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AFAFA" w14:textId="77777777"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726AF999" w14:textId="77777777" w:rsidR="000A7BE7" w:rsidRDefault="000A7BE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CF645F1" w14:textId="77777777"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5EE5DCA1"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0A7BE7" w14:paraId="7B8E8F22" w14:textId="77777777">
        <w:tc>
          <w:tcPr>
            <w:tcW w:w="2263" w:type="dxa"/>
          </w:tcPr>
          <w:p w14:paraId="334E0187" w14:textId="77777777" w:rsidR="000A7BE7" w:rsidRDefault="001234E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29D673E" w14:textId="77777777" w:rsidR="000A7BE7" w:rsidRDefault="001234E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w:t>
            </w:r>
            <w:r w:rsidR="006824B2">
              <w:rPr>
                <w:rFonts w:ascii="Arial" w:eastAsia="Arial" w:hAnsi="Arial" w:cs="Arial"/>
                <w:sz w:val="24"/>
                <w:szCs w:val="24"/>
              </w:rPr>
              <w:t xml:space="preserve"> </w:t>
            </w:r>
            <w:r>
              <w:rPr>
                <w:rFonts w:ascii="Arial" w:eastAsia="Arial" w:hAnsi="Arial" w:cs="Arial"/>
                <w:sz w:val="24"/>
                <w:szCs w:val="24"/>
              </w:rPr>
              <w:t>processor engaged in the performance of its obligations under a Contract;</w:t>
            </w:r>
          </w:p>
        </w:tc>
      </w:tr>
    </w:tbl>
    <w:p w14:paraId="271614D9" w14:textId="77777777"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152A884D"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BBB9FAE"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7E9A869"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9EE8196"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3DEE2F3C"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596DF2B" w14:textId="77777777" w:rsidR="000A7BE7" w:rsidRDefault="001234EC">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of this Joint Schedule 11 </w:t>
      </w:r>
      <w:r>
        <w:rPr>
          <w:rFonts w:ascii="Arial" w:eastAsia="Arial" w:hAnsi="Arial" w:cs="Arial"/>
          <w:i/>
          <w:sz w:val="24"/>
          <w:szCs w:val="24"/>
        </w:rPr>
        <w:t xml:space="preserve">(Processing Personal Data) </w:t>
      </w:r>
      <w:r>
        <w:rPr>
          <w:rFonts w:ascii="Arial" w:eastAsia="Arial" w:hAnsi="Arial" w:cs="Arial"/>
          <w:sz w:val="24"/>
          <w:szCs w:val="24"/>
        </w:rPr>
        <w:t xml:space="preserve">which scenario they think shall apply in each situation. </w:t>
      </w:r>
    </w:p>
    <w:p w14:paraId="37FC74AD" w14:textId="77777777"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B14D4A8"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92F19A2"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EF72535"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A5B356D"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81D61E8"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A41A372"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3284605"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14:paraId="6B132673"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58B6F4B3"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of this Joint Schedule 11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7DD658A8"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231418DF"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550AF5F5"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08A94C4"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F79F818"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52FA935"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w:t>
      </w:r>
    </w:p>
    <w:p w14:paraId="107B0CBB"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w:t>
      </w:r>
      <w:r>
        <w:rPr>
          <w:rFonts w:ascii="Arial" w:eastAsia="Arial" w:hAnsi="Arial" w:cs="Arial"/>
          <w:sz w:val="24"/>
          <w:szCs w:val="24"/>
        </w:rPr>
        <w:t xml:space="preserve">of this Joint Schedule 11 </w:t>
      </w:r>
      <w:r>
        <w:rPr>
          <w:rFonts w:ascii="Arial" w:eastAsia="Arial" w:hAnsi="Arial" w:cs="Arial"/>
          <w:i/>
          <w:sz w:val="24"/>
          <w:szCs w:val="24"/>
        </w:rPr>
        <w:t>(Processing Personal Data</w:t>
      </w:r>
      <w:r>
        <w:rPr>
          <w:rFonts w:ascii="Arial" w:eastAsia="Arial" w:hAnsi="Arial" w:cs="Arial"/>
          <w:sz w:val="24"/>
          <w:szCs w:val="24"/>
        </w:rPr>
        <w:t>));</w:t>
      </w:r>
    </w:p>
    <w:p w14:paraId="5BA4176E"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4123CB53" w14:textId="77777777"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153C0C5E" w14:textId="77777777"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3BB32420" w14:textId="77777777"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627DBF62" w14:textId="77777777"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0D23F1B0"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6FBB3AC"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712892F1"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3C9A1000"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D64B1EE" w14:textId="77777777"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14:paraId="1B0AE0D0"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14:paraId="0B5F4E07"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62411A70"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6A027DB"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925EF58"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F5C0DA9"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4984EEA0"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BC34EFD"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14:paraId="5EB9F1BC"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1E7BB17C"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0A54A303"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6BFE7012"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1B1E5568"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5BF3BCA"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44659963"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14:paraId="08BA3F1D"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C13EE56"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53AB38ED"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bookmarkStart w:id="0" w:name="_heading=h.26in1rg" w:colFirst="0" w:colLast="0"/>
      <w:bookmarkEnd w:id="0"/>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AB3B449"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14:paraId="0B184CB5"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3E437CB8"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E1464D4"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F6CE585"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FADE43F"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4D1A4949"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47A4DDD" w14:textId="77777777"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6309D0AE"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A97824C"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716E6457"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30C496E" w14:textId="77777777"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969C31F"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696F6502" w14:textId="77777777"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182FB87"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8F86945"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CEB6663"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6DC3DA80"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DA24821"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25B5D58F"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4BCE91EF"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EC16680"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of this Joint Schedule 11 </w:t>
      </w:r>
      <w:r>
        <w:rPr>
          <w:rFonts w:ascii="Arial" w:eastAsia="Arial" w:hAnsi="Arial" w:cs="Arial"/>
          <w:i/>
          <w:sz w:val="24"/>
          <w:szCs w:val="24"/>
        </w:rPr>
        <w:t>(Processing Personal Data).</w:t>
      </w:r>
    </w:p>
    <w:p w14:paraId="6C860CD2"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w:t>
      </w:r>
      <w:r>
        <w:rPr>
          <w:rFonts w:ascii="Arial" w:eastAsia="Arial" w:hAnsi="Arial" w:cs="Arial"/>
          <w:sz w:val="24"/>
          <w:szCs w:val="24"/>
        </w:rPr>
        <w:lastRenderedPageBreak/>
        <w:t>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DA6C9B3"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294CA25"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11BB97F"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6FA7FE9F"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AE01087" w14:textId="77777777" w:rsidR="000A7BE7" w:rsidRDefault="001234EC">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0E6BAC6" w14:textId="77777777" w:rsidR="000A7BE7" w:rsidRDefault="001234EC">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14:paraId="4E980C74"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A22A5C4"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5E3E320F"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13134BD5"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650F0CF"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lastRenderedPageBreak/>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14:paraId="4A332B83"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14:paraId="2819132A"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14:paraId="6500EC2D" w14:textId="77777777"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6F7163D8" w14:textId="77777777" w:rsidR="000A7BE7" w:rsidRDefault="000A7BE7">
      <w:pPr>
        <w:pBdr>
          <w:top w:val="nil"/>
          <w:left w:val="nil"/>
          <w:bottom w:val="nil"/>
          <w:right w:val="nil"/>
          <w:between w:val="nil"/>
        </w:pBdr>
        <w:spacing w:before="280" w:after="120"/>
        <w:ind w:left="709"/>
        <w:rPr>
          <w:rFonts w:ascii="Arial" w:eastAsia="Arial" w:hAnsi="Arial" w:cs="Arial"/>
          <w:sz w:val="24"/>
          <w:szCs w:val="24"/>
        </w:rPr>
      </w:pPr>
    </w:p>
    <w:p w14:paraId="6C104C14" w14:textId="77777777" w:rsidR="000A7BE7" w:rsidRDefault="001234EC">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84389C9" w14:textId="77777777" w:rsidR="000A7BE7" w:rsidRDefault="001234EC">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A5277C5" w14:textId="77777777" w:rsidR="0079782B" w:rsidRDefault="0079782B" w:rsidP="0079782B">
      <w:pPr>
        <w:pStyle w:val="Default"/>
        <w:rPr>
          <w:rFonts w:eastAsia="Arial"/>
        </w:rPr>
      </w:pPr>
    </w:p>
    <w:p w14:paraId="65BB695D" w14:textId="2EB5E106" w:rsidR="00500B00" w:rsidRDefault="00500B00" w:rsidP="00500B00">
      <w:pPr>
        <w:keepNext/>
        <w:numPr>
          <w:ilvl w:val="3"/>
          <w:numId w:val="5"/>
        </w:numPr>
        <w:spacing w:after="0" w:line="240" w:lineRule="auto"/>
        <w:jc w:val="both"/>
        <w:rPr>
          <w:rFonts w:ascii="Arial" w:eastAsia="Arial" w:hAnsi="Arial" w:cs="Arial"/>
          <w:sz w:val="24"/>
          <w:szCs w:val="24"/>
        </w:rPr>
      </w:pPr>
      <w:r w:rsidRPr="00500B00">
        <w:rPr>
          <w:rFonts w:ascii="Arial" w:eastAsia="Arial" w:hAnsi="Arial" w:cs="Arial"/>
          <w:sz w:val="24"/>
          <w:szCs w:val="24"/>
        </w:rPr>
        <w:t>The contact details of the Relevant Authority’s Data Protection Officer are:</w:t>
      </w:r>
      <w:r w:rsidR="00A63A72">
        <w:rPr>
          <w:rFonts w:ascii="Arial" w:eastAsia="Arial" w:hAnsi="Arial" w:cs="Arial"/>
          <w:sz w:val="24"/>
          <w:szCs w:val="24"/>
        </w:rPr>
        <w:t xml:space="preserve"> REDACTED </w:t>
      </w:r>
      <w:r w:rsidR="00A63A72">
        <w:rPr>
          <w:rFonts w:ascii="Arial" w:eastAsia="Arial" w:hAnsi="Arial" w:cs="Arial"/>
          <w:sz w:val="24"/>
          <w:szCs w:val="24"/>
        </w:rPr>
        <w:t>TEXT under FOIA Section 40 Personal Information</w:t>
      </w:r>
    </w:p>
    <w:p w14:paraId="38C97EFC" w14:textId="4D029495" w:rsidR="000A7BE7" w:rsidRDefault="001234EC" w:rsidP="00A63A72">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r w:rsidRPr="002C690E">
        <w:rPr>
          <w:rFonts w:ascii="Arial" w:eastAsia="Arial" w:hAnsi="Arial" w:cs="Arial"/>
          <w:sz w:val="24"/>
          <w:szCs w:val="24"/>
        </w:rPr>
        <w:t xml:space="preserve">: </w:t>
      </w:r>
      <w:r w:rsidR="00A63A72" w:rsidRPr="00A63A72">
        <w:rPr>
          <w:rFonts w:ascii="Arial" w:eastAsia="Arial" w:hAnsi="Arial" w:cs="Arial"/>
          <w:sz w:val="24"/>
          <w:szCs w:val="24"/>
        </w:rPr>
        <w:t xml:space="preserve">REDACTED TEXT under FOIA Section 40 Personal Information </w:t>
      </w:r>
      <w:bookmarkStart w:id="1" w:name="_GoBack"/>
      <w:bookmarkEnd w:id="1"/>
    </w:p>
    <w:p w14:paraId="251948CA" w14:textId="77777777" w:rsidR="000A7BE7"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60A2C8C" w14:textId="77777777" w:rsidR="000A7BE7"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F5BD56B" w14:textId="77777777" w:rsidR="000A7BE7" w:rsidRDefault="000A7BE7">
      <w:pPr>
        <w:keepNext/>
        <w:ind w:left="720"/>
        <w:rPr>
          <w:rFonts w:ascii="Arial" w:eastAsia="Arial" w:hAnsi="Arial" w:cs="Arial"/>
          <w:sz w:val="24"/>
          <w:szCs w:val="24"/>
        </w:rPr>
      </w:pPr>
    </w:p>
    <w:tbl>
      <w:tblPr>
        <w:tblStyle w:val="a4"/>
        <w:tblW w:w="96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A7BE7" w14:paraId="2554E3DF" w14:textId="77777777">
        <w:trPr>
          <w:trHeight w:val="700"/>
        </w:trPr>
        <w:tc>
          <w:tcPr>
            <w:tcW w:w="2263" w:type="dxa"/>
            <w:shd w:val="clear" w:color="auto" w:fill="BFBFBF"/>
            <w:vAlign w:val="center"/>
          </w:tcPr>
          <w:p w14:paraId="61174C8D" w14:textId="77777777" w:rsidR="000A7BE7" w:rsidRDefault="001234EC">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5E09F87" w14:textId="77777777" w:rsidR="000A7BE7" w:rsidRDefault="001234EC">
            <w:pPr>
              <w:jc w:val="center"/>
              <w:rPr>
                <w:rFonts w:ascii="Arial" w:eastAsia="Arial" w:hAnsi="Arial" w:cs="Arial"/>
                <w:b/>
                <w:sz w:val="24"/>
                <w:szCs w:val="24"/>
              </w:rPr>
            </w:pPr>
            <w:r>
              <w:rPr>
                <w:rFonts w:ascii="Arial" w:eastAsia="Arial" w:hAnsi="Arial" w:cs="Arial"/>
                <w:b/>
                <w:sz w:val="24"/>
                <w:szCs w:val="24"/>
              </w:rPr>
              <w:t>Details</w:t>
            </w:r>
          </w:p>
        </w:tc>
      </w:tr>
      <w:tr w:rsidR="000A7BE7" w14:paraId="1DFCAFDF" w14:textId="77777777">
        <w:trPr>
          <w:trHeight w:val="1620"/>
        </w:trPr>
        <w:tc>
          <w:tcPr>
            <w:tcW w:w="2263" w:type="dxa"/>
            <w:shd w:val="clear" w:color="auto" w:fill="auto"/>
          </w:tcPr>
          <w:p w14:paraId="44B6B615" w14:textId="77777777" w:rsidR="000A7BE7" w:rsidRDefault="001234EC">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07415D4" w14:textId="77777777" w:rsidR="000A7BE7" w:rsidRDefault="001234EC">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0762374" w14:textId="1E2E1601" w:rsidR="000A7BE7" w:rsidRDefault="001234EC">
            <w:pPr>
              <w:rPr>
                <w:rFonts w:ascii="Arial" w:eastAsia="Arial" w:hAnsi="Arial" w:cs="Arial"/>
                <w:sz w:val="24"/>
                <w:szCs w:val="24"/>
              </w:rPr>
            </w:pPr>
            <w:r>
              <w:rPr>
                <w:rFonts w:ascii="Arial" w:eastAsia="Arial" w:hAnsi="Arial" w:cs="Arial"/>
                <w:sz w:val="24"/>
                <w:szCs w:val="24"/>
              </w:rPr>
              <w:t>The Parties acknowledge that in accordance with paragraph 3 to paragraph 16 of this Joint Schedule 11 and for the purposes of the Data Protection Legislation, the Relevant Authority is the Controller and the Supplier is the Processor of the following Personal Data:</w:t>
            </w:r>
          </w:p>
          <w:p w14:paraId="690EDD88" w14:textId="5AE7A4D2" w:rsidR="00FA3476" w:rsidRDefault="00FA3476">
            <w:pPr>
              <w:rPr>
                <w:rFonts w:ascii="Arial" w:eastAsia="Arial" w:hAnsi="Arial" w:cs="Arial"/>
                <w:sz w:val="24"/>
                <w:szCs w:val="24"/>
              </w:rPr>
            </w:pPr>
          </w:p>
          <w:p w14:paraId="03AAE4DC" w14:textId="1FDE10EB" w:rsidR="00FA3476" w:rsidRDefault="00FA3476">
            <w:pPr>
              <w:rPr>
                <w:rFonts w:ascii="Arial" w:eastAsia="Arial" w:hAnsi="Arial" w:cs="Arial"/>
                <w:sz w:val="24"/>
                <w:szCs w:val="24"/>
              </w:rPr>
            </w:pPr>
            <w:r>
              <w:rPr>
                <w:rFonts w:ascii="Arial" w:eastAsia="Arial" w:hAnsi="Arial" w:cs="Arial"/>
                <w:sz w:val="24"/>
                <w:szCs w:val="24"/>
              </w:rPr>
              <w:t>Buyers employees for the purposes of providing the services.</w:t>
            </w:r>
          </w:p>
          <w:p w14:paraId="7F3B173E" w14:textId="77777777" w:rsidR="000A7BE7" w:rsidRDefault="000A7BE7">
            <w:pPr>
              <w:rPr>
                <w:rFonts w:ascii="Arial" w:eastAsia="Arial" w:hAnsi="Arial" w:cs="Arial"/>
                <w:sz w:val="24"/>
                <w:szCs w:val="24"/>
              </w:rPr>
            </w:pPr>
          </w:p>
          <w:p w14:paraId="18F79A57" w14:textId="26995264" w:rsidR="000A7BE7" w:rsidRDefault="000A7BE7">
            <w:pPr>
              <w:pBdr>
                <w:top w:val="nil"/>
                <w:left w:val="nil"/>
                <w:bottom w:val="nil"/>
                <w:right w:val="nil"/>
                <w:between w:val="nil"/>
              </w:pBdr>
              <w:jc w:val="both"/>
              <w:rPr>
                <w:rFonts w:ascii="Arial" w:eastAsia="Arial" w:hAnsi="Arial" w:cs="Arial"/>
                <w:i/>
                <w:sz w:val="24"/>
                <w:szCs w:val="24"/>
              </w:rPr>
            </w:pPr>
          </w:p>
          <w:p w14:paraId="6DE8B5F9" w14:textId="77777777" w:rsidR="000A7BE7" w:rsidRDefault="000A7BE7">
            <w:pPr>
              <w:pBdr>
                <w:top w:val="nil"/>
                <w:left w:val="nil"/>
                <w:bottom w:val="nil"/>
                <w:right w:val="nil"/>
                <w:between w:val="nil"/>
              </w:pBdr>
              <w:jc w:val="both"/>
              <w:rPr>
                <w:rFonts w:ascii="Arial" w:eastAsia="Arial" w:hAnsi="Arial" w:cs="Arial"/>
                <w:i/>
                <w:sz w:val="24"/>
                <w:szCs w:val="24"/>
              </w:rPr>
            </w:pPr>
          </w:p>
          <w:p w14:paraId="1399FE68" w14:textId="77777777" w:rsidR="000A7BE7" w:rsidRDefault="000A7BE7">
            <w:pPr>
              <w:spacing w:after="200" w:line="276" w:lineRule="auto"/>
              <w:rPr>
                <w:rFonts w:ascii="Arial" w:eastAsia="Arial" w:hAnsi="Arial" w:cs="Arial"/>
                <w:i/>
                <w:sz w:val="24"/>
                <w:szCs w:val="24"/>
              </w:rPr>
            </w:pPr>
          </w:p>
          <w:p w14:paraId="15C19375" w14:textId="77777777" w:rsidR="000A7BE7" w:rsidRDefault="000A7BE7">
            <w:pPr>
              <w:rPr>
                <w:rFonts w:ascii="Arial" w:eastAsia="Arial" w:hAnsi="Arial" w:cs="Arial"/>
                <w:sz w:val="24"/>
                <w:szCs w:val="24"/>
              </w:rPr>
            </w:pPr>
          </w:p>
          <w:p w14:paraId="3E42A168" w14:textId="77777777" w:rsidR="000A7BE7" w:rsidRDefault="000A7BE7">
            <w:pPr>
              <w:pBdr>
                <w:top w:val="nil"/>
                <w:left w:val="nil"/>
                <w:bottom w:val="nil"/>
                <w:right w:val="nil"/>
                <w:between w:val="nil"/>
              </w:pBdr>
              <w:jc w:val="both"/>
              <w:rPr>
                <w:rFonts w:ascii="Arial" w:eastAsia="Arial" w:hAnsi="Arial" w:cs="Arial"/>
                <w:i/>
                <w:sz w:val="24"/>
                <w:szCs w:val="24"/>
              </w:rPr>
            </w:pPr>
          </w:p>
          <w:p w14:paraId="1D36EB93" w14:textId="77777777" w:rsidR="000A7BE7" w:rsidRDefault="000A7BE7">
            <w:pPr>
              <w:rPr>
                <w:rFonts w:ascii="Arial" w:eastAsia="Arial" w:hAnsi="Arial" w:cs="Arial"/>
                <w:i/>
                <w:sz w:val="24"/>
                <w:szCs w:val="24"/>
              </w:rPr>
            </w:pPr>
          </w:p>
          <w:p w14:paraId="5EF8233E" w14:textId="77777777" w:rsidR="000A7BE7" w:rsidRDefault="001234EC">
            <w:pPr>
              <w:rPr>
                <w:rFonts w:ascii="Arial" w:eastAsia="Arial" w:hAnsi="Arial" w:cs="Arial"/>
                <w:i/>
                <w:sz w:val="24"/>
                <w:szCs w:val="24"/>
              </w:rPr>
            </w:pPr>
            <w:r>
              <w:rPr>
                <w:rFonts w:ascii="Arial" w:eastAsia="Arial" w:hAnsi="Arial" w:cs="Arial"/>
                <w:i/>
                <w:sz w:val="24"/>
                <w:szCs w:val="24"/>
              </w:rPr>
              <w:t xml:space="preserve"> </w:t>
            </w:r>
          </w:p>
          <w:p w14:paraId="706CEE3E" w14:textId="77777777" w:rsidR="000A7BE7" w:rsidRDefault="000A7BE7" w:rsidP="0045458D">
            <w:pPr>
              <w:rPr>
                <w:rFonts w:ascii="Arial" w:eastAsia="Arial" w:hAnsi="Arial" w:cs="Arial"/>
                <w:sz w:val="24"/>
                <w:szCs w:val="24"/>
              </w:rPr>
            </w:pPr>
          </w:p>
        </w:tc>
      </w:tr>
      <w:tr w:rsidR="000A7BE7" w14:paraId="64B3E9EF" w14:textId="77777777">
        <w:trPr>
          <w:trHeight w:val="1460"/>
        </w:trPr>
        <w:tc>
          <w:tcPr>
            <w:tcW w:w="2263" w:type="dxa"/>
            <w:shd w:val="clear" w:color="auto" w:fill="auto"/>
          </w:tcPr>
          <w:p w14:paraId="01F3AE7F" w14:textId="77777777" w:rsidR="000A7BE7" w:rsidRDefault="001234EC">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7C79DF40" w14:textId="77777777" w:rsidR="0045458D" w:rsidRPr="002C690E" w:rsidRDefault="0045458D" w:rsidP="0045458D">
            <w:pPr>
              <w:spacing w:after="200" w:line="276" w:lineRule="auto"/>
              <w:rPr>
                <w:rFonts w:ascii="Arial" w:hAnsi="Arial" w:cs="Arial"/>
                <w:sz w:val="23"/>
                <w:szCs w:val="23"/>
              </w:rPr>
            </w:pPr>
            <w:r w:rsidRPr="002C690E">
              <w:rPr>
                <w:rFonts w:ascii="Arial" w:hAnsi="Arial" w:cs="Arial"/>
                <w:i/>
                <w:iCs/>
                <w:sz w:val="23"/>
                <w:szCs w:val="23"/>
              </w:rPr>
              <w:t xml:space="preserve">The term of this Contract or the earlier termination of this Contract. </w:t>
            </w:r>
          </w:p>
          <w:p w14:paraId="6A76A564" w14:textId="77777777" w:rsidR="000A7BE7" w:rsidRPr="00DA51C0" w:rsidRDefault="000A7BE7">
            <w:pPr>
              <w:spacing w:after="200" w:line="276" w:lineRule="auto"/>
              <w:rPr>
                <w:rFonts w:ascii="Arial" w:eastAsia="Arial" w:hAnsi="Arial" w:cs="Arial"/>
                <w:i/>
                <w:sz w:val="24"/>
                <w:szCs w:val="24"/>
              </w:rPr>
            </w:pPr>
          </w:p>
        </w:tc>
      </w:tr>
      <w:tr w:rsidR="000A7BE7" w14:paraId="42717AEB" w14:textId="77777777">
        <w:trPr>
          <w:trHeight w:val="1520"/>
        </w:trPr>
        <w:tc>
          <w:tcPr>
            <w:tcW w:w="2263" w:type="dxa"/>
            <w:shd w:val="clear" w:color="auto" w:fill="auto"/>
          </w:tcPr>
          <w:p w14:paraId="65225249" w14:textId="77777777" w:rsidR="000A7BE7" w:rsidRDefault="001234EC">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0BB99E7" w14:textId="54A1E871"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In respect of the Supplier Personal Data, </w:t>
            </w:r>
            <w:r w:rsidR="00DA51C0">
              <w:rPr>
                <w:rFonts w:ascii="Arial" w:eastAsia="Arial" w:hAnsi="Arial" w:cs="Arial"/>
                <w:i/>
                <w:sz w:val="24"/>
                <w:szCs w:val="24"/>
              </w:rPr>
              <w:t xml:space="preserve">the </w:t>
            </w:r>
            <w:r>
              <w:rPr>
                <w:rFonts w:ascii="Arial" w:eastAsia="Arial" w:hAnsi="Arial" w:cs="Arial"/>
                <w:i/>
                <w:sz w:val="24"/>
                <w:szCs w:val="24"/>
              </w:rPr>
              <w:t xml:space="preserve">Relevant Authority may: collect, collate, share, evaluate, use, store, replicate, and otherwise Process the Personal Data (subject to the terms of the Contract) to enable it to administer the Contract and fulfil tasks in the public interest and as required by law. </w:t>
            </w:r>
          </w:p>
          <w:p w14:paraId="680C1585" w14:textId="77777777" w:rsidR="000A7BE7" w:rsidRDefault="000A7BE7">
            <w:pPr>
              <w:spacing w:after="200" w:line="276" w:lineRule="auto"/>
              <w:rPr>
                <w:rFonts w:ascii="Arial" w:eastAsia="Arial" w:hAnsi="Arial" w:cs="Arial"/>
                <w:i/>
                <w:sz w:val="24"/>
                <w:szCs w:val="24"/>
              </w:rPr>
            </w:pPr>
          </w:p>
          <w:p w14:paraId="32A29105" w14:textId="77777777"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lastRenderedPageBreak/>
              <w:t xml:space="preserve">This may include: </w:t>
            </w:r>
          </w:p>
          <w:p w14:paraId="21A23067" w14:textId="77777777" w:rsidR="000A7BE7" w:rsidRDefault="001234EC">
            <w:pPr>
              <w:numPr>
                <w:ilvl w:val="0"/>
                <w:numId w:val="9"/>
              </w:numPr>
              <w:rPr>
                <w:rFonts w:ascii="Arial" w:eastAsia="Arial" w:hAnsi="Arial" w:cs="Arial"/>
                <w:i/>
                <w:sz w:val="24"/>
                <w:szCs w:val="24"/>
              </w:rPr>
            </w:pPr>
            <w:r>
              <w:rPr>
                <w:rFonts w:ascii="Arial" w:eastAsia="Arial" w:hAnsi="Arial" w:cs="Arial"/>
                <w:i/>
                <w:sz w:val="24"/>
                <w:szCs w:val="24"/>
              </w:rPr>
              <w:t xml:space="preserve">inviting the Supplier Staff to contract management workshops and events; </w:t>
            </w:r>
          </w:p>
          <w:p w14:paraId="6627B31C" w14:textId="77777777" w:rsidR="000A7BE7" w:rsidRDefault="001234EC">
            <w:pPr>
              <w:numPr>
                <w:ilvl w:val="0"/>
                <w:numId w:val="9"/>
              </w:numPr>
              <w:rPr>
                <w:rFonts w:ascii="Arial" w:eastAsia="Arial" w:hAnsi="Arial" w:cs="Arial"/>
                <w:i/>
                <w:sz w:val="24"/>
                <w:szCs w:val="24"/>
              </w:rPr>
            </w:pPr>
            <w:r>
              <w:rPr>
                <w:rFonts w:ascii="Arial" w:eastAsia="Arial" w:hAnsi="Arial" w:cs="Arial"/>
                <w:i/>
                <w:sz w:val="24"/>
                <w:szCs w:val="24"/>
              </w:rPr>
              <w:t xml:space="preserve">complying with requirements under the Contract to contact named individuals; </w:t>
            </w:r>
          </w:p>
          <w:p w14:paraId="1C0F3541" w14:textId="77777777" w:rsidR="000A7BE7" w:rsidRDefault="001234EC">
            <w:pPr>
              <w:numPr>
                <w:ilvl w:val="0"/>
                <w:numId w:val="9"/>
              </w:numPr>
              <w:rPr>
                <w:rFonts w:ascii="Arial" w:eastAsia="Arial" w:hAnsi="Arial" w:cs="Arial"/>
                <w:i/>
                <w:sz w:val="24"/>
                <w:szCs w:val="24"/>
              </w:rPr>
            </w:pPr>
            <w:r>
              <w:rPr>
                <w:rFonts w:ascii="Arial" w:eastAsia="Arial" w:hAnsi="Arial" w:cs="Arial"/>
                <w:i/>
                <w:sz w:val="24"/>
                <w:szCs w:val="24"/>
              </w:rPr>
              <w:t>establishing the Supplier’s compliance with the procurement process and the Contract; and</w:t>
            </w:r>
          </w:p>
          <w:p w14:paraId="0E7AD0AA" w14:textId="77777777" w:rsidR="000A7BE7" w:rsidRDefault="001234EC">
            <w:pPr>
              <w:numPr>
                <w:ilvl w:val="0"/>
                <w:numId w:val="9"/>
              </w:numPr>
              <w:rPr>
                <w:rFonts w:ascii="Arial" w:eastAsia="Arial" w:hAnsi="Arial" w:cs="Arial"/>
                <w:i/>
                <w:sz w:val="24"/>
                <w:szCs w:val="24"/>
              </w:rPr>
            </w:pPr>
            <w:proofErr w:type="gramStart"/>
            <w:r>
              <w:rPr>
                <w:rFonts w:ascii="Arial" w:eastAsia="Arial" w:hAnsi="Arial" w:cs="Arial"/>
                <w:i/>
                <w:sz w:val="24"/>
                <w:szCs w:val="24"/>
              </w:rPr>
              <w:t>including</w:t>
            </w:r>
            <w:proofErr w:type="gramEnd"/>
            <w:r>
              <w:rPr>
                <w:rFonts w:ascii="Arial" w:eastAsia="Arial" w:hAnsi="Arial" w:cs="Arial"/>
                <w:i/>
                <w:sz w:val="24"/>
                <w:szCs w:val="24"/>
              </w:rPr>
              <w:t xml:space="preserve"> Personal Data within reports.</w:t>
            </w:r>
          </w:p>
          <w:p w14:paraId="18A3B944" w14:textId="77777777" w:rsidR="000A7BE7" w:rsidRDefault="000A7BE7">
            <w:pPr>
              <w:spacing w:after="200" w:line="276" w:lineRule="auto"/>
              <w:rPr>
                <w:rFonts w:ascii="Arial" w:eastAsia="Arial" w:hAnsi="Arial" w:cs="Arial"/>
                <w:i/>
                <w:sz w:val="24"/>
                <w:szCs w:val="24"/>
              </w:rPr>
            </w:pPr>
          </w:p>
          <w:p w14:paraId="49865B83" w14:textId="59EA26E6" w:rsidR="000A7BE7" w:rsidRDefault="000A7BE7">
            <w:pPr>
              <w:numPr>
                <w:ilvl w:val="0"/>
                <w:numId w:val="9"/>
              </w:numPr>
              <w:spacing w:after="200" w:line="276" w:lineRule="auto"/>
              <w:rPr>
                <w:rFonts w:ascii="Arial" w:eastAsia="Arial" w:hAnsi="Arial" w:cs="Arial"/>
                <w:i/>
                <w:sz w:val="24"/>
                <w:szCs w:val="24"/>
              </w:rPr>
            </w:pPr>
          </w:p>
        </w:tc>
      </w:tr>
      <w:tr w:rsidR="000A7BE7" w14:paraId="6C8005C6" w14:textId="77777777">
        <w:trPr>
          <w:trHeight w:val="1400"/>
        </w:trPr>
        <w:tc>
          <w:tcPr>
            <w:tcW w:w="2263" w:type="dxa"/>
            <w:shd w:val="clear" w:color="auto" w:fill="auto"/>
          </w:tcPr>
          <w:p w14:paraId="16856A68" w14:textId="77777777" w:rsidR="000A7BE7" w:rsidRDefault="001234EC">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174FD3E0" w14:textId="77777777" w:rsidR="000A7BE7" w:rsidRDefault="001234EC">
            <w:pPr>
              <w:spacing w:after="200" w:line="276" w:lineRule="auto"/>
              <w:rPr>
                <w:rFonts w:ascii="Arial" w:eastAsia="Arial" w:hAnsi="Arial" w:cs="Arial"/>
                <w:sz w:val="24"/>
                <w:szCs w:val="24"/>
              </w:rPr>
            </w:pPr>
            <w:r>
              <w:rPr>
                <w:rFonts w:ascii="Arial" w:eastAsia="Arial" w:hAnsi="Arial" w:cs="Arial"/>
                <w:i/>
                <w:sz w:val="24"/>
                <w:szCs w:val="24"/>
              </w:rPr>
              <w:t xml:space="preserve">Individuals’ names, job titles, email addresses, organisational name, work phone numbers. To the extent relevant and supplied during the procurement process, details of any relevant convictions. </w:t>
            </w:r>
          </w:p>
        </w:tc>
      </w:tr>
      <w:tr w:rsidR="000A7BE7" w14:paraId="76C18D03" w14:textId="77777777">
        <w:trPr>
          <w:trHeight w:val="1560"/>
        </w:trPr>
        <w:tc>
          <w:tcPr>
            <w:tcW w:w="2263" w:type="dxa"/>
            <w:shd w:val="clear" w:color="auto" w:fill="auto"/>
          </w:tcPr>
          <w:p w14:paraId="066A6F20" w14:textId="77777777" w:rsidR="000A7BE7" w:rsidRDefault="001234EC">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3C35CB35" w14:textId="77777777" w:rsidR="000A7BE7" w:rsidRDefault="001234EC">
            <w:pPr>
              <w:spacing w:after="200" w:line="276" w:lineRule="auto"/>
              <w:rPr>
                <w:rFonts w:ascii="Arial" w:eastAsia="Arial" w:hAnsi="Arial" w:cs="Arial"/>
                <w:sz w:val="24"/>
                <w:szCs w:val="24"/>
              </w:rPr>
            </w:pPr>
            <w:r>
              <w:rPr>
                <w:rFonts w:ascii="Arial" w:eastAsia="Arial" w:hAnsi="Arial" w:cs="Arial"/>
                <w:i/>
                <w:sz w:val="24"/>
                <w:szCs w:val="24"/>
              </w:rPr>
              <w:t xml:space="preserve">Relevant Authority Staff and Supplier Staff. </w:t>
            </w:r>
          </w:p>
        </w:tc>
      </w:tr>
      <w:tr w:rsidR="000A7BE7" w14:paraId="72AFCD71" w14:textId="77777777">
        <w:trPr>
          <w:trHeight w:val="1660"/>
        </w:trPr>
        <w:tc>
          <w:tcPr>
            <w:tcW w:w="2263" w:type="dxa"/>
            <w:shd w:val="clear" w:color="auto" w:fill="auto"/>
          </w:tcPr>
          <w:p w14:paraId="7A4BA758" w14:textId="77777777" w:rsidR="000A7BE7" w:rsidRDefault="001234EC">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435FD387" w14:textId="77777777" w:rsidR="000A7BE7" w:rsidRDefault="001234EC">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4E42C5EC" w14:textId="77777777" w:rsidR="000A7BE7" w:rsidRDefault="001234EC">
            <w:pPr>
              <w:spacing w:after="200" w:line="276" w:lineRule="auto"/>
              <w:rPr>
                <w:rFonts w:ascii="Arial" w:eastAsia="Arial" w:hAnsi="Arial" w:cs="Arial"/>
                <w:sz w:val="24"/>
                <w:szCs w:val="24"/>
              </w:rPr>
            </w:pPr>
            <w:r>
              <w:rPr>
                <w:rFonts w:ascii="Arial" w:eastAsia="Arial" w:hAnsi="Arial" w:cs="Arial"/>
                <w:i/>
                <w:sz w:val="24"/>
                <w:szCs w:val="24"/>
              </w:rPr>
              <w:t>For the duration of the Contract and 7 years after.</w:t>
            </w:r>
          </w:p>
        </w:tc>
      </w:tr>
    </w:tbl>
    <w:p w14:paraId="5D6958AB" w14:textId="77777777" w:rsidR="000A7BE7" w:rsidRDefault="000A7BE7">
      <w:pPr>
        <w:rPr>
          <w:rFonts w:ascii="Arial" w:eastAsia="Arial" w:hAnsi="Arial" w:cs="Arial"/>
          <w:b/>
          <w:sz w:val="24"/>
          <w:szCs w:val="24"/>
        </w:rPr>
      </w:pPr>
    </w:p>
    <w:p w14:paraId="2D7B7243" w14:textId="77777777" w:rsidR="000A7BE7" w:rsidRDefault="001234EC">
      <w:pPr>
        <w:rPr>
          <w:rFonts w:ascii="Arial" w:eastAsia="Arial" w:hAnsi="Arial" w:cs="Arial"/>
          <w:b/>
          <w:sz w:val="24"/>
          <w:szCs w:val="24"/>
        </w:rPr>
      </w:pPr>
      <w:r>
        <w:br w:type="page"/>
      </w:r>
    </w:p>
    <w:p w14:paraId="73DB3B85" w14:textId="24C9F82B" w:rsidR="000A7BE7" w:rsidRDefault="001234EC">
      <w:pPr>
        <w:rPr>
          <w:rFonts w:ascii="Arial" w:eastAsia="Arial" w:hAnsi="Arial" w:cs="Arial"/>
          <w:sz w:val="24"/>
          <w:szCs w:val="24"/>
        </w:rPr>
      </w:pPr>
      <w:r>
        <w:rPr>
          <w:rFonts w:ascii="Arial" w:eastAsia="Arial" w:hAnsi="Arial" w:cs="Arial"/>
          <w:b/>
          <w:sz w:val="24"/>
          <w:szCs w:val="24"/>
        </w:rPr>
        <w:lastRenderedPageBreak/>
        <w:t>Annex 2 - Joint Controller Agreement</w:t>
      </w:r>
      <w:r w:rsidR="00500B00">
        <w:rPr>
          <w:rFonts w:ascii="Arial" w:eastAsia="Arial" w:hAnsi="Arial" w:cs="Arial"/>
          <w:b/>
          <w:sz w:val="24"/>
          <w:szCs w:val="24"/>
        </w:rPr>
        <w:t xml:space="preserve"> Not Used</w:t>
      </w:r>
    </w:p>
    <w:p w14:paraId="3C874C96" w14:textId="77777777" w:rsidR="000A7BE7" w:rsidRDefault="001234EC">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2D91E64B" w14:textId="77777777" w:rsidR="000A7BE7" w:rsidRDefault="001234EC">
      <w:pPr>
        <w:keepNext/>
        <w:rPr>
          <w:rFonts w:ascii="Arial" w:eastAsia="Arial" w:hAnsi="Arial" w:cs="Arial"/>
          <w:sz w:val="24"/>
          <w:szCs w:val="24"/>
        </w:rPr>
      </w:pPr>
      <w:bookmarkStart w:id="2" w:name="_heading=h.gjdgxs" w:colFirst="0" w:colLast="0"/>
      <w:bookmarkEnd w:id="2"/>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513C8FE1" w14:textId="77777777" w:rsidR="000A7BE7" w:rsidRDefault="001234EC">
      <w:pPr>
        <w:keepNext/>
        <w:rPr>
          <w:rFonts w:ascii="Arial" w:eastAsia="Arial" w:hAnsi="Arial" w:cs="Arial"/>
          <w:sz w:val="24"/>
          <w:szCs w:val="24"/>
        </w:rPr>
      </w:pPr>
      <w:r>
        <w:rPr>
          <w:rFonts w:ascii="Arial" w:eastAsia="Arial" w:hAnsi="Arial" w:cs="Arial"/>
          <w:sz w:val="24"/>
          <w:szCs w:val="24"/>
          <w:highlight w:val="white"/>
        </w:rPr>
        <w:t>1.2 The Parties agre</w:t>
      </w:r>
      <w:r w:rsidRPr="00DA51C0">
        <w:rPr>
          <w:rFonts w:ascii="Arial" w:eastAsia="Arial" w:hAnsi="Arial" w:cs="Arial"/>
          <w:sz w:val="24"/>
          <w:szCs w:val="24"/>
        </w:rPr>
        <w:t xml:space="preserve">e that the [Supplier/Relevant Authority]: </w:t>
      </w:r>
    </w:p>
    <w:p w14:paraId="1B689344"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5E65A18"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411AFBA6"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4334DA3C"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5DA4FBD9" w14:textId="77777777"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1D5E9BAF" w14:textId="77777777" w:rsidR="000A7BE7" w:rsidRDefault="001234EC">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518758F9"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506D1E79"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0536F5E1"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w:t>
      </w:r>
      <w:r w:rsidRPr="00DA51C0">
        <w:rPr>
          <w:rFonts w:ascii="Arial" w:eastAsia="Arial" w:hAnsi="Arial" w:cs="Arial"/>
          <w:sz w:val="24"/>
          <w:szCs w:val="24"/>
        </w:rPr>
        <w:t xml:space="preserve">every </w:t>
      </w:r>
      <w:r w:rsidRPr="002C690E">
        <w:rPr>
          <w:rFonts w:ascii="Arial" w:eastAsia="Arial" w:hAnsi="Arial" w:cs="Arial"/>
          <w:sz w:val="24"/>
          <w:szCs w:val="24"/>
        </w:rPr>
        <w:t>[number of months]</w:t>
      </w:r>
      <w:r w:rsidRPr="00DA51C0">
        <w:rPr>
          <w:rFonts w:ascii="Arial" w:eastAsia="Arial" w:hAnsi="Arial" w:cs="Arial"/>
          <w:sz w:val="24"/>
          <w:szCs w:val="24"/>
        </w:rPr>
        <w:t xml:space="preserve"> months</w:t>
      </w:r>
      <w:r>
        <w:rPr>
          <w:rFonts w:ascii="Arial" w:eastAsia="Arial" w:hAnsi="Arial" w:cs="Arial"/>
          <w:sz w:val="24"/>
          <w:szCs w:val="24"/>
        </w:rPr>
        <w:t xml:space="preserve"> on:</w:t>
      </w:r>
    </w:p>
    <w:p w14:paraId="28837E20"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578A4CBE"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6FAEFAEC"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26DD3123"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EB2D9DE"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7E5CDE6E" w14:textId="77777777" w:rsidR="000A7BE7" w:rsidRDefault="001234EC">
      <w:pPr>
        <w:ind w:left="720"/>
        <w:rPr>
          <w:rFonts w:ascii="Arial" w:eastAsia="Arial" w:hAnsi="Arial" w:cs="Arial"/>
          <w:sz w:val="24"/>
          <w:szCs w:val="24"/>
        </w:rPr>
      </w:pPr>
      <w:proofErr w:type="gramStart"/>
      <w:r>
        <w:rPr>
          <w:rFonts w:ascii="Arial" w:eastAsia="Arial" w:hAnsi="Arial" w:cs="Arial"/>
          <w:sz w:val="24"/>
          <w:szCs w:val="24"/>
        </w:rPr>
        <w:t>that</w:t>
      </w:r>
      <w:proofErr w:type="gramEnd"/>
      <w:r>
        <w:rPr>
          <w:rFonts w:ascii="Arial" w:eastAsia="Arial" w:hAnsi="Arial" w:cs="Arial"/>
          <w:sz w:val="24"/>
          <w:szCs w:val="24"/>
        </w:rPr>
        <w:t xml:space="preserve"> it has received in relation to the subject matter of the Contract during that period; </w:t>
      </w:r>
    </w:p>
    <w:p w14:paraId="4BCE186C"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3C8BC7D1"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597D7BEF" w14:textId="77777777" w:rsidR="000A7BE7" w:rsidRDefault="001234EC">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E0865F4"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633C0B38"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11874B6C"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0E652D2D"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5A82E100"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that Party would not be permitted to do so; and</w:t>
      </w:r>
    </w:p>
    <w:p w14:paraId="69FEAC0B"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6A1B032D"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2955C5BE"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5A8FCF2E"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5A0C0AA6"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1B017493" w14:textId="77777777"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21E1DEF5"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71330F47" w14:textId="77777777"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it notifies the other Party as soon as it becomes aware of a Personal Data Breach. </w:t>
      </w:r>
    </w:p>
    <w:p w14:paraId="4EDE126D"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3875AE59"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15AE6281"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5E059DFE" w14:textId="77777777" w:rsidR="000A7BE7" w:rsidRDefault="001234E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188AFCC8" w14:textId="77777777" w:rsidR="000A7BE7" w:rsidRDefault="001234E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27104087" w14:textId="77777777"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3588338A" w14:textId="77777777"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452E0D53" w14:textId="77777777"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12C1FAFA" w14:textId="77777777"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providing</w:t>
      </w:r>
      <w:proofErr w:type="gramEnd"/>
      <w:r>
        <w:rPr>
          <w:rFonts w:ascii="Arial" w:eastAsia="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6C609C9"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66722A00"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44C234DD"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6972ED95"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79114B29"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277D6286"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1039879F" w14:textId="77777777"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describe</w:t>
      </w:r>
      <w:proofErr w:type="gramEnd"/>
      <w:r>
        <w:rPr>
          <w:rFonts w:ascii="Arial" w:eastAsia="Arial" w:hAnsi="Arial" w:cs="Arial"/>
          <w:sz w:val="24"/>
          <w:szCs w:val="24"/>
        </w:rPr>
        <w:t xml:space="preserve"> the likely consequences of the Personal Data Breach.</w:t>
      </w:r>
    </w:p>
    <w:p w14:paraId="0A14A98B"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55B8F79C"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34000BC4" w14:textId="77777777" w:rsidR="000A7BE7" w:rsidRDefault="001234E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00D02DDB" w14:textId="77777777" w:rsidR="000A7BE7" w:rsidRDefault="001234E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4D7BE141" w14:textId="77777777"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247D6B62"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7A8D5BB3"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C03DEB6"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5B83A92F" w14:textId="77777777" w:rsidR="000A7BE7" w:rsidRDefault="001234EC">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4FE4B56" w14:textId="77777777" w:rsidR="000A7BE7" w:rsidRDefault="000A7BE7">
      <w:pPr>
        <w:pBdr>
          <w:top w:val="nil"/>
          <w:left w:val="nil"/>
          <w:bottom w:val="nil"/>
          <w:right w:val="nil"/>
          <w:between w:val="nil"/>
        </w:pBdr>
        <w:spacing w:after="80"/>
        <w:ind w:left="11"/>
        <w:rPr>
          <w:rFonts w:ascii="Arial" w:eastAsia="Arial" w:hAnsi="Arial" w:cs="Arial"/>
          <w:sz w:val="24"/>
          <w:szCs w:val="24"/>
        </w:rPr>
      </w:pPr>
    </w:p>
    <w:p w14:paraId="0A9D053A" w14:textId="77777777" w:rsidR="000A7BE7" w:rsidRDefault="001234EC">
      <w:pPr>
        <w:numPr>
          <w:ilvl w:val="2"/>
          <w:numId w:val="1"/>
        </w:numPr>
        <w:pBdr>
          <w:top w:val="nil"/>
          <w:left w:val="nil"/>
          <w:bottom w:val="nil"/>
          <w:right w:val="nil"/>
          <w:between w:val="nil"/>
        </w:pBdr>
        <w:spacing w:before="80" w:after="120" w:line="240" w:lineRule="auto"/>
        <w:jc w:val="both"/>
        <w:rPr>
          <w:rFonts w:ascii="Arial" w:eastAsia="Arial" w:hAnsi="Arial" w:cs="Arial"/>
          <w:sz w:val="24"/>
          <w:szCs w:val="24"/>
        </w:rPr>
      </w:pPr>
      <w:proofErr w:type="gramStart"/>
      <w:r>
        <w:rPr>
          <w:rFonts w:ascii="Arial" w:eastAsia="Arial" w:hAnsi="Arial" w:cs="Arial"/>
          <w:sz w:val="24"/>
          <w:szCs w:val="24"/>
        </w:rPr>
        <w:t>maintain</w:t>
      </w:r>
      <w:proofErr w:type="gramEnd"/>
      <w:r>
        <w:rPr>
          <w:rFonts w:ascii="Arial" w:eastAsia="Arial" w:hAnsi="Arial" w:cs="Arial"/>
          <w:sz w:val="24"/>
          <w:szCs w:val="24"/>
        </w:rPr>
        <w:t xml:space="preserve"> full and complete records of all Processing carried out in respect of the Personal Data in connection with the Contract, in accordance with the terms of Article 30 UK GDPR.</w:t>
      </w:r>
    </w:p>
    <w:p w14:paraId="44DE3386" w14:textId="77777777" w:rsidR="000A7BE7" w:rsidRDefault="000A7BE7">
      <w:pPr>
        <w:keepNext/>
        <w:rPr>
          <w:rFonts w:ascii="Arial" w:eastAsia="Arial" w:hAnsi="Arial" w:cs="Arial"/>
          <w:sz w:val="24"/>
          <w:szCs w:val="24"/>
        </w:rPr>
      </w:pPr>
    </w:p>
    <w:p w14:paraId="1B6B7107"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03DBC8C0" w14:textId="77777777" w:rsidR="000A7BE7" w:rsidRDefault="001234EC">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21B131DD"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25D2A309" w14:textId="77777777" w:rsidR="000A7BE7" w:rsidRDefault="001234EC">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14:paraId="1CC54925"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5793BEBF" w14:textId="77777777"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5A0988F7" w14:textId="77777777"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3AD854EE" w14:textId="77777777"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183F0934"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4550C218"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4632E105" w14:textId="77777777"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28EF4F8A" w14:textId="77777777"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7FCB28FC" w14:textId="77777777"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lastRenderedPageBreak/>
        <w:t>if</w:t>
      </w:r>
      <w:proofErr w:type="gramEnd"/>
      <w:r>
        <w:rPr>
          <w:rFonts w:ascii="Arial" w:eastAsia="Arial" w:hAnsi="Arial" w:cs="Arial"/>
          <w:sz w:val="24"/>
          <w:szCs w:val="24"/>
        </w:rPr>
        <w:t xml:space="preserve"> responsibility for the relevant Personal Data Breach is unclear, then the Relevant Authority and the Supplier shall be responsible for the Claim Losses equally. </w:t>
      </w:r>
    </w:p>
    <w:p w14:paraId="2FF0532B" w14:textId="77777777"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1B369C5"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4AED798A"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135C8E35" w14:textId="77777777" w:rsidR="000A7BE7" w:rsidRDefault="001234EC">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60C85062"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7FC0A43A" w14:textId="77777777"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1C69431A" w14:textId="77777777" w:rsidR="000A7BE7" w:rsidRDefault="001234E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0D400401" w14:textId="77777777" w:rsidR="000A7BE7" w:rsidRDefault="001234E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a suitable agreement is in place with the third party as required under applicable Data Protection Legislation.</w:t>
      </w:r>
    </w:p>
    <w:p w14:paraId="6BE65FBF" w14:textId="77777777"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FF403DD" w14:textId="77777777"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4F4541A0" w14:textId="77777777" w:rsidR="000A7BE7" w:rsidRDefault="001234EC">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2EF37935" w14:textId="77777777" w:rsidR="000A7BE7" w:rsidRDefault="000A7BE7">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4D7DB72D" w14:textId="77777777" w:rsidR="000A7BE7" w:rsidRDefault="000A7BE7">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3" w:name="bookmark=id.1ksv4uv" w:colFirst="0" w:colLast="0"/>
      <w:bookmarkStart w:id="4" w:name="_heading=h.44sinio" w:colFirst="0" w:colLast="0"/>
      <w:bookmarkEnd w:id="3"/>
      <w:bookmarkEnd w:id="4"/>
    </w:p>
    <w:sectPr w:rsidR="000A7BE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CD696" w14:textId="77777777" w:rsidR="001118DF" w:rsidRDefault="001118DF">
      <w:pPr>
        <w:spacing w:after="0" w:line="240" w:lineRule="auto"/>
      </w:pPr>
      <w:r>
        <w:separator/>
      </w:r>
    </w:p>
  </w:endnote>
  <w:endnote w:type="continuationSeparator" w:id="0">
    <w:p w14:paraId="228F802F" w14:textId="77777777" w:rsidR="001118DF" w:rsidRDefault="00111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CE7C4" w14:textId="77777777" w:rsidR="000A7BE7" w:rsidRDefault="001234E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14:paraId="16F4374D" w14:textId="20813EE3"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63A72">
      <w:rPr>
        <w:rFonts w:ascii="Arial" w:eastAsia="Arial" w:hAnsi="Arial" w:cs="Arial"/>
        <w:noProof/>
        <w:color w:val="000000"/>
        <w:sz w:val="20"/>
        <w:szCs w:val="20"/>
      </w:rPr>
      <w:t>8</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1FA4A6F" w14:textId="77777777" w:rsidR="000A7BE7" w:rsidRDefault="001234EC">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C9224" w14:textId="77777777" w:rsidR="000A7BE7" w:rsidRDefault="001234E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47F6504" w14:textId="77777777"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3653208C" w14:textId="77777777" w:rsidR="000A7BE7" w:rsidRDefault="001234E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9A66E" w14:textId="77777777" w:rsidR="001118DF" w:rsidRDefault="001118DF">
      <w:pPr>
        <w:spacing w:after="0" w:line="240" w:lineRule="auto"/>
      </w:pPr>
      <w:r>
        <w:separator/>
      </w:r>
    </w:p>
  </w:footnote>
  <w:footnote w:type="continuationSeparator" w:id="0">
    <w:p w14:paraId="681FAB5C" w14:textId="77777777" w:rsidR="001118DF" w:rsidRDefault="001118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2A1B8" w14:textId="77777777"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7F32DF1D" w14:textId="77777777"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80BEE" w14:textId="77777777" w:rsidR="000A7BE7" w:rsidRDefault="001234E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2310DEEE" wp14:editId="59450C7A">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60C50"/>
    <w:multiLevelType w:val="multilevel"/>
    <w:tmpl w:val="00C6F8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85375EF"/>
    <w:multiLevelType w:val="multilevel"/>
    <w:tmpl w:val="3884739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D17DE"/>
    <w:multiLevelType w:val="multilevel"/>
    <w:tmpl w:val="8898953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1A0366F"/>
    <w:multiLevelType w:val="multilevel"/>
    <w:tmpl w:val="E7E82D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3DF6093"/>
    <w:multiLevelType w:val="multilevel"/>
    <w:tmpl w:val="59F6CC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B010439"/>
    <w:multiLevelType w:val="multilevel"/>
    <w:tmpl w:val="795A186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228497F"/>
    <w:multiLevelType w:val="multilevel"/>
    <w:tmpl w:val="C876CE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3A60456"/>
    <w:multiLevelType w:val="multilevel"/>
    <w:tmpl w:val="3312BB5E"/>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DF86FB9"/>
    <w:multiLevelType w:val="multilevel"/>
    <w:tmpl w:val="D60E88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4AE5B0B"/>
    <w:multiLevelType w:val="multilevel"/>
    <w:tmpl w:val="FE1070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4E43C6E"/>
    <w:multiLevelType w:val="multilevel"/>
    <w:tmpl w:val="EF1CB3EA"/>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AF57697"/>
    <w:multiLevelType w:val="multilevel"/>
    <w:tmpl w:val="9594F90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1353CFF"/>
    <w:multiLevelType w:val="multilevel"/>
    <w:tmpl w:val="756C50D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0"/>
  </w:num>
  <w:num w:numId="2">
    <w:abstractNumId w:val="8"/>
  </w:num>
  <w:num w:numId="3">
    <w:abstractNumId w:val="6"/>
  </w:num>
  <w:num w:numId="4">
    <w:abstractNumId w:val="4"/>
  </w:num>
  <w:num w:numId="5">
    <w:abstractNumId w:val="2"/>
  </w:num>
  <w:num w:numId="6">
    <w:abstractNumId w:val="5"/>
  </w:num>
  <w:num w:numId="7">
    <w:abstractNumId w:val="3"/>
  </w:num>
  <w:num w:numId="8">
    <w:abstractNumId w:val="0"/>
  </w:num>
  <w:num w:numId="9">
    <w:abstractNumId w:val="7"/>
  </w:num>
  <w:num w:numId="10">
    <w:abstractNumId w:val="9"/>
  </w:num>
  <w:num w:numId="11">
    <w:abstractNumId w:val="11"/>
  </w:num>
  <w:num w:numId="12">
    <w:abstractNumId w:val="12"/>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E7"/>
    <w:rsid w:val="000A7BE7"/>
    <w:rsid w:val="001118DF"/>
    <w:rsid w:val="001234EC"/>
    <w:rsid w:val="001255A6"/>
    <w:rsid w:val="002C690E"/>
    <w:rsid w:val="0045458D"/>
    <w:rsid w:val="00500B00"/>
    <w:rsid w:val="006824B2"/>
    <w:rsid w:val="0079782B"/>
    <w:rsid w:val="00A63A72"/>
    <w:rsid w:val="00B90EC6"/>
    <w:rsid w:val="00C276D5"/>
    <w:rsid w:val="00CA37B9"/>
    <w:rsid w:val="00CD08DC"/>
    <w:rsid w:val="00DA51C0"/>
    <w:rsid w:val="00FA34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7FBD9"/>
  <w15:docId w15:val="{07C2137F-9627-4855-80A7-C58E3BB4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79782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7LQUqfGmmlye4OW5kZLNXvr63A==">AMUW2mXFwginHfk/3ZF9R79WOqPN21NfymA+FMr2R+FrP5Ac/STP/0BAYfyrW1TTnocwHJboO1r6DLb0uy/fU7YZJfQcxa2UEoHatI4Q5T3tm6PbxmtyowaUyFrB+mDGiOEZVy1yaoQoQvAX9mRtuO9ycg65bzaddX88i4+VL/TPX+kcHWzZJ4o=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4988</Words>
  <Characters>28434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Donna Wyatt</cp:lastModifiedBy>
  <cp:revision>8</cp:revision>
  <dcterms:created xsi:type="dcterms:W3CDTF">2024-07-18T12:12:00Z</dcterms:created>
  <dcterms:modified xsi:type="dcterms:W3CDTF">2025-03-10T16:03:00Z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