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AA083C" w14:textId="72E6CD69" w:rsidR="008433E1" w:rsidRDefault="008433E1">
      <w:pPr>
        <w:spacing w:line="539" w:lineRule="auto"/>
        <w:jc w:val="center"/>
        <w:rPr>
          <w:rFonts w:ascii="Arial" w:eastAsia="Arial" w:hAnsi="Arial" w:cs="Arial"/>
          <w:sz w:val="20"/>
          <w:szCs w:val="20"/>
        </w:rPr>
      </w:pPr>
      <w:bookmarkStart w:id="0" w:name="_GoBack"/>
      <w:bookmarkEnd w:id="0"/>
    </w:p>
    <w:p w14:paraId="1B631BE0" w14:textId="32F2F78C" w:rsidR="00654E1D" w:rsidRPr="00622102" w:rsidRDefault="008D2547">
      <w:pPr>
        <w:spacing w:line="539" w:lineRule="auto"/>
        <w:jc w:val="center"/>
        <w:rPr>
          <w:rFonts w:ascii="Arial" w:eastAsia="Arial" w:hAnsi="Arial" w:cs="Arial"/>
          <w:b/>
          <w:color w:val="006600"/>
          <w:sz w:val="48"/>
          <w:szCs w:val="48"/>
        </w:rPr>
      </w:pPr>
      <w:r>
        <w:rPr>
          <w:rFonts w:ascii="Arial" w:eastAsia="Arial" w:hAnsi="Arial" w:cs="Arial"/>
          <w:b/>
          <w:color w:val="006600"/>
          <w:sz w:val="48"/>
          <w:szCs w:val="48"/>
        </w:rPr>
        <w:t>Schedule 3</w:t>
      </w:r>
    </w:p>
    <w:p w14:paraId="75E33360" w14:textId="77777777" w:rsidR="009113B0" w:rsidRPr="00622102" w:rsidRDefault="009113B0">
      <w:pPr>
        <w:spacing w:line="539" w:lineRule="auto"/>
        <w:jc w:val="center"/>
        <w:rPr>
          <w:rFonts w:ascii="Arial" w:eastAsia="Arial" w:hAnsi="Arial" w:cs="Arial"/>
          <w:b/>
          <w:color w:val="006600"/>
          <w:sz w:val="48"/>
          <w:szCs w:val="48"/>
        </w:rPr>
      </w:pPr>
    </w:p>
    <w:p w14:paraId="18F1A799" w14:textId="491CA2C4" w:rsidR="009113B0" w:rsidRPr="00622102" w:rsidRDefault="00E00991" w:rsidP="009113B0">
      <w:pPr>
        <w:spacing w:before="60" w:line="539" w:lineRule="auto"/>
        <w:ind w:left="1417" w:right="1417" w:firstLine="23"/>
        <w:jc w:val="center"/>
        <w:rPr>
          <w:rFonts w:ascii="Arial"/>
          <w:b/>
          <w:color w:val="006600"/>
          <w:sz w:val="48"/>
          <w:szCs w:val="48"/>
        </w:rPr>
      </w:pPr>
      <w:r>
        <w:rPr>
          <w:rFonts w:ascii="Arial"/>
          <w:b/>
          <w:color w:val="006600"/>
          <w:sz w:val="48"/>
          <w:szCs w:val="48"/>
        </w:rPr>
        <w:t xml:space="preserve">Thurrock </w:t>
      </w:r>
      <w:r w:rsidR="009113B0" w:rsidRPr="00622102">
        <w:rPr>
          <w:rFonts w:ascii="Arial"/>
          <w:b/>
          <w:color w:val="006600"/>
          <w:sz w:val="48"/>
          <w:szCs w:val="48"/>
        </w:rPr>
        <w:t xml:space="preserve">Council </w:t>
      </w:r>
    </w:p>
    <w:p w14:paraId="5A4CED62" w14:textId="0755A28B" w:rsidR="005279C4" w:rsidRPr="00622102" w:rsidRDefault="009113B0">
      <w:pPr>
        <w:spacing w:line="539" w:lineRule="auto"/>
        <w:jc w:val="center"/>
        <w:rPr>
          <w:rFonts w:ascii="Arial" w:eastAsia="Arial" w:hAnsi="Arial" w:cs="Arial"/>
          <w:b/>
          <w:color w:val="006600"/>
          <w:sz w:val="48"/>
          <w:szCs w:val="48"/>
        </w:rPr>
      </w:pPr>
      <w:r w:rsidRPr="00622102">
        <w:rPr>
          <w:rFonts w:ascii="Arial" w:eastAsia="Arial" w:hAnsi="Arial" w:cs="Arial"/>
          <w:b/>
          <w:color w:val="006600"/>
          <w:sz w:val="48"/>
          <w:szCs w:val="48"/>
        </w:rPr>
        <w:t>Mixed Dry Recyclables</w:t>
      </w:r>
      <w:r w:rsidR="00654E1D" w:rsidRPr="00622102">
        <w:rPr>
          <w:rFonts w:ascii="Arial" w:eastAsia="Arial" w:hAnsi="Arial" w:cs="Arial"/>
          <w:b/>
          <w:color w:val="006600"/>
          <w:sz w:val="48"/>
          <w:szCs w:val="48"/>
        </w:rPr>
        <w:t xml:space="preserve"> </w:t>
      </w:r>
    </w:p>
    <w:p w14:paraId="703EC951" w14:textId="258E3251" w:rsidR="00654E1D" w:rsidRPr="00622102" w:rsidRDefault="00654E1D">
      <w:pPr>
        <w:spacing w:line="539" w:lineRule="auto"/>
        <w:jc w:val="center"/>
        <w:rPr>
          <w:rFonts w:ascii="Arial" w:eastAsia="Arial" w:hAnsi="Arial" w:cs="Arial"/>
          <w:b/>
          <w:color w:val="006600"/>
          <w:sz w:val="48"/>
          <w:szCs w:val="48"/>
        </w:rPr>
      </w:pPr>
      <w:r w:rsidRPr="00622102">
        <w:rPr>
          <w:rFonts w:ascii="Arial" w:eastAsia="Arial" w:hAnsi="Arial" w:cs="Arial"/>
          <w:b/>
          <w:color w:val="006600"/>
          <w:sz w:val="48"/>
          <w:szCs w:val="48"/>
        </w:rPr>
        <w:t>Specification</w:t>
      </w:r>
    </w:p>
    <w:p w14:paraId="5B2D0CE4" w14:textId="73AF0DEB" w:rsidR="00212DB0" w:rsidRPr="00622102" w:rsidRDefault="00212DB0">
      <w:pPr>
        <w:spacing w:line="539" w:lineRule="auto"/>
        <w:jc w:val="center"/>
        <w:rPr>
          <w:rFonts w:ascii="Arial" w:eastAsia="Arial" w:hAnsi="Arial" w:cs="Arial"/>
          <w:b/>
          <w:color w:val="006600"/>
          <w:sz w:val="48"/>
          <w:szCs w:val="48"/>
        </w:rPr>
      </w:pPr>
    </w:p>
    <w:p w14:paraId="1DB5E423" w14:textId="66625716" w:rsidR="00212DB0" w:rsidRPr="00622102" w:rsidRDefault="00212DB0" w:rsidP="00E325F2">
      <w:pPr>
        <w:spacing w:line="539" w:lineRule="auto"/>
        <w:rPr>
          <w:rFonts w:ascii="Arial" w:eastAsia="Arial" w:hAnsi="Arial" w:cs="Arial"/>
          <w:b/>
          <w:color w:val="006600"/>
          <w:sz w:val="48"/>
          <w:szCs w:val="48"/>
        </w:rPr>
        <w:sectPr w:rsidR="00212DB0" w:rsidRPr="00622102">
          <w:headerReference w:type="even" r:id="rId8"/>
          <w:headerReference w:type="default" r:id="rId9"/>
          <w:footerReference w:type="default" r:id="rId10"/>
          <w:type w:val="continuous"/>
          <w:pgSz w:w="11910" w:h="16850"/>
          <w:pgMar w:top="1360" w:right="1140" w:bottom="1200" w:left="1140" w:header="720" w:footer="1012" w:gutter="0"/>
          <w:cols w:space="720"/>
        </w:sectPr>
      </w:pPr>
    </w:p>
    <w:p w14:paraId="6F0AA628" w14:textId="1E89FA50" w:rsidR="008433E1" w:rsidRDefault="008433E1">
      <w:pPr>
        <w:pStyle w:val="BodyText"/>
        <w:spacing w:before="45"/>
        <w:ind w:left="113"/>
      </w:pPr>
    </w:p>
    <w:sdt>
      <w:sdtPr>
        <w:rPr>
          <w:b w:val="0"/>
          <w:bCs w:val="0"/>
        </w:rPr>
        <w:id w:val="-2085752133"/>
        <w:docPartObj>
          <w:docPartGallery w:val="Table of Contents"/>
          <w:docPartUnique/>
        </w:docPartObj>
      </w:sdtPr>
      <w:sdtEndPr/>
      <w:sdtContent>
        <w:p w14:paraId="06954DDC" w14:textId="77777777" w:rsidR="008433E1" w:rsidRDefault="00AE10BC">
          <w:pPr>
            <w:pStyle w:val="TOC1"/>
            <w:numPr>
              <w:ilvl w:val="0"/>
              <w:numId w:val="25"/>
            </w:numPr>
            <w:tabs>
              <w:tab w:val="left" w:pos="683"/>
              <w:tab w:val="left" w:leader="dot" w:pos="8299"/>
            </w:tabs>
            <w:ind w:hanging="554"/>
            <w:rPr>
              <w:b w:val="0"/>
              <w:bCs w:val="0"/>
            </w:rPr>
          </w:pPr>
          <w:hyperlink w:anchor="_TOC_250016" w:history="1">
            <w:r w:rsidR="009467C5">
              <w:t>Specification</w:t>
            </w:r>
            <w:r w:rsidR="009467C5">
              <w:tab/>
            </w:r>
            <w:r w:rsidR="009467C5">
              <w:rPr>
                <w:w w:val="105"/>
              </w:rPr>
              <w:t>1</w:t>
            </w:r>
          </w:hyperlink>
        </w:p>
        <w:p w14:paraId="28D8B82E" w14:textId="47029232" w:rsidR="008433E1" w:rsidRPr="00B10589" w:rsidRDefault="00AE10BC">
          <w:pPr>
            <w:pStyle w:val="TOC2"/>
            <w:numPr>
              <w:ilvl w:val="1"/>
              <w:numId w:val="25"/>
            </w:numPr>
            <w:tabs>
              <w:tab w:val="left" w:pos="1324"/>
              <w:tab w:val="left" w:leader="dot" w:pos="8299"/>
            </w:tabs>
          </w:pPr>
          <w:hyperlink w:anchor="_TOC_250015" w:history="1">
            <w:r w:rsidR="009467C5" w:rsidRPr="00B10589">
              <w:rPr>
                <w:w w:val="105"/>
              </w:rPr>
              <w:t>Definitions</w:t>
            </w:r>
            <w:r w:rsidR="009467C5" w:rsidRPr="00B10589">
              <w:rPr>
                <w:spacing w:val="-21"/>
                <w:w w:val="105"/>
              </w:rPr>
              <w:t xml:space="preserve"> </w:t>
            </w:r>
            <w:r w:rsidR="009467C5" w:rsidRPr="00B10589">
              <w:rPr>
                <w:w w:val="105"/>
              </w:rPr>
              <w:t>and</w:t>
            </w:r>
            <w:r w:rsidR="009467C5" w:rsidRPr="00B10589">
              <w:rPr>
                <w:spacing w:val="-20"/>
                <w:w w:val="105"/>
              </w:rPr>
              <w:t xml:space="preserve"> </w:t>
            </w:r>
            <w:r w:rsidR="009467C5" w:rsidRPr="00B10589">
              <w:rPr>
                <w:w w:val="105"/>
              </w:rPr>
              <w:t>interpretation</w:t>
            </w:r>
            <w:r w:rsidR="009467C5" w:rsidRPr="00B10589">
              <w:rPr>
                <w:w w:val="105"/>
              </w:rPr>
              <w:tab/>
            </w:r>
            <w:r w:rsidR="00BF684E" w:rsidRPr="00B10589">
              <w:rPr>
                <w:w w:val="105"/>
              </w:rPr>
              <w:t>3</w:t>
            </w:r>
          </w:hyperlink>
        </w:p>
        <w:p w14:paraId="1D1E8C96" w14:textId="2F89710E" w:rsidR="008433E1" w:rsidRPr="00B10589" w:rsidRDefault="00AE10BC">
          <w:pPr>
            <w:pStyle w:val="TOC2"/>
            <w:numPr>
              <w:ilvl w:val="1"/>
              <w:numId w:val="25"/>
            </w:numPr>
            <w:tabs>
              <w:tab w:val="left" w:pos="1309"/>
              <w:tab w:val="left" w:leader="dot" w:pos="8285"/>
            </w:tabs>
            <w:ind w:left="1308" w:hanging="612"/>
          </w:pPr>
          <w:hyperlink w:anchor="_TOC_250014" w:history="1">
            <w:r w:rsidR="009467C5" w:rsidRPr="00B10589">
              <w:t>The</w:t>
            </w:r>
            <w:r w:rsidR="009467C5" w:rsidRPr="00B10589">
              <w:rPr>
                <w:spacing w:val="27"/>
              </w:rPr>
              <w:t xml:space="preserve"> </w:t>
            </w:r>
            <w:r w:rsidR="009467C5" w:rsidRPr="00B10589">
              <w:t>Authority's</w:t>
            </w:r>
            <w:r w:rsidR="009467C5" w:rsidRPr="00B10589">
              <w:rPr>
                <w:spacing w:val="42"/>
              </w:rPr>
              <w:t xml:space="preserve"> </w:t>
            </w:r>
            <w:r w:rsidR="00294EEE">
              <w:t>S</w:t>
            </w:r>
            <w:r w:rsidR="009467C5" w:rsidRPr="00B10589">
              <w:t>ervice</w:t>
            </w:r>
            <w:r w:rsidR="009467C5" w:rsidRPr="00B10589">
              <w:rPr>
                <w:spacing w:val="57"/>
              </w:rPr>
              <w:t xml:space="preserve"> </w:t>
            </w:r>
            <w:r w:rsidR="009467C5" w:rsidRPr="00B10589">
              <w:t>requirements</w:t>
            </w:r>
            <w:r w:rsidR="009467C5" w:rsidRPr="00B10589">
              <w:tab/>
            </w:r>
            <w:r w:rsidR="00BF684E" w:rsidRPr="00B10589">
              <w:t>6</w:t>
            </w:r>
          </w:hyperlink>
        </w:p>
        <w:p w14:paraId="38042218" w14:textId="00BC5D5A" w:rsidR="008433E1" w:rsidRPr="00B10589" w:rsidRDefault="00AE10BC">
          <w:pPr>
            <w:pStyle w:val="TOC2"/>
            <w:numPr>
              <w:ilvl w:val="1"/>
              <w:numId w:val="25"/>
            </w:numPr>
            <w:tabs>
              <w:tab w:val="left" w:pos="1324"/>
              <w:tab w:val="left" w:leader="dot" w:pos="8285"/>
            </w:tabs>
          </w:pPr>
          <w:hyperlink w:anchor="_TOC_250013" w:history="1">
            <w:r w:rsidR="009467C5" w:rsidRPr="00B10589">
              <w:rPr>
                <w:spacing w:val="-1"/>
                <w:w w:val="105"/>
              </w:rPr>
              <w:t>Deliveries</w:t>
            </w:r>
            <w:r w:rsidR="009467C5" w:rsidRPr="00B10589">
              <w:rPr>
                <w:spacing w:val="-8"/>
                <w:w w:val="105"/>
              </w:rPr>
              <w:t xml:space="preserve"> </w:t>
            </w:r>
            <w:r w:rsidR="009467C5" w:rsidRPr="00B10589">
              <w:rPr>
                <w:w w:val="105"/>
              </w:rPr>
              <w:t>of</w:t>
            </w:r>
            <w:r w:rsidR="009467C5" w:rsidRPr="00B10589">
              <w:rPr>
                <w:spacing w:val="-1"/>
                <w:w w:val="105"/>
              </w:rPr>
              <w:t xml:space="preserve"> </w:t>
            </w:r>
            <w:r w:rsidR="005975B7" w:rsidRPr="00B10589">
              <w:rPr>
                <w:spacing w:val="-1"/>
                <w:w w:val="105"/>
              </w:rPr>
              <w:t xml:space="preserve">Mixed </w:t>
            </w:r>
            <w:r w:rsidR="003F7AFF" w:rsidRPr="00B10589">
              <w:rPr>
                <w:spacing w:val="-1"/>
                <w:w w:val="105"/>
              </w:rPr>
              <w:t>Dry Recyclables</w:t>
            </w:r>
            <w:r w:rsidR="009467C5" w:rsidRPr="00B10589">
              <w:rPr>
                <w:w w:val="105"/>
              </w:rPr>
              <w:tab/>
            </w:r>
            <w:r w:rsidR="00BF684E" w:rsidRPr="00B10589">
              <w:rPr>
                <w:w w:val="105"/>
              </w:rPr>
              <w:t>7</w:t>
            </w:r>
          </w:hyperlink>
        </w:p>
        <w:p w14:paraId="119CD720" w14:textId="5B01B9ED" w:rsidR="008433E1" w:rsidRPr="00B10589" w:rsidRDefault="00AE10BC" w:rsidP="00F4106A">
          <w:pPr>
            <w:pStyle w:val="TOC2"/>
            <w:numPr>
              <w:ilvl w:val="1"/>
              <w:numId w:val="25"/>
            </w:numPr>
            <w:tabs>
              <w:tab w:val="left" w:pos="1316"/>
              <w:tab w:val="left" w:leader="dot" w:pos="8285"/>
            </w:tabs>
          </w:pPr>
          <w:hyperlink w:anchor="_TOC_250012" w:history="1">
            <w:r w:rsidR="009467C5" w:rsidRPr="00B10589">
              <w:t>Quantities</w:t>
            </w:r>
            <w:r w:rsidR="009467C5" w:rsidRPr="00B10589">
              <w:rPr>
                <w:spacing w:val="43"/>
              </w:rPr>
              <w:t xml:space="preserve"> </w:t>
            </w:r>
            <w:r w:rsidR="009467C5" w:rsidRPr="00B10589">
              <w:t>of</w:t>
            </w:r>
            <w:r w:rsidR="009467C5" w:rsidRPr="00B10589">
              <w:rPr>
                <w:spacing w:val="33"/>
              </w:rPr>
              <w:t xml:space="preserve"> </w:t>
            </w:r>
            <w:r w:rsidR="00F4106A" w:rsidRPr="00B10589">
              <w:rPr>
                <w:spacing w:val="33"/>
              </w:rPr>
              <w:t xml:space="preserve">Mixed </w:t>
            </w:r>
            <w:r w:rsidR="003F7AFF" w:rsidRPr="00B10589">
              <w:t>Dry Recyclables</w:t>
            </w:r>
            <w:r w:rsidR="009467C5" w:rsidRPr="00B10589">
              <w:tab/>
            </w:r>
            <w:r w:rsidR="00BF684E" w:rsidRPr="00B10589">
              <w:t>8</w:t>
            </w:r>
          </w:hyperlink>
        </w:p>
        <w:p w14:paraId="48F5A963" w14:textId="4BAE9141" w:rsidR="008433E1" w:rsidRPr="00B10589" w:rsidRDefault="00AE10BC">
          <w:pPr>
            <w:pStyle w:val="TOC2"/>
            <w:numPr>
              <w:ilvl w:val="1"/>
              <w:numId w:val="25"/>
            </w:numPr>
            <w:tabs>
              <w:tab w:val="left" w:pos="1316"/>
              <w:tab w:val="left" w:leader="dot" w:pos="8278"/>
            </w:tabs>
            <w:ind w:left="1316" w:hanging="620"/>
          </w:pPr>
          <w:hyperlink w:anchor="_TOC_250011" w:history="1">
            <w:r w:rsidR="009467C5" w:rsidRPr="00B10589">
              <w:t>Operation</w:t>
            </w:r>
            <w:r w:rsidR="009467C5" w:rsidRPr="00B10589">
              <w:rPr>
                <w:spacing w:val="33"/>
              </w:rPr>
              <w:t xml:space="preserve"> </w:t>
            </w:r>
            <w:r w:rsidR="009467C5" w:rsidRPr="00B10589">
              <w:t>of</w:t>
            </w:r>
            <w:r w:rsidR="009467C5" w:rsidRPr="00B10589">
              <w:rPr>
                <w:spacing w:val="21"/>
              </w:rPr>
              <w:t xml:space="preserve"> </w:t>
            </w:r>
            <w:r w:rsidR="009467C5" w:rsidRPr="00B10589">
              <w:t>the</w:t>
            </w:r>
            <w:r w:rsidR="009467C5" w:rsidRPr="00B10589">
              <w:rPr>
                <w:spacing w:val="44"/>
              </w:rPr>
              <w:t xml:space="preserve"> </w:t>
            </w:r>
            <w:r w:rsidR="009467C5" w:rsidRPr="00B10589">
              <w:t>Reception</w:t>
            </w:r>
            <w:r w:rsidR="009467C5" w:rsidRPr="00B10589">
              <w:rPr>
                <w:spacing w:val="24"/>
              </w:rPr>
              <w:t xml:space="preserve"> </w:t>
            </w:r>
            <w:r w:rsidR="009467C5" w:rsidRPr="00B10589">
              <w:t>Point</w:t>
            </w:r>
            <w:r w:rsidR="009467C5" w:rsidRPr="00B10589">
              <w:rPr>
                <w:spacing w:val="15"/>
              </w:rPr>
              <w:t xml:space="preserve"> </w:t>
            </w:r>
            <w:r w:rsidR="009467C5" w:rsidRPr="00B10589">
              <w:t>and</w:t>
            </w:r>
            <w:r w:rsidR="005279C4" w:rsidRPr="00B10589">
              <w:t xml:space="preserve"> </w:t>
            </w:r>
            <w:r w:rsidR="0075219C" w:rsidRPr="00B10589">
              <w:t>Facility</w:t>
            </w:r>
            <w:r w:rsidR="009467C5" w:rsidRPr="00B10589">
              <w:tab/>
            </w:r>
            <w:r w:rsidR="00BF684E" w:rsidRPr="00B10589">
              <w:t>8</w:t>
            </w:r>
          </w:hyperlink>
        </w:p>
        <w:p w14:paraId="13700EBD" w14:textId="63506B1B" w:rsidR="008433E1" w:rsidRPr="00B10589" w:rsidRDefault="00AE10BC">
          <w:pPr>
            <w:pStyle w:val="TOC2"/>
            <w:numPr>
              <w:ilvl w:val="1"/>
              <w:numId w:val="25"/>
            </w:numPr>
            <w:tabs>
              <w:tab w:val="left" w:pos="1316"/>
              <w:tab w:val="left" w:leader="dot" w:pos="8285"/>
            </w:tabs>
            <w:ind w:left="1316" w:hanging="620"/>
          </w:pPr>
          <w:hyperlink w:anchor="_TOC_250010" w:history="1">
            <w:r w:rsidR="009467C5" w:rsidRPr="00B10589">
              <w:rPr>
                <w:w w:val="105"/>
              </w:rPr>
              <w:t>Operating Hours</w:t>
            </w:r>
            <w:r w:rsidR="009467C5" w:rsidRPr="00B10589">
              <w:rPr>
                <w:w w:val="105"/>
              </w:rPr>
              <w:tab/>
            </w:r>
            <w:r w:rsidR="00BF684E" w:rsidRPr="00B10589">
              <w:rPr>
                <w:w w:val="105"/>
              </w:rPr>
              <w:t>9</w:t>
            </w:r>
          </w:hyperlink>
        </w:p>
        <w:p w14:paraId="4CF21EFC" w14:textId="70248860" w:rsidR="008433E1" w:rsidRPr="00B10589" w:rsidRDefault="00AE10BC">
          <w:pPr>
            <w:pStyle w:val="TOC2"/>
            <w:numPr>
              <w:ilvl w:val="1"/>
              <w:numId w:val="25"/>
            </w:numPr>
            <w:tabs>
              <w:tab w:val="left" w:pos="1309"/>
              <w:tab w:val="left" w:leader="dot" w:pos="8278"/>
            </w:tabs>
            <w:ind w:left="1308" w:hanging="612"/>
          </w:pPr>
          <w:hyperlink w:anchor="_TOC_250009" w:history="1">
            <w:r w:rsidR="009467C5" w:rsidRPr="00B10589">
              <w:rPr>
                <w:w w:val="105"/>
              </w:rPr>
              <w:t>Weight</w:t>
            </w:r>
            <w:r w:rsidR="009467C5" w:rsidRPr="00B10589">
              <w:rPr>
                <w:spacing w:val="-9"/>
                <w:w w:val="105"/>
              </w:rPr>
              <w:t xml:space="preserve"> </w:t>
            </w:r>
            <w:r w:rsidR="009467C5" w:rsidRPr="00B10589">
              <w:rPr>
                <w:w w:val="105"/>
              </w:rPr>
              <w:t>recording</w:t>
            </w:r>
            <w:r w:rsidR="009467C5" w:rsidRPr="00B10589">
              <w:rPr>
                <w:w w:val="105"/>
              </w:rPr>
              <w:tab/>
            </w:r>
            <w:r w:rsidR="00BF684E" w:rsidRPr="00B10589">
              <w:rPr>
                <w:w w:val="105"/>
              </w:rPr>
              <w:t>9</w:t>
            </w:r>
          </w:hyperlink>
        </w:p>
        <w:p w14:paraId="7F9B7778" w14:textId="14E2AE38" w:rsidR="008433E1" w:rsidRPr="00B10589" w:rsidRDefault="00AE10BC">
          <w:pPr>
            <w:pStyle w:val="TOC2"/>
            <w:numPr>
              <w:ilvl w:val="1"/>
              <w:numId w:val="25"/>
            </w:numPr>
            <w:tabs>
              <w:tab w:val="left" w:pos="1309"/>
              <w:tab w:val="left" w:leader="dot" w:pos="8285"/>
            </w:tabs>
            <w:ind w:left="1308" w:hanging="612"/>
          </w:pPr>
          <w:hyperlink w:anchor="_TOC_250008" w:history="1">
            <w:r w:rsidR="009467C5" w:rsidRPr="00B10589">
              <w:rPr>
                <w:w w:val="105"/>
              </w:rPr>
              <w:t>Vehicle</w:t>
            </w:r>
            <w:r w:rsidR="009467C5" w:rsidRPr="00B10589">
              <w:rPr>
                <w:spacing w:val="-9"/>
                <w:w w:val="105"/>
              </w:rPr>
              <w:t xml:space="preserve"> </w:t>
            </w:r>
            <w:r w:rsidR="00BF684E" w:rsidRPr="00B10589">
              <w:rPr>
                <w:w w:val="105"/>
              </w:rPr>
              <w:t>weight recording…………………………………………………….10</w:t>
            </w:r>
          </w:hyperlink>
        </w:p>
        <w:p w14:paraId="0A433334" w14:textId="3BF1F7FC" w:rsidR="008433E1" w:rsidRPr="00B10589" w:rsidRDefault="00AE10BC" w:rsidP="00F4106A">
          <w:pPr>
            <w:pStyle w:val="TOC2"/>
            <w:numPr>
              <w:ilvl w:val="1"/>
              <w:numId w:val="25"/>
            </w:numPr>
            <w:tabs>
              <w:tab w:val="left" w:pos="1316"/>
              <w:tab w:val="left" w:leader="dot" w:pos="8278"/>
            </w:tabs>
          </w:pPr>
          <w:hyperlink w:anchor="_TOC_250007" w:history="1">
            <w:r w:rsidR="009467C5" w:rsidRPr="00B10589">
              <w:rPr>
                <w:w w:val="105"/>
              </w:rPr>
              <w:t>Contamination</w:t>
            </w:r>
            <w:r w:rsidR="009467C5" w:rsidRPr="00B10589">
              <w:rPr>
                <w:spacing w:val="-17"/>
                <w:w w:val="105"/>
              </w:rPr>
              <w:t xml:space="preserve"> </w:t>
            </w:r>
            <w:r w:rsidR="009467C5" w:rsidRPr="00B10589">
              <w:rPr>
                <w:w w:val="105"/>
              </w:rPr>
              <w:t>of</w:t>
            </w:r>
            <w:r w:rsidR="009467C5" w:rsidRPr="00B10589">
              <w:rPr>
                <w:spacing w:val="-12"/>
                <w:w w:val="105"/>
              </w:rPr>
              <w:t xml:space="preserve"> </w:t>
            </w:r>
            <w:r w:rsidR="005975B7" w:rsidRPr="00B10589">
              <w:rPr>
                <w:spacing w:val="-12"/>
                <w:w w:val="105"/>
              </w:rPr>
              <w:t>Mixed</w:t>
            </w:r>
            <w:r w:rsidR="003F7AFF" w:rsidRPr="00B10589">
              <w:rPr>
                <w:w w:val="105"/>
              </w:rPr>
              <w:t xml:space="preserve"> Dry Recyclables</w:t>
            </w:r>
          </w:hyperlink>
          <w:r w:rsidR="00BF684E" w:rsidRPr="00B10589">
            <w:rPr>
              <w:w w:val="105"/>
            </w:rPr>
            <w:t>…………………………………..11</w:t>
          </w:r>
        </w:p>
        <w:p w14:paraId="4F100810" w14:textId="447E0F3F" w:rsidR="008433E1" w:rsidRPr="00B10589" w:rsidRDefault="00AE10BC" w:rsidP="00F4106A">
          <w:pPr>
            <w:pStyle w:val="TOC2"/>
            <w:numPr>
              <w:ilvl w:val="1"/>
              <w:numId w:val="25"/>
            </w:numPr>
            <w:tabs>
              <w:tab w:val="left" w:pos="1324"/>
              <w:tab w:val="left" w:leader="dot" w:pos="8170"/>
            </w:tabs>
            <w:spacing w:before="121"/>
          </w:pPr>
          <w:hyperlink w:anchor="_TOC_250006" w:history="1">
            <w:r w:rsidR="009467C5" w:rsidRPr="00B10589">
              <w:rPr>
                <w:w w:val="105"/>
              </w:rPr>
              <w:t>Processing</w:t>
            </w:r>
            <w:r w:rsidR="009467C5" w:rsidRPr="00B10589">
              <w:rPr>
                <w:spacing w:val="-14"/>
                <w:w w:val="105"/>
              </w:rPr>
              <w:t xml:space="preserve"> </w:t>
            </w:r>
            <w:r w:rsidR="009467C5" w:rsidRPr="00B10589">
              <w:rPr>
                <w:i/>
                <w:w w:val="105"/>
                <w:sz w:val="23"/>
              </w:rPr>
              <w:t>I</w:t>
            </w:r>
            <w:r w:rsidR="009467C5" w:rsidRPr="00B10589">
              <w:rPr>
                <w:i/>
                <w:spacing w:val="-13"/>
                <w:w w:val="105"/>
                <w:sz w:val="23"/>
              </w:rPr>
              <w:t xml:space="preserve"> </w:t>
            </w:r>
            <w:r w:rsidR="009467C5" w:rsidRPr="00B10589">
              <w:rPr>
                <w:w w:val="105"/>
              </w:rPr>
              <w:t>reprocessing</w:t>
            </w:r>
            <w:r w:rsidR="009467C5" w:rsidRPr="00B10589">
              <w:rPr>
                <w:spacing w:val="-9"/>
                <w:w w:val="105"/>
              </w:rPr>
              <w:t xml:space="preserve"> </w:t>
            </w:r>
            <w:r w:rsidR="009467C5" w:rsidRPr="00B10589">
              <w:rPr>
                <w:w w:val="105"/>
              </w:rPr>
              <w:t>of</w:t>
            </w:r>
            <w:r w:rsidR="00F4106A" w:rsidRPr="00B10589">
              <w:rPr>
                <w:rFonts w:asciiTheme="minorHAnsi" w:eastAsiaTheme="minorHAnsi" w:hAnsiTheme="minorHAnsi"/>
                <w:sz w:val="22"/>
                <w:szCs w:val="22"/>
              </w:rPr>
              <w:t xml:space="preserve"> </w:t>
            </w:r>
            <w:r w:rsidR="00F4106A" w:rsidRPr="00B10589">
              <w:rPr>
                <w:w w:val="105"/>
              </w:rPr>
              <w:t>Mixed</w:t>
            </w:r>
            <w:r w:rsidR="009467C5" w:rsidRPr="00B10589">
              <w:rPr>
                <w:spacing w:val="-11"/>
                <w:w w:val="105"/>
              </w:rPr>
              <w:t xml:space="preserve"> </w:t>
            </w:r>
            <w:r w:rsidR="003F7AFF" w:rsidRPr="00B10589">
              <w:rPr>
                <w:w w:val="105"/>
              </w:rPr>
              <w:t>Dry Recyclables</w:t>
            </w:r>
            <w:r w:rsidR="009467C5" w:rsidRPr="00B10589">
              <w:rPr>
                <w:w w:val="105"/>
              </w:rPr>
              <w:tab/>
              <w:t>1</w:t>
            </w:r>
          </w:hyperlink>
          <w:r w:rsidR="00BF684E" w:rsidRPr="00B10589">
            <w:rPr>
              <w:w w:val="105"/>
            </w:rPr>
            <w:t>3</w:t>
          </w:r>
        </w:p>
        <w:p w14:paraId="3512342A" w14:textId="584C76B4" w:rsidR="008433E1" w:rsidRPr="00B10589" w:rsidRDefault="00AE10BC" w:rsidP="00F4106A">
          <w:pPr>
            <w:pStyle w:val="TOC2"/>
            <w:numPr>
              <w:ilvl w:val="1"/>
              <w:numId w:val="25"/>
            </w:numPr>
            <w:tabs>
              <w:tab w:val="left" w:pos="1316"/>
              <w:tab w:val="left" w:leader="dot" w:pos="8170"/>
            </w:tabs>
            <w:spacing w:before="136"/>
          </w:pPr>
          <w:hyperlink w:anchor="_TOC_250005" w:history="1">
            <w:r w:rsidR="009467C5" w:rsidRPr="00B10589">
              <w:rPr>
                <w:spacing w:val="1"/>
                <w:w w:val="105"/>
              </w:rPr>
              <w:t>Ownership</w:t>
            </w:r>
            <w:r w:rsidR="009467C5" w:rsidRPr="00B10589">
              <w:rPr>
                <w:spacing w:val="-18"/>
                <w:w w:val="105"/>
              </w:rPr>
              <w:t xml:space="preserve"> </w:t>
            </w:r>
            <w:r w:rsidR="009467C5" w:rsidRPr="00B10589">
              <w:rPr>
                <w:w w:val="105"/>
              </w:rPr>
              <w:t>of</w:t>
            </w:r>
            <w:r w:rsidR="009467C5" w:rsidRPr="00B10589">
              <w:rPr>
                <w:spacing w:val="-10"/>
                <w:w w:val="105"/>
              </w:rPr>
              <w:t xml:space="preserve"> </w:t>
            </w:r>
            <w:r w:rsidR="00F4106A" w:rsidRPr="00B10589">
              <w:rPr>
                <w:spacing w:val="-10"/>
                <w:w w:val="105"/>
              </w:rPr>
              <w:t xml:space="preserve">Mixed </w:t>
            </w:r>
            <w:r w:rsidR="003F7AFF" w:rsidRPr="00B10589">
              <w:rPr>
                <w:w w:val="105"/>
              </w:rPr>
              <w:t>Dry Recyclables</w:t>
            </w:r>
            <w:r w:rsidR="009467C5" w:rsidRPr="00B10589">
              <w:rPr>
                <w:w w:val="105"/>
              </w:rPr>
              <w:tab/>
              <w:t>1</w:t>
            </w:r>
            <w:r w:rsidR="00BF684E" w:rsidRPr="00B10589">
              <w:rPr>
                <w:w w:val="105"/>
              </w:rPr>
              <w:t>4</w:t>
            </w:r>
          </w:hyperlink>
        </w:p>
        <w:p w14:paraId="16680DBF" w14:textId="42867011" w:rsidR="008433E1" w:rsidRPr="00B10589" w:rsidRDefault="00AE10BC">
          <w:pPr>
            <w:pStyle w:val="TOC2"/>
            <w:numPr>
              <w:ilvl w:val="1"/>
              <w:numId w:val="25"/>
            </w:numPr>
            <w:tabs>
              <w:tab w:val="left" w:pos="1316"/>
              <w:tab w:val="left" w:leader="dot" w:pos="8170"/>
            </w:tabs>
            <w:ind w:left="1316" w:hanging="620"/>
          </w:pPr>
          <w:hyperlink w:anchor="_TOC_250004" w:history="1">
            <w:r w:rsidR="009467C5" w:rsidRPr="00B10589">
              <w:t>Operatives</w:t>
            </w:r>
            <w:r w:rsidR="009467C5" w:rsidRPr="00B10589">
              <w:tab/>
              <w:t>1</w:t>
            </w:r>
            <w:r w:rsidR="00BF684E" w:rsidRPr="00B10589">
              <w:t>4</w:t>
            </w:r>
          </w:hyperlink>
        </w:p>
        <w:p w14:paraId="30E40DBD" w14:textId="3805AB09" w:rsidR="008433E1" w:rsidRPr="00B10589" w:rsidRDefault="00AE10BC">
          <w:pPr>
            <w:pStyle w:val="TOC2"/>
            <w:numPr>
              <w:ilvl w:val="1"/>
              <w:numId w:val="25"/>
            </w:numPr>
            <w:tabs>
              <w:tab w:val="left" w:pos="1324"/>
              <w:tab w:val="left" w:leader="dot" w:pos="8170"/>
            </w:tabs>
          </w:pPr>
          <w:hyperlink w:anchor="_TOC_250003" w:history="1">
            <w:r w:rsidR="009467C5" w:rsidRPr="00B10589">
              <w:rPr>
                <w:w w:val="105"/>
              </w:rPr>
              <w:t>Health</w:t>
            </w:r>
            <w:r w:rsidR="009467C5" w:rsidRPr="00B10589">
              <w:rPr>
                <w:spacing w:val="-12"/>
                <w:w w:val="105"/>
              </w:rPr>
              <w:t xml:space="preserve"> </w:t>
            </w:r>
            <w:r w:rsidR="009467C5" w:rsidRPr="00B10589">
              <w:rPr>
                <w:w w:val="105"/>
              </w:rPr>
              <w:t>and</w:t>
            </w:r>
            <w:r w:rsidR="009467C5" w:rsidRPr="00B10589">
              <w:rPr>
                <w:spacing w:val="-11"/>
                <w:w w:val="105"/>
              </w:rPr>
              <w:t xml:space="preserve"> </w:t>
            </w:r>
            <w:r w:rsidR="009467C5" w:rsidRPr="00B10589">
              <w:rPr>
                <w:w w:val="105"/>
              </w:rPr>
              <w:t>safety</w:t>
            </w:r>
            <w:r w:rsidR="009467C5" w:rsidRPr="00B10589">
              <w:rPr>
                <w:w w:val="105"/>
              </w:rPr>
              <w:tab/>
              <w:t>1</w:t>
            </w:r>
            <w:r w:rsidR="00BF684E" w:rsidRPr="00B10589">
              <w:rPr>
                <w:w w:val="105"/>
              </w:rPr>
              <w:t>4</w:t>
            </w:r>
          </w:hyperlink>
        </w:p>
        <w:p w14:paraId="37EFCBBA" w14:textId="35AC5F8F" w:rsidR="008433E1" w:rsidRPr="00B10589" w:rsidRDefault="00AE10BC">
          <w:pPr>
            <w:pStyle w:val="TOC2"/>
            <w:numPr>
              <w:ilvl w:val="1"/>
              <w:numId w:val="25"/>
            </w:numPr>
            <w:tabs>
              <w:tab w:val="left" w:pos="1324"/>
              <w:tab w:val="left" w:leader="dot" w:pos="8170"/>
            </w:tabs>
          </w:pPr>
          <w:hyperlink w:anchor="_TOC_250002" w:history="1">
            <w:r w:rsidR="009467C5" w:rsidRPr="00B10589">
              <w:t>Records</w:t>
            </w:r>
            <w:r w:rsidR="009467C5" w:rsidRPr="00B10589">
              <w:tab/>
            </w:r>
            <w:r w:rsidR="009467C5" w:rsidRPr="00B10589">
              <w:rPr>
                <w:w w:val="105"/>
              </w:rPr>
              <w:t>1</w:t>
            </w:r>
            <w:r w:rsidR="00BF684E" w:rsidRPr="00B10589">
              <w:rPr>
                <w:w w:val="105"/>
              </w:rPr>
              <w:t>4</w:t>
            </w:r>
          </w:hyperlink>
        </w:p>
        <w:p w14:paraId="05675DAA" w14:textId="6EFEB3CD" w:rsidR="008433E1" w:rsidRPr="00B10589" w:rsidRDefault="00AE10BC">
          <w:pPr>
            <w:pStyle w:val="TOC2"/>
            <w:numPr>
              <w:ilvl w:val="1"/>
              <w:numId w:val="25"/>
            </w:numPr>
            <w:tabs>
              <w:tab w:val="left" w:pos="1324"/>
              <w:tab w:val="left" w:leader="dot" w:pos="8170"/>
            </w:tabs>
          </w:pPr>
          <w:hyperlink w:anchor="_TOC_250001" w:history="1">
            <w:r w:rsidR="002819BC" w:rsidRPr="00B10589">
              <w:rPr>
                <w:w w:val="105"/>
              </w:rPr>
              <w:t xml:space="preserve">Performance Failure </w:t>
            </w:r>
            <w:r w:rsidR="009467C5" w:rsidRPr="00B10589">
              <w:rPr>
                <w:w w:val="105"/>
              </w:rPr>
              <w:t>and</w:t>
            </w:r>
            <w:r w:rsidR="009467C5" w:rsidRPr="00B10589">
              <w:rPr>
                <w:spacing w:val="-6"/>
                <w:w w:val="105"/>
              </w:rPr>
              <w:t xml:space="preserve"> </w:t>
            </w:r>
            <w:r w:rsidR="009467C5" w:rsidRPr="00B10589">
              <w:rPr>
                <w:spacing w:val="-2"/>
                <w:w w:val="105"/>
              </w:rPr>
              <w:t>periods</w:t>
            </w:r>
            <w:r w:rsidR="009467C5" w:rsidRPr="00B10589">
              <w:rPr>
                <w:spacing w:val="-16"/>
                <w:w w:val="105"/>
              </w:rPr>
              <w:t xml:space="preserve"> </w:t>
            </w:r>
            <w:r w:rsidR="009467C5" w:rsidRPr="00B10589">
              <w:rPr>
                <w:w w:val="105"/>
              </w:rPr>
              <w:t>for</w:t>
            </w:r>
            <w:r w:rsidR="009467C5" w:rsidRPr="00B10589">
              <w:rPr>
                <w:spacing w:val="3"/>
                <w:w w:val="105"/>
              </w:rPr>
              <w:t xml:space="preserve"> </w:t>
            </w:r>
            <w:r w:rsidR="009467C5" w:rsidRPr="00B10589">
              <w:rPr>
                <w:w w:val="105"/>
              </w:rPr>
              <w:t>remedy</w:t>
            </w:r>
            <w:r w:rsidR="009467C5" w:rsidRPr="00B10589">
              <w:rPr>
                <w:w w:val="105"/>
              </w:rPr>
              <w:tab/>
              <w:t>1</w:t>
            </w:r>
            <w:r w:rsidR="00BF684E" w:rsidRPr="00B10589">
              <w:rPr>
                <w:w w:val="105"/>
              </w:rPr>
              <w:t>5</w:t>
            </w:r>
          </w:hyperlink>
        </w:p>
        <w:p w14:paraId="3094D069" w14:textId="77777777" w:rsidR="00BF684E" w:rsidRPr="00B10589" w:rsidRDefault="00AE10BC">
          <w:pPr>
            <w:pStyle w:val="TOC2"/>
            <w:numPr>
              <w:ilvl w:val="1"/>
              <w:numId w:val="25"/>
            </w:numPr>
            <w:tabs>
              <w:tab w:val="left" w:pos="1324"/>
              <w:tab w:val="left" w:leader="dot" w:pos="8170"/>
            </w:tabs>
            <w:spacing w:before="133"/>
          </w:pPr>
          <w:hyperlink w:anchor="_TOC_250000" w:history="1">
            <w:r w:rsidR="009467C5" w:rsidRPr="00B10589">
              <w:t>Payments</w:t>
            </w:r>
            <w:r w:rsidR="009467C5" w:rsidRPr="00B10589">
              <w:tab/>
            </w:r>
            <w:r w:rsidR="009467C5" w:rsidRPr="00B10589">
              <w:rPr>
                <w:w w:val="105"/>
              </w:rPr>
              <w:t>13</w:t>
            </w:r>
          </w:hyperlink>
        </w:p>
        <w:p w14:paraId="6980F3FC" w14:textId="590B8409" w:rsidR="008433E1" w:rsidRPr="002E2FD8" w:rsidRDefault="00BF684E">
          <w:pPr>
            <w:pStyle w:val="TOC2"/>
            <w:numPr>
              <w:ilvl w:val="1"/>
              <w:numId w:val="25"/>
            </w:numPr>
            <w:tabs>
              <w:tab w:val="left" w:pos="1324"/>
              <w:tab w:val="left" w:leader="dot" w:pos="8170"/>
            </w:tabs>
            <w:spacing w:before="133"/>
          </w:pPr>
          <w:r w:rsidRPr="00B10589">
            <w:rPr>
              <w:w w:val="105"/>
            </w:rPr>
            <w:t>Monthly Meetings .........</w:t>
          </w:r>
          <w:r>
            <w:rPr>
              <w:w w:val="105"/>
            </w:rPr>
            <w:t>..........................................................................15</w:t>
          </w:r>
        </w:p>
      </w:sdtContent>
    </w:sdt>
    <w:p w14:paraId="3AC68C78" w14:textId="79D3014F" w:rsidR="00654E1D" w:rsidRPr="008627D8" w:rsidRDefault="009467C5" w:rsidP="00C04CB9">
      <w:pPr>
        <w:spacing w:before="370"/>
        <w:ind w:left="106" w:firstLine="590"/>
        <w:rPr>
          <w:rFonts w:ascii="Arial"/>
          <w:b/>
          <w:spacing w:val="-13"/>
          <w:w w:val="105"/>
          <w:sz w:val="21"/>
        </w:rPr>
      </w:pPr>
      <w:r w:rsidRPr="008627D8">
        <w:rPr>
          <w:rFonts w:ascii="Arial"/>
          <w:b/>
          <w:w w:val="105"/>
          <w:sz w:val="21"/>
        </w:rPr>
        <w:t>A</w:t>
      </w:r>
      <w:r w:rsidR="00C04CB9" w:rsidRPr="008627D8">
        <w:rPr>
          <w:rFonts w:ascii="Arial"/>
          <w:b/>
          <w:w w:val="105"/>
          <w:sz w:val="21"/>
        </w:rPr>
        <w:t>nnex</w:t>
      </w:r>
      <w:r w:rsidRPr="008627D8">
        <w:rPr>
          <w:rFonts w:ascii="Arial"/>
          <w:b/>
          <w:spacing w:val="27"/>
          <w:w w:val="105"/>
          <w:sz w:val="21"/>
        </w:rPr>
        <w:t xml:space="preserve"> </w:t>
      </w:r>
      <w:r w:rsidR="00654E1D" w:rsidRPr="008627D8">
        <w:rPr>
          <w:rFonts w:ascii="Arial"/>
          <w:b/>
          <w:w w:val="105"/>
          <w:sz w:val="21"/>
        </w:rPr>
        <w:t xml:space="preserve">1 </w:t>
      </w:r>
      <w:r w:rsidR="00AE3394" w:rsidRPr="008627D8">
        <w:rPr>
          <w:rFonts w:ascii="Arial"/>
          <w:b/>
          <w:w w:val="105"/>
          <w:sz w:val="21"/>
        </w:rPr>
        <w:t>–</w:t>
      </w:r>
      <w:r w:rsidR="00654E1D" w:rsidRPr="008627D8">
        <w:rPr>
          <w:rFonts w:ascii="Arial"/>
          <w:b/>
          <w:w w:val="105"/>
          <w:sz w:val="21"/>
        </w:rPr>
        <w:t xml:space="preserve"> </w:t>
      </w:r>
      <w:r w:rsidR="00AE3394" w:rsidRPr="008627D8">
        <w:rPr>
          <w:rFonts w:ascii="Arial"/>
          <w:b/>
          <w:w w:val="105"/>
          <w:sz w:val="21"/>
        </w:rPr>
        <w:t>Load Acceptance</w:t>
      </w:r>
      <w:r w:rsidR="00654E1D" w:rsidRPr="008627D8">
        <w:rPr>
          <w:rFonts w:ascii="Arial"/>
          <w:b/>
          <w:spacing w:val="-13"/>
          <w:w w:val="105"/>
          <w:sz w:val="21"/>
        </w:rPr>
        <w:t xml:space="preserve"> Procedure</w:t>
      </w:r>
    </w:p>
    <w:p w14:paraId="5EA4D26F" w14:textId="260DBE44" w:rsidR="00C04CB9" w:rsidRPr="008627D8" w:rsidRDefault="00755E52" w:rsidP="00C04CB9">
      <w:pPr>
        <w:spacing w:before="370"/>
        <w:ind w:left="709"/>
        <w:rPr>
          <w:rFonts w:ascii="Arial"/>
          <w:b/>
          <w:w w:val="105"/>
          <w:sz w:val="21"/>
        </w:rPr>
      </w:pPr>
      <w:r w:rsidRPr="008627D8">
        <w:rPr>
          <w:rFonts w:ascii="Arial"/>
          <w:b/>
          <w:spacing w:val="-13"/>
          <w:w w:val="105"/>
          <w:sz w:val="21"/>
        </w:rPr>
        <w:t>Annex 2 -</w:t>
      </w:r>
      <w:r w:rsidR="00C04CB9" w:rsidRPr="008627D8">
        <w:rPr>
          <w:rFonts w:ascii="Arial"/>
          <w:b/>
          <w:w w:val="105"/>
          <w:sz w:val="21"/>
        </w:rPr>
        <w:t xml:space="preserve"> Method Statements (note these will be attached to the submission and added as an Annex prior to Commencement of Service).</w:t>
      </w:r>
    </w:p>
    <w:p w14:paraId="6854D38D" w14:textId="74B542B6" w:rsidR="008E0905" w:rsidRPr="008627D8" w:rsidRDefault="00654E1D" w:rsidP="005D5F2C">
      <w:pPr>
        <w:spacing w:before="370"/>
        <w:ind w:left="106"/>
        <w:rPr>
          <w:rFonts w:ascii="Arial" w:hAnsi="Arial" w:cs="Arial"/>
          <w:b/>
          <w:w w:val="105"/>
          <w:sz w:val="16"/>
          <w:szCs w:val="16"/>
        </w:rPr>
      </w:pPr>
      <w:r w:rsidRPr="008627D8">
        <w:rPr>
          <w:rFonts w:ascii="Arial" w:hAnsi="Arial" w:cs="Arial"/>
          <w:b/>
          <w:w w:val="105"/>
          <w:sz w:val="16"/>
          <w:szCs w:val="16"/>
        </w:rPr>
        <w:t xml:space="preserve">Note: </w:t>
      </w:r>
      <w:r w:rsidR="008E0905" w:rsidRPr="008627D8">
        <w:rPr>
          <w:rFonts w:ascii="Arial" w:hAnsi="Arial" w:cs="Arial"/>
          <w:b/>
          <w:w w:val="105"/>
          <w:sz w:val="16"/>
          <w:szCs w:val="16"/>
        </w:rPr>
        <w:t>Contractor’s Method Statements</w:t>
      </w:r>
      <w:r w:rsidRPr="008627D8">
        <w:rPr>
          <w:rFonts w:ascii="Arial" w:hAnsi="Arial" w:cs="Arial"/>
          <w:b/>
          <w:w w:val="105"/>
          <w:sz w:val="16"/>
          <w:szCs w:val="16"/>
        </w:rPr>
        <w:t xml:space="preserve"> to include for the following:</w:t>
      </w:r>
    </w:p>
    <w:p w14:paraId="4FABEE39" w14:textId="77777777" w:rsidR="008E0905" w:rsidRPr="00B10589" w:rsidRDefault="008E0905" w:rsidP="008E0905">
      <w:pPr>
        <w:rPr>
          <w:rFonts w:ascii="Arial" w:eastAsia="Arial" w:hAnsi="Arial" w:cs="Arial"/>
          <w:b/>
          <w:bCs/>
          <w:sz w:val="16"/>
          <w:szCs w:val="16"/>
        </w:rPr>
      </w:pPr>
    </w:p>
    <w:p w14:paraId="11DED78D" w14:textId="2252396E" w:rsidR="008E0905" w:rsidRPr="004A2134" w:rsidRDefault="008E0905" w:rsidP="008E0905">
      <w:pPr>
        <w:widowControl/>
        <w:numPr>
          <w:ilvl w:val="0"/>
          <w:numId w:val="27"/>
        </w:numPr>
        <w:rPr>
          <w:rFonts w:ascii="Arial" w:eastAsia="Calibri" w:hAnsi="Arial" w:cs="Arial"/>
          <w:b/>
          <w:sz w:val="16"/>
          <w:szCs w:val="16"/>
          <w:lang w:val="en-GB"/>
        </w:rPr>
      </w:pPr>
      <w:r w:rsidRPr="00B10589">
        <w:rPr>
          <w:rFonts w:ascii="Arial" w:eastAsia="Calibri" w:hAnsi="Arial" w:cs="Arial"/>
          <w:b/>
          <w:sz w:val="16"/>
          <w:szCs w:val="16"/>
          <w:lang w:val="en-GB"/>
        </w:rPr>
        <w:t xml:space="preserve">Managing the </w:t>
      </w:r>
      <w:r w:rsidR="003A1142" w:rsidRPr="00B10589">
        <w:rPr>
          <w:rFonts w:ascii="Arial" w:eastAsia="Calibri" w:hAnsi="Arial" w:cs="Arial"/>
          <w:b/>
          <w:sz w:val="16"/>
          <w:szCs w:val="16"/>
          <w:lang w:val="en-GB"/>
        </w:rPr>
        <w:t>C</w:t>
      </w:r>
      <w:r w:rsidRPr="00B10589">
        <w:rPr>
          <w:rFonts w:ascii="Arial" w:eastAsia="Calibri" w:hAnsi="Arial" w:cs="Arial"/>
          <w:b/>
          <w:sz w:val="16"/>
          <w:szCs w:val="16"/>
          <w:lang w:val="en-GB"/>
        </w:rPr>
        <w:t>ontract</w:t>
      </w:r>
      <w:r w:rsidR="0075219C" w:rsidRPr="00B10589">
        <w:rPr>
          <w:rFonts w:ascii="Arial" w:eastAsia="Calibri" w:hAnsi="Arial" w:cs="Arial"/>
          <w:b/>
          <w:sz w:val="16"/>
          <w:szCs w:val="16"/>
          <w:lang w:val="en-GB"/>
        </w:rPr>
        <w:t xml:space="preserve"> and contract </w:t>
      </w:r>
      <w:r w:rsidR="0075219C" w:rsidRPr="004A2134">
        <w:rPr>
          <w:rFonts w:ascii="Arial" w:eastAsia="Calibri" w:hAnsi="Arial" w:cs="Arial"/>
          <w:b/>
          <w:sz w:val="16"/>
          <w:szCs w:val="16"/>
          <w:lang w:val="en-GB"/>
        </w:rPr>
        <w:t>monitoring arrangements</w:t>
      </w:r>
    </w:p>
    <w:p w14:paraId="2D0003B5" w14:textId="135A2423" w:rsidR="008E0905" w:rsidRPr="004A2134" w:rsidRDefault="008E0905" w:rsidP="008E0905">
      <w:pPr>
        <w:widowControl/>
        <w:numPr>
          <w:ilvl w:val="0"/>
          <w:numId w:val="27"/>
        </w:numPr>
        <w:rPr>
          <w:rFonts w:ascii="Arial" w:eastAsia="Calibri" w:hAnsi="Arial" w:cs="Arial"/>
          <w:b/>
          <w:sz w:val="16"/>
          <w:szCs w:val="16"/>
          <w:lang w:val="en-GB"/>
        </w:rPr>
      </w:pPr>
      <w:r w:rsidRPr="004A2134">
        <w:rPr>
          <w:rFonts w:ascii="Arial" w:eastAsia="Calibri" w:hAnsi="Arial" w:cs="Arial"/>
          <w:b/>
          <w:sz w:val="16"/>
          <w:szCs w:val="16"/>
          <w:lang w:val="en-GB"/>
        </w:rPr>
        <w:t>Management Systems</w:t>
      </w:r>
      <w:r w:rsidR="00E325F2" w:rsidRPr="004A2134">
        <w:rPr>
          <w:rFonts w:ascii="Arial" w:eastAsia="Calibri" w:hAnsi="Arial" w:cs="Arial"/>
          <w:b/>
          <w:sz w:val="16"/>
          <w:szCs w:val="16"/>
          <w:lang w:val="en-GB"/>
        </w:rPr>
        <w:t xml:space="preserve"> including mobilisation plan</w:t>
      </w:r>
    </w:p>
    <w:p w14:paraId="749AF52B" w14:textId="1504BB60" w:rsidR="008E0905" w:rsidRPr="004A2134" w:rsidRDefault="008E0905" w:rsidP="008E0905">
      <w:pPr>
        <w:widowControl/>
        <w:numPr>
          <w:ilvl w:val="0"/>
          <w:numId w:val="27"/>
        </w:numPr>
        <w:rPr>
          <w:rFonts w:ascii="Arial" w:eastAsia="Calibri" w:hAnsi="Arial" w:cs="Arial"/>
          <w:b/>
          <w:sz w:val="16"/>
          <w:szCs w:val="16"/>
          <w:lang w:val="en-GB"/>
        </w:rPr>
      </w:pPr>
      <w:r w:rsidRPr="004A2134">
        <w:rPr>
          <w:rFonts w:ascii="Arial" w:eastAsia="Calibri" w:hAnsi="Arial" w:cs="Arial"/>
          <w:b/>
          <w:sz w:val="16"/>
          <w:szCs w:val="16"/>
          <w:lang w:val="en-GB"/>
        </w:rPr>
        <w:t>Liaison with Authority</w:t>
      </w:r>
    </w:p>
    <w:p w14:paraId="7194FE74" w14:textId="34B53CEB" w:rsidR="006B23D1" w:rsidRPr="00B10589" w:rsidRDefault="006B23D1" w:rsidP="006B23D1">
      <w:pPr>
        <w:widowControl/>
        <w:numPr>
          <w:ilvl w:val="0"/>
          <w:numId w:val="27"/>
        </w:numPr>
        <w:rPr>
          <w:rFonts w:ascii="Arial" w:eastAsia="Calibri" w:hAnsi="Arial" w:cs="Arial"/>
          <w:b/>
          <w:sz w:val="16"/>
          <w:szCs w:val="16"/>
          <w:lang w:val="en-GB"/>
        </w:rPr>
      </w:pPr>
      <w:r w:rsidRPr="00B10589">
        <w:rPr>
          <w:rFonts w:ascii="Arial" w:eastAsia="Calibri" w:hAnsi="Arial" w:cs="Arial"/>
          <w:b/>
          <w:sz w:val="16"/>
          <w:szCs w:val="16"/>
          <w:lang w:val="en-GB"/>
        </w:rPr>
        <w:t>Reception Point location / details</w:t>
      </w:r>
    </w:p>
    <w:p w14:paraId="77BC5839" w14:textId="6FFAF6E2" w:rsidR="008E0905" w:rsidRPr="00B10589" w:rsidRDefault="00A95C69" w:rsidP="008E0905">
      <w:pPr>
        <w:widowControl/>
        <w:numPr>
          <w:ilvl w:val="0"/>
          <w:numId w:val="27"/>
        </w:numPr>
        <w:rPr>
          <w:rFonts w:ascii="Arial" w:eastAsia="Calibri" w:hAnsi="Arial" w:cs="Arial"/>
          <w:b/>
          <w:sz w:val="16"/>
          <w:szCs w:val="16"/>
          <w:lang w:val="en-GB"/>
        </w:rPr>
      </w:pPr>
      <w:r w:rsidRPr="00B10589">
        <w:rPr>
          <w:rFonts w:ascii="Arial" w:hAnsi="Arial" w:cs="Arial"/>
          <w:b/>
          <w:sz w:val="16"/>
          <w:szCs w:val="16"/>
        </w:rPr>
        <w:t xml:space="preserve">Load </w:t>
      </w:r>
      <w:r w:rsidR="00AE3394" w:rsidRPr="00B10589">
        <w:rPr>
          <w:rFonts w:ascii="Arial" w:eastAsia="Calibri" w:hAnsi="Arial" w:cs="Arial"/>
          <w:b/>
          <w:sz w:val="16"/>
          <w:szCs w:val="16"/>
          <w:lang w:val="en-GB"/>
        </w:rPr>
        <w:t>Acceptance Procedure</w:t>
      </w:r>
    </w:p>
    <w:p w14:paraId="0F91683D" w14:textId="77777777" w:rsidR="008E0905" w:rsidRPr="00B10589" w:rsidRDefault="008E0905" w:rsidP="008E0905">
      <w:pPr>
        <w:widowControl/>
        <w:numPr>
          <w:ilvl w:val="0"/>
          <w:numId w:val="27"/>
        </w:numPr>
        <w:rPr>
          <w:rFonts w:ascii="Arial" w:eastAsia="Calibri" w:hAnsi="Arial" w:cs="Arial"/>
          <w:b/>
          <w:sz w:val="16"/>
          <w:szCs w:val="16"/>
          <w:lang w:val="en-GB"/>
        </w:rPr>
      </w:pPr>
      <w:r w:rsidRPr="00B10589">
        <w:rPr>
          <w:rFonts w:ascii="Arial" w:hAnsi="Arial" w:cs="Arial"/>
          <w:b/>
          <w:sz w:val="16"/>
          <w:szCs w:val="16"/>
        </w:rPr>
        <w:t>Mixed Dry Recyclables Analysis Procedure</w:t>
      </w:r>
    </w:p>
    <w:p w14:paraId="5858A46E" w14:textId="77777777" w:rsidR="008E0905" w:rsidRPr="00B10589" w:rsidRDefault="008E0905" w:rsidP="008E0905">
      <w:pPr>
        <w:widowControl/>
        <w:numPr>
          <w:ilvl w:val="0"/>
          <w:numId w:val="27"/>
        </w:numPr>
        <w:rPr>
          <w:rFonts w:ascii="Arial" w:eastAsia="Calibri" w:hAnsi="Arial" w:cs="Arial"/>
          <w:b/>
          <w:sz w:val="16"/>
          <w:szCs w:val="16"/>
          <w:lang w:val="en-GB"/>
        </w:rPr>
      </w:pPr>
      <w:r w:rsidRPr="00B10589">
        <w:rPr>
          <w:rFonts w:ascii="Arial" w:eastAsia="Calibri" w:hAnsi="Arial" w:cs="Arial"/>
          <w:b/>
          <w:sz w:val="16"/>
          <w:szCs w:val="16"/>
          <w:lang w:val="en-GB"/>
        </w:rPr>
        <w:t>Certified Procedures including weighbridge procedures</w:t>
      </w:r>
    </w:p>
    <w:p w14:paraId="5BA8F99C" w14:textId="77777777" w:rsidR="008E0905" w:rsidRPr="00B10589" w:rsidRDefault="008E0905" w:rsidP="008E0905">
      <w:pPr>
        <w:widowControl/>
        <w:numPr>
          <w:ilvl w:val="0"/>
          <w:numId w:val="27"/>
        </w:numPr>
        <w:rPr>
          <w:rFonts w:ascii="Arial" w:eastAsia="Calibri" w:hAnsi="Arial" w:cs="Arial"/>
          <w:b/>
          <w:sz w:val="16"/>
          <w:szCs w:val="16"/>
          <w:lang w:val="en-GB"/>
        </w:rPr>
      </w:pPr>
      <w:r w:rsidRPr="00B10589">
        <w:rPr>
          <w:rFonts w:ascii="Arial" w:eastAsia="Calibri" w:hAnsi="Arial" w:cs="Arial"/>
          <w:b/>
          <w:sz w:val="16"/>
          <w:szCs w:val="16"/>
          <w:lang w:val="en-GB"/>
        </w:rPr>
        <w:t>Contingency and emergency planning</w:t>
      </w:r>
    </w:p>
    <w:p w14:paraId="7C7CB3DA" w14:textId="34A4B458" w:rsidR="008E0905" w:rsidRPr="00B10589" w:rsidRDefault="008E0905" w:rsidP="008E0905">
      <w:pPr>
        <w:widowControl/>
        <w:numPr>
          <w:ilvl w:val="0"/>
          <w:numId w:val="27"/>
        </w:numPr>
        <w:rPr>
          <w:rFonts w:ascii="Arial" w:eastAsia="Calibri" w:hAnsi="Arial" w:cs="Arial"/>
          <w:b/>
          <w:sz w:val="16"/>
          <w:szCs w:val="16"/>
          <w:lang w:val="en-GB"/>
        </w:rPr>
      </w:pPr>
      <w:r w:rsidRPr="00B10589">
        <w:rPr>
          <w:rFonts w:ascii="Arial" w:eastAsia="Calibri" w:hAnsi="Arial" w:cs="Arial"/>
          <w:b/>
          <w:sz w:val="16"/>
          <w:szCs w:val="16"/>
          <w:lang w:val="en-GB"/>
        </w:rPr>
        <w:t xml:space="preserve">Operating the </w:t>
      </w:r>
      <w:r w:rsidR="009742B0" w:rsidRPr="00B10589">
        <w:rPr>
          <w:rFonts w:ascii="Arial" w:eastAsia="Calibri" w:hAnsi="Arial" w:cs="Arial"/>
          <w:b/>
          <w:sz w:val="16"/>
          <w:szCs w:val="16"/>
          <w:lang w:val="en-GB"/>
        </w:rPr>
        <w:t>Facility</w:t>
      </w:r>
    </w:p>
    <w:p w14:paraId="570CBEC2" w14:textId="77777777" w:rsidR="008E0905" w:rsidRPr="00B10589" w:rsidRDefault="008E0905" w:rsidP="008E0905">
      <w:pPr>
        <w:widowControl/>
        <w:numPr>
          <w:ilvl w:val="0"/>
          <w:numId w:val="27"/>
        </w:numPr>
        <w:rPr>
          <w:rFonts w:ascii="Arial" w:eastAsia="Calibri" w:hAnsi="Arial" w:cs="Arial"/>
          <w:b/>
          <w:sz w:val="16"/>
          <w:szCs w:val="16"/>
          <w:lang w:val="en-GB"/>
        </w:rPr>
      </w:pPr>
      <w:r w:rsidRPr="00B10589">
        <w:rPr>
          <w:rFonts w:ascii="Arial" w:eastAsia="Calibri" w:hAnsi="Arial" w:cs="Arial"/>
          <w:b/>
          <w:sz w:val="16"/>
          <w:szCs w:val="16"/>
          <w:lang w:val="en-GB"/>
        </w:rPr>
        <w:t>Residual waste management</w:t>
      </w:r>
    </w:p>
    <w:p w14:paraId="1EFF0F64" w14:textId="77777777" w:rsidR="008E0905" w:rsidRPr="00654E1D" w:rsidRDefault="008E0905" w:rsidP="008E0905">
      <w:pPr>
        <w:widowControl/>
        <w:numPr>
          <w:ilvl w:val="0"/>
          <w:numId w:val="27"/>
        </w:numPr>
        <w:rPr>
          <w:rFonts w:ascii="Arial" w:eastAsia="Calibri" w:hAnsi="Arial" w:cs="Arial"/>
          <w:b/>
          <w:sz w:val="16"/>
          <w:szCs w:val="16"/>
          <w:lang w:val="en-GB"/>
        </w:rPr>
      </w:pPr>
      <w:r w:rsidRPr="00654E1D">
        <w:rPr>
          <w:rFonts w:ascii="Arial" w:eastAsia="Calibri" w:hAnsi="Arial" w:cs="Arial"/>
          <w:b/>
          <w:sz w:val="16"/>
          <w:szCs w:val="16"/>
          <w:lang w:val="en-GB"/>
        </w:rPr>
        <w:t>Product management</w:t>
      </w:r>
    </w:p>
    <w:p w14:paraId="01C258C1" w14:textId="77777777" w:rsidR="008E0905" w:rsidRDefault="008E0905" w:rsidP="005D5F2C">
      <w:pPr>
        <w:spacing w:before="370"/>
        <w:ind w:left="106"/>
        <w:rPr>
          <w:rFonts w:ascii="Arial" w:eastAsia="Arial" w:hAnsi="Arial" w:cs="Arial"/>
          <w:sz w:val="21"/>
          <w:szCs w:val="21"/>
        </w:rPr>
        <w:sectPr w:rsidR="008E0905">
          <w:footerReference w:type="even" r:id="rId11"/>
          <w:pgSz w:w="11910" w:h="16850"/>
          <w:pgMar w:top="520" w:right="1680" w:bottom="280" w:left="1420" w:header="0" w:footer="0" w:gutter="0"/>
          <w:cols w:space="720"/>
        </w:sectPr>
      </w:pPr>
    </w:p>
    <w:p w14:paraId="64563C9C" w14:textId="77777777" w:rsidR="008433E1" w:rsidRDefault="008433E1">
      <w:pPr>
        <w:rPr>
          <w:rFonts w:ascii="Arial" w:eastAsia="Arial" w:hAnsi="Arial" w:cs="Arial"/>
          <w:sz w:val="20"/>
          <w:szCs w:val="20"/>
        </w:rPr>
      </w:pPr>
    </w:p>
    <w:p w14:paraId="12394F79" w14:textId="77777777" w:rsidR="008433E1" w:rsidRDefault="008433E1">
      <w:pPr>
        <w:spacing w:before="10"/>
        <w:rPr>
          <w:rFonts w:ascii="Arial" w:eastAsia="Arial" w:hAnsi="Arial" w:cs="Arial"/>
          <w:sz w:val="23"/>
          <w:szCs w:val="23"/>
        </w:rPr>
      </w:pPr>
    </w:p>
    <w:p w14:paraId="3BAAA0A3" w14:textId="77777777" w:rsidR="008433E1" w:rsidRDefault="009467C5">
      <w:pPr>
        <w:pStyle w:val="Heading1"/>
        <w:numPr>
          <w:ilvl w:val="0"/>
          <w:numId w:val="24"/>
        </w:numPr>
        <w:tabs>
          <w:tab w:val="left" w:pos="1216"/>
        </w:tabs>
        <w:rPr>
          <w:b w:val="0"/>
          <w:bCs w:val="0"/>
        </w:rPr>
      </w:pPr>
      <w:bookmarkStart w:id="1" w:name="_TOC_250016"/>
      <w:r>
        <w:t>Specification</w:t>
      </w:r>
      <w:bookmarkEnd w:id="1"/>
    </w:p>
    <w:p w14:paraId="1BE1523A" w14:textId="77777777" w:rsidR="008433E1" w:rsidRDefault="008433E1">
      <w:pPr>
        <w:spacing w:before="11"/>
        <w:rPr>
          <w:rFonts w:ascii="Arial" w:eastAsia="Arial" w:hAnsi="Arial" w:cs="Arial"/>
          <w:b/>
          <w:bCs/>
          <w:sz w:val="42"/>
          <w:szCs w:val="42"/>
        </w:rPr>
      </w:pPr>
    </w:p>
    <w:p w14:paraId="2E1C39B6" w14:textId="41C73324" w:rsidR="008433E1" w:rsidRDefault="00787434" w:rsidP="00787434">
      <w:pPr>
        <w:pStyle w:val="Heading2"/>
        <w:numPr>
          <w:ilvl w:val="1"/>
          <w:numId w:val="24"/>
        </w:numPr>
        <w:tabs>
          <w:tab w:val="left" w:pos="993"/>
        </w:tabs>
        <w:rPr>
          <w:b w:val="0"/>
          <w:bCs w:val="0"/>
        </w:rPr>
      </w:pPr>
      <w:bookmarkStart w:id="2" w:name="_TOC_250015"/>
      <w:r>
        <w:tab/>
      </w:r>
      <w:r w:rsidR="009467C5">
        <w:t>Definitions</w:t>
      </w:r>
      <w:r w:rsidR="009467C5">
        <w:rPr>
          <w:spacing w:val="49"/>
        </w:rPr>
        <w:t xml:space="preserve"> </w:t>
      </w:r>
      <w:r w:rsidR="009467C5">
        <w:t>and</w:t>
      </w:r>
      <w:r w:rsidR="009467C5">
        <w:rPr>
          <w:spacing w:val="47"/>
        </w:rPr>
        <w:t xml:space="preserve"> </w:t>
      </w:r>
      <w:r w:rsidR="009467C5">
        <w:t>interpretation</w:t>
      </w:r>
      <w:bookmarkEnd w:id="2"/>
    </w:p>
    <w:p w14:paraId="0BDECF44" w14:textId="77777777" w:rsidR="008433E1" w:rsidRDefault="008433E1">
      <w:pPr>
        <w:rPr>
          <w:rFonts w:ascii="Arial" w:eastAsia="Arial" w:hAnsi="Arial" w:cs="Arial"/>
          <w:b/>
          <w:bCs/>
        </w:rPr>
      </w:pPr>
    </w:p>
    <w:p w14:paraId="7DC21680" w14:textId="77777777" w:rsidR="008433E1" w:rsidRDefault="008433E1">
      <w:pPr>
        <w:spacing w:before="9"/>
        <w:rPr>
          <w:rFonts w:ascii="Arial" w:eastAsia="Arial" w:hAnsi="Arial" w:cs="Arial"/>
          <w:b/>
          <w:bCs/>
          <w:sz w:val="21"/>
          <w:szCs w:val="21"/>
        </w:rPr>
      </w:pPr>
    </w:p>
    <w:p w14:paraId="7FB9BF15" w14:textId="1F6F8684" w:rsidR="00845DC7" w:rsidRDefault="009467C5" w:rsidP="00A95C69">
      <w:pPr>
        <w:pStyle w:val="BodyText"/>
        <w:numPr>
          <w:ilvl w:val="2"/>
          <w:numId w:val="24"/>
        </w:numPr>
        <w:tabs>
          <w:tab w:val="left" w:pos="993"/>
        </w:tabs>
        <w:spacing w:line="250" w:lineRule="auto"/>
        <w:ind w:left="993" w:right="154" w:hanging="851"/>
        <w:jc w:val="both"/>
      </w:pPr>
      <w:r w:rsidRPr="00845DC7">
        <w:rPr>
          <w:w w:val="105"/>
        </w:rPr>
        <w:t>In</w:t>
      </w:r>
      <w:r w:rsidRPr="00845DC7">
        <w:rPr>
          <w:spacing w:val="-21"/>
          <w:w w:val="105"/>
        </w:rPr>
        <w:t xml:space="preserve"> </w:t>
      </w:r>
      <w:r w:rsidRPr="00845DC7">
        <w:rPr>
          <w:w w:val="105"/>
        </w:rPr>
        <w:t>this</w:t>
      </w:r>
      <w:r w:rsidRPr="00845DC7">
        <w:rPr>
          <w:spacing w:val="10"/>
          <w:w w:val="105"/>
        </w:rPr>
        <w:t xml:space="preserve"> </w:t>
      </w:r>
      <w:r w:rsidRPr="00845DC7">
        <w:rPr>
          <w:w w:val="105"/>
        </w:rPr>
        <w:t>Specification</w:t>
      </w:r>
      <w:r w:rsidRPr="00845DC7">
        <w:rPr>
          <w:spacing w:val="-9"/>
          <w:w w:val="105"/>
        </w:rPr>
        <w:t xml:space="preserve"> </w:t>
      </w:r>
      <w:r w:rsidRPr="00845DC7">
        <w:rPr>
          <w:w w:val="105"/>
        </w:rPr>
        <w:t>defined</w:t>
      </w:r>
      <w:r w:rsidRPr="00845DC7">
        <w:rPr>
          <w:spacing w:val="4"/>
          <w:w w:val="105"/>
        </w:rPr>
        <w:t xml:space="preserve"> </w:t>
      </w:r>
      <w:r w:rsidRPr="00845DC7">
        <w:rPr>
          <w:w w:val="105"/>
        </w:rPr>
        <w:t>terms</w:t>
      </w:r>
      <w:r w:rsidRPr="00845DC7">
        <w:rPr>
          <w:spacing w:val="14"/>
          <w:w w:val="105"/>
        </w:rPr>
        <w:t xml:space="preserve"> </w:t>
      </w:r>
      <w:r w:rsidRPr="00845DC7">
        <w:rPr>
          <w:w w:val="105"/>
        </w:rPr>
        <w:t>have</w:t>
      </w:r>
      <w:r w:rsidRPr="00845DC7">
        <w:rPr>
          <w:spacing w:val="-10"/>
          <w:w w:val="105"/>
        </w:rPr>
        <w:t xml:space="preserve"> </w:t>
      </w:r>
      <w:r w:rsidRPr="00845DC7">
        <w:rPr>
          <w:w w:val="105"/>
        </w:rPr>
        <w:t>the</w:t>
      </w:r>
      <w:r w:rsidRPr="00845DC7">
        <w:rPr>
          <w:spacing w:val="-5"/>
          <w:w w:val="105"/>
        </w:rPr>
        <w:t xml:space="preserve"> </w:t>
      </w:r>
      <w:r w:rsidRPr="00845DC7">
        <w:rPr>
          <w:w w:val="105"/>
        </w:rPr>
        <w:t>same</w:t>
      </w:r>
      <w:r w:rsidRPr="00845DC7">
        <w:rPr>
          <w:spacing w:val="9"/>
          <w:w w:val="105"/>
        </w:rPr>
        <w:t xml:space="preserve"> </w:t>
      </w:r>
      <w:r w:rsidRPr="00845DC7">
        <w:rPr>
          <w:w w:val="105"/>
        </w:rPr>
        <w:t>meaning as</w:t>
      </w:r>
      <w:r w:rsidRPr="00845DC7">
        <w:rPr>
          <w:spacing w:val="-3"/>
          <w:w w:val="105"/>
        </w:rPr>
        <w:t xml:space="preserve"> </w:t>
      </w:r>
      <w:r w:rsidRPr="00845DC7">
        <w:rPr>
          <w:w w:val="105"/>
        </w:rPr>
        <w:t>those</w:t>
      </w:r>
      <w:r w:rsidRPr="00845DC7">
        <w:rPr>
          <w:spacing w:val="5"/>
          <w:w w:val="105"/>
        </w:rPr>
        <w:t xml:space="preserve"> </w:t>
      </w:r>
      <w:r w:rsidRPr="00845DC7">
        <w:rPr>
          <w:w w:val="105"/>
        </w:rPr>
        <w:t>set</w:t>
      </w:r>
      <w:r w:rsidRPr="00845DC7">
        <w:rPr>
          <w:spacing w:val="-7"/>
          <w:w w:val="105"/>
        </w:rPr>
        <w:t xml:space="preserve"> </w:t>
      </w:r>
      <w:r w:rsidRPr="00845DC7">
        <w:rPr>
          <w:w w:val="105"/>
        </w:rPr>
        <w:t>out</w:t>
      </w:r>
      <w:r w:rsidRPr="00845DC7">
        <w:rPr>
          <w:spacing w:val="4"/>
          <w:w w:val="105"/>
        </w:rPr>
        <w:t xml:space="preserve"> </w:t>
      </w:r>
      <w:r w:rsidRPr="00845DC7">
        <w:rPr>
          <w:w w:val="105"/>
        </w:rPr>
        <w:t>in</w:t>
      </w:r>
      <w:r w:rsidRPr="00845DC7">
        <w:rPr>
          <w:spacing w:val="-17"/>
          <w:w w:val="105"/>
        </w:rPr>
        <w:t xml:space="preserve"> </w:t>
      </w:r>
      <w:r w:rsidRPr="00845DC7">
        <w:rPr>
          <w:w w:val="105"/>
        </w:rPr>
        <w:t>the</w:t>
      </w:r>
      <w:r w:rsidRPr="00845DC7">
        <w:rPr>
          <w:spacing w:val="23"/>
          <w:w w:val="103"/>
        </w:rPr>
        <w:t xml:space="preserve"> </w:t>
      </w:r>
      <w:r w:rsidRPr="00845DC7">
        <w:rPr>
          <w:w w:val="105"/>
        </w:rPr>
        <w:t>Contract</w:t>
      </w:r>
      <w:r w:rsidRPr="00845DC7">
        <w:rPr>
          <w:spacing w:val="13"/>
          <w:w w:val="105"/>
        </w:rPr>
        <w:t xml:space="preserve"> </w:t>
      </w:r>
      <w:r w:rsidRPr="00845DC7">
        <w:rPr>
          <w:w w:val="105"/>
        </w:rPr>
        <w:t>and,</w:t>
      </w:r>
      <w:r w:rsidRPr="00845DC7">
        <w:rPr>
          <w:spacing w:val="14"/>
          <w:w w:val="105"/>
        </w:rPr>
        <w:t xml:space="preserve"> </w:t>
      </w:r>
      <w:r w:rsidRPr="00845DC7">
        <w:rPr>
          <w:w w:val="105"/>
        </w:rPr>
        <w:t>in</w:t>
      </w:r>
      <w:r w:rsidRPr="00845DC7">
        <w:rPr>
          <w:spacing w:val="-1"/>
          <w:w w:val="105"/>
        </w:rPr>
        <w:t xml:space="preserve"> </w:t>
      </w:r>
      <w:r w:rsidRPr="00845DC7">
        <w:rPr>
          <w:w w:val="105"/>
        </w:rPr>
        <w:t>addition,</w:t>
      </w:r>
      <w:r w:rsidRPr="00845DC7">
        <w:rPr>
          <w:spacing w:val="21"/>
          <w:w w:val="105"/>
        </w:rPr>
        <w:t xml:space="preserve"> </w:t>
      </w:r>
      <w:r w:rsidRPr="00845DC7">
        <w:rPr>
          <w:w w:val="105"/>
        </w:rPr>
        <w:t>the</w:t>
      </w:r>
      <w:r w:rsidRPr="00845DC7">
        <w:rPr>
          <w:spacing w:val="5"/>
          <w:w w:val="105"/>
        </w:rPr>
        <w:t xml:space="preserve"> </w:t>
      </w:r>
      <w:r w:rsidRPr="00845DC7">
        <w:rPr>
          <w:w w:val="105"/>
        </w:rPr>
        <w:t>following</w:t>
      </w:r>
      <w:r w:rsidRPr="00845DC7">
        <w:rPr>
          <w:spacing w:val="18"/>
          <w:w w:val="105"/>
        </w:rPr>
        <w:t xml:space="preserve"> </w:t>
      </w:r>
      <w:r w:rsidRPr="00845DC7">
        <w:rPr>
          <w:w w:val="105"/>
        </w:rPr>
        <w:t>terms</w:t>
      </w:r>
      <w:r w:rsidRPr="00845DC7">
        <w:rPr>
          <w:spacing w:val="17"/>
          <w:w w:val="105"/>
        </w:rPr>
        <w:t xml:space="preserve"> </w:t>
      </w:r>
      <w:r w:rsidRPr="00845DC7">
        <w:rPr>
          <w:w w:val="105"/>
        </w:rPr>
        <w:t>shall</w:t>
      </w:r>
      <w:r w:rsidRPr="00845DC7">
        <w:rPr>
          <w:spacing w:val="12"/>
          <w:w w:val="105"/>
        </w:rPr>
        <w:t xml:space="preserve"> </w:t>
      </w:r>
      <w:r w:rsidRPr="00845DC7">
        <w:rPr>
          <w:w w:val="105"/>
        </w:rPr>
        <w:t>have</w:t>
      </w:r>
      <w:r w:rsidRPr="00845DC7">
        <w:rPr>
          <w:spacing w:val="-4"/>
          <w:w w:val="105"/>
        </w:rPr>
        <w:t xml:space="preserve"> </w:t>
      </w:r>
      <w:r w:rsidRPr="00845DC7">
        <w:rPr>
          <w:w w:val="105"/>
        </w:rPr>
        <w:t>the</w:t>
      </w:r>
      <w:r w:rsidRPr="00845DC7">
        <w:rPr>
          <w:spacing w:val="10"/>
          <w:w w:val="105"/>
        </w:rPr>
        <w:t xml:space="preserve"> </w:t>
      </w:r>
      <w:r w:rsidRPr="00845DC7">
        <w:rPr>
          <w:w w:val="105"/>
        </w:rPr>
        <w:t>meanings</w:t>
      </w:r>
      <w:r w:rsidRPr="00845DC7">
        <w:rPr>
          <w:spacing w:val="7"/>
          <w:w w:val="105"/>
        </w:rPr>
        <w:t xml:space="preserve"> </w:t>
      </w:r>
      <w:r w:rsidRPr="00845DC7">
        <w:rPr>
          <w:w w:val="105"/>
        </w:rPr>
        <w:t>described</w:t>
      </w:r>
      <w:r w:rsidRPr="00845DC7">
        <w:rPr>
          <w:w w:val="104"/>
        </w:rPr>
        <w:t xml:space="preserve"> </w:t>
      </w:r>
      <w:r w:rsidRPr="00845DC7">
        <w:rPr>
          <w:w w:val="105"/>
        </w:rPr>
        <w:t>below:</w:t>
      </w:r>
    </w:p>
    <w:p w14:paraId="2F2DFD0D" w14:textId="6EAA4B5B" w:rsidR="008433E1" w:rsidRDefault="008433E1">
      <w:pPr>
        <w:spacing w:before="4"/>
        <w:rPr>
          <w:rFonts w:ascii="Arial" w:eastAsia="Arial" w:hAnsi="Arial" w:cs="Arial"/>
          <w:sz w:val="21"/>
          <w:szCs w:val="21"/>
        </w:rPr>
      </w:pPr>
    </w:p>
    <w:p w14:paraId="1619D779" w14:textId="289E0A77" w:rsidR="00845DC7" w:rsidRPr="00B10589" w:rsidRDefault="00845DC7" w:rsidP="00845DC7">
      <w:pPr>
        <w:spacing w:before="4"/>
        <w:ind w:left="963"/>
        <w:rPr>
          <w:rFonts w:ascii="Arial" w:eastAsia="Arial" w:hAnsi="Arial"/>
          <w:w w:val="105"/>
          <w:sz w:val="21"/>
          <w:szCs w:val="21"/>
        </w:rPr>
      </w:pPr>
      <w:r w:rsidRPr="00600166">
        <w:rPr>
          <w:rFonts w:ascii="Arial" w:eastAsia="Arial" w:hAnsi="Arial"/>
          <w:b/>
          <w:w w:val="105"/>
          <w:sz w:val="21"/>
          <w:szCs w:val="21"/>
        </w:rPr>
        <w:t xml:space="preserve">“Accepted” </w:t>
      </w:r>
      <w:r w:rsidR="00F94BA4" w:rsidRPr="00600166">
        <w:rPr>
          <w:rFonts w:ascii="Arial" w:eastAsia="Arial" w:hAnsi="Arial"/>
          <w:w w:val="105"/>
          <w:sz w:val="21"/>
          <w:szCs w:val="21"/>
        </w:rPr>
        <w:t>shall have the meanin</w:t>
      </w:r>
      <w:r w:rsidR="00AF2A11" w:rsidRPr="00600166">
        <w:rPr>
          <w:rFonts w:ascii="Arial" w:eastAsia="Arial" w:hAnsi="Arial"/>
          <w:w w:val="105"/>
          <w:sz w:val="21"/>
          <w:szCs w:val="21"/>
        </w:rPr>
        <w:t>g as desc</w:t>
      </w:r>
      <w:r w:rsidR="00871A33" w:rsidRPr="00600166">
        <w:rPr>
          <w:rFonts w:ascii="Arial" w:eastAsia="Arial" w:hAnsi="Arial"/>
          <w:w w:val="105"/>
          <w:sz w:val="21"/>
          <w:szCs w:val="21"/>
        </w:rPr>
        <w:t xml:space="preserve">ribed in </w:t>
      </w:r>
      <w:r w:rsidR="00871A33" w:rsidRPr="008627D8">
        <w:rPr>
          <w:rFonts w:ascii="Arial" w:eastAsia="Arial" w:hAnsi="Arial"/>
          <w:w w:val="105"/>
          <w:sz w:val="21"/>
          <w:szCs w:val="21"/>
        </w:rPr>
        <w:t>section</w:t>
      </w:r>
      <w:r w:rsidR="00F816AD" w:rsidRPr="008627D8">
        <w:rPr>
          <w:rFonts w:ascii="Arial" w:eastAsia="Arial" w:hAnsi="Arial"/>
          <w:w w:val="105"/>
          <w:sz w:val="21"/>
          <w:szCs w:val="21"/>
        </w:rPr>
        <w:t>s</w:t>
      </w:r>
      <w:r w:rsidR="00871A33" w:rsidRPr="008627D8">
        <w:rPr>
          <w:rFonts w:ascii="Arial" w:eastAsia="Arial" w:hAnsi="Arial"/>
          <w:w w:val="105"/>
          <w:sz w:val="21"/>
          <w:szCs w:val="21"/>
        </w:rPr>
        <w:t xml:space="preserve"> </w:t>
      </w:r>
      <w:r w:rsidR="00F816AD" w:rsidRPr="008627D8">
        <w:rPr>
          <w:rFonts w:ascii="Arial" w:eastAsia="Arial" w:hAnsi="Arial"/>
          <w:w w:val="105"/>
          <w:sz w:val="21"/>
          <w:szCs w:val="21"/>
        </w:rPr>
        <w:t xml:space="preserve">1.9 and 1.11 </w:t>
      </w:r>
      <w:r w:rsidR="0024563D" w:rsidRPr="008627D8">
        <w:rPr>
          <w:rFonts w:ascii="Arial" w:eastAsia="Arial" w:hAnsi="Arial"/>
          <w:w w:val="105"/>
          <w:sz w:val="21"/>
          <w:szCs w:val="21"/>
        </w:rPr>
        <w:t>of this Specification and upon the issue of a weighbridge ticket the Contractor</w:t>
      </w:r>
      <w:r w:rsidR="0024563D" w:rsidRPr="00600166">
        <w:rPr>
          <w:rFonts w:ascii="Arial" w:eastAsia="Arial" w:hAnsi="Arial"/>
          <w:w w:val="105"/>
          <w:sz w:val="21"/>
          <w:szCs w:val="21"/>
        </w:rPr>
        <w:t xml:space="preserve"> shall be deemed to have ownership of the materials delivered by the Authority.</w:t>
      </w:r>
      <w:r w:rsidR="0040482D" w:rsidRPr="0040482D">
        <w:rPr>
          <w:color w:val="FF0000"/>
          <w:w w:val="105"/>
        </w:rPr>
        <w:t xml:space="preserve"> </w:t>
      </w:r>
      <w:r w:rsidR="0040482D" w:rsidRPr="00B10589">
        <w:rPr>
          <w:rFonts w:ascii="Arial" w:eastAsia="Arial" w:hAnsi="Arial"/>
          <w:w w:val="105"/>
          <w:sz w:val="21"/>
          <w:szCs w:val="21"/>
        </w:rPr>
        <w:t>Unaccepted shall be construed accordingly;</w:t>
      </w:r>
    </w:p>
    <w:p w14:paraId="494CDCFF" w14:textId="77777777" w:rsidR="00845DC7" w:rsidRPr="00B10589" w:rsidRDefault="00845DC7">
      <w:pPr>
        <w:spacing w:before="4"/>
        <w:rPr>
          <w:rFonts w:ascii="Arial" w:eastAsia="Arial" w:hAnsi="Arial"/>
          <w:w w:val="105"/>
          <w:sz w:val="21"/>
          <w:szCs w:val="21"/>
        </w:rPr>
      </w:pPr>
    </w:p>
    <w:p w14:paraId="05CD8539" w14:textId="442E3D2F" w:rsidR="0054215C" w:rsidRPr="00B10589" w:rsidRDefault="009667C0">
      <w:pPr>
        <w:pStyle w:val="BodyText"/>
        <w:spacing w:line="252" w:lineRule="auto"/>
        <w:ind w:left="963" w:right="152" w:firstLine="7"/>
        <w:jc w:val="both"/>
        <w:rPr>
          <w:w w:val="110"/>
        </w:rPr>
      </w:pPr>
      <w:r w:rsidRPr="00B10589">
        <w:rPr>
          <w:w w:val="110"/>
        </w:rPr>
        <w:t>“</w:t>
      </w:r>
      <w:r w:rsidRPr="00B10589">
        <w:rPr>
          <w:b/>
          <w:w w:val="110"/>
        </w:rPr>
        <w:t>Acceptable Mixed Dry Recyclables</w:t>
      </w:r>
      <w:r w:rsidRPr="00B10589">
        <w:rPr>
          <w:w w:val="110"/>
        </w:rPr>
        <w:t xml:space="preserve">” </w:t>
      </w:r>
      <w:r w:rsidR="004D2296" w:rsidRPr="00B10589">
        <w:rPr>
          <w:w w:val="110"/>
        </w:rPr>
        <w:t>are those recyclable materials that have been targeted by the Authority for collectio</w:t>
      </w:r>
      <w:r w:rsidR="0040482D" w:rsidRPr="00B10589">
        <w:rPr>
          <w:w w:val="110"/>
        </w:rPr>
        <w:t xml:space="preserve">n and for processing at the </w:t>
      </w:r>
      <w:r w:rsidR="00D01E5F" w:rsidRPr="00B10589">
        <w:rPr>
          <w:w w:val="110"/>
        </w:rPr>
        <w:t>Facility</w:t>
      </w:r>
      <w:r w:rsidR="0040482D" w:rsidRPr="00B10589">
        <w:rPr>
          <w:w w:val="110"/>
        </w:rPr>
        <w:t>;</w:t>
      </w:r>
    </w:p>
    <w:p w14:paraId="7CE725A2" w14:textId="11AD38AF" w:rsidR="00E44AFB" w:rsidRDefault="00E44AFB">
      <w:pPr>
        <w:pStyle w:val="BodyText"/>
        <w:spacing w:line="252" w:lineRule="auto"/>
        <w:ind w:left="963" w:right="152" w:firstLine="7"/>
        <w:jc w:val="both"/>
        <w:rPr>
          <w:w w:val="110"/>
        </w:rPr>
      </w:pPr>
    </w:p>
    <w:p w14:paraId="15FF5B0B" w14:textId="60FC7F37" w:rsidR="00ED1A29" w:rsidRPr="00600166" w:rsidRDefault="00ED1A29" w:rsidP="00ED1A29">
      <w:pPr>
        <w:pStyle w:val="BodyText"/>
        <w:spacing w:line="252" w:lineRule="auto"/>
        <w:ind w:left="963" w:right="152" w:firstLine="7"/>
        <w:jc w:val="both"/>
        <w:rPr>
          <w:b/>
          <w:spacing w:val="19"/>
          <w:w w:val="105"/>
        </w:rPr>
      </w:pPr>
      <w:r w:rsidRPr="00600166">
        <w:rPr>
          <w:b/>
          <w:w w:val="105"/>
        </w:rPr>
        <w:t>"Authority</w:t>
      </w:r>
      <w:r w:rsidRPr="00600166">
        <w:rPr>
          <w:b/>
          <w:spacing w:val="19"/>
          <w:w w:val="105"/>
        </w:rPr>
        <w:t xml:space="preserve">” </w:t>
      </w:r>
      <w:r w:rsidRPr="00F816AD">
        <w:rPr>
          <w:w w:val="105"/>
        </w:rPr>
        <w:t>means the Council as defined in the Council</w:t>
      </w:r>
      <w:r w:rsidR="004A78D4" w:rsidRPr="00F816AD">
        <w:rPr>
          <w:w w:val="105"/>
        </w:rPr>
        <w:t>’</w:t>
      </w:r>
      <w:r w:rsidRPr="00F816AD">
        <w:rPr>
          <w:w w:val="105"/>
        </w:rPr>
        <w:t>s Standard Terms and Conditions issued with this Specification</w:t>
      </w:r>
      <w:r w:rsidR="0040482D">
        <w:rPr>
          <w:spacing w:val="19"/>
          <w:w w:val="105"/>
        </w:rPr>
        <w:t>;</w:t>
      </w:r>
    </w:p>
    <w:p w14:paraId="1CBEEC04" w14:textId="77777777" w:rsidR="0054215C" w:rsidRPr="00600166" w:rsidRDefault="0054215C">
      <w:pPr>
        <w:pStyle w:val="BodyText"/>
        <w:spacing w:line="252" w:lineRule="auto"/>
        <w:ind w:left="963" w:right="152" w:firstLine="7"/>
        <w:jc w:val="both"/>
        <w:rPr>
          <w:b/>
          <w:w w:val="105"/>
        </w:rPr>
      </w:pPr>
    </w:p>
    <w:p w14:paraId="1251AD8C" w14:textId="3C886710" w:rsidR="008433E1" w:rsidRDefault="009467C5">
      <w:pPr>
        <w:pStyle w:val="BodyText"/>
        <w:spacing w:line="252" w:lineRule="auto"/>
        <w:ind w:left="963" w:right="152" w:firstLine="7"/>
        <w:jc w:val="both"/>
        <w:rPr>
          <w:w w:val="105"/>
        </w:rPr>
      </w:pPr>
      <w:r w:rsidRPr="00600166">
        <w:rPr>
          <w:b/>
          <w:w w:val="105"/>
        </w:rPr>
        <w:t>"Authority</w:t>
      </w:r>
      <w:r w:rsidRPr="00600166">
        <w:rPr>
          <w:b/>
          <w:spacing w:val="19"/>
          <w:w w:val="105"/>
        </w:rPr>
        <w:t xml:space="preserve"> </w:t>
      </w:r>
      <w:r w:rsidRPr="00600166">
        <w:rPr>
          <w:b/>
          <w:w w:val="105"/>
        </w:rPr>
        <w:t>Vehicles"</w:t>
      </w:r>
      <w:r w:rsidRPr="00600166">
        <w:rPr>
          <w:b/>
          <w:spacing w:val="27"/>
          <w:w w:val="105"/>
        </w:rPr>
        <w:t xml:space="preserve"> </w:t>
      </w:r>
      <w:r w:rsidRPr="00600166">
        <w:rPr>
          <w:w w:val="105"/>
        </w:rPr>
        <w:t>means</w:t>
      </w:r>
      <w:r w:rsidRPr="00600166">
        <w:rPr>
          <w:spacing w:val="10"/>
          <w:w w:val="105"/>
        </w:rPr>
        <w:t xml:space="preserve"> </w:t>
      </w:r>
      <w:r w:rsidRPr="00600166">
        <w:rPr>
          <w:w w:val="105"/>
        </w:rPr>
        <w:t>vehicles</w:t>
      </w:r>
      <w:r w:rsidRPr="00600166">
        <w:rPr>
          <w:spacing w:val="15"/>
          <w:w w:val="105"/>
        </w:rPr>
        <w:t xml:space="preserve"> </w:t>
      </w:r>
      <w:r w:rsidR="003A1142" w:rsidRPr="00600166">
        <w:rPr>
          <w:spacing w:val="15"/>
          <w:w w:val="105"/>
        </w:rPr>
        <w:t xml:space="preserve">operating for </w:t>
      </w:r>
      <w:r w:rsidRPr="00600166">
        <w:rPr>
          <w:w w:val="105"/>
        </w:rPr>
        <w:t>the</w:t>
      </w:r>
      <w:r>
        <w:rPr>
          <w:spacing w:val="10"/>
          <w:w w:val="105"/>
        </w:rPr>
        <w:t xml:space="preserve"> </w:t>
      </w:r>
      <w:r>
        <w:rPr>
          <w:w w:val="105"/>
        </w:rPr>
        <w:t>Authority</w:t>
      </w:r>
      <w:r>
        <w:rPr>
          <w:spacing w:val="27"/>
          <w:w w:val="105"/>
        </w:rPr>
        <w:t xml:space="preserve"> </w:t>
      </w:r>
      <w:r>
        <w:rPr>
          <w:w w:val="105"/>
        </w:rPr>
        <w:t>or</w:t>
      </w:r>
      <w:r>
        <w:rPr>
          <w:spacing w:val="12"/>
          <w:w w:val="105"/>
        </w:rPr>
        <w:t xml:space="preserve"> </w:t>
      </w:r>
      <w:r>
        <w:rPr>
          <w:w w:val="105"/>
        </w:rPr>
        <w:t>the</w:t>
      </w:r>
      <w:r>
        <w:rPr>
          <w:spacing w:val="4"/>
          <w:w w:val="105"/>
        </w:rPr>
        <w:t xml:space="preserve"> </w:t>
      </w:r>
      <w:r>
        <w:rPr>
          <w:w w:val="105"/>
        </w:rPr>
        <w:t>Authority's</w:t>
      </w:r>
      <w:r>
        <w:rPr>
          <w:spacing w:val="22"/>
          <w:w w:val="104"/>
        </w:rPr>
        <w:t xml:space="preserve"> </w:t>
      </w:r>
      <w:r>
        <w:rPr>
          <w:w w:val="105"/>
        </w:rPr>
        <w:t>civic</w:t>
      </w:r>
      <w:r>
        <w:rPr>
          <w:spacing w:val="-6"/>
          <w:w w:val="105"/>
        </w:rPr>
        <w:t xml:space="preserve"> </w:t>
      </w:r>
      <w:r>
        <w:rPr>
          <w:w w:val="105"/>
        </w:rPr>
        <w:t>amenity</w:t>
      </w:r>
      <w:r>
        <w:rPr>
          <w:spacing w:val="2"/>
          <w:w w:val="105"/>
        </w:rPr>
        <w:t xml:space="preserve"> </w:t>
      </w:r>
      <w:r>
        <w:rPr>
          <w:w w:val="105"/>
        </w:rPr>
        <w:t>site</w:t>
      </w:r>
      <w:r>
        <w:rPr>
          <w:spacing w:val="-5"/>
          <w:w w:val="105"/>
        </w:rPr>
        <w:t xml:space="preserve"> </w:t>
      </w:r>
      <w:r>
        <w:rPr>
          <w:w w:val="105"/>
        </w:rPr>
        <w:t>operator</w:t>
      </w:r>
      <w:r>
        <w:rPr>
          <w:spacing w:val="3"/>
          <w:w w:val="105"/>
        </w:rPr>
        <w:t xml:space="preserve"> </w:t>
      </w:r>
      <w:r>
        <w:rPr>
          <w:w w:val="105"/>
        </w:rPr>
        <w:t>or</w:t>
      </w:r>
      <w:r>
        <w:rPr>
          <w:spacing w:val="-10"/>
          <w:w w:val="105"/>
        </w:rPr>
        <w:t xml:space="preserve"> </w:t>
      </w:r>
      <w:r>
        <w:rPr>
          <w:w w:val="105"/>
        </w:rPr>
        <w:t>any</w:t>
      </w:r>
      <w:r>
        <w:rPr>
          <w:spacing w:val="-6"/>
          <w:w w:val="105"/>
        </w:rPr>
        <w:t xml:space="preserve"> </w:t>
      </w:r>
      <w:r>
        <w:rPr>
          <w:w w:val="105"/>
        </w:rPr>
        <w:t>other</w:t>
      </w:r>
      <w:r>
        <w:rPr>
          <w:spacing w:val="-6"/>
          <w:w w:val="105"/>
        </w:rPr>
        <w:t xml:space="preserve"> </w:t>
      </w:r>
      <w:r>
        <w:rPr>
          <w:w w:val="105"/>
        </w:rPr>
        <w:t>vehicle</w:t>
      </w:r>
      <w:r>
        <w:rPr>
          <w:spacing w:val="11"/>
          <w:w w:val="105"/>
        </w:rPr>
        <w:t xml:space="preserve"> </w:t>
      </w:r>
      <w:r>
        <w:rPr>
          <w:w w:val="105"/>
        </w:rPr>
        <w:t>undertaking</w:t>
      </w:r>
      <w:r>
        <w:rPr>
          <w:spacing w:val="5"/>
          <w:w w:val="105"/>
        </w:rPr>
        <w:t xml:space="preserve"> </w:t>
      </w:r>
      <w:r>
        <w:rPr>
          <w:w w:val="105"/>
        </w:rPr>
        <w:t>services</w:t>
      </w:r>
      <w:r>
        <w:rPr>
          <w:spacing w:val="3"/>
          <w:w w:val="105"/>
        </w:rPr>
        <w:t xml:space="preserve"> </w:t>
      </w:r>
      <w:r>
        <w:rPr>
          <w:w w:val="105"/>
        </w:rPr>
        <w:t>on</w:t>
      </w:r>
      <w:r>
        <w:rPr>
          <w:spacing w:val="-14"/>
          <w:w w:val="105"/>
        </w:rPr>
        <w:t xml:space="preserve"> </w:t>
      </w:r>
      <w:r>
        <w:rPr>
          <w:w w:val="105"/>
        </w:rPr>
        <w:t>behalf</w:t>
      </w:r>
      <w:r>
        <w:rPr>
          <w:spacing w:val="-6"/>
          <w:w w:val="105"/>
        </w:rPr>
        <w:t xml:space="preserve"> </w:t>
      </w:r>
      <w:r>
        <w:rPr>
          <w:w w:val="105"/>
        </w:rPr>
        <w:t>of</w:t>
      </w:r>
      <w:r>
        <w:rPr>
          <w:spacing w:val="-7"/>
          <w:w w:val="105"/>
        </w:rPr>
        <w:t xml:space="preserve"> </w:t>
      </w:r>
      <w:r>
        <w:rPr>
          <w:w w:val="105"/>
        </w:rPr>
        <w:t>the</w:t>
      </w:r>
      <w:r>
        <w:rPr>
          <w:w w:val="103"/>
        </w:rPr>
        <w:t xml:space="preserve"> </w:t>
      </w:r>
      <w:r>
        <w:rPr>
          <w:w w:val="105"/>
        </w:rPr>
        <w:t>Authority</w:t>
      </w:r>
      <w:r>
        <w:rPr>
          <w:spacing w:val="13"/>
          <w:w w:val="105"/>
        </w:rPr>
        <w:t xml:space="preserve"> </w:t>
      </w:r>
      <w:r>
        <w:rPr>
          <w:w w:val="105"/>
        </w:rPr>
        <w:t>and</w:t>
      </w:r>
      <w:r>
        <w:rPr>
          <w:spacing w:val="1"/>
          <w:w w:val="105"/>
        </w:rPr>
        <w:t xml:space="preserve"> </w:t>
      </w:r>
      <w:r>
        <w:rPr>
          <w:w w:val="105"/>
        </w:rPr>
        <w:t>bringing</w:t>
      </w:r>
      <w:r>
        <w:rPr>
          <w:spacing w:val="5"/>
          <w:w w:val="105"/>
        </w:rPr>
        <w:t xml:space="preserve"> </w:t>
      </w:r>
      <w:r w:rsidR="003F7AFF">
        <w:rPr>
          <w:w w:val="105"/>
        </w:rPr>
        <w:t>Mixed Dry Recyclables</w:t>
      </w:r>
      <w:r w:rsidR="00EB7106">
        <w:rPr>
          <w:w w:val="105"/>
        </w:rPr>
        <w:t xml:space="preserve"> </w:t>
      </w:r>
      <w:r>
        <w:rPr>
          <w:w w:val="105"/>
        </w:rPr>
        <w:t>to</w:t>
      </w:r>
      <w:r>
        <w:rPr>
          <w:spacing w:val="-2"/>
          <w:w w:val="105"/>
        </w:rPr>
        <w:t xml:space="preserve"> </w:t>
      </w:r>
      <w:r>
        <w:rPr>
          <w:w w:val="105"/>
        </w:rPr>
        <w:t>the</w:t>
      </w:r>
      <w:r>
        <w:rPr>
          <w:spacing w:val="11"/>
          <w:w w:val="105"/>
        </w:rPr>
        <w:t xml:space="preserve"> </w:t>
      </w:r>
      <w:r>
        <w:rPr>
          <w:spacing w:val="-1"/>
          <w:w w:val="105"/>
        </w:rPr>
        <w:t>Reception</w:t>
      </w:r>
      <w:r>
        <w:rPr>
          <w:w w:val="105"/>
        </w:rPr>
        <w:t xml:space="preserve"> Point</w:t>
      </w:r>
      <w:r>
        <w:rPr>
          <w:spacing w:val="-8"/>
          <w:w w:val="105"/>
        </w:rPr>
        <w:t xml:space="preserve"> </w:t>
      </w:r>
      <w:r>
        <w:rPr>
          <w:w w:val="105"/>
        </w:rPr>
        <w:t>on</w:t>
      </w:r>
      <w:r>
        <w:rPr>
          <w:spacing w:val="-4"/>
          <w:w w:val="105"/>
        </w:rPr>
        <w:t xml:space="preserve"> </w:t>
      </w:r>
      <w:r>
        <w:rPr>
          <w:w w:val="105"/>
        </w:rPr>
        <w:t>the</w:t>
      </w:r>
      <w:r>
        <w:rPr>
          <w:spacing w:val="-9"/>
          <w:w w:val="105"/>
        </w:rPr>
        <w:t xml:space="preserve"> </w:t>
      </w:r>
      <w:r>
        <w:rPr>
          <w:w w:val="105"/>
        </w:rPr>
        <w:t>Authority's</w:t>
      </w:r>
      <w:r>
        <w:rPr>
          <w:spacing w:val="22"/>
          <w:w w:val="105"/>
        </w:rPr>
        <w:t xml:space="preserve"> </w:t>
      </w:r>
      <w:r>
        <w:rPr>
          <w:w w:val="105"/>
        </w:rPr>
        <w:t>behalf</w:t>
      </w:r>
      <w:r>
        <w:rPr>
          <w:spacing w:val="23"/>
          <w:w w:val="104"/>
        </w:rPr>
        <w:t xml:space="preserve"> </w:t>
      </w:r>
      <w:r>
        <w:rPr>
          <w:w w:val="105"/>
        </w:rPr>
        <w:t>and</w:t>
      </w:r>
      <w:r>
        <w:rPr>
          <w:spacing w:val="-15"/>
          <w:w w:val="105"/>
        </w:rPr>
        <w:t xml:space="preserve"> </w:t>
      </w:r>
      <w:r>
        <w:rPr>
          <w:w w:val="105"/>
        </w:rPr>
        <w:t>with</w:t>
      </w:r>
      <w:r>
        <w:rPr>
          <w:spacing w:val="-9"/>
          <w:w w:val="105"/>
        </w:rPr>
        <w:t xml:space="preserve"> </w:t>
      </w:r>
      <w:r>
        <w:rPr>
          <w:w w:val="105"/>
        </w:rPr>
        <w:t>the</w:t>
      </w:r>
      <w:r>
        <w:rPr>
          <w:spacing w:val="-6"/>
          <w:w w:val="105"/>
        </w:rPr>
        <w:t xml:space="preserve"> </w:t>
      </w:r>
      <w:r>
        <w:rPr>
          <w:w w:val="105"/>
        </w:rPr>
        <w:t>approval</w:t>
      </w:r>
      <w:r>
        <w:rPr>
          <w:spacing w:val="-2"/>
          <w:w w:val="105"/>
        </w:rPr>
        <w:t xml:space="preserve"> </w:t>
      </w:r>
      <w:r>
        <w:rPr>
          <w:w w:val="105"/>
        </w:rPr>
        <w:t>of</w:t>
      </w:r>
      <w:r>
        <w:rPr>
          <w:spacing w:val="-15"/>
          <w:w w:val="105"/>
        </w:rPr>
        <w:t xml:space="preserve"> </w:t>
      </w:r>
      <w:r>
        <w:rPr>
          <w:w w:val="105"/>
        </w:rPr>
        <w:t>the</w:t>
      </w:r>
      <w:r>
        <w:rPr>
          <w:spacing w:val="-12"/>
          <w:w w:val="105"/>
        </w:rPr>
        <w:t xml:space="preserve"> </w:t>
      </w:r>
      <w:r>
        <w:rPr>
          <w:w w:val="105"/>
        </w:rPr>
        <w:t>Authorised</w:t>
      </w:r>
      <w:r>
        <w:rPr>
          <w:spacing w:val="10"/>
          <w:w w:val="105"/>
        </w:rPr>
        <w:t xml:space="preserve"> </w:t>
      </w:r>
      <w:r>
        <w:rPr>
          <w:w w:val="105"/>
        </w:rPr>
        <w:t>Officer;</w:t>
      </w:r>
    </w:p>
    <w:p w14:paraId="57E6A016" w14:textId="2E4524DC" w:rsidR="006B23D1" w:rsidRDefault="006B23D1">
      <w:pPr>
        <w:pStyle w:val="BodyText"/>
        <w:spacing w:line="252" w:lineRule="auto"/>
        <w:ind w:left="963" w:right="152" w:firstLine="7"/>
        <w:jc w:val="both"/>
      </w:pPr>
    </w:p>
    <w:p w14:paraId="24536598" w14:textId="6D3E3084" w:rsidR="006B23D1" w:rsidRPr="0075219C" w:rsidRDefault="006B23D1" w:rsidP="006B23D1">
      <w:pPr>
        <w:pStyle w:val="BodyText"/>
        <w:spacing w:line="252" w:lineRule="auto"/>
        <w:ind w:left="963" w:right="152" w:firstLine="7"/>
        <w:jc w:val="both"/>
      </w:pPr>
      <w:r w:rsidRPr="0075219C">
        <w:t>“</w:t>
      </w:r>
      <w:r w:rsidRPr="0075219C">
        <w:rPr>
          <w:b/>
          <w:w w:val="105"/>
        </w:rPr>
        <w:t>Available”</w:t>
      </w:r>
      <w:r w:rsidRPr="0075219C">
        <w:t xml:space="preserve"> </w:t>
      </w:r>
      <w:r w:rsidRPr="0075219C">
        <w:rPr>
          <w:w w:val="105"/>
        </w:rPr>
        <w:t xml:space="preserve">means the Facility </w:t>
      </w:r>
      <w:r w:rsidR="00121BD4" w:rsidRPr="0075219C">
        <w:rPr>
          <w:w w:val="105"/>
        </w:rPr>
        <w:t>or Reception Point is a</w:t>
      </w:r>
      <w:r w:rsidRPr="0075219C">
        <w:rPr>
          <w:w w:val="105"/>
        </w:rPr>
        <w:t xml:space="preserve">vailable to the receive Authority Vehicles to deliver Mixed Dry Recyclables during the agreed Operating Hours. Unavailable and Unavailability shall be construed accordingly; </w:t>
      </w:r>
    </w:p>
    <w:p w14:paraId="0C68C1B8" w14:textId="77777777" w:rsidR="008433E1" w:rsidRDefault="008433E1">
      <w:pPr>
        <w:spacing w:before="4"/>
        <w:rPr>
          <w:rFonts w:ascii="Arial" w:eastAsia="Arial" w:hAnsi="Arial" w:cs="Arial"/>
          <w:sz w:val="21"/>
          <w:szCs w:val="21"/>
        </w:rPr>
      </w:pPr>
    </w:p>
    <w:p w14:paraId="0978D455" w14:textId="76328007" w:rsidR="008433E1" w:rsidRDefault="00E4035A" w:rsidP="007A16A4">
      <w:pPr>
        <w:spacing w:before="4"/>
        <w:ind w:left="963"/>
        <w:rPr>
          <w:b/>
        </w:rPr>
      </w:pPr>
      <w:r w:rsidRPr="001358E1">
        <w:t>“</w:t>
      </w:r>
      <w:r w:rsidRPr="00640A9F">
        <w:rPr>
          <w:rFonts w:ascii="Arial" w:eastAsia="Arial" w:hAnsi="Arial"/>
          <w:b/>
          <w:w w:val="105"/>
          <w:sz w:val="21"/>
          <w:szCs w:val="21"/>
        </w:rPr>
        <w:t>Certified System”</w:t>
      </w:r>
      <w:r w:rsidRPr="007A16A4">
        <w:rPr>
          <w:rFonts w:ascii="Arial" w:eastAsia="Arial" w:hAnsi="Arial"/>
          <w:sz w:val="21"/>
          <w:szCs w:val="21"/>
        </w:rPr>
        <w:t xml:space="preserve"> means a management system that has been certified and externally audited by a certification body which has been assessed against internationally agreed standards by the </w:t>
      </w:r>
      <w:r w:rsidR="004775FD">
        <w:rPr>
          <w:rFonts w:ascii="Arial" w:eastAsia="Arial" w:hAnsi="Arial"/>
          <w:sz w:val="21"/>
          <w:szCs w:val="21"/>
        </w:rPr>
        <w:t>U</w:t>
      </w:r>
      <w:r w:rsidRPr="007A16A4">
        <w:rPr>
          <w:rFonts w:ascii="Arial" w:eastAsia="Arial" w:hAnsi="Arial"/>
          <w:sz w:val="21"/>
          <w:szCs w:val="21"/>
        </w:rPr>
        <w:t xml:space="preserve">nited </w:t>
      </w:r>
      <w:r w:rsidR="004775FD">
        <w:rPr>
          <w:rFonts w:ascii="Arial" w:eastAsia="Arial" w:hAnsi="Arial"/>
          <w:sz w:val="21"/>
          <w:szCs w:val="21"/>
        </w:rPr>
        <w:t>K</w:t>
      </w:r>
      <w:r w:rsidRPr="007A16A4">
        <w:rPr>
          <w:rFonts w:ascii="Arial" w:eastAsia="Arial" w:hAnsi="Arial"/>
          <w:sz w:val="21"/>
          <w:szCs w:val="21"/>
        </w:rPr>
        <w:t>ingdom accreditation service</w:t>
      </w:r>
      <w:r w:rsidR="0040482D">
        <w:rPr>
          <w:rFonts w:ascii="Arial" w:eastAsia="Arial" w:hAnsi="Arial"/>
          <w:sz w:val="21"/>
          <w:szCs w:val="21"/>
        </w:rPr>
        <w:t>;</w:t>
      </w:r>
      <w:r w:rsidRPr="003B461E" w:rsidDel="00E4035A">
        <w:rPr>
          <w:b/>
        </w:rPr>
        <w:t xml:space="preserve"> </w:t>
      </w:r>
    </w:p>
    <w:p w14:paraId="358F86ED" w14:textId="1D2D9398" w:rsidR="007A16A4" w:rsidRDefault="007A16A4" w:rsidP="007A16A4">
      <w:pPr>
        <w:spacing w:before="4"/>
        <w:ind w:left="963"/>
        <w:rPr>
          <w:rFonts w:ascii="Arial" w:eastAsia="Arial" w:hAnsi="Arial" w:cs="Arial"/>
          <w:sz w:val="21"/>
          <w:szCs w:val="21"/>
        </w:rPr>
      </w:pPr>
    </w:p>
    <w:p w14:paraId="54A9BE82" w14:textId="2E7BA70B" w:rsidR="00ED1A29" w:rsidRPr="008627D8" w:rsidRDefault="00ED1A29" w:rsidP="00ED1A29">
      <w:pPr>
        <w:pStyle w:val="BodyText"/>
        <w:spacing w:line="257" w:lineRule="auto"/>
        <w:ind w:left="963" w:right="150" w:firstLine="7"/>
        <w:jc w:val="both"/>
      </w:pPr>
      <w:r w:rsidRPr="005279C4">
        <w:rPr>
          <w:b/>
        </w:rPr>
        <w:t xml:space="preserve">“Commencement Date” </w:t>
      </w:r>
      <w:r w:rsidRPr="005279C4">
        <w:t xml:space="preserve">means from 07:00 hours </w:t>
      </w:r>
      <w:r w:rsidRPr="008627D8">
        <w:t xml:space="preserve">on </w:t>
      </w:r>
      <w:r w:rsidR="004A2134" w:rsidRPr="008627D8">
        <w:t>11</w:t>
      </w:r>
      <w:r w:rsidR="004775FD" w:rsidRPr="008627D8">
        <w:rPr>
          <w:vertAlign w:val="superscript"/>
        </w:rPr>
        <w:t>TH</w:t>
      </w:r>
      <w:r w:rsidR="004775FD" w:rsidRPr="008627D8">
        <w:t xml:space="preserve"> </w:t>
      </w:r>
      <w:r w:rsidR="004A2134" w:rsidRPr="008627D8">
        <w:t>December</w:t>
      </w:r>
      <w:r w:rsidR="00CC5D3B" w:rsidRPr="008627D8">
        <w:t xml:space="preserve"> 2017</w:t>
      </w:r>
      <w:r w:rsidR="005024C1" w:rsidRPr="008627D8">
        <w:t>;</w:t>
      </w:r>
    </w:p>
    <w:p w14:paraId="7883DE65" w14:textId="77777777" w:rsidR="00ED1A29" w:rsidRPr="008627D8" w:rsidRDefault="00ED1A29" w:rsidP="007A16A4">
      <w:pPr>
        <w:spacing w:before="4"/>
        <w:ind w:left="963"/>
        <w:rPr>
          <w:rFonts w:ascii="Arial" w:eastAsia="Arial" w:hAnsi="Arial" w:cs="Arial"/>
          <w:sz w:val="21"/>
          <w:szCs w:val="21"/>
        </w:rPr>
      </w:pPr>
    </w:p>
    <w:p w14:paraId="67271421" w14:textId="4D3E311A" w:rsidR="00E41DE9" w:rsidRPr="00B10589" w:rsidRDefault="00E82074" w:rsidP="00E82074">
      <w:pPr>
        <w:pStyle w:val="BodyText"/>
        <w:spacing w:line="252" w:lineRule="auto"/>
        <w:ind w:left="970" w:right="146" w:firstLine="7"/>
        <w:jc w:val="both"/>
      </w:pPr>
      <w:r w:rsidRPr="008627D8">
        <w:rPr>
          <w:b/>
          <w:w w:val="105"/>
        </w:rPr>
        <w:t>"Contaminated</w:t>
      </w:r>
      <w:r w:rsidRPr="008627D8">
        <w:rPr>
          <w:b/>
          <w:spacing w:val="18"/>
          <w:w w:val="105"/>
        </w:rPr>
        <w:t xml:space="preserve"> </w:t>
      </w:r>
      <w:r w:rsidRPr="008627D8">
        <w:rPr>
          <w:b/>
          <w:w w:val="105"/>
        </w:rPr>
        <w:t>Material</w:t>
      </w:r>
      <w:r w:rsidR="00EA741B" w:rsidRPr="008627D8">
        <w:rPr>
          <w:b/>
          <w:w w:val="105"/>
        </w:rPr>
        <w:t>s</w:t>
      </w:r>
      <w:r w:rsidRPr="008627D8">
        <w:rPr>
          <w:b/>
          <w:w w:val="105"/>
        </w:rPr>
        <w:t>"</w:t>
      </w:r>
      <w:r w:rsidRPr="008627D8">
        <w:rPr>
          <w:b/>
          <w:spacing w:val="11"/>
          <w:w w:val="105"/>
        </w:rPr>
        <w:t xml:space="preserve"> </w:t>
      </w:r>
      <w:r w:rsidR="00E41DE9" w:rsidRPr="008627D8">
        <w:t xml:space="preserve">are those materials that </w:t>
      </w:r>
      <w:r w:rsidR="00E41DE9" w:rsidRPr="00B10589">
        <w:t xml:space="preserve">cannot be processed at the </w:t>
      </w:r>
      <w:r w:rsidR="00D01E5F" w:rsidRPr="00B10589">
        <w:rPr>
          <w:w w:val="110"/>
        </w:rPr>
        <w:t>Facility</w:t>
      </w:r>
      <w:r w:rsidR="00E41DE9" w:rsidRPr="00B10589">
        <w:t xml:space="preserve"> and </w:t>
      </w:r>
      <w:r w:rsidR="00EA741B" w:rsidRPr="00B10589">
        <w:t>shall include Unacceptable Materials</w:t>
      </w:r>
      <w:r w:rsidR="00785413" w:rsidRPr="00B10589">
        <w:t xml:space="preserve">. </w:t>
      </w:r>
      <w:r w:rsidR="00785413" w:rsidRPr="00B10589">
        <w:rPr>
          <w:w w:val="105"/>
        </w:rPr>
        <w:t>For the purposes of this Specification householders are advised that Mixed Dry Recyclables are as defined in this Specification. Contaminated material shall also include Prohibited Material which is defined in this Specification</w:t>
      </w:r>
      <w:r w:rsidR="0040482D" w:rsidRPr="00B10589">
        <w:t>;</w:t>
      </w:r>
    </w:p>
    <w:p w14:paraId="41EB1366" w14:textId="5D40803F" w:rsidR="005D6C45" w:rsidRPr="00600166" w:rsidRDefault="005D6C45" w:rsidP="00E82074">
      <w:pPr>
        <w:pStyle w:val="BodyText"/>
        <w:spacing w:line="252" w:lineRule="auto"/>
        <w:ind w:left="970" w:right="146" w:firstLine="7"/>
        <w:jc w:val="both"/>
        <w:rPr>
          <w:b/>
          <w:w w:val="105"/>
        </w:rPr>
      </w:pPr>
    </w:p>
    <w:p w14:paraId="0E84E69A" w14:textId="53BB0200" w:rsidR="005D6C45" w:rsidRDefault="005D6C45" w:rsidP="00E82074">
      <w:pPr>
        <w:pStyle w:val="BodyText"/>
        <w:spacing w:line="252" w:lineRule="auto"/>
        <w:ind w:left="970" w:right="146" w:firstLine="7"/>
        <w:jc w:val="both"/>
      </w:pPr>
      <w:r w:rsidRPr="00600166">
        <w:rPr>
          <w:b/>
          <w:w w:val="105"/>
        </w:rPr>
        <w:t xml:space="preserve">“Contingency Arrangements” </w:t>
      </w:r>
      <w:r w:rsidRPr="00600166">
        <w:t xml:space="preserve">means the Contractor’s </w:t>
      </w:r>
      <w:r w:rsidR="00EA63ED" w:rsidRPr="00600166">
        <w:t xml:space="preserve">pre-determined </w:t>
      </w:r>
      <w:r w:rsidRPr="00600166">
        <w:t xml:space="preserve">plans for dealing with provision of the Services during those times when </w:t>
      </w:r>
      <w:r w:rsidR="00EA63ED" w:rsidRPr="00600166">
        <w:t>there is an emergency or other operational issue that prevents the Contractor from providing the Services at the designated Reception Point.</w:t>
      </w:r>
      <w:r w:rsidR="00EA63ED">
        <w:t xml:space="preserve"> </w:t>
      </w:r>
      <w:r w:rsidRPr="005D6C45">
        <w:t xml:space="preserve"> </w:t>
      </w:r>
    </w:p>
    <w:p w14:paraId="3025E4FE" w14:textId="77777777" w:rsidR="008433E1" w:rsidRDefault="008433E1">
      <w:pPr>
        <w:spacing w:before="8"/>
        <w:rPr>
          <w:rFonts w:ascii="Arial" w:eastAsia="Arial" w:hAnsi="Arial" w:cs="Arial"/>
          <w:sz w:val="21"/>
          <w:szCs w:val="21"/>
        </w:rPr>
      </w:pPr>
    </w:p>
    <w:p w14:paraId="38CEA922" w14:textId="5F6E0108" w:rsidR="008433E1" w:rsidRDefault="009467C5">
      <w:pPr>
        <w:pStyle w:val="BodyText"/>
        <w:spacing w:line="250" w:lineRule="auto"/>
        <w:ind w:left="963" w:right="164" w:firstLine="14"/>
        <w:jc w:val="both"/>
      </w:pPr>
      <w:r>
        <w:rPr>
          <w:b/>
        </w:rPr>
        <w:t>"Contingency</w:t>
      </w:r>
      <w:r>
        <w:rPr>
          <w:b/>
          <w:spacing w:val="13"/>
        </w:rPr>
        <w:t xml:space="preserve"> </w:t>
      </w:r>
      <w:r>
        <w:rPr>
          <w:b/>
        </w:rPr>
        <w:t>Facility"</w:t>
      </w:r>
      <w:r>
        <w:rPr>
          <w:b/>
          <w:spacing w:val="49"/>
        </w:rPr>
        <w:t xml:space="preserve"> </w:t>
      </w:r>
      <w:r>
        <w:t>means</w:t>
      </w:r>
      <w:r>
        <w:rPr>
          <w:spacing w:val="43"/>
        </w:rPr>
        <w:t xml:space="preserve"> </w:t>
      </w:r>
      <w:r>
        <w:t>a</w:t>
      </w:r>
      <w:r>
        <w:rPr>
          <w:spacing w:val="29"/>
        </w:rPr>
        <w:t xml:space="preserve"> </w:t>
      </w:r>
      <w:r>
        <w:t>facility</w:t>
      </w:r>
      <w:r>
        <w:rPr>
          <w:spacing w:val="8"/>
        </w:rPr>
        <w:t xml:space="preserve"> </w:t>
      </w:r>
      <w:r>
        <w:rPr>
          <w:spacing w:val="-1"/>
        </w:rPr>
        <w:t>provided</w:t>
      </w:r>
      <w:r>
        <w:rPr>
          <w:spacing w:val="49"/>
        </w:rPr>
        <w:t xml:space="preserve"> </w:t>
      </w:r>
      <w:r>
        <w:t>by</w:t>
      </w:r>
      <w:r>
        <w:rPr>
          <w:spacing w:val="30"/>
        </w:rPr>
        <w:t xml:space="preserve"> </w:t>
      </w:r>
      <w:r>
        <w:t>the</w:t>
      </w:r>
      <w:r>
        <w:rPr>
          <w:spacing w:val="53"/>
        </w:rPr>
        <w:t xml:space="preserve"> </w:t>
      </w:r>
      <w:r>
        <w:t>Contractor</w:t>
      </w:r>
      <w:r>
        <w:rPr>
          <w:spacing w:val="2"/>
        </w:rPr>
        <w:t xml:space="preserve"> </w:t>
      </w:r>
      <w:r>
        <w:t>in</w:t>
      </w:r>
      <w:r>
        <w:rPr>
          <w:spacing w:val="29"/>
        </w:rPr>
        <w:t xml:space="preserve"> </w:t>
      </w:r>
      <w:r>
        <w:t>accordance</w:t>
      </w:r>
      <w:r>
        <w:rPr>
          <w:spacing w:val="22"/>
          <w:w w:val="104"/>
        </w:rPr>
        <w:t xml:space="preserve"> </w:t>
      </w:r>
      <w:r>
        <w:t>with</w:t>
      </w:r>
      <w:r>
        <w:rPr>
          <w:spacing w:val="38"/>
        </w:rPr>
        <w:t xml:space="preserve"> </w:t>
      </w:r>
      <w:r>
        <w:t>its</w:t>
      </w:r>
      <w:r>
        <w:rPr>
          <w:spacing w:val="20"/>
        </w:rPr>
        <w:t xml:space="preserve"> </w:t>
      </w:r>
      <w:r>
        <w:t>Contingency</w:t>
      </w:r>
      <w:r>
        <w:rPr>
          <w:spacing w:val="35"/>
        </w:rPr>
        <w:t xml:space="preserve"> </w:t>
      </w:r>
      <w:r>
        <w:t>Arrangements;</w:t>
      </w:r>
    </w:p>
    <w:p w14:paraId="1A2A86AC" w14:textId="7890127B" w:rsidR="00E00991" w:rsidRDefault="00E00991">
      <w:pPr>
        <w:pStyle w:val="BodyText"/>
        <w:spacing w:line="250" w:lineRule="auto"/>
        <w:ind w:left="963" w:right="164" w:firstLine="14"/>
        <w:jc w:val="both"/>
      </w:pPr>
    </w:p>
    <w:p w14:paraId="6AC159D5" w14:textId="77777777" w:rsidR="00E00991" w:rsidRDefault="00E00991" w:rsidP="00E00991">
      <w:pPr>
        <w:pStyle w:val="BodyText"/>
        <w:spacing w:line="257" w:lineRule="auto"/>
        <w:ind w:left="963" w:right="152" w:firstLine="14"/>
        <w:jc w:val="both"/>
      </w:pPr>
      <w:r>
        <w:rPr>
          <w:b/>
          <w:w w:val="105"/>
        </w:rPr>
        <w:t>"Council"</w:t>
      </w:r>
      <w:r>
        <w:rPr>
          <w:b/>
          <w:spacing w:val="22"/>
          <w:w w:val="105"/>
        </w:rPr>
        <w:t xml:space="preserve"> </w:t>
      </w:r>
      <w:r>
        <w:rPr>
          <w:w w:val="105"/>
        </w:rPr>
        <w:t>means</w:t>
      </w:r>
      <w:r>
        <w:rPr>
          <w:spacing w:val="1"/>
          <w:w w:val="105"/>
        </w:rPr>
        <w:t xml:space="preserve"> </w:t>
      </w:r>
      <w:r>
        <w:rPr>
          <w:w w:val="105"/>
        </w:rPr>
        <w:t>the</w:t>
      </w:r>
      <w:r>
        <w:rPr>
          <w:spacing w:val="12"/>
          <w:w w:val="105"/>
        </w:rPr>
        <w:t xml:space="preserve"> </w:t>
      </w:r>
      <w:r>
        <w:rPr>
          <w:w w:val="105"/>
        </w:rPr>
        <w:t>administrative</w:t>
      </w:r>
      <w:r>
        <w:rPr>
          <w:spacing w:val="35"/>
          <w:w w:val="105"/>
        </w:rPr>
        <w:t xml:space="preserve"> </w:t>
      </w:r>
      <w:r>
        <w:rPr>
          <w:w w:val="105"/>
        </w:rPr>
        <w:t>area</w:t>
      </w:r>
      <w:r>
        <w:rPr>
          <w:spacing w:val="14"/>
          <w:w w:val="105"/>
        </w:rPr>
        <w:t xml:space="preserve"> </w:t>
      </w:r>
      <w:r>
        <w:rPr>
          <w:w w:val="105"/>
        </w:rPr>
        <w:t>of</w:t>
      </w:r>
      <w:r>
        <w:rPr>
          <w:spacing w:val="9"/>
          <w:w w:val="105"/>
        </w:rPr>
        <w:t xml:space="preserve"> </w:t>
      </w:r>
      <w:r>
        <w:rPr>
          <w:w w:val="105"/>
        </w:rPr>
        <w:t>the</w:t>
      </w:r>
      <w:r>
        <w:rPr>
          <w:spacing w:val="6"/>
          <w:w w:val="105"/>
        </w:rPr>
        <w:t xml:space="preserve"> </w:t>
      </w:r>
      <w:r>
        <w:rPr>
          <w:w w:val="105"/>
        </w:rPr>
        <w:t>Authority,</w:t>
      </w:r>
      <w:r>
        <w:rPr>
          <w:spacing w:val="31"/>
          <w:w w:val="105"/>
        </w:rPr>
        <w:t xml:space="preserve"> </w:t>
      </w:r>
      <w:r>
        <w:rPr>
          <w:w w:val="105"/>
        </w:rPr>
        <w:t>as</w:t>
      </w:r>
      <w:r>
        <w:rPr>
          <w:spacing w:val="15"/>
          <w:w w:val="105"/>
        </w:rPr>
        <w:t xml:space="preserve"> </w:t>
      </w:r>
      <w:r>
        <w:rPr>
          <w:w w:val="105"/>
        </w:rPr>
        <w:t>may</w:t>
      </w:r>
      <w:r>
        <w:rPr>
          <w:spacing w:val="4"/>
          <w:w w:val="105"/>
        </w:rPr>
        <w:t xml:space="preserve"> </w:t>
      </w:r>
      <w:r>
        <w:rPr>
          <w:w w:val="105"/>
        </w:rPr>
        <w:t>be</w:t>
      </w:r>
      <w:r>
        <w:rPr>
          <w:spacing w:val="2"/>
          <w:w w:val="105"/>
        </w:rPr>
        <w:t xml:space="preserve"> </w:t>
      </w:r>
      <w:r>
        <w:rPr>
          <w:w w:val="105"/>
        </w:rPr>
        <w:t>varied</w:t>
      </w:r>
      <w:r>
        <w:rPr>
          <w:spacing w:val="15"/>
          <w:w w:val="105"/>
        </w:rPr>
        <w:t xml:space="preserve"> </w:t>
      </w:r>
      <w:r>
        <w:rPr>
          <w:w w:val="105"/>
        </w:rPr>
        <w:t>from</w:t>
      </w:r>
      <w:r>
        <w:rPr>
          <w:w w:val="106"/>
        </w:rPr>
        <w:t xml:space="preserve"> </w:t>
      </w:r>
      <w:r>
        <w:rPr>
          <w:w w:val="105"/>
        </w:rPr>
        <w:t>time</w:t>
      </w:r>
      <w:r>
        <w:rPr>
          <w:spacing w:val="-8"/>
          <w:w w:val="105"/>
        </w:rPr>
        <w:t xml:space="preserve"> </w:t>
      </w:r>
      <w:r>
        <w:rPr>
          <w:w w:val="105"/>
        </w:rPr>
        <w:t>to</w:t>
      </w:r>
      <w:r>
        <w:rPr>
          <w:spacing w:val="-8"/>
          <w:w w:val="105"/>
        </w:rPr>
        <w:t xml:space="preserve"> </w:t>
      </w:r>
      <w:r>
        <w:rPr>
          <w:w w:val="105"/>
        </w:rPr>
        <w:t>time</w:t>
      </w:r>
      <w:r>
        <w:rPr>
          <w:spacing w:val="5"/>
          <w:w w:val="105"/>
        </w:rPr>
        <w:t xml:space="preserve"> </w:t>
      </w:r>
      <w:r>
        <w:rPr>
          <w:w w:val="105"/>
        </w:rPr>
        <w:t>pursuant</w:t>
      </w:r>
      <w:r>
        <w:rPr>
          <w:spacing w:val="-7"/>
          <w:w w:val="105"/>
        </w:rPr>
        <w:t xml:space="preserve"> </w:t>
      </w:r>
      <w:r>
        <w:rPr>
          <w:w w:val="105"/>
        </w:rPr>
        <w:t>to</w:t>
      </w:r>
      <w:r>
        <w:rPr>
          <w:spacing w:val="-8"/>
          <w:w w:val="105"/>
        </w:rPr>
        <w:t xml:space="preserve"> </w:t>
      </w:r>
      <w:r>
        <w:rPr>
          <w:w w:val="105"/>
        </w:rPr>
        <w:t>any</w:t>
      </w:r>
      <w:r>
        <w:rPr>
          <w:spacing w:val="-5"/>
          <w:w w:val="105"/>
        </w:rPr>
        <w:t xml:space="preserve"> </w:t>
      </w:r>
      <w:r>
        <w:rPr>
          <w:w w:val="105"/>
        </w:rPr>
        <w:t>boundary</w:t>
      </w:r>
      <w:r>
        <w:rPr>
          <w:spacing w:val="-4"/>
          <w:w w:val="105"/>
        </w:rPr>
        <w:t xml:space="preserve"> </w:t>
      </w:r>
      <w:r>
        <w:rPr>
          <w:w w:val="105"/>
        </w:rPr>
        <w:t>or</w:t>
      </w:r>
      <w:r>
        <w:rPr>
          <w:spacing w:val="-8"/>
          <w:w w:val="105"/>
        </w:rPr>
        <w:t xml:space="preserve"> </w:t>
      </w:r>
      <w:r>
        <w:rPr>
          <w:w w:val="105"/>
        </w:rPr>
        <w:t>other</w:t>
      </w:r>
      <w:r>
        <w:rPr>
          <w:spacing w:val="-5"/>
          <w:w w:val="105"/>
        </w:rPr>
        <w:t xml:space="preserve"> </w:t>
      </w:r>
      <w:r>
        <w:rPr>
          <w:w w:val="105"/>
        </w:rPr>
        <w:t>change;</w:t>
      </w:r>
    </w:p>
    <w:p w14:paraId="6B3B546A" w14:textId="77777777" w:rsidR="008433E1" w:rsidRDefault="008433E1">
      <w:pPr>
        <w:spacing w:before="11"/>
        <w:rPr>
          <w:rFonts w:ascii="Arial" w:eastAsia="Arial" w:hAnsi="Arial" w:cs="Arial"/>
          <w:sz w:val="21"/>
          <w:szCs w:val="21"/>
        </w:rPr>
      </w:pPr>
    </w:p>
    <w:p w14:paraId="5E226942" w14:textId="7904982F" w:rsidR="008433E1" w:rsidRDefault="009467C5">
      <w:pPr>
        <w:pStyle w:val="BodyText"/>
        <w:spacing w:line="257" w:lineRule="auto"/>
        <w:ind w:left="977" w:right="151"/>
        <w:jc w:val="both"/>
        <w:rPr>
          <w:w w:val="105"/>
        </w:rPr>
      </w:pPr>
      <w:r>
        <w:rPr>
          <w:b/>
          <w:w w:val="105"/>
        </w:rPr>
        <w:t>"Daywork</w:t>
      </w:r>
      <w:r>
        <w:rPr>
          <w:b/>
          <w:spacing w:val="13"/>
          <w:w w:val="105"/>
        </w:rPr>
        <w:t xml:space="preserve"> </w:t>
      </w:r>
      <w:r>
        <w:rPr>
          <w:b/>
          <w:w w:val="105"/>
        </w:rPr>
        <w:t>Rates"</w:t>
      </w:r>
      <w:r>
        <w:rPr>
          <w:b/>
          <w:spacing w:val="-2"/>
          <w:w w:val="105"/>
        </w:rPr>
        <w:t xml:space="preserve"> </w:t>
      </w:r>
      <w:r>
        <w:rPr>
          <w:w w:val="105"/>
        </w:rPr>
        <w:t>means</w:t>
      </w:r>
      <w:r>
        <w:rPr>
          <w:spacing w:val="2"/>
          <w:w w:val="105"/>
        </w:rPr>
        <w:t xml:space="preserve"> </w:t>
      </w:r>
      <w:r>
        <w:rPr>
          <w:w w:val="105"/>
        </w:rPr>
        <w:t>rates</w:t>
      </w:r>
      <w:r>
        <w:rPr>
          <w:spacing w:val="-12"/>
          <w:w w:val="105"/>
        </w:rPr>
        <w:t xml:space="preserve"> </w:t>
      </w:r>
      <w:r>
        <w:rPr>
          <w:w w:val="105"/>
        </w:rPr>
        <w:t>for</w:t>
      </w:r>
      <w:r>
        <w:rPr>
          <w:spacing w:val="9"/>
          <w:w w:val="105"/>
        </w:rPr>
        <w:t xml:space="preserve"> </w:t>
      </w:r>
      <w:r>
        <w:rPr>
          <w:w w:val="105"/>
        </w:rPr>
        <w:t>labour,</w:t>
      </w:r>
      <w:r>
        <w:rPr>
          <w:spacing w:val="5"/>
          <w:w w:val="105"/>
        </w:rPr>
        <w:t xml:space="preserve"> </w:t>
      </w:r>
      <w:r>
        <w:rPr>
          <w:w w:val="105"/>
        </w:rPr>
        <w:t>plant,</w:t>
      </w:r>
      <w:r>
        <w:rPr>
          <w:spacing w:val="-9"/>
          <w:w w:val="105"/>
        </w:rPr>
        <w:t xml:space="preserve"> </w:t>
      </w:r>
      <w:r>
        <w:rPr>
          <w:w w:val="105"/>
        </w:rPr>
        <w:t>vehicles</w:t>
      </w:r>
      <w:r>
        <w:rPr>
          <w:spacing w:val="-5"/>
          <w:w w:val="105"/>
        </w:rPr>
        <w:t xml:space="preserve"> </w:t>
      </w:r>
      <w:r>
        <w:rPr>
          <w:w w:val="105"/>
        </w:rPr>
        <w:t>or</w:t>
      </w:r>
      <w:r>
        <w:rPr>
          <w:spacing w:val="-2"/>
          <w:w w:val="105"/>
        </w:rPr>
        <w:t xml:space="preserve"> </w:t>
      </w:r>
      <w:r>
        <w:rPr>
          <w:w w:val="105"/>
        </w:rPr>
        <w:t>any</w:t>
      </w:r>
      <w:r>
        <w:rPr>
          <w:spacing w:val="-5"/>
          <w:w w:val="105"/>
        </w:rPr>
        <w:t xml:space="preserve"> </w:t>
      </w:r>
      <w:r>
        <w:rPr>
          <w:w w:val="105"/>
        </w:rPr>
        <w:t>other</w:t>
      </w:r>
      <w:r>
        <w:rPr>
          <w:spacing w:val="7"/>
          <w:w w:val="105"/>
        </w:rPr>
        <w:t xml:space="preserve"> </w:t>
      </w:r>
      <w:r>
        <w:rPr>
          <w:w w:val="105"/>
        </w:rPr>
        <w:t>resource</w:t>
      </w:r>
      <w:r>
        <w:rPr>
          <w:spacing w:val="-2"/>
          <w:w w:val="105"/>
        </w:rPr>
        <w:t xml:space="preserve"> </w:t>
      </w:r>
      <w:r>
        <w:rPr>
          <w:w w:val="105"/>
        </w:rPr>
        <w:t>that</w:t>
      </w:r>
      <w:r>
        <w:rPr>
          <w:spacing w:val="22"/>
          <w:w w:val="103"/>
        </w:rPr>
        <w:t xml:space="preserve"> </w:t>
      </w:r>
      <w:r>
        <w:rPr>
          <w:w w:val="105"/>
        </w:rPr>
        <w:t>may</w:t>
      </w:r>
      <w:r>
        <w:rPr>
          <w:spacing w:val="-13"/>
          <w:w w:val="105"/>
        </w:rPr>
        <w:t xml:space="preserve"> </w:t>
      </w:r>
      <w:r>
        <w:rPr>
          <w:w w:val="105"/>
        </w:rPr>
        <w:t>be</w:t>
      </w:r>
      <w:r>
        <w:rPr>
          <w:spacing w:val="-9"/>
          <w:w w:val="105"/>
        </w:rPr>
        <w:t xml:space="preserve"> </w:t>
      </w:r>
      <w:r>
        <w:rPr>
          <w:w w:val="105"/>
        </w:rPr>
        <w:t>used</w:t>
      </w:r>
      <w:r>
        <w:rPr>
          <w:spacing w:val="-10"/>
          <w:w w:val="105"/>
        </w:rPr>
        <w:t xml:space="preserve"> </w:t>
      </w:r>
      <w:r>
        <w:rPr>
          <w:w w:val="105"/>
        </w:rPr>
        <w:t>in</w:t>
      </w:r>
      <w:r>
        <w:rPr>
          <w:spacing w:val="-15"/>
          <w:w w:val="105"/>
        </w:rPr>
        <w:t xml:space="preserve"> </w:t>
      </w:r>
      <w:r>
        <w:rPr>
          <w:w w:val="105"/>
        </w:rPr>
        <w:t>circumstances</w:t>
      </w:r>
      <w:r>
        <w:rPr>
          <w:spacing w:val="11"/>
          <w:w w:val="105"/>
        </w:rPr>
        <w:t xml:space="preserve"> </w:t>
      </w:r>
      <w:r>
        <w:rPr>
          <w:w w:val="105"/>
        </w:rPr>
        <w:t>or</w:t>
      </w:r>
      <w:r>
        <w:rPr>
          <w:spacing w:val="-11"/>
          <w:w w:val="105"/>
        </w:rPr>
        <w:t xml:space="preserve"> </w:t>
      </w:r>
      <w:r>
        <w:rPr>
          <w:w w:val="105"/>
        </w:rPr>
        <w:t>services</w:t>
      </w:r>
      <w:r>
        <w:rPr>
          <w:spacing w:val="6"/>
          <w:w w:val="105"/>
        </w:rPr>
        <w:t xml:space="preserve"> </w:t>
      </w:r>
      <w:r>
        <w:rPr>
          <w:w w:val="105"/>
        </w:rPr>
        <w:t>not</w:t>
      </w:r>
      <w:r>
        <w:rPr>
          <w:spacing w:val="-14"/>
          <w:w w:val="105"/>
        </w:rPr>
        <w:t xml:space="preserve"> </w:t>
      </w:r>
      <w:r>
        <w:rPr>
          <w:w w:val="105"/>
        </w:rPr>
        <w:t>outlined</w:t>
      </w:r>
      <w:r>
        <w:rPr>
          <w:spacing w:val="5"/>
          <w:w w:val="105"/>
        </w:rPr>
        <w:t xml:space="preserve"> </w:t>
      </w:r>
      <w:r>
        <w:rPr>
          <w:w w:val="105"/>
        </w:rPr>
        <w:t>in</w:t>
      </w:r>
      <w:r>
        <w:rPr>
          <w:spacing w:val="-21"/>
          <w:w w:val="105"/>
        </w:rPr>
        <w:t xml:space="preserve"> </w:t>
      </w:r>
      <w:r>
        <w:rPr>
          <w:w w:val="105"/>
        </w:rPr>
        <w:t>the</w:t>
      </w:r>
      <w:r>
        <w:rPr>
          <w:spacing w:val="-6"/>
          <w:w w:val="105"/>
        </w:rPr>
        <w:t xml:space="preserve"> </w:t>
      </w:r>
      <w:r>
        <w:rPr>
          <w:w w:val="105"/>
        </w:rPr>
        <w:t>Specification;</w:t>
      </w:r>
    </w:p>
    <w:p w14:paraId="404F40F4" w14:textId="0726F4CF" w:rsidR="00C22394" w:rsidRPr="002E2FD8" w:rsidRDefault="00C22394">
      <w:pPr>
        <w:pStyle w:val="BodyText"/>
        <w:spacing w:line="257" w:lineRule="auto"/>
        <w:ind w:left="977" w:right="151"/>
        <w:jc w:val="both"/>
        <w:rPr>
          <w:w w:val="105"/>
        </w:rPr>
      </w:pPr>
    </w:p>
    <w:p w14:paraId="7C8A6969" w14:textId="76EBA639" w:rsidR="00C22394" w:rsidRDefault="00C27575">
      <w:pPr>
        <w:pStyle w:val="BodyText"/>
        <w:spacing w:line="257" w:lineRule="auto"/>
        <w:ind w:left="977" w:right="151"/>
        <w:jc w:val="both"/>
        <w:rPr>
          <w:w w:val="105"/>
        </w:rPr>
      </w:pPr>
      <w:r w:rsidRPr="002E2FD8">
        <w:rPr>
          <w:b/>
          <w:w w:val="105"/>
        </w:rPr>
        <w:t>“</w:t>
      </w:r>
      <w:r w:rsidR="00C22394" w:rsidRPr="00B10589">
        <w:rPr>
          <w:b/>
          <w:w w:val="105"/>
        </w:rPr>
        <w:t>Facility</w:t>
      </w:r>
      <w:r w:rsidRPr="00B10589">
        <w:rPr>
          <w:b/>
          <w:w w:val="105"/>
        </w:rPr>
        <w:t xml:space="preserve">” </w:t>
      </w:r>
      <w:r w:rsidRPr="00B10589">
        <w:rPr>
          <w:w w:val="105"/>
        </w:rPr>
        <w:t>means a place</w:t>
      </w:r>
      <w:r w:rsidR="00C22394" w:rsidRPr="00B10589">
        <w:rPr>
          <w:w w:val="105"/>
        </w:rPr>
        <w:t xml:space="preserve"> </w:t>
      </w:r>
      <w:r w:rsidR="00785413" w:rsidRPr="00B10589">
        <w:rPr>
          <w:w w:val="105"/>
        </w:rPr>
        <w:t xml:space="preserve">(which includes a MRF) </w:t>
      </w:r>
      <w:r w:rsidRPr="00B10589">
        <w:rPr>
          <w:w w:val="105"/>
        </w:rPr>
        <w:t xml:space="preserve">where </w:t>
      </w:r>
      <w:r w:rsidRPr="002E2FD8">
        <w:rPr>
          <w:w w:val="105"/>
        </w:rPr>
        <w:t xml:space="preserve">the materials are received, handled, </w:t>
      </w:r>
      <w:r w:rsidRPr="002E2FD8">
        <w:rPr>
          <w:w w:val="105"/>
        </w:rPr>
        <w:lastRenderedPageBreak/>
        <w:t>processed or deposited in line with the provision of the Service and op</w:t>
      </w:r>
      <w:r w:rsidR="002E15F6" w:rsidRPr="002E2FD8">
        <w:rPr>
          <w:w w:val="105"/>
        </w:rPr>
        <w:t>erated in accordance with Good I</w:t>
      </w:r>
      <w:r w:rsidRPr="002E2FD8">
        <w:rPr>
          <w:w w:val="105"/>
        </w:rPr>
        <w:t>ndustry Practice;</w:t>
      </w:r>
    </w:p>
    <w:p w14:paraId="4954DAEF" w14:textId="0DE22463" w:rsidR="00785413" w:rsidRPr="00B10589" w:rsidRDefault="00785413">
      <w:pPr>
        <w:pStyle w:val="BodyText"/>
        <w:spacing w:line="257" w:lineRule="auto"/>
        <w:ind w:left="977" w:right="151"/>
        <w:jc w:val="both"/>
        <w:rPr>
          <w:w w:val="105"/>
        </w:rPr>
      </w:pPr>
    </w:p>
    <w:p w14:paraId="6596F857" w14:textId="185213C6" w:rsidR="00785413" w:rsidRPr="00B10589" w:rsidRDefault="00785413" w:rsidP="00B10589">
      <w:pPr>
        <w:spacing w:line="257" w:lineRule="auto"/>
        <w:ind w:left="963" w:right="150" w:firstLine="7"/>
        <w:jc w:val="both"/>
        <w:rPr>
          <w:rFonts w:ascii="Arial" w:eastAsia="Arial" w:hAnsi="Arial"/>
          <w:w w:val="105"/>
          <w:sz w:val="21"/>
          <w:szCs w:val="21"/>
        </w:rPr>
      </w:pPr>
      <w:r w:rsidRPr="00B10589">
        <w:rPr>
          <w:rFonts w:ascii="Arial" w:eastAsia="Arial" w:hAnsi="Arial"/>
          <w:b/>
          <w:w w:val="105"/>
          <w:sz w:val="21"/>
          <w:szCs w:val="21"/>
        </w:rPr>
        <w:t>"HWRC"</w:t>
      </w:r>
      <w:r w:rsidRPr="00B10589">
        <w:rPr>
          <w:rFonts w:ascii="Arial" w:eastAsia="Arial" w:hAnsi="Arial"/>
          <w:w w:val="105"/>
          <w:sz w:val="21"/>
          <w:szCs w:val="21"/>
        </w:rPr>
        <w:t xml:space="preserve"> means the Linford Household Waste Recycling Centre (also known as Civic Amenity Site – CA Site) owned by the Authority and located at Buckingham Hill Road, Thurrock;</w:t>
      </w:r>
    </w:p>
    <w:p w14:paraId="06E88D8E" w14:textId="0EF85B72" w:rsidR="00683123" w:rsidRPr="002E2FD8" w:rsidRDefault="00683123">
      <w:pPr>
        <w:pStyle w:val="BodyText"/>
        <w:spacing w:line="257" w:lineRule="auto"/>
        <w:ind w:left="977" w:right="151"/>
        <w:jc w:val="both"/>
        <w:rPr>
          <w:w w:val="105"/>
        </w:rPr>
      </w:pPr>
    </w:p>
    <w:p w14:paraId="68D8D737" w14:textId="768F87D9" w:rsidR="00683123" w:rsidRPr="002E2FD8" w:rsidRDefault="00683123">
      <w:pPr>
        <w:pStyle w:val="BodyText"/>
        <w:spacing w:line="257" w:lineRule="auto"/>
        <w:ind w:left="977" w:right="151"/>
        <w:jc w:val="both"/>
        <w:rPr>
          <w:w w:val="105"/>
        </w:rPr>
      </w:pPr>
      <w:r w:rsidRPr="002E2FD8">
        <w:rPr>
          <w:b/>
          <w:w w:val="105"/>
        </w:rPr>
        <w:t xml:space="preserve">“Load Acceptance Procedure” </w:t>
      </w:r>
      <w:r w:rsidRPr="002E2FD8">
        <w:rPr>
          <w:w w:val="105"/>
        </w:rPr>
        <w:t>means the procedure agreed between the Authority and the Contractor for receipt or rejection of Mixed Dry Recyclables delivered in line with the contract Specification as set out in the “Load A</w:t>
      </w:r>
      <w:r w:rsidR="002E15F6" w:rsidRPr="002E2FD8">
        <w:rPr>
          <w:w w:val="105"/>
        </w:rPr>
        <w:t>cceptance Procedure” flow chart;</w:t>
      </w:r>
    </w:p>
    <w:p w14:paraId="2E94081F" w14:textId="03894AA7" w:rsidR="003F7AFF" w:rsidRDefault="003F7AFF">
      <w:pPr>
        <w:pStyle w:val="BodyText"/>
        <w:spacing w:line="257" w:lineRule="auto"/>
        <w:ind w:left="977" w:right="151"/>
        <w:jc w:val="both"/>
      </w:pPr>
    </w:p>
    <w:p w14:paraId="09430D98" w14:textId="64CE1410" w:rsidR="00E66869" w:rsidRDefault="003F7AFF" w:rsidP="0075219C">
      <w:pPr>
        <w:pStyle w:val="BodyText"/>
        <w:spacing w:line="257" w:lineRule="auto"/>
        <w:ind w:left="977" w:right="151"/>
        <w:jc w:val="both"/>
        <w:rPr>
          <w:w w:val="105"/>
        </w:rPr>
      </w:pPr>
      <w:r w:rsidRPr="00EB7106">
        <w:rPr>
          <w:b/>
        </w:rPr>
        <w:t>“Materials Recovery Facility (MRF)”</w:t>
      </w:r>
      <w:r>
        <w:t xml:space="preserve"> </w:t>
      </w:r>
      <w:r w:rsidRPr="00EB7106">
        <w:rPr>
          <w:w w:val="105"/>
        </w:rPr>
        <w:t xml:space="preserve">means </w:t>
      </w:r>
      <w:r w:rsidR="00E66869" w:rsidRPr="00EB7106">
        <w:rPr>
          <w:w w:val="105"/>
        </w:rPr>
        <w:t xml:space="preserve">a </w:t>
      </w:r>
      <w:r w:rsidR="0075219C" w:rsidRPr="00B10589">
        <w:rPr>
          <w:w w:val="105"/>
        </w:rPr>
        <w:t xml:space="preserve">Facility which is a </w:t>
      </w:r>
      <w:r w:rsidR="00E66869" w:rsidRPr="00B10589">
        <w:rPr>
          <w:w w:val="105"/>
        </w:rPr>
        <w:t xml:space="preserve">purpose built enclosed plant designed to separate collected Mixed Dry Recyclables </w:t>
      </w:r>
      <w:r w:rsidR="000A4E63" w:rsidRPr="00B10589">
        <w:rPr>
          <w:w w:val="105"/>
        </w:rPr>
        <w:t xml:space="preserve">into their individual material streams and prepare them for </w:t>
      </w:r>
      <w:r w:rsidR="0040482D" w:rsidRPr="00B10589">
        <w:rPr>
          <w:w w:val="105"/>
        </w:rPr>
        <w:t>sale into the commodity markets;</w:t>
      </w:r>
      <w:r w:rsidR="00E66869" w:rsidRPr="00B10589">
        <w:rPr>
          <w:w w:val="105"/>
        </w:rPr>
        <w:t xml:space="preserve"> </w:t>
      </w:r>
    </w:p>
    <w:p w14:paraId="50E4993B" w14:textId="24E777AD" w:rsidR="00FE1896" w:rsidRPr="00E325F2" w:rsidRDefault="00FE1896" w:rsidP="0075219C">
      <w:pPr>
        <w:pStyle w:val="BodyText"/>
        <w:spacing w:line="257" w:lineRule="auto"/>
        <w:ind w:left="977" w:right="151"/>
        <w:jc w:val="both"/>
      </w:pPr>
    </w:p>
    <w:p w14:paraId="7DFE954D" w14:textId="67D76A9C" w:rsidR="00FE1896" w:rsidRPr="00E325F2" w:rsidRDefault="00FE1896" w:rsidP="00FE1896">
      <w:pPr>
        <w:pStyle w:val="BodyText"/>
        <w:spacing w:line="257" w:lineRule="auto"/>
        <w:ind w:left="944" w:right="151"/>
        <w:jc w:val="both"/>
        <w:rPr>
          <w:w w:val="105"/>
        </w:rPr>
      </w:pPr>
      <w:r w:rsidRPr="00E325F2">
        <w:rPr>
          <w:b/>
          <w:w w:val="105"/>
        </w:rPr>
        <w:t>“Method Statement”</w:t>
      </w:r>
      <w:r w:rsidR="00C04CB9">
        <w:rPr>
          <w:w w:val="105"/>
        </w:rPr>
        <w:t xml:space="preserve"> means the Method s</w:t>
      </w:r>
      <w:r w:rsidRPr="00E325F2">
        <w:rPr>
          <w:w w:val="105"/>
        </w:rPr>
        <w:t>tatements in respect of the Services contained in this Schedule;</w:t>
      </w:r>
    </w:p>
    <w:p w14:paraId="598364C3" w14:textId="77777777" w:rsidR="00E82074" w:rsidRPr="00E325F2" w:rsidRDefault="00E82074" w:rsidP="00E82074">
      <w:pPr>
        <w:pStyle w:val="BodyText"/>
        <w:spacing w:line="252" w:lineRule="auto"/>
        <w:ind w:left="1337" w:right="144"/>
        <w:jc w:val="both"/>
      </w:pPr>
    </w:p>
    <w:p w14:paraId="47465D08" w14:textId="61462A1F" w:rsidR="0075219C" w:rsidRDefault="006F0706" w:rsidP="0075219C">
      <w:pPr>
        <w:pStyle w:val="BodyText"/>
        <w:spacing w:line="257" w:lineRule="auto"/>
        <w:ind w:left="977" w:right="151"/>
        <w:jc w:val="both"/>
        <w:rPr>
          <w:w w:val="105"/>
        </w:rPr>
      </w:pPr>
      <w:r w:rsidRPr="00E325F2">
        <w:t>“</w:t>
      </w:r>
      <w:r w:rsidRPr="00E325F2">
        <w:rPr>
          <w:b/>
          <w:w w:val="105"/>
        </w:rPr>
        <w:t xml:space="preserve">Mixed Dry </w:t>
      </w:r>
      <w:r w:rsidRPr="00600166">
        <w:rPr>
          <w:b/>
          <w:w w:val="105"/>
        </w:rPr>
        <w:t xml:space="preserve">Recyclables” </w:t>
      </w:r>
      <w:r w:rsidRPr="00600166">
        <w:rPr>
          <w:w w:val="105"/>
        </w:rPr>
        <w:t>are those recyclable materials that have been targeted by the Authority and collected by the Autho</w:t>
      </w:r>
      <w:r w:rsidR="0075219C">
        <w:rPr>
          <w:w w:val="105"/>
        </w:rPr>
        <w:t xml:space="preserve">rity for processing at </w:t>
      </w:r>
      <w:r w:rsidR="0075219C" w:rsidRPr="00B10589">
        <w:rPr>
          <w:w w:val="105"/>
        </w:rPr>
        <w:t xml:space="preserve">the Facility. </w:t>
      </w:r>
      <w:r w:rsidR="0075219C">
        <w:rPr>
          <w:w w:val="105"/>
        </w:rPr>
        <w:t>The Mixed Dry Recyclables will be sourced from t</w:t>
      </w:r>
      <w:r w:rsidR="0075219C" w:rsidRPr="00703FB2">
        <w:rPr>
          <w:w w:val="105"/>
        </w:rPr>
        <w:t>he Authority’s separate kerbside collection of</w:t>
      </w:r>
      <w:r w:rsidR="0075219C">
        <w:rPr>
          <w:w w:val="105"/>
        </w:rPr>
        <w:t xml:space="preserve"> Mixed Dry Recyclables and t</w:t>
      </w:r>
      <w:r w:rsidR="0075219C" w:rsidRPr="003A1142">
        <w:rPr>
          <w:w w:val="105"/>
        </w:rPr>
        <w:t>he Authority’s Civic Amenity Site</w:t>
      </w:r>
      <w:r w:rsidR="0040482D">
        <w:rPr>
          <w:w w:val="105"/>
        </w:rPr>
        <w:t>;</w:t>
      </w:r>
    </w:p>
    <w:p w14:paraId="3194B593" w14:textId="77777777" w:rsidR="0075219C" w:rsidRDefault="0075219C" w:rsidP="006F0706">
      <w:pPr>
        <w:spacing w:line="250" w:lineRule="auto"/>
        <w:ind w:left="851"/>
        <w:rPr>
          <w:rFonts w:ascii="Arial" w:eastAsia="Arial" w:hAnsi="Arial"/>
          <w:w w:val="105"/>
          <w:sz w:val="21"/>
          <w:szCs w:val="21"/>
        </w:rPr>
      </w:pPr>
    </w:p>
    <w:p w14:paraId="4FB96A9F" w14:textId="360D13A2" w:rsidR="006F0706" w:rsidRPr="00600166" w:rsidRDefault="006F0706" w:rsidP="0075219C">
      <w:pPr>
        <w:spacing w:line="250" w:lineRule="auto"/>
        <w:ind w:left="993"/>
        <w:rPr>
          <w:rFonts w:ascii="Arial" w:eastAsia="Arial" w:hAnsi="Arial"/>
          <w:w w:val="105"/>
          <w:sz w:val="21"/>
          <w:szCs w:val="21"/>
        </w:rPr>
      </w:pPr>
      <w:r w:rsidRPr="00600166">
        <w:rPr>
          <w:rFonts w:ascii="Arial" w:eastAsia="Arial" w:hAnsi="Arial"/>
          <w:w w:val="105"/>
          <w:sz w:val="21"/>
          <w:szCs w:val="21"/>
        </w:rPr>
        <w:t>The list of targeted materials is set down below and will not be changed without the agreement of the Contractor and the Authority</w:t>
      </w:r>
      <w:r w:rsidR="0040482D">
        <w:rPr>
          <w:rFonts w:ascii="Arial" w:eastAsia="Arial" w:hAnsi="Arial"/>
          <w:w w:val="105"/>
          <w:sz w:val="21"/>
          <w:szCs w:val="21"/>
        </w:rPr>
        <w:t>;</w:t>
      </w:r>
    </w:p>
    <w:p w14:paraId="173C2BA2" w14:textId="77777777" w:rsidR="006F0706" w:rsidRPr="00600166" w:rsidRDefault="006F0706" w:rsidP="006F0706">
      <w:pPr>
        <w:spacing w:line="250" w:lineRule="auto"/>
        <w:ind w:left="851"/>
        <w:rPr>
          <w:rFonts w:ascii="Arial" w:eastAsia="Arial" w:hAnsi="Arial"/>
          <w:w w:val="105"/>
          <w:sz w:val="21"/>
          <w:szCs w:val="21"/>
        </w:rPr>
      </w:pPr>
    </w:p>
    <w:p w14:paraId="7A629F78" w14:textId="0C6C5140" w:rsidR="006F0706" w:rsidRPr="00EA29E5" w:rsidRDefault="00600166" w:rsidP="0075219C">
      <w:pPr>
        <w:spacing w:line="250" w:lineRule="auto"/>
        <w:ind w:left="1134" w:hanging="141"/>
        <w:rPr>
          <w:rFonts w:ascii="Arial" w:eastAsia="Arial" w:hAnsi="Arial"/>
          <w:b/>
          <w:w w:val="105"/>
          <w:sz w:val="21"/>
          <w:szCs w:val="21"/>
        </w:rPr>
      </w:pPr>
      <w:r w:rsidRPr="00EA29E5">
        <w:rPr>
          <w:rFonts w:ascii="Arial" w:eastAsia="Arial" w:hAnsi="Arial"/>
          <w:b/>
          <w:w w:val="105"/>
          <w:sz w:val="21"/>
          <w:szCs w:val="21"/>
        </w:rPr>
        <w:t>Current list:</w:t>
      </w:r>
    </w:p>
    <w:p w14:paraId="348CB295" w14:textId="77777777" w:rsidR="006F0706" w:rsidRPr="00E04DE0" w:rsidRDefault="006F0706" w:rsidP="006F0706">
      <w:pPr>
        <w:pStyle w:val="ListParagraph"/>
        <w:widowControl/>
        <w:numPr>
          <w:ilvl w:val="0"/>
          <w:numId w:val="36"/>
        </w:numPr>
        <w:spacing w:before="100" w:beforeAutospacing="1" w:after="100" w:afterAutospacing="1" w:line="300" w:lineRule="atLeast"/>
        <w:rPr>
          <w:rFonts w:ascii="Helvetica" w:eastAsia="Times New Roman" w:hAnsi="Helvetica" w:cs="Times New Roman"/>
          <w:color w:val="333333"/>
          <w:sz w:val="21"/>
          <w:szCs w:val="21"/>
          <w:lang w:val="en-GB" w:eastAsia="en-GB"/>
        </w:rPr>
      </w:pPr>
      <w:r w:rsidRPr="00E04DE0">
        <w:rPr>
          <w:rFonts w:ascii="Helvetica" w:eastAsia="Times New Roman" w:hAnsi="Helvetica" w:cs="Times New Roman"/>
          <w:color w:val="333333"/>
          <w:sz w:val="21"/>
          <w:szCs w:val="21"/>
          <w:lang w:val="en-GB" w:eastAsia="en-GB"/>
        </w:rPr>
        <w:t>newspapers, magazines, junk mail, envelopes</w:t>
      </w:r>
    </w:p>
    <w:p w14:paraId="14ABDEDD" w14:textId="77777777" w:rsidR="006F0706" w:rsidRPr="00E04DE0" w:rsidRDefault="006F0706" w:rsidP="006F0706">
      <w:pPr>
        <w:pStyle w:val="ListParagraph"/>
        <w:widowControl/>
        <w:numPr>
          <w:ilvl w:val="0"/>
          <w:numId w:val="36"/>
        </w:numPr>
        <w:spacing w:before="100" w:beforeAutospacing="1" w:after="100" w:afterAutospacing="1" w:line="300" w:lineRule="atLeast"/>
        <w:rPr>
          <w:rFonts w:ascii="Helvetica" w:eastAsia="Times New Roman" w:hAnsi="Helvetica" w:cs="Times New Roman"/>
          <w:color w:val="333333"/>
          <w:sz w:val="21"/>
          <w:szCs w:val="21"/>
          <w:lang w:val="en-GB" w:eastAsia="en-GB"/>
        </w:rPr>
      </w:pPr>
      <w:r w:rsidRPr="00E04DE0">
        <w:rPr>
          <w:rFonts w:ascii="Helvetica" w:eastAsia="Times New Roman" w:hAnsi="Helvetica" w:cs="Times New Roman"/>
          <w:color w:val="333333"/>
          <w:sz w:val="21"/>
          <w:szCs w:val="21"/>
          <w:lang w:val="en-GB" w:eastAsia="en-GB"/>
        </w:rPr>
        <w:t>phone directories and catalogues</w:t>
      </w:r>
    </w:p>
    <w:p w14:paraId="20918ADF" w14:textId="77777777" w:rsidR="006F0706" w:rsidRPr="00E04DE0" w:rsidRDefault="006F0706" w:rsidP="006F0706">
      <w:pPr>
        <w:pStyle w:val="ListParagraph"/>
        <w:widowControl/>
        <w:numPr>
          <w:ilvl w:val="0"/>
          <w:numId w:val="36"/>
        </w:numPr>
        <w:spacing w:before="100" w:beforeAutospacing="1" w:after="100" w:afterAutospacing="1" w:line="300" w:lineRule="atLeast"/>
        <w:rPr>
          <w:rFonts w:ascii="Helvetica" w:eastAsia="Times New Roman" w:hAnsi="Helvetica" w:cs="Times New Roman"/>
          <w:color w:val="333333"/>
          <w:sz w:val="21"/>
          <w:szCs w:val="21"/>
          <w:lang w:val="en-GB" w:eastAsia="en-GB"/>
        </w:rPr>
      </w:pPr>
      <w:r w:rsidRPr="00E04DE0">
        <w:rPr>
          <w:rFonts w:ascii="Helvetica" w:eastAsia="Times New Roman" w:hAnsi="Helvetica" w:cs="Times New Roman"/>
          <w:color w:val="333333"/>
          <w:sz w:val="21"/>
          <w:szCs w:val="21"/>
          <w:lang w:val="en-GB" w:eastAsia="en-GB"/>
        </w:rPr>
        <w:t>cardboard</w:t>
      </w:r>
    </w:p>
    <w:p w14:paraId="0A89448A" w14:textId="77777777" w:rsidR="006F0706" w:rsidRPr="00E04DE0" w:rsidRDefault="006F0706" w:rsidP="006F0706">
      <w:pPr>
        <w:pStyle w:val="ListParagraph"/>
        <w:widowControl/>
        <w:numPr>
          <w:ilvl w:val="0"/>
          <w:numId w:val="36"/>
        </w:numPr>
        <w:spacing w:before="100" w:beforeAutospacing="1" w:after="100" w:afterAutospacing="1" w:line="300" w:lineRule="atLeast"/>
        <w:rPr>
          <w:rFonts w:ascii="Helvetica" w:eastAsia="Times New Roman" w:hAnsi="Helvetica" w:cs="Times New Roman"/>
          <w:color w:val="333333"/>
          <w:sz w:val="21"/>
          <w:szCs w:val="21"/>
          <w:lang w:val="en-GB" w:eastAsia="en-GB"/>
        </w:rPr>
      </w:pPr>
      <w:r w:rsidRPr="00E04DE0">
        <w:rPr>
          <w:rFonts w:ascii="Helvetica" w:eastAsia="Times New Roman" w:hAnsi="Helvetica" w:cs="Times New Roman"/>
          <w:color w:val="333333"/>
          <w:sz w:val="21"/>
          <w:szCs w:val="21"/>
          <w:lang w:val="en-GB" w:eastAsia="en-GB"/>
        </w:rPr>
        <w:t>aerosols</w:t>
      </w:r>
    </w:p>
    <w:p w14:paraId="4F170619" w14:textId="77777777" w:rsidR="006F0706" w:rsidRPr="00E04DE0" w:rsidRDefault="006F0706" w:rsidP="006F0706">
      <w:pPr>
        <w:pStyle w:val="ListParagraph"/>
        <w:widowControl/>
        <w:numPr>
          <w:ilvl w:val="0"/>
          <w:numId w:val="36"/>
        </w:numPr>
        <w:spacing w:before="100" w:beforeAutospacing="1" w:after="100" w:afterAutospacing="1" w:line="300" w:lineRule="atLeast"/>
        <w:rPr>
          <w:rFonts w:ascii="Helvetica" w:eastAsia="Times New Roman" w:hAnsi="Helvetica" w:cs="Times New Roman"/>
          <w:color w:val="333333"/>
          <w:sz w:val="21"/>
          <w:szCs w:val="21"/>
          <w:lang w:val="en-GB" w:eastAsia="en-GB"/>
        </w:rPr>
      </w:pPr>
      <w:r w:rsidRPr="00E04DE0">
        <w:rPr>
          <w:rFonts w:ascii="Helvetica" w:eastAsia="Times New Roman" w:hAnsi="Helvetica" w:cs="Times New Roman"/>
          <w:color w:val="333333"/>
          <w:sz w:val="21"/>
          <w:szCs w:val="21"/>
          <w:lang w:val="en-GB" w:eastAsia="en-GB"/>
        </w:rPr>
        <w:t>food tins</w:t>
      </w:r>
    </w:p>
    <w:p w14:paraId="4151CE1D" w14:textId="77777777" w:rsidR="006F0706" w:rsidRPr="00E04DE0" w:rsidRDefault="006F0706" w:rsidP="006F0706">
      <w:pPr>
        <w:pStyle w:val="ListParagraph"/>
        <w:widowControl/>
        <w:numPr>
          <w:ilvl w:val="0"/>
          <w:numId w:val="36"/>
        </w:numPr>
        <w:spacing w:before="100" w:beforeAutospacing="1" w:after="100" w:afterAutospacing="1" w:line="300" w:lineRule="atLeast"/>
        <w:rPr>
          <w:rFonts w:ascii="Helvetica" w:eastAsia="Times New Roman" w:hAnsi="Helvetica" w:cs="Times New Roman"/>
          <w:color w:val="333333"/>
          <w:sz w:val="21"/>
          <w:szCs w:val="21"/>
          <w:lang w:val="en-GB" w:eastAsia="en-GB"/>
        </w:rPr>
      </w:pPr>
      <w:r w:rsidRPr="00E04DE0">
        <w:rPr>
          <w:rFonts w:ascii="Helvetica" w:eastAsia="Times New Roman" w:hAnsi="Helvetica" w:cs="Times New Roman"/>
          <w:color w:val="333333"/>
          <w:sz w:val="21"/>
          <w:szCs w:val="21"/>
          <w:lang w:val="en-GB" w:eastAsia="en-GB"/>
        </w:rPr>
        <w:t>drink cans and cartons</w:t>
      </w:r>
    </w:p>
    <w:p w14:paraId="7A5D10FD" w14:textId="77777777" w:rsidR="006F0706" w:rsidRPr="00E04DE0" w:rsidRDefault="006F0706" w:rsidP="006F0706">
      <w:pPr>
        <w:pStyle w:val="ListParagraph"/>
        <w:widowControl/>
        <w:numPr>
          <w:ilvl w:val="0"/>
          <w:numId w:val="36"/>
        </w:numPr>
        <w:spacing w:before="100" w:beforeAutospacing="1" w:after="100" w:afterAutospacing="1" w:line="300" w:lineRule="atLeast"/>
        <w:rPr>
          <w:rFonts w:ascii="Helvetica" w:eastAsia="Times New Roman" w:hAnsi="Helvetica" w:cs="Times New Roman"/>
          <w:color w:val="333333"/>
          <w:sz w:val="21"/>
          <w:szCs w:val="21"/>
          <w:lang w:val="en-GB" w:eastAsia="en-GB"/>
        </w:rPr>
      </w:pPr>
      <w:r w:rsidRPr="00E04DE0">
        <w:rPr>
          <w:rFonts w:ascii="Helvetica" w:eastAsia="Times New Roman" w:hAnsi="Helvetica" w:cs="Times New Roman"/>
          <w:color w:val="333333"/>
          <w:sz w:val="21"/>
          <w:szCs w:val="21"/>
          <w:lang w:val="en-GB" w:eastAsia="en-GB"/>
        </w:rPr>
        <w:t>glass bottles and jars, but </w:t>
      </w:r>
      <w:r w:rsidRPr="00E04DE0">
        <w:rPr>
          <w:rFonts w:ascii="Helvetica" w:eastAsia="Times New Roman" w:hAnsi="Helvetica" w:cs="Times New Roman"/>
          <w:b/>
          <w:bCs/>
          <w:color w:val="333333"/>
          <w:sz w:val="21"/>
          <w:szCs w:val="21"/>
          <w:lang w:val="en-GB" w:eastAsia="en-GB"/>
        </w:rPr>
        <w:t>no other types of glass</w:t>
      </w:r>
    </w:p>
    <w:p w14:paraId="5F61ADAC" w14:textId="77777777" w:rsidR="006F0706" w:rsidRPr="00E04DE0" w:rsidRDefault="006F0706" w:rsidP="006F0706">
      <w:pPr>
        <w:pStyle w:val="ListParagraph"/>
        <w:widowControl/>
        <w:numPr>
          <w:ilvl w:val="0"/>
          <w:numId w:val="36"/>
        </w:numPr>
        <w:spacing w:before="100" w:beforeAutospacing="1" w:after="100" w:afterAutospacing="1" w:line="300" w:lineRule="atLeast"/>
        <w:rPr>
          <w:rFonts w:ascii="Helvetica" w:eastAsia="Times New Roman" w:hAnsi="Helvetica" w:cs="Times New Roman"/>
          <w:color w:val="333333"/>
          <w:sz w:val="21"/>
          <w:szCs w:val="21"/>
          <w:lang w:val="en-GB" w:eastAsia="en-GB"/>
        </w:rPr>
      </w:pPr>
      <w:r w:rsidRPr="00E04DE0">
        <w:rPr>
          <w:rFonts w:ascii="Helvetica" w:eastAsia="Times New Roman" w:hAnsi="Helvetica" w:cs="Times New Roman"/>
          <w:color w:val="333333"/>
          <w:sz w:val="21"/>
          <w:szCs w:val="21"/>
          <w:lang w:val="en-GB" w:eastAsia="en-GB"/>
        </w:rPr>
        <w:t>plastic bottles</w:t>
      </w:r>
    </w:p>
    <w:p w14:paraId="415091C0" w14:textId="77777777" w:rsidR="006F0706" w:rsidRPr="00E04DE0" w:rsidRDefault="006F0706" w:rsidP="006F0706">
      <w:pPr>
        <w:pStyle w:val="ListParagraph"/>
        <w:widowControl/>
        <w:numPr>
          <w:ilvl w:val="0"/>
          <w:numId w:val="36"/>
        </w:numPr>
        <w:spacing w:before="100" w:beforeAutospacing="1" w:after="100" w:afterAutospacing="1" w:line="300" w:lineRule="atLeast"/>
        <w:rPr>
          <w:rFonts w:ascii="Helvetica" w:eastAsia="Times New Roman" w:hAnsi="Helvetica" w:cs="Times New Roman"/>
          <w:color w:val="333333"/>
          <w:sz w:val="21"/>
          <w:szCs w:val="21"/>
          <w:lang w:val="en-GB" w:eastAsia="en-GB"/>
        </w:rPr>
      </w:pPr>
      <w:r w:rsidRPr="00E04DE0">
        <w:rPr>
          <w:rFonts w:ascii="Helvetica" w:eastAsia="Times New Roman" w:hAnsi="Helvetica" w:cs="Times New Roman"/>
          <w:color w:val="333333"/>
          <w:sz w:val="21"/>
          <w:szCs w:val="21"/>
          <w:lang w:val="en-GB" w:eastAsia="en-GB"/>
        </w:rPr>
        <w:t>plastic food trays and yoghurt pots</w:t>
      </w:r>
    </w:p>
    <w:p w14:paraId="4AF44CAA" w14:textId="77777777" w:rsidR="006F0706" w:rsidRPr="00E04DE0" w:rsidRDefault="006F0706" w:rsidP="006F0706">
      <w:pPr>
        <w:pStyle w:val="ListParagraph"/>
        <w:widowControl/>
        <w:numPr>
          <w:ilvl w:val="0"/>
          <w:numId w:val="36"/>
        </w:numPr>
        <w:spacing w:before="100" w:beforeAutospacing="1" w:after="100" w:afterAutospacing="1" w:line="300" w:lineRule="atLeast"/>
        <w:rPr>
          <w:rFonts w:ascii="Helvetica" w:eastAsia="Times New Roman" w:hAnsi="Helvetica" w:cs="Times New Roman"/>
          <w:color w:val="333333"/>
          <w:sz w:val="21"/>
          <w:szCs w:val="21"/>
          <w:lang w:val="en-GB" w:eastAsia="en-GB"/>
        </w:rPr>
      </w:pPr>
      <w:r w:rsidRPr="00E04DE0">
        <w:rPr>
          <w:rFonts w:ascii="Helvetica" w:eastAsia="Times New Roman" w:hAnsi="Helvetica" w:cs="Times New Roman"/>
          <w:color w:val="333333"/>
          <w:sz w:val="21"/>
          <w:szCs w:val="21"/>
          <w:lang w:val="en-GB" w:eastAsia="en-GB"/>
        </w:rPr>
        <w:t>Tetra Pak packaging</w:t>
      </w:r>
    </w:p>
    <w:p w14:paraId="192DEE67" w14:textId="0C78F4FF" w:rsidR="006F0706" w:rsidRPr="00E04DE0" w:rsidRDefault="0075219C" w:rsidP="006F0706">
      <w:pPr>
        <w:spacing w:line="250" w:lineRule="auto"/>
        <w:ind w:left="131" w:firstLine="720"/>
        <w:rPr>
          <w:rFonts w:ascii="Arial" w:eastAsia="Arial" w:hAnsi="Arial"/>
          <w:b/>
          <w:w w:val="105"/>
          <w:sz w:val="21"/>
          <w:szCs w:val="21"/>
        </w:rPr>
      </w:pPr>
      <w:r w:rsidRPr="00E04DE0">
        <w:rPr>
          <w:rFonts w:ascii="Arial" w:eastAsia="Arial" w:hAnsi="Arial"/>
          <w:b/>
          <w:w w:val="105"/>
          <w:sz w:val="21"/>
          <w:szCs w:val="21"/>
        </w:rPr>
        <w:t xml:space="preserve"> </w:t>
      </w:r>
      <w:r w:rsidR="006F0706" w:rsidRPr="00E04DE0">
        <w:rPr>
          <w:rFonts w:ascii="Arial" w:eastAsia="Arial" w:hAnsi="Arial"/>
          <w:b/>
          <w:w w:val="105"/>
          <w:sz w:val="21"/>
          <w:szCs w:val="21"/>
        </w:rPr>
        <w:t>Plus:</w:t>
      </w:r>
    </w:p>
    <w:p w14:paraId="21C0C18C" w14:textId="35B2BEB5" w:rsidR="00600166" w:rsidRPr="00E04DE0" w:rsidRDefault="0075219C" w:rsidP="00600166">
      <w:pPr>
        <w:pStyle w:val="ListParagraph"/>
        <w:numPr>
          <w:ilvl w:val="0"/>
          <w:numId w:val="41"/>
        </w:numPr>
        <w:spacing w:line="250" w:lineRule="auto"/>
        <w:rPr>
          <w:rFonts w:ascii="Arial" w:eastAsia="Arial" w:hAnsi="Arial"/>
          <w:w w:val="105"/>
          <w:sz w:val="21"/>
          <w:szCs w:val="21"/>
        </w:rPr>
      </w:pPr>
      <w:r w:rsidRPr="00E04DE0">
        <w:rPr>
          <w:rFonts w:ascii="Arial" w:eastAsia="Arial" w:hAnsi="Arial"/>
          <w:w w:val="105"/>
          <w:sz w:val="21"/>
          <w:szCs w:val="21"/>
        </w:rPr>
        <w:t>Authority’s</w:t>
      </w:r>
      <w:r w:rsidR="006F0706" w:rsidRPr="00E04DE0">
        <w:rPr>
          <w:rFonts w:ascii="Arial" w:eastAsia="Arial" w:hAnsi="Arial"/>
          <w:w w:val="105"/>
          <w:sz w:val="21"/>
          <w:szCs w:val="21"/>
        </w:rPr>
        <w:t xml:space="preserve"> recycling sack (provided to c.4,000 households without wheeled bin storage capacity)</w:t>
      </w:r>
    </w:p>
    <w:p w14:paraId="4BD87B4F" w14:textId="77777777" w:rsidR="00600166" w:rsidRPr="00E04DE0" w:rsidRDefault="006F0706" w:rsidP="00600166">
      <w:pPr>
        <w:pStyle w:val="ListParagraph"/>
        <w:numPr>
          <w:ilvl w:val="0"/>
          <w:numId w:val="41"/>
        </w:numPr>
        <w:spacing w:line="250" w:lineRule="auto"/>
        <w:rPr>
          <w:rFonts w:ascii="Arial" w:eastAsia="Arial" w:hAnsi="Arial"/>
          <w:w w:val="105"/>
          <w:sz w:val="21"/>
          <w:szCs w:val="21"/>
        </w:rPr>
      </w:pPr>
      <w:r w:rsidRPr="00E04DE0">
        <w:rPr>
          <w:rFonts w:ascii="Arial" w:eastAsia="Arial" w:hAnsi="Arial"/>
          <w:w w:val="105"/>
          <w:sz w:val="21"/>
          <w:szCs w:val="21"/>
        </w:rPr>
        <w:t>Plastic bags, blister packs and film</w:t>
      </w:r>
    </w:p>
    <w:p w14:paraId="29986E59" w14:textId="66374A0C" w:rsidR="006F0706" w:rsidRPr="00E04DE0" w:rsidRDefault="00E04DE0" w:rsidP="00600166">
      <w:pPr>
        <w:pStyle w:val="ListParagraph"/>
        <w:numPr>
          <w:ilvl w:val="0"/>
          <w:numId w:val="41"/>
        </w:numPr>
        <w:spacing w:line="250" w:lineRule="auto"/>
        <w:rPr>
          <w:rFonts w:ascii="Arial" w:eastAsia="Arial" w:hAnsi="Arial"/>
          <w:w w:val="105"/>
          <w:sz w:val="21"/>
          <w:szCs w:val="21"/>
        </w:rPr>
      </w:pPr>
      <w:r>
        <w:rPr>
          <w:rFonts w:ascii="Arial" w:eastAsia="Arial" w:hAnsi="Arial"/>
          <w:w w:val="105"/>
          <w:sz w:val="21"/>
          <w:szCs w:val="21"/>
        </w:rPr>
        <w:t xml:space="preserve">Reduction in </w:t>
      </w:r>
      <w:r w:rsidR="006F0706" w:rsidRPr="00E04DE0">
        <w:rPr>
          <w:rFonts w:ascii="Arial" w:eastAsia="Arial" w:hAnsi="Arial"/>
          <w:w w:val="105"/>
          <w:sz w:val="21"/>
          <w:szCs w:val="21"/>
        </w:rPr>
        <w:t>Fines</w:t>
      </w:r>
    </w:p>
    <w:p w14:paraId="5DE9EAAF" w14:textId="77777777" w:rsidR="00E66869" w:rsidRPr="00EB7106" w:rsidRDefault="00E66869" w:rsidP="00703FB2">
      <w:pPr>
        <w:spacing w:line="250" w:lineRule="auto"/>
        <w:ind w:left="851"/>
        <w:rPr>
          <w:rFonts w:ascii="Arial" w:eastAsia="Arial" w:hAnsi="Arial"/>
          <w:w w:val="105"/>
          <w:sz w:val="21"/>
          <w:szCs w:val="21"/>
        </w:rPr>
      </w:pPr>
    </w:p>
    <w:p w14:paraId="0AE354C6" w14:textId="77777777" w:rsidR="00801A28" w:rsidRDefault="00801A28" w:rsidP="00703FB2">
      <w:pPr>
        <w:spacing w:line="250" w:lineRule="auto"/>
        <w:ind w:left="851"/>
        <w:rPr>
          <w:w w:val="110"/>
        </w:rPr>
      </w:pPr>
    </w:p>
    <w:p w14:paraId="5233A9F4" w14:textId="062FEBA0" w:rsidR="008433E1" w:rsidRPr="00D01E5F" w:rsidRDefault="001D332B" w:rsidP="00C60B21">
      <w:pPr>
        <w:spacing w:line="250" w:lineRule="auto"/>
        <w:ind w:left="951"/>
        <w:rPr>
          <w:rFonts w:ascii="Arial" w:eastAsia="Arial" w:hAnsi="Arial"/>
          <w:w w:val="105"/>
          <w:sz w:val="21"/>
          <w:szCs w:val="21"/>
        </w:rPr>
      </w:pPr>
      <w:r>
        <w:rPr>
          <w:rFonts w:ascii="Arial" w:eastAsia="Arial" w:hAnsi="Arial"/>
          <w:b/>
          <w:w w:val="105"/>
          <w:sz w:val="21"/>
          <w:szCs w:val="21"/>
        </w:rPr>
        <w:t xml:space="preserve">“Mixed Dry Recyclables </w:t>
      </w:r>
      <w:r w:rsidRPr="00C87E48">
        <w:rPr>
          <w:rFonts w:ascii="Arial" w:eastAsia="Arial" w:hAnsi="Arial"/>
          <w:b/>
          <w:w w:val="105"/>
          <w:sz w:val="21"/>
          <w:szCs w:val="21"/>
        </w:rPr>
        <w:t>A</w:t>
      </w:r>
      <w:r>
        <w:rPr>
          <w:rFonts w:ascii="Arial" w:eastAsia="Arial" w:hAnsi="Arial"/>
          <w:b/>
          <w:w w:val="105"/>
          <w:sz w:val="21"/>
          <w:szCs w:val="21"/>
        </w:rPr>
        <w:t>nalysis Procedure”</w:t>
      </w:r>
      <w:r w:rsidRPr="001D332B">
        <w:rPr>
          <w:rFonts w:ascii="Arial" w:eastAsia="Arial" w:hAnsi="Arial"/>
          <w:w w:val="105"/>
          <w:sz w:val="21"/>
          <w:szCs w:val="21"/>
        </w:rPr>
        <w:t xml:space="preserve"> </w:t>
      </w:r>
      <w:r w:rsidRPr="00C87E48">
        <w:rPr>
          <w:rFonts w:ascii="Arial" w:eastAsia="Arial" w:hAnsi="Arial"/>
          <w:w w:val="105"/>
          <w:sz w:val="21"/>
          <w:szCs w:val="21"/>
        </w:rPr>
        <w:t xml:space="preserve">means the procedure agreed between the Authority and </w:t>
      </w:r>
      <w:r w:rsidRPr="00294EEE">
        <w:rPr>
          <w:rFonts w:ascii="Arial" w:eastAsia="Arial" w:hAnsi="Arial"/>
          <w:w w:val="105"/>
          <w:sz w:val="21"/>
          <w:szCs w:val="21"/>
        </w:rPr>
        <w:t>the Contractor for the analysis of Mixed Dry Recyclables delivered by the Authority</w:t>
      </w:r>
      <w:r w:rsidR="00E41DE9" w:rsidRPr="00294EEE">
        <w:rPr>
          <w:rFonts w:ascii="Arial" w:eastAsia="Arial" w:hAnsi="Arial"/>
          <w:w w:val="105"/>
          <w:sz w:val="21"/>
          <w:szCs w:val="21"/>
        </w:rPr>
        <w:t xml:space="preserve"> to the </w:t>
      </w:r>
      <w:r w:rsidR="00D01E5F" w:rsidRPr="00294EEE">
        <w:rPr>
          <w:rFonts w:ascii="Arial" w:eastAsia="Arial" w:hAnsi="Arial"/>
          <w:w w:val="105"/>
          <w:sz w:val="21"/>
          <w:szCs w:val="21"/>
        </w:rPr>
        <w:t>Facility</w:t>
      </w:r>
      <w:r w:rsidR="0040482D" w:rsidRPr="00294EEE">
        <w:rPr>
          <w:rFonts w:ascii="Arial" w:eastAsia="Arial" w:hAnsi="Arial"/>
          <w:w w:val="105"/>
          <w:sz w:val="21"/>
          <w:szCs w:val="21"/>
        </w:rPr>
        <w:t>;</w:t>
      </w:r>
      <w:r w:rsidRPr="00294EEE">
        <w:rPr>
          <w:rFonts w:ascii="Arial" w:eastAsia="Arial" w:hAnsi="Arial"/>
          <w:w w:val="105"/>
          <w:sz w:val="21"/>
          <w:szCs w:val="21"/>
        </w:rPr>
        <w:t xml:space="preserve"> </w:t>
      </w:r>
    </w:p>
    <w:p w14:paraId="230BE6B6" w14:textId="77777777" w:rsidR="008433E1" w:rsidRDefault="008433E1">
      <w:pPr>
        <w:rPr>
          <w:rFonts w:ascii="Arial" w:eastAsia="Arial" w:hAnsi="Arial" w:cs="Arial"/>
          <w:sz w:val="20"/>
          <w:szCs w:val="20"/>
        </w:rPr>
      </w:pPr>
    </w:p>
    <w:p w14:paraId="6617D0E3" w14:textId="07693714" w:rsidR="00E82074" w:rsidRDefault="00E82074" w:rsidP="00E82074">
      <w:pPr>
        <w:pStyle w:val="BodyText"/>
        <w:spacing w:line="254" w:lineRule="auto"/>
        <w:ind w:left="944" w:right="125" w:firstLine="7"/>
        <w:jc w:val="both"/>
      </w:pPr>
      <w:r w:rsidRPr="00C87E48">
        <w:rPr>
          <w:b/>
        </w:rPr>
        <w:t>"Necessary</w:t>
      </w:r>
      <w:r>
        <w:rPr>
          <w:b/>
          <w:spacing w:val="26"/>
        </w:rPr>
        <w:t xml:space="preserve"> </w:t>
      </w:r>
      <w:r>
        <w:rPr>
          <w:b/>
        </w:rPr>
        <w:t>Consents"</w:t>
      </w:r>
      <w:r>
        <w:rPr>
          <w:b/>
          <w:spacing w:val="34"/>
        </w:rPr>
        <w:t xml:space="preserve"> </w:t>
      </w:r>
      <w:r>
        <w:t>means</w:t>
      </w:r>
      <w:r>
        <w:rPr>
          <w:spacing w:val="5"/>
        </w:rPr>
        <w:t xml:space="preserve"> </w:t>
      </w:r>
      <w:r>
        <w:t>all</w:t>
      </w:r>
      <w:r>
        <w:rPr>
          <w:spacing w:val="9"/>
        </w:rPr>
        <w:t xml:space="preserve"> </w:t>
      </w:r>
      <w:r>
        <w:t>permits,</w:t>
      </w:r>
      <w:r>
        <w:rPr>
          <w:spacing w:val="7"/>
        </w:rPr>
        <w:t xml:space="preserve"> </w:t>
      </w:r>
      <w:r>
        <w:rPr>
          <w:spacing w:val="-2"/>
        </w:rPr>
        <w:t>l</w:t>
      </w:r>
      <w:r>
        <w:rPr>
          <w:spacing w:val="-3"/>
        </w:rPr>
        <w:t>icences,</w:t>
      </w:r>
      <w:r>
        <w:rPr>
          <w:spacing w:val="26"/>
        </w:rPr>
        <w:t xml:space="preserve"> </w:t>
      </w:r>
      <w:r>
        <w:t>permissions,</w:t>
      </w:r>
      <w:r>
        <w:rPr>
          <w:spacing w:val="29"/>
        </w:rPr>
        <w:t xml:space="preserve"> </w:t>
      </w:r>
      <w:r>
        <w:t>consents</w:t>
      </w:r>
      <w:r>
        <w:rPr>
          <w:spacing w:val="25"/>
          <w:w w:val="102"/>
        </w:rPr>
        <w:t xml:space="preserve"> </w:t>
      </w:r>
      <w:r>
        <w:t>approvals,</w:t>
      </w:r>
      <w:r>
        <w:rPr>
          <w:spacing w:val="49"/>
        </w:rPr>
        <w:t xml:space="preserve"> </w:t>
      </w:r>
      <w:r>
        <w:rPr>
          <w:spacing w:val="-1"/>
        </w:rPr>
        <w:t>certificates</w:t>
      </w:r>
      <w:r>
        <w:rPr>
          <w:spacing w:val="48"/>
        </w:rPr>
        <w:t xml:space="preserve"> </w:t>
      </w:r>
      <w:r>
        <w:t>and</w:t>
      </w:r>
      <w:r>
        <w:rPr>
          <w:spacing w:val="26"/>
        </w:rPr>
        <w:t xml:space="preserve"> </w:t>
      </w:r>
      <w:r>
        <w:t>authorisations</w:t>
      </w:r>
      <w:r>
        <w:rPr>
          <w:spacing w:val="42"/>
        </w:rPr>
        <w:t xml:space="preserve"> </w:t>
      </w:r>
      <w:r>
        <w:t>(whether</w:t>
      </w:r>
      <w:r>
        <w:rPr>
          <w:spacing w:val="36"/>
        </w:rPr>
        <w:t xml:space="preserve"> </w:t>
      </w:r>
      <w:r>
        <w:t>statutory</w:t>
      </w:r>
      <w:r>
        <w:rPr>
          <w:spacing w:val="34"/>
        </w:rPr>
        <w:t xml:space="preserve"> </w:t>
      </w:r>
      <w:r>
        <w:t>or</w:t>
      </w:r>
      <w:r>
        <w:rPr>
          <w:spacing w:val="28"/>
        </w:rPr>
        <w:t xml:space="preserve"> </w:t>
      </w:r>
      <w:r>
        <w:t>otherwise)</w:t>
      </w:r>
      <w:r>
        <w:rPr>
          <w:spacing w:val="38"/>
        </w:rPr>
        <w:t xml:space="preserve"> </w:t>
      </w:r>
      <w:r>
        <w:t>which</w:t>
      </w:r>
      <w:r>
        <w:rPr>
          <w:spacing w:val="40"/>
        </w:rPr>
        <w:t xml:space="preserve"> </w:t>
      </w:r>
      <w:r>
        <w:t>are</w:t>
      </w:r>
      <w:r>
        <w:rPr>
          <w:spacing w:val="21"/>
          <w:w w:val="103"/>
        </w:rPr>
        <w:t xml:space="preserve"> </w:t>
      </w:r>
      <w:r>
        <w:t>required</w:t>
      </w:r>
      <w:r>
        <w:rPr>
          <w:spacing w:val="3"/>
        </w:rPr>
        <w:t xml:space="preserve"> </w:t>
      </w:r>
      <w:r>
        <w:t>for</w:t>
      </w:r>
      <w:r>
        <w:rPr>
          <w:spacing w:val="22"/>
        </w:rPr>
        <w:t xml:space="preserve"> </w:t>
      </w:r>
      <w:r w:rsidR="003F7AFF">
        <w:rPr>
          <w:spacing w:val="22"/>
        </w:rPr>
        <w:t xml:space="preserve">Mixed Dry Recyclables processing </w:t>
      </w:r>
      <w:r>
        <w:rPr>
          <w:spacing w:val="22"/>
        </w:rPr>
        <w:t xml:space="preserve">and </w:t>
      </w:r>
      <w:r>
        <w:t>the</w:t>
      </w:r>
      <w:r>
        <w:rPr>
          <w:spacing w:val="25"/>
        </w:rPr>
        <w:t xml:space="preserve"> </w:t>
      </w:r>
      <w:r>
        <w:t>performance</w:t>
      </w:r>
      <w:r>
        <w:rPr>
          <w:spacing w:val="36"/>
        </w:rPr>
        <w:t xml:space="preserve"> </w:t>
      </w:r>
      <w:r>
        <w:t>of</w:t>
      </w:r>
      <w:r>
        <w:rPr>
          <w:spacing w:val="4"/>
        </w:rPr>
        <w:t xml:space="preserve"> </w:t>
      </w:r>
      <w:r>
        <w:t>the</w:t>
      </w:r>
      <w:r>
        <w:rPr>
          <w:spacing w:val="17"/>
        </w:rPr>
        <w:t xml:space="preserve"> </w:t>
      </w:r>
      <w:r>
        <w:t>Services</w:t>
      </w:r>
      <w:r>
        <w:rPr>
          <w:spacing w:val="21"/>
        </w:rPr>
        <w:t xml:space="preserve"> </w:t>
      </w:r>
      <w:r>
        <w:t>or</w:t>
      </w:r>
      <w:r>
        <w:rPr>
          <w:spacing w:val="16"/>
        </w:rPr>
        <w:t xml:space="preserve"> </w:t>
      </w:r>
      <w:r>
        <w:t>which</w:t>
      </w:r>
      <w:r>
        <w:rPr>
          <w:spacing w:val="23"/>
        </w:rPr>
        <w:t xml:space="preserve"> </w:t>
      </w:r>
      <w:r>
        <w:t>are</w:t>
      </w:r>
      <w:r>
        <w:rPr>
          <w:spacing w:val="19"/>
        </w:rPr>
        <w:t xml:space="preserve"> </w:t>
      </w:r>
      <w:r>
        <w:t xml:space="preserve">required </w:t>
      </w:r>
      <w:r>
        <w:rPr>
          <w:spacing w:val="19"/>
        </w:rPr>
        <w:t>in</w:t>
      </w:r>
      <w:r>
        <w:t xml:space="preserve"> </w:t>
      </w:r>
      <w:r w:rsidR="001F3EDD">
        <w:t xml:space="preserve">order </w:t>
      </w:r>
      <w:r w:rsidR="001F3EDD">
        <w:rPr>
          <w:spacing w:val="16"/>
        </w:rPr>
        <w:t>to</w:t>
      </w:r>
      <w:r>
        <w:rPr>
          <w:w w:val="102"/>
        </w:rPr>
        <w:t xml:space="preserve"> </w:t>
      </w:r>
      <w:r>
        <w:t>comply</w:t>
      </w:r>
      <w:r>
        <w:rPr>
          <w:spacing w:val="34"/>
        </w:rPr>
        <w:t xml:space="preserve"> </w:t>
      </w:r>
      <w:r>
        <w:t xml:space="preserve">with </w:t>
      </w:r>
      <w:r>
        <w:rPr>
          <w:spacing w:val="-1"/>
        </w:rPr>
        <w:t>legislation;</w:t>
      </w:r>
    </w:p>
    <w:p w14:paraId="3917FB81" w14:textId="77777777" w:rsidR="008433E1" w:rsidRDefault="008433E1">
      <w:pPr>
        <w:spacing w:before="6"/>
        <w:rPr>
          <w:rFonts w:ascii="Arial" w:eastAsia="Arial" w:hAnsi="Arial" w:cs="Arial"/>
          <w:sz w:val="21"/>
          <w:szCs w:val="21"/>
        </w:rPr>
      </w:pPr>
    </w:p>
    <w:p w14:paraId="0B2DD25D" w14:textId="44AEF4EC" w:rsidR="00600166" w:rsidRDefault="009467C5">
      <w:pPr>
        <w:pStyle w:val="BodyText"/>
        <w:spacing w:line="253" w:lineRule="auto"/>
        <w:ind w:left="951" w:right="121"/>
        <w:jc w:val="both"/>
        <w:rPr>
          <w:spacing w:val="34"/>
        </w:rPr>
      </w:pPr>
      <w:r>
        <w:rPr>
          <w:b/>
        </w:rPr>
        <w:t>"Operating</w:t>
      </w:r>
      <w:r>
        <w:rPr>
          <w:b/>
          <w:spacing w:val="18"/>
        </w:rPr>
        <w:t xml:space="preserve"> </w:t>
      </w:r>
      <w:r>
        <w:rPr>
          <w:b/>
        </w:rPr>
        <w:t>Hours"</w:t>
      </w:r>
      <w:r>
        <w:rPr>
          <w:b/>
          <w:spacing w:val="11"/>
        </w:rPr>
        <w:t xml:space="preserve"> </w:t>
      </w:r>
      <w:r>
        <w:t>means</w:t>
      </w:r>
      <w:r>
        <w:rPr>
          <w:spacing w:val="1"/>
        </w:rPr>
        <w:t xml:space="preserve"> </w:t>
      </w:r>
      <w:r>
        <w:t>the</w:t>
      </w:r>
      <w:r>
        <w:rPr>
          <w:spacing w:val="14"/>
        </w:rPr>
        <w:t xml:space="preserve"> </w:t>
      </w:r>
      <w:r>
        <w:t>hours</w:t>
      </w:r>
      <w:r>
        <w:rPr>
          <w:spacing w:val="54"/>
        </w:rPr>
        <w:t xml:space="preserve"> </w:t>
      </w:r>
      <w:r>
        <w:t>at</w:t>
      </w:r>
      <w:r>
        <w:rPr>
          <w:spacing w:val="49"/>
        </w:rPr>
        <w:t xml:space="preserve"> </w:t>
      </w:r>
      <w:r>
        <w:t>which</w:t>
      </w:r>
      <w:r>
        <w:rPr>
          <w:spacing w:val="13"/>
        </w:rPr>
        <w:t xml:space="preserve"> </w:t>
      </w:r>
      <w:r>
        <w:t>the</w:t>
      </w:r>
      <w:r>
        <w:rPr>
          <w:spacing w:val="22"/>
        </w:rPr>
        <w:t xml:space="preserve"> </w:t>
      </w:r>
      <w:r>
        <w:t>Reception</w:t>
      </w:r>
      <w:r>
        <w:rPr>
          <w:spacing w:val="17"/>
        </w:rPr>
        <w:t xml:space="preserve"> </w:t>
      </w:r>
      <w:r>
        <w:t>Point</w:t>
      </w:r>
      <w:r>
        <w:rPr>
          <w:spacing w:val="3"/>
        </w:rPr>
        <w:t xml:space="preserve"> </w:t>
      </w:r>
      <w:r>
        <w:t>may</w:t>
      </w:r>
      <w:r>
        <w:rPr>
          <w:spacing w:val="1"/>
        </w:rPr>
        <w:t xml:space="preserve"> </w:t>
      </w:r>
      <w:r>
        <w:t>receive</w:t>
      </w:r>
      <w:r>
        <w:rPr>
          <w:w w:val="104"/>
        </w:rPr>
        <w:t xml:space="preserve"> </w:t>
      </w:r>
      <w:r w:rsidR="003F7AFF">
        <w:t>Mixed Dry Recyclables</w:t>
      </w:r>
      <w:r w:rsidR="00E66869">
        <w:t xml:space="preserve"> </w:t>
      </w:r>
      <w:r>
        <w:t>which,</w:t>
      </w:r>
      <w:r>
        <w:rPr>
          <w:spacing w:val="46"/>
        </w:rPr>
        <w:t xml:space="preserve"> </w:t>
      </w:r>
      <w:r>
        <w:t>as</w:t>
      </w:r>
      <w:r>
        <w:rPr>
          <w:spacing w:val="20"/>
        </w:rPr>
        <w:t xml:space="preserve"> </w:t>
      </w:r>
      <w:r>
        <w:t>a</w:t>
      </w:r>
      <w:r>
        <w:rPr>
          <w:spacing w:val="41"/>
        </w:rPr>
        <w:t xml:space="preserve"> </w:t>
      </w:r>
      <w:r>
        <w:t>minimum,</w:t>
      </w:r>
      <w:r>
        <w:rPr>
          <w:spacing w:val="39"/>
        </w:rPr>
        <w:t xml:space="preserve"> </w:t>
      </w:r>
      <w:r>
        <w:t>shall</w:t>
      </w:r>
      <w:r>
        <w:rPr>
          <w:spacing w:val="34"/>
        </w:rPr>
        <w:t xml:space="preserve"> </w:t>
      </w:r>
      <w:r>
        <w:t>be</w:t>
      </w:r>
      <w:r>
        <w:rPr>
          <w:spacing w:val="25"/>
        </w:rPr>
        <w:t xml:space="preserve"> </w:t>
      </w:r>
      <w:r>
        <w:t>between</w:t>
      </w:r>
      <w:r w:rsidR="00600166">
        <w:rPr>
          <w:spacing w:val="34"/>
        </w:rPr>
        <w:t>:</w:t>
      </w:r>
    </w:p>
    <w:p w14:paraId="06F6DFC6" w14:textId="4E7026DA" w:rsidR="006B23D1" w:rsidRDefault="006B23D1">
      <w:pPr>
        <w:pStyle w:val="BodyText"/>
        <w:spacing w:line="253" w:lineRule="auto"/>
        <w:ind w:left="951" w:right="121"/>
        <w:jc w:val="both"/>
        <w:rPr>
          <w:spacing w:val="34"/>
        </w:rPr>
      </w:pPr>
    </w:p>
    <w:p w14:paraId="1A48AAA5" w14:textId="613FB565" w:rsidR="00524A09" w:rsidRPr="008627D8" w:rsidRDefault="00CC696E" w:rsidP="00CC696E">
      <w:pPr>
        <w:spacing w:line="253" w:lineRule="auto"/>
        <w:ind w:left="2308" w:right="121" w:firstLine="572"/>
        <w:rPr>
          <w:rFonts w:ascii="Arial" w:hAnsi="Arial" w:cs="Arial"/>
          <w:sz w:val="21"/>
          <w:szCs w:val="21"/>
        </w:rPr>
      </w:pPr>
      <w:r w:rsidRPr="008627D8">
        <w:rPr>
          <w:rFonts w:ascii="Arial" w:hAnsi="Arial" w:cs="Arial"/>
          <w:sz w:val="21"/>
          <w:szCs w:val="21"/>
        </w:rPr>
        <w:t>07:00 hours and 1</w:t>
      </w:r>
      <w:r w:rsidR="00524A09" w:rsidRPr="008627D8">
        <w:rPr>
          <w:rFonts w:ascii="Arial" w:hAnsi="Arial" w:cs="Arial"/>
          <w:sz w:val="21"/>
          <w:szCs w:val="21"/>
        </w:rPr>
        <w:t>7</w:t>
      </w:r>
      <w:r w:rsidRPr="008627D8">
        <w:rPr>
          <w:rFonts w:ascii="Arial" w:hAnsi="Arial" w:cs="Arial"/>
          <w:sz w:val="21"/>
          <w:szCs w:val="21"/>
        </w:rPr>
        <w:t xml:space="preserve">:00 hours Monday to </w:t>
      </w:r>
      <w:r w:rsidR="00524A09" w:rsidRPr="008627D8">
        <w:rPr>
          <w:rFonts w:ascii="Arial" w:hAnsi="Arial" w:cs="Arial"/>
          <w:sz w:val="21"/>
          <w:szCs w:val="21"/>
        </w:rPr>
        <w:t>Friday;</w:t>
      </w:r>
    </w:p>
    <w:p w14:paraId="068FDE9E" w14:textId="3F84A6D8" w:rsidR="006B23D1" w:rsidRPr="008627D8" w:rsidRDefault="00524A09" w:rsidP="00CC696E">
      <w:pPr>
        <w:spacing w:line="253" w:lineRule="auto"/>
        <w:ind w:left="2308" w:right="121" w:firstLine="572"/>
        <w:rPr>
          <w:rFonts w:ascii="Arial" w:eastAsia="Arial" w:hAnsi="Arial" w:cs="Arial"/>
          <w:sz w:val="21"/>
          <w:szCs w:val="21"/>
        </w:rPr>
      </w:pPr>
      <w:r w:rsidRPr="008627D8">
        <w:rPr>
          <w:rFonts w:ascii="Arial" w:hAnsi="Arial" w:cs="Arial"/>
          <w:sz w:val="21"/>
          <w:szCs w:val="21"/>
        </w:rPr>
        <w:t xml:space="preserve">07:00 hours and 12:00 </w:t>
      </w:r>
      <w:r w:rsidR="00CC696E" w:rsidRPr="008627D8">
        <w:rPr>
          <w:rFonts w:ascii="Arial" w:hAnsi="Arial" w:cs="Arial"/>
          <w:sz w:val="21"/>
          <w:szCs w:val="21"/>
        </w:rPr>
        <w:t>Saturday</w:t>
      </w:r>
      <w:r w:rsidR="00CC696E" w:rsidRPr="008627D8">
        <w:rPr>
          <w:rFonts w:ascii="Arial" w:eastAsia="Arial" w:hAnsi="Arial" w:cs="Arial"/>
          <w:sz w:val="21"/>
          <w:szCs w:val="21"/>
        </w:rPr>
        <w:t xml:space="preserve"> </w:t>
      </w:r>
      <w:r w:rsidRPr="008627D8">
        <w:rPr>
          <w:rFonts w:ascii="Arial" w:eastAsia="Arial" w:hAnsi="Arial" w:cs="Arial"/>
          <w:sz w:val="21"/>
          <w:szCs w:val="21"/>
        </w:rPr>
        <w:t>;</w:t>
      </w:r>
    </w:p>
    <w:p w14:paraId="3F8F6983" w14:textId="7CCCA9D5" w:rsidR="006B23D1" w:rsidRPr="00BE5B97" w:rsidRDefault="00524A09" w:rsidP="0031215E">
      <w:pPr>
        <w:spacing w:line="253" w:lineRule="auto"/>
        <w:ind w:right="121"/>
        <w:rPr>
          <w:rFonts w:cs="Arial"/>
          <w:spacing w:val="34"/>
        </w:rPr>
      </w:pPr>
      <w:r w:rsidRPr="008627D8">
        <w:rPr>
          <w:rFonts w:ascii="Arial" w:hAnsi="Arial" w:cs="Arial"/>
          <w:sz w:val="21"/>
          <w:szCs w:val="21"/>
        </w:rPr>
        <w:tab/>
      </w:r>
      <w:r w:rsidRPr="008627D8">
        <w:rPr>
          <w:rFonts w:ascii="Arial" w:hAnsi="Arial" w:cs="Arial"/>
          <w:sz w:val="21"/>
          <w:szCs w:val="21"/>
        </w:rPr>
        <w:tab/>
        <w:t xml:space="preserve">See </w:t>
      </w:r>
      <w:r w:rsidR="0029246C" w:rsidRPr="008627D8">
        <w:rPr>
          <w:rFonts w:ascii="Arial" w:hAnsi="Arial" w:cs="Arial"/>
          <w:sz w:val="21"/>
          <w:szCs w:val="21"/>
        </w:rPr>
        <w:t xml:space="preserve">section </w:t>
      </w:r>
      <w:r w:rsidRPr="008627D8">
        <w:rPr>
          <w:rFonts w:ascii="Arial" w:hAnsi="Arial" w:cs="Arial"/>
          <w:sz w:val="21"/>
          <w:szCs w:val="21"/>
        </w:rPr>
        <w:t>1</w:t>
      </w:r>
      <w:r w:rsidRPr="008627D8">
        <w:rPr>
          <w:rFonts w:ascii="Arial" w:eastAsia="Arial" w:hAnsi="Arial" w:cs="Arial"/>
          <w:w w:val="105"/>
          <w:sz w:val="21"/>
          <w:szCs w:val="21"/>
        </w:rPr>
        <w:t xml:space="preserve">.6 Operating Hours for other times of interest </w:t>
      </w:r>
      <w:r w:rsidR="004A78D4" w:rsidRPr="008627D8">
        <w:rPr>
          <w:rFonts w:ascii="Arial" w:hAnsi="Arial" w:cs="Arial"/>
          <w:w w:val="105"/>
          <w:sz w:val="21"/>
          <w:szCs w:val="21"/>
        </w:rPr>
        <w:t>to the Authority</w:t>
      </w:r>
      <w:r w:rsidR="006B23D1" w:rsidRPr="0031215E">
        <w:rPr>
          <w:rFonts w:ascii="Arial" w:hAnsi="Arial" w:cs="Arial"/>
          <w:w w:val="105"/>
          <w:sz w:val="21"/>
          <w:szCs w:val="21"/>
        </w:rPr>
        <w:t>.</w:t>
      </w:r>
    </w:p>
    <w:p w14:paraId="2B744899" w14:textId="77777777" w:rsidR="0040482D" w:rsidRDefault="0040482D" w:rsidP="006B23D1">
      <w:pPr>
        <w:pStyle w:val="BodyText"/>
        <w:spacing w:line="253" w:lineRule="auto"/>
        <w:ind w:left="951" w:right="109"/>
        <w:jc w:val="both"/>
        <w:rPr>
          <w:b/>
        </w:rPr>
      </w:pPr>
    </w:p>
    <w:p w14:paraId="346A8DA9" w14:textId="67AE7967" w:rsidR="008433E1" w:rsidRDefault="009467C5" w:rsidP="006B23D1">
      <w:pPr>
        <w:pStyle w:val="BodyText"/>
        <w:spacing w:line="253" w:lineRule="auto"/>
        <w:ind w:left="951" w:right="109"/>
        <w:jc w:val="both"/>
      </w:pPr>
      <w:r>
        <w:rPr>
          <w:b/>
        </w:rPr>
        <w:t>"Operative"</w:t>
      </w:r>
      <w:r>
        <w:rPr>
          <w:b/>
          <w:spacing w:val="27"/>
        </w:rPr>
        <w:t xml:space="preserve"> </w:t>
      </w:r>
      <w:r>
        <w:t>means</w:t>
      </w:r>
      <w:r>
        <w:rPr>
          <w:spacing w:val="56"/>
        </w:rPr>
        <w:t xml:space="preserve"> </w:t>
      </w:r>
      <w:r>
        <w:t>an</w:t>
      </w:r>
      <w:r>
        <w:rPr>
          <w:spacing w:val="48"/>
        </w:rPr>
        <w:t xml:space="preserve"> </w:t>
      </w:r>
      <w:r>
        <w:t>employee</w:t>
      </w:r>
      <w:r>
        <w:rPr>
          <w:spacing w:val="15"/>
        </w:rPr>
        <w:t xml:space="preserve"> </w:t>
      </w:r>
      <w:r>
        <w:t>or</w:t>
      </w:r>
      <w:r>
        <w:rPr>
          <w:spacing w:val="2"/>
        </w:rPr>
        <w:t xml:space="preserve"> </w:t>
      </w:r>
      <w:r>
        <w:t>agent</w:t>
      </w:r>
      <w:r>
        <w:rPr>
          <w:spacing w:val="4"/>
        </w:rPr>
        <w:t xml:space="preserve"> </w:t>
      </w:r>
      <w:r>
        <w:t>of</w:t>
      </w:r>
      <w:r>
        <w:rPr>
          <w:spacing w:val="57"/>
        </w:rPr>
        <w:t xml:space="preserve"> </w:t>
      </w:r>
      <w:r>
        <w:t>or</w:t>
      </w:r>
      <w:r>
        <w:rPr>
          <w:spacing w:val="2"/>
        </w:rPr>
        <w:t xml:space="preserve"> </w:t>
      </w:r>
      <w:r>
        <w:t>other</w:t>
      </w:r>
      <w:r>
        <w:rPr>
          <w:spacing w:val="9"/>
        </w:rPr>
        <w:t xml:space="preserve"> </w:t>
      </w:r>
      <w:r>
        <w:t>person</w:t>
      </w:r>
      <w:r>
        <w:rPr>
          <w:spacing w:val="37"/>
        </w:rPr>
        <w:t xml:space="preserve"> </w:t>
      </w:r>
      <w:r>
        <w:t>for</w:t>
      </w:r>
      <w:r>
        <w:rPr>
          <w:spacing w:val="1"/>
        </w:rPr>
        <w:t xml:space="preserve"> </w:t>
      </w:r>
      <w:r>
        <w:t>the time</w:t>
      </w:r>
      <w:r>
        <w:rPr>
          <w:spacing w:val="2"/>
        </w:rPr>
        <w:t xml:space="preserve"> </w:t>
      </w:r>
      <w:r>
        <w:t>being</w:t>
      </w:r>
      <w:r>
        <w:rPr>
          <w:w w:val="104"/>
        </w:rPr>
        <w:t xml:space="preserve"> </w:t>
      </w:r>
      <w:r>
        <w:t>engaged</w:t>
      </w:r>
      <w:r>
        <w:rPr>
          <w:spacing w:val="26"/>
        </w:rPr>
        <w:t xml:space="preserve"> </w:t>
      </w:r>
      <w:r>
        <w:t>by</w:t>
      </w:r>
      <w:r>
        <w:rPr>
          <w:spacing w:val="55"/>
        </w:rPr>
        <w:t xml:space="preserve"> </w:t>
      </w:r>
      <w:r>
        <w:t>the</w:t>
      </w:r>
      <w:r>
        <w:rPr>
          <w:spacing w:val="20"/>
        </w:rPr>
        <w:t xml:space="preserve"> </w:t>
      </w:r>
      <w:r>
        <w:t>Contractor</w:t>
      </w:r>
      <w:r>
        <w:rPr>
          <w:spacing w:val="23"/>
        </w:rPr>
        <w:t xml:space="preserve"> </w:t>
      </w:r>
      <w:r>
        <w:t>or</w:t>
      </w:r>
      <w:r>
        <w:rPr>
          <w:spacing w:val="12"/>
        </w:rPr>
        <w:t xml:space="preserve"> </w:t>
      </w:r>
      <w:r>
        <w:t>any</w:t>
      </w:r>
      <w:r>
        <w:rPr>
          <w:spacing w:val="15"/>
        </w:rPr>
        <w:t xml:space="preserve"> </w:t>
      </w:r>
      <w:r>
        <w:t>sub-contractor</w:t>
      </w:r>
      <w:r>
        <w:rPr>
          <w:spacing w:val="39"/>
        </w:rPr>
        <w:t xml:space="preserve"> </w:t>
      </w:r>
      <w:r>
        <w:t>of</w:t>
      </w:r>
      <w:r>
        <w:rPr>
          <w:spacing w:val="9"/>
        </w:rPr>
        <w:t xml:space="preserve"> </w:t>
      </w:r>
      <w:r>
        <w:t>the</w:t>
      </w:r>
      <w:r>
        <w:rPr>
          <w:spacing w:val="19"/>
        </w:rPr>
        <w:t xml:space="preserve"> </w:t>
      </w:r>
      <w:r>
        <w:t>Contractor</w:t>
      </w:r>
      <w:r>
        <w:rPr>
          <w:spacing w:val="23"/>
        </w:rPr>
        <w:t xml:space="preserve"> </w:t>
      </w:r>
      <w:r>
        <w:rPr>
          <w:spacing w:val="-1"/>
        </w:rPr>
        <w:t>deployed</w:t>
      </w:r>
      <w:r>
        <w:rPr>
          <w:spacing w:val="29"/>
        </w:rPr>
        <w:t xml:space="preserve"> </w:t>
      </w:r>
      <w:r>
        <w:t>in</w:t>
      </w:r>
      <w:r>
        <w:rPr>
          <w:spacing w:val="27"/>
          <w:w w:val="104"/>
        </w:rPr>
        <w:t xml:space="preserve"> </w:t>
      </w:r>
      <w:r>
        <w:t>connection</w:t>
      </w:r>
      <w:r>
        <w:rPr>
          <w:spacing w:val="25"/>
        </w:rPr>
        <w:t xml:space="preserve"> </w:t>
      </w:r>
      <w:r>
        <w:t>with</w:t>
      </w:r>
      <w:r>
        <w:rPr>
          <w:spacing w:val="22"/>
        </w:rPr>
        <w:t xml:space="preserve"> </w:t>
      </w:r>
      <w:r>
        <w:t>the</w:t>
      </w:r>
      <w:r>
        <w:rPr>
          <w:spacing w:val="30"/>
        </w:rPr>
        <w:t xml:space="preserve"> </w:t>
      </w:r>
      <w:r>
        <w:t>provision</w:t>
      </w:r>
      <w:r>
        <w:rPr>
          <w:spacing w:val="20"/>
        </w:rPr>
        <w:t xml:space="preserve"> </w:t>
      </w:r>
      <w:r>
        <w:t>of</w:t>
      </w:r>
      <w:r>
        <w:rPr>
          <w:spacing w:val="18"/>
        </w:rPr>
        <w:t xml:space="preserve"> </w:t>
      </w:r>
      <w:r>
        <w:t>the</w:t>
      </w:r>
      <w:r>
        <w:rPr>
          <w:spacing w:val="22"/>
        </w:rPr>
        <w:t xml:space="preserve"> </w:t>
      </w:r>
      <w:r w:rsidRPr="00C87E48">
        <w:t>Services;</w:t>
      </w:r>
    </w:p>
    <w:p w14:paraId="0A464661" w14:textId="4873FCC6" w:rsidR="00C3672A" w:rsidRDefault="00C3672A">
      <w:pPr>
        <w:pStyle w:val="BodyText"/>
        <w:spacing w:line="253" w:lineRule="auto"/>
        <w:ind w:left="951" w:right="109" w:firstLine="7"/>
        <w:jc w:val="both"/>
      </w:pPr>
    </w:p>
    <w:p w14:paraId="24B50230" w14:textId="5394CDBB" w:rsidR="00C3672A" w:rsidRPr="002E2FD8" w:rsidRDefault="00C3672A">
      <w:pPr>
        <w:pStyle w:val="BodyText"/>
        <w:spacing w:line="253" w:lineRule="auto"/>
        <w:ind w:left="951" w:right="109" w:firstLine="7"/>
        <w:jc w:val="both"/>
      </w:pPr>
      <w:r w:rsidRPr="002E2FD8">
        <w:rPr>
          <w:b/>
        </w:rPr>
        <w:t>“Products”</w:t>
      </w:r>
      <w:r w:rsidRPr="002E2FD8">
        <w:t xml:space="preserve"> means those materials that have been recovered or recycled as a result of the Service that are not considered wastes and can be marketed in line with Good Industry Practice;</w:t>
      </w:r>
    </w:p>
    <w:p w14:paraId="5C2D1D62" w14:textId="0BC8B2EC" w:rsidR="003B18A7" w:rsidRPr="002E2FD8" w:rsidRDefault="003B18A7" w:rsidP="00E334C4">
      <w:pPr>
        <w:pStyle w:val="BodyText"/>
        <w:spacing w:line="253" w:lineRule="auto"/>
        <w:ind w:left="0" w:right="109"/>
        <w:jc w:val="both"/>
      </w:pPr>
    </w:p>
    <w:p w14:paraId="76C94E1B" w14:textId="2D242863" w:rsidR="008433E1" w:rsidRPr="002E2FD8" w:rsidRDefault="003B18A7" w:rsidP="00892E8D">
      <w:pPr>
        <w:spacing w:line="250" w:lineRule="auto"/>
        <w:ind w:left="958"/>
        <w:rPr>
          <w:rFonts w:ascii="Arial" w:eastAsia="Arial" w:hAnsi="Arial"/>
          <w:sz w:val="21"/>
          <w:szCs w:val="21"/>
        </w:rPr>
      </w:pPr>
      <w:r w:rsidRPr="002E2FD8">
        <w:rPr>
          <w:rFonts w:ascii="Arial" w:eastAsia="Arial" w:hAnsi="Arial"/>
          <w:b/>
          <w:sz w:val="21"/>
          <w:szCs w:val="21"/>
        </w:rPr>
        <w:t>“Prohibited Materials”</w:t>
      </w:r>
      <w:r w:rsidR="0056278D" w:rsidRPr="002E2FD8">
        <w:rPr>
          <w:rFonts w:ascii="Arial" w:eastAsia="Arial" w:hAnsi="Arial"/>
          <w:sz w:val="21"/>
          <w:szCs w:val="21"/>
        </w:rPr>
        <w:t xml:space="preserve"> </w:t>
      </w:r>
      <w:r w:rsidR="00EA741B" w:rsidRPr="002E2FD8">
        <w:rPr>
          <w:rFonts w:ascii="Arial" w:eastAsia="Arial" w:hAnsi="Arial"/>
          <w:sz w:val="21"/>
          <w:szCs w:val="21"/>
        </w:rPr>
        <w:t xml:space="preserve">are contaminates that </w:t>
      </w:r>
      <w:r w:rsidR="004D2296" w:rsidRPr="002E2FD8">
        <w:rPr>
          <w:rFonts w:ascii="Arial" w:eastAsia="Arial" w:hAnsi="Arial"/>
          <w:sz w:val="21"/>
          <w:szCs w:val="21"/>
        </w:rPr>
        <w:t xml:space="preserve">cannot be handled at </w:t>
      </w:r>
      <w:r w:rsidR="004D2296" w:rsidRPr="00B10589">
        <w:rPr>
          <w:rFonts w:ascii="Arial" w:eastAsia="Arial" w:hAnsi="Arial"/>
          <w:sz w:val="21"/>
          <w:szCs w:val="21"/>
        </w:rPr>
        <w:t xml:space="preserve">the </w:t>
      </w:r>
      <w:r w:rsidR="00D01E5F" w:rsidRPr="00B10589">
        <w:rPr>
          <w:rFonts w:ascii="Arial" w:eastAsia="Arial" w:hAnsi="Arial"/>
          <w:sz w:val="21"/>
          <w:szCs w:val="21"/>
        </w:rPr>
        <w:t xml:space="preserve">Facility </w:t>
      </w:r>
      <w:r w:rsidR="004D2296" w:rsidRPr="00B10589">
        <w:rPr>
          <w:rFonts w:ascii="Arial" w:eastAsia="Arial" w:hAnsi="Arial"/>
          <w:sz w:val="21"/>
          <w:szCs w:val="21"/>
        </w:rPr>
        <w:t>and may</w:t>
      </w:r>
      <w:r w:rsidR="004D2296" w:rsidRPr="002E2FD8">
        <w:rPr>
          <w:rFonts w:ascii="Arial" w:eastAsia="Arial" w:hAnsi="Arial"/>
          <w:sz w:val="21"/>
          <w:szCs w:val="21"/>
        </w:rPr>
        <w:t xml:space="preserve">, by their very presence mean that the load is rejected in line with the </w:t>
      </w:r>
      <w:r w:rsidR="00892E8D" w:rsidRPr="002E2FD8">
        <w:rPr>
          <w:rFonts w:ascii="Arial" w:eastAsia="Arial" w:hAnsi="Arial"/>
          <w:sz w:val="21"/>
          <w:szCs w:val="21"/>
        </w:rPr>
        <w:t>Load Acceptance Procedure.</w:t>
      </w:r>
      <w:r w:rsidRPr="002E2FD8">
        <w:rPr>
          <w:rFonts w:ascii="Arial" w:eastAsia="Arial" w:hAnsi="Arial"/>
          <w:sz w:val="21"/>
          <w:szCs w:val="21"/>
        </w:rPr>
        <w:t xml:space="preserve"> </w:t>
      </w:r>
      <w:r w:rsidR="00EA4ECA" w:rsidRPr="002E2FD8">
        <w:rPr>
          <w:rFonts w:ascii="Arial" w:eastAsia="Arial" w:hAnsi="Arial"/>
          <w:sz w:val="21"/>
          <w:szCs w:val="21"/>
        </w:rPr>
        <w:t>The list of Prohibited</w:t>
      </w:r>
      <w:r w:rsidR="00EE1B9C" w:rsidRPr="002E2FD8">
        <w:rPr>
          <w:rFonts w:ascii="Arial" w:eastAsia="Arial" w:hAnsi="Arial"/>
          <w:sz w:val="21"/>
          <w:szCs w:val="21"/>
        </w:rPr>
        <w:t xml:space="preserve"> </w:t>
      </w:r>
      <w:r w:rsidR="00EA4ECA" w:rsidRPr="002E2FD8">
        <w:rPr>
          <w:rFonts w:ascii="Arial" w:eastAsia="Arial" w:hAnsi="Arial"/>
          <w:sz w:val="21"/>
          <w:szCs w:val="21"/>
        </w:rPr>
        <w:t>Materials</w:t>
      </w:r>
      <w:r w:rsidRPr="002E2FD8">
        <w:rPr>
          <w:rFonts w:ascii="Arial" w:eastAsia="Arial" w:hAnsi="Arial"/>
          <w:sz w:val="21"/>
          <w:szCs w:val="21"/>
        </w:rPr>
        <w:t xml:space="preserve"> s</w:t>
      </w:r>
      <w:r w:rsidR="00EE1B9C" w:rsidRPr="002E2FD8">
        <w:rPr>
          <w:rFonts w:ascii="Arial" w:eastAsia="Arial" w:hAnsi="Arial"/>
          <w:sz w:val="21"/>
          <w:szCs w:val="21"/>
        </w:rPr>
        <w:t>h</w:t>
      </w:r>
      <w:r w:rsidRPr="002E2FD8">
        <w:rPr>
          <w:rFonts w:ascii="Arial" w:eastAsia="Arial" w:hAnsi="Arial"/>
          <w:sz w:val="21"/>
          <w:szCs w:val="21"/>
        </w:rPr>
        <w:t>all include [</w:t>
      </w:r>
      <w:r w:rsidR="00B1724D" w:rsidRPr="002E2FD8">
        <w:rPr>
          <w:rFonts w:ascii="Arial" w:eastAsia="Arial" w:hAnsi="Arial"/>
          <w:sz w:val="21"/>
          <w:szCs w:val="21"/>
        </w:rPr>
        <w:t xml:space="preserve"> e.g. </w:t>
      </w:r>
      <w:r w:rsidRPr="002E2FD8">
        <w:rPr>
          <w:rFonts w:ascii="Arial" w:eastAsia="Arial" w:hAnsi="Arial"/>
          <w:sz w:val="21"/>
          <w:szCs w:val="21"/>
        </w:rPr>
        <w:t xml:space="preserve">Clinical Waste]. </w:t>
      </w:r>
    </w:p>
    <w:p w14:paraId="66FD33AD" w14:textId="2B4664C1" w:rsidR="00230A82" w:rsidRDefault="00230A82" w:rsidP="00230A82">
      <w:pPr>
        <w:pStyle w:val="BodyText"/>
        <w:spacing w:line="253" w:lineRule="auto"/>
        <w:ind w:left="951" w:right="109" w:firstLine="7"/>
        <w:jc w:val="both"/>
      </w:pPr>
    </w:p>
    <w:p w14:paraId="689BA717" w14:textId="22807759" w:rsidR="006B23D1" w:rsidRPr="008627D8" w:rsidRDefault="00E82074" w:rsidP="006B23D1">
      <w:pPr>
        <w:pStyle w:val="BodyText"/>
        <w:spacing w:line="254" w:lineRule="auto"/>
        <w:ind w:left="944" w:right="118" w:firstLine="14"/>
        <w:jc w:val="both"/>
      </w:pPr>
      <w:r>
        <w:rPr>
          <w:b/>
        </w:rPr>
        <w:t>"Reception</w:t>
      </w:r>
      <w:r>
        <w:rPr>
          <w:b/>
          <w:spacing w:val="53"/>
        </w:rPr>
        <w:t xml:space="preserve"> </w:t>
      </w:r>
      <w:r>
        <w:rPr>
          <w:b/>
        </w:rPr>
        <w:t>Point"</w:t>
      </w:r>
      <w:r>
        <w:rPr>
          <w:b/>
          <w:spacing w:val="38"/>
        </w:rPr>
        <w:t xml:space="preserve"> </w:t>
      </w:r>
      <w:r>
        <w:t>means</w:t>
      </w:r>
      <w:r>
        <w:rPr>
          <w:spacing w:val="31"/>
        </w:rPr>
        <w:t xml:space="preserve"> </w:t>
      </w:r>
      <w:r>
        <w:t>the</w:t>
      </w:r>
      <w:r>
        <w:rPr>
          <w:spacing w:val="43"/>
        </w:rPr>
        <w:t xml:space="preserve"> </w:t>
      </w:r>
      <w:r>
        <w:rPr>
          <w:spacing w:val="-19"/>
        </w:rPr>
        <w:t>l</w:t>
      </w:r>
      <w:r>
        <w:t>ocation</w:t>
      </w:r>
      <w:r>
        <w:rPr>
          <w:spacing w:val="43"/>
        </w:rPr>
        <w:t xml:space="preserve"> </w:t>
      </w:r>
      <w:r>
        <w:t>identified</w:t>
      </w:r>
      <w:r>
        <w:rPr>
          <w:spacing w:val="39"/>
        </w:rPr>
        <w:t xml:space="preserve"> </w:t>
      </w:r>
      <w:r>
        <w:t>in</w:t>
      </w:r>
      <w:r>
        <w:rPr>
          <w:spacing w:val="12"/>
        </w:rPr>
        <w:t xml:space="preserve"> </w:t>
      </w:r>
      <w:r>
        <w:t>the</w:t>
      </w:r>
      <w:r>
        <w:rPr>
          <w:spacing w:val="53"/>
        </w:rPr>
        <w:t xml:space="preserve"> </w:t>
      </w:r>
      <w:r>
        <w:t>Method</w:t>
      </w:r>
      <w:r>
        <w:rPr>
          <w:spacing w:val="31"/>
        </w:rPr>
        <w:t xml:space="preserve"> </w:t>
      </w:r>
      <w:r>
        <w:t>Statement</w:t>
      </w:r>
      <w:r>
        <w:rPr>
          <w:spacing w:val="48"/>
        </w:rPr>
        <w:t xml:space="preserve"> </w:t>
      </w:r>
      <w:r>
        <w:t>at</w:t>
      </w:r>
      <w:r>
        <w:rPr>
          <w:spacing w:val="19"/>
        </w:rPr>
        <w:t xml:space="preserve"> </w:t>
      </w:r>
      <w:r>
        <w:t>which</w:t>
      </w:r>
      <w:r>
        <w:rPr>
          <w:w w:val="104"/>
        </w:rPr>
        <w:t xml:space="preserve"> </w:t>
      </w:r>
      <w:r w:rsidR="003F7AFF">
        <w:t>Mixed Dry Recyclables</w:t>
      </w:r>
      <w:r w:rsidR="00EB7106">
        <w:t xml:space="preserve"> </w:t>
      </w:r>
      <w:r>
        <w:t>is</w:t>
      </w:r>
      <w:r>
        <w:rPr>
          <w:spacing w:val="29"/>
        </w:rPr>
        <w:t xml:space="preserve"> </w:t>
      </w:r>
      <w:r w:rsidRPr="00B10589">
        <w:t>to</w:t>
      </w:r>
      <w:r w:rsidRPr="00B10589">
        <w:rPr>
          <w:spacing w:val="43"/>
        </w:rPr>
        <w:t xml:space="preserve"> </w:t>
      </w:r>
      <w:r w:rsidRPr="00B10589">
        <w:t>be</w:t>
      </w:r>
      <w:r w:rsidRPr="00B10589">
        <w:rPr>
          <w:spacing w:val="21"/>
        </w:rPr>
        <w:t xml:space="preserve"> </w:t>
      </w:r>
      <w:r w:rsidRPr="00B10589">
        <w:t>delivered</w:t>
      </w:r>
      <w:r w:rsidRPr="00B10589">
        <w:rPr>
          <w:spacing w:val="42"/>
        </w:rPr>
        <w:t xml:space="preserve"> </w:t>
      </w:r>
      <w:r w:rsidRPr="00B10589">
        <w:t>to</w:t>
      </w:r>
      <w:r w:rsidRPr="00B10589">
        <w:rPr>
          <w:spacing w:val="42"/>
        </w:rPr>
        <w:t xml:space="preserve"> </w:t>
      </w:r>
      <w:r w:rsidRPr="00B10589">
        <w:t>the</w:t>
      </w:r>
      <w:r w:rsidRPr="00B10589">
        <w:rPr>
          <w:spacing w:val="51"/>
        </w:rPr>
        <w:t xml:space="preserve"> </w:t>
      </w:r>
      <w:r w:rsidRPr="00B10589">
        <w:t>Contractor</w:t>
      </w:r>
      <w:r w:rsidRPr="00B10589">
        <w:rPr>
          <w:spacing w:val="9"/>
        </w:rPr>
        <w:t xml:space="preserve"> </w:t>
      </w:r>
      <w:r w:rsidRPr="00B10589">
        <w:t>by</w:t>
      </w:r>
      <w:r w:rsidRPr="00B10589">
        <w:rPr>
          <w:spacing w:val="30"/>
        </w:rPr>
        <w:t xml:space="preserve"> </w:t>
      </w:r>
      <w:r w:rsidRPr="00B10589">
        <w:t>or</w:t>
      </w:r>
      <w:r w:rsidRPr="00B10589">
        <w:rPr>
          <w:spacing w:val="35"/>
        </w:rPr>
        <w:t xml:space="preserve"> </w:t>
      </w:r>
      <w:r w:rsidRPr="00B10589">
        <w:t>on</w:t>
      </w:r>
      <w:r w:rsidRPr="00B10589">
        <w:rPr>
          <w:spacing w:val="40"/>
        </w:rPr>
        <w:t xml:space="preserve"> </w:t>
      </w:r>
      <w:r w:rsidRPr="00B10589">
        <w:t>behalf</w:t>
      </w:r>
      <w:r w:rsidRPr="00B10589">
        <w:rPr>
          <w:spacing w:val="43"/>
        </w:rPr>
        <w:t xml:space="preserve"> </w:t>
      </w:r>
      <w:r w:rsidRPr="00B10589">
        <w:t>of</w:t>
      </w:r>
      <w:r w:rsidRPr="00B10589">
        <w:rPr>
          <w:spacing w:val="41"/>
        </w:rPr>
        <w:t xml:space="preserve"> </w:t>
      </w:r>
      <w:r w:rsidRPr="00B10589">
        <w:t>the</w:t>
      </w:r>
      <w:r w:rsidRPr="00B10589">
        <w:rPr>
          <w:spacing w:val="34"/>
        </w:rPr>
        <w:t xml:space="preserve"> </w:t>
      </w:r>
      <w:r w:rsidRPr="00B10589">
        <w:t>Authority,</w:t>
      </w:r>
      <w:r w:rsidRPr="00B10589">
        <w:rPr>
          <w:w w:val="103"/>
        </w:rPr>
        <w:t xml:space="preserve"> </w:t>
      </w:r>
      <w:r w:rsidRPr="00B10589">
        <w:t>and</w:t>
      </w:r>
      <w:r w:rsidRPr="00B10589">
        <w:rPr>
          <w:spacing w:val="26"/>
        </w:rPr>
        <w:t xml:space="preserve"> </w:t>
      </w:r>
      <w:r w:rsidRPr="00B10589">
        <w:t>which</w:t>
      </w:r>
      <w:r w:rsidRPr="00B10589">
        <w:rPr>
          <w:spacing w:val="54"/>
        </w:rPr>
        <w:t xml:space="preserve"> </w:t>
      </w:r>
      <w:r w:rsidRPr="00B10589">
        <w:t>may</w:t>
      </w:r>
      <w:r w:rsidRPr="00B10589">
        <w:rPr>
          <w:spacing w:val="42"/>
        </w:rPr>
        <w:t xml:space="preserve"> </w:t>
      </w:r>
      <w:r w:rsidRPr="00B10589">
        <w:t>be</w:t>
      </w:r>
      <w:r w:rsidRPr="00B10589">
        <w:rPr>
          <w:spacing w:val="30"/>
        </w:rPr>
        <w:t xml:space="preserve"> </w:t>
      </w:r>
      <w:r w:rsidRPr="00B10589">
        <w:t>either</w:t>
      </w:r>
      <w:r w:rsidRPr="00B10589">
        <w:rPr>
          <w:spacing w:val="34"/>
        </w:rPr>
        <w:t xml:space="preserve"> </w:t>
      </w:r>
      <w:r w:rsidRPr="00B10589">
        <w:t>the</w:t>
      </w:r>
      <w:r w:rsidRPr="00B10589">
        <w:rPr>
          <w:spacing w:val="46"/>
        </w:rPr>
        <w:t xml:space="preserve"> </w:t>
      </w:r>
      <w:r w:rsidR="00D01E5F" w:rsidRPr="008627D8">
        <w:t>Facility</w:t>
      </w:r>
      <w:r w:rsidR="00EB7106" w:rsidRPr="008627D8">
        <w:rPr>
          <w:spacing w:val="46"/>
        </w:rPr>
        <w:t xml:space="preserve"> </w:t>
      </w:r>
      <w:r w:rsidRPr="008627D8">
        <w:t>or a Waste Transfer Station and the locations shall be agreed at the commencement of the Service</w:t>
      </w:r>
      <w:r w:rsidR="00EA4ECA" w:rsidRPr="008627D8">
        <w:t xml:space="preserve"> </w:t>
      </w:r>
      <w:r w:rsidRPr="008627D8">
        <w:t xml:space="preserve">but which shall in any </w:t>
      </w:r>
      <w:r w:rsidR="006B23D1" w:rsidRPr="008627D8">
        <w:t>event be:</w:t>
      </w:r>
    </w:p>
    <w:p w14:paraId="36661158" w14:textId="7A74AF98" w:rsidR="006B23D1" w:rsidRPr="008627D8" w:rsidRDefault="00CA65D5" w:rsidP="006B23D1">
      <w:pPr>
        <w:numPr>
          <w:ilvl w:val="0"/>
          <w:numId w:val="42"/>
        </w:numPr>
        <w:spacing w:line="254" w:lineRule="auto"/>
        <w:ind w:right="118"/>
        <w:jc w:val="both"/>
        <w:rPr>
          <w:rFonts w:ascii="Arial" w:eastAsia="Arial" w:hAnsi="Arial"/>
          <w:sz w:val="21"/>
          <w:szCs w:val="21"/>
        </w:rPr>
      </w:pPr>
      <w:r w:rsidRPr="008627D8">
        <w:rPr>
          <w:rFonts w:ascii="Arial" w:eastAsia="Arial" w:hAnsi="Arial"/>
          <w:sz w:val="21"/>
          <w:szCs w:val="21"/>
        </w:rPr>
        <w:t>no more than 15</w:t>
      </w:r>
      <w:r w:rsidR="006B23D1" w:rsidRPr="008627D8">
        <w:rPr>
          <w:rFonts w:ascii="Arial" w:eastAsia="Arial" w:hAnsi="Arial"/>
          <w:sz w:val="21"/>
          <w:szCs w:val="21"/>
        </w:rPr>
        <w:t xml:space="preserve"> miles outside of the </w:t>
      </w:r>
      <w:r w:rsidR="00F942AE">
        <w:rPr>
          <w:rFonts w:ascii="Arial" w:eastAsia="Arial" w:hAnsi="Arial"/>
          <w:sz w:val="21"/>
          <w:szCs w:val="21"/>
        </w:rPr>
        <w:t>Council</w:t>
      </w:r>
      <w:r w:rsidR="006B23D1" w:rsidRPr="008627D8">
        <w:rPr>
          <w:rFonts w:ascii="Arial" w:eastAsia="Arial" w:hAnsi="Arial"/>
          <w:sz w:val="21"/>
          <w:szCs w:val="21"/>
        </w:rPr>
        <w:t>,</w:t>
      </w:r>
    </w:p>
    <w:p w14:paraId="04B43DB5" w14:textId="77777777" w:rsidR="006B23D1" w:rsidRPr="008627D8" w:rsidRDefault="006B23D1" w:rsidP="006B23D1">
      <w:pPr>
        <w:numPr>
          <w:ilvl w:val="0"/>
          <w:numId w:val="42"/>
        </w:numPr>
        <w:spacing w:line="254" w:lineRule="auto"/>
        <w:ind w:right="118"/>
        <w:jc w:val="both"/>
        <w:rPr>
          <w:rFonts w:ascii="Arial" w:eastAsia="Arial" w:hAnsi="Arial"/>
          <w:sz w:val="21"/>
          <w:szCs w:val="21"/>
        </w:rPr>
      </w:pPr>
      <w:r w:rsidRPr="008627D8">
        <w:rPr>
          <w:rFonts w:ascii="Arial" w:eastAsia="Arial" w:hAnsi="Arial"/>
          <w:sz w:val="21"/>
          <w:szCs w:val="21"/>
        </w:rPr>
        <w:t>north of the River Thames;</w:t>
      </w:r>
    </w:p>
    <w:p w14:paraId="08A2ED32" w14:textId="77777777" w:rsidR="008433E1" w:rsidRDefault="008433E1">
      <w:pPr>
        <w:spacing w:before="6"/>
        <w:rPr>
          <w:rFonts w:ascii="Arial" w:eastAsia="Arial" w:hAnsi="Arial" w:cs="Arial"/>
          <w:sz w:val="21"/>
          <w:szCs w:val="21"/>
        </w:rPr>
      </w:pPr>
    </w:p>
    <w:p w14:paraId="1281998A" w14:textId="77777777" w:rsidR="00C27575" w:rsidRPr="002E2FD8" w:rsidRDefault="00C27575" w:rsidP="00C27575">
      <w:pPr>
        <w:pStyle w:val="BodyText"/>
        <w:spacing w:line="253" w:lineRule="auto"/>
        <w:ind w:left="944" w:right="128" w:firstLine="7"/>
        <w:jc w:val="both"/>
      </w:pPr>
      <w:r w:rsidRPr="002E2FD8">
        <w:rPr>
          <w:b/>
        </w:rPr>
        <w:t>"Services"</w:t>
      </w:r>
      <w:r w:rsidRPr="002E2FD8">
        <w:rPr>
          <w:b/>
          <w:spacing w:val="7"/>
        </w:rPr>
        <w:t xml:space="preserve"> </w:t>
      </w:r>
      <w:r w:rsidRPr="002E2FD8">
        <w:t>means the provision of processing and reprocessing capacity for defined fractions of the household and municipal waste stream as more particularly described within this Specification;</w:t>
      </w:r>
    </w:p>
    <w:p w14:paraId="521404DD" w14:textId="77777777" w:rsidR="008433E1" w:rsidRDefault="008433E1">
      <w:pPr>
        <w:spacing w:before="7"/>
        <w:rPr>
          <w:rFonts w:ascii="Arial" w:eastAsia="Arial" w:hAnsi="Arial" w:cs="Arial"/>
          <w:sz w:val="21"/>
          <w:szCs w:val="21"/>
        </w:rPr>
      </w:pPr>
    </w:p>
    <w:p w14:paraId="650B82C0" w14:textId="0314EBCD" w:rsidR="008433E1" w:rsidRDefault="009467C5">
      <w:pPr>
        <w:pStyle w:val="BodyText"/>
        <w:spacing w:line="257" w:lineRule="auto"/>
        <w:ind w:left="958" w:right="121" w:hanging="8"/>
        <w:jc w:val="both"/>
      </w:pPr>
      <w:r>
        <w:rPr>
          <w:b/>
        </w:rPr>
        <w:t>"</w:t>
      </w:r>
      <w:r w:rsidRPr="004D2296">
        <w:rPr>
          <w:b/>
        </w:rPr>
        <w:t>Tas</w:t>
      </w:r>
      <w:r>
        <w:rPr>
          <w:b/>
        </w:rPr>
        <w:t>k"</w:t>
      </w:r>
      <w:r>
        <w:rPr>
          <w:b/>
          <w:spacing w:val="22"/>
        </w:rPr>
        <w:t xml:space="preserve"> </w:t>
      </w:r>
      <w:r>
        <w:t>means</w:t>
      </w:r>
      <w:r>
        <w:rPr>
          <w:spacing w:val="14"/>
        </w:rPr>
        <w:t xml:space="preserve"> </w:t>
      </w:r>
      <w:r>
        <w:t>one</w:t>
      </w:r>
      <w:r>
        <w:rPr>
          <w:spacing w:val="22"/>
        </w:rPr>
        <w:t xml:space="preserve"> </w:t>
      </w:r>
      <w:r>
        <w:rPr>
          <w:spacing w:val="-1"/>
        </w:rPr>
        <w:t>particular</w:t>
      </w:r>
      <w:r>
        <w:rPr>
          <w:spacing w:val="20"/>
        </w:rPr>
        <w:t xml:space="preserve"> </w:t>
      </w:r>
      <w:r>
        <w:t>type</w:t>
      </w:r>
      <w:r>
        <w:rPr>
          <w:spacing w:val="17"/>
        </w:rPr>
        <w:t xml:space="preserve"> </w:t>
      </w:r>
      <w:r>
        <w:t>or</w:t>
      </w:r>
      <w:r>
        <w:rPr>
          <w:spacing w:val="24"/>
        </w:rPr>
        <w:t xml:space="preserve"> </w:t>
      </w:r>
      <w:r>
        <w:t>item</w:t>
      </w:r>
      <w:r>
        <w:rPr>
          <w:spacing w:val="18"/>
        </w:rPr>
        <w:t xml:space="preserve"> </w:t>
      </w:r>
      <w:r>
        <w:t>of</w:t>
      </w:r>
      <w:r>
        <w:rPr>
          <w:spacing w:val="5"/>
        </w:rPr>
        <w:t xml:space="preserve"> </w:t>
      </w:r>
      <w:r>
        <w:t>work</w:t>
      </w:r>
      <w:r>
        <w:rPr>
          <w:spacing w:val="33"/>
        </w:rPr>
        <w:t xml:space="preserve"> </w:t>
      </w:r>
      <w:r>
        <w:t>as</w:t>
      </w:r>
      <w:r>
        <w:rPr>
          <w:spacing w:val="28"/>
        </w:rPr>
        <w:t xml:space="preserve"> </w:t>
      </w:r>
      <w:r>
        <w:t>may</w:t>
      </w:r>
      <w:r>
        <w:rPr>
          <w:spacing w:val="13"/>
        </w:rPr>
        <w:t xml:space="preserve"> </w:t>
      </w:r>
      <w:r>
        <w:t>be</w:t>
      </w:r>
      <w:r>
        <w:rPr>
          <w:spacing w:val="10"/>
        </w:rPr>
        <w:t xml:space="preserve"> </w:t>
      </w:r>
      <w:r>
        <w:t>specified</w:t>
      </w:r>
      <w:r>
        <w:rPr>
          <w:spacing w:val="34"/>
        </w:rPr>
        <w:t xml:space="preserve"> </w:t>
      </w:r>
      <w:r>
        <w:t>in</w:t>
      </w:r>
      <w:r>
        <w:rPr>
          <w:spacing w:val="50"/>
        </w:rPr>
        <w:t xml:space="preserve"> </w:t>
      </w:r>
      <w:r>
        <w:t>the</w:t>
      </w:r>
      <w:r>
        <w:rPr>
          <w:spacing w:val="22"/>
          <w:w w:val="105"/>
        </w:rPr>
        <w:t xml:space="preserve"> </w:t>
      </w:r>
      <w:r>
        <w:t>Specification</w:t>
      </w:r>
      <w:r>
        <w:rPr>
          <w:spacing w:val="39"/>
        </w:rPr>
        <w:t xml:space="preserve"> </w:t>
      </w:r>
      <w:r>
        <w:t>and</w:t>
      </w:r>
      <w:r>
        <w:rPr>
          <w:spacing w:val="25"/>
        </w:rPr>
        <w:t xml:space="preserve"> </w:t>
      </w:r>
      <w:r>
        <w:t>"Tasks"</w:t>
      </w:r>
      <w:r>
        <w:rPr>
          <w:spacing w:val="30"/>
        </w:rPr>
        <w:t xml:space="preserve"> </w:t>
      </w:r>
      <w:r>
        <w:t>shall</w:t>
      </w:r>
      <w:r>
        <w:rPr>
          <w:spacing w:val="29"/>
        </w:rPr>
        <w:t xml:space="preserve"> </w:t>
      </w:r>
      <w:r>
        <w:t>mean</w:t>
      </w:r>
      <w:r>
        <w:rPr>
          <w:spacing w:val="22"/>
        </w:rPr>
        <w:t xml:space="preserve"> </w:t>
      </w:r>
      <w:r>
        <w:t>more</w:t>
      </w:r>
      <w:r>
        <w:rPr>
          <w:spacing w:val="8"/>
        </w:rPr>
        <w:t xml:space="preserve"> </w:t>
      </w:r>
      <w:r>
        <w:t>than</w:t>
      </w:r>
      <w:r>
        <w:rPr>
          <w:spacing w:val="23"/>
        </w:rPr>
        <w:t xml:space="preserve"> </w:t>
      </w:r>
      <w:r>
        <w:t>one</w:t>
      </w:r>
      <w:r>
        <w:rPr>
          <w:spacing w:val="25"/>
        </w:rPr>
        <w:t xml:space="preserve"> </w:t>
      </w:r>
      <w:r>
        <w:t>Task;</w:t>
      </w:r>
    </w:p>
    <w:p w14:paraId="54A6C960" w14:textId="77777777" w:rsidR="000F2CE9" w:rsidRDefault="000F2CE9">
      <w:pPr>
        <w:pStyle w:val="BodyText"/>
        <w:spacing w:line="257" w:lineRule="auto"/>
        <w:ind w:left="958" w:right="121" w:hanging="8"/>
        <w:jc w:val="both"/>
      </w:pPr>
    </w:p>
    <w:p w14:paraId="7D062531" w14:textId="76D66F55" w:rsidR="009667C0" w:rsidRPr="00B10589" w:rsidRDefault="009667C0" w:rsidP="004D2296">
      <w:pPr>
        <w:spacing w:line="250" w:lineRule="auto"/>
        <w:ind w:left="958"/>
        <w:rPr>
          <w:rFonts w:ascii="Arial" w:eastAsia="Arial" w:hAnsi="Arial"/>
          <w:sz w:val="21"/>
          <w:szCs w:val="21"/>
        </w:rPr>
      </w:pPr>
      <w:r w:rsidRPr="00B10589">
        <w:rPr>
          <w:rFonts w:ascii="Arial" w:eastAsia="Arial" w:hAnsi="Arial"/>
          <w:b/>
          <w:sz w:val="21"/>
          <w:szCs w:val="21"/>
        </w:rPr>
        <w:t>“Unacceptable Materials”</w:t>
      </w:r>
      <w:r w:rsidRPr="00B10589">
        <w:rPr>
          <w:w w:val="110"/>
        </w:rPr>
        <w:t xml:space="preserve"> </w:t>
      </w:r>
      <w:r w:rsidR="004D2296" w:rsidRPr="00B10589">
        <w:rPr>
          <w:rFonts w:ascii="Arial" w:eastAsia="Arial" w:hAnsi="Arial"/>
          <w:sz w:val="21"/>
          <w:szCs w:val="21"/>
        </w:rPr>
        <w:t xml:space="preserve">are materials that have not been targeted for collection or recycling and are unsuitable for processing at the </w:t>
      </w:r>
      <w:r w:rsidR="00D01E5F" w:rsidRPr="00B10589">
        <w:rPr>
          <w:rFonts w:ascii="Arial" w:eastAsia="Arial" w:hAnsi="Arial"/>
          <w:sz w:val="21"/>
          <w:szCs w:val="21"/>
        </w:rPr>
        <w:t>Facility</w:t>
      </w:r>
      <w:r w:rsidR="004D2296" w:rsidRPr="00B10589">
        <w:rPr>
          <w:rFonts w:ascii="Arial" w:eastAsia="Arial" w:hAnsi="Arial"/>
          <w:sz w:val="21"/>
          <w:szCs w:val="21"/>
        </w:rPr>
        <w:t xml:space="preserve"> and ar</w:t>
      </w:r>
      <w:r w:rsidR="0040482D" w:rsidRPr="00B10589">
        <w:rPr>
          <w:rFonts w:ascii="Arial" w:eastAsia="Arial" w:hAnsi="Arial"/>
          <w:sz w:val="21"/>
          <w:szCs w:val="21"/>
        </w:rPr>
        <w:t>e considered to be contaminates;</w:t>
      </w:r>
      <w:r w:rsidR="004D2296" w:rsidRPr="00B10589">
        <w:rPr>
          <w:rFonts w:ascii="Arial" w:eastAsia="Arial" w:hAnsi="Arial"/>
          <w:sz w:val="21"/>
          <w:szCs w:val="21"/>
        </w:rPr>
        <w:t xml:space="preserve"> </w:t>
      </w:r>
    </w:p>
    <w:p w14:paraId="05A3F23F" w14:textId="77777777" w:rsidR="008433E1" w:rsidRPr="00B10589" w:rsidRDefault="008433E1">
      <w:pPr>
        <w:spacing w:before="4"/>
        <w:rPr>
          <w:rFonts w:ascii="Arial" w:eastAsia="Arial" w:hAnsi="Arial" w:cs="Arial"/>
          <w:sz w:val="21"/>
          <w:szCs w:val="21"/>
        </w:rPr>
      </w:pPr>
    </w:p>
    <w:p w14:paraId="7D90FCFA" w14:textId="4B7B9A00" w:rsidR="008433E1" w:rsidRPr="00B10589" w:rsidRDefault="009467C5">
      <w:pPr>
        <w:pStyle w:val="BodyText"/>
        <w:spacing w:line="254" w:lineRule="auto"/>
        <w:ind w:left="958" w:right="118"/>
        <w:jc w:val="both"/>
      </w:pPr>
      <w:r w:rsidRPr="00B10589">
        <w:rPr>
          <w:b/>
        </w:rPr>
        <w:t>"Waste</w:t>
      </w:r>
      <w:r w:rsidRPr="00B10589">
        <w:rPr>
          <w:b/>
          <w:spacing w:val="26"/>
        </w:rPr>
        <w:t xml:space="preserve"> </w:t>
      </w:r>
      <w:r w:rsidRPr="00B10589">
        <w:rPr>
          <w:b/>
        </w:rPr>
        <w:t>Transfer</w:t>
      </w:r>
      <w:r w:rsidRPr="00B10589">
        <w:rPr>
          <w:b/>
          <w:spacing w:val="37"/>
        </w:rPr>
        <w:t xml:space="preserve"> </w:t>
      </w:r>
      <w:r w:rsidRPr="00B10589">
        <w:rPr>
          <w:b/>
        </w:rPr>
        <w:t>Station"</w:t>
      </w:r>
      <w:r w:rsidRPr="00B10589">
        <w:rPr>
          <w:b/>
          <w:spacing w:val="40"/>
        </w:rPr>
        <w:t xml:space="preserve"> </w:t>
      </w:r>
      <w:r w:rsidRPr="00B10589">
        <w:t>means</w:t>
      </w:r>
      <w:r w:rsidRPr="00B10589">
        <w:rPr>
          <w:spacing w:val="21"/>
        </w:rPr>
        <w:t xml:space="preserve"> </w:t>
      </w:r>
      <w:r w:rsidRPr="00B10589">
        <w:t>(where</w:t>
      </w:r>
      <w:r w:rsidRPr="00B10589">
        <w:rPr>
          <w:spacing w:val="25"/>
        </w:rPr>
        <w:t xml:space="preserve"> </w:t>
      </w:r>
      <w:r w:rsidRPr="00B10589">
        <w:t xml:space="preserve">applicable) a facility identified in the Method Statement at which </w:t>
      </w:r>
      <w:r w:rsidR="003F7AFF" w:rsidRPr="00B10589">
        <w:t>Mixed Dry Recyclables</w:t>
      </w:r>
      <w:r w:rsidR="00EB7106" w:rsidRPr="00B10589">
        <w:t xml:space="preserve"> </w:t>
      </w:r>
      <w:r w:rsidRPr="00B10589">
        <w:t>is delivered to the Contractor by or on behalf of the Authority for onward transfer (by the Contractor) to the</w:t>
      </w:r>
      <w:r w:rsidR="0040482D" w:rsidRPr="00B10589">
        <w:t xml:space="preserve"> Facility;</w:t>
      </w:r>
    </w:p>
    <w:p w14:paraId="3E45F576" w14:textId="77777777" w:rsidR="008433E1" w:rsidRDefault="008433E1">
      <w:pPr>
        <w:spacing w:before="10"/>
        <w:rPr>
          <w:rFonts w:ascii="Arial" w:eastAsia="Arial" w:hAnsi="Arial" w:cs="Arial"/>
          <w:sz w:val="20"/>
          <w:szCs w:val="20"/>
        </w:rPr>
      </w:pPr>
    </w:p>
    <w:p w14:paraId="1CE68669" w14:textId="77777777" w:rsidR="008433E1" w:rsidRDefault="009467C5">
      <w:pPr>
        <w:pStyle w:val="BodyText"/>
        <w:ind w:left="958"/>
        <w:jc w:val="both"/>
      </w:pPr>
      <w:r>
        <w:rPr>
          <w:b/>
        </w:rPr>
        <w:t>"Week"</w:t>
      </w:r>
      <w:r>
        <w:rPr>
          <w:b/>
          <w:spacing w:val="33"/>
        </w:rPr>
        <w:t xml:space="preserve"> </w:t>
      </w:r>
      <w:r>
        <w:t>means</w:t>
      </w:r>
      <w:r>
        <w:rPr>
          <w:spacing w:val="14"/>
        </w:rPr>
        <w:t xml:space="preserve"> </w:t>
      </w:r>
      <w:r>
        <w:t>a</w:t>
      </w:r>
      <w:r>
        <w:rPr>
          <w:spacing w:val="36"/>
        </w:rPr>
        <w:t xml:space="preserve"> </w:t>
      </w:r>
      <w:r>
        <w:t>period</w:t>
      </w:r>
      <w:r>
        <w:rPr>
          <w:spacing w:val="12"/>
        </w:rPr>
        <w:t xml:space="preserve"> </w:t>
      </w:r>
      <w:r>
        <w:t>of</w:t>
      </w:r>
      <w:r>
        <w:rPr>
          <w:spacing w:val="22"/>
        </w:rPr>
        <w:t xml:space="preserve"> </w:t>
      </w:r>
      <w:r>
        <w:t>seven</w:t>
      </w:r>
      <w:r>
        <w:rPr>
          <w:spacing w:val="22"/>
        </w:rPr>
        <w:t xml:space="preserve"> </w:t>
      </w:r>
      <w:r>
        <w:t>(7)</w:t>
      </w:r>
      <w:r>
        <w:rPr>
          <w:spacing w:val="7"/>
        </w:rPr>
        <w:t xml:space="preserve"> </w:t>
      </w:r>
      <w:r>
        <w:t>days</w:t>
      </w:r>
      <w:r>
        <w:rPr>
          <w:spacing w:val="26"/>
        </w:rPr>
        <w:t xml:space="preserve"> </w:t>
      </w:r>
      <w:r>
        <w:t>commencing</w:t>
      </w:r>
      <w:r>
        <w:rPr>
          <w:spacing w:val="37"/>
        </w:rPr>
        <w:t xml:space="preserve"> </w:t>
      </w:r>
      <w:r>
        <w:t>at</w:t>
      </w:r>
      <w:r>
        <w:rPr>
          <w:spacing w:val="19"/>
        </w:rPr>
        <w:t xml:space="preserve"> </w:t>
      </w:r>
      <w:r>
        <w:t>00.01</w:t>
      </w:r>
      <w:r>
        <w:rPr>
          <w:spacing w:val="32"/>
        </w:rPr>
        <w:t xml:space="preserve"> </w:t>
      </w:r>
      <w:r>
        <w:t>hours</w:t>
      </w:r>
      <w:r>
        <w:rPr>
          <w:spacing w:val="22"/>
        </w:rPr>
        <w:t xml:space="preserve"> </w:t>
      </w:r>
      <w:r>
        <w:t>on</w:t>
      </w:r>
      <w:r>
        <w:rPr>
          <w:spacing w:val="30"/>
        </w:rPr>
        <w:t xml:space="preserve"> </w:t>
      </w:r>
      <w:r>
        <w:t>Monday;</w:t>
      </w:r>
    </w:p>
    <w:p w14:paraId="52BF3C1E" w14:textId="77777777" w:rsidR="008433E1" w:rsidRDefault="008433E1" w:rsidP="00787434">
      <w:pPr>
        <w:spacing w:before="2"/>
        <w:jc w:val="both"/>
        <w:rPr>
          <w:rFonts w:ascii="Arial" w:eastAsia="Arial" w:hAnsi="Arial" w:cs="Arial"/>
        </w:rPr>
      </w:pPr>
    </w:p>
    <w:p w14:paraId="0D7219CD" w14:textId="7C4F0CDA" w:rsidR="008433E1" w:rsidRDefault="009467C5" w:rsidP="00787434">
      <w:pPr>
        <w:pStyle w:val="BodyText"/>
        <w:numPr>
          <w:ilvl w:val="2"/>
          <w:numId w:val="24"/>
        </w:numPr>
        <w:tabs>
          <w:tab w:val="left" w:pos="993"/>
        </w:tabs>
        <w:spacing w:line="250" w:lineRule="auto"/>
        <w:ind w:left="993" w:right="136" w:hanging="851"/>
        <w:jc w:val="both"/>
      </w:pPr>
      <w:r>
        <w:t>Any</w:t>
      </w:r>
      <w:r>
        <w:rPr>
          <w:spacing w:val="46"/>
        </w:rPr>
        <w:t xml:space="preserve"> </w:t>
      </w:r>
      <w:r>
        <w:t>reference</w:t>
      </w:r>
      <w:r>
        <w:rPr>
          <w:spacing w:val="21"/>
        </w:rPr>
        <w:t xml:space="preserve"> </w:t>
      </w:r>
      <w:r>
        <w:t>to</w:t>
      </w:r>
      <w:r>
        <w:rPr>
          <w:spacing w:val="41"/>
        </w:rPr>
        <w:t xml:space="preserve"> </w:t>
      </w:r>
      <w:r w:rsidR="00310A1C">
        <w:t>E</w:t>
      </w:r>
      <w:r>
        <w:t>mployees</w:t>
      </w:r>
      <w:r>
        <w:rPr>
          <w:spacing w:val="51"/>
        </w:rPr>
        <w:t xml:space="preserve"> </w:t>
      </w:r>
      <w:r>
        <w:t>of</w:t>
      </w:r>
      <w:r>
        <w:rPr>
          <w:spacing w:val="22"/>
        </w:rPr>
        <w:t xml:space="preserve"> </w:t>
      </w:r>
      <w:r>
        <w:t>the</w:t>
      </w:r>
      <w:r>
        <w:rPr>
          <w:spacing w:val="43"/>
        </w:rPr>
        <w:t xml:space="preserve"> </w:t>
      </w:r>
      <w:r>
        <w:t>Contractor</w:t>
      </w:r>
      <w:r>
        <w:rPr>
          <w:spacing w:val="40"/>
        </w:rPr>
        <w:t xml:space="preserve"> </w:t>
      </w:r>
      <w:r>
        <w:t>will</w:t>
      </w:r>
      <w:r>
        <w:rPr>
          <w:spacing w:val="48"/>
        </w:rPr>
        <w:t xml:space="preserve"> </w:t>
      </w:r>
      <w:r>
        <w:t>be</w:t>
      </w:r>
      <w:r>
        <w:rPr>
          <w:spacing w:val="17"/>
        </w:rPr>
        <w:t xml:space="preserve"> </w:t>
      </w:r>
      <w:r>
        <w:t>deemed</w:t>
      </w:r>
      <w:r>
        <w:rPr>
          <w:spacing w:val="34"/>
        </w:rPr>
        <w:t xml:space="preserve"> </w:t>
      </w:r>
      <w:r>
        <w:t>to</w:t>
      </w:r>
      <w:r>
        <w:rPr>
          <w:spacing w:val="30"/>
        </w:rPr>
        <w:t xml:space="preserve"> </w:t>
      </w:r>
      <w:r>
        <w:rPr>
          <w:spacing w:val="-2"/>
        </w:rPr>
        <w:t>also</w:t>
      </w:r>
      <w:r>
        <w:rPr>
          <w:spacing w:val="37"/>
        </w:rPr>
        <w:t xml:space="preserve"> </w:t>
      </w:r>
      <w:r>
        <w:t>include</w:t>
      </w:r>
      <w:r>
        <w:rPr>
          <w:spacing w:val="30"/>
        </w:rPr>
        <w:t xml:space="preserve"> </w:t>
      </w:r>
      <w:r>
        <w:t>the</w:t>
      </w:r>
      <w:r>
        <w:rPr>
          <w:spacing w:val="21"/>
          <w:w w:val="105"/>
        </w:rPr>
        <w:t xml:space="preserve"> </w:t>
      </w:r>
      <w:r>
        <w:t>Contractor's</w:t>
      </w:r>
      <w:r>
        <w:rPr>
          <w:spacing w:val="35"/>
        </w:rPr>
        <w:t xml:space="preserve"> </w:t>
      </w:r>
      <w:r>
        <w:t>agents</w:t>
      </w:r>
      <w:r>
        <w:rPr>
          <w:spacing w:val="25"/>
        </w:rPr>
        <w:t xml:space="preserve"> </w:t>
      </w:r>
      <w:r>
        <w:t>and</w:t>
      </w:r>
      <w:r>
        <w:rPr>
          <w:spacing w:val="18"/>
        </w:rPr>
        <w:t xml:space="preserve"> </w:t>
      </w:r>
      <w:r>
        <w:t>sub-</w:t>
      </w:r>
      <w:r w:rsidR="00504A10">
        <w:t xml:space="preserve">contractors </w:t>
      </w:r>
      <w:r w:rsidR="00504A10">
        <w:rPr>
          <w:spacing w:val="2"/>
        </w:rPr>
        <w:t>unless</w:t>
      </w:r>
      <w:r>
        <w:rPr>
          <w:spacing w:val="28"/>
        </w:rPr>
        <w:t xml:space="preserve"> </w:t>
      </w:r>
      <w:r>
        <w:t>the</w:t>
      </w:r>
      <w:r>
        <w:rPr>
          <w:spacing w:val="29"/>
        </w:rPr>
        <w:t xml:space="preserve"> </w:t>
      </w:r>
      <w:r>
        <w:t>context</w:t>
      </w:r>
      <w:r>
        <w:rPr>
          <w:spacing w:val="21"/>
        </w:rPr>
        <w:t xml:space="preserve"> </w:t>
      </w:r>
      <w:r>
        <w:t>otherwise</w:t>
      </w:r>
      <w:r>
        <w:rPr>
          <w:spacing w:val="49"/>
        </w:rPr>
        <w:t xml:space="preserve"> </w:t>
      </w:r>
      <w:r w:rsidR="0040482D">
        <w:t>requires;</w:t>
      </w:r>
    </w:p>
    <w:p w14:paraId="6D548B36" w14:textId="77777777" w:rsidR="008433E1" w:rsidRDefault="008433E1" w:rsidP="00787434">
      <w:pPr>
        <w:jc w:val="both"/>
        <w:rPr>
          <w:rFonts w:ascii="Arial" w:eastAsia="Arial" w:hAnsi="Arial" w:cs="Arial"/>
          <w:sz w:val="20"/>
          <w:szCs w:val="20"/>
        </w:rPr>
      </w:pPr>
    </w:p>
    <w:p w14:paraId="085CDDC4" w14:textId="2FB56760" w:rsidR="008433E1" w:rsidRDefault="009467C5" w:rsidP="00787434">
      <w:pPr>
        <w:pStyle w:val="BodyText"/>
        <w:numPr>
          <w:ilvl w:val="2"/>
          <w:numId w:val="24"/>
        </w:numPr>
        <w:tabs>
          <w:tab w:val="left" w:pos="1276"/>
        </w:tabs>
        <w:spacing w:line="250" w:lineRule="auto"/>
        <w:ind w:left="993" w:right="108" w:hanging="851"/>
        <w:jc w:val="both"/>
      </w:pPr>
      <w:r>
        <w:t>Any</w:t>
      </w:r>
      <w:r>
        <w:rPr>
          <w:spacing w:val="50"/>
        </w:rPr>
        <w:t xml:space="preserve"> </w:t>
      </w:r>
      <w:r>
        <w:t>reference</w:t>
      </w:r>
      <w:r>
        <w:rPr>
          <w:spacing w:val="34"/>
        </w:rPr>
        <w:t xml:space="preserve"> </w:t>
      </w:r>
      <w:r>
        <w:t>to</w:t>
      </w:r>
      <w:r>
        <w:rPr>
          <w:spacing w:val="37"/>
        </w:rPr>
        <w:t xml:space="preserve"> </w:t>
      </w:r>
      <w:r>
        <w:t>time</w:t>
      </w:r>
      <w:r>
        <w:rPr>
          <w:spacing w:val="39"/>
        </w:rPr>
        <w:t xml:space="preserve"> </w:t>
      </w:r>
      <w:r>
        <w:t>will</w:t>
      </w:r>
      <w:r>
        <w:rPr>
          <w:spacing w:val="42"/>
        </w:rPr>
        <w:t xml:space="preserve"> </w:t>
      </w:r>
      <w:r>
        <w:t>be</w:t>
      </w:r>
      <w:r>
        <w:rPr>
          <w:spacing w:val="30"/>
        </w:rPr>
        <w:t xml:space="preserve"> </w:t>
      </w:r>
      <w:r>
        <w:t>construed,</w:t>
      </w:r>
      <w:r>
        <w:rPr>
          <w:spacing w:val="52"/>
        </w:rPr>
        <w:t xml:space="preserve"> </w:t>
      </w:r>
      <w:r>
        <w:t>during</w:t>
      </w:r>
      <w:r>
        <w:rPr>
          <w:spacing w:val="39"/>
        </w:rPr>
        <w:t xml:space="preserve"> </w:t>
      </w:r>
      <w:r>
        <w:t>the</w:t>
      </w:r>
      <w:r>
        <w:rPr>
          <w:spacing w:val="53"/>
        </w:rPr>
        <w:t xml:space="preserve"> </w:t>
      </w:r>
      <w:r>
        <w:t>period</w:t>
      </w:r>
      <w:r>
        <w:rPr>
          <w:spacing w:val="40"/>
        </w:rPr>
        <w:t xml:space="preserve"> </w:t>
      </w:r>
      <w:r>
        <w:t>of</w:t>
      </w:r>
      <w:r>
        <w:rPr>
          <w:spacing w:val="34"/>
        </w:rPr>
        <w:t xml:space="preserve"> </w:t>
      </w:r>
      <w:r w:rsidR="00504A10">
        <w:t xml:space="preserve">summertime, </w:t>
      </w:r>
      <w:r w:rsidR="00504A10">
        <w:rPr>
          <w:spacing w:val="4"/>
        </w:rPr>
        <w:t>to</w:t>
      </w:r>
      <w:r>
        <w:rPr>
          <w:spacing w:val="45"/>
        </w:rPr>
        <w:t xml:space="preserve"> </w:t>
      </w:r>
      <w:r>
        <w:t>be</w:t>
      </w:r>
      <w:r>
        <w:rPr>
          <w:w w:val="107"/>
        </w:rPr>
        <w:t xml:space="preserve"> </w:t>
      </w:r>
      <w:r>
        <w:rPr>
          <w:spacing w:val="-3"/>
        </w:rPr>
        <w:t>British</w:t>
      </w:r>
      <w:r>
        <w:rPr>
          <w:spacing w:val="24"/>
        </w:rPr>
        <w:t xml:space="preserve"> </w:t>
      </w:r>
      <w:r>
        <w:t>Summer</w:t>
      </w:r>
      <w:r>
        <w:rPr>
          <w:spacing w:val="14"/>
        </w:rPr>
        <w:t xml:space="preserve"> </w:t>
      </w:r>
      <w:r>
        <w:t>Time</w:t>
      </w:r>
      <w:r>
        <w:rPr>
          <w:spacing w:val="22"/>
        </w:rPr>
        <w:t xml:space="preserve"> </w:t>
      </w:r>
      <w:r>
        <w:t>and</w:t>
      </w:r>
      <w:r>
        <w:rPr>
          <w:spacing w:val="28"/>
        </w:rPr>
        <w:t xml:space="preserve"> </w:t>
      </w:r>
      <w:r>
        <w:t>otherwise</w:t>
      </w:r>
      <w:r>
        <w:rPr>
          <w:spacing w:val="45"/>
        </w:rPr>
        <w:t xml:space="preserve"> </w:t>
      </w:r>
      <w:r>
        <w:t>to</w:t>
      </w:r>
      <w:r>
        <w:rPr>
          <w:spacing w:val="29"/>
        </w:rPr>
        <w:t xml:space="preserve"> </w:t>
      </w:r>
      <w:r>
        <w:t>be</w:t>
      </w:r>
      <w:r>
        <w:rPr>
          <w:spacing w:val="14"/>
        </w:rPr>
        <w:t xml:space="preserve"> </w:t>
      </w:r>
      <w:r>
        <w:t>Greenwich</w:t>
      </w:r>
      <w:r>
        <w:rPr>
          <w:spacing w:val="41"/>
        </w:rPr>
        <w:t xml:space="preserve"> </w:t>
      </w:r>
      <w:r>
        <w:t>Mean</w:t>
      </w:r>
      <w:r>
        <w:rPr>
          <w:spacing w:val="11"/>
        </w:rPr>
        <w:t xml:space="preserve"> </w:t>
      </w:r>
      <w:r w:rsidR="0040482D">
        <w:t>Time;</w:t>
      </w:r>
    </w:p>
    <w:p w14:paraId="6DB463FE" w14:textId="77777777" w:rsidR="008433E1" w:rsidRDefault="008433E1" w:rsidP="00787434">
      <w:pPr>
        <w:tabs>
          <w:tab w:val="left" w:pos="1276"/>
        </w:tabs>
        <w:ind w:left="993"/>
        <w:jc w:val="both"/>
        <w:rPr>
          <w:rFonts w:ascii="Arial" w:eastAsia="Arial" w:hAnsi="Arial" w:cs="Arial"/>
          <w:sz w:val="20"/>
          <w:szCs w:val="20"/>
        </w:rPr>
      </w:pPr>
    </w:p>
    <w:p w14:paraId="3D79E86E" w14:textId="4AB2F529" w:rsidR="008433E1" w:rsidRDefault="009467C5" w:rsidP="00787434">
      <w:pPr>
        <w:pStyle w:val="BodyText"/>
        <w:numPr>
          <w:ilvl w:val="2"/>
          <w:numId w:val="24"/>
        </w:numPr>
        <w:tabs>
          <w:tab w:val="left" w:pos="1217"/>
          <w:tab w:val="left" w:pos="1276"/>
        </w:tabs>
        <w:spacing w:line="242" w:lineRule="auto"/>
        <w:ind w:left="993" w:right="136" w:hanging="851"/>
        <w:jc w:val="both"/>
      </w:pPr>
      <w:r>
        <w:t>In</w:t>
      </w:r>
      <w:r>
        <w:rPr>
          <w:spacing w:val="18"/>
        </w:rPr>
        <w:t xml:space="preserve"> </w:t>
      </w:r>
      <w:r>
        <w:t>the</w:t>
      </w:r>
      <w:r>
        <w:rPr>
          <w:spacing w:val="49"/>
        </w:rPr>
        <w:t xml:space="preserve"> </w:t>
      </w:r>
      <w:r w:rsidR="00504A10">
        <w:t xml:space="preserve">event </w:t>
      </w:r>
      <w:r w:rsidR="00504A10">
        <w:rPr>
          <w:spacing w:val="1"/>
        </w:rPr>
        <w:t>of</w:t>
      </w:r>
      <w:r>
        <w:rPr>
          <w:spacing w:val="37"/>
        </w:rPr>
        <w:t xml:space="preserve"> </w:t>
      </w:r>
      <w:r>
        <w:t>any</w:t>
      </w:r>
      <w:r>
        <w:rPr>
          <w:spacing w:val="51"/>
        </w:rPr>
        <w:t xml:space="preserve"> </w:t>
      </w:r>
      <w:r w:rsidR="001F3EDD">
        <w:t xml:space="preserve">contradiction </w:t>
      </w:r>
      <w:r w:rsidR="001F3EDD">
        <w:rPr>
          <w:spacing w:val="6"/>
        </w:rPr>
        <w:t>or</w:t>
      </w:r>
      <w:r>
        <w:rPr>
          <w:spacing w:val="48"/>
        </w:rPr>
        <w:t xml:space="preserve"> </w:t>
      </w:r>
      <w:r>
        <w:t>discrepancy between</w:t>
      </w:r>
      <w:r>
        <w:rPr>
          <w:spacing w:val="50"/>
        </w:rPr>
        <w:t xml:space="preserve"> </w:t>
      </w:r>
      <w:r w:rsidR="00787434">
        <w:t xml:space="preserve">this </w:t>
      </w:r>
      <w:r>
        <w:t>Specification and</w:t>
      </w:r>
      <w:r>
        <w:rPr>
          <w:w w:val="103"/>
        </w:rPr>
        <w:t xml:space="preserve"> </w:t>
      </w:r>
      <w:r>
        <w:t>the</w:t>
      </w:r>
      <w:r>
        <w:rPr>
          <w:spacing w:val="21"/>
        </w:rPr>
        <w:t xml:space="preserve"> </w:t>
      </w:r>
      <w:r>
        <w:t>Contract,</w:t>
      </w:r>
      <w:r>
        <w:rPr>
          <w:spacing w:val="19"/>
        </w:rPr>
        <w:t xml:space="preserve"> </w:t>
      </w:r>
      <w:r>
        <w:t>the</w:t>
      </w:r>
      <w:r>
        <w:rPr>
          <w:spacing w:val="12"/>
        </w:rPr>
        <w:t xml:space="preserve"> </w:t>
      </w:r>
      <w:r>
        <w:t>terms</w:t>
      </w:r>
      <w:r>
        <w:rPr>
          <w:spacing w:val="26"/>
        </w:rPr>
        <w:t xml:space="preserve"> </w:t>
      </w:r>
      <w:r>
        <w:t>of</w:t>
      </w:r>
      <w:r>
        <w:rPr>
          <w:spacing w:val="9"/>
        </w:rPr>
        <w:t xml:space="preserve"> </w:t>
      </w:r>
      <w:r>
        <w:t>the</w:t>
      </w:r>
      <w:r>
        <w:rPr>
          <w:spacing w:val="28"/>
        </w:rPr>
        <w:t xml:space="preserve"> </w:t>
      </w:r>
      <w:r>
        <w:t>Contract</w:t>
      </w:r>
      <w:r>
        <w:rPr>
          <w:spacing w:val="24"/>
        </w:rPr>
        <w:t xml:space="preserve"> </w:t>
      </w:r>
      <w:r>
        <w:t>shall</w:t>
      </w:r>
      <w:r>
        <w:rPr>
          <w:spacing w:val="22"/>
        </w:rPr>
        <w:t xml:space="preserve"> </w:t>
      </w:r>
      <w:r w:rsidR="0040482D">
        <w:t>prevail;</w:t>
      </w:r>
    </w:p>
    <w:p w14:paraId="08D69C61" w14:textId="77777777" w:rsidR="008433E1" w:rsidRDefault="008433E1" w:rsidP="00787434">
      <w:pPr>
        <w:tabs>
          <w:tab w:val="left" w:pos="1276"/>
        </w:tabs>
        <w:ind w:left="993"/>
        <w:jc w:val="both"/>
        <w:rPr>
          <w:rFonts w:ascii="Arial" w:eastAsia="Arial" w:hAnsi="Arial" w:cs="Arial"/>
          <w:sz w:val="20"/>
          <w:szCs w:val="20"/>
        </w:rPr>
      </w:pPr>
    </w:p>
    <w:p w14:paraId="468FEFE8" w14:textId="63F47EDA" w:rsidR="008433E1" w:rsidRDefault="00504A10" w:rsidP="00787434">
      <w:pPr>
        <w:pStyle w:val="BodyText"/>
        <w:numPr>
          <w:ilvl w:val="2"/>
          <w:numId w:val="24"/>
        </w:numPr>
        <w:tabs>
          <w:tab w:val="left" w:pos="1276"/>
        </w:tabs>
        <w:spacing w:line="257" w:lineRule="auto"/>
        <w:ind w:left="993" w:right="136" w:hanging="851"/>
        <w:jc w:val="both"/>
      </w:pPr>
      <w:r>
        <w:t xml:space="preserve">The </w:t>
      </w:r>
      <w:r w:rsidR="001F3EDD">
        <w:rPr>
          <w:spacing w:val="10"/>
        </w:rPr>
        <w:t>headings</w:t>
      </w:r>
      <w:r w:rsidR="001F3EDD">
        <w:t xml:space="preserve"> </w:t>
      </w:r>
      <w:r w:rsidR="001F3EDD">
        <w:rPr>
          <w:spacing w:val="8"/>
        </w:rPr>
        <w:t>in</w:t>
      </w:r>
      <w:r w:rsidR="009467C5">
        <w:rPr>
          <w:spacing w:val="38"/>
        </w:rPr>
        <w:t xml:space="preserve"> </w:t>
      </w:r>
      <w:r w:rsidR="009467C5">
        <w:t>this</w:t>
      </w:r>
      <w:r w:rsidR="009467C5">
        <w:rPr>
          <w:spacing w:val="53"/>
        </w:rPr>
        <w:t xml:space="preserve"> </w:t>
      </w:r>
      <w:r w:rsidR="009467C5">
        <w:t>Specification do not</w:t>
      </w:r>
      <w:r w:rsidR="009467C5">
        <w:rPr>
          <w:spacing w:val="40"/>
        </w:rPr>
        <w:t xml:space="preserve"> </w:t>
      </w:r>
      <w:r w:rsidR="00787434">
        <w:t xml:space="preserve">form </w:t>
      </w:r>
      <w:r w:rsidR="009467C5">
        <w:t>part</w:t>
      </w:r>
      <w:r w:rsidR="009467C5">
        <w:rPr>
          <w:spacing w:val="49"/>
        </w:rPr>
        <w:t xml:space="preserve"> </w:t>
      </w:r>
      <w:r w:rsidR="009467C5">
        <w:t xml:space="preserve">of </w:t>
      </w:r>
      <w:r w:rsidR="00787434">
        <w:t>and shall</w:t>
      </w:r>
      <w:r w:rsidR="009467C5">
        <w:rPr>
          <w:spacing w:val="2"/>
        </w:rPr>
        <w:t xml:space="preserve"> </w:t>
      </w:r>
      <w:r w:rsidR="009467C5">
        <w:t>not</w:t>
      </w:r>
      <w:r w:rsidR="009467C5">
        <w:rPr>
          <w:spacing w:val="56"/>
        </w:rPr>
        <w:t xml:space="preserve"> </w:t>
      </w:r>
      <w:r w:rsidR="009467C5">
        <w:t>affect</w:t>
      </w:r>
      <w:r w:rsidR="009467C5">
        <w:rPr>
          <w:spacing w:val="57"/>
        </w:rPr>
        <w:t xml:space="preserve"> </w:t>
      </w:r>
      <w:r w:rsidR="009467C5">
        <w:t>the</w:t>
      </w:r>
      <w:r w:rsidR="009467C5">
        <w:rPr>
          <w:w w:val="102"/>
        </w:rPr>
        <w:t xml:space="preserve"> </w:t>
      </w:r>
      <w:r w:rsidR="009467C5">
        <w:t>construction</w:t>
      </w:r>
      <w:r w:rsidR="009467C5">
        <w:rPr>
          <w:spacing w:val="40"/>
        </w:rPr>
        <w:t xml:space="preserve"> </w:t>
      </w:r>
      <w:r w:rsidR="009467C5">
        <w:t>of</w:t>
      </w:r>
      <w:r w:rsidR="009467C5">
        <w:rPr>
          <w:spacing w:val="11"/>
        </w:rPr>
        <w:t xml:space="preserve"> </w:t>
      </w:r>
      <w:r w:rsidR="009467C5">
        <w:t>this</w:t>
      </w:r>
      <w:r w:rsidR="009467C5">
        <w:rPr>
          <w:spacing w:val="23"/>
        </w:rPr>
        <w:t xml:space="preserve"> </w:t>
      </w:r>
      <w:r w:rsidR="009467C5">
        <w:t>Specification</w:t>
      </w:r>
      <w:r w:rsidR="0040482D">
        <w:t>;</w:t>
      </w:r>
    </w:p>
    <w:p w14:paraId="0B38A20E" w14:textId="77777777" w:rsidR="008433E1" w:rsidRDefault="008433E1">
      <w:pPr>
        <w:spacing w:before="8"/>
        <w:rPr>
          <w:rFonts w:ascii="Arial" w:eastAsia="Arial" w:hAnsi="Arial" w:cs="Arial"/>
          <w:sz w:val="20"/>
          <w:szCs w:val="20"/>
        </w:rPr>
      </w:pPr>
    </w:p>
    <w:p w14:paraId="16ADA092" w14:textId="1C1517E8" w:rsidR="008433E1" w:rsidRDefault="00504A10" w:rsidP="00787434">
      <w:pPr>
        <w:pStyle w:val="BodyText"/>
        <w:numPr>
          <w:ilvl w:val="2"/>
          <w:numId w:val="24"/>
        </w:numPr>
        <w:tabs>
          <w:tab w:val="left" w:pos="993"/>
        </w:tabs>
        <w:spacing w:line="257" w:lineRule="auto"/>
        <w:ind w:left="993" w:right="136" w:hanging="851"/>
        <w:jc w:val="both"/>
      </w:pPr>
      <w:r>
        <w:t xml:space="preserve">Words </w:t>
      </w:r>
      <w:r w:rsidR="001F3EDD" w:rsidRPr="00787434">
        <w:t>importing</w:t>
      </w:r>
      <w:r w:rsidR="001F3EDD">
        <w:t xml:space="preserve"> </w:t>
      </w:r>
      <w:r w:rsidR="001F3EDD" w:rsidRPr="00787434">
        <w:t>the</w:t>
      </w:r>
      <w:r w:rsidR="009467C5">
        <w:t xml:space="preserve"> singular </w:t>
      </w:r>
      <w:r w:rsidR="00787434">
        <w:t>only</w:t>
      </w:r>
      <w:r w:rsidR="009467C5" w:rsidRPr="00787434">
        <w:t xml:space="preserve"> </w:t>
      </w:r>
      <w:r w:rsidR="00787434">
        <w:t>shall</w:t>
      </w:r>
      <w:r w:rsidR="009467C5" w:rsidRPr="00787434">
        <w:t xml:space="preserve"> </w:t>
      </w:r>
      <w:r w:rsidR="00787434">
        <w:t>also</w:t>
      </w:r>
      <w:r w:rsidR="009467C5" w:rsidRPr="00787434">
        <w:t xml:space="preserve"> </w:t>
      </w:r>
      <w:r w:rsidR="009467C5">
        <w:t>include the plural</w:t>
      </w:r>
      <w:r w:rsidR="009467C5" w:rsidRPr="00787434">
        <w:t xml:space="preserve"> </w:t>
      </w:r>
      <w:r w:rsidR="009467C5">
        <w:t>and vice versa</w:t>
      </w:r>
      <w:r w:rsidR="009467C5" w:rsidRPr="00787434">
        <w:t xml:space="preserve"> </w:t>
      </w:r>
      <w:r w:rsidR="009467C5">
        <w:t>where</w:t>
      </w:r>
      <w:r w:rsidR="009467C5" w:rsidRPr="00787434">
        <w:t xml:space="preserve"> </w:t>
      </w:r>
      <w:r w:rsidR="009467C5">
        <w:t>the</w:t>
      </w:r>
      <w:r w:rsidR="009467C5" w:rsidRPr="00787434">
        <w:t xml:space="preserve"> </w:t>
      </w:r>
      <w:r w:rsidR="009467C5">
        <w:t>context</w:t>
      </w:r>
      <w:r w:rsidR="009467C5" w:rsidRPr="00787434">
        <w:t xml:space="preserve"> </w:t>
      </w:r>
      <w:r w:rsidR="009467C5">
        <w:t>requires</w:t>
      </w:r>
      <w:r w:rsidR="0040482D">
        <w:t>;</w:t>
      </w:r>
    </w:p>
    <w:p w14:paraId="7288EC30" w14:textId="77777777" w:rsidR="008433E1" w:rsidRDefault="008433E1">
      <w:pPr>
        <w:rPr>
          <w:rFonts w:ascii="Arial" w:eastAsia="Arial" w:hAnsi="Arial" w:cs="Arial"/>
          <w:sz w:val="20"/>
          <w:szCs w:val="20"/>
        </w:rPr>
      </w:pPr>
    </w:p>
    <w:p w14:paraId="09D9ECBF" w14:textId="77777777" w:rsidR="008433E1" w:rsidRDefault="008433E1">
      <w:pPr>
        <w:spacing w:before="6"/>
        <w:rPr>
          <w:rFonts w:ascii="Arial" w:eastAsia="Arial" w:hAnsi="Arial" w:cs="Arial"/>
        </w:rPr>
      </w:pPr>
    </w:p>
    <w:p w14:paraId="5E0ED3FB" w14:textId="77777777" w:rsidR="007160CD" w:rsidRDefault="007160CD">
      <w:pPr>
        <w:spacing w:before="6"/>
        <w:rPr>
          <w:rFonts w:ascii="Arial" w:eastAsia="Arial" w:hAnsi="Arial" w:cs="Arial"/>
        </w:rPr>
      </w:pPr>
    </w:p>
    <w:p w14:paraId="085BFFE1" w14:textId="4C55684C" w:rsidR="008433E1" w:rsidRPr="00787434" w:rsidRDefault="009467C5" w:rsidP="00787434">
      <w:pPr>
        <w:pStyle w:val="Heading2"/>
        <w:numPr>
          <w:ilvl w:val="1"/>
          <w:numId w:val="24"/>
        </w:numPr>
        <w:tabs>
          <w:tab w:val="left" w:pos="993"/>
        </w:tabs>
      </w:pPr>
      <w:bookmarkStart w:id="3" w:name="_TOC_250014"/>
      <w:r>
        <w:t>The</w:t>
      </w:r>
      <w:r w:rsidRPr="00787434">
        <w:t xml:space="preserve"> </w:t>
      </w:r>
      <w:r>
        <w:t>Authority's</w:t>
      </w:r>
      <w:r w:rsidRPr="00787434">
        <w:t xml:space="preserve"> </w:t>
      </w:r>
      <w:r w:rsidR="00294EEE">
        <w:t>S</w:t>
      </w:r>
      <w:r>
        <w:t>ervice</w:t>
      </w:r>
      <w:r w:rsidRPr="00787434">
        <w:t xml:space="preserve"> </w:t>
      </w:r>
      <w:r>
        <w:t>requirements</w:t>
      </w:r>
      <w:bookmarkEnd w:id="3"/>
    </w:p>
    <w:p w14:paraId="4C741FD2" w14:textId="77777777" w:rsidR="008433E1" w:rsidRDefault="008433E1">
      <w:pPr>
        <w:rPr>
          <w:rFonts w:ascii="Arial" w:eastAsia="Arial" w:hAnsi="Arial" w:cs="Arial"/>
          <w:b/>
          <w:bCs/>
        </w:rPr>
      </w:pPr>
    </w:p>
    <w:p w14:paraId="1DF5A743" w14:textId="77777777" w:rsidR="008433E1" w:rsidRDefault="008433E1">
      <w:pPr>
        <w:spacing w:before="9"/>
        <w:rPr>
          <w:rFonts w:ascii="Arial" w:eastAsia="Arial" w:hAnsi="Arial" w:cs="Arial"/>
          <w:b/>
          <w:bCs/>
          <w:sz w:val="21"/>
          <w:szCs w:val="21"/>
        </w:rPr>
      </w:pPr>
    </w:p>
    <w:p w14:paraId="303DCF3E" w14:textId="74F802D1" w:rsidR="00843B77" w:rsidRPr="00600166" w:rsidRDefault="009467C5" w:rsidP="0003242C">
      <w:pPr>
        <w:pStyle w:val="BodyText"/>
        <w:numPr>
          <w:ilvl w:val="2"/>
          <w:numId w:val="23"/>
        </w:numPr>
        <w:tabs>
          <w:tab w:val="left" w:pos="1184"/>
        </w:tabs>
        <w:spacing w:line="250" w:lineRule="auto"/>
        <w:ind w:right="219"/>
      </w:pPr>
      <w:r w:rsidRPr="00600166">
        <w:t>The</w:t>
      </w:r>
      <w:r w:rsidRPr="00600166">
        <w:rPr>
          <w:spacing w:val="34"/>
        </w:rPr>
        <w:t xml:space="preserve"> </w:t>
      </w:r>
      <w:r w:rsidRPr="00600166">
        <w:t>Authority is</w:t>
      </w:r>
      <w:r w:rsidRPr="00600166">
        <w:rPr>
          <w:spacing w:val="31"/>
        </w:rPr>
        <w:t xml:space="preserve"> </w:t>
      </w:r>
      <w:r w:rsidRPr="00600166">
        <w:t>seeking</w:t>
      </w:r>
      <w:r w:rsidRPr="00600166">
        <w:rPr>
          <w:spacing w:val="56"/>
        </w:rPr>
        <w:t xml:space="preserve"> </w:t>
      </w:r>
      <w:r w:rsidRPr="00600166">
        <w:t>to</w:t>
      </w:r>
      <w:r w:rsidRPr="00600166">
        <w:rPr>
          <w:spacing w:val="51"/>
        </w:rPr>
        <w:t xml:space="preserve"> </w:t>
      </w:r>
      <w:r w:rsidRPr="00600166">
        <w:t>procure</w:t>
      </w:r>
      <w:r w:rsidRPr="00600166">
        <w:rPr>
          <w:spacing w:val="45"/>
        </w:rPr>
        <w:t xml:space="preserve"> </w:t>
      </w:r>
      <w:r w:rsidRPr="00600166">
        <w:t>a</w:t>
      </w:r>
      <w:r w:rsidRPr="00600166">
        <w:rPr>
          <w:b/>
          <w:spacing w:val="44"/>
        </w:rPr>
        <w:t xml:space="preserve"> </w:t>
      </w:r>
      <w:r w:rsidR="004775FD">
        <w:rPr>
          <w:w w:val="105"/>
        </w:rPr>
        <w:t xml:space="preserve">3-year contract plus up to 24 months </w:t>
      </w:r>
      <w:r w:rsidR="0008072B" w:rsidRPr="00600166">
        <w:rPr>
          <w:w w:val="105"/>
        </w:rPr>
        <w:t xml:space="preserve">with the agreement of both parties </w:t>
      </w:r>
      <w:r w:rsidR="00641FB3" w:rsidRPr="00600166">
        <w:rPr>
          <w:w w:val="105"/>
        </w:rPr>
        <w:t xml:space="preserve">from the Commencement Date </w:t>
      </w:r>
      <w:r w:rsidRPr="00600166">
        <w:rPr>
          <w:w w:val="105"/>
        </w:rPr>
        <w:t xml:space="preserve">for the </w:t>
      </w:r>
      <w:r w:rsidR="006721BF">
        <w:rPr>
          <w:w w:val="105"/>
        </w:rPr>
        <w:t xml:space="preserve">reception, </w:t>
      </w:r>
      <w:r w:rsidR="00295DCE" w:rsidRPr="00600166">
        <w:rPr>
          <w:w w:val="105"/>
        </w:rPr>
        <w:t>processing and marketing of Mixed Dry Recyclables</w:t>
      </w:r>
      <w:r w:rsidR="00843B77" w:rsidRPr="00600166">
        <w:t>:</w:t>
      </w:r>
    </w:p>
    <w:p w14:paraId="5A5D8856" w14:textId="676313A2" w:rsidR="00843B77" w:rsidRPr="00600166" w:rsidRDefault="004A78D4" w:rsidP="007160CD">
      <w:pPr>
        <w:pStyle w:val="BodyText"/>
        <w:numPr>
          <w:ilvl w:val="3"/>
          <w:numId w:val="23"/>
        </w:numPr>
        <w:tabs>
          <w:tab w:val="left" w:pos="1184"/>
        </w:tabs>
        <w:spacing w:line="250" w:lineRule="auto"/>
        <w:ind w:left="1701" w:right="219" w:hanging="389"/>
        <w:rPr>
          <w:w w:val="105"/>
        </w:rPr>
      </w:pPr>
      <w:r>
        <w:rPr>
          <w:w w:val="105"/>
        </w:rPr>
        <w:t>collected by the Authority’</w:t>
      </w:r>
      <w:r w:rsidR="00843B77" w:rsidRPr="00600166">
        <w:rPr>
          <w:w w:val="105"/>
        </w:rPr>
        <w:t xml:space="preserve">s Kerbside </w:t>
      </w:r>
      <w:r w:rsidR="003F7AFF" w:rsidRPr="00600166">
        <w:rPr>
          <w:w w:val="105"/>
        </w:rPr>
        <w:t>Mixed Dry Recyclables</w:t>
      </w:r>
      <w:r w:rsidR="00295DCE" w:rsidRPr="00600166">
        <w:rPr>
          <w:w w:val="105"/>
        </w:rPr>
        <w:t xml:space="preserve"> </w:t>
      </w:r>
      <w:r w:rsidR="00843B77" w:rsidRPr="00600166">
        <w:rPr>
          <w:w w:val="105"/>
        </w:rPr>
        <w:t xml:space="preserve">collection fleet, </w:t>
      </w:r>
    </w:p>
    <w:p w14:paraId="741E855C" w14:textId="6755588F" w:rsidR="008433E1" w:rsidRPr="00600166" w:rsidRDefault="007D119E" w:rsidP="00843B77">
      <w:pPr>
        <w:pStyle w:val="BodyText"/>
        <w:numPr>
          <w:ilvl w:val="3"/>
          <w:numId w:val="23"/>
        </w:numPr>
        <w:tabs>
          <w:tab w:val="left" w:pos="1184"/>
        </w:tabs>
        <w:spacing w:line="250" w:lineRule="auto"/>
        <w:ind w:right="219"/>
        <w:rPr>
          <w:w w:val="105"/>
        </w:rPr>
      </w:pPr>
      <w:r w:rsidRPr="00600166">
        <w:rPr>
          <w:w w:val="105"/>
        </w:rPr>
        <w:t xml:space="preserve">and </w:t>
      </w:r>
      <w:r w:rsidR="009467C5" w:rsidRPr="00600166">
        <w:rPr>
          <w:w w:val="105"/>
        </w:rPr>
        <w:t>potentially other Authority sources.</w:t>
      </w:r>
    </w:p>
    <w:p w14:paraId="51EF1A53" w14:textId="77777777" w:rsidR="008433E1" w:rsidRPr="00600166" w:rsidRDefault="008433E1">
      <w:pPr>
        <w:rPr>
          <w:rFonts w:ascii="Arial" w:eastAsia="Arial" w:hAnsi="Arial" w:cs="Arial"/>
          <w:sz w:val="20"/>
          <w:szCs w:val="20"/>
        </w:rPr>
      </w:pPr>
    </w:p>
    <w:p w14:paraId="7581CCCE" w14:textId="77777777" w:rsidR="008433E1" w:rsidRPr="00600166" w:rsidRDefault="009467C5">
      <w:pPr>
        <w:pStyle w:val="BodyText"/>
        <w:numPr>
          <w:ilvl w:val="2"/>
          <w:numId w:val="23"/>
        </w:numPr>
        <w:tabs>
          <w:tab w:val="left" w:pos="1184"/>
        </w:tabs>
        <w:ind w:left="1183"/>
      </w:pPr>
      <w:r w:rsidRPr="00600166">
        <w:t>The</w:t>
      </w:r>
      <w:r w:rsidRPr="00600166">
        <w:rPr>
          <w:spacing w:val="14"/>
        </w:rPr>
        <w:t xml:space="preserve"> </w:t>
      </w:r>
      <w:r w:rsidRPr="00600166">
        <w:t>Authority</w:t>
      </w:r>
      <w:r w:rsidRPr="00600166">
        <w:rPr>
          <w:spacing w:val="53"/>
        </w:rPr>
        <w:t xml:space="preserve"> </w:t>
      </w:r>
      <w:r w:rsidRPr="00600166">
        <w:t>is</w:t>
      </w:r>
      <w:r w:rsidRPr="00600166">
        <w:rPr>
          <w:spacing w:val="11"/>
        </w:rPr>
        <w:t xml:space="preserve"> </w:t>
      </w:r>
      <w:r w:rsidRPr="00600166">
        <w:t>seeking</w:t>
      </w:r>
      <w:r w:rsidRPr="00600166">
        <w:rPr>
          <w:spacing w:val="29"/>
        </w:rPr>
        <w:t xml:space="preserve"> </w:t>
      </w:r>
      <w:r w:rsidRPr="00600166">
        <w:t>a</w:t>
      </w:r>
      <w:r w:rsidRPr="00600166">
        <w:rPr>
          <w:spacing w:val="26"/>
        </w:rPr>
        <w:t xml:space="preserve"> </w:t>
      </w:r>
      <w:r w:rsidRPr="00600166">
        <w:t>contractor</w:t>
      </w:r>
      <w:r w:rsidRPr="00600166">
        <w:rPr>
          <w:spacing w:val="21"/>
        </w:rPr>
        <w:t xml:space="preserve"> </w:t>
      </w:r>
      <w:r w:rsidRPr="00600166">
        <w:t>to:</w:t>
      </w:r>
    </w:p>
    <w:p w14:paraId="0F9AE9CF" w14:textId="77777777" w:rsidR="008433E1" w:rsidRPr="00600166" w:rsidRDefault="008433E1">
      <w:pPr>
        <w:rPr>
          <w:rFonts w:ascii="Arial" w:eastAsia="Arial" w:hAnsi="Arial" w:cs="Arial"/>
          <w:sz w:val="20"/>
          <w:szCs w:val="20"/>
        </w:rPr>
      </w:pPr>
    </w:p>
    <w:p w14:paraId="5672BF7B" w14:textId="200909C8" w:rsidR="00A82CD7" w:rsidRPr="008627D8" w:rsidRDefault="00785413" w:rsidP="005D5F2C">
      <w:pPr>
        <w:pStyle w:val="BodyText"/>
        <w:numPr>
          <w:ilvl w:val="3"/>
          <w:numId w:val="23"/>
        </w:numPr>
        <w:tabs>
          <w:tab w:val="left" w:pos="1688"/>
        </w:tabs>
        <w:spacing w:before="140" w:line="252" w:lineRule="auto"/>
        <w:ind w:right="210" w:hanging="360"/>
        <w:jc w:val="both"/>
        <w:rPr>
          <w:w w:val="105"/>
        </w:rPr>
      </w:pPr>
      <w:r>
        <w:rPr>
          <w:w w:val="105"/>
        </w:rPr>
        <w:t>receive and A</w:t>
      </w:r>
      <w:r w:rsidR="00A82CD7" w:rsidRPr="00600166">
        <w:rPr>
          <w:w w:val="105"/>
        </w:rPr>
        <w:t xml:space="preserve">ccept </w:t>
      </w:r>
      <w:r w:rsidR="003F7AFF" w:rsidRPr="00600166">
        <w:rPr>
          <w:w w:val="105"/>
        </w:rPr>
        <w:t>Mixed Dry Recyclables</w:t>
      </w:r>
      <w:r w:rsidR="00EB7106" w:rsidRPr="00600166">
        <w:rPr>
          <w:w w:val="105"/>
        </w:rPr>
        <w:t xml:space="preserve"> </w:t>
      </w:r>
      <w:r w:rsidR="00A82CD7" w:rsidRPr="00600166">
        <w:rPr>
          <w:w w:val="105"/>
        </w:rPr>
        <w:t xml:space="preserve">arising from its kerbside collection of </w:t>
      </w:r>
      <w:r w:rsidR="00F232F4" w:rsidRPr="00600166">
        <w:rPr>
          <w:w w:val="105"/>
        </w:rPr>
        <w:t>Mixed Dry Recyclables</w:t>
      </w:r>
      <w:r w:rsidR="00A82CD7" w:rsidRPr="00600166">
        <w:rPr>
          <w:w w:val="105"/>
        </w:rPr>
        <w:t xml:space="preserve"> from </w:t>
      </w:r>
      <w:r w:rsidR="00DF1FD2" w:rsidRPr="00600166">
        <w:rPr>
          <w:w w:val="105"/>
        </w:rPr>
        <w:t xml:space="preserve">the Commencement Date </w:t>
      </w:r>
      <w:r w:rsidR="00A82CD7" w:rsidRPr="00600166">
        <w:rPr>
          <w:w w:val="105"/>
        </w:rPr>
        <w:t>onwards</w:t>
      </w:r>
      <w:r w:rsidR="00BC7553">
        <w:rPr>
          <w:w w:val="105"/>
        </w:rPr>
        <w:t xml:space="preserve">. </w:t>
      </w:r>
      <w:r w:rsidR="00A82CD7" w:rsidRPr="007160CD">
        <w:rPr>
          <w:w w:val="105"/>
        </w:rPr>
        <w:t xml:space="preserve">Kerbside </w:t>
      </w:r>
      <w:r w:rsidR="003F7AFF">
        <w:rPr>
          <w:w w:val="105"/>
        </w:rPr>
        <w:t>Mixed Dry Recyclables</w:t>
      </w:r>
      <w:r w:rsidR="00EB7106">
        <w:rPr>
          <w:w w:val="105"/>
        </w:rPr>
        <w:t xml:space="preserve"> </w:t>
      </w:r>
      <w:r w:rsidR="00A82CD7" w:rsidRPr="007160CD">
        <w:rPr>
          <w:w w:val="105"/>
        </w:rPr>
        <w:t xml:space="preserve">collections will </w:t>
      </w:r>
      <w:r w:rsidR="008A3D5B">
        <w:rPr>
          <w:w w:val="105"/>
        </w:rPr>
        <w:t xml:space="preserve">be </w:t>
      </w:r>
      <w:r w:rsidR="008A3D5B" w:rsidRPr="00B10589">
        <w:rPr>
          <w:w w:val="105"/>
        </w:rPr>
        <w:t>undertaken in the Authority’s</w:t>
      </w:r>
      <w:r w:rsidR="00A82CD7" w:rsidRPr="00B10589">
        <w:rPr>
          <w:w w:val="105"/>
        </w:rPr>
        <w:t xml:space="preserve"> refuse collection vehicles</w:t>
      </w:r>
      <w:r w:rsidR="00843B77" w:rsidRPr="00B10589">
        <w:rPr>
          <w:w w:val="105"/>
        </w:rPr>
        <w:t xml:space="preserve">. These vehicles will tip either directly to a </w:t>
      </w:r>
      <w:r w:rsidR="00D01E5F" w:rsidRPr="00B10589">
        <w:t>Facility</w:t>
      </w:r>
      <w:r w:rsidR="00D01E5F" w:rsidRPr="00B10589">
        <w:rPr>
          <w:w w:val="105"/>
        </w:rPr>
        <w:t xml:space="preserve"> </w:t>
      </w:r>
      <w:r w:rsidR="00843B77" w:rsidRPr="00B10589">
        <w:rPr>
          <w:w w:val="105"/>
        </w:rPr>
        <w:t xml:space="preserve">or to a Waste Transfer Station (for onward transport to the </w:t>
      </w:r>
      <w:r w:rsidR="00D01E5F" w:rsidRPr="008627D8">
        <w:t>Facility</w:t>
      </w:r>
      <w:r w:rsidR="00D01E5F" w:rsidRPr="008627D8">
        <w:rPr>
          <w:w w:val="105"/>
        </w:rPr>
        <w:t xml:space="preserve"> </w:t>
      </w:r>
      <w:r w:rsidR="00843B77" w:rsidRPr="008627D8">
        <w:rPr>
          <w:w w:val="105"/>
        </w:rPr>
        <w:t>by the C</w:t>
      </w:r>
      <w:r w:rsidR="00121BD4" w:rsidRPr="008627D8">
        <w:rPr>
          <w:w w:val="105"/>
        </w:rPr>
        <w:t>ontractor) or, in the event of U</w:t>
      </w:r>
      <w:r w:rsidR="00843B77" w:rsidRPr="008627D8">
        <w:rPr>
          <w:w w:val="105"/>
        </w:rPr>
        <w:t xml:space="preserve">navailability, to the Contingency Facility provided in the Contingency Arrangements; </w:t>
      </w:r>
      <w:r w:rsidR="00A82CD7" w:rsidRPr="008627D8">
        <w:rPr>
          <w:w w:val="105"/>
        </w:rPr>
        <w:t xml:space="preserve">  </w:t>
      </w:r>
    </w:p>
    <w:p w14:paraId="12803942" w14:textId="27BB309D" w:rsidR="0047537B" w:rsidRPr="008627D8" w:rsidRDefault="0047537B" w:rsidP="0047537B">
      <w:pPr>
        <w:pStyle w:val="BodyText"/>
        <w:tabs>
          <w:tab w:val="left" w:pos="1688"/>
        </w:tabs>
        <w:spacing w:before="140" w:line="252" w:lineRule="auto"/>
        <w:ind w:left="1680" w:right="210"/>
        <w:rPr>
          <w:rFonts w:cs="Arial"/>
          <w:i/>
          <w:w w:val="105"/>
        </w:rPr>
      </w:pPr>
      <w:r w:rsidRPr="008627D8">
        <w:rPr>
          <w:rFonts w:cs="Arial"/>
        </w:rPr>
        <w:tab/>
        <w:t>Please note to facilitate access for the Authorities vehicles the Contractor must provide   either</w:t>
      </w:r>
      <w:r w:rsidRPr="008627D8">
        <w:rPr>
          <w:rFonts w:cs="Arial"/>
          <w:spacing w:val="34"/>
        </w:rPr>
        <w:t xml:space="preserve"> </w:t>
      </w:r>
      <w:r w:rsidRPr="008627D8">
        <w:rPr>
          <w:rFonts w:cs="Arial"/>
        </w:rPr>
        <w:t>the</w:t>
      </w:r>
      <w:r w:rsidRPr="008627D8">
        <w:rPr>
          <w:rFonts w:cs="Arial"/>
          <w:spacing w:val="46"/>
        </w:rPr>
        <w:t xml:space="preserve"> </w:t>
      </w:r>
      <w:r w:rsidRPr="008627D8">
        <w:rPr>
          <w:rFonts w:cs="Arial"/>
        </w:rPr>
        <w:t>Facility</w:t>
      </w:r>
      <w:r w:rsidRPr="008627D8">
        <w:rPr>
          <w:rFonts w:cs="Arial"/>
          <w:spacing w:val="46"/>
        </w:rPr>
        <w:t xml:space="preserve"> </w:t>
      </w:r>
      <w:r w:rsidRPr="008627D8">
        <w:rPr>
          <w:rFonts w:cs="Arial"/>
        </w:rPr>
        <w:t>or a Waste Transfer Station which shall in any event be:</w:t>
      </w:r>
    </w:p>
    <w:p w14:paraId="5C215777" w14:textId="48E74C65" w:rsidR="0047537B" w:rsidRPr="008627D8" w:rsidRDefault="0047537B" w:rsidP="0047537B">
      <w:pPr>
        <w:numPr>
          <w:ilvl w:val="2"/>
          <w:numId w:val="48"/>
        </w:numPr>
        <w:spacing w:line="254" w:lineRule="auto"/>
        <w:ind w:right="118"/>
        <w:jc w:val="both"/>
        <w:rPr>
          <w:rFonts w:ascii="Arial" w:hAnsi="Arial" w:cs="Arial"/>
          <w:sz w:val="21"/>
          <w:szCs w:val="21"/>
        </w:rPr>
      </w:pPr>
      <w:r w:rsidRPr="008627D8">
        <w:rPr>
          <w:rFonts w:ascii="Arial" w:hAnsi="Arial" w:cs="Arial"/>
          <w:sz w:val="21"/>
          <w:szCs w:val="21"/>
        </w:rPr>
        <w:t xml:space="preserve">no more than 15 miles outside of the </w:t>
      </w:r>
      <w:r w:rsidR="00F942AE">
        <w:rPr>
          <w:rFonts w:ascii="Arial" w:hAnsi="Arial" w:cs="Arial"/>
          <w:sz w:val="21"/>
          <w:szCs w:val="21"/>
        </w:rPr>
        <w:t>Council</w:t>
      </w:r>
      <w:r w:rsidRPr="008627D8">
        <w:rPr>
          <w:rFonts w:ascii="Arial" w:hAnsi="Arial" w:cs="Arial"/>
          <w:sz w:val="21"/>
          <w:szCs w:val="21"/>
        </w:rPr>
        <w:t>,</w:t>
      </w:r>
    </w:p>
    <w:p w14:paraId="06255CCE" w14:textId="77777777" w:rsidR="0047537B" w:rsidRPr="008627D8" w:rsidRDefault="0047537B" w:rsidP="0047537B">
      <w:pPr>
        <w:numPr>
          <w:ilvl w:val="2"/>
          <w:numId w:val="48"/>
        </w:numPr>
        <w:spacing w:line="254" w:lineRule="auto"/>
        <w:ind w:right="118"/>
        <w:jc w:val="both"/>
        <w:rPr>
          <w:rFonts w:ascii="Arial" w:hAnsi="Arial" w:cs="Arial"/>
          <w:sz w:val="21"/>
          <w:szCs w:val="21"/>
        </w:rPr>
      </w:pPr>
      <w:r w:rsidRPr="008627D8">
        <w:rPr>
          <w:rFonts w:ascii="Arial" w:hAnsi="Arial" w:cs="Arial"/>
          <w:sz w:val="21"/>
          <w:szCs w:val="21"/>
        </w:rPr>
        <w:t xml:space="preserve">north of the River Thames; </w:t>
      </w:r>
    </w:p>
    <w:p w14:paraId="626605E1" w14:textId="34BF2A10" w:rsidR="0047537B" w:rsidRPr="008627D8" w:rsidRDefault="0047537B" w:rsidP="0047537B">
      <w:pPr>
        <w:spacing w:line="254" w:lineRule="auto"/>
        <w:ind w:left="1560" w:right="118"/>
        <w:jc w:val="both"/>
        <w:rPr>
          <w:rFonts w:ascii="Arial" w:hAnsi="Arial" w:cs="Arial"/>
          <w:i/>
          <w:sz w:val="21"/>
          <w:szCs w:val="21"/>
        </w:rPr>
      </w:pPr>
      <w:r w:rsidRPr="008627D8">
        <w:rPr>
          <w:rFonts w:ascii="Arial" w:hAnsi="Arial" w:cs="Arial"/>
          <w:sz w:val="21"/>
          <w:szCs w:val="21"/>
        </w:rPr>
        <w:t>Submissions shall be evaluated taking into account the costs incurred by the authority to deliver      Mixed Dry Recyclables. The costs incurred by the authority will be calculated on the distance and travelling time of the Contractors facility, or waste transfer station where appropriate, to</w:t>
      </w:r>
      <w:r w:rsidR="00E04DE0">
        <w:rPr>
          <w:rFonts w:ascii="Arial" w:hAnsi="Arial" w:cs="Arial"/>
          <w:sz w:val="21"/>
          <w:szCs w:val="21"/>
        </w:rPr>
        <w:t xml:space="preserve"> and from</w:t>
      </w:r>
      <w:r w:rsidRPr="008627D8">
        <w:rPr>
          <w:rFonts w:ascii="Arial" w:hAnsi="Arial" w:cs="Arial"/>
          <w:sz w:val="21"/>
          <w:szCs w:val="21"/>
        </w:rPr>
        <w:t xml:space="preserve"> the authority’s depot based at Oliver Close, Thurrock</w:t>
      </w:r>
      <w:r w:rsidR="00E04DE0">
        <w:rPr>
          <w:rFonts w:ascii="Arial" w:hAnsi="Arial" w:cs="Arial"/>
          <w:sz w:val="21"/>
          <w:szCs w:val="21"/>
        </w:rPr>
        <w:t>, multiplied by number of RCV journeys</w:t>
      </w:r>
      <w:r w:rsidRPr="008627D8">
        <w:rPr>
          <w:rFonts w:ascii="Arial" w:hAnsi="Arial" w:cs="Arial"/>
          <w:sz w:val="21"/>
          <w:szCs w:val="21"/>
        </w:rPr>
        <w:t>.</w:t>
      </w:r>
    </w:p>
    <w:p w14:paraId="15C90AC3" w14:textId="77777777" w:rsidR="0047537B" w:rsidRPr="008627D8" w:rsidRDefault="0047537B" w:rsidP="00E04DE0">
      <w:pPr>
        <w:pStyle w:val="BodyText"/>
        <w:tabs>
          <w:tab w:val="left" w:pos="1688"/>
        </w:tabs>
        <w:spacing w:before="140" w:line="252" w:lineRule="auto"/>
        <w:ind w:left="1680" w:right="210"/>
        <w:jc w:val="both"/>
        <w:rPr>
          <w:w w:val="105"/>
        </w:rPr>
      </w:pPr>
    </w:p>
    <w:p w14:paraId="45085E20" w14:textId="23907E51" w:rsidR="008433E1" w:rsidRPr="00B10589" w:rsidRDefault="009467C5">
      <w:pPr>
        <w:pStyle w:val="BodyText"/>
        <w:numPr>
          <w:ilvl w:val="3"/>
          <w:numId w:val="23"/>
        </w:numPr>
        <w:tabs>
          <w:tab w:val="left" w:pos="1688"/>
        </w:tabs>
        <w:spacing w:before="140" w:line="252" w:lineRule="auto"/>
        <w:ind w:right="210" w:hanging="360"/>
        <w:jc w:val="both"/>
      </w:pPr>
      <w:r w:rsidRPr="00B10589">
        <w:rPr>
          <w:w w:val="105"/>
        </w:rPr>
        <w:t>receive</w:t>
      </w:r>
      <w:r w:rsidRPr="00B10589">
        <w:rPr>
          <w:spacing w:val="9"/>
          <w:w w:val="105"/>
        </w:rPr>
        <w:t xml:space="preserve"> </w:t>
      </w:r>
      <w:r w:rsidRPr="00B10589">
        <w:rPr>
          <w:w w:val="105"/>
        </w:rPr>
        <w:t>and</w:t>
      </w:r>
      <w:r w:rsidRPr="00B10589">
        <w:rPr>
          <w:spacing w:val="16"/>
          <w:w w:val="105"/>
        </w:rPr>
        <w:t xml:space="preserve"> </w:t>
      </w:r>
      <w:r w:rsidR="00785413" w:rsidRPr="00B10589">
        <w:rPr>
          <w:w w:val="105"/>
        </w:rPr>
        <w:t>A</w:t>
      </w:r>
      <w:r w:rsidRPr="00B10589">
        <w:rPr>
          <w:w w:val="105"/>
        </w:rPr>
        <w:t>ccept</w:t>
      </w:r>
      <w:r w:rsidRPr="00B10589">
        <w:rPr>
          <w:spacing w:val="23"/>
          <w:w w:val="105"/>
        </w:rPr>
        <w:t xml:space="preserve"> </w:t>
      </w:r>
      <w:r w:rsidR="003F7AFF" w:rsidRPr="00B10589">
        <w:rPr>
          <w:w w:val="105"/>
        </w:rPr>
        <w:t>Mixed Dry Recyclables</w:t>
      </w:r>
      <w:r w:rsidR="00EB7106" w:rsidRPr="00B10589">
        <w:rPr>
          <w:w w:val="105"/>
        </w:rPr>
        <w:t xml:space="preserve"> </w:t>
      </w:r>
      <w:r w:rsidRPr="00B10589">
        <w:rPr>
          <w:w w:val="105"/>
        </w:rPr>
        <w:t>arising</w:t>
      </w:r>
      <w:r w:rsidRPr="00B10589">
        <w:rPr>
          <w:spacing w:val="-1"/>
          <w:w w:val="105"/>
        </w:rPr>
        <w:t xml:space="preserve"> </w:t>
      </w:r>
      <w:r w:rsidRPr="00B10589">
        <w:rPr>
          <w:w w:val="105"/>
        </w:rPr>
        <w:t>from</w:t>
      </w:r>
      <w:r w:rsidRPr="00B10589">
        <w:rPr>
          <w:spacing w:val="19"/>
          <w:w w:val="105"/>
        </w:rPr>
        <w:t xml:space="preserve"> </w:t>
      </w:r>
      <w:r w:rsidRPr="00B10589">
        <w:rPr>
          <w:w w:val="105"/>
        </w:rPr>
        <w:t>other</w:t>
      </w:r>
      <w:r w:rsidRPr="00B10589">
        <w:rPr>
          <w:spacing w:val="27"/>
          <w:w w:val="105"/>
        </w:rPr>
        <w:t xml:space="preserve"> </w:t>
      </w:r>
      <w:r w:rsidR="007D119E" w:rsidRPr="00B10589">
        <w:rPr>
          <w:spacing w:val="27"/>
          <w:w w:val="105"/>
        </w:rPr>
        <w:t xml:space="preserve">potential </w:t>
      </w:r>
      <w:r w:rsidRPr="00B10589">
        <w:rPr>
          <w:w w:val="105"/>
        </w:rPr>
        <w:t>Authority</w:t>
      </w:r>
      <w:r w:rsidRPr="00B10589">
        <w:rPr>
          <w:spacing w:val="45"/>
          <w:w w:val="105"/>
        </w:rPr>
        <w:t xml:space="preserve"> </w:t>
      </w:r>
      <w:r w:rsidRPr="00B10589">
        <w:rPr>
          <w:w w:val="105"/>
        </w:rPr>
        <w:t>sources</w:t>
      </w:r>
      <w:r w:rsidR="007D119E" w:rsidRPr="00B10589">
        <w:rPr>
          <w:w w:val="105"/>
        </w:rPr>
        <w:t xml:space="preserve"> (including the </w:t>
      </w:r>
      <w:r w:rsidR="006547AD" w:rsidRPr="00B10589">
        <w:rPr>
          <w:w w:val="105"/>
        </w:rPr>
        <w:t>Authority’s</w:t>
      </w:r>
      <w:r w:rsidR="007D119E" w:rsidRPr="00B10589">
        <w:rPr>
          <w:w w:val="105"/>
        </w:rPr>
        <w:t xml:space="preserve"> </w:t>
      </w:r>
      <w:r w:rsidR="006547AD" w:rsidRPr="00B10589">
        <w:rPr>
          <w:w w:val="105"/>
        </w:rPr>
        <w:t>t</w:t>
      </w:r>
      <w:r w:rsidR="00BC7553" w:rsidRPr="00B10589">
        <w:rPr>
          <w:w w:val="105"/>
        </w:rPr>
        <w:t xml:space="preserve">rade </w:t>
      </w:r>
      <w:r w:rsidR="006547AD" w:rsidRPr="00B10589">
        <w:rPr>
          <w:w w:val="105"/>
        </w:rPr>
        <w:t>w</w:t>
      </w:r>
      <w:r w:rsidR="00BC7553" w:rsidRPr="00B10589">
        <w:rPr>
          <w:w w:val="105"/>
        </w:rPr>
        <w:t xml:space="preserve">aste </w:t>
      </w:r>
      <w:r w:rsidR="006547AD" w:rsidRPr="00B10589">
        <w:rPr>
          <w:w w:val="105"/>
        </w:rPr>
        <w:t>s</w:t>
      </w:r>
      <w:r w:rsidR="00BC7553" w:rsidRPr="00B10589">
        <w:rPr>
          <w:w w:val="105"/>
        </w:rPr>
        <w:t xml:space="preserve">ervice and </w:t>
      </w:r>
      <w:r w:rsidR="001265CD" w:rsidRPr="00B10589">
        <w:rPr>
          <w:w w:val="105"/>
        </w:rPr>
        <w:t>HWRC</w:t>
      </w:r>
      <w:r w:rsidR="007D119E" w:rsidRPr="00B10589">
        <w:rPr>
          <w:w w:val="105"/>
        </w:rPr>
        <w:t>)</w:t>
      </w:r>
      <w:r w:rsidRPr="00B10589">
        <w:rPr>
          <w:spacing w:val="33"/>
          <w:w w:val="105"/>
        </w:rPr>
        <w:t xml:space="preserve"> </w:t>
      </w:r>
      <w:r w:rsidRPr="00B10589">
        <w:rPr>
          <w:w w:val="105"/>
        </w:rPr>
        <w:t>delivered</w:t>
      </w:r>
      <w:r w:rsidRPr="00B10589">
        <w:rPr>
          <w:spacing w:val="30"/>
          <w:w w:val="105"/>
        </w:rPr>
        <w:t xml:space="preserve"> </w:t>
      </w:r>
      <w:r w:rsidRPr="00B10589">
        <w:rPr>
          <w:w w:val="105"/>
        </w:rPr>
        <w:t>by</w:t>
      </w:r>
      <w:r w:rsidRPr="00B10589">
        <w:rPr>
          <w:spacing w:val="23"/>
          <w:w w:val="105"/>
        </w:rPr>
        <w:t xml:space="preserve"> </w:t>
      </w:r>
      <w:r w:rsidRPr="00B10589">
        <w:rPr>
          <w:w w:val="105"/>
        </w:rPr>
        <w:t>single</w:t>
      </w:r>
      <w:r w:rsidRPr="00B10589">
        <w:rPr>
          <w:spacing w:val="31"/>
          <w:w w:val="105"/>
        </w:rPr>
        <w:t xml:space="preserve"> </w:t>
      </w:r>
      <w:r w:rsidRPr="00B10589">
        <w:rPr>
          <w:w w:val="105"/>
        </w:rPr>
        <w:t>and/or</w:t>
      </w:r>
      <w:r w:rsidRPr="00B10589">
        <w:rPr>
          <w:spacing w:val="41"/>
          <w:w w:val="105"/>
        </w:rPr>
        <w:t xml:space="preserve"> </w:t>
      </w:r>
      <w:r w:rsidRPr="00B10589">
        <w:rPr>
          <w:w w:val="105"/>
        </w:rPr>
        <w:t>bulk</w:t>
      </w:r>
      <w:r w:rsidRPr="00B10589">
        <w:rPr>
          <w:spacing w:val="35"/>
          <w:w w:val="105"/>
        </w:rPr>
        <w:t xml:space="preserve"> </w:t>
      </w:r>
      <w:r w:rsidRPr="00B10589">
        <w:rPr>
          <w:w w:val="105"/>
        </w:rPr>
        <w:t>loads</w:t>
      </w:r>
      <w:r w:rsidRPr="00B10589">
        <w:rPr>
          <w:spacing w:val="23"/>
          <w:w w:val="105"/>
        </w:rPr>
        <w:t xml:space="preserve"> </w:t>
      </w:r>
      <w:r w:rsidRPr="00B10589">
        <w:rPr>
          <w:w w:val="105"/>
        </w:rPr>
        <w:t>as</w:t>
      </w:r>
      <w:r w:rsidRPr="00B10589">
        <w:rPr>
          <w:spacing w:val="31"/>
          <w:w w:val="105"/>
        </w:rPr>
        <w:t xml:space="preserve"> </w:t>
      </w:r>
      <w:r w:rsidRPr="00B10589">
        <w:rPr>
          <w:w w:val="105"/>
        </w:rPr>
        <w:t>required</w:t>
      </w:r>
      <w:r w:rsidRPr="00B10589">
        <w:rPr>
          <w:spacing w:val="23"/>
          <w:w w:val="105"/>
        </w:rPr>
        <w:t xml:space="preserve"> </w:t>
      </w:r>
      <w:r w:rsidRPr="00B10589">
        <w:rPr>
          <w:w w:val="105"/>
        </w:rPr>
        <w:t>(and</w:t>
      </w:r>
      <w:r w:rsidRPr="00B10589">
        <w:rPr>
          <w:spacing w:val="57"/>
          <w:w w:val="105"/>
        </w:rPr>
        <w:t xml:space="preserve"> </w:t>
      </w:r>
      <w:r w:rsidRPr="00B10589">
        <w:rPr>
          <w:w w:val="105"/>
        </w:rPr>
        <w:t>as</w:t>
      </w:r>
      <w:r w:rsidRPr="00B10589">
        <w:rPr>
          <w:spacing w:val="59"/>
          <w:w w:val="105"/>
        </w:rPr>
        <w:t xml:space="preserve"> </w:t>
      </w:r>
      <w:r w:rsidRPr="00B10589">
        <w:rPr>
          <w:spacing w:val="1"/>
          <w:w w:val="105"/>
        </w:rPr>
        <w:t xml:space="preserve">determined </w:t>
      </w:r>
      <w:r w:rsidRPr="00B10589">
        <w:rPr>
          <w:w w:val="105"/>
        </w:rPr>
        <w:t>by</w:t>
      </w:r>
      <w:r w:rsidRPr="00B10589">
        <w:rPr>
          <w:spacing w:val="52"/>
          <w:w w:val="105"/>
        </w:rPr>
        <w:t xml:space="preserve"> </w:t>
      </w:r>
      <w:r w:rsidRPr="00B10589">
        <w:rPr>
          <w:w w:val="105"/>
        </w:rPr>
        <w:t>the</w:t>
      </w:r>
      <w:r w:rsidRPr="00B10589">
        <w:rPr>
          <w:spacing w:val="2"/>
          <w:w w:val="105"/>
        </w:rPr>
        <w:t xml:space="preserve"> </w:t>
      </w:r>
      <w:r w:rsidRPr="00B10589">
        <w:rPr>
          <w:w w:val="105"/>
        </w:rPr>
        <w:t>Authority)</w:t>
      </w:r>
      <w:r w:rsidRPr="00B10589">
        <w:rPr>
          <w:spacing w:val="26"/>
          <w:w w:val="105"/>
        </w:rPr>
        <w:t xml:space="preserve"> </w:t>
      </w:r>
      <w:r w:rsidRPr="00B10589">
        <w:rPr>
          <w:w w:val="105"/>
        </w:rPr>
        <w:t>in</w:t>
      </w:r>
      <w:r w:rsidRPr="00B10589">
        <w:rPr>
          <w:spacing w:val="51"/>
          <w:w w:val="105"/>
        </w:rPr>
        <w:t xml:space="preserve"> </w:t>
      </w:r>
      <w:r w:rsidRPr="00B10589">
        <w:rPr>
          <w:w w:val="105"/>
        </w:rPr>
        <w:t>the</w:t>
      </w:r>
      <w:r w:rsidRPr="00B10589">
        <w:rPr>
          <w:spacing w:val="2"/>
          <w:w w:val="105"/>
        </w:rPr>
        <w:t xml:space="preserve"> </w:t>
      </w:r>
      <w:r w:rsidRPr="00B10589">
        <w:rPr>
          <w:w w:val="105"/>
        </w:rPr>
        <w:t>Authority's</w:t>
      </w:r>
      <w:r w:rsidRPr="00B10589">
        <w:rPr>
          <w:spacing w:val="20"/>
          <w:w w:val="105"/>
        </w:rPr>
        <w:t xml:space="preserve"> </w:t>
      </w:r>
      <w:r w:rsidRPr="00B10589">
        <w:rPr>
          <w:w w:val="105"/>
        </w:rPr>
        <w:t>Vehicles</w:t>
      </w:r>
      <w:r w:rsidRPr="00B10589">
        <w:rPr>
          <w:spacing w:val="18"/>
          <w:w w:val="105"/>
        </w:rPr>
        <w:t xml:space="preserve"> </w:t>
      </w:r>
      <w:r w:rsidRPr="00B10589">
        <w:rPr>
          <w:w w:val="105"/>
        </w:rPr>
        <w:t>either</w:t>
      </w:r>
      <w:r w:rsidRPr="00B10589">
        <w:rPr>
          <w:spacing w:val="23"/>
          <w:w w:val="104"/>
        </w:rPr>
        <w:t xml:space="preserve"> </w:t>
      </w:r>
      <w:r w:rsidRPr="00B10589">
        <w:rPr>
          <w:w w:val="105"/>
        </w:rPr>
        <w:t>directly</w:t>
      </w:r>
      <w:r w:rsidRPr="00B10589">
        <w:rPr>
          <w:spacing w:val="15"/>
          <w:w w:val="105"/>
        </w:rPr>
        <w:t xml:space="preserve"> </w:t>
      </w:r>
      <w:r w:rsidRPr="00B10589">
        <w:rPr>
          <w:w w:val="105"/>
        </w:rPr>
        <w:t>to</w:t>
      </w:r>
      <w:r w:rsidRPr="00B10589">
        <w:rPr>
          <w:spacing w:val="10"/>
          <w:w w:val="105"/>
        </w:rPr>
        <w:t xml:space="preserve"> </w:t>
      </w:r>
      <w:r w:rsidRPr="00B10589">
        <w:rPr>
          <w:w w:val="105"/>
        </w:rPr>
        <w:t>a</w:t>
      </w:r>
      <w:r w:rsidRPr="00B10589">
        <w:rPr>
          <w:spacing w:val="10"/>
          <w:w w:val="105"/>
        </w:rPr>
        <w:t xml:space="preserve"> </w:t>
      </w:r>
      <w:r w:rsidR="00D01E5F" w:rsidRPr="00B10589">
        <w:t>Facility</w:t>
      </w:r>
      <w:r w:rsidR="00D01E5F" w:rsidRPr="00B10589">
        <w:rPr>
          <w:spacing w:val="10"/>
          <w:w w:val="105"/>
        </w:rPr>
        <w:t xml:space="preserve"> </w:t>
      </w:r>
      <w:r w:rsidRPr="00B10589">
        <w:rPr>
          <w:w w:val="105"/>
        </w:rPr>
        <w:t>or</w:t>
      </w:r>
      <w:r w:rsidRPr="00B10589">
        <w:rPr>
          <w:spacing w:val="5"/>
          <w:w w:val="105"/>
        </w:rPr>
        <w:t xml:space="preserve"> </w:t>
      </w:r>
      <w:r w:rsidRPr="00B10589">
        <w:rPr>
          <w:w w:val="105"/>
        </w:rPr>
        <w:t>to</w:t>
      </w:r>
      <w:r w:rsidRPr="00B10589">
        <w:rPr>
          <w:spacing w:val="10"/>
          <w:w w:val="105"/>
        </w:rPr>
        <w:t xml:space="preserve"> </w:t>
      </w:r>
      <w:r w:rsidRPr="00B10589">
        <w:rPr>
          <w:w w:val="105"/>
        </w:rPr>
        <w:t>a</w:t>
      </w:r>
      <w:r w:rsidRPr="00B10589">
        <w:rPr>
          <w:spacing w:val="-2"/>
          <w:w w:val="105"/>
        </w:rPr>
        <w:t xml:space="preserve"> </w:t>
      </w:r>
      <w:r w:rsidRPr="00B10589">
        <w:rPr>
          <w:w w:val="105"/>
        </w:rPr>
        <w:t>Waste</w:t>
      </w:r>
      <w:r w:rsidRPr="00B10589">
        <w:rPr>
          <w:spacing w:val="11"/>
          <w:w w:val="105"/>
        </w:rPr>
        <w:t xml:space="preserve"> </w:t>
      </w:r>
      <w:r w:rsidRPr="00B10589">
        <w:rPr>
          <w:w w:val="105"/>
        </w:rPr>
        <w:t>Transfer</w:t>
      </w:r>
      <w:r w:rsidRPr="00B10589">
        <w:rPr>
          <w:spacing w:val="23"/>
          <w:w w:val="105"/>
        </w:rPr>
        <w:t xml:space="preserve"> </w:t>
      </w:r>
      <w:r w:rsidRPr="00B10589">
        <w:rPr>
          <w:w w:val="105"/>
        </w:rPr>
        <w:t>Station</w:t>
      </w:r>
      <w:r w:rsidRPr="00B10589">
        <w:rPr>
          <w:spacing w:val="7"/>
          <w:w w:val="105"/>
        </w:rPr>
        <w:t xml:space="preserve"> </w:t>
      </w:r>
      <w:r w:rsidRPr="00B10589">
        <w:rPr>
          <w:w w:val="105"/>
        </w:rPr>
        <w:t>(for</w:t>
      </w:r>
      <w:r w:rsidRPr="00B10589">
        <w:rPr>
          <w:spacing w:val="7"/>
          <w:w w:val="105"/>
        </w:rPr>
        <w:t xml:space="preserve"> </w:t>
      </w:r>
      <w:r w:rsidRPr="00B10589">
        <w:rPr>
          <w:w w:val="105"/>
        </w:rPr>
        <w:t>onward</w:t>
      </w:r>
      <w:r w:rsidRPr="00B10589">
        <w:rPr>
          <w:w w:val="104"/>
        </w:rPr>
        <w:t xml:space="preserve"> </w:t>
      </w:r>
      <w:r w:rsidRPr="00B10589">
        <w:rPr>
          <w:w w:val="105"/>
        </w:rPr>
        <w:t>transport</w:t>
      </w:r>
      <w:r w:rsidRPr="00B10589">
        <w:rPr>
          <w:spacing w:val="43"/>
          <w:w w:val="105"/>
        </w:rPr>
        <w:t xml:space="preserve"> </w:t>
      </w:r>
      <w:r w:rsidRPr="00B10589">
        <w:rPr>
          <w:w w:val="105"/>
        </w:rPr>
        <w:t>to</w:t>
      </w:r>
      <w:r w:rsidRPr="00B10589">
        <w:rPr>
          <w:spacing w:val="26"/>
          <w:w w:val="105"/>
        </w:rPr>
        <w:t xml:space="preserve"> </w:t>
      </w:r>
      <w:r w:rsidRPr="00B10589">
        <w:rPr>
          <w:w w:val="105"/>
        </w:rPr>
        <w:t>the</w:t>
      </w:r>
      <w:r w:rsidRPr="00B10589">
        <w:rPr>
          <w:spacing w:val="40"/>
          <w:w w:val="105"/>
        </w:rPr>
        <w:t xml:space="preserve"> </w:t>
      </w:r>
      <w:r w:rsidR="00D01E5F" w:rsidRPr="00B10589">
        <w:t>Facility</w:t>
      </w:r>
      <w:r w:rsidR="00D01E5F" w:rsidRPr="00B10589">
        <w:rPr>
          <w:w w:val="105"/>
        </w:rPr>
        <w:t xml:space="preserve"> </w:t>
      </w:r>
      <w:r w:rsidRPr="00B10589">
        <w:rPr>
          <w:w w:val="105"/>
        </w:rPr>
        <w:t>by</w:t>
      </w:r>
      <w:r w:rsidRPr="00B10589">
        <w:rPr>
          <w:spacing w:val="16"/>
          <w:w w:val="105"/>
        </w:rPr>
        <w:t xml:space="preserve"> </w:t>
      </w:r>
      <w:r w:rsidRPr="00B10589">
        <w:rPr>
          <w:w w:val="105"/>
        </w:rPr>
        <w:t>the</w:t>
      </w:r>
      <w:r w:rsidRPr="00B10589">
        <w:rPr>
          <w:spacing w:val="32"/>
          <w:w w:val="105"/>
        </w:rPr>
        <w:t xml:space="preserve"> </w:t>
      </w:r>
      <w:r w:rsidRPr="00B10589">
        <w:rPr>
          <w:w w:val="105"/>
        </w:rPr>
        <w:t>Contractor)</w:t>
      </w:r>
      <w:r w:rsidRPr="00B10589">
        <w:rPr>
          <w:spacing w:val="29"/>
          <w:w w:val="105"/>
        </w:rPr>
        <w:t xml:space="preserve"> </w:t>
      </w:r>
      <w:r w:rsidRPr="00B10589">
        <w:rPr>
          <w:w w:val="105"/>
        </w:rPr>
        <w:t>or,</w:t>
      </w:r>
      <w:r w:rsidRPr="00B10589">
        <w:rPr>
          <w:spacing w:val="34"/>
          <w:w w:val="105"/>
        </w:rPr>
        <w:t xml:space="preserve"> </w:t>
      </w:r>
      <w:r w:rsidRPr="00B10589">
        <w:rPr>
          <w:w w:val="105"/>
        </w:rPr>
        <w:t>in</w:t>
      </w:r>
      <w:r w:rsidRPr="00B10589">
        <w:rPr>
          <w:spacing w:val="15"/>
          <w:w w:val="105"/>
        </w:rPr>
        <w:t xml:space="preserve"> </w:t>
      </w:r>
      <w:r w:rsidRPr="00B10589">
        <w:rPr>
          <w:w w:val="105"/>
        </w:rPr>
        <w:t>the</w:t>
      </w:r>
      <w:r w:rsidRPr="00B10589">
        <w:rPr>
          <w:spacing w:val="26"/>
          <w:w w:val="105"/>
        </w:rPr>
        <w:t xml:space="preserve"> </w:t>
      </w:r>
      <w:r w:rsidRPr="00B10589">
        <w:rPr>
          <w:w w:val="105"/>
        </w:rPr>
        <w:t>event</w:t>
      </w:r>
      <w:r w:rsidRPr="00B10589">
        <w:rPr>
          <w:spacing w:val="27"/>
          <w:w w:val="105"/>
        </w:rPr>
        <w:t xml:space="preserve"> </w:t>
      </w:r>
      <w:r w:rsidRPr="00B10589">
        <w:rPr>
          <w:w w:val="105"/>
        </w:rPr>
        <w:t>of</w:t>
      </w:r>
      <w:r w:rsidRPr="00B10589">
        <w:rPr>
          <w:w w:val="104"/>
        </w:rPr>
        <w:t xml:space="preserve"> </w:t>
      </w:r>
      <w:r w:rsidR="00121BD4" w:rsidRPr="00B10589">
        <w:rPr>
          <w:w w:val="105"/>
        </w:rPr>
        <w:t>U</w:t>
      </w:r>
      <w:r w:rsidRPr="00B10589">
        <w:rPr>
          <w:w w:val="105"/>
        </w:rPr>
        <w:t>navailability,</w:t>
      </w:r>
      <w:r w:rsidRPr="00B10589">
        <w:rPr>
          <w:spacing w:val="18"/>
          <w:w w:val="105"/>
        </w:rPr>
        <w:t xml:space="preserve"> </w:t>
      </w:r>
      <w:r w:rsidRPr="00B10589">
        <w:rPr>
          <w:w w:val="105"/>
        </w:rPr>
        <w:t>to</w:t>
      </w:r>
      <w:r w:rsidRPr="00B10589">
        <w:rPr>
          <w:spacing w:val="11"/>
          <w:w w:val="105"/>
        </w:rPr>
        <w:t xml:space="preserve"> </w:t>
      </w:r>
      <w:r w:rsidRPr="00B10589">
        <w:rPr>
          <w:w w:val="105"/>
        </w:rPr>
        <w:t>the</w:t>
      </w:r>
      <w:r w:rsidRPr="00B10589">
        <w:rPr>
          <w:spacing w:val="17"/>
          <w:w w:val="105"/>
        </w:rPr>
        <w:t xml:space="preserve"> </w:t>
      </w:r>
      <w:r w:rsidRPr="00B10589">
        <w:rPr>
          <w:w w:val="105"/>
        </w:rPr>
        <w:t>Contingency</w:t>
      </w:r>
      <w:r w:rsidRPr="00B10589">
        <w:rPr>
          <w:spacing w:val="31"/>
          <w:w w:val="105"/>
        </w:rPr>
        <w:t xml:space="preserve"> </w:t>
      </w:r>
      <w:r w:rsidRPr="00B10589">
        <w:rPr>
          <w:w w:val="105"/>
        </w:rPr>
        <w:t>Facility</w:t>
      </w:r>
      <w:r w:rsidRPr="00B10589">
        <w:rPr>
          <w:spacing w:val="16"/>
          <w:w w:val="105"/>
        </w:rPr>
        <w:t xml:space="preserve"> </w:t>
      </w:r>
      <w:r w:rsidRPr="00B10589">
        <w:rPr>
          <w:w w:val="105"/>
        </w:rPr>
        <w:t>provided</w:t>
      </w:r>
      <w:r w:rsidRPr="00B10589">
        <w:rPr>
          <w:spacing w:val="22"/>
          <w:w w:val="105"/>
        </w:rPr>
        <w:t xml:space="preserve"> </w:t>
      </w:r>
      <w:r w:rsidRPr="00B10589">
        <w:rPr>
          <w:w w:val="105"/>
        </w:rPr>
        <w:t>in the</w:t>
      </w:r>
      <w:r w:rsidRPr="00B10589">
        <w:rPr>
          <w:spacing w:val="26"/>
          <w:w w:val="105"/>
        </w:rPr>
        <w:t xml:space="preserve"> </w:t>
      </w:r>
      <w:r w:rsidRPr="00B10589">
        <w:rPr>
          <w:w w:val="105"/>
        </w:rPr>
        <w:t>Contingency</w:t>
      </w:r>
      <w:r w:rsidRPr="00B10589">
        <w:rPr>
          <w:w w:val="102"/>
        </w:rPr>
        <w:t xml:space="preserve"> </w:t>
      </w:r>
      <w:r w:rsidRPr="00B10589">
        <w:rPr>
          <w:w w:val="105"/>
        </w:rPr>
        <w:t>Arrangements;</w:t>
      </w:r>
    </w:p>
    <w:p w14:paraId="6D0FC6BE" w14:textId="77777777" w:rsidR="008433E1" w:rsidRPr="00B10589" w:rsidRDefault="008433E1">
      <w:pPr>
        <w:spacing w:before="1"/>
        <w:rPr>
          <w:rFonts w:ascii="Arial" w:eastAsia="Arial" w:hAnsi="Arial" w:cs="Arial"/>
          <w:sz w:val="21"/>
          <w:szCs w:val="21"/>
        </w:rPr>
      </w:pPr>
    </w:p>
    <w:p w14:paraId="11484E0E" w14:textId="44442F7B" w:rsidR="008433E1" w:rsidRPr="00B10589" w:rsidRDefault="009467C5">
      <w:pPr>
        <w:pStyle w:val="BodyText"/>
        <w:numPr>
          <w:ilvl w:val="3"/>
          <w:numId w:val="23"/>
        </w:numPr>
        <w:tabs>
          <w:tab w:val="left" w:pos="1688"/>
        </w:tabs>
        <w:spacing w:line="252" w:lineRule="auto"/>
        <w:ind w:right="213" w:hanging="353"/>
        <w:jc w:val="both"/>
      </w:pPr>
      <w:r w:rsidRPr="00B10589">
        <w:rPr>
          <w:w w:val="105"/>
        </w:rPr>
        <w:t>make</w:t>
      </w:r>
      <w:r w:rsidRPr="00B10589">
        <w:rPr>
          <w:spacing w:val="3"/>
          <w:w w:val="105"/>
        </w:rPr>
        <w:t xml:space="preserve"> </w:t>
      </w:r>
      <w:r w:rsidRPr="00B10589">
        <w:rPr>
          <w:w w:val="105"/>
        </w:rPr>
        <w:t>arrangements</w:t>
      </w:r>
      <w:r w:rsidRPr="00B10589">
        <w:rPr>
          <w:spacing w:val="2"/>
          <w:w w:val="105"/>
        </w:rPr>
        <w:t xml:space="preserve"> </w:t>
      </w:r>
      <w:r w:rsidRPr="00B10589">
        <w:rPr>
          <w:w w:val="105"/>
        </w:rPr>
        <w:t>for</w:t>
      </w:r>
      <w:r w:rsidRPr="00B10589">
        <w:rPr>
          <w:spacing w:val="-2"/>
          <w:w w:val="105"/>
        </w:rPr>
        <w:t xml:space="preserve"> </w:t>
      </w:r>
      <w:r w:rsidRPr="00B10589">
        <w:rPr>
          <w:w w:val="105"/>
        </w:rPr>
        <w:t>the</w:t>
      </w:r>
      <w:r w:rsidRPr="00B10589">
        <w:rPr>
          <w:spacing w:val="-2"/>
          <w:w w:val="105"/>
        </w:rPr>
        <w:t xml:space="preserve"> </w:t>
      </w:r>
      <w:r w:rsidRPr="00B10589">
        <w:rPr>
          <w:w w:val="105"/>
        </w:rPr>
        <w:t>treatment</w:t>
      </w:r>
      <w:r w:rsidRPr="00B10589">
        <w:rPr>
          <w:spacing w:val="11"/>
          <w:w w:val="105"/>
        </w:rPr>
        <w:t xml:space="preserve"> </w:t>
      </w:r>
      <w:r w:rsidRPr="00B10589">
        <w:rPr>
          <w:w w:val="105"/>
        </w:rPr>
        <w:t>of</w:t>
      </w:r>
      <w:r w:rsidRPr="00B10589">
        <w:rPr>
          <w:spacing w:val="1"/>
          <w:w w:val="105"/>
        </w:rPr>
        <w:t xml:space="preserve"> </w:t>
      </w:r>
      <w:r w:rsidRPr="00B10589">
        <w:rPr>
          <w:w w:val="105"/>
        </w:rPr>
        <w:t>the</w:t>
      </w:r>
      <w:r w:rsidRPr="00B10589">
        <w:rPr>
          <w:spacing w:val="11"/>
          <w:w w:val="105"/>
        </w:rPr>
        <w:t xml:space="preserve"> </w:t>
      </w:r>
      <w:r w:rsidR="003F7AFF" w:rsidRPr="00B10589">
        <w:rPr>
          <w:w w:val="105"/>
        </w:rPr>
        <w:t>Mixed Dry Recyclables</w:t>
      </w:r>
      <w:r w:rsidR="00295DCE" w:rsidRPr="00B10589">
        <w:rPr>
          <w:w w:val="105"/>
        </w:rPr>
        <w:t xml:space="preserve"> </w:t>
      </w:r>
      <w:r w:rsidRPr="00B10589">
        <w:rPr>
          <w:w w:val="105"/>
        </w:rPr>
        <w:t>by</w:t>
      </w:r>
      <w:r w:rsidRPr="00B10589">
        <w:rPr>
          <w:spacing w:val="-6"/>
          <w:w w:val="105"/>
        </w:rPr>
        <w:t xml:space="preserve"> </w:t>
      </w:r>
      <w:r w:rsidR="00295DCE" w:rsidRPr="00B10589">
        <w:rPr>
          <w:spacing w:val="-6"/>
          <w:w w:val="105"/>
        </w:rPr>
        <w:t xml:space="preserve">processing at the </w:t>
      </w:r>
      <w:r w:rsidR="00D01E5F" w:rsidRPr="00B10589">
        <w:t>Facility</w:t>
      </w:r>
      <w:r w:rsidRPr="00B10589">
        <w:rPr>
          <w:spacing w:val="14"/>
          <w:w w:val="105"/>
        </w:rPr>
        <w:t xml:space="preserve"> </w:t>
      </w:r>
      <w:r w:rsidRPr="00B10589">
        <w:rPr>
          <w:w w:val="105"/>
        </w:rPr>
        <w:t>and</w:t>
      </w:r>
      <w:r w:rsidRPr="00B10589">
        <w:rPr>
          <w:spacing w:val="19"/>
          <w:w w:val="105"/>
        </w:rPr>
        <w:t xml:space="preserve"> </w:t>
      </w:r>
      <w:r w:rsidRPr="00B10589">
        <w:rPr>
          <w:w w:val="105"/>
        </w:rPr>
        <w:t>ensure</w:t>
      </w:r>
      <w:r w:rsidRPr="00B10589">
        <w:rPr>
          <w:spacing w:val="19"/>
          <w:w w:val="105"/>
        </w:rPr>
        <w:t xml:space="preserve"> </w:t>
      </w:r>
      <w:r w:rsidRPr="00B10589">
        <w:rPr>
          <w:w w:val="105"/>
        </w:rPr>
        <w:t>delivery</w:t>
      </w:r>
      <w:r w:rsidRPr="00B10589">
        <w:rPr>
          <w:spacing w:val="20"/>
          <w:w w:val="105"/>
        </w:rPr>
        <w:t xml:space="preserve"> </w:t>
      </w:r>
      <w:r w:rsidRPr="00B10589">
        <w:rPr>
          <w:w w:val="105"/>
        </w:rPr>
        <w:t>to</w:t>
      </w:r>
      <w:r w:rsidRPr="00B10589">
        <w:rPr>
          <w:spacing w:val="23"/>
          <w:w w:val="105"/>
        </w:rPr>
        <w:t xml:space="preserve"> </w:t>
      </w:r>
      <w:r w:rsidRPr="00B10589">
        <w:rPr>
          <w:w w:val="105"/>
        </w:rPr>
        <w:t>identified</w:t>
      </w:r>
      <w:r w:rsidRPr="00B10589">
        <w:rPr>
          <w:spacing w:val="22"/>
          <w:w w:val="105"/>
        </w:rPr>
        <w:t xml:space="preserve"> </w:t>
      </w:r>
      <w:r w:rsidRPr="00B10589">
        <w:rPr>
          <w:w w:val="105"/>
        </w:rPr>
        <w:t>processors</w:t>
      </w:r>
      <w:r w:rsidRPr="00B10589">
        <w:rPr>
          <w:spacing w:val="23"/>
          <w:w w:val="105"/>
        </w:rPr>
        <w:t xml:space="preserve"> </w:t>
      </w:r>
      <w:r w:rsidRPr="00B10589">
        <w:rPr>
          <w:w w:val="105"/>
        </w:rPr>
        <w:t>of</w:t>
      </w:r>
      <w:r w:rsidRPr="00B10589">
        <w:rPr>
          <w:spacing w:val="15"/>
          <w:w w:val="105"/>
        </w:rPr>
        <w:t xml:space="preserve"> </w:t>
      </w:r>
      <w:r w:rsidRPr="00B10589">
        <w:rPr>
          <w:w w:val="105"/>
        </w:rPr>
        <w:t>the</w:t>
      </w:r>
      <w:r w:rsidRPr="00B10589">
        <w:rPr>
          <w:w w:val="103"/>
        </w:rPr>
        <w:t xml:space="preserve"> </w:t>
      </w:r>
      <w:r w:rsidRPr="00B10589">
        <w:rPr>
          <w:w w:val="105"/>
        </w:rPr>
        <w:t>materials</w:t>
      </w:r>
      <w:r w:rsidRPr="00B10589">
        <w:rPr>
          <w:spacing w:val="36"/>
          <w:w w:val="105"/>
        </w:rPr>
        <w:t xml:space="preserve"> </w:t>
      </w:r>
      <w:r w:rsidRPr="00B10589">
        <w:rPr>
          <w:w w:val="105"/>
        </w:rPr>
        <w:t>to</w:t>
      </w:r>
      <w:r w:rsidRPr="00B10589">
        <w:rPr>
          <w:spacing w:val="37"/>
          <w:w w:val="105"/>
        </w:rPr>
        <w:t xml:space="preserve"> </w:t>
      </w:r>
      <w:r w:rsidRPr="00B10589">
        <w:rPr>
          <w:w w:val="105"/>
        </w:rPr>
        <w:t>ensure</w:t>
      </w:r>
      <w:r w:rsidRPr="00B10589">
        <w:rPr>
          <w:spacing w:val="38"/>
          <w:w w:val="105"/>
        </w:rPr>
        <w:t xml:space="preserve"> </w:t>
      </w:r>
      <w:r w:rsidRPr="00B10589">
        <w:rPr>
          <w:w w:val="105"/>
        </w:rPr>
        <w:t>that</w:t>
      </w:r>
      <w:r w:rsidRPr="00B10589">
        <w:rPr>
          <w:spacing w:val="40"/>
          <w:w w:val="105"/>
        </w:rPr>
        <w:t xml:space="preserve"> </w:t>
      </w:r>
      <w:r w:rsidRPr="00B10589">
        <w:rPr>
          <w:w w:val="105"/>
        </w:rPr>
        <w:t>the</w:t>
      </w:r>
      <w:r w:rsidRPr="00B10589">
        <w:rPr>
          <w:spacing w:val="44"/>
          <w:w w:val="105"/>
        </w:rPr>
        <w:t xml:space="preserve"> </w:t>
      </w:r>
      <w:r w:rsidRPr="00B10589">
        <w:rPr>
          <w:w w:val="105"/>
        </w:rPr>
        <w:t>materials</w:t>
      </w:r>
      <w:r w:rsidRPr="00B10589">
        <w:rPr>
          <w:spacing w:val="38"/>
          <w:w w:val="105"/>
        </w:rPr>
        <w:t xml:space="preserve"> </w:t>
      </w:r>
      <w:r w:rsidRPr="00B10589">
        <w:rPr>
          <w:w w:val="105"/>
        </w:rPr>
        <w:t>can</w:t>
      </w:r>
      <w:r w:rsidRPr="00B10589">
        <w:rPr>
          <w:spacing w:val="34"/>
          <w:w w:val="105"/>
        </w:rPr>
        <w:t xml:space="preserve"> </w:t>
      </w:r>
      <w:r w:rsidRPr="00B10589">
        <w:rPr>
          <w:w w:val="105"/>
        </w:rPr>
        <w:t>be</w:t>
      </w:r>
      <w:r w:rsidRPr="00B10589">
        <w:rPr>
          <w:spacing w:val="32"/>
          <w:w w:val="105"/>
        </w:rPr>
        <w:t xml:space="preserve"> </w:t>
      </w:r>
      <w:r w:rsidRPr="00B10589">
        <w:rPr>
          <w:w w:val="105"/>
        </w:rPr>
        <w:t>included</w:t>
      </w:r>
      <w:r w:rsidRPr="00B10589">
        <w:rPr>
          <w:spacing w:val="44"/>
          <w:w w:val="105"/>
        </w:rPr>
        <w:t xml:space="preserve"> </w:t>
      </w:r>
      <w:r w:rsidRPr="00B10589">
        <w:rPr>
          <w:w w:val="105"/>
        </w:rPr>
        <w:t>in</w:t>
      </w:r>
      <w:r w:rsidRPr="00B10589">
        <w:rPr>
          <w:spacing w:val="18"/>
          <w:w w:val="105"/>
        </w:rPr>
        <w:t xml:space="preserve"> </w:t>
      </w:r>
      <w:r w:rsidRPr="00B10589">
        <w:rPr>
          <w:w w:val="105"/>
        </w:rPr>
        <w:t>the</w:t>
      </w:r>
      <w:r w:rsidRPr="00B10589">
        <w:rPr>
          <w:spacing w:val="30"/>
          <w:w w:val="105"/>
        </w:rPr>
        <w:t xml:space="preserve"> </w:t>
      </w:r>
      <w:r w:rsidRPr="00B10589">
        <w:rPr>
          <w:w w:val="105"/>
        </w:rPr>
        <w:t>figures</w:t>
      </w:r>
      <w:r w:rsidRPr="00B10589">
        <w:rPr>
          <w:spacing w:val="44"/>
          <w:w w:val="105"/>
        </w:rPr>
        <w:t xml:space="preserve"> </w:t>
      </w:r>
      <w:r w:rsidRPr="00B10589">
        <w:rPr>
          <w:w w:val="105"/>
        </w:rPr>
        <w:t>that</w:t>
      </w:r>
      <w:r w:rsidRPr="00B10589">
        <w:rPr>
          <w:w w:val="103"/>
        </w:rPr>
        <w:t xml:space="preserve"> </w:t>
      </w:r>
      <w:r w:rsidRPr="00B10589">
        <w:rPr>
          <w:w w:val="105"/>
        </w:rPr>
        <w:t>represent</w:t>
      </w:r>
      <w:r w:rsidRPr="00B10589">
        <w:rPr>
          <w:spacing w:val="-11"/>
          <w:w w:val="105"/>
        </w:rPr>
        <w:t xml:space="preserve"> </w:t>
      </w:r>
      <w:r w:rsidRPr="00B10589">
        <w:rPr>
          <w:w w:val="105"/>
        </w:rPr>
        <w:t>the</w:t>
      </w:r>
      <w:r w:rsidRPr="00B10589">
        <w:rPr>
          <w:spacing w:val="-9"/>
          <w:w w:val="105"/>
        </w:rPr>
        <w:t xml:space="preserve"> </w:t>
      </w:r>
      <w:r w:rsidRPr="00B10589">
        <w:rPr>
          <w:w w:val="105"/>
        </w:rPr>
        <w:t>Authority's</w:t>
      </w:r>
      <w:r w:rsidRPr="00B10589">
        <w:rPr>
          <w:spacing w:val="1"/>
          <w:w w:val="105"/>
        </w:rPr>
        <w:t xml:space="preserve"> </w:t>
      </w:r>
      <w:r w:rsidRPr="00B10589">
        <w:rPr>
          <w:w w:val="105"/>
        </w:rPr>
        <w:t>overall</w:t>
      </w:r>
      <w:r w:rsidRPr="00B10589">
        <w:rPr>
          <w:spacing w:val="-7"/>
          <w:w w:val="105"/>
        </w:rPr>
        <w:t xml:space="preserve"> </w:t>
      </w:r>
      <w:r w:rsidRPr="00B10589">
        <w:rPr>
          <w:w w:val="105"/>
        </w:rPr>
        <w:t>achievement of</w:t>
      </w:r>
      <w:r w:rsidRPr="00B10589">
        <w:rPr>
          <w:spacing w:val="-13"/>
          <w:w w:val="105"/>
        </w:rPr>
        <w:t xml:space="preserve"> </w:t>
      </w:r>
      <w:r w:rsidRPr="00B10589">
        <w:rPr>
          <w:w w:val="105"/>
        </w:rPr>
        <w:t>recycling</w:t>
      </w:r>
      <w:r w:rsidRPr="00B10589">
        <w:rPr>
          <w:spacing w:val="-6"/>
          <w:w w:val="105"/>
        </w:rPr>
        <w:t xml:space="preserve"> </w:t>
      </w:r>
      <w:r w:rsidRPr="00B10589">
        <w:rPr>
          <w:w w:val="105"/>
        </w:rPr>
        <w:t>targets;</w:t>
      </w:r>
      <w:r w:rsidRPr="00B10589">
        <w:rPr>
          <w:spacing w:val="-6"/>
          <w:w w:val="105"/>
        </w:rPr>
        <w:t xml:space="preserve"> </w:t>
      </w:r>
      <w:r w:rsidRPr="00B10589">
        <w:rPr>
          <w:w w:val="105"/>
        </w:rPr>
        <w:t>and</w:t>
      </w:r>
    </w:p>
    <w:p w14:paraId="1DE71946" w14:textId="77777777" w:rsidR="008433E1" w:rsidRPr="00B10589" w:rsidRDefault="008433E1">
      <w:pPr>
        <w:spacing w:before="1"/>
        <w:rPr>
          <w:rFonts w:ascii="Arial" w:eastAsia="Arial" w:hAnsi="Arial" w:cs="Arial"/>
          <w:sz w:val="21"/>
          <w:szCs w:val="21"/>
        </w:rPr>
      </w:pPr>
    </w:p>
    <w:p w14:paraId="45C15005" w14:textId="35134A34" w:rsidR="008433E1" w:rsidRPr="00B10589" w:rsidRDefault="009467C5">
      <w:pPr>
        <w:pStyle w:val="BodyText"/>
        <w:numPr>
          <w:ilvl w:val="3"/>
          <w:numId w:val="23"/>
        </w:numPr>
        <w:tabs>
          <w:tab w:val="left" w:pos="1688"/>
        </w:tabs>
        <w:spacing w:line="253" w:lineRule="auto"/>
        <w:ind w:left="1687" w:right="216" w:hanging="360"/>
        <w:jc w:val="both"/>
      </w:pPr>
      <w:r w:rsidRPr="00B10589">
        <w:rPr>
          <w:w w:val="105"/>
        </w:rPr>
        <w:t>manage</w:t>
      </w:r>
      <w:r w:rsidRPr="00B10589">
        <w:rPr>
          <w:spacing w:val="8"/>
          <w:w w:val="105"/>
        </w:rPr>
        <w:t xml:space="preserve"> </w:t>
      </w:r>
      <w:r w:rsidRPr="00B10589">
        <w:rPr>
          <w:w w:val="105"/>
        </w:rPr>
        <w:t>all</w:t>
      </w:r>
      <w:r w:rsidRPr="00B10589">
        <w:rPr>
          <w:spacing w:val="7"/>
          <w:w w:val="105"/>
        </w:rPr>
        <w:t xml:space="preserve"> </w:t>
      </w:r>
      <w:r w:rsidRPr="00B10589">
        <w:rPr>
          <w:w w:val="105"/>
        </w:rPr>
        <w:t>haulage,</w:t>
      </w:r>
      <w:r w:rsidRPr="00B10589">
        <w:rPr>
          <w:spacing w:val="5"/>
          <w:w w:val="105"/>
        </w:rPr>
        <w:t xml:space="preserve"> </w:t>
      </w:r>
      <w:r w:rsidRPr="00B10589">
        <w:rPr>
          <w:w w:val="105"/>
        </w:rPr>
        <w:t>treatment</w:t>
      </w:r>
      <w:r w:rsidRPr="00B10589">
        <w:rPr>
          <w:spacing w:val="13"/>
          <w:w w:val="105"/>
        </w:rPr>
        <w:t xml:space="preserve"> </w:t>
      </w:r>
      <w:r w:rsidRPr="00B10589">
        <w:rPr>
          <w:w w:val="105"/>
        </w:rPr>
        <w:t>and</w:t>
      </w:r>
      <w:r w:rsidRPr="00B10589">
        <w:rPr>
          <w:spacing w:val="55"/>
          <w:w w:val="105"/>
        </w:rPr>
        <w:t xml:space="preserve"> </w:t>
      </w:r>
      <w:r w:rsidRPr="00B10589">
        <w:rPr>
          <w:w w:val="105"/>
        </w:rPr>
        <w:t>disposal</w:t>
      </w:r>
      <w:r w:rsidRPr="00B10589">
        <w:rPr>
          <w:spacing w:val="3"/>
          <w:w w:val="105"/>
        </w:rPr>
        <w:t xml:space="preserve"> </w:t>
      </w:r>
      <w:r w:rsidRPr="00B10589">
        <w:rPr>
          <w:w w:val="105"/>
        </w:rPr>
        <w:t>for</w:t>
      </w:r>
      <w:r w:rsidRPr="00B10589">
        <w:rPr>
          <w:spacing w:val="6"/>
          <w:w w:val="105"/>
        </w:rPr>
        <w:t xml:space="preserve"> </w:t>
      </w:r>
      <w:r w:rsidRPr="00B10589">
        <w:rPr>
          <w:w w:val="105"/>
        </w:rPr>
        <w:t>any</w:t>
      </w:r>
      <w:r w:rsidRPr="00B10589">
        <w:rPr>
          <w:spacing w:val="2"/>
          <w:w w:val="105"/>
        </w:rPr>
        <w:t xml:space="preserve"> </w:t>
      </w:r>
      <w:r w:rsidRPr="00B10589">
        <w:rPr>
          <w:w w:val="105"/>
        </w:rPr>
        <w:t>rejected</w:t>
      </w:r>
      <w:r w:rsidRPr="00B10589">
        <w:rPr>
          <w:spacing w:val="7"/>
          <w:w w:val="105"/>
        </w:rPr>
        <w:t xml:space="preserve"> </w:t>
      </w:r>
      <w:r w:rsidRPr="00B10589">
        <w:rPr>
          <w:w w:val="105"/>
        </w:rPr>
        <w:t>and</w:t>
      </w:r>
      <w:r w:rsidRPr="00B10589">
        <w:rPr>
          <w:w w:val="104"/>
        </w:rPr>
        <w:t xml:space="preserve"> </w:t>
      </w:r>
      <w:r w:rsidRPr="00B10589">
        <w:rPr>
          <w:w w:val="105"/>
        </w:rPr>
        <w:t>Contaminated</w:t>
      </w:r>
      <w:r w:rsidRPr="00B10589">
        <w:rPr>
          <w:spacing w:val="55"/>
          <w:w w:val="105"/>
        </w:rPr>
        <w:t xml:space="preserve"> </w:t>
      </w:r>
      <w:r w:rsidRPr="00B10589">
        <w:rPr>
          <w:w w:val="105"/>
        </w:rPr>
        <w:t>Materials,</w:t>
      </w:r>
      <w:r w:rsidRPr="00B10589">
        <w:rPr>
          <w:spacing w:val="43"/>
          <w:w w:val="105"/>
        </w:rPr>
        <w:t xml:space="preserve"> </w:t>
      </w:r>
      <w:r w:rsidRPr="00B10589">
        <w:rPr>
          <w:w w:val="105"/>
        </w:rPr>
        <w:t>in</w:t>
      </w:r>
      <w:r w:rsidRPr="00B10589">
        <w:rPr>
          <w:spacing w:val="29"/>
          <w:w w:val="105"/>
        </w:rPr>
        <w:t xml:space="preserve"> </w:t>
      </w:r>
      <w:r w:rsidRPr="00B10589">
        <w:rPr>
          <w:w w:val="105"/>
        </w:rPr>
        <w:t>accordance</w:t>
      </w:r>
      <w:r w:rsidRPr="00B10589">
        <w:rPr>
          <w:spacing w:val="49"/>
          <w:w w:val="105"/>
        </w:rPr>
        <w:t xml:space="preserve"> </w:t>
      </w:r>
      <w:r w:rsidRPr="00B10589">
        <w:rPr>
          <w:w w:val="105"/>
        </w:rPr>
        <w:t>with</w:t>
      </w:r>
      <w:r w:rsidRPr="00B10589">
        <w:rPr>
          <w:spacing w:val="39"/>
          <w:w w:val="105"/>
        </w:rPr>
        <w:t xml:space="preserve"> </w:t>
      </w:r>
      <w:r w:rsidRPr="00B10589">
        <w:rPr>
          <w:w w:val="105"/>
        </w:rPr>
        <w:t>an</w:t>
      </w:r>
      <w:r w:rsidRPr="00B10589">
        <w:rPr>
          <w:spacing w:val="30"/>
          <w:w w:val="105"/>
        </w:rPr>
        <w:t xml:space="preserve"> </w:t>
      </w:r>
      <w:r w:rsidRPr="00B10589">
        <w:rPr>
          <w:w w:val="105"/>
        </w:rPr>
        <w:t>agreed</w:t>
      </w:r>
      <w:r w:rsidRPr="00B10589">
        <w:rPr>
          <w:spacing w:val="45"/>
          <w:w w:val="105"/>
        </w:rPr>
        <w:t xml:space="preserve"> </w:t>
      </w:r>
      <w:r w:rsidRPr="00B10589">
        <w:rPr>
          <w:w w:val="105"/>
        </w:rPr>
        <w:t>protocol</w:t>
      </w:r>
      <w:r w:rsidRPr="00B10589">
        <w:rPr>
          <w:spacing w:val="42"/>
          <w:w w:val="105"/>
        </w:rPr>
        <w:t xml:space="preserve"> </w:t>
      </w:r>
      <w:r w:rsidRPr="00B10589">
        <w:rPr>
          <w:w w:val="105"/>
        </w:rPr>
        <w:t>and</w:t>
      </w:r>
      <w:r w:rsidRPr="00B10589">
        <w:rPr>
          <w:w w:val="104"/>
        </w:rPr>
        <w:t xml:space="preserve"> </w:t>
      </w:r>
      <w:r w:rsidRPr="00B10589">
        <w:rPr>
          <w:w w:val="105"/>
        </w:rPr>
        <w:t>associated</w:t>
      </w:r>
      <w:r w:rsidRPr="00B10589">
        <w:rPr>
          <w:spacing w:val="-4"/>
          <w:w w:val="105"/>
        </w:rPr>
        <w:t xml:space="preserve"> </w:t>
      </w:r>
      <w:r w:rsidR="00C04CB9">
        <w:rPr>
          <w:w w:val="105"/>
        </w:rPr>
        <w:t>S</w:t>
      </w:r>
      <w:r w:rsidRPr="00B10589">
        <w:rPr>
          <w:w w:val="105"/>
        </w:rPr>
        <w:t>chedule</w:t>
      </w:r>
      <w:r w:rsidRPr="00B10589">
        <w:rPr>
          <w:spacing w:val="-16"/>
          <w:w w:val="105"/>
        </w:rPr>
        <w:t xml:space="preserve"> </w:t>
      </w:r>
      <w:r w:rsidRPr="00B10589">
        <w:rPr>
          <w:w w:val="105"/>
        </w:rPr>
        <w:t>of</w:t>
      </w:r>
      <w:r w:rsidRPr="00B10589">
        <w:rPr>
          <w:spacing w:val="-12"/>
          <w:w w:val="105"/>
        </w:rPr>
        <w:t xml:space="preserve"> </w:t>
      </w:r>
      <w:r w:rsidR="00C04CB9">
        <w:rPr>
          <w:w w:val="105"/>
        </w:rPr>
        <w:t>R</w:t>
      </w:r>
      <w:r w:rsidRPr="00B10589">
        <w:rPr>
          <w:w w:val="105"/>
        </w:rPr>
        <w:t>ates.</w:t>
      </w:r>
    </w:p>
    <w:p w14:paraId="52E54AA2" w14:textId="77777777" w:rsidR="00504A10" w:rsidRPr="00B10589" w:rsidRDefault="00504A10" w:rsidP="00504A10">
      <w:pPr>
        <w:pStyle w:val="ListParagraph"/>
      </w:pPr>
    </w:p>
    <w:p w14:paraId="0CEAD39B" w14:textId="6DAC793C" w:rsidR="00504A10" w:rsidRPr="00B10589" w:rsidRDefault="00504A10">
      <w:pPr>
        <w:pStyle w:val="BodyText"/>
        <w:numPr>
          <w:ilvl w:val="3"/>
          <w:numId w:val="23"/>
        </w:numPr>
        <w:tabs>
          <w:tab w:val="left" w:pos="1688"/>
        </w:tabs>
        <w:spacing w:line="253" w:lineRule="auto"/>
        <w:ind w:left="1687" w:right="216" w:hanging="360"/>
        <w:jc w:val="both"/>
      </w:pPr>
      <w:r w:rsidRPr="00B10589">
        <w:t xml:space="preserve">Facilitate elected member visits to the operational </w:t>
      </w:r>
      <w:r w:rsidR="001265CD" w:rsidRPr="00B10589">
        <w:t xml:space="preserve">Facility, particularly the </w:t>
      </w:r>
      <w:r w:rsidR="00902753" w:rsidRPr="00B10589">
        <w:t>MRF</w:t>
      </w:r>
      <w:r w:rsidRPr="00B10589">
        <w:t xml:space="preserve"> </w:t>
      </w:r>
      <w:r>
        <w:t xml:space="preserve">as part of the </w:t>
      </w:r>
      <w:r w:rsidRPr="00B10589">
        <w:t xml:space="preserve">Authority’s member education programme. Such visits would be undertaken with a senior Authority representative and the Contractor. A key aim of the visit would be to understand the </w:t>
      </w:r>
      <w:r w:rsidR="00902753" w:rsidRPr="00B10589">
        <w:t>MRF</w:t>
      </w:r>
      <w:r w:rsidR="00EB7106" w:rsidRPr="00B10589">
        <w:t xml:space="preserve"> </w:t>
      </w:r>
      <w:r w:rsidR="009E410E" w:rsidRPr="00B10589">
        <w:t>process and the P</w:t>
      </w:r>
      <w:r w:rsidRPr="00B10589">
        <w:t>roducts as well as removal of unwanted residues</w:t>
      </w:r>
    </w:p>
    <w:p w14:paraId="2427B57F" w14:textId="77777777" w:rsidR="008433E1" w:rsidRPr="00B10589" w:rsidRDefault="008433E1">
      <w:pPr>
        <w:rPr>
          <w:rFonts w:ascii="Arial" w:eastAsia="Arial" w:hAnsi="Arial" w:cs="Arial"/>
          <w:sz w:val="20"/>
          <w:szCs w:val="20"/>
        </w:rPr>
      </w:pPr>
    </w:p>
    <w:p w14:paraId="7A3D554D" w14:textId="32877AB5" w:rsidR="008433E1" w:rsidRPr="00B10589" w:rsidRDefault="009467C5" w:rsidP="003B461E">
      <w:pPr>
        <w:pStyle w:val="BodyText"/>
        <w:numPr>
          <w:ilvl w:val="2"/>
          <w:numId w:val="23"/>
        </w:numPr>
        <w:tabs>
          <w:tab w:val="left" w:pos="1191"/>
        </w:tabs>
        <w:spacing w:before="127" w:line="251" w:lineRule="exact"/>
        <w:ind w:left="1197" w:hanging="1058"/>
      </w:pPr>
      <w:r w:rsidRPr="00B10589">
        <w:t>The</w:t>
      </w:r>
      <w:r w:rsidRPr="00B10589">
        <w:rPr>
          <w:spacing w:val="30"/>
        </w:rPr>
        <w:t xml:space="preserve"> </w:t>
      </w:r>
      <w:r w:rsidR="001F3EDD" w:rsidRPr="00B10589">
        <w:t>Authority is</w:t>
      </w:r>
      <w:r w:rsidRPr="00B10589">
        <w:t xml:space="preserve"> </w:t>
      </w:r>
      <w:r w:rsidR="00EA4ECA" w:rsidRPr="00B10589">
        <w:t>seeking to</w:t>
      </w:r>
      <w:r w:rsidRPr="00B10589">
        <w:t xml:space="preserve"> commence delivering </w:t>
      </w:r>
      <w:r w:rsidR="003F7AFF" w:rsidRPr="00B10589">
        <w:t>Mixed Dry Recyclables</w:t>
      </w:r>
      <w:r w:rsidR="00EB7106" w:rsidRPr="00B10589">
        <w:t xml:space="preserve"> </w:t>
      </w:r>
      <w:r w:rsidRPr="00B10589">
        <w:t>to the Reception</w:t>
      </w:r>
      <w:r w:rsidR="00E517B8" w:rsidRPr="00B10589">
        <w:rPr>
          <w:noProof/>
          <w:lang w:val="en-GB" w:eastAsia="en-GB"/>
        </w:rPr>
        <mc:AlternateContent>
          <mc:Choice Requires="wps">
            <w:drawing>
              <wp:anchor distT="0" distB="0" distL="114300" distR="114300" simplePos="0" relativeHeight="251659264" behindDoc="1" locked="0" layoutInCell="1" allowOverlap="1" wp14:anchorId="5C3D0469" wp14:editId="2BDF20EA">
                <wp:simplePos x="0" y="0"/>
                <wp:positionH relativeFrom="page">
                  <wp:posOffset>2601595</wp:posOffset>
                </wp:positionH>
                <wp:positionV relativeFrom="paragraph">
                  <wp:posOffset>59690</wp:posOffset>
                </wp:positionV>
                <wp:extent cx="41910" cy="88900"/>
                <wp:effectExtent l="1270" t="2540" r="4445" b="3810"/>
                <wp:wrapNone/>
                <wp:docPr id="555" name="Text Box 4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 cy="889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7FEF657" w14:textId="77777777" w:rsidR="001265CD" w:rsidRDefault="001265CD">
                            <w:pPr>
                              <w:spacing w:line="140" w:lineRule="exact"/>
                              <w:rPr>
                                <w:rFonts w:ascii="Times New Roman" w:eastAsia="Times New Roman" w:hAnsi="Times New Roman" w:cs="Times New Roman"/>
                                <w:sz w:val="14"/>
                                <w:szCs w:val="14"/>
                              </w:rPr>
                            </w:pPr>
                            <w:r>
                              <w:rPr>
                                <w:rFonts w:ascii="Times New Roman"/>
                                <w:w w:val="90"/>
                                <w:sz w:val="14"/>
                              </w:rPr>
                              <w:t>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3D0469" id="_x0000_t202" coordsize="21600,21600" o:spt="202" path="m,l,21600r21600,l21600,xe">
                <v:stroke joinstyle="miter"/>
                <v:path gradientshapeok="t" o:connecttype="rect"/>
              </v:shapetype>
              <v:shape id="Text Box 480" o:spid="_x0000_s1026" type="#_x0000_t202" style="position:absolute;left:0;text-align:left;margin-left:204.85pt;margin-top:4.7pt;width:3.3pt;height: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" filled="f" stroked="f">
                <v:textbox inset="0,0,0,0">
                  <w:txbxContent>
                    <w:p w14:paraId="57FEF657" w14:textId="77777777" w:rsidR="001265CD" w:rsidRDefault="001265CD">
                      <w:pPr>
                        <w:spacing w:line="140" w:lineRule="exact"/>
                        <w:rPr>
                          <w:rFonts w:ascii="Times New Roman" w:eastAsia="Times New Roman" w:hAnsi="Times New Roman" w:cs="Times New Roman"/>
                          <w:sz w:val="14"/>
                          <w:szCs w:val="14"/>
                        </w:rPr>
                      </w:pPr>
                      <w:r>
                        <w:rPr>
                          <w:rFonts w:ascii="Times New Roman"/>
                          <w:w w:val="90"/>
                          <w:sz w:val="14"/>
                        </w:rPr>
                        <w:t>h</w:t>
                      </w:r>
                    </w:p>
                  </w:txbxContent>
                </v:textbox>
                <w10:wrap anchorx="page"/>
              </v:shape>
            </w:pict>
          </mc:Fallback>
        </mc:AlternateContent>
      </w:r>
      <w:r w:rsidR="005D5F2C" w:rsidRPr="00B10589">
        <w:t xml:space="preserve"> </w:t>
      </w:r>
      <w:r w:rsidRPr="00B10589">
        <w:t xml:space="preserve">Point </w:t>
      </w:r>
      <w:r w:rsidR="007D119E" w:rsidRPr="00B10589">
        <w:t>from the Commencement Date</w:t>
      </w:r>
      <w:r w:rsidR="007D119E" w:rsidRPr="00B10589">
        <w:rPr>
          <w:spacing w:val="11"/>
        </w:rPr>
        <w:t>.</w:t>
      </w:r>
    </w:p>
    <w:p w14:paraId="452E85FD" w14:textId="77777777" w:rsidR="008433E1" w:rsidRPr="00B10589" w:rsidRDefault="008433E1">
      <w:pPr>
        <w:rPr>
          <w:rFonts w:ascii="Arial" w:eastAsia="Arial" w:hAnsi="Arial" w:cs="Arial"/>
          <w:sz w:val="20"/>
          <w:szCs w:val="20"/>
        </w:rPr>
      </w:pPr>
    </w:p>
    <w:p w14:paraId="68AE8DA8" w14:textId="3068F728" w:rsidR="008433E1" w:rsidRPr="008627D8" w:rsidRDefault="009467C5">
      <w:pPr>
        <w:pStyle w:val="BodyText"/>
        <w:numPr>
          <w:ilvl w:val="2"/>
          <w:numId w:val="23"/>
        </w:numPr>
        <w:tabs>
          <w:tab w:val="left" w:pos="1191"/>
        </w:tabs>
        <w:spacing w:before="73" w:line="253" w:lineRule="auto"/>
        <w:ind w:right="225" w:hanging="1058"/>
        <w:jc w:val="both"/>
      </w:pPr>
      <w:r w:rsidRPr="00B10589">
        <w:t>The</w:t>
      </w:r>
      <w:r w:rsidRPr="00B10589">
        <w:rPr>
          <w:spacing w:val="47"/>
        </w:rPr>
        <w:t xml:space="preserve"> </w:t>
      </w:r>
      <w:r w:rsidRPr="00B10589">
        <w:t>Contractor</w:t>
      </w:r>
      <w:r w:rsidRPr="00B10589">
        <w:rPr>
          <w:spacing w:val="47"/>
        </w:rPr>
        <w:t xml:space="preserve"> </w:t>
      </w:r>
      <w:r w:rsidRPr="00B10589">
        <w:t>will</w:t>
      </w:r>
      <w:r w:rsidRPr="00B10589">
        <w:rPr>
          <w:spacing w:val="38"/>
        </w:rPr>
        <w:t xml:space="preserve"> </w:t>
      </w:r>
      <w:r w:rsidRPr="00B10589">
        <w:t>demonstrate</w:t>
      </w:r>
      <w:r w:rsidRPr="00B10589">
        <w:rPr>
          <w:spacing w:val="50"/>
        </w:rPr>
        <w:t xml:space="preserve"> </w:t>
      </w:r>
      <w:r w:rsidRPr="00B10589">
        <w:t>to</w:t>
      </w:r>
      <w:r w:rsidRPr="00B10589">
        <w:rPr>
          <w:spacing w:val="40"/>
        </w:rPr>
        <w:t xml:space="preserve"> </w:t>
      </w:r>
      <w:r w:rsidRPr="00B10589">
        <w:t>the</w:t>
      </w:r>
      <w:r w:rsidRPr="00B10589">
        <w:rPr>
          <w:spacing w:val="31"/>
        </w:rPr>
        <w:t xml:space="preserve"> </w:t>
      </w:r>
      <w:r w:rsidRPr="00B10589">
        <w:t>Authority</w:t>
      </w:r>
      <w:r w:rsidRPr="00B10589">
        <w:rPr>
          <w:spacing w:val="54"/>
        </w:rPr>
        <w:t xml:space="preserve"> </w:t>
      </w:r>
      <w:r w:rsidRPr="00B10589">
        <w:t>that</w:t>
      </w:r>
      <w:r w:rsidRPr="00B10589">
        <w:rPr>
          <w:spacing w:val="46"/>
        </w:rPr>
        <w:t xml:space="preserve"> </w:t>
      </w:r>
      <w:r w:rsidRPr="00B10589">
        <w:t>the</w:t>
      </w:r>
      <w:r w:rsidRPr="00B10589">
        <w:rPr>
          <w:spacing w:val="47"/>
        </w:rPr>
        <w:t xml:space="preserve"> </w:t>
      </w:r>
      <w:r w:rsidRPr="00B10589">
        <w:rPr>
          <w:spacing w:val="-1"/>
        </w:rPr>
        <w:t>Reception</w:t>
      </w:r>
      <w:r w:rsidRPr="00B10589">
        <w:rPr>
          <w:spacing w:val="45"/>
        </w:rPr>
        <w:t xml:space="preserve"> </w:t>
      </w:r>
      <w:r w:rsidRPr="00B10589">
        <w:t>Point</w:t>
      </w:r>
      <w:r w:rsidRPr="00B10589">
        <w:rPr>
          <w:spacing w:val="32"/>
        </w:rPr>
        <w:t xml:space="preserve"> </w:t>
      </w:r>
      <w:r w:rsidRPr="00B10589">
        <w:t>and/or</w:t>
      </w:r>
      <w:r w:rsidRPr="00B10589">
        <w:rPr>
          <w:spacing w:val="23"/>
          <w:w w:val="103"/>
        </w:rPr>
        <w:t xml:space="preserve"> </w:t>
      </w:r>
      <w:r w:rsidRPr="00B10589">
        <w:t>the</w:t>
      </w:r>
      <w:r w:rsidR="00CA4749" w:rsidRPr="00B10589">
        <w:t xml:space="preserve"> </w:t>
      </w:r>
      <w:r w:rsidR="00D01E5F" w:rsidRPr="00B10589">
        <w:t>Facility</w:t>
      </w:r>
      <w:r w:rsidRPr="00B10589">
        <w:rPr>
          <w:spacing w:val="49"/>
        </w:rPr>
        <w:t xml:space="preserve"> </w:t>
      </w:r>
      <w:r w:rsidRPr="00B10589">
        <w:lastRenderedPageBreak/>
        <w:t>receiving</w:t>
      </w:r>
      <w:r w:rsidRPr="00B10589">
        <w:rPr>
          <w:spacing w:val="42"/>
        </w:rPr>
        <w:t xml:space="preserve"> </w:t>
      </w:r>
      <w:r w:rsidRPr="00B10589">
        <w:t>the</w:t>
      </w:r>
      <w:r w:rsidRPr="00B10589">
        <w:rPr>
          <w:spacing w:val="1"/>
        </w:rPr>
        <w:t xml:space="preserve"> </w:t>
      </w:r>
      <w:r w:rsidR="003F7AFF" w:rsidRPr="00B10589">
        <w:t xml:space="preserve">Mixed </w:t>
      </w:r>
      <w:r w:rsidR="003F7AFF">
        <w:t>Dry Recyclables</w:t>
      </w:r>
      <w:r w:rsidR="00EB7106">
        <w:t xml:space="preserve"> </w:t>
      </w:r>
      <w:r>
        <w:t>has</w:t>
      </w:r>
      <w:r>
        <w:rPr>
          <w:spacing w:val="41"/>
        </w:rPr>
        <w:t xml:space="preserve"> </w:t>
      </w:r>
      <w:r>
        <w:t>all</w:t>
      </w:r>
      <w:r>
        <w:rPr>
          <w:spacing w:val="38"/>
        </w:rPr>
        <w:t xml:space="preserve"> </w:t>
      </w:r>
      <w:r>
        <w:t>the Necessary</w:t>
      </w:r>
      <w:r>
        <w:rPr>
          <w:w w:val="104"/>
        </w:rPr>
        <w:t xml:space="preserve"> </w:t>
      </w:r>
      <w:r>
        <w:t>Consents</w:t>
      </w:r>
      <w:r>
        <w:rPr>
          <w:spacing w:val="51"/>
        </w:rPr>
        <w:t xml:space="preserve"> </w:t>
      </w:r>
      <w:r>
        <w:rPr>
          <w:spacing w:val="-8"/>
        </w:rPr>
        <w:t>i</w:t>
      </w:r>
      <w:r>
        <w:rPr>
          <w:spacing w:val="-11"/>
        </w:rPr>
        <w:t>n</w:t>
      </w:r>
      <w:r>
        <w:rPr>
          <w:spacing w:val="32"/>
        </w:rPr>
        <w:t xml:space="preserve"> </w:t>
      </w:r>
      <w:r>
        <w:t>place</w:t>
      </w:r>
      <w:r w:rsidR="00310A1C">
        <w:t xml:space="preserve"> and is operated in </w:t>
      </w:r>
      <w:r w:rsidR="00310A1C" w:rsidRPr="008627D8">
        <w:t>line with Good Industry Practice</w:t>
      </w:r>
      <w:r w:rsidRPr="008627D8">
        <w:t>.</w:t>
      </w:r>
    </w:p>
    <w:p w14:paraId="20C090CD" w14:textId="77777777" w:rsidR="003334A1" w:rsidRPr="008627D8" w:rsidRDefault="003334A1" w:rsidP="003334A1">
      <w:pPr>
        <w:pStyle w:val="ListParagraph"/>
      </w:pPr>
    </w:p>
    <w:p w14:paraId="45DE8369" w14:textId="70FA3D76" w:rsidR="003334A1" w:rsidRPr="008627D8" w:rsidRDefault="003334A1">
      <w:pPr>
        <w:pStyle w:val="BodyText"/>
        <w:numPr>
          <w:ilvl w:val="2"/>
          <w:numId w:val="23"/>
        </w:numPr>
        <w:tabs>
          <w:tab w:val="left" w:pos="1191"/>
        </w:tabs>
        <w:spacing w:before="73" w:line="253" w:lineRule="auto"/>
        <w:ind w:right="225" w:hanging="1058"/>
        <w:jc w:val="both"/>
        <w:rPr>
          <w:rFonts w:cs="Arial"/>
        </w:rPr>
      </w:pPr>
      <w:r w:rsidRPr="008627D8">
        <w:rPr>
          <w:rFonts w:eastAsiaTheme="minorHAnsi" w:cs="Arial"/>
        </w:rPr>
        <w:t>The Contractor shall be responsible for all liability</w:t>
      </w:r>
      <w:r w:rsidR="00AC1D69" w:rsidRPr="008627D8">
        <w:rPr>
          <w:rFonts w:eastAsiaTheme="minorHAnsi" w:cs="Arial"/>
        </w:rPr>
        <w:t xml:space="preserve"> and costs associated with the N</w:t>
      </w:r>
      <w:r w:rsidRPr="008627D8">
        <w:rPr>
          <w:rFonts w:eastAsiaTheme="minorHAnsi" w:cs="Arial"/>
        </w:rPr>
        <w:t>ecessary Consents associated with the operation of Reception Points, Facilities and those Reception Points or Facilities used in line with agreed Contingency arrangements</w:t>
      </w:r>
      <w:r w:rsidR="008627D8">
        <w:rPr>
          <w:rFonts w:eastAsiaTheme="minorHAnsi" w:cs="Arial"/>
        </w:rPr>
        <w:t>.</w:t>
      </w:r>
    </w:p>
    <w:p w14:paraId="0B7D450B" w14:textId="77777777" w:rsidR="008433E1" w:rsidRPr="008627D8" w:rsidRDefault="008433E1">
      <w:pPr>
        <w:rPr>
          <w:rFonts w:ascii="Arial" w:eastAsia="Arial" w:hAnsi="Arial" w:cs="Arial"/>
          <w:sz w:val="20"/>
          <w:szCs w:val="20"/>
        </w:rPr>
      </w:pPr>
    </w:p>
    <w:p w14:paraId="0EAEE06C" w14:textId="5C156AAA" w:rsidR="008433E1" w:rsidRDefault="009467C5">
      <w:pPr>
        <w:pStyle w:val="BodyText"/>
        <w:numPr>
          <w:ilvl w:val="2"/>
          <w:numId w:val="23"/>
        </w:numPr>
        <w:tabs>
          <w:tab w:val="left" w:pos="1191"/>
        </w:tabs>
        <w:spacing w:line="250" w:lineRule="auto"/>
        <w:ind w:left="1183" w:right="208" w:hanging="1051"/>
        <w:jc w:val="both"/>
      </w:pPr>
      <w:r w:rsidRPr="008627D8">
        <w:rPr>
          <w:w w:val="105"/>
        </w:rPr>
        <w:t>The</w:t>
      </w:r>
      <w:r w:rsidRPr="008627D8">
        <w:rPr>
          <w:spacing w:val="14"/>
          <w:w w:val="105"/>
        </w:rPr>
        <w:t xml:space="preserve"> </w:t>
      </w:r>
      <w:r w:rsidRPr="008627D8">
        <w:rPr>
          <w:w w:val="105"/>
        </w:rPr>
        <w:t>Contractor</w:t>
      </w:r>
      <w:r w:rsidRPr="008627D8">
        <w:rPr>
          <w:spacing w:val="21"/>
          <w:w w:val="105"/>
        </w:rPr>
        <w:t xml:space="preserve"> </w:t>
      </w:r>
      <w:r w:rsidRPr="008627D8">
        <w:rPr>
          <w:w w:val="105"/>
        </w:rPr>
        <w:t>shall</w:t>
      </w:r>
      <w:r w:rsidRPr="008627D8">
        <w:rPr>
          <w:spacing w:val="4"/>
          <w:w w:val="105"/>
        </w:rPr>
        <w:t xml:space="preserve"> </w:t>
      </w:r>
      <w:r w:rsidRPr="008627D8">
        <w:rPr>
          <w:w w:val="105"/>
        </w:rPr>
        <w:t>operate</w:t>
      </w:r>
      <w:r w:rsidRPr="008627D8">
        <w:rPr>
          <w:spacing w:val="17"/>
          <w:w w:val="105"/>
        </w:rPr>
        <w:t xml:space="preserve"> </w:t>
      </w:r>
      <w:r w:rsidRPr="008627D8">
        <w:rPr>
          <w:w w:val="105"/>
        </w:rPr>
        <w:t>and</w:t>
      </w:r>
      <w:r w:rsidRPr="008627D8">
        <w:rPr>
          <w:spacing w:val="11"/>
          <w:w w:val="105"/>
        </w:rPr>
        <w:t xml:space="preserve"> </w:t>
      </w:r>
      <w:r w:rsidRPr="008627D8">
        <w:rPr>
          <w:spacing w:val="1"/>
          <w:w w:val="105"/>
        </w:rPr>
        <w:t>maintai</w:t>
      </w:r>
      <w:r w:rsidRPr="008627D8">
        <w:rPr>
          <w:w w:val="105"/>
        </w:rPr>
        <w:t>n</w:t>
      </w:r>
      <w:r w:rsidRPr="008627D8">
        <w:rPr>
          <w:spacing w:val="50"/>
          <w:w w:val="105"/>
        </w:rPr>
        <w:t xml:space="preserve"> </w:t>
      </w:r>
      <w:r w:rsidRPr="008627D8">
        <w:rPr>
          <w:w w:val="105"/>
        </w:rPr>
        <w:t>a</w:t>
      </w:r>
      <w:r w:rsidRPr="008627D8">
        <w:rPr>
          <w:spacing w:val="7"/>
          <w:w w:val="105"/>
        </w:rPr>
        <w:t xml:space="preserve"> </w:t>
      </w:r>
      <w:r w:rsidR="00EA4ECA" w:rsidRPr="008627D8">
        <w:rPr>
          <w:w w:val="105"/>
        </w:rPr>
        <w:t>C</w:t>
      </w:r>
      <w:r w:rsidRPr="008627D8">
        <w:rPr>
          <w:w w:val="105"/>
        </w:rPr>
        <w:t>ertified</w:t>
      </w:r>
      <w:r w:rsidRPr="008627D8">
        <w:rPr>
          <w:spacing w:val="15"/>
          <w:w w:val="105"/>
        </w:rPr>
        <w:t xml:space="preserve"> </w:t>
      </w:r>
      <w:r w:rsidR="00EA4ECA" w:rsidRPr="008627D8">
        <w:rPr>
          <w:w w:val="105"/>
        </w:rPr>
        <w:t>S</w:t>
      </w:r>
      <w:r w:rsidRPr="008627D8">
        <w:rPr>
          <w:w w:val="105"/>
        </w:rPr>
        <w:t>ystem</w:t>
      </w:r>
      <w:r w:rsidRPr="008627D8">
        <w:rPr>
          <w:spacing w:val="9"/>
          <w:w w:val="105"/>
        </w:rPr>
        <w:t xml:space="preserve"> </w:t>
      </w:r>
      <w:r w:rsidRPr="008627D8">
        <w:rPr>
          <w:w w:val="105"/>
        </w:rPr>
        <w:t>for</w:t>
      </w:r>
      <w:r w:rsidRPr="008627D8">
        <w:rPr>
          <w:spacing w:val="22"/>
          <w:w w:val="105"/>
        </w:rPr>
        <w:t xml:space="preserve"> </w:t>
      </w:r>
      <w:r w:rsidRPr="008627D8">
        <w:rPr>
          <w:w w:val="105"/>
        </w:rPr>
        <w:t>recording</w:t>
      </w:r>
      <w:r w:rsidRPr="008627D8">
        <w:rPr>
          <w:spacing w:val="22"/>
          <w:w w:val="107"/>
        </w:rPr>
        <w:t xml:space="preserve"> </w:t>
      </w:r>
      <w:r w:rsidRPr="008627D8">
        <w:rPr>
          <w:w w:val="105"/>
        </w:rPr>
        <w:t>weights</w:t>
      </w:r>
      <w:r w:rsidRPr="008627D8">
        <w:rPr>
          <w:spacing w:val="9"/>
          <w:w w:val="105"/>
        </w:rPr>
        <w:t xml:space="preserve"> </w:t>
      </w:r>
      <w:r w:rsidRPr="008627D8">
        <w:rPr>
          <w:w w:val="105"/>
        </w:rPr>
        <w:t>of</w:t>
      </w:r>
      <w:r w:rsidRPr="008627D8">
        <w:rPr>
          <w:spacing w:val="52"/>
          <w:w w:val="105"/>
        </w:rPr>
        <w:t xml:space="preserve"> </w:t>
      </w:r>
      <w:r w:rsidR="003F7AFF" w:rsidRPr="008627D8">
        <w:rPr>
          <w:w w:val="105"/>
        </w:rPr>
        <w:t>Mixed Dry Recyclables</w:t>
      </w:r>
      <w:r w:rsidR="00EB7106">
        <w:rPr>
          <w:w w:val="105"/>
        </w:rPr>
        <w:t xml:space="preserve"> </w:t>
      </w:r>
      <w:r>
        <w:rPr>
          <w:w w:val="105"/>
        </w:rPr>
        <w:t>delivered</w:t>
      </w:r>
      <w:r>
        <w:rPr>
          <w:spacing w:val="57"/>
          <w:w w:val="105"/>
        </w:rPr>
        <w:t xml:space="preserve"> </w:t>
      </w:r>
      <w:r>
        <w:rPr>
          <w:w w:val="105"/>
        </w:rPr>
        <w:t>to</w:t>
      </w:r>
      <w:r>
        <w:rPr>
          <w:spacing w:val="50"/>
          <w:w w:val="105"/>
        </w:rPr>
        <w:t xml:space="preserve"> </w:t>
      </w:r>
      <w:r>
        <w:rPr>
          <w:w w:val="105"/>
        </w:rPr>
        <w:t>the</w:t>
      </w:r>
      <w:r>
        <w:rPr>
          <w:spacing w:val="55"/>
          <w:w w:val="105"/>
        </w:rPr>
        <w:t xml:space="preserve"> </w:t>
      </w:r>
      <w:r>
        <w:rPr>
          <w:spacing w:val="-1"/>
          <w:w w:val="105"/>
        </w:rPr>
        <w:t>Reception</w:t>
      </w:r>
      <w:r>
        <w:rPr>
          <w:spacing w:val="52"/>
          <w:w w:val="105"/>
        </w:rPr>
        <w:t xml:space="preserve"> </w:t>
      </w:r>
      <w:r>
        <w:rPr>
          <w:w w:val="105"/>
        </w:rPr>
        <w:t>Point</w:t>
      </w:r>
      <w:r>
        <w:rPr>
          <w:spacing w:val="47"/>
          <w:w w:val="105"/>
        </w:rPr>
        <w:t xml:space="preserve"> </w:t>
      </w:r>
      <w:r>
        <w:rPr>
          <w:w w:val="105"/>
        </w:rPr>
        <w:t>and</w:t>
      </w:r>
      <w:r>
        <w:rPr>
          <w:spacing w:val="55"/>
          <w:w w:val="105"/>
        </w:rPr>
        <w:t xml:space="preserve"> </w:t>
      </w:r>
      <w:r>
        <w:rPr>
          <w:w w:val="105"/>
        </w:rPr>
        <w:t>details</w:t>
      </w:r>
      <w:r>
        <w:rPr>
          <w:spacing w:val="58"/>
          <w:w w:val="105"/>
        </w:rPr>
        <w:t xml:space="preserve"> </w:t>
      </w:r>
      <w:r>
        <w:rPr>
          <w:w w:val="105"/>
        </w:rPr>
        <w:t>of</w:t>
      </w:r>
      <w:r>
        <w:rPr>
          <w:spacing w:val="46"/>
          <w:w w:val="105"/>
        </w:rPr>
        <w:t xml:space="preserve"> </w:t>
      </w:r>
      <w:r>
        <w:rPr>
          <w:w w:val="105"/>
        </w:rPr>
        <w:t>the</w:t>
      </w:r>
      <w:r>
        <w:rPr>
          <w:spacing w:val="23"/>
          <w:w w:val="105"/>
        </w:rPr>
        <w:t xml:space="preserve"> </w:t>
      </w:r>
      <w:r>
        <w:rPr>
          <w:w w:val="105"/>
        </w:rPr>
        <w:t>outputs</w:t>
      </w:r>
      <w:r>
        <w:rPr>
          <w:spacing w:val="-7"/>
          <w:w w:val="105"/>
        </w:rPr>
        <w:t xml:space="preserve"> </w:t>
      </w:r>
      <w:r>
        <w:rPr>
          <w:w w:val="105"/>
        </w:rPr>
        <w:t>as</w:t>
      </w:r>
      <w:r>
        <w:rPr>
          <w:spacing w:val="-3"/>
          <w:w w:val="105"/>
        </w:rPr>
        <w:t xml:space="preserve"> </w:t>
      </w:r>
      <w:r>
        <w:rPr>
          <w:w w:val="105"/>
        </w:rPr>
        <w:t>may</w:t>
      </w:r>
      <w:r>
        <w:rPr>
          <w:spacing w:val="-6"/>
          <w:w w:val="105"/>
        </w:rPr>
        <w:t xml:space="preserve"> </w:t>
      </w:r>
      <w:r>
        <w:rPr>
          <w:w w:val="105"/>
        </w:rPr>
        <w:t>be</w:t>
      </w:r>
      <w:r>
        <w:rPr>
          <w:spacing w:val="-14"/>
          <w:w w:val="105"/>
        </w:rPr>
        <w:t xml:space="preserve"> </w:t>
      </w:r>
      <w:r>
        <w:rPr>
          <w:w w:val="105"/>
        </w:rPr>
        <w:t>required</w:t>
      </w:r>
      <w:r>
        <w:rPr>
          <w:spacing w:val="-5"/>
          <w:w w:val="105"/>
        </w:rPr>
        <w:t xml:space="preserve"> </w:t>
      </w:r>
      <w:r>
        <w:rPr>
          <w:w w:val="105"/>
        </w:rPr>
        <w:t>by</w:t>
      </w:r>
      <w:r>
        <w:rPr>
          <w:spacing w:val="-14"/>
          <w:w w:val="105"/>
        </w:rPr>
        <w:t xml:space="preserve"> </w:t>
      </w:r>
      <w:r>
        <w:rPr>
          <w:w w:val="105"/>
        </w:rPr>
        <w:t>the</w:t>
      </w:r>
      <w:r>
        <w:rPr>
          <w:spacing w:val="-10"/>
          <w:w w:val="105"/>
        </w:rPr>
        <w:t xml:space="preserve"> </w:t>
      </w:r>
      <w:r>
        <w:rPr>
          <w:w w:val="105"/>
        </w:rPr>
        <w:t>Authority.</w:t>
      </w:r>
    </w:p>
    <w:p w14:paraId="65E450F2" w14:textId="77777777" w:rsidR="008433E1" w:rsidRDefault="008433E1">
      <w:pPr>
        <w:rPr>
          <w:rFonts w:ascii="Arial" w:eastAsia="Arial" w:hAnsi="Arial" w:cs="Arial"/>
          <w:sz w:val="20"/>
          <w:szCs w:val="20"/>
        </w:rPr>
      </w:pPr>
    </w:p>
    <w:p w14:paraId="0759E301" w14:textId="50845537" w:rsidR="008433E1" w:rsidRPr="008627D8" w:rsidRDefault="009467C5">
      <w:pPr>
        <w:pStyle w:val="BodyText"/>
        <w:numPr>
          <w:ilvl w:val="2"/>
          <w:numId w:val="23"/>
        </w:numPr>
        <w:tabs>
          <w:tab w:val="left" w:pos="1191"/>
        </w:tabs>
        <w:spacing w:line="253" w:lineRule="auto"/>
        <w:ind w:right="226" w:hanging="1058"/>
        <w:jc w:val="both"/>
      </w:pPr>
      <w:r>
        <w:rPr>
          <w:w w:val="105"/>
        </w:rPr>
        <w:t>A</w:t>
      </w:r>
      <w:r>
        <w:rPr>
          <w:spacing w:val="31"/>
          <w:w w:val="105"/>
        </w:rPr>
        <w:t xml:space="preserve"> </w:t>
      </w:r>
      <w:r>
        <w:rPr>
          <w:w w:val="105"/>
        </w:rPr>
        <w:t>weighbridge</w:t>
      </w:r>
      <w:r>
        <w:rPr>
          <w:spacing w:val="53"/>
          <w:w w:val="105"/>
        </w:rPr>
        <w:t xml:space="preserve"> </w:t>
      </w:r>
      <w:r>
        <w:rPr>
          <w:w w:val="105"/>
        </w:rPr>
        <w:t>ticket</w:t>
      </w:r>
      <w:r>
        <w:rPr>
          <w:spacing w:val="39"/>
          <w:w w:val="105"/>
        </w:rPr>
        <w:t xml:space="preserve"> </w:t>
      </w:r>
      <w:r>
        <w:rPr>
          <w:w w:val="105"/>
        </w:rPr>
        <w:t>shall</w:t>
      </w:r>
      <w:r>
        <w:rPr>
          <w:spacing w:val="37"/>
          <w:w w:val="105"/>
        </w:rPr>
        <w:t xml:space="preserve"> </w:t>
      </w:r>
      <w:r>
        <w:rPr>
          <w:w w:val="105"/>
        </w:rPr>
        <w:t>be</w:t>
      </w:r>
      <w:r>
        <w:rPr>
          <w:spacing w:val="35"/>
          <w:w w:val="105"/>
        </w:rPr>
        <w:t xml:space="preserve"> </w:t>
      </w:r>
      <w:r>
        <w:rPr>
          <w:w w:val="105"/>
        </w:rPr>
        <w:t>issued</w:t>
      </w:r>
      <w:r>
        <w:rPr>
          <w:spacing w:val="22"/>
          <w:w w:val="105"/>
        </w:rPr>
        <w:t xml:space="preserve"> </w:t>
      </w:r>
      <w:r>
        <w:rPr>
          <w:w w:val="105"/>
        </w:rPr>
        <w:t>for</w:t>
      </w:r>
      <w:r>
        <w:rPr>
          <w:spacing w:val="33"/>
          <w:w w:val="105"/>
        </w:rPr>
        <w:t xml:space="preserve"> </w:t>
      </w:r>
      <w:r>
        <w:rPr>
          <w:w w:val="105"/>
        </w:rPr>
        <w:t>every</w:t>
      </w:r>
      <w:r>
        <w:rPr>
          <w:spacing w:val="48"/>
          <w:w w:val="105"/>
        </w:rPr>
        <w:t xml:space="preserve"> </w:t>
      </w:r>
      <w:r>
        <w:rPr>
          <w:w w:val="105"/>
        </w:rPr>
        <w:t>movement</w:t>
      </w:r>
      <w:r>
        <w:rPr>
          <w:spacing w:val="38"/>
          <w:w w:val="105"/>
        </w:rPr>
        <w:t xml:space="preserve"> </w:t>
      </w:r>
      <w:r>
        <w:rPr>
          <w:w w:val="105"/>
        </w:rPr>
        <w:t>of</w:t>
      </w:r>
      <w:r>
        <w:rPr>
          <w:spacing w:val="36"/>
          <w:w w:val="105"/>
        </w:rPr>
        <w:t xml:space="preserve"> </w:t>
      </w:r>
      <w:r>
        <w:rPr>
          <w:w w:val="105"/>
        </w:rPr>
        <w:t>the</w:t>
      </w:r>
      <w:r>
        <w:rPr>
          <w:spacing w:val="41"/>
          <w:w w:val="105"/>
        </w:rPr>
        <w:t xml:space="preserve"> </w:t>
      </w:r>
      <w:r w:rsidR="003F7AFF">
        <w:rPr>
          <w:w w:val="105"/>
        </w:rPr>
        <w:t>Mixed Dry Recyclables</w:t>
      </w:r>
      <w:r w:rsidR="00EB7106">
        <w:rPr>
          <w:w w:val="105"/>
        </w:rPr>
        <w:t xml:space="preserve"> </w:t>
      </w:r>
      <w:r w:rsidRPr="008627D8">
        <w:rPr>
          <w:w w:val="105"/>
        </w:rPr>
        <w:t>delivered</w:t>
      </w:r>
      <w:r w:rsidRPr="008627D8">
        <w:rPr>
          <w:spacing w:val="12"/>
          <w:w w:val="105"/>
        </w:rPr>
        <w:t xml:space="preserve"> </w:t>
      </w:r>
      <w:r w:rsidRPr="008627D8">
        <w:rPr>
          <w:w w:val="105"/>
        </w:rPr>
        <w:t>to</w:t>
      </w:r>
      <w:r w:rsidRPr="008627D8">
        <w:rPr>
          <w:spacing w:val="6"/>
          <w:w w:val="105"/>
        </w:rPr>
        <w:t xml:space="preserve"> </w:t>
      </w:r>
      <w:r w:rsidRPr="008627D8">
        <w:rPr>
          <w:w w:val="105"/>
        </w:rPr>
        <w:t>the</w:t>
      </w:r>
      <w:r w:rsidRPr="008627D8">
        <w:rPr>
          <w:spacing w:val="12"/>
          <w:w w:val="105"/>
        </w:rPr>
        <w:t xml:space="preserve"> </w:t>
      </w:r>
      <w:r w:rsidRPr="008627D8">
        <w:rPr>
          <w:spacing w:val="-1"/>
          <w:w w:val="105"/>
        </w:rPr>
        <w:t>Reception</w:t>
      </w:r>
      <w:r w:rsidRPr="008627D8">
        <w:rPr>
          <w:spacing w:val="3"/>
          <w:w w:val="105"/>
        </w:rPr>
        <w:t xml:space="preserve"> </w:t>
      </w:r>
      <w:r w:rsidRPr="008627D8">
        <w:rPr>
          <w:w w:val="105"/>
        </w:rPr>
        <w:t>Point.</w:t>
      </w:r>
      <w:r w:rsidRPr="008627D8">
        <w:rPr>
          <w:spacing w:val="8"/>
          <w:w w:val="105"/>
        </w:rPr>
        <w:t xml:space="preserve"> </w:t>
      </w:r>
      <w:r w:rsidRPr="008627D8">
        <w:rPr>
          <w:spacing w:val="-2"/>
          <w:w w:val="105"/>
        </w:rPr>
        <w:t>Details</w:t>
      </w:r>
      <w:r w:rsidRPr="008627D8">
        <w:rPr>
          <w:spacing w:val="1"/>
          <w:w w:val="105"/>
        </w:rPr>
        <w:t xml:space="preserve"> </w:t>
      </w:r>
      <w:r w:rsidRPr="008627D8">
        <w:rPr>
          <w:w w:val="105"/>
        </w:rPr>
        <w:t>of</w:t>
      </w:r>
      <w:r w:rsidRPr="008627D8">
        <w:rPr>
          <w:spacing w:val="-3"/>
          <w:w w:val="105"/>
        </w:rPr>
        <w:t xml:space="preserve"> </w:t>
      </w:r>
      <w:r w:rsidRPr="008627D8">
        <w:rPr>
          <w:w w:val="105"/>
        </w:rPr>
        <w:t>the</w:t>
      </w:r>
      <w:r w:rsidRPr="008627D8">
        <w:rPr>
          <w:spacing w:val="4"/>
          <w:w w:val="105"/>
        </w:rPr>
        <w:t xml:space="preserve"> </w:t>
      </w:r>
      <w:r w:rsidRPr="008627D8">
        <w:rPr>
          <w:w w:val="105"/>
        </w:rPr>
        <w:t>information</w:t>
      </w:r>
      <w:r w:rsidRPr="008627D8">
        <w:rPr>
          <w:spacing w:val="7"/>
          <w:w w:val="105"/>
        </w:rPr>
        <w:t xml:space="preserve"> </w:t>
      </w:r>
      <w:r w:rsidRPr="008627D8">
        <w:rPr>
          <w:spacing w:val="-1"/>
          <w:w w:val="105"/>
        </w:rPr>
        <w:t>required</w:t>
      </w:r>
      <w:r w:rsidRPr="008627D8">
        <w:rPr>
          <w:spacing w:val="-11"/>
          <w:w w:val="105"/>
        </w:rPr>
        <w:t xml:space="preserve"> </w:t>
      </w:r>
      <w:r w:rsidRPr="008627D8">
        <w:rPr>
          <w:w w:val="105"/>
        </w:rPr>
        <w:t>are</w:t>
      </w:r>
      <w:r w:rsidRPr="008627D8">
        <w:rPr>
          <w:spacing w:val="3"/>
          <w:w w:val="105"/>
        </w:rPr>
        <w:t xml:space="preserve"> </w:t>
      </w:r>
      <w:r w:rsidRPr="008627D8">
        <w:rPr>
          <w:w w:val="105"/>
        </w:rPr>
        <w:t>as</w:t>
      </w:r>
      <w:r w:rsidRPr="008627D8">
        <w:rPr>
          <w:spacing w:val="-5"/>
          <w:w w:val="105"/>
        </w:rPr>
        <w:t xml:space="preserve"> </w:t>
      </w:r>
      <w:r w:rsidRPr="008627D8">
        <w:rPr>
          <w:w w:val="105"/>
        </w:rPr>
        <w:t>stated</w:t>
      </w:r>
      <w:r w:rsidRPr="008627D8">
        <w:rPr>
          <w:spacing w:val="23"/>
          <w:w w:val="104"/>
        </w:rPr>
        <w:t xml:space="preserve"> </w:t>
      </w:r>
      <w:r w:rsidRPr="008627D8">
        <w:rPr>
          <w:w w:val="105"/>
        </w:rPr>
        <w:t>in</w:t>
      </w:r>
      <w:r w:rsidRPr="008627D8">
        <w:rPr>
          <w:spacing w:val="-12"/>
          <w:w w:val="105"/>
        </w:rPr>
        <w:t xml:space="preserve"> </w:t>
      </w:r>
      <w:r w:rsidR="00F816AD" w:rsidRPr="008627D8">
        <w:rPr>
          <w:spacing w:val="-12"/>
          <w:w w:val="105"/>
        </w:rPr>
        <w:t xml:space="preserve">sections 1.7 and </w:t>
      </w:r>
      <w:r w:rsidR="00F816AD" w:rsidRPr="008627D8">
        <w:rPr>
          <w:w w:val="105"/>
        </w:rPr>
        <w:t>1.8</w:t>
      </w:r>
      <w:r w:rsidRPr="008627D8">
        <w:rPr>
          <w:w w:val="105"/>
        </w:rPr>
        <w:t>.</w:t>
      </w:r>
    </w:p>
    <w:p w14:paraId="1E663FAF" w14:textId="77777777" w:rsidR="008433E1" w:rsidRPr="008627D8" w:rsidRDefault="008433E1">
      <w:pPr>
        <w:rPr>
          <w:rFonts w:ascii="Arial" w:eastAsia="Arial" w:hAnsi="Arial" w:cs="Arial"/>
          <w:sz w:val="20"/>
          <w:szCs w:val="20"/>
        </w:rPr>
      </w:pPr>
    </w:p>
    <w:p w14:paraId="1FB7240C" w14:textId="47B4B63B" w:rsidR="008433E1" w:rsidRPr="008627D8" w:rsidRDefault="009467C5">
      <w:pPr>
        <w:pStyle w:val="BodyText"/>
        <w:numPr>
          <w:ilvl w:val="2"/>
          <w:numId w:val="23"/>
        </w:numPr>
        <w:tabs>
          <w:tab w:val="left" w:pos="1191"/>
        </w:tabs>
        <w:spacing w:line="250" w:lineRule="auto"/>
        <w:ind w:left="1183" w:right="216" w:hanging="1051"/>
        <w:jc w:val="both"/>
      </w:pPr>
      <w:r w:rsidRPr="008627D8">
        <w:rPr>
          <w:w w:val="105"/>
        </w:rPr>
        <w:t>The</w:t>
      </w:r>
      <w:r w:rsidRPr="008627D8">
        <w:rPr>
          <w:spacing w:val="13"/>
          <w:w w:val="105"/>
        </w:rPr>
        <w:t xml:space="preserve"> </w:t>
      </w:r>
      <w:r w:rsidRPr="008627D8">
        <w:rPr>
          <w:w w:val="105"/>
        </w:rPr>
        <w:t>Authorised</w:t>
      </w:r>
      <w:r w:rsidRPr="008627D8">
        <w:rPr>
          <w:spacing w:val="30"/>
          <w:w w:val="105"/>
        </w:rPr>
        <w:t xml:space="preserve"> </w:t>
      </w:r>
      <w:r w:rsidRPr="008627D8">
        <w:rPr>
          <w:w w:val="105"/>
        </w:rPr>
        <w:t>Officer</w:t>
      </w:r>
      <w:r w:rsidRPr="008627D8">
        <w:rPr>
          <w:spacing w:val="18"/>
          <w:w w:val="105"/>
        </w:rPr>
        <w:t xml:space="preserve"> </w:t>
      </w:r>
      <w:r w:rsidRPr="008627D8">
        <w:rPr>
          <w:w w:val="105"/>
        </w:rPr>
        <w:t>reserves</w:t>
      </w:r>
      <w:r w:rsidRPr="008627D8">
        <w:rPr>
          <w:spacing w:val="21"/>
          <w:w w:val="105"/>
        </w:rPr>
        <w:t xml:space="preserve"> </w:t>
      </w:r>
      <w:r w:rsidRPr="008627D8">
        <w:rPr>
          <w:w w:val="105"/>
        </w:rPr>
        <w:t>the</w:t>
      </w:r>
      <w:r w:rsidRPr="008627D8">
        <w:rPr>
          <w:spacing w:val="21"/>
          <w:w w:val="105"/>
        </w:rPr>
        <w:t xml:space="preserve"> </w:t>
      </w:r>
      <w:r w:rsidRPr="008627D8">
        <w:rPr>
          <w:spacing w:val="-4"/>
          <w:w w:val="105"/>
        </w:rPr>
        <w:t>ri</w:t>
      </w:r>
      <w:r w:rsidRPr="008627D8">
        <w:rPr>
          <w:spacing w:val="-5"/>
          <w:w w:val="105"/>
        </w:rPr>
        <w:t>ght</w:t>
      </w:r>
      <w:r w:rsidRPr="008627D8">
        <w:rPr>
          <w:spacing w:val="4"/>
          <w:w w:val="105"/>
        </w:rPr>
        <w:t xml:space="preserve"> </w:t>
      </w:r>
      <w:r w:rsidRPr="008627D8">
        <w:rPr>
          <w:w w:val="105"/>
        </w:rPr>
        <w:t>to</w:t>
      </w:r>
      <w:r w:rsidRPr="008627D8">
        <w:rPr>
          <w:spacing w:val="14"/>
          <w:w w:val="105"/>
        </w:rPr>
        <w:t xml:space="preserve"> </w:t>
      </w:r>
      <w:r w:rsidRPr="008627D8">
        <w:rPr>
          <w:spacing w:val="-1"/>
          <w:w w:val="105"/>
        </w:rPr>
        <w:t>require</w:t>
      </w:r>
      <w:r w:rsidRPr="008627D8">
        <w:rPr>
          <w:spacing w:val="2"/>
          <w:w w:val="105"/>
        </w:rPr>
        <w:t xml:space="preserve"> </w:t>
      </w:r>
      <w:r w:rsidRPr="008627D8">
        <w:rPr>
          <w:w w:val="105"/>
        </w:rPr>
        <w:t>a</w:t>
      </w:r>
      <w:r w:rsidR="0084239E" w:rsidRPr="008627D8">
        <w:rPr>
          <w:w w:val="105"/>
        </w:rPr>
        <w:t xml:space="preserve"> more</w:t>
      </w:r>
      <w:r w:rsidR="007160CD" w:rsidRPr="008627D8">
        <w:rPr>
          <w:w w:val="105"/>
        </w:rPr>
        <w:t xml:space="preserve"> </w:t>
      </w:r>
      <w:r w:rsidRPr="008627D8">
        <w:rPr>
          <w:w w:val="105"/>
        </w:rPr>
        <w:t>frequent</w:t>
      </w:r>
      <w:r w:rsidRPr="008627D8">
        <w:rPr>
          <w:spacing w:val="33"/>
          <w:w w:val="105"/>
        </w:rPr>
        <w:t xml:space="preserve"> </w:t>
      </w:r>
      <w:r w:rsidRPr="008627D8">
        <w:rPr>
          <w:w w:val="105"/>
        </w:rPr>
        <w:t>reporting</w:t>
      </w:r>
      <w:r w:rsidRPr="008627D8">
        <w:rPr>
          <w:spacing w:val="17"/>
          <w:w w:val="105"/>
        </w:rPr>
        <w:t xml:space="preserve"> </w:t>
      </w:r>
      <w:r w:rsidRPr="008627D8">
        <w:rPr>
          <w:w w:val="105"/>
        </w:rPr>
        <w:t>of</w:t>
      </w:r>
      <w:r w:rsidRPr="008627D8">
        <w:rPr>
          <w:spacing w:val="20"/>
          <w:w w:val="104"/>
        </w:rPr>
        <w:t xml:space="preserve"> </w:t>
      </w:r>
      <w:r w:rsidRPr="008627D8">
        <w:rPr>
          <w:w w:val="105"/>
        </w:rPr>
        <w:t>weights</w:t>
      </w:r>
      <w:r w:rsidRPr="008627D8">
        <w:rPr>
          <w:spacing w:val="9"/>
          <w:w w:val="105"/>
        </w:rPr>
        <w:t xml:space="preserve"> </w:t>
      </w:r>
      <w:r w:rsidRPr="008627D8">
        <w:rPr>
          <w:w w:val="105"/>
        </w:rPr>
        <w:t>and</w:t>
      </w:r>
      <w:r w:rsidRPr="008627D8">
        <w:rPr>
          <w:spacing w:val="-8"/>
          <w:w w:val="105"/>
        </w:rPr>
        <w:t xml:space="preserve"> </w:t>
      </w:r>
      <w:r w:rsidRPr="008627D8">
        <w:rPr>
          <w:w w:val="105"/>
        </w:rPr>
        <w:t>associated</w:t>
      </w:r>
      <w:r w:rsidRPr="008627D8">
        <w:rPr>
          <w:spacing w:val="4"/>
          <w:w w:val="105"/>
        </w:rPr>
        <w:t xml:space="preserve"> </w:t>
      </w:r>
      <w:r w:rsidRPr="008627D8">
        <w:rPr>
          <w:w w:val="105"/>
        </w:rPr>
        <w:t>information</w:t>
      </w:r>
      <w:r w:rsidRPr="008627D8">
        <w:rPr>
          <w:spacing w:val="-13"/>
          <w:w w:val="105"/>
        </w:rPr>
        <w:t xml:space="preserve"> </w:t>
      </w:r>
      <w:r w:rsidRPr="008627D8">
        <w:rPr>
          <w:w w:val="105"/>
        </w:rPr>
        <w:t>than</w:t>
      </w:r>
      <w:r w:rsidRPr="008627D8">
        <w:rPr>
          <w:spacing w:val="-7"/>
          <w:w w:val="105"/>
        </w:rPr>
        <w:t xml:space="preserve"> </w:t>
      </w:r>
      <w:r w:rsidRPr="008627D8">
        <w:rPr>
          <w:w w:val="105"/>
        </w:rPr>
        <w:t>is</w:t>
      </w:r>
      <w:r w:rsidRPr="008627D8">
        <w:rPr>
          <w:spacing w:val="-14"/>
          <w:w w:val="105"/>
        </w:rPr>
        <w:t xml:space="preserve"> </w:t>
      </w:r>
      <w:r w:rsidRPr="008627D8">
        <w:rPr>
          <w:w w:val="105"/>
        </w:rPr>
        <w:t>outlined</w:t>
      </w:r>
      <w:r w:rsidRPr="008627D8">
        <w:rPr>
          <w:spacing w:val="6"/>
          <w:w w:val="105"/>
        </w:rPr>
        <w:t xml:space="preserve"> </w:t>
      </w:r>
      <w:r w:rsidRPr="008627D8">
        <w:rPr>
          <w:w w:val="105"/>
        </w:rPr>
        <w:t>in</w:t>
      </w:r>
      <w:r w:rsidRPr="008627D8">
        <w:rPr>
          <w:spacing w:val="-20"/>
          <w:w w:val="105"/>
        </w:rPr>
        <w:t xml:space="preserve"> </w:t>
      </w:r>
      <w:r w:rsidRPr="008627D8">
        <w:rPr>
          <w:spacing w:val="-1"/>
          <w:w w:val="105"/>
        </w:rPr>
        <w:t>Section</w:t>
      </w:r>
      <w:r w:rsidRPr="008627D8">
        <w:rPr>
          <w:spacing w:val="-2"/>
          <w:w w:val="105"/>
        </w:rPr>
        <w:t xml:space="preserve"> </w:t>
      </w:r>
      <w:r w:rsidRPr="008627D8">
        <w:rPr>
          <w:w w:val="105"/>
        </w:rPr>
        <w:t>1.8.</w:t>
      </w:r>
    </w:p>
    <w:p w14:paraId="4FEE9482" w14:textId="77777777" w:rsidR="008433E1" w:rsidRPr="008627D8" w:rsidRDefault="008433E1">
      <w:pPr>
        <w:rPr>
          <w:rFonts w:ascii="Arial" w:eastAsia="Arial" w:hAnsi="Arial" w:cs="Arial"/>
          <w:sz w:val="20"/>
          <w:szCs w:val="20"/>
        </w:rPr>
      </w:pPr>
    </w:p>
    <w:p w14:paraId="75EBA4A1" w14:textId="77777777" w:rsidR="00865A18" w:rsidRPr="008627D8" w:rsidRDefault="00865A18">
      <w:pPr>
        <w:spacing w:before="7"/>
        <w:rPr>
          <w:rFonts w:ascii="Arial" w:eastAsia="Arial" w:hAnsi="Arial" w:cs="Arial"/>
          <w:sz w:val="21"/>
          <w:szCs w:val="21"/>
        </w:rPr>
      </w:pPr>
    </w:p>
    <w:p w14:paraId="166F56EB" w14:textId="025AFDD1" w:rsidR="008433E1" w:rsidRPr="008627D8" w:rsidRDefault="009467C5">
      <w:pPr>
        <w:pStyle w:val="Heading2"/>
        <w:numPr>
          <w:ilvl w:val="1"/>
          <w:numId w:val="22"/>
        </w:numPr>
        <w:tabs>
          <w:tab w:val="left" w:pos="665"/>
        </w:tabs>
        <w:ind w:hanging="532"/>
        <w:rPr>
          <w:b w:val="0"/>
          <w:bCs w:val="0"/>
        </w:rPr>
      </w:pPr>
      <w:bookmarkStart w:id="4" w:name="_TOC_250013"/>
      <w:r w:rsidRPr="008627D8">
        <w:rPr>
          <w:w w:val="105"/>
        </w:rPr>
        <w:t>Deliveries</w:t>
      </w:r>
      <w:r w:rsidRPr="008627D8">
        <w:rPr>
          <w:spacing w:val="-18"/>
          <w:w w:val="105"/>
        </w:rPr>
        <w:t xml:space="preserve"> </w:t>
      </w:r>
      <w:r w:rsidRPr="008627D8">
        <w:rPr>
          <w:w w:val="105"/>
        </w:rPr>
        <w:t>of</w:t>
      </w:r>
      <w:r w:rsidRPr="008627D8">
        <w:rPr>
          <w:spacing w:val="-23"/>
          <w:w w:val="105"/>
        </w:rPr>
        <w:t xml:space="preserve"> </w:t>
      </w:r>
      <w:r w:rsidR="007D3445" w:rsidRPr="008627D8">
        <w:rPr>
          <w:w w:val="105"/>
        </w:rPr>
        <w:t>Mixed Dry Recyclables</w:t>
      </w:r>
      <w:bookmarkEnd w:id="4"/>
    </w:p>
    <w:p w14:paraId="4866209B" w14:textId="77777777" w:rsidR="008433E1" w:rsidRPr="008627D8" w:rsidRDefault="008433E1">
      <w:pPr>
        <w:rPr>
          <w:rFonts w:ascii="Arial" w:eastAsia="Arial" w:hAnsi="Arial" w:cs="Arial"/>
          <w:b/>
          <w:bCs/>
        </w:rPr>
      </w:pPr>
    </w:p>
    <w:p w14:paraId="10FDACBC" w14:textId="77777777" w:rsidR="008433E1" w:rsidRPr="008627D8" w:rsidRDefault="008433E1">
      <w:pPr>
        <w:spacing w:before="1"/>
        <w:rPr>
          <w:rFonts w:ascii="Arial" w:eastAsia="Arial" w:hAnsi="Arial" w:cs="Arial"/>
          <w:b/>
          <w:bCs/>
          <w:sz w:val="21"/>
          <w:szCs w:val="21"/>
        </w:rPr>
      </w:pPr>
    </w:p>
    <w:p w14:paraId="45293E71" w14:textId="0DD3767C" w:rsidR="00504A10" w:rsidRPr="008627D8" w:rsidRDefault="009467C5" w:rsidP="00504A10">
      <w:pPr>
        <w:pStyle w:val="BodyText"/>
        <w:numPr>
          <w:ilvl w:val="2"/>
          <w:numId w:val="22"/>
        </w:numPr>
        <w:tabs>
          <w:tab w:val="left" w:pos="1191"/>
        </w:tabs>
        <w:spacing w:line="250" w:lineRule="auto"/>
        <w:ind w:right="216" w:hanging="1051"/>
        <w:jc w:val="both"/>
      </w:pPr>
      <w:r w:rsidRPr="008627D8">
        <w:rPr>
          <w:w w:val="105"/>
        </w:rPr>
        <w:t>The</w:t>
      </w:r>
      <w:r w:rsidRPr="008627D8">
        <w:rPr>
          <w:spacing w:val="2"/>
          <w:w w:val="105"/>
        </w:rPr>
        <w:t xml:space="preserve"> </w:t>
      </w:r>
      <w:r w:rsidRPr="008627D8">
        <w:rPr>
          <w:w w:val="105"/>
        </w:rPr>
        <w:t>Authorised</w:t>
      </w:r>
      <w:r w:rsidRPr="008627D8">
        <w:rPr>
          <w:spacing w:val="30"/>
          <w:w w:val="105"/>
        </w:rPr>
        <w:t xml:space="preserve"> </w:t>
      </w:r>
      <w:r w:rsidRPr="008627D8">
        <w:rPr>
          <w:w w:val="105"/>
        </w:rPr>
        <w:t>Officer</w:t>
      </w:r>
      <w:r w:rsidRPr="008627D8">
        <w:rPr>
          <w:spacing w:val="13"/>
          <w:w w:val="105"/>
        </w:rPr>
        <w:t xml:space="preserve"> </w:t>
      </w:r>
      <w:r w:rsidRPr="008627D8">
        <w:rPr>
          <w:w w:val="105"/>
        </w:rPr>
        <w:t>shall</w:t>
      </w:r>
      <w:r w:rsidRPr="008627D8">
        <w:rPr>
          <w:spacing w:val="12"/>
          <w:w w:val="105"/>
        </w:rPr>
        <w:t xml:space="preserve"> </w:t>
      </w:r>
      <w:r w:rsidRPr="008627D8">
        <w:rPr>
          <w:w w:val="105"/>
        </w:rPr>
        <w:t>notify</w:t>
      </w:r>
      <w:r w:rsidRPr="008627D8">
        <w:rPr>
          <w:spacing w:val="5"/>
          <w:w w:val="105"/>
        </w:rPr>
        <w:t xml:space="preserve"> </w:t>
      </w:r>
      <w:r w:rsidRPr="008627D8">
        <w:rPr>
          <w:w w:val="105"/>
        </w:rPr>
        <w:t>the</w:t>
      </w:r>
      <w:r w:rsidRPr="008627D8">
        <w:rPr>
          <w:spacing w:val="14"/>
          <w:w w:val="105"/>
        </w:rPr>
        <w:t xml:space="preserve"> </w:t>
      </w:r>
      <w:r w:rsidRPr="008627D8">
        <w:rPr>
          <w:w w:val="105"/>
        </w:rPr>
        <w:t>Contractor</w:t>
      </w:r>
      <w:r w:rsidRPr="008627D8">
        <w:rPr>
          <w:spacing w:val="17"/>
          <w:w w:val="105"/>
        </w:rPr>
        <w:t xml:space="preserve"> </w:t>
      </w:r>
      <w:r w:rsidRPr="008627D8">
        <w:rPr>
          <w:w w:val="105"/>
        </w:rPr>
        <w:t>of</w:t>
      </w:r>
      <w:r w:rsidRPr="008627D8">
        <w:rPr>
          <w:spacing w:val="7"/>
          <w:w w:val="105"/>
        </w:rPr>
        <w:t xml:space="preserve"> </w:t>
      </w:r>
      <w:r w:rsidRPr="008627D8">
        <w:rPr>
          <w:w w:val="105"/>
        </w:rPr>
        <w:t>the</w:t>
      </w:r>
      <w:r w:rsidRPr="008627D8">
        <w:rPr>
          <w:spacing w:val="16"/>
          <w:w w:val="105"/>
        </w:rPr>
        <w:t xml:space="preserve"> </w:t>
      </w:r>
      <w:r w:rsidRPr="008627D8">
        <w:rPr>
          <w:w w:val="105"/>
        </w:rPr>
        <w:t>registration</w:t>
      </w:r>
      <w:r w:rsidRPr="008627D8">
        <w:rPr>
          <w:spacing w:val="19"/>
          <w:w w:val="105"/>
        </w:rPr>
        <w:t xml:space="preserve"> </w:t>
      </w:r>
      <w:r w:rsidRPr="008627D8">
        <w:rPr>
          <w:w w:val="105"/>
        </w:rPr>
        <w:t>number</w:t>
      </w:r>
      <w:r w:rsidRPr="008627D8">
        <w:rPr>
          <w:spacing w:val="10"/>
          <w:w w:val="105"/>
        </w:rPr>
        <w:t xml:space="preserve"> </w:t>
      </w:r>
      <w:r w:rsidRPr="008627D8">
        <w:rPr>
          <w:w w:val="105"/>
        </w:rPr>
        <w:t>and</w:t>
      </w:r>
      <w:r w:rsidRPr="008627D8">
        <w:rPr>
          <w:w w:val="106"/>
        </w:rPr>
        <w:t xml:space="preserve"> </w:t>
      </w:r>
      <w:r w:rsidRPr="008627D8">
        <w:rPr>
          <w:w w:val="105"/>
        </w:rPr>
        <w:t>description</w:t>
      </w:r>
      <w:r w:rsidRPr="008627D8">
        <w:rPr>
          <w:spacing w:val="6"/>
          <w:w w:val="105"/>
        </w:rPr>
        <w:t xml:space="preserve"> </w:t>
      </w:r>
      <w:r w:rsidRPr="008627D8">
        <w:rPr>
          <w:w w:val="105"/>
        </w:rPr>
        <w:t>of</w:t>
      </w:r>
      <w:r w:rsidRPr="008627D8">
        <w:rPr>
          <w:spacing w:val="1"/>
          <w:w w:val="105"/>
        </w:rPr>
        <w:t xml:space="preserve"> </w:t>
      </w:r>
      <w:r w:rsidRPr="008627D8">
        <w:rPr>
          <w:w w:val="105"/>
        </w:rPr>
        <w:t>each</w:t>
      </w:r>
      <w:r w:rsidRPr="008627D8">
        <w:rPr>
          <w:spacing w:val="-6"/>
          <w:w w:val="105"/>
        </w:rPr>
        <w:t xml:space="preserve"> </w:t>
      </w:r>
      <w:r w:rsidRPr="008627D8">
        <w:rPr>
          <w:w w:val="105"/>
        </w:rPr>
        <w:t>and</w:t>
      </w:r>
      <w:r w:rsidRPr="008627D8">
        <w:rPr>
          <w:spacing w:val="-5"/>
          <w:w w:val="105"/>
        </w:rPr>
        <w:t xml:space="preserve"> </w:t>
      </w:r>
      <w:r w:rsidRPr="008627D8">
        <w:rPr>
          <w:w w:val="105"/>
        </w:rPr>
        <w:t>any</w:t>
      </w:r>
      <w:r w:rsidRPr="008627D8">
        <w:rPr>
          <w:spacing w:val="-4"/>
          <w:w w:val="105"/>
        </w:rPr>
        <w:t xml:space="preserve"> </w:t>
      </w:r>
      <w:r w:rsidRPr="008627D8">
        <w:rPr>
          <w:w w:val="105"/>
        </w:rPr>
        <w:t>Authority</w:t>
      </w:r>
      <w:r w:rsidRPr="008627D8">
        <w:rPr>
          <w:spacing w:val="8"/>
          <w:w w:val="105"/>
        </w:rPr>
        <w:t xml:space="preserve"> </w:t>
      </w:r>
      <w:r w:rsidRPr="008627D8">
        <w:rPr>
          <w:w w:val="105"/>
        </w:rPr>
        <w:t>Vehicle</w:t>
      </w:r>
      <w:r w:rsidRPr="008627D8">
        <w:rPr>
          <w:spacing w:val="8"/>
          <w:w w:val="105"/>
        </w:rPr>
        <w:t xml:space="preserve"> </w:t>
      </w:r>
      <w:r w:rsidRPr="008627D8">
        <w:rPr>
          <w:w w:val="105"/>
        </w:rPr>
        <w:t>that</w:t>
      </w:r>
      <w:r w:rsidRPr="008627D8">
        <w:rPr>
          <w:spacing w:val="-5"/>
          <w:w w:val="105"/>
        </w:rPr>
        <w:t xml:space="preserve"> </w:t>
      </w:r>
      <w:r w:rsidRPr="008627D8">
        <w:rPr>
          <w:w w:val="105"/>
        </w:rPr>
        <w:t>will</w:t>
      </w:r>
      <w:r w:rsidRPr="008627D8">
        <w:rPr>
          <w:spacing w:val="2"/>
          <w:w w:val="105"/>
        </w:rPr>
        <w:t xml:space="preserve"> </w:t>
      </w:r>
      <w:r w:rsidRPr="008627D8">
        <w:rPr>
          <w:w w:val="105"/>
        </w:rPr>
        <w:t>deliver</w:t>
      </w:r>
      <w:r w:rsidRPr="008627D8">
        <w:rPr>
          <w:spacing w:val="13"/>
          <w:w w:val="105"/>
        </w:rPr>
        <w:t xml:space="preserve"> </w:t>
      </w:r>
      <w:r w:rsidR="003F7AFF" w:rsidRPr="008627D8">
        <w:rPr>
          <w:w w:val="105"/>
        </w:rPr>
        <w:t>Mixed Dry Recyclables</w:t>
      </w:r>
      <w:r w:rsidR="00EB7106" w:rsidRPr="008627D8">
        <w:rPr>
          <w:w w:val="105"/>
        </w:rPr>
        <w:t xml:space="preserve"> </w:t>
      </w:r>
      <w:r w:rsidRPr="008627D8">
        <w:rPr>
          <w:w w:val="105"/>
        </w:rPr>
        <w:t>under the</w:t>
      </w:r>
      <w:r w:rsidRPr="008627D8">
        <w:rPr>
          <w:spacing w:val="47"/>
          <w:w w:val="105"/>
        </w:rPr>
        <w:t xml:space="preserve"> </w:t>
      </w:r>
      <w:r w:rsidRPr="008627D8">
        <w:rPr>
          <w:w w:val="105"/>
        </w:rPr>
        <w:t>Contract</w:t>
      </w:r>
      <w:r w:rsidRPr="008627D8">
        <w:rPr>
          <w:spacing w:val="45"/>
          <w:w w:val="105"/>
        </w:rPr>
        <w:t xml:space="preserve"> </w:t>
      </w:r>
      <w:r w:rsidRPr="008627D8">
        <w:rPr>
          <w:w w:val="105"/>
        </w:rPr>
        <w:t>together</w:t>
      </w:r>
      <w:r w:rsidRPr="008627D8">
        <w:rPr>
          <w:spacing w:val="53"/>
          <w:w w:val="105"/>
        </w:rPr>
        <w:t xml:space="preserve"> </w:t>
      </w:r>
      <w:r w:rsidRPr="008627D8">
        <w:rPr>
          <w:w w:val="105"/>
        </w:rPr>
        <w:t>with</w:t>
      </w:r>
      <w:r w:rsidRPr="008627D8">
        <w:rPr>
          <w:spacing w:val="53"/>
          <w:w w:val="105"/>
        </w:rPr>
        <w:t xml:space="preserve"> </w:t>
      </w:r>
      <w:r w:rsidRPr="008627D8">
        <w:rPr>
          <w:w w:val="105"/>
        </w:rPr>
        <w:t>its</w:t>
      </w:r>
      <w:r w:rsidRPr="008627D8">
        <w:rPr>
          <w:spacing w:val="38"/>
          <w:w w:val="105"/>
        </w:rPr>
        <w:t xml:space="preserve"> </w:t>
      </w:r>
      <w:r w:rsidRPr="008627D8">
        <w:rPr>
          <w:w w:val="105"/>
        </w:rPr>
        <w:t>maximum</w:t>
      </w:r>
      <w:r w:rsidRPr="008627D8">
        <w:rPr>
          <w:spacing w:val="48"/>
          <w:w w:val="105"/>
        </w:rPr>
        <w:t xml:space="preserve"> </w:t>
      </w:r>
      <w:r w:rsidRPr="008627D8">
        <w:rPr>
          <w:w w:val="105"/>
        </w:rPr>
        <w:t>gross</w:t>
      </w:r>
      <w:r w:rsidRPr="008627D8">
        <w:rPr>
          <w:spacing w:val="45"/>
          <w:w w:val="105"/>
        </w:rPr>
        <w:t xml:space="preserve"> </w:t>
      </w:r>
      <w:r w:rsidRPr="008627D8">
        <w:rPr>
          <w:w w:val="105"/>
        </w:rPr>
        <w:t xml:space="preserve">weight.  </w:t>
      </w:r>
      <w:r w:rsidRPr="008627D8">
        <w:rPr>
          <w:spacing w:val="48"/>
          <w:w w:val="105"/>
        </w:rPr>
        <w:t xml:space="preserve"> </w:t>
      </w:r>
      <w:r w:rsidRPr="008627D8">
        <w:rPr>
          <w:w w:val="105"/>
        </w:rPr>
        <w:t>In</w:t>
      </w:r>
      <w:r w:rsidRPr="008627D8">
        <w:rPr>
          <w:spacing w:val="32"/>
          <w:w w:val="105"/>
        </w:rPr>
        <w:t xml:space="preserve"> </w:t>
      </w:r>
      <w:r w:rsidRPr="008627D8">
        <w:rPr>
          <w:w w:val="105"/>
        </w:rPr>
        <w:t>urgent</w:t>
      </w:r>
      <w:r w:rsidRPr="008627D8">
        <w:rPr>
          <w:spacing w:val="53"/>
          <w:w w:val="105"/>
        </w:rPr>
        <w:t xml:space="preserve"> </w:t>
      </w:r>
      <w:r w:rsidR="001F3EDD" w:rsidRPr="008627D8">
        <w:rPr>
          <w:w w:val="105"/>
        </w:rPr>
        <w:t>cases,</w:t>
      </w:r>
      <w:r w:rsidRPr="008627D8">
        <w:rPr>
          <w:spacing w:val="47"/>
          <w:w w:val="105"/>
        </w:rPr>
        <w:t xml:space="preserve"> </w:t>
      </w:r>
      <w:r w:rsidRPr="008627D8">
        <w:rPr>
          <w:w w:val="105"/>
        </w:rPr>
        <w:t>such</w:t>
      </w:r>
      <w:r w:rsidR="00504A10" w:rsidRPr="008627D8">
        <w:t xml:space="preserve"> notification</w:t>
      </w:r>
      <w:r w:rsidR="00504A10" w:rsidRPr="008627D8">
        <w:rPr>
          <w:spacing w:val="35"/>
        </w:rPr>
        <w:t xml:space="preserve"> </w:t>
      </w:r>
      <w:r w:rsidR="00504A10" w:rsidRPr="008627D8">
        <w:t>may</w:t>
      </w:r>
      <w:r w:rsidR="00504A10" w:rsidRPr="008627D8">
        <w:rPr>
          <w:spacing w:val="34"/>
        </w:rPr>
        <w:t xml:space="preserve"> </w:t>
      </w:r>
      <w:r w:rsidR="00504A10" w:rsidRPr="008627D8">
        <w:t>be</w:t>
      </w:r>
      <w:r w:rsidR="00504A10" w:rsidRPr="008627D8">
        <w:rPr>
          <w:spacing w:val="21"/>
        </w:rPr>
        <w:t xml:space="preserve"> </w:t>
      </w:r>
      <w:r w:rsidR="00504A10" w:rsidRPr="008627D8">
        <w:t>initially</w:t>
      </w:r>
      <w:r w:rsidR="00504A10" w:rsidRPr="008627D8">
        <w:rPr>
          <w:spacing w:val="28"/>
        </w:rPr>
        <w:t xml:space="preserve"> </w:t>
      </w:r>
      <w:r w:rsidR="00504A10" w:rsidRPr="008627D8">
        <w:t>by</w:t>
      </w:r>
      <w:r w:rsidR="00504A10" w:rsidRPr="008627D8">
        <w:rPr>
          <w:spacing w:val="21"/>
        </w:rPr>
        <w:t xml:space="preserve"> </w:t>
      </w:r>
      <w:r w:rsidR="00504A10" w:rsidRPr="008627D8">
        <w:t>telephone</w:t>
      </w:r>
      <w:r w:rsidR="00504A10" w:rsidRPr="008627D8">
        <w:rPr>
          <w:spacing w:val="33"/>
        </w:rPr>
        <w:t xml:space="preserve"> </w:t>
      </w:r>
      <w:r w:rsidR="00504A10" w:rsidRPr="008627D8">
        <w:t>to</w:t>
      </w:r>
      <w:r w:rsidR="00504A10" w:rsidRPr="008627D8">
        <w:rPr>
          <w:spacing w:val="35"/>
        </w:rPr>
        <w:t xml:space="preserve"> </w:t>
      </w:r>
      <w:r w:rsidR="00504A10" w:rsidRPr="008627D8">
        <w:t>the</w:t>
      </w:r>
      <w:r w:rsidR="00504A10" w:rsidRPr="008627D8">
        <w:rPr>
          <w:spacing w:val="50"/>
        </w:rPr>
        <w:t xml:space="preserve"> </w:t>
      </w:r>
      <w:r w:rsidR="00504A10" w:rsidRPr="008627D8">
        <w:t>Reception</w:t>
      </w:r>
      <w:r w:rsidR="00504A10" w:rsidRPr="008627D8">
        <w:rPr>
          <w:spacing w:val="41"/>
        </w:rPr>
        <w:t xml:space="preserve"> </w:t>
      </w:r>
      <w:r w:rsidR="00504A10" w:rsidRPr="008627D8">
        <w:t>Point</w:t>
      </w:r>
      <w:r w:rsidR="00504A10" w:rsidRPr="008627D8">
        <w:rPr>
          <w:spacing w:val="35"/>
        </w:rPr>
        <w:t xml:space="preserve"> </w:t>
      </w:r>
      <w:r w:rsidR="00504A10" w:rsidRPr="008627D8">
        <w:t>but</w:t>
      </w:r>
      <w:r w:rsidR="00504A10" w:rsidRPr="008627D8">
        <w:rPr>
          <w:spacing w:val="14"/>
        </w:rPr>
        <w:t xml:space="preserve"> </w:t>
      </w:r>
      <w:r w:rsidR="00504A10" w:rsidRPr="008627D8">
        <w:t>will</w:t>
      </w:r>
      <w:r w:rsidR="00504A10" w:rsidRPr="008627D8">
        <w:rPr>
          <w:spacing w:val="39"/>
        </w:rPr>
        <w:t xml:space="preserve"> </w:t>
      </w:r>
      <w:r w:rsidR="00504A10" w:rsidRPr="008627D8">
        <w:t>be</w:t>
      </w:r>
      <w:r w:rsidR="00504A10" w:rsidRPr="008627D8">
        <w:rPr>
          <w:w w:val="107"/>
        </w:rPr>
        <w:t xml:space="preserve"> </w:t>
      </w:r>
      <w:r w:rsidR="00504A10" w:rsidRPr="008627D8">
        <w:t>confirmed</w:t>
      </w:r>
      <w:r w:rsidR="00504A10" w:rsidRPr="008627D8">
        <w:rPr>
          <w:spacing w:val="31"/>
        </w:rPr>
        <w:t xml:space="preserve"> </w:t>
      </w:r>
      <w:r w:rsidR="00504A10" w:rsidRPr="008627D8">
        <w:t>by</w:t>
      </w:r>
      <w:r w:rsidR="00504A10" w:rsidRPr="008627D8">
        <w:rPr>
          <w:spacing w:val="10"/>
        </w:rPr>
        <w:t xml:space="preserve"> </w:t>
      </w:r>
      <w:r w:rsidR="00504A10" w:rsidRPr="008627D8">
        <w:t>the</w:t>
      </w:r>
      <w:r w:rsidR="00504A10" w:rsidRPr="008627D8">
        <w:rPr>
          <w:spacing w:val="13"/>
        </w:rPr>
        <w:t xml:space="preserve"> </w:t>
      </w:r>
      <w:r w:rsidR="00504A10" w:rsidRPr="008627D8">
        <w:t>Authorised</w:t>
      </w:r>
      <w:r w:rsidR="00504A10" w:rsidRPr="008627D8">
        <w:rPr>
          <w:spacing w:val="52"/>
        </w:rPr>
        <w:t xml:space="preserve"> </w:t>
      </w:r>
      <w:r w:rsidR="00504A10" w:rsidRPr="008627D8">
        <w:t>Officer</w:t>
      </w:r>
      <w:r w:rsidR="00504A10" w:rsidRPr="008627D8">
        <w:rPr>
          <w:spacing w:val="28"/>
        </w:rPr>
        <w:t xml:space="preserve"> </w:t>
      </w:r>
      <w:r w:rsidR="00504A10" w:rsidRPr="008627D8">
        <w:t>in</w:t>
      </w:r>
      <w:r w:rsidR="00504A10" w:rsidRPr="008627D8">
        <w:rPr>
          <w:spacing w:val="8"/>
        </w:rPr>
        <w:t xml:space="preserve"> </w:t>
      </w:r>
      <w:r w:rsidR="00504A10" w:rsidRPr="008627D8">
        <w:t>writing,</w:t>
      </w:r>
      <w:r w:rsidR="00504A10" w:rsidRPr="008627D8">
        <w:rPr>
          <w:spacing w:val="46"/>
        </w:rPr>
        <w:t xml:space="preserve"> </w:t>
      </w:r>
      <w:r w:rsidR="00504A10" w:rsidRPr="008627D8">
        <w:t>by</w:t>
      </w:r>
      <w:r w:rsidR="00504A10" w:rsidRPr="008627D8">
        <w:rPr>
          <w:spacing w:val="17"/>
        </w:rPr>
        <w:t xml:space="preserve"> </w:t>
      </w:r>
      <w:r w:rsidR="00504A10" w:rsidRPr="008627D8">
        <w:t>e-mail</w:t>
      </w:r>
      <w:r w:rsidR="00504A10" w:rsidRPr="008627D8">
        <w:rPr>
          <w:spacing w:val="26"/>
        </w:rPr>
        <w:t xml:space="preserve"> </w:t>
      </w:r>
      <w:r w:rsidR="00504A10" w:rsidRPr="008627D8">
        <w:t>or</w:t>
      </w:r>
      <w:r w:rsidR="00504A10" w:rsidRPr="008627D8">
        <w:rPr>
          <w:spacing w:val="32"/>
        </w:rPr>
        <w:t xml:space="preserve"> </w:t>
      </w:r>
      <w:r w:rsidR="00504A10" w:rsidRPr="008627D8">
        <w:t>by</w:t>
      </w:r>
      <w:r w:rsidR="00504A10" w:rsidRPr="008627D8">
        <w:rPr>
          <w:spacing w:val="9"/>
        </w:rPr>
        <w:t xml:space="preserve"> </w:t>
      </w:r>
      <w:r w:rsidR="00504A10" w:rsidRPr="008627D8">
        <w:t>facsimile</w:t>
      </w:r>
      <w:r w:rsidR="00504A10" w:rsidRPr="008627D8">
        <w:rPr>
          <w:spacing w:val="42"/>
        </w:rPr>
        <w:t xml:space="preserve"> </w:t>
      </w:r>
      <w:r w:rsidR="00504A10" w:rsidRPr="008627D8">
        <w:t>within</w:t>
      </w:r>
      <w:r w:rsidR="00504A10" w:rsidRPr="008627D8">
        <w:rPr>
          <w:spacing w:val="33"/>
        </w:rPr>
        <w:t xml:space="preserve"> </w:t>
      </w:r>
      <w:r w:rsidR="00504A10" w:rsidRPr="008627D8">
        <w:t>two</w:t>
      </w:r>
      <w:r w:rsidR="00504A10" w:rsidRPr="008627D8">
        <w:rPr>
          <w:w w:val="102"/>
        </w:rPr>
        <w:t xml:space="preserve"> </w:t>
      </w:r>
      <w:r w:rsidR="00504A10" w:rsidRPr="008627D8">
        <w:t>Business</w:t>
      </w:r>
      <w:r w:rsidR="00504A10" w:rsidRPr="008627D8">
        <w:rPr>
          <w:spacing w:val="32"/>
        </w:rPr>
        <w:t xml:space="preserve"> </w:t>
      </w:r>
      <w:r w:rsidR="00504A10" w:rsidRPr="008627D8">
        <w:t>Days.</w:t>
      </w:r>
      <w:r w:rsidR="00504A10" w:rsidRPr="008627D8">
        <w:rPr>
          <w:spacing w:val="32"/>
        </w:rPr>
        <w:t xml:space="preserve"> </w:t>
      </w:r>
      <w:r w:rsidR="00504A10" w:rsidRPr="008627D8">
        <w:t>If</w:t>
      </w:r>
      <w:r w:rsidR="00504A10" w:rsidRPr="008627D8">
        <w:rPr>
          <w:spacing w:val="12"/>
        </w:rPr>
        <w:t xml:space="preserve"> </w:t>
      </w:r>
      <w:r w:rsidR="00504A10" w:rsidRPr="008627D8">
        <w:t>a</w:t>
      </w:r>
      <w:r w:rsidR="00504A10" w:rsidRPr="008627D8">
        <w:rPr>
          <w:spacing w:val="14"/>
        </w:rPr>
        <w:t xml:space="preserve"> </w:t>
      </w:r>
      <w:r w:rsidR="00504A10" w:rsidRPr="008627D8">
        <w:t>vehicle,</w:t>
      </w:r>
      <w:r w:rsidR="00504A10" w:rsidRPr="008627D8">
        <w:rPr>
          <w:spacing w:val="32"/>
        </w:rPr>
        <w:t xml:space="preserve"> </w:t>
      </w:r>
      <w:r w:rsidR="00504A10" w:rsidRPr="008627D8">
        <w:t>which</w:t>
      </w:r>
      <w:r w:rsidR="00504A10" w:rsidRPr="008627D8">
        <w:rPr>
          <w:spacing w:val="44"/>
        </w:rPr>
        <w:t xml:space="preserve"> </w:t>
      </w:r>
      <w:r w:rsidR="00504A10" w:rsidRPr="008627D8">
        <w:t>has</w:t>
      </w:r>
      <w:r w:rsidR="00504A10" w:rsidRPr="008627D8">
        <w:rPr>
          <w:spacing w:val="27"/>
        </w:rPr>
        <w:t xml:space="preserve"> </w:t>
      </w:r>
      <w:r w:rsidR="00504A10" w:rsidRPr="008627D8">
        <w:t>not</w:t>
      </w:r>
      <w:r w:rsidR="00504A10" w:rsidRPr="008627D8">
        <w:rPr>
          <w:spacing w:val="28"/>
        </w:rPr>
        <w:t xml:space="preserve"> </w:t>
      </w:r>
      <w:r w:rsidR="00504A10" w:rsidRPr="008627D8">
        <w:t>been</w:t>
      </w:r>
      <w:r w:rsidR="00504A10" w:rsidRPr="008627D8">
        <w:rPr>
          <w:spacing w:val="23"/>
        </w:rPr>
        <w:t xml:space="preserve"> </w:t>
      </w:r>
      <w:r w:rsidR="00504A10" w:rsidRPr="008627D8">
        <w:t>notified</w:t>
      </w:r>
      <w:r w:rsidR="00504A10" w:rsidRPr="008627D8">
        <w:rPr>
          <w:spacing w:val="17"/>
        </w:rPr>
        <w:t xml:space="preserve"> </w:t>
      </w:r>
      <w:r w:rsidR="00504A10" w:rsidRPr="008627D8">
        <w:t>to</w:t>
      </w:r>
      <w:r w:rsidR="00504A10" w:rsidRPr="008627D8">
        <w:rPr>
          <w:spacing w:val="23"/>
        </w:rPr>
        <w:t xml:space="preserve"> </w:t>
      </w:r>
      <w:r w:rsidR="00504A10" w:rsidRPr="008627D8">
        <w:t>the</w:t>
      </w:r>
      <w:r w:rsidR="00504A10" w:rsidRPr="008627D8">
        <w:rPr>
          <w:spacing w:val="37"/>
        </w:rPr>
        <w:t xml:space="preserve"> </w:t>
      </w:r>
      <w:r w:rsidR="00504A10" w:rsidRPr="008627D8">
        <w:t>Contractor,</w:t>
      </w:r>
      <w:r w:rsidR="00504A10" w:rsidRPr="008627D8">
        <w:rPr>
          <w:w w:val="102"/>
        </w:rPr>
        <w:t xml:space="preserve"> </w:t>
      </w:r>
      <w:r w:rsidR="00504A10" w:rsidRPr="008627D8">
        <w:t>attempts</w:t>
      </w:r>
      <w:r w:rsidR="00504A10" w:rsidRPr="008627D8">
        <w:rPr>
          <w:spacing w:val="13"/>
        </w:rPr>
        <w:t xml:space="preserve"> </w:t>
      </w:r>
      <w:r w:rsidR="00504A10" w:rsidRPr="008627D8">
        <w:t>to</w:t>
      </w:r>
      <w:r w:rsidR="00504A10" w:rsidRPr="008627D8">
        <w:rPr>
          <w:spacing w:val="16"/>
        </w:rPr>
        <w:t xml:space="preserve"> </w:t>
      </w:r>
      <w:r w:rsidR="00504A10" w:rsidRPr="008627D8">
        <w:t>deliver</w:t>
      </w:r>
      <w:r w:rsidR="00504A10" w:rsidRPr="008627D8">
        <w:rPr>
          <w:spacing w:val="33"/>
        </w:rPr>
        <w:t xml:space="preserve"> </w:t>
      </w:r>
      <w:r w:rsidR="003F7AFF" w:rsidRPr="008627D8">
        <w:t>Mixed Dry Recyclables</w:t>
      </w:r>
      <w:r w:rsidR="00EB7106" w:rsidRPr="008627D8">
        <w:t xml:space="preserve"> </w:t>
      </w:r>
      <w:r w:rsidR="00504A10" w:rsidRPr="008627D8">
        <w:t>under</w:t>
      </w:r>
      <w:r w:rsidR="00504A10" w:rsidRPr="008627D8">
        <w:rPr>
          <w:spacing w:val="7"/>
        </w:rPr>
        <w:t xml:space="preserve"> </w:t>
      </w:r>
      <w:r w:rsidR="00504A10" w:rsidRPr="008627D8">
        <w:t>the</w:t>
      </w:r>
      <w:r w:rsidR="00504A10" w:rsidRPr="008627D8">
        <w:rPr>
          <w:spacing w:val="15"/>
        </w:rPr>
        <w:t xml:space="preserve"> </w:t>
      </w:r>
      <w:r w:rsidR="00504A10" w:rsidRPr="008627D8">
        <w:t>Contract</w:t>
      </w:r>
      <w:r w:rsidR="00504A10" w:rsidRPr="008627D8">
        <w:rPr>
          <w:spacing w:val="19"/>
        </w:rPr>
        <w:t xml:space="preserve"> </w:t>
      </w:r>
      <w:r w:rsidR="00504A10" w:rsidRPr="008627D8">
        <w:t>the</w:t>
      </w:r>
      <w:r w:rsidR="00504A10" w:rsidRPr="008627D8">
        <w:rPr>
          <w:spacing w:val="24"/>
        </w:rPr>
        <w:t xml:space="preserve"> </w:t>
      </w:r>
      <w:r w:rsidR="00504A10" w:rsidRPr="008627D8">
        <w:t>Contractor</w:t>
      </w:r>
      <w:r w:rsidR="00504A10" w:rsidRPr="008627D8">
        <w:rPr>
          <w:spacing w:val="30"/>
        </w:rPr>
        <w:t xml:space="preserve"> </w:t>
      </w:r>
      <w:r w:rsidR="00504A10" w:rsidRPr="008627D8">
        <w:t>shall not</w:t>
      </w:r>
      <w:r w:rsidR="00504A10" w:rsidRPr="008627D8">
        <w:rPr>
          <w:w w:val="101"/>
        </w:rPr>
        <w:t xml:space="preserve"> </w:t>
      </w:r>
      <w:r w:rsidR="00504A10" w:rsidRPr="008627D8">
        <w:t>accept any</w:t>
      </w:r>
      <w:r w:rsidR="00504A10" w:rsidRPr="008627D8">
        <w:rPr>
          <w:spacing w:val="51"/>
        </w:rPr>
        <w:t xml:space="preserve"> </w:t>
      </w:r>
      <w:r w:rsidR="00504A10" w:rsidRPr="008627D8">
        <w:t>such</w:t>
      </w:r>
      <w:r w:rsidR="00504A10" w:rsidRPr="008627D8">
        <w:rPr>
          <w:spacing w:val="49"/>
        </w:rPr>
        <w:t xml:space="preserve"> </w:t>
      </w:r>
      <w:r w:rsidR="00504A10" w:rsidRPr="008627D8">
        <w:t>vehicle</w:t>
      </w:r>
      <w:r w:rsidR="00504A10" w:rsidRPr="008627D8">
        <w:rPr>
          <w:spacing w:val="9"/>
        </w:rPr>
        <w:t xml:space="preserve"> </w:t>
      </w:r>
      <w:r w:rsidR="00504A10" w:rsidRPr="008627D8">
        <w:t>and</w:t>
      </w:r>
      <w:r w:rsidR="00504A10" w:rsidRPr="008627D8">
        <w:rPr>
          <w:spacing w:val="42"/>
        </w:rPr>
        <w:t xml:space="preserve"> </w:t>
      </w:r>
      <w:r w:rsidR="00504A10" w:rsidRPr="008627D8">
        <w:t>shall</w:t>
      </w:r>
      <w:r w:rsidR="00504A10" w:rsidRPr="008627D8">
        <w:rPr>
          <w:spacing w:val="57"/>
        </w:rPr>
        <w:t xml:space="preserve"> </w:t>
      </w:r>
      <w:r w:rsidR="00504A10" w:rsidRPr="008627D8">
        <w:t>inform</w:t>
      </w:r>
      <w:r w:rsidR="00504A10" w:rsidRPr="008627D8">
        <w:rPr>
          <w:spacing w:val="51"/>
        </w:rPr>
        <w:t xml:space="preserve"> </w:t>
      </w:r>
      <w:r w:rsidR="00504A10" w:rsidRPr="008627D8">
        <w:t>the</w:t>
      </w:r>
      <w:r w:rsidR="00504A10" w:rsidRPr="008627D8">
        <w:rPr>
          <w:spacing w:val="47"/>
        </w:rPr>
        <w:t xml:space="preserve"> </w:t>
      </w:r>
      <w:r w:rsidR="00504A10" w:rsidRPr="008627D8">
        <w:t>Authorised</w:t>
      </w:r>
      <w:r w:rsidR="00504A10" w:rsidRPr="008627D8">
        <w:rPr>
          <w:spacing w:val="13"/>
        </w:rPr>
        <w:t xml:space="preserve"> </w:t>
      </w:r>
      <w:r w:rsidR="00504A10" w:rsidRPr="008627D8">
        <w:t>Officer</w:t>
      </w:r>
      <w:r w:rsidR="00504A10" w:rsidRPr="008627D8">
        <w:rPr>
          <w:spacing w:val="10"/>
        </w:rPr>
        <w:t xml:space="preserve"> </w:t>
      </w:r>
      <w:r w:rsidR="00504A10" w:rsidRPr="008627D8">
        <w:t>immediately</w:t>
      </w:r>
      <w:r w:rsidR="00504A10" w:rsidRPr="008627D8">
        <w:rPr>
          <w:spacing w:val="3"/>
        </w:rPr>
        <w:t xml:space="preserve"> </w:t>
      </w:r>
      <w:r w:rsidR="00504A10" w:rsidRPr="008627D8">
        <w:t>of</w:t>
      </w:r>
      <w:r w:rsidR="00504A10" w:rsidRPr="008627D8">
        <w:rPr>
          <w:w w:val="104"/>
        </w:rPr>
        <w:t xml:space="preserve"> </w:t>
      </w:r>
      <w:r w:rsidR="00504A10" w:rsidRPr="008627D8">
        <w:t>each</w:t>
      </w:r>
      <w:r w:rsidR="00504A10" w:rsidRPr="008627D8">
        <w:rPr>
          <w:spacing w:val="48"/>
        </w:rPr>
        <w:t xml:space="preserve"> </w:t>
      </w:r>
      <w:r w:rsidR="00504A10" w:rsidRPr="008627D8">
        <w:t>incident.</w:t>
      </w:r>
    </w:p>
    <w:p w14:paraId="144F9F86" w14:textId="77777777" w:rsidR="008433E1" w:rsidRPr="008627D8" w:rsidRDefault="008433E1">
      <w:pPr>
        <w:spacing w:before="5"/>
        <w:rPr>
          <w:rFonts w:ascii="Arial" w:eastAsia="Arial" w:hAnsi="Arial" w:cs="Arial"/>
        </w:rPr>
      </w:pPr>
    </w:p>
    <w:p w14:paraId="4DA78B61" w14:textId="73D00DDC" w:rsidR="008433E1" w:rsidRDefault="009467C5">
      <w:pPr>
        <w:pStyle w:val="BodyText"/>
        <w:numPr>
          <w:ilvl w:val="2"/>
          <w:numId w:val="22"/>
        </w:numPr>
        <w:tabs>
          <w:tab w:val="left" w:pos="1205"/>
        </w:tabs>
        <w:spacing w:line="250" w:lineRule="auto"/>
        <w:ind w:right="115" w:hanging="1051"/>
        <w:jc w:val="both"/>
      </w:pPr>
      <w:r w:rsidRPr="008627D8">
        <w:t>For</w:t>
      </w:r>
      <w:r w:rsidRPr="008627D8">
        <w:rPr>
          <w:spacing w:val="48"/>
        </w:rPr>
        <w:t xml:space="preserve"> </w:t>
      </w:r>
      <w:r w:rsidRPr="008627D8">
        <w:t>the</w:t>
      </w:r>
      <w:r w:rsidRPr="008627D8">
        <w:rPr>
          <w:spacing w:val="57"/>
        </w:rPr>
        <w:t xml:space="preserve"> </w:t>
      </w:r>
      <w:r w:rsidRPr="008627D8">
        <w:rPr>
          <w:spacing w:val="-1"/>
        </w:rPr>
        <w:t>avoidance</w:t>
      </w:r>
      <w:r w:rsidRPr="008627D8">
        <w:rPr>
          <w:spacing w:val="9"/>
        </w:rPr>
        <w:t xml:space="preserve"> </w:t>
      </w:r>
      <w:r w:rsidRPr="008627D8">
        <w:t>of</w:t>
      </w:r>
      <w:r w:rsidRPr="008627D8">
        <w:rPr>
          <w:spacing w:val="3"/>
        </w:rPr>
        <w:t xml:space="preserve"> </w:t>
      </w:r>
      <w:r w:rsidRPr="008627D8">
        <w:t>doubt</w:t>
      </w:r>
      <w:r w:rsidRPr="008627D8">
        <w:rPr>
          <w:spacing w:val="6"/>
        </w:rPr>
        <w:t xml:space="preserve"> </w:t>
      </w:r>
      <w:r w:rsidRPr="008627D8">
        <w:t>a</w:t>
      </w:r>
      <w:r w:rsidRPr="008627D8">
        <w:rPr>
          <w:spacing w:val="9"/>
        </w:rPr>
        <w:t xml:space="preserve"> </w:t>
      </w:r>
      <w:r w:rsidRPr="008627D8">
        <w:t>notification</w:t>
      </w:r>
      <w:r w:rsidRPr="008627D8">
        <w:rPr>
          <w:spacing w:val="3"/>
        </w:rPr>
        <w:t xml:space="preserve"> </w:t>
      </w:r>
      <w:r w:rsidRPr="008627D8">
        <w:t>complying</w:t>
      </w:r>
      <w:r w:rsidRPr="008627D8">
        <w:rPr>
          <w:spacing w:val="3"/>
        </w:rPr>
        <w:t xml:space="preserve"> </w:t>
      </w:r>
      <w:r w:rsidRPr="008627D8">
        <w:t>with</w:t>
      </w:r>
      <w:r w:rsidRPr="008627D8">
        <w:rPr>
          <w:spacing w:val="20"/>
        </w:rPr>
        <w:t xml:space="preserve"> </w:t>
      </w:r>
      <w:r w:rsidR="001F3EDD" w:rsidRPr="008627D8">
        <w:t xml:space="preserve">paragraph </w:t>
      </w:r>
      <w:r w:rsidR="001F3EDD" w:rsidRPr="008627D8">
        <w:rPr>
          <w:spacing w:val="33"/>
        </w:rPr>
        <w:t>1.3.1</w:t>
      </w:r>
      <w:r w:rsidRPr="008627D8">
        <w:rPr>
          <w:spacing w:val="40"/>
        </w:rPr>
        <w:t xml:space="preserve"> </w:t>
      </w:r>
      <w:r w:rsidRPr="008627D8">
        <w:t>shall</w:t>
      </w:r>
      <w:r w:rsidRPr="008627D8">
        <w:rPr>
          <w:spacing w:val="28"/>
          <w:w w:val="105"/>
        </w:rPr>
        <w:t xml:space="preserve"> </w:t>
      </w:r>
      <w:r>
        <w:t>apply</w:t>
      </w:r>
      <w:r>
        <w:rPr>
          <w:spacing w:val="27"/>
        </w:rPr>
        <w:t xml:space="preserve"> </w:t>
      </w:r>
      <w:r>
        <w:t>to</w:t>
      </w:r>
      <w:r>
        <w:rPr>
          <w:spacing w:val="24"/>
        </w:rPr>
        <w:t xml:space="preserve"> </w:t>
      </w:r>
      <w:r>
        <w:t>all</w:t>
      </w:r>
      <w:r>
        <w:rPr>
          <w:spacing w:val="19"/>
        </w:rPr>
        <w:t xml:space="preserve"> </w:t>
      </w:r>
      <w:r>
        <w:t>future</w:t>
      </w:r>
      <w:r>
        <w:rPr>
          <w:spacing w:val="36"/>
        </w:rPr>
        <w:t xml:space="preserve"> </w:t>
      </w:r>
      <w:r>
        <w:t>deliveries</w:t>
      </w:r>
      <w:r>
        <w:rPr>
          <w:spacing w:val="53"/>
        </w:rPr>
        <w:t xml:space="preserve"> </w:t>
      </w:r>
      <w:r>
        <w:t>by</w:t>
      </w:r>
      <w:r>
        <w:rPr>
          <w:spacing w:val="12"/>
        </w:rPr>
        <w:t xml:space="preserve"> </w:t>
      </w:r>
      <w:r>
        <w:t>the</w:t>
      </w:r>
      <w:r>
        <w:rPr>
          <w:spacing w:val="23"/>
        </w:rPr>
        <w:t xml:space="preserve"> </w:t>
      </w:r>
      <w:r>
        <w:t>vehicle</w:t>
      </w:r>
      <w:r>
        <w:rPr>
          <w:spacing w:val="45"/>
        </w:rPr>
        <w:t xml:space="preserve"> </w:t>
      </w:r>
      <w:r>
        <w:t>so</w:t>
      </w:r>
      <w:r>
        <w:rPr>
          <w:spacing w:val="30"/>
        </w:rPr>
        <w:t xml:space="preserve"> </w:t>
      </w:r>
      <w:r>
        <w:t>notified</w:t>
      </w:r>
      <w:r>
        <w:rPr>
          <w:spacing w:val="27"/>
        </w:rPr>
        <w:t xml:space="preserve"> </w:t>
      </w:r>
      <w:r>
        <w:t>and</w:t>
      </w:r>
      <w:r>
        <w:rPr>
          <w:spacing w:val="20"/>
        </w:rPr>
        <w:t xml:space="preserve"> </w:t>
      </w:r>
      <w:r>
        <w:t>notification</w:t>
      </w:r>
      <w:r>
        <w:rPr>
          <w:spacing w:val="34"/>
        </w:rPr>
        <w:t xml:space="preserve"> </w:t>
      </w:r>
      <w:r>
        <w:t>shall</w:t>
      </w:r>
      <w:r>
        <w:rPr>
          <w:spacing w:val="35"/>
        </w:rPr>
        <w:t xml:space="preserve"> </w:t>
      </w:r>
      <w:r>
        <w:t>not</w:t>
      </w:r>
      <w:r>
        <w:rPr>
          <w:spacing w:val="29"/>
        </w:rPr>
        <w:t xml:space="preserve"> </w:t>
      </w:r>
      <w:r>
        <w:t>be</w:t>
      </w:r>
      <w:r>
        <w:rPr>
          <w:w w:val="104"/>
        </w:rPr>
        <w:t xml:space="preserve"> </w:t>
      </w:r>
      <w:r>
        <w:t>required</w:t>
      </w:r>
      <w:r>
        <w:rPr>
          <w:spacing w:val="15"/>
        </w:rPr>
        <w:t xml:space="preserve"> </w:t>
      </w:r>
      <w:r>
        <w:t>for</w:t>
      </w:r>
      <w:r>
        <w:rPr>
          <w:spacing w:val="24"/>
        </w:rPr>
        <w:t xml:space="preserve"> </w:t>
      </w:r>
      <w:r>
        <w:t>each</w:t>
      </w:r>
      <w:r>
        <w:rPr>
          <w:spacing w:val="16"/>
        </w:rPr>
        <w:t xml:space="preserve"> </w:t>
      </w:r>
      <w:r>
        <w:t>delivery</w:t>
      </w:r>
      <w:r>
        <w:rPr>
          <w:spacing w:val="37"/>
        </w:rPr>
        <w:t xml:space="preserve"> </w:t>
      </w:r>
      <w:r>
        <w:t>by</w:t>
      </w:r>
      <w:r>
        <w:rPr>
          <w:spacing w:val="3"/>
        </w:rPr>
        <w:t xml:space="preserve"> </w:t>
      </w:r>
      <w:r>
        <w:t>that</w:t>
      </w:r>
      <w:r>
        <w:rPr>
          <w:spacing w:val="28"/>
        </w:rPr>
        <w:t xml:space="preserve"> </w:t>
      </w:r>
      <w:r>
        <w:t>vehicle.</w:t>
      </w:r>
    </w:p>
    <w:p w14:paraId="2F9AEED1" w14:textId="77777777" w:rsidR="008433E1" w:rsidRDefault="008433E1">
      <w:pPr>
        <w:rPr>
          <w:rFonts w:ascii="Arial" w:eastAsia="Arial" w:hAnsi="Arial" w:cs="Arial"/>
          <w:sz w:val="20"/>
          <w:szCs w:val="20"/>
        </w:rPr>
      </w:pPr>
    </w:p>
    <w:p w14:paraId="7543605D" w14:textId="7A35157E" w:rsidR="007D119E" w:rsidRPr="00600166" w:rsidRDefault="003F7AFF" w:rsidP="007D119E">
      <w:pPr>
        <w:pStyle w:val="BodyText"/>
        <w:numPr>
          <w:ilvl w:val="2"/>
          <w:numId w:val="22"/>
        </w:numPr>
        <w:tabs>
          <w:tab w:val="left" w:pos="1198"/>
        </w:tabs>
        <w:spacing w:line="250" w:lineRule="auto"/>
        <w:ind w:right="124" w:hanging="1051"/>
        <w:jc w:val="both"/>
      </w:pPr>
      <w:r w:rsidRPr="00600166">
        <w:rPr>
          <w:w w:val="105"/>
        </w:rPr>
        <w:t>Mixed Dry Recyclables</w:t>
      </w:r>
      <w:r w:rsidR="007D119E" w:rsidRPr="00600166">
        <w:rPr>
          <w:w w:val="105"/>
        </w:rPr>
        <w:t xml:space="preserve"> </w:t>
      </w:r>
      <w:r w:rsidR="00FD679B" w:rsidRPr="00600166">
        <w:t xml:space="preserve">will </w:t>
      </w:r>
      <w:r w:rsidR="007D119E" w:rsidRPr="00600166">
        <w:t xml:space="preserve">principally </w:t>
      </w:r>
      <w:r w:rsidR="00FD679B" w:rsidRPr="00600166">
        <w:t xml:space="preserve">be </w:t>
      </w:r>
      <w:r w:rsidR="007D119E" w:rsidRPr="00600166">
        <w:t>collected from households by the Authority in standard Household Refuse Collection Vehicles</w:t>
      </w:r>
      <w:r w:rsidR="0008072B" w:rsidRPr="00600166">
        <w:t xml:space="preserve"> (RCV</w:t>
      </w:r>
      <w:r w:rsidR="005A3E58" w:rsidRPr="00600166">
        <w:t>s)</w:t>
      </w:r>
      <w:r w:rsidR="007D119E" w:rsidRPr="00600166">
        <w:t>.</w:t>
      </w:r>
      <w:r w:rsidR="00FD679B" w:rsidRPr="00600166">
        <w:t xml:space="preserve"> Householders present their recycla</w:t>
      </w:r>
      <w:r w:rsidR="00DA2356" w:rsidRPr="00600166">
        <w:t>bles in either wheeled bins or agreed designated</w:t>
      </w:r>
      <w:r w:rsidR="00FD679B" w:rsidRPr="00600166">
        <w:t xml:space="preserve"> </w:t>
      </w:r>
      <w:r w:rsidR="005A3E58" w:rsidRPr="00600166">
        <w:t>collection sacks. T</w:t>
      </w:r>
      <w:r w:rsidR="00FD679B" w:rsidRPr="00600166">
        <w:t xml:space="preserve">he contractor must </w:t>
      </w:r>
      <w:r w:rsidR="005A3E58" w:rsidRPr="00600166">
        <w:t xml:space="preserve">therefore </w:t>
      </w:r>
      <w:r w:rsidR="00F816AD">
        <w:t>be able to A</w:t>
      </w:r>
      <w:r w:rsidR="00FD679B" w:rsidRPr="00600166">
        <w:t xml:space="preserve">ccept and process recyclables that are discharged </w:t>
      </w:r>
      <w:r w:rsidR="009742B0">
        <w:t>from RCV</w:t>
      </w:r>
      <w:r w:rsidR="005A3E58" w:rsidRPr="00600166">
        <w:t xml:space="preserve">s uncontained </w:t>
      </w:r>
      <w:r w:rsidR="00FD679B" w:rsidRPr="00600166">
        <w:t>or in sacks.</w:t>
      </w:r>
    </w:p>
    <w:p w14:paraId="32B5D0E9" w14:textId="77777777" w:rsidR="007D119E" w:rsidRPr="00600166" w:rsidRDefault="007D119E" w:rsidP="007D119E">
      <w:pPr>
        <w:pStyle w:val="ListParagraph"/>
        <w:rPr>
          <w:w w:val="105"/>
        </w:rPr>
      </w:pPr>
    </w:p>
    <w:p w14:paraId="5B0723FD" w14:textId="10516344" w:rsidR="008433E1" w:rsidRPr="00600166" w:rsidRDefault="007D119E">
      <w:pPr>
        <w:pStyle w:val="BodyText"/>
        <w:numPr>
          <w:ilvl w:val="2"/>
          <w:numId w:val="22"/>
        </w:numPr>
        <w:tabs>
          <w:tab w:val="left" w:pos="1198"/>
        </w:tabs>
        <w:spacing w:line="250" w:lineRule="auto"/>
        <w:ind w:right="124" w:hanging="1051"/>
        <w:jc w:val="both"/>
      </w:pPr>
      <w:r w:rsidRPr="00600166">
        <w:rPr>
          <w:w w:val="105"/>
        </w:rPr>
        <w:t xml:space="preserve">Mixed Dry Recyclables </w:t>
      </w:r>
      <w:r w:rsidR="009467C5" w:rsidRPr="00600166">
        <w:rPr>
          <w:w w:val="105"/>
        </w:rPr>
        <w:t>from</w:t>
      </w:r>
      <w:r w:rsidR="009467C5" w:rsidRPr="00600166">
        <w:rPr>
          <w:spacing w:val="2"/>
          <w:w w:val="105"/>
        </w:rPr>
        <w:t xml:space="preserve"> </w:t>
      </w:r>
      <w:r w:rsidRPr="00600166">
        <w:rPr>
          <w:spacing w:val="2"/>
          <w:w w:val="105"/>
        </w:rPr>
        <w:t>o</w:t>
      </w:r>
      <w:r w:rsidR="009467C5" w:rsidRPr="00600166">
        <w:rPr>
          <w:w w:val="105"/>
        </w:rPr>
        <w:t>the</w:t>
      </w:r>
      <w:r w:rsidRPr="00600166">
        <w:rPr>
          <w:w w:val="105"/>
        </w:rPr>
        <w:t>r</w:t>
      </w:r>
      <w:r w:rsidR="009467C5" w:rsidRPr="00600166">
        <w:rPr>
          <w:spacing w:val="2"/>
          <w:w w:val="105"/>
        </w:rPr>
        <w:t xml:space="preserve"> </w:t>
      </w:r>
      <w:r w:rsidRPr="00600166">
        <w:rPr>
          <w:spacing w:val="2"/>
          <w:w w:val="105"/>
        </w:rPr>
        <w:t xml:space="preserve">potential Authority Sources will be collected </w:t>
      </w:r>
      <w:r w:rsidR="00FD679B" w:rsidRPr="00600166">
        <w:rPr>
          <w:spacing w:val="2"/>
          <w:w w:val="105"/>
        </w:rPr>
        <w:t xml:space="preserve">in </w:t>
      </w:r>
      <w:r w:rsidR="00902753" w:rsidRPr="00600166">
        <w:rPr>
          <w:w w:val="105"/>
        </w:rPr>
        <w:t>suitable containers</w:t>
      </w:r>
      <w:r w:rsidR="009467C5" w:rsidRPr="00600166">
        <w:rPr>
          <w:spacing w:val="20"/>
          <w:w w:val="105"/>
        </w:rPr>
        <w:t xml:space="preserve"> </w:t>
      </w:r>
      <w:r w:rsidR="009467C5" w:rsidRPr="00600166">
        <w:rPr>
          <w:w w:val="105"/>
        </w:rPr>
        <w:t>and</w:t>
      </w:r>
      <w:r w:rsidR="009467C5" w:rsidRPr="00600166">
        <w:rPr>
          <w:spacing w:val="6"/>
          <w:w w:val="105"/>
        </w:rPr>
        <w:t xml:space="preserve"> </w:t>
      </w:r>
      <w:r w:rsidR="009467C5" w:rsidRPr="00600166">
        <w:rPr>
          <w:w w:val="105"/>
        </w:rPr>
        <w:t>transported</w:t>
      </w:r>
      <w:r w:rsidR="009467C5" w:rsidRPr="00600166">
        <w:rPr>
          <w:spacing w:val="30"/>
          <w:w w:val="105"/>
        </w:rPr>
        <w:t xml:space="preserve"> </w:t>
      </w:r>
      <w:r w:rsidR="009467C5" w:rsidRPr="00600166">
        <w:rPr>
          <w:w w:val="105"/>
        </w:rPr>
        <w:t>by</w:t>
      </w:r>
      <w:r w:rsidR="009467C5" w:rsidRPr="00600166">
        <w:rPr>
          <w:spacing w:val="18"/>
          <w:w w:val="105"/>
        </w:rPr>
        <w:t xml:space="preserve"> </w:t>
      </w:r>
      <w:r w:rsidR="00902753" w:rsidRPr="00600166">
        <w:rPr>
          <w:spacing w:val="18"/>
          <w:w w:val="105"/>
        </w:rPr>
        <w:t xml:space="preserve">specialist </w:t>
      </w:r>
      <w:r w:rsidR="009467C5" w:rsidRPr="00600166">
        <w:rPr>
          <w:w w:val="105"/>
        </w:rPr>
        <w:t>'roll</w:t>
      </w:r>
      <w:r w:rsidR="009467C5" w:rsidRPr="00600166">
        <w:rPr>
          <w:spacing w:val="12"/>
          <w:w w:val="105"/>
        </w:rPr>
        <w:t xml:space="preserve"> </w:t>
      </w:r>
      <w:r w:rsidR="009467C5" w:rsidRPr="00600166">
        <w:rPr>
          <w:w w:val="105"/>
        </w:rPr>
        <w:t>on-roll</w:t>
      </w:r>
      <w:r w:rsidR="009467C5" w:rsidRPr="00600166">
        <w:rPr>
          <w:spacing w:val="19"/>
          <w:w w:val="105"/>
        </w:rPr>
        <w:t xml:space="preserve"> </w:t>
      </w:r>
      <w:r w:rsidR="009467C5" w:rsidRPr="00600166">
        <w:rPr>
          <w:w w:val="105"/>
        </w:rPr>
        <w:t>off'</w:t>
      </w:r>
      <w:r w:rsidR="009467C5" w:rsidRPr="00600166">
        <w:rPr>
          <w:spacing w:val="18"/>
          <w:w w:val="105"/>
        </w:rPr>
        <w:t xml:space="preserve"> </w:t>
      </w:r>
      <w:r w:rsidR="009467C5" w:rsidRPr="00600166">
        <w:rPr>
          <w:w w:val="105"/>
        </w:rPr>
        <w:t>(ro-ro)</w:t>
      </w:r>
      <w:r w:rsidR="009467C5" w:rsidRPr="00600166">
        <w:rPr>
          <w:spacing w:val="16"/>
          <w:w w:val="105"/>
        </w:rPr>
        <w:t xml:space="preserve"> </w:t>
      </w:r>
      <w:r w:rsidR="009467C5" w:rsidRPr="00600166">
        <w:rPr>
          <w:w w:val="105"/>
        </w:rPr>
        <w:t>vehicles,</w:t>
      </w:r>
      <w:r w:rsidR="009467C5" w:rsidRPr="00600166">
        <w:rPr>
          <w:spacing w:val="38"/>
          <w:w w:val="105"/>
        </w:rPr>
        <w:t xml:space="preserve"> </w:t>
      </w:r>
      <w:r w:rsidR="009467C5" w:rsidRPr="00600166">
        <w:rPr>
          <w:w w:val="105"/>
        </w:rPr>
        <w:t>rear end</w:t>
      </w:r>
      <w:r w:rsidR="009467C5" w:rsidRPr="00600166">
        <w:rPr>
          <w:spacing w:val="30"/>
          <w:w w:val="105"/>
        </w:rPr>
        <w:t xml:space="preserve"> </w:t>
      </w:r>
      <w:r w:rsidR="009467C5" w:rsidRPr="00600166">
        <w:rPr>
          <w:w w:val="105"/>
        </w:rPr>
        <w:t>loaders</w:t>
      </w:r>
      <w:r w:rsidR="009467C5" w:rsidRPr="00600166">
        <w:rPr>
          <w:spacing w:val="25"/>
          <w:w w:val="105"/>
        </w:rPr>
        <w:t xml:space="preserve"> </w:t>
      </w:r>
      <w:r w:rsidR="009467C5" w:rsidRPr="00600166">
        <w:rPr>
          <w:w w:val="105"/>
        </w:rPr>
        <w:t>or</w:t>
      </w:r>
      <w:r w:rsidR="009467C5" w:rsidRPr="00600166">
        <w:rPr>
          <w:spacing w:val="28"/>
          <w:w w:val="105"/>
        </w:rPr>
        <w:t xml:space="preserve"> </w:t>
      </w:r>
      <w:r w:rsidR="009467C5" w:rsidRPr="00600166">
        <w:rPr>
          <w:w w:val="105"/>
        </w:rPr>
        <w:t>smaller</w:t>
      </w:r>
      <w:r w:rsidR="009467C5" w:rsidRPr="00600166">
        <w:rPr>
          <w:spacing w:val="36"/>
          <w:w w:val="105"/>
        </w:rPr>
        <w:t xml:space="preserve"> </w:t>
      </w:r>
      <w:r w:rsidR="009467C5" w:rsidRPr="00600166">
        <w:rPr>
          <w:w w:val="105"/>
        </w:rPr>
        <w:t>vehicles</w:t>
      </w:r>
      <w:r w:rsidR="009467C5" w:rsidRPr="00600166">
        <w:rPr>
          <w:spacing w:val="32"/>
          <w:w w:val="105"/>
        </w:rPr>
        <w:t xml:space="preserve"> </w:t>
      </w:r>
      <w:r w:rsidR="009467C5" w:rsidRPr="00600166">
        <w:rPr>
          <w:w w:val="105"/>
        </w:rPr>
        <w:t>and</w:t>
      </w:r>
      <w:r w:rsidR="009467C5" w:rsidRPr="00600166">
        <w:rPr>
          <w:spacing w:val="34"/>
          <w:w w:val="105"/>
        </w:rPr>
        <w:t xml:space="preserve"> </w:t>
      </w:r>
      <w:r w:rsidR="009467C5" w:rsidRPr="00600166">
        <w:rPr>
          <w:w w:val="105"/>
        </w:rPr>
        <w:t>delivered</w:t>
      </w:r>
      <w:r w:rsidR="009467C5" w:rsidRPr="00600166">
        <w:rPr>
          <w:spacing w:val="35"/>
          <w:w w:val="105"/>
        </w:rPr>
        <w:t xml:space="preserve"> </w:t>
      </w:r>
      <w:r w:rsidR="009467C5" w:rsidRPr="00600166">
        <w:rPr>
          <w:w w:val="105"/>
        </w:rPr>
        <w:t>to</w:t>
      </w:r>
      <w:r w:rsidR="009467C5" w:rsidRPr="00600166">
        <w:rPr>
          <w:spacing w:val="28"/>
          <w:w w:val="105"/>
        </w:rPr>
        <w:t xml:space="preserve"> </w:t>
      </w:r>
      <w:r w:rsidR="009467C5" w:rsidRPr="00600166">
        <w:rPr>
          <w:w w:val="105"/>
        </w:rPr>
        <w:t>the</w:t>
      </w:r>
      <w:r w:rsidR="009467C5" w:rsidRPr="00600166">
        <w:rPr>
          <w:spacing w:val="40"/>
          <w:w w:val="105"/>
        </w:rPr>
        <w:t xml:space="preserve"> </w:t>
      </w:r>
      <w:r w:rsidR="009467C5" w:rsidRPr="00600166">
        <w:rPr>
          <w:spacing w:val="-1"/>
          <w:w w:val="105"/>
        </w:rPr>
        <w:t>Reception</w:t>
      </w:r>
      <w:r w:rsidR="009467C5" w:rsidRPr="00600166">
        <w:rPr>
          <w:spacing w:val="36"/>
          <w:w w:val="105"/>
        </w:rPr>
        <w:t xml:space="preserve"> </w:t>
      </w:r>
      <w:r w:rsidR="009467C5" w:rsidRPr="00600166">
        <w:rPr>
          <w:w w:val="105"/>
        </w:rPr>
        <w:t>Point</w:t>
      </w:r>
      <w:r w:rsidR="009467C5" w:rsidRPr="00600166">
        <w:rPr>
          <w:spacing w:val="34"/>
          <w:w w:val="105"/>
        </w:rPr>
        <w:t xml:space="preserve"> </w:t>
      </w:r>
      <w:r w:rsidR="009467C5" w:rsidRPr="00600166">
        <w:rPr>
          <w:w w:val="105"/>
        </w:rPr>
        <w:t>by</w:t>
      </w:r>
      <w:r w:rsidR="009467C5" w:rsidRPr="00600166">
        <w:rPr>
          <w:spacing w:val="23"/>
          <w:w w:val="105"/>
        </w:rPr>
        <w:t xml:space="preserve"> </w:t>
      </w:r>
      <w:r w:rsidR="009467C5" w:rsidRPr="00600166">
        <w:rPr>
          <w:w w:val="105"/>
        </w:rPr>
        <w:t>or</w:t>
      </w:r>
      <w:r w:rsidR="009467C5" w:rsidRPr="00600166">
        <w:rPr>
          <w:spacing w:val="35"/>
          <w:w w:val="105"/>
        </w:rPr>
        <w:t xml:space="preserve"> </w:t>
      </w:r>
      <w:r w:rsidR="009467C5" w:rsidRPr="00600166">
        <w:rPr>
          <w:w w:val="105"/>
        </w:rPr>
        <w:t>on</w:t>
      </w:r>
      <w:r w:rsidR="009467C5" w:rsidRPr="00600166">
        <w:rPr>
          <w:spacing w:val="26"/>
          <w:w w:val="103"/>
        </w:rPr>
        <w:t xml:space="preserve"> </w:t>
      </w:r>
      <w:r w:rsidR="009467C5" w:rsidRPr="00600166">
        <w:rPr>
          <w:w w:val="105"/>
        </w:rPr>
        <w:t>behalf</w:t>
      </w:r>
      <w:r w:rsidR="009467C5" w:rsidRPr="00600166">
        <w:rPr>
          <w:spacing w:val="-18"/>
          <w:w w:val="105"/>
        </w:rPr>
        <w:t xml:space="preserve"> </w:t>
      </w:r>
      <w:r w:rsidR="009467C5" w:rsidRPr="00600166">
        <w:rPr>
          <w:w w:val="105"/>
        </w:rPr>
        <w:t>of</w:t>
      </w:r>
      <w:r w:rsidR="009467C5" w:rsidRPr="00600166">
        <w:rPr>
          <w:spacing w:val="-24"/>
          <w:w w:val="105"/>
        </w:rPr>
        <w:t xml:space="preserve"> </w:t>
      </w:r>
      <w:r w:rsidR="009467C5" w:rsidRPr="00600166">
        <w:rPr>
          <w:w w:val="105"/>
        </w:rPr>
        <w:t>the</w:t>
      </w:r>
      <w:r w:rsidR="009467C5" w:rsidRPr="00600166">
        <w:rPr>
          <w:spacing w:val="-27"/>
          <w:w w:val="105"/>
        </w:rPr>
        <w:t xml:space="preserve"> </w:t>
      </w:r>
      <w:r w:rsidR="009467C5" w:rsidRPr="00600166">
        <w:rPr>
          <w:w w:val="105"/>
        </w:rPr>
        <w:t>Authority.</w:t>
      </w:r>
    </w:p>
    <w:p w14:paraId="3BFC8876" w14:textId="77777777" w:rsidR="008433E1" w:rsidRDefault="008433E1">
      <w:pPr>
        <w:rPr>
          <w:rFonts w:ascii="Arial" w:eastAsia="Arial" w:hAnsi="Arial" w:cs="Arial"/>
          <w:sz w:val="20"/>
          <w:szCs w:val="20"/>
        </w:rPr>
      </w:pPr>
    </w:p>
    <w:p w14:paraId="7F465F9D" w14:textId="77777777" w:rsidR="008433E1" w:rsidRDefault="009467C5">
      <w:pPr>
        <w:pStyle w:val="BodyText"/>
        <w:numPr>
          <w:ilvl w:val="2"/>
          <w:numId w:val="22"/>
        </w:numPr>
        <w:tabs>
          <w:tab w:val="left" w:pos="1191"/>
        </w:tabs>
        <w:ind w:hanging="1051"/>
        <w:jc w:val="left"/>
      </w:pPr>
      <w:r>
        <w:t>The</w:t>
      </w:r>
      <w:r>
        <w:rPr>
          <w:spacing w:val="26"/>
        </w:rPr>
        <w:t xml:space="preserve"> </w:t>
      </w:r>
      <w:r>
        <w:t>Contractor</w:t>
      </w:r>
      <w:r>
        <w:rPr>
          <w:spacing w:val="40"/>
        </w:rPr>
        <w:t xml:space="preserve"> </w:t>
      </w:r>
      <w:r>
        <w:t>shall</w:t>
      </w:r>
      <w:r>
        <w:rPr>
          <w:spacing w:val="22"/>
        </w:rPr>
        <w:t xml:space="preserve"> </w:t>
      </w:r>
      <w:r>
        <w:t>ensure:</w:t>
      </w:r>
    </w:p>
    <w:p w14:paraId="49CEF675" w14:textId="77777777" w:rsidR="008433E1" w:rsidRDefault="008433E1">
      <w:pPr>
        <w:rPr>
          <w:rFonts w:ascii="Arial" w:eastAsia="Arial" w:hAnsi="Arial" w:cs="Arial"/>
          <w:sz w:val="20"/>
          <w:szCs w:val="20"/>
        </w:rPr>
      </w:pPr>
    </w:p>
    <w:p w14:paraId="23D1BA0D" w14:textId="3D17881C" w:rsidR="008433E1" w:rsidRDefault="009467C5">
      <w:pPr>
        <w:pStyle w:val="BodyText"/>
        <w:numPr>
          <w:ilvl w:val="3"/>
          <w:numId w:val="22"/>
        </w:numPr>
        <w:tabs>
          <w:tab w:val="left" w:pos="1680"/>
        </w:tabs>
        <w:spacing w:before="147" w:line="250" w:lineRule="auto"/>
        <w:ind w:right="133" w:hanging="360"/>
        <w:jc w:val="both"/>
      </w:pPr>
      <w:r>
        <w:t>that</w:t>
      </w:r>
      <w:r>
        <w:rPr>
          <w:spacing w:val="30"/>
        </w:rPr>
        <w:t xml:space="preserve"> </w:t>
      </w:r>
      <w:r>
        <w:t>Authority</w:t>
      </w:r>
      <w:r>
        <w:rPr>
          <w:spacing w:val="40"/>
        </w:rPr>
        <w:t xml:space="preserve"> </w:t>
      </w:r>
      <w:r>
        <w:t>Vehicles</w:t>
      </w:r>
      <w:r>
        <w:rPr>
          <w:spacing w:val="47"/>
        </w:rPr>
        <w:t xml:space="preserve"> </w:t>
      </w:r>
      <w:r>
        <w:t>delivering</w:t>
      </w:r>
      <w:r>
        <w:rPr>
          <w:spacing w:val="22"/>
        </w:rPr>
        <w:t xml:space="preserve"> </w:t>
      </w:r>
      <w:r w:rsidR="003F7AFF">
        <w:t>Mixed Dry Recyclables</w:t>
      </w:r>
      <w:r w:rsidR="00EB7106">
        <w:t xml:space="preserve"> </w:t>
      </w:r>
      <w:r>
        <w:t>for</w:t>
      </w:r>
      <w:r>
        <w:rPr>
          <w:spacing w:val="34"/>
        </w:rPr>
        <w:t xml:space="preserve"> </w:t>
      </w:r>
      <w:r>
        <w:t>the</w:t>
      </w:r>
      <w:r>
        <w:rPr>
          <w:spacing w:val="33"/>
        </w:rPr>
        <w:t xml:space="preserve"> </w:t>
      </w:r>
      <w:r>
        <w:t>purposes</w:t>
      </w:r>
      <w:r>
        <w:rPr>
          <w:spacing w:val="38"/>
        </w:rPr>
        <w:t xml:space="preserve"> </w:t>
      </w:r>
      <w:r>
        <w:t>of</w:t>
      </w:r>
      <w:r>
        <w:rPr>
          <w:spacing w:val="22"/>
        </w:rPr>
        <w:t xml:space="preserve"> </w:t>
      </w:r>
      <w:r>
        <w:t>the</w:t>
      </w:r>
      <w:r>
        <w:rPr>
          <w:spacing w:val="23"/>
          <w:w w:val="103"/>
        </w:rPr>
        <w:t xml:space="preserve"> </w:t>
      </w:r>
      <w:r>
        <w:t>Contract</w:t>
      </w:r>
      <w:r>
        <w:rPr>
          <w:spacing w:val="31"/>
        </w:rPr>
        <w:t xml:space="preserve"> </w:t>
      </w:r>
      <w:r>
        <w:t>are</w:t>
      </w:r>
      <w:r>
        <w:rPr>
          <w:spacing w:val="29"/>
        </w:rPr>
        <w:t xml:space="preserve"> </w:t>
      </w:r>
      <w:r>
        <w:t>not</w:t>
      </w:r>
      <w:r>
        <w:rPr>
          <w:spacing w:val="23"/>
        </w:rPr>
        <w:t xml:space="preserve"> </w:t>
      </w:r>
      <w:r>
        <w:t>unduly</w:t>
      </w:r>
      <w:r>
        <w:rPr>
          <w:spacing w:val="21"/>
        </w:rPr>
        <w:t xml:space="preserve"> </w:t>
      </w:r>
      <w:r>
        <w:rPr>
          <w:spacing w:val="-1"/>
        </w:rPr>
        <w:t>delayed</w:t>
      </w:r>
      <w:r>
        <w:rPr>
          <w:spacing w:val="25"/>
        </w:rPr>
        <w:t xml:space="preserve"> </w:t>
      </w:r>
      <w:r>
        <w:t>at</w:t>
      </w:r>
      <w:r>
        <w:rPr>
          <w:spacing w:val="10"/>
        </w:rPr>
        <w:t xml:space="preserve"> </w:t>
      </w:r>
      <w:r>
        <w:t>the</w:t>
      </w:r>
      <w:r>
        <w:rPr>
          <w:spacing w:val="33"/>
        </w:rPr>
        <w:t xml:space="preserve"> </w:t>
      </w:r>
      <w:r>
        <w:t>Reception</w:t>
      </w:r>
      <w:r>
        <w:rPr>
          <w:spacing w:val="30"/>
        </w:rPr>
        <w:t xml:space="preserve"> </w:t>
      </w:r>
      <w:r>
        <w:t>Point;</w:t>
      </w:r>
    </w:p>
    <w:p w14:paraId="3FDB4C81" w14:textId="77777777" w:rsidR="008433E1" w:rsidRDefault="008433E1">
      <w:pPr>
        <w:spacing w:before="4"/>
        <w:rPr>
          <w:rFonts w:ascii="Arial" w:eastAsia="Arial" w:hAnsi="Arial" w:cs="Arial"/>
          <w:sz w:val="21"/>
          <w:szCs w:val="21"/>
        </w:rPr>
      </w:pPr>
    </w:p>
    <w:p w14:paraId="7B086C49" w14:textId="462FC034" w:rsidR="008433E1" w:rsidRPr="0075219C" w:rsidRDefault="008A18F6" w:rsidP="008A18F6">
      <w:pPr>
        <w:pStyle w:val="BodyText"/>
        <w:numPr>
          <w:ilvl w:val="3"/>
          <w:numId w:val="22"/>
        </w:numPr>
        <w:tabs>
          <w:tab w:val="left" w:pos="1680"/>
        </w:tabs>
        <w:spacing w:line="250" w:lineRule="auto"/>
        <w:ind w:left="1680" w:right="129"/>
        <w:jc w:val="both"/>
      </w:pPr>
      <w:r w:rsidRPr="0075219C">
        <w:t xml:space="preserve">the turnaround time taken at a Facility or Reception point, for any Authority Vehicle </w:t>
      </w:r>
      <w:r w:rsidR="00121BD4" w:rsidRPr="0075219C">
        <w:t>to deliver Mixed Dry Recyclables</w:t>
      </w:r>
      <w:r w:rsidRPr="0075219C">
        <w:t>, shall not exceed 20 minutes. The time will be measured from the point of entry to the Facility to the point of departure from the Facility. No Authority Vehicle shall be expected to queue to obtain entry to the Facility. If an Authority Vehicle is unable to gain direct access to a Facility and has to queue outside the entrance to the Facility, then the Facility shall be not be deemed to be Available; and</w:t>
      </w:r>
    </w:p>
    <w:p w14:paraId="366C23B3" w14:textId="6A032FD3" w:rsidR="008A18F6" w:rsidRPr="008A18F6" w:rsidRDefault="008A18F6" w:rsidP="008A18F6">
      <w:pPr>
        <w:pStyle w:val="BodyText"/>
        <w:tabs>
          <w:tab w:val="left" w:pos="1680"/>
        </w:tabs>
        <w:spacing w:line="250" w:lineRule="auto"/>
        <w:ind w:left="0" w:right="129"/>
        <w:jc w:val="both"/>
        <w:rPr>
          <w:color w:val="7030A0"/>
        </w:rPr>
      </w:pPr>
    </w:p>
    <w:p w14:paraId="0D2F138D" w14:textId="315D8568" w:rsidR="008433E1" w:rsidRDefault="009467C5">
      <w:pPr>
        <w:pStyle w:val="BodyText"/>
        <w:numPr>
          <w:ilvl w:val="3"/>
          <w:numId w:val="22"/>
        </w:numPr>
        <w:tabs>
          <w:tab w:val="left" w:pos="1680"/>
        </w:tabs>
        <w:spacing w:line="250" w:lineRule="auto"/>
        <w:ind w:right="131" w:hanging="360"/>
        <w:jc w:val="both"/>
      </w:pPr>
      <w:r>
        <w:t>that</w:t>
      </w:r>
      <w:r>
        <w:rPr>
          <w:spacing w:val="20"/>
        </w:rPr>
        <w:t xml:space="preserve"> </w:t>
      </w:r>
      <w:r>
        <w:t>any</w:t>
      </w:r>
      <w:r>
        <w:rPr>
          <w:spacing w:val="12"/>
        </w:rPr>
        <w:t xml:space="preserve"> </w:t>
      </w:r>
      <w:r>
        <w:t>Authority</w:t>
      </w:r>
      <w:r>
        <w:rPr>
          <w:spacing w:val="37"/>
        </w:rPr>
        <w:t xml:space="preserve"> </w:t>
      </w:r>
      <w:r>
        <w:t>Vehicle</w:t>
      </w:r>
      <w:r>
        <w:rPr>
          <w:spacing w:val="36"/>
        </w:rPr>
        <w:t xml:space="preserve"> </w:t>
      </w:r>
      <w:r>
        <w:t>shall</w:t>
      </w:r>
      <w:r>
        <w:rPr>
          <w:spacing w:val="18"/>
        </w:rPr>
        <w:t xml:space="preserve"> </w:t>
      </w:r>
      <w:r>
        <w:t>be</w:t>
      </w:r>
      <w:r>
        <w:rPr>
          <w:spacing w:val="10"/>
        </w:rPr>
        <w:t xml:space="preserve"> </w:t>
      </w:r>
      <w:r>
        <w:t>able</w:t>
      </w:r>
      <w:r>
        <w:rPr>
          <w:spacing w:val="21"/>
        </w:rPr>
        <w:t xml:space="preserve"> </w:t>
      </w:r>
      <w:r>
        <w:t>to</w:t>
      </w:r>
      <w:r>
        <w:rPr>
          <w:spacing w:val="16"/>
        </w:rPr>
        <w:t xml:space="preserve"> </w:t>
      </w:r>
      <w:r>
        <w:t>access</w:t>
      </w:r>
      <w:r>
        <w:rPr>
          <w:spacing w:val="27"/>
        </w:rPr>
        <w:t xml:space="preserve"> </w:t>
      </w:r>
      <w:r>
        <w:t xml:space="preserve">the </w:t>
      </w:r>
      <w:r w:rsidR="001F3EDD">
        <w:t xml:space="preserve">Reception </w:t>
      </w:r>
      <w:r w:rsidR="001F3EDD">
        <w:rPr>
          <w:spacing w:val="20"/>
        </w:rPr>
        <w:t>Point</w:t>
      </w:r>
      <w:r>
        <w:t>,</w:t>
      </w:r>
      <w:r>
        <w:rPr>
          <w:w w:val="103"/>
        </w:rPr>
        <w:t xml:space="preserve"> </w:t>
      </w:r>
      <w:r>
        <w:rPr>
          <w:spacing w:val="-2"/>
        </w:rPr>
        <w:t>unload</w:t>
      </w:r>
      <w:r>
        <w:rPr>
          <w:spacing w:val="21"/>
        </w:rPr>
        <w:t xml:space="preserve"> </w:t>
      </w:r>
      <w:r>
        <w:t>and</w:t>
      </w:r>
      <w:r>
        <w:rPr>
          <w:spacing w:val="26"/>
        </w:rPr>
        <w:t xml:space="preserve"> </w:t>
      </w:r>
      <w:r>
        <w:t>leave</w:t>
      </w:r>
      <w:r>
        <w:rPr>
          <w:spacing w:val="21"/>
        </w:rPr>
        <w:t xml:space="preserve"> </w:t>
      </w:r>
      <w:r>
        <w:lastRenderedPageBreak/>
        <w:t>the</w:t>
      </w:r>
      <w:r>
        <w:rPr>
          <w:spacing w:val="39"/>
        </w:rPr>
        <w:t xml:space="preserve"> </w:t>
      </w:r>
      <w:r>
        <w:t>Reception</w:t>
      </w:r>
      <w:r>
        <w:rPr>
          <w:spacing w:val="41"/>
        </w:rPr>
        <w:t xml:space="preserve"> </w:t>
      </w:r>
      <w:r>
        <w:t>Point</w:t>
      </w:r>
      <w:r>
        <w:rPr>
          <w:spacing w:val="10"/>
        </w:rPr>
        <w:t xml:space="preserve"> </w:t>
      </w:r>
      <w:r>
        <w:t>without</w:t>
      </w:r>
      <w:r>
        <w:rPr>
          <w:spacing w:val="40"/>
        </w:rPr>
        <w:t xml:space="preserve"> </w:t>
      </w:r>
      <w:r>
        <w:t>obstruction</w:t>
      </w:r>
      <w:r>
        <w:rPr>
          <w:spacing w:val="49"/>
        </w:rPr>
        <w:t xml:space="preserve"> </w:t>
      </w:r>
      <w:r>
        <w:t>or</w:t>
      </w:r>
      <w:r>
        <w:rPr>
          <w:spacing w:val="33"/>
        </w:rPr>
        <w:t xml:space="preserve"> </w:t>
      </w:r>
      <w:r>
        <w:rPr>
          <w:spacing w:val="-2"/>
        </w:rPr>
        <w:t>interference.</w:t>
      </w:r>
    </w:p>
    <w:p w14:paraId="620DB268" w14:textId="77777777" w:rsidR="008433E1" w:rsidRDefault="008433E1">
      <w:pPr>
        <w:rPr>
          <w:rFonts w:ascii="Arial" w:eastAsia="Arial" w:hAnsi="Arial" w:cs="Arial"/>
          <w:sz w:val="20"/>
          <w:szCs w:val="20"/>
        </w:rPr>
      </w:pPr>
    </w:p>
    <w:p w14:paraId="4D66664C" w14:textId="351CA965" w:rsidR="007F4C23" w:rsidRPr="00787434" w:rsidRDefault="007F4C23" w:rsidP="00787434">
      <w:pPr>
        <w:pStyle w:val="BodyText"/>
        <w:numPr>
          <w:ilvl w:val="2"/>
          <w:numId w:val="22"/>
        </w:numPr>
        <w:tabs>
          <w:tab w:val="left" w:pos="1191"/>
        </w:tabs>
        <w:spacing w:line="250" w:lineRule="auto"/>
        <w:ind w:right="124" w:hanging="1051"/>
        <w:jc w:val="both"/>
        <w:rPr>
          <w:w w:val="105"/>
        </w:rPr>
      </w:pPr>
      <w:r>
        <w:rPr>
          <w:w w:val="105"/>
        </w:rPr>
        <w:t>The</w:t>
      </w:r>
      <w:r w:rsidRPr="00787434">
        <w:rPr>
          <w:w w:val="105"/>
        </w:rPr>
        <w:t xml:space="preserve"> </w:t>
      </w:r>
      <w:r>
        <w:rPr>
          <w:w w:val="105"/>
        </w:rPr>
        <w:t>Contractor</w:t>
      </w:r>
      <w:r w:rsidRPr="00787434">
        <w:rPr>
          <w:w w:val="105"/>
        </w:rPr>
        <w:t xml:space="preserve"> </w:t>
      </w:r>
      <w:r>
        <w:rPr>
          <w:w w:val="105"/>
        </w:rPr>
        <w:t>shall,</w:t>
      </w:r>
      <w:r w:rsidRPr="00787434">
        <w:rPr>
          <w:w w:val="105"/>
        </w:rPr>
        <w:t xml:space="preserve"> if </w:t>
      </w:r>
      <w:r>
        <w:rPr>
          <w:w w:val="105"/>
        </w:rPr>
        <w:t>required</w:t>
      </w:r>
      <w:r w:rsidRPr="00787434">
        <w:rPr>
          <w:w w:val="105"/>
        </w:rPr>
        <w:t xml:space="preserve"> </w:t>
      </w:r>
      <w:r>
        <w:rPr>
          <w:w w:val="105"/>
        </w:rPr>
        <w:t>by</w:t>
      </w:r>
      <w:r w:rsidRPr="00787434">
        <w:rPr>
          <w:w w:val="105"/>
        </w:rPr>
        <w:t xml:space="preserve"> </w:t>
      </w:r>
      <w:r>
        <w:rPr>
          <w:w w:val="105"/>
        </w:rPr>
        <w:t>the</w:t>
      </w:r>
      <w:r w:rsidRPr="00787434">
        <w:rPr>
          <w:w w:val="105"/>
        </w:rPr>
        <w:t xml:space="preserve"> </w:t>
      </w:r>
      <w:r>
        <w:rPr>
          <w:w w:val="105"/>
        </w:rPr>
        <w:t>Authority,</w:t>
      </w:r>
      <w:r w:rsidRPr="00787434">
        <w:rPr>
          <w:w w:val="105"/>
        </w:rPr>
        <w:t xml:space="preserve"> </w:t>
      </w:r>
      <w:r>
        <w:rPr>
          <w:w w:val="105"/>
        </w:rPr>
        <w:t>provide</w:t>
      </w:r>
      <w:r w:rsidRPr="00787434">
        <w:rPr>
          <w:w w:val="105"/>
        </w:rPr>
        <w:t xml:space="preserve"> </w:t>
      </w:r>
      <w:r>
        <w:rPr>
          <w:w w:val="105"/>
        </w:rPr>
        <w:t>assistance</w:t>
      </w:r>
      <w:r w:rsidRPr="00787434">
        <w:rPr>
          <w:w w:val="105"/>
        </w:rPr>
        <w:t xml:space="preserve"> and use</w:t>
      </w:r>
      <w:r w:rsidR="008768F2">
        <w:rPr>
          <w:w w:val="105"/>
        </w:rPr>
        <w:t xml:space="preserve"> </w:t>
      </w:r>
      <w:r w:rsidRPr="00787434">
        <w:rPr>
          <w:w w:val="105"/>
        </w:rPr>
        <w:t xml:space="preserve">suitable equipment </w:t>
      </w:r>
      <w:r>
        <w:rPr>
          <w:w w:val="105"/>
        </w:rPr>
        <w:t>to</w:t>
      </w:r>
      <w:r w:rsidRPr="00787434">
        <w:rPr>
          <w:w w:val="105"/>
        </w:rPr>
        <w:t xml:space="preserve"> </w:t>
      </w:r>
      <w:r>
        <w:rPr>
          <w:w w:val="105"/>
        </w:rPr>
        <w:t>remove</w:t>
      </w:r>
      <w:r w:rsidRPr="00787434">
        <w:rPr>
          <w:w w:val="105"/>
        </w:rPr>
        <w:t xml:space="preserve"> any </w:t>
      </w:r>
      <w:r w:rsidR="001F3EDD" w:rsidRPr="00787434">
        <w:rPr>
          <w:w w:val="105"/>
        </w:rPr>
        <w:t>immobilised Authority</w:t>
      </w:r>
      <w:r w:rsidRPr="00787434">
        <w:rPr>
          <w:w w:val="105"/>
        </w:rPr>
        <w:t xml:space="preserve"> Vehicle </w:t>
      </w:r>
      <w:r>
        <w:rPr>
          <w:w w:val="105"/>
        </w:rPr>
        <w:t>to</w:t>
      </w:r>
      <w:r w:rsidRPr="00787434">
        <w:rPr>
          <w:w w:val="105"/>
        </w:rPr>
        <w:t xml:space="preserve"> </w:t>
      </w:r>
      <w:r>
        <w:rPr>
          <w:w w:val="105"/>
        </w:rPr>
        <w:t>a</w:t>
      </w:r>
      <w:r w:rsidRPr="00787434">
        <w:rPr>
          <w:w w:val="105"/>
        </w:rPr>
        <w:t xml:space="preserve"> l</w:t>
      </w:r>
      <w:r>
        <w:rPr>
          <w:w w:val="105"/>
        </w:rPr>
        <w:t>ocat</w:t>
      </w:r>
      <w:r w:rsidRPr="00787434">
        <w:rPr>
          <w:w w:val="105"/>
        </w:rPr>
        <w:t>i</w:t>
      </w:r>
      <w:r>
        <w:rPr>
          <w:w w:val="105"/>
        </w:rPr>
        <w:t>on</w:t>
      </w:r>
      <w:r w:rsidRPr="00787434">
        <w:rPr>
          <w:w w:val="105"/>
        </w:rPr>
        <w:t xml:space="preserve"> </w:t>
      </w:r>
      <w:r>
        <w:rPr>
          <w:w w:val="105"/>
        </w:rPr>
        <w:t>at</w:t>
      </w:r>
      <w:r w:rsidRPr="00787434">
        <w:rPr>
          <w:w w:val="105"/>
        </w:rPr>
        <w:t xml:space="preserve"> </w:t>
      </w:r>
      <w:r>
        <w:rPr>
          <w:w w:val="105"/>
        </w:rPr>
        <w:t>the</w:t>
      </w:r>
      <w:r w:rsidRPr="00787434">
        <w:rPr>
          <w:w w:val="105"/>
        </w:rPr>
        <w:t xml:space="preserve"> </w:t>
      </w:r>
      <w:r>
        <w:rPr>
          <w:w w:val="105"/>
        </w:rPr>
        <w:t>Reception</w:t>
      </w:r>
      <w:r w:rsidRPr="00787434">
        <w:rPr>
          <w:w w:val="105"/>
        </w:rPr>
        <w:t xml:space="preserve"> </w:t>
      </w:r>
      <w:r>
        <w:rPr>
          <w:w w:val="105"/>
        </w:rPr>
        <w:t>Point,</w:t>
      </w:r>
      <w:r w:rsidRPr="00787434">
        <w:rPr>
          <w:w w:val="105"/>
        </w:rPr>
        <w:t xml:space="preserve"> </w:t>
      </w:r>
      <w:r>
        <w:rPr>
          <w:w w:val="105"/>
        </w:rPr>
        <w:t>where</w:t>
      </w:r>
      <w:r w:rsidRPr="00787434">
        <w:rPr>
          <w:w w:val="105"/>
        </w:rPr>
        <w:t xml:space="preserve"> </w:t>
      </w:r>
      <w:r>
        <w:rPr>
          <w:w w:val="105"/>
        </w:rPr>
        <w:t>it</w:t>
      </w:r>
      <w:r w:rsidRPr="00787434">
        <w:rPr>
          <w:w w:val="105"/>
        </w:rPr>
        <w:t xml:space="preserve"> </w:t>
      </w:r>
      <w:r>
        <w:rPr>
          <w:w w:val="105"/>
        </w:rPr>
        <w:t>can</w:t>
      </w:r>
      <w:r w:rsidRPr="00787434">
        <w:rPr>
          <w:w w:val="105"/>
        </w:rPr>
        <w:t xml:space="preserve"> </w:t>
      </w:r>
      <w:r>
        <w:rPr>
          <w:w w:val="105"/>
        </w:rPr>
        <w:t>be</w:t>
      </w:r>
      <w:r w:rsidRPr="00787434">
        <w:rPr>
          <w:w w:val="105"/>
        </w:rPr>
        <w:t xml:space="preserve"> </w:t>
      </w:r>
      <w:r>
        <w:rPr>
          <w:w w:val="105"/>
        </w:rPr>
        <w:t>repaired</w:t>
      </w:r>
      <w:r w:rsidRPr="00787434">
        <w:rPr>
          <w:w w:val="105"/>
        </w:rPr>
        <w:t xml:space="preserve"> </w:t>
      </w:r>
      <w:r>
        <w:rPr>
          <w:w w:val="105"/>
        </w:rPr>
        <w:t>or</w:t>
      </w:r>
      <w:r w:rsidRPr="00787434">
        <w:rPr>
          <w:w w:val="105"/>
        </w:rPr>
        <w:t xml:space="preserve"> </w:t>
      </w:r>
      <w:r>
        <w:rPr>
          <w:w w:val="105"/>
        </w:rPr>
        <w:t>removed</w:t>
      </w:r>
      <w:r w:rsidRPr="00787434">
        <w:rPr>
          <w:w w:val="105"/>
        </w:rPr>
        <w:t xml:space="preserve"> </w:t>
      </w:r>
      <w:r>
        <w:rPr>
          <w:w w:val="105"/>
        </w:rPr>
        <w:t>by</w:t>
      </w:r>
      <w:r w:rsidRPr="00787434">
        <w:rPr>
          <w:w w:val="105"/>
        </w:rPr>
        <w:t xml:space="preserve"> </w:t>
      </w:r>
      <w:r>
        <w:rPr>
          <w:w w:val="105"/>
        </w:rPr>
        <w:t>a</w:t>
      </w:r>
      <w:r w:rsidRPr="00787434">
        <w:rPr>
          <w:w w:val="105"/>
        </w:rPr>
        <w:t xml:space="preserve"> </w:t>
      </w:r>
      <w:r>
        <w:rPr>
          <w:w w:val="105"/>
        </w:rPr>
        <w:t>breakdown</w:t>
      </w:r>
      <w:r w:rsidRPr="00787434">
        <w:rPr>
          <w:w w:val="105"/>
        </w:rPr>
        <w:t xml:space="preserve"> </w:t>
      </w:r>
      <w:r>
        <w:rPr>
          <w:w w:val="105"/>
        </w:rPr>
        <w:t xml:space="preserve">vehicle. </w:t>
      </w:r>
      <w:r w:rsidRPr="00787434">
        <w:rPr>
          <w:w w:val="105"/>
        </w:rPr>
        <w:t xml:space="preserve"> </w:t>
      </w:r>
      <w:r>
        <w:rPr>
          <w:w w:val="105"/>
        </w:rPr>
        <w:t>If</w:t>
      </w:r>
      <w:r w:rsidRPr="00787434">
        <w:rPr>
          <w:w w:val="105"/>
        </w:rPr>
        <w:t xml:space="preserve"> </w:t>
      </w:r>
      <w:r>
        <w:rPr>
          <w:w w:val="105"/>
        </w:rPr>
        <w:t>the</w:t>
      </w:r>
      <w:r w:rsidRPr="00787434">
        <w:rPr>
          <w:w w:val="105"/>
        </w:rPr>
        <w:t xml:space="preserve"> </w:t>
      </w:r>
      <w:r>
        <w:rPr>
          <w:w w:val="105"/>
        </w:rPr>
        <w:t>driver</w:t>
      </w:r>
      <w:r w:rsidRPr="00787434">
        <w:rPr>
          <w:w w:val="105"/>
        </w:rPr>
        <w:t xml:space="preserve"> </w:t>
      </w:r>
      <w:r>
        <w:rPr>
          <w:w w:val="105"/>
        </w:rPr>
        <w:t>of</w:t>
      </w:r>
      <w:r w:rsidRPr="00787434">
        <w:rPr>
          <w:w w:val="105"/>
        </w:rPr>
        <w:t xml:space="preserve"> </w:t>
      </w:r>
      <w:r>
        <w:rPr>
          <w:w w:val="105"/>
        </w:rPr>
        <w:t>the</w:t>
      </w:r>
      <w:r w:rsidRPr="00787434">
        <w:rPr>
          <w:w w:val="105"/>
        </w:rPr>
        <w:t xml:space="preserve"> </w:t>
      </w:r>
      <w:r>
        <w:rPr>
          <w:w w:val="105"/>
        </w:rPr>
        <w:t>Authority</w:t>
      </w:r>
      <w:r w:rsidRPr="00787434">
        <w:rPr>
          <w:w w:val="105"/>
        </w:rPr>
        <w:t xml:space="preserve"> </w:t>
      </w:r>
      <w:r>
        <w:rPr>
          <w:w w:val="105"/>
        </w:rPr>
        <w:t>Vehicle</w:t>
      </w:r>
      <w:r w:rsidRPr="00787434">
        <w:rPr>
          <w:w w:val="105"/>
        </w:rPr>
        <w:t xml:space="preserve"> </w:t>
      </w:r>
      <w:r>
        <w:rPr>
          <w:w w:val="105"/>
        </w:rPr>
        <w:t>does</w:t>
      </w:r>
      <w:r w:rsidRPr="00787434">
        <w:rPr>
          <w:w w:val="105"/>
        </w:rPr>
        <w:t xml:space="preserve"> </w:t>
      </w:r>
      <w:r>
        <w:rPr>
          <w:w w:val="105"/>
        </w:rPr>
        <w:t>not</w:t>
      </w:r>
      <w:r w:rsidRPr="00787434">
        <w:rPr>
          <w:w w:val="105"/>
        </w:rPr>
        <w:t xml:space="preserve"> </w:t>
      </w:r>
      <w:r>
        <w:rPr>
          <w:w w:val="105"/>
        </w:rPr>
        <w:t>require</w:t>
      </w:r>
      <w:r w:rsidRPr="00787434">
        <w:rPr>
          <w:w w:val="105"/>
        </w:rPr>
        <w:t xml:space="preserve"> </w:t>
      </w:r>
      <w:r>
        <w:rPr>
          <w:w w:val="105"/>
        </w:rPr>
        <w:t>such</w:t>
      </w:r>
      <w:r w:rsidRPr="00787434">
        <w:rPr>
          <w:w w:val="105"/>
        </w:rPr>
        <w:t xml:space="preserve"> </w:t>
      </w:r>
      <w:r>
        <w:rPr>
          <w:w w:val="105"/>
        </w:rPr>
        <w:t>assistance</w:t>
      </w:r>
      <w:r w:rsidRPr="00787434">
        <w:rPr>
          <w:w w:val="105"/>
        </w:rPr>
        <w:t xml:space="preserve"> from the </w:t>
      </w:r>
      <w:r w:rsidR="001F3EDD" w:rsidRPr="00787434">
        <w:rPr>
          <w:w w:val="105"/>
        </w:rPr>
        <w:t>Contractor,</w:t>
      </w:r>
      <w:r w:rsidRPr="00787434">
        <w:rPr>
          <w:w w:val="105"/>
        </w:rPr>
        <w:t xml:space="preserve"> then </w:t>
      </w:r>
      <w:r>
        <w:rPr>
          <w:w w:val="105"/>
        </w:rPr>
        <w:t>the</w:t>
      </w:r>
      <w:r w:rsidRPr="00787434">
        <w:rPr>
          <w:w w:val="105"/>
        </w:rPr>
        <w:t xml:space="preserve"> </w:t>
      </w:r>
      <w:r>
        <w:rPr>
          <w:w w:val="105"/>
        </w:rPr>
        <w:t>Contractor</w:t>
      </w:r>
      <w:r w:rsidRPr="00787434">
        <w:rPr>
          <w:w w:val="105"/>
        </w:rPr>
        <w:t xml:space="preserve"> </w:t>
      </w:r>
      <w:r>
        <w:rPr>
          <w:w w:val="105"/>
        </w:rPr>
        <w:t>shall</w:t>
      </w:r>
      <w:r w:rsidRPr="00787434">
        <w:rPr>
          <w:w w:val="105"/>
        </w:rPr>
        <w:t xml:space="preserve"> </w:t>
      </w:r>
      <w:r>
        <w:rPr>
          <w:w w:val="105"/>
        </w:rPr>
        <w:t>allow</w:t>
      </w:r>
      <w:r w:rsidRPr="00787434">
        <w:rPr>
          <w:w w:val="105"/>
        </w:rPr>
        <w:t xml:space="preserve"> </w:t>
      </w:r>
      <w:r>
        <w:rPr>
          <w:w w:val="105"/>
        </w:rPr>
        <w:t>recovery</w:t>
      </w:r>
      <w:r w:rsidRPr="00787434">
        <w:rPr>
          <w:w w:val="105"/>
        </w:rPr>
        <w:t xml:space="preserve"> </w:t>
      </w:r>
      <w:r>
        <w:rPr>
          <w:w w:val="105"/>
        </w:rPr>
        <w:t>vehicles</w:t>
      </w:r>
      <w:r w:rsidRPr="00787434">
        <w:rPr>
          <w:w w:val="105"/>
        </w:rPr>
        <w:t xml:space="preserve"> </w:t>
      </w:r>
      <w:r>
        <w:rPr>
          <w:w w:val="105"/>
        </w:rPr>
        <w:t>access</w:t>
      </w:r>
      <w:r w:rsidRPr="00787434">
        <w:rPr>
          <w:w w:val="105"/>
        </w:rPr>
        <w:t xml:space="preserve"> </w:t>
      </w:r>
      <w:r>
        <w:rPr>
          <w:w w:val="105"/>
        </w:rPr>
        <w:t>to</w:t>
      </w:r>
      <w:r w:rsidRPr="00787434">
        <w:rPr>
          <w:w w:val="105"/>
        </w:rPr>
        <w:t xml:space="preserve"> </w:t>
      </w:r>
      <w:r>
        <w:rPr>
          <w:w w:val="105"/>
        </w:rPr>
        <w:t>the</w:t>
      </w:r>
      <w:r w:rsidRPr="00787434">
        <w:rPr>
          <w:w w:val="105"/>
        </w:rPr>
        <w:t xml:space="preserve"> Reception </w:t>
      </w:r>
      <w:r>
        <w:rPr>
          <w:w w:val="105"/>
        </w:rPr>
        <w:t>Point</w:t>
      </w:r>
      <w:r w:rsidRPr="00787434">
        <w:rPr>
          <w:w w:val="105"/>
        </w:rPr>
        <w:t xml:space="preserve"> </w:t>
      </w:r>
      <w:r>
        <w:rPr>
          <w:w w:val="105"/>
        </w:rPr>
        <w:t>during</w:t>
      </w:r>
      <w:r w:rsidRPr="00787434">
        <w:rPr>
          <w:w w:val="105"/>
        </w:rPr>
        <w:t xml:space="preserve"> Operating </w:t>
      </w:r>
      <w:r>
        <w:rPr>
          <w:w w:val="105"/>
        </w:rPr>
        <w:t>Hours</w:t>
      </w:r>
      <w:r w:rsidRPr="00787434">
        <w:rPr>
          <w:w w:val="105"/>
        </w:rPr>
        <w:t xml:space="preserve"> </w:t>
      </w:r>
      <w:r>
        <w:rPr>
          <w:w w:val="105"/>
        </w:rPr>
        <w:t>to</w:t>
      </w:r>
      <w:r w:rsidRPr="00787434">
        <w:rPr>
          <w:w w:val="105"/>
        </w:rPr>
        <w:t xml:space="preserve"> </w:t>
      </w:r>
      <w:r>
        <w:rPr>
          <w:w w:val="105"/>
        </w:rPr>
        <w:t>recover</w:t>
      </w:r>
      <w:r w:rsidRPr="00787434">
        <w:rPr>
          <w:w w:val="105"/>
        </w:rPr>
        <w:t xml:space="preserve"> </w:t>
      </w:r>
      <w:r>
        <w:rPr>
          <w:w w:val="105"/>
        </w:rPr>
        <w:t>the</w:t>
      </w:r>
      <w:r w:rsidRPr="00787434">
        <w:rPr>
          <w:w w:val="105"/>
        </w:rPr>
        <w:t xml:space="preserve"> </w:t>
      </w:r>
      <w:r>
        <w:rPr>
          <w:w w:val="105"/>
        </w:rPr>
        <w:t>Authority</w:t>
      </w:r>
      <w:r w:rsidRPr="00787434">
        <w:rPr>
          <w:w w:val="105"/>
        </w:rPr>
        <w:t xml:space="preserve"> </w:t>
      </w:r>
      <w:r>
        <w:rPr>
          <w:w w:val="105"/>
        </w:rPr>
        <w:t>Vehicle.</w:t>
      </w:r>
      <w:r w:rsidRPr="00787434">
        <w:rPr>
          <w:w w:val="105"/>
        </w:rPr>
        <w:t xml:space="preserve"> I</w:t>
      </w:r>
      <w:r>
        <w:rPr>
          <w:w w:val="105"/>
        </w:rPr>
        <w:t>f</w:t>
      </w:r>
      <w:r w:rsidRPr="00787434">
        <w:rPr>
          <w:w w:val="105"/>
        </w:rPr>
        <w:t xml:space="preserve"> </w:t>
      </w:r>
      <w:r>
        <w:rPr>
          <w:w w:val="105"/>
        </w:rPr>
        <w:t>the</w:t>
      </w:r>
      <w:r w:rsidRPr="00787434">
        <w:rPr>
          <w:w w:val="105"/>
        </w:rPr>
        <w:t xml:space="preserve"> </w:t>
      </w:r>
      <w:r>
        <w:rPr>
          <w:w w:val="105"/>
        </w:rPr>
        <w:t>Authority</w:t>
      </w:r>
      <w:r w:rsidRPr="00787434">
        <w:rPr>
          <w:w w:val="105"/>
        </w:rPr>
        <w:t xml:space="preserve"> </w:t>
      </w:r>
      <w:r>
        <w:rPr>
          <w:w w:val="105"/>
        </w:rPr>
        <w:t>Vehicle</w:t>
      </w:r>
      <w:r w:rsidRPr="00787434">
        <w:rPr>
          <w:w w:val="105"/>
        </w:rPr>
        <w:t xml:space="preserve"> </w:t>
      </w:r>
      <w:r>
        <w:rPr>
          <w:w w:val="105"/>
        </w:rPr>
        <w:t>is</w:t>
      </w:r>
      <w:r w:rsidRPr="00787434">
        <w:rPr>
          <w:w w:val="105"/>
        </w:rPr>
        <w:t xml:space="preserve"> </w:t>
      </w:r>
      <w:r>
        <w:rPr>
          <w:w w:val="105"/>
        </w:rPr>
        <w:t>obstructing</w:t>
      </w:r>
      <w:r w:rsidRPr="00787434">
        <w:rPr>
          <w:w w:val="105"/>
        </w:rPr>
        <w:t xml:space="preserve"> </w:t>
      </w:r>
      <w:r>
        <w:rPr>
          <w:w w:val="105"/>
        </w:rPr>
        <w:t>an</w:t>
      </w:r>
      <w:r w:rsidRPr="00787434">
        <w:rPr>
          <w:w w:val="105"/>
        </w:rPr>
        <w:t xml:space="preserve"> </w:t>
      </w:r>
      <w:r>
        <w:rPr>
          <w:w w:val="105"/>
        </w:rPr>
        <w:t>operat</w:t>
      </w:r>
      <w:r w:rsidRPr="00787434">
        <w:rPr>
          <w:w w:val="105"/>
        </w:rPr>
        <w:t>i</w:t>
      </w:r>
      <w:r>
        <w:rPr>
          <w:w w:val="105"/>
        </w:rPr>
        <w:t>onal</w:t>
      </w:r>
      <w:r w:rsidRPr="00787434">
        <w:rPr>
          <w:w w:val="105"/>
        </w:rPr>
        <w:t xml:space="preserve"> </w:t>
      </w:r>
      <w:r>
        <w:rPr>
          <w:w w:val="105"/>
        </w:rPr>
        <w:t>area</w:t>
      </w:r>
      <w:r w:rsidRPr="00787434">
        <w:rPr>
          <w:w w:val="105"/>
        </w:rPr>
        <w:t xml:space="preserve"> </w:t>
      </w:r>
      <w:r>
        <w:rPr>
          <w:w w:val="105"/>
        </w:rPr>
        <w:t>within</w:t>
      </w:r>
      <w:r w:rsidRPr="00787434">
        <w:rPr>
          <w:w w:val="105"/>
        </w:rPr>
        <w:t xml:space="preserve"> </w:t>
      </w:r>
      <w:r>
        <w:rPr>
          <w:w w:val="105"/>
        </w:rPr>
        <w:t>the</w:t>
      </w:r>
      <w:r w:rsidRPr="00787434">
        <w:rPr>
          <w:w w:val="105"/>
        </w:rPr>
        <w:t xml:space="preserve"> Reception </w:t>
      </w:r>
      <w:r>
        <w:rPr>
          <w:w w:val="105"/>
        </w:rPr>
        <w:t>Point</w:t>
      </w:r>
      <w:r w:rsidRPr="00787434">
        <w:rPr>
          <w:w w:val="105"/>
        </w:rPr>
        <w:t xml:space="preserve"> </w:t>
      </w:r>
      <w:r>
        <w:rPr>
          <w:w w:val="105"/>
        </w:rPr>
        <w:t>and</w:t>
      </w:r>
      <w:r w:rsidRPr="00787434">
        <w:rPr>
          <w:w w:val="105"/>
        </w:rPr>
        <w:t xml:space="preserve"> </w:t>
      </w:r>
      <w:r>
        <w:rPr>
          <w:w w:val="105"/>
        </w:rPr>
        <w:t>is</w:t>
      </w:r>
      <w:r w:rsidRPr="00787434">
        <w:rPr>
          <w:w w:val="105"/>
        </w:rPr>
        <w:t xml:space="preserve"> </w:t>
      </w:r>
      <w:r>
        <w:rPr>
          <w:w w:val="105"/>
        </w:rPr>
        <w:t>removed</w:t>
      </w:r>
      <w:r w:rsidRPr="00787434">
        <w:rPr>
          <w:w w:val="105"/>
        </w:rPr>
        <w:t xml:space="preserve"> </w:t>
      </w:r>
      <w:r>
        <w:rPr>
          <w:w w:val="105"/>
        </w:rPr>
        <w:t>by</w:t>
      </w:r>
      <w:r w:rsidRPr="00787434">
        <w:rPr>
          <w:w w:val="105"/>
        </w:rPr>
        <w:t xml:space="preserve"> </w:t>
      </w:r>
      <w:r>
        <w:rPr>
          <w:w w:val="105"/>
        </w:rPr>
        <w:t>the</w:t>
      </w:r>
      <w:r w:rsidRPr="00787434">
        <w:rPr>
          <w:w w:val="105"/>
        </w:rPr>
        <w:t xml:space="preserve"> </w:t>
      </w:r>
      <w:r>
        <w:rPr>
          <w:w w:val="105"/>
        </w:rPr>
        <w:t>Contractor</w:t>
      </w:r>
      <w:r w:rsidRPr="00787434">
        <w:rPr>
          <w:w w:val="105"/>
        </w:rPr>
        <w:t xml:space="preserve"> </w:t>
      </w:r>
      <w:r>
        <w:rPr>
          <w:w w:val="105"/>
        </w:rPr>
        <w:t>without</w:t>
      </w:r>
      <w:r w:rsidRPr="00787434">
        <w:rPr>
          <w:w w:val="105"/>
        </w:rPr>
        <w:t xml:space="preserve"> </w:t>
      </w:r>
      <w:r>
        <w:rPr>
          <w:w w:val="105"/>
        </w:rPr>
        <w:t>permission</w:t>
      </w:r>
      <w:r w:rsidRPr="00787434">
        <w:rPr>
          <w:w w:val="105"/>
        </w:rPr>
        <w:t xml:space="preserve"> </w:t>
      </w:r>
      <w:r>
        <w:rPr>
          <w:w w:val="105"/>
        </w:rPr>
        <w:t>from</w:t>
      </w:r>
      <w:r w:rsidRPr="00787434">
        <w:rPr>
          <w:w w:val="105"/>
        </w:rPr>
        <w:t xml:space="preserve"> </w:t>
      </w:r>
      <w:r>
        <w:rPr>
          <w:w w:val="105"/>
        </w:rPr>
        <w:t>the</w:t>
      </w:r>
      <w:r w:rsidRPr="00787434">
        <w:rPr>
          <w:w w:val="105"/>
        </w:rPr>
        <w:t xml:space="preserve"> Authorised </w:t>
      </w:r>
      <w:r>
        <w:rPr>
          <w:w w:val="105"/>
        </w:rPr>
        <w:t>Officer</w:t>
      </w:r>
      <w:r w:rsidRPr="00787434">
        <w:rPr>
          <w:w w:val="105"/>
        </w:rPr>
        <w:t xml:space="preserve"> </w:t>
      </w:r>
      <w:r>
        <w:rPr>
          <w:w w:val="105"/>
        </w:rPr>
        <w:t>then</w:t>
      </w:r>
      <w:r w:rsidRPr="00787434">
        <w:rPr>
          <w:w w:val="105"/>
        </w:rPr>
        <w:t xml:space="preserve"> </w:t>
      </w:r>
      <w:r>
        <w:rPr>
          <w:w w:val="105"/>
        </w:rPr>
        <w:t>the</w:t>
      </w:r>
      <w:r w:rsidRPr="00787434">
        <w:rPr>
          <w:w w:val="105"/>
        </w:rPr>
        <w:t xml:space="preserve"> </w:t>
      </w:r>
      <w:r>
        <w:rPr>
          <w:w w:val="105"/>
        </w:rPr>
        <w:t>Contractor</w:t>
      </w:r>
      <w:r w:rsidRPr="00787434">
        <w:rPr>
          <w:w w:val="105"/>
        </w:rPr>
        <w:t xml:space="preserve"> </w:t>
      </w:r>
      <w:r>
        <w:rPr>
          <w:w w:val="105"/>
        </w:rPr>
        <w:t>shall</w:t>
      </w:r>
      <w:r w:rsidRPr="00787434">
        <w:rPr>
          <w:w w:val="105"/>
        </w:rPr>
        <w:t xml:space="preserve"> </w:t>
      </w:r>
      <w:r>
        <w:rPr>
          <w:w w:val="105"/>
        </w:rPr>
        <w:t>be</w:t>
      </w:r>
      <w:r w:rsidRPr="00787434">
        <w:rPr>
          <w:w w:val="105"/>
        </w:rPr>
        <w:t xml:space="preserve"> solely </w:t>
      </w:r>
      <w:r>
        <w:rPr>
          <w:w w:val="105"/>
        </w:rPr>
        <w:t>liable</w:t>
      </w:r>
      <w:r w:rsidRPr="00787434">
        <w:rPr>
          <w:w w:val="105"/>
        </w:rPr>
        <w:t xml:space="preserve"> </w:t>
      </w:r>
      <w:r>
        <w:rPr>
          <w:w w:val="105"/>
        </w:rPr>
        <w:t>for</w:t>
      </w:r>
      <w:r w:rsidRPr="00787434">
        <w:rPr>
          <w:w w:val="105"/>
        </w:rPr>
        <w:t xml:space="preserve"> </w:t>
      </w:r>
      <w:r>
        <w:rPr>
          <w:w w:val="105"/>
        </w:rPr>
        <w:t>any</w:t>
      </w:r>
      <w:r w:rsidRPr="00787434">
        <w:rPr>
          <w:w w:val="105"/>
        </w:rPr>
        <w:t xml:space="preserve"> </w:t>
      </w:r>
      <w:r>
        <w:rPr>
          <w:w w:val="105"/>
        </w:rPr>
        <w:t>loss,</w:t>
      </w:r>
      <w:r w:rsidRPr="00787434">
        <w:rPr>
          <w:w w:val="105"/>
        </w:rPr>
        <w:t xml:space="preserve"> </w:t>
      </w:r>
      <w:r>
        <w:rPr>
          <w:w w:val="105"/>
        </w:rPr>
        <w:t>damage</w:t>
      </w:r>
      <w:r w:rsidRPr="00787434">
        <w:rPr>
          <w:w w:val="105"/>
        </w:rPr>
        <w:t xml:space="preserve"> </w:t>
      </w:r>
      <w:r>
        <w:rPr>
          <w:w w:val="105"/>
        </w:rPr>
        <w:t>or</w:t>
      </w:r>
      <w:r w:rsidRPr="00787434">
        <w:rPr>
          <w:w w:val="105"/>
        </w:rPr>
        <w:t xml:space="preserve"> injury </w:t>
      </w:r>
      <w:r>
        <w:rPr>
          <w:w w:val="105"/>
        </w:rPr>
        <w:t>arising</w:t>
      </w:r>
      <w:r w:rsidRPr="00787434">
        <w:rPr>
          <w:w w:val="105"/>
        </w:rPr>
        <w:t xml:space="preserve"> </w:t>
      </w:r>
      <w:r>
        <w:rPr>
          <w:w w:val="105"/>
        </w:rPr>
        <w:t>as</w:t>
      </w:r>
      <w:r w:rsidRPr="00787434">
        <w:rPr>
          <w:w w:val="105"/>
        </w:rPr>
        <w:t xml:space="preserve"> </w:t>
      </w:r>
      <w:r>
        <w:rPr>
          <w:w w:val="105"/>
        </w:rPr>
        <w:t>a</w:t>
      </w:r>
      <w:r w:rsidRPr="00787434">
        <w:rPr>
          <w:w w:val="105"/>
        </w:rPr>
        <w:t xml:space="preserve"> </w:t>
      </w:r>
      <w:r>
        <w:rPr>
          <w:w w:val="105"/>
        </w:rPr>
        <w:t>result</w:t>
      </w:r>
      <w:r w:rsidRPr="00787434">
        <w:rPr>
          <w:w w:val="105"/>
        </w:rPr>
        <w:t xml:space="preserve"> </w:t>
      </w:r>
      <w:r>
        <w:rPr>
          <w:w w:val="105"/>
        </w:rPr>
        <w:t>thereof</w:t>
      </w:r>
      <w:r w:rsidRPr="00787434">
        <w:rPr>
          <w:w w:val="105"/>
        </w:rPr>
        <w:t xml:space="preserve"> </w:t>
      </w:r>
      <w:r>
        <w:rPr>
          <w:w w:val="105"/>
        </w:rPr>
        <w:t>and</w:t>
      </w:r>
      <w:r w:rsidRPr="00787434">
        <w:rPr>
          <w:w w:val="105"/>
        </w:rPr>
        <w:t xml:space="preserve"> </w:t>
      </w:r>
      <w:r>
        <w:rPr>
          <w:w w:val="105"/>
        </w:rPr>
        <w:t>shall</w:t>
      </w:r>
      <w:r w:rsidRPr="00787434">
        <w:rPr>
          <w:w w:val="105"/>
        </w:rPr>
        <w:t xml:space="preserve"> </w:t>
      </w:r>
      <w:r>
        <w:rPr>
          <w:w w:val="105"/>
        </w:rPr>
        <w:t>fully</w:t>
      </w:r>
      <w:r w:rsidRPr="00787434">
        <w:rPr>
          <w:w w:val="105"/>
        </w:rPr>
        <w:t xml:space="preserve"> </w:t>
      </w:r>
      <w:r>
        <w:rPr>
          <w:w w:val="105"/>
        </w:rPr>
        <w:t>indemnify</w:t>
      </w:r>
      <w:r w:rsidRPr="00787434">
        <w:rPr>
          <w:w w:val="105"/>
        </w:rPr>
        <w:t xml:space="preserve"> </w:t>
      </w:r>
      <w:r>
        <w:rPr>
          <w:w w:val="105"/>
        </w:rPr>
        <w:t>the Authority</w:t>
      </w:r>
      <w:r w:rsidRPr="00787434">
        <w:rPr>
          <w:w w:val="105"/>
        </w:rPr>
        <w:t xml:space="preserve"> </w:t>
      </w:r>
      <w:r>
        <w:rPr>
          <w:w w:val="105"/>
        </w:rPr>
        <w:t>against</w:t>
      </w:r>
      <w:r w:rsidRPr="00787434">
        <w:rPr>
          <w:w w:val="105"/>
        </w:rPr>
        <w:t xml:space="preserve"> </w:t>
      </w:r>
      <w:r>
        <w:rPr>
          <w:w w:val="105"/>
        </w:rPr>
        <w:t>the</w:t>
      </w:r>
      <w:r w:rsidRPr="00787434">
        <w:rPr>
          <w:w w:val="105"/>
        </w:rPr>
        <w:t xml:space="preserve"> </w:t>
      </w:r>
      <w:r>
        <w:rPr>
          <w:w w:val="105"/>
        </w:rPr>
        <w:t>same.</w:t>
      </w:r>
    </w:p>
    <w:p w14:paraId="428223BC" w14:textId="77777777" w:rsidR="008433E1" w:rsidRDefault="008433E1" w:rsidP="001808DF">
      <w:pPr>
        <w:pStyle w:val="BodyText"/>
        <w:tabs>
          <w:tab w:val="left" w:pos="1191"/>
        </w:tabs>
        <w:spacing w:before="130" w:line="251" w:lineRule="auto"/>
        <w:ind w:left="1183" w:right="131"/>
        <w:jc w:val="both"/>
      </w:pPr>
    </w:p>
    <w:p w14:paraId="15A1C8FA" w14:textId="77777777" w:rsidR="008433E1" w:rsidRDefault="008433E1">
      <w:pPr>
        <w:rPr>
          <w:rFonts w:ascii="Arial" w:eastAsia="Arial" w:hAnsi="Arial" w:cs="Arial"/>
          <w:sz w:val="20"/>
          <w:szCs w:val="20"/>
        </w:rPr>
      </w:pPr>
    </w:p>
    <w:p w14:paraId="16073F15" w14:textId="7A3AC6A5" w:rsidR="008433E1" w:rsidRDefault="009467C5">
      <w:pPr>
        <w:pStyle w:val="BodyText"/>
        <w:numPr>
          <w:ilvl w:val="2"/>
          <w:numId w:val="22"/>
        </w:numPr>
        <w:tabs>
          <w:tab w:val="left" w:pos="1191"/>
        </w:tabs>
        <w:spacing w:line="252" w:lineRule="auto"/>
        <w:ind w:left="1183" w:right="134" w:hanging="1044"/>
        <w:jc w:val="both"/>
      </w:pPr>
      <w:r>
        <w:rPr>
          <w:w w:val="105"/>
        </w:rPr>
        <w:t>The</w:t>
      </w:r>
      <w:r>
        <w:rPr>
          <w:spacing w:val="51"/>
          <w:w w:val="105"/>
        </w:rPr>
        <w:t xml:space="preserve"> </w:t>
      </w:r>
      <w:r>
        <w:rPr>
          <w:w w:val="105"/>
        </w:rPr>
        <w:t>Contractor</w:t>
      </w:r>
      <w:r>
        <w:rPr>
          <w:spacing w:val="49"/>
          <w:w w:val="105"/>
        </w:rPr>
        <w:t xml:space="preserve"> </w:t>
      </w:r>
      <w:r>
        <w:rPr>
          <w:w w:val="105"/>
        </w:rPr>
        <w:t>shall</w:t>
      </w:r>
      <w:r>
        <w:rPr>
          <w:spacing w:val="42"/>
          <w:w w:val="105"/>
        </w:rPr>
        <w:t xml:space="preserve"> </w:t>
      </w:r>
      <w:r>
        <w:rPr>
          <w:w w:val="105"/>
        </w:rPr>
        <w:t>ensure</w:t>
      </w:r>
      <w:r>
        <w:rPr>
          <w:spacing w:val="47"/>
          <w:w w:val="105"/>
        </w:rPr>
        <w:t xml:space="preserve"> </w:t>
      </w:r>
      <w:r>
        <w:rPr>
          <w:w w:val="105"/>
        </w:rPr>
        <w:t>that</w:t>
      </w:r>
      <w:r>
        <w:rPr>
          <w:spacing w:val="43"/>
          <w:w w:val="105"/>
        </w:rPr>
        <w:t xml:space="preserve"> </w:t>
      </w:r>
      <w:r>
        <w:rPr>
          <w:w w:val="105"/>
        </w:rPr>
        <w:t>the</w:t>
      </w:r>
      <w:r>
        <w:rPr>
          <w:spacing w:val="52"/>
          <w:w w:val="105"/>
        </w:rPr>
        <w:t xml:space="preserve"> </w:t>
      </w:r>
      <w:r>
        <w:rPr>
          <w:w w:val="105"/>
        </w:rPr>
        <w:t>internal</w:t>
      </w:r>
      <w:r>
        <w:rPr>
          <w:spacing w:val="44"/>
          <w:w w:val="105"/>
        </w:rPr>
        <w:t xml:space="preserve"> </w:t>
      </w:r>
      <w:r>
        <w:rPr>
          <w:w w:val="105"/>
        </w:rPr>
        <w:t>access</w:t>
      </w:r>
      <w:r>
        <w:rPr>
          <w:spacing w:val="56"/>
          <w:w w:val="105"/>
        </w:rPr>
        <w:t xml:space="preserve"> </w:t>
      </w:r>
      <w:r>
        <w:rPr>
          <w:w w:val="105"/>
        </w:rPr>
        <w:t>roads</w:t>
      </w:r>
      <w:r>
        <w:rPr>
          <w:spacing w:val="44"/>
          <w:w w:val="105"/>
        </w:rPr>
        <w:t xml:space="preserve"> </w:t>
      </w:r>
      <w:r>
        <w:rPr>
          <w:w w:val="105"/>
        </w:rPr>
        <w:t>and</w:t>
      </w:r>
      <w:r>
        <w:rPr>
          <w:spacing w:val="49"/>
          <w:w w:val="105"/>
        </w:rPr>
        <w:t xml:space="preserve"> </w:t>
      </w:r>
      <w:r w:rsidR="001808DF">
        <w:rPr>
          <w:w w:val="105"/>
        </w:rPr>
        <w:t>maneuvering</w:t>
      </w:r>
      <w:r>
        <w:rPr>
          <w:w w:val="104"/>
        </w:rPr>
        <w:t xml:space="preserve"> </w:t>
      </w:r>
      <w:r>
        <w:rPr>
          <w:w w:val="105"/>
        </w:rPr>
        <w:t>areas</w:t>
      </w:r>
      <w:r>
        <w:rPr>
          <w:spacing w:val="-13"/>
          <w:w w:val="105"/>
        </w:rPr>
        <w:t xml:space="preserve"> </w:t>
      </w:r>
      <w:r>
        <w:rPr>
          <w:w w:val="105"/>
        </w:rPr>
        <w:t>within</w:t>
      </w:r>
      <w:r>
        <w:rPr>
          <w:spacing w:val="-2"/>
          <w:w w:val="105"/>
        </w:rPr>
        <w:t xml:space="preserve"> </w:t>
      </w:r>
      <w:r>
        <w:rPr>
          <w:w w:val="105"/>
        </w:rPr>
        <w:t>the</w:t>
      </w:r>
      <w:r>
        <w:rPr>
          <w:spacing w:val="5"/>
          <w:w w:val="105"/>
        </w:rPr>
        <w:t xml:space="preserve"> </w:t>
      </w:r>
      <w:r>
        <w:rPr>
          <w:w w:val="105"/>
        </w:rPr>
        <w:t>Reception</w:t>
      </w:r>
      <w:r>
        <w:rPr>
          <w:spacing w:val="4"/>
          <w:w w:val="105"/>
        </w:rPr>
        <w:t xml:space="preserve"> </w:t>
      </w:r>
      <w:r>
        <w:rPr>
          <w:w w:val="105"/>
        </w:rPr>
        <w:t>Point</w:t>
      </w:r>
      <w:r>
        <w:rPr>
          <w:spacing w:val="-8"/>
          <w:w w:val="105"/>
        </w:rPr>
        <w:t xml:space="preserve"> </w:t>
      </w:r>
      <w:r>
        <w:rPr>
          <w:w w:val="105"/>
        </w:rPr>
        <w:t>are</w:t>
      </w:r>
      <w:r>
        <w:rPr>
          <w:spacing w:val="1"/>
          <w:w w:val="105"/>
        </w:rPr>
        <w:t xml:space="preserve"> </w:t>
      </w:r>
      <w:r>
        <w:rPr>
          <w:w w:val="105"/>
        </w:rPr>
        <w:t>maintained</w:t>
      </w:r>
      <w:r>
        <w:rPr>
          <w:spacing w:val="-11"/>
          <w:w w:val="105"/>
        </w:rPr>
        <w:t xml:space="preserve"> </w:t>
      </w:r>
      <w:r>
        <w:rPr>
          <w:w w:val="105"/>
        </w:rPr>
        <w:t>in</w:t>
      </w:r>
      <w:r>
        <w:rPr>
          <w:spacing w:val="-19"/>
          <w:w w:val="105"/>
        </w:rPr>
        <w:t xml:space="preserve"> </w:t>
      </w:r>
      <w:r>
        <w:rPr>
          <w:w w:val="105"/>
        </w:rPr>
        <w:t>a</w:t>
      </w:r>
      <w:r>
        <w:rPr>
          <w:spacing w:val="-1"/>
          <w:w w:val="105"/>
        </w:rPr>
        <w:t xml:space="preserve"> </w:t>
      </w:r>
      <w:r>
        <w:rPr>
          <w:w w:val="105"/>
        </w:rPr>
        <w:t>suitable</w:t>
      </w:r>
      <w:r>
        <w:rPr>
          <w:spacing w:val="2"/>
          <w:w w:val="105"/>
        </w:rPr>
        <w:t xml:space="preserve"> </w:t>
      </w:r>
      <w:r>
        <w:rPr>
          <w:w w:val="105"/>
        </w:rPr>
        <w:t>condition</w:t>
      </w:r>
      <w:r>
        <w:rPr>
          <w:spacing w:val="-12"/>
          <w:w w:val="105"/>
        </w:rPr>
        <w:t xml:space="preserve"> </w:t>
      </w:r>
      <w:r>
        <w:rPr>
          <w:w w:val="105"/>
        </w:rPr>
        <w:t>to</w:t>
      </w:r>
      <w:r>
        <w:rPr>
          <w:spacing w:val="-7"/>
          <w:w w:val="105"/>
        </w:rPr>
        <w:t xml:space="preserve"> </w:t>
      </w:r>
      <w:r>
        <w:rPr>
          <w:w w:val="105"/>
        </w:rPr>
        <w:t>allow</w:t>
      </w:r>
      <w:r>
        <w:rPr>
          <w:spacing w:val="-3"/>
          <w:w w:val="105"/>
        </w:rPr>
        <w:t xml:space="preserve"> </w:t>
      </w:r>
      <w:r>
        <w:rPr>
          <w:w w:val="105"/>
        </w:rPr>
        <w:t>all</w:t>
      </w:r>
      <w:r>
        <w:rPr>
          <w:spacing w:val="30"/>
          <w:w w:val="105"/>
        </w:rPr>
        <w:t xml:space="preserve"> </w:t>
      </w:r>
      <w:r>
        <w:rPr>
          <w:w w:val="105"/>
        </w:rPr>
        <w:t>Authority</w:t>
      </w:r>
      <w:r>
        <w:rPr>
          <w:spacing w:val="4"/>
          <w:w w:val="105"/>
        </w:rPr>
        <w:t xml:space="preserve"> </w:t>
      </w:r>
      <w:r>
        <w:rPr>
          <w:w w:val="105"/>
        </w:rPr>
        <w:t>Vehicles</w:t>
      </w:r>
      <w:r>
        <w:rPr>
          <w:spacing w:val="5"/>
          <w:w w:val="105"/>
        </w:rPr>
        <w:t xml:space="preserve"> </w:t>
      </w:r>
      <w:r>
        <w:rPr>
          <w:w w:val="105"/>
        </w:rPr>
        <w:t>delivering</w:t>
      </w:r>
      <w:r>
        <w:rPr>
          <w:spacing w:val="5"/>
          <w:w w:val="105"/>
        </w:rPr>
        <w:t xml:space="preserve"> </w:t>
      </w:r>
      <w:r w:rsidR="003F7AFF">
        <w:rPr>
          <w:w w:val="105"/>
        </w:rPr>
        <w:t>Mixed Dry Recyclables</w:t>
      </w:r>
      <w:r w:rsidR="00EB7106">
        <w:rPr>
          <w:w w:val="105"/>
        </w:rPr>
        <w:t xml:space="preserve"> </w:t>
      </w:r>
      <w:r>
        <w:rPr>
          <w:w w:val="105"/>
        </w:rPr>
        <w:t>to</w:t>
      </w:r>
      <w:r>
        <w:rPr>
          <w:spacing w:val="2"/>
          <w:w w:val="105"/>
        </w:rPr>
        <w:t xml:space="preserve"> </w:t>
      </w:r>
      <w:r w:rsidR="007F4C23">
        <w:rPr>
          <w:spacing w:val="2"/>
          <w:w w:val="105"/>
        </w:rPr>
        <w:t xml:space="preserve">safely </w:t>
      </w:r>
      <w:r>
        <w:rPr>
          <w:w w:val="105"/>
        </w:rPr>
        <w:t>reach</w:t>
      </w:r>
      <w:r>
        <w:rPr>
          <w:spacing w:val="-13"/>
          <w:w w:val="105"/>
        </w:rPr>
        <w:t xml:space="preserve"> </w:t>
      </w:r>
      <w:r>
        <w:rPr>
          <w:w w:val="105"/>
        </w:rPr>
        <w:t>the point</w:t>
      </w:r>
      <w:r>
        <w:rPr>
          <w:spacing w:val="-10"/>
          <w:w w:val="105"/>
        </w:rPr>
        <w:t xml:space="preserve"> </w:t>
      </w:r>
      <w:r>
        <w:rPr>
          <w:w w:val="105"/>
        </w:rPr>
        <w:t>of</w:t>
      </w:r>
      <w:r>
        <w:rPr>
          <w:spacing w:val="-2"/>
          <w:w w:val="105"/>
        </w:rPr>
        <w:t xml:space="preserve"> </w:t>
      </w:r>
      <w:r>
        <w:rPr>
          <w:w w:val="105"/>
        </w:rPr>
        <w:t>discharge</w:t>
      </w:r>
      <w:r>
        <w:rPr>
          <w:spacing w:val="1"/>
          <w:w w:val="105"/>
        </w:rPr>
        <w:t xml:space="preserve"> </w:t>
      </w:r>
      <w:r>
        <w:rPr>
          <w:w w:val="105"/>
        </w:rPr>
        <w:t>without</w:t>
      </w:r>
      <w:r>
        <w:rPr>
          <w:w w:val="103"/>
        </w:rPr>
        <w:t xml:space="preserve"> </w:t>
      </w:r>
      <w:r>
        <w:rPr>
          <w:spacing w:val="1"/>
          <w:w w:val="105"/>
        </w:rPr>
        <w:t>suffering</w:t>
      </w:r>
      <w:r>
        <w:rPr>
          <w:spacing w:val="24"/>
          <w:w w:val="105"/>
        </w:rPr>
        <w:t xml:space="preserve"> </w:t>
      </w:r>
      <w:r>
        <w:rPr>
          <w:w w:val="105"/>
        </w:rPr>
        <w:t>undue</w:t>
      </w:r>
      <w:r>
        <w:rPr>
          <w:spacing w:val="21"/>
          <w:w w:val="105"/>
        </w:rPr>
        <w:t xml:space="preserve"> </w:t>
      </w:r>
      <w:r>
        <w:rPr>
          <w:w w:val="105"/>
        </w:rPr>
        <w:t>wear</w:t>
      </w:r>
      <w:r>
        <w:rPr>
          <w:spacing w:val="29"/>
          <w:w w:val="105"/>
        </w:rPr>
        <w:t xml:space="preserve"> </w:t>
      </w:r>
      <w:r>
        <w:rPr>
          <w:w w:val="105"/>
        </w:rPr>
        <w:t>and</w:t>
      </w:r>
      <w:r>
        <w:rPr>
          <w:spacing w:val="17"/>
          <w:w w:val="105"/>
        </w:rPr>
        <w:t xml:space="preserve"> </w:t>
      </w:r>
      <w:r>
        <w:rPr>
          <w:w w:val="105"/>
        </w:rPr>
        <w:t>tear</w:t>
      </w:r>
      <w:r>
        <w:rPr>
          <w:spacing w:val="31"/>
          <w:w w:val="105"/>
        </w:rPr>
        <w:t xml:space="preserve"> </w:t>
      </w:r>
      <w:r>
        <w:rPr>
          <w:w w:val="105"/>
        </w:rPr>
        <w:t>and</w:t>
      </w:r>
      <w:r>
        <w:rPr>
          <w:spacing w:val="26"/>
          <w:w w:val="105"/>
        </w:rPr>
        <w:t xml:space="preserve"> </w:t>
      </w:r>
      <w:r>
        <w:rPr>
          <w:w w:val="105"/>
        </w:rPr>
        <w:t>that</w:t>
      </w:r>
      <w:r>
        <w:rPr>
          <w:spacing w:val="29"/>
          <w:w w:val="105"/>
        </w:rPr>
        <w:t xml:space="preserve"> </w:t>
      </w:r>
      <w:r>
        <w:rPr>
          <w:w w:val="105"/>
        </w:rPr>
        <w:t>all</w:t>
      </w:r>
      <w:r>
        <w:rPr>
          <w:spacing w:val="17"/>
          <w:w w:val="105"/>
        </w:rPr>
        <w:t xml:space="preserve"> </w:t>
      </w:r>
      <w:r>
        <w:rPr>
          <w:w w:val="105"/>
        </w:rPr>
        <w:t>Authority</w:t>
      </w:r>
      <w:r>
        <w:rPr>
          <w:spacing w:val="36"/>
          <w:w w:val="105"/>
        </w:rPr>
        <w:t xml:space="preserve"> </w:t>
      </w:r>
      <w:r>
        <w:rPr>
          <w:w w:val="105"/>
        </w:rPr>
        <w:t>Vehicles</w:t>
      </w:r>
      <w:r>
        <w:rPr>
          <w:spacing w:val="31"/>
          <w:w w:val="105"/>
        </w:rPr>
        <w:t xml:space="preserve"> </w:t>
      </w:r>
      <w:r>
        <w:rPr>
          <w:w w:val="105"/>
        </w:rPr>
        <w:t>can</w:t>
      </w:r>
      <w:r>
        <w:rPr>
          <w:spacing w:val="24"/>
          <w:w w:val="105"/>
        </w:rPr>
        <w:t xml:space="preserve"> </w:t>
      </w:r>
      <w:r>
        <w:rPr>
          <w:w w:val="105"/>
        </w:rPr>
        <w:t>be</w:t>
      </w:r>
      <w:r>
        <w:rPr>
          <w:spacing w:val="22"/>
          <w:w w:val="105"/>
        </w:rPr>
        <w:t xml:space="preserve"> </w:t>
      </w:r>
      <w:r>
        <w:rPr>
          <w:w w:val="105"/>
        </w:rPr>
        <w:t>unloaded</w:t>
      </w:r>
      <w:r>
        <w:rPr>
          <w:spacing w:val="27"/>
          <w:w w:val="104"/>
        </w:rPr>
        <w:t xml:space="preserve"> </w:t>
      </w:r>
      <w:r>
        <w:rPr>
          <w:w w:val="105"/>
        </w:rPr>
        <w:t>promptly</w:t>
      </w:r>
      <w:r>
        <w:rPr>
          <w:spacing w:val="5"/>
          <w:w w:val="105"/>
        </w:rPr>
        <w:t xml:space="preserve"> </w:t>
      </w:r>
      <w:r>
        <w:rPr>
          <w:w w:val="105"/>
        </w:rPr>
        <w:t>and</w:t>
      </w:r>
      <w:r>
        <w:rPr>
          <w:spacing w:val="5"/>
          <w:w w:val="105"/>
        </w:rPr>
        <w:t xml:space="preserve"> </w:t>
      </w:r>
      <w:r>
        <w:rPr>
          <w:w w:val="105"/>
        </w:rPr>
        <w:t>safely</w:t>
      </w:r>
      <w:r>
        <w:rPr>
          <w:spacing w:val="14"/>
          <w:w w:val="105"/>
        </w:rPr>
        <w:t xml:space="preserve"> </w:t>
      </w:r>
      <w:r>
        <w:rPr>
          <w:w w:val="105"/>
        </w:rPr>
        <w:t>and</w:t>
      </w:r>
      <w:r>
        <w:rPr>
          <w:spacing w:val="2"/>
          <w:w w:val="105"/>
        </w:rPr>
        <w:t xml:space="preserve"> </w:t>
      </w:r>
      <w:r>
        <w:rPr>
          <w:w w:val="105"/>
        </w:rPr>
        <w:t>that</w:t>
      </w:r>
      <w:r>
        <w:rPr>
          <w:spacing w:val="9"/>
          <w:w w:val="105"/>
        </w:rPr>
        <w:t xml:space="preserve"> </w:t>
      </w:r>
      <w:r>
        <w:rPr>
          <w:w w:val="105"/>
        </w:rPr>
        <w:t>their</w:t>
      </w:r>
      <w:r>
        <w:rPr>
          <w:spacing w:val="21"/>
          <w:w w:val="105"/>
        </w:rPr>
        <w:t xml:space="preserve"> </w:t>
      </w:r>
      <w:r>
        <w:rPr>
          <w:w w:val="105"/>
        </w:rPr>
        <w:t>movement</w:t>
      </w:r>
      <w:r>
        <w:rPr>
          <w:spacing w:val="17"/>
          <w:w w:val="105"/>
        </w:rPr>
        <w:t xml:space="preserve"> </w:t>
      </w:r>
      <w:r>
        <w:rPr>
          <w:spacing w:val="-5"/>
          <w:w w:val="105"/>
        </w:rPr>
        <w:t>i</w:t>
      </w:r>
      <w:r>
        <w:rPr>
          <w:spacing w:val="-7"/>
          <w:w w:val="105"/>
        </w:rPr>
        <w:t>nto</w:t>
      </w:r>
      <w:r>
        <w:rPr>
          <w:spacing w:val="3"/>
          <w:w w:val="105"/>
        </w:rPr>
        <w:t xml:space="preserve"> </w:t>
      </w:r>
      <w:r>
        <w:rPr>
          <w:w w:val="105"/>
        </w:rPr>
        <w:t>and</w:t>
      </w:r>
      <w:r>
        <w:rPr>
          <w:spacing w:val="3"/>
          <w:w w:val="105"/>
        </w:rPr>
        <w:t xml:space="preserve"> </w:t>
      </w:r>
      <w:r>
        <w:rPr>
          <w:w w:val="105"/>
        </w:rPr>
        <w:t>out</w:t>
      </w:r>
      <w:r>
        <w:rPr>
          <w:spacing w:val="4"/>
          <w:w w:val="105"/>
        </w:rPr>
        <w:t xml:space="preserve"> </w:t>
      </w:r>
      <w:r>
        <w:rPr>
          <w:w w:val="105"/>
        </w:rPr>
        <w:t>of</w:t>
      </w:r>
      <w:r>
        <w:rPr>
          <w:spacing w:val="3"/>
          <w:w w:val="105"/>
        </w:rPr>
        <w:t xml:space="preserve"> </w:t>
      </w:r>
      <w:r>
        <w:rPr>
          <w:w w:val="105"/>
        </w:rPr>
        <w:t>the</w:t>
      </w:r>
      <w:r>
        <w:rPr>
          <w:spacing w:val="18"/>
          <w:w w:val="105"/>
        </w:rPr>
        <w:t xml:space="preserve"> </w:t>
      </w:r>
      <w:r>
        <w:rPr>
          <w:w w:val="105"/>
        </w:rPr>
        <w:t>Reception</w:t>
      </w:r>
      <w:r>
        <w:rPr>
          <w:spacing w:val="9"/>
          <w:w w:val="105"/>
        </w:rPr>
        <w:t xml:space="preserve"> </w:t>
      </w:r>
      <w:r>
        <w:rPr>
          <w:w w:val="105"/>
        </w:rPr>
        <w:t>Point</w:t>
      </w:r>
      <w:r>
        <w:rPr>
          <w:spacing w:val="22"/>
          <w:w w:val="103"/>
        </w:rPr>
        <w:t xml:space="preserve"> </w:t>
      </w:r>
      <w:r>
        <w:rPr>
          <w:w w:val="105"/>
        </w:rPr>
        <w:t>from</w:t>
      </w:r>
      <w:r>
        <w:rPr>
          <w:spacing w:val="-10"/>
          <w:w w:val="105"/>
        </w:rPr>
        <w:t xml:space="preserve"> </w:t>
      </w:r>
      <w:r>
        <w:rPr>
          <w:w w:val="105"/>
        </w:rPr>
        <w:t>the</w:t>
      </w:r>
      <w:r>
        <w:rPr>
          <w:spacing w:val="-5"/>
          <w:w w:val="105"/>
        </w:rPr>
        <w:t xml:space="preserve"> </w:t>
      </w:r>
      <w:r>
        <w:rPr>
          <w:spacing w:val="-2"/>
          <w:w w:val="105"/>
        </w:rPr>
        <w:t>publ</w:t>
      </w:r>
      <w:r>
        <w:rPr>
          <w:spacing w:val="-1"/>
          <w:w w:val="105"/>
        </w:rPr>
        <w:t>ic</w:t>
      </w:r>
      <w:r>
        <w:rPr>
          <w:spacing w:val="-19"/>
          <w:w w:val="105"/>
        </w:rPr>
        <w:t xml:space="preserve"> </w:t>
      </w:r>
      <w:r>
        <w:rPr>
          <w:w w:val="105"/>
        </w:rPr>
        <w:t>highway</w:t>
      </w:r>
      <w:r>
        <w:rPr>
          <w:spacing w:val="-5"/>
          <w:w w:val="105"/>
        </w:rPr>
        <w:t xml:space="preserve"> </w:t>
      </w:r>
      <w:r>
        <w:rPr>
          <w:w w:val="105"/>
        </w:rPr>
        <w:t>is</w:t>
      </w:r>
      <w:r>
        <w:rPr>
          <w:spacing w:val="-18"/>
          <w:w w:val="105"/>
        </w:rPr>
        <w:t xml:space="preserve"> </w:t>
      </w:r>
      <w:r>
        <w:rPr>
          <w:w w:val="105"/>
        </w:rPr>
        <w:t>expedited.</w:t>
      </w:r>
    </w:p>
    <w:p w14:paraId="392B7784" w14:textId="77777777" w:rsidR="008433E1" w:rsidRDefault="008433E1">
      <w:pPr>
        <w:rPr>
          <w:rFonts w:ascii="Arial" w:eastAsia="Arial" w:hAnsi="Arial" w:cs="Arial"/>
          <w:sz w:val="20"/>
          <w:szCs w:val="20"/>
        </w:rPr>
      </w:pPr>
    </w:p>
    <w:p w14:paraId="1062EF5F" w14:textId="159573B8" w:rsidR="008433E1" w:rsidRDefault="007F4C23" w:rsidP="008768F2">
      <w:pPr>
        <w:pStyle w:val="BodyText"/>
        <w:numPr>
          <w:ilvl w:val="2"/>
          <w:numId w:val="22"/>
        </w:numPr>
        <w:tabs>
          <w:tab w:val="left" w:pos="2301"/>
        </w:tabs>
        <w:spacing w:line="252" w:lineRule="auto"/>
        <w:ind w:right="834"/>
        <w:jc w:val="left"/>
      </w:pPr>
      <w:r>
        <w:t xml:space="preserve">The Contractor shall allow employees of the Authority and its contractors who are involved with the delivery of </w:t>
      </w:r>
      <w:r w:rsidR="00A54A32">
        <w:rPr>
          <w:w w:val="105"/>
        </w:rPr>
        <w:t>Mixed Dry Recyclables</w:t>
      </w:r>
      <w:r>
        <w:t xml:space="preserve">, </w:t>
      </w:r>
      <w:r w:rsidRPr="00600166">
        <w:t xml:space="preserve">reasonable access </w:t>
      </w:r>
      <w:r w:rsidR="004D49E9" w:rsidRPr="00600166">
        <w:t xml:space="preserve">(in line with Good Industry Practice) </w:t>
      </w:r>
      <w:r w:rsidRPr="00600166">
        <w:t>to amenities p</w:t>
      </w:r>
      <w:r w:rsidR="00EB7106" w:rsidRPr="00600166">
        <w:t>rovided at the Reception</w:t>
      </w:r>
      <w:r w:rsidR="00EB7106">
        <w:t xml:space="preserve"> Point. </w:t>
      </w:r>
      <w:r>
        <w:t xml:space="preserve">This access shall also apply </w:t>
      </w:r>
      <w:r w:rsidR="001F3EDD">
        <w:t xml:space="preserve">to </w:t>
      </w:r>
      <w:r w:rsidR="001F3EDD">
        <w:rPr>
          <w:spacing w:val="5"/>
        </w:rPr>
        <w:t>any</w:t>
      </w:r>
      <w:r w:rsidR="009467C5">
        <w:rPr>
          <w:spacing w:val="4"/>
        </w:rPr>
        <w:t xml:space="preserve"> </w:t>
      </w:r>
      <w:r w:rsidR="009467C5">
        <w:t>other</w:t>
      </w:r>
      <w:r w:rsidR="009467C5">
        <w:rPr>
          <w:w w:val="103"/>
        </w:rPr>
        <w:t xml:space="preserve"> </w:t>
      </w:r>
      <w:r w:rsidR="009467C5">
        <w:t>authorised</w:t>
      </w:r>
      <w:r w:rsidR="009467C5">
        <w:rPr>
          <w:spacing w:val="49"/>
        </w:rPr>
        <w:t xml:space="preserve"> </w:t>
      </w:r>
      <w:r w:rsidR="009467C5">
        <w:t>authorities</w:t>
      </w:r>
      <w:r w:rsidR="009467C5">
        <w:rPr>
          <w:spacing w:val="38"/>
        </w:rPr>
        <w:t xml:space="preserve"> </w:t>
      </w:r>
      <w:r w:rsidR="009467C5">
        <w:t>or</w:t>
      </w:r>
      <w:r w:rsidR="009467C5">
        <w:rPr>
          <w:spacing w:val="44"/>
        </w:rPr>
        <w:t xml:space="preserve"> </w:t>
      </w:r>
      <w:r w:rsidR="009467C5">
        <w:t>statutory</w:t>
      </w:r>
      <w:r w:rsidR="009467C5">
        <w:rPr>
          <w:spacing w:val="3"/>
        </w:rPr>
        <w:t xml:space="preserve"> </w:t>
      </w:r>
      <w:r w:rsidR="009467C5">
        <w:t>bodies</w:t>
      </w:r>
      <w:r w:rsidR="009467C5">
        <w:rPr>
          <w:spacing w:val="30"/>
        </w:rPr>
        <w:t xml:space="preserve"> </w:t>
      </w:r>
      <w:r w:rsidR="009467C5">
        <w:t>who may</w:t>
      </w:r>
      <w:r w:rsidR="009467C5">
        <w:rPr>
          <w:spacing w:val="50"/>
        </w:rPr>
        <w:t xml:space="preserve"> </w:t>
      </w:r>
      <w:r w:rsidR="009467C5">
        <w:t>be</w:t>
      </w:r>
      <w:r w:rsidR="009467C5">
        <w:rPr>
          <w:spacing w:val="29"/>
        </w:rPr>
        <w:t xml:space="preserve"> </w:t>
      </w:r>
      <w:r w:rsidR="009467C5">
        <w:t>employed on</w:t>
      </w:r>
      <w:r w:rsidR="009467C5">
        <w:rPr>
          <w:spacing w:val="40"/>
        </w:rPr>
        <w:t xml:space="preserve"> </w:t>
      </w:r>
      <w:r w:rsidR="009467C5">
        <w:t>the</w:t>
      </w:r>
      <w:r w:rsidR="009467C5">
        <w:rPr>
          <w:spacing w:val="51"/>
        </w:rPr>
        <w:t xml:space="preserve"> </w:t>
      </w:r>
      <w:r w:rsidR="009467C5">
        <w:t>delivery</w:t>
      </w:r>
      <w:r w:rsidR="009467C5">
        <w:rPr>
          <w:spacing w:val="30"/>
          <w:w w:val="103"/>
        </w:rPr>
        <w:t xml:space="preserve"> </w:t>
      </w:r>
      <w:r w:rsidR="009467C5">
        <w:t>of</w:t>
      </w:r>
      <w:r w:rsidR="009467C5">
        <w:rPr>
          <w:spacing w:val="9"/>
        </w:rPr>
        <w:t xml:space="preserve"> </w:t>
      </w:r>
      <w:r w:rsidR="003F7AFF">
        <w:t>Mixed Dry Recyclables</w:t>
      </w:r>
      <w:r w:rsidR="00EB7106">
        <w:t xml:space="preserve"> </w:t>
      </w:r>
      <w:r w:rsidR="009467C5">
        <w:t>to</w:t>
      </w:r>
      <w:r w:rsidR="009467C5">
        <w:rPr>
          <w:spacing w:val="55"/>
        </w:rPr>
        <w:t xml:space="preserve"> </w:t>
      </w:r>
      <w:r w:rsidR="009467C5">
        <w:t>the</w:t>
      </w:r>
      <w:r w:rsidR="009467C5">
        <w:rPr>
          <w:spacing w:val="5"/>
        </w:rPr>
        <w:t xml:space="preserve"> </w:t>
      </w:r>
      <w:r w:rsidR="009467C5">
        <w:t>Contractor</w:t>
      </w:r>
      <w:r w:rsidR="009467C5">
        <w:rPr>
          <w:spacing w:val="7"/>
        </w:rPr>
        <w:t xml:space="preserve"> </w:t>
      </w:r>
      <w:r w:rsidR="009467C5">
        <w:t>and/or</w:t>
      </w:r>
      <w:r w:rsidR="009467C5">
        <w:rPr>
          <w:spacing w:val="11"/>
        </w:rPr>
        <w:t xml:space="preserve"> </w:t>
      </w:r>
      <w:r w:rsidR="009467C5">
        <w:t>may</w:t>
      </w:r>
      <w:r w:rsidR="009467C5">
        <w:rPr>
          <w:spacing w:val="53"/>
        </w:rPr>
        <w:t xml:space="preserve"> </w:t>
      </w:r>
      <w:r w:rsidR="009467C5">
        <w:t>be</w:t>
      </w:r>
      <w:r w:rsidR="009467C5">
        <w:rPr>
          <w:spacing w:val="50"/>
        </w:rPr>
        <w:t xml:space="preserve"> </w:t>
      </w:r>
      <w:r w:rsidR="009467C5">
        <w:t>employed</w:t>
      </w:r>
      <w:r w:rsidR="009467C5">
        <w:rPr>
          <w:spacing w:val="11"/>
        </w:rPr>
        <w:t xml:space="preserve"> </w:t>
      </w:r>
      <w:r w:rsidR="009467C5">
        <w:t>on</w:t>
      </w:r>
      <w:r w:rsidR="009467C5">
        <w:rPr>
          <w:spacing w:val="53"/>
        </w:rPr>
        <w:t xml:space="preserve"> </w:t>
      </w:r>
      <w:r w:rsidR="009467C5">
        <w:t>services</w:t>
      </w:r>
      <w:r w:rsidR="009467C5">
        <w:rPr>
          <w:spacing w:val="5"/>
        </w:rPr>
        <w:t xml:space="preserve"> </w:t>
      </w:r>
      <w:r w:rsidR="009467C5">
        <w:t>which</w:t>
      </w:r>
      <w:r w:rsidR="009467C5">
        <w:rPr>
          <w:w w:val="104"/>
        </w:rPr>
        <w:t xml:space="preserve"> </w:t>
      </w:r>
      <w:r w:rsidR="009467C5">
        <w:t>directly</w:t>
      </w:r>
      <w:r w:rsidR="009467C5">
        <w:rPr>
          <w:spacing w:val="42"/>
        </w:rPr>
        <w:t xml:space="preserve"> </w:t>
      </w:r>
      <w:r w:rsidR="009467C5">
        <w:rPr>
          <w:spacing w:val="-3"/>
        </w:rPr>
        <w:t>relate</w:t>
      </w:r>
      <w:r w:rsidR="009467C5">
        <w:rPr>
          <w:spacing w:val="20"/>
        </w:rPr>
        <w:t xml:space="preserve"> </w:t>
      </w:r>
      <w:r w:rsidR="009467C5">
        <w:t>to</w:t>
      </w:r>
      <w:r w:rsidR="009467C5">
        <w:rPr>
          <w:spacing w:val="18"/>
        </w:rPr>
        <w:t xml:space="preserve"> </w:t>
      </w:r>
      <w:r w:rsidR="009467C5">
        <w:t>the</w:t>
      </w:r>
      <w:r w:rsidR="009467C5">
        <w:rPr>
          <w:spacing w:val="32"/>
        </w:rPr>
        <w:t xml:space="preserve"> </w:t>
      </w:r>
      <w:r w:rsidR="009467C5">
        <w:rPr>
          <w:spacing w:val="-1"/>
        </w:rPr>
        <w:t>provision</w:t>
      </w:r>
      <w:r w:rsidR="009467C5">
        <w:rPr>
          <w:spacing w:val="14"/>
        </w:rPr>
        <w:t xml:space="preserve"> </w:t>
      </w:r>
      <w:r w:rsidR="009467C5">
        <w:t>of</w:t>
      </w:r>
      <w:r w:rsidR="009467C5">
        <w:rPr>
          <w:spacing w:val="21"/>
        </w:rPr>
        <w:t xml:space="preserve"> </w:t>
      </w:r>
      <w:r w:rsidR="009467C5">
        <w:t>the</w:t>
      </w:r>
      <w:r w:rsidR="009467C5">
        <w:rPr>
          <w:spacing w:val="27"/>
        </w:rPr>
        <w:t xml:space="preserve"> </w:t>
      </w:r>
      <w:r w:rsidR="009467C5">
        <w:t>Services.</w:t>
      </w:r>
    </w:p>
    <w:p w14:paraId="3E85C04A" w14:textId="77777777" w:rsidR="008433E1" w:rsidRDefault="008433E1">
      <w:pPr>
        <w:rPr>
          <w:rFonts w:ascii="Arial" w:eastAsia="Arial" w:hAnsi="Arial" w:cs="Arial"/>
          <w:sz w:val="20"/>
          <w:szCs w:val="20"/>
        </w:rPr>
      </w:pPr>
    </w:p>
    <w:p w14:paraId="2C2EBA3D" w14:textId="77777777" w:rsidR="008433E1" w:rsidRDefault="008433E1">
      <w:pPr>
        <w:spacing w:before="8"/>
        <w:rPr>
          <w:rFonts w:ascii="Arial" w:eastAsia="Arial" w:hAnsi="Arial" w:cs="Arial"/>
          <w:sz w:val="23"/>
          <w:szCs w:val="23"/>
        </w:rPr>
      </w:pPr>
    </w:p>
    <w:p w14:paraId="17AB8A75" w14:textId="592A3436" w:rsidR="008433E1" w:rsidRPr="00865A18" w:rsidRDefault="009467C5" w:rsidP="00865A18">
      <w:pPr>
        <w:pStyle w:val="Heading2"/>
        <w:numPr>
          <w:ilvl w:val="1"/>
          <w:numId w:val="22"/>
        </w:numPr>
        <w:tabs>
          <w:tab w:val="left" w:pos="665"/>
        </w:tabs>
        <w:ind w:hanging="532"/>
        <w:rPr>
          <w:w w:val="105"/>
        </w:rPr>
      </w:pPr>
      <w:bookmarkStart w:id="5" w:name="_TOC_250012"/>
      <w:r w:rsidRPr="00865A18">
        <w:rPr>
          <w:w w:val="105"/>
        </w:rPr>
        <w:t xml:space="preserve">Quantities of </w:t>
      </w:r>
      <w:r w:rsidR="007D3445">
        <w:rPr>
          <w:w w:val="105"/>
        </w:rPr>
        <w:t>Mixed Dry Recyclables</w:t>
      </w:r>
      <w:bookmarkEnd w:id="5"/>
    </w:p>
    <w:p w14:paraId="2AEB6B3E" w14:textId="77777777" w:rsidR="008433E1" w:rsidRDefault="008433E1">
      <w:pPr>
        <w:rPr>
          <w:rFonts w:ascii="Arial" w:eastAsia="Arial" w:hAnsi="Arial" w:cs="Arial"/>
          <w:b/>
          <w:bCs/>
          <w:sz w:val="20"/>
          <w:szCs w:val="20"/>
        </w:rPr>
      </w:pPr>
    </w:p>
    <w:p w14:paraId="247E00F7" w14:textId="77777777" w:rsidR="008433E1" w:rsidRDefault="008433E1">
      <w:pPr>
        <w:spacing w:before="6"/>
        <w:rPr>
          <w:rFonts w:ascii="Arial" w:eastAsia="Arial" w:hAnsi="Arial" w:cs="Arial"/>
          <w:b/>
          <w:bCs/>
          <w:sz w:val="23"/>
          <w:szCs w:val="23"/>
        </w:rPr>
      </w:pPr>
    </w:p>
    <w:p w14:paraId="1418D8B7" w14:textId="49F97A0E" w:rsidR="00865A18" w:rsidRPr="008627D8" w:rsidRDefault="009467C5" w:rsidP="00865A18">
      <w:pPr>
        <w:pStyle w:val="BodyText"/>
        <w:numPr>
          <w:ilvl w:val="2"/>
          <w:numId w:val="22"/>
        </w:numPr>
        <w:tabs>
          <w:tab w:val="left" w:pos="1191"/>
        </w:tabs>
        <w:spacing w:line="250" w:lineRule="auto"/>
        <w:ind w:right="216" w:hanging="1051"/>
        <w:jc w:val="both"/>
        <w:rPr>
          <w:w w:val="105"/>
        </w:rPr>
      </w:pPr>
      <w:r w:rsidRPr="00865A18">
        <w:rPr>
          <w:w w:val="105"/>
        </w:rPr>
        <w:t xml:space="preserve">The quantities of </w:t>
      </w:r>
      <w:r w:rsidR="003F7AFF">
        <w:rPr>
          <w:w w:val="105"/>
        </w:rPr>
        <w:t>Mixed Dry Recyclables</w:t>
      </w:r>
      <w:r w:rsidR="00EB7106">
        <w:rPr>
          <w:w w:val="105"/>
        </w:rPr>
        <w:t xml:space="preserve"> </w:t>
      </w:r>
      <w:r w:rsidRPr="00865A18">
        <w:rPr>
          <w:w w:val="105"/>
        </w:rPr>
        <w:t>delivered by the Authority will vary on a daily, weekly, monthly and annual basis. No guarantee can or will be offered by the Authority in this regard and the Contractor shall make due allowance to deal with</w:t>
      </w:r>
      <w:r w:rsidR="007F4C23" w:rsidRPr="00865A18">
        <w:rPr>
          <w:w w:val="105"/>
        </w:rPr>
        <w:t xml:space="preserve"> seasonal variations and </w:t>
      </w:r>
      <w:r w:rsidRPr="00865A18">
        <w:rPr>
          <w:w w:val="105"/>
        </w:rPr>
        <w:t>surges in delivery by having</w:t>
      </w:r>
      <w:r w:rsidR="00F816AD">
        <w:rPr>
          <w:w w:val="105"/>
        </w:rPr>
        <w:t xml:space="preserve"> adequate arrangements for the A</w:t>
      </w:r>
      <w:r w:rsidRPr="00865A18">
        <w:rPr>
          <w:w w:val="105"/>
        </w:rPr>
        <w:t xml:space="preserve">cceptance of </w:t>
      </w:r>
      <w:r w:rsidR="003F7AFF">
        <w:rPr>
          <w:w w:val="105"/>
        </w:rPr>
        <w:t>Mixed Dry Recyclables</w:t>
      </w:r>
      <w:r w:rsidR="00EB7106">
        <w:rPr>
          <w:w w:val="105"/>
        </w:rPr>
        <w:t xml:space="preserve"> </w:t>
      </w:r>
      <w:r w:rsidRPr="00865A18">
        <w:rPr>
          <w:w w:val="105"/>
        </w:rPr>
        <w:t xml:space="preserve">at </w:t>
      </w:r>
      <w:r w:rsidRPr="008627D8">
        <w:rPr>
          <w:w w:val="105"/>
        </w:rPr>
        <w:t>peak periods.</w:t>
      </w:r>
    </w:p>
    <w:p w14:paraId="6D168C84" w14:textId="77777777" w:rsidR="00865A18" w:rsidRPr="008627D8" w:rsidRDefault="00865A18" w:rsidP="00865A18">
      <w:pPr>
        <w:pStyle w:val="BodyText"/>
        <w:tabs>
          <w:tab w:val="left" w:pos="1191"/>
        </w:tabs>
        <w:spacing w:line="250" w:lineRule="auto"/>
        <w:ind w:right="216"/>
        <w:jc w:val="both"/>
        <w:rPr>
          <w:w w:val="105"/>
        </w:rPr>
      </w:pPr>
    </w:p>
    <w:p w14:paraId="774978A1" w14:textId="25BF2775" w:rsidR="006F0706" w:rsidRPr="008627D8" w:rsidRDefault="006460C1" w:rsidP="006F0706">
      <w:pPr>
        <w:pStyle w:val="BodyText"/>
        <w:numPr>
          <w:ilvl w:val="2"/>
          <w:numId w:val="22"/>
        </w:numPr>
        <w:tabs>
          <w:tab w:val="left" w:pos="1191"/>
        </w:tabs>
        <w:spacing w:line="250" w:lineRule="auto"/>
        <w:ind w:right="216" w:hanging="1051"/>
        <w:jc w:val="both"/>
        <w:rPr>
          <w:w w:val="105"/>
        </w:rPr>
      </w:pPr>
      <w:r w:rsidRPr="008627D8">
        <w:rPr>
          <w:w w:val="105"/>
        </w:rPr>
        <w:t>In the past two years t</w:t>
      </w:r>
      <w:r w:rsidR="006F0706" w:rsidRPr="008627D8">
        <w:rPr>
          <w:w w:val="105"/>
        </w:rPr>
        <w:t>he following tonnages reflect throughput but no warranty is provided with regards future tonnages:</w:t>
      </w:r>
    </w:p>
    <w:p w14:paraId="58A5B5B1" w14:textId="77777777" w:rsidR="006F0706" w:rsidRPr="008627D8" w:rsidRDefault="006F0706" w:rsidP="006F0706">
      <w:pPr>
        <w:pStyle w:val="ListParagraph"/>
        <w:rPr>
          <w:w w:val="105"/>
        </w:rPr>
      </w:pPr>
    </w:p>
    <w:p w14:paraId="68383538" w14:textId="7A562BBE" w:rsidR="006F0706" w:rsidRPr="008627D8" w:rsidRDefault="00600166" w:rsidP="006F0706">
      <w:pPr>
        <w:pStyle w:val="BodyText"/>
        <w:numPr>
          <w:ilvl w:val="0"/>
          <w:numId w:val="37"/>
        </w:numPr>
        <w:tabs>
          <w:tab w:val="left" w:pos="1191"/>
        </w:tabs>
        <w:spacing w:line="250" w:lineRule="auto"/>
        <w:ind w:right="216"/>
        <w:jc w:val="both"/>
        <w:rPr>
          <w:w w:val="105"/>
        </w:rPr>
      </w:pPr>
      <w:r w:rsidRPr="008627D8">
        <w:rPr>
          <w:w w:val="105"/>
        </w:rPr>
        <w:t>Kerbside Dry Recycling:</w:t>
      </w:r>
      <w:r w:rsidR="006460C1" w:rsidRPr="008627D8">
        <w:rPr>
          <w:w w:val="105"/>
        </w:rPr>
        <w:t xml:space="preserve"> c. 12,000</w:t>
      </w:r>
      <w:r w:rsidR="00D6467B" w:rsidRPr="008627D8">
        <w:rPr>
          <w:w w:val="105"/>
        </w:rPr>
        <w:t xml:space="preserve"> </w:t>
      </w:r>
      <w:r w:rsidR="006F0706" w:rsidRPr="008627D8">
        <w:rPr>
          <w:w w:val="105"/>
        </w:rPr>
        <w:t>tonnes</w:t>
      </w:r>
      <w:r w:rsidR="00D6467B" w:rsidRPr="008627D8">
        <w:rPr>
          <w:w w:val="105"/>
        </w:rPr>
        <w:t xml:space="preserve"> per annum (tpa)</w:t>
      </w:r>
    </w:p>
    <w:p w14:paraId="4F5E9117" w14:textId="6EEA1D39" w:rsidR="006F0706" w:rsidRPr="008627D8" w:rsidRDefault="006F0706" w:rsidP="006F0706">
      <w:pPr>
        <w:pStyle w:val="BodyText"/>
        <w:numPr>
          <w:ilvl w:val="0"/>
          <w:numId w:val="37"/>
        </w:numPr>
        <w:tabs>
          <w:tab w:val="left" w:pos="1191"/>
        </w:tabs>
        <w:spacing w:line="250" w:lineRule="auto"/>
        <w:ind w:right="216"/>
        <w:jc w:val="both"/>
        <w:rPr>
          <w:w w:val="105"/>
        </w:rPr>
      </w:pPr>
      <w:r w:rsidRPr="008627D8">
        <w:rPr>
          <w:w w:val="105"/>
        </w:rPr>
        <w:t>Trade Recycling</w:t>
      </w:r>
      <w:r w:rsidR="00600166" w:rsidRPr="008627D8">
        <w:rPr>
          <w:w w:val="105"/>
        </w:rPr>
        <w:t xml:space="preserve">: </w:t>
      </w:r>
      <w:r w:rsidR="00D6467B" w:rsidRPr="008627D8">
        <w:rPr>
          <w:w w:val="105"/>
        </w:rPr>
        <w:t xml:space="preserve"> 0 tpa</w:t>
      </w:r>
    </w:p>
    <w:p w14:paraId="3E5D67AC" w14:textId="5696A5EB" w:rsidR="00BC7553" w:rsidRPr="008627D8" w:rsidRDefault="001265CD" w:rsidP="006F0706">
      <w:pPr>
        <w:pStyle w:val="BodyText"/>
        <w:numPr>
          <w:ilvl w:val="0"/>
          <w:numId w:val="37"/>
        </w:numPr>
        <w:tabs>
          <w:tab w:val="left" w:pos="1191"/>
        </w:tabs>
        <w:spacing w:line="250" w:lineRule="auto"/>
        <w:ind w:right="216"/>
        <w:jc w:val="both"/>
        <w:rPr>
          <w:w w:val="105"/>
        </w:rPr>
      </w:pPr>
      <w:r w:rsidRPr="008627D8">
        <w:rPr>
          <w:w w:val="105"/>
        </w:rPr>
        <w:t>HWRC</w:t>
      </w:r>
      <w:r w:rsidR="00D6467B" w:rsidRPr="008627D8">
        <w:rPr>
          <w:w w:val="105"/>
        </w:rPr>
        <w:t>: 0 tpa</w:t>
      </w:r>
    </w:p>
    <w:p w14:paraId="79F100D5" w14:textId="77777777" w:rsidR="006F0706" w:rsidRPr="00B10589" w:rsidRDefault="006F0706" w:rsidP="006F0706">
      <w:pPr>
        <w:pStyle w:val="ListParagraph"/>
        <w:rPr>
          <w:w w:val="105"/>
        </w:rPr>
      </w:pPr>
    </w:p>
    <w:p w14:paraId="5F24BFBA" w14:textId="289E3E9C" w:rsidR="006F0706" w:rsidRPr="001265CD" w:rsidRDefault="006F0706" w:rsidP="006F0706">
      <w:pPr>
        <w:spacing w:before="9"/>
        <w:ind w:left="1440"/>
        <w:rPr>
          <w:rFonts w:ascii="Arial" w:eastAsia="Arial" w:hAnsi="Arial"/>
          <w:w w:val="105"/>
          <w:sz w:val="21"/>
          <w:szCs w:val="21"/>
        </w:rPr>
      </w:pPr>
      <w:r w:rsidRPr="00B10589">
        <w:rPr>
          <w:rFonts w:ascii="Arial" w:eastAsia="Arial" w:hAnsi="Arial"/>
          <w:w w:val="105"/>
          <w:sz w:val="21"/>
          <w:szCs w:val="21"/>
        </w:rPr>
        <w:t>The</w:t>
      </w:r>
      <w:r w:rsidR="006547AD" w:rsidRPr="00B10589">
        <w:rPr>
          <w:rFonts w:ascii="Arial" w:eastAsia="Arial" w:hAnsi="Arial"/>
          <w:w w:val="105"/>
          <w:sz w:val="21"/>
          <w:szCs w:val="21"/>
        </w:rPr>
        <w:t xml:space="preserve"> Authority</w:t>
      </w:r>
      <w:r w:rsidRPr="00B10589">
        <w:rPr>
          <w:rFonts w:ascii="Arial" w:eastAsia="Arial" w:hAnsi="Arial"/>
          <w:w w:val="105"/>
          <w:sz w:val="21"/>
          <w:szCs w:val="21"/>
        </w:rPr>
        <w:t xml:space="preserve"> has not commenced collecting mixed dry recyclables from its trade </w:t>
      </w:r>
      <w:r w:rsidR="006547AD" w:rsidRPr="00B10589">
        <w:rPr>
          <w:rFonts w:ascii="Arial" w:eastAsia="Arial" w:hAnsi="Arial"/>
          <w:w w:val="105"/>
          <w:sz w:val="21"/>
          <w:szCs w:val="21"/>
        </w:rPr>
        <w:t xml:space="preserve">waste </w:t>
      </w:r>
      <w:r w:rsidRPr="00B10589">
        <w:rPr>
          <w:rFonts w:ascii="Arial" w:eastAsia="Arial" w:hAnsi="Arial"/>
          <w:w w:val="105"/>
          <w:sz w:val="21"/>
          <w:szCs w:val="21"/>
        </w:rPr>
        <w:t xml:space="preserve">services </w:t>
      </w:r>
      <w:r w:rsidR="00BC7553" w:rsidRPr="00B10589">
        <w:rPr>
          <w:rFonts w:ascii="Arial" w:eastAsia="Arial" w:hAnsi="Arial"/>
          <w:w w:val="105"/>
          <w:sz w:val="21"/>
          <w:szCs w:val="21"/>
        </w:rPr>
        <w:t xml:space="preserve">or </w:t>
      </w:r>
      <w:r w:rsidR="001265CD" w:rsidRPr="00B10589">
        <w:rPr>
          <w:rFonts w:ascii="Arial" w:eastAsia="Arial" w:hAnsi="Arial"/>
          <w:w w:val="105"/>
          <w:sz w:val="21"/>
          <w:szCs w:val="21"/>
        </w:rPr>
        <w:t xml:space="preserve">HWRC </w:t>
      </w:r>
      <w:r w:rsidRPr="00B10589">
        <w:rPr>
          <w:rFonts w:ascii="Arial" w:eastAsia="Arial" w:hAnsi="Arial"/>
          <w:w w:val="105"/>
          <w:sz w:val="21"/>
          <w:szCs w:val="21"/>
        </w:rPr>
        <w:t xml:space="preserve">so </w:t>
      </w:r>
      <w:r w:rsidRPr="001265CD">
        <w:rPr>
          <w:rFonts w:ascii="Arial" w:eastAsia="Arial" w:hAnsi="Arial"/>
          <w:w w:val="105"/>
          <w:sz w:val="21"/>
          <w:szCs w:val="21"/>
        </w:rPr>
        <w:t>no</w:t>
      </w:r>
      <w:r w:rsidR="00121BD4" w:rsidRPr="001265CD">
        <w:rPr>
          <w:rFonts w:ascii="Arial" w:eastAsia="Arial" w:hAnsi="Arial"/>
          <w:w w:val="105"/>
          <w:sz w:val="21"/>
          <w:szCs w:val="21"/>
        </w:rPr>
        <w:t xml:space="preserve"> tonnage</w:t>
      </w:r>
      <w:r w:rsidRPr="001265CD">
        <w:rPr>
          <w:rFonts w:ascii="Arial" w:eastAsia="Arial" w:hAnsi="Arial"/>
          <w:w w:val="105"/>
          <w:sz w:val="21"/>
          <w:szCs w:val="21"/>
        </w:rPr>
        <w:t xml:space="preserve"> </w:t>
      </w:r>
      <w:r w:rsidR="00121BD4" w:rsidRPr="001265CD">
        <w:rPr>
          <w:rFonts w:ascii="Arial" w:eastAsia="Arial" w:hAnsi="Arial"/>
          <w:w w:val="105"/>
          <w:sz w:val="21"/>
          <w:szCs w:val="21"/>
        </w:rPr>
        <w:t xml:space="preserve">data is </w:t>
      </w:r>
      <w:r w:rsidRPr="001265CD">
        <w:rPr>
          <w:rFonts w:ascii="Arial" w:eastAsia="Arial" w:hAnsi="Arial"/>
          <w:w w:val="105"/>
          <w:sz w:val="21"/>
          <w:szCs w:val="21"/>
        </w:rPr>
        <w:t>currently available</w:t>
      </w:r>
      <w:r w:rsidR="00BC7553" w:rsidRPr="001265CD">
        <w:rPr>
          <w:rFonts w:ascii="Arial" w:eastAsia="Arial" w:hAnsi="Arial"/>
          <w:w w:val="105"/>
          <w:sz w:val="21"/>
          <w:szCs w:val="21"/>
        </w:rPr>
        <w:t xml:space="preserve">. The </w:t>
      </w:r>
      <w:r w:rsidR="006547AD" w:rsidRPr="001265CD">
        <w:rPr>
          <w:rFonts w:ascii="Arial" w:eastAsia="Arial" w:hAnsi="Arial"/>
          <w:w w:val="105"/>
          <w:sz w:val="21"/>
          <w:szCs w:val="21"/>
        </w:rPr>
        <w:t>Authority</w:t>
      </w:r>
      <w:r w:rsidR="00BC7553" w:rsidRPr="001265CD">
        <w:rPr>
          <w:rFonts w:ascii="Arial" w:eastAsia="Arial" w:hAnsi="Arial"/>
          <w:w w:val="105"/>
          <w:sz w:val="21"/>
          <w:szCs w:val="21"/>
        </w:rPr>
        <w:t xml:space="preserve"> may or may not introduce these services but should it do so it wants the flexibility to process any </w:t>
      </w:r>
      <w:r w:rsidR="006547AD" w:rsidRPr="001265CD">
        <w:rPr>
          <w:rFonts w:ascii="Arial" w:eastAsia="Arial" w:hAnsi="Arial"/>
          <w:w w:val="105"/>
          <w:sz w:val="21"/>
          <w:szCs w:val="21"/>
        </w:rPr>
        <w:t xml:space="preserve">Mixed Dry Recyclables </w:t>
      </w:r>
      <w:r w:rsidR="00BC7553" w:rsidRPr="001265CD">
        <w:rPr>
          <w:rFonts w:ascii="Arial" w:eastAsia="Arial" w:hAnsi="Arial"/>
          <w:w w:val="105"/>
          <w:sz w:val="21"/>
          <w:szCs w:val="21"/>
        </w:rPr>
        <w:t xml:space="preserve">under this </w:t>
      </w:r>
      <w:r w:rsidR="006547AD" w:rsidRPr="001265CD">
        <w:rPr>
          <w:rFonts w:ascii="Arial" w:eastAsia="Arial" w:hAnsi="Arial"/>
          <w:w w:val="105"/>
          <w:sz w:val="21"/>
          <w:szCs w:val="21"/>
        </w:rPr>
        <w:t>C</w:t>
      </w:r>
      <w:r w:rsidR="00BC7553" w:rsidRPr="001265CD">
        <w:rPr>
          <w:rFonts w:ascii="Arial" w:eastAsia="Arial" w:hAnsi="Arial"/>
          <w:w w:val="105"/>
          <w:sz w:val="21"/>
          <w:szCs w:val="21"/>
        </w:rPr>
        <w:t>ontract.</w:t>
      </w:r>
    </w:p>
    <w:p w14:paraId="2DB9F7A5" w14:textId="77777777" w:rsidR="006F0706" w:rsidRPr="00B578B5" w:rsidRDefault="006F0706" w:rsidP="006F0706">
      <w:pPr>
        <w:spacing w:before="9"/>
        <w:ind w:left="1440" w:hanging="306"/>
        <w:rPr>
          <w:rFonts w:ascii="Arial" w:eastAsia="Arial" w:hAnsi="Arial" w:cs="Arial"/>
          <w:sz w:val="20"/>
          <w:szCs w:val="20"/>
        </w:rPr>
      </w:pPr>
    </w:p>
    <w:p w14:paraId="72EE2B3F" w14:textId="77777777" w:rsidR="002E149D" w:rsidRDefault="002E149D" w:rsidP="003B461E">
      <w:pPr>
        <w:spacing w:before="9"/>
        <w:ind w:left="1440"/>
        <w:rPr>
          <w:rFonts w:ascii="Arial" w:eastAsia="Arial" w:hAnsi="Arial" w:cs="Arial"/>
          <w:sz w:val="19"/>
          <w:szCs w:val="19"/>
        </w:rPr>
      </w:pPr>
    </w:p>
    <w:p w14:paraId="532A13E9" w14:textId="250BD417" w:rsidR="008433E1" w:rsidRPr="00865A18" w:rsidRDefault="009467C5" w:rsidP="00865A18">
      <w:pPr>
        <w:pStyle w:val="Heading2"/>
        <w:numPr>
          <w:ilvl w:val="1"/>
          <w:numId w:val="22"/>
        </w:numPr>
        <w:tabs>
          <w:tab w:val="left" w:pos="665"/>
        </w:tabs>
        <w:ind w:hanging="532"/>
        <w:rPr>
          <w:w w:val="105"/>
        </w:rPr>
      </w:pPr>
      <w:bookmarkStart w:id="6" w:name="_TOC_250011"/>
      <w:r w:rsidRPr="00865A18">
        <w:rPr>
          <w:w w:val="105"/>
        </w:rPr>
        <w:t xml:space="preserve">Operation of the Reception Point and </w:t>
      </w:r>
      <w:r w:rsidR="0075219C">
        <w:rPr>
          <w:w w:val="105"/>
        </w:rPr>
        <w:t>Facility</w:t>
      </w:r>
      <w:bookmarkEnd w:id="6"/>
    </w:p>
    <w:p w14:paraId="104AC1AA" w14:textId="77777777" w:rsidR="008433E1" w:rsidRDefault="008433E1">
      <w:pPr>
        <w:rPr>
          <w:rFonts w:ascii="Arial" w:eastAsia="Arial" w:hAnsi="Arial" w:cs="Arial"/>
          <w:b/>
          <w:bCs/>
        </w:rPr>
      </w:pPr>
    </w:p>
    <w:p w14:paraId="1EF45F71" w14:textId="77777777" w:rsidR="008433E1" w:rsidRDefault="008433E1">
      <w:pPr>
        <w:spacing w:before="1"/>
        <w:rPr>
          <w:rFonts w:ascii="Arial" w:eastAsia="Arial" w:hAnsi="Arial" w:cs="Arial"/>
          <w:b/>
          <w:bCs/>
          <w:sz w:val="21"/>
          <w:szCs w:val="21"/>
        </w:rPr>
      </w:pPr>
    </w:p>
    <w:p w14:paraId="6FC23827" w14:textId="0C14370B" w:rsidR="008433E1" w:rsidRDefault="009467C5" w:rsidP="00DA0A31">
      <w:pPr>
        <w:pStyle w:val="BodyText"/>
        <w:numPr>
          <w:ilvl w:val="2"/>
          <w:numId w:val="22"/>
        </w:numPr>
        <w:tabs>
          <w:tab w:val="left" w:pos="1191"/>
        </w:tabs>
        <w:spacing w:line="250" w:lineRule="auto"/>
        <w:ind w:right="216" w:hanging="1051"/>
        <w:jc w:val="both"/>
        <w:rPr>
          <w:w w:val="105"/>
        </w:rPr>
      </w:pPr>
      <w:r>
        <w:rPr>
          <w:w w:val="105"/>
        </w:rPr>
        <w:t>The</w:t>
      </w:r>
      <w:r w:rsidRPr="00DA0A31">
        <w:rPr>
          <w:w w:val="105"/>
        </w:rPr>
        <w:t xml:space="preserve"> </w:t>
      </w:r>
      <w:r>
        <w:rPr>
          <w:w w:val="105"/>
        </w:rPr>
        <w:t>Contractor</w:t>
      </w:r>
      <w:r w:rsidRPr="00DA0A31">
        <w:rPr>
          <w:w w:val="105"/>
        </w:rPr>
        <w:t xml:space="preserve"> </w:t>
      </w:r>
      <w:r>
        <w:rPr>
          <w:w w:val="105"/>
        </w:rPr>
        <w:t>shall</w:t>
      </w:r>
      <w:r w:rsidRPr="00DA0A31">
        <w:rPr>
          <w:w w:val="105"/>
        </w:rPr>
        <w:t xml:space="preserve"> </w:t>
      </w:r>
      <w:r>
        <w:rPr>
          <w:w w:val="105"/>
        </w:rPr>
        <w:t>execute</w:t>
      </w:r>
      <w:r w:rsidRPr="00DA0A31">
        <w:rPr>
          <w:w w:val="105"/>
        </w:rPr>
        <w:t xml:space="preserve"> </w:t>
      </w:r>
      <w:r>
        <w:rPr>
          <w:w w:val="105"/>
        </w:rPr>
        <w:t>all</w:t>
      </w:r>
      <w:r w:rsidRPr="00DA0A31">
        <w:rPr>
          <w:w w:val="105"/>
        </w:rPr>
        <w:t xml:space="preserve"> </w:t>
      </w:r>
      <w:r>
        <w:rPr>
          <w:w w:val="105"/>
        </w:rPr>
        <w:t>operations</w:t>
      </w:r>
      <w:r w:rsidRPr="00DA0A31">
        <w:rPr>
          <w:w w:val="105"/>
        </w:rPr>
        <w:t xml:space="preserve"> </w:t>
      </w:r>
      <w:r>
        <w:rPr>
          <w:w w:val="105"/>
        </w:rPr>
        <w:t>necessary</w:t>
      </w:r>
      <w:r w:rsidRPr="00DA0A31">
        <w:rPr>
          <w:w w:val="105"/>
        </w:rPr>
        <w:t xml:space="preserve"> </w:t>
      </w:r>
      <w:r>
        <w:rPr>
          <w:w w:val="105"/>
        </w:rPr>
        <w:t>for</w:t>
      </w:r>
      <w:r w:rsidRPr="00DA0A31">
        <w:rPr>
          <w:w w:val="105"/>
        </w:rPr>
        <w:t xml:space="preserve"> </w:t>
      </w:r>
      <w:r>
        <w:rPr>
          <w:w w:val="105"/>
        </w:rPr>
        <w:t>the</w:t>
      </w:r>
      <w:r w:rsidRPr="00DA0A31">
        <w:rPr>
          <w:w w:val="105"/>
        </w:rPr>
        <w:t xml:space="preserve"> </w:t>
      </w:r>
      <w:r>
        <w:rPr>
          <w:w w:val="105"/>
        </w:rPr>
        <w:t>reception</w:t>
      </w:r>
      <w:r w:rsidRPr="00DA0A31">
        <w:rPr>
          <w:w w:val="105"/>
        </w:rPr>
        <w:t xml:space="preserve"> </w:t>
      </w:r>
      <w:r>
        <w:rPr>
          <w:w w:val="105"/>
        </w:rPr>
        <w:t>and</w:t>
      </w:r>
      <w:r w:rsidR="000D7F5E">
        <w:rPr>
          <w:w w:val="105"/>
        </w:rPr>
        <w:t xml:space="preserve"> processing</w:t>
      </w:r>
      <w:r w:rsidRPr="00DA0A31">
        <w:rPr>
          <w:w w:val="105"/>
        </w:rPr>
        <w:t xml:space="preserve"> </w:t>
      </w:r>
      <w:r>
        <w:rPr>
          <w:w w:val="105"/>
        </w:rPr>
        <w:t>of</w:t>
      </w:r>
      <w:r w:rsidRPr="00DA0A31">
        <w:rPr>
          <w:w w:val="105"/>
        </w:rPr>
        <w:t xml:space="preserve"> </w:t>
      </w:r>
      <w:r>
        <w:rPr>
          <w:w w:val="105"/>
        </w:rPr>
        <w:t>the</w:t>
      </w:r>
      <w:r w:rsidRPr="00DA0A31">
        <w:rPr>
          <w:w w:val="105"/>
        </w:rPr>
        <w:t xml:space="preserve"> </w:t>
      </w:r>
      <w:r w:rsidR="003F7AFF">
        <w:rPr>
          <w:w w:val="105"/>
        </w:rPr>
        <w:t>Mixed Dry Recyclables</w:t>
      </w:r>
      <w:r w:rsidR="000D7F5E">
        <w:rPr>
          <w:w w:val="105"/>
        </w:rPr>
        <w:t xml:space="preserve"> </w:t>
      </w:r>
      <w:r>
        <w:rPr>
          <w:w w:val="105"/>
        </w:rPr>
        <w:t>delivered</w:t>
      </w:r>
      <w:r w:rsidRPr="00DA0A31">
        <w:rPr>
          <w:w w:val="105"/>
        </w:rPr>
        <w:t xml:space="preserve"> </w:t>
      </w:r>
      <w:r>
        <w:rPr>
          <w:w w:val="105"/>
        </w:rPr>
        <w:t>to</w:t>
      </w:r>
      <w:r w:rsidRPr="00DA0A31">
        <w:rPr>
          <w:w w:val="105"/>
        </w:rPr>
        <w:t xml:space="preserve"> </w:t>
      </w:r>
      <w:r>
        <w:rPr>
          <w:w w:val="105"/>
        </w:rPr>
        <w:t>it</w:t>
      </w:r>
      <w:r w:rsidRPr="00DA0A31">
        <w:rPr>
          <w:w w:val="105"/>
        </w:rPr>
        <w:t xml:space="preserve"> </w:t>
      </w:r>
      <w:r>
        <w:rPr>
          <w:w w:val="105"/>
        </w:rPr>
        <w:t>by</w:t>
      </w:r>
      <w:r w:rsidRPr="00DA0A31">
        <w:rPr>
          <w:w w:val="105"/>
        </w:rPr>
        <w:t xml:space="preserve"> </w:t>
      </w:r>
      <w:r>
        <w:rPr>
          <w:w w:val="105"/>
        </w:rPr>
        <w:t>or</w:t>
      </w:r>
      <w:r w:rsidRPr="00DA0A31">
        <w:rPr>
          <w:w w:val="105"/>
        </w:rPr>
        <w:t xml:space="preserve"> </w:t>
      </w:r>
      <w:r>
        <w:rPr>
          <w:w w:val="105"/>
        </w:rPr>
        <w:t>on</w:t>
      </w:r>
      <w:r w:rsidRPr="00DA0A31">
        <w:rPr>
          <w:w w:val="105"/>
        </w:rPr>
        <w:t xml:space="preserve"> behalf </w:t>
      </w:r>
      <w:r>
        <w:rPr>
          <w:w w:val="105"/>
        </w:rPr>
        <w:t>of</w:t>
      </w:r>
      <w:r w:rsidRPr="00DA0A31">
        <w:rPr>
          <w:w w:val="105"/>
        </w:rPr>
        <w:t xml:space="preserve"> </w:t>
      </w:r>
      <w:r>
        <w:rPr>
          <w:w w:val="105"/>
        </w:rPr>
        <w:t>the</w:t>
      </w:r>
      <w:r w:rsidRPr="00DA0A31">
        <w:rPr>
          <w:w w:val="105"/>
        </w:rPr>
        <w:t xml:space="preserve"> </w:t>
      </w:r>
      <w:r>
        <w:rPr>
          <w:w w:val="105"/>
        </w:rPr>
        <w:t>Authority</w:t>
      </w:r>
      <w:r w:rsidRPr="00DA0A31">
        <w:rPr>
          <w:w w:val="105"/>
        </w:rPr>
        <w:t xml:space="preserve"> </w:t>
      </w:r>
      <w:r>
        <w:rPr>
          <w:w w:val="105"/>
        </w:rPr>
        <w:t>and</w:t>
      </w:r>
      <w:r w:rsidRPr="00DA0A31">
        <w:rPr>
          <w:w w:val="105"/>
        </w:rPr>
        <w:t xml:space="preserve"> </w:t>
      </w:r>
      <w:r>
        <w:rPr>
          <w:w w:val="105"/>
        </w:rPr>
        <w:t>shall</w:t>
      </w:r>
      <w:r w:rsidRPr="00DA0A31">
        <w:rPr>
          <w:w w:val="105"/>
        </w:rPr>
        <w:t xml:space="preserve"> </w:t>
      </w:r>
      <w:r>
        <w:rPr>
          <w:w w:val="105"/>
        </w:rPr>
        <w:t>operate</w:t>
      </w:r>
      <w:r w:rsidRPr="00DA0A31">
        <w:rPr>
          <w:w w:val="105"/>
        </w:rPr>
        <w:t xml:space="preserve"> in </w:t>
      </w:r>
      <w:r>
        <w:rPr>
          <w:w w:val="105"/>
        </w:rPr>
        <w:t>compliance</w:t>
      </w:r>
      <w:r w:rsidRPr="00DA0A31">
        <w:rPr>
          <w:w w:val="105"/>
        </w:rPr>
        <w:t xml:space="preserve"> </w:t>
      </w:r>
      <w:r>
        <w:rPr>
          <w:w w:val="105"/>
        </w:rPr>
        <w:t>with</w:t>
      </w:r>
      <w:r w:rsidRPr="00DA0A31">
        <w:rPr>
          <w:w w:val="105"/>
        </w:rPr>
        <w:t xml:space="preserve"> </w:t>
      </w:r>
      <w:r>
        <w:rPr>
          <w:w w:val="105"/>
        </w:rPr>
        <w:t>all</w:t>
      </w:r>
      <w:r w:rsidRPr="00DA0A31">
        <w:rPr>
          <w:w w:val="105"/>
        </w:rPr>
        <w:t xml:space="preserve"> </w:t>
      </w:r>
      <w:r>
        <w:rPr>
          <w:w w:val="105"/>
        </w:rPr>
        <w:t>applicable</w:t>
      </w:r>
      <w:r w:rsidRPr="00DA0A31">
        <w:rPr>
          <w:w w:val="105"/>
        </w:rPr>
        <w:t xml:space="preserve"> </w:t>
      </w:r>
      <w:r w:rsidR="001808DF" w:rsidRPr="00DA0A31">
        <w:rPr>
          <w:w w:val="105"/>
        </w:rPr>
        <w:t>Necessary</w:t>
      </w:r>
      <w:r w:rsidR="002E149D" w:rsidRPr="00DA0A31">
        <w:rPr>
          <w:w w:val="105"/>
        </w:rPr>
        <w:t xml:space="preserve"> </w:t>
      </w:r>
      <w:r w:rsidR="002E149D">
        <w:rPr>
          <w:w w:val="105"/>
        </w:rPr>
        <w:t>C</w:t>
      </w:r>
      <w:r>
        <w:rPr>
          <w:w w:val="105"/>
        </w:rPr>
        <w:t>onsents</w:t>
      </w:r>
      <w:r w:rsidRPr="00DA0A31">
        <w:rPr>
          <w:w w:val="105"/>
        </w:rPr>
        <w:t xml:space="preserve"> </w:t>
      </w:r>
      <w:r>
        <w:rPr>
          <w:w w:val="105"/>
        </w:rPr>
        <w:t>and</w:t>
      </w:r>
      <w:r w:rsidRPr="00DA0A31">
        <w:rPr>
          <w:w w:val="105"/>
        </w:rPr>
        <w:t xml:space="preserve"> </w:t>
      </w:r>
      <w:r>
        <w:rPr>
          <w:w w:val="105"/>
        </w:rPr>
        <w:t>permits.</w:t>
      </w:r>
    </w:p>
    <w:p w14:paraId="5A503DC9" w14:textId="77777777" w:rsidR="00DA0A31" w:rsidRPr="00B10589" w:rsidRDefault="00DA0A31" w:rsidP="00DA0A31">
      <w:pPr>
        <w:pStyle w:val="BodyText"/>
        <w:tabs>
          <w:tab w:val="left" w:pos="1191"/>
        </w:tabs>
        <w:spacing w:line="250" w:lineRule="auto"/>
        <w:ind w:right="216"/>
        <w:jc w:val="both"/>
        <w:rPr>
          <w:w w:val="105"/>
        </w:rPr>
      </w:pPr>
    </w:p>
    <w:p w14:paraId="7D1D0E1A" w14:textId="0D600267" w:rsidR="00DA0A31" w:rsidRPr="00B10589" w:rsidRDefault="009467C5" w:rsidP="00DA0A31">
      <w:pPr>
        <w:pStyle w:val="BodyText"/>
        <w:numPr>
          <w:ilvl w:val="2"/>
          <w:numId w:val="22"/>
        </w:numPr>
        <w:tabs>
          <w:tab w:val="left" w:pos="1191"/>
        </w:tabs>
        <w:spacing w:line="250" w:lineRule="auto"/>
        <w:ind w:right="216" w:hanging="1051"/>
        <w:jc w:val="both"/>
        <w:rPr>
          <w:w w:val="105"/>
        </w:rPr>
      </w:pPr>
      <w:r w:rsidRPr="00B10589">
        <w:rPr>
          <w:w w:val="105"/>
        </w:rPr>
        <w:lastRenderedPageBreak/>
        <w:t>If for any reason the Reception Point and/or the</w:t>
      </w:r>
      <w:r w:rsidR="000D7F5E" w:rsidRPr="00B10589">
        <w:rPr>
          <w:w w:val="105"/>
        </w:rPr>
        <w:t xml:space="preserve"> </w:t>
      </w:r>
      <w:r w:rsidR="00D01E5F" w:rsidRPr="00B10589">
        <w:t>Facility</w:t>
      </w:r>
      <w:r w:rsidR="009D0554" w:rsidRPr="00B10589">
        <w:rPr>
          <w:w w:val="105"/>
        </w:rPr>
        <w:t xml:space="preserve"> </w:t>
      </w:r>
      <w:r w:rsidRPr="00B10589">
        <w:rPr>
          <w:w w:val="105"/>
        </w:rPr>
        <w:t>be</w:t>
      </w:r>
      <w:r w:rsidR="00121BD4" w:rsidRPr="00B10589">
        <w:rPr>
          <w:w w:val="105"/>
        </w:rPr>
        <w:t>comes, or is likely to become, U</w:t>
      </w:r>
      <w:r w:rsidR="00F816AD" w:rsidRPr="00B10589">
        <w:rPr>
          <w:w w:val="105"/>
        </w:rPr>
        <w:t>navailable for the A</w:t>
      </w:r>
      <w:r w:rsidRPr="00B10589">
        <w:rPr>
          <w:w w:val="105"/>
        </w:rPr>
        <w:t xml:space="preserve">cceptance of   </w:t>
      </w:r>
      <w:r w:rsidR="003F7AFF" w:rsidRPr="00B10589">
        <w:rPr>
          <w:w w:val="105"/>
        </w:rPr>
        <w:t>Mixed Dry Recyclables</w:t>
      </w:r>
      <w:r w:rsidR="00F232F4" w:rsidRPr="00B10589">
        <w:rPr>
          <w:w w:val="105"/>
        </w:rPr>
        <w:t xml:space="preserve"> </w:t>
      </w:r>
      <w:r w:rsidRPr="00B10589">
        <w:rPr>
          <w:w w:val="105"/>
        </w:rPr>
        <w:t>the Contractor will immediately notify the Authorised Officer.</w:t>
      </w:r>
    </w:p>
    <w:p w14:paraId="528EE6B3" w14:textId="77777777" w:rsidR="00DA0A31" w:rsidRPr="00B10589" w:rsidRDefault="00DA0A31" w:rsidP="00DA0A31">
      <w:pPr>
        <w:pStyle w:val="BodyText"/>
        <w:tabs>
          <w:tab w:val="left" w:pos="1191"/>
        </w:tabs>
        <w:spacing w:line="250" w:lineRule="auto"/>
        <w:ind w:right="216"/>
        <w:jc w:val="both"/>
        <w:rPr>
          <w:w w:val="105"/>
        </w:rPr>
      </w:pPr>
    </w:p>
    <w:p w14:paraId="041058CB" w14:textId="67D6E73C" w:rsidR="008433E1" w:rsidRPr="00B10589" w:rsidRDefault="009467C5" w:rsidP="00DA0A31">
      <w:pPr>
        <w:pStyle w:val="BodyText"/>
        <w:numPr>
          <w:ilvl w:val="2"/>
          <w:numId w:val="22"/>
        </w:numPr>
        <w:tabs>
          <w:tab w:val="left" w:pos="1191"/>
        </w:tabs>
        <w:spacing w:line="250" w:lineRule="auto"/>
        <w:ind w:right="216" w:hanging="1051"/>
        <w:jc w:val="both"/>
        <w:rPr>
          <w:w w:val="105"/>
        </w:rPr>
      </w:pPr>
      <w:r w:rsidRPr="00B10589">
        <w:rPr>
          <w:w w:val="105"/>
        </w:rPr>
        <w:t xml:space="preserve">The Contractor shall also immediately inform the Authorised Officer of the reason for </w:t>
      </w:r>
      <w:r w:rsidR="00121BD4" w:rsidRPr="00B10589">
        <w:rPr>
          <w:w w:val="105"/>
        </w:rPr>
        <w:t>U</w:t>
      </w:r>
      <w:r w:rsidRPr="00B10589">
        <w:rPr>
          <w:w w:val="105"/>
        </w:rPr>
        <w:t xml:space="preserve">navailability of the Reception Point and/or the </w:t>
      </w:r>
      <w:r w:rsidR="00D01E5F" w:rsidRPr="00B10589">
        <w:t>Facility</w:t>
      </w:r>
      <w:r w:rsidRPr="00B10589">
        <w:rPr>
          <w:w w:val="105"/>
        </w:rPr>
        <w:t xml:space="preserve">, the steps being taken to make it </w:t>
      </w:r>
      <w:r w:rsidR="00121BD4" w:rsidRPr="00B10589">
        <w:rPr>
          <w:w w:val="105"/>
        </w:rPr>
        <w:t>A</w:t>
      </w:r>
      <w:r w:rsidRPr="00B10589">
        <w:rPr>
          <w:w w:val="105"/>
        </w:rPr>
        <w:t xml:space="preserve">vailable again and the date and time when it is expected to be </w:t>
      </w:r>
      <w:r w:rsidR="00121BD4" w:rsidRPr="00B10589">
        <w:rPr>
          <w:w w:val="105"/>
        </w:rPr>
        <w:t>A</w:t>
      </w:r>
      <w:r w:rsidRPr="00B10589">
        <w:rPr>
          <w:w w:val="105"/>
        </w:rPr>
        <w:t>vailable to receive and/or (as applicable) recommence</w:t>
      </w:r>
      <w:r w:rsidR="00924A8F" w:rsidRPr="00B10589">
        <w:rPr>
          <w:w w:val="105"/>
        </w:rPr>
        <w:t xml:space="preserve"> processing of Mixed Dry Recyclables</w:t>
      </w:r>
      <w:r w:rsidRPr="00B10589">
        <w:rPr>
          <w:w w:val="105"/>
        </w:rPr>
        <w:t>.</w:t>
      </w:r>
    </w:p>
    <w:p w14:paraId="5563AF71" w14:textId="77777777" w:rsidR="00DA0A31" w:rsidRPr="00B10589" w:rsidRDefault="00DA0A31" w:rsidP="00DA0A31">
      <w:pPr>
        <w:pStyle w:val="BodyText"/>
        <w:tabs>
          <w:tab w:val="left" w:pos="1191"/>
        </w:tabs>
        <w:spacing w:line="250" w:lineRule="auto"/>
        <w:ind w:right="216"/>
        <w:jc w:val="both"/>
        <w:rPr>
          <w:w w:val="105"/>
        </w:rPr>
      </w:pPr>
    </w:p>
    <w:p w14:paraId="128921AC" w14:textId="77777777" w:rsidR="00A52F4E" w:rsidRPr="00B10589" w:rsidRDefault="009467C5" w:rsidP="00DA0A31">
      <w:pPr>
        <w:pStyle w:val="BodyText"/>
        <w:numPr>
          <w:ilvl w:val="2"/>
          <w:numId w:val="22"/>
        </w:numPr>
        <w:tabs>
          <w:tab w:val="left" w:pos="1191"/>
        </w:tabs>
        <w:spacing w:line="250" w:lineRule="auto"/>
        <w:ind w:right="216" w:hanging="1051"/>
        <w:jc w:val="both"/>
        <w:rPr>
          <w:w w:val="105"/>
        </w:rPr>
      </w:pPr>
      <w:r w:rsidRPr="00B10589">
        <w:rPr>
          <w:w w:val="105"/>
        </w:rPr>
        <w:t xml:space="preserve">The Contractor will be required to have in place suitable alternative arrangements ("Contingency Arrangements") </w:t>
      </w:r>
      <w:r w:rsidR="002E149D" w:rsidRPr="00B10589">
        <w:rPr>
          <w:w w:val="105"/>
        </w:rPr>
        <w:t xml:space="preserve">to enable continuity of Services in the event of disruption. As a minimum, the Contingency Arrangements shall </w:t>
      </w:r>
      <w:r w:rsidR="00504A10" w:rsidRPr="00B10589">
        <w:rPr>
          <w:w w:val="105"/>
        </w:rPr>
        <w:t>cover: -</w:t>
      </w:r>
    </w:p>
    <w:p w14:paraId="1A00F7D5" w14:textId="77777777" w:rsidR="00A52F4E" w:rsidRPr="00B10589" w:rsidRDefault="00A52F4E" w:rsidP="00A52F4E">
      <w:pPr>
        <w:pStyle w:val="BodyText"/>
        <w:tabs>
          <w:tab w:val="left" w:pos="1191"/>
        </w:tabs>
        <w:spacing w:line="250" w:lineRule="auto"/>
        <w:ind w:left="0" w:right="216"/>
        <w:rPr>
          <w:w w:val="105"/>
        </w:rPr>
      </w:pPr>
    </w:p>
    <w:p w14:paraId="3430C431" w14:textId="7EEB73BD" w:rsidR="008433E1" w:rsidRPr="00B10589" w:rsidRDefault="009467C5" w:rsidP="00A52F4E">
      <w:pPr>
        <w:pStyle w:val="BodyText"/>
        <w:numPr>
          <w:ilvl w:val="3"/>
          <w:numId w:val="23"/>
        </w:numPr>
        <w:tabs>
          <w:tab w:val="left" w:pos="1191"/>
        </w:tabs>
        <w:spacing w:line="250" w:lineRule="auto"/>
        <w:ind w:right="219"/>
        <w:jc w:val="both"/>
        <w:rPr>
          <w:w w:val="105"/>
        </w:rPr>
      </w:pPr>
      <w:r w:rsidRPr="00B10589">
        <w:rPr>
          <w:w w:val="105"/>
        </w:rPr>
        <w:t xml:space="preserve">full or partial closure of the Reception Point and/or </w:t>
      </w:r>
      <w:r w:rsidR="00924A8F" w:rsidRPr="00B10589">
        <w:rPr>
          <w:w w:val="105"/>
        </w:rPr>
        <w:t xml:space="preserve">the </w:t>
      </w:r>
      <w:r w:rsidR="00D01E5F" w:rsidRPr="00B10589">
        <w:t>Facility</w:t>
      </w:r>
      <w:r w:rsidRPr="00B10589">
        <w:rPr>
          <w:w w:val="105"/>
        </w:rPr>
        <w:t>;</w:t>
      </w:r>
    </w:p>
    <w:p w14:paraId="4DE362A4" w14:textId="77777777" w:rsidR="008433E1" w:rsidRPr="00DA0A31" w:rsidRDefault="009467C5" w:rsidP="00A52F4E">
      <w:pPr>
        <w:pStyle w:val="BodyText"/>
        <w:numPr>
          <w:ilvl w:val="3"/>
          <w:numId w:val="23"/>
        </w:numPr>
        <w:tabs>
          <w:tab w:val="left" w:pos="1191"/>
        </w:tabs>
        <w:spacing w:line="250" w:lineRule="auto"/>
        <w:ind w:right="219"/>
        <w:jc w:val="both"/>
        <w:rPr>
          <w:w w:val="105"/>
        </w:rPr>
      </w:pPr>
      <w:r>
        <w:rPr>
          <w:w w:val="105"/>
        </w:rPr>
        <w:t>closure</w:t>
      </w:r>
      <w:r w:rsidRPr="00DA0A31">
        <w:rPr>
          <w:w w:val="105"/>
        </w:rPr>
        <w:t xml:space="preserve"> </w:t>
      </w:r>
      <w:r>
        <w:rPr>
          <w:w w:val="105"/>
        </w:rPr>
        <w:t>of</w:t>
      </w:r>
      <w:r w:rsidRPr="00DA0A31">
        <w:rPr>
          <w:w w:val="105"/>
        </w:rPr>
        <w:t xml:space="preserve"> </w:t>
      </w:r>
      <w:r>
        <w:rPr>
          <w:w w:val="105"/>
        </w:rPr>
        <w:t>a</w:t>
      </w:r>
      <w:r w:rsidRPr="00DA0A31">
        <w:rPr>
          <w:w w:val="105"/>
        </w:rPr>
        <w:t xml:space="preserve"> weighbridge;</w:t>
      </w:r>
    </w:p>
    <w:p w14:paraId="2DC4E304" w14:textId="77777777" w:rsidR="008433E1" w:rsidRPr="00DA0A31" w:rsidRDefault="009467C5" w:rsidP="00A52F4E">
      <w:pPr>
        <w:pStyle w:val="BodyText"/>
        <w:numPr>
          <w:ilvl w:val="3"/>
          <w:numId w:val="23"/>
        </w:numPr>
        <w:tabs>
          <w:tab w:val="left" w:pos="1191"/>
        </w:tabs>
        <w:spacing w:line="250" w:lineRule="auto"/>
        <w:ind w:right="219"/>
        <w:jc w:val="both"/>
        <w:rPr>
          <w:w w:val="105"/>
        </w:rPr>
      </w:pPr>
      <w:r>
        <w:rPr>
          <w:w w:val="105"/>
        </w:rPr>
        <w:t>plant</w:t>
      </w:r>
      <w:r w:rsidRPr="00DA0A31">
        <w:rPr>
          <w:w w:val="105"/>
        </w:rPr>
        <w:t xml:space="preserve"> </w:t>
      </w:r>
      <w:r>
        <w:rPr>
          <w:w w:val="105"/>
        </w:rPr>
        <w:t>failure;</w:t>
      </w:r>
    </w:p>
    <w:p w14:paraId="610309A6" w14:textId="2F975661" w:rsidR="008433E1" w:rsidRDefault="009467C5" w:rsidP="00A52F4E">
      <w:pPr>
        <w:pStyle w:val="BodyText"/>
        <w:numPr>
          <w:ilvl w:val="3"/>
          <w:numId w:val="23"/>
        </w:numPr>
        <w:tabs>
          <w:tab w:val="left" w:pos="1191"/>
        </w:tabs>
        <w:spacing w:line="250" w:lineRule="auto"/>
        <w:ind w:right="219"/>
        <w:jc w:val="both"/>
        <w:rPr>
          <w:w w:val="105"/>
        </w:rPr>
      </w:pPr>
      <w:r w:rsidRPr="00DA0A31">
        <w:rPr>
          <w:w w:val="105"/>
        </w:rPr>
        <w:t>loss of haulage arrangements (where applicable).</w:t>
      </w:r>
    </w:p>
    <w:p w14:paraId="5BD9A5DF" w14:textId="77777777" w:rsidR="00A52F4E" w:rsidRPr="00A52F4E" w:rsidRDefault="00A52F4E" w:rsidP="00A52F4E">
      <w:pPr>
        <w:pStyle w:val="BodyText"/>
        <w:tabs>
          <w:tab w:val="left" w:pos="1191"/>
        </w:tabs>
        <w:spacing w:line="250" w:lineRule="auto"/>
        <w:ind w:right="219"/>
        <w:jc w:val="both"/>
        <w:rPr>
          <w:w w:val="105"/>
        </w:rPr>
      </w:pPr>
    </w:p>
    <w:p w14:paraId="33C884D4" w14:textId="023DA7EC" w:rsidR="008433E1" w:rsidRDefault="009467C5" w:rsidP="00DA0A31">
      <w:pPr>
        <w:pStyle w:val="BodyText"/>
        <w:numPr>
          <w:ilvl w:val="2"/>
          <w:numId w:val="22"/>
        </w:numPr>
        <w:tabs>
          <w:tab w:val="left" w:pos="1191"/>
        </w:tabs>
        <w:spacing w:line="250" w:lineRule="auto"/>
        <w:ind w:right="216" w:hanging="1051"/>
        <w:jc w:val="both"/>
        <w:rPr>
          <w:w w:val="105"/>
        </w:rPr>
      </w:pPr>
      <w:r>
        <w:rPr>
          <w:w w:val="105"/>
        </w:rPr>
        <w:t>Should</w:t>
      </w:r>
      <w:r w:rsidRPr="00DA0A31">
        <w:rPr>
          <w:w w:val="105"/>
        </w:rPr>
        <w:t xml:space="preserve"> </w:t>
      </w:r>
      <w:r>
        <w:rPr>
          <w:w w:val="105"/>
        </w:rPr>
        <w:t>the</w:t>
      </w:r>
      <w:r w:rsidRPr="00DA0A31">
        <w:rPr>
          <w:w w:val="105"/>
        </w:rPr>
        <w:t xml:space="preserve"> </w:t>
      </w:r>
      <w:r>
        <w:rPr>
          <w:w w:val="105"/>
        </w:rPr>
        <w:t>named</w:t>
      </w:r>
      <w:r w:rsidRPr="00DA0A31">
        <w:rPr>
          <w:w w:val="105"/>
        </w:rPr>
        <w:t xml:space="preserve"> </w:t>
      </w:r>
      <w:r>
        <w:rPr>
          <w:w w:val="105"/>
        </w:rPr>
        <w:t>Reception</w:t>
      </w:r>
      <w:r w:rsidRPr="00DA0A31">
        <w:rPr>
          <w:w w:val="105"/>
        </w:rPr>
        <w:t xml:space="preserve"> </w:t>
      </w:r>
      <w:r>
        <w:rPr>
          <w:w w:val="105"/>
        </w:rPr>
        <w:t>Point</w:t>
      </w:r>
      <w:r w:rsidRPr="00DA0A31">
        <w:rPr>
          <w:w w:val="105"/>
        </w:rPr>
        <w:t xml:space="preserve"> </w:t>
      </w:r>
      <w:r w:rsidRPr="00294EEE">
        <w:rPr>
          <w:w w:val="105"/>
        </w:rPr>
        <w:t xml:space="preserve">or the </w:t>
      </w:r>
      <w:r w:rsidR="00D01E5F" w:rsidRPr="00294EEE">
        <w:t>Facility</w:t>
      </w:r>
      <w:r w:rsidRPr="00294EEE">
        <w:rPr>
          <w:w w:val="105"/>
        </w:rPr>
        <w:t xml:space="preserve"> become </w:t>
      </w:r>
      <w:r w:rsidRPr="0075219C">
        <w:rPr>
          <w:w w:val="105"/>
        </w:rPr>
        <w:t xml:space="preserve">temporarily </w:t>
      </w:r>
      <w:r w:rsidR="00121BD4" w:rsidRPr="0075219C">
        <w:rPr>
          <w:w w:val="105"/>
        </w:rPr>
        <w:t>U</w:t>
      </w:r>
      <w:r w:rsidRPr="0075219C">
        <w:rPr>
          <w:w w:val="105"/>
        </w:rPr>
        <w:t xml:space="preserve">navailable, the </w:t>
      </w:r>
      <w:r>
        <w:rPr>
          <w:w w:val="105"/>
        </w:rPr>
        <w:t>named</w:t>
      </w:r>
      <w:r w:rsidRPr="00DA0A31">
        <w:rPr>
          <w:w w:val="105"/>
        </w:rPr>
        <w:t xml:space="preserve"> </w:t>
      </w:r>
      <w:r>
        <w:rPr>
          <w:w w:val="105"/>
        </w:rPr>
        <w:t>Contingency</w:t>
      </w:r>
      <w:r w:rsidRPr="00DA0A31">
        <w:rPr>
          <w:w w:val="105"/>
        </w:rPr>
        <w:t xml:space="preserve"> </w:t>
      </w:r>
      <w:r>
        <w:rPr>
          <w:w w:val="105"/>
        </w:rPr>
        <w:t>Facility</w:t>
      </w:r>
      <w:r w:rsidRPr="00DA0A31">
        <w:rPr>
          <w:w w:val="105"/>
        </w:rPr>
        <w:t xml:space="preserve"> </w:t>
      </w:r>
      <w:r>
        <w:rPr>
          <w:w w:val="105"/>
        </w:rPr>
        <w:t>shall</w:t>
      </w:r>
      <w:r w:rsidRPr="00DA0A31">
        <w:rPr>
          <w:w w:val="105"/>
        </w:rPr>
        <w:t xml:space="preserve"> </w:t>
      </w:r>
      <w:r>
        <w:rPr>
          <w:w w:val="105"/>
        </w:rPr>
        <w:t>be</w:t>
      </w:r>
      <w:r w:rsidRPr="00DA0A31">
        <w:rPr>
          <w:w w:val="105"/>
        </w:rPr>
        <w:t xml:space="preserve"> able </w:t>
      </w:r>
      <w:r>
        <w:rPr>
          <w:w w:val="105"/>
        </w:rPr>
        <w:t>to</w:t>
      </w:r>
      <w:r w:rsidRPr="00DA0A31">
        <w:rPr>
          <w:w w:val="105"/>
        </w:rPr>
        <w:t xml:space="preserve"> </w:t>
      </w:r>
      <w:r>
        <w:rPr>
          <w:w w:val="105"/>
        </w:rPr>
        <w:t>meet</w:t>
      </w:r>
      <w:r w:rsidRPr="00DA0A31">
        <w:rPr>
          <w:w w:val="105"/>
        </w:rPr>
        <w:t xml:space="preserve"> </w:t>
      </w:r>
      <w:r>
        <w:rPr>
          <w:w w:val="105"/>
        </w:rPr>
        <w:t>the</w:t>
      </w:r>
      <w:r w:rsidRPr="00DA0A31">
        <w:rPr>
          <w:w w:val="105"/>
        </w:rPr>
        <w:t xml:space="preserve"> </w:t>
      </w:r>
      <w:r>
        <w:rPr>
          <w:w w:val="105"/>
        </w:rPr>
        <w:t>following</w:t>
      </w:r>
      <w:r w:rsidRPr="00DA0A31">
        <w:rPr>
          <w:w w:val="105"/>
        </w:rPr>
        <w:t xml:space="preserve"> </w:t>
      </w:r>
      <w:r>
        <w:rPr>
          <w:w w:val="105"/>
        </w:rPr>
        <w:t>minimum</w:t>
      </w:r>
      <w:r w:rsidRPr="00DA0A31">
        <w:rPr>
          <w:w w:val="105"/>
        </w:rPr>
        <w:t xml:space="preserve"> </w:t>
      </w:r>
      <w:r>
        <w:rPr>
          <w:w w:val="105"/>
        </w:rPr>
        <w:t>requirements:</w:t>
      </w:r>
    </w:p>
    <w:p w14:paraId="54FF6510" w14:textId="77777777" w:rsidR="00A52F4E" w:rsidRPr="00A52F4E" w:rsidRDefault="00A52F4E" w:rsidP="00A52F4E">
      <w:pPr>
        <w:pStyle w:val="BodyText"/>
        <w:tabs>
          <w:tab w:val="left" w:pos="1191"/>
        </w:tabs>
        <w:spacing w:line="250" w:lineRule="auto"/>
        <w:ind w:right="216"/>
        <w:jc w:val="both"/>
        <w:rPr>
          <w:w w:val="105"/>
        </w:rPr>
      </w:pPr>
    </w:p>
    <w:p w14:paraId="4956E3B8" w14:textId="634A3FCB" w:rsidR="00A52F4E" w:rsidRPr="00405822" w:rsidRDefault="009467C5" w:rsidP="00A52F4E">
      <w:pPr>
        <w:pStyle w:val="BodyText"/>
        <w:numPr>
          <w:ilvl w:val="2"/>
          <w:numId w:val="22"/>
        </w:numPr>
        <w:tabs>
          <w:tab w:val="left" w:pos="1191"/>
        </w:tabs>
        <w:spacing w:line="250" w:lineRule="auto"/>
        <w:ind w:right="216" w:hanging="1051"/>
        <w:jc w:val="both"/>
        <w:rPr>
          <w:w w:val="105"/>
        </w:rPr>
      </w:pPr>
      <w:r w:rsidRPr="00405822">
        <w:rPr>
          <w:w w:val="105"/>
        </w:rPr>
        <w:t xml:space="preserve">Reception of the Authority's </w:t>
      </w:r>
      <w:r w:rsidR="003F7AFF" w:rsidRPr="00405822">
        <w:rPr>
          <w:w w:val="105"/>
        </w:rPr>
        <w:t>Mixed Dry Recyclables</w:t>
      </w:r>
      <w:r w:rsidR="00EB7106" w:rsidRPr="00405822">
        <w:rPr>
          <w:w w:val="105"/>
        </w:rPr>
        <w:t xml:space="preserve"> </w:t>
      </w:r>
      <w:r w:rsidRPr="00405822">
        <w:rPr>
          <w:w w:val="105"/>
        </w:rPr>
        <w:t xml:space="preserve">delivered by single and/or bulk loads as required (and as determined by the Authority) directly to any </w:t>
      </w:r>
      <w:r w:rsidR="00504A10" w:rsidRPr="00405822">
        <w:rPr>
          <w:w w:val="105"/>
        </w:rPr>
        <w:t>Contingency Facility</w:t>
      </w:r>
      <w:r w:rsidRPr="00405822">
        <w:rPr>
          <w:w w:val="105"/>
        </w:rPr>
        <w:t xml:space="preserve"> within a </w:t>
      </w:r>
      <w:r w:rsidR="001F3EDD" w:rsidRPr="00405822">
        <w:rPr>
          <w:w w:val="105"/>
        </w:rPr>
        <w:t>10-mile</w:t>
      </w:r>
      <w:r w:rsidRPr="00405822">
        <w:rPr>
          <w:w w:val="105"/>
        </w:rPr>
        <w:t xml:space="preserve"> radius of the </w:t>
      </w:r>
      <w:r w:rsidR="00F942AE">
        <w:rPr>
          <w:w w:val="105"/>
        </w:rPr>
        <w:t>Council</w:t>
      </w:r>
      <w:r w:rsidRPr="00405822">
        <w:rPr>
          <w:w w:val="105"/>
        </w:rPr>
        <w:t>;</w:t>
      </w:r>
      <w:r w:rsidR="00F232F4" w:rsidRPr="00405822">
        <w:rPr>
          <w:w w:val="105"/>
        </w:rPr>
        <w:t xml:space="preserve"> </w:t>
      </w:r>
    </w:p>
    <w:p w14:paraId="463B3F07" w14:textId="66C2F915" w:rsidR="00405822" w:rsidRPr="00405822" w:rsidRDefault="00405822" w:rsidP="00405822">
      <w:pPr>
        <w:pStyle w:val="BodyText"/>
        <w:tabs>
          <w:tab w:val="left" w:pos="1191"/>
        </w:tabs>
        <w:spacing w:line="250" w:lineRule="auto"/>
        <w:ind w:left="0" w:right="216"/>
        <w:jc w:val="both"/>
        <w:rPr>
          <w:w w:val="105"/>
        </w:rPr>
      </w:pPr>
    </w:p>
    <w:p w14:paraId="68077B84" w14:textId="1972F285" w:rsidR="008433E1" w:rsidRDefault="009467C5" w:rsidP="00DA0A31">
      <w:pPr>
        <w:pStyle w:val="BodyText"/>
        <w:numPr>
          <w:ilvl w:val="2"/>
          <w:numId w:val="22"/>
        </w:numPr>
        <w:tabs>
          <w:tab w:val="left" w:pos="1191"/>
        </w:tabs>
        <w:spacing w:line="250" w:lineRule="auto"/>
        <w:ind w:right="216" w:hanging="1051"/>
        <w:jc w:val="both"/>
        <w:rPr>
          <w:w w:val="105"/>
        </w:rPr>
      </w:pPr>
      <w:r w:rsidRPr="00DA0A31">
        <w:rPr>
          <w:w w:val="105"/>
        </w:rPr>
        <w:t>The Contractor shall operate and maintain a</w:t>
      </w:r>
      <w:r w:rsidR="002E149D" w:rsidRPr="00DA0A31">
        <w:rPr>
          <w:w w:val="105"/>
        </w:rPr>
        <w:t xml:space="preserve"> Certified</w:t>
      </w:r>
      <w:r w:rsidR="001F3EDD" w:rsidRPr="00DA0A31">
        <w:rPr>
          <w:w w:val="105"/>
        </w:rPr>
        <w:t xml:space="preserve"> S</w:t>
      </w:r>
      <w:r w:rsidRPr="00DA0A31">
        <w:rPr>
          <w:w w:val="105"/>
        </w:rPr>
        <w:t xml:space="preserve">ystem for recording weights of </w:t>
      </w:r>
      <w:r w:rsidR="003F7AFF">
        <w:rPr>
          <w:w w:val="105"/>
        </w:rPr>
        <w:t>Mixed Dry Recyclables</w:t>
      </w:r>
      <w:r w:rsidR="00924A8F">
        <w:rPr>
          <w:w w:val="105"/>
        </w:rPr>
        <w:t xml:space="preserve"> </w:t>
      </w:r>
      <w:r w:rsidRPr="00DA0A31">
        <w:rPr>
          <w:w w:val="105"/>
        </w:rPr>
        <w:t>delivered to the Contingency Facility; and</w:t>
      </w:r>
    </w:p>
    <w:p w14:paraId="5C82A326" w14:textId="77777777" w:rsidR="00A52F4E" w:rsidRPr="00A52F4E" w:rsidRDefault="00A52F4E" w:rsidP="00A52F4E">
      <w:pPr>
        <w:pStyle w:val="BodyText"/>
        <w:tabs>
          <w:tab w:val="left" w:pos="1191"/>
        </w:tabs>
        <w:spacing w:line="250" w:lineRule="auto"/>
        <w:ind w:right="216"/>
        <w:jc w:val="both"/>
        <w:rPr>
          <w:w w:val="105"/>
        </w:rPr>
      </w:pPr>
    </w:p>
    <w:p w14:paraId="021A6374" w14:textId="083FAC78" w:rsidR="008433E1" w:rsidRDefault="009467C5" w:rsidP="00DA0A31">
      <w:pPr>
        <w:pStyle w:val="BodyText"/>
        <w:numPr>
          <w:ilvl w:val="2"/>
          <w:numId w:val="22"/>
        </w:numPr>
        <w:tabs>
          <w:tab w:val="left" w:pos="1191"/>
        </w:tabs>
        <w:spacing w:line="250" w:lineRule="auto"/>
        <w:ind w:right="216" w:hanging="1051"/>
        <w:jc w:val="both"/>
      </w:pPr>
      <w:r w:rsidRPr="00DA0A31">
        <w:rPr>
          <w:w w:val="105"/>
        </w:rPr>
        <w:t xml:space="preserve">The Contractor will demonstrate to the Authorised Officer that the Contingency Facility receiving the </w:t>
      </w:r>
      <w:r w:rsidR="003F7AFF">
        <w:rPr>
          <w:w w:val="105"/>
        </w:rPr>
        <w:t>Mixed Dry Recyclables</w:t>
      </w:r>
      <w:r w:rsidR="00924A8F">
        <w:rPr>
          <w:w w:val="105"/>
        </w:rPr>
        <w:t xml:space="preserve"> </w:t>
      </w:r>
      <w:r w:rsidRPr="00DA0A31">
        <w:rPr>
          <w:w w:val="105"/>
        </w:rPr>
        <w:t>has all the Necessary Consents in place</w:t>
      </w:r>
      <w:r>
        <w:t>.</w:t>
      </w:r>
    </w:p>
    <w:p w14:paraId="074B45D0" w14:textId="77777777" w:rsidR="00405822" w:rsidRDefault="00405822" w:rsidP="00405822">
      <w:pPr>
        <w:pStyle w:val="ListParagraph"/>
      </w:pPr>
    </w:p>
    <w:p w14:paraId="1289A57E" w14:textId="77777777" w:rsidR="00FA02F4" w:rsidRPr="002E2FD8" w:rsidRDefault="006E746F" w:rsidP="00FA02F4">
      <w:pPr>
        <w:pStyle w:val="BodyText"/>
        <w:numPr>
          <w:ilvl w:val="2"/>
          <w:numId w:val="22"/>
        </w:numPr>
        <w:tabs>
          <w:tab w:val="left" w:pos="1191"/>
        </w:tabs>
        <w:spacing w:line="250" w:lineRule="auto"/>
        <w:ind w:right="216" w:hanging="1051"/>
        <w:jc w:val="both"/>
      </w:pPr>
      <w:r w:rsidRPr="002E2FD8">
        <w:t>In the event that a Contingency Facility is utilised by the Contractor, the Contractor shall</w:t>
      </w:r>
      <w:r w:rsidR="00405822" w:rsidRPr="002E2FD8">
        <w:t xml:space="preserve"> meet any reasonable costs</w:t>
      </w:r>
      <w:r w:rsidR="0073340A" w:rsidRPr="002E2FD8">
        <w:t xml:space="preserve"> incurred by the Authority, as s</w:t>
      </w:r>
      <w:r w:rsidR="00FA02F4" w:rsidRPr="002E2FD8">
        <w:t>et out in the Payment Mechanism.</w:t>
      </w:r>
      <w:r w:rsidR="00405822" w:rsidRPr="002E2FD8">
        <w:t xml:space="preserve"> </w:t>
      </w:r>
      <w:r w:rsidR="00FA02F4" w:rsidRPr="002E2FD8">
        <w:t>The Contingency Facility proposed by the Contractor shall be agreed with the Authority prior to the commencement of the Service.</w:t>
      </w:r>
    </w:p>
    <w:p w14:paraId="58799652" w14:textId="77777777" w:rsidR="005330CE" w:rsidRPr="00600166" w:rsidRDefault="005330CE" w:rsidP="005330CE">
      <w:pPr>
        <w:pStyle w:val="ListParagraph"/>
      </w:pPr>
    </w:p>
    <w:p w14:paraId="75E1F92D" w14:textId="2C7F42F6" w:rsidR="005330CE" w:rsidRPr="002E2FD8" w:rsidRDefault="005330CE" w:rsidP="00405822">
      <w:pPr>
        <w:pStyle w:val="BodyText"/>
        <w:numPr>
          <w:ilvl w:val="2"/>
          <w:numId w:val="22"/>
        </w:numPr>
        <w:tabs>
          <w:tab w:val="left" w:pos="1191"/>
        </w:tabs>
        <w:spacing w:line="250" w:lineRule="auto"/>
        <w:ind w:right="216" w:hanging="1051"/>
        <w:jc w:val="both"/>
      </w:pPr>
      <w:r w:rsidRPr="002E2FD8">
        <w:t>The Contingency Facility shall not be used for a period in excess of 28 days in any rolling twelve-month period without the agreement of the Authority. Where the Contingency Facility is used for periods greater than 28 days in any rolling 12 month period, the Authority shall consider the Contractor to be in breach is his obligations.</w:t>
      </w:r>
    </w:p>
    <w:p w14:paraId="387FFB9C" w14:textId="77777777" w:rsidR="00405822" w:rsidRPr="00600166" w:rsidRDefault="00405822" w:rsidP="00405822">
      <w:pPr>
        <w:pStyle w:val="ListParagraph"/>
      </w:pPr>
    </w:p>
    <w:p w14:paraId="1C0E056C" w14:textId="77777777" w:rsidR="00405822" w:rsidRPr="00600166" w:rsidRDefault="00405822" w:rsidP="00405822">
      <w:pPr>
        <w:pStyle w:val="BodyText"/>
        <w:numPr>
          <w:ilvl w:val="2"/>
          <w:numId w:val="22"/>
        </w:numPr>
        <w:tabs>
          <w:tab w:val="left" w:pos="1191"/>
        </w:tabs>
        <w:spacing w:line="250" w:lineRule="auto"/>
        <w:ind w:right="216"/>
        <w:jc w:val="both"/>
        <w:rPr>
          <w:w w:val="105"/>
        </w:rPr>
      </w:pPr>
      <w:r w:rsidRPr="00600166">
        <w:rPr>
          <w:w w:val="105"/>
        </w:rPr>
        <w:t>Prior to the commencement of the Service, the Contractor shall agree with the Authority a mechanism to ensure that account is taken of any shrinkage of materials (caused by water loss) and how this will be reflected in the data reports submitted to the Authority).</w:t>
      </w:r>
    </w:p>
    <w:p w14:paraId="5ECA3C88" w14:textId="77777777" w:rsidR="00405822" w:rsidRDefault="00405822" w:rsidP="00405822">
      <w:pPr>
        <w:pStyle w:val="BodyText"/>
        <w:tabs>
          <w:tab w:val="left" w:pos="1191"/>
        </w:tabs>
        <w:spacing w:line="250" w:lineRule="auto"/>
        <w:ind w:left="1194" w:right="216"/>
        <w:jc w:val="both"/>
      </w:pPr>
    </w:p>
    <w:p w14:paraId="6B15E49A" w14:textId="77777777" w:rsidR="008433E1" w:rsidRDefault="008433E1">
      <w:pPr>
        <w:spacing w:before="1"/>
        <w:rPr>
          <w:rFonts w:ascii="Arial" w:eastAsia="Arial" w:hAnsi="Arial" w:cs="Arial"/>
          <w:sz w:val="23"/>
          <w:szCs w:val="23"/>
        </w:rPr>
      </w:pPr>
    </w:p>
    <w:p w14:paraId="41EFE513" w14:textId="786EF1D8" w:rsidR="008433E1" w:rsidRPr="00B34235" w:rsidRDefault="001F3EDD" w:rsidP="00B34235">
      <w:pPr>
        <w:pStyle w:val="Heading2"/>
        <w:numPr>
          <w:ilvl w:val="1"/>
          <w:numId w:val="22"/>
        </w:numPr>
        <w:tabs>
          <w:tab w:val="left" w:pos="654"/>
        </w:tabs>
        <w:ind w:hanging="532"/>
        <w:rPr>
          <w:w w:val="105"/>
        </w:rPr>
      </w:pPr>
      <w:r w:rsidRPr="00B34235">
        <w:rPr>
          <w:w w:val="105"/>
        </w:rPr>
        <w:t>Operating Hours</w:t>
      </w:r>
    </w:p>
    <w:p w14:paraId="2B33F0EE" w14:textId="77777777" w:rsidR="008433E1" w:rsidRDefault="008433E1">
      <w:pPr>
        <w:rPr>
          <w:rFonts w:ascii="Arial" w:eastAsia="Arial" w:hAnsi="Arial" w:cs="Arial"/>
          <w:b/>
          <w:bCs/>
        </w:rPr>
      </w:pPr>
    </w:p>
    <w:p w14:paraId="02AEAAF0" w14:textId="77777777" w:rsidR="008433E1" w:rsidRDefault="008433E1">
      <w:pPr>
        <w:spacing w:before="1"/>
        <w:rPr>
          <w:rFonts w:ascii="Arial" w:eastAsia="Arial" w:hAnsi="Arial" w:cs="Arial"/>
          <w:b/>
          <w:bCs/>
          <w:sz w:val="21"/>
          <w:szCs w:val="21"/>
        </w:rPr>
      </w:pPr>
    </w:p>
    <w:p w14:paraId="7BA6D6C1" w14:textId="75DA6367" w:rsidR="008433E1" w:rsidRDefault="009467C5" w:rsidP="00B34235">
      <w:pPr>
        <w:pStyle w:val="BodyText"/>
        <w:numPr>
          <w:ilvl w:val="2"/>
          <w:numId w:val="22"/>
        </w:numPr>
        <w:tabs>
          <w:tab w:val="left" w:pos="1191"/>
        </w:tabs>
        <w:spacing w:line="250" w:lineRule="auto"/>
        <w:ind w:right="216" w:hanging="1051"/>
        <w:jc w:val="both"/>
        <w:rPr>
          <w:w w:val="105"/>
        </w:rPr>
      </w:pPr>
      <w:r w:rsidRPr="003B4CA4">
        <w:rPr>
          <w:w w:val="105"/>
        </w:rPr>
        <w:t>The</w:t>
      </w:r>
      <w:r w:rsidRPr="00B34235">
        <w:rPr>
          <w:w w:val="105"/>
        </w:rPr>
        <w:t xml:space="preserve"> </w:t>
      </w:r>
      <w:r w:rsidRPr="003B4CA4">
        <w:rPr>
          <w:w w:val="105"/>
        </w:rPr>
        <w:t>Authority</w:t>
      </w:r>
      <w:r w:rsidRPr="00B34235">
        <w:rPr>
          <w:w w:val="105"/>
        </w:rPr>
        <w:t xml:space="preserve"> </w:t>
      </w:r>
      <w:r w:rsidRPr="003B4CA4">
        <w:rPr>
          <w:w w:val="105"/>
        </w:rPr>
        <w:t>requires</w:t>
      </w:r>
      <w:r w:rsidRPr="00B34235">
        <w:rPr>
          <w:w w:val="105"/>
        </w:rPr>
        <w:t xml:space="preserve"> </w:t>
      </w:r>
      <w:r w:rsidRPr="003B4CA4">
        <w:rPr>
          <w:w w:val="105"/>
        </w:rPr>
        <w:t>that,</w:t>
      </w:r>
      <w:r w:rsidRPr="00B34235">
        <w:rPr>
          <w:w w:val="105"/>
        </w:rPr>
        <w:t xml:space="preserve"> </w:t>
      </w:r>
      <w:r w:rsidRPr="003B4CA4">
        <w:rPr>
          <w:w w:val="105"/>
        </w:rPr>
        <w:t>as</w:t>
      </w:r>
      <w:r w:rsidRPr="00B34235">
        <w:rPr>
          <w:w w:val="105"/>
        </w:rPr>
        <w:t xml:space="preserve"> </w:t>
      </w:r>
      <w:r w:rsidRPr="003B4CA4">
        <w:rPr>
          <w:w w:val="105"/>
        </w:rPr>
        <w:t>a</w:t>
      </w:r>
      <w:r w:rsidRPr="00B34235">
        <w:rPr>
          <w:w w:val="105"/>
        </w:rPr>
        <w:t xml:space="preserve"> minimum, </w:t>
      </w:r>
      <w:r w:rsidRPr="003B4CA4">
        <w:rPr>
          <w:w w:val="105"/>
        </w:rPr>
        <w:t>the</w:t>
      </w:r>
      <w:r w:rsidRPr="00B34235">
        <w:rPr>
          <w:w w:val="105"/>
        </w:rPr>
        <w:t xml:space="preserve"> </w:t>
      </w:r>
      <w:r w:rsidRPr="003B4CA4">
        <w:rPr>
          <w:w w:val="105"/>
        </w:rPr>
        <w:t>Reception</w:t>
      </w:r>
      <w:r w:rsidRPr="00B34235">
        <w:rPr>
          <w:w w:val="105"/>
        </w:rPr>
        <w:t xml:space="preserve"> </w:t>
      </w:r>
      <w:r w:rsidRPr="003B4CA4">
        <w:rPr>
          <w:w w:val="105"/>
        </w:rPr>
        <w:t>Point</w:t>
      </w:r>
      <w:r w:rsidRPr="00B34235">
        <w:rPr>
          <w:w w:val="105"/>
        </w:rPr>
        <w:t xml:space="preserve"> </w:t>
      </w:r>
      <w:r w:rsidRPr="003B4CA4">
        <w:rPr>
          <w:w w:val="105"/>
        </w:rPr>
        <w:t>shall</w:t>
      </w:r>
      <w:r w:rsidRPr="00B34235">
        <w:rPr>
          <w:w w:val="105"/>
        </w:rPr>
        <w:t xml:space="preserve"> </w:t>
      </w:r>
      <w:r w:rsidRPr="003B4CA4">
        <w:rPr>
          <w:w w:val="105"/>
        </w:rPr>
        <w:t>be</w:t>
      </w:r>
      <w:r w:rsidRPr="00B34235">
        <w:rPr>
          <w:w w:val="105"/>
        </w:rPr>
        <w:t xml:space="preserve"> </w:t>
      </w:r>
      <w:r w:rsidRPr="003B4CA4">
        <w:rPr>
          <w:w w:val="105"/>
        </w:rPr>
        <w:t>open</w:t>
      </w:r>
      <w:r w:rsidRPr="00B34235">
        <w:rPr>
          <w:w w:val="105"/>
        </w:rPr>
        <w:t xml:space="preserve"> </w:t>
      </w:r>
      <w:r w:rsidRPr="003B4CA4">
        <w:rPr>
          <w:w w:val="105"/>
        </w:rPr>
        <w:t>to</w:t>
      </w:r>
      <w:r w:rsidRPr="00B34235">
        <w:rPr>
          <w:w w:val="105"/>
        </w:rPr>
        <w:t xml:space="preserve"> </w:t>
      </w:r>
      <w:r w:rsidRPr="003B4CA4">
        <w:rPr>
          <w:w w:val="105"/>
        </w:rPr>
        <w:t>admit Authority</w:t>
      </w:r>
      <w:r w:rsidRPr="00B34235">
        <w:rPr>
          <w:w w:val="105"/>
        </w:rPr>
        <w:t xml:space="preserve"> </w:t>
      </w:r>
      <w:r w:rsidRPr="003B4CA4">
        <w:rPr>
          <w:w w:val="105"/>
        </w:rPr>
        <w:t>Vehicles</w:t>
      </w:r>
      <w:r w:rsidRPr="00B34235">
        <w:rPr>
          <w:w w:val="105"/>
        </w:rPr>
        <w:t xml:space="preserve"> </w:t>
      </w:r>
      <w:r w:rsidRPr="003B4CA4">
        <w:rPr>
          <w:w w:val="105"/>
        </w:rPr>
        <w:t>between</w:t>
      </w:r>
      <w:r w:rsidRPr="00B34235">
        <w:rPr>
          <w:w w:val="105"/>
        </w:rPr>
        <w:t xml:space="preserve"> </w:t>
      </w:r>
      <w:r w:rsidRPr="003B4CA4">
        <w:rPr>
          <w:w w:val="105"/>
        </w:rPr>
        <w:t>07.00</w:t>
      </w:r>
      <w:r w:rsidRPr="00B34235">
        <w:rPr>
          <w:w w:val="105"/>
        </w:rPr>
        <w:t xml:space="preserve"> </w:t>
      </w:r>
      <w:r w:rsidRPr="003B4CA4">
        <w:rPr>
          <w:w w:val="105"/>
        </w:rPr>
        <w:t>hours</w:t>
      </w:r>
      <w:r w:rsidRPr="00B34235">
        <w:rPr>
          <w:w w:val="105"/>
        </w:rPr>
        <w:t xml:space="preserve"> </w:t>
      </w:r>
      <w:r w:rsidRPr="003B4CA4">
        <w:rPr>
          <w:w w:val="105"/>
        </w:rPr>
        <w:t>and</w:t>
      </w:r>
      <w:r w:rsidRPr="00B34235">
        <w:rPr>
          <w:w w:val="105"/>
        </w:rPr>
        <w:t xml:space="preserve"> </w:t>
      </w:r>
      <w:r w:rsidRPr="003B4CA4">
        <w:rPr>
          <w:w w:val="105"/>
        </w:rPr>
        <w:t>17.00</w:t>
      </w:r>
      <w:r w:rsidRPr="00B34235">
        <w:rPr>
          <w:w w:val="105"/>
        </w:rPr>
        <w:t xml:space="preserve"> </w:t>
      </w:r>
      <w:r w:rsidRPr="003B4CA4">
        <w:rPr>
          <w:w w:val="105"/>
        </w:rPr>
        <w:t>hours</w:t>
      </w:r>
      <w:r w:rsidRPr="00B34235">
        <w:rPr>
          <w:w w:val="105"/>
        </w:rPr>
        <w:t xml:space="preserve"> </w:t>
      </w:r>
      <w:r w:rsidRPr="003B4CA4">
        <w:rPr>
          <w:w w:val="105"/>
        </w:rPr>
        <w:t>Monday</w:t>
      </w:r>
      <w:r w:rsidRPr="00B34235">
        <w:rPr>
          <w:w w:val="105"/>
        </w:rPr>
        <w:t xml:space="preserve"> </w:t>
      </w:r>
      <w:r w:rsidRPr="003B4CA4">
        <w:rPr>
          <w:w w:val="105"/>
        </w:rPr>
        <w:t>to</w:t>
      </w:r>
      <w:r w:rsidRPr="00B34235">
        <w:rPr>
          <w:w w:val="105"/>
        </w:rPr>
        <w:t xml:space="preserve"> </w:t>
      </w:r>
      <w:r w:rsidRPr="003B4CA4">
        <w:rPr>
          <w:w w:val="105"/>
        </w:rPr>
        <w:t>Friday</w:t>
      </w:r>
      <w:r w:rsidR="003B4CA4">
        <w:rPr>
          <w:w w:val="105"/>
        </w:rPr>
        <w:t xml:space="preserve"> and 0700 hrs – 1300 hrs Saturdays.</w:t>
      </w:r>
    </w:p>
    <w:p w14:paraId="56245C0E" w14:textId="77777777" w:rsidR="00B34235" w:rsidRPr="00B34235" w:rsidRDefault="00B34235" w:rsidP="00B34235">
      <w:pPr>
        <w:pStyle w:val="BodyText"/>
        <w:tabs>
          <w:tab w:val="left" w:pos="1191"/>
        </w:tabs>
        <w:spacing w:line="250" w:lineRule="auto"/>
        <w:ind w:right="216"/>
        <w:jc w:val="both"/>
        <w:rPr>
          <w:w w:val="105"/>
        </w:rPr>
      </w:pPr>
    </w:p>
    <w:p w14:paraId="63793816" w14:textId="71DBD939" w:rsidR="008433E1" w:rsidRPr="004A2134" w:rsidRDefault="009467C5" w:rsidP="00B34235">
      <w:pPr>
        <w:pStyle w:val="BodyText"/>
        <w:numPr>
          <w:ilvl w:val="2"/>
          <w:numId w:val="22"/>
        </w:numPr>
        <w:tabs>
          <w:tab w:val="left" w:pos="1191"/>
        </w:tabs>
        <w:spacing w:line="250" w:lineRule="auto"/>
        <w:ind w:right="216" w:hanging="1051"/>
        <w:jc w:val="both"/>
        <w:rPr>
          <w:w w:val="105"/>
        </w:rPr>
      </w:pPr>
      <w:r w:rsidRPr="004A2134">
        <w:rPr>
          <w:w w:val="105"/>
        </w:rPr>
        <w:t xml:space="preserve">At times when adverse weather conditions delay or prevent deliveries to the Reception Point, the Contractor shall afford assistance in terms of extended or varied hours of access to the Reception Point to allow the </w:t>
      </w:r>
      <w:r w:rsidR="00924A8F" w:rsidRPr="004A2134">
        <w:rPr>
          <w:w w:val="105"/>
        </w:rPr>
        <w:t xml:space="preserve">Authority </w:t>
      </w:r>
      <w:r w:rsidRPr="004A2134">
        <w:rPr>
          <w:w w:val="105"/>
        </w:rPr>
        <w:t>to catch-up within as short a period as possible.</w:t>
      </w:r>
    </w:p>
    <w:p w14:paraId="12CC6351" w14:textId="77777777" w:rsidR="00B34235" w:rsidRPr="004A2134" w:rsidRDefault="00B34235" w:rsidP="00B34235">
      <w:pPr>
        <w:pStyle w:val="BodyText"/>
        <w:tabs>
          <w:tab w:val="left" w:pos="1191"/>
        </w:tabs>
        <w:spacing w:line="250" w:lineRule="auto"/>
        <w:ind w:right="216"/>
        <w:jc w:val="both"/>
        <w:rPr>
          <w:w w:val="105"/>
        </w:rPr>
      </w:pPr>
    </w:p>
    <w:p w14:paraId="3C69827A" w14:textId="514DBB91" w:rsidR="008433E1" w:rsidRPr="004A2134" w:rsidRDefault="00CC696E" w:rsidP="00B34235">
      <w:pPr>
        <w:pStyle w:val="BodyText"/>
        <w:numPr>
          <w:ilvl w:val="2"/>
          <w:numId w:val="22"/>
        </w:numPr>
        <w:tabs>
          <w:tab w:val="left" w:pos="1194"/>
        </w:tabs>
        <w:spacing w:line="250" w:lineRule="auto"/>
        <w:ind w:right="216" w:hanging="1051"/>
        <w:jc w:val="both"/>
        <w:rPr>
          <w:w w:val="105"/>
        </w:rPr>
      </w:pPr>
      <w:r w:rsidRPr="004A2134">
        <w:rPr>
          <w:w w:val="105"/>
        </w:rPr>
        <w:t>The Reception Point may need to be open</w:t>
      </w:r>
      <w:r w:rsidR="00524A09" w:rsidRPr="004A2134">
        <w:rPr>
          <w:w w:val="105"/>
        </w:rPr>
        <w:t xml:space="preserve"> from 05:30 to</w:t>
      </w:r>
      <w:r w:rsidRPr="004A2134">
        <w:rPr>
          <w:w w:val="105"/>
        </w:rPr>
        <w:t xml:space="preserve"> until 20.30 hours Monday to Friday and from 05.30 to 18.00 on Saturdays, Sundays and Bank Holidays and these additional hours</w:t>
      </w:r>
      <w:r w:rsidR="00964AEB" w:rsidRPr="004A2134">
        <w:rPr>
          <w:w w:val="105"/>
        </w:rPr>
        <w:t xml:space="preserve">, where available, </w:t>
      </w:r>
      <w:r w:rsidRPr="004A2134">
        <w:rPr>
          <w:w w:val="105"/>
        </w:rPr>
        <w:t>will be paid for in accordance with the rates contained in the Schedule of Rates</w:t>
      </w:r>
      <w:r w:rsidR="009467C5" w:rsidRPr="004A2134">
        <w:rPr>
          <w:w w:val="105"/>
        </w:rPr>
        <w:t>.</w:t>
      </w:r>
    </w:p>
    <w:p w14:paraId="36BF5E09" w14:textId="77777777" w:rsidR="008433E1" w:rsidRPr="004A2134" w:rsidRDefault="008433E1">
      <w:pPr>
        <w:rPr>
          <w:rFonts w:ascii="Arial" w:eastAsia="Arial" w:hAnsi="Arial" w:cs="Arial"/>
          <w:sz w:val="20"/>
          <w:szCs w:val="20"/>
        </w:rPr>
      </w:pPr>
    </w:p>
    <w:p w14:paraId="66873F55" w14:textId="77777777" w:rsidR="008433E1" w:rsidRPr="004A2134" w:rsidRDefault="008433E1">
      <w:pPr>
        <w:rPr>
          <w:rFonts w:ascii="Arial" w:eastAsia="Arial" w:hAnsi="Arial" w:cs="Arial"/>
        </w:rPr>
      </w:pPr>
    </w:p>
    <w:p w14:paraId="6D958554" w14:textId="77777777" w:rsidR="008433E1" w:rsidRPr="004A2134" w:rsidRDefault="009467C5">
      <w:pPr>
        <w:pStyle w:val="Heading2"/>
        <w:numPr>
          <w:ilvl w:val="1"/>
          <w:numId w:val="19"/>
        </w:numPr>
        <w:tabs>
          <w:tab w:val="left" w:pos="647"/>
        </w:tabs>
        <w:ind w:hanging="518"/>
        <w:rPr>
          <w:b w:val="0"/>
          <w:bCs w:val="0"/>
        </w:rPr>
      </w:pPr>
      <w:bookmarkStart w:id="7" w:name="_TOC_250009"/>
      <w:r w:rsidRPr="004A2134">
        <w:rPr>
          <w:w w:val="105"/>
        </w:rPr>
        <w:t>Weight</w:t>
      </w:r>
      <w:r w:rsidRPr="004A2134">
        <w:rPr>
          <w:spacing w:val="-19"/>
          <w:w w:val="105"/>
        </w:rPr>
        <w:t xml:space="preserve"> </w:t>
      </w:r>
      <w:r w:rsidRPr="004A2134">
        <w:rPr>
          <w:w w:val="105"/>
        </w:rPr>
        <w:t>recording</w:t>
      </w:r>
      <w:bookmarkEnd w:id="7"/>
    </w:p>
    <w:p w14:paraId="1C28E579" w14:textId="77777777" w:rsidR="008433E1" w:rsidRDefault="008433E1">
      <w:pPr>
        <w:rPr>
          <w:rFonts w:ascii="Arial" w:eastAsia="Arial" w:hAnsi="Arial" w:cs="Arial"/>
          <w:b/>
          <w:bCs/>
        </w:rPr>
      </w:pPr>
    </w:p>
    <w:p w14:paraId="330FCB7F" w14:textId="0EDE64D8" w:rsidR="008433E1" w:rsidRDefault="009467C5">
      <w:pPr>
        <w:pStyle w:val="BodyText"/>
        <w:numPr>
          <w:ilvl w:val="2"/>
          <w:numId w:val="19"/>
        </w:numPr>
        <w:tabs>
          <w:tab w:val="left" w:pos="1194"/>
        </w:tabs>
        <w:spacing w:line="253" w:lineRule="auto"/>
        <w:ind w:right="114" w:hanging="1058"/>
        <w:jc w:val="both"/>
      </w:pPr>
      <w:r>
        <w:rPr>
          <w:w w:val="105"/>
        </w:rPr>
        <w:t>Throughout</w:t>
      </w:r>
      <w:r w:rsidRPr="00F816AD">
        <w:rPr>
          <w:w w:val="105"/>
        </w:rPr>
        <w:t xml:space="preserve"> </w:t>
      </w:r>
      <w:r w:rsidR="00504A10">
        <w:rPr>
          <w:w w:val="105"/>
        </w:rPr>
        <w:t>the Contract</w:t>
      </w:r>
      <w:r w:rsidRPr="00F816AD">
        <w:rPr>
          <w:w w:val="105"/>
        </w:rPr>
        <w:t xml:space="preserve"> </w:t>
      </w:r>
      <w:r>
        <w:rPr>
          <w:w w:val="105"/>
        </w:rPr>
        <w:t>Period</w:t>
      </w:r>
      <w:r w:rsidRPr="00F816AD">
        <w:rPr>
          <w:w w:val="105"/>
        </w:rPr>
        <w:t xml:space="preserve"> </w:t>
      </w:r>
      <w:r>
        <w:rPr>
          <w:w w:val="105"/>
        </w:rPr>
        <w:t>the</w:t>
      </w:r>
      <w:r w:rsidRPr="00F816AD">
        <w:rPr>
          <w:w w:val="105"/>
        </w:rPr>
        <w:t xml:space="preserve"> </w:t>
      </w:r>
      <w:r>
        <w:rPr>
          <w:w w:val="105"/>
        </w:rPr>
        <w:t>Contractor</w:t>
      </w:r>
      <w:r w:rsidRPr="00F816AD">
        <w:rPr>
          <w:w w:val="105"/>
        </w:rPr>
        <w:t xml:space="preserve"> </w:t>
      </w:r>
      <w:r>
        <w:rPr>
          <w:w w:val="105"/>
        </w:rPr>
        <w:t>shall</w:t>
      </w:r>
      <w:r w:rsidRPr="00F816AD">
        <w:rPr>
          <w:w w:val="105"/>
        </w:rPr>
        <w:t xml:space="preserve"> </w:t>
      </w:r>
      <w:r>
        <w:rPr>
          <w:w w:val="105"/>
        </w:rPr>
        <w:t>provide</w:t>
      </w:r>
      <w:r w:rsidRPr="00F816AD">
        <w:rPr>
          <w:w w:val="105"/>
        </w:rPr>
        <w:t xml:space="preserve"> </w:t>
      </w:r>
      <w:r>
        <w:rPr>
          <w:w w:val="105"/>
        </w:rPr>
        <w:t>and</w:t>
      </w:r>
      <w:r w:rsidRPr="00F816AD">
        <w:rPr>
          <w:w w:val="105"/>
        </w:rPr>
        <w:t xml:space="preserve"> maintain </w:t>
      </w:r>
      <w:r>
        <w:rPr>
          <w:w w:val="105"/>
        </w:rPr>
        <w:t>a</w:t>
      </w:r>
      <w:r w:rsidRPr="00F816AD">
        <w:rPr>
          <w:w w:val="105"/>
        </w:rPr>
        <w:t xml:space="preserve"> </w:t>
      </w:r>
      <w:r w:rsidR="003B4CA4" w:rsidRPr="00F816AD">
        <w:rPr>
          <w:w w:val="105"/>
        </w:rPr>
        <w:t>Certified S</w:t>
      </w:r>
      <w:r>
        <w:rPr>
          <w:w w:val="105"/>
        </w:rPr>
        <w:t>ystem</w:t>
      </w:r>
      <w:r w:rsidRPr="00F816AD">
        <w:rPr>
          <w:w w:val="105"/>
        </w:rPr>
        <w:t xml:space="preserve"> </w:t>
      </w:r>
      <w:r>
        <w:rPr>
          <w:w w:val="105"/>
        </w:rPr>
        <w:t>for</w:t>
      </w:r>
      <w:r w:rsidRPr="00F816AD">
        <w:rPr>
          <w:w w:val="105"/>
        </w:rPr>
        <w:t xml:space="preserve"> </w:t>
      </w:r>
      <w:r>
        <w:rPr>
          <w:w w:val="105"/>
        </w:rPr>
        <w:t>recording</w:t>
      </w:r>
      <w:r w:rsidRPr="00F816AD">
        <w:rPr>
          <w:w w:val="105"/>
        </w:rPr>
        <w:t xml:space="preserve"> </w:t>
      </w:r>
      <w:r>
        <w:rPr>
          <w:w w:val="105"/>
        </w:rPr>
        <w:t>the</w:t>
      </w:r>
      <w:r w:rsidRPr="00F816AD">
        <w:rPr>
          <w:w w:val="105"/>
        </w:rPr>
        <w:t xml:space="preserve"> </w:t>
      </w:r>
      <w:r>
        <w:rPr>
          <w:w w:val="105"/>
        </w:rPr>
        <w:t>weights</w:t>
      </w:r>
      <w:r w:rsidRPr="00F816AD">
        <w:rPr>
          <w:w w:val="105"/>
        </w:rPr>
        <w:t xml:space="preserve"> </w:t>
      </w:r>
      <w:r>
        <w:rPr>
          <w:w w:val="105"/>
        </w:rPr>
        <w:t>of</w:t>
      </w:r>
      <w:r w:rsidRPr="00F816AD">
        <w:rPr>
          <w:w w:val="105"/>
        </w:rPr>
        <w:t xml:space="preserve"> </w:t>
      </w:r>
      <w:r w:rsidR="00924A8F">
        <w:rPr>
          <w:w w:val="105"/>
        </w:rPr>
        <w:t>Mixed Dry Recyclables</w:t>
      </w:r>
      <w:r>
        <w:rPr>
          <w:w w:val="105"/>
        </w:rPr>
        <w:t>,</w:t>
      </w:r>
      <w:r w:rsidRPr="00F816AD">
        <w:rPr>
          <w:w w:val="105"/>
        </w:rPr>
        <w:t xml:space="preserve"> </w:t>
      </w:r>
      <w:r>
        <w:rPr>
          <w:w w:val="105"/>
        </w:rPr>
        <w:t>net</w:t>
      </w:r>
      <w:r w:rsidRPr="00F816AD">
        <w:rPr>
          <w:w w:val="105"/>
        </w:rPr>
        <w:t xml:space="preserve"> </w:t>
      </w:r>
      <w:r>
        <w:rPr>
          <w:w w:val="105"/>
        </w:rPr>
        <w:t>of</w:t>
      </w:r>
      <w:r w:rsidRPr="00F816AD">
        <w:rPr>
          <w:w w:val="105"/>
        </w:rPr>
        <w:t xml:space="preserve"> </w:t>
      </w:r>
      <w:r>
        <w:rPr>
          <w:w w:val="105"/>
        </w:rPr>
        <w:t>vehicle</w:t>
      </w:r>
      <w:r w:rsidRPr="00F816AD">
        <w:rPr>
          <w:w w:val="105"/>
        </w:rPr>
        <w:t xml:space="preserve"> </w:t>
      </w:r>
      <w:r>
        <w:rPr>
          <w:w w:val="105"/>
        </w:rPr>
        <w:t>crew,</w:t>
      </w:r>
      <w:r w:rsidRPr="00F816AD">
        <w:rPr>
          <w:w w:val="105"/>
        </w:rPr>
        <w:t xml:space="preserve"> </w:t>
      </w:r>
      <w:r>
        <w:rPr>
          <w:w w:val="105"/>
        </w:rPr>
        <w:t>delivered</w:t>
      </w:r>
      <w:r w:rsidRPr="00F816AD">
        <w:rPr>
          <w:w w:val="105"/>
        </w:rPr>
        <w:t xml:space="preserve"> </w:t>
      </w:r>
      <w:r>
        <w:rPr>
          <w:w w:val="105"/>
        </w:rPr>
        <w:t>to</w:t>
      </w:r>
      <w:r w:rsidRPr="00F816AD">
        <w:rPr>
          <w:w w:val="105"/>
        </w:rPr>
        <w:t xml:space="preserve"> </w:t>
      </w:r>
      <w:r>
        <w:rPr>
          <w:w w:val="105"/>
        </w:rPr>
        <w:t>the</w:t>
      </w:r>
      <w:r w:rsidRPr="00F816AD">
        <w:rPr>
          <w:w w:val="105"/>
        </w:rPr>
        <w:t xml:space="preserve"> Reception </w:t>
      </w:r>
      <w:r>
        <w:rPr>
          <w:w w:val="105"/>
        </w:rPr>
        <w:t>Point.</w:t>
      </w:r>
    </w:p>
    <w:p w14:paraId="7FFE85FF" w14:textId="77777777" w:rsidR="008433E1" w:rsidRDefault="008433E1">
      <w:pPr>
        <w:rPr>
          <w:rFonts w:ascii="Arial" w:eastAsia="Arial" w:hAnsi="Arial" w:cs="Arial"/>
          <w:sz w:val="20"/>
          <w:szCs w:val="20"/>
        </w:rPr>
      </w:pPr>
    </w:p>
    <w:p w14:paraId="6267970C" w14:textId="77777777" w:rsidR="008433E1" w:rsidRDefault="008433E1">
      <w:pPr>
        <w:spacing w:before="8"/>
        <w:rPr>
          <w:rFonts w:ascii="Arial" w:eastAsia="Arial" w:hAnsi="Arial" w:cs="Arial"/>
          <w:sz w:val="21"/>
          <w:szCs w:val="21"/>
        </w:rPr>
      </w:pPr>
    </w:p>
    <w:p w14:paraId="3B1A9AAD" w14:textId="77777777" w:rsidR="008433E1" w:rsidRDefault="009467C5">
      <w:pPr>
        <w:pStyle w:val="BodyText"/>
        <w:numPr>
          <w:ilvl w:val="2"/>
          <w:numId w:val="19"/>
        </w:numPr>
        <w:tabs>
          <w:tab w:val="left" w:pos="1194"/>
        </w:tabs>
        <w:spacing w:line="253" w:lineRule="auto"/>
        <w:ind w:left="1200" w:right="110" w:hanging="1065"/>
        <w:jc w:val="both"/>
      </w:pPr>
      <w:r>
        <w:rPr>
          <w:w w:val="105"/>
        </w:rPr>
        <w:t>The</w:t>
      </w:r>
      <w:r>
        <w:rPr>
          <w:spacing w:val="6"/>
          <w:w w:val="105"/>
        </w:rPr>
        <w:t xml:space="preserve"> </w:t>
      </w:r>
      <w:r>
        <w:rPr>
          <w:w w:val="105"/>
        </w:rPr>
        <w:t>Contractor</w:t>
      </w:r>
      <w:r>
        <w:rPr>
          <w:spacing w:val="13"/>
          <w:w w:val="105"/>
        </w:rPr>
        <w:t xml:space="preserve"> </w:t>
      </w:r>
      <w:r>
        <w:rPr>
          <w:w w:val="105"/>
        </w:rPr>
        <w:t>will</w:t>
      </w:r>
      <w:r>
        <w:rPr>
          <w:spacing w:val="12"/>
          <w:w w:val="105"/>
        </w:rPr>
        <w:t xml:space="preserve"> </w:t>
      </w:r>
      <w:r>
        <w:rPr>
          <w:w w:val="105"/>
        </w:rPr>
        <w:t>be</w:t>
      </w:r>
      <w:r>
        <w:rPr>
          <w:spacing w:val="4"/>
          <w:w w:val="105"/>
        </w:rPr>
        <w:t xml:space="preserve"> </w:t>
      </w:r>
      <w:r>
        <w:rPr>
          <w:w w:val="105"/>
        </w:rPr>
        <w:t>responsible</w:t>
      </w:r>
      <w:r>
        <w:rPr>
          <w:spacing w:val="7"/>
          <w:w w:val="105"/>
        </w:rPr>
        <w:t xml:space="preserve"> </w:t>
      </w:r>
      <w:r>
        <w:rPr>
          <w:w w:val="105"/>
        </w:rPr>
        <w:t>for</w:t>
      </w:r>
      <w:r>
        <w:rPr>
          <w:spacing w:val="2"/>
          <w:w w:val="105"/>
        </w:rPr>
        <w:t xml:space="preserve"> </w:t>
      </w:r>
      <w:r>
        <w:rPr>
          <w:w w:val="105"/>
        </w:rPr>
        <w:t>the</w:t>
      </w:r>
      <w:r>
        <w:rPr>
          <w:spacing w:val="7"/>
          <w:w w:val="105"/>
        </w:rPr>
        <w:t xml:space="preserve"> </w:t>
      </w:r>
      <w:r>
        <w:rPr>
          <w:w w:val="105"/>
        </w:rPr>
        <w:t>cost</w:t>
      </w:r>
      <w:r>
        <w:rPr>
          <w:spacing w:val="4"/>
          <w:w w:val="105"/>
        </w:rPr>
        <w:t xml:space="preserve"> </w:t>
      </w:r>
      <w:r>
        <w:rPr>
          <w:w w:val="105"/>
        </w:rPr>
        <w:t>of</w:t>
      </w:r>
      <w:r>
        <w:rPr>
          <w:spacing w:val="5"/>
          <w:w w:val="105"/>
        </w:rPr>
        <w:t xml:space="preserve"> </w:t>
      </w:r>
      <w:r>
        <w:rPr>
          <w:w w:val="105"/>
        </w:rPr>
        <w:t>regular</w:t>
      </w:r>
      <w:r>
        <w:rPr>
          <w:spacing w:val="-1"/>
          <w:w w:val="105"/>
        </w:rPr>
        <w:t xml:space="preserve"> </w:t>
      </w:r>
      <w:r>
        <w:rPr>
          <w:w w:val="105"/>
        </w:rPr>
        <w:t>weighbridge</w:t>
      </w:r>
      <w:r>
        <w:rPr>
          <w:spacing w:val="18"/>
          <w:w w:val="105"/>
        </w:rPr>
        <w:t xml:space="preserve"> </w:t>
      </w:r>
      <w:r>
        <w:rPr>
          <w:spacing w:val="1"/>
          <w:w w:val="105"/>
        </w:rPr>
        <w:t>testing</w:t>
      </w:r>
      <w:r>
        <w:rPr>
          <w:spacing w:val="-2"/>
          <w:w w:val="105"/>
        </w:rPr>
        <w:t xml:space="preserve"> </w:t>
      </w:r>
      <w:r>
        <w:rPr>
          <w:w w:val="105"/>
        </w:rPr>
        <w:t>and</w:t>
      </w:r>
      <w:r>
        <w:rPr>
          <w:spacing w:val="23"/>
          <w:w w:val="106"/>
        </w:rPr>
        <w:t xml:space="preserve"> </w:t>
      </w:r>
      <w:r>
        <w:rPr>
          <w:w w:val="105"/>
        </w:rPr>
        <w:t>record</w:t>
      </w:r>
      <w:r>
        <w:rPr>
          <w:spacing w:val="59"/>
          <w:w w:val="105"/>
        </w:rPr>
        <w:t xml:space="preserve"> </w:t>
      </w:r>
      <w:r>
        <w:rPr>
          <w:w w:val="105"/>
        </w:rPr>
        <w:t>keeping</w:t>
      </w:r>
      <w:r>
        <w:rPr>
          <w:spacing w:val="2"/>
          <w:w w:val="105"/>
        </w:rPr>
        <w:t xml:space="preserve"> </w:t>
      </w:r>
      <w:r>
        <w:rPr>
          <w:w w:val="105"/>
        </w:rPr>
        <w:t>and</w:t>
      </w:r>
      <w:r>
        <w:rPr>
          <w:spacing w:val="6"/>
          <w:w w:val="105"/>
        </w:rPr>
        <w:t xml:space="preserve"> </w:t>
      </w:r>
      <w:r>
        <w:rPr>
          <w:w w:val="105"/>
        </w:rPr>
        <w:t>make</w:t>
      </w:r>
      <w:r>
        <w:rPr>
          <w:spacing w:val="60"/>
          <w:w w:val="105"/>
        </w:rPr>
        <w:t xml:space="preserve"> </w:t>
      </w:r>
      <w:r>
        <w:rPr>
          <w:w w:val="105"/>
        </w:rPr>
        <w:t>the</w:t>
      </w:r>
      <w:r>
        <w:rPr>
          <w:spacing w:val="4"/>
          <w:w w:val="105"/>
        </w:rPr>
        <w:t xml:space="preserve"> </w:t>
      </w:r>
      <w:r>
        <w:rPr>
          <w:w w:val="105"/>
        </w:rPr>
        <w:t>results</w:t>
      </w:r>
      <w:r>
        <w:rPr>
          <w:spacing w:val="1"/>
          <w:w w:val="105"/>
        </w:rPr>
        <w:t xml:space="preserve"> </w:t>
      </w:r>
      <w:r>
        <w:rPr>
          <w:w w:val="105"/>
        </w:rPr>
        <w:t>available</w:t>
      </w:r>
      <w:r>
        <w:rPr>
          <w:spacing w:val="57"/>
          <w:w w:val="105"/>
        </w:rPr>
        <w:t xml:space="preserve"> </w:t>
      </w:r>
      <w:r>
        <w:rPr>
          <w:w w:val="105"/>
        </w:rPr>
        <w:t>to</w:t>
      </w:r>
      <w:r>
        <w:rPr>
          <w:spacing w:val="3"/>
          <w:w w:val="105"/>
        </w:rPr>
        <w:t xml:space="preserve"> </w:t>
      </w:r>
      <w:r>
        <w:rPr>
          <w:w w:val="105"/>
        </w:rPr>
        <w:t>the</w:t>
      </w:r>
      <w:r>
        <w:rPr>
          <w:spacing w:val="3"/>
          <w:w w:val="105"/>
        </w:rPr>
        <w:t xml:space="preserve"> </w:t>
      </w:r>
      <w:r>
        <w:rPr>
          <w:w w:val="105"/>
        </w:rPr>
        <w:t>Authorised</w:t>
      </w:r>
      <w:r>
        <w:rPr>
          <w:spacing w:val="11"/>
          <w:w w:val="105"/>
        </w:rPr>
        <w:t xml:space="preserve"> </w:t>
      </w:r>
      <w:r>
        <w:rPr>
          <w:w w:val="105"/>
        </w:rPr>
        <w:t>Officer</w:t>
      </w:r>
      <w:r>
        <w:rPr>
          <w:spacing w:val="8"/>
          <w:w w:val="105"/>
        </w:rPr>
        <w:t xml:space="preserve"> </w:t>
      </w:r>
      <w:r>
        <w:rPr>
          <w:w w:val="105"/>
        </w:rPr>
        <w:t>as</w:t>
      </w:r>
      <w:r>
        <w:rPr>
          <w:spacing w:val="28"/>
          <w:w w:val="106"/>
        </w:rPr>
        <w:t xml:space="preserve"> </w:t>
      </w:r>
      <w:r>
        <w:rPr>
          <w:w w:val="105"/>
        </w:rPr>
        <w:t>required.</w:t>
      </w:r>
    </w:p>
    <w:p w14:paraId="06ACA73B" w14:textId="77777777" w:rsidR="008433E1" w:rsidRDefault="008433E1">
      <w:pPr>
        <w:rPr>
          <w:rFonts w:ascii="Arial" w:eastAsia="Arial" w:hAnsi="Arial" w:cs="Arial"/>
          <w:sz w:val="20"/>
          <w:szCs w:val="20"/>
        </w:rPr>
      </w:pPr>
    </w:p>
    <w:p w14:paraId="289847BE" w14:textId="77777777" w:rsidR="008433E1" w:rsidRDefault="008433E1">
      <w:pPr>
        <w:spacing w:before="1"/>
        <w:rPr>
          <w:rFonts w:ascii="Arial" w:eastAsia="Arial" w:hAnsi="Arial" w:cs="Arial"/>
          <w:sz w:val="21"/>
          <w:szCs w:val="21"/>
        </w:rPr>
      </w:pPr>
    </w:p>
    <w:p w14:paraId="75051E89" w14:textId="77777777" w:rsidR="008433E1" w:rsidRDefault="009467C5">
      <w:pPr>
        <w:pStyle w:val="BodyText"/>
        <w:numPr>
          <w:ilvl w:val="2"/>
          <w:numId w:val="19"/>
        </w:numPr>
        <w:tabs>
          <w:tab w:val="left" w:pos="1194"/>
        </w:tabs>
        <w:spacing w:line="257" w:lineRule="auto"/>
        <w:ind w:left="1186" w:right="126" w:hanging="1051"/>
        <w:jc w:val="both"/>
      </w:pPr>
      <w:r>
        <w:rPr>
          <w:w w:val="105"/>
        </w:rPr>
        <w:t>The</w:t>
      </w:r>
      <w:r>
        <w:rPr>
          <w:spacing w:val="4"/>
          <w:w w:val="105"/>
        </w:rPr>
        <w:t xml:space="preserve"> </w:t>
      </w:r>
      <w:r>
        <w:rPr>
          <w:w w:val="105"/>
        </w:rPr>
        <w:t>Contractor</w:t>
      </w:r>
      <w:r>
        <w:rPr>
          <w:spacing w:val="10"/>
          <w:w w:val="105"/>
        </w:rPr>
        <w:t xml:space="preserve"> </w:t>
      </w:r>
      <w:r>
        <w:rPr>
          <w:w w:val="105"/>
        </w:rPr>
        <w:t>shall</w:t>
      </w:r>
      <w:r>
        <w:rPr>
          <w:spacing w:val="1"/>
          <w:w w:val="105"/>
        </w:rPr>
        <w:t xml:space="preserve"> </w:t>
      </w:r>
      <w:r>
        <w:rPr>
          <w:spacing w:val="-1"/>
          <w:w w:val="105"/>
        </w:rPr>
        <w:t>maintain</w:t>
      </w:r>
      <w:r>
        <w:rPr>
          <w:spacing w:val="-20"/>
          <w:w w:val="105"/>
        </w:rPr>
        <w:t xml:space="preserve"> </w:t>
      </w:r>
      <w:r>
        <w:rPr>
          <w:w w:val="105"/>
        </w:rPr>
        <w:t>at</w:t>
      </w:r>
      <w:r>
        <w:rPr>
          <w:spacing w:val="-5"/>
          <w:w w:val="105"/>
        </w:rPr>
        <w:t xml:space="preserve"> </w:t>
      </w:r>
      <w:r>
        <w:rPr>
          <w:w w:val="105"/>
        </w:rPr>
        <w:t>the</w:t>
      </w:r>
      <w:r>
        <w:rPr>
          <w:spacing w:val="5"/>
          <w:w w:val="105"/>
        </w:rPr>
        <w:t xml:space="preserve"> </w:t>
      </w:r>
      <w:r>
        <w:rPr>
          <w:w w:val="105"/>
        </w:rPr>
        <w:t>Reception</w:t>
      </w:r>
      <w:r>
        <w:rPr>
          <w:spacing w:val="2"/>
          <w:w w:val="105"/>
        </w:rPr>
        <w:t xml:space="preserve"> </w:t>
      </w:r>
      <w:r>
        <w:rPr>
          <w:spacing w:val="-1"/>
          <w:w w:val="105"/>
        </w:rPr>
        <w:t>Point</w:t>
      </w:r>
      <w:r>
        <w:rPr>
          <w:spacing w:val="-11"/>
          <w:w w:val="105"/>
        </w:rPr>
        <w:t xml:space="preserve"> </w:t>
      </w:r>
      <w:r>
        <w:rPr>
          <w:w w:val="105"/>
        </w:rPr>
        <w:t>entrance/exit</w:t>
      </w:r>
      <w:r>
        <w:rPr>
          <w:spacing w:val="14"/>
          <w:w w:val="105"/>
        </w:rPr>
        <w:t xml:space="preserve"> </w:t>
      </w:r>
      <w:r>
        <w:rPr>
          <w:w w:val="105"/>
        </w:rPr>
        <w:t>a</w:t>
      </w:r>
      <w:r>
        <w:rPr>
          <w:spacing w:val="-5"/>
          <w:w w:val="105"/>
        </w:rPr>
        <w:t xml:space="preserve"> </w:t>
      </w:r>
      <w:r>
        <w:rPr>
          <w:w w:val="105"/>
        </w:rPr>
        <w:t>weighbridge,</w:t>
      </w:r>
      <w:r>
        <w:rPr>
          <w:spacing w:val="25"/>
          <w:w w:val="103"/>
        </w:rPr>
        <w:t xml:space="preserve"> </w:t>
      </w:r>
      <w:r>
        <w:rPr>
          <w:w w:val="105"/>
        </w:rPr>
        <w:t>which</w:t>
      </w:r>
      <w:r>
        <w:rPr>
          <w:spacing w:val="4"/>
          <w:w w:val="105"/>
        </w:rPr>
        <w:t xml:space="preserve"> </w:t>
      </w:r>
      <w:r>
        <w:rPr>
          <w:w w:val="105"/>
        </w:rPr>
        <w:t>records</w:t>
      </w:r>
      <w:r>
        <w:rPr>
          <w:spacing w:val="-6"/>
          <w:w w:val="105"/>
        </w:rPr>
        <w:t xml:space="preserve"> </w:t>
      </w:r>
      <w:r>
        <w:rPr>
          <w:w w:val="105"/>
        </w:rPr>
        <w:t>and</w:t>
      </w:r>
      <w:r>
        <w:rPr>
          <w:spacing w:val="-8"/>
          <w:w w:val="105"/>
        </w:rPr>
        <w:t xml:space="preserve"> </w:t>
      </w:r>
      <w:r>
        <w:rPr>
          <w:w w:val="105"/>
        </w:rPr>
        <w:t>issues</w:t>
      </w:r>
      <w:r>
        <w:rPr>
          <w:spacing w:val="-6"/>
          <w:w w:val="105"/>
        </w:rPr>
        <w:t xml:space="preserve"> </w:t>
      </w:r>
      <w:r>
        <w:rPr>
          <w:w w:val="105"/>
        </w:rPr>
        <w:t>vehicle</w:t>
      </w:r>
      <w:r>
        <w:rPr>
          <w:spacing w:val="-3"/>
          <w:w w:val="105"/>
        </w:rPr>
        <w:t xml:space="preserve"> </w:t>
      </w:r>
      <w:r>
        <w:rPr>
          <w:w w:val="105"/>
        </w:rPr>
        <w:t>weight</w:t>
      </w:r>
      <w:r>
        <w:rPr>
          <w:spacing w:val="-8"/>
          <w:w w:val="105"/>
        </w:rPr>
        <w:t xml:space="preserve"> </w:t>
      </w:r>
      <w:r>
        <w:rPr>
          <w:spacing w:val="-1"/>
          <w:w w:val="105"/>
        </w:rPr>
        <w:t>tickets/information</w:t>
      </w:r>
      <w:r>
        <w:rPr>
          <w:spacing w:val="12"/>
          <w:w w:val="105"/>
        </w:rPr>
        <w:t xml:space="preserve"> </w:t>
      </w:r>
      <w:r>
        <w:rPr>
          <w:w w:val="105"/>
        </w:rPr>
        <w:t>and:</w:t>
      </w:r>
    </w:p>
    <w:p w14:paraId="607157CB" w14:textId="77777777" w:rsidR="008433E1" w:rsidRDefault="008433E1">
      <w:pPr>
        <w:rPr>
          <w:rFonts w:ascii="Arial" w:eastAsia="Arial" w:hAnsi="Arial" w:cs="Arial"/>
          <w:sz w:val="20"/>
          <w:szCs w:val="20"/>
        </w:rPr>
      </w:pPr>
    </w:p>
    <w:p w14:paraId="7741E17B" w14:textId="36B5FD7A" w:rsidR="008433E1" w:rsidRPr="008627D8" w:rsidRDefault="009467C5">
      <w:pPr>
        <w:pStyle w:val="BodyText"/>
        <w:numPr>
          <w:ilvl w:val="3"/>
          <w:numId w:val="19"/>
        </w:numPr>
        <w:tabs>
          <w:tab w:val="left" w:pos="1691"/>
        </w:tabs>
        <w:spacing w:before="123" w:line="253" w:lineRule="auto"/>
        <w:ind w:right="119"/>
        <w:jc w:val="both"/>
      </w:pPr>
      <w:r w:rsidRPr="008627D8">
        <w:rPr>
          <w:w w:val="105"/>
        </w:rPr>
        <w:t>this</w:t>
      </w:r>
      <w:r w:rsidRPr="008627D8">
        <w:rPr>
          <w:spacing w:val="5"/>
          <w:w w:val="105"/>
        </w:rPr>
        <w:t xml:space="preserve"> </w:t>
      </w:r>
      <w:r w:rsidRPr="008627D8">
        <w:rPr>
          <w:w w:val="105"/>
        </w:rPr>
        <w:t>weighbridge</w:t>
      </w:r>
      <w:r w:rsidRPr="008627D8">
        <w:rPr>
          <w:spacing w:val="31"/>
          <w:w w:val="105"/>
        </w:rPr>
        <w:t xml:space="preserve"> </w:t>
      </w:r>
      <w:r w:rsidRPr="008627D8">
        <w:rPr>
          <w:w w:val="105"/>
        </w:rPr>
        <w:t>must</w:t>
      </w:r>
      <w:r w:rsidRPr="008627D8">
        <w:rPr>
          <w:spacing w:val="4"/>
          <w:w w:val="105"/>
        </w:rPr>
        <w:t xml:space="preserve"> </w:t>
      </w:r>
      <w:r w:rsidRPr="008627D8">
        <w:rPr>
          <w:w w:val="105"/>
        </w:rPr>
        <w:t>be</w:t>
      </w:r>
      <w:r w:rsidRPr="008627D8">
        <w:rPr>
          <w:spacing w:val="-1"/>
          <w:w w:val="105"/>
        </w:rPr>
        <w:t xml:space="preserve"> </w:t>
      </w:r>
      <w:r w:rsidR="00276EE6" w:rsidRPr="008627D8">
        <w:rPr>
          <w:spacing w:val="-1"/>
          <w:w w:val="105"/>
        </w:rPr>
        <w:t>C</w:t>
      </w:r>
      <w:r w:rsidRPr="008627D8">
        <w:rPr>
          <w:w w:val="105"/>
        </w:rPr>
        <w:t>ertified</w:t>
      </w:r>
      <w:r w:rsidRPr="008627D8">
        <w:rPr>
          <w:spacing w:val="10"/>
          <w:w w:val="105"/>
        </w:rPr>
        <w:t xml:space="preserve"> </w:t>
      </w:r>
      <w:r w:rsidRPr="008627D8">
        <w:rPr>
          <w:w w:val="105"/>
        </w:rPr>
        <w:t>as</w:t>
      </w:r>
      <w:r w:rsidRPr="008627D8">
        <w:rPr>
          <w:spacing w:val="6"/>
          <w:w w:val="105"/>
        </w:rPr>
        <w:t xml:space="preserve"> </w:t>
      </w:r>
      <w:r w:rsidRPr="008627D8">
        <w:rPr>
          <w:w w:val="105"/>
        </w:rPr>
        <w:t>being</w:t>
      </w:r>
      <w:r w:rsidRPr="008627D8">
        <w:rPr>
          <w:spacing w:val="5"/>
          <w:w w:val="105"/>
        </w:rPr>
        <w:t xml:space="preserve"> </w:t>
      </w:r>
      <w:r w:rsidRPr="008627D8">
        <w:rPr>
          <w:spacing w:val="-8"/>
          <w:w w:val="105"/>
        </w:rPr>
        <w:t>i</w:t>
      </w:r>
      <w:r w:rsidRPr="008627D8">
        <w:rPr>
          <w:spacing w:val="-11"/>
          <w:w w:val="105"/>
        </w:rPr>
        <w:t>n</w:t>
      </w:r>
      <w:r w:rsidRPr="008627D8">
        <w:rPr>
          <w:spacing w:val="-10"/>
          <w:w w:val="105"/>
        </w:rPr>
        <w:t xml:space="preserve"> </w:t>
      </w:r>
      <w:r w:rsidRPr="008627D8">
        <w:rPr>
          <w:w w:val="105"/>
        </w:rPr>
        <w:t>accordance</w:t>
      </w:r>
      <w:r w:rsidRPr="008627D8">
        <w:rPr>
          <w:spacing w:val="5"/>
          <w:w w:val="105"/>
        </w:rPr>
        <w:t xml:space="preserve"> </w:t>
      </w:r>
      <w:r w:rsidRPr="008627D8">
        <w:rPr>
          <w:w w:val="105"/>
        </w:rPr>
        <w:t>with</w:t>
      </w:r>
      <w:r w:rsidRPr="008627D8">
        <w:rPr>
          <w:spacing w:val="8"/>
          <w:w w:val="105"/>
        </w:rPr>
        <w:t xml:space="preserve"> </w:t>
      </w:r>
      <w:r w:rsidRPr="008627D8">
        <w:rPr>
          <w:w w:val="105"/>
        </w:rPr>
        <w:t>Section</w:t>
      </w:r>
      <w:r w:rsidRPr="008627D8">
        <w:rPr>
          <w:spacing w:val="22"/>
          <w:w w:val="105"/>
        </w:rPr>
        <w:t xml:space="preserve"> </w:t>
      </w:r>
      <w:r w:rsidRPr="008627D8">
        <w:rPr>
          <w:w w:val="105"/>
        </w:rPr>
        <w:t>11</w:t>
      </w:r>
      <w:r w:rsidRPr="008627D8">
        <w:rPr>
          <w:spacing w:val="-20"/>
          <w:w w:val="105"/>
        </w:rPr>
        <w:t xml:space="preserve"> </w:t>
      </w:r>
      <w:r w:rsidRPr="008627D8">
        <w:rPr>
          <w:w w:val="105"/>
        </w:rPr>
        <w:t>of</w:t>
      </w:r>
      <w:r w:rsidRPr="008627D8">
        <w:rPr>
          <w:spacing w:val="20"/>
          <w:w w:val="104"/>
        </w:rPr>
        <w:t xml:space="preserve"> </w:t>
      </w:r>
      <w:r w:rsidRPr="008627D8">
        <w:rPr>
          <w:w w:val="105"/>
        </w:rPr>
        <w:t>the</w:t>
      </w:r>
      <w:r w:rsidRPr="008627D8">
        <w:rPr>
          <w:spacing w:val="7"/>
          <w:w w:val="105"/>
        </w:rPr>
        <w:t xml:space="preserve"> </w:t>
      </w:r>
      <w:r w:rsidRPr="008627D8">
        <w:rPr>
          <w:w w:val="105"/>
        </w:rPr>
        <w:t>Weights</w:t>
      </w:r>
      <w:r w:rsidRPr="008627D8">
        <w:rPr>
          <w:spacing w:val="24"/>
          <w:w w:val="105"/>
        </w:rPr>
        <w:t xml:space="preserve"> </w:t>
      </w:r>
      <w:r w:rsidRPr="008627D8">
        <w:rPr>
          <w:w w:val="105"/>
        </w:rPr>
        <w:t>and</w:t>
      </w:r>
      <w:r w:rsidRPr="008627D8">
        <w:rPr>
          <w:spacing w:val="17"/>
          <w:w w:val="105"/>
        </w:rPr>
        <w:t xml:space="preserve"> </w:t>
      </w:r>
      <w:r w:rsidRPr="008627D8">
        <w:rPr>
          <w:w w:val="105"/>
        </w:rPr>
        <w:t>Measures</w:t>
      </w:r>
      <w:r w:rsidRPr="008627D8">
        <w:rPr>
          <w:spacing w:val="13"/>
          <w:w w:val="105"/>
        </w:rPr>
        <w:t xml:space="preserve"> </w:t>
      </w:r>
      <w:r w:rsidRPr="008627D8">
        <w:rPr>
          <w:w w:val="105"/>
        </w:rPr>
        <w:t>Act</w:t>
      </w:r>
      <w:r w:rsidRPr="008627D8">
        <w:rPr>
          <w:spacing w:val="37"/>
          <w:w w:val="105"/>
        </w:rPr>
        <w:t xml:space="preserve"> </w:t>
      </w:r>
      <w:r w:rsidRPr="008627D8">
        <w:rPr>
          <w:w w:val="105"/>
        </w:rPr>
        <w:t>1985</w:t>
      </w:r>
      <w:r w:rsidRPr="008627D8">
        <w:rPr>
          <w:spacing w:val="1"/>
          <w:w w:val="105"/>
        </w:rPr>
        <w:t xml:space="preserve"> </w:t>
      </w:r>
      <w:r w:rsidRPr="008627D8">
        <w:rPr>
          <w:w w:val="105"/>
        </w:rPr>
        <w:t>and</w:t>
      </w:r>
      <w:r w:rsidRPr="008627D8">
        <w:rPr>
          <w:spacing w:val="5"/>
          <w:w w:val="105"/>
        </w:rPr>
        <w:t xml:space="preserve"> </w:t>
      </w:r>
      <w:r w:rsidRPr="008627D8">
        <w:rPr>
          <w:w w:val="105"/>
        </w:rPr>
        <w:t>which</w:t>
      </w:r>
      <w:r w:rsidRPr="008627D8">
        <w:rPr>
          <w:spacing w:val="24"/>
          <w:w w:val="105"/>
        </w:rPr>
        <w:t xml:space="preserve"> </w:t>
      </w:r>
      <w:r w:rsidRPr="008627D8">
        <w:rPr>
          <w:w w:val="105"/>
        </w:rPr>
        <w:t>complies</w:t>
      </w:r>
      <w:r w:rsidRPr="008627D8">
        <w:rPr>
          <w:spacing w:val="11"/>
          <w:w w:val="105"/>
        </w:rPr>
        <w:t xml:space="preserve"> </w:t>
      </w:r>
      <w:r w:rsidRPr="008627D8">
        <w:rPr>
          <w:w w:val="105"/>
        </w:rPr>
        <w:t>with</w:t>
      </w:r>
      <w:r w:rsidRPr="008627D8">
        <w:rPr>
          <w:spacing w:val="12"/>
          <w:w w:val="105"/>
        </w:rPr>
        <w:t xml:space="preserve"> </w:t>
      </w:r>
      <w:r w:rsidRPr="008627D8">
        <w:rPr>
          <w:w w:val="105"/>
        </w:rPr>
        <w:t>the</w:t>
      </w:r>
      <w:r w:rsidRPr="008627D8">
        <w:rPr>
          <w:spacing w:val="8"/>
          <w:w w:val="105"/>
        </w:rPr>
        <w:t xml:space="preserve"> </w:t>
      </w:r>
      <w:r w:rsidRPr="008627D8">
        <w:rPr>
          <w:w w:val="105"/>
        </w:rPr>
        <w:t>following</w:t>
      </w:r>
      <w:r w:rsidRPr="008627D8">
        <w:rPr>
          <w:w w:val="103"/>
        </w:rPr>
        <w:t xml:space="preserve"> </w:t>
      </w:r>
      <w:r w:rsidRPr="008627D8">
        <w:rPr>
          <w:w w:val="105"/>
        </w:rPr>
        <w:t>provisions</w:t>
      </w:r>
      <w:r w:rsidRPr="008627D8">
        <w:rPr>
          <w:spacing w:val="-4"/>
          <w:w w:val="105"/>
        </w:rPr>
        <w:t xml:space="preserve"> </w:t>
      </w:r>
      <w:r w:rsidRPr="008627D8">
        <w:rPr>
          <w:w w:val="105"/>
        </w:rPr>
        <w:t>of</w:t>
      </w:r>
      <w:r w:rsidRPr="008627D8">
        <w:rPr>
          <w:spacing w:val="-18"/>
          <w:w w:val="105"/>
        </w:rPr>
        <w:t xml:space="preserve"> </w:t>
      </w:r>
      <w:r w:rsidRPr="008627D8">
        <w:rPr>
          <w:w w:val="105"/>
        </w:rPr>
        <w:t>this</w:t>
      </w:r>
      <w:r w:rsidRPr="008627D8">
        <w:rPr>
          <w:spacing w:val="-8"/>
          <w:w w:val="105"/>
        </w:rPr>
        <w:t xml:space="preserve"> </w:t>
      </w:r>
      <w:r w:rsidRPr="008627D8">
        <w:rPr>
          <w:w w:val="105"/>
        </w:rPr>
        <w:t>paragraph</w:t>
      </w:r>
      <w:r w:rsidRPr="008627D8">
        <w:rPr>
          <w:spacing w:val="3"/>
          <w:w w:val="105"/>
        </w:rPr>
        <w:t xml:space="preserve"> </w:t>
      </w:r>
      <w:r w:rsidRPr="008627D8">
        <w:rPr>
          <w:spacing w:val="-2"/>
          <w:w w:val="105"/>
        </w:rPr>
        <w:t>1.7.3;</w:t>
      </w:r>
    </w:p>
    <w:p w14:paraId="35742A9D" w14:textId="77777777" w:rsidR="008433E1" w:rsidRPr="008627D8" w:rsidRDefault="008433E1">
      <w:pPr>
        <w:spacing w:before="5"/>
        <w:rPr>
          <w:rFonts w:ascii="Arial" w:eastAsia="Arial" w:hAnsi="Arial" w:cs="Arial"/>
          <w:sz w:val="20"/>
          <w:szCs w:val="20"/>
        </w:rPr>
      </w:pPr>
    </w:p>
    <w:p w14:paraId="4493977C" w14:textId="77777777" w:rsidR="008433E1" w:rsidRDefault="009467C5">
      <w:pPr>
        <w:pStyle w:val="BodyText"/>
        <w:numPr>
          <w:ilvl w:val="3"/>
          <w:numId w:val="19"/>
        </w:numPr>
        <w:tabs>
          <w:tab w:val="left" w:pos="1691"/>
        </w:tabs>
        <w:spacing w:line="253" w:lineRule="auto"/>
        <w:ind w:right="108" w:hanging="353"/>
        <w:jc w:val="both"/>
      </w:pPr>
      <w:r w:rsidRPr="008627D8">
        <w:rPr>
          <w:w w:val="105"/>
        </w:rPr>
        <w:t>the</w:t>
      </w:r>
      <w:r w:rsidRPr="008627D8">
        <w:rPr>
          <w:spacing w:val="26"/>
          <w:w w:val="105"/>
        </w:rPr>
        <w:t xml:space="preserve"> </w:t>
      </w:r>
      <w:r w:rsidRPr="008627D8">
        <w:rPr>
          <w:spacing w:val="1"/>
          <w:w w:val="105"/>
        </w:rPr>
        <w:t>weighbridge</w:t>
      </w:r>
      <w:r w:rsidRPr="008627D8">
        <w:rPr>
          <w:spacing w:val="26"/>
          <w:w w:val="105"/>
        </w:rPr>
        <w:t xml:space="preserve"> </w:t>
      </w:r>
      <w:r w:rsidRPr="008627D8">
        <w:rPr>
          <w:w w:val="105"/>
        </w:rPr>
        <w:t>shall</w:t>
      </w:r>
      <w:r w:rsidRPr="008627D8">
        <w:rPr>
          <w:spacing w:val="22"/>
          <w:w w:val="105"/>
        </w:rPr>
        <w:t xml:space="preserve"> </w:t>
      </w:r>
      <w:r w:rsidRPr="008627D8">
        <w:rPr>
          <w:w w:val="105"/>
        </w:rPr>
        <w:t>comply</w:t>
      </w:r>
      <w:r w:rsidRPr="008627D8">
        <w:rPr>
          <w:spacing w:val="26"/>
          <w:w w:val="105"/>
        </w:rPr>
        <w:t xml:space="preserve"> </w:t>
      </w:r>
      <w:r w:rsidRPr="008627D8">
        <w:rPr>
          <w:w w:val="105"/>
        </w:rPr>
        <w:t>with</w:t>
      </w:r>
      <w:r w:rsidRPr="008627D8">
        <w:rPr>
          <w:spacing w:val="30"/>
          <w:w w:val="105"/>
        </w:rPr>
        <w:t xml:space="preserve"> </w:t>
      </w:r>
      <w:r w:rsidRPr="008627D8">
        <w:rPr>
          <w:w w:val="105"/>
        </w:rPr>
        <w:t>all</w:t>
      </w:r>
      <w:r w:rsidRPr="008627D8">
        <w:rPr>
          <w:spacing w:val="22"/>
          <w:w w:val="105"/>
        </w:rPr>
        <w:t xml:space="preserve"> </w:t>
      </w:r>
      <w:r w:rsidRPr="008627D8">
        <w:rPr>
          <w:w w:val="105"/>
        </w:rPr>
        <w:t>statutory</w:t>
      </w:r>
      <w:r w:rsidRPr="008627D8">
        <w:rPr>
          <w:spacing w:val="32"/>
          <w:w w:val="105"/>
        </w:rPr>
        <w:t xml:space="preserve"> </w:t>
      </w:r>
      <w:r w:rsidRPr="008627D8">
        <w:rPr>
          <w:w w:val="105"/>
        </w:rPr>
        <w:t>requirements</w:t>
      </w:r>
      <w:r w:rsidRPr="008627D8">
        <w:rPr>
          <w:spacing w:val="34"/>
          <w:w w:val="105"/>
        </w:rPr>
        <w:t xml:space="preserve"> </w:t>
      </w:r>
      <w:r w:rsidRPr="008627D8">
        <w:rPr>
          <w:w w:val="105"/>
        </w:rPr>
        <w:t>and</w:t>
      </w:r>
      <w:r w:rsidRPr="008627D8">
        <w:rPr>
          <w:spacing w:val="16"/>
          <w:w w:val="105"/>
        </w:rPr>
        <w:t xml:space="preserve"> </w:t>
      </w:r>
      <w:r w:rsidRPr="008627D8">
        <w:rPr>
          <w:w w:val="105"/>
        </w:rPr>
        <w:t>any</w:t>
      </w:r>
      <w:r w:rsidRPr="008627D8">
        <w:rPr>
          <w:spacing w:val="31"/>
          <w:w w:val="105"/>
        </w:rPr>
        <w:t xml:space="preserve"> </w:t>
      </w:r>
      <w:r w:rsidRPr="008627D8">
        <w:rPr>
          <w:w w:val="105"/>
        </w:rPr>
        <w:t>local</w:t>
      </w:r>
      <w:r w:rsidRPr="008627D8">
        <w:rPr>
          <w:spacing w:val="24"/>
          <w:w w:val="105"/>
        </w:rPr>
        <w:t xml:space="preserve"> </w:t>
      </w:r>
      <w:r w:rsidRPr="008627D8">
        <w:rPr>
          <w:w w:val="105"/>
        </w:rPr>
        <w:t>regulations.</w:t>
      </w:r>
      <w:r w:rsidRPr="008627D8">
        <w:rPr>
          <w:spacing w:val="28"/>
          <w:w w:val="105"/>
        </w:rPr>
        <w:t xml:space="preserve"> </w:t>
      </w:r>
      <w:r w:rsidRPr="008627D8">
        <w:rPr>
          <w:w w:val="105"/>
        </w:rPr>
        <w:t>Weighbridges</w:t>
      </w:r>
      <w:r w:rsidRPr="008627D8">
        <w:rPr>
          <w:spacing w:val="38"/>
          <w:w w:val="105"/>
        </w:rPr>
        <w:t xml:space="preserve"> </w:t>
      </w:r>
      <w:r w:rsidRPr="008627D8">
        <w:rPr>
          <w:w w:val="105"/>
        </w:rPr>
        <w:t>must</w:t>
      </w:r>
      <w:r w:rsidRPr="008627D8">
        <w:rPr>
          <w:spacing w:val="23"/>
          <w:w w:val="105"/>
        </w:rPr>
        <w:t xml:space="preserve"> </w:t>
      </w:r>
      <w:r w:rsidRPr="008627D8">
        <w:rPr>
          <w:w w:val="105"/>
        </w:rPr>
        <w:t>be</w:t>
      </w:r>
      <w:r w:rsidRPr="008627D8">
        <w:rPr>
          <w:spacing w:val="5"/>
          <w:w w:val="105"/>
        </w:rPr>
        <w:t xml:space="preserve"> </w:t>
      </w:r>
      <w:r w:rsidRPr="008627D8">
        <w:rPr>
          <w:w w:val="105"/>
        </w:rPr>
        <w:t>tested</w:t>
      </w:r>
      <w:r w:rsidRPr="008627D8">
        <w:rPr>
          <w:spacing w:val="20"/>
          <w:w w:val="105"/>
        </w:rPr>
        <w:t xml:space="preserve"> </w:t>
      </w:r>
      <w:r w:rsidRPr="008627D8">
        <w:rPr>
          <w:w w:val="105"/>
        </w:rPr>
        <w:t>and</w:t>
      </w:r>
      <w:r w:rsidRPr="008627D8">
        <w:rPr>
          <w:spacing w:val="19"/>
          <w:w w:val="105"/>
        </w:rPr>
        <w:t xml:space="preserve"> </w:t>
      </w:r>
      <w:r w:rsidRPr="008627D8">
        <w:rPr>
          <w:w w:val="105"/>
        </w:rPr>
        <w:t>passed</w:t>
      </w:r>
      <w:r w:rsidRPr="008627D8">
        <w:rPr>
          <w:spacing w:val="11"/>
          <w:w w:val="105"/>
        </w:rPr>
        <w:t xml:space="preserve"> </w:t>
      </w:r>
      <w:r w:rsidRPr="008627D8">
        <w:rPr>
          <w:w w:val="105"/>
        </w:rPr>
        <w:t>as</w:t>
      </w:r>
      <w:r w:rsidRPr="008627D8">
        <w:rPr>
          <w:spacing w:val="12"/>
          <w:w w:val="105"/>
        </w:rPr>
        <w:t xml:space="preserve"> </w:t>
      </w:r>
      <w:r w:rsidRPr="008627D8">
        <w:rPr>
          <w:w w:val="105"/>
        </w:rPr>
        <w:t>fit</w:t>
      </w:r>
      <w:r w:rsidRPr="008627D8">
        <w:rPr>
          <w:spacing w:val="16"/>
          <w:w w:val="105"/>
        </w:rPr>
        <w:t xml:space="preserve"> </w:t>
      </w:r>
      <w:r w:rsidRPr="008627D8">
        <w:rPr>
          <w:w w:val="105"/>
        </w:rPr>
        <w:t>for</w:t>
      </w:r>
      <w:r w:rsidRPr="008627D8">
        <w:rPr>
          <w:spacing w:val="16"/>
          <w:w w:val="105"/>
        </w:rPr>
        <w:t xml:space="preserve"> </w:t>
      </w:r>
      <w:r w:rsidRPr="008627D8">
        <w:rPr>
          <w:w w:val="105"/>
        </w:rPr>
        <w:t>trade</w:t>
      </w:r>
      <w:r w:rsidRPr="008627D8">
        <w:rPr>
          <w:spacing w:val="26"/>
          <w:w w:val="105"/>
        </w:rPr>
        <w:t xml:space="preserve"> </w:t>
      </w:r>
      <w:r w:rsidRPr="008627D8">
        <w:rPr>
          <w:w w:val="105"/>
        </w:rPr>
        <w:t>by</w:t>
      </w:r>
      <w:r w:rsidRPr="008627D8">
        <w:rPr>
          <w:spacing w:val="12"/>
          <w:w w:val="105"/>
        </w:rPr>
        <w:t xml:space="preserve"> </w:t>
      </w:r>
      <w:r w:rsidRPr="008627D8">
        <w:rPr>
          <w:w w:val="105"/>
        </w:rPr>
        <w:t>a</w:t>
      </w:r>
      <w:r w:rsidRPr="008627D8">
        <w:rPr>
          <w:w w:val="98"/>
        </w:rPr>
        <w:t xml:space="preserve"> </w:t>
      </w:r>
      <w:r w:rsidRPr="008627D8">
        <w:rPr>
          <w:w w:val="105"/>
        </w:rPr>
        <w:t>Trading</w:t>
      </w:r>
      <w:r w:rsidRPr="008627D8">
        <w:rPr>
          <w:spacing w:val="3"/>
          <w:w w:val="105"/>
        </w:rPr>
        <w:t xml:space="preserve"> </w:t>
      </w:r>
      <w:r w:rsidRPr="008627D8">
        <w:rPr>
          <w:w w:val="105"/>
        </w:rPr>
        <w:t>Standards</w:t>
      </w:r>
      <w:r w:rsidRPr="008627D8">
        <w:rPr>
          <w:spacing w:val="3"/>
          <w:w w:val="105"/>
        </w:rPr>
        <w:t xml:space="preserve"> </w:t>
      </w:r>
      <w:r w:rsidRPr="008627D8">
        <w:rPr>
          <w:w w:val="105"/>
        </w:rPr>
        <w:t xml:space="preserve">Officer </w:t>
      </w:r>
      <w:r w:rsidRPr="008627D8">
        <w:rPr>
          <w:spacing w:val="-3"/>
          <w:w w:val="105"/>
        </w:rPr>
        <w:t>pri</w:t>
      </w:r>
      <w:r w:rsidRPr="008627D8">
        <w:rPr>
          <w:spacing w:val="-4"/>
          <w:w w:val="105"/>
        </w:rPr>
        <w:t>or</w:t>
      </w:r>
      <w:r w:rsidRPr="008627D8">
        <w:rPr>
          <w:spacing w:val="-10"/>
          <w:w w:val="105"/>
        </w:rPr>
        <w:t xml:space="preserve"> </w:t>
      </w:r>
      <w:r w:rsidRPr="008627D8">
        <w:rPr>
          <w:w w:val="105"/>
        </w:rPr>
        <w:t>to</w:t>
      </w:r>
      <w:r w:rsidRPr="008627D8">
        <w:rPr>
          <w:spacing w:val="2"/>
          <w:w w:val="105"/>
        </w:rPr>
        <w:t xml:space="preserve"> </w:t>
      </w:r>
      <w:r>
        <w:rPr>
          <w:w w:val="105"/>
        </w:rPr>
        <w:t>use;</w:t>
      </w:r>
      <w:r>
        <w:rPr>
          <w:spacing w:val="-13"/>
          <w:w w:val="105"/>
        </w:rPr>
        <w:t xml:space="preserve"> </w:t>
      </w:r>
      <w:r>
        <w:rPr>
          <w:w w:val="105"/>
        </w:rPr>
        <w:t>and</w:t>
      </w:r>
    </w:p>
    <w:p w14:paraId="6D2750B4" w14:textId="77777777" w:rsidR="008433E1" w:rsidRDefault="008433E1">
      <w:pPr>
        <w:spacing w:before="5"/>
        <w:rPr>
          <w:rFonts w:ascii="Arial" w:eastAsia="Arial" w:hAnsi="Arial" w:cs="Arial"/>
          <w:sz w:val="20"/>
          <w:szCs w:val="20"/>
        </w:rPr>
      </w:pPr>
    </w:p>
    <w:p w14:paraId="184FEF5F" w14:textId="77777777" w:rsidR="008433E1" w:rsidRDefault="009467C5">
      <w:pPr>
        <w:pStyle w:val="BodyText"/>
        <w:numPr>
          <w:ilvl w:val="3"/>
          <w:numId w:val="19"/>
        </w:numPr>
        <w:tabs>
          <w:tab w:val="left" w:pos="1691"/>
        </w:tabs>
        <w:spacing w:line="250" w:lineRule="auto"/>
        <w:ind w:left="1697" w:right="120"/>
        <w:jc w:val="both"/>
      </w:pPr>
      <w:r>
        <w:rPr>
          <w:w w:val="105"/>
        </w:rPr>
        <w:t>the</w:t>
      </w:r>
      <w:r>
        <w:rPr>
          <w:spacing w:val="18"/>
          <w:w w:val="105"/>
        </w:rPr>
        <w:t xml:space="preserve"> </w:t>
      </w:r>
      <w:r>
        <w:rPr>
          <w:w w:val="105"/>
        </w:rPr>
        <w:t>Contractor</w:t>
      </w:r>
      <w:r>
        <w:rPr>
          <w:spacing w:val="18"/>
          <w:w w:val="105"/>
        </w:rPr>
        <w:t xml:space="preserve"> </w:t>
      </w:r>
      <w:r>
        <w:rPr>
          <w:w w:val="105"/>
        </w:rPr>
        <w:t>shall</w:t>
      </w:r>
      <w:r>
        <w:rPr>
          <w:spacing w:val="9"/>
          <w:w w:val="105"/>
        </w:rPr>
        <w:t xml:space="preserve"> </w:t>
      </w:r>
      <w:r>
        <w:rPr>
          <w:w w:val="105"/>
        </w:rPr>
        <w:t>ensure</w:t>
      </w:r>
      <w:r>
        <w:rPr>
          <w:spacing w:val="8"/>
          <w:w w:val="105"/>
        </w:rPr>
        <w:t xml:space="preserve"> </w:t>
      </w:r>
      <w:r>
        <w:rPr>
          <w:w w:val="105"/>
        </w:rPr>
        <w:t>that</w:t>
      </w:r>
      <w:r>
        <w:rPr>
          <w:spacing w:val="17"/>
          <w:w w:val="105"/>
        </w:rPr>
        <w:t xml:space="preserve"> </w:t>
      </w:r>
      <w:r>
        <w:rPr>
          <w:w w:val="105"/>
        </w:rPr>
        <w:t>any</w:t>
      </w:r>
      <w:r>
        <w:rPr>
          <w:spacing w:val="10"/>
          <w:w w:val="105"/>
        </w:rPr>
        <w:t xml:space="preserve"> </w:t>
      </w:r>
      <w:r>
        <w:rPr>
          <w:w w:val="105"/>
        </w:rPr>
        <w:t>weighbridge</w:t>
      </w:r>
      <w:r>
        <w:rPr>
          <w:spacing w:val="10"/>
          <w:w w:val="105"/>
        </w:rPr>
        <w:t xml:space="preserve"> </w:t>
      </w:r>
      <w:r>
        <w:rPr>
          <w:w w:val="105"/>
        </w:rPr>
        <w:t>malfunction</w:t>
      </w:r>
      <w:r>
        <w:rPr>
          <w:spacing w:val="19"/>
          <w:w w:val="105"/>
        </w:rPr>
        <w:t xml:space="preserve"> </w:t>
      </w:r>
      <w:r>
        <w:rPr>
          <w:w w:val="105"/>
        </w:rPr>
        <w:t>or</w:t>
      </w:r>
      <w:r>
        <w:rPr>
          <w:spacing w:val="8"/>
          <w:w w:val="105"/>
        </w:rPr>
        <w:t xml:space="preserve"> </w:t>
      </w:r>
      <w:r>
        <w:rPr>
          <w:w w:val="105"/>
        </w:rPr>
        <w:t>breakdown</w:t>
      </w:r>
      <w:r>
        <w:rPr>
          <w:spacing w:val="24"/>
          <w:w w:val="104"/>
        </w:rPr>
        <w:t xml:space="preserve"> </w:t>
      </w:r>
      <w:r>
        <w:rPr>
          <w:w w:val="105"/>
        </w:rPr>
        <w:t>is</w:t>
      </w:r>
      <w:r>
        <w:rPr>
          <w:spacing w:val="33"/>
          <w:w w:val="105"/>
        </w:rPr>
        <w:t xml:space="preserve"> </w:t>
      </w:r>
      <w:r>
        <w:rPr>
          <w:w w:val="105"/>
        </w:rPr>
        <w:t>covered</w:t>
      </w:r>
      <w:r>
        <w:rPr>
          <w:spacing w:val="44"/>
          <w:w w:val="105"/>
        </w:rPr>
        <w:t xml:space="preserve"> </w:t>
      </w:r>
      <w:r>
        <w:rPr>
          <w:w w:val="105"/>
        </w:rPr>
        <w:t>by</w:t>
      </w:r>
      <w:r>
        <w:rPr>
          <w:spacing w:val="34"/>
          <w:w w:val="105"/>
        </w:rPr>
        <w:t xml:space="preserve"> </w:t>
      </w:r>
      <w:r>
        <w:rPr>
          <w:w w:val="105"/>
        </w:rPr>
        <w:t>the</w:t>
      </w:r>
      <w:r>
        <w:rPr>
          <w:spacing w:val="50"/>
          <w:w w:val="105"/>
        </w:rPr>
        <w:t xml:space="preserve"> </w:t>
      </w:r>
      <w:r>
        <w:rPr>
          <w:w w:val="105"/>
        </w:rPr>
        <w:t>Contingency</w:t>
      </w:r>
      <w:r>
        <w:rPr>
          <w:spacing w:val="41"/>
          <w:w w:val="105"/>
        </w:rPr>
        <w:t xml:space="preserve"> </w:t>
      </w:r>
      <w:r>
        <w:rPr>
          <w:w w:val="105"/>
        </w:rPr>
        <w:t>Arrangements</w:t>
      </w:r>
      <w:r>
        <w:rPr>
          <w:spacing w:val="3"/>
          <w:w w:val="105"/>
        </w:rPr>
        <w:t xml:space="preserve"> </w:t>
      </w:r>
      <w:r>
        <w:rPr>
          <w:w w:val="105"/>
        </w:rPr>
        <w:t>to</w:t>
      </w:r>
      <w:r>
        <w:rPr>
          <w:spacing w:val="44"/>
          <w:w w:val="105"/>
        </w:rPr>
        <w:t xml:space="preserve"> </w:t>
      </w:r>
      <w:r>
        <w:rPr>
          <w:w w:val="105"/>
        </w:rPr>
        <w:t>ensure</w:t>
      </w:r>
      <w:r>
        <w:rPr>
          <w:spacing w:val="45"/>
          <w:w w:val="105"/>
        </w:rPr>
        <w:t xml:space="preserve"> </w:t>
      </w:r>
      <w:r>
        <w:rPr>
          <w:w w:val="105"/>
        </w:rPr>
        <w:t>continuity</w:t>
      </w:r>
      <w:r>
        <w:rPr>
          <w:spacing w:val="46"/>
          <w:w w:val="105"/>
        </w:rPr>
        <w:t xml:space="preserve"> </w:t>
      </w:r>
      <w:r>
        <w:rPr>
          <w:w w:val="105"/>
        </w:rPr>
        <w:t>of</w:t>
      </w:r>
      <w:r>
        <w:rPr>
          <w:spacing w:val="34"/>
          <w:w w:val="105"/>
        </w:rPr>
        <w:t xml:space="preserve"> </w:t>
      </w:r>
      <w:r>
        <w:rPr>
          <w:w w:val="105"/>
        </w:rPr>
        <w:t>the</w:t>
      </w:r>
      <w:r>
        <w:rPr>
          <w:w w:val="103"/>
        </w:rPr>
        <w:t xml:space="preserve"> </w:t>
      </w:r>
      <w:r>
        <w:rPr>
          <w:w w:val="105"/>
        </w:rPr>
        <w:t>Services.</w:t>
      </w:r>
    </w:p>
    <w:p w14:paraId="4D9ECB3B" w14:textId="77777777" w:rsidR="008433E1" w:rsidRDefault="008433E1">
      <w:pPr>
        <w:rPr>
          <w:rFonts w:ascii="Arial" w:eastAsia="Arial" w:hAnsi="Arial" w:cs="Arial"/>
          <w:sz w:val="20"/>
          <w:szCs w:val="20"/>
        </w:rPr>
      </w:pPr>
    </w:p>
    <w:p w14:paraId="5FE7675B" w14:textId="77777777" w:rsidR="008433E1" w:rsidRDefault="009467C5">
      <w:pPr>
        <w:pStyle w:val="Heading2"/>
        <w:numPr>
          <w:ilvl w:val="1"/>
          <w:numId w:val="18"/>
        </w:numPr>
        <w:tabs>
          <w:tab w:val="left" w:pos="654"/>
        </w:tabs>
        <w:spacing w:before="126"/>
        <w:ind w:hanging="525"/>
        <w:rPr>
          <w:b w:val="0"/>
          <w:bCs w:val="0"/>
        </w:rPr>
      </w:pPr>
      <w:bookmarkStart w:id="8" w:name="_TOC_250008"/>
      <w:r>
        <w:t>Vehicle</w:t>
      </w:r>
      <w:r>
        <w:rPr>
          <w:spacing w:val="41"/>
        </w:rPr>
        <w:t xml:space="preserve"> </w:t>
      </w:r>
      <w:r>
        <w:t>weight</w:t>
      </w:r>
      <w:r>
        <w:rPr>
          <w:spacing w:val="61"/>
        </w:rPr>
        <w:t xml:space="preserve"> </w:t>
      </w:r>
      <w:r>
        <w:t>recording</w:t>
      </w:r>
      <w:bookmarkEnd w:id="8"/>
    </w:p>
    <w:p w14:paraId="4B74EE7E" w14:textId="77777777" w:rsidR="008433E1" w:rsidRDefault="008433E1">
      <w:pPr>
        <w:rPr>
          <w:rFonts w:ascii="Arial" w:eastAsia="Arial" w:hAnsi="Arial" w:cs="Arial"/>
          <w:b/>
          <w:bCs/>
        </w:rPr>
      </w:pPr>
    </w:p>
    <w:p w14:paraId="5FEE28D8" w14:textId="77777777" w:rsidR="008433E1" w:rsidRDefault="008433E1">
      <w:pPr>
        <w:spacing w:before="1"/>
        <w:rPr>
          <w:rFonts w:ascii="Arial" w:eastAsia="Arial" w:hAnsi="Arial" w:cs="Arial"/>
          <w:b/>
          <w:bCs/>
          <w:sz w:val="21"/>
          <w:szCs w:val="21"/>
        </w:rPr>
      </w:pPr>
    </w:p>
    <w:p w14:paraId="4EA1D4D6" w14:textId="635D8493" w:rsidR="008433E1" w:rsidRPr="00E955B3" w:rsidRDefault="009467C5">
      <w:pPr>
        <w:pStyle w:val="BodyText"/>
        <w:numPr>
          <w:ilvl w:val="2"/>
          <w:numId w:val="18"/>
        </w:numPr>
        <w:tabs>
          <w:tab w:val="left" w:pos="1208"/>
        </w:tabs>
        <w:spacing w:line="253" w:lineRule="auto"/>
        <w:ind w:right="115" w:hanging="1058"/>
        <w:jc w:val="both"/>
      </w:pPr>
      <w:r w:rsidRPr="00C87E48">
        <w:rPr>
          <w:w w:val="105"/>
        </w:rPr>
        <w:t>Except with</w:t>
      </w:r>
      <w:r w:rsidRPr="00C87E48">
        <w:rPr>
          <w:spacing w:val="8"/>
          <w:w w:val="105"/>
        </w:rPr>
        <w:t xml:space="preserve"> </w:t>
      </w:r>
      <w:r w:rsidRPr="00C87E48">
        <w:rPr>
          <w:w w:val="105"/>
        </w:rPr>
        <w:t>the</w:t>
      </w:r>
      <w:r w:rsidRPr="00C87E48">
        <w:rPr>
          <w:spacing w:val="3"/>
          <w:w w:val="105"/>
        </w:rPr>
        <w:t xml:space="preserve"> </w:t>
      </w:r>
      <w:r w:rsidRPr="00C87E48">
        <w:rPr>
          <w:w w:val="105"/>
        </w:rPr>
        <w:t>written</w:t>
      </w:r>
      <w:r w:rsidRPr="00C87E48">
        <w:rPr>
          <w:spacing w:val="13"/>
          <w:w w:val="105"/>
        </w:rPr>
        <w:t xml:space="preserve"> </w:t>
      </w:r>
      <w:r w:rsidRPr="00C87E48">
        <w:rPr>
          <w:w w:val="105"/>
        </w:rPr>
        <w:t>agreement</w:t>
      </w:r>
      <w:r w:rsidRPr="00C87E48">
        <w:rPr>
          <w:spacing w:val="20"/>
          <w:w w:val="105"/>
        </w:rPr>
        <w:t xml:space="preserve"> </w:t>
      </w:r>
      <w:r w:rsidRPr="00C87E48">
        <w:rPr>
          <w:w w:val="105"/>
        </w:rPr>
        <w:t>of</w:t>
      </w:r>
      <w:r w:rsidRPr="00C87E48">
        <w:rPr>
          <w:spacing w:val="7"/>
          <w:w w:val="105"/>
        </w:rPr>
        <w:t xml:space="preserve"> </w:t>
      </w:r>
      <w:r w:rsidRPr="00C87E48">
        <w:rPr>
          <w:w w:val="105"/>
        </w:rPr>
        <w:t>the</w:t>
      </w:r>
      <w:r w:rsidRPr="00C87E48">
        <w:rPr>
          <w:spacing w:val="5"/>
          <w:w w:val="105"/>
        </w:rPr>
        <w:t xml:space="preserve"> </w:t>
      </w:r>
      <w:r w:rsidRPr="00C87E48">
        <w:rPr>
          <w:w w:val="105"/>
        </w:rPr>
        <w:t>Authorised</w:t>
      </w:r>
      <w:r w:rsidRPr="00C87E48">
        <w:rPr>
          <w:spacing w:val="28"/>
          <w:w w:val="105"/>
        </w:rPr>
        <w:t xml:space="preserve"> </w:t>
      </w:r>
      <w:r w:rsidRPr="00C87E48">
        <w:rPr>
          <w:w w:val="105"/>
        </w:rPr>
        <w:t>Officer,</w:t>
      </w:r>
      <w:r w:rsidRPr="00C87E48">
        <w:rPr>
          <w:spacing w:val="6"/>
          <w:w w:val="105"/>
        </w:rPr>
        <w:t xml:space="preserve"> </w:t>
      </w:r>
      <w:r w:rsidR="003B4CA4" w:rsidRPr="00C87E48">
        <w:rPr>
          <w:w w:val="105"/>
        </w:rPr>
        <w:t>the</w:t>
      </w:r>
      <w:r w:rsidR="003B4CA4" w:rsidRPr="00C87E48">
        <w:rPr>
          <w:spacing w:val="10"/>
          <w:w w:val="105"/>
        </w:rPr>
        <w:t xml:space="preserve"> </w:t>
      </w:r>
      <w:r w:rsidR="003B4CA4" w:rsidRPr="00C87E48">
        <w:rPr>
          <w:w w:val="105"/>
        </w:rPr>
        <w:t>Contractor</w:t>
      </w:r>
      <w:r w:rsidR="003B4CA4" w:rsidRPr="00C87E48">
        <w:rPr>
          <w:spacing w:val="15"/>
          <w:w w:val="105"/>
        </w:rPr>
        <w:t xml:space="preserve"> </w:t>
      </w:r>
      <w:r w:rsidR="003B4CA4" w:rsidRPr="00C87E48">
        <w:rPr>
          <w:w w:val="105"/>
        </w:rPr>
        <w:t>shall use the weigh</w:t>
      </w:r>
      <w:r w:rsidR="003B4CA4" w:rsidRPr="00C87E48">
        <w:rPr>
          <w:spacing w:val="3"/>
          <w:w w:val="105"/>
        </w:rPr>
        <w:t xml:space="preserve">bridge to measure the weight of each Authority Vehicle on entry to the </w:t>
      </w:r>
      <w:r w:rsidRPr="00C87E48">
        <w:rPr>
          <w:w w:val="105"/>
        </w:rPr>
        <w:t>Reception</w:t>
      </w:r>
      <w:r w:rsidRPr="00C87E48">
        <w:rPr>
          <w:spacing w:val="7"/>
          <w:w w:val="105"/>
        </w:rPr>
        <w:t xml:space="preserve"> </w:t>
      </w:r>
      <w:r w:rsidRPr="00C87E48">
        <w:rPr>
          <w:w w:val="105"/>
        </w:rPr>
        <w:t>Point</w:t>
      </w:r>
      <w:r w:rsidRPr="00C87E48">
        <w:rPr>
          <w:spacing w:val="58"/>
          <w:w w:val="105"/>
        </w:rPr>
        <w:t xml:space="preserve"> </w:t>
      </w:r>
      <w:r w:rsidRPr="00C87E48">
        <w:rPr>
          <w:w w:val="105"/>
        </w:rPr>
        <w:t>each</w:t>
      </w:r>
      <w:r w:rsidRPr="00C87E48">
        <w:rPr>
          <w:spacing w:val="53"/>
          <w:w w:val="105"/>
        </w:rPr>
        <w:t xml:space="preserve"> </w:t>
      </w:r>
      <w:r w:rsidRPr="00C87E48">
        <w:rPr>
          <w:w w:val="105"/>
        </w:rPr>
        <w:t>Authority</w:t>
      </w:r>
      <w:r w:rsidRPr="00C87E48">
        <w:rPr>
          <w:spacing w:val="23"/>
          <w:w w:val="102"/>
        </w:rPr>
        <w:t xml:space="preserve"> </w:t>
      </w:r>
      <w:r w:rsidRPr="00C87E48">
        <w:rPr>
          <w:w w:val="105"/>
        </w:rPr>
        <w:t>Vehicle</w:t>
      </w:r>
      <w:r w:rsidRPr="00C87E48">
        <w:rPr>
          <w:spacing w:val="5"/>
          <w:w w:val="105"/>
        </w:rPr>
        <w:t xml:space="preserve"> </w:t>
      </w:r>
      <w:r w:rsidRPr="00C87E48">
        <w:rPr>
          <w:w w:val="105"/>
        </w:rPr>
        <w:t>delivering</w:t>
      </w:r>
      <w:r w:rsidRPr="00C87E48">
        <w:rPr>
          <w:spacing w:val="-3"/>
          <w:w w:val="105"/>
        </w:rPr>
        <w:t xml:space="preserve"> </w:t>
      </w:r>
      <w:r w:rsidR="000D5737">
        <w:rPr>
          <w:w w:val="105"/>
        </w:rPr>
        <w:t>Mixed Dry Recyclables</w:t>
      </w:r>
      <w:r w:rsidRPr="00C87E48">
        <w:rPr>
          <w:w w:val="105"/>
        </w:rPr>
        <w:t>,</w:t>
      </w:r>
      <w:r w:rsidRPr="00C87E48">
        <w:rPr>
          <w:spacing w:val="6"/>
          <w:w w:val="105"/>
        </w:rPr>
        <w:t xml:space="preserve"> </w:t>
      </w:r>
      <w:r w:rsidRPr="00C87E48">
        <w:rPr>
          <w:w w:val="105"/>
        </w:rPr>
        <w:t>net</w:t>
      </w:r>
      <w:r w:rsidRPr="00C87E48">
        <w:rPr>
          <w:spacing w:val="-19"/>
          <w:w w:val="105"/>
        </w:rPr>
        <w:t xml:space="preserve"> </w:t>
      </w:r>
      <w:r w:rsidRPr="00C87E48">
        <w:rPr>
          <w:w w:val="105"/>
        </w:rPr>
        <w:t>of</w:t>
      </w:r>
      <w:r w:rsidRPr="00C87E48">
        <w:rPr>
          <w:spacing w:val="-12"/>
          <w:w w:val="105"/>
        </w:rPr>
        <w:t xml:space="preserve"> </w:t>
      </w:r>
      <w:r w:rsidRPr="00C87E48">
        <w:rPr>
          <w:w w:val="105"/>
        </w:rPr>
        <w:t>vehicle</w:t>
      </w:r>
      <w:r w:rsidRPr="00C87E48">
        <w:rPr>
          <w:spacing w:val="4"/>
          <w:w w:val="105"/>
        </w:rPr>
        <w:t xml:space="preserve"> </w:t>
      </w:r>
      <w:r w:rsidRPr="00C87E48">
        <w:rPr>
          <w:w w:val="105"/>
        </w:rPr>
        <w:t>crew.</w:t>
      </w:r>
    </w:p>
    <w:p w14:paraId="541D1E68" w14:textId="77777777" w:rsidR="00E955B3" w:rsidRPr="00E955B3" w:rsidRDefault="00E955B3" w:rsidP="00E955B3">
      <w:pPr>
        <w:pStyle w:val="BodyText"/>
        <w:tabs>
          <w:tab w:val="left" w:pos="1208"/>
        </w:tabs>
        <w:spacing w:line="253" w:lineRule="auto"/>
        <w:ind w:left="1193" w:right="115"/>
        <w:jc w:val="both"/>
      </w:pPr>
    </w:p>
    <w:p w14:paraId="63A71971" w14:textId="53235F7D" w:rsidR="00E955B3" w:rsidRPr="008627D8" w:rsidRDefault="00E955B3" w:rsidP="00E955B3">
      <w:pPr>
        <w:pStyle w:val="BodyText"/>
        <w:numPr>
          <w:ilvl w:val="2"/>
          <w:numId w:val="18"/>
        </w:numPr>
        <w:tabs>
          <w:tab w:val="left" w:pos="1202"/>
        </w:tabs>
        <w:spacing w:line="253" w:lineRule="auto"/>
        <w:ind w:right="132"/>
        <w:jc w:val="both"/>
      </w:pPr>
      <w:r w:rsidRPr="00C87E48">
        <w:t>Except</w:t>
      </w:r>
      <w:r w:rsidRPr="00C87E48">
        <w:rPr>
          <w:spacing w:val="19"/>
        </w:rPr>
        <w:t xml:space="preserve"> </w:t>
      </w:r>
      <w:r w:rsidRPr="00C87E48">
        <w:t>with</w:t>
      </w:r>
      <w:r w:rsidRPr="00C87E48">
        <w:rPr>
          <w:spacing w:val="34"/>
        </w:rPr>
        <w:t xml:space="preserve"> </w:t>
      </w:r>
      <w:r w:rsidRPr="00C87E48">
        <w:t>the</w:t>
      </w:r>
      <w:r w:rsidRPr="00C87E48">
        <w:rPr>
          <w:spacing w:val="33"/>
        </w:rPr>
        <w:t xml:space="preserve"> </w:t>
      </w:r>
      <w:r w:rsidRPr="00C87E48">
        <w:t>written</w:t>
      </w:r>
      <w:r w:rsidRPr="00C87E48">
        <w:rPr>
          <w:spacing w:val="44"/>
        </w:rPr>
        <w:t xml:space="preserve"> </w:t>
      </w:r>
      <w:r w:rsidRPr="00C87E48">
        <w:t>agreement</w:t>
      </w:r>
      <w:r w:rsidRPr="00C87E48">
        <w:rPr>
          <w:spacing w:val="49"/>
        </w:rPr>
        <w:t xml:space="preserve"> </w:t>
      </w:r>
      <w:r w:rsidRPr="00C87E48">
        <w:t>of</w:t>
      </w:r>
      <w:r w:rsidRPr="00C87E48">
        <w:rPr>
          <w:spacing w:val="32"/>
        </w:rPr>
        <w:t xml:space="preserve"> </w:t>
      </w:r>
      <w:r w:rsidRPr="00C87E48">
        <w:t xml:space="preserve">the </w:t>
      </w:r>
      <w:r w:rsidRPr="00C87E48">
        <w:rPr>
          <w:spacing w:val="34"/>
        </w:rPr>
        <w:t>Authorised</w:t>
      </w:r>
      <w:r w:rsidRPr="00C87E48">
        <w:t xml:space="preserve"> Officer the Contractor</w:t>
      </w:r>
      <w:r w:rsidRPr="00C87E48">
        <w:rPr>
          <w:w w:val="102"/>
        </w:rPr>
        <w:t xml:space="preserve"> </w:t>
      </w:r>
      <w:r w:rsidRPr="00C87E48">
        <w:t>shall</w:t>
      </w:r>
      <w:r w:rsidRPr="00C87E48">
        <w:rPr>
          <w:spacing w:val="17"/>
        </w:rPr>
        <w:t xml:space="preserve"> </w:t>
      </w:r>
      <w:r w:rsidRPr="00C87E48">
        <w:rPr>
          <w:w w:val="105"/>
        </w:rPr>
        <w:t>use the weigh</w:t>
      </w:r>
      <w:r w:rsidRPr="00C87E48">
        <w:rPr>
          <w:spacing w:val="3"/>
          <w:w w:val="105"/>
        </w:rPr>
        <w:t xml:space="preserve">bridge to measure the weight of each Authority Vehicle </w:t>
      </w:r>
      <w:r w:rsidRPr="00C87E48">
        <w:t>that</w:t>
      </w:r>
      <w:r w:rsidRPr="00C87E48">
        <w:rPr>
          <w:spacing w:val="37"/>
        </w:rPr>
        <w:t xml:space="preserve"> </w:t>
      </w:r>
      <w:r w:rsidRPr="00C87E48">
        <w:t>is</w:t>
      </w:r>
      <w:r w:rsidRPr="00C87E48">
        <w:rPr>
          <w:spacing w:val="20"/>
        </w:rPr>
        <w:t xml:space="preserve"> </w:t>
      </w:r>
      <w:r w:rsidRPr="00C87E48">
        <w:t>leaving</w:t>
      </w:r>
      <w:r w:rsidRPr="00C87E48">
        <w:rPr>
          <w:spacing w:val="13"/>
        </w:rPr>
        <w:t xml:space="preserve"> </w:t>
      </w:r>
      <w:r w:rsidRPr="00C87E48">
        <w:t>the</w:t>
      </w:r>
      <w:r w:rsidRPr="00C87E48">
        <w:rPr>
          <w:spacing w:val="33"/>
        </w:rPr>
        <w:t xml:space="preserve"> </w:t>
      </w:r>
      <w:r w:rsidRPr="00C87E48">
        <w:t>Reception</w:t>
      </w:r>
      <w:r w:rsidRPr="00C87E48">
        <w:rPr>
          <w:spacing w:val="37"/>
        </w:rPr>
        <w:t xml:space="preserve"> </w:t>
      </w:r>
      <w:r w:rsidRPr="00C87E48">
        <w:t>Point,</w:t>
      </w:r>
      <w:r w:rsidRPr="00C87E48">
        <w:rPr>
          <w:w w:val="103"/>
        </w:rPr>
        <w:t xml:space="preserve"> </w:t>
      </w:r>
      <w:r w:rsidRPr="00C87E48">
        <w:t>having</w:t>
      </w:r>
      <w:r w:rsidRPr="00C87E48">
        <w:rPr>
          <w:spacing w:val="16"/>
        </w:rPr>
        <w:t xml:space="preserve"> </w:t>
      </w:r>
      <w:r w:rsidRPr="00C87E48">
        <w:t>delivered</w:t>
      </w:r>
      <w:r w:rsidRPr="00C87E48">
        <w:rPr>
          <w:spacing w:val="29"/>
        </w:rPr>
        <w:t xml:space="preserve"> </w:t>
      </w:r>
      <w:r>
        <w:rPr>
          <w:w w:val="105"/>
        </w:rPr>
        <w:t>Mixed Dry Recyclables</w:t>
      </w:r>
      <w:r w:rsidRPr="00C87E48">
        <w:t>,</w:t>
      </w:r>
      <w:r w:rsidRPr="00C87E48">
        <w:rPr>
          <w:spacing w:val="39"/>
        </w:rPr>
        <w:t xml:space="preserve"> </w:t>
      </w:r>
      <w:r w:rsidRPr="00C87E48">
        <w:t>net</w:t>
      </w:r>
      <w:r>
        <w:t>t</w:t>
      </w:r>
      <w:r w:rsidRPr="00C87E48">
        <w:rPr>
          <w:spacing w:val="11"/>
        </w:rPr>
        <w:t xml:space="preserve"> </w:t>
      </w:r>
      <w:r w:rsidRPr="00C87E48">
        <w:t>of</w:t>
      </w:r>
      <w:r w:rsidRPr="00C87E48">
        <w:rPr>
          <w:spacing w:val="10"/>
        </w:rPr>
        <w:t xml:space="preserve"> </w:t>
      </w:r>
      <w:r w:rsidRPr="00C87E48">
        <w:t>vehicle</w:t>
      </w:r>
      <w:r w:rsidRPr="00C87E48">
        <w:rPr>
          <w:spacing w:val="39"/>
        </w:rPr>
        <w:t xml:space="preserve"> </w:t>
      </w:r>
      <w:r w:rsidRPr="00C87E48">
        <w:t>crew</w:t>
      </w:r>
      <w:r>
        <w:t xml:space="preserve"> (i.e a tare weight)</w:t>
      </w:r>
      <w:r w:rsidRPr="00C87E48">
        <w:t xml:space="preserve">. The weighbridge shall be linked to a computerised data handling system and shall generate weights of </w:t>
      </w:r>
      <w:r w:rsidRPr="005279C4">
        <w:t xml:space="preserve">material without the need for manual input. A copy of the electronic weight data shall be forwarded to the Authority on a monthly basis or as and when reasonably requested by the Authorised Officer. Prior to the commencement of the Service, the Contractor shall agree with the Authority the format in which the electronic data is recorded </w:t>
      </w:r>
      <w:r w:rsidRPr="008627D8">
        <w:t>and presented to the Authority.</w:t>
      </w:r>
    </w:p>
    <w:p w14:paraId="34BF2A95" w14:textId="77777777" w:rsidR="00E955B3" w:rsidRPr="008627D8" w:rsidRDefault="00E955B3" w:rsidP="00E955B3">
      <w:pPr>
        <w:pStyle w:val="ListParagraph"/>
      </w:pPr>
    </w:p>
    <w:p w14:paraId="0F132943" w14:textId="77777777" w:rsidR="00E955B3" w:rsidRPr="008627D8" w:rsidRDefault="00E955B3" w:rsidP="00E955B3">
      <w:pPr>
        <w:pStyle w:val="BodyText"/>
        <w:tabs>
          <w:tab w:val="left" w:pos="1202"/>
        </w:tabs>
        <w:spacing w:line="253" w:lineRule="auto"/>
        <w:ind w:left="1193" w:right="132"/>
        <w:jc w:val="both"/>
      </w:pPr>
    </w:p>
    <w:p w14:paraId="1FBBB475" w14:textId="7D2622AC" w:rsidR="00E955B3" w:rsidRPr="008627D8" w:rsidRDefault="00E955B3">
      <w:pPr>
        <w:pStyle w:val="BodyText"/>
        <w:numPr>
          <w:ilvl w:val="2"/>
          <w:numId w:val="18"/>
        </w:numPr>
        <w:tabs>
          <w:tab w:val="left" w:pos="1208"/>
        </w:tabs>
        <w:spacing w:line="253" w:lineRule="auto"/>
        <w:ind w:right="115" w:hanging="1058"/>
        <w:jc w:val="both"/>
      </w:pPr>
      <w:r w:rsidRPr="008627D8">
        <w:t>The</w:t>
      </w:r>
      <w:r w:rsidRPr="008627D8">
        <w:rPr>
          <w:spacing w:val="42"/>
        </w:rPr>
        <w:t xml:space="preserve"> </w:t>
      </w:r>
      <w:r w:rsidRPr="008627D8">
        <w:t>Contractor</w:t>
      </w:r>
      <w:r w:rsidRPr="008627D8">
        <w:rPr>
          <w:spacing w:val="48"/>
        </w:rPr>
        <w:t xml:space="preserve"> </w:t>
      </w:r>
      <w:r w:rsidRPr="008627D8">
        <w:t>shall</w:t>
      </w:r>
      <w:r w:rsidRPr="008627D8">
        <w:rPr>
          <w:spacing w:val="44"/>
        </w:rPr>
        <w:t xml:space="preserve"> </w:t>
      </w:r>
      <w:r w:rsidRPr="008627D8">
        <w:t>immediately</w:t>
      </w:r>
      <w:r w:rsidRPr="008627D8">
        <w:rPr>
          <w:spacing w:val="45"/>
        </w:rPr>
        <w:t xml:space="preserve"> </w:t>
      </w:r>
      <w:r w:rsidRPr="008627D8">
        <w:t>inform</w:t>
      </w:r>
      <w:r w:rsidRPr="008627D8">
        <w:rPr>
          <w:spacing w:val="31"/>
        </w:rPr>
        <w:t xml:space="preserve"> </w:t>
      </w:r>
      <w:r w:rsidRPr="008627D8">
        <w:t>the</w:t>
      </w:r>
      <w:r w:rsidRPr="008627D8">
        <w:rPr>
          <w:spacing w:val="34"/>
        </w:rPr>
        <w:t xml:space="preserve"> </w:t>
      </w:r>
      <w:r w:rsidRPr="008627D8">
        <w:t>Authorised</w:t>
      </w:r>
      <w:r w:rsidRPr="008627D8">
        <w:rPr>
          <w:spacing w:val="57"/>
        </w:rPr>
        <w:t xml:space="preserve"> </w:t>
      </w:r>
      <w:r w:rsidRPr="008627D8">
        <w:t>Officer</w:t>
      </w:r>
      <w:r w:rsidRPr="008627D8">
        <w:rPr>
          <w:spacing w:val="38"/>
        </w:rPr>
        <w:t xml:space="preserve"> </w:t>
      </w:r>
      <w:r w:rsidRPr="008627D8">
        <w:t>of</w:t>
      </w:r>
      <w:r w:rsidRPr="008627D8">
        <w:rPr>
          <w:spacing w:val="40"/>
        </w:rPr>
        <w:t xml:space="preserve"> </w:t>
      </w:r>
      <w:r w:rsidRPr="008627D8">
        <w:t>any</w:t>
      </w:r>
      <w:r w:rsidRPr="008627D8">
        <w:rPr>
          <w:w w:val="103"/>
        </w:rPr>
        <w:t xml:space="preserve"> </w:t>
      </w:r>
      <w:r w:rsidRPr="008627D8">
        <w:t>circumstances,</w:t>
      </w:r>
      <w:r w:rsidRPr="008627D8">
        <w:rPr>
          <w:spacing w:val="17"/>
        </w:rPr>
        <w:t xml:space="preserve"> </w:t>
      </w:r>
      <w:r w:rsidRPr="008627D8">
        <w:t>which</w:t>
      </w:r>
      <w:r w:rsidRPr="008627D8">
        <w:rPr>
          <w:spacing w:val="12"/>
        </w:rPr>
        <w:t xml:space="preserve"> </w:t>
      </w:r>
      <w:r w:rsidRPr="008627D8">
        <w:t>prevent</w:t>
      </w:r>
      <w:r w:rsidRPr="008627D8">
        <w:rPr>
          <w:spacing w:val="56"/>
        </w:rPr>
        <w:t xml:space="preserve"> </w:t>
      </w:r>
      <w:r w:rsidRPr="008627D8">
        <w:t>it</w:t>
      </w:r>
      <w:r w:rsidRPr="008627D8">
        <w:rPr>
          <w:spacing w:val="35"/>
        </w:rPr>
        <w:t xml:space="preserve"> </w:t>
      </w:r>
      <w:r w:rsidRPr="008627D8">
        <w:t>from</w:t>
      </w:r>
      <w:r w:rsidRPr="008627D8">
        <w:rPr>
          <w:spacing w:val="6"/>
        </w:rPr>
        <w:t xml:space="preserve"> </w:t>
      </w:r>
      <w:r w:rsidRPr="008627D8">
        <w:t>measuring</w:t>
      </w:r>
      <w:r w:rsidRPr="008627D8">
        <w:rPr>
          <w:spacing w:val="54"/>
        </w:rPr>
        <w:t xml:space="preserve"> </w:t>
      </w:r>
      <w:r w:rsidRPr="008627D8">
        <w:t>the</w:t>
      </w:r>
      <w:r w:rsidRPr="008627D8">
        <w:rPr>
          <w:spacing w:val="3"/>
        </w:rPr>
        <w:t xml:space="preserve"> </w:t>
      </w:r>
      <w:r w:rsidRPr="008627D8">
        <w:t>weight</w:t>
      </w:r>
      <w:r w:rsidRPr="008627D8">
        <w:rPr>
          <w:spacing w:val="14"/>
        </w:rPr>
        <w:t xml:space="preserve"> </w:t>
      </w:r>
      <w:r w:rsidRPr="008627D8">
        <w:t>of</w:t>
      </w:r>
      <w:r w:rsidRPr="008627D8">
        <w:rPr>
          <w:spacing w:val="57"/>
        </w:rPr>
        <w:t xml:space="preserve"> </w:t>
      </w:r>
      <w:r w:rsidRPr="008627D8">
        <w:t>Mixed Dry Recyclables in</w:t>
      </w:r>
      <w:r w:rsidRPr="008627D8">
        <w:rPr>
          <w:w w:val="104"/>
        </w:rPr>
        <w:t xml:space="preserve"> </w:t>
      </w:r>
      <w:r w:rsidRPr="008627D8">
        <w:t>accordance</w:t>
      </w:r>
      <w:r w:rsidRPr="008627D8">
        <w:rPr>
          <w:spacing w:val="25"/>
        </w:rPr>
        <w:t xml:space="preserve"> </w:t>
      </w:r>
      <w:r w:rsidRPr="008627D8">
        <w:t>with</w:t>
      </w:r>
      <w:r w:rsidRPr="008627D8">
        <w:rPr>
          <w:spacing w:val="31"/>
        </w:rPr>
        <w:t xml:space="preserve"> </w:t>
      </w:r>
      <w:r w:rsidRPr="008627D8">
        <w:t>Sections</w:t>
      </w:r>
      <w:r w:rsidRPr="008627D8">
        <w:rPr>
          <w:spacing w:val="46"/>
        </w:rPr>
        <w:t xml:space="preserve"> </w:t>
      </w:r>
      <w:r w:rsidRPr="008627D8">
        <w:rPr>
          <w:spacing w:val="-1"/>
        </w:rPr>
        <w:t>1.7</w:t>
      </w:r>
      <w:r w:rsidRPr="008627D8">
        <w:rPr>
          <w:spacing w:val="4"/>
        </w:rPr>
        <w:t xml:space="preserve"> </w:t>
      </w:r>
      <w:r w:rsidRPr="008627D8">
        <w:t>and</w:t>
      </w:r>
      <w:r w:rsidRPr="008627D8">
        <w:rPr>
          <w:spacing w:val="29"/>
        </w:rPr>
        <w:t xml:space="preserve"> </w:t>
      </w:r>
      <w:r w:rsidRPr="008627D8">
        <w:t>1.8.</w:t>
      </w:r>
    </w:p>
    <w:p w14:paraId="3B0D1838" w14:textId="77777777" w:rsidR="00E955B3" w:rsidRPr="008627D8" w:rsidRDefault="00E955B3" w:rsidP="00E955B3">
      <w:pPr>
        <w:pStyle w:val="BodyText"/>
        <w:tabs>
          <w:tab w:val="left" w:pos="1208"/>
        </w:tabs>
        <w:spacing w:line="253" w:lineRule="auto"/>
        <w:ind w:left="1193" w:right="115"/>
        <w:jc w:val="both"/>
      </w:pPr>
    </w:p>
    <w:p w14:paraId="5344D4DB" w14:textId="1CAD20AA" w:rsidR="008433E1" w:rsidRDefault="009467C5" w:rsidP="00E955B3">
      <w:pPr>
        <w:pStyle w:val="BodyText"/>
        <w:numPr>
          <w:ilvl w:val="2"/>
          <w:numId w:val="18"/>
        </w:numPr>
        <w:tabs>
          <w:tab w:val="left" w:pos="1195"/>
        </w:tabs>
        <w:spacing w:line="253" w:lineRule="auto"/>
        <w:ind w:right="115" w:hanging="1058"/>
        <w:jc w:val="both"/>
      </w:pPr>
      <w:r w:rsidRPr="008627D8">
        <w:t>A</w:t>
      </w:r>
      <w:r w:rsidRPr="008627D8">
        <w:rPr>
          <w:spacing w:val="20"/>
        </w:rPr>
        <w:t xml:space="preserve"> </w:t>
      </w:r>
      <w:r w:rsidRPr="008627D8">
        <w:t>weighbridge</w:t>
      </w:r>
      <w:r w:rsidRPr="008627D8">
        <w:rPr>
          <w:spacing w:val="50"/>
        </w:rPr>
        <w:t xml:space="preserve"> </w:t>
      </w:r>
      <w:r w:rsidRPr="008627D8">
        <w:t>ticket</w:t>
      </w:r>
      <w:r w:rsidRPr="008627D8">
        <w:rPr>
          <w:spacing w:val="27"/>
        </w:rPr>
        <w:t xml:space="preserve"> </w:t>
      </w:r>
      <w:r w:rsidRPr="008627D8">
        <w:t>shall</w:t>
      </w:r>
      <w:r w:rsidRPr="008627D8">
        <w:rPr>
          <w:spacing w:val="26"/>
        </w:rPr>
        <w:t xml:space="preserve"> </w:t>
      </w:r>
      <w:r w:rsidRPr="008627D8">
        <w:t>be</w:t>
      </w:r>
      <w:r w:rsidRPr="008627D8">
        <w:rPr>
          <w:spacing w:val="17"/>
        </w:rPr>
        <w:t xml:space="preserve"> </w:t>
      </w:r>
      <w:r w:rsidRPr="008627D8">
        <w:t>issued</w:t>
      </w:r>
      <w:r w:rsidRPr="008627D8">
        <w:rPr>
          <w:spacing w:val="12"/>
        </w:rPr>
        <w:t xml:space="preserve"> </w:t>
      </w:r>
      <w:r w:rsidRPr="008627D8">
        <w:t>fo</w:t>
      </w:r>
      <w:r>
        <w:t>r</w:t>
      </w:r>
      <w:r w:rsidRPr="00E955B3">
        <w:rPr>
          <w:spacing w:val="23"/>
        </w:rPr>
        <w:t xml:space="preserve"> </w:t>
      </w:r>
      <w:r>
        <w:t>each</w:t>
      </w:r>
      <w:r w:rsidRPr="00E955B3">
        <w:rPr>
          <w:spacing w:val="26"/>
        </w:rPr>
        <w:t xml:space="preserve"> </w:t>
      </w:r>
      <w:r>
        <w:t>delivery</w:t>
      </w:r>
      <w:r w:rsidRPr="00E955B3">
        <w:rPr>
          <w:spacing w:val="26"/>
        </w:rPr>
        <w:t xml:space="preserve"> </w:t>
      </w:r>
      <w:r>
        <w:t>of</w:t>
      </w:r>
      <w:r w:rsidRPr="00E955B3">
        <w:rPr>
          <w:spacing w:val="29"/>
        </w:rPr>
        <w:t xml:space="preserve"> </w:t>
      </w:r>
      <w:r w:rsidR="003F7AFF">
        <w:t>Mixed Dry Recyclables</w:t>
      </w:r>
      <w:r w:rsidR="00924A8F">
        <w:t xml:space="preserve"> </w:t>
      </w:r>
      <w:r>
        <w:t>and</w:t>
      </w:r>
      <w:r w:rsidRPr="00E955B3">
        <w:rPr>
          <w:spacing w:val="21"/>
        </w:rPr>
        <w:t xml:space="preserve"> </w:t>
      </w:r>
      <w:r>
        <w:t>a</w:t>
      </w:r>
      <w:r w:rsidRPr="00E955B3">
        <w:rPr>
          <w:spacing w:val="24"/>
        </w:rPr>
        <w:t xml:space="preserve"> </w:t>
      </w:r>
      <w:r>
        <w:t>copy</w:t>
      </w:r>
      <w:r w:rsidRPr="00E955B3">
        <w:rPr>
          <w:w w:val="104"/>
        </w:rPr>
        <w:t xml:space="preserve"> </w:t>
      </w:r>
      <w:r>
        <w:t>of</w:t>
      </w:r>
      <w:r w:rsidRPr="00E955B3">
        <w:rPr>
          <w:spacing w:val="2"/>
        </w:rPr>
        <w:t xml:space="preserve"> </w:t>
      </w:r>
      <w:r>
        <w:t>the</w:t>
      </w:r>
      <w:r w:rsidRPr="00E955B3">
        <w:rPr>
          <w:spacing w:val="8"/>
        </w:rPr>
        <w:t xml:space="preserve"> </w:t>
      </w:r>
      <w:r>
        <w:t>ticket</w:t>
      </w:r>
      <w:r w:rsidRPr="00E955B3">
        <w:rPr>
          <w:spacing w:val="2"/>
        </w:rPr>
        <w:t xml:space="preserve"> </w:t>
      </w:r>
      <w:r>
        <w:t>supplied</w:t>
      </w:r>
      <w:r w:rsidRPr="00E955B3">
        <w:rPr>
          <w:spacing w:val="5"/>
        </w:rPr>
        <w:t xml:space="preserve"> </w:t>
      </w:r>
      <w:r>
        <w:t>to</w:t>
      </w:r>
      <w:r w:rsidRPr="00E955B3">
        <w:rPr>
          <w:spacing w:val="56"/>
        </w:rPr>
        <w:t xml:space="preserve"> </w:t>
      </w:r>
      <w:r>
        <w:t>the</w:t>
      </w:r>
      <w:r w:rsidRPr="00E955B3">
        <w:rPr>
          <w:spacing w:val="6"/>
        </w:rPr>
        <w:t xml:space="preserve"> </w:t>
      </w:r>
      <w:r>
        <w:t>driver</w:t>
      </w:r>
      <w:r w:rsidRPr="00E955B3">
        <w:rPr>
          <w:spacing w:val="7"/>
        </w:rPr>
        <w:t xml:space="preserve"> </w:t>
      </w:r>
      <w:r>
        <w:t>of</w:t>
      </w:r>
      <w:r w:rsidRPr="00E955B3">
        <w:rPr>
          <w:spacing w:val="3"/>
        </w:rPr>
        <w:t xml:space="preserve"> </w:t>
      </w:r>
      <w:r>
        <w:t>the</w:t>
      </w:r>
      <w:r w:rsidRPr="00E955B3">
        <w:rPr>
          <w:spacing w:val="56"/>
        </w:rPr>
        <w:t xml:space="preserve"> </w:t>
      </w:r>
      <w:r>
        <w:t>Authority</w:t>
      </w:r>
      <w:r w:rsidRPr="00E955B3">
        <w:rPr>
          <w:spacing w:val="24"/>
        </w:rPr>
        <w:t xml:space="preserve"> </w:t>
      </w:r>
      <w:r>
        <w:t>Vehicle</w:t>
      </w:r>
      <w:r w:rsidRPr="00E955B3">
        <w:rPr>
          <w:spacing w:val="23"/>
        </w:rPr>
        <w:t xml:space="preserve"> </w:t>
      </w:r>
      <w:r>
        <w:t>before</w:t>
      </w:r>
      <w:r w:rsidRPr="00E955B3">
        <w:rPr>
          <w:spacing w:val="11"/>
        </w:rPr>
        <w:t xml:space="preserve"> </w:t>
      </w:r>
      <w:r w:rsidRPr="00E955B3">
        <w:rPr>
          <w:spacing w:val="-19"/>
        </w:rPr>
        <w:t>l</w:t>
      </w:r>
      <w:r>
        <w:t>eaving</w:t>
      </w:r>
      <w:r w:rsidRPr="00E955B3">
        <w:rPr>
          <w:spacing w:val="9"/>
        </w:rPr>
        <w:t xml:space="preserve"> </w:t>
      </w:r>
      <w:r>
        <w:t>the</w:t>
      </w:r>
      <w:r w:rsidRPr="00E955B3">
        <w:rPr>
          <w:w w:val="102"/>
        </w:rPr>
        <w:t xml:space="preserve"> </w:t>
      </w:r>
      <w:r>
        <w:t>Reception</w:t>
      </w:r>
      <w:r w:rsidRPr="00E955B3">
        <w:rPr>
          <w:spacing w:val="32"/>
        </w:rPr>
        <w:t xml:space="preserve"> </w:t>
      </w:r>
      <w:r>
        <w:t>Point</w:t>
      </w:r>
      <w:r w:rsidRPr="00E955B3">
        <w:rPr>
          <w:spacing w:val="17"/>
        </w:rPr>
        <w:t xml:space="preserve"> </w:t>
      </w:r>
      <w:r>
        <w:t>or</w:t>
      </w:r>
      <w:r w:rsidRPr="00E955B3">
        <w:rPr>
          <w:spacing w:val="29"/>
        </w:rPr>
        <w:t xml:space="preserve"> </w:t>
      </w:r>
      <w:r>
        <w:t>passed</w:t>
      </w:r>
      <w:r w:rsidRPr="00E955B3">
        <w:rPr>
          <w:spacing w:val="20"/>
        </w:rPr>
        <w:t xml:space="preserve"> </w:t>
      </w:r>
      <w:r>
        <w:lastRenderedPageBreak/>
        <w:t>to</w:t>
      </w:r>
      <w:r w:rsidRPr="00E955B3">
        <w:rPr>
          <w:spacing w:val="28"/>
        </w:rPr>
        <w:t xml:space="preserve"> </w:t>
      </w:r>
      <w:r>
        <w:t>such</w:t>
      </w:r>
      <w:r w:rsidRPr="00E955B3">
        <w:rPr>
          <w:spacing w:val="21"/>
        </w:rPr>
        <w:t xml:space="preserve"> </w:t>
      </w:r>
      <w:r>
        <w:t>other</w:t>
      </w:r>
      <w:r w:rsidRPr="00E955B3">
        <w:rPr>
          <w:spacing w:val="38"/>
        </w:rPr>
        <w:t xml:space="preserve"> </w:t>
      </w:r>
      <w:r>
        <w:t>representative</w:t>
      </w:r>
      <w:r w:rsidRPr="00E955B3">
        <w:rPr>
          <w:spacing w:val="31"/>
        </w:rPr>
        <w:t xml:space="preserve"> </w:t>
      </w:r>
      <w:r>
        <w:t>of</w:t>
      </w:r>
      <w:r w:rsidRPr="00E955B3">
        <w:rPr>
          <w:spacing w:val="27"/>
        </w:rPr>
        <w:t xml:space="preserve"> </w:t>
      </w:r>
      <w:r>
        <w:t>the</w:t>
      </w:r>
      <w:r w:rsidRPr="00E955B3">
        <w:rPr>
          <w:spacing w:val="23"/>
        </w:rPr>
        <w:t xml:space="preserve"> </w:t>
      </w:r>
      <w:r>
        <w:t>Authority</w:t>
      </w:r>
      <w:r w:rsidRPr="00E955B3">
        <w:rPr>
          <w:spacing w:val="47"/>
        </w:rPr>
        <w:t xml:space="preserve"> </w:t>
      </w:r>
      <w:r>
        <w:t>as</w:t>
      </w:r>
      <w:r w:rsidRPr="00E955B3">
        <w:rPr>
          <w:spacing w:val="32"/>
        </w:rPr>
        <w:t xml:space="preserve"> </w:t>
      </w:r>
      <w:r>
        <w:t>it</w:t>
      </w:r>
      <w:r w:rsidRPr="00E955B3">
        <w:rPr>
          <w:spacing w:val="12"/>
        </w:rPr>
        <w:t xml:space="preserve"> </w:t>
      </w:r>
      <w:r>
        <w:t>may</w:t>
      </w:r>
      <w:r w:rsidRPr="00E955B3">
        <w:rPr>
          <w:w w:val="104"/>
        </w:rPr>
        <w:t xml:space="preserve"> </w:t>
      </w:r>
      <w:r>
        <w:t>require.</w:t>
      </w:r>
      <w:r w:rsidRPr="00E955B3">
        <w:rPr>
          <w:spacing w:val="19"/>
        </w:rPr>
        <w:t xml:space="preserve"> </w:t>
      </w:r>
      <w:r>
        <w:t>Each</w:t>
      </w:r>
      <w:r w:rsidRPr="00E955B3">
        <w:rPr>
          <w:spacing w:val="1"/>
        </w:rPr>
        <w:t xml:space="preserve"> </w:t>
      </w:r>
      <w:r>
        <w:t>ticket</w:t>
      </w:r>
      <w:r w:rsidRPr="00E955B3">
        <w:rPr>
          <w:spacing w:val="30"/>
        </w:rPr>
        <w:t xml:space="preserve"> </w:t>
      </w:r>
      <w:r>
        <w:t>shall</w:t>
      </w:r>
      <w:r w:rsidRPr="00E955B3">
        <w:rPr>
          <w:spacing w:val="14"/>
        </w:rPr>
        <w:t xml:space="preserve"> </w:t>
      </w:r>
      <w:r>
        <w:t>carry</w:t>
      </w:r>
      <w:r w:rsidRPr="00E955B3">
        <w:rPr>
          <w:spacing w:val="25"/>
        </w:rPr>
        <w:t xml:space="preserve"> </w:t>
      </w:r>
      <w:r>
        <w:t>a</w:t>
      </w:r>
      <w:r w:rsidRPr="00E955B3">
        <w:rPr>
          <w:spacing w:val="19"/>
        </w:rPr>
        <w:t xml:space="preserve"> </w:t>
      </w:r>
      <w:r>
        <w:t>unique</w:t>
      </w:r>
      <w:r w:rsidRPr="00E955B3">
        <w:rPr>
          <w:spacing w:val="16"/>
        </w:rPr>
        <w:t xml:space="preserve"> </w:t>
      </w:r>
      <w:r>
        <w:t>serial</w:t>
      </w:r>
      <w:r w:rsidRPr="00E955B3">
        <w:rPr>
          <w:spacing w:val="20"/>
        </w:rPr>
        <w:t xml:space="preserve"> </w:t>
      </w:r>
      <w:r>
        <w:t>number</w:t>
      </w:r>
      <w:r w:rsidRPr="00E955B3">
        <w:rPr>
          <w:spacing w:val="18"/>
        </w:rPr>
        <w:t xml:space="preserve"> </w:t>
      </w:r>
      <w:r>
        <w:t>and</w:t>
      </w:r>
      <w:r w:rsidRPr="00E955B3">
        <w:rPr>
          <w:spacing w:val="13"/>
        </w:rPr>
        <w:t xml:space="preserve"> </w:t>
      </w:r>
      <w:r>
        <w:t>clearly</w:t>
      </w:r>
      <w:r w:rsidRPr="00E955B3">
        <w:rPr>
          <w:spacing w:val="27"/>
        </w:rPr>
        <w:t xml:space="preserve"> </w:t>
      </w:r>
      <w:r>
        <w:t>state</w:t>
      </w:r>
      <w:r w:rsidRPr="00E955B3">
        <w:rPr>
          <w:spacing w:val="25"/>
        </w:rPr>
        <w:t xml:space="preserve"> </w:t>
      </w:r>
      <w:r>
        <w:t>the</w:t>
      </w:r>
      <w:r w:rsidRPr="00E955B3">
        <w:rPr>
          <w:w w:val="102"/>
        </w:rPr>
        <w:t xml:space="preserve"> </w:t>
      </w:r>
      <w:r>
        <w:t>following information:</w:t>
      </w:r>
    </w:p>
    <w:p w14:paraId="12A6A73C" w14:textId="77777777" w:rsidR="008433E1" w:rsidRDefault="008433E1">
      <w:pPr>
        <w:rPr>
          <w:rFonts w:ascii="Arial" w:eastAsia="Arial" w:hAnsi="Arial" w:cs="Arial"/>
          <w:sz w:val="20"/>
          <w:szCs w:val="20"/>
        </w:rPr>
      </w:pPr>
    </w:p>
    <w:p w14:paraId="1E6A5BD3" w14:textId="77777777" w:rsidR="008433E1" w:rsidRDefault="009467C5" w:rsidP="00E1797D">
      <w:pPr>
        <w:pStyle w:val="BodyText"/>
        <w:numPr>
          <w:ilvl w:val="3"/>
          <w:numId w:val="35"/>
        </w:numPr>
        <w:tabs>
          <w:tab w:val="left" w:pos="1690"/>
        </w:tabs>
        <w:spacing w:before="132"/>
      </w:pPr>
      <w:r>
        <w:rPr>
          <w:w w:val="105"/>
          <w:position w:val="1"/>
        </w:rPr>
        <w:t>name</w:t>
      </w:r>
      <w:r>
        <w:rPr>
          <w:spacing w:val="-17"/>
          <w:w w:val="105"/>
          <w:position w:val="1"/>
        </w:rPr>
        <w:t xml:space="preserve"> </w:t>
      </w:r>
      <w:r>
        <w:rPr>
          <w:w w:val="105"/>
          <w:position w:val="1"/>
        </w:rPr>
        <w:t>of</w:t>
      </w:r>
      <w:r>
        <w:rPr>
          <w:spacing w:val="-12"/>
          <w:w w:val="105"/>
          <w:position w:val="1"/>
        </w:rPr>
        <w:t xml:space="preserve"> </w:t>
      </w:r>
      <w:r>
        <w:rPr>
          <w:w w:val="105"/>
          <w:position w:val="1"/>
        </w:rPr>
        <w:t>site;</w:t>
      </w:r>
    </w:p>
    <w:p w14:paraId="5E0A327D" w14:textId="77777777" w:rsidR="008433E1" w:rsidRDefault="009467C5" w:rsidP="00E1797D">
      <w:pPr>
        <w:pStyle w:val="BodyText"/>
        <w:numPr>
          <w:ilvl w:val="3"/>
          <w:numId w:val="35"/>
        </w:numPr>
        <w:tabs>
          <w:tab w:val="left" w:pos="1690"/>
        </w:tabs>
      </w:pPr>
      <w:r>
        <w:rPr>
          <w:position w:val="1"/>
        </w:rPr>
        <w:t>date</w:t>
      </w:r>
      <w:r>
        <w:rPr>
          <w:spacing w:val="14"/>
          <w:position w:val="1"/>
        </w:rPr>
        <w:t xml:space="preserve"> </w:t>
      </w:r>
      <w:r>
        <w:rPr>
          <w:position w:val="1"/>
        </w:rPr>
        <w:t>of</w:t>
      </w:r>
      <w:r>
        <w:rPr>
          <w:spacing w:val="12"/>
          <w:position w:val="1"/>
        </w:rPr>
        <w:t xml:space="preserve"> </w:t>
      </w:r>
      <w:r>
        <w:rPr>
          <w:position w:val="1"/>
        </w:rPr>
        <w:t>delivery;</w:t>
      </w:r>
    </w:p>
    <w:p w14:paraId="5447A181" w14:textId="77777777" w:rsidR="008433E1" w:rsidRDefault="009467C5" w:rsidP="00E1797D">
      <w:pPr>
        <w:pStyle w:val="BodyText"/>
        <w:numPr>
          <w:ilvl w:val="3"/>
          <w:numId w:val="35"/>
        </w:numPr>
        <w:tabs>
          <w:tab w:val="left" w:pos="1683"/>
        </w:tabs>
        <w:ind w:left="1682" w:hanging="352"/>
      </w:pPr>
      <w:r>
        <w:rPr>
          <w:position w:val="1"/>
        </w:rPr>
        <w:t>time</w:t>
      </w:r>
      <w:r>
        <w:rPr>
          <w:spacing w:val="19"/>
          <w:position w:val="1"/>
        </w:rPr>
        <w:t xml:space="preserve"> </w:t>
      </w:r>
      <w:r>
        <w:rPr>
          <w:position w:val="1"/>
        </w:rPr>
        <w:t>of</w:t>
      </w:r>
      <w:r>
        <w:rPr>
          <w:spacing w:val="16"/>
          <w:position w:val="1"/>
        </w:rPr>
        <w:t xml:space="preserve"> </w:t>
      </w:r>
      <w:r>
        <w:rPr>
          <w:position w:val="1"/>
        </w:rPr>
        <w:t>entry;</w:t>
      </w:r>
    </w:p>
    <w:p w14:paraId="685CBA5B" w14:textId="77777777" w:rsidR="008433E1" w:rsidRDefault="009467C5" w:rsidP="00E1797D">
      <w:pPr>
        <w:pStyle w:val="BodyText"/>
        <w:numPr>
          <w:ilvl w:val="3"/>
          <w:numId w:val="35"/>
        </w:numPr>
        <w:tabs>
          <w:tab w:val="left" w:pos="1683"/>
        </w:tabs>
        <w:ind w:left="1682" w:hanging="352"/>
      </w:pPr>
      <w:r>
        <w:rPr>
          <w:position w:val="1"/>
        </w:rPr>
        <w:t>time</w:t>
      </w:r>
      <w:r>
        <w:rPr>
          <w:spacing w:val="19"/>
          <w:position w:val="1"/>
        </w:rPr>
        <w:t xml:space="preserve"> </w:t>
      </w:r>
      <w:r>
        <w:rPr>
          <w:position w:val="1"/>
        </w:rPr>
        <w:t>of</w:t>
      </w:r>
      <w:r>
        <w:rPr>
          <w:spacing w:val="15"/>
          <w:position w:val="1"/>
        </w:rPr>
        <w:t xml:space="preserve"> </w:t>
      </w:r>
      <w:r>
        <w:rPr>
          <w:position w:val="1"/>
        </w:rPr>
        <w:t>exit;</w:t>
      </w:r>
    </w:p>
    <w:p w14:paraId="1158BC92" w14:textId="77777777" w:rsidR="008433E1" w:rsidRDefault="009467C5" w:rsidP="00E1797D">
      <w:pPr>
        <w:pStyle w:val="BodyText"/>
        <w:numPr>
          <w:ilvl w:val="3"/>
          <w:numId w:val="35"/>
        </w:numPr>
        <w:tabs>
          <w:tab w:val="left" w:pos="1690"/>
        </w:tabs>
        <w:ind w:hanging="352"/>
      </w:pPr>
      <w:r>
        <w:rPr>
          <w:position w:val="1"/>
        </w:rPr>
        <w:t>gross</w:t>
      </w:r>
      <w:r>
        <w:rPr>
          <w:spacing w:val="19"/>
          <w:position w:val="1"/>
        </w:rPr>
        <w:t xml:space="preserve"> </w:t>
      </w:r>
      <w:r>
        <w:rPr>
          <w:position w:val="1"/>
        </w:rPr>
        <w:t>vehicle</w:t>
      </w:r>
      <w:r>
        <w:rPr>
          <w:spacing w:val="18"/>
          <w:position w:val="1"/>
        </w:rPr>
        <w:t xml:space="preserve"> </w:t>
      </w:r>
      <w:r>
        <w:rPr>
          <w:position w:val="1"/>
        </w:rPr>
        <w:t>weight</w:t>
      </w:r>
      <w:r>
        <w:rPr>
          <w:spacing w:val="39"/>
          <w:position w:val="1"/>
        </w:rPr>
        <w:t xml:space="preserve"> </w:t>
      </w:r>
      <w:r>
        <w:rPr>
          <w:position w:val="1"/>
        </w:rPr>
        <w:t>on</w:t>
      </w:r>
      <w:r>
        <w:rPr>
          <w:spacing w:val="5"/>
          <w:position w:val="1"/>
        </w:rPr>
        <w:t xml:space="preserve"> </w:t>
      </w:r>
      <w:r>
        <w:rPr>
          <w:position w:val="1"/>
        </w:rPr>
        <w:t>entry;</w:t>
      </w:r>
    </w:p>
    <w:p w14:paraId="7F452C6E" w14:textId="77777777" w:rsidR="008433E1" w:rsidRPr="00C87E48" w:rsidRDefault="009467C5" w:rsidP="00E1797D">
      <w:pPr>
        <w:pStyle w:val="BodyText"/>
        <w:numPr>
          <w:ilvl w:val="3"/>
          <w:numId w:val="35"/>
        </w:numPr>
        <w:tabs>
          <w:tab w:val="left" w:pos="1690"/>
        </w:tabs>
      </w:pPr>
      <w:r>
        <w:rPr>
          <w:position w:val="1"/>
        </w:rPr>
        <w:t>gross</w:t>
      </w:r>
      <w:r>
        <w:rPr>
          <w:spacing w:val="15"/>
          <w:position w:val="1"/>
        </w:rPr>
        <w:t xml:space="preserve"> </w:t>
      </w:r>
      <w:r>
        <w:rPr>
          <w:position w:val="1"/>
        </w:rPr>
        <w:t>vehicle</w:t>
      </w:r>
      <w:r>
        <w:rPr>
          <w:spacing w:val="23"/>
          <w:position w:val="1"/>
        </w:rPr>
        <w:t xml:space="preserve"> </w:t>
      </w:r>
      <w:r>
        <w:rPr>
          <w:position w:val="1"/>
        </w:rPr>
        <w:t>weight</w:t>
      </w:r>
      <w:r>
        <w:rPr>
          <w:spacing w:val="35"/>
          <w:position w:val="1"/>
        </w:rPr>
        <w:t xml:space="preserve"> </w:t>
      </w:r>
      <w:r>
        <w:rPr>
          <w:position w:val="1"/>
        </w:rPr>
        <w:t>on</w:t>
      </w:r>
      <w:r>
        <w:rPr>
          <w:spacing w:val="1"/>
          <w:position w:val="1"/>
        </w:rPr>
        <w:t xml:space="preserve"> </w:t>
      </w:r>
      <w:r w:rsidRPr="00C87E48">
        <w:rPr>
          <w:position w:val="1"/>
        </w:rPr>
        <w:t>exit;</w:t>
      </w:r>
    </w:p>
    <w:p w14:paraId="282AB2F0" w14:textId="4CB37181" w:rsidR="008433E1" w:rsidRPr="00C87E48" w:rsidRDefault="009467C5" w:rsidP="00E1797D">
      <w:pPr>
        <w:pStyle w:val="BodyText"/>
        <w:numPr>
          <w:ilvl w:val="3"/>
          <w:numId w:val="35"/>
        </w:numPr>
        <w:tabs>
          <w:tab w:val="left" w:pos="1690"/>
        </w:tabs>
        <w:ind w:hanging="352"/>
      </w:pPr>
      <w:r w:rsidRPr="00C87E48">
        <w:rPr>
          <w:position w:val="1"/>
        </w:rPr>
        <w:t>vehicle</w:t>
      </w:r>
      <w:r w:rsidRPr="00C87E48">
        <w:rPr>
          <w:spacing w:val="39"/>
          <w:position w:val="1"/>
        </w:rPr>
        <w:t xml:space="preserve"> </w:t>
      </w:r>
      <w:r w:rsidRPr="00C87E48">
        <w:rPr>
          <w:position w:val="1"/>
        </w:rPr>
        <w:t>registration</w:t>
      </w:r>
      <w:r w:rsidRPr="00C87E48">
        <w:rPr>
          <w:spacing w:val="23"/>
          <w:position w:val="1"/>
        </w:rPr>
        <w:t xml:space="preserve"> </w:t>
      </w:r>
      <w:r w:rsidRPr="00C87E48">
        <w:rPr>
          <w:position w:val="1"/>
        </w:rPr>
        <w:t>number</w:t>
      </w:r>
      <w:r w:rsidRPr="00C87E48">
        <w:rPr>
          <w:spacing w:val="21"/>
          <w:position w:val="1"/>
        </w:rPr>
        <w:t xml:space="preserve"> </w:t>
      </w:r>
      <w:r w:rsidRPr="00C87E48">
        <w:rPr>
          <w:position w:val="1"/>
        </w:rPr>
        <w:t>and</w:t>
      </w:r>
      <w:r w:rsidRPr="00C87E48">
        <w:rPr>
          <w:spacing w:val="12"/>
          <w:position w:val="1"/>
        </w:rPr>
        <w:t xml:space="preserve"> </w:t>
      </w:r>
      <w:r w:rsidRPr="00C87E48">
        <w:rPr>
          <w:position w:val="1"/>
        </w:rPr>
        <w:t>type;</w:t>
      </w:r>
    </w:p>
    <w:p w14:paraId="1B163D81" w14:textId="0983B74A" w:rsidR="001808DF" w:rsidRPr="00C87E48" w:rsidRDefault="001808DF" w:rsidP="00E1797D">
      <w:pPr>
        <w:pStyle w:val="BodyText"/>
        <w:numPr>
          <w:ilvl w:val="3"/>
          <w:numId w:val="35"/>
        </w:numPr>
        <w:tabs>
          <w:tab w:val="left" w:pos="1690"/>
        </w:tabs>
        <w:ind w:hanging="352"/>
      </w:pPr>
      <w:r w:rsidRPr="00C87E48">
        <w:rPr>
          <w:position w:val="1"/>
        </w:rPr>
        <w:t>Round number (where applicable);</w:t>
      </w:r>
    </w:p>
    <w:p w14:paraId="1497D18F" w14:textId="635B9AAB" w:rsidR="008433E1" w:rsidRPr="00C87E48" w:rsidRDefault="009467C5" w:rsidP="00E1797D">
      <w:pPr>
        <w:pStyle w:val="BodyText"/>
        <w:numPr>
          <w:ilvl w:val="3"/>
          <w:numId w:val="35"/>
        </w:numPr>
        <w:tabs>
          <w:tab w:val="left" w:pos="1698"/>
        </w:tabs>
        <w:ind w:left="1697" w:hanging="359"/>
      </w:pPr>
      <w:r w:rsidRPr="00C87E48">
        <w:rPr>
          <w:position w:val="1"/>
        </w:rPr>
        <w:t>name</w:t>
      </w:r>
      <w:r w:rsidRPr="00C87E48">
        <w:rPr>
          <w:spacing w:val="19"/>
          <w:position w:val="1"/>
        </w:rPr>
        <w:t xml:space="preserve"> </w:t>
      </w:r>
      <w:r w:rsidRPr="00C87E48">
        <w:rPr>
          <w:position w:val="1"/>
        </w:rPr>
        <w:t>of</w:t>
      </w:r>
      <w:r w:rsidRPr="00C87E48">
        <w:rPr>
          <w:spacing w:val="4"/>
          <w:position w:val="1"/>
        </w:rPr>
        <w:t xml:space="preserve"> </w:t>
      </w:r>
      <w:r w:rsidRPr="00C87E48">
        <w:rPr>
          <w:position w:val="1"/>
        </w:rPr>
        <w:t>weighbridge</w:t>
      </w:r>
      <w:r w:rsidRPr="00C87E48">
        <w:rPr>
          <w:spacing w:val="43"/>
          <w:position w:val="1"/>
        </w:rPr>
        <w:t xml:space="preserve"> </w:t>
      </w:r>
      <w:r w:rsidRPr="00C87E48">
        <w:rPr>
          <w:position w:val="1"/>
        </w:rPr>
        <w:t>operator;</w:t>
      </w:r>
    </w:p>
    <w:p w14:paraId="37E911C3" w14:textId="4F31A38B" w:rsidR="008433E1" w:rsidRPr="00C87E48" w:rsidRDefault="009467C5" w:rsidP="00E1797D">
      <w:pPr>
        <w:pStyle w:val="BodyText"/>
        <w:numPr>
          <w:ilvl w:val="3"/>
          <w:numId w:val="35"/>
        </w:numPr>
        <w:tabs>
          <w:tab w:val="left" w:pos="1698"/>
        </w:tabs>
        <w:ind w:left="1697" w:hanging="359"/>
      </w:pPr>
      <w:r w:rsidRPr="00C87E48">
        <w:rPr>
          <w:position w:val="1"/>
        </w:rPr>
        <w:t>net</w:t>
      </w:r>
      <w:r w:rsidRPr="00C87E48">
        <w:rPr>
          <w:spacing w:val="-6"/>
          <w:position w:val="1"/>
        </w:rPr>
        <w:t xml:space="preserve"> </w:t>
      </w:r>
      <w:r w:rsidRPr="00C87E48">
        <w:rPr>
          <w:position w:val="1"/>
        </w:rPr>
        <w:t>weight</w:t>
      </w:r>
      <w:r w:rsidRPr="00C87E48">
        <w:rPr>
          <w:spacing w:val="40"/>
          <w:position w:val="1"/>
        </w:rPr>
        <w:t xml:space="preserve"> </w:t>
      </w:r>
      <w:r w:rsidR="00BB45FB">
        <w:rPr>
          <w:position w:val="1"/>
        </w:rPr>
        <w:t>discharged;</w:t>
      </w:r>
    </w:p>
    <w:p w14:paraId="367A103C" w14:textId="3761CD19" w:rsidR="002310F0" w:rsidRPr="00C87E48" w:rsidRDefault="002310F0" w:rsidP="00E1797D">
      <w:pPr>
        <w:pStyle w:val="BodyText"/>
        <w:numPr>
          <w:ilvl w:val="3"/>
          <w:numId w:val="35"/>
        </w:numPr>
        <w:tabs>
          <w:tab w:val="left" w:pos="1698"/>
        </w:tabs>
        <w:ind w:left="1697" w:hanging="359"/>
      </w:pPr>
      <w:r w:rsidRPr="00C87E48">
        <w:t>Description of material</w:t>
      </w:r>
      <w:r w:rsidR="00BB45FB">
        <w:t>;</w:t>
      </w:r>
    </w:p>
    <w:p w14:paraId="4FD5C44D" w14:textId="10C1339A" w:rsidR="002310F0" w:rsidRPr="00C87E48" w:rsidRDefault="00742599" w:rsidP="00E1797D">
      <w:pPr>
        <w:pStyle w:val="BodyText"/>
        <w:numPr>
          <w:ilvl w:val="3"/>
          <w:numId w:val="35"/>
        </w:numPr>
        <w:tabs>
          <w:tab w:val="left" w:pos="1698"/>
        </w:tabs>
        <w:ind w:left="1697" w:hanging="359"/>
      </w:pPr>
      <w:r w:rsidRPr="00C87E48">
        <w:t>Point of waste arising</w:t>
      </w:r>
      <w:r w:rsidR="00BB45FB">
        <w:t>;</w:t>
      </w:r>
    </w:p>
    <w:p w14:paraId="4EA70D54" w14:textId="32797179" w:rsidR="00742599" w:rsidRPr="00C87E48" w:rsidRDefault="00742599" w:rsidP="00E1797D">
      <w:pPr>
        <w:pStyle w:val="BodyText"/>
        <w:numPr>
          <w:ilvl w:val="3"/>
          <w:numId w:val="35"/>
        </w:numPr>
        <w:tabs>
          <w:tab w:val="left" w:pos="1698"/>
        </w:tabs>
        <w:ind w:left="1697" w:hanging="359"/>
      </w:pPr>
      <w:r w:rsidRPr="00C87E48">
        <w:t>Registered waste carrier number and expiry date</w:t>
      </w:r>
      <w:r w:rsidR="00BB45FB">
        <w:t>.</w:t>
      </w:r>
      <w:r w:rsidRPr="00C87E48">
        <w:t xml:space="preserve"> </w:t>
      </w:r>
    </w:p>
    <w:p w14:paraId="035B29BB" w14:textId="77777777" w:rsidR="008433E1" w:rsidRDefault="008433E1">
      <w:pPr>
        <w:spacing w:before="6"/>
        <w:rPr>
          <w:rFonts w:ascii="Arial" w:eastAsia="Arial" w:hAnsi="Arial" w:cs="Arial"/>
          <w:sz w:val="31"/>
          <w:szCs w:val="31"/>
        </w:rPr>
      </w:pPr>
    </w:p>
    <w:p w14:paraId="5B5C8DC6" w14:textId="7936E25A" w:rsidR="008433E1" w:rsidRDefault="009467C5" w:rsidP="00E955B3">
      <w:pPr>
        <w:pStyle w:val="BodyText"/>
        <w:numPr>
          <w:ilvl w:val="2"/>
          <w:numId w:val="18"/>
        </w:numPr>
        <w:tabs>
          <w:tab w:val="left" w:pos="1195"/>
        </w:tabs>
        <w:spacing w:line="250" w:lineRule="auto"/>
        <w:ind w:right="140"/>
        <w:jc w:val="both"/>
      </w:pPr>
      <w:r w:rsidRPr="00C87E48">
        <w:t>A</w:t>
      </w:r>
      <w:r w:rsidRPr="00C87E48">
        <w:rPr>
          <w:spacing w:val="32"/>
        </w:rPr>
        <w:t xml:space="preserve"> </w:t>
      </w:r>
      <w:r w:rsidRPr="00C87E48">
        <w:t>second</w:t>
      </w:r>
      <w:r w:rsidRPr="00C87E48">
        <w:rPr>
          <w:spacing w:val="36"/>
        </w:rPr>
        <w:t xml:space="preserve"> </w:t>
      </w:r>
      <w:r w:rsidRPr="00C87E48">
        <w:t>copy</w:t>
      </w:r>
      <w:r w:rsidRPr="00C87E48">
        <w:rPr>
          <w:spacing w:val="27"/>
        </w:rPr>
        <w:t xml:space="preserve"> </w:t>
      </w:r>
      <w:r w:rsidRPr="00C87E48">
        <w:t>of</w:t>
      </w:r>
      <w:r w:rsidRPr="00C87E48">
        <w:rPr>
          <w:spacing w:val="34"/>
        </w:rPr>
        <w:t xml:space="preserve"> </w:t>
      </w:r>
      <w:r w:rsidRPr="00C87E48">
        <w:t>each</w:t>
      </w:r>
      <w:r w:rsidRPr="00C87E48">
        <w:rPr>
          <w:spacing w:val="12"/>
        </w:rPr>
        <w:t xml:space="preserve"> </w:t>
      </w:r>
      <w:r w:rsidRPr="00C87E48">
        <w:t>weighbridge</w:t>
      </w:r>
      <w:r w:rsidRPr="00C87E48">
        <w:rPr>
          <w:spacing w:val="47"/>
        </w:rPr>
        <w:t xml:space="preserve"> </w:t>
      </w:r>
      <w:r w:rsidRPr="00C87E48">
        <w:t>ticket</w:t>
      </w:r>
      <w:r w:rsidRPr="00C87E48">
        <w:rPr>
          <w:spacing w:val="32"/>
        </w:rPr>
        <w:t xml:space="preserve"> </w:t>
      </w:r>
      <w:r w:rsidRPr="00C87E48">
        <w:t>shall</w:t>
      </w:r>
      <w:r w:rsidRPr="00C87E48">
        <w:rPr>
          <w:spacing w:val="29"/>
        </w:rPr>
        <w:t xml:space="preserve"> </w:t>
      </w:r>
      <w:r w:rsidRPr="00C87E48">
        <w:t>be</w:t>
      </w:r>
      <w:r w:rsidRPr="00C87E48">
        <w:rPr>
          <w:spacing w:val="22"/>
        </w:rPr>
        <w:t xml:space="preserve"> </w:t>
      </w:r>
      <w:r w:rsidRPr="00C87E48">
        <w:t>retained</w:t>
      </w:r>
      <w:r w:rsidRPr="00C87E48">
        <w:rPr>
          <w:spacing w:val="39"/>
        </w:rPr>
        <w:t xml:space="preserve"> </w:t>
      </w:r>
      <w:r w:rsidRPr="00C87E48">
        <w:t>by</w:t>
      </w:r>
      <w:r w:rsidRPr="00C87E48">
        <w:rPr>
          <w:spacing w:val="15"/>
        </w:rPr>
        <w:t xml:space="preserve"> </w:t>
      </w:r>
      <w:r w:rsidRPr="00C87E48">
        <w:t>the</w:t>
      </w:r>
      <w:r w:rsidRPr="00C87E48">
        <w:rPr>
          <w:spacing w:val="44"/>
        </w:rPr>
        <w:t xml:space="preserve"> </w:t>
      </w:r>
      <w:r w:rsidRPr="00C87E48">
        <w:t>Contractor.</w:t>
      </w:r>
      <w:r w:rsidRPr="00C87E48">
        <w:rPr>
          <w:spacing w:val="50"/>
        </w:rPr>
        <w:t xml:space="preserve"> </w:t>
      </w:r>
      <w:r w:rsidRPr="00C87E48">
        <w:t>A</w:t>
      </w:r>
      <w:r w:rsidRPr="00C87E48">
        <w:rPr>
          <w:w w:val="99"/>
        </w:rPr>
        <w:t xml:space="preserve"> </w:t>
      </w:r>
      <w:r w:rsidRPr="00C87E48">
        <w:t>summary</w:t>
      </w:r>
      <w:r w:rsidRPr="00C87E48">
        <w:rPr>
          <w:spacing w:val="14"/>
        </w:rPr>
        <w:t xml:space="preserve"> </w:t>
      </w:r>
      <w:r w:rsidRPr="00C87E48">
        <w:t>sheet</w:t>
      </w:r>
      <w:r w:rsidRPr="00C87E48">
        <w:rPr>
          <w:spacing w:val="11"/>
        </w:rPr>
        <w:t xml:space="preserve"> </w:t>
      </w:r>
      <w:r w:rsidRPr="00C87E48">
        <w:t>showing</w:t>
      </w:r>
      <w:r w:rsidRPr="00C87E48">
        <w:rPr>
          <w:spacing w:val="8"/>
        </w:rPr>
        <w:t xml:space="preserve"> </w:t>
      </w:r>
      <w:r w:rsidRPr="00C87E48">
        <w:t>the</w:t>
      </w:r>
      <w:r w:rsidRPr="00C87E48">
        <w:rPr>
          <w:spacing w:val="2"/>
        </w:rPr>
        <w:t xml:space="preserve"> </w:t>
      </w:r>
      <w:r w:rsidRPr="00C87E48">
        <w:t>weighbridge</w:t>
      </w:r>
      <w:r w:rsidRPr="00C87E48">
        <w:rPr>
          <w:spacing w:val="21"/>
        </w:rPr>
        <w:t xml:space="preserve"> </w:t>
      </w:r>
      <w:r w:rsidRPr="00C87E48">
        <w:t>tickets</w:t>
      </w:r>
      <w:r w:rsidRPr="00C87E48">
        <w:rPr>
          <w:spacing w:val="17"/>
        </w:rPr>
        <w:t xml:space="preserve"> </w:t>
      </w:r>
      <w:r w:rsidRPr="00C87E48">
        <w:t xml:space="preserve">issued </w:t>
      </w:r>
      <w:r w:rsidR="001F3EDD" w:rsidRPr="00C87E48">
        <w:t xml:space="preserve">for </w:t>
      </w:r>
      <w:r w:rsidR="001F3EDD" w:rsidRPr="00C87E48">
        <w:rPr>
          <w:spacing w:val="10"/>
        </w:rPr>
        <w:t>each</w:t>
      </w:r>
      <w:r w:rsidRPr="00C87E48">
        <w:t xml:space="preserve"> </w:t>
      </w:r>
      <w:r w:rsidR="009A46CA" w:rsidRPr="00C87E48">
        <w:t xml:space="preserve">delivery on each Business Day </w:t>
      </w:r>
      <w:r w:rsidR="001808DF" w:rsidRPr="00C87E48">
        <w:t xml:space="preserve">(or other times as agreed between the Authority and the Contractor) </w:t>
      </w:r>
      <w:r w:rsidRPr="00C87E48">
        <w:t>shall</w:t>
      </w:r>
      <w:r w:rsidRPr="00C87E48">
        <w:rPr>
          <w:spacing w:val="37"/>
        </w:rPr>
        <w:t xml:space="preserve"> </w:t>
      </w:r>
      <w:r w:rsidRPr="00C87E48">
        <w:t>be</w:t>
      </w:r>
      <w:r w:rsidRPr="00C87E48">
        <w:rPr>
          <w:spacing w:val="29"/>
        </w:rPr>
        <w:t xml:space="preserve"> </w:t>
      </w:r>
      <w:r w:rsidRPr="00C87E48">
        <w:t>prepared</w:t>
      </w:r>
      <w:r w:rsidRPr="00C87E48">
        <w:rPr>
          <w:spacing w:val="50"/>
        </w:rPr>
        <w:t xml:space="preserve"> </w:t>
      </w:r>
      <w:r w:rsidRPr="00C87E48">
        <w:t>by</w:t>
      </w:r>
      <w:r w:rsidRPr="00C87E48">
        <w:rPr>
          <w:spacing w:val="22"/>
        </w:rPr>
        <w:t xml:space="preserve"> </w:t>
      </w:r>
      <w:r w:rsidRPr="00C87E48">
        <w:t>the</w:t>
      </w:r>
      <w:r w:rsidRPr="00C87E48">
        <w:rPr>
          <w:spacing w:val="44"/>
        </w:rPr>
        <w:t xml:space="preserve"> </w:t>
      </w:r>
      <w:r w:rsidRPr="00C87E48">
        <w:t>Contractor</w:t>
      </w:r>
      <w:r w:rsidRPr="00C87E48">
        <w:rPr>
          <w:spacing w:val="47"/>
        </w:rPr>
        <w:t xml:space="preserve"> </w:t>
      </w:r>
      <w:r w:rsidRPr="00C87E48">
        <w:t>and</w:t>
      </w:r>
      <w:r w:rsidRPr="00C87E48">
        <w:rPr>
          <w:spacing w:val="42"/>
        </w:rPr>
        <w:t xml:space="preserve"> </w:t>
      </w:r>
      <w:r w:rsidRPr="00C87E48">
        <w:t>passed</w:t>
      </w:r>
      <w:r w:rsidRPr="00C87E48">
        <w:rPr>
          <w:spacing w:val="35"/>
        </w:rPr>
        <w:t xml:space="preserve"> </w:t>
      </w:r>
      <w:r w:rsidRPr="00C87E48">
        <w:t>to</w:t>
      </w:r>
      <w:r w:rsidRPr="00C87E48">
        <w:rPr>
          <w:spacing w:val="36"/>
        </w:rPr>
        <w:t xml:space="preserve"> </w:t>
      </w:r>
      <w:r w:rsidRPr="00C87E48">
        <w:t>the</w:t>
      </w:r>
      <w:r w:rsidRPr="00C87E48">
        <w:rPr>
          <w:spacing w:val="38"/>
        </w:rPr>
        <w:t xml:space="preserve"> </w:t>
      </w:r>
      <w:r w:rsidRPr="00C87E48">
        <w:t>Authorised</w:t>
      </w:r>
      <w:r w:rsidRPr="00C87E48">
        <w:rPr>
          <w:spacing w:val="3"/>
        </w:rPr>
        <w:t xml:space="preserve"> </w:t>
      </w:r>
      <w:r w:rsidRPr="00C87E48">
        <w:rPr>
          <w:spacing w:val="-1"/>
        </w:rPr>
        <w:t>Officer</w:t>
      </w:r>
      <w:r w:rsidRPr="00C87E48">
        <w:rPr>
          <w:spacing w:val="38"/>
        </w:rPr>
        <w:t xml:space="preserve"> </w:t>
      </w:r>
      <w:r w:rsidRPr="00C87E48">
        <w:t>at</w:t>
      </w:r>
      <w:r w:rsidRPr="00C87E48">
        <w:rPr>
          <w:spacing w:val="38"/>
        </w:rPr>
        <w:t xml:space="preserve"> </w:t>
      </w:r>
      <w:r w:rsidRPr="00C87E48">
        <w:t>the</w:t>
      </w:r>
      <w:r w:rsidRPr="00C87E48">
        <w:rPr>
          <w:spacing w:val="22"/>
          <w:w w:val="102"/>
        </w:rPr>
        <w:t xml:space="preserve"> </w:t>
      </w:r>
      <w:r w:rsidRPr="00C87E48">
        <w:t>end</w:t>
      </w:r>
      <w:r w:rsidRPr="00C87E48">
        <w:rPr>
          <w:spacing w:val="11"/>
        </w:rPr>
        <w:t xml:space="preserve"> </w:t>
      </w:r>
      <w:r w:rsidRPr="00C87E48">
        <w:t>of</w:t>
      </w:r>
      <w:r w:rsidRPr="00C87E48">
        <w:rPr>
          <w:spacing w:val="17"/>
        </w:rPr>
        <w:t xml:space="preserve"> </w:t>
      </w:r>
      <w:r w:rsidRPr="00C87E48">
        <w:t>each</w:t>
      </w:r>
      <w:r>
        <w:rPr>
          <w:spacing w:val="8"/>
        </w:rPr>
        <w:t xml:space="preserve"> </w:t>
      </w:r>
      <w:r>
        <w:t>Week.</w:t>
      </w:r>
      <w:r>
        <w:rPr>
          <w:spacing w:val="26"/>
        </w:rPr>
        <w:t xml:space="preserve"> </w:t>
      </w:r>
      <w:r>
        <w:t>The</w:t>
      </w:r>
      <w:r>
        <w:rPr>
          <w:spacing w:val="6"/>
        </w:rPr>
        <w:t xml:space="preserve"> </w:t>
      </w:r>
      <w:r>
        <w:t>format</w:t>
      </w:r>
      <w:r>
        <w:rPr>
          <w:spacing w:val="33"/>
        </w:rPr>
        <w:t xml:space="preserve"> </w:t>
      </w:r>
      <w:r>
        <w:t>of</w:t>
      </w:r>
      <w:r>
        <w:rPr>
          <w:spacing w:val="10"/>
        </w:rPr>
        <w:t xml:space="preserve"> </w:t>
      </w:r>
      <w:r>
        <w:t>the</w:t>
      </w:r>
      <w:r>
        <w:rPr>
          <w:spacing w:val="21"/>
        </w:rPr>
        <w:t xml:space="preserve"> </w:t>
      </w:r>
      <w:r>
        <w:t>summary</w:t>
      </w:r>
      <w:r>
        <w:rPr>
          <w:spacing w:val="24"/>
        </w:rPr>
        <w:t xml:space="preserve"> </w:t>
      </w:r>
      <w:r>
        <w:t>sheet</w:t>
      </w:r>
      <w:r>
        <w:rPr>
          <w:spacing w:val="21"/>
        </w:rPr>
        <w:t xml:space="preserve"> </w:t>
      </w:r>
      <w:r>
        <w:t>shall</w:t>
      </w:r>
      <w:r>
        <w:rPr>
          <w:spacing w:val="14"/>
        </w:rPr>
        <w:t xml:space="preserve"> </w:t>
      </w:r>
      <w:r>
        <w:t>state:</w:t>
      </w:r>
    </w:p>
    <w:p w14:paraId="398BA7EF" w14:textId="77777777" w:rsidR="00936F3D" w:rsidRDefault="00936F3D" w:rsidP="00E955B3">
      <w:pPr>
        <w:pStyle w:val="BodyText"/>
        <w:numPr>
          <w:ilvl w:val="3"/>
          <w:numId w:val="18"/>
        </w:numPr>
        <w:tabs>
          <w:tab w:val="left" w:pos="1698"/>
        </w:tabs>
        <w:spacing w:before="137"/>
      </w:pPr>
      <w:r>
        <w:t>ticket</w:t>
      </w:r>
      <w:r>
        <w:rPr>
          <w:spacing w:val="25"/>
        </w:rPr>
        <w:t xml:space="preserve"> </w:t>
      </w:r>
      <w:r>
        <w:t>number</w:t>
      </w:r>
      <w:r>
        <w:rPr>
          <w:spacing w:val="13"/>
        </w:rPr>
        <w:t xml:space="preserve"> </w:t>
      </w:r>
      <w:r>
        <w:t>and</w:t>
      </w:r>
      <w:r>
        <w:rPr>
          <w:spacing w:val="11"/>
        </w:rPr>
        <w:t xml:space="preserve"> </w:t>
      </w:r>
      <w:r>
        <w:t>date</w:t>
      </w:r>
      <w:r>
        <w:rPr>
          <w:spacing w:val="22"/>
        </w:rPr>
        <w:t xml:space="preserve"> </w:t>
      </w:r>
      <w:r>
        <w:t>issued;</w:t>
      </w:r>
    </w:p>
    <w:p w14:paraId="3DB65A29" w14:textId="77777777" w:rsidR="00936F3D" w:rsidRDefault="00936F3D" w:rsidP="00E955B3">
      <w:pPr>
        <w:pStyle w:val="BodyText"/>
        <w:numPr>
          <w:ilvl w:val="3"/>
          <w:numId w:val="18"/>
        </w:numPr>
        <w:tabs>
          <w:tab w:val="left" w:pos="1698"/>
        </w:tabs>
        <w:ind w:left="1697" w:hanging="352"/>
      </w:pPr>
      <w:r>
        <w:t>gross,</w:t>
      </w:r>
      <w:r>
        <w:rPr>
          <w:spacing w:val="26"/>
        </w:rPr>
        <w:t xml:space="preserve"> </w:t>
      </w:r>
      <w:r>
        <w:rPr>
          <w:spacing w:val="-2"/>
        </w:rPr>
        <w:t>unladen</w:t>
      </w:r>
      <w:r>
        <w:rPr>
          <w:spacing w:val="20"/>
        </w:rPr>
        <w:t xml:space="preserve"> </w:t>
      </w:r>
      <w:r>
        <w:t>and</w:t>
      </w:r>
      <w:r>
        <w:rPr>
          <w:spacing w:val="17"/>
        </w:rPr>
        <w:t xml:space="preserve"> </w:t>
      </w:r>
      <w:r>
        <w:t>net</w:t>
      </w:r>
      <w:r>
        <w:rPr>
          <w:spacing w:val="-7"/>
        </w:rPr>
        <w:t xml:space="preserve"> </w:t>
      </w:r>
      <w:r>
        <w:t>weight</w:t>
      </w:r>
      <w:r>
        <w:rPr>
          <w:spacing w:val="33"/>
        </w:rPr>
        <w:t xml:space="preserve"> </w:t>
      </w:r>
      <w:r>
        <w:t>of</w:t>
      </w:r>
      <w:r>
        <w:rPr>
          <w:spacing w:val="16"/>
        </w:rPr>
        <w:t xml:space="preserve"> </w:t>
      </w:r>
      <w:r>
        <w:t>each</w:t>
      </w:r>
      <w:r>
        <w:rPr>
          <w:spacing w:val="22"/>
        </w:rPr>
        <w:t xml:space="preserve"> </w:t>
      </w:r>
      <w:r>
        <w:t>load;</w:t>
      </w:r>
    </w:p>
    <w:p w14:paraId="17ADA4AC" w14:textId="19E3CD18" w:rsidR="00936F3D" w:rsidRDefault="00936F3D" w:rsidP="00E955B3">
      <w:pPr>
        <w:pStyle w:val="BodyText"/>
        <w:numPr>
          <w:ilvl w:val="3"/>
          <w:numId w:val="18"/>
        </w:numPr>
        <w:tabs>
          <w:tab w:val="left" w:pos="1698"/>
        </w:tabs>
        <w:ind w:left="1697" w:hanging="359"/>
      </w:pPr>
      <w:r>
        <w:t>total</w:t>
      </w:r>
      <w:r>
        <w:rPr>
          <w:spacing w:val="9"/>
        </w:rPr>
        <w:t xml:space="preserve"> </w:t>
      </w:r>
      <w:r>
        <w:t>weight</w:t>
      </w:r>
      <w:r>
        <w:rPr>
          <w:spacing w:val="32"/>
        </w:rPr>
        <w:t xml:space="preserve"> </w:t>
      </w:r>
      <w:r>
        <w:t>of</w:t>
      </w:r>
      <w:r>
        <w:rPr>
          <w:spacing w:val="15"/>
        </w:rPr>
        <w:t xml:space="preserve"> </w:t>
      </w:r>
      <w:r w:rsidR="00F45E81">
        <w:t xml:space="preserve">Mixed Dry Recyclable </w:t>
      </w:r>
      <w:r>
        <w:t>deliveries</w:t>
      </w:r>
      <w:r>
        <w:rPr>
          <w:spacing w:val="36"/>
        </w:rPr>
        <w:t xml:space="preserve"> </w:t>
      </w:r>
      <w:r>
        <w:t>in</w:t>
      </w:r>
      <w:r>
        <w:rPr>
          <w:spacing w:val="-1"/>
        </w:rPr>
        <w:t xml:space="preserve"> </w:t>
      </w:r>
      <w:r>
        <w:t>that</w:t>
      </w:r>
      <w:r>
        <w:rPr>
          <w:spacing w:val="21"/>
        </w:rPr>
        <w:t xml:space="preserve"> </w:t>
      </w:r>
      <w:r>
        <w:t>period;</w:t>
      </w:r>
    </w:p>
    <w:p w14:paraId="7B9322C9" w14:textId="1D8BC528" w:rsidR="00936F3D" w:rsidRPr="008627D8" w:rsidRDefault="00936F3D" w:rsidP="00E955B3">
      <w:pPr>
        <w:pStyle w:val="BodyText"/>
        <w:numPr>
          <w:ilvl w:val="3"/>
          <w:numId w:val="18"/>
        </w:numPr>
        <w:tabs>
          <w:tab w:val="left" w:pos="1705"/>
        </w:tabs>
        <w:spacing w:line="250" w:lineRule="auto"/>
        <w:ind w:left="1704" w:right="136" w:hanging="366"/>
      </w:pPr>
      <w:r>
        <w:t>be</w:t>
      </w:r>
      <w:r>
        <w:rPr>
          <w:spacing w:val="12"/>
        </w:rPr>
        <w:t xml:space="preserve"> </w:t>
      </w:r>
      <w:r>
        <w:t>signed</w:t>
      </w:r>
      <w:r>
        <w:rPr>
          <w:spacing w:val="33"/>
        </w:rPr>
        <w:t xml:space="preserve"> </w:t>
      </w:r>
      <w:r>
        <w:t>by</w:t>
      </w:r>
      <w:r>
        <w:rPr>
          <w:spacing w:val="12"/>
        </w:rPr>
        <w:t xml:space="preserve"> </w:t>
      </w:r>
      <w:r>
        <w:t>a</w:t>
      </w:r>
      <w:r>
        <w:rPr>
          <w:spacing w:val="19"/>
        </w:rPr>
        <w:t xml:space="preserve"> </w:t>
      </w:r>
      <w:r>
        <w:t>senior</w:t>
      </w:r>
      <w:r>
        <w:rPr>
          <w:spacing w:val="37"/>
        </w:rPr>
        <w:t xml:space="preserve"> </w:t>
      </w:r>
      <w:r>
        <w:t>representative</w:t>
      </w:r>
      <w:r>
        <w:rPr>
          <w:spacing w:val="42"/>
        </w:rPr>
        <w:t xml:space="preserve"> </w:t>
      </w:r>
      <w:r>
        <w:t>of</w:t>
      </w:r>
      <w:r>
        <w:rPr>
          <w:spacing w:val="15"/>
        </w:rPr>
        <w:t xml:space="preserve"> </w:t>
      </w:r>
      <w:r>
        <w:t>the</w:t>
      </w:r>
      <w:r>
        <w:rPr>
          <w:spacing w:val="28"/>
        </w:rPr>
        <w:t xml:space="preserve"> </w:t>
      </w:r>
      <w:r>
        <w:t>Contractor</w:t>
      </w:r>
      <w:r>
        <w:rPr>
          <w:spacing w:val="37"/>
        </w:rPr>
        <w:t xml:space="preserve"> </w:t>
      </w:r>
      <w:r>
        <w:t>as</w:t>
      </w:r>
      <w:r>
        <w:rPr>
          <w:spacing w:val="22"/>
        </w:rPr>
        <w:t xml:space="preserve"> </w:t>
      </w:r>
      <w:r>
        <w:t>a</w:t>
      </w:r>
      <w:r>
        <w:rPr>
          <w:spacing w:val="19"/>
        </w:rPr>
        <w:t xml:space="preserve"> </w:t>
      </w:r>
      <w:r>
        <w:t>true</w:t>
      </w:r>
      <w:r>
        <w:rPr>
          <w:spacing w:val="27"/>
        </w:rPr>
        <w:t xml:space="preserve"> </w:t>
      </w:r>
      <w:r>
        <w:t>record</w:t>
      </w:r>
      <w:r>
        <w:rPr>
          <w:spacing w:val="12"/>
        </w:rPr>
        <w:t xml:space="preserve"> </w:t>
      </w:r>
      <w:r>
        <w:t>of</w:t>
      </w:r>
      <w:r>
        <w:rPr>
          <w:spacing w:val="16"/>
        </w:rPr>
        <w:t xml:space="preserve"> </w:t>
      </w:r>
      <w:r>
        <w:t>all</w:t>
      </w:r>
      <w:r>
        <w:rPr>
          <w:w w:val="105"/>
        </w:rPr>
        <w:t xml:space="preserve"> </w:t>
      </w:r>
      <w:r w:rsidR="003F7AFF">
        <w:t>Mixed Dry Recyclables</w:t>
      </w:r>
      <w:r w:rsidR="00F45E81">
        <w:t xml:space="preserve"> </w:t>
      </w:r>
      <w:r>
        <w:t>delivered</w:t>
      </w:r>
      <w:r>
        <w:rPr>
          <w:spacing w:val="25"/>
        </w:rPr>
        <w:t xml:space="preserve"> </w:t>
      </w:r>
      <w:r>
        <w:t>to</w:t>
      </w:r>
      <w:r>
        <w:rPr>
          <w:spacing w:val="23"/>
        </w:rPr>
        <w:t xml:space="preserve"> </w:t>
      </w:r>
      <w:r>
        <w:t>the</w:t>
      </w:r>
      <w:r>
        <w:rPr>
          <w:spacing w:val="25"/>
        </w:rPr>
        <w:t xml:space="preserve"> </w:t>
      </w:r>
      <w:r w:rsidRPr="008627D8">
        <w:t>Reception</w:t>
      </w:r>
      <w:r w:rsidRPr="008627D8">
        <w:rPr>
          <w:spacing w:val="27"/>
        </w:rPr>
        <w:t xml:space="preserve"> </w:t>
      </w:r>
      <w:r w:rsidRPr="008627D8">
        <w:t>Point;</w:t>
      </w:r>
      <w:r w:rsidRPr="008627D8">
        <w:rPr>
          <w:spacing w:val="11"/>
        </w:rPr>
        <w:t xml:space="preserve"> </w:t>
      </w:r>
      <w:r w:rsidRPr="008627D8">
        <w:t>and</w:t>
      </w:r>
    </w:p>
    <w:p w14:paraId="56AA8416" w14:textId="3A5C61F1" w:rsidR="00936F3D" w:rsidRDefault="00936F3D" w:rsidP="00E955B3">
      <w:pPr>
        <w:pStyle w:val="BodyText"/>
        <w:numPr>
          <w:ilvl w:val="3"/>
          <w:numId w:val="18"/>
        </w:numPr>
        <w:tabs>
          <w:tab w:val="left" w:pos="1698"/>
        </w:tabs>
        <w:spacing w:line="250" w:lineRule="auto"/>
        <w:ind w:left="1697" w:right="144" w:hanging="359"/>
        <w:jc w:val="both"/>
      </w:pPr>
      <w:r w:rsidRPr="008627D8">
        <w:t>total</w:t>
      </w:r>
      <w:r w:rsidRPr="008627D8">
        <w:rPr>
          <w:spacing w:val="27"/>
        </w:rPr>
        <w:t xml:space="preserve"> </w:t>
      </w:r>
      <w:r w:rsidRPr="008627D8">
        <w:t>weight</w:t>
      </w:r>
      <w:r w:rsidRPr="008627D8">
        <w:rPr>
          <w:spacing w:val="51"/>
        </w:rPr>
        <w:t xml:space="preserve"> </w:t>
      </w:r>
      <w:r w:rsidRPr="008627D8">
        <w:t>of</w:t>
      </w:r>
      <w:r w:rsidRPr="008627D8">
        <w:rPr>
          <w:spacing w:val="35"/>
        </w:rPr>
        <w:t xml:space="preserve"> </w:t>
      </w:r>
      <w:r w:rsidRPr="008627D8">
        <w:t>any</w:t>
      </w:r>
      <w:r w:rsidRPr="008627D8">
        <w:rPr>
          <w:spacing w:val="33"/>
        </w:rPr>
        <w:t xml:space="preserve"> </w:t>
      </w:r>
      <w:r w:rsidRPr="008627D8">
        <w:t>Contaminated</w:t>
      </w:r>
      <w:r w:rsidRPr="008627D8">
        <w:rPr>
          <w:spacing w:val="57"/>
        </w:rPr>
        <w:t xml:space="preserve"> </w:t>
      </w:r>
      <w:r w:rsidRPr="008627D8">
        <w:t>Materials</w:t>
      </w:r>
      <w:r w:rsidRPr="008627D8">
        <w:rPr>
          <w:spacing w:val="47"/>
        </w:rPr>
        <w:t xml:space="preserve"> </w:t>
      </w:r>
      <w:r w:rsidRPr="008627D8">
        <w:t>removed</w:t>
      </w:r>
      <w:r w:rsidRPr="008627D8">
        <w:rPr>
          <w:spacing w:val="29"/>
        </w:rPr>
        <w:t xml:space="preserve"> </w:t>
      </w:r>
      <w:r w:rsidRPr="008627D8">
        <w:t>from</w:t>
      </w:r>
      <w:r w:rsidRPr="008627D8">
        <w:rPr>
          <w:spacing w:val="40"/>
        </w:rPr>
        <w:t xml:space="preserve"> </w:t>
      </w:r>
      <w:r w:rsidRPr="008627D8">
        <w:t>the</w:t>
      </w:r>
      <w:r w:rsidRPr="008627D8">
        <w:rPr>
          <w:spacing w:val="39"/>
        </w:rPr>
        <w:t xml:space="preserve"> </w:t>
      </w:r>
      <w:r w:rsidR="003F7AFF" w:rsidRPr="008627D8">
        <w:t>Mixed Dry Recyclables</w:t>
      </w:r>
      <w:r w:rsidR="00924A8F" w:rsidRPr="008627D8">
        <w:t xml:space="preserve"> </w:t>
      </w:r>
      <w:r w:rsidRPr="008627D8">
        <w:t>in</w:t>
      </w:r>
      <w:r w:rsidRPr="008627D8">
        <w:rPr>
          <w:spacing w:val="8"/>
        </w:rPr>
        <w:t xml:space="preserve"> </w:t>
      </w:r>
      <w:r w:rsidRPr="008627D8">
        <w:t>that</w:t>
      </w:r>
      <w:r w:rsidRPr="008627D8">
        <w:rPr>
          <w:spacing w:val="41"/>
        </w:rPr>
        <w:t xml:space="preserve"> </w:t>
      </w:r>
      <w:r w:rsidRPr="008627D8">
        <w:rPr>
          <w:spacing w:val="-2"/>
        </w:rPr>
        <w:t>period</w:t>
      </w:r>
      <w:r w:rsidRPr="008627D8">
        <w:rPr>
          <w:spacing w:val="26"/>
        </w:rPr>
        <w:t xml:space="preserve"> </w:t>
      </w:r>
      <w:r w:rsidRPr="008627D8">
        <w:t>and</w:t>
      </w:r>
      <w:r w:rsidRPr="008627D8">
        <w:rPr>
          <w:spacing w:val="28"/>
        </w:rPr>
        <w:t xml:space="preserve"> </w:t>
      </w:r>
      <w:r w:rsidRPr="008627D8">
        <w:t>in</w:t>
      </w:r>
      <w:r w:rsidRPr="008627D8">
        <w:rPr>
          <w:spacing w:val="17"/>
        </w:rPr>
        <w:t xml:space="preserve"> </w:t>
      </w:r>
      <w:r w:rsidRPr="008627D8">
        <w:t>accordance</w:t>
      </w:r>
      <w:r w:rsidRPr="008627D8">
        <w:rPr>
          <w:spacing w:val="41"/>
        </w:rPr>
        <w:t xml:space="preserve"> </w:t>
      </w:r>
      <w:r w:rsidRPr="008627D8">
        <w:t>with</w:t>
      </w:r>
      <w:r w:rsidRPr="008627D8">
        <w:rPr>
          <w:spacing w:val="38"/>
        </w:rPr>
        <w:t xml:space="preserve"> </w:t>
      </w:r>
      <w:r w:rsidRPr="008627D8">
        <w:t>Section</w:t>
      </w:r>
      <w:r w:rsidRPr="008627D8">
        <w:rPr>
          <w:spacing w:val="52"/>
        </w:rPr>
        <w:t xml:space="preserve"> </w:t>
      </w:r>
      <w:r w:rsidRPr="008627D8">
        <w:t>1.9.</w:t>
      </w:r>
      <w:r w:rsidRPr="008627D8">
        <w:rPr>
          <w:spacing w:val="4"/>
        </w:rPr>
        <w:t xml:space="preserve"> </w:t>
      </w:r>
      <w:r w:rsidRPr="008627D8">
        <w:t>The</w:t>
      </w:r>
      <w:r w:rsidRPr="008627D8">
        <w:rPr>
          <w:spacing w:val="39"/>
        </w:rPr>
        <w:t xml:space="preserve"> </w:t>
      </w:r>
      <w:r w:rsidRPr="008627D8">
        <w:t>summary</w:t>
      </w:r>
      <w:r w:rsidRPr="008627D8">
        <w:rPr>
          <w:spacing w:val="42"/>
        </w:rPr>
        <w:t xml:space="preserve"> </w:t>
      </w:r>
      <w:r w:rsidRPr="008627D8">
        <w:t>sheet</w:t>
      </w:r>
      <w:r w:rsidRPr="008627D8">
        <w:rPr>
          <w:spacing w:val="42"/>
        </w:rPr>
        <w:t xml:space="preserve"> </w:t>
      </w:r>
      <w:r w:rsidRPr="008627D8">
        <w:t>shall</w:t>
      </w:r>
      <w:r w:rsidRPr="008627D8">
        <w:rPr>
          <w:spacing w:val="23"/>
          <w:w w:val="103"/>
        </w:rPr>
        <w:t xml:space="preserve"> </w:t>
      </w:r>
      <w:r w:rsidRPr="008627D8">
        <w:t>clearly</w:t>
      </w:r>
      <w:r w:rsidRPr="008627D8">
        <w:rPr>
          <w:spacing w:val="50"/>
        </w:rPr>
        <w:t xml:space="preserve"> </w:t>
      </w:r>
      <w:r w:rsidRPr="008627D8">
        <w:t>state</w:t>
      </w:r>
      <w:r w:rsidRPr="008627D8">
        <w:rPr>
          <w:spacing w:val="54"/>
        </w:rPr>
        <w:t xml:space="preserve"> </w:t>
      </w:r>
      <w:r w:rsidRPr="008627D8">
        <w:t>the</w:t>
      </w:r>
      <w:r w:rsidRPr="008627D8">
        <w:rPr>
          <w:spacing w:val="52"/>
        </w:rPr>
        <w:t xml:space="preserve"> </w:t>
      </w:r>
      <w:r w:rsidRPr="008627D8">
        <w:t>source</w:t>
      </w:r>
      <w:r w:rsidRPr="008627D8">
        <w:rPr>
          <w:spacing w:val="47"/>
        </w:rPr>
        <w:t xml:space="preserve"> </w:t>
      </w:r>
      <w:r w:rsidRPr="008627D8">
        <w:t>of</w:t>
      </w:r>
      <w:r w:rsidRPr="008627D8">
        <w:rPr>
          <w:spacing w:val="50"/>
        </w:rPr>
        <w:t xml:space="preserve"> </w:t>
      </w:r>
      <w:r w:rsidRPr="008627D8">
        <w:t>the</w:t>
      </w:r>
      <w:r w:rsidRPr="008627D8">
        <w:rPr>
          <w:spacing w:val="52"/>
        </w:rPr>
        <w:t xml:space="preserve"> </w:t>
      </w:r>
      <w:r w:rsidRPr="008627D8">
        <w:t>Contaminated</w:t>
      </w:r>
      <w:r>
        <w:rPr>
          <w:spacing w:val="7"/>
        </w:rPr>
        <w:t xml:space="preserve"> </w:t>
      </w:r>
      <w:r>
        <w:t>Material,</w:t>
      </w:r>
      <w:r>
        <w:rPr>
          <w:spacing w:val="41"/>
        </w:rPr>
        <w:t xml:space="preserve"> </w:t>
      </w:r>
      <w:r>
        <w:t>the</w:t>
      </w:r>
      <w:r>
        <w:rPr>
          <w:spacing w:val="44"/>
        </w:rPr>
        <w:t xml:space="preserve"> </w:t>
      </w:r>
      <w:r>
        <w:t>date</w:t>
      </w:r>
      <w:r>
        <w:rPr>
          <w:spacing w:val="43"/>
        </w:rPr>
        <w:t xml:space="preserve"> </w:t>
      </w:r>
      <w:r>
        <w:t>of</w:t>
      </w:r>
      <w:r>
        <w:rPr>
          <w:spacing w:val="50"/>
        </w:rPr>
        <w:t xml:space="preserve"> </w:t>
      </w:r>
      <w:r>
        <w:t>delivery</w:t>
      </w:r>
      <w:r>
        <w:rPr>
          <w:w w:val="104"/>
        </w:rPr>
        <w:t xml:space="preserve"> </w:t>
      </w:r>
      <w:r>
        <w:t>and</w:t>
      </w:r>
      <w:r>
        <w:rPr>
          <w:spacing w:val="12"/>
        </w:rPr>
        <w:t xml:space="preserve"> </w:t>
      </w:r>
      <w:r>
        <w:t>the</w:t>
      </w:r>
      <w:r>
        <w:rPr>
          <w:spacing w:val="23"/>
        </w:rPr>
        <w:t xml:space="preserve"> </w:t>
      </w:r>
      <w:r>
        <w:t>registration</w:t>
      </w:r>
      <w:r>
        <w:rPr>
          <w:spacing w:val="28"/>
        </w:rPr>
        <w:t xml:space="preserve"> </w:t>
      </w:r>
      <w:r>
        <w:t>number</w:t>
      </w:r>
      <w:r>
        <w:rPr>
          <w:spacing w:val="21"/>
        </w:rPr>
        <w:t xml:space="preserve"> </w:t>
      </w:r>
      <w:r>
        <w:t>of</w:t>
      </w:r>
      <w:r>
        <w:rPr>
          <w:spacing w:val="12"/>
        </w:rPr>
        <w:t xml:space="preserve"> </w:t>
      </w:r>
      <w:r>
        <w:t>the</w:t>
      </w:r>
      <w:r>
        <w:rPr>
          <w:spacing w:val="16"/>
        </w:rPr>
        <w:t xml:space="preserve"> </w:t>
      </w:r>
      <w:r>
        <w:t>vehicle</w:t>
      </w:r>
      <w:r>
        <w:rPr>
          <w:spacing w:val="33"/>
        </w:rPr>
        <w:t xml:space="preserve"> </w:t>
      </w:r>
      <w:r>
        <w:t>making</w:t>
      </w:r>
      <w:r>
        <w:rPr>
          <w:spacing w:val="15"/>
        </w:rPr>
        <w:t xml:space="preserve"> </w:t>
      </w:r>
      <w:r>
        <w:t>the</w:t>
      </w:r>
      <w:r>
        <w:rPr>
          <w:spacing w:val="16"/>
        </w:rPr>
        <w:t xml:space="preserve"> </w:t>
      </w:r>
      <w:r>
        <w:t>delivery.</w:t>
      </w:r>
    </w:p>
    <w:p w14:paraId="3CCC43D9" w14:textId="77777777" w:rsidR="008768F2" w:rsidRDefault="008768F2" w:rsidP="008768F2">
      <w:pPr>
        <w:pStyle w:val="BodyText"/>
        <w:tabs>
          <w:tab w:val="left" w:pos="1698"/>
        </w:tabs>
        <w:spacing w:line="250" w:lineRule="auto"/>
        <w:ind w:left="0" w:right="144"/>
        <w:jc w:val="both"/>
      </w:pPr>
    </w:p>
    <w:p w14:paraId="51869456" w14:textId="77777777" w:rsidR="00936F3D" w:rsidRDefault="00936F3D" w:rsidP="00936F3D">
      <w:pPr>
        <w:pStyle w:val="BodyText"/>
        <w:tabs>
          <w:tab w:val="left" w:pos="1195"/>
        </w:tabs>
        <w:spacing w:line="250" w:lineRule="auto"/>
        <w:ind w:right="140"/>
        <w:jc w:val="both"/>
      </w:pPr>
    </w:p>
    <w:p w14:paraId="577045B7" w14:textId="664B978D" w:rsidR="00936F3D" w:rsidRPr="00E039CB" w:rsidRDefault="00936F3D" w:rsidP="00E955B3">
      <w:pPr>
        <w:pStyle w:val="BodyText"/>
        <w:numPr>
          <w:ilvl w:val="2"/>
          <w:numId w:val="18"/>
        </w:numPr>
        <w:tabs>
          <w:tab w:val="left" w:pos="1191"/>
        </w:tabs>
        <w:spacing w:line="252" w:lineRule="auto"/>
        <w:ind w:right="134"/>
        <w:rPr>
          <w:w w:val="105"/>
        </w:rPr>
      </w:pPr>
      <w:r w:rsidRPr="00E039CB">
        <w:rPr>
          <w:w w:val="105"/>
        </w:rPr>
        <w:t>In the event of</w:t>
      </w:r>
      <w:r>
        <w:rPr>
          <w:w w:val="105"/>
        </w:rPr>
        <w:t xml:space="preserve"> any weighbridge</w:t>
      </w:r>
      <w:r w:rsidR="008768F2">
        <w:rPr>
          <w:w w:val="105"/>
        </w:rPr>
        <w:t xml:space="preserve"> or </w:t>
      </w:r>
      <w:r w:rsidR="002B6425">
        <w:rPr>
          <w:w w:val="105"/>
        </w:rPr>
        <w:t xml:space="preserve">equipment </w:t>
      </w:r>
      <w:r w:rsidR="00126900">
        <w:rPr>
          <w:w w:val="105"/>
        </w:rPr>
        <w:t>defect</w:t>
      </w:r>
      <w:r w:rsidR="00230A82">
        <w:rPr>
          <w:w w:val="105"/>
        </w:rPr>
        <w:t xml:space="preserve"> the Contractor shall </w:t>
      </w:r>
      <w:r w:rsidRPr="00E039CB">
        <w:rPr>
          <w:w w:val="105"/>
        </w:rPr>
        <w:t>be</w:t>
      </w:r>
      <w:r>
        <w:rPr>
          <w:w w:val="105"/>
        </w:rPr>
        <w:t xml:space="preserve"> </w:t>
      </w:r>
      <w:r w:rsidRPr="00E039CB">
        <w:rPr>
          <w:w w:val="105"/>
        </w:rPr>
        <w:t>responsible for providing an alternative site, approved by the Authorised Offi</w:t>
      </w:r>
      <w:r>
        <w:rPr>
          <w:w w:val="105"/>
        </w:rPr>
        <w:t xml:space="preserve">cer, to weigh off the Authority </w:t>
      </w:r>
      <w:r w:rsidRPr="00E039CB">
        <w:rPr>
          <w:w w:val="105"/>
        </w:rPr>
        <w:t>Vehicles and all costs associated therewith shall be the responsibility of the Contractor. The Contractor shall be responsible for the payment of any additional costs incurred by the Authority through the use of an alternative weighbridge.</w:t>
      </w:r>
    </w:p>
    <w:p w14:paraId="58685190" w14:textId="77777777" w:rsidR="00936F3D" w:rsidRDefault="00936F3D" w:rsidP="00936F3D">
      <w:pPr>
        <w:pStyle w:val="BodyText"/>
        <w:tabs>
          <w:tab w:val="left" w:pos="1698"/>
        </w:tabs>
        <w:spacing w:line="250" w:lineRule="auto"/>
        <w:ind w:left="1338" w:right="144"/>
        <w:jc w:val="both"/>
      </w:pPr>
    </w:p>
    <w:p w14:paraId="37A76AB5" w14:textId="717F3900" w:rsidR="008433E1" w:rsidRDefault="009467C5">
      <w:pPr>
        <w:pStyle w:val="Heading2"/>
        <w:numPr>
          <w:ilvl w:val="1"/>
          <w:numId w:val="17"/>
        </w:numPr>
        <w:tabs>
          <w:tab w:val="left" w:pos="649"/>
        </w:tabs>
        <w:ind w:hanging="532"/>
        <w:rPr>
          <w:b w:val="0"/>
          <w:bCs w:val="0"/>
        </w:rPr>
      </w:pPr>
      <w:bookmarkStart w:id="9" w:name="_TOC_250007"/>
      <w:r>
        <w:t>Contamination</w:t>
      </w:r>
      <w:r>
        <w:rPr>
          <w:spacing w:val="52"/>
        </w:rPr>
        <w:t xml:space="preserve"> </w:t>
      </w:r>
      <w:r>
        <w:t>of</w:t>
      </w:r>
      <w:r>
        <w:rPr>
          <w:spacing w:val="29"/>
        </w:rPr>
        <w:t xml:space="preserve"> </w:t>
      </w:r>
      <w:r w:rsidR="00924A8F">
        <w:rPr>
          <w:w w:val="105"/>
        </w:rPr>
        <w:t>Mixed Dry Recyclables</w:t>
      </w:r>
      <w:bookmarkEnd w:id="9"/>
    </w:p>
    <w:p w14:paraId="2CB569D6" w14:textId="77777777" w:rsidR="008433E1" w:rsidRDefault="008433E1">
      <w:pPr>
        <w:rPr>
          <w:rFonts w:ascii="Arial" w:eastAsia="Arial" w:hAnsi="Arial" w:cs="Arial"/>
          <w:b/>
          <w:bCs/>
        </w:rPr>
      </w:pPr>
    </w:p>
    <w:p w14:paraId="46AA068A" w14:textId="77777777" w:rsidR="008433E1" w:rsidRDefault="008433E1">
      <w:pPr>
        <w:spacing w:before="1"/>
        <w:rPr>
          <w:rFonts w:ascii="Arial" w:eastAsia="Arial" w:hAnsi="Arial" w:cs="Arial"/>
          <w:b/>
          <w:bCs/>
          <w:sz w:val="21"/>
          <w:szCs w:val="21"/>
        </w:rPr>
      </w:pPr>
    </w:p>
    <w:p w14:paraId="03C9C722" w14:textId="202B4706" w:rsidR="008433E1" w:rsidRPr="00223E53" w:rsidRDefault="009467C5">
      <w:pPr>
        <w:pStyle w:val="BodyText"/>
        <w:numPr>
          <w:ilvl w:val="2"/>
          <w:numId w:val="17"/>
        </w:numPr>
        <w:tabs>
          <w:tab w:val="left" w:pos="1196"/>
        </w:tabs>
        <w:spacing w:line="257" w:lineRule="auto"/>
        <w:ind w:right="199" w:hanging="1051"/>
        <w:rPr>
          <w:w w:val="105"/>
        </w:rPr>
      </w:pPr>
      <w:r w:rsidRPr="00223E53">
        <w:rPr>
          <w:w w:val="105"/>
        </w:rPr>
        <w:t xml:space="preserve">It </w:t>
      </w:r>
      <w:r w:rsidR="001F3EDD" w:rsidRPr="00223E53">
        <w:rPr>
          <w:w w:val="105"/>
        </w:rPr>
        <w:t>is recognised</w:t>
      </w:r>
      <w:r w:rsidR="00EB7106">
        <w:rPr>
          <w:w w:val="105"/>
        </w:rPr>
        <w:t xml:space="preserve"> </w:t>
      </w:r>
      <w:r w:rsidRPr="00223E53">
        <w:rPr>
          <w:w w:val="105"/>
        </w:rPr>
        <w:t>th</w:t>
      </w:r>
      <w:r w:rsidR="00EB7106">
        <w:rPr>
          <w:w w:val="105"/>
        </w:rPr>
        <w:t xml:space="preserve">at   some   contamination   of </w:t>
      </w:r>
      <w:r w:rsidR="00924A8F">
        <w:rPr>
          <w:w w:val="105"/>
        </w:rPr>
        <w:t xml:space="preserve">Mixed Dry Recyclables </w:t>
      </w:r>
      <w:r w:rsidR="00230A82">
        <w:rPr>
          <w:w w:val="105"/>
        </w:rPr>
        <w:t xml:space="preserve">will </w:t>
      </w:r>
      <w:r w:rsidRPr="00223E53">
        <w:rPr>
          <w:w w:val="105"/>
        </w:rPr>
        <w:t xml:space="preserve">occur.  The Authority will </w:t>
      </w:r>
      <w:r w:rsidR="008768F2" w:rsidRPr="00223E53">
        <w:rPr>
          <w:w w:val="105"/>
        </w:rPr>
        <w:t>endeavor</w:t>
      </w:r>
      <w:r w:rsidRPr="00223E53">
        <w:rPr>
          <w:w w:val="105"/>
        </w:rPr>
        <w:t xml:space="preserve"> to minimise the contamination by:</w:t>
      </w:r>
    </w:p>
    <w:p w14:paraId="6EE92583" w14:textId="77777777" w:rsidR="008433E1" w:rsidRDefault="008433E1">
      <w:pPr>
        <w:rPr>
          <w:rFonts w:ascii="Arial" w:eastAsia="Arial" w:hAnsi="Arial" w:cs="Arial"/>
          <w:sz w:val="20"/>
          <w:szCs w:val="20"/>
        </w:rPr>
      </w:pPr>
    </w:p>
    <w:p w14:paraId="0150FB58" w14:textId="722BEFA0" w:rsidR="008433E1" w:rsidRPr="00B10589" w:rsidRDefault="009467C5">
      <w:pPr>
        <w:pStyle w:val="BodyText"/>
        <w:numPr>
          <w:ilvl w:val="3"/>
          <w:numId w:val="17"/>
        </w:numPr>
        <w:tabs>
          <w:tab w:val="left" w:pos="1672"/>
        </w:tabs>
        <w:spacing w:before="123" w:line="253" w:lineRule="auto"/>
        <w:ind w:right="191" w:hanging="360"/>
        <w:jc w:val="both"/>
      </w:pPr>
      <w:r w:rsidRPr="00B10589">
        <w:t>working</w:t>
      </w:r>
      <w:r w:rsidRPr="00B10589">
        <w:rPr>
          <w:spacing w:val="15"/>
        </w:rPr>
        <w:t xml:space="preserve"> </w:t>
      </w:r>
      <w:r w:rsidRPr="00B10589">
        <w:t>with</w:t>
      </w:r>
      <w:r w:rsidRPr="00B10589">
        <w:rPr>
          <w:spacing w:val="14"/>
        </w:rPr>
        <w:t xml:space="preserve"> </w:t>
      </w:r>
      <w:r w:rsidRPr="00B10589">
        <w:t>residents</w:t>
      </w:r>
      <w:r w:rsidRPr="00B10589">
        <w:rPr>
          <w:spacing w:val="11"/>
        </w:rPr>
        <w:t xml:space="preserve"> </w:t>
      </w:r>
      <w:r w:rsidRPr="00B10589">
        <w:t>and</w:t>
      </w:r>
      <w:r w:rsidRPr="00B10589">
        <w:rPr>
          <w:spacing w:val="9"/>
        </w:rPr>
        <w:t xml:space="preserve"> </w:t>
      </w:r>
      <w:r w:rsidRPr="00B10589">
        <w:t>users</w:t>
      </w:r>
      <w:r w:rsidRPr="00B10589">
        <w:rPr>
          <w:spacing w:val="8"/>
        </w:rPr>
        <w:t xml:space="preserve"> </w:t>
      </w:r>
      <w:r w:rsidRPr="00B10589">
        <w:t>of</w:t>
      </w:r>
      <w:r w:rsidRPr="00B10589">
        <w:rPr>
          <w:spacing w:val="6"/>
        </w:rPr>
        <w:t xml:space="preserve"> </w:t>
      </w:r>
      <w:r w:rsidR="009D1AFF" w:rsidRPr="00B10589">
        <w:rPr>
          <w:spacing w:val="6"/>
        </w:rPr>
        <w:t xml:space="preserve">the </w:t>
      </w:r>
      <w:r w:rsidR="001265CD" w:rsidRPr="00B10589">
        <w:rPr>
          <w:w w:val="105"/>
        </w:rPr>
        <w:t>HWRC</w:t>
      </w:r>
      <w:r w:rsidR="001265CD" w:rsidRPr="00B10589">
        <w:rPr>
          <w:spacing w:val="6"/>
        </w:rPr>
        <w:t xml:space="preserve"> </w:t>
      </w:r>
      <w:r w:rsidR="001808DF" w:rsidRPr="00B10589">
        <w:rPr>
          <w:spacing w:val="6"/>
        </w:rPr>
        <w:t>and residents using the kerbside scheme</w:t>
      </w:r>
      <w:r w:rsidR="008768F2" w:rsidRPr="00B10589">
        <w:t xml:space="preserve"> </w:t>
      </w:r>
      <w:r w:rsidRPr="00B10589">
        <w:t xml:space="preserve">to educate </w:t>
      </w:r>
      <w:r w:rsidR="001F3EDD" w:rsidRPr="00B10589">
        <w:t xml:space="preserve">and </w:t>
      </w:r>
      <w:r w:rsidR="001F3EDD" w:rsidRPr="00B10589">
        <w:rPr>
          <w:spacing w:val="14"/>
        </w:rPr>
        <w:t>inform</w:t>
      </w:r>
      <w:r w:rsidRPr="00B10589">
        <w:rPr>
          <w:w w:val="102"/>
        </w:rPr>
        <w:t xml:space="preserve"> </w:t>
      </w:r>
      <w:r w:rsidRPr="00B10589">
        <w:t>them</w:t>
      </w:r>
      <w:r w:rsidRPr="00B10589">
        <w:rPr>
          <w:spacing w:val="30"/>
        </w:rPr>
        <w:t xml:space="preserve"> </w:t>
      </w:r>
      <w:r w:rsidRPr="00B10589">
        <w:t>as</w:t>
      </w:r>
      <w:r w:rsidRPr="00B10589">
        <w:rPr>
          <w:spacing w:val="12"/>
        </w:rPr>
        <w:t xml:space="preserve"> </w:t>
      </w:r>
      <w:r w:rsidRPr="00B10589">
        <w:t>to</w:t>
      </w:r>
      <w:r w:rsidRPr="00B10589">
        <w:rPr>
          <w:spacing w:val="26"/>
        </w:rPr>
        <w:t xml:space="preserve"> </w:t>
      </w:r>
      <w:r w:rsidRPr="00B10589">
        <w:t>the</w:t>
      </w:r>
      <w:r w:rsidRPr="00B10589">
        <w:rPr>
          <w:spacing w:val="16"/>
        </w:rPr>
        <w:t xml:space="preserve"> </w:t>
      </w:r>
      <w:r w:rsidRPr="00B10589">
        <w:t>types</w:t>
      </w:r>
      <w:r w:rsidRPr="00B10589">
        <w:rPr>
          <w:spacing w:val="22"/>
        </w:rPr>
        <w:t xml:space="preserve"> </w:t>
      </w:r>
      <w:r w:rsidRPr="00B10589">
        <w:t>of</w:t>
      </w:r>
      <w:r w:rsidRPr="00B10589">
        <w:rPr>
          <w:spacing w:val="22"/>
        </w:rPr>
        <w:t xml:space="preserve"> </w:t>
      </w:r>
      <w:r w:rsidR="003F7AFF" w:rsidRPr="00B10589">
        <w:t>Mixed Dry Recyclables</w:t>
      </w:r>
      <w:r w:rsidR="00F05D20" w:rsidRPr="00B10589">
        <w:t xml:space="preserve"> </w:t>
      </w:r>
      <w:r w:rsidRPr="00B10589">
        <w:t>that</w:t>
      </w:r>
      <w:r w:rsidRPr="00B10589">
        <w:rPr>
          <w:spacing w:val="29"/>
        </w:rPr>
        <w:t xml:space="preserve"> </w:t>
      </w:r>
      <w:r w:rsidRPr="00B10589">
        <w:t>are</w:t>
      </w:r>
      <w:r w:rsidRPr="00B10589">
        <w:rPr>
          <w:spacing w:val="22"/>
        </w:rPr>
        <w:t xml:space="preserve"> </w:t>
      </w:r>
      <w:r w:rsidR="00F816AD" w:rsidRPr="00B10589">
        <w:t>A</w:t>
      </w:r>
      <w:r w:rsidRPr="00B10589">
        <w:t>cceptable</w:t>
      </w:r>
      <w:r w:rsidRPr="00B10589">
        <w:rPr>
          <w:spacing w:val="17"/>
        </w:rPr>
        <w:t xml:space="preserve"> </w:t>
      </w:r>
      <w:r w:rsidRPr="00B10589">
        <w:t>and</w:t>
      </w:r>
      <w:r w:rsidRPr="00B10589">
        <w:rPr>
          <w:spacing w:val="29"/>
        </w:rPr>
        <w:t xml:space="preserve"> </w:t>
      </w:r>
      <w:r w:rsidRPr="00B10589">
        <w:t>not</w:t>
      </w:r>
      <w:r w:rsidRPr="00B10589">
        <w:rPr>
          <w:spacing w:val="24"/>
        </w:rPr>
        <w:t xml:space="preserve"> </w:t>
      </w:r>
      <w:r w:rsidR="00F816AD" w:rsidRPr="00B10589">
        <w:t>A</w:t>
      </w:r>
      <w:r w:rsidRPr="00B10589">
        <w:t>cceptable</w:t>
      </w:r>
      <w:r w:rsidRPr="00B10589">
        <w:rPr>
          <w:spacing w:val="28"/>
          <w:w w:val="102"/>
        </w:rPr>
        <w:t xml:space="preserve"> </w:t>
      </w:r>
      <w:r w:rsidRPr="00B10589">
        <w:t>at</w:t>
      </w:r>
      <w:r w:rsidRPr="00B10589">
        <w:rPr>
          <w:spacing w:val="13"/>
        </w:rPr>
        <w:t xml:space="preserve"> </w:t>
      </w:r>
      <w:r w:rsidRPr="00B10589">
        <w:t>the</w:t>
      </w:r>
      <w:r w:rsidRPr="00B10589">
        <w:rPr>
          <w:spacing w:val="24"/>
        </w:rPr>
        <w:t xml:space="preserve"> </w:t>
      </w:r>
      <w:r w:rsidR="001265CD" w:rsidRPr="00B10589">
        <w:rPr>
          <w:w w:val="105"/>
        </w:rPr>
        <w:t>HWRC</w:t>
      </w:r>
      <w:r w:rsidR="001265CD" w:rsidRPr="00B10589">
        <w:t xml:space="preserve"> </w:t>
      </w:r>
      <w:r w:rsidRPr="00B10589">
        <w:t>or</w:t>
      </w:r>
      <w:r w:rsidRPr="00B10589">
        <w:rPr>
          <w:spacing w:val="4"/>
        </w:rPr>
        <w:t xml:space="preserve"> </w:t>
      </w:r>
      <w:r w:rsidRPr="00B10589">
        <w:t>for</w:t>
      </w:r>
      <w:r w:rsidRPr="00B10589">
        <w:rPr>
          <w:spacing w:val="26"/>
        </w:rPr>
        <w:t xml:space="preserve"> </w:t>
      </w:r>
      <w:r w:rsidRPr="00B10589">
        <w:t>collection;</w:t>
      </w:r>
      <w:r w:rsidRPr="00B10589">
        <w:rPr>
          <w:spacing w:val="34"/>
        </w:rPr>
        <w:t xml:space="preserve"> </w:t>
      </w:r>
      <w:r w:rsidRPr="00B10589">
        <w:t>and</w:t>
      </w:r>
    </w:p>
    <w:p w14:paraId="1AC7100D" w14:textId="77777777" w:rsidR="008433E1" w:rsidRPr="00B10589" w:rsidRDefault="008433E1">
      <w:pPr>
        <w:rPr>
          <w:rFonts w:ascii="Arial" w:eastAsia="Arial" w:hAnsi="Arial" w:cs="Arial"/>
          <w:sz w:val="21"/>
          <w:szCs w:val="21"/>
        </w:rPr>
      </w:pPr>
    </w:p>
    <w:p w14:paraId="61BF7539" w14:textId="562A6BB6" w:rsidR="008433E1" w:rsidRPr="00B10589" w:rsidRDefault="009467C5" w:rsidP="009742B0">
      <w:pPr>
        <w:pStyle w:val="BodyText"/>
        <w:numPr>
          <w:ilvl w:val="3"/>
          <w:numId w:val="44"/>
        </w:numPr>
        <w:tabs>
          <w:tab w:val="left" w:pos="1679"/>
        </w:tabs>
        <w:spacing w:line="250" w:lineRule="auto"/>
        <w:ind w:right="194"/>
        <w:jc w:val="both"/>
      </w:pPr>
      <w:r w:rsidRPr="00B10589">
        <w:t xml:space="preserve">working with the Authority's </w:t>
      </w:r>
      <w:r w:rsidR="009742B0" w:rsidRPr="00B10589">
        <w:t>HWRC staff (or, in circumstances where the HWRC is not operated by the Authority, the contractor operating the HWRC) and the Authority’s kerbside collection team in the training of relevant staff to recognise and prevent contamination of Mixed Dry Recyclables at the HWRC.</w:t>
      </w:r>
    </w:p>
    <w:p w14:paraId="09010163" w14:textId="77777777" w:rsidR="008433E1" w:rsidRDefault="008433E1">
      <w:pPr>
        <w:rPr>
          <w:rFonts w:ascii="Arial" w:eastAsia="Arial" w:hAnsi="Arial" w:cs="Arial"/>
          <w:sz w:val="20"/>
          <w:szCs w:val="20"/>
        </w:rPr>
      </w:pPr>
    </w:p>
    <w:p w14:paraId="77F6281C" w14:textId="24064EE6" w:rsidR="00320953" w:rsidRPr="002E2FD8" w:rsidRDefault="00320953" w:rsidP="009742B0">
      <w:pPr>
        <w:pStyle w:val="BodyText"/>
        <w:numPr>
          <w:ilvl w:val="2"/>
          <w:numId w:val="44"/>
        </w:numPr>
        <w:tabs>
          <w:tab w:val="left" w:pos="1182"/>
        </w:tabs>
        <w:spacing w:before="73" w:line="250" w:lineRule="auto"/>
        <w:ind w:left="1181" w:right="196" w:hanging="1051"/>
        <w:jc w:val="both"/>
      </w:pPr>
      <w:r w:rsidRPr="002E2FD8">
        <w:t xml:space="preserve">The Contractor shall follow the agreed </w:t>
      </w:r>
      <w:r w:rsidR="00AE3394" w:rsidRPr="002E2FD8">
        <w:t>Load Acceptance Procedure fo</w:t>
      </w:r>
      <w:r w:rsidRPr="002E2FD8">
        <w:t xml:space="preserve">r each load of </w:t>
      </w:r>
      <w:r w:rsidR="002B6425" w:rsidRPr="002E2FD8">
        <w:rPr>
          <w:w w:val="105"/>
        </w:rPr>
        <w:t>Mixed Dry Recyclables</w:t>
      </w:r>
      <w:r w:rsidRPr="002E2FD8">
        <w:t xml:space="preserve">. The </w:t>
      </w:r>
      <w:r w:rsidR="00AE3394" w:rsidRPr="002E2FD8">
        <w:t>Load Acceptance Procedure</w:t>
      </w:r>
      <w:r w:rsidRPr="002E2FD8">
        <w:t xml:space="preserve"> is set down in a flow diagram form in </w:t>
      </w:r>
      <w:r w:rsidR="00C04CB9" w:rsidRPr="00C04CB9">
        <w:rPr>
          <w:b/>
          <w:color w:val="7030A0"/>
        </w:rPr>
        <w:t>Annex</w:t>
      </w:r>
      <w:r w:rsidR="00600166" w:rsidRPr="00C04CB9">
        <w:rPr>
          <w:b/>
          <w:color w:val="7030A0"/>
        </w:rPr>
        <w:t xml:space="preserve"> 1</w:t>
      </w:r>
      <w:r w:rsidRPr="002E2FD8">
        <w:t xml:space="preserve">. Any </w:t>
      </w:r>
      <w:r w:rsidRPr="002E2FD8">
        <w:lastRenderedPageBreak/>
        <w:t xml:space="preserve">rejection of materials shall also follow this procedure. </w:t>
      </w:r>
    </w:p>
    <w:p w14:paraId="7CE9A331" w14:textId="77777777" w:rsidR="001D332B" w:rsidRPr="002E2FD8" w:rsidRDefault="001D332B" w:rsidP="00C60B21">
      <w:pPr>
        <w:pStyle w:val="BodyText"/>
        <w:tabs>
          <w:tab w:val="left" w:pos="1182"/>
        </w:tabs>
        <w:spacing w:before="73" w:line="250" w:lineRule="auto"/>
        <w:ind w:left="648" w:right="196"/>
        <w:jc w:val="both"/>
      </w:pPr>
    </w:p>
    <w:p w14:paraId="00A1CB0C" w14:textId="798A032E" w:rsidR="008433E1" w:rsidRPr="008627D8" w:rsidRDefault="009467C5" w:rsidP="009742B0">
      <w:pPr>
        <w:pStyle w:val="BodyText"/>
        <w:numPr>
          <w:ilvl w:val="2"/>
          <w:numId w:val="44"/>
        </w:numPr>
        <w:tabs>
          <w:tab w:val="left" w:pos="1182"/>
        </w:tabs>
        <w:spacing w:before="73" w:line="250" w:lineRule="auto"/>
        <w:ind w:left="1181" w:right="196" w:hanging="1051"/>
        <w:jc w:val="both"/>
      </w:pPr>
      <w:r>
        <w:t>A</w:t>
      </w:r>
      <w:r>
        <w:rPr>
          <w:spacing w:val="39"/>
        </w:rPr>
        <w:t xml:space="preserve"> </w:t>
      </w:r>
      <w:r>
        <w:t>load</w:t>
      </w:r>
      <w:r>
        <w:rPr>
          <w:spacing w:val="17"/>
        </w:rPr>
        <w:t xml:space="preserve"> </w:t>
      </w:r>
      <w:r>
        <w:t>shall</w:t>
      </w:r>
      <w:r>
        <w:rPr>
          <w:spacing w:val="29"/>
        </w:rPr>
        <w:t xml:space="preserve"> </w:t>
      </w:r>
      <w:r>
        <w:t>not</w:t>
      </w:r>
      <w:r>
        <w:rPr>
          <w:spacing w:val="22"/>
        </w:rPr>
        <w:t xml:space="preserve"> </w:t>
      </w:r>
      <w:r>
        <w:t>be</w:t>
      </w:r>
      <w:r>
        <w:rPr>
          <w:spacing w:val="21"/>
        </w:rPr>
        <w:t xml:space="preserve"> </w:t>
      </w:r>
      <w:r>
        <w:t>rejected</w:t>
      </w:r>
      <w:r>
        <w:rPr>
          <w:spacing w:val="28"/>
        </w:rPr>
        <w:t xml:space="preserve"> </w:t>
      </w:r>
      <w:r>
        <w:rPr>
          <w:spacing w:val="-8"/>
        </w:rPr>
        <w:t>i</w:t>
      </w:r>
      <w:r>
        <w:rPr>
          <w:spacing w:val="-10"/>
        </w:rPr>
        <w:t>n</w:t>
      </w:r>
      <w:r>
        <w:rPr>
          <w:spacing w:val="9"/>
        </w:rPr>
        <w:t xml:space="preserve"> </w:t>
      </w:r>
      <w:r>
        <w:t>its</w:t>
      </w:r>
      <w:r>
        <w:rPr>
          <w:spacing w:val="6"/>
        </w:rPr>
        <w:t xml:space="preserve"> </w:t>
      </w:r>
      <w:r>
        <w:t>entirety</w:t>
      </w:r>
      <w:r>
        <w:rPr>
          <w:spacing w:val="40"/>
        </w:rPr>
        <w:t xml:space="preserve"> </w:t>
      </w:r>
      <w:r>
        <w:t>by</w:t>
      </w:r>
      <w:r>
        <w:rPr>
          <w:spacing w:val="4"/>
        </w:rPr>
        <w:t xml:space="preserve"> </w:t>
      </w:r>
      <w:r>
        <w:t>the</w:t>
      </w:r>
      <w:r>
        <w:rPr>
          <w:spacing w:val="28"/>
        </w:rPr>
        <w:t xml:space="preserve"> </w:t>
      </w:r>
      <w:r>
        <w:t>Contractor</w:t>
      </w:r>
      <w:r>
        <w:rPr>
          <w:spacing w:val="31"/>
        </w:rPr>
        <w:t xml:space="preserve"> </w:t>
      </w:r>
      <w:r>
        <w:t>at</w:t>
      </w:r>
      <w:r>
        <w:rPr>
          <w:spacing w:val="19"/>
        </w:rPr>
        <w:t xml:space="preserve"> </w:t>
      </w:r>
      <w:r>
        <w:t>the</w:t>
      </w:r>
      <w:r>
        <w:rPr>
          <w:spacing w:val="34"/>
        </w:rPr>
        <w:t xml:space="preserve"> </w:t>
      </w:r>
      <w:r>
        <w:t>Reception</w:t>
      </w:r>
      <w:r>
        <w:rPr>
          <w:spacing w:val="32"/>
        </w:rPr>
        <w:t xml:space="preserve"> </w:t>
      </w:r>
      <w:r>
        <w:rPr>
          <w:spacing w:val="-1"/>
        </w:rPr>
        <w:t>Point</w:t>
      </w:r>
      <w:r w:rsidR="00230A82">
        <w:rPr>
          <w:spacing w:val="-1"/>
        </w:rPr>
        <w:t>.</w:t>
      </w:r>
      <w:r>
        <w:rPr>
          <w:spacing w:val="20"/>
          <w:w w:val="101"/>
        </w:rPr>
        <w:t xml:space="preserve"> </w:t>
      </w:r>
      <w:r w:rsidR="00230A82">
        <w:t>W</w:t>
      </w:r>
      <w:r w:rsidR="001F3EDD">
        <w:t>here</w:t>
      </w:r>
      <w:r>
        <w:rPr>
          <w:spacing w:val="7"/>
        </w:rPr>
        <w:t xml:space="preserve"> </w:t>
      </w:r>
      <w:r w:rsidRPr="008627D8">
        <w:t>Contaminated</w:t>
      </w:r>
      <w:r w:rsidRPr="008627D8">
        <w:rPr>
          <w:spacing w:val="8"/>
        </w:rPr>
        <w:t xml:space="preserve"> </w:t>
      </w:r>
      <w:r w:rsidRPr="008627D8">
        <w:t>Material</w:t>
      </w:r>
      <w:r w:rsidRPr="008627D8">
        <w:rPr>
          <w:spacing w:val="44"/>
        </w:rPr>
        <w:t xml:space="preserve"> </w:t>
      </w:r>
      <w:r w:rsidRPr="008627D8">
        <w:t>can</w:t>
      </w:r>
      <w:r w:rsidRPr="008627D8">
        <w:rPr>
          <w:spacing w:val="46"/>
        </w:rPr>
        <w:t xml:space="preserve"> </w:t>
      </w:r>
      <w:r w:rsidRPr="008627D8">
        <w:t>be</w:t>
      </w:r>
      <w:r w:rsidR="00320953" w:rsidRPr="008627D8">
        <w:t xml:space="preserve"> easily</w:t>
      </w:r>
      <w:r w:rsidRPr="008627D8">
        <w:rPr>
          <w:spacing w:val="51"/>
        </w:rPr>
        <w:t xml:space="preserve"> </w:t>
      </w:r>
      <w:r w:rsidRPr="008627D8">
        <w:t xml:space="preserve">removed or where the level of contamination can be brought to </w:t>
      </w:r>
      <w:r w:rsidR="00CB124A" w:rsidRPr="008627D8">
        <w:t>below [15%]</w:t>
      </w:r>
      <w:r w:rsidR="00D87359" w:rsidRPr="008627D8">
        <w:t xml:space="preserve"> </w:t>
      </w:r>
      <w:r w:rsidRPr="008627D8">
        <w:t>by minimal and safe hand sorting or picking.</w:t>
      </w:r>
    </w:p>
    <w:p w14:paraId="59F72DC0" w14:textId="77777777" w:rsidR="008433E1" w:rsidRPr="008627D8" w:rsidRDefault="008433E1">
      <w:pPr>
        <w:rPr>
          <w:rFonts w:ascii="Arial" w:eastAsia="Arial" w:hAnsi="Arial" w:cs="Arial"/>
          <w:sz w:val="20"/>
          <w:szCs w:val="20"/>
        </w:rPr>
      </w:pPr>
    </w:p>
    <w:p w14:paraId="0D563109" w14:textId="7A871E3F" w:rsidR="006F0706" w:rsidRPr="008627D8" w:rsidRDefault="002210B8" w:rsidP="009742B0">
      <w:pPr>
        <w:pStyle w:val="BodyText"/>
        <w:numPr>
          <w:ilvl w:val="2"/>
          <w:numId w:val="44"/>
        </w:numPr>
        <w:tabs>
          <w:tab w:val="left" w:pos="1204"/>
        </w:tabs>
        <w:spacing w:line="252" w:lineRule="auto"/>
        <w:ind w:left="1196" w:right="199" w:hanging="1066"/>
        <w:jc w:val="both"/>
      </w:pPr>
      <w:r w:rsidRPr="008627D8">
        <w:rPr>
          <w:w w:val="105"/>
        </w:rPr>
        <w:t>The table below provides an indication of the comp</w:t>
      </w:r>
      <w:r w:rsidR="006F0706" w:rsidRPr="008627D8">
        <w:rPr>
          <w:w w:val="105"/>
        </w:rPr>
        <w:t xml:space="preserve">osition </w:t>
      </w:r>
      <w:r w:rsidRPr="008627D8">
        <w:rPr>
          <w:w w:val="105"/>
        </w:rPr>
        <w:t xml:space="preserve">of the </w:t>
      </w:r>
      <w:r w:rsidR="006E6BAE" w:rsidRPr="008627D8">
        <w:rPr>
          <w:w w:val="105"/>
        </w:rPr>
        <w:t>Authority’s</w:t>
      </w:r>
      <w:r w:rsidRPr="008627D8">
        <w:rPr>
          <w:w w:val="105"/>
        </w:rPr>
        <w:t xml:space="preserve"> dry recycling </w:t>
      </w:r>
      <w:r w:rsidR="006F0706" w:rsidRPr="008627D8">
        <w:rPr>
          <w:w w:val="105"/>
        </w:rPr>
        <w:t>and level of contamination</w:t>
      </w:r>
      <w:r w:rsidRPr="008627D8">
        <w:rPr>
          <w:w w:val="105"/>
        </w:rPr>
        <w:t>:-</w:t>
      </w:r>
      <w:r w:rsidR="006F0706" w:rsidRPr="008627D8">
        <w:rPr>
          <w:w w:val="105"/>
        </w:rPr>
        <w:t xml:space="preserve"> </w:t>
      </w:r>
    </w:p>
    <w:p w14:paraId="7213CA70" w14:textId="77777777" w:rsidR="002210B8" w:rsidRDefault="002210B8" w:rsidP="002210B8">
      <w:pPr>
        <w:pStyle w:val="ListParagraph"/>
      </w:pPr>
    </w:p>
    <w:p w14:paraId="446635C8" w14:textId="587EAAE7" w:rsidR="002210B8" w:rsidRPr="009D5CC1" w:rsidRDefault="002210B8" w:rsidP="002210B8">
      <w:pPr>
        <w:pStyle w:val="BodyText"/>
        <w:tabs>
          <w:tab w:val="left" w:pos="1204"/>
        </w:tabs>
        <w:spacing w:line="252" w:lineRule="auto"/>
        <w:ind w:left="1196" w:right="199"/>
        <w:jc w:val="center"/>
      </w:pPr>
      <w:r w:rsidRPr="002210B8">
        <w:rPr>
          <w:noProof/>
          <w:lang w:val="en-GB" w:eastAsia="en-GB"/>
        </w:rPr>
        <w:drawing>
          <wp:inline distT="0" distB="0" distL="0" distR="0" wp14:anchorId="52804137" wp14:editId="78971E9F">
            <wp:extent cx="2895600" cy="260604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95600" cy="2606040"/>
                    </a:xfrm>
                    <a:prstGeom prst="rect">
                      <a:avLst/>
                    </a:prstGeom>
                    <a:noFill/>
                    <a:ln>
                      <a:noFill/>
                    </a:ln>
                  </pic:spPr>
                </pic:pic>
              </a:graphicData>
            </a:graphic>
          </wp:inline>
        </w:drawing>
      </w:r>
    </w:p>
    <w:p w14:paraId="352CDE9A" w14:textId="77777777" w:rsidR="009D5CC1" w:rsidRDefault="009D5CC1" w:rsidP="009D5CC1">
      <w:pPr>
        <w:pStyle w:val="ListParagraph"/>
      </w:pPr>
    </w:p>
    <w:p w14:paraId="18F28A72" w14:textId="7D954829" w:rsidR="00BF118E" w:rsidRPr="00600166" w:rsidRDefault="00BF118E" w:rsidP="005024C1">
      <w:pPr>
        <w:pStyle w:val="BodyText"/>
        <w:tabs>
          <w:tab w:val="left" w:pos="1204"/>
        </w:tabs>
        <w:spacing w:line="252" w:lineRule="auto"/>
        <w:ind w:left="1196" w:right="199"/>
        <w:jc w:val="both"/>
      </w:pPr>
    </w:p>
    <w:p w14:paraId="5EF96D3C" w14:textId="77777777" w:rsidR="00BF118E" w:rsidRPr="00600166" w:rsidRDefault="00BF118E" w:rsidP="00BF118E">
      <w:pPr>
        <w:pStyle w:val="ListParagraph"/>
        <w:rPr>
          <w:w w:val="105"/>
        </w:rPr>
      </w:pPr>
    </w:p>
    <w:p w14:paraId="5B4C9D4A" w14:textId="62CD08E9" w:rsidR="008433E1" w:rsidRPr="00C87E48" w:rsidRDefault="009467C5" w:rsidP="009742B0">
      <w:pPr>
        <w:pStyle w:val="BodyText"/>
        <w:numPr>
          <w:ilvl w:val="2"/>
          <w:numId w:val="44"/>
        </w:numPr>
        <w:tabs>
          <w:tab w:val="left" w:pos="1204"/>
        </w:tabs>
        <w:spacing w:line="252" w:lineRule="auto"/>
        <w:ind w:left="1196" w:right="199" w:hanging="1066"/>
        <w:jc w:val="both"/>
      </w:pPr>
      <w:r w:rsidRPr="00600166">
        <w:rPr>
          <w:w w:val="105"/>
        </w:rPr>
        <w:t>For</w:t>
      </w:r>
      <w:r w:rsidRPr="00600166">
        <w:rPr>
          <w:spacing w:val="-9"/>
          <w:w w:val="105"/>
        </w:rPr>
        <w:t xml:space="preserve"> </w:t>
      </w:r>
      <w:r w:rsidRPr="00600166">
        <w:rPr>
          <w:w w:val="105"/>
        </w:rPr>
        <w:t>the</w:t>
      </w:r>
      <w:r w:rsidRPr="00600166">
        <w:rPr>
          <w:spacing w:val="6"/>
          <w:w w:val="105"/>
        </w:rPr>
        <w:t xml:space="preserve"> </w:t>
      </w:r>
      <w:r w:rsidRPr="00600166">
        <w:rPr>
          <w:w w:val="105"/>
        </w:rPr>
        <w:t>purposes of</w:t>
      </w:r>
      <w:r w:rsidRPr="00600166">
        <w:rPr>
          <w:spacing w:val="-5"/>
          <w:w w:val="105"/>
        </w:rPr>
        <w:t xml:space="preserve"> </w:t>
      </w:r>
      <w:r w:rsidRPr="00600166">
        <w:rPr>
          <w:w w:val="105"/>
        </w:rPr>
        <w:t>this</w:t>
      </w:r>
      <w:r w:rsidRPr="00600166">
        <w:rPr>
          <w:spacing w:val="1"/>
          <w:w w:val="105"/>
        </w:rPr>
        <w:t xml:space="preserve"> </w:t>
      </w:r>
      <w:r w:rsidRPr="00600166">
        <w:rPr>
          <w:w w:val="105"/>
        </w:rPr>
        <w:t>Contract</w:t>
      </w:r>
      <w:r w:rsidRPr="00600166">
        <w:rPr>
          <w:spacing w:val="-3"/>
          <w:w w:val="105"/>
        </w:rPr>
        <w:t xml:space="preserve"> </w:t>
      </w:r>
      <w:r w:rsidRPr="00600166">
        <w:rPr>
          <w:w w:val="105"/>
        </w:rPr>
        <w:t>the</w:t>
      </w:r>
      <w:r w:rsidRPr="00600166">
        <w:rPr>
          <w:spacing w:val="-2"/>
          <w:w w:val="105"/>
        </w:rPr>
        <w:t xml:space="preserve"> </w:t>
      </w:r>
      <w:r w:rsidRPr="00600166">
        <w:rPr>
          <w:w w:val="105"/>
        </w:rPr>
        <w:t>Contractor</w:t>
      </w:r>
      <w:r w:rsidRPr="00600166">
        <w:rPr>
          <w:spacing w:val="-3"/>
          <w:w w:val="105"/>
        </w:rPr>
        <w:t xml:space="preserve"> </w:t>
      </w:r>
      <w:r w:rsidRPr="00600166">
        <w:rPr>
          <w:w w:val="105"/>
        </w:rPr>
        <w:t>will</w:t>
      </w:r>
      <w:r w:rsidRPr="00600166">
        <w:rPr>
          <w:spacing w:val="2"/>
          <w:w w:val="105"/>
        </w:rPr>
        <w:t xml:space="preserve"> </w:t>
      </w:r>
      <w:r w:rsidR="00F816AD">
        <w:rPr>
          <w:w w:val="105"/>
        </w:rPr>
        <w:t>A</w:t>
      </w:r>
      <w:r w:rsidRPr="00600166">
        <w:rPr>
          <w:w w:val="105"/>
        </w:rPr>
        <w:t>ccept</w:t>
      </w:r>
      <w:r w:rsidRPr="00600166">
        <w:rPr>
          <w:spacing w:val="8"/>
          <w:w w:val="105"/>
        </w:rPr>
        <w:t xml:space="preserve"> </w:t>
      </w:r>
      <w:r w:rsidRPr="008627D8">
        <w:rPr>
          <w:w w:val="105"/>
        </w:rPr>
        <w:t>up</w:t>
      </w:r>
      <w:r w:rsidRPr="008627D8">
        <w:rPr>
          <w:spacing w:val="-10"/>
          <w:w w:val="105"/>
        </w:rPr>
        <w:t xml:space="preserve"> </w:t>
      </w:r>
      <w:r w:rsidRPr="008627D8">
        <w:rPr>
          <w:w w:val="105"/>
        </w:rPr>
        <w:t>to</w:t>
      </w:r>
      <w:r w:rsidRPr="008627D8">
        <w:rPr>
          <w:spacing w:val="-1"/>
          <w:w w:val="105"/>
        </w:rPr>
        <w:t xml:space="preserve"> </w:t>
      </w:r>
      <w:r w:rsidR="00D87359" w:rsidRPr="008627D8">
        <w:rPr>
          <w:spacing w:val="-1"/>
          <w:w w:val="105"/>
        </w:rPr>
        <w:t>15</w:t>
      </w:r>
      <w:r w:rsidRPr="008627D8">
        <w:rPr>
          <w:w w:val="105"/>
        </w:rPr>
        <w:t>%</w:t>
      </w:r>
      <w:r w:rsidRPr="008627D8">
        <w:rPr>
          <w:spacing w:val="2"/>
          <w:w w:val="105"/>
        </w:rPr>
        <w:t xml:space="preserve"> </w:t>
      </w:r>
      <w:r w:rsidRPr="008627D8">
        <w:rPr>
          <w:w w:val="105"/>
        </w:rPr>
        <w:t>by</w:t>
      </w:r>
      <w:r w:rsidRPr="008627D8">
        <w:rPr>
          <w:spacing w:val="-11"/>
          <w:w w:val="105"/>
        </w:rPr>
        <w:t xml:space="preserve"> </w:t>
      </w:r>
      <w:r w:rsidRPr="008627D8">
        <w:rPr>
          <w:w w:val="105"/>
        </w:rPr>
        <w:t>weight</w:t>
      </w:r>
      <w:r w:rsidRPr="008627D8">
        <w:rPr>
          <w:spacing w:val="-5"/>
          <w:w w:val="105"/>
        </w:rPr>
        <w:t xml:space="preserve"> </w:t>
      </w:r>
      <w:r w:rsidRPr="008627D8">
        <w:rPr>
          <w:w w:val="105"/>
        </w:rPr>
        <w:t>or</w:t>
      </w:r>
      <w:r w:rsidRPr="008627D8">
        <w:rPr>
          <w:spacing w:val="23"/>
          <w:w w:val="104"/>
        </w:rPr>
        <w:t xml:space="preserve"> </w:t>
      </w:r>
      <w:r w:rsidRPr="008627D8">
        <w:rPr>
          <w:w w:val="105"/>
        </w:rPr>
        <w:t>by</w:t>
      </w:r>
      <w:r w:rsidRPr="008627D8">
        <w:rPr>
          <w:spacing w:val="-11"/>
          <w:w w:val="105"/>
        </w:rPr>
        <w:t xml:space="preserve"> </w:t>
      </w:r>
      <w:r w:rsidRPr="008627D8">
        <w:rPr>
          <w:w w:val="105"/>
        </w:rPr>
        <w:t>volume,</w:t>
      </w:r>
      <w:r w:rsidRPr="008627D8">
        <w:rPr>
          <w:spacing w:val="-1"/>
          <w:w w:val="105"/>
        </w:rPr>
        <w:t xml:space="preserve"> </w:t>
      </w:r>
      <w:r w:rsidRPr="008627D8">
        <w:rPr>
          <w:w w:val="105"/>
        </w:rPr>
        <w:t>whichever</w:t>
      </w:r>
      <w:r w:rsidRPr="008627D8">
        <w:rPr>
          <w:spacing w:val="10"/>
          <w:w w:val="105"/>
        </w:rPr>
        <w:t xml:space="preserve"> </w:t>
      </w:r>
      <w:r w:rsidRPr="008627D8">
        <w:rPr>
          <w:w w:val="105"/>
        </w:rPr>
        <w:t>the</w:t>
      </w:r>
      <w:r w:rsidRPr="008627D8">
        <w:rPr>
          <w:spacing w:val="-7"/>
          <w:w w:val="105"/>
        </w:rPr>
        <w:t xml:space="preserve"> </w:t>
      </w:r>
      <w:r w:rsidRPr="008627D8">
        <w:rPr>
          <w:w w:val="105"/>
        </w:rPr>
        <w:t>greater,</w:t>
      </w:r>
      <w:r w:rsidRPr="008627D8">
        <w:rPr>
          <w:spacing w:val="9"/>
          <w:w w:val="105"/>
        </w:rPr>
        <w:t xml:space="preserve"> </w:t>
      </w:r>
      <w:r w:rsidRPr="008627D8">
        <w:rPr>
          <w:w w:val="105"/>
        </w:rPr>
        <w:t>of</w:t>
      </w:r>
      <w:r w:rsidRPr="008627D8">
        <w:rPr>
          <w:spacing w:val="2"/>
          <w:w w:val="105"/>
        </w:rPr>
        <w:t xml:space="preserve"> </w:t>
      </w:r>
      <w:r w:rsidRPr="008627D8">
        <w:rPr>
          <w:w w:val="105"/>
        </w:rPr>
        <w:t>Contaminated</w:t>
      </w:r>
      <w:r w:rsidRPr="008627D8">
        <w:rPr>
          <w:spacing w:val="1"/>
          <w:w w:val="105"/>
        </w:rPr>
        <w:t xml:space="preserve"> </w:t>
      </w:r>
      <w:r w:rsidRPr="008627D8">
        <w:rPr>
          <w:spacing w:val="-1"/>
          <w:w w:val="105"/>
        </w:rPr>
        <w:t>Material</w:t>
      </w:r>
      <w:r w:rsidRPr="008627D8">
        <w:rPr>
          <w:spacing w:val="-5"/>
          <w:w w:val="105"/>
        </w:rPr>
        <w:t xml:space="preserve"> </w:t>
      </w:r>
      <w:r w:rsidRPr="008627D8">
        <w:rPr>
          <w:spacing w:val="-8"/>
          <w:w w:val="105"/>
        </w:rPr>
        <w:t>i</w:t>
      </w:r>
      <w:r w:rsidRPr="008627D8">
        <w:rPr>
          <w:spacing w:val="-12"/>
          <w:w w:val="105"/>
        </w:rPr>
        <w:t>n</w:t>
      </w:r>
      <w:r w:rsidRPr="008627D8">
        <w:rPr>
          <w:spacing w:val="-11"/>
          <w:w w:val="105"/>
        </w:rPr>
        <w:t xml:space="preserve"> </w:t>
      </w:r>
      <w:r w:rsidRPr="008627D8">
        <w:rPr>
          <w:w w:val="105"/>
        </w:rPr>
        <w:t>any</w:t>
      </w:r>
      <w:r w:rsidRPr="00C87E48">
        <w:rPr>
          <w:spacing w:val="3"/>
          <w:w w:val="105"/>
        </w:rPr>
        <w:t xml:space="preserve"> </w:t>
      </w:r>
      <w:r w:rsidRPr="00C87E48">
        <w:rPr>
          <w:w w:val="105"/>
        </w:rPr>
        <w:t>individual</w:t>
      </w:r>
      <w:r w:rsidRPr="00C87E48">
        <w:rPr>
          <w:spacing w:val="4"/>
          <w:w w:val="105"/>
        </w:rPr>
        <w:t xml:space="preserve"> </w:t>
      </w:r>
      <w:r w:rsidRPr="00C87E48">
        <w:rPr>
          <w:w w:val="105"/>
        </w:rPr>
        <w:t>load</w:t>
      </w:r>
      <w:r w:rsidRPr="00C87E48">
        <w:rPr>
          <w:spacing w:val="27"/>
          <w:w w:val="104"/>
        </w:rPr>
        <w:t xml:space="preserve"> </w:t>
      </w:r>
      <w:r w:rsidRPr="00C87E48">
        <w:rPr>
          <w:w w:val="105"/>
        </w:rPr>
        <w:t>received</w:t>
      </w:r>
      <w:r w:rsidRPr="00C87E48">
        <w:rPr>
          <w:spacing w:val="12"/>
          <w:w w:val="105"/>
        </w:rPr>
        <w:t xml:space="preserve"> </w:t>
      </w:r>
      <w:r w:rsidRPr="00C87E48">
        <w:rPr>
          <w:w w:val="105"/>
        </w:rPr>
        <w:t>at</w:t>
      </w:r>
      <w:r w:rsidRPr="00C87E48">
        <w:rPr>
          <w:spacing w:val="4"/>
          <w:w w:val="105"/>
        </w:rPr>
        <w:t xml:space="preserve"> </w:t>
      </w:r>
      <w:r w:rsidRPr="00C87E48">
        <w:rPr>
          <w:w w:val="105"/>
        </w:rPr>
        <w:t>the</w:t>
      </w:r>
      <w:r w:rsidRPr="00C87E48">
        <w:rPr>
          <w:spacing w:val="20"/>
          <w:w w:val="105"/>
        </w:rPr>
        <w:t xml:space="preserve"> </w:t>
      </w:r>
      <w:r w:rsidRPr="00C87E48">
        <w:rPr>
          <w:w w:val="105"/>
        </w:rPr>
        <w:t>Reception</w:t>
      </w:r>
      <w:r w:rsidRPr="00C87E48">
        <w:rPr>
          <w:spacing w:val="14"/>
          <w:w w:val="105"/>
        </w:rPr>
        <w:t xml:space="preserve"> </w:t>
      </w:r>
      <w:r w:rsidRPr="00C87E48">
        <w:rPr>
          <w:w w:val="105"/>
        </w:rPr>
        <w:t>Point.</w:t>
      </w:r>
      <w:r w:rsidRPr="00C87E48">
        <w:rPr>
          <w:spacing w:val="-2"/>
          <w:w w:val="105"/>
        </w:rPr>
        <w:t xml:space="preserve"> </w:t>
      </w:r>
      <w:r w:rsidRPr="00C87E48">
        <w:rPr>
          <w:w w:val="105"/>
        </w:rPr>
        <w:t>Any</w:t>
      </w:r>
      <w:r w:rsidRPr="00C87E48">
        <w:rPr>
          <w:spacing w:val="20"/>
          <w:w w:val="105"/>
        </w:rPr>
        <w:t xml:space="preserve"> </w:t>
      </w:r>
      <w:r w:rsidRPr="00C87E48">
        <w:rPr>
          <w:w w:val="105"/>
        </w:rPr>
        <w:t>Contaminated</w:t>
      </w:r>
      <w:r w:rsidRPr="00C87E48">
        <w:rPr>
          <w:spacing w:val="32"/>
          <w:w w:val="105"/>
        </w:rPr>
        <w:t xml:space="preserve"> </w:t>
      </w:r>
      <w:r w:rsidRPr="00C87E48">
        <w:rPr>
          <w:spacing w:val="-2"/>
          <w:w w:val="105"/>
        </w:rPr>
        <w:t>Materi</w:t>
      </w:r>
      <w:r w:rsidRPr="00C87E48">
        <w:rPr>
          <w:spacing w:val="-1"/>
          <w:w w:val="105"/>
        </w:rPr>
        <w:t>als</w:t>
      </w:r>
      <w:r w:rsidRPr="00C87E48">
        <w:rPr>
          <w:spacing w:val="1"/>
          <w:w w:val="105"/>
        </w:rPr>
        <w:t xml:space="preserve"> </w:t>
      </w:r>
      <w:r w:rsidRPr="00C87E48">
        <w:rPr>
          <w:w w:val="105"/>
        </w:rPr>
        <w:t>found</w:t>
      </w:r>
      <w:r w:rsidRPr="00C87E48">
        <w:rPr>
          <w:spacing w:val="22"/>
          <w:w w:val="105"/>
        </w:rPr>
        <w:t xml:space="preserve"> </w:t>
      </w:r>
      <w:r w:rsidRPr="00C87E48">
        <w:rPr>
          <w:w w:val="105"/>
        </w:rPr>
        <w:t>in</w:t>
      </w:r>
      <w:r w:rsidRPr="00C87E48">
        <w:rPr>
          <w:spacing w:val="4"/>
          <w:w w:val="105"/>
        </w:rPr>
        <w:t xml:space="preserve"> </w:t>
      </w:r>
      <w:r w:rsidRPr="00C87E48">
        <w:rPr>
          <w:w w:val="105"/>
        </w:rPr>
        <w:t>individual</w:t>
      </w:r>
      <w:r w:rsidRPr="00C87E48">
        <w:rPr>
          <w:spacing w:val="25"/>
          <w:w w:val="103"/>
        </w:rPr>
        <w:t xml:space="preserve"> </w:t>
      </w:r>
      <w:r w:rsidRPr="00C87E48">
        <w:rPr>
          <w:w w:val="105"/>
        </w:rPr>
        <w:t>loads</w:t>
      </w:r>
      <w:r w:rsidRPr="00C87E48">
        <w:rPr>
          <w:spacing w:val="1"/>
          <w:w w:val="105"/>
        </w:rPr>
        <w:t xml:space="preserve"> </w:t>
      </w:r>
      <w:r w:rsidRPr="00C87E48">
        <w:rPr>
          <w:w w:val="105"/>
        </w:rPr>
        <w:t>up</w:t>
      </w:r>
      <w:r w:rsidRPr="00C87E48">
        <w:rPr>
          <w:spacing w:val="-15"/>
          <w:w w:val="105"/>
        </w:rPr>
        <w:t xml:space="preserve"> </w:t>
      </w:r>
      <w:r w:rsidRPr="00C87E48">
        <w:rPr>
          <w:w w:val="105"/>
        </w:rPr>
        <w:t>to</w:t>
      </w:r>
      <w:r w:rsidRPr="00C87E48">
        <w:rPr>
          <w:spacing w:val="-6"/>
          <w:w w:val="105"/>
        </w:rPr>
        <w:t xml:space="preserve"> </w:t>
      </w:r>
      <w:r w:rsidRPr="00C87E48">
        <w:rPr>
          <w:w w:val="105"/>
        </w:rPr>
        <w:t>this</w:t>
      </w:r>
      <w:r w:rsidRPr="00C87E48">
        <w:rPr>
          <w:spacing w:val="7"/>
          <w:w w:val="105"/>
        </w:rPr>
        <w:t xml:space="preserve"> </w:t>
      </w:r>
      <w:r w:rsidRPr="00C87E48">
        <w:rPr>
          <w:w w:val="105"/>
        </w:rPr>
        <w:t>level</w:t>
      </w:r>
      <w:r w:rsidRPr="00C87E48">
        <w:rPr>
          <w:spacing w:val="-17"/>
          <w:w w:val="105"/>
        </w:rPr>
        <w:t xml:space="preserve"> </w:t>
      </w:r>
      <w:r w:rsidRPr="00C87E48">
        <w:rPr>
          <w:w w:val="105"/>
        </w:rPr>
        <w:t>will</w:t>
      </w:r>
      <w:r w:rsidRPr="00C87E48">
        <w:rPr>
          <w:spacing w:val="3"/>
          <w:w w:val="105"/>
        </w:rPr>
        <w:t xml:space="preserve"> </w:t>
      </w:r>
      <w:r w:rsidRPr="00C87E48">
        <w:rPr>
          <w:w w:val="105"/>
        </w:rPr>
        <w:t>be</w:t>
      </w:r>
      <w:r w:rsidRPr="00C87E48">
        <w:rPr>
          <w:spacing w:val="-10"/>
          <w:w w:val="105"/>
        </w:rPr>
        <w:t xml:space="preserve"> </w:t>
      </w:r>
      <w:r w:rsidRPr="00C87E48">
        <w:rPr>
          <w:w w:val="105"/>
        </w:rPr>
        <w:t>disposed of</w:t>
      </w:r>
      <w:r w:rsidRPr="00C87E48">
        <w:rPr>
          <w:spacing w:val="-4"/>
          <w:w w:val="105"/>
        </w:rPr>
        <w:t xml:space="preserve"> </w:t>
      </w:r>
      <w:r w:rsidRPr="00C87E48">
        <w:rPr>
          <w:w w:val="105"/>
        </w:rPr>
        <w:t>by</w:t>
      </w:r>
      <w:r w:rsidRPr="00C87E48">
        <w:rPr>
          <w:spacing w:val="-11"/>
          <w:w w:val="105"/>
        </w:rPr>
        <w:t xml:space="preserve"> </w:t>
      </w:r>
      <w:r w:rsidRPr="00C87E48">
        <w:rPr>
          <w:w w:val="105"/>
        </w:rPr>
        <w:t>the</w:t>
      </w:r>
      <w:r w:rsidRPr="00C87E48">
        <w:rPr>
          <w:spacing w:val="-1"/>
          <w:w w:val="105"/>
        </w:rPr>
        <w:t xml:space="preserve"> </w:t>
      </w:r>
      <w:r w:rsidRPr="00C87E48">
        <w:rPr>
          <w:w w:val="105"/>
        </w:rPr>
        <w:t>Contractor</w:t>
      </w:r>
      <w:r w:rsidRPr="00C87E48">
        <w:rPr>
          <w:spacing w:val="5"/>
          <w:w w:val="105"/>
        </w:rPr>
        <w:t xml:space="preserve"> </w:t>
      </w:r>
      <w:r w:rsidRPr="00C87E48">
        <w:rPr>
          <w:w w:val="105"/>
        </w:rPr>
        <w:t>at</w:t>
      </w:r>
      <w:r w:rsidRPr="00C87E48">
        <w:rPr>
          <w:spacing w:val="2"/>
          <w:w w:val="105"/>
        </w:rPr>
        <w:t xml:space="preserve"> </w:t>
      </w:r>
      <w:r w:rsidRPr="00C87E48">
        <w:rPr>
          <w:w w:val="105"/>
        </w:rPr>
        <w:t>its</w:t>
      </w:r>
      <w:r w:rsidRPr="00C87E48">
        <w:rPr>
          <w:spacing w:val="-9"/>
          <w:w w:val="105"/>
        </w:rPr>
        <w:t xml:space="preserve"> </w:t>
      </w:r>
      <w:r w:rsidRPr="00C87E48">
        <w:rPr>
          <w:w w:val="105"/>
        </w:rPr>
        <w:t>own</w:t>
      </w:r>
      <w:r w:rsidRPr="00C87E48">
        <w:rPr>
          <w:spacing w:val="-1"/>
          <w:w w:val="105"/>
        </w:rPr>
        <w:t xml:space="preserve"> </w:t>
      </w:r>
      <w:r w:rsidRPr="00C87E48">
        <w:rPr>
          <w:w w:val="105"/>
        </w:rPr>
        <w:t>cost.</w:t>
      </w:r>
    </w:p>
    <w:p w14:paraId="6E1EFE10" w14:textId="77777777" w:rsidR="00CC3C7D" w:rsidRPr="00C87E48" w:rsidRDefault="00CC3C7D" w:rsidP="00CC3C7D">
      <w:pPr>
        <w:pStyle w:val="BodyText"/>
        <w:tabs>
          <w:tab w:val="left" w:pos="1204"/>
        </w:tabs>
        <w:spacing w:line="252" w:lineRule="auto"/>
        <w:ind w:left="0" w:right="199"/>
      </w:pPr>
    </w:p>
    <w:p w14:paraId="4D40F298" w14:textId="41D94247" w:rsidR="00B1724D" w:rsidRPr="00C60B21" w:rsidRDefault="00320953" w:rsidP="009742B0">
      <w:pPr>
        <w:pStyle w:val="BodyText"/>
        <w:numPr>
          <w:ilvl w:val="2"/>
          <w:numId w:val="44"/>
        </w:numPr>
        <w:tabs>
          <w:tab w:val="left" w:pos="1204"/>
        </w:tabs>
        <w:spacing w:line="252" w:lineRule="auto"/>
        <w:ind w:left="1196" w:right="199" w:hanging="1066"/>
        <w:jc w:val="both"/>
      </w:pPr>
      <w:r w:rsidRPr="00C87E48">
        <w:rPr>
          <w:w w:val="105"/>
        </w:rPr>
        <w:t>Where there is any disagreement between the Contractor or the Authority</w:t>
      </w:r>
      <w:r w:rsidR="00555E25" w:rsidRPr="00C87E48">
        <w:rPr>
          <w:w w:val="105"/>
        </w:rPr>
        <w:t xml:space="preserve"> concerning the extent of any contamination</w:t>
      </w:r>
      <w:r w:rsidRPr="00C87E48">
        <w:rPr>
          <w:w w:val="105"/>
        </w:rPr>
        <w:t xml:space="preserve">, each party shall have the right to have the </w:t>
      </w:r>
      <w:r w:rsidR="00555E25" w:rsidRPr="00C87E48">
        <w:rPr>
          <w:w w:val="105"/>
        </w:rPr>
        <w:t>load analysed</w:t>
      </w:r>
      <w:r w:rsidRPr="00C87E48">
        <w:rPr>
          <w:w w:val="105"/>
        </w:rPr>
        <w:t xml:space="preserve"> as set down in the </w:t>
      </w:r>
      <w:r w:rsidR="003F7AFF">
        <w:rPr>
          <w:w w:val="105"/>
        </w:rPr>
        <w:t>Mixed Dry Recyclables</w:t>
      </w:r>
      <w:r w:rsidR="00924A8F">
        <w:rPr>
          <w:w w:val="105"/>
        </w:rPr>
        <w:t xml:space="preserve"> </w:t>
      </w:r>
      <w:r w:rsidR="00555E25" w:rsidRPr="00C87E48">
        <w:rPr>
          <w:w w:val="105"/>
        </w:rPr>
        <w:t>A</w:t>
      </w:r>
      <w:r w:rsidR="001D332B">
        <w:rPr>
          <w:w w:val="105"/>
        </w:rPr>
        <w:t xml:space="preserve">nalysis </w:t>
      </w:r>
      <w:r w:rsidR="00555E25" w:rsidRPr="00C87E48">
        <w:rPr>
          <w:w w:val="105"/>
        </w:rPr>
        <w:t xml:space="preserve">Procedure. The cost of the </w:t>
      </w:r>
      <w:r w:rsidR="007E459D" w:rsidRPr="00C87E48">
        <w:rPr>
          <w:w w:val="105"/>
        </w:rPr>
        <w:t>analysis</w:t>
      </w:r>
      <w:r w:rsidR="00555E25" w:rsidRPr="00C87E48">
        <w:rPr>
          <w:w w:val="105"/>
        </w:rPr>
        <w:t xml:space="preserve"> shall be borne by the party who </w:t>
      </w:r>
      <w:r w:rsidR="007E459D" w:rsidRPr="00C87E48">
        <w:rPr>
          <w:w w:val="105"/>
        </w:rPr>
        <w:t>was proved to be at fault.</w:t>
      </w:r>
      <w:r w:rsidR="00B1724D">
        <w:rPr>
          <w:w w:val="105"/>
        </w:rPr>
        <w:t xml:space="preserve"> </w:t>
      </w:r>
    </w:p>
    <w:p w14:paraId="119DF4EF" w14:textId="77777777" w:rsidR="00B1724D" w:rsidRDefault="00B1724D" w:rsidP="00C60B21">
      <w:pPr>
        <w:pStyle w:val="ListParagraph"/>
        <w:rPr>
          <w:w w:val="105"/>
        </w:rPr>
      </w:pPr>
    </w:p>
    <w:p w14:paraId="37B85753" w14:textId="4DCF655C" w:rsidR="007E459D" w:rsidRPr="00C87E48" w:rsidRDefault="00B1724D" w:rsidP="009742B0">
      <w:pPr>
        <w:pStyle w:val="BodyText"/>
        <w:numPr>
          <w:ilvl w:val="2"/>
          <w:numId w:val="44"/>
        </w:numPr>
        <w:tabs>
          <w:tab w:val="left" w:pos="1204"/>
        </w:tabs>
        <w:spacing w:line="252" w:lineRule="auto"/>
        <w:ind w:left="1196" w:right="199" w:hanging="1066"/>
        <w:jc w:val="both"/>
      </w:pPr>
      <w:r>
        <w:rPr>
          <w:w w:val="105"/>
        </w:rPr>
        <w:t xml:space="preserve">Where the Contractor carries out regular Analysis as part of any agreed Price Review Mechanism, the methodology used for the Analysis shall be the same as that detailed in the Mixed Dry Recyclables Analysis </w:t>
      </w:r>
      <w:r w:rsidRPr="00C87E48">
        <w:rPr>
          <w:w w:val="105"/>
        </w:rPr>
        <w:t>Procedure</w:t>
      </w:r>
      <w:r>
        <w:rPr>
          <w:w w:val="105"/>
        </w:rPr>
        <w:t>.</w:t>
      </w:r>
    </w:p>
    <w:p w14:paraId="6411EE4A" w14:textId="77777777" w:rsidR="008433E1" w:rsidRPr="00C87E48" w:rsidRDefault="008433E1">
      <w:pPr>
        <w:spacing w:before="9"/>
        <w:rPr>
          <w:rFonts w:ascii="Arial" w:eastAsia="Arial" w:hAnsi="Arial" w:cs="Arial"/>
          <w:sz w:val="21"/>
          <w:szCs w:val="21"/>
        </w:rPr>
      </w:pPr>
    </w:p>
    <w:p w14:paraId="1EEF7543" w14:textId="67A92819" w:rsidR="008433E1" w:rsidRPr="00CC3C7D" w:rsidRDefault="009467C5" w:rsidP="009742B0">
      <w:pPr>
        <w:pStyle w:val="BodyText"/>
        <w:numPr>
          <w:ilvl w:val="2"/>
          <w:numId w:val="44"/>
        </w:numPr>
        <w:tabs>
          <w:tab w:val="left" w:pos="1189"/>
        </w:tabs>
        <w:spacing w:line="250" w:lineRule="auto"/>
        <w:ind w:left="1181" w:right="196" w:hanging="1051"/>
        <w:jc w:val="both"/>
        <w:rPr>
          <w:w w:val="105"/>
        </w:rPr>
      </w:pPr>
      <w:r w:rsidRPr="00C87E48">
        <w:rPr>
          <w:w w:val="105"/>
        </w:rPr>
        <w:t>The Contractor will make its own arrangements for the temporary and separate storage of rejected loads at the Rece</w:t>
      </w:r>
      <w:r w:rsidR="00F816AD">
        <w:rPr>
          <w:w w:val="105"/>
        </w:rPr>
        <w:t>ption Point for inspection and A</w:t>
      </w:r>
      <w:r w:rsidRPr="00C87E48">
        <w:rPr>
          <w:w w:val="105"/>
        </w:rPr>
        <w:t>cceptance by the Authorised Officer, prior to their disposal. Except in cases of emergency or regulatory restriction, the rejected</w:t>
      </w:r>
      <w:r w:rsidRPr="00CC3C7D">
        <w:rPr>
          <w:w w:val="105"/>
        </w:rPr>
        <w:t xml:space="preserve"> materials will be stored separately at the Reception Point for up to one </w:t>
      </w:r>
      <w:r w:rsidR="00202EAD" w:rsidRPr="00CC3C7D">
        <w:rPr>
          <w:w w:val="105"/>
        </w:rPr>
        <w:t>Business Da</w:t>
      </w:r>
      <w:r w:rsidR="00CC3C7D" w:rsidRPr="00CC3C7D">
        <w:rPr>
          <w:w w:val="105"/>
        </w:rPr>
        <w:t>y</w:t>
      </w:r>
      <w:r w:rsidRPr="00CC3C7D">
        <w:rPr>
          <w:w w:val="105"/>
        </w:rPr>
        <w:t>.</w:t>
      </w:r>
    </w:p>
    <w:p w14:paraId="101584B0" w14:textId="77777777" w:rsidR="00CC3C7D" w:rsidRDefault="00CC3C7D" w:rsidP="00CC3C7D">
      <w:pPr>
        <w:pStyle w:val="BodyText"/>
        <w:tabs>
          <w:tab w:val="left" w:pos="1189"/>
        </w:tabs>
        <w:spacing w:line="250" w:lineRule="auto"/>
        <w:ind w:left="0" w:right="196"/>
      </w:pPr>
    </w:p>
    <w:p w14:paraId="4480FE47" w14:textId="33BE0330" w:rsidR="008433E1" w:rsidRPr="00CC3C7D" w:rsidRDefault="009467C5" w:rsidP="009742B0">
      <w:pPr>
        <w:pStyle w:val="BodyText"/>
        <w:numPr>
          <w:ilvl w:val="2"/>
          <w:numId w:val="44"/>
        </w:numPr>
        <w:tabs>
          <w:tab w:val="left" w:pos="1175"/>
        </w:tabs>
        <w:spacing w:line="250" w:lineRule="auto"/>
        <w:ind w:left="1181" w:right="196" w:hanging="1051"/>
        <w:jc w:val="both"/>
      </w:pPr>
      <w:r w:rsidRPr="00CC3C7D">
        <w:rPr>
          <w:w w:val="105"/>
        </w:rPr>
        <w:t>The</w:t>
      </w:r>
      <w:r w:rsidRPr="00CC3C7D">
        <w:rPr>
          <w:spacing w:val="10"/>
          <w:w w:val="105"/>
        </w:rPr>
        <w:t xml:space="preserve"> </w:t>
      </w:r>
      <w:r w:rsidRPr="00CC3C7D">
        <w:rPr>
          <w:w w:val="105"/>
        </w:rPr>
        <w:t>Contractor</w:t>
      </w:r>
      <w:r w:rsidRPr="00CC3C7D">
        <w:rPr>
          <w:spacing w:val="13"/>
          <w:w w:val="105"/>
        </w:rPr>
        <w:t xml:space="preserve"> </w:t>
      </w:r>
      <w:r w:rsidRPr="00CC3C7D">
        <w:rPr>
          <w:w w:val="105"/>
        </w:rPr>
        <w:t>shall</w:t>
      </w:r>
      <w:r w:rsidRPr="00CC3C7D">
        <w:rPr>
          <w:spacing w:val="8"/>
          <w:w w:val="105"/>
        </w:rPr>
        <w:t xml:space="preserve"> </w:t>
      </w:r>
      <w:r w:rsidRPr="00CC3C7D">
        <w:rPr>
          <w:w w:val="105"/>
        </w:rPr>
        <w:t>be</w:t>
      </w:r>
      <w:r w:rsidRPr="00CC3C7D">
        <w:rPr>
          <w:spacing w:val="1"/>
          <w:w w:val="105"/>
        </w:rPr>
        <w:t xml:space="preserve"> </w:t>
      </w:r>
      <w:r w:rsidRPr="00CC3C7D">
        <w:rPr>
          <w:w w:val="105"/>
        </w:rPr>
        <w:t>responsible</w:t>
      </w:r>
      <w:r w:rsidRPr="00CC3C7D">
        <w:rPr>
          <w:spacing w:val="3"/>
          <w:w w:val="105"/>
        </w:rPr>
        <w:t xml:space="preserve"> </w:t>
      </w:r>
      <w:r w:rsidRPr="00CC3C7D">
        <w:rPr>
          <w:w w:val="105"/>
        </w:rPr>
        <w:t>for</w:t>
      </w:r>
      <w:r w:rsidRPr="00CC3C7D">
        <w:rPr>
          <w:spacing w:val="11"/>
          <w:w w:val="105"/>
        </w:rPr>
        <w:t xml:space="preserve"> </w:t>
      </w:r>
      <w:r w:rsidRPr="00CC3C7D">
        <w:rPr>
          <w:w w:val="105"/>
        </w:rPr>
        <w:t>a</w:t>
      </w:r>
      <w:r w:rsidRPr="00CC3C7D">
        <w:rPr>
          <w:spacing w:val="1"/>
          <w:w w:val="105"/>
        </w:rPr>
        <w:t xml:space="preserve"> </w:t>
      </w:r>
      <w:r w:rsidRPr="00CC3C7D">
        <w:rPr>
          <w:w w:val="105"/>
        </w:rPr>
        <w:t>system</w:t>
      </w:r>
      <w:r w:rsidRPr="00CC3C7D">
        <w:rPr>
          <w:spacing w:val="12"/>
          <w:w w:val="105"/>
        </w:rPr>
        <w:t xml:space="preserve"> </w:t>
      </w:r>
      <w:r w:rsidRPr="00CC3C7D">
        <w:rPr>
          <w:w w:val="105"/>
        </w:rPr>
        <w:t>of</w:t>
      </w:r>
      <w:r w:rsidRPr="00CC3C7D">
        <w:rPr>
          <w:spacing w:val="9"/>
          <w:w w:val="105"/>
        </w:rPr>
        <w:t xml:space="preserve"> </w:t>
      </w:r>
      <w:r w:rsidRPr="00CC3C7D">
        <w:rPr>
          <w:w w:val="105"/>
        </w:rPr>
        <w:t>quality</w:t>
      </w:r>
      <w:r w:rsidRPr="00CC3C7D">
        <w:rPr>
          <w:spacing w:val="14"/>
          <w:w w:val="105"/>
        </w:rPr>
        <w:t xml:space="preserve"> </w:t>
      </w:r>
      <w:r w:rsidRPr="00CC3C7D">
        <w:rPr>
          <w:w w:val="105"/>
        </w:rPr>
        <w:t>control to</w:t>
      </w:r>
      <w:r w:rsidRPr="00CC3C7D">
        <w:rPr>
          <w:spacing w:val="5"/>
          <w:w w:val="105"/>
        </w:rPr>
        <w:t xml:space="preserve"> </w:t>
      </w:r>
      <w:r w:rsidRPr="00CC3C7D">
        <w:rPr>
          <w:w w:val="105"/>
        </w:rPr>
        <w:t>ensure</w:t>
      </w:r>
      <w:r w:rsidRPr="00CC3C7D">
        <w:rPr>
          <w:spacing w:val="8"/>
          <w:w w:val="105"/>
        </w:rPr>
        <w:t xml:space="preserve"> </w:t>
      </w:r>
      <w:r w:rsidRPr="00CC3C7D">
        <w:rPr>
          <w:w w:val="105"/>
        </w:rPr>
        <w:t>that</w:t>
      </w:r>
      <w:r w:rsidRPr="00CC3C7D">
        <w:rPr>
          <w:w w:val="101"/>
        </w:rPr>
        <w:t xml:space="preserve"> </w:t>
      </w:r>
      <w:r w:rsidRPr="00CC3C7D">
        <w:rPr>
          <w:w w:val="105"/>
        </w:rPr>
        <w:t>loads</w:t>
      </w:r>
      <w:r w:rsidRPr="00CC3C7D">
        <w:rPr>
          <w:spacing w:val="1"/>
          <w:w w:val="105"/>
        </w:rPr>
        <w:t xml:space="preserve"> </w:t>
      </w:r>
      <w:r w:rsidRPr="00CC3C7D">
        <w:rPr>
          <w:w w:val="105"/>
        </w:rPr>
        <w:t>of</w:t>
      </w:r>
      <w:r w:rsidRPr="00CC3C7D">
        <w:rPr>
          <w:spacing w:val="3"/>
          <w:w w:val="105"/>
        </w:rPr>
        <w:t xml:space="preserve"> </w:t>
      </w:r>
      <w:r w:rsidR="003F7AFF">
        <w:rPr>
          <w:w w:val="105"/>
        </w:rPr>
        <w:t>Mixed Dry Recyclables</w:t>
      </w:r>
      <w:r w:rsidR="00924A8F">
        <w:rPr>
          <w:w w:val="105"/>
        </w:rPr>
        <w:t xml:space="preserve"> </w:t>
      </w:r>
      <w:r w:rsidRPr="00CC3C7D">
        <w:rPr>
          <w:w w:val="105"/>
        </w:rPr>
        <w:t>delivered</w:t>
      </w:r>
      <w:r w:rsidRPr="00CC3C7D">
        <w:rPr>
          <w:spacing w:val="7"/>
          <w:w w:val="105"/>
        </w:rPr>
        <w:t xml:space="preserve"> </w:t>
      </w:r>
      <w:r w:rsidRPr="00CC3C7D">
        <w:rPr>
          <w:w w:val="105"/>
        </w:rPr>
        <w:t>to</w:t>
      </w:r>
      <w:r w:rsidRPr="00CC3C7D">
        <w:rPr>
          <w:spacing w:val="-1"/>
          <w:w w:val="105"/>
        </w:rPr>
        <w:t xml:space="preserve"> </w:t>
      </w:r>
      <w:r w:rsidRPr="00CC3C7D">
        <w:rPr>
          <w:w w:val="105"/>
        </w:rPr>
        <w:t>the</w:t>
      </w:r>
      <w:r w:rsidRPr="00CC3C7D">
        <w:rPr>
          <w:spacing w:val="12"/>
          <w:w w:val="105"/>
        </w:rPr>
        <w:t xml:space="preserve"> </w:t>
      </w:r>
      <w:r w:rsidRPr="00CC3C7D">
        <w:rPr>
          <w:w w:val="105"/>
        </w:rPr>
        <w:t>Reception</w:t>
      </w:r>
      <w:r w:rsidRPr="00CC3C7D">
        <w:rPr>
          <w:spacing w:val="4"/>
          <w:w w:val="105"/>
        </w:rPr>
        <w:t xml:space="preserve"> </w:t>
      </w:r>
      <w:r w:rsidRPr="00CC3C7D">
        <w:rPr>
          <w:spacing w:val="-1"/>
          <w:w w:val="105"/>
        </w:rPr>
        <w:t>Point</w:t>
      </w:r>
      <w:r w:rsidRPr="00CC3C7D">
        <w:rPr>
          <w:spacing w:val="-4"/>
          <w:w w:val="105"/>
        </w:rPr>
        <w:t xml:space="preserve"> </w:t>
      </w:r>
      <w:r w:rsidRPr="00CC3C7D">
        <w:rPr>
          <w:w w:val="105"/>
        </w:rPr>
        <w:t>are</w:t>
      </w:r>
      <w:r w:rsidRPr="00CC3C7D">
        <w:rPr>
          <w:spacing w:val="3"/>
          <w:w w:val="105"/>
        </w:rPr>
        <w:t xml:space="preserve"> </w:t>
      </w:r>
      <w:r w:rsidRPr="00CC3C7D">
        <w:rPr>
          <w:w w:val="105"/>
        </w:rPr>
        <w:t>checked for</w:t>
      </w:r>
      <w:r w:rsidRPr="00CC3C7D">
        <w:rPr>
          <w:spacing w:val="6"/>
          <w:w w:val="105"/>
        </w:rPr>
        <w:t xml:space="preserve"> </w:t>
      </w:r>
      <w:r w:rsidRPr="00CC3C7D">
        <w:rPr>
          <w:w w:val="105"/>
        </w:rPr>
        <w:t>suitability</w:t>
      </w:r>
      <w:r w:rsidRPr="00CC3C7D">
        <w:rPr>
          <w:w w:val="101"/>
        </w:rPr>
        <w:t xml:space="preserve"> </w:t>
      </w:r>
      <w:r w:rsidRPr="00CC3C7D">
        <w:rPr>
          <w:w w:val="105"/>
        </w:rPr>
        <w:t>of</w:t>
      </w:r>
      <w:r w:rsidRPr="00CC3C7D">
        <w:rPr>
          <w:spacing w:val="-2"/>
          <w:w w:val="105"/>
        </w:rPr>
        <w:t xml:space="preserve"> </w:t>
      </w:r>
      <w:r w:rsidRPr="00CC3C7D">
        <w:rPr>
          <w:w w:val="105"/>
        </w:rPr>
        <w:t>content</w:t>
      </w:r>
      <w:r w:rsidRPr="00CC3C7D">
        <w:rPr>
          <w:spacing w:val="11"/>
          <w:w w:val="105"/>
        </w:rPr>
        <w:t xml:space="preserve"> </w:t>
      </w:r>
      <w:r w:rsidRPr="00CC3C7D">
        <w:rPr>
          <w:w w:val="105"/>
        </w:rPr>
        <w:t>upon</w:t>
      </w:r>
      <w:r w:rsidRPr="00CC3C7D">
        <w:rPr>
          <w:spacing w:val="-10"/>
          <w:w w:val="105"/>
        </w:rPr>
        <w:t xml:space="preserve"> </w:t>
      </w:r>
      <w:r w:rsidRPr="00CC3C7D">
        <w:rPr>
          <w:w w:val="105"/>
        </w:rPr>
        <w:t>tipping.</w:t>
      </w:r>
      <w:r w:rsidRPr="00CC3C7D">
        <w:rPr>
          <w:spacing w:val="3"/>
          <w:w w:val="105"/>
        </w:rPr>
        <w:t xml:space="preserve"> </w:t>
      </w:r>
      <w:r w:rsidRPr="00CC3C7D">
        <w:rPr>
          <w:w w:val="105"/>
        </w:rPr>
        <w:t>The</w:t>
      </w:r>
      <w:r w:rsidRPr="00CC3C7D">
        <w:rPr>
          <w:spacing w:val="-5"/>
          <w:w w:val="105"/>
        </w:rPr>
        <w:t xml:space="preserve"> </w:t>
      </w:r>
      <w:r w:rsidRPr="00CC3C7D">
        <w:rPr>
          <w:w w:val="105"/>
        </w:rPr>
        <w:t>Contractor</w:t>
      </w:r>
      <w:r w:rsidRPr="00CC3C7D">
        <w:rPr>
          <w:spacing w:val="10"/>
          <w:w w:val="105"/>
        </w:rPr>
        <w:t xml:space="preserve"> </w:t>
      </w:r>
      <w:r w:rsidRPr="00CC3C7D">
        <w:rPr>
          <w:w w:val="105"/>
        </w:rPr>
        <w:t>shall</w:t>
      </w:r>
      <w:r w:rsidRPr="00CC3C7D">
        <w:rPr>
          <w:spacing w:val="-2"/>
          <w:w w:val="105"/>
        </w:rPr>
        <w:t xml:space="preserve"> </w:t>
      </w:r>
      <w:r w:rsidRPr="00CC3C7D">
        <w:rPr>
          <w:w w:val="105"/>
        </w:rPr>
        <w:t>reserve</w:t>
      </w:r>
      <w:r w:rsidRPr="00CC3C7D">
        <w:rPr>
          <w:spacing w:val="1"/>
          <w:w w:val="105"/>
        </w:rPr>
        <w:t xml:space="preserve"> </w:t>
      </w:r>
      <w:r w:rsidRPr="00CC3C7D">
        <w:rPr>
          <w:w w:val="105"/>
        </w:rPr>
        <w:t>an</w:t>
      </w:r>
      <w:r w:rsidRPr="00CC3C7D">
        <w:rPr>
          <w:spacing w:val="-13"/>
          <w:w w:val="105"/>
        </w:rPr>
        <w:t xml:space="preserve"> </w:t>
      </w:r>
      <w:r w:rsidRPr="00CC3C7D">
        <w:rPr>
          <w:w w:val="105"/>
        </w:rPr>
        <w:t>area</w:t>
      </w:r>
      <w:r w:rsidRPr="00CC3C7D">
        <w:rPr>
          <w:spacing w:val="-3"/>
          <w:w w:val="105"/>
        </w:rPr>
        <w:t xml:space="preserve"> </w:t>
      </w:r>
      <w:r w:rsidRPr="00CC3C7D">
        <w:rPr>
          <w:w w:val="105"/>
        </w:rPr>
        <w:t>within</w:t>
      </w:r>
      <w:r w:rsidRPr="00CC3C7D">
        <w:rPr>
          <w:w w:val="102"/>
        </w:rPr>
        <w:t xml:space="preserve"> </w:t>
      </w:r>
      <w:r w:rsidRPr="00CC3C7D">
        <w:rPr>
          <w:w w:val="105"/>
        </w:rPr>
        <w:t>the</w:t>
      </w:r>
      <w:r w:rsidRPr="00CC3C7D">
        <w:rPr>
          <w:spacing w:val="21"/>
          <w:w w:val="105"/>
        </w:rPr>
        <w:t xml:space="preserve"> </w:t>
      </w:r>
      <w:r w:rsidRPr="00CC3C7D">
        <w:rPr>
          <w:spacing w:val="-1"/>
          <w:w w:val="105"/>
        </w:rPr>
        <w:t>Reception</w:t>
      </w:r>
      <w:r w:rsidRPr="00CC3C7D">
        <w:rPr>
          <w:spacing w:val="12"/>
          <w:w w:val="105"/>
        </w:rPr>
        <w:t xml:space="preserve"> </w:t>
      </w:r>
      <w:r w:rsidRPr="00CC3C7D">
        <w:rPr>
          <w:w w:val="105"/>
        </w:rPr>
        <w:t>Point</w:t>
      </w:r>
      <w:r w:rsidRPr="00CC3C7D">
        <w:rPr>
          <w:spacing w:val="-2"/>
          <w:w w:val="105"/>
        </w:rPr>
        <w:t xml:space="preserve"> </w:t>
      </w:r>
      <w:r w:rsidRPr="00CC3C7D">
        <w:rPr>
          <w:w w:val="105"/>
        </w:rPr>
        <w:t>where</w:t>
      </w:r>
      <w:r w:rsidRPr="00CC3C7D">
        <w:rPr>
          <w:spacing w:val="23"/>
          <w:w w:val="105"/>
        </w:rPr>
        <w:t xml:space="preserve"> </w:t>
      </w:r>
      <w:r w:rsidRPr="00CC3C7D">
        <w:rPr>
          <w:w w:val="105"/>
        </w:rPr>
        <w:t>loads</w:t>
      </w:r>
      <w:r w:rsidRPr="00CC3C7D">
        <w:rPr>
          <w:spacing w:val="13"/>
          <w:w w:val="105"/>
        </w:rPr>
        <w:t xml:space="preserve"> </w:t>
      </w:r>
      <w:r w:rsidRPr="00CC3C7D">
        <w:rPr>
          <w:spacing w:val="-1"/>
          <w:w w:val="105"/>
        </w:rPr>
        <w:t>considered</w:t>
      </w:r>
      <w:r w:rsidRPr="00CC3C7D">
        <w:rPr>
          <w:spacing w:val="6"/>
          <w:w w:val="105"/>
        </w:rPr>
        <w:t xml:space="preserve"> </w:t>
      </w:r>
      <w:r w:rsidRPr="00CC3C7D">
        <w:rPr>
          <w:w w:val="105"/>
        </w:rPr>
        <w:t>to</w:t>
      </w:r>
      <w:r w:rsidRPr="00CC3C7D">
        <w:rPr>
          <w:spacing w:val="8"/>
          <w:w w:val="105"/>
        </w:rPr>
        <w:t xml:space="preserve"> </w:t>
      </w:r>
      <w:r w:rsidRPr="00CC3C7D">
        <w:rPr>
          <w:w w:val="105"/>
        </w:rPr>
        <w:t>contain</w:t>
      </w:r>
      <w:r w:rsidRPr="00CC3C7D">
        <w:rPr>
          <w:spacing w:val="11"/>
          <w:w w:val="105"/>
        </w:rPr>
        <w:t xml:space="preserve"> </w:t>
      </w:r>
      <w:r w:rsidRPr="00CC3C7D">
        <w:rPr>
          <w:w w:val="105"/>
        </w:rPr>
        <w:t>an</w:t>
      </w:r>
      <w:r w:rsidRPr="00CC3C7D">
        <w:rPr>
          <w:spacing w:val="12"/>
          <w:w w:val="105"/>
        </w:rPr>
        <w:t xml:space="preserve"> </w:t>
      </w:r>
      <w:r w:rsidR="00F816AD">
        <w:rPr>
          <w:w w:val="105"/>
        </w:rPr>
        <w:t>U</w:t>
      </w:r>
      <w:r w:rsidRPr="00CC3C7D">
        <w:rPr>
          <w:w w:val="105"/>
        </w:rPr>
        <w:t>nacceptable</w:t>
      </w:r>
      <w:r w:rsidRPr="00CC3C7D">
        <w:rPr>
          <w:spacing w:val="16"/>
          <w:w w:val="105"/>
        </w:rPr>
        <w:t xml:space="preserve"> </w:t>
      </w:r>
      <w:r w:rsidRPr="00CC3C7D">
        <w:rPr>
          <w:w w:val="105"/>
        </w:rPr>
        <w:t>amount</w:t>
      </w:r>
      <w:r w:rsidRPr="00CC3C7D">
        <w:rPr>
          <w:spacing w:val="24"/>
          <w:w w:val="102"/>
        </w:rPr>
        <w:t xml:space="preserve"> </w:t>
      </w:r>
      <w:r w:rsidRPr="00CC3C7D">
        <w:rPr>
          <w:w w:val="105"/>
        </w:rPr>
        <w:t>of</w:t>
      </w:r>
      <w:r w:rsidRPr="00CC3C7D">
        <w:rPr>
          <w:spacing w:val="-1"/>
          <w:w w:val="105"/>
        </w:rPr>
        <w:t xml:space="preserve"> </w:t>
      </w:r>
      <w:r w:rsidRPr="00CC3C7D">
        <w:rPr>
          <w:w w:val="105"/>
        </w:rPr>
        <w:t>Contaminated</w:t>
      </w:r>
      <w:r w:rsidRPr="00CC3C7D">
        <w:rPr>
          <w:spacing w:val="15"/>
          <w:w w:val="105"/>
        </w:rPr>
        <w:t xml:space="preserve"> </w:t>
      </w:r>
      <w:r w:rsidRPr="00CC3C7D">
        <w:rPr>
          <w:w w:val="105"/>
        </w:rPr>
        <w:t>Material</w:t>
      </w:r>
      <w:r w:rsidR="00EE1B9C" w:rsidRPr="00CC3C7D">
        <w:rPr>
          <w:spacing w:val="-8"/>
          <w:w w:val="105"/>
        </w:rPr>
        <w:t xml:space="preserve"> </w:t>
      </w:r>
      <w:r w:rsidRPr="00CC3C7D">
        <w:rPr>
          <w:w w:val="105"/>
        </w:rPr>
        <w:t>can</w:t>
      </w:r>
      <w:r w:rsidRPr="00CC3C7D">
        <w:rPr>
          <w:spacing w:val="-6"/>
          <w:w w:val="105"/>
        </w:rPr>
        <w:t xml:space="preserve"> </w:t>
      </w:r>
      <w:r w:rsidRPr="00CC3C7D">
        <w:rPr>
          <w:w w:val="105"/>
        </w:rPr>
        <w:t>be</w:t>
      </w:r>
      <w:r w:rsidRPr="00CC3C7D">
        <w:rPr>
          <w:spacing w:val="-20"/>
          <w:w w:val="105"/>
        </w:rPr>
        <w:t xml:space="preserve"> </w:t>
      </w:r>
      <w:r w:rsidRPr="00CC3C7D">
        <w:rPr>
          <w:w w:val="105"/>
        </w:rPr>
        <w:t>tipped</w:t>
      </w:r>
      <w:r w:rsidRPr="00CC3C7D">
        <w:rPr>
          <w:spacing w:val="8"/>
          <w:w w:val="105"/>
        </w:rPr>
        <w:t xml:space="preserve"> </w:t>
      </w:r>
      <w:r w:rsidRPr="00CC3C7D">
        <w:rPr>
          <w:spacing w:val="-3"/>
          <w:w w:val="105"/>
        </w:rPr>
        <w:t>pri</w:t>
      </w:r>
      <w:r w:rsidRPr="00CC3C7D">
        <w:rPr>
          <w:spacing w:val="-2"/>
          <w:w w:val="105"/>
        </w:rPr>
        <w:t>or</w:t>
      </w:r>
      <w:r w:rsidRPr="00CC3C7D">
        <w:rPr>
          <w:spacing w:val="-14"/>
          <w:w w:val="105"/>
        </w:rPr>
        <w:t xml:space="preserve"> </w:t>
      </w:r>
      <w:r w:rsidRPr="00CC3C7D">
        <w:rPr>
          <w:w w:val="105"/>
        </w:rPr>
        <w:t>to</w:t>
      </w:r>
      <w:r w:rsidRPr="00CC3C7D">
        <w:rPr>
          <w:spacing w:val="-4"/>
          <w:w w:val="105"/>
        </w:rPr>
        <w:t xml:space="preserve"> </w:t>
      </w:r>
      <w:r w:rsidR="007E459D" w:rsidRPr="00CC3C7D">
        <w:rPr>
          <w:spacing w:val="-4"/>
          <w:w w:val="105"/>
        </w:rPr>
        <w:t>removing the contamination or for inspection prior to disposal.</w:t>
      </w:r>
    </w:p>
    <w:p w14:paraId="23A7BCBE" w14:textId="77777777" w:rsidR="008433E1" w:rsidRDefault="008433E1">
      <w:pPr>
        <w:spacing w:before="9"/>
        <w:rPr>
          <w:rFonts w:ascii="Arial" w:eastAsia="Arial" w:hAnsi="Arial" w:cs="Arial"/>
          <w:sz w:val="21"/>
          <w:szCs w:val="21"/>
        </w:rPr>
      </w:pPr>
    </w:p>
    <w:p w14:paraId="75007B6B" w14:textId="2EA74C34" w:rsidR="008433E1" w:rsidRPr="002E2FD8" w:rsidRDefault="009467C5" w:rsidP="009742B0">
      <w:pPr>
        <w:pStyle w:val="BodyText"/>
        <w:numPr>
          <w:ilvl w:val="2"/>
          <w:numId w:val="44"/>
        </w:numPr>
        <w:tabs>
          <w:tab w:val="left" w:pos="1168"/>
        </w:tabs>
        <w:spacing w:line="250" w:lineRule="auto"/>
        <w:ind w:left="1181" w:right="196" w:hanging="1051"/>
        <w:jc w:val="both"/>
        <w:rPr>
          <w:w w:val="105"/>
        </w:rPr>
      </w:pPr>
      <w:r w:rsidRPr="002E2FD8">
        <w:rPr>
          <w:w w:val="105"/>
        </w:rPr>
        <w:t xml:space="preserve">Any suspected load containing </w:t>
      </w:r>
      <w:r w:rsidR="00504A10" w:rsidRPr="002E2FD8">
        <w:rPr>
          <w:w w:val="105"/>
        </w:rPr>
        <w:t xml:space="preserve">Contaminated </w:t>
      </w:r>
      <w:r w:rsidRPr="002E2FD8">
        <w:rPr>
          <w:w w:val="105"/>
        </w:rPr>
        <w:t xml:space="preserve">Material must be inspected by trained Operatives of the Contractor. Where the load is deemed, wholly or partly, to be contaminated then the </w:t>
      </w:r>
      <w:r w:rsidRPr="002E2FD8">
        <w:rPr>
          <w:w w:val="105"/>
        </w:rPr>
        <w:lastRenderedPageBreak/>
        <w:t xml:space="preserve">Contractor shall remove this load to the containment bay. The Contractor </w:t>
      </w:r>
      <w:r w:rsidR="007E459D" w:rsidRPr="002E2FD8">
        <w:rPr>
          <w:w w:val="105"/>
        </w:rPr>
        <w:t>shall follow the</w:t>
      </w:r>
      <w:r w:rsidR="00004B0C" w:rsidRPr="002E2FD8">
        <w:rPr>
          <w:w w:val="105"/>
        </w:rPr>
        <w:t xml:space="preserve"> Load Acceptance Procedure </w:t>
      </w:r>
      <w:r w:rsidR="007E459D" w:rsidRPr="002E2FD8">
        <w:rPr>
          <w:w w:val="105"/>
        </w:rPr>
        <w:t>and advise the Authority accordingly.</w:t>
      </w:r>
    </w:p>
    <w:p w14:paraId="2E8BB321" w14:textId="77777777" w:rsidR="008433E1" w:rsidRPr="002E2FD8" w:rsidRDefault="008433E1">
      <w:pPr>
        <w:rPr>
          <w:rFonts w:ascii="Arial" w:eastAsia="Arial" w:hAnsi="Arial" w:cs="Arial"/>
          <w:sz w:val="20"/>
          <w:szCs w:val="20"/>
        </w:rPr>
      </w:pPr>
    </w:p>
    <w:p w14:paraId="4F76ADE1" w14:textId="77777777" w:rsidR="008433E1" w:rsidRPr="002E2FD8" w:rsidRDefault="009467C5" w:rsidP="009742B0">
      <w:pPr>
        <w:pStyle w:val="BodyText"/>
        <w:numPr>
          <w:ilvl w:val="2"/>
          <w:numId w:val="44"/>
        </w:numPr>
        <w:tabs>
          <w:tab w:val="left" w:pos="1168"/>
        </w:tabs>
        <w:spacing w:line="250" w:lineRule="auto"/>
        <w:ind w:left="1167" w:right="184" w:hanging="1051"/>
        <w:jc w:val="both"/>
      </w:pPr>
      <w:r w:rsidRPr="002E2FD8">
        <w:t>The</w:t>
      </w:r>
      <w:r w:rsidRPr="002E2FD8">
        <w:rPr>
          <w:spacing w:val="45"/>
        </w:rPr>
        <w:t xml:space="preserve"> </w:t>
      </w:r>
      <w:r w:rsidRPr="002E2FD8">
        <w:t>Contractor</w:t>
      </w:r>
      <w:r w:rsidRPr="002E2FD8">
        <w:rPr>
          <w:spacing w:val="51"/>
        </w:rPr>
        <w:t xml:space="preserve"> </w:t>
      </w:r>
      <w:r w:rsidRPr="002E2FD8">
        <w:t>will</w:t>
      </w:r>
      <w:r w:rsidRPr="002E2FD8">
        <w:rPr>
          <w:spacing w:val="52"/>
        </w:rPr>
        <w:t xml:space="preserve"> </w:t>
      </w:r>
      <w:r w:rsidRPr="002E2FD8">
        <w:t>immediately</w:t>
      </w:r>
      <w:r w:rsidRPr="002E2FD8">
        <w:rPr>
          <w:spacing w:val="54"/>
        </w:rPr>
        <w:t xml:space="preserve"> </w:t>
      </w:r>
      <w:r w:rsidRPr="002E2FD8">
        <w:t>supply</w:t>
      </w:r>
      <w:r w:rsidRPr="002E2FD8">
        <w:rPr>
          <w:spacing w:val="54"/>
        </w:rPr>
        <w:t xml:space="preserve"> </w:t>
      </w:r>
      <w:r w:rsidRPr="002E2FD8">
        <w:t>the</w:t>
      </w:r>
      <w:r w:rsidRPr="002E2FD8">
        <w:rPr>
          <w:spacing w:val="40"/>
        </w:rPr>
        <w:t xml:space="preserve"> </w:t>
      </w:r>
      <w:r w:rsidRPr="002E2FD8">
        <w:t>Authorised</w:t>
      </w:r>
      <w:r w:rsidRPr="002E2FD8">
        <w:rPr>
          <w:spacing w:val="5"/>
        </w:rPr>
        <w:t xml:space="preserve"> </w:t>
      </w:r>
      <w:r w:rsidRPr="002E2FD8">
        <w:t>Officer</w:t>
      </w:r>
      <w:r w:rsidRPr="002E2FD8">
        <w:rPr>
          <w:spacing w:val="36"/>
        </w:rPr>
        <w:t xml:space="preserve"> </w:t>
      </w:r>
      <w:r w:rsidRPr="002E2FD8">
        <w:t>with</w:t>
      </w:r>
      <w:r w:rsidRPr="002E2FD8">
        <w:rPr>
          <w:spacing w:val="44"/>
        </w:rPr>
        <w:t xml:space="preserve"> </w:t>
      </w:r>
      <w:r w:rsidRPr="002E2FD8">
        <w:t>details</w:t>
      </w:r>
      <w:r w:rsidRPr="002E2FD8">
        <w:rPr>
          <w:spacing w:val="41"/>
        </w:rPr>
        <w:t xml:space="preserve"> </w:t>
      </w:r>
      <w:r w:rsidRPr="002E2FD8">
        <w:t>of</w:t>
      </w:r>
      <w:r w:rsidRPr="002E2FD8">
        <w:rPr>
          <w:spacing w:val="42"/>
        </w:rPr>
        <w:t xml:space="preserve"> </w:t>
      </w:r>
      <w:r w:rsidRPr="002E2FD8">
        <w:t>the Authority</w:t>
      </w:r>
      <w:r w:rsidRPr="002E2FD8">
        <w:rPr>
          <w:spacing w:val="44"/>
        </w:rPr>
        <w:t xml:space="preserve"> </w:t>
      </w:r>
      <w:r w:rsidRPr="002E2FD8">
        <w:t>Vehicle</w:t>
      </w:r>
      <w:r w:rsidRPr="002E2FD8">
        <w:rPr>
          <w:spacing w:val="44"/>
        </w:rPr>
        <w:t xml:space="preserve"> </w:t>
      </w:r>
      <w:r w:rsidRPr="002E2FD8">
        <w:t>that</w:t>
      </w:r>
      <w:r w:rsidRPr="002E2FD8">
        <w:rPr>
          <w:spacing w:val="34"/>
        </w:rPr>
        <w:t xml:space="preserve"> </w:t>
      </w:r>
      <w:r w:rsidRPr="002E2FD8">
        <w:t>delivered</w:t>
      </w:r>
      <w:r w:rsidRPr="002E2FD8">
        <w:rPr>
          <w:spacing w:val="32"/>
        </w:rPr>
        <w:t xml:space="preserve"> </w:t>
      </w:r>
      <w:r w:rsidRPr="002E2FD8">
        <w:t>the</w:t>
      </w:r>
      <w:r w:rsidRPr="002E2FD8">
        <w:rPr>
          <w:spacing w:val="32"/>
        </w:rPr>
        <w:t xml:space="preserve"> </w:t>
      </w:r>
      <w:r w:rsidRPr="002E2FD8">
        <w:t>contaminated</w:t>
      </w:r>
      <w:r w:rsidRPr="002E2FD8">
        <w:rPr>
          <w:spacing w:val="46"/>
        </w:rPr>
        <w:t xml:space="preserve"> </w:t>
      </w:r>
      <w:r w:rsidRPr="002E2FD8">
        <w:t>load.</w:t>
      </w:r>
      <w:r w:rsidRPr="002E2FD8">
        <w:rPr>
          <w:spacing w:val="21"/>
        </w:rPr>
        <w:t xml:space="preserve"> </w:t>
      </w:r>
      <w:r w:rsidRPr="002E2FD8">
        <w:t>This</w:t>
      </w:r>
      <w:r w:rsidRPr="002E2FD8">
        <w:rPr>
          <w:spacing w:val="33"/>
        </w:rPr>
        <w:t xml:space="preserve"> </w:t>
      </w:r>
      <w:r w:rsidRPr="002E2FD8">
        <w:t>should</w:t>
      </w:r>
      <w:r w:rsidRPr="002E2FD8">
        <w:rPr>
          <w:spacing w:val="34"/>
        </w:rPr>
        <w:t xml:space="preserve"> </w:t>
      </w:r>
      <w:r w:rsidRPr="002E2FD8">
        <w:rPr>
          <w:spacing w:val="-2"/>
        </w:rPr>
        <w:t>i</w:t>
      </w:r>
      <w:r w:rsidRPr="002E2FD8">
        <w:rPr>
          <w:spacing w:val="-3"/>
        </w:rPr>
        <w:t>nclude:</w:t>
      </w:r>
    </w:p>
    <w:p w14:paraId="16F9687B" w14:textId="77777777" w:rsidR="008433E1" w:rsidRPr="002E2FD8" w:rsidRDefault="008433E1">
      <w:pPr>
        <w:rPr>
          <w:rFonts w:ascii="Arial" w:eastAsia="Arial" w:hAnsi="Arial" w:cs="Arial"/>
          <w:sz w:val="20"/>
          <w:szCs w:val="20"/>
        </w:rPr>
      </w:pPr>
    </w:p>
    <w:p w14:paraId="792A050E" w14:textId="77777777" w:rsidR="008433E1" w:rsidRDefault="009467C5" w:rsidP="009742B0">
      <w:pPr>
        <w:pStyle w:val="BodyText"/>
        <w:numPr>
          <w:ilvl w:val="3"/>
          <w:numId w:val="44"/>
        </w:numPr>
        <w:tabs>
          <w:tab w:val="left" w:pos="1664"/>
        </w:tabs>
        <w:spacing w:before="137"/>
        <w:ind w:left="1671" w:hanging="367"/>
      </w:pPr>
      <w:r w:rsidRPr="002E2FD8">
        <w:rPr>
          <w:w w:val="105"/>
        </w:rPr>
        <w:t>the</w:t>
      </w:r>
      <w:r w:rsidRPr="002E2FD8">
        <w:rPr>
          <w:spacing w:val="-11"/>
          <w:w w:val="105"/>
        </w:rPr>
        <w:t xml:space="preserve"> </w:t>
      </w:r>
      <w:r w:rsidRPr="002E2FD8">
        <w:rPr>
          <w:w w:val="105"/>
        </w:rPr>
        <w:t>estimated</w:t>
      </w:r>
      <w:r w:rsidRPr="002E2FD8">
        <w:rPr>
          <w:spacing w:val="-9"/>
          <w:w w:val="105"/>
        </w:rPr>
        <w:t xml:space="preserve"> </w:t>
      </w:r>
      <w:r w:rsidRPr="002E2FD8">
        <w:rPr>
          <w:w w:val="105"/>
        </w:rPr>
        <w:t>level</w:t>
      </w:r>
      <w:r w:rsidRPr="002E2FD8">
        <w:rPr>
          <w:spacing w:val="-19"/>
          <w:w w:val="105"/>
        </w:rPr>
        <w:t xml:space="preserve"> </w:t>
      </w:r>
      <w:r w:rsidRPr="002E2FD8">
        <w:rPr>
          <w:w w:val="105"/>
        </w:rPr>
        <w:t>o</w:t>
      </w:r>
      <w:r>
        <w:rPr>
          <w:w w:val="105"/>
        </w:rPr>
        <w:t>f</w:t>
      </w:r>
      <w:r>
        <w:rPr>
          <w:spacing w:val="-13"/>
          <w:w w:val="105"/>
        </w:rPr>
        <w:t xml:space="preserve"> </w:t>
      </w:r>
      <w:r>
        <w:rPr>
          <w:w w:val="105"/>
        </w:rPr>
        <w:t>contamination;</w:t>
      </w:r>
    </w:p>
    <w:p w14:paraId="0FF32AE4" w14:textId="77777777" w:rsidR="008433E1" w:rsidRDefault="009467C5" w:rsidP="009742B0">
      <w:pPr>
        <w:pStyle w:val="BodyText"/>
        <w:numPr>
          <w:ilvl w:val="3"/>
          <w:numId w:val="44"/>
        </w:numPr>
        <w:tabs>
          <w:tab w:val="left" w:pos="1672"/>
        </w:tabs>
        <w:ind w:left="1671" w:hanging="360"/>
      </w:pPr>
      <w:r>
        <w:t>a</w:t>
      </w:r>
      <w:r>
        <w:rPr>
          <w:spacing w:val="27"/>
        </w:rPr>
        <w:t xml:space="preserve"> </w:t>
      </w:r>
      <w:r>
        <w:t>broad</w:t>
      </w:r>
      <w:r>
        <w:rPr>
          <w:spacing w:val="9"/>
        </w:rPr>
        <w:t xml:space="preserve"> </w:t>
      </w:r>
      <w:r>
        <w:t>description</w:t>
      </w:r>
      <w:r>
        <w:rPr>
          <w:spacing w:val="39"/>
        </w:rPr>
        <w:t xml:space="preserve"> </w:t>
      </w:r>
      <w:r>
        <w:t>of</w:t>
      </w:r>
      <w:r>
        <w:rPr>
          <w:spacing w:val="22"/>
        </w:rPr>
        <w:t xml:space="preserve"> </w:t>
      </w:r>
      <w:r>
        <w:t>the</w:t>
      </w:r>
      <w:r>
        <w:rPr>
          <w:spacing w:val="36"/>
        </w:rPr>
        <w:t xml:space="preserve"> </w:t>
      </w:r>
      <w:r>
        <w:t>nature</w:t>
      </w:r>
      <w:r>
        <w:rPr>
          <w:spacing w:val="16"/>
        </w:rPr>
        <w:t xml:space="preserve"> </w:t>
      </w:r>
      <w:r>
        <w:t>of</w:t>
      </w:r>
      <w:r>
        <w:rPr>
          <w:spacing w:val="5"/>
        </w:rPr>
        <w:t xml:space="preserve"> </w:t>
      </w:r>
      <w:r>
        <w:t>the</w:t>
      </w:r>
      <w:r>
        <w:rPr>
          <w:spacing w:val="28"/>
        </w:rPr>
        <w:t xml:space="preserve"> </w:t>
      </w:r>
      <w:r>
        <w:t>Contaminated</w:t>
      </w:r>
      <w:r>
        <w:rPr>
          <w:spacing w:val="53"/>
        </w:rPr>
        <w:t xml:space="preserve"> </w:t>
      </w:r>
      <w:r>
        <w:t>Material;</w:t>
      </w:r>
    </w:p>
    <w:p w14:paraId="54376888" w14:textId="77777777" w:rsidR="008433E1" w:rsidRDefault="009467C5" w:rsidP="009742B0">
      <w:pPr>
        <w:pStyle w:val="BodyText"/>
        <w:numPr>
          <w:ilvl w:val="3"/>
          <w:numId w:val="44"/>
        </w:numPr>
        <w:tabs>
          <w:tab w:val="left" w:pos="1664"/>
        </w:tabs>
        <w:ind w:left="1664" w:hanging="360"/>
      </w:pPr>
      <w:r>
        <w:t>the</w:t>
      </w:r>
      <w:r>
        <w:rPr>
          <w:spacing w:val="25"/>
        </w:rPr>
        <w:t xml:space="preserve"> </w:t>
      </w:r>
      <w:r>
        <w:t>vehicle</w:t>
      </w:r>
      <w:r>
        <w:rPr>
          <w:spacing w:val="50"/>
        </w:rPr>
        <w:t xml:space="preserve"> </w:t>
      </w:r>
      <w:r>
        <w:t>registration</w:t>
      </w:r>
      <w:r>
        <w:rPr>
          <w:spacing w:val="36"/>
        </w:rPr>
        <w:t xml:space="preserve"> </w:t>
      </w:r>
      <w:r>
        <w:t>number;</w:t>
      </w:r>
      <w:r>
        <w:rPr>
          <w:spacing w:val="36"/>
        </w:rPr>
        <w:t xml:space="preserve"> </w:t>
      </w:r>
      <w:r>
        <w:t>and</w:t>
      </w:r>
    </w:p>
    <w:p w14:paraId="033664F1" w14:textId="77777777" w:rsidR="008433E1" w:rsidRDefault="009467C5" w:rsidP="009742B0">
      <w:pPr>
        <w:pStyle w:val="BodyText"/>
        <w:numPr>
          <w:ilvl w:val="3"/>
          <w:numId w:val="44"/>
        </w:numPr>
        <w:tabs>
          <w:tab w:val="left" w:pos="1672"/>
        </w:tabs>
        <w:spacing w:line="250" w:lineRule="auto"/>
        <w:ind w:left="1671" w:right="189" w:hanging="367"/>
      </w:pPr>
      <w:r>
        <w:rPr>
          <w:w w:val="105"/>
        </w:rPr>
        <w:t>its</w:t>
      </w:r>
      <w:r>
        <w:rPr>
          <w:spacing w:val="3"/>
          <w:w w:val="105"/>
        </w:rPr>
        <w:t xml:space="preserve"> </w:t>
      </w:r>
      <w:r>
        <w:rPr>
          <w:w w:val="105"/>
        </w:rPr>
        <w:t>arrival</w:t>
      </w:r>
      <w:r>
        <w:rPr>
          <w:spacing w:val="11"/>
          <w:w w:val="105"/>
        </w:rPr>
        <w:t xml:space="preserve"> </w:t>
      </w:r>
      <w:r>
        <w:rPr>
          <w:w w:val="105"/>
        </w:rPr>
        <w:t>time</w:t>
      </w:r>
      <w:r>
        <w:rPr>
          <w:spacing w:val="15"/>
          <w:w w:val="105"/>
        </w:rPr>
        <w:t xml:space="preserve"> </w:t>
      </w:r>
      <w:r>
        <w:rPr>
          <w:w w:val="105"/>
        </w:rPr>
        <w:t>at the</w:t>
      </w:r>
      <w:r>
        <w:rPr>
          <w:spacing w:val="19"/>
          <w:w w:val="105"/>
        </w:rPr>
        <w:t xml:space="preserve"> </w:t>
      </w:r>
      <w:r>
        <w:rPr>
          <w:w w:val="105"/>
        </w:rPr>
        <w:t>Reception</w:t>
      </w:r>
      <w:r>
        <w:rPr>
          <w:spacing w:val="18"/>
          <w:w w:val="105"/>
        </w:rPr>
        <w:t xml:space="preserve"> </w:t>
      </w:r>
      <w:r>
        <w:rPr>
          <w:w w:val="105"/>
        </w:rPr>
        <w:t>Point</w:t>
      </w:r>
      <w:r>
        <w:rPr>
          <w:spacing w:val="4"/>
          <w:w w:val="105"/>
        </w:rPr>
        <w:t xml:space="preserve"> </w:t>
      </w:r>
      <w:r>
        <w:rPr>
          <w:w w:val="105"/>
        </w:rPr>
        <w:t>and</w:t>
      </w:r>
      <w:r>
        <w:rPr>
          <w:spacing w:val="4"/>
          <w:w w:val="105"/>
        </w:rPr>
        <w:t xml:space="preserve"> </w:t>
      </w:r>
      <w:r>
        <w:rPr>
          <w:w w:val="105"/>
        </w:rPr>
        <w:t>whether</w:t>
      </w:r>
      <w:r>
        <w:rPr>
          <w:spacing w:val="21"/>
          <w:w w:val="105"/>
        </w:rPr>
        <w:t xml:space="preserve"> </w:t>
      </w:r>
      <w:r>
        <w:rPr>
          <w:w w:val="105"/>
        </w:rPr>
        <w:t>the</w:t>
      </w:r>
      <w:r>
        <w:rPr>
          <w:spacing w:val="12"/>
          <w:w w:val="105"/>
        </w:rPr>
        <w:t xml:space="preserve"> </w:t>
      </w:r>
      <w:r>
        <w:rPr>
          <w:w w:val="105"/>
        </w:rPr>
        <w:t>Contractor</w:t>
      </w:r>
      <w:r>
        <w:rPr>
          <w:spacing w:val="28"/>
          <w:w w:val="105"/>
        </w:rPr>
        <w:t xml:space="preserve"> </w:t>
      </w:r>
      <w:r>
        <w:rPr>
          <w:w w:val="105"/>
        </w:rPr>
        <w:t>is</w:t>
      </w:r>
      <w:r>
        <w:rPr>
          <w:spacing w:val="2"/>
          <w:w w:val="105"/>
        </w:rPr>
        <w:t xml:space="preserve"> </w:t>
      </w:r>
      <w:r>
        <w:rPr>
          <w:spacing w:val="-1"/>
          <w:w w:val="105"/>
        </w:rPr>
        <w:t>able</w:t>
      </w:r>
      <w:r>
        <w:rPr>
          <w:w w:val="105"/>
        </w:rPr>
        <w:t xml:space="preserve"> to</w:t>
      </w:r>
      <w:r>
        <w:rPr>
          <w:spacing w:val="20"/>
          <w:w w:val="102"/>
        </w:rPr>
        <w:t xml:space="preserve"> </w:t>
      </w:r>
      <w:r>
        <w:rPr>
          <w:w w:val="105"/>
        </w:rPr>
        <w:t>separate</w:t>
      </w:r>
      <w:r>
        <w:rPr>
          <w:spacing w:val="-4"/>
          <w:w w:val="105"/>
        </w:rPr>
        <w:t xml:space="preserve"> </w:t>
      </w:r>
      <w:r>
        <w:rPr>
          <w:w w:val="105"/>
        </w:rPr>
        <w:t>and</w:t>
      </w:r>
      <w:r>
        <w:rPr>
          <w:spacing w:val="-11"/>
          <w:w w:val="105"/>
        </w:rPr>
        <w:t xml:space="preserve"> </w:t>
      </w:r>
      <w:r>
        <w:rPr>
          <w:w w:val="105"/>
        </w:rPr>
        <w:t>remove</w:t>
      </w:r>
      <w:r>
        <w:rPr>
          <w:spacing w:val="-14"/>
          <w:w w:val="105"/>
        </w:rPr>
        <w:t xml:space="preserve"> </w:t>
      </w:r>
      <w:r>
        <w:rPr>
          <w:w w:val="105"/>
        </w:rPr>
        <w:t>the</w:t>
      </w:r>
      <w:r>
        <w:rPr>
          <w:spacing w:val="-9"/>
          <w:w w:val="105"/>
        </w:rPr>
        <w:t xml:space="preserve"> </w:t>
      </w:r>
      <w:r>
        <w:rPr>
          <w:w w:val="105"/>
        </w:rPr>
        <w:t>Contaminated</w:t>
      </w:r>
      <w:r>
        <w:rPr>
          <w:spacing w:val="-8"/>
          <w:w w:val="105"/>
        </w:rPr>
        <w:t xml:space="preserve"> </w:t>
      </w:r>
      <w:r>
        <w:rPr>
          <w:w w:val="105"/>
        </w:rPr>
        <w:t>Material.</w:t>
      </w:r>
    </w:p>
    <w:p w14:paraId="58CB361C" w14:textId="77777777" w:rsidR="008433E1" w:rsidRDefault="008433E1">
      <w:pPr>
        <w:rPr>
          <w:rFonts w:ascii="Arial" w:eastAsia="Arial" w:hAnsi="Arial" w:cs="Arial"/>
          <w:sz w:val="20"/>
          <w:szCs w:val="20"/>
        </w:rPr>
      </w:pPr>
    </w:p>
    <w:p w14:paraId="06E7B1BC" w14:textId="2DAB4B85" w:rsidR="008433E1" w:rsidRDefault="009467C5" w:rsidP="009742B0">
      <w:pPr>
        <w:pStyle w:val="BodyText"/>
        <w:numPr>
          <w:ilvl w:val="2"/>
          <w:numId w:val="44"/>
        </w:numPr>
        <w:tabs>
          <w:tab w:val="left" w:pos="1168"/>
        </w:tabs>
        <w:spacing w:before="130" w:line="250" w:lineRule="auto"/>
        <w:ind w:right="172" w:hanging="1066"/>
        <w:jc w:val="both"/>
      </w:pPr>
      <w:r>
        <w:rPr>
          <w:w w:val="105"/>
        </w:rPr>
        <w:t>Any</w:t>
      </w:r>
      <w:r>
        <w:rPr>
          <w:spacing w:val="17"/>
          <w:w w:val="105"/>
        </w:rPr>
        <w:t xml:space="preserve"> </w:t>
      </w:r>
      <w:r>
        <w:rPr>
          <w:w w:val="105"/>
        </w:rPr>
        <w:t>cleaning</w:t>
      </w:r>
      <w:r>
        <w:rPr>
          <w:spacing w:val="55"/>
          <w:w w:val="105"/>
        </w:rPr>
        <w:t xml:space="preserve"> </w:t>
      </w:r>
      <w:r>
        <w:rPr>
          <w:w w:val="105"/>
        </w:rPr>
        <w:t>of</w:t>
      </w:r>
      <w:r>
        <w:rPr>
          <w:spacing w:val="8"/>
          <w:w w:val="105"/>
        </w:rPr>
        <w:t xml:space="preserve"> </w:t>
      </w:r>
      <w:r>
        <w:rPr>
          <w:w w:val="105"/>
        </w:rPr>
        <w:t>the</w:t>
      </w:r>
      <w:r>
        <w:rPr>
          <w:spacing w:val="11"/>
          <w:w w:val="105"/>
        </w:rPr>
        <w:t xml:space="preserve"> </w:t>
      </w:r>
      <w:r>
        <w:rPr>
          <w:w w:val="105"/>
        </w:rPr>
        <w:t>load</w:t>
      </w:r>
      <w:r>
        <w:rPr>
          <w:spacing w:val="51"/>
          <w:w w:val="105"/>
        </w:rPr>
        <w:t xml:space="preserve"> </w:t>
      </w:r>
      <w:r>
        <w:rPr>
          <w:w w:val="105"/>
        </w:rPr>
        <w:t>will</w:t>
      </w:r>
      <w:r>
        <w:rPr>
          <w:spacing w:val="17"/>
          <w:w w:val="105"/>
        </w:rPr>
        <w:t xml:space="preserve"> </w:t>
      </w:r>
      <w:r>
        <w:rPr>
          <w:w w:val="105"/>
        </w:rPr>
        <w:t>be undertaken</w:t>
      </w:r>
      <w:r>
        <w:rPr>
          <w:spacing w:val="7"/>
          <w:w w:val="105"/>
        </w:rPr>
        <w:t xml:space="preserve"> </w:t>
      </w:r>
      <w:r>
        <w:rPr>
          <w:w w:val="105"/>
        </w:rPr>
        <w:t>by</w:t>
      </w:r>
      <w:r>
        <w:rPr>
          <w:spacing w:val="55"/>
          <w:w w:val="105"/>
        </w:rPr>
        <w:t xml:space="preserve"> </w:t>
      </w:r>
      <w:r>
        <w:rPr>
          <w:w w:val="105"/>
        </w:rPr>
        <w:t>the</w:t>
      </w:r>
      <w:r>
        <w:rPr>
          <w:spacing w:val="13"/>
          <w:w w:val="105"/>
        </w:rPr>
        <w:t xml:space="preserve"> </w:t>
      </w:r>
      <w:r>
        <w:rPr>
          <w:w w:val="105"/>
        </w:rPr>
        <w:t>Contractor</w:t>
      </w:r>
      <w:r>
        <w:rPr>
          <w:spacing w:val="20"/>
          <w:w w:val="105"/>
        </w:rPr>
        <w:t xml:space="preserve"> </w:t>
      </w:r>
      <w:r>
        <w:rPr>
          <w:w w:val="105"/>
        </w:rPr>
        <w:t>and</w:t>
      </w:r>
      <w:r>
        <w:rPr>
          <w:spacing w:val="11"/>
          <w:w w:val="105"/>
        </w:rPr>
        <w:t xml:space="preserve"> </w:t>
      </w:r>
      <w:r>
        <w:rPr>
          <w:w w:val="105"/>
        </w:rPr>
        <w:t>he</w:t>
      </w:r>
      <w:r>
        <w:rPr>
          <w:spacing w:val="48"/>
          <w:w w:val="105"/>
        </w:rPr>
        <w:t xml:space="preserve"> </w:t>
      </w:r>
      <w:r>
        <w:rPr>
          <w:w w:val="105"/>
        </w:rPr>
        <w:t>will</w:t>
      </w:r>
      <w:r>
        <w:rPr>
          <w:spacing w:val="27"/>
          <w:w w:val="105"/>
        </w:rPr>
        <w:t xml:space="preserve"> </w:t>
      </w:r>
      <w:r w:rsidR="001808DF">
        <w:rPr>
          <w:w w:val="105"/>
        </w:rPr>
        <w:t>endeavor</w:t>
      </w:r>
      <w:r>
        <w:rPr>
          <w:spacing w:val="58"/>
          <w:w w:val="105"/>
        </w:rPr>
        <w:t xml:space="preserve"> </w:t>
      </w:r>
      <w:r>
        <w:rPr>
          <w:w w:val="105"/>
        </w:rPr>
        <w:t>to</w:t>
      </w:r>
      <w:r>
        <w:rPr>
          <w:spacing w:val="51"/>
          <w:w w:val="105"/>
        </w:rPr>
        <w:t xml:space="preserve"> </w:t>
      </w:r>
      <w:r>
        <w:rPr>
          <w:w w:val="105"/>
        </w:rPr>
        <w:t>isolate</w:t>
      </w:r>
      <w:r>
        <w:rPr>
          <w:spacing w:val="34"/>
          <w:w w:val="105"/>
        </w:rPr>
        <w:t xml:space="preserve"> </w:t>
      </w:r>
      <w:r>
        <w:rPr>
          <w:w w:val="105"/>
        </w:rPr>
        <w:t>the</w:t>
      </w:r>
      <w:r>
        <w:rPr>
          <w:spacing w:val="43"/>
          <w:w w:val="105"/>
        </w:rPr>
        <w:t xml:space="preserve"> </w:t>
      </w:r>
      <w:r>
        <w:rPr>
          <w:w w:val="105"/>
        </w:rPr>
        <w:t>Contaminated</w:t>
      </w:r>
      <w:r>
        <w:rPr>
          <w:spacing w:val="44"/>
          <w:w w:val="105"/>
        </w:rPr>
        <w:t xml:space="preserve"> </w:t>
      </w:r>
      <w:r>
        <w:rPr>
          <w:w w:val="105"/>
        </w:rPr>
        <w:t>Material</w:t>
      </w:r>
      <w:r>
        <w:rPr>
          <w:spacing w:val="33"/>
          <w:w w:val="105"/>
        </w:rPr>
        <w:t xml:space="preserve"> </w:t>
      </w:r>
      <w:r>
        <w:rPr>
          <w:w w:val="105"/>
        </w:rPr>
        <w:t>so</w:t>
      </w:r>
      <w:r>
        <w:rPr>
          <w:spacing w:val="33"/>
          <w:w w:val="105"/>
        </w:rPr>
        <w:t xml:space="preserve"> </w:t>
      </w:r>
      <w:r>
        <w:rPr>
          <w:w w:val="105"/>
        </w:rPr>
        <w:t>that</w:t>
      </w:r>
      <w:r>
        <w:rPr>
          <w:spacing w:val="41"/>
          <w:w w:val="105"/>
        </w:rPr>
        <w:t xml:space="preserve"> </w:t>
      </w:r>
      <w:r>
        <w:rPr>
          <w:w w:val="105"/>
        </w:rPr>
        <w:t>the</w:t>
      </w:r>
      <w:r>
        <w:rPr>
          <w:spacing w:val="38"/>
          <w:w w:val="105"/>
        </w:rPr>
        <w:t xml:space="preserve"> </w:t>
      </w:r>
      <w:r>
        <w:rPr>
          <w:w w:val="105"/>
        </w:rPr>
        <w:t>whole</w:t>
      </w:r>
      <w:r>
        <w:rPr>
          <w:spacing w:val="53"/>
          <w:w w:val="105"/>
        </w:rPr>
        <w:t xml:space="preserve"> </w:t>
      </w:r>
      <w:r>
        <w:rPr>
          <w:w w:val="105"/>
        </w:rPr>
        <w:t>load</w:t>
      </w:r>
      <w:r>
        <w:rPr>
          <w:spacing w:val="35"/>
          <w:w w:val="105"/>
        </w:rPr>
        <w:t xml:space="preserve"> </w:t>
      </w:r>
      <w:r>
        <w:rPr>
          <w:spacing w:val="-11"/>
          <w:w w:val="105"/>
        </w:rPr>
        <w:t>i</w:t>
      </w:r>
      <w:r>
        <w:rPr>
          <w:spacing w:val="-16"/>
          <w:w w:val="105"/>
        </w:rPr>
        <w:t>s</w:t>
      </w:r>
      <w:r>
        <w:rPr>
          <w:spacing w:val="47"/>
          <w:w w:val="105"/>
        </w:rPr>
        <w:t xml:space="preserve"> </w:t>
      </w:r>
      <w:r>
        <w:rPr>
          <w:w w:val="105"/>
        </w:rPr>
        <w:t>not</w:t>
      </w:r>
      <w:r>
        <w:rPr>
          <w:spacing w:val="28"/>
          <w:w w:val="104"/>
        </w:rPr>
        <w:t xml:space="preserve"> </w:t>
      </w:r>
      <w:r>
        <w:rPr>
          <w:w w:val="105"/>
        </w:rPr>
        <w:t>rejected.</w:t>
      </w:r>
    </w:p>
    <w:p w14:paraId="019A3073" w14:textId="77777777" w:rsidR="008433E1" w:rsidRDefault="008433E1">
      <w:pPr>
        <w:rPr>
          <w:rFonts w:ascii="Arial" w:eastAsia="Arial" w:hAnsi="Arial" w:cs="Arial"/>
          <w:sz w:val="20"/>
          <w:szCs w:val="20"/>
        </w:rPr>
      </w:pPr>
    </w:p>
    <w:p w14:paraId="4C2426FA" w14:textId="77777777" w:rsidR="008433E1" w:rsidRDefault="009467C5" w:rsidP="009742B0">
      <w:pPr>
        <w:pStyle w:val="BodyText"/>
        <w:numPr>
          <w:ilvl w:val="2"/>
          <w:numId w:val="44"/>
        </w:numPr>
        <w:tabs>
          <w:tab w:val="left" w:pos="1175"/>
        </w:tabs>
        <w:spacing w:line="252" w:lineRule="auto"/>
        <w:ind w:left="1167" w:right="184" w:hanging="1059"/>
        <w:jc w:val="both"/>
      </w:pPr>
      <w:r>
        <w:rPr>
          <w:w w:val="105"/>
        </w:rPr>
        <w:t>Should</w:t>
      </w:r>
      <w:r>
        <w:rPr>
          <w:spacing w:val="11"/>
          <w:w w:val="105"/>
        </w:rPr>
        <w:t xml:space="preserve"> </w:t>
      </w:r>
      <w:r>
        <w:rPr>
          <w:w w:val="105"/>
        </w:rPr>
        <w:t>the</w:t>
      </w:r>
      <w:r>
        <w:rPr>
          <w:spacing w:val="15"/>
          <w:w w:val="105"/>
        </w:rPr>
        <w:t xml:space="preserve"> </w:t>
      </w:r>
      <w:r>
        <w:rPr>
          <w:w w:val="105"/>
        </w:rPr>
        <w:t>load,</w:t>
      </w:r>
      <w:r>
        <w:rPr>
          <w:spacing w:val="1"/>
          <w:w w:val="105"/>
        </w:rPr>
        <w:t xml:space="preserve"> </w:t>
      </w:r>
      <w:r>
        <w:rPr>
          <w:w w:val="105"/>
        </w:rPr>
        <w:t>or</w:t>
      </w:r>
      <w:r>
        <w:rPr>
          <w:spacing w:val="9"/>
          <w:w w:val="105"/>
        </w:rPr>
        <w:t xml:space="preserve"> </w:t>
      </w:r>
      <w:r>
        <w:rPr>
          <w:w w:val="105"/>
        </w:rPr>
        <w:t>any</w:t>
      </w:r>
      <w:r>
        <w:rPr>
          <w:spacing w:val="12"/>
          <w:w w:val="105"/>
        </w:rPr>
        <w:t xml:space="preserve"> </w:t>
      </w:r>
      <w:r>
        <w:rPr>
          <w:w w:val="105"/>
        </w:rPr>
        <w:t>part of</w:t>
      </w:r>
      <w:r>
        <w:rPr>
          <w:spacing w:val="5"/>
          <w:w w:val="105"/>
        </w:rPr>
        <w:t xml:space="preserve"> </w:t>
      </w:r>
      <w:r>
        <w:rPr>
          <w:w w:val="105"/>
        </w:rPr>
        <w:t>it, need</w:t>
      </w:r>
      <w:r>
        <w:rPr>
          <w:spacing w:val="-10"/>
          <w:w w:val="105"/>
        </w:rPr>
        <w:t xml:space="preserve"> </w:t>
      </w:r>
      <w:r>
        <w:rPr>
          <w:w w:val="105"/>
        </w:rPr>
        <w:t>to</w:t>
      </w:r>
      <w:r>
        <w:rPr>
          <w:spacing w:val="15"/>
          <w:w w:val="105"/>
        </w:rPr>
        <w:t xml:space="preserve"> </w:t>
      </w:r>
      <w:r>
        <w:rPr>
          <w:w w:val="105"/>
        </w:rPr>
        <w:t>be</w:t>
      </w:r>
      <w:r>
        <w:rPr>
          <w:spacing w:val="4"/>
          <w:w w:val="105"/>
        </w:rPr>
        <w:t xml:space="preserve"> </w:t>
      </w:r>
      <w:r>
        <w:rPr>
          <w:w w:val="105"/>
        </w:rPr>
        <w:t>rejected</w:t>
      </w:r>
      <w:r>
        <w:rPr>
          <w:spacing w:val="2"/>
          <w:w w:val="105"/>
        </w:rPr>
        <w:t xml:space="preserve"> </w:t>
      </w:r>
      <w:r>
        <w:rPr>
          <w:w w:val="105"/>
        </w:rPr>
        <w:t>this</w:t>
      </w:r>
      <w:r>
        <w:rPr>
          <w:spacing w:val="4"/>
          <w:w w:val="105"/>
        </w:rPr>
        <w:t xml:space="preserve"> </w:t>
      </w:r>
      <w:r>
        <w:rPr>
          <w:w w:val="105"/>
        </w:rPr>
        <w:t>will</w:t>
      </w:r>
      <w:r>
        <w:rPr>
          <w:spacing w:val="13"/>
          <w:w w:val="105"/>
        </w:rPr>
        <w:t xml:space="preserve"> </w:t>
      </w:r>
      <w:r>
        <w:rPr>
          <w:w w:val="105"/>
        </w:rPr>
        <w:t>be</w:t>
      </w:r>
      <w:r>
        <w:rPr>
          <w:spacing w:val="-2"/>
          <w:w w:val="105"/>
        </w:rPr>
        <w:t xml:space="preserve"> </w:t>
      </w:r>
      <w:r>
        <w:rPr>
          <w:w w:val="105"/>
        </w:rPr>
        <w:t>arranged</w:t>
      </w:r>
      <w:r>
        <w:rPr>
          <w:spacing w:val="13"/>
          <w:w w:val="105"/>
        </w:rPr>
        <w:t xml:space="preserve"> </w:t>
      </w:r>
      <w:r>
        <w:rPr>
          <w:w w:val="105"/>
        </w:rPr>
        <w:t>by</w:t>
      </w:r>
      <w:r>
        <w:rPr>
          <w:spacing w:val="-8"/>
          <w:w w:val="105"/>
        </w:rPr>
        <w:t xml:space="preserve"> </w:t>
      </w:r>
      <w:r>
        <w:rPr>
          <w:w w:val="105"/>
        </w:rPr>
        <w:t>the</w:t>
      </w:r>
      <w:r>
        <w:rPr>
          <w:w w:val="103"/>
        </w:rPr>
        <w:t xml:space="preserve"> </w:t>
      </w:r>
      <w:r>
        <w:rPr>
          <w:w w:val="105"/>
        </w:rPr>
        <w:t>Contractor</w:t>
      </w:r>
      <w:r>
        <w:rPr>
          <w:spacing w:val="19"/>
          <w:w w:val="105"/>
        </w:rPr>
        <w:t xml:space="preserve"> </w:t>
      </w:r>
      <w:r>
        <w:rPr>
          <w:w w:val="105"/>
        </w:rPr>
        <w:t>and</w:t>
      </w:r>
      <w:r>
        <w:rPr>
          <w:spacing w:val="4"/>
          <w:w w:val="105"/>
        </w:rPr>
        <w:t xml:space="preserve"> </w:t>
      </w:r>
      <w:r>
        <w:rPr>
          <w:w w:val="105"/>
        </w:rPr>
        <w:t>charged</w:t>
      </w:r>
      <w:r>
        <w:rPr>
          <w:spacing w:val="5"/>
          <w:w w:val="105"/>
        </w:rPr>
        <w:t xml:space="preserve"> </w:t>
      </w:r>
      <w:r>
        <w:rPr>
          <w:w w:val="105"/>
        </w:rPr>
        <w:t>to</w:t>
      </w:r>
      <w:r>
        <w:rPr>
          <w:spacing w:val="1"/>
          <w:w w:val="105"/>
        </w:rPr>
        <w:t xml:space="preserve"> </w:t>
      </w:r>
      <w:r>
        <w:rPr>
          <w:w w:val="105"/>
        </w:rPr>
        <w:t>the</w:t>
      </w:r>
      <w:r>
        <w:rPr>
          <w:spacing w:val="7"/>
          <w:w w:val="105"/>
        </w:rPr>
        <w:t xml:space="preserve"> </w:t>
      </w:r>
      <w:r>
        <w:rPr>
          <w:w w:val="105"/>
        </w:rPr>
        <w:t>Authority.</w:t>
      </w:r>
      <w:r>
        <w:rPr>
          <w:spacing w:val="17"/>
          <w:w w:val="105"/>
        </w:rPr>
        <w:t xml:space="preserve"> </w:t>
      </w:r>
      <w:r>
        <w:rPr>
          <w:w w:val="105"/>
        </w:rPr>
        <w:t>Any</w:t>
      </w:r>
      <w:r>
        <w:rPr>
          <w:spacing w:val="13"/>
          <w:w w:val="105"/>
        </w:rPr>
        <w:t xml:space="preserve"> </w:t>
      </w:r>
      <w:r>
        <w:rPr>
          <w:w w:val="105"/>
        </w:rPr>
        <w:t>charge</w:t>
      </w:r>
      <w:r>
        <w:rPr>
          <w:spacing w:val="4"/>
          <w:w w:val="105"/>
        </w:rPr>
        <w:t xml:space="preserve"> </w:t>
      </w:r>
      <w:r>
        <w:rPr>
          <w:w w:val="105"/>
        </w:rPr>
        <w:t>will</w:t>
      </w:r>
      <w:r>
        <w:rPr>
          <w:spacing w:val="11"/>
          <w:w w:val="105"/>
        </w:rPr>
        <w:t xml:space="preserve"> </w:t>
      </w:r>
      <w:r>
        <w:rPr>
          <w:w w:val="105"/>
        </w:rPr>
        <w:t>be</w:t>
      </w:r>
      <w:r>
        <w:rPr>
          <w:spacing w:val="-3"/>
          <w:w w:val="105"/>
        </w:rPr>
        <w:t xml:space="preserve"> </w:t>
      </w:r>
      <w:r>
        <w:rPr>
          <w:w w:val="105"/>
        </w:rPr>
        <w:t>at</w:t>
      </w:r>
      <w:r>
        <w:rPr>
          <w:spacing w:val="10"/>
          <w:w w:val="105"/>
        </w:rPr>
        <w:t xml:space="preserve"> </w:t>
      </w:r>
      <w:r>
        <w:rPr>
          <w:w w:val="105"/>
        </w:rPr>
        <w:t>a</w:t>
      </w:r>
      <w:r>
        <w:rPr>
          <w:spacing w:val="9"/>
          <w:w w:val="105"/>
        </w:rPr>
        <w:t xml:space="preserve"> </w:t>
      </w:r>
      <w:r>
        <w:rPr>
          <w:spacing w:val="-1"/>
          <w:w w:val="105"/>
        </w:rPr>
        <w:t>reasonable</w:t>
      </w:r>
      <w:r>
        <w:rPr>
          <w:w w:val="105"/>
        </w:rPr>
        <w:t xml:space="preserve"> cost</w:t>
      </w:r>
      <w:r>
        <w:rPr>
          <w:spacing w:val="28"/>
          <w:w w:val="103"/>
        </w:rPr>
        <w:t xml:space="preserve"> </w:t>
      </w:r>
      <w:r>
        <w:rPr>
          <w:w w:val="105"/>
        </w:rPr>
        <w:t>and</w:t>
      </w:r>
      <w:r>
        <w:rPr>
          <w:spacing w:val="17"/>
          <w:w w:val="105"/>
        </w:rPr>
        <w:t xml:space="preserve"> </w:t>
      </w:r>
      <w:r>
        <w:rPr>
          <w:w w:val="105"/>
        </w:rPr>
        <w:t>assessed</w:t>
      </w:r>
      <w:r>
        <w:rPr>
          <w:spacing w:val="34"/>
          <w:w w:val="105"/>
        </w:rPr>
        <w:t xml:space="preserve"> </w:t>
      </w:r>
      <w:r>
        <w:rPr>
          <w:w w:val="105"/>
        </w:rPr>
        <w:t>based</w:t>
      </w:r>
      <w:r>
        <w:rPr>
          <w:spacing w:val="11"/>
          <w:w w:val="105"/>
        </w:rPr>
        <w:t xml:space="preserve"> </w:t>
      </w:r>
      <w:r>
        <w:rPr>
          <w:w w:val="105"/>
        </w:rPr>
        <w:t>on</w:t>
      </w:r>
      <w:r>
        <w:rPr>
          <w:spacing w:val="13"/>
          <w:w w:val="105"/>
        </w:rPr>
        <w:t xml:space="preserve"> </w:t>
      </w:r>
      <w:r>
        <w:rPr>
          <w:w w:val="105"/>
        </w:rPr>
        <w:t>the</w:t>
      </w:r>
      <w:r>
        <w:rPr>
          <w:spacing w:val="21"/>
          <w:w w:val="105"/>
        </w:rPr>
        <w:t xml:space="preserve"> </w:t>
      </w:r>
      <w:r>
        <w:rPr>
          <w:w w:val="105"/>
        </w:rPr>
        <w:t>Dayworks</w:t>
      </w:r>
      <w:r>
        <w:rPr>
          <w:spacing w:val="24"/>
          <w:w w:val="105"/>
        </w:rPr>
        <w:t xml:space="preserve"> </w:t>
      </w:r>
      <w:r>
        <w:rPr>
          <w:w w:val="105"/>
        </w:rPr>
        <w:t>Schedule</w:t>
      </w:r>
      <w:r>
        <w:rPr>
          <w:spacing w:val="21"/>
          <w:w w:val="105"/>
        </w:rPr>
        <w:t xml:space="preserve"> </w:t>
      </w:r>
      <w:r>
        <w:rPr>
          <w:w w:val="105"/>
        </w:rPr>
        <w:t>of</w:t>
      </w:r>
      <w:r>
        <w:rPr>
          <w:spacing w:val="18"/>
          <w:w w:val="105"/>
        </w:rPr>
        <w:t xml:space="preserve"> </w:t>
      </w:r>
      <w:r>
        <w:rPr>
          <w:w w:val="105"/>
        </w:rPr>
        <w:t>Rates</w:t>
      </w:r>
      <w:r>
        <w:rPr>
          <w:spacing w:val="8"/>
          <w:w w:val="105"/>
        </w:rPr>
        <w:t xml:space="preserve"> </w:t>
      </w:r>
      <w:r>
        <w:rPr>
          <w:w w:val="105"/>
        </w:rPr>
        <w:t>to</w:t>
      </w:r>
      <w:r>
        <w:rPr>
          <w:spacing w:val="21"/>
          <w:w w:val="105"/>
        </w:rPr>
        <w:t xml:space="preserve"> </w:t>
      </w:r>
      <w:r>
        <w:rPr>
          <w:w w:val="105"/>
        </w:rPr>
        <w:t>be</w:t>
      </w:r>
      <w:r>
        <w:rPr>
          <w:spacing w:val="4"/>
          <w:w w:val="105"/>
        </w:rPr>
        <w:t xml:space="preserve"> </w:t>
      </w:r>
      <w:r>
        <w:rPr>
          <w:w w:val="105"/>
        </w:rPr>
        <w:t>agreed</w:t>
      </w:r>
      <w:r>
        <w:rPr>
          <w:spacing w:val="13"/>
          <w:w w:val="105"/>
        </w:rPr>
        <w:t xml:space="preserve"> </w:t>
      </w:r>
      <w:r>
        <w:rPr>
          <w:w w:val="105"/>
        </w:rPr>
        <w:t>with</w:t>
      </w:r>
      <w:r>
        <w:rPr>
          <w:spacing w:val="13"/>
          <w:w w:val="105"/>
        </w:rPr>
        <w:t xml:space="preserve"> </w:t>
      </w:r>
      <w:r>
        <w:rPr>
          <w:w w:val="105"/>
        </w:rPr>
        <w:t>the Authorised</w:t>
      </w:r>
      <w:r>
        <w:rPr>
          <w:spacing w:val="33"/>
          <w:w w:val="105"/>
        </w:rPr>
        <w:t xml:space="preserve"> </w:t>
      </w:r>
      <w:r>
        <w:rPr>
          <w:w w:val="105"/>
        </w:rPr>
        <w:t>Officer.</w:t>
      </w:r>
      <w:r>
        <w:rPr>
          <w:spacing w:val="16"/>
          <w:w w:val="105"/>
        </w:rPr>
        <w:t xml:space="preserve"> </w:t>
      </w:r>
      <w:r>
        <w:rPr>
          <w:w w:val="105"/>
        </w:rPr>
        <w:t>The</w:t>
      </w:r>
      <w:r>
        <w:rPr>
          <w:spacing w:val="20"/>
          <w:w w:val="105"/>
        </w:rPr>
        <w:t xml:space="preserve"> </w:t>
      </w:r>
      <w:r>
        <w:rPr>
          <w:w w:val="105"/>
        </w:rPr>
        <w:t>costs</w:t>
      </w:r>
      <w:r>
        <w:rPr>
          <w:spacing w:val="26"/>
          <w:w w:val="105"/>
        </w:rPr>
        <w:t xml:space="preserve"> </w:t>
      </w:r>
      <w:r>
        <w:rPr>
          <w:w w:val="105"/>
        </w:rPr>
        <w:t>associated</w:t>
      </w:r>
      <w:r>
        <w:rPr>
          <w:spacing w:val="25"/>
          <w:w w:val="105"/>
        </w:rPr>
        <w:t xml:space="preserve"> </w:t>
      </w:r>
      <w:r>
        <w:rPr>
          <w:w w:val="105"/>
        </w:rPr>
        <w:t>with</w:t>
      </w:r>
      <w:r>
        <w:rPr>
          <w:spacing w:val="25"/>
          <w:w w:val="105"/>
        </w:rPr>
        <w:t xml:space="preserve"> </w:t>
      </w:r>
      <w:r>
        <w:rPr>
          <w:w w:val="105"/>
        </w:rPr>
        <w:t>cleaning</w:t>
      </w:r>
      <w:r>
        <w:rPr>
          <w:spacing w:val="27"/>
          <w:w w:val="105"/>
        </w:rPr>
        <w:t xml:space="preserve"> </w:t>
      </w:r>
      <w:r>
        <w:rPr>
          <w:w w:val="105"/>
        </w:rPr>
        <w:t>of</w:t>
      </w:r>
      <w:r>
        <w:rPr>
          <w:spacing w:val="24"/>
          <w:w w:val="105"/>
        </w:rPr>
        <w:t xml:space="preserve"> </w:t>
      </w:r>
      <w:r>
        <w:rPr>
          <w:spacing w:val="-20"/>
          <w:w w:val="105"/>
        </w:rPr>
        <w:t>l</w:t>
      </w:r>
      <w:r>
        <w:rPr>
          <w:w w:val="105"/>
        </w:rPr>
        <w:t>oads</w:t>
      </w:r>
      <w:r>
        <w:rPr>
          <w:spacing w:val="26"/>
          <w:w w:val="105"/>
        </w:rPr>
        <w:t xml:space="preserve"> </w:t>
      </w:r>
      <w:r>
        <w:rPr>
          <w:w w:val="105"/>
        </w:rPr>
        <w:t>and</w:t>
      </w:r>
      <w:r>
        <w:rPr>
          <w:spacing w:val="19"/>
          <w:w w:val="105"/>
        </w:rPr>
        <w:t xml:space="preserve"> </w:t>
      </w:r>
      <w:r>
        <w:rPr>
          <w:w w:val="105"/>
        </w:rPr>
        <w:t>disposal</w:t>
      </w:r>
      <w:r>
        <w:rPr>
          <w:spacing w:val="20"/>
          <w:w w:val="105"/>
        </w:rPr>
        <w:t xml:space="preserve"> </w:t>
      </w:r>
      <w:r>
        <w:rPr>
          <w:w w:val="105"/>
        </w:rPr>
        <w:t>of</w:t>
      </w:r>
      <w:r>
        <w:rPr>
          <w:w w:val="104"/>
        </w:rPr>
        <w:t xml:space="preserve"> </w:t>
      </w:r>
      <w:r>
        <w:rPr>
          <w:w w:val="105"/>
        </w:rPr>
        <w:t>Contaminated</w:t>
      </w:r>
      <w:r>
        <w:rPr>
          <w:spacing w:val="8"/>
          <w:w w:val="105"/>
        </w:rPr>
        <w:t xml:space="preserve"> </w:t>
      </w:r>
      <w:r>
        <w:rPr>
          <w:w w:val="105"/>
        </w:rPr>
        <w:t>Materials</w:t>
      </w:r>
      <w:r>
        <w:rPr>
          <w:spacing w:val="-10"/>
          <w:w w:val="105"/>
        </w:rPr>
        <w:t xml:space="preserve"> </w:t>
      </w:r>
      <w:r>
        <w:rPr>
          <w:w w:val="105"/>
        </w:rPr>
        <w:t>will</w:t>
      </w:r>
      <w:r>
        <w:rPr>
          <w:spacing w:val="-13"/>
          <w:w w:val="105"/>
        </w:rPr>
        <w:t xml:space="preserve"> </w:t>
      </w:r>
      <w:r>
        <w:rPr>
          <w:w w:val="105"/>
        </w:rPr>
        <w:t>form</w:t>
      </w:r>
      <w:r>
        <w:rPr>
          <w:spacing w:val="6"/>
          <w:w w:val="105"/>
        </w:rPr>
        <w:t xml:space="preserve"> </w:t>
      </w:r>
      <w:r>
        <w:rPr>
          <w:w w:val="105"/>
        </w:rPr>
        <w:t>part</w:t>
      </w:r>
      <w:r>
        <w:rPr>
          <w:spacing w:val="-17"/>
          <w:w w:val="105"/>
        </w:rPr>
        <w:t xml:space="preserve"> </w:t>
      </w:r>
      <w:r>
        <w:rPr>
          <w:w w:val="105"/>
        </w:rPr>
        <w:t>of</w:t>
      </w:r>
      <w:r>
        <w:rPr>
          <w:spacing w:val="-13"/>
          <w:w w:val="105"/>
        </w:rPr>
        <w:t xml:space="preserve"> </w:t>
      </w:r>
      <w:r>
        <w:rPr>
          <w:w w:val="105"/>
        </w:rPr>
        <w:t>a</w:t>
      </w:r>
      <w:r>
        <w:rPr>
          <w:spacing w:val="-4"/>
          <w:w w:val="105"/>
        </w:rPr>
        <w:t xml:space="preserve"> </w:t>
      </w:r>
      <w:r>
        <w:rPr>
          <w:w w:val="105"/>
        </w:rPr>
        <w:t>Schedule</w:t>
      </w:r>
      <w:r>
        <w:rPr>
          <w:spacing w:val="1"/>
          <w:w w:val="105"/>
        </w:rPr>
        <w:t xml:space="preserve"> </w:t>
      </w:r>
      <w:r>
        <w:rPr>
          <w:w w:val="105"/>
        </w:rPr>
        <w:t>of</w:t>
      </w:r>
      <w:r>
        <w:rPr>
          <w:spacing w:val="-2"/>
          <w:w w:val="105"/>
        </w:rPr>
        <w:t xml:space="preserve"> </w:t>
      </w:r>
      <w:r>
        <w:rPr>
          <w:w w:val="105"/>
        </w:rPr>
        <w:t>Rates</w:t>
      </w:r>
      <w:r>
        <w:rPr>
          <w:spacing w:val="-12"/>
          <w:w w:val="105"/>
        </w:rPr>
        <w:t xml:space="preserve"> </w:t>
      </w:r>
      <w:r>
        <w:rPr>
          <w:w w:val="105"/>
        </w:rPr>
        <w:t>item.</w:t>
      </w:r>
    </w:p>
    <w:p w14:paraId="21F830E8" w14:textId="77777777" w:rsidR="008433E1" w:rsidRDefault="008433E1">
      <w:pPr>
        <w:rPr>
          <w:rFonts w:ascii="Arial" w:eastAsia="Arial" w:hAnsi="Arial" w:cs="Arial"/>
          <w:sz w:val="20"/>
          <w:szCs w:val="20"/>
        </w:rPr>
      </w:pPr>
    </w:p>
    <w:p w14:paraId="4978FB9D" w14:textId="77777777" w:rsidR="008433E1" w:rsidRDefault="008433E1">
      <w:pPr>
        <w:spacing w:before="9"/>
        <w:rPr>
          <w:rFonts w:ascii="Arial" w:eastAsia="Arial" w:hAnsi="Arial" w:cs="Arial"/>
          <w:sz w:val="21"/>
          <w:szCs w:val="21"/>
        </w:rPr>
      </w:pPr>
    </w:p>
    <w:p w14:paraId="41598CE1" w14:textId="2F88E82F" w:rsidR="008433E1" w:rsidRDefault="009467C5" w:rsidP="009742B0">
      <w:pPr>
        <w:pStyle w:val="BodyText"/>
        <w:numPr>
          <w:ilvl w:val="2"/>
          <w:numId w:val="44"/>
        </w:numPr>
        <w:tabs>
          <w:tab w:val="left" w:pos="1168"/>
        </w:tabs>
        <w:spacing w:line="250" w:lineRule="auto"/>
        <w:ind w:left="1167" w:right="192" w:hanging="1059"/>
        <w:jc w:val="both"/>
      </w:pPr>
      <w:r>
        <w:t>The</w:t>
      </w:r>
      <w:r>
        <w:rPr>
          <w:spacing w:val="39"/>
        </w:rPr>
        <w:t xml:space="preserve"> </w:t>
      </w:r>
      <w:r>
        <w:t>Contractor</w:t>
      </w:r>
      <w:r>
        <w:rPr>
          <w:spacing w:val="37"/>
        </w:rPr>
        <w:t xml:space="preserve"> </w:t>
      </w:r>
      <w:r>
        <w:t>will</w:t>
      </w:r>
      <w:r>
        <w:rPr>
          <w:spacing w:val="38"/>
        </w:rPr>
        <w:t xml:space="preserve"> </w:t>
      </w:r>
      <w:r>
        <w:t>supply,</w:t>
      </w:r>
      <w:r>
        <w:rPr>
          <w:spacing w:val="32"/>
        </w:rPr>
        <w:t xml:space="preserve"> </w:t>
      </w:r>
      <w:r>
        <w:t>within</w:t>
      </w:r>
      <w:r>
        <w:rPr>
          <w:spacing w:val="35"/>
        </w:rPr>
        <w:t xml:space="preserve"> </w:t>
      </w:r>
      <w:r>
        <w:t>one</w:t>
      </w:r>
      <w:r>
        <w:rPr>
          <w:spacing w:val="40"/>
        </w:rPr>
        <w:t xml:space="preserve"> </w:t>
      </w:r>
      <w:r w:rsidR="00202EAD">
        <w:t xml:space="preserve">Business </w:t>
      </w:r>
      <w:r>
        <w:t>Day</w:t>
      </w:r>
      <w:r>
        <w:rPr>
          <w:spacing w:val="29"/>
        </w:rPr>
        <w:t xml:space="preserve"> </w:t>
      </w:r>
      <w:r>
        <w:t>of</w:t>
      </w:r>
      <w:r>
        <w:rPr>
          <w:spacing w:val="36"/>
        </w:rPr>
        <w:t xml:space="preserve"> </w:t>
      </w:r>
      <w:r>
        <w:t>the</w:t>
      </w:r>
      <w:r>
        <w:rPr>
          <w:spacing w:val="32"/>
        </w:rPr>
        <w:t xml:space="preserve"> </w:t>
      </w:r>
      <w:r>
        <w:t>occurrence,</w:t>
      </w:r>
      <w:r>
        <w:rPr>
          <w:spacing w:val="38"/>
        </w:rPr>
        <w:t xml:space="preserve"> </w:t>
      </w:r>
      <w:r>
        <w:t>full</w:t>
      </w:r>
      <w:r>
        <w:rPr>
          <w:spacing w:val="34"/>
        </w:rPr>
        <w:t xml:space="preserve"> </w:t>
      </w:r>
      <w:r>
        <w:t>details</w:t>
      </w:r>
      <w:r>
        <w:rPr>
          <w:w w:val="102"/>
        </w:rPr>
        <w:t xml:space="preserve"> </w:t>
      </w:r>
      <w:r>
        <w:t>of</w:t>
      </w:r>
      <w:r>
        <w:rPr>
          <w:spacing w:val="19"/>
        </w:rPr>
        <w:t xml:space="preserve"> </w:t>
      </w:r>
      <w:r>
        <w:t>any</w:t>
      </w:r>
      <w:r>
        <w:rPr>
          <w:spacing w:val="28"/>
        </w:rPr>
        <w:t xml:space="preserve"> </w:t>
      </w:r>
      <w:r>
        <w:t>incident</w:t>
      </w:r>
      <w:r>
        <w:rPr>
          <w:spacing w:val="20"/>
        </w:rPr>
        <w:t xml:space="preserve"> </w:t>
      </w:r>
      <w:r>
        <w:t>involving</w:t>
      </w:r>
      <w:r>
        <w:rPr>
          <w:spacing w:val="10"/>
        </w:rPr>
        <w:t xml:space="preserve"> </w:t>
      </w:r>
      <w:r>
        <w:t>Contaminated</w:t>
      </w:r>
      <w:r>
        <w:rPr>
          <w:spacing w:val="41"/>
        </w:rPr>
        <w:t xml:space="preserve"> </w:t>
      </w:r>
      <w:r>
        <w:rPr>
          <w:spacing w:val="-1"/>
        </w:rPr>
        <w:t>Material</w:t>
      </w:r>
      <w:r>
        <w:rPr>
          <w:spacing w:val="9"/>
        </w:rPr>
        <w:t xml:space="preserve"> </w:t>
      </w:r>
      <w:r>
        <w:t>where</w:t>
      </w:r>
      <w:r>
        <w:rPr>
          <w:spacing w:val="26"/>
        </w:rPr>
        <w:t xml:space="preserve"> </w:t>
      </w:r>
      <w:r>
        <w:t>the</w:t>
      </w:r>
      <w:r>
        <w:rPr>
          <w:spacing w:val="23"/>
        </w:rPr>
        <w:t xml:space="preserve"> </w:t>
      </w:r>
      <w:r>
        <w:t>load</w:t>
      </w:r>
      <w:r>
        <w:rPr>
          <w:spacing w:val="13"/>
        </w:rPr>
        <w:t xml:space="preserve"> </w:t>
      </w:r>
      <w:r>
        <w:t>is</w:t>
      </w:r>
      <w:r>
        <w:rPr>
          <w:spacing w:val="2"/>
        </w:rPr>
        <w:t xml:space="preserve"> </w:t>
      </w:r>
      <w:r>
        <w:t>completely</w:t>
      </w:r>
      <w:r>
        <w:rPr>
          <w:spacing w:val="29"/>
          <w:w w:val="102"/>
        </w:rPr>
        <w:t xml:space="preserve"> </w:t>
      </w:r>
      <w:r>
        <w:t>rejected.</w:t>
      </w:r>
      <w:r>
        <w:rPr>
          <w:spacing w:val="37"/>
        </w:rPr>
        <w:t xml:space="preserve"> </w:t>
      </w:r>
      <w:r>
        <w:t>This</w:t>
      </w:r>
      <w:r>
        <w:rPr>
          <w:spacing w:val="40"/>
        </w:rPr>
        <w:t xml:space="preserve"> </w:t>
      </w:r>
      <w:r>
        <w:t>will</w:t>
      </w:r>
      <w:r>
        <w:rPr>
          <w:spacing w:val="52"/>
        </w:rPr>
        <w:t xml:space="preserve"> </w:t>
      </w:r>
      <w:r>
        <w:t>be</w:t>
      </w:r>
      <w:r>
        <w:rPr>
          <w:spacing w:val="33"/>
        </w:rPr>
        <w:t xml:space="preserve"> </w:t>
      </w:r>
      <w:r>
        <w:rPr>
          <w:spacing w:val="-8"/>
        </w:rPr>
        <w:t>i</w:t>
      </w:r>
      <w:r>
        <w:rPr>
          <w:spacing w:val="-10"/>
        </w:rPr>
        <w:t>n</w:t>
      </w:r>
      <w:r>
        <w:rPr>
          <w:spacing w:val="22"/>
        </w:rPr>
        <w:t xml:space="preserve"> </w:t>
      </w:r>
      <w:r>
        <w:t>a</w:t>
      </w:r>
      <w:r>
        <w:rPr>
          <w:spacing w:val="39"/>
        </w:rPr>
        <w:t xml:space="preserve"> </w:t>
      </w:r>
      <w:r>
        <w:t>form</w:t>
      </w:r>
      <w:r>
        <w:rPr>
          <w:spacing w:val="47"/>
        </w:rPr>
        <w:t xml:space="preserve"> </w:t>
      </w:r>
      <w:r>
        <w:t>to</w:t>
      </w:r>
      <w:r>
        <w:rPr>
          <w:spacing w:val="55"/>
        </w:rPr>
        <w:t xml:space="preserve"> </w:t>
      </w:r>
      <w:r>
        <w:t>be</w:t>
      </w:r>
      <w:r>
        <w:rPr>
          <w:spacing w:val="35"/>
        </w:rPr>
        <w:t xml:space="preserve"> </w:t>
      </w:r>
      <w:r>
        <w:t>agreed</w:t>
      </w:r>
      <w:r>
        <w:rPr>
          <w:spacing w:val="35"/>
        </w:rPr>
        <w:t xml:space="preserve"> </w:t>
      </w:r>
      <w:r>
        <w:t>with</w:t>
      </w:r>
      <w:r>
        <w:rPr>
          <w:spacing w:val="45"/>
        </w:rPr>
        <w:t xml:space="preserve"> </w:t>
      </w:r>
      <w:r>
        <w:t>the</w:t>
      </w:r>
      <w:r>
        <w:rPr>
          <w:spacing w:val="38"/>
        </w:rPr>
        <w:t xml:space="preserve"> </w:t>
      </w:r>
      <w:r>
        <w:t>Authorised</w:t>
      </w:r>
      <w:r>
        <w:rPr>
          <w:spacing w:val="9"/>
        </w:rPr>
        <w:t xml:space="preserve"> </w:t>
      </w:r>
      <w:r>
        <w:t>Officer</w:t>
      </w:r>
      <w:r>
        <w:rPr>
          <w:spacing w:val="35"/>
        </w:rPr>
        <w:t xml:space="preserve"> </w:t>
      </w:r>
      <w:r>
        <w:t>and</w:t>
      </w:r>
      <w:r>
        <w:rPr>
          <w:spacing w:val="26"/>
        </w:rPr>
        <w:t xml:space="preserve"> </w:t>
      </w:r>
      <w:r>
        <w:t>will</w:t>
      </w:r>
      <w:r>
        <w:rPr>
          <w:spacing w:val="20"/>
          <w:w w:val="105"/>
        </w:rPr>
        <w:t xml:space="preserve"> </w:t>
      </w:r>
      <w:r>
        <w:t>include,</w:t>
      </w:r>
      <w:r>
        <w:rPr>
          <w:spacing w:val="31"/>
        </w:rPr>
        <w:t xml:space="preserve"> </w:t>
      </w:r>
      <w:r>
        <w:t>but</w:t>
      </w:r>
      <w:r>
        <w:rPr>
          <w:spacing w:val="13"/>
        </w:rPr>
        <w:t xml:space="preserve"> </w:t>
      </w:r>
      <w:r>
        <w:t>not</w:t>
      </w:r>
      <w:r>
        <w:rPr>
          <w:spacing w:val="22"/>
        </w:rPr>
        <w:t xml:space="preserve"> </w:t>
      </w:r>
      <w:r>
        <w:t>be</w:t>
      </w:r>
      <w:r>
        <w:rPr>
          <w:spacing w:val="21"/>
        </w:rPr>
        <w:t xml:space="preserve"> </w:t>
      </w:r>
      <w:r>
        <w:t>limited</w:t>
      </w:r>
      <w:r>
        <w:rPr>
          <w:spacing w:val="21"/>
        </w:rPr>
        <w:t xml:space="preserve"> </w:t>
      </w:r>
      <w:r>
        <w:t>to:</w:t>
      </w:r>
    </w:p>
    <w:p w14:paraId="237E5B39" w14:textId="77777777" w:rsidR="008433E1" w:rsidRDefault="008433E1">
      <w:pPr>
        <w:rPr>
          <w:rFonts w:ascii="Arial" w:eastAsia="Arial" w:hAnsi="Arial" w:cs="Arial"/>
          <w:sz w:val="20"/>
          <w:szCs w:val="20"/>
        </w:rPr>
      </w:pPr>
    </w:p>
    <w:p w14:paraId="417E581F" w14:textId="77777777" w:rsidR="008433E1" w:rsidRDefault="009467C5" w:rsidP="009742B0">
      <w:pPr>
        <w:pStyle w:val="BodyText"/>
        <w:numPr>
          <w:ilvl w:val="3"/>
          <w:numId w:val="44"/>
        </w:numPr>
        <w:tabs>
          <w:tab w:val="left" w:pos="1664"/>
        </w:tabs>
        <w:spacing w:before="137"/>
        <w:ind w:left="1656" w:hanging="352"/>
      </w:pPr>
      <w:r>
        <w:t>details</w:t>
      </w:r>
      <w:r>
        <w:rPr>
          <w:spacing w:val="30"/>
        </w:rPr>
        <w:t xml:space="preserve"> </w:t>
      </w:r>
      <w:r>
        <w:t>of</w:t>
      </w:r>
      <w:r>
        <w:rPr>
          <w:spacing w:val="21"/>
        </w:rPr>
        <w:t xml:space="preserve"> </w:t>
      </w:r>
      <w:r>
        <w:t>the</w:t>
      </w:r>
      <w:r>
        <w:rPr>
          <w:spacing w:val="17"/>
        </w:rPr>
        <w:t xml:space="preserve"> </w:t>
      </w:r>
      <w:r>
        <w:t>Authority</w:t>
      </w:r>
      <w:r>
        <w:rPr>
          <w:spacing w:val="40"/>
        </w:rPr>
        <w:t xml:space="preserve"> </w:t>
      </w:r>
      <w:r>
        <w:t>Vehicle</w:t>
      </w:r>
      <w:r>
        <w:rPr>
          <w:spacing w:val="31"/>
        </w:rPr>
        <w:t xml:space="preserve"> </w:t>
      </w:r>
      <w:r>
        <w:t>that</w:t>
      </w:r>
      <w:r>
        <w:rPr>
          <w:spacing w:val="22"/>
        </w:rPr>
        <w:t xml:space="preserve"> </w:t>
      </w:r>
      <w:r>
        <w:t>delivered</w:t>
      </w:r>
      <w:r>
        <w:rPr>
          <w:spacing w:val="36"/>
        </w:rPr>
        <w:t xml:space="preserve"> </w:t>
      </w:r>
      <w:r>
        <w:t>of</w:t>
      </w:r>
      <w:r>
        <w:rPr>
          <w:spacing w:val="13"/>
        </w:rPr>
        <w:t xml:space="preserve"> </w:t>
      </w:r>
      <w:r>
        <w:t>the</w:t>
      </w:r>
      <w:r>
        <w:rPr>
          <w:spacing w:val="26"/>
        </w:rPr>
        <w:t xml:space="preserve"> </w:t>
      </w:r>
      <w:r>
        <w:t>Contaminated</w:t>
      </w:r>
      <w:r>
        <w:rPr>
          <w:spacing w:val="44"/>
        </w:rPr>
        <w:t xml:space="preserve"> </w:t>
      </w:r>
      <w:r>
        <w:t>Material;</w:t>
      </w:r>
    </w:p>
    <w:p w14:paraId="66343DD0" w14:textId="77777777" w:rsidR="008433E1" w:rsidRDefault="009467C5" w:rsidP="009742B0">
      <w:pPr>
        <w:pStyle w:val="BodyText"/>
        <w:numPr>
          <w:ilvl w:val="3"/>
          <w:numId w:val="44"/>
        </w:numPr>
        <w:tabs>
          <w:tab w:val="left" w:pos="1664"/>
        </w:tabs>
        <w:ind w:left="1664" w:hanging="360"/>
      </w:pPr>
      <w:r>
        <w:t>type</w:t>
      </w:r>
      <w:r>
        <w:rPr>
          <w:spacing w:val="25"/>
        </w:rPr>
        <w:t xml:space="preserve"> </w:t>
      </w:r>
      <w:r>
        <w:t>and</w:t>
      </w:r>
      <w:r>
        <w:rPr>
          <w:spacing w:val="18"/>
        </w:rPr>
        <w:t xml:space="preserve"> </w:t>
      </w:r>
      <w:r>
        <w:t>quantity</w:t>
      </w:r>
      <w:r>
        <w:rPr>
          <w:spacing w:val="30"/>
        </w:rPr>
        <w:t xml:space="preserve"> </w:t>
      </w:r>
      <w:r>
        <w:t>of</w:t>
      </w:r>
      <w:r>
        <w:rPr>
          <w:spacing w:val="18"/>
        </w:rPr>
        <w:t xml:space="preserve"> </w:t>
      </w:r>
      <w:r>
        <w:t>the</w:t>
      </w:r>
      <w:r>
        <w:rPr>
          <w:spacing w:val="29"/>
        </w:rPr>
        <w:t xml:space="preserve"> </w:t>
      </w:r>
      <w:r>
        <w:t>load;</w:t>
      </w:r>
    </w:p>
    <w:p w14:paraId="569A0EF1" w14:textId="77777777" w:rsidR="008433E1" w:rsidRDefault="009467C5" w:rsidP="009742B0">
      <w:pPr>
        <w:pStyle w:val="BodyText"/>
        <w:numPr>
          <w:ilvl w:val="3"/>
          <w:numId w:val="44"/>
        </w:numPr>
        <w:tabs>
          <w:tab w:val="left" w:pos="1664"/>
        </w:tabs>
        <w:ind w:left="1664" w:hanging="360"/>
      </w:pPr>
      <w:r>
        <w:rPr>
          <w:spacing w:val="-2"/>
          <w:w w:val="105"/>
        </w:rPr>
        <w:t>colour</w:t>
      </w:r>
      <w:r>
        <w:rPr>
          <w:spacing w:val="-3"/>
          <w:w w:val="105"/>
        </w:rPr>
        <w:t xml:space="preserve"> </w:t>
      </w:r>
      <w:r>
        <w:rPr>
          <w:w w:val="105"/>
        </w:rPr>
        <w:t>photographs</w:t>
      </w:r>
      <w:r>
        <w:rPr>
          <w:spacing w:val="-12"/>
          <w:w w:val="105"/>
        </w:rPr>
        <w:t xml:space="preserve"> </w:t>
      </w:r>
      <w:r>
        <w:rPr>
          <w:w w:val="105"/>
        </w:rPr>
        <w:t>of</w:t>
      </w:r>
      <w:r>
        <w:rPr>
          <w:spacing w:val="-17"/>
          <w:w w:val="105"/>
        </w:rPr>
        <w:t xml:space="preserve"> </w:t>
      </w:r>
      <w:r>
        <w:rPr>
          <w:w w:val="105"/>
        </w:rPr>
        <w:t>the</w:t>
      </w:r>
      <w:r>
        <w:rPr>
          <w:spacing w:val="-4"/>
          <w:w w:val="105"/>
        </w:rPr>
        <w:t xml:space="preserve"> </w:t>
      </w:r>
      <w:r>
        <w:rPr>
          <w:w w:val="105"/>
        </w:rPr>
        <w:t>Contaminated</w:t>
      </w:r>
      <w:r>
        <w:rPr>
          <w:spacing w:val="2"/>
          <w:w w:val="105"/>
        </w:rPr>
        <w:t xml:space="preserve"> </w:t>
      </w:r>
      <w:r>
        <w:rPr>
          <w:w w:val="105"/>
        </w:rPr>
        <w:t>Material;</w:t>
      </w:r>
    </w:p>
    <w:p w14:paraId="6F223841" w14:textId="77777777" w:rsidR="008433E1" w:rsidRDefault="009467C5" w:rsidP="009742B0">
      <w:pPr>
        <w:pStyle w:val="BodyText"/>
        <w:numPr>
          <w:ilvl w:val="3"/>
          <w:numId w:val="44"/>
        </w:numPr>
        <w:tabs>
          <w:tab w:val="left" w:pos="1664"/>
        </w:tabs>
        <w:ind w:left="1664" w:hanging="360"/>
      </w:pPr>
      <w:r>
        <w:t>amount</w:t>
      </w:r>
      <w:r>
        <w:rPr>
          <w:spacing w:val="42"/>
        </w:rPr>
        <w:t xml:space="preserve"> </w:t>
      </w:r>
      <w:r>
        <w:t>of</w:t>
      </w:r>
      <w:r>
        <w:rPr>
          <w:spacing w:val="30"/>
        </w:rPr>
        <w:t xml:space="preserve"> </w:t>
      </w:r>
      <w:r>
        <w:t>Contaminated</w:t>
      </w:r>
      <w:r>
        <w:rPr>
          <w:spacing w:val="47"/>
        </w:rPr>
        <w:t xml:space="preserve"> </w:t>
      </w:r>
      <w:r>
        <w:rPr>
          <w:spacing w:val="-1"/>
        </w:rPr>
        <w:t>Material</w:t>
      </w:r>
      <w:r>
        <w:rPr>
          <w:spacing w:val="27"/>
        </w:rPr>
        <w:t xml:space="preserve"> </w:t>
      </w:r>
      <w:r>
        <w:t>cleaned</w:t>
      </w:r>
      <w:r>
        <w:rPr>
          <w:spacing w:val="23"/>
        </w:rPr>
        <w:t xml:space="preserve"> </w:t>
      </w:r>
      <w:r>
        <w:t>for</w:t>
      </w:r>
      <w:r>
        <w:rPr>
          <w:spacing w:val="44"/>
        </w:rPr>
        <w:t xml:space="preserve"> </w:t>
      </w:r>
      <w:r>
        <w:t>recovery;</w:t>
      </w:r>
    </w:p>
    <w:p w14:paraId="2C37CF47" w14:textId="4BFF5092" w:rsidR="00FB2F30" w:rsidRDefault="009467C5" w:rsidP="009742B0">
      <w:pPr>
        <w:pStyle w:val="BodyText"/>
        <w:numPr>
          <w:ilvl w:val="3"/>
          <w:numId w:val="44"/>
        </w:numPr>
        <w:tabs>
          <w:tab w:val="left" w:pos="1684"/>
        </w:tabs>
        <w:spacing w:before="137"/>
        <w:ind w:left="1656" w:hanging="352"/>
      </w:pPr>
      <w:r>
        <w:t xml:space="preserve">amount </w:t>
      </w:r>
      <w:r w:rsidR="001F3EDD">
        <w:t xml:space="preserve">of </w:t>
      </w:r>
      <w:r w:rsidR="00FB2F30" w:rsidRPr="00CC3C7D">
        <w:t>Contaminated</w:t>
      </w:r>
      <w:r w:rsidR="00FB2F30">
        <w:t xml:space="preserve"> </w:t>
      </w:r>
      <w:r w:rsidR="00FB2F30" w:rsidRPr="00CC3C7D">
        <w:t>Material</w:t>
      </w:r>
      <w:r w:rsidR="00FB2F30">
        <w:t xml:space="preserve"> </w:t>
      </w:r>
      <w:r w:rsidR="00FB2F30" w:rsidRPr="00CC3C7D">
        <w:t>disposed</w:t>
      </w:r>
      <w:r w:rsidR="00094FBF">
        <w:t xml:space="preserve"> of</w:t>
      </w:r>
      <w:r w:rsidRPr="00CC3C7D">
        <w:t xml:space="preserve"> </w:t>
      </w:r>
      <w:r>
        <w:t xml:space="preserve">to a </w:t>
      </w:r>
      <w:r w:rsidR="00094FBF">
        <w:t>licensed</w:t>
      </w:r>
      <w:r w:rsidRPr="00CC3C7D">
        <w:t xml:space="preserve"> </w:t>
      </w:r>
      <w:r>
        <w:t>or permitted</w:t>
      </w:r>
      <w:r w:rsidRPr="00CC3C7D">
        <w:t xml:space="preserve"> </w:t>
      </w:r>
      <w:r>
        <w:t>waste</w:t>
      </w:r>
      <w:r w:rsidRPr="00CC3C7D">
        <w:t xml:space="preserve"> </w:t>
      </w:r>
      <w:r>
        <w:t>disposal</w:t>
      </w:r>
      <w:r w:rsidRPr="00CC3C7D">
        <w:t xml:space="preserve"> </w:t>
      </w:r>
      <w:r>
        <w:t>site;</w:t>
      </w:r>
    </w:p>
    <w:p w14:paraId="73A4282C" w14:textId="060295C1" w:rsidR="008433E1" w:rsidRDefault="009467C5" w:rsidP="009742B0">
      <w:pPr>
        <w:pStyle w:val="BodyText"/>
        <w:numPr>
          <w:ilvl w:val="3"/>
          <w:numId w:val="44"/>
        </w:numPr>
        <w:tabs>
          <w:tab w:val="left" w:pos="1684"/>
        </w:tabs>
        <w:spacing w:before="137"/>
        <w:ind w:left="1656" w:hanging="352"/>
      </w:pPr>
      <w:r w:rsidRPr="00CC3C7D">
        <w:t>chargeable cost</w:t>
      </w:r>
      <w:r w:rsidRPr="00FB2F30">
        <w:rPr>
          <w:spacing w:val="-15"/>
          <w:w w:val="105"/>
        </w:rPr>
        <w:t xml:space="preserve"> </w:t>
      </w:r>
      <w:r w:rsidRPr="00FB2F30">
        <w:rPr>
          <w:w w:val="105"/>
        </w:rPr>
        <w:t>of</w:t>
      </w:r>
      <w:r w:rsidRPr="00FB2F30">
        <w:rPr>
          <w:spacing w:val="-15"/>
          <w:w w:val="105"/>
        </w:rPr>
        <w:t xml:space="preserve"> </w:t>
      </w:r>
      <w:r w:rsidRPr="00FB2F30">
        <w:rPr>
          <w:w w:val="105"/>
        </w:rPr>
        <w:t>cleaning</w:t>
      </w:r>
      <w:r w:rsidRPr="00FB2F30">
        <w:rPr>
          <w:spacing w:val="-6"/>
          <w:w w:val="105"/>
        </w:rPr>
        <w:t xml:space="preserve"> </w:t>
      </w:r>
      <w:r w:rsidRPr="00FB2F30">
        <w:rPr>
          <w:w w:val="105"/>
        </w:rPr>
        <w:t>the load</w:t>
      </w:r>
      <w:r w:rsidRPr="00FB2F30">
        <w:rPr>
          <w:spacing w:val="-14"/>
          <w:w w:val="105"/>
        </w:rPr>
        <w:t xml:space="preserve"> </w:t>
      </w:r>
      <w:r w:rsidRPr="00FB2F30">
        <w:rPr>
          <w:w w:val="105"/>
        </w:rPr>
        <w:t>containing</w:t>
      </w:r>
      <w:r w:rsidRPr="00FB2F30">
        <w:rPr>
          <w:spacing w:val="-4"/>
          <w:w w:val="105"/>
        </w:rPr>
        <w:t xml:space="preserve"> </w:t>
      </w:r>
      <w:r w:rsidRPr="00FB2F30">
        <w:rPr>
          <w:w w:val="105"/>
        </w:rPr>
        <w:t>the</w:t>
      </w:r>
      <w:r w:rsidRPr="00FB2F30">
        <w:rPr>
          <w:spacing w:val="-2"/>
          <w:w w:val="105"/>
        </w:rPr>
        <w:t xml:space="preserve"> </w:t>
      </w:r>
      <w:r w:rsidRPr="00FB2F30">
        <w:rPr>
          <w:w w:val="105"/>
        </w:rPr>
        <w:t>Contaminated</w:t>
      </w:r>
      <w:r w:rsidRPr="00FB2F30">
        <w:rPr>
          <w:spacing w:val="5"/>
          <w:w w:val="105"/>
        </w:rPr>
        <w:t xml:space="preserve"> </w:t>
      </w:r>
      <w:r w:rsidRPr="00FB2F30">
        <w:rPr>
          <w:w w:val="105"/>
        </w:rPr>
        <w:t>Material;</w:t>
      </w:r>
    </w:p>
    <w:p w14:paraId="2C48048D" w14:textId="77777777" w:rsidR="008433E1" w:rsidRDefault="009467C5" w:rsidP="009742B0">
      <w:pPr>
        <w:pStyle w:val="BodyText"/>
        <w:numPr>
          <w:ilvl w:val="3"/>
          <w:numId w:val="44"/>
        </w:numPr>
        <w:tabs>
          <w:tab w:val="left" w:pos="1684"/>
        </w:tabs>
        <w:ind w:left="1684" w:hanging="368"/>
      </w:pPr>
      <w:r>
        <w:rPr>
          <w:w w:val="105"/>
        </w:rPr>
        <w:t>chargeable</w:t>
      </w:r>
      <w:r>
        <w:rPr>
          <w:spacing w:val="1"/>
          <w:w w:val="105"/>
        </w:rPr>
        <w:t xml:space="preserve"> </w:t>
      </w:r>
      <w:r>
        <w:rPr>
          <w:w w:val="105"/>
        </w:rPr>
        <w:t>cost</w:t>
      </w:r>
      <w:r>
        <w:rPr>
          <w:spacing w:val="-17"/>
          <w:w w:val="105"/>
        </w:rPr>
        <w:t xml:space="preserve"> </w:t>
      </w:r>
      <w:r>
        <w:rPr>
          <w:w w:val="105"/>
        </w:rPr>
        <w:t>of</w:t>
      </w:r>
      <w:r>
        <w:rPr>
          <w:spacing w:val="-18"/>
          <w:w w:val="105"/>
        </w:rPr>
        <w:t xml:space="preserve"> </w:t>
      </w:r>
      <w:r>
        <w:rPr>
          <w:w w:val="105"/>
        </w:rPr>
        <w:t>transport;</w:t>
      </w:r>
    </w:p>
    <w:p w14:paraId="6C81D1FC" w14:textId="77777777" w:rsidR="008433E1" w:rsidRDefault="009467C5" w:rsidP="009742B0">
      <w:pPr>
        <w:pStyle w:val="BodyText"/>
        <w:numPr>
          <w:ilvl w:val="3"/>
          <w:numId w:val="44"/>
        </w:numPr>
        <w:tabs>
          <w:tab w:val="left" w:pos="1684"/>
        </w:tabs>
        <w:ind w:left="1684" w:hanging="360"/>
      </w:pPr>
      <w:r>
        <w:t>chargeable</w:t>
      </w:r>
      <w:r>
        <w:rPr>
          <w:spacing w:val="45"/>
        </w:rPr>
        <w:t xml:space="preserve"> </w:t>
      </w:r>
      <w:r>
        <w:t>cost</w:t>
      </w:r>
      <w:r>
        <w:rPr>
          <w:spacing w:val="15"/>
        </w:rPr>
        <w:t xml:space="preserve"> </w:t>
      </w:r>
      <w:r>
        <w:t>of</w:t>
      </w:r>
      <w:r>
        <w:rPr>
          <w:spacing w:val="14"/>
        </w:rPr>
        <w:t xml:space="preserve"> </w:t>
      </w:r>
      <w:r>
        <w:t>disposal,</w:t>
      </w:r>
      <w:r>
        <w:rPr>
          <w:spacing w:val="42"/>
        </w:rPr>
        <w:t xml:space="preserve"> </w:t>
      </w:r>
      <w:r>
        <w:t>if</w:t>
      </w:r>
      <w:r>
        <w:rPr>
          <w:spacing w:val="14"/>
        </w:rPr>
        <w:t xml:space="preserve"> </w:t>
      </w:r>
      <w:r>
        <w:t>any;</w:t>
      </w:r>
      <w:r>
        <w:rPr>
          <w:spacing w:val="22"/>
        </w:rPr>
        <w:t xml:space="preserve"> </w:t>
      </w:r>
      <w:r>
        <w:t>and</w:t>
      </w:r>
    </w:p>
    <w:p w14:paraId="7948BB39" w14:textId="1097EC73" w:rsidR="008433E1" w:rsidRPr="00316B0D" w:rsidRDefault="009467C5" w:rsidP="009742B0">
      <w:pPr>
        <w:pStyle w:val="BodyText"/>
        <w:numPr>
          <w:ilvl w:val="3"/>
          <w:numId w:val="44"/>
        </w:numPr>
        <w:tabs>
          <w:tab w:val="left" w:pos="1692"/>
        </w:tabs>
        <w:spacing w:line="253" w:lineRule="auto"/>
        <w:ind w:left="1684" w:right="122" w:hanging="360"/>
        <w:jc w:val="both"/>
      </w:pPr>
      <w:r>
        <w:rPr>
          <w:w w:val="105"/>
        </w:rPr>
        <w:t>in</w:t>
      </w:r>
      <w:r>
        <w:rPr>
          <w:spacing w:val="-18"/>
          <w:w w:val="105"/>
        </w:rPr>
        <w:t xml:space="preserve"> </w:t>
      </w:r>
      <w:r>
        <w:rPr>
          <w:w w:val="105"/>
        </w:rPr>
        <w:t>the</w:t>
      </w:r>
      <w:r>
        <w:rPr>
          <w:spacing w:val="-1"/>
          <w:w w:val="105"/>
        </w:rPr>
        <w:t xml:space="preserve"> </w:t>
      </w:r>
      <w:r>
        <w:rPr>
          <w:w w:val="105"/>
        </w:rPr>
        <w:t>event</w:t>
      </w:r>
      <w:r>
        <w:rPr>
          <w:spacing w:val="4"/>
          <w:w w:val="105"/>
        </w:rPr>
        <w:t xml:space="preserve"> </w:t>
      </w:r>
      <w:r>
        <w:rPr>
          <w:w w:val="105"/>
        </w:rPr>
        <w:t>that</w:t>
      </w:r>
      <w:r>
        <w:rPr>
          <w:spacing w:val="2"/>
          <w:w w:val="105"/>
        </w:rPr>
        <w:t xml:space="preserve"> </w:t>
      </w:r>
      <w:r>
        <w:rPr>
          <w:w w:val="105"/>
        </w:rPr>
        <w:t>the</w:t>
      </w:r>
      <w:r>
        <w:rPr>
          <w:spacing w:val="6"/>
          <w:w w:val="105"/>
        </w:rPr>
        <w:t xml:space="preserve"> </w:t>
      </w:r>
      <w:r>
        <w:rPr>
          <w:w w:val="105"/>
        </w:rPr>
        <w:t>contamination</w:t>
      </w:r>
      <w:r>
        <w:rPr>
          <w:spacing w:val="-4"/>
          <w:w w:val="105"/>
        </w:rPr>
        <w:t xml:space="preserve"> </w:t>
      </w:r>
      <w:r>
        <w:rPr>
          <w:w w:val="105"/>
        </w:rPr>
        <w:t>causes</w:t>
      </w:r>
      <w:r>
        <w:rPr>
          <w:spacing w:val="-3"/>
          <w:w w:val="105"/>
        </w:rPr>
        <w:t xml:space="preserve"> </w:t>
      </w:r>
      <w:r>
        <w:rPr>
          <w:w w:val="105"/>
        </w:rPr>
        <w:t>the</w:t>
      </w:r>
      <w:r>
        <w:rPr>
          <w:spacing w:val="11"/>
          <w:w w:val="105"/>
        </w:rPr>
        <w:t xml:space="preserve"> </w:t>
      </w:r>
      <w:r>
        <w:rPr>
          <w:w w:val="105"/>
        </w:rPr>
        <w:t>Reception</w:t>
      </w:r>
      <w:r>
        <w:rPr>
          <w:spacing w:val="-4"/>
          <w:w w:val="105"/>
        </w:rPr>
        <w:t xml:space="preserve"> </w:t>
      </w:r>
      <w:r>
        <w:rPr>
          <w:spacing w:val="-1"/>
          <w:w w:val="105"/>
        </w:rPr>
        <w:t>Point</w:t>
      </w:r>
      <w:r>
        <w:rPr>
          <w:spacing w:val="-11"/>
          <w:w w:val="105"/>
        </w:rPr>
        <w:t xml:space="preserve"> </w:t>
      </w:r>
      <w:r>
        <w:rPr>
          <w:w w:val="105"/>
        </w:rPr>
        <w:t>to</w:t>
      </w:r>
      <w:r>
        <w:rPr>
          <w:spacing w:val="5"/>
          <w:w w:val="105"/>
        </w:rPr>
        <w:t xml:space="preserve"> </w:t>
      </w:r>
      <w:r>
        <w:rPr>
          <w:w w:val="105"/>
        </w:rPr>
        <w:t>be</w:t>
      </w:r>
      <w:r>
        <w:rPr>
          <w:spacing w:val="-12"/>
          <w:w w:val="105"/>
        </w:rPr>
        <w:t xml:space="preserve"> </w:t>
      </w:r>
      <w:r>
        <w:rPr>
          <w:w w:val="105"/>
        </w:rPr>
        <w:t>closed,</w:t>
      </w:r>
      <w:r>
        <w:rPr>
          <w:spacing w:val="23"/>
          <w:w w:val="102"/>
        </w:rPr>
        <w:t xml:space="preserve"> </w:t>
      </w:r>
      <w:r>
        <w:rPr>
          <w:w w:val="105"/>
        </w:rPr>
        <w:t>any</w:t>
      </w:r>
      <w:r>
        <w:rPr>
          <w:spacing w:val="22"/>
          <w:w w:val="105"/>
        </w:rPr>
        <w:t xml:space="preserve"> </w:t>
      </w:r>
      <w:r>
        <w:rPr>
          <w:w w:val="105"/>
        </w:rPr>
        <w:t>loss</w:t>
      </w:r>
      <w:r>
        <w:rPr>
          <w:spacing w:val="8"/>
          <w:w w:val="105"/>
        </w:rPr>
        <w:t xml:space="preserve"> </w:t>
      </w:r>
      <w:r>
        <w:rPr>
          <w:w w:val="105"/>
        </w:rPr>
        <w:t>of</w:t>
      </w:r>
      <w:r>
        <w:rPr>
          <w:spacing w:val="16"/>
          <w:w w:val="105"/>
        </w:rPr>
        <w:t xml:space="preserve"> </w:t>
      </w:r>
      <w:r>
        <w:rPr>
          <w:w w:val="105"/>
        </w:rPr>
        <w:t>operating</w:t>
      </w:r>
      <w:r>
        <w:rPr>
          <w:spacing w:val="24"/>
          <w:w w:val="105"/>
        </w:rPr>
        <w:t xml:space="preserve"> </w:t>
      </w:r>
      <w:r>
        <w:rPr>
          <w:w w:val="105"/>
        </w:rPr>
        <w:t>time</w:t>
      </w:r>
      <w:r>
        <w:rPr>
          <w:spacing w:val="16"/>
          <w:w w:val="105"/>
        </w:rPr>
        <w:t xml:space="preserve"> </w:t>
      </w:r>
      <w:r>
        <w:rPr>
          <w:w w:val="105"/>
        </w:rPr>
        <w:t>to</w:t>
      </w:r>
      <w:r>
        <w:rPr>
          <w:spacing w:val="13"/>
          <w:w w:val="105"/>
        </w:rPr>
        <w:t xml:space="preserve"> </w:t>
      </w:r>
      <w:r>
        <w:rPr>
          <w:w w:val="105"/>
        </w:rPr>
        <w:t>the</w:t>
      </w:r>
      <w:r>
        <w:rPr>
          <w:spacing w:val="26"/>
          <w:w w:val="105"/>
        </w:rPr>
        <w:t xml:space="preserve"> </w:t>
      </w:r>
      <w:r>
        <w:rPr>
          <w:w w:val="105"/>
        </w:rPr>
        <w:t>Reception</w:t>
      </w:r>
      <w:r>
        <w:rPr>
          <w:spacing w:val="20"/>
          <w:w w:val="105"/>
        </w:rPr>
        <w:t xml:space="preserve"> </w:t>
      </w:r>
      <w:r>
        <w:rPr>
          <w:w w:val="105"/>
        </w:rPr>
        <w:t>Point</w:t>
      </w:r>
      <w:r>
        <w:rPr>
          <w:spacing w:val="13"/>
          <w:w w:val="105"/>
        </w:rPr>
        <w:t xml:space="preserve"> </w:t>
      </w:r>
      <w:r>
        <w:rPr>
          <w:w w:val="105"/>
        </w:rPr>
        <w:t>as</w:t>
      </w:r>
      <w:r>
        <w:rPr>
          <w:spacing w:val="8"/>
          <w:w w:val="105"/>
        </w:rPr>
        <w:t xml:space="preserve"> </w:t>
      </w:r>
      <w:r>
        <w:rPr>
          <w:w w:val="105"/>
        </w:rPr>
        <w:t>a</w:t>
      </w:r>
      <w:r>
        <w:rPr>
          <w:spacing w:val="12"/>
          <w:w w:val="105"/>
        </w:rPr>
        <w:t xml:space="preserve"> </w:t>
      </w:r>
      <w:r>
        <w:rPr>
          <w:w w:val="105"/>
        </w:rPr>
        <w:t>consequence</w:t>
      </w:r>
      <w:r>
        <w:rPr>
          <w:spacing w:val="28"/>
          <w:w w:val="105"/>
        </w:rPr>
        <w:t xml:space="preserve"> </w:t>
      </w:r>
      <w:r>
        <w:rPr>
          <w:w w:val="105"/>
        </w:rPr>
        <w:t>of</w:t>
      </w:r>
      <w:r>
        <w:rPr>
          <w:spacing w:val="10"/>
          <w:w w:val="105"/>
        </w:rPr>
        <w:t xml:space="preserve"> </w:t>
      </w:r>
      <w:r>
        <w:rPr>
          <w:w w:val="105"/>
        </w:rPr>
        <w:t>the</w:t>
      </w:r>
      <w:r>
        <w:rPr>
          <w:w w:val="103"/>
        </w:rPr>
        <w:t xml:space="preserve"> </w:t>
      </w:r>
      <w:r>
        <w:rPr>
          <w:w w:val="105"/>
        </w:rPr>
        <w:t>incident.</w:t>
      </w:r>
    </w:p>
    <w:p w14:paraId="1674C849" w14:textId="77777777" w:rsidR="008433E1" w:rsidRDefault="008433E1">
      <w:pPr>
        <w:rPr>
          <w:rFonts w:ascii="Arial" w:eastAsia="Arial" w:hAnsi="Arial" w:cs="Arial"/>
          <w:sz w:val="24"/>
          <w:szCs w:val="24"/>
        </w:rPr>
      </w:pPr>
    </w:p>
    <w:p w14:paraId="0A819734" w14:textId="5CC3C8BB" w:rsidR="008433E1" w:rsidRPr="00CC3C7D" w:rsidRDefault="00316B0D" w:rsidP="00CC3C7D">
      <w:pPr>
        <w:pStyle w:val="BodyText"/>
        <w:spacing w:before="73"/>
        <w:ind w:left="1134" w:hanging="992"/>
        <w:rPr>
          <w:w w:val="105"/>
        </w:rPr>
      </w:pPr>
      <w:r>
        <w:t>1.9.15</w:t>
      </w:r>
      <w:r w:rsidR="00CC3C7D">
        <w:tab/>
      </w:r>
      <w:r w:rsidR="009467C5" w:rsidRPr="00CC3C7D">
        <w:rPr>
          <w:w w:val="105"/>
        </w:rPr>
        <w:t xml:space="preserve">Where </w:t>
      </w:r>
      <w:r w:rsidR="009467C5" w:rsidRPr="00600166">
        <w:rPr>
          <w:w w:val="105"/>
        </w:rPr>
        <w:t>a load has been</w:t>
      </w:r>
      <w:r w:rsidR="00F94BA4" w:rsidRPr="00600166">
        <w:rPr>
          <w:w w:val="105"/>
        </w:rPr>
        <w:t xml:space="preserve"> A</w:t>
      </w:r>
      <w:r w:rsidR="009467C5" w:rsidRPr="00600166">
        <w:rPr>
          <w:w w:val="105"/>
        </w:rPr>
        <w:t>ccepted at the Reception Point and lat</w:t>
      </w:r>
      <w:r w:rsidR="00F816AD">
        <w:rPr>
          <w:w w:val="105"/>
        </w:rPr>
        <w:t>er determined to have not been A</w:t>
      </w:r>
      <w:r w:rsidR="009467C5" w:rsidRPr="00600166">
        <w:rPr>
          <w:w w:val="105"/>
        </w:rPr>
        <w:t>cceptable,</w:t>
      </w:r>
      <w:r w:rsidR="00F94BA4" w:rsidRPr="00600166">
        <w:rPr>
          <w:w w:val="105"/>
        </w:rPr>
        <w:t xml:space="preserve"> the responsibility for having A</w:t>
      </w:r>
      <w:r w:rsidR="009467C5" w:rsidRPr="00600166">
        <w:rPr>
          <w:w w:val="105"/>
        </w:rPr>
        <w:t>ccepted the load</w:t>
      </w:r>
      <w:r w:rsidR="009467C5" w:rsidRPr="00CC3C7D">
        <w:rPr>
          <w:w w:val="105"/>
        </w:rPr>
        <w:t xml:space="preserve"> will lie with the Contractor, who shall deal with the load at its own expense.</w:t>
      </w:r>
    </w:p>
    <w:p w14:paraId="11A37B03" w14:textId="77777777" w:rsidR="008433E1" w:rsidRDefault="008433E1">
      <w:pPr>
        <w:rPr>
          <w:rFonts w:ascii="Arial" w:eastAsia="Arial" w:hAnsi="Arial" w:cs="Arial"/>
          <w:sz w:val="20"/>
          <w:szCs w:val="20"/>
        </w:rPr>
      </w:pPr>
    </w:p>
    <w:p w14:paraId="47B2E826" w14:textId="77777777" w:rsidR="008433E1" w:rsidRDefault="008433E1">
      <w:pPr>
        <w:spacing w:before="5"/>
        <w:rPr>
          <w:rFonts w:ascii="Arial" w:eastAsia="Arial" w:hAnsi="Arial" w:cs="Arial"/>
          <w:sz w:val="21"/>
          <w:szCs w:val="21"/>
        </w:rPr>
      </w:pPr>
    </w:p>
    <w:p w14:paraId="3580CD47" w14:textId="6D956177" w:rsidR="008433E1" w:rsidRDefault="009467C5">
      <w:pPr>
        <w:pStyle w:val="Heading2"/>
        <w:numPr>
          <w:ilvl w:val="1"/>
          <w:numId w:val="16"/>
        </w:numPr>
        <w:tabs>
          <w:tab w:val="left" w:pos="662"/>
        </w:tabs>
        <w:rPr>
          <w:b w:val="0"/>
          <w:bCs w:val="0"/>
        </w:rPr>
      </w:pPr>
      <w:bookmarkStart w:id="10" w:name="_TOC_250006"/>
      <w:r>
        <w:t>Processing</w:t>
      </w:r>
      <w:r>
        <w:rPr>
          <w:spacing w:val="29"/>
        </w:rPr>
        <w:t xml:space="preserve"> </w:t>
      </w:r>
      <w:r>
        <w:rPr>
          <w:i/>
          <w:sz w:val="24"/>
        </w:rPr>
        <w:t>I</w:t>
      </w:r>
      <w:r>
        <w:rPr>
          <w:i/>
          <w:spacing w:val="36"/>
          <w:sz w:val="24"/>
        </w:rPr>
        <w:t xml:space="preserve"> </w:t>
      </w:r>
      <w:r>
        <w:t>reprocessing</w:t>
      </w:r>
      <w:r>
        <w:rPr>
          <w:spacing w:val="46"/>
        </w:rPr>
        <w:t xml:space="preserve"> </w:t>
      </w:r>
      <w:r>
        <w:t>of</w:t>
      </w:r>
      <w:r>
        <w:rPr>
          <w:spacing w:val="17"/>
        </w:rPr>
        <w:t xml:space="preserve"> </w:t>
      </w:r>
      <w:r w:rsidR="00F45E81">
        <w:rPr>
          <w:w w:val="105"/>
        </w:rPr>
        <w:t>Mixed Dry Recyclables</w:t>
      </w:r>
      <w:bookmarkEnd w:id="10"/>
    </w:p>
    <w:p w14:paraId="294FDD9C" w14:textId="77777777" w:rsidR="008433E1" w:rsidRDefault="008433E1">
      <w:pPr>
        <w:rPr>
          <w:rFonts w:ascii="Arial" w:eastAsia="Arial" w:hAnsi="Arial" w:cs="Arial"/>
          <w:b/>
          <w:bCs/>
          <w:sz w:val="20"/>
          <w:szCs w:val="20"/>
        </w:rPr>
      </w:pPr>
    </w:p>
    <w:p w14:paraId="2F9BECDF" w14:textId="2F6CA266" w:rsidR="003B461E" w:rsidRPr="00B10589" w:rsidRDefault="003B461E" w:rsidP="00494844">
      <w:pPr>
        <w:pStyle w:val="BodyText"/>
        <w:numPr>
          <w:ilvl w:val="2"/>
          <w:numId w:val="16"/>
        </w:numPr>
        <w:spacing w:before="73"/>
        <w:rPr>
          <w:w w:val="105"/>
        </w:rPr>
      </w:pPr>
      <w:r w:rsidRPr="00081013">
        <w:rPr>
          <w:w w:val="105"/>
        </w:rPr>
        <w:t xml:space="preserve">The Contractor must </w:t>
      </w:r>
      <w:r w:rsidRPr="00B10589">
        <w:rPr>
          <w:w w:val="105"/>
        </w:rPr>
        <w:t>supply full details of the Reception Point and</w:t>
      </w:r>
      <w:r w:rsidR="00CA4749" w:rsidRPr="00B10589">
        <w:rPr>
          <w:w w:val="105"/>
        </w:rPr>
        <w:t xml:space="preserve"> </w:t>
      </w:r>
      <w:r w:rsidR="00D01E5F" w:rsidRPr="00B10589">
        <w:t>Facility</w:t>
      </w:r>
      <w:r w:rsidRPr="00B10589">
        <w:rPr>
          <w:w w:val="105"/>
        </w:rPr>
        <w:t xml:space="preserve"> including site name, full address and details of the Necessary Consents. Any amendment or change to the Reception Point or</w:t>
      </w:r>
      <w:r w:rsidR="00CA4749" w:rsidRPr="00B10589">
        <w:rPr>
          <w:w w:val="105"/>
        </w:rPr>
        <w:t xml:space="preserve"> </w:t>
      </w:r>
      <w:r w:rsidR="00D01E5F" w:rsidRPr="00B10589">
        <w:t>Facility</w:t>
      </w:r>
      <w:r w:rsidRPr="00B10589">
        <w:rPr>
          <w:w w:val="105"/>
        </w:rPr>
        <w:t xml:space="preserve"> identified in the Method Statement must be approved by the Authorised Officer, prior to the diversion of </w:t>
      </w:r>
      <w:r w:rsidR="007D3445" w:rsidRPr="00B10589">
        <w:rPr>
          <w:w w:val="105"/>
        </w:rPr>
        <w:t>Mixed Dry Recyclables</w:t>
      </w:r>
      <w:r w:rsidRPr="00B10589">
        <w:rPr>
          <w:w w:val="105"/>
        </w:rPr>
        <w:t xml:space="preserve">, including in the event of any diversion of </w:t>
      </w:r>
      <w:r w:rsidR="003F7AFF" w:rsidRPr="00B10589">
        <w:rPr>
          <w:w w:val="105"/>
        </w:rPr>
        <w:t>Mixed Dry Recyclables</w:t>
      </w:r>
      <w:r w:rsidR="00F45E81" w:rsidRPr="00B10589">
        <w:rPr>
          <w:w w:val="105"/>
        </w:rPr>
        <w:t xml:space="preserve"> </w:t>
      </w:r>
      <w:r w:rsidRPr="00B10589">
        <w:rPr>
          <w:w w:val="105"/>
        </w:rPr>
        <w:t>to a Contingency Facility.</w:t>
      </w:r>
    </w:p>
    <w:p w14:paraId="5B913C93" w14:textId="4515A6B5" w:rsidR="00494844" w:rsidRPr="00B10589" w:rsidRDefault="00494844" w:rsidP="00494844">
      <w:pPr>
        <w:pStyle w:val="BodyText"/>
        <w:numPr>
          <w:ilvl w:val="2"/>
          <w:numId w:val="16"/>
        </w:numPr>
        <w:spacing w:before="73"/>
        <w:rPr>
          <w:w w:val="105"/>
        </w:rPr>
      </w:pPr>
      <w:r w:rsidRPr="00B10589">
        <w:rPr>
          <w:w w:val="105"/>
        </w:rPr>
        <w:t xml:space="preserve">The Contractor must process 100% of the </w:t>
      </w:r>
      <w:r w:rsidR="003F7AFF" w:rsidRPr="00B10589">
        <w:rPr>
          <w:w w:val="105"/>
        </w:rPr>
        <w:t>Mixed Dry Recyclables</w:t>
      </w:r>
      <w:r w:rsidR="00F45E81" w:rsidRPr="00B10589">
        <w:rPr>
          <w:w w:val="105"/>
        </w:rPr>
        <w:t xml:space="preserve"> </w:t>
      </w:r>
      <w:r w:rsidRPr="00B10589">
        <w:rPr>
          <w:w w:val="105"/>
        </w:rPr>
        <w:t>that meets the required input specification</w:t>
      </w:r>
      <w:r w:rsidR="00BF118E" w:rsidRPr="00B10589">
        <w:rPr>
          <w:w w:val="105"/>
        </w:rPr>
        <w:t xml:space="preserve">. </w:t>
      </w:r>
    </w:p>
    <w:p w14:paraId="19CCC628" w14:textId="016D3A5C" w:rsidR="008433E1" w:rsidRPr="00B10589" w:rsidRDefault="008433E1">
      <w:pPr>
        <w:rPr>
          <w:rFonts w:ascii="Arial" w:eastAsia="Arial" w:hAnsi="Arial"/>
          <w:w w:val="105"/>
          <w:sz w:val="21"/>
          <w:szCs w:val="21"/>
        </w:rPr>
      </w:pPr>
    </w:p>
    <w:p w14:paraId="2BAE2EA5" w14:textId="03B90407" w:rsidR="00871A33" w:rsidRPr="00B10589" w:rsidRDefault="003B461E" w:rsidP="00871A33">
      <w:pPr>
        <w:pStyle w:val="BodyText"/>
        <w:numPr>
          <w:ilvl w:val="2"/>
          <w:numId w:val="16"/>
        </w:numPr>
        <w:spacing w:line="250" w:lineRule="auto"/>
        <w:ind w:right="113"/>
        <w:jc w:val="both"/>
        <w:rPr>
          <w:w w:val="105"/>
        </w:rPr>
      </w:pPr>
      <w:r w:rsidRPr="00B10589">
        <w:rPr>
          <w:w w:val="105"/>
        </w:rPr>
        <w:t xml:space="preserve">The </w:t>
      </w:r>
      <w:r w:rsidR="00D01E5F" w:rsidRPr="00B10589">
        <w:t>Facility</w:t>
      </w:r>
      <w:r w:rsidRPr="00B10589">
        <w:rPr>
          <w:w w:val="105"/>
        </w:rPr>
        <w:t xml:space="preserve"> must produce an </w:t>
      </w:r>
      <w:r w:rsidR="00504A10" w:rsidRPr="00B10589">
        <w:rPr>
          <w:w w:val="105"/>
        </w:rPr>
        <w:t xml:space="preserve">output </w:t>
      </w:r>
      <w:r w:rsidR="009E410E" w:rsidRPr="00B10589">
        <w:rPr>
          <w:w w:val="105"/>
        </w:rPr>
        <w:t>P</w:t>
      </w:r>
      <w:r w:rsidRPr="00B10589">
        <w:rPr>
          <w:w w:val="105"/>
        </w:rPr>
        <w:t>roduct</w:t>
      </w:r>
      <w:r w:rsidR="00F45E81" w:rsidRPr="00B10589">
        <w:rPr>
          <w:w w:val="105"/>
        </w:rPr>
        <w:t>s that are fit for purpose for the recyclables markets.</w:t>
      </w:r>
    </w:p>
    <w:p w14:paraId="44E1E23A" w14:textId="77777777" w:rsidR="00871A33" w:rsidRPr="00B10589" w:rsidRDefault="00871A33" w:rsidP="00871A33">
      <w:pPr>
        <w:pStyle w:val="ListParagraph"/>
        <w:rPr>
          <w:w w:val="105"/>
        </w:rPr>
      </w:pPr>
    </w:p>
    <w:p w14:paraId="3A77A7E3" w14:textId="5FA73F4C" w:rsidR="008768F2" w:rsidRPr="00B10589" w:rsidRDefault="008768F2" w:rsidP="00871A33">
      <w:pPr>
        <w:pStyle w:val="BodyText"/>
        <w:numPr>
          <w:ilvl w:val="2"/>
          <w:numId w:val="16"/>
        </w:numPr>
        <w:spacing w:line="250" w:lineRule="auto"/>
        <w:ind w:right="113"/>
        <w:jc w:val="both"/>
        <w:rPr>
          <w:w w:val="105"/>
        </w:rPr>
      </w:pPr>
      <w:r w:rsidRPr="00B10589">
        <w:rPr>
          <w:w w:val="105"/>
        </w:rPr>
        <w:lastRenderedPageBreak/>
        <w:t>The C</w:t>
      </w:r>
      <w:r w:rsidR="009E410E" w:rsidRPr="00B10589">
        <w:rPr>
          <w:w w:val="105"/>
        </w:rPr>
        <w:t>ontractor must ensure that the P</w:t>
      </w:r>
      <w:r w:rsidRPr="00B10589">
        <w:rPr>
          <w:w w:val="105"/>
        </w:rPr>
        <w:t>roduct</w:t>
      </w:r>
      <w:r w:rsidR="00E44AFB" w:rsidRPr="00B10589">
        <w:rPr>
          <w:w w:val="105"/>
        </w:rPr>
        <w:t xml:space="preserve">s are utilised </w:t>
      </w:r>
      <w:r w:rsidR="00DC5365" w:rsidRPr="00B10589">
        <w:rPr>
          <w:w w:val="105"/>
        </w:rPr>
        <w:t>in line with Good Industry Practice</w:t>
      </w:r>
      <w:r w:rsidRPr="00B10589">
        <w:rPr>
          <w:w w:val="105"/>
        </w:rPr>
        <w:t>.</w:t>
      </w:r>
      <w:r w:rsidR="00BF118E" w:rsidRPr="00B10589">
        <w:rPr>
          <w:w w:val="105"/>
        </w:rPr>
        <w:t xml:space="preserve"> The Contractor must make available to the Authority, a list of the end markets for each recyclate</w:t>
      </w:r>
      <w:r w:rsidR="00C12205" w:rsidRPr="00B10589">
        <w:rPr>
          <w:w w:val="105"/>
        </w:rPr>
        <w:t xml:space="preserve">. The list shall be made available to the Authorised Officer at all reasonable times.  </w:t>
      </w:r>
    </w:p>
    <w:p w14:paraId="2943BEFB" w14:textId="77777777" w:rsidR="00871A33" w:rsidRPr="00B10589" w:rsidRDefault="00871A33" w:rsidP="00871A33">
      <w:pPr>
        <w:pStyle w:val="ListParagraph"/>
        <w:rPr>
          <w:w w:val="105"/>
        </w:rPr>
      </w:pPr>
    </w:p>
    <w:p w14:paraId="429B0C55" w14:textId="6C4CC63D" w:rsidR="00C12205" w:rsidRPr="00600166" w:rsidRDefault="003B461E" w:rsidP="00A95C69">
      <w:pPr>
        <w:pStyle w:val="BodyText"/>
        <w:numPr>
          <w:ilvl w:val="2"/>
          <w:numId w:val="16"/>
        </w:numPr>
        <w:spacing w:line="250" w:lineRule="auto"/>
        <w:ind w:right="113"/>
        <w:jc w:val="both"/>
        <w:rPr>
          <w:w w:val="105"/>
        </w:rPr>
      </w:pPr>
      <w:r w:rsidRPr="00B10589">
        <w:rPr>
          <w:w w:val="105"/>
        </w:rPr>
        <w:t xml:space="preserve">The Contractor must take all reasonable steps to ensure that no </w:t>
      </w:r>
      <w:r w:rsidR="00F45E81" w:rsidRPr="00B10589">
        <w:rPr>
          <w:w w:val="105"/>
        </w:rPr>
        <w:t xml:space="preserve">marketable </w:t>
      </w:r>
      <w:r w:rsidRPr="00B10589">
        <w:rPr>
          <w:w w:val="105"/>
        </w:rPr>
        <w:t>product from the</w:t>
      </w:r>
      <w:r w:rsidR="00F45E81" w:rsidRPr="00B10589">
        <w:rPr>
          <w:w w:val="105"/>
        </w:rPr>
        <w:t xml:space="preserve"> </w:t>
      </w:r>
      <w:r w:rsidR="00871A33" w:rsidRPr="00B10589">
        <w:rPr>
          <w:w w:val="105"/>
        </w:rPr>
        <w:t xml:space="preserve">    </w:t>
      </w:r>
      <w:r w:rsidR="00D01E5F" w:rsidRPr="00B10589">
        <w:t>Facility</w:t>
      </w:r>
      <w:r w:rsidR="00D01E5F" w:rsidRPr="00B10589">
        <w:rPr>
          <w:w w:val="105"/>
        </w:rPr>
        <w:t xml:space="preserve"> </w:t>
      </w:r>
      <w:r w:rsidR="00F45E81" w:rsidRPr="00B10589">
        <w:rPr>
          <w:w w:val="105"/>
        </w:rPr>
        <w:t>is</w:t>
      </w:r>
      <w:r w:rsidRPr="00B10589">
        <w:rPr>
          <w:w w:val="105"/>
        </w:rPr>
        <w:t xml:space="preserve"> sent to landfill </w:t>
      </w:r>
      <w:r w:rsidR="00C12205" w:rsidRPr="00B10589">
        <w:rPr>
          <w:w w:val="105"/>
        </w:rPr>
        <w:t xml:space="preserve">or disposed </w:t>
      </w:r>
      <w:r w:rsidR="00C12205" w:rsidRPr="00600166">
        <w:rPr>
          <w:w w:val="105"/>
        </w:rPr>
        <w:t xml:space="preserve">by other means. </w:t>
      </w:r>
    </w:p>
    <w:p w14:paraId="4CC86156" w14:textId="77777777" w:rsidR="00871A33" w:rsidRPr="00600166" w:rsidRDefault="00871A33" w:rsidP="00871A33">
      <w:pPr>
        <w:pStyle w:val="ListParagraph"/>
        <w:rPr>
          <w:w w:val="105"/>
        </w:rPr>
      </w:pPr>
    </w:p>
    <w:p w14:paraId="48519880" w14:textId="562E1861" w:rsidR="003B461E" w:rsidRPr="00600166" w:rsidRDefault="00C12205" w:rsidP="00871A33">
      <w:pPr>
        <w:pStyle w:val="BodyText"/>
        <w:numPr>
          <w:ilvl w:val="2"/>
          <w:numId w:val="16"/>
        </w:numPr>
        <w:spacing w:line="250" w:lineRule="auto"/>
        <w:ind w:right="113"/>
        <w:jc w:val="both"/>
        <w:rPr>
          <w:w w:val="105"/>
        </w:rPr>
      </w:pPr>
      <w:r w:rsidRPr="00600166">
        <w:rPr>
          <w:w w:val="105"/>
        </w:rPr>
        <w:t xml:space="preserve">Wherever possible the Authority would seek materials (for example glass fines) to be reused or recovered </w:t>
      </w:r>
      <w:r w:rsidR="003B461E" w:rsidRPr="00600166">
        <w:rPr>
          <w:w w:val="105"/>
        </w:rPr>
        <w:t xml:space="preserve">in a manner that would </w:t>
      </w:r>
      <w:r w:rsidRPr="00600166">
        <w:rPr>
          <w:w w:val="105"/>
        </w:rPr>
        <w:t>avoid landfilling the materials.</w:t>
      </w:r>
      <w:r w:rsidR="003B461E" w:rsidRPr="00600166">
        <w:rPr>
          <w:w w:val="105"/>
        </w:rPr>
        <w:t xml:space="preserve"> </w:t>
      </w:r>
    </w:p>
    <w:p w14:paraId="487CA776" w14:textId="77777777" w:rsidR="008768F2" w:rsidRPr="00081013" w:rsidRDefault="008768F2" w:rsidP="00081013">
      <w:pPr>
        <w:spacing w:before="1"/>
        <w:ind w:left="1134" w:hanging="992"/>
        <w:rPr>
          <w:rFonts w:ascii="Arial" w:eastAsia="Arial" w:hAnsi="Arial"/>
          <w:w w:val="105"/>
          <w:sz w:val="21"/>
          <w:szCs w:val="21"/>
        </w:rPr>
      </w:pPr>
    </w:p>
    <w:p w14:paraId="6F602E4F" w14:textId="77777777" w:rsidR="008433E1" w:rsidRDefault="008433E1">
      <w:pPr>
        <w:pStyle w:val="BodyText"/>
        <w:ind w:left="128"/>
      </w:pPr>
    </w:p>
    <w:p w14:paraId="2D3336AA" w14:textId="77777777" w:rsidR="008433E1" w:rsidRDefault="008433E1">
      <w:pPr>
        <w:spacing w:before="8"/>
        <w:rPr>
          <w:rFonts w:ascii="Arial" w:eastAsia="Arial" w:hAnsi="Arial" w:cs="Arial"/>
          <w:sz w:val="21"/>
          <w:szCs w:val="21"/>
        </w:rPr>
      </w:pPr>
    </w:p>
    <w:p w14:paraId="6CD074D9" w14:textId="4C0D5DBF" w:rsidR="008433E1" w:rsidRDefault="009467C5" w:rsidP="00871A33">
      <w:pPr>
        <w:pStyle w:val="Heading2"/>
        <w:numPr>
          <w:ilvl w:val="1"/>
          <w:numId w:val="16"/>
        </w:numPr>
        <w:tabs>
          <w:tab w:val="left" w:pos="655"/>
        </w:tabs>
        <w:spacing w:before="70"/>
        <w:rPr>
          <w:b w:val="0"/>
          <w:bCs w:val="0"/>
        </w:rPr>
      </w:pPr>
      <w:bookmarkStart w:id="11" w:name="_TOC_250005"/>
      <w:r>
        <w:t>Ownership</w:t>
      </w:r>
      <w:r>
        <w:rPr>
          <w:spacing w:val="51"/>
        </w:rPr>
        <w:t xml:space="preserve"> </w:t>
      </w:r>
      <w:r>
        <w:t>of</w:t>
      </w:r>
      <w:r>
        <w:rPr>
          <w:spacing w:val="26"/>
        </w:rPr>
        <w:t xml:space="preserve"> </w:t>
      </w:r>
      <w:r w:rsidR="00F45E81">
        <w:rPr>
          <w:w w:val="105"/>
        </w:rPr>
        <w:t>Mixed Dry Recyclables</w:t>
      </w:r>
      <w:bookmarkEnd w:id="11"/>
    </w:p>
    <w:p w14:paraId="6B00B04A" w14:textId="77777777" w:rsidR="0008149E" w:rsidRPr="008627D8" w:rsidRDefault="0008149E" w:rsidP="0008149E">
      <w:pPr>
        <w:spacing w:after="120"/>
        <w:rPr>
          <w:rFonts w:ascii="Arial" w:eastAsia="Arial" w:hAnsi="Arial" w:cs="Arial"/>
          <w:b/>
          <w:bCs/>
        </w:rPr>
      </w:pPr>
    </w:p>
    <w:p w14:paraId="17F2297A" w14:textId="62DDEF69" w:rsidR="00DE5610" w:rsidRPr="008627D8" w:rsidRDefault="0008149E" w:rsidP="0008149E">
      <w:pPr>
        <w:pStyle w:val="BodyText"/>
        <w:numPr>
          <w:ilvl w:val="2"/>
          <w:numId w:val="16"/>
        </w:numPr>
        <w:tabs>
          <w:tab w:val="left" w:pos="1202"/>
        </w:tabs>
        <w:spacing w:line="250" w:lineRule="auto"/>
        <w:ind w:right="118" w:hanging="1059"/>
        <w:jc w:val="both"/>
        <w:rPr>
          <w:w w:val="105"/>
        </w:rPr>
      </w:pPr>
      <w:r w:rsidRPr="008627D8">
        <w:rPr>
          <w:w w:val="105"/>
        </w:rPr>
        <w:t>Once the Contractor has received the Mixed Dry Recyclables at the Reception Point weighbridge and issued a weighbridge ticket to the driver of the relevant delivery vehicle the Mixed Dry Recyclables will be deemed to be Accepted by the Contractor and shall be deemed to be acquired by and in the ownership of and at the risk of the Contractor who shall take full responsibility for it and shall handle and dispose of such Mixed Dry Recyclables in accordance with the terms of the Contract.  All Products produced as a result of this Contracts shall be used in line with Good Industry Practice.</w:t>
      </w:r>
    </w:p>
    <w:p w14:paraId="77368800" w14:textId="77777777" w:rsidR="00DE5610" w:rsidRPr="008627D8" w:rsidRDefault="00DE5610" w:rsidP="00DE5610">
      <w:pPr>
        <w:pStyle w:val="BodyText"/>
        <w:tabs>
          <w:tab w:val="left" w:pos="1202"/>
        </w:tabs>
        <w:spacing w:line="250" w:lineRule="auto"/>
        <w:ind w:left="128" w:right="118"/>
        <w:jc w:val="both"/>
        <w:rPr>
          <w:w w:val="105"/>
        </w:rPr>
      </w:pPr>
    </w:p>
    <w:p w14:paraId="21F87400" w14:textId="4F3719EF" w:rsidR="00DE5610" w:rsidRPr="008627D8" w:rsidRDefault="00DE5610" w:rsidP="00DE5610">
      <w:pPr>
        <w:pStyle w:val="BodyText"/>
        <w:numPr>
          <w:ilvl w:val="2"/>
          <w:numId w:val="16"/>
        </w:numPr>
        <w:tabs>
          <w:tab w:val="left" w:pos="1202"/>
        </w:tabs>
        <w:spacing w:line="250" w:lineRule="auto"/>
        <w:ind w:right="118" w:hanging="1059"/>
        <w:jc w:val="both"/>
        <w:rPr>
          <w:w w:val="105"/>
        </w:rPr>
      </w:pPr>
      <w:r w:rsidRPr="008627D8">
        <w:rPr>
          <w:w w:val="105"/>
        </w:rPr>
        <w:t>The Contractor must treat and dispose of the M</w:t>
      </w:r>
      <w:r w:rsidR="00E0009D" w:rsidRPr="008627D8">
        <w:rPr>
          <w:w w:val="105"/>
        </w:rPr>
        <w:t xml:space="preserve">ixed </w:t>
      </w:r>
      <w:r w:rsidRPr="008627D8">
        <w:rPr>
          <w:w w:val="105"/>
        </w:rPr>
        <w:t>D</w:t>
      </w:r>
      <w:r w:rsidR="00E0009D" w:rsidRPr="008627D8">
        <w:rPr>
          <w:w w:val="105"/>
        </w:rPr>
        <w:t xml:space="preserve">ry </w:t>
      </w:r>
      <w:r w:rsidRPr="008627D8">
        <w:rPr>
          <w:w w:val="105"/>
        </w:rPr>
        <w:t>R</w:t>
      </w:r>
      <w:r w:rsidR="00E0009D" w:rsidRPr="008627D8">
        <w:rPr>
          <w:w w:val="105"/>
        </w:rPr>
        <w:t>ecyclables</w:t>
      </w:r>
      <w:r w:rsidRPr="008627D8">
        <w:rPr>
          <w:w w:val="105"/>
        </w:rPr>
        <w:t xml:space="preserve"> in accordance with the contract and adhere to the Contractor’s statutory duty of care regarding “waste” under s.34 of the Environmental Protection Act 1990. The Contractor shall at all times comply with its duty of care under section 34 of the Environmental Protection Act 1990 (EPA) and shall procure the compliance of all Employees involved in the delivery of the Services with section 34. </w:t>
      </w:r>
    </w:p>
    <w:p w14:paraId="6F378296" w14:textId="77777777" w:rsidR="00DE5610" w:rsidRPr="008627D8" w:rsidRDefault="00DE5610" w:rsidP="00DE5610">
      <w:pPr>
        <w:pStyle w:val="ListParagraph"/>
        <w:rPr>
          <w:rFonts w:ascii="Arial" w:eastAsia="Arial" w:hAnsi="Arial"/>
          <w:w w:val="105"/>
          <w:sz w:val="21"/>
          <w:szCs w:val="21"/>
        </w:rPr>
      </w:pPr>
    </w:p>
    <w:p w14:paraId="76F52AA7" w14:textId="77777777" w:rsidR="00DE5610" w:rsidRPr="008627D8" w:rsidRDefault="00DE5610" w:rsidP="00DE5610">
      <w:pPr>
        <w:pStyle w:val="BodyText"/>
        <w:tabs>
          <w:tab w:val="left" w:pos="1202"/>
        </w:tabs>
        <w:spacing w:line="250" w:lineRule="auto"/>
        <w:ind w:left="128" w:right="118"/>
        <w:jc w:val="both"/>
        <w:rPr>
          <w:w w:val="105"/>
        </w:rPr>
      </w:pPr>
    </w:p>
    <w:p w14:paraId="63B8F0C6" w14:textId="7CB77A4A" w:rsidR="008433E1" w:rsidRPr="008627D8" w:rsidRDefault="0008149E" w:rsidP="00DE5610">
      <w:pPr>
        <w:pStyle w:val="BodyText"/>
        <w:numPr>
          <w:ilvl w:val="2"/>
          <w:numId w:val="16"/>
        </w:numPr>
        <w:tabs>
          <w:tab w:val="left" w:pos="1202"/>
        </w:tabs>
        <w:spacing w:line="250" w:lineRule="auto"/>
        <w:ind w:right="118" w:hanging="1059"/>
        <w:jc w:val="both"/>
        <w:rPr>
          <w:w w:val="105"/>
        </w:rPr>
      </w:pPr>
      <w:r w:rsidRPr="008627D8">
        <w:rPr>
          <w:w w:val="105"/>
        </w:rPr>
        <w:t>The Contractor shall have a duty to inform the Authority if any Employee or Authority party may in the reasonable opinion of or to the knowledge of the Contractor be in breach of the duty of care under section 34 of the EPA.”</w:t>
      </w:r>
    </w:p>
    <w:p w14:paraId="48F9B984" w14:textId="77777777" w:rsidR="008433E1" w:rsidRDefault="008433E1">
      <w:pPr>
        <w:rPr>
          <w:rFonts w:ascii="Arial" w:eastAsia="Arial" w:hAnsi="Arial" w:cs="Arial"/>
          <w:sz w:val="20"/>
          <w:szCs w:val="20"/>
        </w:rPr>
      </w:pPr>
    </w:p>
    <w:p w14:paraId="2F4ED1C6" w14:textId="77777777" w:rsidR="008433E1" w:rsidRDefault="008433E1">
      <w:pPr>
        <w:spacing w:before="7"/>
        <w:rPr>
          <w:rFonts w:ascii="Arial" w:eastAsia="Arial" w:hAnsi="Arial" w:cs="Arial"/>
          <w:sz w:val="21"/>
          <w:szCs w:val="21"/>
        </w:rPr>
      </w:pPr>
    </w:p>
    <w:p w14:paraId="7DD26414" w14:textId="77777777" w:rsidR="008433E1" w:rsidRDefault="009467C5" w:rsidP="00871A33">
      <w:pPr>
        <w:pStyle w:val="Heading2"/>
        <w:numPr>
          <w:ilvl w:val="1"/>
          <w:numId w:val="16"/>
        </w:numPr>
        <w:tabs>
          <w:tab w:val="left" w:pos="655"/>
        </w:tabs>
        <w:ind w:left="654" w:hanging="533"/>
        <w:rPr>
          <w:b w:val="0"/>
          <w:bCs w:val="0"/>
        </w:rPr>
      </w:pPr>
      <w:bookmarkStart w:id="12" w:name="_TOC_250004"/>
      <w:r>
        <w:t>Operatives</w:t>
      </w:r>
      <w:bookmarkEnd w:id="12"/>
    </w:p>
    <w:p w14:paraId="0B565A97" w14:textId="77777777" w:rsidR="008433E1" w:rsidRDefault="008433E1">
      <w:pPr>
        <w:rPr>
          <w:rFonts w:ascii="Arial" w:eastAsia="Arial" w:hAnsi="Arial" w:cs="Arial"/>
          <w:b/>
          <w:bCs/>
        </w:rPr>
      </w:pPr>
    </w:p>
    <w:p w14:paraId="0ADE0822" w14:textId="77777777" w:rsidR="008433E1" w:rsidRDefault="008433E1">
      <w:pPr>
        <w:spacing w:before="3"/>
        <w:rPr>
          <w:rFonts w:ascii="Arial" w:eastAsia="Arial" w:hAnsi="Arial" w:cs="Arial"/>
          <w:b/>
          <w:bCs/>
          <w:sz w:val="20"/>
          <w:szCs w:val="20"/>
        </w:rPr>
      </w:pPr>
    </w:p>
    <w:p w14:paraId="295CCDC2" w14:textId="52072AC6" w:rsidR="008433E1" w:rsidRPr="00B10589" w:rsidRDefault="009467C5" w:rsidP="00871A33">
      <w:pPr>
        <w:pStyle w:val="BodyText"/>
        <w:numPr>
          <w:ilvl w:val="2"/>
          <w:numId w:val="16"/>
        </w:numPr>
        <w:tabs>
          <w:tab w:val="left" w:pos="1195"/>
        </w:tabs>
        <w:spacing w:before="9"/>
        <w:ind w:left="1194" w:hanging="1066"/>
        <w:rPr>
          <w:rFonts w:cs="Arial"/>
        </w:rPr>
      </w:pPr>
      <w:r w:rsidRPr="00A32000">
        <w:rPr>
          <w:w w:val="105"/>
        </w:rPr>
        <w:t>The</w:t>
      </w:r>
      <w:r w:rsidRPr="00A32000">
        <w:rPr>
          <w:spacing w:val="15"/>
          <w:w w:val="105"/>
        </w:rPr>
        <w:t xml:space="preserve"> </w:t>
      </w:r>
      <w:r w:rsidRPr="00A32000">
        <w:rPr>
          <w:w w:val="105"/>
        </w:rPr>
        <w:t>Contractor</w:t>
      </w:r>
      <w:r w:rsidRPr="00A32000">
        <w:rPr>
          <w:spacing w:val="26"/>
          <w:w w:val="105"/>
        </w:rPr>
        <w:t xml:space="preserve"> </w:t>
      </w:r>
      <w:r w:rsidRPr="00A32000">
        <w:rPr>
          <w:w w:val="105"/>
        </w:rPr>
        <w:t>must</w:t>
      </w:r>
      <w:r w:rsidRPr="00A32000">
        <w:rPr>
          <w:spacing w:val="10"/>
          <w:w w:val="105"/>
        </w:rPr>
        <w:t xml:space="preserve"> </w:t>
      </w:r>
      <w:r w:rsidRPr="00A32000">
        <w:rPr>
          <w:w w:val="105"/>
        </w:rPr>
        <w:t>ensure</w:t>
      </w:r>
      <w:r w:rsidRPr="00A32000">
        <w:rPr>
          <w:spacing w:val="11"/>
          <w:w w:val="105"/>
        </w:rPr>
        <w:t xml:space="preserve"> </w:t>
      </w:r>
      <w:r w:rsidRPr="00A32000">
        <w:rPr>
          <w:w w:val="105"/>
        </w:rPr>
        <w:t>that</w:t>
      </w:r>
      <w:r w:rsidRPr="00A32000">
        <w:rPr>
          <w:spacing w:val="13"/>
          <w:w w:val="105"/>
        </w:rPr>
        <w:t xml:space="preserve"> </w:t>
      </w:r>
      <w:r w:rsidRPr="00A32000">
        <w:rPr>
          <w:w w:val="105"/>
        </w:rPr>
        <w:t>every</w:t>
      </w:r>
      <w:r w:rsidRPr="00A32000">
        <w:rPr>
          <w:spacing w:val="18"/>
          <w:w w:val="105"/>
        </w:rPr>
        <w:t xml:space="preserve"> </w:t>
      </w:r>
      <w:r w:rsidRPr="00A32000">
        <w:rPr>
          <w:w w:val="105"/>
        </w:rPr>
        <w:t>Operative</w:t>
      </w:r>
      <w:r w:rsidRPr="00A32000">
        <w:rPr>
          <w:spacing w:val="23"/>
          <w:w w:val="105"/>
        </w:rPr>
        <w:t xml:space="preserve"> </w:t>
      </w:r>
      <w:r w:rsidRPr="00B10589">
        <w:rPr>
          <w:w w:val="105"/>
        </w:rPr>
        <w:t>deployed</w:t>
      </w:r>
      <w:r w:rsidRPr="00B10589">
        <w:rPr>
          <w:spacing w:val="23"/>
          <w:w w:val="105"/>
        </w:rPr>
        <w:t xml:space="preserve"> </w:t>
      </w:r>
      <w:r w:rsidRPr="00B10589">
        <w:rPr>
          <w:w w:val="105"/>
        </w:rPr>
        <w:t>by</w:t>
      </w:r>
      <w:r w:rsidRPr="00B10589">
        <w:rPr>
          <w:spacing w:val="1"/>
          <w:w w:val="105"/>
        </w:rPr>
        <w:t xml:space="preserve"> </w:t>
      </w:r>
      <w:r w:rsidRPr="00B10589">
        <w:rPr>
          <w:w w:val="105"/>
        </w:rPr>
        <w:t>the</w:t>
      </w:r>
      <w:r w:rsidRPr="00B10589">
        <w:rPr>
          <w:spacing w:val="15"/>
          <w:w w:val="105"/>
        </w:rPr>
        <w:t xml:space="preserve"> </w:t>
      </w:r>
      <w:r w:rsidRPr="00B10589">
        <w:rPr>
          <w:w w:val="105"/>
        </w:rPr>
        <w:t>Contractor</w:t>
      </w:r>
      <w:r w:rsidRPr="00B10589">
        <w:rPr>
          <w:spacing w:val="26"/>
          <w:w w:val="105"/>
        </w:rPr>
        <w:t xml:space="preserve"> </w:t>
      </w:r>
      <w:r w:rsidRPr="00B10589">
        <w:rPr>
          <w:w w:val="105"/>
        </w:rPr>
        <w:t>in</w:t>
      </w:r>
    </w:p>
    <w:p w14:paraId="684E5009" w14:textId="7E573864" w:rsidR="008433E1" w:rsidRPr="00B10589" w:rsidRDefault="009467C5">
      <w:pPr>
        <w:pStyle w:val="BodyText"/>
        <w:spacing w:line="250" w:lineRule="auto"/>
        <w:ind w:left="1185" w:right="116"/>
        <w:jc w:val="both"/>
      </w:pPr>
      <w:r w:rsidRPr="00B10589">
        <w:t>and</w:t>
      </w:r>
      <w:r w:rsidRPr="00B10589">
        <w:rPr>
          <w:spacing w:val="21"/>
        </w:rPr>
        <w:t xml:space="preserve"> </w:t>
      </w:r>
      <w:r w:rsidRPr="00B10589">
        <w:t>about</w:t>
      </w:r>
      <w:r w:rsidRPr="00B10589">
        <w:rPr>
          <w:spacing w:val="15"/>
        </w:rPr>
        <w:t xml:space="preserve"> </w:t>
      </w:r>
      <w:r w:rsidRPr="00B10589">
        <w:t>the</w:t>
      </w:r>
      <w:r w:rsidRPr="00B10589">
        <w:rPr>
          <w:spacing w:val="31"/>
        </w:rPr>
        <w:t xml:space="preserve"> </w:t>
      </w:r>
      <w:r w:rsidRPr="00B10589">
        <w:t>prov</w:t>
      </w:r>
      <w:r w:rsidR="00077447" w:rsidRPr="00B10589">
        <w:t>i</w:t>
      </w:r>
      <w:r w:rsidRPr="00B10589">
        <w:t>s</w:t>
      </w:r>
      <w:r w:rsidR="00077447" w:rsidRPr="00B10589">
        <w:t>i</w:t>
      </w:r>
      <w:r w:rsidRPr="00B10589">
        <w:t>on</w:t>
      </w:r>
      <w:r w:rsidRPr="00B10589">
        <w:rPr>
          <w:spacing w:val="24"/>
        </w:rPr>
        <w:t xml:space="preserve"> </w:t>
      </w:r>
      <w:r w:rsidRPr="00B10589">
        <w:t>of</w:t>
      </w:r>
      <w:r w:rsidRPr="00B10589">
        <w:rPr>
          <w:spacing w:val="20"/>
        </w:rPr>
        <w:t xml:space="preserve"> </w:t>
      </w:r>
      <w:r w:rsidRPr="00B10589">
        <w:t>the</w:t>
      </w:r>
      <w:r w:rsidRPr="00B10589">
        <w:rPr>
          <w:spacing w:val="15"/>
        </w:rPr>
        <w:t xml:space="preserve"> </w:t>
      </w:r>
      <w:r w:rsidRPr="00B10589">
        <w:t>Services</w:t>
      </w:r>
      <w:r w:rsidRPr="00B10589">
        <w:rPr>
          <w:spacing w:val="28"/>
        </w:rPr>
        <w:t xml:space="preserve"> </w:t>
      </w:r>
      <w:r w:rsidRPr="00B10589">
        <w:t>at</w:t>
      </w:r>
      <w:r w:rsidRPr="00B10589">
        <w:rPr>
          <w:spacing w:val="16"/>
        </w:rPr>
        <w:t xml:space="preserve"> </w:t>
      </w:r>
      <w:r w:rsidRPr="00B10589">
        <w:t>the</w:t>
      </w:r>
      <w:r w:rsidRPr="00B10589">
        <w:rPr>
          <w:spacing w:val="36"/>
        </w:rPr>
        <w:t xml:space="preserve"> </w:t>
      </w:r>
      <w:r w:rsidRPr="00B10589">
        <w:t>Reception</w:t>
      </w:r>
      <w:r w:rsidRPr="00B10589">
        <w:rPr>
          <w:spacing w:val="33"/>
        </w:rPr>
        <w:t xml:space="preserve"> </w:t>
      </w:r>
      <w:r w:rsidRPr="00B10589">
        <w:t>Point</w:t>
      </w:r>
      <w:r w:rsidRPr="00B10589">
        <w:rPr>
          <w:spacing w:val="11"/>
        </w:rPr>
        <w:t xml:space="preserve"> </w:t>
      </w:r>
      <w:r w:rsidRPr="00B10589">
        <w:t>and/or</w:t>
      </w:r>
      <w:r w:rsidRPr="00B10589">
        <w:rPr>
          <w:spacing w:val="21"/>
        </w:rPr>
        <w:t xml:space="preserve"> </w:t>
      </w:r>
      <w:r w:rsidRPr="00B10589">
        <w:t xml:space="preserve">the </w:t>
      </w:r>
      <w:r w:rsidR="00D01E5F" w:rsidRPr="00B10589">
        <w:t xml:space="preserve">Facility </w:t>
      </w:r>
      <w:r w:rsidRPr="00B10589">
        <w:t>is</w:t>
      </w:r>
      <w:r w:rsidRPr="00B10589">
        <w:rPr>
          <w:spacing w:val="46"/>
        </w:rPr>
        <w:t xml:space="preserve"> </w:t>
      </w:r>
      <w:r w:rsidRPr="00B10589">
        <w:t>at</w:t>
      </w:r>
      <w:r w:rsidRPr="00B10589">
        <w:rPr>
          <w:spacing w:val="55"/>
        </w:rPr>
        <w:t xml:space="preserve"> </w:t>
      </w:r>
      <w:r w:rsidRPr="00B10589">
        <w:t>all</w:t>
      </w:r>
      <w:r w:rsidRPr="00B10589">
        <w:rPr>
          <w:spacing w:val="46"/>
        </w:rPr>
        <w:t xml:space="preserve"> </w:t>
      </w:r>
      <w:r w:rsidRPr="00B10589">
        <w:t>times</w:t>
      </w:r>
      <w:r w:rsidRPr="00B10589">
        <w:rPr>
          <w:spacing w:val="13"/>
        </w:rPr>
        <w:t xml:space="preserve"> </w:t>
      </w:r>
      <w:r w:rsidRPr="00B10589">
        <w:t>properly</w:t>
      </w:r>
      <w:r w:rsidRPr="00B10589">
        <w:rPr>
          <w:spacing w:val="5"/>
        </w:rPr>
        <w:t xml:space="preserve"> </w:t>
      </w:r>
      <w:r w:rsidRPr="00B10589">
        <w:t>and sufficiently skilled and/or</w:t>
      </w:r>
      <w:r w:rsidRPr="00B10589">
        <w:rPr>
          <w:w w:val="102"/>
        </w:rPr>
        <w:t xml:space="preserve"> </w:t>
      </w:r>
      <w:r w:rsidRPr="00B10589">
        <w:t>instructed</w:t>
      </w:r>
      <w:r w:rsidRPr="00B10589">
        <w:rPr>
          <w:spacing w:val="22"/>
        </w:rPr>
        <w:t xml:space="preserve"> </w:t>
      </w:r>
      <w:r w:rsidRPr="00B10589">
        <w:t>with</w:t>
      </w:r>
      <w:r w:rsidRPr="00B10589">
        <w:rPr>
          <w:spacing w:val="46"/>
        </w:rPr>
        <w:t xml:space="preserve"> </w:t>
      </w:r>
      <w:r w:rsidRPr="00B10589">
        <w:t>regard</w:t>
      </w:r>
      <w:r w:rsidRPr="00B10589">
        <w:rPr>
          <w:spacing w:val="18"/>
        </w:rPr>
        <w:t xml:space="preserve"> </w:t>
      </w:r>
      <w:r w:rsidRPr="00B10589">
        <w:t>to:</w:t>
      </w:r>
    </w:p>
    <w:p w14:paraId="1F614AD4" w14:textId="77777777" w:rsidR="008433E1" w:rsidRPr="00B10589" w:rsidRDefault="008433E1">
      <w:pPr>
        <w:rPr>
          <w:rFonts w:ascii="Arial" w:eastAsia="Arial" w:hAnsi="Arial" w:cs="Arial"/>
          <w:sz w:val="20"/>
          <w:szCs w:val="20"/>
        </w:rPr>
      </w:pPr>
    </w:p>
    <w:p w14:paraId="72806D85" w14:textId="62FE1D90" w:rsidR="008433E1" w:rsidRPr="00B10589" w:rsidRDefault="009467C5" w:rsidP="00871A33">
      <w:pPr>
        <w:pStyle w:val="BodyText"/>
        <w:numPr>
          <w:ilvl w:val="3"/>
          <w:numId w:val="16"/>
        </w:numPr>
        <w:tabs>
          <w:tab w:val="left" w:pos="1682"/>
        </w:tabs>
        <w:spacing w:before="137"/>
        <w:ind w:hanging="374"/>
      </w:pPr>
      <w:r w:rsidRPr="00B10589">
        <w:t>the</w:t>
      </w:r>
      <w:r w:rsidRPr="00B10589">
        <w:rPr>
          <w:spacing w:val="14"/>
        </w:rPr>
        <w:t xml:space="preserve"> </w:t>
      </w:r>
      <w:r w:rsidR="00077447" w:rsidRPr="00B10589">
        <w:t>T</w:t>
      </w:r>
      <w:r w:rsidRPr="00B10589">
        <w:t>ask</w:t>
      </w:r>
      <w:r w:rsidRPr="00B10589">
        <w:rPr>
          <w:spacing w:val="24"/>
        </w:rPr>
        <w:t xml:space="preserve"> </w:t>
      </w:r>
      <w:r w:rsidRPr="00B10589">
        <w:t>or</w:t>
      </w:r>
      <w:r w:rsidRPr="00B10589">
        <w:rPr>
          <w:spacing w:val="4"/>
        </w:rPr>
        <w:t xml:space="preserve"> </w:t>
      </w:r>
      <w:r w:rsidR="00077447" w:rsidRPr="00B10589">
        <w:t>T</w:t>
      </w:r>
      <w:r w:rsidRPr="00B10589">
        <w:t>asks</w:t>
      </w:r>
      <w:r w:rsidRPr="00B10589">
        <w:rPr>
          <w:spacing w:val="26"/>
        </w:rPr>
        <w:t xml:space="preserve"> </w:t>
      </w:r>
      <w:r w:rsidRPr="00B10589">
        <w:t>that</w:t>
      </w:r>
      <w:r w:rsidRPr="00B10589">
        <w:rPr>
          <w:spacing w:val="23"/>
        </w:rPr>
        <w:t xml:space="preserve"> </w:t>
      </w:r>
      <w:r w:rsidRPr="00B10589">
        <w:t>such</w:t>
      </w:r>
      <w:r w:rsidRPr="00B10589">
        <w:rPr>
          <w:spacing w:val="22"/>
        </w:rPr>
        <w:t xml:space="preserve"> </w:t>
      </w:r>
      <w:r w:rsidRPr="00B10589">
        <w:t>Operative</w:t>
      </w:r>
      <w:r w:rsidRPr="00B10589">
        <w:rPr>
          <w:spacing w:val="28"/>
        </w:rPr>
        <w:t xml:space="preserve"> </w:t>
      </w:r>
      <w:r w:rsidRPr="00B10589">
        <w:t>has</w:t>
      </w:r>
      <w:r w:rsidRPr="00B10589">
        <w:rPr>
          <w:spacing w:val="12"/>
        </w:rPr>
        <w:t xml:space="preserve"> </w:t>
      </w:r>
      <w:r w:rsidRPr="00B10589">
        <w:t>to</w:t>
      </w:r>
      <w:r w:rsidRPr="00B10589">
        <w:rPr>
          <w:spacing w:val="19"/>
        </w:rPr>
        <w:t xml:space="preserve"> </w:t>
      </w:r>
      <w:r w:rsidRPr="00B10589">
        <w:t>perform;</w:t>
      </w:r>
    </w:p>
    <w:p w14:paraId="6349B008" w14:textId="77777777" w:rsidR="008433E1" w:rsidRPr="00B10589" w:rsidRDefault="009467C5" w:rsidP="00871A33">
      <w:pPr>
        <w:pStyle w:val="BodyText"/>
        <w:numPr>
          <w:ilvl w:val="3"/>
          <w:numId w:val="16"/>
        </w:numPr>
        <w:tabs>
          <w:tab w:val="left" w:pos="1682"/>
        </w:tabs>
        <w:ind w:left="1681" w:hanging="359"/>
      </w:pPr>
      <w:r w:rsidRPr="00B10589">
        <w:t>any</w:t>
      </w:r>
      <w:r w:rsidRPr="00B10589">
        <w:rPr>
          <w:spacing w:val="19"/>
        </w:rPr>
        <w:t xml:space="preserve"> </w:t>
      </w:r>
      <w:r w:rsidRPr="00B10589">
        <w:t>relevant</w:t>
      </w:r>
      <w:r w:rsidRPr="00B10589">
        <w:rPr>
          <w:spacing w:val="33"/>
        </w:rPr>
        <w:t xml:space="preserve"> </w:t>
      </w:r>
      <w:r w:rsidRPr="00B10589">
        <w:t>provisions</w:t>
      </w:r>
      <w:r w:rsidRPr="00B10589">
        <w:rPr>
          <w:spacing w:val="31"/>
        </w:rPr>
        <w:t xml:space="preserve"> </w:t>
      </w:r>
      <w:r w:rsidRPr="00B10589">
        <w:t>of</w:t>
      </w:r>
      <w:r w:rsidRPr="00B10589">
        <w:rPr>
          <w:spacing w:val="13"/>
        </w:rPr>
        <w:t xml:space="preserve"> </w:t>
      </w:r>
      <w:r w:rsidRPr="00B10589">
        <w:t>the</w:t>
      </w:r>
      <w:r w:rsidRPr="00B10589">
        <w:rPr>
          <w:spacing w:val="25"/>
        </w:rPr>
        <w:t xml:space="preserve"> </w:t>
      </w:r>
      <w:r w:rsidRPr="00B10589">
        <w:t>Contract;</w:t>
      </w:r>
    </w:p>
    <w:p w14:paraId="31DC914B" w14:textId="23F441B6" w:rsidR="008433E1" w:rsidRPr="00B10589" w:rsidRDefault="009467C5" w:rsidP="00871A33">
      <w:pPr>
        <w:pStyle w:val="BodyText"/>
        <w:numPr>
          <w:ilvl w:val="3"/>
          <w:numId w:val="16"/>
        </w:numPr>
        <w:tabs>
          <w:tab w:val="left" w:pos="1682"/>
        </w:tabs>
        <w:spacing w:line="257" w:lineRule="auto"/>
        <w:ind w:right="119" w:hanging="374"/>
      </w:pPr>
      <w:r w:rsidRPr="00B10589">
        <w:t xml:space="preserve">all </w:t>
      </w:r>
      <w:r w:rsidR="001F3EDD" w:rsidRPr="00B10589">
        <w:t xml:space="preserve">rules, </w:t>
      </w:r>
      <w:r w:rsidR="001F3EDD" w:rsidRPr="00B10589">
        <w:rPr>
          <w:spacing w:val="21"/>
        </w:rPr>
        <w:t>procedures</w:t>
      </w:r>
      <w:r w:rsidR="001F3EDD" w:rsidRPr="00B10589">
        <w:t xml:space="preserve"> </w:t>
      </w:r>
      <w:r w:rsidR="001F3EDD" w:rsidRPr="00B10589">
        <w:rPr>
          <w:spacing w:val="19"/>
        </w:rPr>
        <w:t>and</w:t>
      </w:r>
      <w:r w:rsidR="001F3EDD" w:rsidRPr="00B10589">
        <w:t xml:space="preserve"> </w:t>
      </w:r>
      <w:r w:rsidR="001F3EDD" w:rsidRPr="00B10589">
        <w:rPr>
          <w:spacing w:val="21"/>
        </w:rPr>
        <w:t>standards</w:t>
      </w:r>
      <w:r w:rsidR="001F3EDD" w:rsidRPr="00B10589">
        <w:t xml:space="preserve"> </w:t>
      </w:r>
      <w:r w:rsidR="001F3EDD" w:rsidRPr="00B10589">
        <w:rPr>
          <w:spacing w:val="33"/>
        </w:rPr>
        <w:t>referred</w:t>
      </w:r>
      <w:r w:rsidRPr="00B10589">
        <w:t xml:space="preserve"> to in the Contract </w:t>
      </w:r>
      <w:r w:rsidR="00494844" w:rsidRPr="00B10589">
        <w:t>and</w:t>
      </w:r>
      <w:r w:rsidRPr="00B10589">
        <w:rPr>
          <w:spacing w:val="2"/>
        </w:rPr>
        <w:t xml:space="preserve"> </w:t>
      </w:r>
      <w:r w:rsidRPr="00B10589">
        <w:t>this</w:t>
      </w:r>
      <w:r w:rsidRPr="00B10589">
        <w:rPr>
          <w:w w:val="102"/>
        </w:rPr>
        <w:t xml:space="preserve"> </w:t>
      </w:r>
      <w:r w:rsidRPr="00B10589">
        <w:t>Specification</w:t>
      </w:r>
      <w:r w:rsidRPr="00B10589">
        <w:rPr>
          <w:spacing w:val="41"/>
        </w:rPr>
        <w:t xml:space="preserve"> </w:t>
      </w:r>
      <w:r w:rsidRPr="00B10589">
        <w:rPr>
          <w:spacing w:val="-2"/>
        </w:rPr>
        <w:t>relevant</w:t>
      </w:r>
      <w:r w:rsidRPr="00B10589">
        <w:rPr>
          <w:spacing w:val="24"/>
        </w:rPr>
        <w:t xml:space="preserve"> </w:t>
      </w:r>
      <w:r w:rsidRPr="00B10589">
        <w:t>to</w:t>
      </w:r>
      <w:r w:rsidRPr="00B10589">
        <w:rPr>
          <w:spacing w:val="13"/>
        </w:rPr>
        <w:t xml:space="preserve"> </w:t>
      </w:r>
      <w:r w:rsidRPr="00B10589">
        <w:t>the</w:t>
      </w:r>
      <w:r w:rsidRPr="00B10589">
        <w:rPr>
          <w:spacing w:val="22"/>
        </w:rPr>
        <w:t xml:space="preserve"> </w:t>
      </w:r>
      <w:r w:rsidRPr="00B10589">
        <w:t>work</w:t>
      </w:r>
      <w:r w:rsidRPr="00B10589">
        <w:rPr>
          <w:spacing w:val="29"/>
        </w:rPr>
        <w:t xml:space="preserve"> </w:t>
      </w:r>
      <w:r w:rsidRPr="00B10589">
        <w:t>that</w:t>
      </w:r>
      <w:r w:rsidRPr="00B10589">
        <w:rPr>
          <w:spacing w:val="25"/>
        </w:rPr>
        <w:t xml:space="preserve"> </w:t>
      </w:r>
      <w:r w:rsidRPr="00B10589">
        <w:t>the</w:t>
      </w:r>
      <w:r w:rsidRPr="00B10589">
        <w:rPr>
          <w:spacing w:val="23"/>
        </w:rPr>
        <w:t xml:space="preserve"> </w:t>
      </w:r>
      <w:r w:rsidRPr="00B10589">
        <w:t>Operative</w:t>
      </w:r>
      <w:r w:rsidRPr="00B10589">
        <w:rPr>
          <w:spacing w:val="37"/>
        </w:rPr>
        <w:t xml:space="preserve"> </w:t>
      </w:r>
      <w:r w:rsidRPr="00B10589">
        <w:t>is</w:t>
      </w:r>
      <w:r w:rsidRPr="00B10589">
        <w:rPr>
          <w:spacing w:val="8"/>
        </w:rPr>
        <w:t xml:space="preserve"> </w:t>
      </w:r>
      <w:r w:rsidRPr="00B10589">
        <w:t>deployed</w:t>
      </w:r>
      <w:r w:rsidRPr="00B10589">
        <w:rPr>
          <w:spacing w:val="21"/>
        </w:rPr>
        <w:t xml:space="preserve"> </w:t>
      </w:r>
      <w:r w:rsidRPr="00B10589">
        <w:t>to</w:t>
      </w:r>
      <w:r w:rsidRPr="00B10589">
        <w:rPr>
          <w:spacing w:val="30"/>
        </w:rPr>
        <w:t xml:space="preserve"> </w:t>
      </w:r>
      <w:r w:rsidRPr="00B10589">
        <w:t>perform;</w:t>
      </w:r>
    </w:p>
    <w:p w14:paraId="2DEEE5C9" w14:textId="37486E11" w:rsidR="008433E1" w:rsidRDefault="009467C5" w:rsidP="00871A33">
      <w:pPr>
        <w:pStyle w:val="BodyText"/>
        <w:numPr>
          <w:ilvl w:val="3"/>
          <w:numId w:val="16"/>
        </w:numPr>
        <w:tabs>
          <w:tab w:val="left" w:pos="1689"/>
        </w:tabs>
        <w:spacing w:line="250" w:lineRule="auto"/>
        <w:ind w:left="1681" w:right="118" w:hanging="359"/>
      </w:pPr>
      <w:r w:rsidRPr="00B10589">
        <w:t>all</w:t>
      </w:r>
      <w:r w:rsidRPr="00B10589">
        <w:rPr>
          <w:spacing w:val="45"/>
        </w:rPr>
        <w:t xml:space="preserve"> </w:t>
      </w:r>
      <w:r w:rsidR="00504A10" w:rsidRPr="00B10589">
        <w:t>relevant</w:t>
      </w:r>
      <w:r w:rsidRPr="00B10589">
        <w:rPr>
          <w:spacing w:val="1"/>
        </w:rPr>
        <w:t xml:space="preserve"> </w:t>
      </w:r>
      <w:r w:rsidRPr="00B10589">
        <w:t>rules,</w:t>
      </w:r>
      <w:r w:rsidRPr="00B10589">
        <w:rPr>
          <w:spacing w:val="45"/>
        </w:rPr>
        <w:t xml:space="preserve"> </w:t>
      </w:r>
      <w:r w:rsidR="001F3EDD" w:rsidRPr="00B10589">
        <w:t xml:space="preserve">procedures </w:t>
      </w:r>
      <w:r w:rsidR="001F3EDD" w:rsidRPr="00B10589">
        <w:rPr>
          <w:spacing w:val="3"/>
        </w:rPr>
        <w:t>and</w:t>
      </w:r>
      <w:r w:rsidRPr="00B10589">
        <w:rPr>
          <w:spacing w:val="39"/>
        </w:rPr>
        <w:t xml:space="preserve"> </w:t>
      </w:r>
      <w:r w:rsidRPr="00B10589">
        <w:t>statutory</w:t>
      </w:r>
      <w:r w:rsidRPr="00B10589">
        <w:rPr>
          <w:spacing w:val="56"/>
        </w:rPr>
        <w:t xml:space="preserve"> </w:t>
      </w:r>
      <w:r w:rsidRPr="00B10589">
        <w:t>requirements</w:t>
      </w:r>
      <w:r w:rsidRPr="00B10589">
        <w:rPr>
          <w:spacing w:val="47"/>
        </w:rPr>
        <w:t xml:space="preserve"> </w:t>
      </w:r>
      <w:r w:rsidR="001F3EDD">
        <w:t xml:space="preserve">concerning </w:t>
      </w:r>
      <w:r w:rsidR="001F3EDD">
        <w:rPr>
          <w:spacing w:val="6"/>
        </w:rPr>
        <w:t>health</w:t>
      </w:r>
      <w:r>
        <w:rPr>
          <w:w w:val="101"/>
        </w:rPr>
        <w:t xml:space="preserve"> </w:t>
      </w:r>
      <w:r>
        <w:t>and</w:t>
      </w:r>
      <w:r>
        <w:rPr>
          <w:spacing w:val="19"/>
        </w:rPr>
        <w:t xml:space="preserve"> </w:t>
      </w:r>
      <w:r>
        <w:t>safety</w:t>
      </w:r>
      <w:r>
        <w:rPr>
          <w:spacing w:val="29"/>
        </w:rPr>
        <w:t xml:space="preserve"> </w:t>
      </w:r>
      <w:r>
        <w:t>at</w:t>
      </w:r>
      <w:r>
        <w:rPr>
          <w:spacing w:val="10"/>
        </w:rPr>
        <w:t xml:space="preserve"> </w:t>
      </w:r>
      <w:r>
        <w:t>work;</w:t>
      </w:r>
    </w:p>
    <w:p w14:paraId="211ADE30" w14:textId="3C32158E" w:rsidR="008433E1" w:rsidRDefault="00504A10" w:rsidP="00871A33">
      <w:pPr>
        <w:pStyle w:val="BodyText"/>
        <w:numPr>
          <w:ilvl w:val="3"/>
          <w:numId w:val="16"/>
        </w:numPr>
        <w:tabs>
          <w:tab w:val="left" w:pos="1682"/>
        </w:tabs>
        <w:spacing w:line="250" w:lineRule="auto"/>
        <w:ind w:right="118" w:hanging="366"/>
      </w:pPr>
      <w:r>
        <w:t>fire</w:t>
      </w:r>
      <w:r w:rsidR="009467C5">
        <w:rPr>
          <w:spacing w:val="15"/>
        </w:rPr>
        <w:t xml:space="preserve"> </w:t>
      </w:r>
      <w:r w:rsidR="001F3EDD">
        <w:t xml:space="preserve">risks </w:t>
      </w:r>
      <w:r w:rsidR="001F3EDD">
        <w:rPr>
          <w:spacing w:val="6"/>
        </w:rPr>
        <w:t>and</w:t>
      </w:r>
      <w:r w:rsidR="009467C5">
        <w:rPr>
          <w:spacing w:val="55"/>
        </w:rPr>
        <w:t xml:space="preserve"> </w:t>
      </w:r>
      <w:r w:rsidR="001F3EDD">
        <w:t xml:space="preserve">fire </w:t>
      </w:r>
      <w:r w:rsidR="001F3EDD">
        <w:rPr>
          <w:spacing w:val="16"/>
        </w:rPr>
        <w:t>precautions</w:t>
      </w:r>
      <w:r w:rsidR="001F3EDD">
        <w:t xml:space="preserve"> </w:t>
      </w:r>
      <w:r w:rsidR="001F3EDD">
        <w:rPr>
          <w:spacing w:val="16"/>
        </w:rPr>
        <w:t>and</w:t>
      </w:r>
      <w:r w:rsidR="009467C5">
        <w:t xml:space="preserve"> emergency action including evacuation</w:t>
      </w:r>
      <w:r w:rsidR="009467C5">
        <w:rPr>
          <w:w w:val="103"/>
        </w:rPr>
        <w:t xml:space="preserve"> </w:t>
      </w:r>
      <w:r w:rsidR="009467C5">
        <w:t>procedures;</w:t>
      </w:r>
    </w:p>
    <w:p w14:paraId="5E3CA247" w14:textId="5D001E5A" w:rsidR="008433E1" w:rsidRDefault="009467C5" w:rsidP="00871A33">
      <w:pPr>
        <w:pStyle w:val="BodyText"/>
        <w:numPr>
          <w:ilvl w:val="3"/>
          <w:numId w:val="16"/>
        </w:numPr>
        <w:tabs>
          <w:tab w:val="left" w:pos="1682"/>
        </w:tabs>
        <w:spacing w:line="250" w:lineRule="auto"/>
        <w:ind w:left="1681" w:right="118"/>
      </w:pPr>
      <w:r>
        <w:t xml:space="preserve">the </w:t>
      </w:r>
      <w:r w:rsidR="001F3EDD">
        <w:t>need</w:t>
      </w:r>
      <w:r>
        <w:rPr>
          <w:spacing w:val="39"/>
        </w:rPr>
        <w:t xml:space="preserve"> </w:t>
      </w:r>
      <w:r>
        <w:t xml:space="preserve">to maintain the highest standards  </w:t>
      </w:r>
      <w:r>
        <w:rPr>
          <w:spacing w:val="3"/>
        </w:rPr>
        <w:t xml:space="preserve"> </w:t>
      </w:r>
      <w:r>
        <w:t xml:space="preserve">of </w:t>
      </w:r>
      <w:r>
        <w:rPr>
          <w:spacing w:val="-2"/>
        </w:rPr>
        <w:t>hygiene,</w:t>
      </w:r>
      <w:r>
        <w:t xml:space="preserve"> courtesy and</w:t>
      </w:r>
      <w:r>
        <w:rPr>
          <w:spacing w:val="26"/>
          <w:w w:val="103"/>
        </w:rPr>
        <w:t xml:space="preserve"> </w:t>
      </w:r>
      <w:r>
        <w:t>consideration;</w:t>
      </w:r>
    </w:p>
    <w:p w14:paraId="10D2181C" w14:textId="77777777" w:rsidR="008433E1" w:rsidRDefault="009467C5" w:rsidP="00871A33">
      <w:pPr>
        <w:pStyle w:val="BodyText"/>
        <w:numPr>
          <w:ilvl w:val="3"/>
          <w:numId w:val="16"/>
        </w:numPr>
        <w:tabs>
          <w:tab w:val="left" w:pos="1682"/>
        </w:tabs>
        <w:spacing w:line="253" w:lineRule="auto"/>
        <w:ind w:left="1681" w:right="117" w:hanging="359"/>
        <w:jc w:val="both"/>
      </w:pPr>
      <w:r>
        <w:t>the</w:t>
      </w:r>
      <w:r>
        <w:rPr>
          <w:spacing w:val="57"/>
        </w:rPr>
        <w:t xml:space="preserve"> </w:t>
      </w:r>
      <w:r>
        <w:t>need</w:t>
      </w:r>
      <w:r>
        <w:rPr>
          <w:spacing w:val="40"/>
        </w:rPr>
        <w:t xml:space="preserve"> </w:t>
      </w:r>
      <w:r>
        <w:t>to</w:t>
      </w:r>
      <w:r>
        <w:rPr>
          <w:spacing w:val="56"/>
        </w:rPr>
        <w:t xml:space="preserve"> </w:t>
      </w:r>
      <w:r>
        <w:t>recognise</w:t>
      </w:r>
      <w:r>
        <w:rPr>
          <w:spacing w:val="53"/>
        </w:rPr>
        <w:t xml:space="preserve"> </w:t>
      </w:r>
      <w:r>
        <w:t>situations</w:t>
      </w:r>
      <w:r>
        <w:rPr>
          <w:spacing w:val="48"/>
        </w:rPr>
        <w:t xml:space="preserve"> </w:t>
      </w:r>
      <w:r>
        <w:t>which</w:t>
      </w:r>
      <w:r>
        <w:rPr>
          <w:spacing w:val="57"/>
        </w:rPr>
        <w:t xml:space="preserve"> </w:t>
      </w:r>
      <w:r>
        <w:t>may</w:t>
      </w:r>
      <w:r>
        <w:rPr>
          <w:spacing w:val="44"/>
        </w:rPr>
        <w:t xml:space="preserve"> </w:t>
      </w:r>
      <w:r>
        <w:t>involve</w:t>
      </w:r>
      <w:r>
        <w:rPr>
          <w:spacing w:val="43"/>
        </w:rPr>
        <w:t xml:space="preserve"> </w:t>
      </w:r>
      <w:r>
        <w:t>any</w:t>
      </w:r>
      <w:r>
        <w:rPr>
          <w:spacing w:val="50"/>
        </w:rPr>
        <w:t xml:space="preserve"> </w:t>
      </w:r>
      <w:r>
        <w:t>actual</w:t>
      </w:r>
      <w:r>
        <w:rPr>
          <w:spacing w:val="47"/>
        </w:rPr>
        <w:t xml:space="preserve"> </w:t>
      </w:r>
      <w:r>
        <w:t>or</w:t>
      </w:r>
      <w:r>
        <w:rPr>
          <w:spacing w:val="55"/>
        </w:rPr>
        <w:t xml:space="preserve"> </w:t>
      </w:r>
      <w:r>
        <w:t>potential</w:t>
      </w:r>
      <w:r>
        <w:rPr>
          <w:w w:val="102"/>
        </w:rPr>
        <w:t xml:space="preserve"> </w:t>
      </w:r>
      <w:r>
        <w:t>risk</w:t>
      </w:r>
      <w:r>
        <w:rPr>
          <w:spacing w:val="37"/>
        </w:rPr>
        <w:t xml:space="preserve"> </w:t>
      </w:r>
      <w:r>
        <w:t>of</w:t>
      </w:r>
      <w:r>
        <w:rPr>
          <w:spacing w:val="46"/>
        </w:rPr>
        <w:t xml:space="preserve"> </w:t>
      </w:r>
      <w:r>
        <w:t>personal</w:t>
      </w:r>
      <w:r>
        <w:rPr>
          <w:spacing w:val="45"/>
        </w:rPr>
        <w:t xml:space="preserve"> </w:t>
      </w:r>
      <w:r>
        <w:t>injury</w:t>
      </w:r>
      <w:r>
        <w:rPr>
          <w:spacing w:val="24"/>
        </w:rPr>
        <w:t xml:space="preserve"> </w:t>
      </w:r>
      <w:r>
        <w:t>to</w:t>
      </w:r>
      <w:r>
        <w:rPr>
          <w:spacing w:val="32"/>
        </w:rPr>
        <w:t xml:space="preserve"> </w:t>
      </w:r>
      <w:r>
        <w:t>any</w:t>
      </w:r>
      <w:r>
        <w:rPr>
          <w:spacing w:val="44"/>
        </w:rPr>
        <w:t xml:space="preserve"> </w:t>
      </w:r>
      <w:r>
        <w:t>person</w:t>
      </w:r>
      <w:r>
        <w:rPr>
          <w:spacing w:val="39"/>
        </w:rPr>
        <w:t xml:space="preserve"> </w:t>
      </w:r>
      <w:r>
        <w:t>(including</w:t>
      </w:r>
      <w:r>
        <w:rPr>
          <w:spacing w:val="58"/>
        </w:rPr>
        <w:t xml:space="preserve"> </w:t>
      </w:r>
      <w:r>
        <w:t>members</w:t>
      </w:r>
      <w:r>
        <w:rPr>
          <w:spacing w:val="36"/>
        </w:rPr>
        <w:t xml:space="preserve"> </w:t>
      </w:r>
      <w:r>
        <w:t>of</w:t>
      </w:r>
      <w:r>
        <w:rPr>
          <w:spacing w:val="30"/>
        </w:rPr>
        <w:t xml:space="preserve"> </w:t>
      </w:r>
      <w:r>
        <w:t>the</w:t>
      </w:r>
      <w:r>
        <w:rPr>
          <w:spacing w:val="50"/>
        </w:rPr>
        <w:t xml:space="preserve"> </w:t>
      </w:r>
      <w:r>
        <w:t>public),</w:t>
      </w:r>
      <w:r>
        <w:rPr>
          <w:spacing w:val="32"/>
        </w:rPr>
        <w:t xml:space="preserve"> </w:t>
      </w:r>
      <w:r>
        <w:t>and</w:t>
      </w:r>
      <w:r>
        <w:rPr>
          <w:w w:val="103"/>
        </w:rPr>
        <w:t xml:space="preserve"> </w:t>
      </w:r>
      <w:r>
        <w:t>the</w:t>
      </w:r>
      <w:r>
        <w:rPr>
          <w:spacing w:val="23"/>
        </w:rPr>
        <w:t xml:space="preserve"> </w:t>
      </w:r>
      <w:r>
        <w:t>need</w:t>
      </w:r>
      <w:r>
        <w:rPr>
          <w:spacing w:val="5"/>
        </w:rPr>
        <w:t xml:space="preserve"> </w:t>
      </w:r>
      <w:r>
        <w:t>to</w:t>
      </w:r>
      <w:r>
        <w:rPr>
          <w:spacing w:val="22"/>
        </w:rPr>
        <w:t xml:space="preserve"> </w:t>
      </w:r>
      <w:r>
        <w:t>make</w:t>
      </w:r>
      <w:r>
        <w:rPr>
          <w:spacing w:val="23"/>
        </w:rPr>
        <w:t xml:space="preserve"> </w:t>
      </w:r>
      <w:r>
        <w:t>such</w:t>
      </w:r>
      <w:r>
        <w:rPr>
          <w:spacing w:val="15"/>
        </w:rPr>
        <w:t xml:space="preserve"> </w:t>
      </w:r>
      <w:r>
        <w:t>situations</w:t>
      </w:r>
      <w:r>
        <w:rPr>
          <w:spacing w:val="33"/>
        </w:rPr>
        <w:t xml:space="preserve"> </w:t>
      </w:r>
      <w:r>
        <w:t>safe;</w:t>
      </w:r>
      <w:r>
        <w:rPr>
          <w:spacing w:val="26"/>
        </w:rPr>
        <w:t xml:space="preserve"> </w:t>
      </w:r>
      <w:r>
        <w:t>and</w:t>
      </w:r>
    </w:p>
    <w:p w14:paraId="2C2FECC1" w14:textId="540F0CA7" w:rsidR="008433E1" w:rsidRDefault="009467C5" w:rsidP="00871A33">
      <w:pPr>
        <w:pStyle w:val="BodyText"/>
        <w:numPr>
          <w:ilvl w:val="3"/>
          <w:numId w:val="16"/>
        </w:numPr>
        <w:tabs>
          <w:tab w:val="left" w:pos="1689"/>
        </w:tabs>
        <w:spacing w:line="250" w:lineRule="auto"/>
        <w:ind w:left="1695" w:right="112" w:hanging="359"/>
        <w:jc w:val="both"/>
      </w:pPr>
      <w:r>
        <w:t>the</w:t>
      </w:r>
      <w:r>
        <w:rPr>
          <w:spacing w:val="2"/>
        </w:rPr>
        <w:t xml:space="preserve"> </w:t>
      </w:r>
      <w:r>
        <w:t>need</w:t>
      </w:r>
      <w:r>
        <w:rPr>
          <w:spacing w:val="51"/>
        </w:rPr>
        <w:t xml:space="preserve"> </w:t>
      </w:r>
      <w:r>
        <w:t>in</w:t>
      </w:r>
      <w:r>
        <w:rPr>
          <w:spacing w:val="39"/>
        </w:rPr>
        <w:t xml:space="preserve"> </w:t>
      </w:r>
      <w:r>
        <w:t>the</w:t>
      </w:r>
      <w:r>
        <w:rPr>
          <w:spacing w:val="3"/>
        </w:rPr>
        <w:t xml:space="preserve"> </w:t>
      </w:r>
      <w:r>
        <w:t>event</w:t>
      </w:r>
      <w:r>
        <w:rPr>
          <w:spacing w:val="52"/>
        </w:rPr>
        <w:t xml:space="preserve"> </w:t>
      </w:r>
      <w:r>
        <w:t>of</w:t>
      </w:r>
      <w:r>
        <w:rPr>
          <w:spacing w:val="57"/>
        </w:rPr>
        <w:t xml:space="preserve"> </w:t>
      </w:r>
      <w:r>
        <w:t>any</w:t>
      </w:r>
      <w:r>
        <w:rPr>
          <w:spacing w:val="56"/>
        </w:rPr>
        <w:t xml:space="preserve"> </w:t>
      </w:r>
      <w:r>
        <w:t>emergency</w:t>
      </w:r>
      <w:r>
        <w:rPr>
          <w:spacing w:val="9"/>
        </w:rPr>
        <w:t xml:space="preserve"> </w:t>
      </w:r>
      <w:r>
        <w:t xml:space="preserve">or </w:t>
      </w:r>
      <w:r w:rsidR="001F3EDD">
        <w:t xml:space="preserve">situation </w:t>
      </w:r>
      <w:r w:rsidR="001F3EDD">
        <w:rPr>
          <w:spacing w:val="8"/>
        </w:rPr>
        <w:t>requiring</w:t>
      </w:r>
      <w:r>
        <w:rPr>
          <w:w w:val="102"/>
        </w:rPr>
        <w:t xml:space="preserve"> </w:t>
      </w:r>
      <w:r>
        <w:rPr>
          <w:spacing w:val="-1"/>
        </w:rPr>
        <w:t>implementation</w:t>
      </w:r>
      <w:r>
        <w:rPr>
          <w:spacing w:val="35"/>
        </w:rPr>
        <w:t xml:space="preserve"> </w:t>
      </w:r>
      <w:r>
        <w:t>of</w:t>
      </w:r>
      <w:r>
        <w:rPr>
          <w:spacing w:val="14"/>
        </w:rPr>
        <w:t xml:space="preserve"> </w:t>
      </w:r>
      <w:r>
        <w:t>the</w:t>
      </w:r>
      <w:r>
        <w:rPr>
          <w:spacing w:val="28"/>
        </w:rPr>
        <w:t xml:space="preserve"> </w:t>
      </w:r>
      <w:r>
        <w:t>Contingency</w:t>
      </w:r>
      <w:r>
        <w:rPr>
          <w:spacing w:val="33"/>
        </w:rPr>
        <w:t xml:space="preserve"> </w:t>
      </w:r>
      <w:r>
        <w:t>Arrangements</w:t>
      </w:r>
      <w:r>
        <w:rPr>
          <w:spacing w:val="51"/>
        </w:rPr>
        <w:t xml:space="preserve"> </w:t>
      </w:r>
      <w:r>
        <w:t>immediately</w:t>
      </w:r>
      <w:r>
        <w:rPr>
          <w:spacing w:val="30"/>
        </w:rPr>
        <w:t xml:space="preserve"> </w:t>
      </w:r>
      <w:r>
        <w:t>to</w:t>
      </w:r>
      <w:r>
        <w:rPr>
          <w:spacing w:val="25"/>
        </w:rPr>
        <w:t xml:space="preserve"> </w:t>
      </w:r>
      <w:r>
        <w:t>contact</w:t>
      </w:r>
      <w:r>
        <w:rPr>
          <w:spacing w:val="26"/>
        </w:rPr>
        <w:t xml:space="preserve"> </w:t>
      </w:r>
      <w:r>
        <w:t>the</w:t>
      </w:r>
      <w:r>
        <w:rPr>
          <w:spacing w:val="24"/>
          <w:w w:val="102"/>
        </w:rPr>
        <w:t xml:space="preserve"> </w:t>
      </w:r>
      <w:r>
        <w:t>Contract</w:t>
      </w:r>
      <w:r>
        <w:rPr>
          <w:spacing w:val="14"/>
        </w:rPr>
        <w:t xml:space="preserve"> </w:t>
      </w:r>
      <w:r>
        <w:t>Manager</w:t>
      </w:r>
      <w:r>
        <w:rPr>
          <w:spacing w:val="48"/>
        </w:rPr>
        <w:t xml:space="preserve"> </w:t>
      </w:r>
      <w:r>
        <w:t>(and</w:t>
      </w:r>
      <w:r>
        <w:rPr>
          <w:spacing w:val="41"/>
        </w:rPr>
        <w:t xml:space="preserve"> </w:t>
      </w:r>
      <w:r>
        <w:t>the</w:t>
      </w:r>
      <w:r>
        <w:rPr>
          <w:spacing w:val="4"/>
        </w:rPr>
        <w:t xml:space="preserve"> </w:t>
      </w:r>
      <w:r>
        <w:t>Contractor</w:t>
      </w:r>
      <w:r>
        <w:rPr>
          <w:spacing w:val="4"/>
        </w:rPr>
        <w:t xml:space="preserve"> </w:t>
      </w:r>
      <w:r>
        <w:t>shall</w:t>
      </w:r>
      <w:r>
        <w:rPr>
          <w:spacing w:val="46"/>
        </w:rPr>
        <w:t xml:space="preserve"> </w:t>
      </w:r>
      <w:r>
        <w:t>ensure</w:t>
      </w:r>
      <w:r>
        <w:rPr>
          <w:spacing w:val="55"/>
        </w:rPr>
        <w:t xml:space="preserve"> </w:t>
      </w:r>
      <w:r>
        <w:t>that</w:t>
      </w:r>
      <w:r>
        <w:rPr>
          <w:spacing w:val="50"/>
        </w:rPr>
        <w:t xml:space="preserve"> </w:t>
      </w:r>
      <w:r>
        <w:t>the</w:t>
      </w:r>
      <w:r>
        <w:rPr>
          <w:spacing w:val="6"/>
        </w:rPr>
        <w:t xml:space="preserve"> </w:t>
      </w:r>
      <w:r>
        <w:t>Contract</w:t>
      </w:r>
      <w:r>
        <w:rPr>
          <w:w w:val="102"/>
        </w:rPr>
        <w:t xml:space="preserve"> </w:t>
      </w:r>
      <w:r>
        <w:t>Manager</w:t>
      </w:r>
      <w:r>
        <w:rPr>
          <w:spacing w:val="28"/>
        </w:rPr>
        <w:t xml:space="preserve"> </w:t>
      </w:r>
      <w:r>
        <w:t>shall</w:t>
      </w:r>
      <w:r>
        <w:rPr>
          <w:spacing w:val="11"/>
        </w:rPr>
        <w:t xml:space="preserve"> </w:t>
      </w:r>
      <w:r>
        <w:t>forthwith</w:t>
      </w:r>
      <w:r>
        <w:rPr>
          <w:spacing w:val="39"/>
        </w:rPr>
        <w:t xml:space="preserve"> </w:t>
      </w:r>
      <w:r>
        <w:t>notify</w:t>
      </w:r>
      <w:r>
        <w:rPr>
          <w:spacing w:val="8"/>
        </w:rPr>
        <w:t xml:space="preserve"> </w:t>
      </w:r>
      <w:r>
        <w:t>the</w:t>
      </w:r>
      <w:r>
        <w:rPr>
          <w:spacing w:val="19"/>
        </w:rPr>
        <w:t xml:space="preserve"> </w:t>
      </w:r>
      <w:r>
        <w:t>Authorised</w:t>
      </w:r>
      <w:r>
        <w:rPr>
          <w:spacing w:val="55"/>
        </w:rPr>
        <w:t xml:space="preserve"> </w:t>
      </w:r>
      <w:r>
        <w:lastRenderedPageBreak/>
        <w:t>Officer).</w:t>
      </w:r>
    </w:p>
    <w:p w14:paraId="459A622F" w14:textId="77777777" w:rsidR="008433E1" w:rsidRDefault="008433E1">
      <w:pPr>
        <w:rPr>
          <w:rFonts w:ascii="Arial" w:eastAsia="Arial" w:hAnsi="Arial" w:cs="Arial"/>
          <w:sz w:val="20"/>
          <w:szCs w:val="20"/>
        </w:rPr>
      </w:pPr>
    </w:p>
    <w:p w14:paraId="55D9983A" w14:textId="77777777" w:rsidR="00274B74" w:rsidRDefault="00274B74">
      <w:pPr>
        <w:rPr>
          <w:rFonts w:ascii="Arial" w:eastAsia="Arial" w:hAnsi="Arial" w:cs="Arial"/>
          <w:sz w:val="20"/>
          <w:szCs w:val="20"/>
        </w:rPr>
      </w:pPr>
    </w:p>
    <w:p w14:paraId="4EB57625" w14:textId="5A7BE561" w:rsidR="008433E1" w:rsidRPr="00C60B21" w:rsidRDefault="009467C5" w:rsidP="00871A33">
      <w:pPr>
        <w:pStyle w:val="Heading2"/>
        <w:numPr>
          <w:ilvl w:val="1"/>
          <w:numId w:val="16"/>
        </w:numPr>
        <w:tabs>
          <w:tab w:val="left" w:pos="662"/>
        </w:tabs>
        <w:spacing w:before="132"/>
        <w:ind w:hanging="539"/>
        <w:rPr>
          <w:b w:val="0"/>
          <w:bCs w:val="0"/>
        </w:rPr>
      </w:pPr>
      <w:bookmarkStart w:id="13" w:name="_TOC_250003"/>
      <w:r>
        <w:t>Health</w:t>
      </w:r>
      <w:r>
        <w:rPr>
          <w:spacing w:val="25"/>
        </w:rPr>
        <w:t xml:space="preserve"> </w:t>
      </w:r>
      <w:r>
        <w:t>and</w:t>
      </w:r>
      <w:r>
        <w:rPr>
          <w:spacing w:val="22"/>
        </w:rPr>
        <w:t xml:space="preserve"> </w:t>
      </w:r>
      <w:r w:rsidR="005D6EF3">
        <w:t>S</w:t>
      </w:r>
      <w:r>
        <w:t>afety</w:t>
      </w:r>
      <w:bookmarkEnd w:id="13"/>
    </w:p>
    <w:p w14:paraId="70E1726E" w14:textId="00EF1041" w:rsidR="003E28C0" w:rsidRPr="00A32BDE" w:rsidRDefault="00B578B5" w:rsidP="00B578B5">
      <w:pPr>
        <w:pStyle w:val="Heading2"/>
        <w:tabs>
          <w:tab w:val="left" w:pos="662"/>
        </w:tabs>
        <w:spacing w:before="132"/>
        <w:ind w:left="1436" w:hanging="1416"/>
        <w:rPr>
          <w:b w:val="0"/>
          <w:bCs w:val="0"/>
          <w:w w:val="105"/>
          <w:sz w:val="21"/>
          <w:szCs w:val="21"/>
          <w:highlight w:val="yellow"/>
        </w:rPr>
      </w:pPr>
      <w:r>
        <w:rPr>
          <w:b w:val="0"/>
          <w:bCs w:val="0"/>
        </w:rPr>
        <w:t>1.</w:t>
      </w:r>
      <w:r w:rsidR="003E28C0">
        <w:rPr>
          <w:b w:val="0"/>
          <w:bCs w:val="0"/>
        </w:rPr>
        <w:t xml:space="preserve">13.1 </w:t>
      </w:r>
      <w:r>
        <w:rPr>
          <w:b w:val="0"/>
          <w:bCs w:val="0"/>
        </w:rPr>
        <w:tab/>
      </w:r>
      <w:r w:rsidR="003E28C0" w:rsidRPr="00C60B21">
        <w:rPr>
          <w:b w:val="0"/>
          <w:bCs w:val="0"/>
          <w:w w:val="105"/>
          <w:sz w:val="21"/>
          <w:szCs w:val="21"/>
        </w:rPr>
        <w:t xml:space="preserve">In providing the Services, the Contractor shall be responsible for all health and safety matters and must adopt safe methods of work and comply at all times with the requirements of the Health and Safety at Work etc. Act 1974 and of any other legislation, regulations or Orders pertaining to the health and safety </w:t>
      </w:r>
      <w:r w:rsidR="003E28C0" w:rsidRPr="00B10589">
        <w:rPr>
          <w:b w:val="0"/>
          <w:bCs w:val="0"/>
          <w:w w:val="105"/>
          <w:sz w:val="21"/>
          <w:szCs w:val="21"/>
        </w:rPr>
        <w:t xml:space="preserve">of the public, Operatives, sub-contractors or staff of the Authority and all other persons. The Contractor shall provide and maintain a Certified System to manage Health and Safety at the </w:t>
      </w:r>
      <w:r w:rsidR="00D01E5F" w:rsidRPr="00B10589">
        <w:rPr>
          <w:b w:val="0"/>
          <w:sz w:val="21"/>
          <w:szCs w:val="21"/>
        </w:rPr>
        <w:t>Facility</w:t>
      </w:r>
      <w:r w:rsidR="007A16A4" w:rsidRPr="00B10589">
        <w:rPr>
          <w:b w:val="0"/>
          <w:bCs w:val="0"/>
          <w:w w:val="105"/>
          <w:sz w:val="21"/>
          <w:szCs w:val="21"/>
        </w:rPr>
        <w:t>.</w:t>
      </w:r>
      <w:r w:rsidR="00A32BDE" w:rsidRPr="00B10589">
        <w:rPr>
          <w:b w:val="0"/>
          <w:bCs w:val="0"/>
          <w:w w:val="105"/>
          <w:sz w:val="21"/>
          <w:szCs w:val="21"/>
        </w:rPr>
        <w:t xml:space="preserve"> The </w:t>
      </w:r>
      <w:r w:rsidR="00A32BDE" w:rsidRPr="00600166">
        <w:rPr>
          <w:b w:val="0"/>
          <w:bCs w:val="0"/>
          <w:w w:val="105"/>
          <w:sz w:val="21"/>
          <w:szCs w:val="21"/>
        </w:rPr>
        <w:t>Contractor shall provide a monthly report to the Authority that provides details of any accidents relating to the provision of the Service and the corrective and preventative action taken by the Contractor in relation to these accidents. The Contractor shall agree with the A</w:t>
      </w:r>
      <w:r w:rsidRPr="00600166">
        <w:rPr>
          <w:b w:val="0"/>
          <w:bCs w:val="0"/>
          <w:w w:val="105"/>
          <w:sz w:val="21"/>
          <w:szCs w:val="21"/>
        </w:rPr>
        <w:t>uthority the reporting mechanis</w:t>
      </w:r>
      <w:r w:rsidR="00A32BDE" w:rsidRPr="00600166">
        <w:rPr>
          <w:b w:val="0"/>
          <w:bCs w:val="0"/>
          <w:w w:val="105"/>
          <w:sz w:val="21"/>
          <w:szCs w:val="21"/>
        </w:rPr>
        <w:t>m and the details to be provided in the reports to the Authority prior to the commencement of the Service.</w:t>
      </w:r>
    </w:p>
    <w:p w14:paraId="78EAEB66" w14:textId="77777777" w:rsidR="008D153B" w:rsidRPr="00C60B21" w:rsidRDefault="008D153B" w:rsidP="00C60B21">
      <w:pPr>
        <w:ind w:left="661"/>
        <w:rPr>
          <w:rFonts w:ascii="Arial" w:eastAsia="Arial" w:hAnsi="Arial"/>
          <w:w w:val="105"/>
          <w:sz w:val="21"/>
          <w:szCs w:val="21"/>
        </w:rPr>
      </w:pPr>
    </w:p>
    <w:p w14:paraId="10F456F9" w14:textId="77777777" w:rsidR="008433E1" w:rsidRDefault="009467C5" w:rsidP="00871A33">
      <w:pPr>
        <w:pStyle w:val="Heading2"/>
        <w:numPr>
          <w:ilvl w:val="1"/>
          <w:numId w:val="16"/>
        </w:numPr>
        <w:tabs>
          <w:tab w:val="left" w:pos="662"/>
        </w:tabs>
        <w:spacing w:before="142"/>
        <w:ind w:hanging="532"/>
        <w:rPr>
          <w:b w:val="0"/>
          <w:bCs w:val="0"/>
        </w:rPr>
      </w:pPr>
      <w:bookmarkStart w:id="14" w:name="_TOC_250002"/>
      <w:r>
        <w:t>Records</w:t>
      </w:r>
      <w:bookmarkEnd w:id="14"/>
    </w:p>
    <w:p w14:paraId="08B9575E" w14:textId="77777777" w:rsidR="008433E1" w:rsidRDefault="008433E1">
      <w:pPr>
        <w:rPr>
          <w:rFonts w:ascii="Arial" w:eastAsia="Arial" w:hAnsi="Arial" w:cs="Arial"/>
          <w:b/>
          <w:bCs/>
        </w:rPr>
      </w:pPr>
    </w:p>
    <w:p w14:paraId="49595A82" w14:textId="77777777" w:rsidR="008433E1" w:rsidRDefault="008433E1">
      <w:pPr>
        <w:spacing w:before="5"/>
        <w:rPr>
          <w:rFonts w:ascii="Arial" w:eastAsia="Arial" w:hAnsi="Arial" w:cs="Arial"/>
          <w:b/>
          <w:bCs/>
          <w:sz w:val="20"/>
          <w:szCs w:val="20"/>
        </w:rPr>
      </w:pPr>
    </w:p>
    <w:p w14:paraId="2BAB5B2F" w14:textId="2A598915" w:rsidR="0063432A" w:rsidRDefault="008768F2" w:rsidP="00871A33">
      <w:pPr>
        <w:pStyle w:val="BodyText"/>
        <w:numPr>
          <w:ilvl w:val="2"/>
          <w:numId w:val="16"/>
        </w:numPr>
        <w:tabs>
          <w:tab w:val="left" w:pos="1199"/>
          <w:tab w:val="left" w:pos="1201"/>
          <w:tab w:val="left" w:pos="7096"/>
        </w:tabs>
        <w:spacing w:line="250" w:lineRule="auto"/>
        <w:ind w:left="1207" w:right="103" w:hanging="1063"/>
        <w:jc w:val="both"/>
        <w:rPr>
          <w:w w:val="105"/>
        </w:rPr>
      </w:pPr>
      <w:r>
        <w:rPr>
          <w:w w:val="105"/>
        </w:rPr>
        <w:t xml:space="preserve">The Contractor shall maintain, in the </w:t>
      </w:r>
      <w:r w:rsidR="00EB7106">
        <w:rPr>
          <w:w w:val="105"/>
        </w:rPr>
        <w:t xml:space="preserve">format </w:t>
      </w:r>
      <w:r w:rsidR="002F38E5">
        <w:rPr>
          <w:w w:val="105"/>
        </w:rPr>
        <w:t xml:space="preserve">set </w:t>
      </w:r>
      <w:r w:rsidR="00230A82">
        <w:rPr>
          <w:w w:val="105"/>
        </w:rPr>
        <w:t xml:space="preserve">out in Section 1.8, accurate records of all   Authority </w:t>
      </w:r>
      <w:r w:rsidR="00A95C69">
        <w:rPr>
          <w:w w:val="105"/>
        </w:rPr>
        <w:t xml:space="preserve">Vehicle movements </w:t>
      </w:r>
      <w:r w:rsidR="0063432A" w:rsidRPr="0063432A">
        <w:rPr>
          <w:w w:val="105"/>
        </w:rPr>
        <w:t>weighed</w:t>
      </w:r>
      <w:r w:rsidR="00EB7106">
        <w:rPr>
          <w:w w:val="105"/>
        </w:rPr>
        <w:t xml:space="preserve"> </w:t>
      </w:r>
      <w:r w:rsidR="00A95C69">
        <w:rPr>
          <w:w w:val="105"/>
        </w:rPr>
        <w:t xml:space="preserve">in and out at </w:t>
      </w:r>
      <w:r w:rsidR="0063432A" w:rsidRPr="0063432A">
        <w:rPr>
          <w:w w:val="105"/>
        </w:rPr>
        <w:t>the</w:t>
      </w:r>
      <w:r w:rsidR="0063432A">
        <w:rPr>
          <w:w w:val="105"/>
        </w:rPr>
        <w:t xml:space="preserve"> </w:t>
      </w:r>
      <w:r w:rsidR="0063432A" w:rsidRPr="0063432A">
        <w:rPr>
          <w:w w:val="105"/>
        </w:rPr>
        <w:t>weighbridge, and shall provide the Authorised Officer with copies of those records each month within one Business Day of the end of the month concerned, or on demand</w:t>
      </w:r>
      <w:r w:rsidR="0063432A">
        <w:rPr>
          <w:w w:val="105"/>
        </w:rPr>
        <w:t>.</w:t>
      </w:r>
    </w:p>
    <w:p w14:paraId="44DEEFED" w14:textId="77777777" w:rsidR="0063432A" w:rsidRPr="0063432A" w:rsidRDefault="0063432A" w:rsidP="0063432A">
      <w:pPr>
        <w:pStyle w:val="BodyText"/>
        <w:tabs>
          <w:tab w:val="left" w:pos="1199"/>
          <w:tab w:val="left" w:pos="1201"/>
          <w:tab w:val="left" w:pos="7096"/>
        </w:tabs>
        <w:spacing w:line="250" w:lineRule="auto"/>
        <w:ind w:right="103"/>
        <w:jc w:val="both"/>
        <w:rPr>
          <w:w w:val="105"/>
        </w:rPr>
      </w:pPr>
    </w:p>
    <w:p w14:paraId="6D58FAB8" w14:textId="0D776973" w:rsidR="0063432A" w:rsidRDefault="0063432A" w:rsidP="00871A33">
      <w:pPr>
        <w:pStyle w:val="BodyText"/>
        <w:numPr>
          <w:ilvl w:val="2"/>
          <w:numId w:val="16"/>
        </w:numPr>
        <w:tabs>
          <w:tab w:val="left" w:pos="1199"/>
          <w:tab w:val="left" w:pos="1201"/>
          <w:tab w:val="left" w:pos="7096"/>
        </w:tabs>
        <w:spacing w:line="250" w:lineRule="auto"/>
        <w:ind w:left="1207" w:right="103" w:hanging="1063"/>
        <w:rPr>
          <w:w w:val="105"/>
        </w:rPr>
      </w:pPr>
      <w:r>
        <w:rPr>
          <w:w w:val="105"/>
        </w:rPr>
        <w:t>The</w:t>
      </w:r>
      <w:r>
        <w:rPr>
          <w:spacing w:val="33"/>
          <w:w w:val="105"/>
        </w:rPr>
        <w:t xml:space="preserve"> </w:t>
      </w:r>
      <w:r>
        <w:rPr>
          <w:w w:val="105"/>
        </w:rPr>
        <w:t>Contractor</w:t>
      </w:r>
      <w:r>
        <w:rPr>
          <w:spacing w:val="34"/>
          <w:w w:val="105"/>
        </w:rPr>
        <w:t xml:space="preserve"> </w:t>
      </w:r>
      <w:r>
        <w:rPr>
          <w:w w:val="105"/>
        </w:rPr>
        <w:t>shall</w:t>
      </w:r>
      <w:r>
        <w:rPr>
          <w:spacing w:val="28"/>
          <w:w w:val="105"/>
        </w:rPr>
        <w:t xml:space="preserve"> </w:t>
      </w:r>
      <w:r>
        <w:rPr>
          <w:w w:val="105"/>
        </w:rPr>
        <w:t>provide</w:t>
      </w:r>
      <w:r>
        <w:rPr>
          <w:spacing w:val="26"/>
          <w:w w:val="105"/>
        </w:rPr>
        <w:t xml:space="preserve"> </w:t>
      </w:r>
      <w:r>
        <w:rPr>
          <w:w w:val="105"/>
        </w:rPr>
        <w:t>any</w:t>
      </w:r>
      <w:r>
        <w:rPr>
          <w:spacing w:val="32"/>
          <w:w w:val="105"/>
        </w:rPr>
        <w:t xml:space="preserve"> </w:t>
      </w:r>
      <w:r>
        <w:rPr>
          <w:w w:val="105"/>
        </w:rPr>
        <w:t>relevant</w:t>
      </w:r>
      <w:r>
        <w:rPr>
          <w:spacing w:val="29"/>
          <w:w w:val="105"/>
        </w:rPr>
        <w:t xml:space="preserve"> </w:t>
      </w:r>
      <w:r>
        <w:rPr>
          <w:w w:val="105"/>
        </w:rPr>
        <w:t>management</w:t>
      </w:r>
      <w:r>
        <w:rPr>
          <w:spacing w:val="31"/>
          <w:w w:val="105"/>
        </w:rPr>
        <w:t xml:space="preserve"> </w:t>
      </w:r>
      <w:r>
        <w:rPr>
          <w:spacing w:val="-2"/>
          <w:w w:val="105"/>
        </w:rPr>
        <w:t>i</w:t>
      </w:r>
      <w:r>
        <w:rPr>
          <w:spacing w:val="-3"/>
          <w:w w:val="105"/>
        </w:rPr>
        <w:t>nformation</w:t>
      </w:r>
      <w:r>
        <w:rPr>
          <w:spacing w:val="33"/>
          <w:w w:val="105"/>
        </w:rPr>
        <w:t xml:space="preserve"> </w:t>
      </w:r>
      <w:r>
        <w:rPr>
          <w:w w:val="105"/>
        </w:rPr>
        <w:t>required</w:t>
      </w:r>
      <w:r>
        <w:rPr>
          <w:spacing w:val="27"/>
          <w:w w:val="105"/>
        </w:rPr>
        <w:t xml:space="preserve"> </w:t>
      </w:r>
      <w:r>
        <w:rPr>
          <w:w w:val="105"/>
        </w:rPr>
        <w:t>by</w:t>
      </w:r>
      <w:r>
        <w:rPr>
          <w:spacing w:val="20"/>
          <w:w w:val="106"/>
        </w:rPr>
        <w:t xml:space="preserve"> </w:t>
      </w:r>
      <w:r>
        <w:rPr>
          <w:w w:val="105"/>
        </w:rPr>
        <w:t>the</w:t>
      </w:r>
      <w:r>
        <w:rPr>
          <w:spacing w:val="-23"/>
          <w:w w:val="105"/>
        </w:rPr>
        <w:t xml:space="preserve"> </w:t>
      </w:r>
      <w:r>
        <w:rPr>
          <w:w w:val="105"/>
        </w:rPr>
        <w:t>Authorised</w:t>
      </w:r>
      <w:r>
        <w:rPr>
          <w:spacing w:val="-3"/>
          <w:w w:val="105"/>
        </w:rPr>
        <w:t xml:space="preserve"> </w:t>
      </w:r>
      <w:r>
        <w:rPr>
          <w:w w:val="105"/>
        </w:rPr>
        <w:t>Officer.</w:t>
      </w:r>
    </w:p>
    <w:p w14:paraId="37A7405F" w14:textId="77777777" w:rsidR="0063432A" w:rsidRDefault="0063432A" w:rsidP="0063432A">
      <w:pPr>
        <w:pStyle w:val="BodyText"/>
        <w:tabs>
          <w:tab w:val="left" w:pos="1199"/>
          <w:tab w:val="left" w:pos="1201"/>
          <w:tab w:val="left" w:pos="7096"/>
        </w:tabs>
        <w:spacing w:line="250" w:lineRule="auto"/>
        <w:ind w:right="103"/>
        <w:rPr>
          <w:w w:val="105"/>
        </w:rPr>
      </w:pPr>
    </w:p>
    <w:p w14:paraId="127467F8" w14:textId="515D6657" w:rsidR="0063432A" w:rsidRDefault="0063432A" w:rsidP="00871A33">
      <w:pPr>
        <w:pStyle w:val="BodyText"/>
        <w:numPr>
          <w:ilvl w:val="2"/>
          <w:numId w:val="16"/>
        </w:numPr>
        <w:tabs>
          <w:tab w:val="left" w:pos="1199"/>
          <w:tab w:val="left" w:pos="1201"/>
          <w:tab w:val="left" w:pos="7096"/>
        </w:tabs>
        <w:spacing w:line="250" w:lineRule="auto"/>
        <w:ind w:left="1207" w:right="103" w:hanging="1063"/>
        <w:rPr>
          <w:w w:val="105"/>
        </w:rPr>
      </w:pPr>
      <w:r>
        <w:rPr>
          <w:w w:val="105"/>
        </w:rPr>
        <w:t>The</w:t>
      </w:r>
      <w:r>
        <w:rPr>
          <w:spacing w:val="2"/>
          <w:w w:val="105"/>
        </w:rPr>
        <w:t xml:space="preserve"> </w:t>
      </w:r>
      <w:r>
        <w:rPr>
          <w:w w:val="105"/>
        </w:rPr>
        <w:t>Contractor</w:t>
      </w:r>
      <w:r>
        <w:rPr>
          <w:spacing w:val="8"/>
          <w:w w:val="105"/>
        </w:rPr>
        <w:t xml:space="preserve"> </w:t>
      </w:r>
      <w:r>
        <w:rPr>
          <w:w w:val="105"/>
        </w:rPr>
        <w:t>shall</w:t>
      </w:r>
      <w:r>
        <w:rPr>
          <w:spacing w:val="-1"/>
          <w:w w:val="105"/>
        </w:rPr>
        <w:t xml:space="preserve"> </w:t>
      </w:r>
      <w:r>
        <w:rPr>
          <w:w w:val="105"/>
        </w:rPr>
        <w:t>maintain</w:t>
      </w:r>
      <w:r>
        <w:rPr>
          <w:spacing w:val="1"/>
          <w:w w:val="105"/>
        </w:rPr>
        <w:t xml:space="preserve"> </w:t>
      </w:r>
      <w:r>
        <w:rPr>
          <w:w w:val="105"/>
        </w:rPr>
        <w:t>all</w:t>
      </w:r>
      <w:r>
        <w:rPr>
          <w:spacing w:val="-12"/>
          <w:w w:val="105"/>
        </w:rPr>
        <w:t xml:space="preserve"> </w:t>
      </w:r>
      <w:r>
        <w:rPr>
          <w:w w:val="105"/>
        </w:rPr>
        <w:t>other</w:t>
      </w:r>
      <w:r>
        <w:rPr>
          <w:spacing w:val="1"/>
          <w:w w:val="105"/>
        </w:rPr>
        <w:t xml:space="preserve"> </w:t>
      </w:r>
      <w:r>
        <w:rPr>
          <w:w w:val="105"/>
        </w:rPr>
        <w:t>records</w:t>
      </w:r>
      <w:r>
        <w:rPr>
          <w:spacing w:val="2"/>
          <w:w w:val="105"/>
        </w:rPr>
        <w:t xml:space="preserve"> </w:t>
      </w:r>
      <w:r>
        <w:rPr>
          <w:w w:val="105"/>
        </w:rPr>
        <w:t>required</w:t>
      </w:r>
      <w:r>
        <w:rPr>
          <w:spacing w:val="-4"/>
          <w:w w:val="105"/>
        </w:rPr>
        <w:t xml:space="preserve"> </w:t>
      </w:r>
      <w:r>
        <w:rPr>
          <w:w w:val="105"/>
        </w:rPr>
        <w:t>by</w:t>
      </w:r>
      <w:r>
        <w:rPr>
          <w:spacing w:val="-18"/>
          <w:w w:val="105"/>
        </w:rPr>
        <w:t xml:space="preserve"> </w:t>
      </w:r>
      <w:r>
        <w:rPr>
          <w:w w:val="105"/>
        </w:rPr>
        <w:t>the</w:t>
      </w:r>
      <w:r>
        <w:rPr>
          <w:spacing w:val="-9"/>
          <w:w w:val="105"/>
        </w:rPr>
        <w:t xml:space="preserve"> </w:t>
      </w:r>
      <w:r>
        <w:rPr>
          <w:w w:val="105"/>
        </w:rPr>
        <w:t>Authorised</w:t>
      </w:r>
      <w:r>
        <w:rPr>
          <w:spacing w:val="16"/>
          <w:w w:val="105"/>
        </w:rPr>
        <w:t xml:space="preserve"> </w:t>
      </w:r>
      <w:r>
        <w:rPr>
          <w:w w:val="105"/>
        </w:rPr>
        <w:t>Officer,</w:t>
      </w:r>
      <w:r>
        <w:rPr>
          <w:w w:val="103"/>
        </w:rPr>
        <w:t xml:space="preserve"> </w:t>
      </w:r>
      <w:r>
        <w:rPr>
          <w:w w:val="105"/>
        </w:rPr>
        <w:t>the</w:t>
      </w:r>
      <w:r>
        <w:rPr>
          <w:spacing w:val="-7"/>
          <w:w w:val="105"/>
        </w:rPr>
        <w:t xml:space="preserve"> </w:t>
      </w:r>
      <w:r>
        <w:rPr>
          <w:w w:val="105"/>
        </w:rPr>
        <w:t>Environment</w:t>
      </w:r>
      <w:r>
        <w:rPr>
          <w:spacing w:val="-17"/>
          <w:w w:val="105"/>
        </w:rPr>
        <w:t xml:space="preserve"> </w:t>
      </w:r>
      <w:r>
        <w:rPr>
          <w:w w:val="105"/>
        </w:rPr>
        <w:t>Agency</w:t>
      </w:r>
      <w:r>
        <w:rPr>
          <w:spacing w:val="-2"/>
          <w:w w:val="105"/>
        </w:rPr>
        <w:t xml:space="preserve"> </w:t>
      </w:r>
      <w:r>
        <w:rPr>
          <w:w w:val="105"/>
        </w:rPr>
        <w:t>or</w:t>
      </w:r>
      <w:r>
        <w:rPr>
          <w:spacing w:val="-16"/>
          <w:w w:val="105"/>
        </w:rPr>
        <w:t xml:space="preserve"> </w:t>
      </w:r>
      <w:r>
        <w:rPr>
          <w:w w:val="105"/>
        </w:rPr>
        <w:t>other</w:t>
      </w:r>
      <w:r>
        <w:rPr>
          <w:spacing w:val="-6"/>
          <w:w w:val="105"/>
        </w:rPr>
        <w:t xml:space="preserve"> </w:t>
      </w:r>
      <w:r>
        <w:rPr>
          <w:w w:val="105"/>
        </w:rPr>
        <w:t>controlling</w:t>
      </w:r>
      <w:r>
        <w:rPr>
          <w:spacing w:val="-10"/>
          <w:w w:val="105"/>
        </w:rPr>
        <w:t xml:space="preserve"> </w:t>
      </w:r>
      <w:r>
        <w:rPr>
          <w:w w:val="105"/>
        </w:rPr>
        <w:t>authority</w:t>
      </w:r>
      <w:r w:rsidR="006D5020">
        <w:rPr>
          <w:w w:val="105"/>
        </w:rPr>
        <w:t>.</w:t>
      </w:r>
    </w:p>
    <w:p w14:paraId="253730F1" w14:textId="77777777" w:rsidR="006D5020" w:rsidRPr="002E2FD8" w:rsidRDefault="006D5020" w:rsidP="006D5020">
      <w:pPr>
        <w:pStyle w:val="BodyText"/>
        <w:tabs>
          <w:tab w:val="left" w:pos="1199"/>
          <w:tab w:val="left" w:pos="1201"/>
          <w:tab w:val="left" w:pos="7096"/>
        </w:tabs>
        <w:spacing w:line="250" w:lineRule="auto"/>
        <w:ind w:right="103"/>
        <w:rPr>
          <w:w w:val="105"/>
        </w:rPr>
      </w:pPr>
    </w:p>
    <w:p w14:paraId="7EF087E8" w14:textId="5824D76F" w:rsidR="006D5020" w:rsidRPr="002E2FD8" w:rsidRDefault="00A95C69" w:rsidP="00871A33">
      <w:pPr>
        <w:pStyle w:val="Heading2"/>
        <w:numPr>
          <w:ilvl w:val="1"/>
          <w:numId w:val="16"/>
        </w:numPr>
        <w:tabs>
          <w:tab w:val="left" w:pos="674"/>
        </w:tabs>
        <w:spacing w:before="70"/>
        <w:ind w:left="673"/>
        <w:rPr>
          <w:b w:val="0"/>
          <w:bCs w:val="0"/>
        </w:rPr>
      </w:pPr>
      <w:bookmarkStart w:id="15" w:name="_TOC_250001"/>
      <w:r w:rsidRPr="002E2FD8">
        <w:t xml:space="preserve">Performance Failure </w:t>
      </w:r>
      <w:r w:rsidR="006D5020" w:rsidRPr="002E2FD8">
        <w:t>and</w:t>
      </w:r>
      <w:r w:rsidR="006D5020" w:rsidRPr="002E2FD8">
        <w:rPr>
          <w:spacing w:val="33"/>
        </w:rPr>
        <w:t xml:space="preserve"> </w:t>
      </w:r>
      <w:r w:rsidR="006D5020" w:rsidRPr="002E2FD8">
        <w:t>periods</w:t>
      </w:r>
      <w:r w:rsidR="006D5020" w:rsidRPr="002E2FD8">
        <w:rPr>
          <w:spacing w:val="14"/>
        </w:rPr>
        <w:t xml:space="preserve"> </w:t>
      </w:r>
      <w:r w:rsidR="006D5020" w:rsidRPr="002E2FD8">
        <w:t>for</w:t>
      </w:r>
      <w:r w:rsidR="006D5020" w:rsidRPr="002E2FD8">
        <w:rPr>
          <w:spacing w:val="37"/>
        </w:rPr>
        <w:t xml:space="preserve"> </w:t>
      </w:r>
      <w:r w:rsidR="006D5020" w:rsidRPr="002E2FD8">
        <w:t>remedy</w:t>
      </w:r>
      <w:bookmarkEnd w:id="15"/>
    </w:p>
    <w:p w14:paraId="072BFAD0" w14:textId="77777777" w:rsidR="006D5020" w:rsidRPr="002E2FD8" w:rsidRDefault="006D5020" w:rsidP="006D5020">
      <w:pPr>
        <w:pStyle w:val="BodyText"/>
        <w:tabs>
          <w:tab w:val="left" w:pos="1199"/>
          <w:tab w:val="left" w:pos="1201"/>
          <w:tab w:val="left" w:pos="7096"/>
        </w:tabs>
        <w:spacing w:line="250" w:lineRule="auto"/>
        <w:ind w:right="103"/>
        <w:rPr>
          <w:w w:val="105"/>
        </w:rPr>
      </w:pPr>
    </w:p>
    <w:p w14:paraId="3694B8BB" w14:textId="2F489CA7" w:rsidR="00A95C69" w:rsidRPr="002E2FD8" w:rsidRDefault="00A95C69" w:rsidP="00A95C69">
      <w:pPr>
        <w:pStyle w:val="BodyText"/>
        <w:numPr>
          <w:ilvl w:val="2"/>
          <w:numId w:val="16"/>
        </w:numPr>
        <w:tabs>
          <w:tab w:val="left" w:pos="1199"/>
          <w:tab w:val="left" w:pos="1201"/>
          <w:tab w:val="left" w:pos="7096"/>
        </w:tabs>
        <w:spacing w:line="250" w:lineRule="auto"/>
        <w:ind w:left="1207" w:right="103" w:hanging="1063"/>
        <w:jc w:val="both"/>
        <w:rPr>
          <w:w w:val="105"/>
        </w:rPr>
      </w:pPr>
      <w:r w:rsidRPr="002E2FD8">
        <w:t>The</w:t>
      </w:r>
      <w:r w:rsidRPr="002E2FD8">
        <w:rPr>
          <w:spacing w:val="53"/>
        </w:rPr>
        <w:t xml:space="preserve"> </w:t>
      </w:r>
      <w:r w:rsidRPr="002E2FD8">
        <w:t>Contractor</w:t>
      </w:r>
      <w:r w:rsidRPr="002E2FD8">
        <w:rPr>
          <w:spacing w:val="8"/>
        </w:rPr>
        <w:t xml:space="preserve"> </w:t>
      </w:r>
      <w:r w:rsidRPr="002E2FD8">
        <w:t>shall</w:t>
      </w:r>
      <w:r w:rsidRPr="002E2FD8">
        <w:rPr>
          <w:spacing w:val="49"/>
        </w:rPr>
        <w:t xml:space="preserve"> </w:t>
      </w:r>
      <w:r w:rsidRPr="002E2FD8">
        <w:t>carry</w:t>
      </w:r>
      <w:r w:rsidRPr="002E2FD8">
        <w:rPr>
          <w:spacing w:val="46"/>
        </w:rPr>
        <w:t xml:space="preserve"> </w:t>
      </w:r>
      <w:r w:rsidRPr="002E2FD8">
        <w:t>out</w:t>
      </w:r>
      <w:r w:rsidRPr="002E2FD8">
        <w:rPr>
          <w:spacing w:val="33"/>
        </w:rPr>
        <w:t xml:space="preserve"> </w:t>
      </w:r>
      <w:r w:rsidRPr="002E2FD8">
        <w:t>the</w:t>
      </w:r>
      <w:r w:rsidRPr="002E2FD8">
        <w:rPr>
          <w:spacing w:val="46"/>
        </w:rPr>
        <w:t xml:space="preserve"> </w:t>
      </w:r>
      <w:r w:rsidRPr="002E2FD8">
        <w:rPr>
          <w:spacing w:val="-1"/>
        </w:rPr>
        <w:t>Services</w:t>
      </w:r>
      <w:r w:rsidRPr="002E2FD8">
        <w:rPr>
          <w:spacing w:val="41"/>
        </w:rPr>
        <w:t xml:space="preserve"> </w:t>
      </w:r>
      <w:r w:rsidRPr="002E2FD8">
        <w:rPr>
          <w:spacing w:val="-8"/>
        </w:rPr>
        <w:t>i</w:t>
      </w:r>
      <w:r w:rsidRPr="002E2FD8">
        <w:rPr>
          <w:spacing w:val="-10"/>
        </w:rPr>
        <w:t>n</w:t>
      </w:r>
      <w:r w:rsidRPr="002E2FD8">
        <w:rPr>
          <w:spacing w:val="28"/>
        </w:rPr>
        <w:t xml:space="preserve"> </w:t>
      </w:r>
      <w:r w:rsidRPr="002E2FD8">
        <w:t>accordance</w:t>
      </w:r>
      <w:r w:rsidRPr="002E2FD8">
        <w:rPr>
          <w:spacing w:val="49"/>
        </w:rPr>
        <w:t xml:space="preserve"> </w:t>
      </w:r>
      <w:r w:rsidRPr="002E2FD8">
        <w:t>with</w:t>
      </w:r>
      <w:r w:rsidRPr="002E2FD8">
        <w:rPr>
          <w:spacing w:val="43"/>
        </w:rPr>
        <w:t xml:space="preserve"> </w:t>
      </w:r>
      <w:r w:rsidRPr="002E2FD8">
        <w:t>the</w:t>
      </w:r>
      <w:r w:rsidRPr="002E2FD8">
        <w:rPr>
          <w:spacing w:val="47"/>
        </w:rPr>
        <w:t xml:space="preserve"> </w:t>
      </w:r>
      <w:r w:rsidRPr="002E2FD8">
        <w:t>Contract and</w:t>
      </w:r>
      <w:r w:rsidRPr="002E2FD8">
        <w:rPr>
          <w:spacing w:val="27"/>
          <w:w w:val="104"/>
        </w:rPr>
        <w:t xml:space="preserve"> </w:t>
      </w:r>
      <w:r w:rsidRPr="002E2FD8">
        <w:t>is</w:t>
      </w:r>
      <w:r w:rsidRPr="002E2FD8">
        <w:rPr>
          <w:spacing w:val="4"/>
        </w:rPr>
        <w:t xml:space="preserve"> </w:t>
      </w:r>
      <w:r w:rsidRPr="002E2FD8">
        <w:t>specifically</w:t>
      </w:r>
      <w:r w:rsidRPr="002E2FD8">
        <w:rPr>
          <w:spacing w:val="35"/>
        </w:rPr>
        <w:t xml:space="preserve"> </w:t>
      </w:r>
      <w:r w:rsidRPr="002E2FD8">
        <w:t>referred</w:t>
      </w:r>
      <w:r w:rsidRPr="002E2FD8">
        <w:rPr>
          <w:spacing w:val="16"/>
        </w:rPr>
        <w:t xml:space="preserve"> </w:t>
      </w:r>
      <w:r w:rsidRPr="002E2FD8">
        <w:t xml:space="preserve">to </w:t>
      </w:r>
      <w:r w:rsidRPr="002E2FD8">
        <w:rPr>
          <w:spacing w:val="18"/>
        </w:rPr>
        <w:t>the</w:t>
      </w:r>
      <w:r w:rsidRPr="002E2FD8">
        <w:t xml:space="preserve"> Performance Framework to</w:t>
      </w:r>
      <w:r w:rsidRPr="002E2FD8">
        <w:rPr>
          <w:spacing w:val="28"/>
        </w:rPr>
        <w:t xml:space="preserve"> </w:t>
      </w:r>
      <w:r w:rsidRPr="002E2FD8">
        <w:t>be</w:t>
      </w:r>
      <w:r w:rsidRPr="002E2FD8">
        <w:rPr>
          <w:spacing w:val="3"/>
        </w:rPr>
        <w:t xml:space="preserve"> </w:t>
      </w:r>
      <w:r w:rsidR="00476237" w:rsidRPr="002E2FD8">
        <w:rPr>
          <w:spacing w:val="3"/>
        </w:rPr>
        <w:t xml:space="preserve">followed </w:t>
      </w:r>
      <w:r w:rsidRPr="002E2FD8">
        <w:t>by</w:t>
      </w:r>
      <w:r w:rsidRPr="002E2FD8">
        <w:rPr>
          <w:spacing w:val="5"/>
        </w:rPr>
        <w:t xml:space="preserve"> </w:t>
      </w:r>
      <w:r w:rsidRPr="002E2FD8">
        <w:t>the</w:t>
      </w:r>
      <w:r w:rsidRPr="002E2FD8">
        <w:rPr>
          <w:spacing w:val="29"/>
        </w:rPr>
        <w:t xml:space="preserve"> </w:t>
      </w:r>
      <w:r w:rsidRPr="002E2FD8">
        <w:t>Contractor.</w:t>
      </w:r>
    </w:p>
    <w:p w14:paraId="14C25E67" w14:textId="77777777" w:rsidR="006D5020" w:rsidRPr="002E2FD8" w:rsidRDefault="006D5020" w:rsidP="006D5020">
      <w:pPr>
        <w:pStyle w:val="BodyText"/>
        <w:tabs>
          <w:tab w:val="left" w:pos="1199"/>
          <w:tab w:val="left" w:pos="1201"/>
          <w:tab w:val="left" w:pos="7096"/>
        </w:tabs>
        <w:spacing w:line="250" w:lineRule="auto"/>
        <w:ind w:right="103"/>
        <w:rPr>
          <w:w w:val="105"/>
        </w:rPr>
      </w:pPr>
    </w:p>
    <w:p w14:paraId="41B7214A" w14:textId="729BF8C7" w:rsidR="00A95C69" w:rsidRPr="00B10589" w:rsidRDefault="00A95C69" w:rsidP="00A95C69">
      <w:pPr>
        <w:pStyle w:val="BodyText"/>
        <w:numPr>
          <w:ilvl w:val="2"/>
          <w:numId w:val="16"/>
        </w:numPr>
        <w:tabs>
          <w:tab w:val="left" w:pos="1199"/>
          <w:tab w:val="left" w:pos="1201"/>
          <w:tab w:val="left" w:pos="7096"/>
        </w:tabs>
        <w:spacing w:line="250" w:lineRule="auto"/>
        <w:ind w:left="1207" w:right="103" w:hanging="1063"/>
        <w:jc w:val="both"/>
        <w:rPr>
          <w:w w:val="105"/>
          <w:highlight w:val="lightGray"/>
        </w:rPr>
      </w:pPr>
      <w:r w:rsidRPr="002E2FD8">
        <w:t>The</w:t>
      </w:r>
      <w:r w:rsidRPr="002E2FD8">
        <w:rPr>
          <w:spacing w:val="57"/>
        </w:rPr>
        <w:t xml:space="preserve"> </w:t>
      </w:r>
      <w:r w:rsidRPr="002E2FD8">
        <w:t>Contractor</w:t>
      </w:r>
      <w:r w:rsidRPr="002E2FD8">
        <w:rPr>
          <w:spacing w:val="16"/>
        </w:rPr>
        <w:t xml:space="preserve"> </w:t>
      </w:r>
      <w:r w:rsidRPr="002E2FD8">
        <w:t>shall,</w:t>
      </w:r>
      <w:r w:rsidRPr="002E2FD8">
        <w:rPr>
          <w:spacing w:val="9"/>
        </w:rPr>
        <w:t xml:space="preserve"> </w:t>
      </w:r>
      <w:r w:rsidRPr="002E2FD8">
        <w:t>upon</w:t>
      </w:r>
      <w:r w:rsidRPr="002E2FD8">
        <w:rPr>
          <w:spacing w:val="53"/>
        </w:rPr>
        <w:t xml:space="preserve"> </w:t>
      </w:r>
      <w:r w:rsidRPr="002E2FD8">
        <w:t>receiving</w:t>
      </w:r>
      <w:r w:rsidRPr="002E2FD8">
        <w:rPr>
          <w:spacing w:val="57"/>
        </w:rPr>
        <w:t xml:space="preserve"> </w:t>
      </w:r>
      <w:r w:rsidRPr="002E2FD8">
        <w:t>a</w:t>
      </w:r>
      <w:r w:rsidRPr="002E2FD8">
        <w:rPr>
          <w:spacing w:val="1"/>
        </w:rPr>
        <w:t xml:space="preserve"> </w:t>
      </w:r>
      <w:r w:rsidRPr="002E2FD8">
        <w:t>Rectification</w:t>
      </w:r>
      <w:r w:rsidRPr="002E2FD8">
        <w:rPr>
          <w:spacing w:val="9"/>
        </w:rPr>
        <w:t xml:space="preserve"> </w:t>
      </w:r>
      <w:r w:rsidRPr="002E2FD8">
        <w:t>Notice</w:t>
      </w:r>
      <w:r w:rsidRPr="002E2FD8">
        <w:rPr>
          <w:spacing w:val="42"/>
        </w:rPr>
        <w:t xml:space="preserve"> </w:t>
      </w:r>
      <w:r w:rsidRPr="002E2FD8">
        <w:t>from</w:t>
      </w:r>
      <w:r w:rsidRPr="002E2FD8">
        <w:rPr>
          <w:spacing w:val="58"/>
        </w:rPr>
        <w:t xml:space="preserve"> </w:t>
      </w:r>
      <w:r w:rsidRPr="002E2FD8">
        <w:t>the</w:t>
      </w:r>
      <w:r w:rsidRPr="002E2FD8">
        <w:rPr>
          <w:spacing w:val="49"/>
        </w:rPr>
        <w:t xml:space="preserve"> </w:t>
      </w:r>
      <w:r w:rsidRPr="002E2FD8">
        <w:t>Authorised</w:t>
      </w:r>
      <w:r w:rsidRPr="002E2FD8">
        <w:rPr>
          <w:w w:val="103"/>
        </w:rPr>
        <w:t xml:space="preserve"> </w:t>
      </w:r>
      <w:r w:rsidRPr="002E2FD8">
        <w:t>Officer</w:t>
      </w:r>
      <w:r w:rsidRPr="002E2FD8">
        <w:rPr>
          <w:spacing w:val="37"/>
        </w:rPr>
        <w:t xml:space="preserve"> </w:t>
      </w:r>
      <w:r w:rsidRPr="002E2FD8">
        <w:t>or</w:t>
      </w:r>
      <w:r w:rsidRPr="002E2FD8">
        <w:rPr>
          <w:spacing w:val="32"/>
        </w:rPr>
        <w:t xml:space="preserve"> </w:t>
      </w:r>
      <w:r w:rsidRPr="002E2FD8">
        <w:t>his</w:t>
      </w:r>
      <w:r w:rsidRPr="002E2FD8">
        <w:rPr>
          <w:spacing w:val="28"/>
        </w:rPr>
        <w:t xml:space="preserve"> </w:t>
      </w:r>
      <w:r w:rsidRPr="002E2FD8">
        <w:t>representatives,</w:t>
      </w:r>
      <w:r w:rsidRPr="002E2FD8">
        <w:rPr>
          <w:spacing w:val="1"/>
        </w:rPr>
        <w:t xml:space="preserve"> </w:t>
      </w:r>
      <w:r w:rsidRPr="002E2FD8">
        <w:t>rectify</w:t>
      </w:r>
      <w:r w:rsidRPr="002E2FD8">
        <w:rPr>
          <w:spacing w:val="31"/>
        </w:rPr>
        <w:t xml:space="preserve"> </w:t>
      </w:r>
      <w:r w:rsidRPr="002E2FD8">
        <w:t xml:space="preserve">a </w:t>
      </w:r>
      <w:r w:rsidR="00476237" w:rsidRPr="002E2FD8">
        <w:t xml:space="preserve">Performance </w:t>
      </w:r>
      <w:r w:rsidR="004A2134" w:rsidRPr="004A2134">
        <w:rPr>
          <w:color w:val="7030A0"/>
        </w:rPr>
        <w:t xml:space="preserve">Standard </w:t>
      </w:r>
      <w:r w:rsidR="00476237" w:rsidRPr="002E2FD8">
        <w:t>F</w:t>
      </w:r>
      <w:r w:rsidRPr="002E2FD8">
        <w:t>ailure within</w:t>
      </w:r>
      <w:r w:rsidRPr="002E2FD8">
        <w:rPr>
          <w:spacing w:val="42"/>
        </w:rPr>
        <w:t xml:space="preserve"> </w:t>
      </w:r>
      <w:r w:rsidRPr="002E2FD8">
        <w:t>the</w:t>
      </w:r>
      <w:r w:rsidRPr="002E2FD8">
        <w:rPr>
          <w:spacing w:val="33"/>
        </w:rPr>
        <w:t xml:space="preserve"> </w:t>
      </w:r>
      <w:r w:rsidRPr="002E2FD8">
        <w:t>period</w:t>
      </w:r>
      <w:r w:rsidRPr="002E2FD8">
        <w:rPr>
          <w:spacing w:val="42"/>
        </w:rPr>
        <w:t xml:space="preserve"> </w:t>
      </w:r>
      <w:r w:rsidRPr="002E2FD8">
        <w:t>set</w:t>
      </w:r>
      <w:r w:rsidRPr="002E2FD8">
        <w:rPr>
          <w:spacing w:val="28"/>
        </w:rPr>
        <w:t xml:space="preserve"> </w:t>
      </w:r>
      <w:r w:rsidRPr="002E2FD8">
        <w:t>out</w:t>
      </w:r>
      <w:r w:rsidRPr="002E2FD8">
        <w:rPr>
          <w:spacing w:val="46"/>
        </w:rPr>
        <w:t xml:space="preserve"> </w:t>
      </w:r>
      <w:r w:rsidRPr="002E2FD8">
        <w:t>in</w:t>
      </w:r>
      <w:r w:rsidRPr="002E2FD8">
        <w:rPr>
          <w:spacing w:val="7"/>
        </w:rPr>
        <w:t xml:space="preserve"> </w:t>
      </w:r>
      <w:r w:rsidRPr="002E2FD8">
        <w:t>the</w:t>
      </w:r>
      <w:r w:rsidRPr="002E2FD8">
        <w:rPr>
          <w:w w:val="105"/>
        </w:rPr>
        <w:t xml:space="preserve"> </w:t>
      </w:r>
      <w:r w:rsidRPr="002E2FD8">
        <w:rPr>
          <w:spacing w:val="-1"/>
        </w:rPr>
        <w:t>Rectification</w:t>
      </w:r>
      <w:r w:rsidRPr="002E2FD8">
        <w:rPr>
          <w:spacing w:val="25"/>
        </w:rPr>
        <w:t xml:space="preserve"> </w:t>
      </w:r>
      <w:r w:rsidRPr="002E2FD8">
        <w:t>Notice</w:t>
      </w:r>
      <w:r w:rsidRPr="002E2FD8">
        <w:rPr>
          <w:spacing w:val="14"/>
        </w:rPr>
        <w:t xml:space="preserve"> </w:t>
      </w:r>
      <w:r w:rsidRPr="00B10589">
        <w:t>and</w:t>
      </w:r>
      <w:r w:rsidRPr="00B10589">
        <w:rPr>
          <w:spacing w:val="19"/>
        </w:rPr>
        <w:t xml:space="preserve"> </w:t>
      </w:r>
      <w:r w:rsidRPr="00B10589">
        <w:t>as,</w:t>
      </w:r>
      <w:r w:rsidRPr="00B10589">
        <w:rPr>
          <w:spacing w:val="6"/>
        </w:rPr>
        <w:t xml:space="preserve"> </w:t>
      </w:r>
      <w:r w:rsidRPr="00B10589">
        <w:t>where</w:t>
      </w:r>
      <w:r w:rsidRPr="00B10589">
        <w:rPr>
          <w:spacing w:val="34"/>
        </w:rPr>
        <w:t xml:space="preserve"> </w:t>
      </w:r>
      <w:r w:rsidRPr="00B10589">
        <w:rPr>
          <w:spacing w:val="-2"/>
        </w:rPr>
        <w:t>relevant,</w:t>
      </w:r>
      <w:r w:rsidRPr="00B10589">
        <w:rPr>
          <w:spacing w:val="27"/>
        </w:rPr>
        <w:t xml:space="preserve"> </w:t>
      </w:r>
      <w:r w:rsidRPr="00B10589">
        <w:t>referenced</w:t>
      </w:r>
      <w:r w:rsidRPr="00B10589">
        <w:rPr>
          <w:spacing w:val="32"/>
        </w:rPr>
        <w:t xml:space="preserve"> </w:t>
      </w:r>
      <w:r w:rsidRPr="00B10589">
        <w:t>in</w:t>
      </w:r>
      <w:r w:rsidRPr="00B10589">
        <w:rPr>
          <w:spacing w:val="1"/>
        </w:rPr>
        <w:t xml:space="preserve"> the Performance Framework.</w:t>
      </w:r>
    </w:p>
    <w:p w14:paraId="7FAC4DE9" w14:textId="77777777" w:rsidR="006D5020" w:rsidRPr="00B10589" w:rsidRDefault="006D5020" w:rsidP="006D5020">
      <w:pPr>
        <w:pStyle w:val="BodyText"/>
        <w:tabs>
          <w:tab w:val="left" w:pos="1199"/>
          <w:tab w:val="left" w:pos="1201"/>
          <w:tab w:val="left" w:pos="7096"/>
        </w:tabs>
        <w:spacing w:line="250" w:lineRule="auto"/>
        <w:ind w:right="103"/>
        <w:rPr>
          <w:w w:val="105"/>
        </w:rPr>
      </w:pPr>
    </w:p>
    <w:p w14:paraId="6008BBB2" w14:textId="1BE5BF71" w:rsidR="00A95C69" w:rsidRPr="008627D8" w:rsidRDefault="009742B0" w:rsidP="00A95C69">
      <w:pPr>
        <w:pStyle w:val="BodyText"/>
        <w:numPr>
          <w:ilvl w:val="2"/>
          <w:numId w:val="16"/>
        </w:numPr>
        <w:tabs>
          <w:tab w:val="left" w:pos="1199"/>
          <w:tab w:val="left" w:pos="1201"/>
          <w:tab w:val="left" w:pos="7096"/>
        </w:tabs>
        <w:spacing w:line="250" w:lineRule="auto"/>
        <w:ind w:left="1207" w:right="103" w:hanging="1063"/>
        <w:jc w:val="both"/>
        <w:rPr>
          <w:spacing w:val="-1"/>
          <w:w w:val="105"/>
        </w:rPr>
      </w:pPr>
      <w:r w:rsidRPr="008627D8">
        <w:t xml:space="preserve">Failure by the Contractor to remedy a Performance </w:t>
      </w:r>
      <w:r w:rsidR="004A2134" w:rsidRPr="008627D8">
        <w:t xml:space="preserve">Standard </w:t>
      </w:r>
      <w:r w:rsidRPr="008627D8">
        <w:t>Failure in line with the Rectification Notice shall be dealt with by the Authority in accordance with the Performance Framework and where applicable</w:t>
      </w:r>
      <w:r w:rsidR="004A2134" w:rsidRPr="008627D8">
        <w:t>, Standard Performance Deductions or Ratcheted Performance D</w:t>
      </w:r>
      <w:r w:rsidRPr="008627D8">
        <w:t xml:space="preserve">eductions </w:t>
      </w:r>
      <w:r w:rsidRPr="008627D8">
        <w:rPr>
          <w:spacing w:val="-1"/>
          <w:w w:val="105"/>
        </w:rPr>
        <w:t xml:space="preserve">made and a Warning Notice and / or </w:t>
      </w:r>
      <w:r w:rsidR="004A2134" w:rsidRPr="008627D8">
        <w:rPr>
          <w:spacing w:val="-1"/>
          <w:w w:val="105"/>
        </w:rPr>
        <w:t xml:space="preserve">Persistent Failure </w:t>
      </w:r>
      <w:r w:rsidRPr="008627D8">
        <w:rPr>
          <w:spacing w:val="-1"/>
          <w:w w:val="105"/>
        </w:rPr>
        <w:t>Notice issued in accordance with the Performance Framework.</w:t>
      </w:r>
    </w:p>
    <w:p w14:paraId="57DBB8DC" w14:textId="77777777" w:rsidR="009017E4" w:rsidRPr="008627D8" w:rsidRDefault="009017E4" w:rsidP="009017E4">
      <w:pPr>
        <w:pStyle w:val="BodyText"/>
        <w:tabs>
          <w:tab w:val="left" w:pos="1199"/>
          <w:tab w:val="left" w:pos="1201"/>
          <w:tab w:val="left" w:pos="7096"/>
        </w:tabs>
        <w:spacing w:line="250" w:lineRule="auto"/>
        <w:ind w:left="0" w:right="103"/>
      </w:pPr>
    </w:p>
    <w:p w14:paraId="44A3E191" w14:textId="77777777" w:rsidR="009017E4" w:rsidRPr="008627D8" w:rsidRDefault="009017E4" w:rsidP="009017E4">
      <w:pPr>
        <w:pStyle w:val="BodyText"/>
        <w:tabs>
          <w:tab w:val="left" w:pos="1199"/>
          <w:tab w:val="left" w:pos="1201"/>
          <w:tab w:val="left" w:pos="7096"/>
        </w:tabs>
        <w:spacing w:line="250" w:lineRule="auto"/>
        <w:ind w:right="103"/>
        <w:rPr>
          <w:w w:val="105"/>
        </w:rPr>
      </w:pPr>
    </w:p>
    <w:p w14:paraId="5772B023" w14:textId="77777777" w:rsidR="008433E1" w:rsidRPr="008627D8" w:rsidRDefault="009467C5" w:rsidP="00871A33">
      <w:pPr>
        <w:pStyle w:val="Heading2"/>
        <w:numPr>
          <w:ilvl w:val="1"/>
          <w:numId w:val="16"/>
        </w:numPr>
        <w:tabs>
          <w:tab w:val="left" w:pos="674"/>
        </w:tabs>
        <w:ind w:left="673" w:hanging="533"/>
        <w:rPr>
          <w:b w:val="0"/>
          <w:bCs w:val="0"/>
        </w:rPr>
      </w:pPr>
      <w:bookmarkStart w:id="16" w:name="_TOC_250000"/>
      <w:r w:rsidRPr="008627D8">
        <w:t>Payments</w:t>
      </w:r>
      <w:bookmarkEnd w:id="16"/>
    </w:p>
    <w:p w14:paraId="65DC2420" w14:textId="77777777" w:rsidR="008433E1" w:rsidRPr="008627D8" w:rsidRDefault="008433E1">
      <w:pPr>
        <w:rPr>
          <w:rFonts w:ascii="Arial" w:eastAsia="Arial" w:hAnsi="Arial" w:cs="Arial"/>
          <w:b/>
          <w:bCs/>
        </w:rPr>
      </w:pPr>
    </w:p>
    <w:p w14:paraId="4962D1AA" w14:textId="77777777" w:rsidR="008433E1" w:rsidRPr="008627D8" w:rsidRDefault="008433E1">
      <w:pPr>
        <w:spacing w:before="7"/>
        <w:rPr>
          <w:rFonts w:ascii="Arial" w:eastAsia="Arial" w:hAnsi="Arial" w:cs="Arial"/>
          <w:b/>
          <w:bCs/>
          <w:sz w:val="19"/>
          <w:szCs w:val="19"/>
        </w:rPr>
      </w:pPr>
    </w:p>
    <w:p w14:paraId="6F125221" w14:textId="6E45A82F" w:rsidR="008433E1" w:rsidRPr="008627D8" w:rsidRDefault="004A2134" w:rsidP="00871A33">
      <w:pPr>
        <w:pStyle w:val="BodyText"/>
        <w:numPr>
          <w:ilvl w:val="2"/>
          <w:numId w:val="16"/>
        </w:numPr>
        <w:tabs>
          <w:tab w:val="left" w:pos="1207"/>
        </w:tabs>
        <w:spacing w:line="251" w:lineRule="auto"/>
        <w:ind w:left="1206" w:right="145" w:hanging="1066"/>
      </w:pPr>
      <w:r w:rsidRPr="008627D8">
        <w:t>P</w:t>
      </w:r>
      <w:r w:rsidR="009467C5" w:rsidRPr="008627D8">
        <w:t xml:space="preserve">ayment for providing the Services, </w:t>
      </w:r>
      <w:r w:rsidR="00245259" w:rsidRPr="008627D8">
        <w:t xml:space="preserve">shall be at the rates </w:t>
      </w:r>
      <w:r w:rsidR="009467C5" w:rsidRPr="008627D8">
        <w:t>set out in the Schedule</w:t>
      </w:r>
      <w:r w:rsidR="008627D8">
        <w:t xml:space="preserve"> 7</w:t>
      </w:r>
      <w:r w:rsidR="00476237" w:rsidRPr="008627D8">
        <w:t xml:space="preserve"> (Schedule of Rates). Any adjustment to the Schedule of Rates for indexation</w:t>
      </w:r>
      <w:r w:rsidR="00245259" w:rsidRPr="008627D8">
        <w:t xml:space="preserve"> shall be made in line with </w:t>
      </w:r>
      <w:r w:rsidR="00476237" w:rsidRPr="008627D8">
        <w:t xml:space="preserve">Schedule </w:t>
      </w:r>
      <w:r w:rsidR="008627D8">
        <w:t>9</w:t>
      </w:r>
      <w:r w:rsidR="00476237" w:rsidRPr="008627D8">
        <w:t xml:space="preserve"> (Payment Mechanism).</w:t>
      </w:r>
    </w:p>
    <w:p w14:paraId="66182295" w14:textId="77777777" w:rsidR="009C621B" w:rsidRPr="008627D8" w:rsidRDefault="009C621B" w:rsidP="009C621B">
      <w:pPr>
        <w:pStyle w:val="ListParagraph"/>
      </w:pPr>
    </w:p>
    <w:p w14:paraId="3C4B2B43" w14:textId="7EBC63BF" w:rsidR="009C621B" w:rsidRPr="00512157" w:rsidRDefault="009C621B" w:rsidP="00871A33">
      <w:pPr>
        <w:pStyle w:val="BodyText"/>
        <w:numPr>
          <w:ilvl w:val="2"/>
          <w:numId w:val="16"/>
        </w:numPr>
        <w:tabs>
          <w:tab w:val="left" w:pos="1207"/>
        </w:tabs>
        <w:spacing w:line="251" w:lineRule="auto"/>
        <w:ind w:right="145"/>
      </w:pPr>
      <w:r w:rsidRPr="008627D8">
        <w:t>Payments shall be made monthly in arrears and subject to the specified contract management information</w:t>
      </w:r>
      <w:r w:rsidR="003334A1" w:rsidRPr="008627D8">
        <w:t xml:space="preserve"> as set out in 1.17</w:t>
      </w:r>
      <w:r w:rsidRPr="008627D8">
        <w:t xml:space="preserve">. For the avoidance of doubt, the Contractor will be responsible for </w:t>
      </w:r>
      <w:r w:rsidRPr="008627D8">
        <w:lastRenderedPageBreak/>
        <w:t>preparing and submitting all the required</w:t>
      </w:r>
      <w:r w:rsidRPr="00512157">
        <w:t xml:space="preserve"> management information to the client in the specified management reports.</w:t>
      </w:r>
    </w:p>
    <w:p w14:paraId="5B19F3E5" w14:textId="2F63DB4F" w:rsidR="00A32BDE" w:rsidRPr="00512157" w:rsidRDefault="00A32BDE" w:rsidP="00A32BDE">
      <w:pPr>
        <w:pStyle w:val="BodyText"/>
        <w:tabs>
          <w:tab w:val="left" w:pos="1207"/>
        </w:tabs>
        <w:spacing w:line="251" w:lineRule="auto"/>
        <w:ind w:right="145"/>
        <w:rPr>
          <w:w w:val="105"/>
        </w:rPr>
      </w:pPr>
    </w:p>
    <w:p w14:paraId="24E1454F" w14:textId="3C01B42E" w:rsidR="00A32BDE" w:rsidRPr="00512157" w:rsidRDefault="00A32BDE" w:rsidP="00871A33">
      <w:pPr>
        <w:pStyle w:val="Heading2"/>
        <w:numPr>
          <w:ilvl w:val="1"/>
          <w:numId w:val="16"/>
        </w:numPr>
        <w:tabs>
          <w:tab w:val="left" w:pos="674"/>
        </w:tabs>
        <w:ind w:left="673" w:hanging="533"/>
      </w:pPr>
      <w:r w:rsidRPr="00512157">
        <w:t xml:space="preserve">Monthly Meetings </w:t>
      </w:r>
    </w:p>
    <w:p w14:paraId="69EA5A49" w14:textId="2BFB8153" w:rsidR="00A32BDE" w:rsidRPr="00512157" w:rsidRDefault="00A32BDE" w:rsidP="00A32BDE">
      <w:pPr>
        <w:pStyle w:val="BodyText"/>
        <w:tabs>
          <w:tab w:val="left" w:pos="1207"/>
        </w:tabs>
        <w:spacing w:line="251" w:lineRule="auto"/>
        <w:ind w:right="145"/>
        <w:rPr>
          <w:b/>
          <w:w w:val="105"/>
        </w:rPr>
      </w:pPr>
    </w:p>
    <w:p w14:paraId="3FAA9064" w14:textId="77777777" w:rsidR="00A32BDE" w:rsidRPr="00512157" w:rsidRDefault="00A32BDE" w:rsidP="00871A33">
      <w:pPr>
        <w:numPr>
          <w:ilvl w:val="2"/>
          <w:numId w:val="16"/>
        </w:numPr>
        <w:tabs>
          <w:tab w:val="left" w:pos="1207"/>
        </w:tabs>
        <w:spacing w:line="251" w:lineRule="auto"/>
        <w:ind w:left="1206" w:right="145" w:hanging="1066"/>
        <w:rPr>
          <w:rFonts w:ascii="Arial" w:eastAsia="Arial" w:hAnsi="Arial"/>
          <w:w w:val="105"/>
          <w:sz w:val="21"/>
          <w:szCs w:val="21"/>
        </w:rPr>
      </w:pPr>
      <w:r w:rsidRPr="00512157">
        <w:rPr>
          <w:rFonts w:ascii="Arial" w:eastAsia="Arial" w:hAnsi="Arial"/>
          <w:w w:val="105"/>
          <w:sz w:val="21"/>
          <w:szCs w:val="21"/>
        </w:rPr>
        <w:t>There shall be monthly meetings between the Contractor and the Authority. The Contractor will attend such meetings convened by the Authority upon request, at which the operation of the Service shall be the reason for the meeting. At the meetings, the Contractor's representative shall be the Contract Manager (or person agreed between the Authority and the Contractor who shall be at an appropriate level in the company).</w:t>
      </w:r>
    </w:p>
    <w:p w14:paraId="0D7230CF" w14:textId="77777777" w:rsidR="00A32BDE" w:rsidRPr="00512157" w:rsidRDefault="00A32BDE" w:rsidP="00A32BDE">
      <w:pPr>
        <w:tabs>
          <w:tab w:val="left" w:pos="1207"/>
        </w:tabs>
        <w:spacing w:line="251" w:lineRule="auto"/>
        <w:ind w:left="140" w:right="145"/>
        <w:rPr>
          <w:rFonts w:ascii="Arial" w:eastAsia="Arial" w:hAnsi="Arial"/>
          <w:w w:val="105"/>
          <w:sz w:val="21"/>
          <w:szCs w:val="21"/>
        </w:rPr>
      </w:pPr>
    </w:p>
    <w:p w14:paraId="70C73EED" w14:textId="28B9A325" w:rsidR="00A32BDE" w:rsidRPr="00B10589" w:rsidRDefault="00A32BDE" w:rsidP="00871A33">
      <w:pPr>
        <w:numPr>
          <w:ilvl w:val="2"/>
          <w:numId w:val="16"/>
        </w:numPr>
        <w:tabs>
          <w:tab w:val="left" w:pos="1207"/>
        </w:tabs>
        <w:spacing w:line="251" w:lineRule="auto"/>
        <w:ind w:left="1206" w:right="145" w:hanging="1066"/>
        <w:rPr>
          <w:rFonts w:ascii="Arial" w:eastAsia="Arial" w:hAnsi="Arial"/>
          <w:w w:val="105"/>
          <w:sz w:val="21"/>
          <w:szCs w:val="21"/>
        </w:rPr>
      </w:pPr>
      <w:r w:rsidRPr="00512157">
        <w:rPr>
          <w:rFonts w:ascii="Arial" w:eastAsia="Arial" w:hAnsi="Arial"/>
          <w:w w:val="105"/>
          <w:sz w:val="21"/>
          <w:szCs w:val="21"/>
        </w:rPr>
        <w:t xml:space="preserve">All information required pursuant to the Contract shall be submitted to the Authority 3 days before each meeting provided that the request for information is submitted to the Contractor within a reasonable time in advance of such meeting. Prior to the commencement of the Service, a method of general communications and special communication procedures for </w:t>
      </w:r>
      <w:r w:rsidRPr="00B10589">
        <w:rPr>
          <w:rFonts w:ascii="Arial" w:eastAsia="Arial" w:hAnsi="Arial"/>
          <w:w w:val="105"/>
          <w:sz w:val="21"/>
          <w:szCs w:val="21"/>
        </w:rPr>
        <w:t>dealing with Emergencies shall be agreed with the Authority.</w:t>
      </w:r>
    </w:p>
    <w:p w14:paraId="499123C4" w14:textId="77777777" w:rsidR="00966F3E" w:rsidRPr="00B10589" w:rsidRDefault="00966F3E" w:rsidP="00966F3E">
      <w:pPr>
        <w:pStyle w:val="ListParagraph"/>
        <w:rPr>
          <w:rFonts w:ascii="Arial" w:eastAsia="Arial" w:hAnsi="Arial"/>
          <w:w w:val="105"/>
          <w:sz w:val="21"/>
          <w:szCs w:val="21"/>
        </w:rPr>
      </w:pPr>
    </w:p>
    <w:p w14:paraId="74B47BAF" w14:textId="42053B0B" w:rsidR="00966F3E" w:rsidRPr="003334A1" w:rsidRDefault="00966F3E" w:rsidP="00871A33">
      <w:pPr>
        <w:numPr>
          <w:ilvl w:val="2"/>
          <w:numId w:val="16"/>
        </w:numPr>
        <w:tabs>
          <w:tab w:val="left" w:pos="1207"/>
        </w:tabs>
        <w:spacing w:line="251" w:lineRule="auto"/>
        <w:ind w:left="1206" w:right="145" w:hanging="1066"/>
        <w:rPr>
          <w:rFonts w:ascii="Arial" w:eastAsia="Arial" w:hAnsi="Arial"/>
          <w:w w:val="105"/>
          <w:sz w:val="21"/>
          <w:szCs w:val="21"/>
        </w:rPr>
      </w:pPr>
      <w:r w:rsidRPr="00B10589">
        <w:rPr>
          <w:rFonts w:ascii="Arial" w:eastAsia="Arial" w:hAnsi="Arial"/>
          <w:sz w:val="21"/>
          <w:szCs w:val="21"/>
        </w:rPr>
        <w:t>All monthly reports required by the Authority shall be submitted by the Contractor to the Authority within one week from the end of each calendar month</w:t>
      </w:r>
      <w:r w:rsidRPr="00B10589">
        <w:t xml:space="preserve">. </w:t>
      </w:r>
    </w:p>
    <w:p w14:paraId="4B26B9BF" w14:textId="77777777" w:rsidR="003334A1" w:rsidRDefault="003334A1" w:rsidP="003334A1">
      <w:pPr>
        <w:pStyle w:val="ListParagraph"/>
        <w:rPr>
          <w:rFonts w:ascii="Arial" w:eastAsia="Arial" w:hAnsi="Arial"/>
          <w:w w:val="105"/>
          <w:sz w:val="21"/>
          <w:szCs w:val="21"/>
        </w:rPr>
      </w:pPr>
    </w:p>
    <w:p w14:paraId="2A3717AB" w14:textId="30D60E9F" w:rsidR="009742B0" w:rsidRPr="009D5CC1" w:rsidRDefault="009742B0" w:rsidP="003334A1">
      <w:pPr>
        <w:numPr>
          <w:ilvl w:val="2"/>
          <w:numId w:val="16"/>
        </w:numPr>
        <w:tabs>
          <w:tab w:val="left" w:pos="1207"/>
        </w:tabs>
        <w:spacing w:line="251" w:lineRule="auto"/>
        <w:ind w:left="1206" w:right="145" w:hanging="1066"/>
        <w:rPr>
          <w:rFonts w:ascii="Arial" w:eastAsia="Arial" w:hAnsi="Arial" w:cs="Arial"/>
          <w:w w:val="105"/>
          <w:sz w:val="21"/>
          <w:szCs w:val="21"/>
        </w:rPr>
      </w:pPr>
      <w:r w:rsidRPr="009D5CC1">
        <w:rPr>
          <w:rFonts w:ascii="Arial" w:hAnsi="Arial" w:cs="Arial"/>
          <w:sz w:val="21"/>
          <w:szCs w:val="21"/>
        </w:rPr>
        <w:t>All Monthly Reports required by the Authority shall be submitted by the Contractor to the Authority within one week from the end of each calendar month</w:t>
      </w:r>
      <w:r w:rsidRPr="009D5CC1">
        <w:rPr>
          <w:rFonts w:ascii="Arial" w:hAnsi="Arial" w:cs="Arial"/>
          <w:w w:val="105"/>
          <w:sz w:val="21"/>
          <w:szCs w:val="21"/>
        </w:rPr>
        <w:t>. The Monthly Reports shall provide details of: -</w:t>
      </w:r>
    </w:p>
    <w:p w14:paraId="1E93C826" w14:textId="77777777" w:rsidR="009742B0" w:rsidRPr="00B10589" w:rsidRDefault="009742B0" w:rsidP="009742B0">
      <w:pPr>
        <w:rPr>
          <w:w w:val="105"/>
        </w:rPr>
      </w:pPr>
    </w:p>
    <w:p w14:paraId="26722928" w14:textId="77777777" w:rsidR="009742B0" w:rsidRPr="00B10589" w:rsidRDefault="009742B0" w:rsidP="009742B0">
      <w:pPr>
        <w:numPr>
          <w:ilvl w:val="0"/>
          <w:numId w:val="45"/>
        </w:numPr>
        <w:tabs>
          <w:tab w:val="left" w:pos="1207"/>
        </w:tabs>
        <w:spacing w:line="251" w:lineRule="auto"/>
        <w:ind w:right="145"/>
        <w:rPr>
          <w:rFonts w:ascii="Arial" w:eastAsia="Arial" w:hAnsi="Arial"/>
          <w:w w:val="105"/>
          <w:sz w:val="21"/>
          <w:szCs w:val="21"/>
        </w:rPr>
      </w:pPr>
      <w:r w:rsidRPr="00B10589">
        <w:rPr>
          <w:rFonts w:ascii="Arial" w:eastAsia="Arial" w:hAnsi="Arial"/>
          <w:w w:val="105"/>
          <w:sz w:val="21"/>
          <w:szCs w:val="21"/>
        </w:rPr>
        <w:t>Authorised Waste tonnages and deliveries</w:t>
      </w:r>
    </w:p>
    <w:p w14:paraId="04A1A4B9" w14:textId="77777777" w:rsidR="009742B0" w:rsidRPr="00B10589" w:rsidRDefault="009742B0" w:rsidP="009742B0">
      <w:pPr>
        <w:numPr>
          <w:ilvl w:val="0"/>
          <w:numId w:val="45"/>
        </w:numPr>
        <w:tabs>
          <w:tab w:val="left" w:pos="1207"/>
        </w:tabs>
        <w:spacing w:line="251" w:lineRule="auto"/>
        <w:ind w:right="145"/>
        <w:rPr>
          <w:rFonts w:ascii="Arial" w:eastAsia="Arial" w:hAnsi="Arial"/>
          <w:w w:val="105"/>
          <w:sz w:val="21"/>
          <w:szCs w:val="21"/>
        </w:rPr>
      </w:pPr>
      <w:r w:rsidRPr="00B10589">
        <w:rPr>
          <w:rFonts w:ascii="Arial" w:eastAsia="Arial" w:hAnsi="Arial"/>
          <w:w w:val="105"/>
          <w:sz w:val="21"/>
          <w:szCs w:val="21"/>
        </w:rPr>
        <w:t xml:space="preserve">Health and Safety </w:t>
      </w:r>
    </w:p>
    <w:p w14:paraId="483901BB" w14:textId="77777777" w:rsidR="009742B0" w:rsidRPr="00B10589" w:rsidRDefault="009742B0" w:rsidP="009742B0">
      <w:pPr>
        <w:numPr>
          <w:ilvl w:val="0"/>
          <w:numId w:val="45"/>
        </w:numPr>
        <w:tabs>
          <w:tab w:val="left" w:pos="1207"/>
        </w:tabs>
        <w:spacing w:line="251" w:lineRule="auto"/>
        <w:ind w:right="145"/>
        <w:rPr>
          <w:rFonts w:ascii="Arial" w:eastAsia="Arial" w:hAnsi="Arial"/>
          <w:w w:val="105"/>
          <w:sz w:val="21"/>
          <w:szCs w:val="21"/>
        </w:rPr>
      </w:pPr>
      <w:r w:rsidRPr="00B10589">
        <w:rPr>
          <w:rFonts w:ascii="Arial" w:eastAsia="Arial" w:hAnsi="Arial"/>
          <w:w w:val="105"/>
          <w:sz w:val="21"/>
          <w:szCs w:val="21"/>
        </w:rPr>
        <w:t>Contract monitoring – service delivery</w:t>
      </w:r>
    </w:p>
    <w:p w14:paraId="4E04496F" w14:textId="77777777" w:rsidR="009742B0" w:rsidRPr="00B10589" w:rsidRDefault="009742B0" w:rsidP="009742B0">
      <w:pPr>
        <w:numPr>
          <w:ilvl w:val="0"/>
          <w:numId w:val="45"/>
        </w:numPr>
        <w:tabs>
          <w:tab w:val="left" w:pos="1207"/>
        </w:tabs>
        <w:spacing w:line="251" w:lineRule="auto"/>
        <w:ind w:right="145"/>
        <w:rPr>
          <w:rFonts w:ascii="Arial" w:eastAsia="Arial" w:hAnsi="Arial"/>
          <w:sz w:val="21"/>
          <w:szCs w:val="21"/>
        </w:rPr>
      </w:pPr>
      <w:r w:rsidRPr="00B10589">
        <w:rPr>
          <w:rFonts w:ascii="Arial" w:eastAsia="Arial" w:hAnsi="Arial"/>
          <w:w w:val="105"/>
          <w:sz w:val="21"/>
          <w:szCs w:val="21"/>
        </w:rPr>
        <w:t>Payment Mechanism requirements.</w:t>
      </w:r>
    </w:p>
    <w:p w14:paraId="158213C0" w14:textId="77777777" w:rsidR="009742B0" w:rsidRPr="00B10589" w:rsidRDefault="009742B0" w:rsidP="009742B0">
      <w:pPr>
        <w:tabs>
          <w:tab w:val="left" w:pos="1207"/>
        </w:tabs>
        <w:spacing w:line="251" w:lineRule="auto"/>
        <w:ind w:left="1566" w:right="145"/>
        <w:rPr>
          <w:rFonts w:ascii="Arial" w:eastAsia="Arial" w:hAnsi="Arial"/>
          <w:sz w:val="21"/>
          <w:szCs w:val="21"/>
        </w:rPr>
      </w:pPr>
    </w:p>
    <w:p w14:paraId="1F542AAE" w14:textId="7C7AF2AD" w:rsidR="009742B0" w:rsidRPr="00B10589" w:rsidRDefault="009742B0" w:rsidP="009742B0">
      <w:pPr>
        <w:tabs>
          <w:tab w:val="left" w:pos="1207"/>
        </w:tabs>
        <w:spacing w:line="251" w:lineRule="auto"/>
        <w:ind w:left="1206" w:right="145"/>
        <w:rPr>
          <w:rFonts w:ascii="Arial" w:eastAsia="Arial" w:hAnsi="Arial"/>
          <w:sz w:val="21"/>
          <w:szCs w:val="21"/>
        </w:rPr>
      </w:pPr>
      <w:r w:rsidRPr="00B10589">
        <w:rPr>
          <w:rFonts w:ascii="Arial" w:eastAsia="Arial" w:hAnsi="Arial"/>
          <w:sz w:val="21"/>
          <w:szCs w:val="21"/>
        </w:rPr>
        <w:t>The precise details of the reports and proformas used to submit data shall be agreed between the Authority and the Contractor prior to the commencement of the Service. The Contractor shall submit his proposed reporting system as part of the Contractor’s Method Statements.</w:t>
      </w:r>
    </w:p>
    <w:p w14:paraId="26C6001D" w14:textId="77777777" w:rsidR="00A32BDE" w:rsidRPr="00A32BDE" w:rsidRDefault="00A32BDE" w:rsidP="00A32BDE">
      <w:pPr>
        <w:tabs>
          <w:tab w:val="left" w:pos="1207"/>
        </w:tabs>
        <w:spacing w:line="251" w:lineRule="auto"/>
        <w:ind w:left="19" w:right="145"/>
        <w:rPr>
          <w:rFonts w:ascii="Arial" w:eastAsia="Arial" w:hAnsi="Arial"/>
          <w:sz w:val="21"/>
          <w:szCs w:val="21"/>
        </w:rPr>
      </w:pPr>
    </w:p>
    <w:p w14:paraId="6A9D13A8" w14:textId="3BD88164" w:rsidR="00A32BDE" w:rsidRDefault="00A32BDE" w:rsidP="00A32BDE">
      <w:pPr>
        <w:pStyle w:val="BodyText"/>
        <w:tabs>
          <w:tab w:val="left" w:pos="1207"/>
        </w:tabs>
        <w:spacing w:line="251" w:lineRule="auto"/>
        <w:ind w:right="145"/>
        <w:rPr>
          <w:b/>
          <w:w w:val="105"/>
          <w:highlight w:val="yellow"/>
        </w:rPr>
      </w:pPr>
    </w:p>
    <w:p w14:paraId="330B3D56" w14:textId="77777777" w:rsidR="00EA6614" w:rsidRDefault="00EA6614" w:rsidP="00EA6614">
      <w:pPr>
        <w:spacing w:before="6"/>
        <w:rPr>
          <w:rFonts w:ascii="Times New Roman" w:eastAsia="Times New Roman" w:hAnsi="Times New Roman" w:cs="Times New Roman"/>
          <w:sz w:val="21"/>
          <w:szCs w:val="21"/>
        </w:rPr>
      </w:pPr>
    </w:p>
    <w:p w14:paraId="513CD872" w14:textId="77777777" w:rsidR="00EA6614" w:rsidRDefault="00EA6614" w:rsidP="00EA6614">
      <w:pPr>
        <w:spacing w:before="6"/>
        <w:rPr>
          <w:rFonts w:ascii="Times New Roman" w:eastAsia="Times New Roman" w:hAnsi="Times New Roman" w:cs="Times New Roman"/>
          <w:sz w:val="21"/>
          <w:szCs w:val="21"/>
        </w:rPr>
      </w:pPr>
    </w:p>
    <w:sectPr w:rsidR="00EA6614" w:rsidSect="00EA6614">
      <w:footerReference w:type="even" r:id="rId13"/>
      <w:footerReference w:type="default" r:id="rId14"/>
      <w:pgSz w:w="11910" w:h="16850"/>
      <w:pgMar w:top="1220" w:right="280" w:bottom="1380" w:left="11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DC68F3" w14:textId="77777777" w:rsidR="00AE10BC" w:rsidRDefault="00AE10BC">
      <w:r>
        <w:separator/>
      </w:r>
    </w:p>
  </w:endnote>
  <w:endnote w:type="continuationSeparator" w:id="0">
    <w:p w14:paraId="2E4CD5F5" w14:textId="77777777" w:rsidR="00AE10BC" w:rsidRDefault="00AE1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B9DFA7" w14:textId="203D3D4E" w:rsidR="001265CD" w:rsidRPr="00600166" w:rsidRDefault="001265CD" w:rsidP="00600166">
    <w:pPr>
      <w:pStyle w:val="Footer"/>
      <w:jc w:val="center"/>
      <w:rPr>
        <w:b/>
        <w:color w:val="006600"/>
        <w:sz w:val="20"/>
        <w:szCs w:val="20"/>
      </w:rPr>
    </w:pPr>
    <w:r w:rsidRPr="00600166">
      <w:rPr>
        <w:b/>
        <w:color w:val="006600"/>
      </w:rPr>
      <w:t xml:space="preserve">Page </w:t>
    </w:r>
    <w:r w:rsidRPr="00600166">
      <w:rPr>
        <w:b/>
        <w:color w:val="006600"/>
      </w:rPr>
      <w:fldChar w:fldCharType="begin"/>
    </w:r>
    <w:r w:rsidRPr="00600166">
      <w:rPr>
        <w:b/>
        <w:color w:val="006600"/>
      </w:rPr>
      <w:instrText xml:space="preserve"> PAGE  \* Arabic  \* MERGEFORMAT </w:instrText>
    </w:r>
    <w:r w:rsidRPr="00600166">
      <w:rPr>
        <w:b/>
        <w:color w:val="006600"/>
      </w:rPr>
      <w:fldChar w:fldCharType="separate"/>
    </w:r>
    <w:r w:rsidR="0097283C">
      <w:rPr>
        <w:b/>
        <w:noProof/>
        <w:color w:val="006600"/>
      </w:rPr>
      <w:t>1</w:t>
    </w:r>
    <w:r w:rsidRPr="00600166">
      <w:rPr>
        <w:b/>
        <w:color w:val="006600"/>
      </w:rPr>
      <w:fldChar w:fldCharType="end"/>
    </w:r>
    <w:r w:rsidRPr="00600166">
      <w:rPr>
        <w:b/>
        <w:color w:val="006600"/>
      </w:rPr>
      <w:t xml:space="preserve"> of </w:t>
    </w:r>
    <w:r w:rsidRPr="00600166">
      <w:rPr>
        <w:b/>
        <w:color w:val="006600"/>
      </w:rPr>
      <w:fldChar w:fldCharType="begin"/>
    </w:r>
    <w:r w:rsidRPr="00600166">
      <w:rPr>
        <w:b/>
        <w:color w:val="006600"/>
      </w:rPr>
      <w:instrText xml:space="preserve"> NUMPAGES  \* Arabic  \* MERGEFORMAT </w:instrText>
    </w:r>
    <w:r w:rsidRPr="00600166">
      <w:rPr>
        <w:b/>
        <w:color w:val="006600"/>
      </w:rPr>
      <w:fldChar w:fldCharType="separate"/>
    </w:r>
    <w:r w:rsidR="0097283C">
      <w:rPr>
        <w:b/>
        <w:noProof/>
        <w:color w:val="006600"/>
      </w:rPr>
      <w:t>16</w:t>
    </w:r>
    <w:r w:rsidRPr="00600166">
      <w:rPr>
        <w:b/>
        <w:color w:val="0066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51286D" w14:textId="77777777" w:rsidR="001265CD" w:rsidRDefault="001265CD">
    <w:pPr>
      <w:spacing w:line="14"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EEB959" w14:textId="43985ECB" w:rsidR="001265CD" w:rsidRDefault="001265CD">
    <w:pPr>
      <w:spacing w:line="14" w:lineRule="auto"/>
      <w:rPr>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85C327" w14:textId="77777777" w:rsidR="001265CD" w:rsidRDefault="001265CD">
    <w:pPr>
      <w:pStyle w:val="Footer"/>
      <w:jc w:val="center"/>
      <w:rPr>
        <w:b/>
        <w:color w:val="006600"/>
      </w:rPr>
    </w:pPr>
  </w:p>
  <w:p w14:paraId="127A48DA" w14:textId="55837BB1" w:rsidR="001265CD" w:rsidRDefault="001265CD">
    <w:pPr>
      <w:pStyle w:val="Footer"/>
      <w:jc w:val="center"/>
      <w:rPr>
        <w:b/>
        <w:color w:val="006600"/>
      </w:rPr>
    </w:pPr>
    <w:r w:rsidRPr="001E6BAA">
      <w:rPr>
        <w:b/>
        <w:color w:val="006600"/>
      </w:rPr>
      <w:t xml:space="preserve">Page </w:t>
    </w:r>
    <w:r w:rsidRPr="001E6BAA">
      <w:rPr>
        <w:b/>
        <w:color w:val="006600"/>
      </w:rPr>
      <w:fldChar w:fldCharType="begin"/>
    </w:r>
    <w:r w:rsidRPr="001E6BAA">
      <w:rPr>
        <w:b/>
        <w:color w:val="006600"/>
      </w:rPr>
      <w:instrText xml:space="preserve"> PAGE  \* Arabic  \* MERGEFORMAT </w:instrText>
    </w:r>
    <w:r w:rsidRPr="001E6BAA">
      <w:rPr>
        <w:b/>
        <w:color w:val="006600"/>
      </w:rPr>
      <w:fldChar w:fldCharType="separate"/>
    </w:r>
    <w:r w:rsidR="00662EB1">
      <w:rPr>
        <w:b/>
        <w:noProof/>
        <w:color w:val="006600"/>
      </w:rPr>
      <w:t>15</w:t>
    </w:r>
    <w:r w:rsidRPr="001E6BAA">
      <w:rPr>
        <w:b/>
        <w:color w:val="006600"/>
      </w:rPr>
      <w:fldChar w:fldCharType="end"/>
    </w:r>
    <w:r w:rsidRPr="001E6BAA">
      <w:rPr>
        <w:b/>
        <w:color w:val="006600"/>
      </w:rPr>
      <w:t xml:space="preserve"> of </w:t>
    </w:r>
    <w:r w:rsidRPr="001E6BAA">
      <w:rPr>
        <w:b/>
        <w:color w:val="006600"/>
      </w:rPr>
      <w:fldChar w:fldCharType="begin"/>
    </w:r>
    <w:r w:rsidRPr="001E6BAA">
      <w:rPr>
        <w:b/>
        <w:color w:val="006600"/>
      </w:rPr>
      <w:instrText xml:space="preserve"> NUMPAGES  \* Arabic  \* MERGEFORMAT </w:instrText>
    </w:r>
    <w:r w:rsidRPr="001E6BAA">
      <w:rPr>
        <w:b/>
        <w:color w:val="006600"/>
      </w:rPr>
      <w:fldChar w:fldCharType="separate"/>
    </w:r>
    <w:r w:rsidR="00662EB1">
      <w:rPr>
        <w:b/>
        <w:noProof/>
        <w:color w:val="006600"/>
      </w:rPr>
      <w:t>16</w:t>
    </w:r>
    <w:r w:rsidRPr="001E6BAA">
      <w:rPr>
        <w:b/>
        <w:color w:val="006600"/>
      </w:rPr>
      <w:fldChar w:fldCharType="end"/>
    </w:r>
  </w:p>
  <w:p w14:paraId="27EEB235" w14:textId="77777777" w:rsidR="001265CD" w:rsidRPr="001E6BAA" w:rsidRDefault="001265CD">
    <w:pPr>
      <w:pStyle w:val="Footer"/>
      <w:jc w:val="center"/>
      <w:rPr>
        <w:b/>
        <w:color w:val="006600"/>
      </w:rPr>
    </w:pPr>
  </w:p>
  <w:p w14:paraId="7329C8D0" w14:textId="42D2224A" w:rsidR="001265CD" w:rsidRDefault="001265CD">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55E307" w14:textId="77777777" w:rsidR="00AE10BC" w:rsidRDefault="00AE10BC">
      <w:r>
        <w:separator/>
      </w:r>
    </w:p>
  </w:footnote>
  <w:footnote w:type="continuationSeparator" w:id="0">
    <w:p w14:paraId="339540DA" w14:textId="77777777" w:rsidR="00AE10BC" w:rsidRDefault="00AE10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0A796" w14:textId="77777777" w:rsidR="001265CD" w:rsidRDefault="001265CD" w:rsidP="005D5F2C">
    <w:pPr>
      <w:pStyle w:val="BodyText"/>
      <w:spacing w:before="63"/>
      <w:ind w:left="103"/>
      <w:rPr>
        <w:w w:val="110"/>
      </w:rPr>
    </w:pPr>
  </w:p>
  <w:p w14:paraId="398B135E" w14:textId="77777777" w:rsidR="001265CD" w:rsidRDefault="001265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CF8EC8" w14:textId="77777777" w:rsidR="001265CD" w:rsidRDefault="001265CD" w:rsidP="001E6BAA">
    <w:pPr>
      <w:pStyle w:val="BodyText"/>
      <w:spacing w:before="63"/>
      <w:ind w:left="103"/>
      <w:jc w:val="center"/>
      <w:rPr>
        <w:b/>
        <w:color w:val="006600"/>
        <w:w w:val="110"/>
        <w:sz w:val="22"/>
        <w:szCs w:val="22"/>
      </w:rPr>
    </w:pPr>
  </w:p>
  <w:p w14:paraId="5261383C" w14:textId="52C8A50B" w:rsidR="001265CD" w:rsidRPr="001E6BAA" w:rsidRDefault="001265CD" w:rsidP="001E6BAA">
    <w:pPr>
      <w:pStyle w:val="BodyText"/>
      <w:spacing w:before="63"/>
      <w:ind w:left="103"/>
      <w:jc w:val="center"/>
      <w:rPr>
        <w:b/>
        <w:color w:val="006600"/>
        <w:sz w:val="22"/>
        <w:szCs w:val="22"/>
      </w:rPr>
    </w:pPr>
    <w:r>
      <w:rPr>
        <w:b/>
        <w:color w:val="006600"/>
        <w:w w:val="110"/>
        <w:sz w:val="22"/>
        <w:szCs w:val="22"/>
      </w:rPr>
      <w:t>Th</w:t>
    </w:r>
    <w:r w:rsidRPr="001E6BAA">
      <w:rPr>
        <w:b/>
        <w:color w:val="006600"/>
        <w:w w:val="110"/>
        <w:sz w:val="22"/>
        <w:szCs w:val="22"/>
      </w:rPr>
      <w:t>urrock</w:t>
    </w:r>
    <w:r w:rsidRPr="001E6BAA">
      <w:rPr>
        <w:b/>
        <w:color w:val="006600"/>
        <w:spacing w:val="-17"/>
        <w:w w:val="110"/>
        <w:sz w:val="22"/>
        <w:szCs w:val="22"/>
      </w:rPr>
      <w:t xml:space="preserve"> </w:t>
    </w:r>
    <w:r w:rsidRPr="001E6BAA">
      <w:rPr>
        <w:b/>
        <w:color w:val="006600"/>
        <w:w w:val="110"/>
        <w:sz w:val="22"/>
        <w:szCs w:val="22"/>
      </w:rPr>
      <w:t>Council</w:t>
    </w:r>
    <w:r w:rsidRPr="001E6BAA">
      <w:rPr>
        <w:b/>
        <w:color w:val="006600"/>
        <w:spacing w:val="-34"/>
        <w:w w:val="110"/>
        <w:sz w:val="22"/>
        <w:szCs w:val="22"/>
      </w:rPr>
      <w:t xml:space="preserve"> </w:t>
    </w:r>
    <w:r w:rsidRPr="001E6BAA">
      <w:rPr>
        <w:b/>
        <w:color w:val="006600"/>
        <w:w w:val="110"/>
        <w:sz w:val="22"/>
        <w:szCs w:val="22"/>
      </w:rPr>
      <w:t>–</w:t>
    </w:r>
    <w:r w:rsidRPr="001E6BAA">
      <w:rPr>
        <w:b/>
        <w:color w:val="006600"/>
        <w:spacing w:val="-37"/>
        <w:w w:val="110"/>
        <w:sz w:val="22"/>
        <w:szCs w:val="22"/>
      </w:rPr>
      <w:t xml:space="preserve"> </w:t>
    </w:r>
    <w:r w:rsidRPr="001E6BAA">
      <w:rPr>
        <w:b/>
        <w:color w:val="006600"/>
        <w:w w:val="110"/>
        <w:sz w:val="22"/>
        <w:szCs w:val="22"/>
      </w:rPr>
      <w:t>M</w:t>
    </w:r>
    <w:r>
      <w:rPr>
        <w:b/>
        <w:color w:val="006600"/>
        <w:w w:val="110"/>
        <w:sz w:val="22"/>
        <w:szCs w:val="22"/>
      </w:rPr>
      <w:t>DR</w:t>
    </w:r>
    <w:r w:rsidRPr="001E6BAA">
      <w:rPr>
        <w:b/>
        <w:color w:val="006600"/>
        <w:w w:val="110"/>
        <w:sz w:val="22"/>
        <w:szCs w:val="22"/>
      </w:rPr>
      <w:t xml:space="preserve"> Specification</w:t>
    </w:r>
    <w:r w:rsidR="00C04CB9">
      <w:rPr>
        <w:b/>
        <w:color w:val="006600"/>
        <w:w w:val="110"/>
        <w:sz w:val="22"/>
        <w:szCs w:val="22"/>
      </w:rPr>
      <w:t xml:space="preserve"> </w:t>
    </w:r>
    <w:r w:rsidR="00E57835">
      <w:rPr>
        <w:b/>
        <w:color w:val="006600"/>
        <w:w w:val="110"/>
        <w:sz w:val="22"/>
        <w:szCs w:val="22"/>
      </w:rPr>
      <w:t>17</w:t>
    </w:r>
    <w:r w:rsidR="00435A49">
      <w:rPr>
        <w:b/>
        <w:color w:val="006600"/>
        <w:w w:val="110"/>
        <w:sz w:val="22"/>
        <w:szCs w:val="22"/>
      </w:rPr>
      <w:t>05</w:t>
    </w:r>
    <w:r>
      <w:rPr>
        <w:b/>
        <w:color w:val="006600"/>
        <w:w w:val="110"/>
        <w:sz w:val="22"/>
        <w:szCs w:val="22"/>
      </w:rPr>
      <w:t>17</w:t>
    </w:r>
  </w:p>
  <w:p w14:paraId="7EAD10EF" w14:textId="77777777" w:rsidR="001265CD" w:rsidRDefault="001265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74AA2"/>
    <w:multiLevelType w:val="hybridMultilevel"/>
    <w:tmpl w:val="8FE02352"/>
    <w:lvl w:ilvl="0" w:tplc="0809000F">
      <w:start w:val="1"/>
      <w:numFmt w:val="decimal"/>
      <w:lvlText w:val="%1."/>
      <w:lvlJc w:val="left"/>
      <w:pPr>
        <w:ind w:left="2934" w:hanging="360"/>
      </w:pPr>
      <w:rPr>
        <w:rFonts w:hint="default"/>
      </w:rPr>
    </w:lvl>
    <w:lvl w:ilvl="1" w:tplc="08090003" w:tentative="1">
      <w:start w:val="1"/>
      <w:numFmt w:val="bullet"/>
      <w:lvlText w:val="o"/>
      <w:lvlJc w:val="left"/>
      <w:pPr>
        <w:ind w:left="3654" w:hanging="360"/>
      </w:pPr>
      <w:rPr>
        <w:rFonts w:ascii="Courier New" w:hAnsi="Courier New" w:cs="Courier New" w:hint="default"/>
      </w:rPr>
    </w:lvl>
    <w:lvl w:ilvl="2" w:tplc="08090005" w:tentative="1">
      <w:start w:val="1"/>
      <w:numFmt w:val="bullet"/>
      <w:lvlText w:val=""/>
      <w:lvlJc w:val="left"/>
      <w:pPr>
        <w:ind w:left="4374" w:hanging="360"/>
      </w:pPr>
      <w:rPr>
        <w:rFonts w:ascii="Wingdings" w:hAnsi="Wingdings" w:hint="default"/>
      </w:rPr>
    </w:lvl>
    <w:lvl w:ilvl="3" w:tplc="08090001" w:tentative="1">
      <w:start w:val="1"/>
      <w:numFmt w:val="bullet"/>
      <w:lvlText w:val=""/>
      <w:lvlJc w:val="left"/>
      <w:pPr>
        <w:ind w:left="5094" w:hanging="360"/>
      </w:pPr>
      <w:rPr>
        <w:rFonts w:ascii="Symbol" w:hAnsi="Symbol" w:hint="default"/>
      </w:rPr>
    </w:lvl>
    <w:lvl w:ilvl="4" w:tplc="08090003" w:tentative="1">
      <w:start w:val="1"/>
      <w:numFmt w:val="bullet"/>
      <w:lvlText w:val="o"/>
      <w:lvlJc w:val="left"/>
      <w:pPr>
        <w:ind w:left="5814" w:hanging="360"/>
      </w:pPr>
      <w:rPr>
        <w:rFonts w:ascii="Courier New" w:hAnsi="Courier New" w:cs="Courier New" w:hint="default"/>
      </w:rPr>
    </w:lvl>
    <w:lvl w:ilvl="5" w:tplc="08090005" w:tentative="1">
      <w:start w:val="1"/>
      <w:numFmt w:val="bullet"/>
      <w:lvlText w:val=""/>
      <w:lvlJc w:val="left"/>
      <w:pPr>
        <w:ind w:left="6534" w:hanging="360"/>
      </w:pPr>
      <w:rPr>
        <w:rFonts w:ascii="Wingdings" w:hAnsi="Wingdings" w:hint="default"/>
      </w:rPr>
    </w:lvl>
    <w:lvl w:ilvl="6" w:tplc="08090001" w:tentative="1">
      <w:start w:val="1"/>
      <w:numFmt w:val="bullet"/>
      <w:lvlText w:val=""/>
      <w:lvlJc w:val="left"/>
      <w:pPr>
        <w:ind w:left="7254" w:hanging="360"/>
      </w:pPr>
      <w:rPr>
        <w:rFonts w:ascii="Symbol" w:hAnsi="Symbol" w:hint="default"/>
      </w:rPr>
    </w:lvl>
    <w:lvl w:ilvl="7" w:tplc="08090003" w:tentative="1">
      <w:start w:val="1"/>
      <w:numFmt w:val="bullet"/>
      <w:lvlText w:val="o"/>
      <w:lvlJc w:val="left"/>
      <w:pPr>
        <w:ind w:left="7974" w:hanging="360"/>
      </w:pPr>
      <w:rPr>
        <w:rFonts w:ascii="Courier New" w:hAnsi="Courier New" w:cs="Courier New" w:hint="default"/>
      </w:rPr>
    </w:lvl>
    <w:lvl w:ilvl="8" w:tplc="08090005" w:tentative="1">
      <w:start w:val="1"/>
      <w:numFmt w:val="bullet"/>
      <w:lvlText w:val=""/>
      <w:lvlJc w:val="left"/>
      <w:pPr>
        <w:ind w:left="8694" w:hanging="360"/>
      </w:pPr>
      <w:rPr>
        <w:rFonts w:ascii="Wingdings" w:hAnsi="Wingdings" w:hint="default"/>
      </w:rPr>
    </w:lvl>
  </w:abstractNum>
  <w:abstractNum w:abstractNumId="1" w15:restartNumberingAfterBreak="0">
    <w:nsid w:val="027622A0"/>
    <w:multiLevelType w:val="multilevel"/>
    <w:tmpl w:val="8CB46DB0"/>
    <w:lvl w:ilvl="0">
      <w:start w:val="1"/>
      <w:numFmt w:val="decimal"/>
      <w:lvlText w:val="%1"/>
      <w:lvlJc w:val="left"/>
      <w:pPr>
        <w:ind w:left="1713" w:hanging="533"/>
      </w:pPr>
      <w:rPr>
        <w:rFonts w:hint="default"/>
      </w:rPr>
    </w:lvl>
    <w:lvl w:ilvl="1">
      <w:start w:val="5"/>
      <w:numFmt w:val="decimal"/>
      <w:lvlText w:val="%1.%2"/>
      <w:lvlJc w:val="left"/>
      <w:pPr>
        <w:ind w:left="1713" w:hanging="533"/>
        <w:jc w:val="right"/>
      </w:pPr>
      <w:rPr>
        <w:rFonts w:ascii="Arial" w:eastAsia="Arial" w:hAnsi="Arial" w:hint="default"/>
        <w:b/>
        <w:bCs/>
        <w:w w:val="102"/>
        <w:sz w:val="23"/>
        <w:szCs w:val="23"/>
      </w:rPr>
    </w:lvl>
    <w:lvl w:ilvl="2">
      <w:start w:val="1"/>
      <w:numFmt w:val="decimal"/>
      <w:lvlText w:val="%1.%2.%3"/>
      <w:lvlJc w:val="left"/>
      <w:pPr>
        <w:ind w:left="2246" w:hanging="1059"/>
      </w:pPr>
      <w:rPr>
        <w:rFonts w:ascii="Arial" w:eastAsia="Arial" w:hAnsi="Arial" w:hint="default"/>
        <w:w w:val="104"/>
        <w:sz w:val="21"/>
        <w:szCs w:val="21"/>
      </w:rPr>
    </w:lvl>
    <w:lvl w:ilvl="3">
      <w:start w:val="1"/>
      <w:numFmt w:val="lowerLetter"/>
      <w:lvlText w:val="%4)"/>
      <w:lvlJc w:val="left"/>
      <w:pPr>
        <w:ind w:left="2736" w:hanging="353"/>
      </w:pPr>
      <w:rPr>
        <w:rFonts w:ascii="Arial" w:eastAsia="Arial" w:hAnsi="Arial" w:hint="default"/>
        <w:w w:val="103"/>
        <w:sz w:val="21"/>
        <w:szCs w:val="21"/>
      </w:rPr>
    </w:lvl>
    <w:lvl w:ilvl="4">
      <w:start w:val="1"/>
      <w:numFmt w:val="bullet"/>
      <w:lvlText w:val="•"/>
      <w:lvlJc w:val="left"/>
      <w:pPr>
        <w:ind w:left="2743" w:hanging="353"/>
      </w:pPr>
      <w:rPr>
        <w:rFonts w:hint="default"/>
      </w:rPr>
    </w:lvl>
    <w:lvl w:ilvl="5">
      <w:start w:val="1"/>
      <w:numFmt w:val="bullet"/>
      <w:lvlText w:val="•"/>
      <w:lvlJc w:val="left"/>
      <w:pPr>
        <w:ind w:left="3834" w:hanging="353"/>
      </w:pPr>
      <w:rPr>
        <w:rFonts w:hint="default"/>
      </w:rPr>
    </w:lvl>
    <w:lvl w:ilvl="6">
      <w:start w:val="1"/>
      <w:numFmt w:val="bullet"/>
      <w:lvlText w:val="•"/>
      <w:lvlJc w:val="left"/>
      <w:pPr>
        <w:ind w:left="4925" w:hanging="353"/>
      </w:pPr>
      <w:rPr>
        <w:rFonts w:hint="default"/>
      </w:rPr>
    </w:lvl>
    <w:lvl w:ilvl="7">
      <w:start w:val="1"/>
      <w:numFmt w:val="bullet"/>
      <w:lvlText w:val="•"/>
      <w:lvlJc w:val="left"/>
      <w:pPr>
        <w:ind w:left="6016" w:hanging="353"/>
      </w:pPr>
      <w:rPr>
        <w:rFonts w:hint="default"/>
      </w:rPr>
    </w:lvl>
    <w:lvl w:ilvl="8">
      <w:start w:val="1"/>
      <w:numFmt w:val="bullet"/>
      <w:lvlText w:val="•"/>
      <w:lvlJc w:val="left"/>
      <w:pPr>
        <w:ind w:left="7106" w:hanging="353"/>
      </w:pPr>
      <w:rPr>
        <w:rFonts w:hint="default"/>
      </w:rPr>
    </w:lvl>
  </w:abstractNum>
  <w:abstractNum w:abstractNumId="2" w15:restartNumberingAfterBreak="0">
    <w:nsid w:val="07E80454"/>
    <w:multiLevelType w:val="hybridMultilevel"/>
    <w:tmpl w:val="73E483C4"/>
    <w:lvl w:ilvl="0" w:tplc="F31035C0">
      <w:start w:val="1"/>
      <w:numFmt w:val="bullet"/>
      <w:lvlText w:val="•"/>
      <w:lvlJc w:val="left"/>
      <w:pPr>
        <w:ind w:left="2880" w:hanging="360"/>
      </w:pPr>
      <w:rPr>
        <w:rFont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3" w15:restartNumberingAfterBreak="0">
    <w:nsid w:val="086B148C"/>
    <w:multiLevelType w:val="hybridMultilevel"/>
    <w:tmpl w:val="F00A6332"/>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4" w15:restartNumberingAfterBreak="0">
    <w:nsid w:val="08CC20F9"/>
    <w:multiLevelType w:val="multilevel"/>
    <w:tmpl w:val="49CEB386"/>
    <w:lvl w:ilvl="0">
      <w:start w:val="1"/>
      <w:numFmt w:val="decimal"/>
      <w:lvlText w:val="%1"/>
      <w:lvlJc w:val="left"/>
      <w:pPr>
        <w:ind w:left="720" w:hanging="720"/>
      </w:pPr>
      <w:rPr>
        <w:rFonts w:ascii="Arial" w:hAnsi="Arial" w:hint="default"/>
        <w:b w:val="0"/>
        <w:i w:val="0"/>
        <w:sz w:val="21"/>
      </w:rPr>
    </w:lvl>
    <w:lvl w:ilvl="1">
      <w:start w:val="1"/>
      <w:numFmt w:val="decimal"/>
      <w:lvlText w:val="%1.%2"/>
      <w:lvlJc w:val="left"/>
      <w:pPr>
        <w:ind w:left="720" w:hanging="720"/>
      </w:pPr>
      <w:rPr>
        <w:rFonts w:hint="default"/>
      </w:rPr>
    </w:lvl>
    <w:lvl w:ilvl="2">
      <w:start w:val="1"/>
      <w:numFmt w:val="decimal"/>
      <w:lvlText w:val="%1.%2.%3"/>
      <w:lvlJc w:val="left"/>
      <w:pPr>
        <w:ind w:left="1531" w:hanging="811"/>
      </w:pPr>
      <w:rPr>
        <w:rFonts w:hint="default"/>
      </w:rPr>
    </w:lvl>
    <w:lvl w:ilvl="3">
      <w:start w:val="1"/>
      <w:numFmt w:val="decimal"/>
      <w:lvlText w:val="%1.%2.%3.%4"/>
      <w:lvlJc w:val="left"/>
      <w:pPr>
        <w:ind w:left="2552" w:hanging="1021"/>
      </w:pPr>
      <w:rPr>
        <w:rFonts w:hint="default"/>
      </w:rPr>
    </w:lvl>
    <w:lvl w:ilvl="4">
      <w:start w:val="1"/>
      <w:numFmt w:val="decimal"/>
      <w:lvlText w:val="%1.%2.%3.%4.%5"/>
      <w:lvlJc w:val="left"/>
      <w:pPr>
        <w:ind w:left="3686" w:hanging="1134"/>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09972835"/>
    <w:multiLevelType w:val="multilevel"/>
    <w:tmpl w:val="5090F33A"/>
    <w:lvl w:ilvl="0">
      <w:start w:val="1"/>
      <w:numFmt w:val="decimal"/>
      <w:lvlText w:val="%1"/>
      <w:lvlJc w:val="left"/>
      <w:pPr>
        <w:ind w:left="661" w:hanging="540"/>
      </w:pPr>
      <w:rPr>
        <w:rFonts w:hint="default"/>
      </w:rPr>
    </w:lvl>
    <w:lvl w:ilvl="1">
      <w:start w:val="10"/>
      <w:numFmt w:val="decimal"/>
      <w:lvlText w:val="%1.%2"/>
      <w:lvlJc w:val="left"/>
      <w:pPr>
        <w:ind w:left="661" w:hanging="540"/>
      </w:pPr>
      <w:rPr>
        <w:rFonts w:ascii="Arial" w:eastAsia="Arial" w:hAnsi="Arial" w:hint="default"/>
        <w:b/>
        <w:bCs/>
        <w:w w:val="102"/>
        <w:sz w:val="23"/>
        <w:szCs w:val="23"/>
      </w:rPr>
    </w:lvl>
    <w:lvl w:ilvl="2">
      <w:start w:val="1"/>
      <w:numFmt w:val="decimal"/>
      <w:lvlText w:val="%1.%2.%3"/>
      <w:lvlJc w:val="left"/>
      <w:pPr>
        <w:ind w:left="1187" w:hanging="1073"/>
      </w:pPr>
      <w:rPr>
        <w:rFonts w:ascii="Arial" w:eastAsia="Arial" w:hAnsi="Arial" w:hint="default"/>
        <w:w w:val="103"/>
        <w:position w:val="1"/>
        <w:sz w:val="21"/>
        <w:szCs w:val="21"/>
      </w:rPr>
    </w:lvl>
    <w:lvl w:ilvl="3">
      <w:start w:val="1"/>
      <w:numFmt w:val="lowerLetter"/>
      <w:lvlText w:val="%4)"/>
      <w:lvlJc w:val="left"/>
      <w:pPr>
        <w:ind w:left="1688" w:hanging="367"/>
      </w:pPr>
      <w:rPr>
        <w:rFonts w:ascii="Arial" w:eastAsia="Arial" w:hAnsi="Arial" w:hint="default"/>
        <w:w w:val="107"/>
        <w:sz w:val="21"/>
        <w:szCs w:val="21"/>
      </w:rPr>
    </w:lvl>
    <w:lvl w:ilvl="4">
      <w:start w:val="1"/>
      <w:numFmt w:val="bullet"/>
      <w:lvlText w:val="•"/>
      <w:lvlJc w:val="left"/>
      <w:pPr>
        <w:ind w:left="1206" w:hanging="367"/>
      </w:pPr>
      <w:rPr>
        <w:rFonts w:hint="default"/>
      </w:rPr>
    </w:lvl>
    <w:lvl w:ilvl="5">
      <w:start w:val="1"/>
      <w:numFmt w:val="bullet"/>
      <w:lvlText w:val="•"/>
      <w:lvlJc w:val="left"/>
      <w:pPr>
        <w:ind w:left="1207" w:hanging="367"/>
      </w:pPr>
      <w:rPr>
        <w:rFonts w:hint="default"/>
      </w:rPr>
    </w:lvl>
    <w:lvl w:ilvl="6">
      <w:start w:val="1"/>
      <w:numFmt w:val="bullet"/>
      <w:lvlText w:val="•"/>
      <w:lvlJc w:val="left"/>
      <w:pPr>
        <w:ind w:left="1688" w:hanging="367"/>
      </w:pPr>
      <w:rPr>
        <w:rFonts w:hint="default"/>
      </w:rPr>
    </w:lvl>
    <w:lvl w:ilvl="7">
      <w:start w:val="1"/>
      <w:numFmt w:val="bullet"/>
      <w:lvlText w:val="•"/>
      <w:lvlJc w:val="left"/>
      <w:pPr>
        <w:ind w:left="1695" w:hanging="367"/>
      </w:pPr>
      <w:rPr>
        <w:rFonts w:hint="default"/>
      </w:rPr>
    </w:lvl>
    <w:lvl w:ilvl="8">
      <w:start w:val="1"/>
      <w:numFmt w:val="bullet"/>
      <w:lvlText w:val="•"/>
      <w:lvlJc w:val="left"/>
      <w:pPr>
        <w:ind w:left="4200" w:hanging="367"/>
      </w:pPr>
      <w:rPr>
        <w:rFonts w:hint="default"/>
      </w:rPr>
    </w:lvl>
  </w:abstractNum>
  <w:abstractNum w:abstractNumId="6" w15:restartNumberingAfterBreak="0">
    <w:nsid w:val="0AE23FAE"/>
    <w:multiLevelType w:val="multilevel"/>
    <w:tmpl w:val="C284B2B6"/>
    <w:lvl w:ilvl="0">
      <w:start w:val="2"/>
      <w:numFmt w:val="decimal"/>
      <w:lvlText w:val="%1"/>
      <w:lvlJc w:val="left"/>
      <w:pPr>
        <w:ind w:left="923" w:hanging="742"/>
      </w:pPr>
      <w:rPr>
        <w:rFonts w:hint="default"/>
      </w:rPr>
    </w:lvl>
    <w:lvl w:ilvl="1">
      <w:start w:val="1"/>
      <w:numFmt w:val="decimal"/>
      <w:lvlText w:val="%1.%2"/>
      <w:lvlJc w:val="left"/>
      <w:pPr>
        <w:ind w:left="923" w:hanging="742"/>
      </w:pPr>
      <w:rPr>
        <w:rFonts w:ascii="Times New Roman" w:eastAsia="Times New Roman" w:hAnsi="Times New Roman" w:hint="default"/>
        <w:color w:val="979797"/>
        <w:w w:val="104"/>
        <w:sz w:val="30"/>
        <w:szCs w:val="30"/>
      </w:rPr>
    </w:lvl>
    <w:lvl w:ilvl="2">
      <w:start w:val="1"/>
      <w:numFmt w:val="bullet"/>
      <w:lvlText w:val="•"/>
      <w:lvlJc w:val="left"/>
      <w:pPr>
        <w:ind w:left="2728" w:hanging="742"/>
      </w:pPr>
      <w:rPr>
        <w:rFonts w:hint="default"/>
      </w:rPr>
    </w:lvl>
    <w:lvl w:ilvl="3">
      <w:start w:val="1"/>
      <w:numFmt w:val="bullet"/>
      <w:lvlText w:val="•"/>
      <w:lvlJc w:val="left"/>
      <w:pPr>
        <w:ind w:left="3630" w:hanging="742"/>
      </w:pPr>
      <w:rPr>
        <w:rFonts w:hint="default"/>
      </w:rPr>
    </w:lvl>
    <w:lvl w:ilvl="4">
      <w:start w:val="1"/>
      <w:numFmt w:val="bullet"/>
      <w:lvlText w:val="•"/>
      <w:lvlJc w:val="left"/>
      <w:pPr>
        <w:ind w:left="4533" w:hanging="742"/>
      </w:pPr>
      <w:rPr>
        <w:rFonts w:hint="default"/>
      </w:rPr>
    </w:lvl>
    <w:lvl w:ilvl="5">
      <w:start w:val="1"/>
      <w:numFmt w:val="bullet"/>
      <w:lvlText w:val="•"/>
      <w:lvlJc w:val="left"/>
      <w:pPr>
        <w:ind w:left="5436" w:hanging="742"/>
      </w:pPr>
      <w:rPr>
        <w:rFonts w:hint="default"/>
      </w:rPr>
    </w:lvl>
    <w:lvl w:ilvl="6">
      <w:start w:val="1"/>
      <w:numFmt w:val="bullet"/>
      <w:lvlText w:val="•"/>
      <w:lvlJc w:val="left"/>
      <w:pPr>
        <w:ind w:left="6338" w:hanging="742"/>
      </w:pPr>
      <w:rPr>
        <w:rFonts w:hint="default"/>
      </w:rPr>
    </w:lvl>
    <w:lvl w:ilvl="7">
      <w:start w:val="1"/>
      <w:numFmt w:val="bullet"/>
      <w:lvlText w:val="•"/>
      <w:lvlJc w:val="left"/>
      <w:pPr>
        <w:ind w:left="7241" w:hanging="742"/>
      </w:pPr>
      <w:rPr>
        <w:rFonts w:hint="default"/>
      </w:rPr>
    </w:lvl>
    <w:lvl w:ilvl="8">
      <w:start w:val="1"/>
      <w:numFmt w:val="bullet"/>
      <w:lvlText w:val="•"/>
      <w:lvlJc w:val="left"/>
      <w:pPr>
        <w:ind w:left="8143" w:hanging="742"/>
      </w:pPr>
      <w:rPr>
        <w:rFonts w:hint="default"/>
      </w:rPr>
    </w:lvl>
  </w:abstractNum>
  <w:abstractNum w:abstractNumId="7" w15:restartNumberingAfterBreak="0">
    <w:nsid w:val="0F3B71A5"/>
    <w:multiLevelType w:val="multilevel"/>
    <w:tmpl w:val="709220B2"/>
    <w:lvl w:ilvl="0">
      <w:start w:val="1"/>
      <w:numFmt w:val="decimal"/>
      <w:lvlText w:val="%1"/>
      <w:lvlJc w:val="left"/>
      <w:pPr>
        <w:ind w:left="646" w:hanging="519"/>
      </w:pPr>
      <w:rPr>
        <w:rFonts w:hint="default"/>
      </w:rPr>
    </w:lvl>
    <w:lvl w:ilvl="1">
      <w:start w:val="7"/>
      <w:numFmt w:val="decimal"/>
      <w:lvlText w:val="%1.%2"/>
      <w:lvlJc w:val="left"/>
      <w:pPr>
        <w:ind w:left="646" w:hanging="519"/>
      </w:pPr>
      <w:rPr>
        <w:rFonts w:ascii="Arial" w:eastAsia="Arial" w:hAnsi="Arial" w:hint="default"/>
        <w:b/>
        <w:bCs/>
        <w:w w:val="102"/>
        <w:sz w:val="23"/>
        <w:szCs w:val="23"/>
      </w:rPr>
    </w:lvl>
    <w:lvl w:ilvl="2">
      <w:start w:val="1"/>
      <w:numFmt w:val="decimal"/>
      <w:lvlText w:val="%1.%2.%3"/>
      <w:lvlJc w:val="left"/>
      <w:pPr>
        <w:ind w:left="1193" w:hanging="1059"/>
      </w:pPr>
      <w:rPr>
        <w:rFonts w:ascii="Arial" w:eastAsia="Arial" w:hAnsi="Arial" w:hint="default"/>
        <w:w w:val="99"/>
        <w:sz w:val="21"/>
        <w:szCs w:val="21"/>
      </w:rPr>
    </w:lvl>
    <w:lvl w:ilvl="3">
      <w:start w:val="1"/>
      <w:numFmt w:val="lowerLetter"/>
      <w:lvlText w:val="%4)"/>
      <w:lvlJc w:val="left"/>
      <w:pPr>
        <w:ind w:left="1690" w:hanging="360"/>
      </w:pPr>
      <w:rPr>
        <w:rFonts w:ascii="Arial" w:eastAsia="Arial" w:hAnsi="Arial" w:hint="default"/>
        <w:w w:val="107"/>
        <w:sz w:val="21"/>
        <w:szCs w:val="21"/>
      </w:rPr>
    </w:lvl>
    <w:lvl w:ilvl="4">
      <w:start w:val="1"/>
      <w:numFmt w:val="bullet"/>
      <w:lvlText w:val="•"/>
      <w:lvlJc w:val="left"/>
      <w:pPr>
        <w:ind w:left="3590" w:hanging="360"/>
      </w:pPr>
      <w:rPr>
        <w:rFonts w:hint="default"/>
      </w:rPr>
    </w:lvl>
    <w:lvl w:ilvl="5">
      <w:start w:val="1"/>
      <w:numFmt w:val="bullet"/>
      <w:lvlText w:val="•"/>
      <w:lvlJc w:val="left"/>
      <w:pPr>
        <w:ind w:left="4539" w:hanging="360"/>
      </w:pPr>
      <w:rPr>
        <w:rFonts w:hint="default"/>
      </w:rPr>
    </w:lvl>
    <w:lvl w:ilvl="6">
      <w:start w:val="1"/>
      <w:numFmt w:val="bullet"/>
      <w:lvlText w:val="•"/>
      <w:lvlJc w:val="left"/>
      <w:pPr>
        <w:ind w:left="5489" w:hanging="360"/>
      </w:pPr>
      <w:rPr>
        <w:rFonts w:hint="default"/>
      </w:rPr>
    </w:lvl>
    <w:lvl w:ilvl="7">
      <w:start w:val="1"/>
      <w:numFmt w:val="bullet"/>
      <w:lvlText w:val="•"/>
      <w:lvlJc w:val="left"/>
      <w:pPr>
        <w:ind w:left="6439" w:hanging="360"/>
      </w:pPr>
      <w:rPr>
        <w:rFonts w:hint="default"/>
      </w:rPr>
    </w:lvl>
    <w:lvl w:ilvl="8">
      <w:start w:val="1"/>
      <w:numFmt w:val="bullet"/>
      <w:lvlText w:val="•"/>
      <w:lvlJc w:val="left"/>
      <w:pPr>
        <w:ind w:left="7389" w:hanging="360"/>
      </w:pPr>
      <w:rPr>
        <w:rFonts w:hint="default"/>
      </w:rPr>
    </w:lvl>
  </w:abstractNum>
  <w:abstractNum w:abstractNumId="8" w15:restartNumberingAfterBreak="0">
    <w:nsid w:val="11A63121"/>
    <w:multiLevelType w:val="hybridMultilevel"/>
    <w:tmpl w:val="1DE6551A"/>
    <w:lvl w:ilvl="0" w:tplc="08090001">
      <w:start w:val="1"/>
      <w:numFmt w:val="bullet"/>
      <w:lvlText w:val=""/>
      <w:lvlJc w:val="left"/>
      <w:pPr>
        <w:ind w:left="1926" w:hanging="360"/>
      </w:pPr>
      <w:rPr>
        <w:rFonts w:ascii="Symbol" w:hAnsi="Symbol" w:hint="default"/>
      </w:rPr>
    </w:lvl>
    <w:lvl w:ilvl="1" w:tplc="08090003" w:tentative="1">
      <w:start w:val="1"/>
      <w:numFmt w:val="bullet"/>
      <w:lvlText w:val="o"/>
      <w:lvlJc w:val="left"/>
      <w:pPr>
        <w:ind w:left="2646" w:hanging="360"/>
      </w:pPr>
      <w:rPr>
        <w:rFonts w:ascii="Courier New" w:hAnsi="Courier New" w:cs="Courier New" w:hint="default"/>
      </w:rPr>
    </w:lvl>
    <w:lvl w:ilvl="2" w:tplc="08090005" w:tentative="1">
      <w:start w:val="1"/>
      <w:numFmt w:val="bullet"/>
      <w:lvlText w:val=""/>
      <w:lvlJc w:val="left"/>
      <w:pPr>
        <w:ind w:left="3366" w:hanging="360"/>
      </w:pPr>
      <w:rPr>
        <w:rFonts w:ascii="Wingdings" w:hAnsi="Wingdings" w:hint="default"/>
      </w:rPr>
    </w:lvl>
    <w:lvl w:ilvl="3" w:tplc="08090001" w:tentative="1">
      <w:start w:val="1"/>
      <w:numFmt w:val="bullet"/>
      <w:lvlText w:val=""/>
      <w:lvlJc w:val="left"/>
      <w:pPr>
        <w:ind w:left="4086" w:hanging="360"/>
      </w:pPr>
      <w:rPr>
        <w:rFonts w:ascii="Symbol" w:hAnsi="Symbol" w:hint="default"/>
      </w:rPr>
    </w:lvl>
    <w:lvl w:ilvl="4" w:tplc="08090003" w:tentative="1">
      <w:start w:val="1"/>
      <w:numFmt w:val="bullet"/>
      <w:lvlText w:val="o"/>
      <w:lvlJc w:val="left"/>
      <w:pPr>
        <w:ind w:left="4806" w:hanging="360"/>
      </w:pPr>
      <w:rPr>
        <w:rFonts w:ascii="Courier New" w:hAnsi="Courier New" w:cs="Courier New" w:hint="default"/>
      </w:rPr>
    </w:lvl>
    <w:lvl w:ilvl="5" w:tplc="08090005" w:tentative="1">
      <w:start w:val="1"/>
      <w:numFmt w:val="bullet"/>
      <w:lvlText w:val=""/>
      <w:lvlJc w:val="left"/>
      <w:pPr>
        <w:ind w:left="5526" w:hanging="360"/>
      </w:pPr>
      <w:rPr>
        <w:rFonts w:ascii="Wingdings" w:hAnsi="Wingdings" w:hint="default"/>
      </w:rPr>
    </w:lvl>
    <w:lvl w:ilvl="6" w:tplc="08090001" w:tentative="1">
      <w:start w:val="1"/>
      <w:numFmt w:val="bullet"/>
      <w:lvlText w:val=""/>
      <w:lvlJc w:val="left"/>
      <w:pPr>
        <w:ind w:left="6246" w:hanging="360"/>
      </w:pPr>
      <w:rPr>
        <w:rFonts w:ascii="Symbol" w:hAnsi="Symbol" w:hint="default"/>
      </w:rPr>
    </w:lvl>
    <w:lvl w:ilvl="7" w:tplc="08090003" w:tentative="1">
      <w:start w:val="1"/>
      <w:numFmt w:val="bullet"/>
      <w:lvlText w:val="o"/>
      <w:lvlJc w:val="left"/>
      <w:pPr>
        <w:ind w:left="6966" w:hanging="360"/>
      </w:pPr>
      <w:rPr>
        <w:rFonts w:ascii="Courier New" w:hAnsi="Courier New" w:cs="Courier New" w:hint="default"/>
      </w:rPr>
    </w:lvl>
    <w:lvl w:ilvl="8" w:tplc="08090005" w:tentative="1">
      <w:start w:val="1"/>
      <w:numFmt w:val="bullet"/>
      <w:lvlText w:val=""/>
      <w:lvlJc w:val="left"/>
      <w:pPr>
        <w:ind w:left="7686" w:hanging="360"/>
      </w:pPr>
      <w:rPr>
        <w:rFonts w:ascii="Wingdings" w:hAnsi="Wingdings" w:hint="default"/>
      </w:rPr>
    </w:lvl>
  </w:abstractNum>
  <w:abstractNum w:abstractNumId="9" w15:restartNumberingAfterBreak="0">
    <w:nsid w:val="14B5106F"/>
    <w:multiLevelType w:val="hybridMultilevel"/>
    <w:tmpl w:val="8406608E"/>
    <w:lvl w:ilvl="0" w:tplc="03867EA0">
      <w:start w:val="1"/>
      <w:numFmt w:val="decimal"/>
      <w:lvlText w:val="%1."/>
      <w:lvlJc w:val="left"/>
      <w:pPr>
        <w:ind w:left="1543" w:hanging="360"/>
      </w:pPr>
      <w:rPr>
        <w:rFonts w:hint="default"/>
        <w:b/>
        <w:w w:val="105"/>
      </w:rPr>
    </w:lvl>
    <w:lvl w:ilvl="1" w:tplc="08090019" w:tentative="1">
      <w:start w:val="1"/>
      <w:numFmt w:val="lowerLetter"/>
      <w:lvlText w:val="%2."/>
      <w:lvlJc w:val="left"/>
      <w:pPr>
        <w:ind w:left="2263" w:hanging="360"/>
      </w:pPr>
    </w:lvl>
    <w:lvl w:ilvl="2" w:tplc="0809001B" w:tentative="1">
      <w:start w:val="1"/>
      <w:numFmt w:val="lowerRoman"/>
      <w:lvlText w:val="%3."/>
      <w:lvlJc w:val="right"/>
      <w:pPr>
        <w:ind w:left="2983" w:hanging="180"/>
      </w:pPr>
    </w:lvl>
    <w:lvl w:ilvl="3" w:tplc="0809000F" w:tentative="1">
      <w:start w:val="1"/>
      <w:numFmt w:val="decimal"/>
      <w:lvlText w:val="%4."/>
      <w:lvlJc w:val="left"/>
      <w:pPr>
        <w:ind w:left="3703" w:hanging="360"/>
      </w:pPr>
    </w:lvl>
    <w:lvl w:ilvl="4" w:tplc="08090019" w:tentative="1">
      <w:start w:val="1"/>
      <w:numFmt w:val="lowerLetter"/>
      <w:lvlText w:val="%5."/>
      <w:lvlJc w:val="left"/>
      <w:pPr>
        <w:ind w:left="4423" w:hanging="360"/>
      </w:pPr>
    </w:lvl>
    <w:lvl w:ilvl="5" w:tplc="0809001B" w:tentative="1">
      <w:start w:val="1"/>
      <w:numFmt w:val="lowerRoman"/>
      <w:lvlText w:val="%6."/>
      <w:lvlJc w:val="right"/>
      <w:pPr>
        <w:ind w:left="5143" w:hanging="180"/>
      </w:pPr>
    </w:lvl>
    <w:lvl w:ilvl="6" w:tplc="0809000F" w:tentative="1">
      <w:start w:val="1"/>
      <w:numFmt w:val="decimal"/>
      <w:lvlText w:val="%7."/>
      <w:lvlJc w:val="left"/>
      <w:pPr>
        <w:ind w:left="5863" w:hanging="360"/>
      </w:pPr>
    </w:lvl>
    <w:lvl w:ilvl="7" w:tplc="08090019" w:tentative="1">
      <w:start w:val="1"/>
      <w:numFmt w:val="lowerLetter"/>
      <w:lvlText w:val="%8."/>
      <w:lvlJc w:val="left"/>
      <w:pPr>
        <w:ind w:left="6583" w:hanging="360"/>
      </w:pPr>
    </w:lvl>
    <w:lvl w:ilvl="8" w:tplc="0809001B" w:tentative="1">
      <w:start w:val="1"/>
      <w:numFmt w:val="lowerRoman"/>
      <w:lvlText w:val="%9."/>
      <w:lvlJc w:val="right"/>
      <w:pPr>
        <w:ind w:left="7303" w:hanging="180"/>
      </w:pPr>
    </w:lvl>
  </w:abstractNum>
  <w:abstractNum w:abstractNumId="10" w15:restartNumberingAfterBreak="0">
    <w:nsid w:val="18022CD2"/>
    <w:multiLevelType w:val="hybridMultilevel"/>
    <w:tmpl w:val="495828CE"/>
    <w:lvl w:ilvl="0" w:tplc="BE960672">
      <w:start w:val="2"/>
      <w:numFmt w:val="lowerLetter"/>
      <w:lvlText w:val="%1)"/>
      <w:lvlJc w:val="left"/>
      <w:pPr>
        <w:ind w:left="869" w:hanging="697"/>
      </w:pPr>
      <w:rPr>
        <w:rFonts w:ascii="Arial" w:eastAsia="Arial" w:hAnsi="Arial" w:hint="default"/>
        <w:b/>
        <w:bCs/>
        <w:color w:val="959797"/>
        <w:w w:val="99"/>
        <w:sz w:val="24"/>
        <w:szCs w:val="24"/>
      </w:rPr>
    </w:lvl>
    <w:lvl w:ilvl="1" w:tplc="A5FC34A0">
      <w:start w:val="1"/>
      <w:numFmt w:val="bullet"/>
      <w:lvlText w:val="•"/>
      <w:lvlJc w:val="left"/>
      <w:pPr>
        <w:ind w:left="884" w:hanging="697"/>
      </w:pPr>
      <w:rPr>
        <w:rFonts w:hint="default"/>
      </w:rPr>
    </w:lvl>
    <w:lvl w:ilvl="2" w:tplc="5DBECC74">
      <w:start w:val="1"/>
      <w:numFmt w:val="bullet"/>
      <w:lvlText w:val="•"/>
      <w:lvlJc w:val="left"/>
      <w:pPr>
        <w:ind w:left="1889" w:hanging="697"/>
      </w:pPr>
      <w:rPr>
        <w:rFonts w:hint="default"/>
      </w:rPr>
    </w:lvl>
    <w:lvl w:ilvl="3" w:tplc="F570564E">
      <w:start w:val="1"/>
      <w:numFmt w:val="bullet"/>
      <w:lvlText w:val="•"/>
      <w:lvlJc w:val="left"/>
      <w:pPr>
        <w:ind w:left="2894" w:hanging="697"/>
      </w:pPr>
      <w:rPr>
        <w:rFonts w:hint="default"/>
      </w:rPr>
    </w:lvl>
    <w:lvl w:ilvl="4" w:tplc="5CE07098">
      <w:start w:val="1"/>
      <w:numFmt w:val="bullet"/>
      <w:lvlText w:val="•"/>
      <w:lvlJc w:val="left"/>
      <w:pPr>
        <w:ind w:left="3899" w:hanging="697"/>
      </w:pPr>
      <w:rPr>
        <w:rFonts w:hint="default"/>
      </w:rPr>
    </w:lvl>
    <w:lvl w:ilvl="5" w:tplc="DF020514">
      <w:start w:val="1"/>
      <w:numFmt w:val="bullet"/>
      <w:lvlText w:val="•"/>
      <w:lvlJc w:val="left"/>
      <w:pPr>
        <w:ind w:left="4904" w:hanging="697"/>
      </w:pPr>
      <w:rPr>
        <w:rFonts w:hint="default"/>
      </w:rPr>
    </w:lvl>
    <w:lvl w:ilvl="6" w:tplc="136A33FA">
      <w:start w:val="1"/>
      <w:numFmt w:val="bullet"/>
      <w:lvlText w:val="•"/>
      <w:lvlJc w:val="left"/>
      <w:pPr>
        <w:ind w:left="5909" w:hanging="697"/>
      </w:pPr>
      <w:rPr>
        <w:rFonts w:hint="default"/>
      </w:rPr>
    </w:lvl>
    <w:lvl w:ilvl="7" w:tplc="5C0467FA">
      <w:start w:val="1"/>
      <w:numFmt w:val="bullet"/>
      <w:lvlText w:val="•"/>
      <w:lvlJc w:val="left"/>
      <w:pPr>
        <w:ind w:left="6913" w:hanging="697"/>
      </w:pPr>
      <w:rPr>
        <w:rFonts w:hint="default"/>
      </w:rPr>
    </w:lvl>
    <w:lvl w:ilvl="8" w:tplc="7D467D44">
      <w:start w:val="1"/>
      <w:numFmt w:val="bullet"/>
      <w:lvlText w:val="•"/>
      <w:lvlJc w:val="left"/>
      <w:pPr>
        <w:ind w:left="7918" w:hanging="697"/>
      </w:pPr>
      <w:rPr>
        <w:rFonts w:hint="default"/>
      </w:rPr>
    </w:lvl>
  </w:abstractNum>
  <w:abstractNum w:abstractNumId="11" w15:restartNumberingAfterBreak="0">
    <w:nsid w:val="1BC75DD6"/>
    <w:multiLevelType w:val="hybridMultilevel"/>
    <w:tmpl w:val="3C527AE6"/>
    <w:lvl w:ilvl="0" w:tplc="5F2689A8">
      <w:start w:val="3"/>
      <w:numFmt w:val="lowerLetter"/>
      <w:lvlText w:val="%1)"/>
      <w:lvlJc w:val="left"/>
      <w:pPr>
        <w:ind w:left="884" w:hanging="718"/>
      </w:pPr>
      <w:rPr>
        <w:rFonts w:ascii="Arial" w:eastAsia="Arial" w:hAnsi="Arial" w:hint="default"/>
        <w:color w:val="979797"/>
        <w:w w:val="113"/>
        <w:sz w:val="23"/>
        <w:szCs w:val="23"/>
      </w:rPr>
    </w:lvl>
    <w:lvl w:ilvl="1" w:tplc="716C9498">
      <w:start w:val="1"/>
      <w:numFmt w:val="bullet"/>
      <w:lvlText w:val="•"/>
      <w:lvlJc w:val="left"/>
      <w:pPr>
        <w:ind w:left="914" w:hanging="718"/>
      </w:pPr>
      <w:rPr>
        <w:rFonts w:hint="default"/>
      </w:rPr>
    </w:lvl>
    <w:lvl w:ilvl="2" w:tplc="06C28E76">
      <w:start w:val="1"/>
      <w:numFmt w:val="bullet"/>
      <w:lvlText w:val="•"/>
      <w:lvlJc w:val="left"/>
      <w:pPr>
        <w:ind w:left="1911" w:hanging="718"/>
      </w:pPr>
      <w:rPr>
        <w:rFonts w:hint="default"/>
      </w:rPr>
    </w:lvl>
    <w:lvl w:ilvl="3" w:tplc="B8A8A344">
      <w:start w:val="1"/>
      <w:numFmt w:val="bullet"/>
      <w:lvlText w:val="•"/>
      <w:lvlJc w:val="left"/>
      <w:pPr>
        <w:ind w:left="2908" w:hanging="718"/>
      </w:pPr>
      <w:rPr>
        <w:rFonts w:hint="default"/>
      </w:rPr>
    </w:lvl>
    <w:lvl w:ilvl="4" w:tplc="E5A0D0E4">
      <w:start w:val="1"/>
      <w:numFmt w:val="bullet"/>
      <w:lvlText w:val="•"/>
      <w:lvlJc w:val="left"/>
      <w:pPr>
        <w:ind w:left="3905" w:hanging="718"/>
      </w:pPr>
      <w:rPr>
        <w:rFonts w:hint="default"/>
      </w:rPr>
    </w:lvl>
    <w:lvl w:ilvl="5" w:tplc="360CBFB2">
      <w:start w:val="1"/>
      <w:numFmt w:val="bullet"/>
      <w:lvlText w:val="•"/>
      <w:lvlJc w:val="left"/>
      <w:pPr>
        <w:ind w:left="4903" w:hanging="718"/>
      </w:pPr>
      <w:rPr>
        <w:rFonts w:hint="default"/>
      </w:rPr>
    </w:lvl>
    <w:lvl w:ilvl="6" w:tplc="BB1A82E8">
      <w:start w:val="1"/>
      <w:numFmt w:val="bullet"/>
      <w:lvlText w:val="•"/>
      <w:lvlJc w:val="left"/>
      <w:pPr>
        <w:ind w:left="5900" w:hanging="718"/>
      </w:pPr>
      <w:rPr>
        <w:rFonts w:hint="default"/>
      </w:rPr>
    </w:lvl>
    <w:lvl w:ilvl="7" w:tplc="A234414A">
      <w:start w:val="1"/>
      <w:numFmt w:val="bullet"/>
      <w:lvlText w:val="•"/>
      <w:lvlJc w:val="left"/>
      <w:pPr>
        <w:ind w:left="6897" w:hanging="718"/>
      </w:pPr>
      <w:rPr>
        <w:rFonts w:hint="default"/>
      </w:rPr>
    </w:lvl>
    <w:lvl w:ilvl="8" w:tplc="365A6AAA">
      <w:start w:val="1"/>
      <w:numFmt w:val="bullet"/>
      <w:lvlText w:val="•"/>
      <w:lvlJc w:val="left"/>
      <w:pPr>
        <w:ind w:left="7894" w:hanging="718"/>
      </w:pPr>
      <w:rPr>
        <w:rFonts w:hint="default"/>
      </w:rPr>
    </w:lvl>
  </w:abstractNum>
  <w:abstractNum w:abstractNumId="12" w15:restartNumberingAfterBreak="0">
    <w:nsid w:val="1F4E2092"/>
    <w:multiLevelType w:val="hybridMultilevel"/>
    <w:tmpl w:val="5FC458AC"/>
    <w:lvl w:ilvl="0" w:tplc="580C5C44">
      <w:start w:val="1"/>
      <w:numFmt w:val="bullet"/>
      <w:lvlText w:val="•"/>
      <w:lvlJc w:val="left"/>
      <w:pPr>
        <w:ind w:left="888" w:hanging="317"/>
      </w:pPr>
      <w:rPr>
        <w:rFonts w:ascii="Times New Roman" w:eastAsia="Times New Roman" w:hAnsi="Times New Roman" w:hint="default"/>
        <w:color w:val="595759"/>
        <w:w w:val="80"/>
        <w:position w:val="-13"/>
        <w:sz w:val="68"/>
        <w:szCs w:val="68"/>
      </w:rPr>
    </w:lvl>
    <w:lvl w:ilvl="1" w:tplc="33F23FB6">
      <w:start w:val="1"/>
      <w:numFmt w:val="bullet"/>
      <w:lvlText w:val="•"/>
      <w:lvlJc w:val="left"/>
      <w:pPr>
        <w:ind w:left="1792" w:hanging="317"/>
      </w:pPr>
      <w:rPr>
        <w:rFonts w:hint="default"/>
      </w:rPr>
    </w:lvl>
    <w:lvl w:ilvl="2" w:tplc="7FF41AC4">
      <w:start w:val="1"/>
      <w:numFmt w:val="bullet"/>
      <w:lvlText w:val="•"/>
      <w:lvlJc w:val="left"/>
      <w:pPr>
        <w:ind w:left="2696" w:hanging="317"/>
      </w:pPr>
      <w:rPr>
        <w:rFonts w:hint="default"/>
      </w:rPr>
    </w:lvl>
    <w:lvl w:ilvl="3" w:tplc="348AF63A">
      <w:start w:val="1"/>
      <w:numFmt w:val="bullet"/>
      <w:lvlText w:val="•"/>
      <w:lvlJc w:val="left"/>
      <w:pPr>
        <w:ind w:left="3600" w:hanging="317"/>
      </w:pPr>
      <w:rPr>
        <w:rFonts w:hint="default"/>
      </w:rPr>
    </w:lvl>
    <w:lvl w:ilvl="4" w:tplc="D06E88B2">
      <w:start w:val="1"/>
      <w:numFmt w:val="bullet"/>
      <w:lvlText w:val="•"/>
      <w:lvlJc w:val="left"/>
      <w:pPr>
        <w:ind w:left="4504" w:hanging="317"/>
      </w:pPr>
      <w:rPr>
        <w:rFonts w:hint="default"/>
      </w:rPr>
    </w:lvl>
    <w:lvl w:ilvl="5" w:tplc="7D383D4E">
      <w:start w:val="1"/>
      <w:numFmt w:val="bullet"/>
      <w:lvlText w:val="•"/>
      <w:lvlJc w:val="left"/>
      <w:pPr>
        <w:ind w:left="5408" w:hanging="317"/>
      </w:pPr>
      <w:rPr>
        <w:rFonts w:hint="default"/>
      </w:rPr>
    </w:lvl>
    <w:lvl w:ilvl="6" w:tplc="329C0202">
      <w:start w:val="1"/>
      <w:numFmt w:val="bullet"/>
      <w:lvlText w:val="•"/>
      <w:lvlJc w:val="left"/>
      <w:pPr>
        <w:ind w:left="6312" w:hanging="317"/>
      </w:pPr>
      <w:rPr>
        <w:rFonts w:hint="default"/>
      </w:rPr>
    </w:lvl>
    <w:lvl w:ilvl="7" w:tplc="43B031E6">
      <w:start w:val="1"/>
      <w:numFmt w:val="bullet"/>
      <w:lvlText w:val="•"/>
      <w:lvlJc w:val="left"/>
      <w:pPr>
        <w:ind w:left="7216" w:hanging="317"/>
      </w:pPr>
      <w:rPr>
        <w:rFonts w:hint="default"/>
      </w:rPr>
    </w:lvl>
    <w:lvl w:ilvl="8" w:tplc="B5540D5C">
      <w:start w:val="1"/>
      <w:numFmt w:val="bullet"/>
      <w:lvlText w:val="•"/>
      <w:lvlJc w:val="left"/>
      <w:pPr>
        <w:ind w:left="8120" w:hanging="317"/>
      </w:pPr>
      <w:rPr>
        <w:rFonts w:hint="default"/>
      </w:rPr>
    </w:lvl>
  </w:abstractNum>
  <w:abstractNum w:abstractNumId="13" w15:restartNumberingAfterBreak="0">
    <w:nsid w:val="26AA0E06"/>
    <w:multiLevelType w:val="hybridMultilevel"/>
    <w:tmpl w:val="7DB4F040"/>
    <w:lvl w:ilvl="0" w:tplc="6FE634E0">
      <w:start w:val="7"/>
      <w:numFmt w:val="upperLetter"/>
      <w:lvlText w:val="%1)"/>
      <w:lvlJc w:val="left"/>
      <w:pPr>
        <w:ind w:left="419" w:hanging="310"/>
      </w:pPr>
      <w:rPr>
        <w:rFonts w:ascii="Arial" w:eastAsia="Arial" w:hAnsi="Arial" w:hint="default"/>
        <w:color w:val="D86072"/>
        <w:w w:val="134"/>
        <w:sz w:val="19"/>
        <w:szCs w:val="19"/>
      </w:rPr>
    </w:lvl>
    <w:lvl w:ilvl="1" w:tplc="C02CE20C">
      <w:start w:val="1"/>
      <w:numFmt w:val="bullet"/>
      <w:lvlText w:val="•"/>
      <w:lvlJc w:val="left"/>
      <w:pPr>
        <w:ind w:left="301" w:hanging="108"/>
      </w:pPr>
      <w:rPr>
        <w:rFonts w:ascii="Arial" w:eastAsia="Arial" w:hAnsi="Arial" w:hint="default"/>
        <w:color w:val="797774"/>
        <w:w w:val="191"/>
        <w:position w:val="1"/>
        <w:sz w:val="9"/>
        <w:szCs w:val="9"/>
      </w:rPr>
    </w:lvl>
    <w:lvl w:ilvl="2" w:tplc="9DEA8434">
      <w:start w:val="1"/>
      <w:numFmt w:val="bullet"/>
      <w:lvlText w:val="•"/>
      <w:lvlJc w:val="left"/>
      <w:pPr>
        <w:ind w:left="1033" w:hanging="108"/>
      </w:pPr>
      <w:rPr>
        <w:rFonts w:hint="default"/>
      </w:rPr>
    </w:lvl>
    <w:lvl w:ilvl="3" w:tplc="20FE1B06">
      <w:start w:val="1"/>
      <w:numFmt w:val="bullet"/>
      <w:lvlText w:val="•"/>
      <w:lvlJc w:val="left"/>
      <w:pPr>
        <w:ind w:left="1647" w:hanging="108"/>
      </w:pPr>
      <w:rPr>
        <w:rFonts w:hint="default"/>
      </w:rPr>
    </w:lvl>
    <w:lvl w:ilvl="4" w:tplc="FE4A0270">
      <w:start w:val="1"/>
      <w:numFmt w:val="bullet"/>
      <w:lvlText w:val="•"/>
      <w:lvlJc w:val="left"/>
      <w:pPr>
        <w:ind w:left="2261" w:hanging="108"/>
      </w:pPr>
      <w:rPr>
        <w:rFonts w:hint="default"/>
      </w:rPr>
    </w:lvl>
    <w:lvl w:ilvl="5" w:tplc="C312FF82">
      <w:start w:val="1"/>
      <w:numFmt w:val="bullet"/>
      <w:lvlText w:val="•"/>
      <w:lvlJc w:val="left"/>
      <w:pPr>
        <w:ind w:left="2875" w:hanging="108"/>
      </w:pPr>
      <w:rPr>
        <w:rFonts w:hint="default"/>
      </w:rPr>
    </w:lvl>
    <w:lvl w:ilvl="6" w:tplc="DBD29B34">
      <w:start w:val="1"/>
      <w:numFmt w:val="bullet"/>
      <w:lvlText w:val="•"/>
      <w:lvlJc w:val="left"/>
      <w:pPr>
        <w:ind w:left="3489" w:hanging="108"/>
      </w:pPr>
      <w:rPr>
        <w:rFonts w:hint="default"/>
      </w:rPr>
    </w:lvl>
    <w:lvl w:ilvl="7" w:tplc="AB601C24">
      <w:start w:val="1"/>
      <w:numFmt w:val="bullet"/>
      <w:lvlText w:val="•"/>
      <w:lvlJc w:val="left"/>
      <w:pPr>
        <w:ind w:left="4102" w:hanging="108"/>
      </w:pPr>
      <w:rPr>
        <w:rFonts w:hint="default"/>
      </w:rPr>
    </w:lvl>
    <w:lvl w:ilvl="8" w:tplc="E5465D58">
      <w:start w:val="1"/>
      <w:numFmt w:val="bullet"/>
      <w:lvlText w:val="•"/>
      <w:lvlJc w:val="left"/>
      <w:pPr>
        <w:ind w:left="4716" w:hanging="108"/>
      </w:pPr>
      <w:rPr>
        <w:rFonts w:hint="default"/>
      </w:rPr>
    </w:lvl>
  </w:abstractNum>
  <w:abstractNum w:abstractNumId="14" w15:restartNumberingAfterBreak="0">
    <w:nsid w:val="28BE4A17"/>
    <w:multiLevelType w:val="hybridMultilevel"/>
    <w:tmpl w:val="24CC0774"/>
    <w:lvl w:ilvl="0" w:tplc="4D5C3476">
      <w:start w:val="1"/>
      <w:numFmt w:val="lowerLetter"/>
      <w:lvlText w:val="%1)"/>
      <w:lvlJc w:val="left"/>
      <w:pPr>
        <w:ind w:left="2133" w:hanging="560"/>
      </w:pPr>
      <w:rPr>
        <w:rFonts w:ascii="Arial" w:eastAsia="Arial" w:hAnsi="Arial" w:hint="default"/>
        <w:color w:val="3F3F3F"/>
        <w:w w:val="109"/>
        <w:sz w:val="19"/>
        <w:szCs w:val="19"/>
      </w:rPr>
    </w:lvl>
    <w:lvl w:ilvl="1" w:tplc="F31035C0">
      <w:start w:val="1"/>
      <w:numFmt w:val="bullet"/>
      <w:lvlText w:val="•"/>
      <w:lvlJc w:val="left"/>
      <w:pPr>
        <w:ind w:left="2926" w:hanging="560"/>
      </w:pPr>
      <w:rPr>
        <w:rFonts w:hint="default"/>
      </w:rPr>
    </w:lvl>
    <w:lvl w:ilvl="2" w:tplc="869EEF80">
      <w:start w:val="1"/>
      <w:numFmt w:val="bullet"/>
      <w:lvlText w:val="•"/>
      <w:lvlJc w:val="left"/>
      <w:pPr>
        <w:ind w:left="3720" w:hanging="560"/>
      </w:pPr>
      <w:rPr>
        <w:rFonts w:hint="default"/>
      </w:rPr>
    </w:lvl>
    <w:lvl w:ilvl="3" w:tplc="8FDC4D44">
      <w:start w:val="1"/>
      <w:numFmt w:val="bullet"/>
      <w:lvlText w:val="•"/>
      <w:lvlJc w:val="left"/>
      <w:pPr>
        <w:ind w:left="4513" w:hanging="560"/>
      </w:pPr>
      <w:rPr>
        <w:rFonts w:hint="default"/>
      </w:rPr>
    </w:lvl>
    <w:lvl w:ilvl="4" w:tplc="C37013EE">
      <w:start w:val="1"/>
      <w:numFmt w:val="bullet"/>
      <w:lvlText w:val="•"/>
      <w:lvlJc w:val="left"/>
      <w:pPr>
        <w:ind w:left="5307" w:hanging="560"/>
      </w:pPr>
      <w:rPr>
        <w:rFonts w:hint="default"/>
      </w:rPr>
    </w:lvl>
    <w:lvl w:ilvl="5" w:tplc="121AE83A">
      <w:start w:val="1"/>
      <w:numFmt w:val="bullet"/>
      <w:lvlText w:val="•"/>
      <w:lvlJc w:val="left"/>
      <w:pPr>
        <w:ind w:left="6101" w:hanging="560"/>
      </w:pPr>
      <w:rPr>
        <w:rFonts w:hint="default"/>
      </w:rPr>
    </w:lvl>
    <w:lvl w:ilvl="6" w:tplc="A3822B84">
      <w:start w:val="1"/>
      <w:numFmt w:val="bullet"/>
      <w:lvlText w:val="•"/>
      <w:lvlJc w:val="left"/>
      <w:pPr>
        <w:ind w:left="6894" w:hanging="560"/>
      </w:pPr>
      <w:rPr>
        <w:rFonts w:hint="default"/>
      </w:rPr>
    </w:lvl>
    <w:lvl w:ilvl="7" w:tplc="AAE0C268">
      <w:start w:val="1"/>
      <w:numFmt w:val="bullet"/>
      <w:lvlText w:val="•"/>
      <w:lvlJc w:val="left"/>
      <w:pPr>
        <w:ind w:left="7688" w:hanging="560"/>
      </w:pPr>
      <w:rPr>
        <w:rFonts w:hint="default"/>
      </w:rPr>
    </w:lvl>
    <w:lvl w:ilvl="8" w:tplc="C61A61D0">
      <w:start w:val="1"/>
      <w:numFmt w:val="bullet"/>
      <w:lvlText w:val="•"/>
      <w:lvlJc w:val="left"/>
      <w:pPr>
        <w:ind w:left="8481" w:hanging="560"/>
      </w:pPr>
      <w:rPr>
        <w:rFonts w:hint="default"/>
      </w:rPr>
    </w:lvl>
  </w:abstractNum>
  <w:abstractNum w:abstractNumId="15" w15:restartNumberingAfterBreak="0">
    <w:nsid w:val="2E524D10"/>
    <w:multiLevelType w:val="multilevel"/>
    <w:tmpl w:val="8CB46DB0"/>
    <w:lvl w:ilvl="0">
      <w:start w:val="1"/>
      <w:numFmt w:val="decimal"/>
      <w:lvlText w:val="%1"/>
      <w:lvlJc w:val="left"/>
      <w:pPr>
        <w:ind w:left="1713" w:hanging="533"/>
      </w:pPr>
      <w:rPr>
        <w:rFonts w:hint="default"/>
      </w:rPr>
    </w:lvl>
    <w:lvl w:ilvl="1">
      <w:start w:val="5"/>
      <w:numFmt w:val="decimal"/>
      <w:lvlText w:val="%1.%2"/>
      <w:lvlJc w:val="left"/>
      <w:pPr>
        <w:ind w:left="1713" w:hanging="533"/>
        <w:jc w:val="right"/>
      </w:pPr>
      <w:rPr>
        <w:rFonts w:ascii="Arial" w:eastAsia="Arial" w:hAnsi="Arial" w:hint="default"/>
        <w:b/>
        <w:bCs/>
        <w:w w:val="102"/>
        <w:sz w:val="23"/>
        <w:szCs w:val="23"/>
      </w:rPr>
    </w:lvl>
    <w:lvl w:ilvl="2">
      <w:start w:val="1"/>
      <w:numFmt w:val="decimal"/>
      <w:lvlText w:val="%1.%2.%3"/>
      <w:lvlJc w:val="left"/>
      <w:pPr>
        <w:ind w:left="2246" w:hanging="1059"/>
      </w:pPr>
      <w:rPr>
        <w:rFonts w:ascii="Arial" w:eastAsia="Arial" w:hAnsi="Arial" w:hint="default"/>
        <w:w w:val="104"/>
        <w:sz w:val="21"/>
        <w:szCs w:val="21"/>
      </w:rPr>
    </w:lvl>
    <w:lvl w:ilvl="3">
      <w:start w:val="1"/>
      <w:numFmt w:val="lowerLetter"/>
      <w:lvlText w:val="%4)"/>
      <w:lvlJc w:val="left"/>
      <w:pPr>
        <w:ind w:left="2736" w:hanging="353"/>
      </w:pPr>
      <w:rPr>
        <w:rFonts w:ascii="Arial" w:eastAsia="Arial" w:hAnsi="Arial" w:hint="default"/>
        <w:w w:val="103"/>
        <w:sz w:val="21"/>
        <w:szCs w:val="21"/>
      </w:rPr>
    </w:lvl>
    <w:lvl w:ilvl="4">
      <w:start w:val="1"/>
      <w:numFmt w:val="bullet"/>
      <w:lvlText w:val="•"/>
      <w:lvlJc w:val="left"/>
      <w:pPr>
        <w:ind w:left="2743" w:hanging="353"/>
      </w:pPr>
      <w:rPr>
        <w:rFonts w:hint="default"/>
      </w:rPr>
    </w:lvl>
    <w:lvl w:ilvl="5">
      <w:start w:val="1"/>
      <w:numFmt w:val="bullet"/>
      <w:lvlText w:val="•"/>
      <w:lvlJc w:val="left"/>
      <w:pPr>
        <w:ind w:left="3834" w:hanging="353"/>
      </w:pPr>
      <w:rPr>
        <w:rFonts w:hint="default"/>
      </w:rPr>
    </w:lvl>
    <w:lvl w:ilvl="6">
      <w:start w:val="1"/>
      <w:numFmt w:val="bullet"/>
      <w:lvlText w:val="•"/>
      <w:lvlJc w:val="left"/>
      <w:pPr>
        <w:ind w:left="4925" w:hanging="353"/>
      </w:pPr>
      <w:rPr>
        <w:rFonts w:hint="default"/>
      </w:rPr>
    </w:lvl>
    <w:lvl w:ilvl="7">
      <w:start w:val="1"/>
      <w:numFmt w:val="bullet"/>
      <w:lvlText w:val="•"/>
      <w:lvlJc w:val="left"/>
      <w:pPr>
        <w:ind w:left="6016" w:hanging="353"/>
      </w:pPr>
      <w:rPr>
        <w:rFonts w:hint="default"/>
      </w:rPr>
    </w:lvl>
    <w:lvl w:ilvl="8">
      <w:start w:val="1"/>
      <w:numFmt w:val="bullet"/>
      <w:lvlText w:val="•"/>
      <w:lvlJc w:val="left"/>
      <w:pPr>
        <w:ind w:left="7106" w:hanging="353"/>
      </w:pPr>
      <w:rPr>
        <w:rFonts w:hint="default"/>
      </w:rPr>
    </w:lvl>
  </w:abstractNum>
  <w:abstractNum w:abstractNumId="16" w15:restartNumberingAfterBreak="0">
    <w:nsid w:val="30206E4F"/>
    <w:multiLevelType w:val="hybridMultilevel"/>
    <w:tmpl w:val="57A4A068"/>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7" w15:restartNumberingAfterBreak="0">
    <w:nsid w:val="30C53A3D"/>
    <w:multiLevelType w:val="multilevel"/>
    <w:tmpl w:val="F410B686"/>
    <w:lvl w:ilvl="0">
      <w:start w:val="1"/>
      <w:numFmt w:val="decimal"/>
      <w:lvlText w:val="%1"/>
      <w:lvlJc w:val="left"/>
      <w:pPr>
        <w:ind w:left="600" w:hanging="600"/>
      </w:pPr>
      <w:rPr>
        <w:rFonts w:hint="default"/>
      </w:rPr>
    </w:lvl>
    <w:lvl w:ilvl="1">
      <w:start w:val="10"/>
      <w:numFmt w:val="decimal"/>
      <w:lvlText w:val="%1.%2"/>
      <w:lvlJc w:val="left"/>
      <w:pPr>
        <w:ind w:left="1193" w:hanging="600"/>
      </w:pPr>
      <w:rPr>
        <w:rFonts w:hint="default"/>
      </w:rPr>
    </w:lvl>
    <w:lvl w:ilvl="2">
      <w:start w:val="5"/>
      <w:numFmt w:val="decimal"/>
      <w:lvlText w:val="%1.%2.%3"/>
      <w:lvlJc w:val="left"/>
      <w:pPr>
        <w:ind w:left="1906" w:hanging="720"/>
      </w:pPr>
      <w:rPr>
        <w:rFonts w:hint="default"/>
      </w:rPr>
    </w:lvl>
    <w:lvl w:ilvl="3">
      <w:start w:val="1"/>
      <w:numFmt w:val="decimal"/>
      <w:lvlText w:val="%1.%2.%3.%4"/>
      <w:lvlJc w:val="left"/>
      <w:pPr>
        <w:ind w:left="2499" w:hanging="720"/>
      </w:pPr>
      <w:rPr>
        <w:rFonts w:hint="default"/>
      </w:rPr>
    </w:lvl>
    <w:lvl w:ilvl="4">
      <w:start w:val="1"/>
      <w:numFmt w:val="decimal"/>
      <w:lvlText w:val="%1.%2.%3.%4.%5"/>
      <w:lvlJc w:val="left"/>
      <w:pPr>
        <w:ind w:left="3452" w:hanging="1080"/>
      </w:pPr>
      <w:rPr>
        <w:rFonts w:hint="default"/>
      </w:rPr>
    </w:lvl>
    <w:lvl w:ilvl="5">
      <w:start w:val="1"/>
      <w:numFmt w:val="decimal"/>
      <w:lvlText w:val="%1.%2.%3.%4.%5.%6"/>
      <w:lvlJc w:val="left"/>
      <w:pPr>
        <w:ind w:left="4045" w:hanging="1080"/>
      </w:pPr>
      <w:rPr>
        <w:rFonts w:hint="default"/>
      </w:rPr>
    </w:lvl>
    <w:lvl w:ilvl="6">
      <w:start w:val="1"/>
      <w:numFmt w:val="decimal"/>
      <w:lvlText w:val="%1.%2.%3.%4.%5.%6.%7"/>
      <w:lvlJc w:val="left"/>
      <w:pPr>
        <w:ind w:left="4998" w:hanging="1440"/>
      </w:pPr>
      <w:rPr>
        <w:rFonts w:hint="default"/>
      </w:rPr>
    </w:lvl>
    <w:lvl w:ilvl="7">
      <w:start w:val="1"/>
      <w:numFmt w:val="decimal"/>
      <w:lvlText w:val="%1.%2.%3.%4.%5.%6.%7.%8"/>
      <w:lvlJc w:val="left"/>
      <w:pPr>
        <w:ind w:left="5591" w:hanging="1440"/>
      </w:pPr>
      <w:rPr>
        <w:rFonts w:hint="default"/>
      </w:rPr>
    </w:lvl>
    <w:lvl w:ilvl="8">
      <w:start w:val="1"/>
      <w:numFmt w:val="decimal"/>
      <w:lvlText w:val="%1.%2.%3.%4.%5.%6.%7.%8.%9"/>
      <w:lvlJc w:val="left"/>
      <w:pPr>
        <w:ind w:left="6544" w:hanging="1800"/>
      </w:pPr>
      <w:rPr>
        <w:rFonts w:hint="default"/>
      </w:rPr>
    </w:lvl>
  </w:abstractNum>
  <w:abstractNum w:abstractNumId="18" w15:restartNumberingAfterBreak="0">
    <w:nsid w:val="313461A9"/>
    <w:multiLevelType w:val="hybridMultilevel"/>
    <w:tmpl w:val="DB7EFDBE"/>
    <w:lvl w:ilvl="0" w:tplc="0809000F">
      <w:start w:val="1"/>
      <w:numFmt w:val="decimal"/>
      <w:lvlText w:val="%1."/>
      <w:lvlJc w:val="left"/>
      <w:pPr>
        <w:ind w:left="2934" w:hanging="360"/>
      </w:pPr>
      <w:rPr>
        <w:rFonts w:hint="default"/>
      </w:rPr>
    </w:lvl>
    <w:lvl w:ilvl="1" w:tplc="08090003" w:tentative="1">
      <w:start w:val="1"/>
      <w:numFmt w:val="bullet"/>
      <w:lvlText w:val="o"/>
      <w:lvlJc w:val="left"/>
      <w:pPr>
        <w:ind w:left="3654" w:hanging="360"/>
      </w:pPr>
      <w:rPr>
        <w:rFonts w:ascii="Courier New" w:hAnsi="Courier New" w:cs="Courier New" w:hint="default"/>
      </w:rPr>
    </w:lvl>
    <w:lvl w:ilvl="2" w:tplc="08090005" w:tentative="1">
      <w:start w:val="1"/>
      <w:numFmt w:val="bullet"/>
      <w:lvlText w:val=""/>
      <w:lvlJc w:val="left"/>
      <w:pPr>
        <w:ind w:left="4374" w:hanging="360"/>
      </w:pPr>
      <w:rPr>
        <w:rFonts w:ascii="Wingdings" w:hAnsi="Wingdings" w:hint="default"/>
      </w:rPr>
    </w:lvl>
    <w:lvl w:ilvl="3" w:tplc="08090001" w:tentative="1">
      <w:start w:val="1"/>
      <w:numFmt w:val="bullet"/>
      <w:lvlText w:val=""/>
      <w:lvlJc w:val="left"/>
      <w:pPr>
        <w:ind w:left="5094" w:hanging="360"/>
      </w:pPr>
      <w:rPr>
        <w:rFonts w:ascii="Symbol" w:hAnsi="Symbol" w:hint="default"/>
      </w:rPr>
    </w:lvl>
    <w:lvl w:ilvl="4" w:tplc="08090003" w:tentative="1">
      <w:start w:val="1"/>
      <w:numFmt w:val="bullet"/>
      <w:lvlText w:val="o"/>
      <w:lvlJc w:val="left"/>
      <w:pPr>
        <w:ind w:left="5814" w:hanging="360"/>
      </w:pPr>
      <w:rPr>
        <w:rFonts w:ascii="Courier New" w:hAnsi="Courier New" w:cs="Courier New" w:hint="default"/>
      </w:rPr>
    </w:lvl>
    <w:lvl w:ilvl="5" w:tplc="08090005" w:tentative="1">
      <w:start w:val="1"/>
      <w:numFmt w:val="bullet"/>
      <w:lvlText w:val=""/>
      <w:lvlJc w:val="left"/>
      <w:pPr>
        <w:ind w:left="6534" w:hanging="360"/>
      </w:pPr>
      <w:rPr>
        <w:rFonts w:ascii="Wingdings" w:hAnsi="Wingdings" w:hint="default"/>
      </w:rPr>
    </w:lvl>
    <w:lvl w:ilvl="6" w:tplc="08090001" w:tentative="1">
      <w:start w:val="1"/>
      <w:numFmt w:val="bullet"/>
      <w:lvlText w:val=""/>
      <w:lvlJc w:val="left"/>
      <w:pPr>
        <w:ind w:left="7254" w:hanging="360"/>
      </w:pPr>
      <w:rPr>
        <w:rFonts w:ascii="Symbol" w:hAnsi="Symbol" w:hint="default"/>
      </w:rPr>
    </w:lvl>
    <w:lvl w:ilvl="7" w:tplc="08090003" w:tentative="1">
      <w:start w:val="1"/>
      <w:numFmt w:val="bullet"/>
      <w:lvlText w:val="o"/>
      <w:lvlJc w:val="left"/>
      <w:pPr>
        <w:ind w:left="7974" w:hanging="360"/>
      </w:pPr>
      <w:rPr>
        <w:rFonts w:ascii="Courier New" w:hAnsi="Courier New" w:cs="Courier New" w:hint="default"/>
      </w:rPr>
    </w:lvl>
    <w:lvl w:ilvl="8" w:tplc="08090005" w:tentative="1">
      <w:start w:val="1"/>
      <w:numFmt w:val="bullet"/>
      <w:lvlText w:val=""/>
      <w:lvlJc w:val="left"/>
      <w:pPr>
        <w:ind w:left="8694" w:hanging="360"/>
      </w:pPr>
      <w:rPr>
        <w:rFonts w:ascii="Wingdings" w:hAnsi="Wingdings" w:hint="default"/>
      </w:rPr>
    </w:lvl>
  </w:abstractNum>
  <w:abstractNum w:abstractNumId="19" w15:restartNumberingAfterBreak="0">
    <w:nsid w:val="32F068B2"/>
    <w:multiLevelType w:val="hybridMultilevel"/>
    <w:tmpl w:val="98C8B9A0"/>
    <w:lvl w:ilvl="0" w:tplc="C43A823A">
      <w:start w:val="1"/>
      <w:numFmt w:val="upperLetter"/>
      <w:lvlText w:val="%1)"/>
      <w:lvlJc w:val="left"/>
      <w:pPr>
        <w:ind w:left="880" w:hanging="720"/>
      </w:pPr>
      <w:rPr>
        <w:rFonts w:ascii="Arial" w:eastAsia="Arial" w:hAnsi="Arial" w:hint="default"/>
        <w:color w:val="959595"/>
        <w:w w:val="106"/>
        <w:sz w:val="22"/>
        <w:szCs w:val="22"/>
      </w:rPr>
    </w:lvl>
    <w:lvl w:ilvl="1" w:tplc="862A7B0E">
      <w:start w:val="1"/>
      <w:numFmt w:val="bullet"/>
      <w:lvlText w:val="•"/>
      <w:lvlJc w:val="left"/>
      <w:pPr>
        <w:ind w:left="880" w:hanging="720"/>
      </w:pPr>
      <w:rPr>
        <w:rFonts w:hint="default"/>
      </w:rPr>
    </w:lvl>
    <w:lvl w:ilvl="2" w:tplc="3EE67F7C">
      <w:start w:val="1"/>
      <w:numFmt w:val="bullet"/>
      <w:lvlText w:val="•"/>
      <w:lvlJc w:val="left"/>
      <w:pPr>
        <w:ind w:left="1883" w:hanging="720"/>
      </w:pPr>
      <w:rPr>
        <w:rFonts w:hint="default"/>
      </w:rPr>
    </w:lvl>
    <w:lvl w:ilvl="3" w:tplc="43849C8A">
      <w:start w:val="1"/>
      <w:numFmt w:val="bullet"/>
      <w:lvlText w:val="•"/>
      <w:lvlJc w:val="left"/>
      <w:pPr>
        <w:ind w:left="2886" w:hanging="720"/>
      </w:pPr>
      <w:rPr>
        <w:rFonts w:hint="default"/>
      </w:rPr>
    </w:lvl>
    <w:lvl w:ilvl="4" w:tplc="FDD806E2">
      <w:start w:val="1"/>
      <w:numFmt w:val="bullet"/>
      <w:lvlText w:val="•"/>
      <w:lvlJc w:val="left"/>
      <w:pPr>
        <w:ind w:left="3889" w:hanging="720"/>
      </w:pPr>
      <w:rPr>
        <w:rFonts w:hint="default"/>
      </w:rPr>
    </w:lvl>
    <w:lvl w:ilvl="5" w:tplc="89E6CB62">
      <w:start w:val="1"/>
      <w:numFmt w:val="bullet"/>
      <w:lvlText w:val="•"/>
      <w:lvlJc w:val="left"/>
      <w:pPr>
        <w:ind w:left="4892" w:hanging="720"/>
      </w:pPr>
      <w:rPr>
        <w:rFonts w:hint="default"/>
      </w:rPr>
    </w:lvl>
    <w:lvl w:ilvl="6" w:tplc="EA58CB36">
      <w:start w:val="1"/>
      <w:numFmt w:val="bullet"/>
      <w:lvlText w:val="•"/>
      <w:lvlJc w:val="left"/>
      <w:pPr>
        <w:ind w:left="5896" w:hanging="720"/>
      </w:pPr>
      <w:rPr>
        <w:rFonts w:hint="default"/>
      </w:rPr>
    </w:lvl>
    <w:lvl w:ilvl="7" w:tplc="7514DD82">
      <w:start w:val="1"/>
      <w:numFmt w:val="bullet"/>
      <w:lvlText w:val="•"/>
      <w:lvlJc w:val="left"/>
      <w:pPr>
        <w:ind w:left="6899" w:hanging="720"/>
      </w:pPr>
      <w:rPr>
        <w:rFonts w:hint="default"/>
      </w:rPr>
    </w:lvl>
    <w:lvl w:ilvl="8" w:tplc="3E5EF65A">
      <w:start w:val="1"/>
      <w:numFmt w:val="bullet"/>
      <w:lvlText w:val="•"/>
      <w:lvlJc w:val="left"/>
      <w:pPr>
        <w:ind w:left="7902" w:hanging="720"/>
      </w:pPr>
      <w:rPr>
        <w:rFonts w:hint="default"/>
      </w:rPr>
    </w:lvl>
  </w:abstractNum>
  <w:abstractNum w:abstractNumId="20" w15:restartNumberingAfterBreak="0">
    <w:nsid w:val="33D644F8"/>
    <w:multiLevelType w:val="hybridMultilevel"/>
    <w:tmpl w:val="A802E1D2"/>
    <w:lvl w:ilvl="0" w:tplc="0809000F">
      <w:start w:val="1"/>
      <w:numFmt w:val="decimal"/>
      <w:lvlText w:val="%1."/>
      <w:lvlJc w:val="left"/>
      <w:pPr>
        <w:ind w:left="2934" w:hanging="360"/>
      </w:pPr>
      <w:rPr>
        <w:rFonts w:hint="default"/>
      </w:rPr>
    </w:lvl>
    <w:lvl w:ilvl="1" w:tplc="08090003" w:tentative="1">
      <w:start w:val="1"/>
      <w:numFmt w:val="bullet"/>
      <w:lvlText w:val="o"/>
      <w:lvlJc w:val="left"/>
      <w:pPr>
        <w:ind w:left="3654" w:hanging="360"/>
      </w:pPr>
      <w:rPr>
        <w:rFonts w:ascii="Courier New" w:hAnsi="Courier New" w:cs="Courier New" w:hint="default"/>
      </w:rPr>
    </w:lvl>
    <w:lvl w:ilvl="2" w:tplc="08090005" w:tentative="1">
      <w:start w:val="1"/>
      <w:numFmt w:val="bullet"/>
      <w:lvlText w:val=""/>
      <w:lvlJc w:val="left"/>
      <w:pPr>
        <w:ind w:left="4374" w:hanging="360"/>
      </w:pPr>
      <w:rPr>
        <w:rFonts w:ascii="Wingdings" w:hAnsi="Wingdings" w:hint="default"/>
      </w:rPr>
    </w:lvl>
    <w:lvl w:ilvl="3" w:tplc="08090001" w:tentative="1">
      <w:start w:val="1"/>
      <w:numFmt w:val="bullet"/>
      <w:lvlText w:val=""/>
      <w:lvlJc w:val="left"/>
      <w:pPr>
        <w:ind w:left="5094" w:hanging="360"/>
      </w:pPr>
      <w:rPr>
        <w:rFonts w:ascii="Symbol" w:hAnsi="Symbol" w:hint="default"/>
      </w:rPr>
    </w:lvl>
    <w:lvl w:ilvl="4" w:tplc="08090003" w:tentative="1">
      <w:start w:val="1"/>
      <w:numFmt w:val="bullet"/>
      <w:lvlText w:val="o"/>
      <w:lvlJc w:val="left"/>
      <w:pPr>
        <w:ind w:left="5814" w:hanging="360"/>
      </w:pPr>
      <w:rPr>
        <w:rFonts w:ascii="Courier New" w:hAnsi="Courier New" w:cs="Courier New" w:hint="default"/>
      </w:rPr>
    </w:lvl>
    <w:lvl w:ilvl="5" w:tplc="08090005" w:tentative="1">
      <w:start w:val="1"/>
      <w:numFmt w:val="bullet"/>
      <w:lvlText w:val=""/>
      <w:lvlJc w:val="left"/>
      <w:pPr>
        <w:ind w:left="6534" w:hanging="360"/>
      </w:pPr>
      <w:rPr>
        <w:rFonts w:ascii="Wingdings" w:hAnsi="Wingdings" w:hint="default"/>
      </w:rPr>
    </w:lvl>
    <w:lvl w:ilvl="6" w:tplc="08090001" w:tentative="1">
      <w:start w:val="1"/>
      <w:numFmt w:val="bullet"/>
      <w:lvlText w:val=""/>
      <w:lvlJc w:val="left"/>
      <w:pPr>
        <w:ind w:left="7254" w:hanging="360"/>
      </w:pPr>
      <w:rPr>
        <w:rFonts w:ascii="Symbol" w:hAnsi="Symbol" w:hint="default"/>
      </w:rPr>
    </w:lvl>
    <w:lvl w:ilvl="7" w:tplc="08090003" w:tentative="1">
      <w:start w:val="1"/>
      <w:numFmt w:val="bullet"/>
      <w:lvlText w:val="o"/>
      <w:lvlJc w:val="left"/>
      <w:pPr>
        <w:ind w:left="7974" w:hanging="360"/>
      </w:pPr>
      <w:rPr>
        <w:rFonts w:ascii="Courier New" w:hAnsi="Courier New" w:cs="Courier New" w:hint="default"/>
      </w:rPr>
    </w:lvl>
    <w:lvl w:ilvl="8" w:tplc="08090005" w:tentative="1">
      <w:start w:val="1"/>
      <w:numFmt w:val="bullet"/>
      <w:lvlText w:val=""/>
      <w:lvlJc w:val="left"/>
      <w:pPr>
        <w:ind w:left="8694" w:hanging="360"/>
      </w:pPr>
      <w:rPr>
        <w:rFonts w:ascii="Wingdings" w:hAnsi="Wingdings" w:hint="default"/>
      </w:rPr>
    </w:lvl>
  </w:abstractNum>
  <w:abstractNum w:abstractNumId="21" w15:restartNumberingAfterBreak="0">
    <w:nsid w:val="3A517A79"/>
    <w:multiLevelType w:val="multilevel"/>
    <w:tmpl w:val="8CB46DB0"/>
    <w:lvl w:ilvl="0">
      <w:start w:val="1"/>
      <w:numFmt w:val="decimal"/>
      <w:lvlText w:val="%1"/>
      <w:lvlJc w:val="left"/>
      <w:pPr>
        <w:ind w:left="1713" w:hanging="533"/>
      </w:pPr>
      <w:rPr>
        <w:rFonts w:hint="default"/>
      </w:rPr>
    </w:lvl>
    <w:lvl w:ilvl="1">
      <w:start w:val="5"/>
      <w:numFmt w:val="decimal"/>
      <w:lvlText w:val="%1.%2"/>
      <w:lvlJc w:val="left"/>
      <w:pPr>
        <w:ind w:left="1713" w:hanging="533"/>
        <w:jc w:val="right"/>
      </w:pPr>
      <w:rPr>
        <w:rFonts w:ascii="Arial" w:eastAsia="Arial" w:hAnsi="Arial" w:hint="default"/>
        <w:b/>
        <w:bCs/>
        <w:w w:val="102"/>
        <w:sz w:val="23"/>
        <w:szCs w:val="23"/>
      </w:rPr>
    </w:lvl>
    <w:lvl w:ilvl="2">
      <w:start w:val="1"/>
      <w:numFmt w:val="decimal"/>
      <w:lvlText w:val="%1.%2.%3"/>
      <w:lvlJc w:val="left"/>
      <w:pPr>
        <w:ind w:left="2246" w:hanging="1059"/>
      </w:pPr>
      <w:rPr>
        <w:rFonts w:ascii="Arial" w:eastAsia="Arial" w:hAnsi="Arial" w:hint="default"/>
        <w:w w:val="104"/>
        <w:sz w:val="21"/>
        <w:szCs w:val="21"/>
      </w:rPr>
    </w:lvl>
    <w:lvl w:ilvl="3">
      <w:start w:val="1"/>
      <w:numFmt w:val="lowerLetter"/>
      <w:lvlText w:val="%4)"/>
      <w:lvlJc w:val="left"/>
      <w:pPr>
        <w:ind w:left="2736" w:hanging="353"/>
      </w:pPr>
      <w:rPr>
        <w:rFonts w:ascii="Arial" w:eastAsia="Arial" w:hAnsi="Arial" w:hint="default"/>
        <w:w w:val="103"/>
        <w:sz w:val="21"/>
        <w:szCs w:val="21"/>
      </w:rPr>
    </w:lvl>
    <w:lvl w:ilvl="4">
      <w:start w:val="1"/>
      <w:numFmt w:val="bullet"/>
      <w:lvlText w:val="•"/>
      <w:lvlJc w:val="left"/>
      <w:pPr>
        <w:ind w:left="2743" w:hanging="353"/>
      </w:pPr>
      <w:rPr>
        <w:rFonts w:hint="default"/>
      </w:rPr>
    </w:lvl>
    <w:lvl w:ilvl="5">
      <w:start w:val="1"/>
      <w:numFmt w:val="bullet"/>
      <w:lvlText w:val="•"/>
      <w:lvlJc w:val="left"/>
      <w:pPr>
        <w:ind w:left="3834" w:hanging="353"/>
      </w:pPr>
      <w:rPr>
        <w:rFonts w:hint="default"/>
      </w:rPr>
    </w:lvl>
    <w:lvl w:ilvl="6">
      <w:start w:val="1"/>
      <w:numFmt w:val="bullet"/>
      <w:lvlText w:val="•"/>
      <w:lvlJc w:val="left"/>
      <w:pPr>
        <w:ind w:left="4925" w:hanging="353"/>
      </w:pPr>
      <w:rPr>
        <w:rFonts w:hint="default"/>
      </w:rPr>
    </w:lvl>
    <w:lvl w:ilvl="7">
      <w:start w:val="1"/>
      <w:numFmt w:val="bullet"/>
      <w:lvlText w:val="•"/>
      <w:lvlJc w:val="left"/>
      <w:pPr>
        <w:ind w:left="6016" w:hanging="353"/>
      </w:pPr>
      <w:rPr>
        <w:rFonts w:hint="default"/>
      </w:rPr>
    </w:lvl>
    <w:lvl w:ilvl="8">
      <w:start w:val="1"/>
      <w:numFmt w:val="bullet"/>
      <w:lvlText w:val="•"/>
      <w:lvlJc w:val="left"/>
      <w:pPr>
        <w:ind w:left="7106" w:hanging="353"/>
      </w:pPr>
      <w:rPr>
        <w:rFonts w:hint="default"/>
      </w:rPr>
    </w:lvl>
  </w:abstractNum>
  <w:abstractNum w:abstractNumId="22" w15:restartNumberingAfterBreak="0">
    <w:nsid w:val="3A576849"/>
    <w:multiLevelType w:val="multilevel"/>
    <w:tmpl w:val="8CB46DB0"/>
    <w:lvl w:ilvl="0">
      <w:start w:val="1"/>
      <w:numFmt w:val="decimal"/>
      <w:lvlText w:val="%1"/>
      <w:lvlJc w:val="left"/>
      <w:pPr>
        <w:ind w:left="1713" w:hanging="533"/>
      </w:pPr>
      <w:rPr>
        <w:rFonts w:hint="default"/>
      </w:rPr>
    </w:lvl>
    <w:lvl w:ilvl="1">
      <w:start w:val="5"/>
      <w:numFmt w:val="decimal"/>
      <w:lvlText w:val="%1.%2"/>
      <w:lvlJc w:val="left"/>
      <w:pPr>
        <w:ind w:left="1713" w:hanging="533"/>
        <w:jc w:val="right"/>
      </w:pPr>
      <w:rPr>
        <w:rFonts w:ascii="Arial" w:eastAsia="Arial" w:hAnsi="Arial" w:hint="default"/>
        <w:b/>
        <w:bCs/>
        <w:w w:val="102"/>
        <w:sz w:val="23"/>
        <w:szCs w:val="23"/>
      </w:rPr>
    </w:lvl>
    <w:lvl w:ilvl="2">
      <w:start w:val="1"/>
      <w:numFmt w:val="decimal"/>
      <w:lvlText w:val="%1.%2.%3"/>
      <w:lvlJc w:val="left"/>
      <w:pPr>
        <w:ind w:left="2246" w:hanging="1059"/>
      </w:pPr>
      <w:rPr>
        <w:rFonts w:ascii="Arial" w:eastAsia="Arial" w:hAnsi="Arial" w:hint="default"/>
        <w:w w:val="104"/>
        <w:sz w:val="21"/>
        <w:szCs w:val="21"/>
      </w:rPr>
    </w:lvl>
    <w:lvl w:ilvl="3">
      <w:start w:val="1"/>
      <w:numFmt w:val="lowerLetter"/>
      <w:lvlText w:val="%4)"/>
      <w:lvlJc w:val="left"/>
      <w:pPr>
        <w:ind w:left="2736" w:hanging="353"/>
      </w:pPr>
      <w:rPr>
        <w:rFonts w:ascii="Arial" w:eastAsia="Arial" w:hAnsi="Arial" w:hint="default"/>
        <w:w w:val="103"/>
        <w:sz w:val="21"/>
        <w:szCs w:val="21"/>
      </w:rPr>
    </w:lvl>
    <w:lvl w:ilvl="4">
      <w:start w:val="1"/>
      <w:numFmt w:val="bullet"/>
      <w:lvlText w:val="•"/>
      <w:lvlJc w:val="left"/>
      <w:pPr>
        <w:ind w:left="2743" w:hanging="353"/>
      </w:pPr>
      <w:rPr>
        <w:rFonts w:hint="default"/>
      </w:rPr>
    </w:lvl>
    <w:lvl w:ilvl="5">
      <w:start w:val="1"/>
      <w:numFmt w:val="bullet"/>
      <w:lvlText w:val="•"/>
      <w:lvlJc w:val="left"/>
      <w:pPr>
        <w:ind w:left="3834" w:hanging="353"/>
      </w:pPr>
      <w:rPr>
        <w:rFonts w:hint="default"/>
      </w:rPr>
    </w:lvl>
    <w:lvl w:ilvl="6">
      <w:start w:val="1"/>
      <w:numFmt w:val="bullet"/>
      <w:lvlText w:val="•"/>
      <w:lvlJc w:val="left"/>
      <w:pPr>
        <w:ind w:left="4925" w:hanging="353"/>
      </w:pPr>
      <w:rPr>
        <w:rFonts w:hint="default"/>
      </w:rPr>
    </w:lvl>
    <w:lvl w:ilvl="7">
      <w:start w:val="1"/>
      <w:numFmt w:val="bullet"/>
      <w:lvlText w:val="•"/>
      <w:lvlJc w:val="left"/>
      <w:pPr>
        <w:ind w:left="6016" w:hanging="353"/>
      </w:pPr>
      <w:rPr>
        <w:rFonts w:hint="default"/>
      </w:rPr>
    </w:lvl>
    <w:lvl w:ilvl="8">
      <w:start w:val="1"/>
      <w:numFmt w:val="bullet"/>
      <w:lvlText w:val="•"/>
      <w:lvlJc w:val="left"/>
      <w:pPr>
        <w:ind w:left="7106" w:hanging="353"/>
      </w:pPr>
      <w:rPr>
        <w:rFonts w:hint="default"/>
      </w:rPr>
    </w:lvl>
  </w:abstractNum>
  <w:abstractNum w:abstractNumId="23" w15:restartNumberingAfterBreak="0">
    <w:nsid w:val="3A6748B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AE10B8E"/>
    <w:multiLevelType w:val="multilevel"/>
    <w:tmpl w:val="C9C8B4B6"/>
    <w:lvl w:ilvl="0">
      <w:start w:val="1"/>
      <w:numFmt w:val="decimal"/>
      <w:lvlText w:val="%1"/>
      <w:lvlJc w:val="left"/>
      <w:pPr>
        <w:ind w:left="653" w:hanging="526"/>
      </w:pPr>
      <w:rPr>
        <w:rFonts w:hint="default"/>
      </w:rPr>
    </w:lvl>
    <w:lvl w:ilvl="1">
      <w:start w:val="8"/>
      <w:numFmt w:val="decimal"/>
      <w:lvlText w:val="%1.%2"/>
      <w:lvlJc w:val="left"/>
      <w:pPr>
        <w:ind w:left="653" w:hanging="526"/>
      </w:pPr>
      <w:rPr>
        <w:rFonts w:ascii="Arial" w:eastAsia="Arial" w:hAnsi="Arial" w:hint="default"/>
        <w:b/>
        <w:bCs/>
        <w:w w:val="103"/>
        <w:sz w:val="23"/>
        <w:szCs w:val="23"/>
      </w:rPr>
    </w:lvl>
    <w:lvl w:ilvl="2">
      <w:start w:val="1"/>
      <w:numFmt w:val="decimal"/>
      <w:lvlText w:val="%1.%2.%3"/>
      <w:lvlJc w:val="left"/>
      <w:pPr>
        <w:ind w:left="1193" w:hanging="1073"/>
      </w:pPr>
      <w:rPr>
        <w:rFonts w:ascii="Arial" w:eastAsia="Arial" w:hAnsi="Arial" w:hint="default"/>
        <w:w w:val="104"/>
        <w:sz w:val="21"/>
        <w:szCs w:val="21"/>
      </w:rPr>
    </w:lvl>
    <w:lvl w:ilvl="3">
      <w:start w:val="1"/>
      <w:numFmt w:val="lowerLetter"/>
      <w:lvlText w:val="%4)"/>
      <w:lvlJc w:val="left"/>
      <w:pPr>
        <w:ind w:left="1690" w:hanging="360"/>
      </w:pPr>
      <w:rPr>
        <w:rFonts w:ascii="Arial" w:eastAsia="Arial" w:hAnsi="Arial" w:hint="default"/>
        <w:w w:val="103"/>
        <w:sz w:val="21"/>
        <w:szCs w:val="21"/>
      </w:rPr>
    </w:lvl>
    <w:lvl w:ilvl="4">
      <w:start w:val="1"/>
      <w:numFmt w:val="bullet"/>
      <w:lvlText w:val="•"/>
      <w:lvlJc w:val="left"/>
      <w:pPr>
        <w:ind w:left="2782" w:hanging="360"/>
      </w:pPr>
      <w:rPr>
        <w:rFonts w:hint="default"/>
      </w:rPr>
    </w:lvl>
    <w:lvl w:ilvl="5">
      <w:start w:val="1"/>
      <w:numFmt w:val="bullet"/>
      <w:lvlText w:val="•"/>
      <w:lvlJc w:val="left"/>
      <w:pPr>
        <w:ind w:left="3859" w:hanging="360"/>
      </w:pPr>
      <w:rPr>
        <w:rFonts w:hint="default"/>
      </w:rPr>
    </w:lvl>
    <w:lvl w:ilvl="6">
      <w:start w:val="1"/>
      <w:numFmt w:val="bullet"/>
      <w:lvlText w:val="•"/>
      <w:lvlJc w:val="left"/>
      <w:pPr>
        <w:ind w:left="4937" w:hanging="360"/>
      </w:pPr>
      <w:rPr>
        <w:rFonts w:hint="default"/>
      </w:rPr>
    </w:lvl>
    <w:lvl w:ilvl="7">
      <w:start w:val="1"/>
      <w:numFmt w:val="bullet"/>
      <w:lvlText w:val="•"/>
      <w:lvlJc w:val="left"/>
      <w:pPr>
        <w:ind w:left="6015" w:hanging="360"/>
      </w:pPr>
      <w:rPr>
        <w:rFonts w:hint="default"/>
      </w:rPr>
    </w:lvl>
    <w:lvl w:ilvl="8">
      <w:start w:val="1"/>
      <w:numFmt w:val="bullet"/>
      <w:lvlText w:val="•"/>
      <w:lvlJc w:val="left"/>
      <w:pPr>
        <w:ind w:left="7093" w:hanging="360"/>
      </w:pPr>
      <w:rPr>
        <w:rFonts w:hint="default"/>
      </w:rPr>
    </w:lvl>
  </w:abstractNum>
  <w:abstractNum w:abstractNumId="25" w15:restartNumberingAfterBreak="0">
    <w:nsid w:val="3B7E09AC"/>
    <w:multiLevelType w:val="hybridMultilevel"/>
    <w:tmpl w:val="549C66B6"/>
    <w:lvl w:ilvl="0" w:tplc="03867EA0">
      <w:start w:val="1"/>
      <w:numFmt w:val="decimal"/>
      <w:lvlText w:val="%1."/>
      <w:lvlJc w:val="left"/>
      <w:pPr>
        <w:ind w:left="1543" w:hanging="360"/>
      </w:pPr>
      <w:rPr>
        <w:rFonts w:hint="default"/>
        <w:b/>
        <w:w w:val="105"/>
      </w:rPr>
    </w:lvl>
    <w:lvl w:ilvl="1" w:tplc="08090019" w:tentative="1">
      <w:start w:val="1"/>
      <w:numFmt w:val="lowerLetter"/>
      <w:lvlText w:val="%2."/>
      <w:lvlJc w:val="left"/>
      <w:pPr>
        <w:ind w:left="2263" w:hanging="360"/>
      </w:pPr>
    </w:lvl>
    <w:lvl w:ilvl="2" w:tplc="0809001B" w:tentative="1">
      <w:start w:val="1"/>
      <w:numFmt w:val="lowerRoman"/>
      <w:lvlText w:val="%3."/>
      <w:lvlJc w:val="right"/>
      <w:pPr>
        <w:ind w:left="2983" w:hanging="180"/>
      </w:pPr>
    </w:lvl>
    <w:lvl w:ilvl="3" w:tplc="0809000F" w:tentative="1">
      <w:start w:val="1"/>
      <w:numFmt w:val="decimal"/>
      <w:lvlText w:val="%4."/>
      <w:lvlJc w:val="left"/>
      <w:pPr>
        <w:ind w:left="3703" w:hanging="360"/>
      </w:pPr>
    </w:lvl>
    <w:lvl w:ilvl="4" w:tplc="08090019" w:tentative="1">
      <w:start w:val="1"/>
      <w:numFmt w:val="lowerLetter"/>
      <w:lvlText w:val="%5."/>
      <w:lvlJc w:val="left"/>
      <w:pPr>
        <w:ind w:left="4423" w:hanging="360"/>
      </w:pPr>
    </w:lvl>
    <w:lvl w:ilvl="5" w:tplc="0809001B" w:tentative="1">
      <w:start w:val="1"/>
      <w:numFmt w:val="lowerRoman"/>
      <w:lvlText w:val="%6."/>
      <w:lvlJc w:val="right"/>
      <w:pPr>
        <w:ind w:left="5143" w:hanging="180"/>
      </w:pPr>
    </w:lvl>
    <w:lvl w:ilvl="6" w:tplc="0809000F" w:tentative="1">
      <w:start w:val="1"/>
      <w:numFmt w:val="decimal"/>
      <w:lvlText w:val="%7."/>
      <w:lvlJc w:val="left"/>
      <w:pPr>
        <w:ind w:left="5863" w:hanging="360"/>
      </w:pPr>
    </w:lvl>
    <w:lvl w:ilvl="7" w:tplc="08090019" w:tentative="1">
      <w:start w:val="1"/>
      <w:numFmt w:val="lowerLetter"/>
      <w:lvlText w:val="%8."/>
      <w:lvlJc w:val="left"/>
      <w:pPr>
        <w:ind w:left="6583" w:hanging="360"/>
      </w:pPr>
    </w:lvl>
    <w:lvl w:ilvl="8" w:tplc="0809001B" w:tentative="1">
      <w:start w:val="1"/>
      <w:numFmt w:val="lowerRoman"/>
      <w:lvlText w:val="%9."/>
      <w:lvlJc w:val="right"/>
      <w:pPr>
        <w:ind w:left="7303" w:hanging="180"/>
      </w:pPr>
    </w:lvl>
  </w:abstractNum>
  <w:abstractNum w:abstractNumId="26" w15:restartNumberingAfterBreak="0">
    <w:nsid w:val="40665659"/>
    <w:multiLevelType w:val="hybridMultilevel"/>
    <w:tmpl w:val="A0A093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2271E46"/>
    <w:multiLevelType w:val="hybridMultilevel"/>
    <w:tmpl w:val="13BEA3A2"/>
    <w:lvl w:ilvl="0" w:tplc="2B5E15E0">
      <w:start w:val="4"/>
      <w:numFmt w:val="lowerLetter"/>
      <w:lvlText w:val="%1)"/>
      <w:lvlJc w:val="left"/>
      <w:pPr>
        <w:ind w:left="865" w:hanging="706"/>
      </w:pPr>
      <w:rPr>
        <w:rFonts w:ascii="Arial" w:eastAsia="Arial" w:hAnsi="Arial" w:hint="default"/>
        <w:color w:val="9A9A9A"/>
        <w:w w:val="105"/>
        <w:sz w:val="23"/>
        <w:szCs w:val="23"/>
      </w:rPr>
    </w:lvl>
    <w:lvl w:ilvl="1" w:tplc="A70A9E1A">
      <w:start w:val="1"/>
      <w:numFmt w:val="bullet"/>
      <w:lvlText w:val="•"/>
      <w:lvlJc w:val="left"/>
      <w:pPr>
        <w:ind w:left="880" w:hanging="706"/>
      </w:pPr>
      <w:rPr>
        <w:rFonts w:hint="default"/>
      </w:rPr>
    </w:lvl>
    <w:lvl w:ilvl="2" w:tplc="DE82B3A4">
      <w:start w:val="1"/>
      <w:numFmt w:val="bullet"/>
      <w:lvlText w:val="•"/>
      <w:lvlJc w:val="left"/>
      <w:pPr>
        <w:ind w:left="1885" w:hanging="706"/>
      </w:pPr>
      <w:rPr>
        <w:rFonts w:hint="default"/>
      </w:rPr>
    </w:lvl>
    <w:lvl w:ilvl="3" w:tplc="3D7408A6">
      <w:start w:val="1"/>
      <w:numFmt w:val="bullet"/>
      <w:lvlText w:val="•"/>
      <w:lvlJc w:val="left"/>
      <w:pPr>
        <w:ind w:left="2890" w:hanging="706"/>
      </w:pPr>
      <w:rPr>
        <w:rFonts w:hint="default"/>
      </w:rPr>
    </w:lvl>
    <w:lvl w:ilvl="4" w:tplc="491AEA36">
      <w:start w:val="1"/>
      <w:numFmt w:val="bullet"/>
      <w:lvlText w:val="•"/>
      <w:lvlJc w:val="left"/>
      <w:pPr>
        <w:ind w:left="3896" w:hanging="706"/>
      </w:pPr>
      <w:rPr>
        <w:rFonts w:hint="default"/>
      </w:rPr>
    </w:lvl>
    <w:lvl w:ilvl="5" w:tplc="C010AC84">
      <w:start w:val="1"/>
      <w:numFmt w:val="bullet"/>
      <w:lvlText w:val="•"/>
      <w:lvlJc w:val="left"/>
      <w:pPr>
        <w:ind w:left="4901" w:hanging="706"/>
      </w:pPr>
      <w:rPr>
        <w:rFonts w:hint="default"/>
      </w:rPr>
    </w:lvl>
    <w:lvl w:ilvl="6" w:tplc="EC26ECFA">
      <w:start w:val="1"/>
      <w:numFmt w:val="bullet"/>
      <w:lvlText w:val="•"/>
      <w:lvlJc w:val="left"/>
      <w:pPr>
        <w:ind w:left="5907" w:hanging="706"/>
      </w:pPr>
      <w:rPr>
        <w:rFonts w:hint="default"/>
      </w:rPr>
    </w:lvl>
    <w:lvl w:ilvl="7" w:tplc="C1CAEF26">
      <w:start w:val="1"/>
      <w:numFmt w:val="bullet"/>
      <w:lvlText w:val="•"/>
      <w:lvlJc w:val="left"/>
      <w:pPr>
        <w:ind w:left="6912" w:hanging="706"/>
      </w:pPr>
      <w:rPr>
        <w:rFonts w:hint="default"/>
      </w:rPr>
    </w:lvl>
    <w:lvl w:ilvl="8" w:tplc="3E9C646E">
      <w:start w:val="1"/>
      <w:numFmt w:val="bullet"/>
      <w:lvlText w:val="•"/>
      <w:lvlJc w:val="left"/>
      <w:pPr>
        <w:ind w:left="7917" w:hanging="706"/>
      </w:pPr>
      <w:rPr>
        <w:rFonts w:hint="default"/>
      </w:rPr>
    </w:lvl>
  </w:abstractNum>
  <w:abstractNum w:abstractNumId="28" w15:restartNumberingAfterBreak="0">
    <w:nsid w:val="46101C62"/>
    <w:multiLevelType w:val="hybridMultilevel"/>
    <w:tmpl w:val="337EF5FA"/>
    <w:lvl w:ilvl="0" w:tplc="25B620B8">
      <w:start w:val="6"/>
      <w:numFmt w:val="lowerLetter"/>
      <w:lvlText w:val="%1)"/>
      <w:lvlJc w:val="left"/>
      <w:pPr>
        <w:ind w:left="905" w:hanging="720"/>
      </w:pPr>
      <w:rPr>
        <w:rFonts w:ascii="Arial" w:eastAsia="Arial" w:hAnsi="Arial" w:hint="default"/>
        <w:b/>
        <w:bCs/>
        <w:color w:val="979797"/>
        <w:w w:val="102"/>
        <w:sz w:val="23"/>
        <w:szCs w:val="23"/>
      </w:rPr>
    </w:lvl>
    <w:lvl w:ilvl="1" w:tplc="A3E4E69C">
      <w:start w:val="1"/>
      <w:numFmt w:val="decimal"/>
      <w:lvlText w:val="%2."/>
      <w:lvlJc w:val="left"/>
      <w:pPr>
        <w:ind w:left="905" w:hanging="324"/>
      </w:pPr>
      <w:rPr>
        <w:rFonts w:ascii="Times New Roman" w:eastAsia="Times New Roman" w:hAnsi="Times New Roman" w:hint="default"/>
        <w:color w:val="605E60"/>
        <w:w w:val="109"/>
        <w:sz w:val="23"/>
        <w:szCs w:val="23"/>
      </w:rPr>
    </w:lvl>
    <w:lvl w:ilvl="2" w:tplc="8B0CD306">
      <w:start w:val="1"/>
      <w:numFmt w:val="bullet"/>
      <w:lvlText w:val="•"/>
      <w:lvlJc w:val="left"/>
      <w:pPr>
        <w:ind w:left="1906" w:hanging="324"/>
      </w:pPr>
      <w:rPr>
        <w:rFonts w:hint="default"/>
      </w:rPr>
    </w:lvl>
    <w:lvl w:ilvl="3" w:tplc="41BC1C54">
      <w:start w:val="1"/>
      <w:numFmt w:val="bullet"/>
      <w:lvlText w:val="•"/>
      <w:lvlJc w:val="left"/>
      <w:pPr>
        <w:ind w:left="2906" w:hanging="324"/>
      </w:pPr>
      <w:rPr>
        <w:rFonts w:hint="default"/>
      </w:rPr>
    </w:lvl>
    <w:lvl w:ilvl="4" w:tplc="28B4FE18">
      <w:start w:val="1"/>
      <w:numFmt w:val="bullet"/>
      <w:lvlText w:val="•"/>
      <w:lvlJc w:val="left"/>
      <w:pPr>
        <w:ind w:left="3906" w:hanging="324"/>
      </w:pPr>
      <w:rPr>
        <w:rFonts w:hint="default"/>
      </w:rPr>
    </w:lvl>
    <w:lvl w:ilvl="5" w:tplc="A6743444">
      <w:start w:val="1"/>
      <w:numFmt w:val="bullet"/>
      <w:lvlText w:val="•"/>
      <w:lvlJc w:val="left"/>
      <w:pPr>
        <w:ind w:left="4907" w:hanging="324"/>
      </w:pPr>
      <w:rPr>
        <w:rFonts w:hint="default"/>
      </w:rPr>
    </w:lvl>
    <w:lvl w:ilvl="6" w:tplc="80DAA4F0">
      <w:start w:val="1"/>
      <w:numFmt w:val="bullet"/>
      <w:lvlText w:val="•"/>
      <w:lvlJc w:val="left"/>
      <w:pPr>
        <w:ind w:left="5907" w:hanging="324"/>
      </w:pPr>
      <w:rPr>
        <w:rFonts w:hint="default"/>
      </w:rPr>
    </w:lvl>
    <w:lvl w:ilvl="7" w:tplc="238873BE">
      <w:start w:val="1"/>
      <w:numFmt w:val="bullet"/>
      <w:lvlText w:val="•"/>
      <w:lvlJc w:val="left"/>
      <w:pPr>
        <w:ind w:left="6907" w:hanging="324"/>
      </w:pPr>
      <w:rPr>
        <w:rFonts w:hint="default"/>
      </w:rPr>
    </w:lvl>
    <w:lvl w:ilvl="8" w:tplc="B05C25EC">
      <w:start w:val="1"/>
      <w:numFmt w:val="bullet"/>
      <w:lvlText w:val="•"/>
      <w:lvlJc w:val="left"/>
      <w:pPr>
        <w:ind w:left="7908" w:hanging="324"/>
      </w:pPr>
      <w:rPr>
        <w:rFonts w:hint="default"/>
      </w:rPr>
    </w:lvl>
  </w:abstractNum>
  <w:abstractNum w:abstractNumId="29" w15:restartNumberingAfterBreak="0">
    <w:nsid w:val="497542D0"/>
    <w:multiLevelType w:val="hybridMultilevel"/>
    <w:tmpl w:val="DAF4850A"/>
    <w:lvl w:ilvl="0" w:tplc="4BD227BA">
      <w:start w:val="1"/>
      <w:numFmt w:val="decimal"/>
      <w:lvlText w:val="%1"/>
      <w:lvlJc w:val="left"/>
      <w:pPr>
        <w:ind w:left="836" w:hanging="404"/>
      </w:pPr>
      <w:rPr>
        <w:rFonts w:ascii="Arial" w:eastAsia="Arial" w:hAnsi="Arial" w:hint="default"/>
        <w:w w:val="105"/>
        <w:sz w:val="23"/>
        <w:szCs w:val="23"/>
      </w:rPr>
    </w:lvl>
    <w:lvl w:ilvl="1" w:tplc="5986D34E">
      <w:start w:val="1"/>
      <w:numFmt w:val="bullet"/>
      <w:lvlText w:val="•"/>
      <w:lvlJc w:val="left"/>
      <w:pPr>
        <w:ind w:left="2280" w:hanging="404"/>
      </w:pPr>
      <w:rPr>
        <w:rFonts w:hint="default"/>
      </w:rPr>
    </w:lvl>
    <w:lvl w:ilvl="2" w:tplc="187E1680">
      <w:start w:val="1"/>
      <w:numFmt w:val="bullet"/>
      <w:lvlText w:val="•"/>
      <w:lvlJc w:val="left"/>
      <w:pPr>
        <w:ind w:left="3724" w:hanging="404"/>
      </w:pPr>
      <w:rPr>
        <w:rFonts w:hint="default"/>
      </w:rPr>
    </w:lvl>
    <w:lvl w:ilvl="3" w:tplc="8B8608A8">
      <w:start w:val="1"/>
      <w:numFmt w:val="bullet"/>
      <w:lvlText w:val="•"/>
      <w:lvlJc w:val="left"/>
      <w:pPr>
        <w:ind w:left="5169" w:hanging="404"/>
      </w:pPr>
      <w:rPr>
        <w:rFonts w:hint="default"/>
      </w:rPr>
    </w:lvl>
    <w:lvl w:ilvl="4" w:tplc="7FAC9252">
      <w:start w:val="1"/>
      <w:numFmt w:val="bullet"/>
      <w:lvlText w:val="•"/>
      <w:lvlJc w:val="left"/>
      <w:pPr>
        <w:ind w:left="6613" w:hanging="404"/>
      </w:pPr>
      <w:rPr>
        <w:rFonts w:hint="default"/>
      </w:rPr>
    </w:lvl>
    <w:lvl w:ilvl="5" w:tplc="C09CA688">
      <w:start w:val="1"/>
      <w:numFmt w:val="bullet"/>
      <w:lvlText w:val="•"/>
      <w:lvlJc w:val="left"/>
      <w:pPr>
        <w:ind w:left="8058" w:hanging="404"/>
      </w:pPr>
      <w:rPr>
        <w:rFonts w:hint="default"/>
      </w:rPr>
    </w:lvl>
    <w:lvl w:ilvl="6" w:tplc="1B02A610">
      <w:start w:val="1"/>
      <w:numFmt w:val="bullet"/>
      <w:lvlText w:val="•"/>
      <w:lvlJc w:val="left"/>
      <w:pPr>
        <w:ind w:left="9502" w:hanging="404"/>
      </w:pPr>
      <w:rPr>
        <w:rFonts w:hint="default"/>
      </w:rPr>
    </w:lvl>
    <w:lvl w:ilvl="7" w:tplc="64CECC08">
      <w:start w:val="1"/>
      <w:numFmt w:val="bullet"/>
      <w:lvlText w:val="•"/>
      <w:lvlJc w:val="left"/>
      <w:pPr>
        <w:ind w:left="10947" w:hanging="404"/>
      </w:pPr>
      <w:rPr>
        <w:rFonts w:hint="default"/>
      </w:rPr>
    </w:lvl>
    <w:lvl w:ilvl="8" w:tplc="09848E6A">
      <w:start w:val="1"/>
      <w:numFmt w:val="bullet"/>
      <w:lvlText w:val="•"/>
      <w:lvlJc w:val="left"/>
      <w:pPr>
        <w:ind w:left="12391" w:hanging="404"/>
      </w:pPr>
      <w:rPr>
        <w:rFonts w:hint="default"/>
      </w:rPr>
    </w:lvl>
  </w:abstractNum>
  <w:abstractNum w:abstractNumId="30" w15:restartNumberingAfterBreak="0">
    <w:nsid w:val="4B4E2986"/>
    <w:multiLevelType w:val="multilevel"/>
    <w:tmpl w:val="1CCACBA8"/>
    <w:lvl w:ilvl="0">
      <w:start w:val="1"/>
      <w:numFmt w:val="decimal"/>
      <w:lvlText w:val="%1"/>
      <w:lvlJc w:val="left"/>
      <w:pPr>
        <w:ind w:left="1215" w:hanging="1073"/>
      </w:pPr>
      <w:rPr>
        <w:rFonts w:ascii="Arial" w:eastAsia="Arial" w:hAnsi="Arial" w:hint="default"/>
        <w:b/>
        <w:bCs/>
        <w:w w:val="104"/>
        <w:sz w:val="39"/>
        <w:szCs w:val="39"/>
      </w:rPr>
    </w:lvl>
    <w:lvl w:ilvl="1">
      <w:start w:val="1"/>
      <w:numFmt w:val="decimal"/>
      <w:lvlText w:val="%1.%2"/>
      <w:lvlJc w:val="left"/>
      <w:pPr>
        <w:ind w:left="675" w:hanging="540"/>
      </w:pPr>
      <w:rPr>
        <w:rFonts w:ascii="Arial" w:eastAsia="Arial" w:hAnsi="Arial" w:hint="default"/>
        <w:b/>
        <w:bCs/>
        <w:w w:val="103"/>
        <w:sz w:val="23"/>
        <w:szCs w:val="23"/>
      </w:rPr>
    </w:lvl>
    <w:lvl w:ilvl="2">
      <w:start w:val="1"/>
      <w:numFmt w:val="decimal"/>
      <w:lvlText w:val="%1.%2.%3"/>
      <w:lvlJc w:val="left"/>
      <w:pPr>
        <w:ind w:left="1364" w:hanging="1080"/>
      </w:pPr>
      <w:rPr>
        <w:rFonts w:ascii="Arial" w:eastAsia="Arial" w:hAnsi="Arial" w:hint="default"/>
        <w:w w:val="104"/>
        <w:sz w:val="21"/>
        <w:szCs w:val="21"/>
      </w:rPr>
    </w:lvl>
    <w:lvl w:ilvl="3">
      <w:start w:val="1"/>
      <w:numFmt w:val="bullet"/>
      <w:lvlText w:val="•"/>
      <w:lvlJc w:val="left"/>
      <w:pPr>
        <w:ind w:left="2229" w:hanging="1080"/>
      </w:pPr>
      <w:rPr>
        <w:rFonts w:hint="default"/>
      </w:rPr>
    </w:lvl>
    <w:lvl w:ilvl="4">
      <w:start w:val="1"/>
      <w:numFmt w:val="bullet"/>
      <w:lvlText w:val="•"/>
      <w:lvlJc w:val="left"/>
      <w:pPr>
        <w:ind w:left="3243" w:hanging="1080"/>
      </w:pPr>
      <w:rPr>
        <w:rFonts w:hint="default"/>
      </w:rPr>
    </w:lvl>
    <w:lvl w:ilvl="5">
      <w:start w:val="1"/>
      <w:numFmt w:val="bullet"/>
      <w:lvlText w:val="•"/>
      <w:lvlJc w:val="left"/>
      <w:pPr>
        <w:ind w:left="4257" w:hanging="1080"/>
      </w:pPr>
      <w:rPr>
        <w:rFonts w:hint="default"/>
      </w:rPr>
    </w:lvl>
    <w:lvl w:ilvl="6">
      <w:start w:val="1"/>
      <w:numFmt w:val="bullet"/>
      <w:lvlText w:val="•"/>
      <w:lvlJc w:val="left"/>
      <w:pPr>
        <w:ind w:left="5272" w:hanging="1080"/>
      </w:pPr>
      <w:rPr>
        <w:rFonts w:hint="default"/>
      </w:rPr>
    </w:lvl>
    <w:lvl w:ilvl="7">
      <w:start w:val="1"/>
      <w:numFmt w:val="bullet"/>
      <w:lvlText w:val="•"/>
      <w:lvlJc w:val="left"/>
      <w:pPr>
        <w:ind w:left="6286" w:hanging="1080"/>
      </w:pPr>
      <w:rPr>
        <w:rFonts w:hint="default"/>
      </w:rPr>
    </w:lvl>
    <w:lvl w:ilvl="8">
      <w:start w:val="1"/>
      <w:numFmt w:val="bullet"/>
      <w:lvlText w:val="•"/>
      <w:lvlJc w:val="left"/>
      <w:pPr>
        <w:ind w:left="7300" w:hanging="1080"/>
      </w:pPr>
      <w:rPr>
        <w:rFonts w:hint="default"/>
      </w:rPr>
    </w:lvl>
  </w:abstractNum>
  <w:abstractNum w:abstractNumId="31" w15:restartNumberingAfterBreak="0">
    <w:nsid w:val="4BA71320"/>
    <w:multiLevelType w:val="hybridMultilevel"/>
    <w:tmpl w:val="B0CE6F5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2" w15:restartNumberingAfterBreak="0">
    <w:nsid w:val="4FA81B04"/>
    <w:multiLevelType w:val="hybridMultilevel"/>
    <w:tmpl w:val="291C8D40"/>
    <w:lvl w:ilvl="0" w:tplc="45F411C6">
      <w:start w:val="1"/>
      <w:numFmt w:val="decimal"/>
      <w:lvlText w:val="%1"/>
      <w:lvlJc w:val="left"/>
      <w:pPr>
        <w:ind w:left="527" w:hanging="411"/>
      </w:pPr>
      <w:rPr>
        <w:rFonts w:ascii="Arial" w:eastAsia="Arial" w:hAnsi="Arial" w:hint="default"/>
        <w:b/>
        <w:bCs/>
        <w:color w:val="EB696E"/>
        <w:w w:val="116"/>
        <w:sz w:val="39"/>
        <w:szCs w:val="39"/>
      </w:rPr>
    </w:lvl>
    <w:lvl w:ilvl="1" w:tplc="2A3A6724">
      <w:start w:val="1"/>
      <w:numFmt w:val="lowerRoman"/>
      <w:lvlText w:val="%2."/>
      <w:lvlJc w:val="left"/>
      <w:pPr>
        <w:ind w:left="880" w:hanging="317"/>
      </w:pPr>
      <w:rPr>
        <w:rFonts w:ascii="Arial" w:eastAsia="Arial" w:hAnsi="Arial" w:hint="default"/>
        <w:color w:val="3B3B3B"/>
        <w:w w:val="159"/>
        <w:sz w:val="23"/>
        <w:szCs w:val="23"/>
      </w:rPr>
    </w:lvl>
    <w:lvl w:ilvl="2" w:tplc="5EB60424">
      <w:start w:val="1"/>
      <w:numFmt w:val="bullet"/>
      <w:lvlText w:val="•"/>
      <w:lvlJc w:val="left"/>
      <w:pPr>
        <w:ind w:left="1011" w:hanging="317"/>
      </w:pPr>
      <w:rPr>
        <w:rFonts w:hint="default"/>
      </w:rPr>
    </w:lvl>
    <w:lvl w:ilvl="3" w:tplc="26AAA116">
      <w:start w:val="1"/>
      <w:numFmt w:val="bullet"/>
      <w:lvlText w:val="•"/>
      <w:lvlJc w:val="left"/>
      <w:pPr>
        <w:ind w:left="1142" w:hanging="317"/>
      </w:pPr>
      <w:rPr>
        <w:rFonts w:hint="default"/>
      </w:rPr>
    </w:lvl>
    <w:lvl w:ilvl="4" w:tplc="53BE2592">
      <w:start w:val="1"/>
      <w:numFmt w:val="bullet"/>
      <w:lvlText w:val="•"/>
      <w:lvlJc w:val="left"/>
      <w:pPr>
        <w:ind w:left="1273" w:hanging="317"/>
      </w:pPr>
      <w:rPr>
        <w:rFonts w:hint="default"/>
      </w:rPr>
    </w:lvl>
    <w:lvl w:ilvl="5" w:tplc="BB4277AA">
      <w:start w:val="1"/>
      <w:numFmt w:val="bullet"/>
      <w:lvlText w:val="•"/>
      <w:lvlJc w:val="left"/>
      <w:pPr>
        <w:ind w:left="1404" w:hanging="317"/>
      </w:pPr>
      <w:rPr>
        <w:rFonts w:hint="default"/>
      </w:rPr>
    </w:lvl>
    <w:lvl w:ilvl="6" w:tplc="1FA08D16">
      <w:start w:val="1"/>
      <w:numFmt w:val="bullet"/>
      <w:lvlText w:val="•"/>
      <w:lvlJc w:val="left"/>
      <w:pPr>
        <w:ind w:left="1536" w:hanging="317"/>
      </w:pPr>
      <w:rPr>
        <w:rFonts w:hint="default"/>
      </w:rPr>
    </w:lvl>
    <w:lvl w:ilvl="7" w:tplc="13FC15DE">
      <w:start w:val="1"/>
      <w:numFmt w:val="bullet"/>
      <w:lvlText w:val="•"/>
      <w:lvlJc w:val="left"/>
      <w:pPr>
        <w:ind w:left="1667" w:hanging="317"/>
      </w:pPr>
      <w:rPr>
        <w:rFonts w:hint="default"/>
      </w:rPr>
    </w:lvl>
    <w:lvl w:ilvl="8" w:tplc="3212396E">
      <w:start w:val="1"/>
      <w:numFmt w:val="bullet"/>
      <w:lvlText w:val="•"/>
      <w:lvlJc w:val="left"/>
      <w:pPr>
        <w:ind w:left="1798" w:hanging="317"/>
      </w:pPr>
      <w:rPr>
        <w:rFonts w:hint="default"/>
      </w:rPr>
    </w:lvl>
  </w:abstractNum>
  <w:abstractNum w:abstractNumId="33" w15:restartNumberingAfterBreak="0">
    <w:nsid w:val="57837B8D"/>
    <w:multiLevelType w:val="multilevel"/>
    <w:tmpl w:val="84820868"/>
    <w:lvl w:ilvl="0">
      <w:start w:val="1"/>
      <w:numFmt w:val="decimal"/>
      <w:lvlText w:val="%1."/>
      <w:lvlJc w:val="left"/>
      <w:pPr>
        <w:ind w:left="404" w:hanging="237"/>
        <w:jc w:val="right"/>
      </w:pPr>
      <w:rPr>
        <w:rFonts w:ascii="Arial" w:eastAsia="Arial" w:hAnsi="Arial" w:hint="default"/>
        <w:color w:val="707070"/>
        <w:spacing w:val="-32"/>
        <w:w w:val="123"/>
        <w:sz w:val="13"/>
        <w:szCs w:val="13"/>
      </w:rPr>
    </w:lvl>
    <w:lvl w:ilvl="1">
      <w:start w:val="1"/>
      <w:numFmt w:val="decimal"/>
      <w:lvlText w:val="%1.%2"/>
      <w:lvlJc w:val="left"/>
      <w:pPr>
        <w:ind w:left="805" w:hanging="150"/>
      </w:pPr>
      <w:rPr>
        <w:rFonts w:ascii="Times New Roman" w:eastAsia="Times New Roman" w:hAnsi="Times New Roman" w:hint="default"/>
        <w:color w:val="858585"/>
        <w:w w:val="105"/>
        <w:sz w:val="14"/>
        <w:szCs w:val="14"/>
      </w:rPr>
    </w:lvl>
    <w:lvl w:ilvl="2">
      <w:start w:val="1"/>
      <w:numFmt w:val="bullet"/>
      <w:lvlText w:val="•"/>
      <w:lvlJc w:val="left"/>
      <w:pPr>
        <w:ind w:left="956" w:hanging="150"/>
      </w:pPr>
      <w:rPr>
        <w:rFonts w:hint="default"/>
      </w:rPr>
    </w:lvl>
    <w:lvl w:ilvl="3">
      <w:start w:val="1"/>
      <w:numFmt w:val="bullet"/>
      <w:lvlText w:val="•"/>
      <w:lvlJc w:val="left"/>
      <w:pPr>
        <w:ind w:left="1212" w:hanging="150"/>
      </w:pPr>
      <w:rPr>
        <w:rFonts w:hint="default"/>
      </w:rPr>
    </w:lvl>
    <w:lvl w:ilvl="4">
      <w:start w:val="1"/>
      <w:numFmt w:val="bullet"/>
      <w:lvlText w:val="•"/>
      <w:lvlJc w:val="left"/>
      <w:pPr>
        <w:ind w:left="1219" w:hanging="150"/>
      </w:pPr>
      <w:rPr>
        <w:rFonts w:hint="default"/>
      </w:rPr>
    </w:lvl>
    <w:lvl w:ilvl="5">
      <w:start w:val="1"/>
      <w:numFmt w:val="bullet"/>
      <w:lvlText w:val="•"/>
      <w:lvlJc w:val="left"/>
      <w:pPr>
        <w:ind w:left="1237" w:hanging="150"/>
      </w:pPr>
      <w:rPr>
        <w:rFonts w:hint="default"/>
      </w:rPr>
    </w:lvl>
    <w:lvl w:ilvl="6">
      <w:start w:val="1"/>
      <w:numFmt w:val="bullet"/>
      <w:lvlText w:val="•"/>
      <w:lvlJc w:val="left"/>
      <w:pPr>
        <w:ind w:left="1327" w:hanging="150"/>
      </w:pPr>
      <w:rPr>
        <w:rFonts w:hint="default"/>
      </w:rPr>
    </w:lvl>
    <w:lvl w:ilvl="7">
      <w:start w:val="1"/>
      <w:numFmt w:val="bullet"/>
      <w:lvlText w:val="•"/>
      <w:lvlJc w:val="left"/>
      <w:pPr>
        <w:ind w:left="1636" w:hanging="150"/>
      </w:pPr>
      <w:rPr>
        <w:rFonts w:hint="default"/>
      </w:rPr>
    </w:lvl>
    <w:lvl w:ilvl="8">
      <w:start w:val="1"/>
      <w:numFmt w:val="bullet"/>
      <w:lvlText w:val="•"/>
      <w:lvlJc w:val="left"/>
      <w:pPr>
        <w:ind w:left="2359" w:hanging="150"/>
      </w:pPr>
      <w:rPr>
        <w:rFonts w:hint="default"/>
      </w:rPr>
    </w:lvl>
  </w:abstractNum>
  <w:abstractNum w:abstractNumId="34" w15:restartNumberingAfterBreak="0">
    <w:nsid w:val="58DC25FD"/>
    <w:multiLevelType w:val="multilevel"/>
    <w:tmpl w:val="C9C8B4B6"/>
    <w:lvl w:ilvl="0">
      <w:start w:val="1"/>
      <w:numFmt w:val="decimal"/>
      <w:lvlText w:val="%1"/>
      <w:lvlJc w:val="left"/>
      <w:pPr>
        <w:ind w:left="653" w:hanging="526"/>
      </w:pPr>
      <w:rPr>
        <w:rFonts w:hint="default"/>
      </w:rPr>
    </w:lvl>
    <w:lvl w:ilvl="1">
      <w:start w:val="8"/>
      <w:numFmt w:val="decimal"/>
      <w:lvlText w:val="%1.%2"/>
      <w:lvlJc w:val="left"/>
      <w:pPr>
        <w:ind w:left="653" w:hanging="526"/>
      </w:pPr>
      <w:rPr>
        <w:rFonts w:ascii="Arial" w:eastAsia="Arial" w:hAnsi="Arial" w:hint="default"/>
        <w:b/>
        <w:bCs/>
        <w:w w:val="103"/>
        <w:sz w:val="23"/>
        <w:szCs w:val="23"/>
      </w:rPr>
    </w:lvl>
    <w:lvl w:ilvl="2">
      <w:start w:val="1"/>
      <w:numFmt w:val="decimal"/>
      <w:lvlText w:val="%1.%2.%3"/>
      <w:lvlJc w:val="left"/>
      <w:pPr>
        <w:ind w:left="1193" w:hanging="1073"/>
      </w:pPr>
      <w:rPr>
        <w:rFonts w:ascii="Arial" w:eastAsia="Arial" w:hAnsi="Arial" w:hint="default"/>
        <w:w w:val="104"/>
        <w:sz w:val="21"/>
        <w:szCs w:val="21"/>
      </w:rPr>
    </w:lvl>
    <w:lvl w:ilvl="3">
      <w:start w:val="1"/>
      <w:numFmt w:val="lowerLetter"/>
      <w:lvlText w:val="%4)"/>
      <w:lvlJc w:val="left"/>
      <w:pPr>
        <w:ind w:left="1690" w:hanging="360"/>
      </w:pPr>
      <w:rPr>
        <w:rFonts w:ascii="Arial" w:eastAsia="Arial" w:hAnsi="Arial" w:hint="default"/>
        <w:w w:val="103"/>
        <w:sz w:val="21"/>
        <w:szCs w:val="21"/>
      </w:rPr>
    </w:lvl>
    <w:lvl w:ilvl="4">
      <w:start w:val="1"/>
      <w:numFmt w:val="bullet"/>
      <w:lvlText w:val="•"/>
      <w:lvlJc w:val="left"/>
      <w:pPr>
        <w:ind w:left="2782" w:hanging="360"/>
      </w:pPr>
      <w:rPr>
        <w:rFonts w:hint="default"/>
      </w:rPr>
    </w:lvl>
    <w:lvl w:ilvl="5">
      <w:start w:val="1"/>
      <w:numFmt w:val="bullet"/>
      <w:lvlText w:val="•"/>
      <w:lvlJc w:val="left"/>
      <w:pPr>
        <w:ind w:left="3859" w:hanging="360"/>
      </w:pPr>
      <w:rPr>
        <w:rFonts w:hint="default"/>
      </w:rPr>
    </w:lvl>
    <w:lvl w:ilvl="6">
      <w:start w:val="1"/>
      <w:numFmt w:val="bullet"/>
      <w:lvlText w:val="•"/>
      <w:lvlJc w:val="left"/>
      <w:pPr>
        <w:ind w:left="4937" w:hanging="360"/>
      </w:pPr>
      <w:rPr>
        <w:rFonts w:hint="default"/>
      </w:rPr>
    </w:lvl>
    <w:lvl w:ilvl="7">
      <w:start w:val="1"/>
      <w:numFmt w:val="bullet"/>
      <w:lvlText w:val="•"/>
      <w:lvlJc w:val="left"/>
      <w:pPr>
        <w:ind w:left="6015" w:hanging="360"/>
      </w:pPr>
      <w:rPr>
        <w:rFonts w:hint="default"/>
      </w:rPr>
    </w:lvl>
    <w:lvl w:ilvl="8">
      <w:start w:val="1"/>
      <w:numFmt w:val="bullet"/>
      <w:lvlText w:val="•"/>
      <w:lvlJc w:val="left"/>
      <w:pPr>
        <w:ind w:left="7093" w:hanging="360"/>
      </w:pPr>
      <w:rPr>
        <w:rFonts w:hint="default"/>
      </w:rPr>
    </w:lvl>
  </w:abstractNum>
  <w:abstractNum w:abstractNumId="35" w15:restartNumberingAfterBreak="0">
    <w:nsid w:val="5975202C"/>
    <w:multiLevelType w:val="multilevel"/>
    <w:tmpl w:val="DC3A506C"/>
    <w:lvl w:ilvl="0">
      <w:start w:val="1"/>
      <w:numFmt w:val="decimal"/>
      <w:lvlText w:val="%1"/>
      <w:lvlJc w:val="left"/>
      <w:pPr>
        <w:ind w:left="643" w:hanging="526"/>
      </w:pPr>
      <w:rPr>
        <w:rFonts w:hint="default"/>
      </w:rPr>
    </w:lvl>
    <w:lvl w:ilvl="1">
      <w:start w:val="2"/>
      <w:numFmt w:val="decimal"/>
      <w:lvlText w:val="%1.%2"/>
      <w:lvlJc w:val="left"/>
      <w:pPr>
        <w:ind w:left="643" w:hanging="526"/>
      </w:pPr>
      <w:rPr>
        <w:rFonts w:ascii="Arial" w:eastAsia="Arial" w:hAnsi="Arial" w:hint="default"/>
        <w:b/>
        <w:bCs/>
        <w:w w:val="104"/>
        <w:sz w:val="23"/>
        <w:szCs w:val="23"/>
      </w:rPr>
    </w:lvl>
    <w:lvl w:ilvl="2">
      <w:start w:val="1"/>
      <w:numFmt w:val="decimal"/>
      <w:lvlText w:val="%1.%2.%3"/>
      <w:lvlJc w:val="left"/>
      <w:pPr>
        <w:ind w:left="1190" w:hanging="1059"/>
      </w:pPr>
      <w:rPr>
        <w:rFonts w:ascii="Arial" w:eastAsia="Arial" w:hAnsi="Arial" w:hint="default"/>
        <w:w w:val="104"/>
        <w:sz w:val="21"/>
        <w:szCs w:val="21"/>
      </w:rPr>
    </w:lvl>
    <w:lvl w:ilvl="3">
      <w:start w:val="1"/>
      <w:numFmt w:val="lowerLetter"/>
      <w:lvlText w:val="%4)"/>
      <w:lvlJc w:val="left"/>
      <w:pPr>
        <w:ind w:left="1680" w:hanging="368"/>
      </w:pPr>
      <w:rPr>
        <w:rFonts w:ascii="Arial" w:eastAsia="Arial" w:hAnsi="Arial" w:hint="default"/>
        <w:w w:val="103"/>
        <w:sz w:val="21"/>
        <w:szCs w:val="21"/>
      </w:rPr>
    </w:lvl>
    <w:lvl w:ilvl="4">
      <w:start w:val="1"/>
      <w:numFmt w:val="bullet"/>
      <w:lvlText w:val="•"/>
      <w:lvlJc w:val="left"/>
      <w:pPr>
        <w:ind w:left="3602" w:hanging="368"/>
      </w:pPr>
      <w:rPr>
        <w:rFonts w:hint="default"/>
      </w:rPr>
    </w:lvl>
    <w:lvl w:ilvl="5">
      <w:start w:val="1"/>
      <w:numFmt w:val="bullet"/>
      <w:lvlText w:val="•"/>
      <w:lvlJc w:val="left"/>
      <w:pPr>
        <w:ind w:left="4563" w:hanging="368"/>
      </w:pPr>
      <w:rPr>
        <w:rFonts w:hint="default"/>
      </w:rPr>
    </w:lvl>
    <w:lvl w:ilvl="6">
      <w:start w:val="1"/>
      <w:numFmt w:val="bullet"/>
      <w:lvlText w:val="•"/>
      <w:lvlJc w:val="left"/>
      <w:pPr>
        <w:ind w:left="5524" w:hanging="368"/>
      </w:pPr>
      <w:rPr>
        <w:rFonts w:hint="default"/>
      </w:rPr>
    </w:lvl>
    <w:lvl w:ilvl="7">
      <w:start w:val="1"/>
      <w:numFmt w:val="bullet"/>
      <w:lvlText w:val="•"/>
      <w:lvlJc w:val="left"/>
      <w:pPr>
        <w:ind w:left="6485" w:hanging="368"/>
      </w:pPr>
      <w:rPr>
        <w:rFonts w:hint="default"/>
      </w:rPr>
    </w:lvl>
    <w:lvl w:ilvl="8">
      <w:start w:val="1"/>
      <w:numFmt w:val="bullet"/>
      <w:lvlText w:val="•"/>
      <w:lvlJc w:val="left"/>
      <w:pPr>
        <w:ind w:left="7446" w:hanging="368"/>
      </w:pPr>
      <w:rPr>
        <w:rFonts w:hint="default"/>
      </w:rPr>
    </w:lvl>
  </w:abstractNum>
  <w:abstractNum w:abstractNumId="36" w15:restartNumberingAfterBreak="0">
    <w:nsid w:val="59D0373B"/>
    <w:multiLevelType w:val="multilevel"/>
    <w:tmpl w:val="92847EF2"/>
    <w:lvl w:ilvl="0">
      <w:start w:val="1"/>
      <w:numFmt w:val="decimal"/>
      <w:lvlText w:val="%1"/>
      <w:lvlJc w:val="left"/>
      <w:pPr>
        <w:ind w:left="648" w:hanging="533"/>
      </w:pPr>
      <w:rPr>
        <w:rFonts w:hint="default"/>
      </w:rPr>
    </w:lvl>
    <w:lvl w:ilvl="1">
      <w:start w:val="9"/>
      <w:numFmt w:val="decimal"/>
      <w:lvlText w:val="%1.%2"/>
      <w:lvlJc w:val="left"/>
      <w:pPr>
        <w:ind w:left="648" w:hanging="533"/>
      </w:pPr>
      <w:rPr>
        <w:rFonts w:ascii="Arial" w:eastAsia="Arial" w:hAnsi="Arial" w:hint="default"/>
        <w:b/>
        <w:bCs/>
        <w:w w:val="103"/>
        <w:sz w:val="23"/>
        <w:szCs w:val="23"/>
      </w:rPr>
    </w:lvl>
    <w:lvl w:ilvl="2">
      <w:start w:val="1"/>
      <w:numFmt w:val="decimal"/>
      <w:lvlText w:val="%1.%2.%3"/>
      <w:lvlJc w:val="left"/>
      <w:pPr>
        <w:ind w:left="1174" w:hanging="1073"/>
      </w:pPr>
      <w:rPr>
        <w:rFonts w:ascii="Arial" w:eastAsia="Arial" w:hAnsi="Arial" w:hint="default"/>
        <w:w w:val="104"/>
        <w:sz w:val="21"/>
        <w:szCs w:val="21"/>
      </w:rPr>
    </w:lvl>
    <w:lvl w:ilvl="3">
      <w:start w:val="1"/>
      <w:numFmt w:val="lowerLetter"/>
      <w:lvlText w:val="%4)"/>
      <w:lvlJc w:val="left"/>
      <w:pPr>
        <w:ind w:left="1678" w:hanging="353"/>
      </w:pPr>
      <w:rPr>
        <w:rFonts w:ascii="Arial" w:eastAsia="Arial" w:hAnsi="Arial" w:hint="default"/>
        <w:w w:val="103"/>
        <w:sz w:val="21"/>
        <w:szCs w:val="21"/>
      </w:rPr>
    </w:lvl>
    <w:lvl w:ilvl="4">
      <w:start w:val="1"/>
      <w:numFmt w:val="bullet"/>
      <w:lvlText w:val="•"/>
      <w:lvlJc w:val="left"/>
      <w:pPr>
        <w:ind w:left="1678" w:hanging="353"/>
      </w:pPr>
      <w:rPr>
        <w:rFonts w:hint="default"/>
      </w:rPr>
    </w:lvl>
    <w:lvl w:ilvl="5">
      <w:start w:val="1"/>
      <w:numFmt w:val="bullet"/>
      <w:lvlText w:val="•"/>
      <w:lvlJc w:val="left"/>
      <w:pPr>
        <w:ind w:left="2950" w:hanging="353"/>
      </w:pPr>
      <w:rPr>
        <w:rFonts w:hint="default"/>
      </w:rPr>
    </w:lvl>
    <w:lvl w:ilvl="6">
      <w:start w:val="1"/>
      <w:numFmt w:val="bullet"/>
      <w:lvlText w:val="•"/>
      <w:lvlJc w:val="left"/>
      <w:pPr>
        <w:ind w:left="4221" w:hanging="353"/>
      </w:pPr>
      <w:rPr>
        <w:rFonts w:hint="default"/>
      </w:rPr>
    </w:lvl>
    <w:lvl w:ilvl="7">
      <w:start w:val="1"/>
      <w:numFmt w:val="bullet"/>
      <w:lvlText w:val="•"/>
      <w:lvlJc w:val="left"/>
      <w:pPr>
        <w:ind w:left="5493" w:hanging="353"/>
      </w:pPr>
      <w:rPr>
        <w:rFonts w:hint="default"/>
      </w:rPr>
    </w:lvl>
    <w:lvl w:ilvl="8">
      <w:start w:val="1"/>
      <w:numFmt w:val="bullet"/>
      <w:lvlText w:val="•"/>
      <w:lvlJc w:val="left"/>
      <w:pPr>
        <w:ind w:left="6765" w:hanging="353"/>
      </w:pPr>
      <w:rPr>
        <w:rFonts w:hint="default"/>
      </w:rPr>
    </w:lvl>
  </w:abstractNum>
  <w:abstractNum w:abstractNumId="37" w15:restartNumberingAfterBreak="0">
    <w:nsid w:val="5AF35505"/>
    <w:multiLevelType w:val="multilevel"/>
    <w:tmpl w:val="6DB8C2D4"/>
    <w:lvl w:ilvl="0">
      <w:start w:val="5"/>
      <w:numFmt w:val="lowerLetter"/>
      <w:lvlText w:val="%1"/>
      <w:lvlJc w:val="left"/>
      <w:pPr>
        <w:ind w:left="1212" w:hanging="338"/>
      </w:pPr>
      <w:rPr>
        <w:rFonts w:hint="default"/>
      </w:rPr>
    </w:lvl>
    <w:lvl w:ilvl="1">
      <w:start w:val="10"/>
      <w:numFmt w:val="decimal"/>
      <w:lvlText w:val="%1.%2"/>
      <w:lvlJc w:val="left"/>
      <w:pPr>
        <w:ind w:left="1212" w:hanging="338"/>
      </w:pPr>
      <w:rPr>
        <w:rFonts w:ascii="Times New Roman" w:eastAsia="Times New Roman" w:hAnsi="Times New Roman" w:hint="default"/>
        <w:color w:val="707070"/>
        <w:spacing w:val="-3"/>
        <w:w w:val="83"/>
        <w:sz w:val="22"/>
        <w:szCs w:val="22"/>
      </w:rPr>
    </w:lvl>
    <w:lvl w:ilvl="2">
      <w:start w:val="1"/>
      <w:numFmt w:val="bullet"/>
      <w:lvlText w:val="·"/>
      <w:lvlJc w:val="left"/>
      <w:pPr>
        <w:ind w:left="7391" w:hanging="158"/>
      </w:pPr>
      <w:rPr>
        <w:rFonts w:ascii="Arial" w:eastAsia="Arial" w:hAnsi="Arial" w:hint="default"/>
        <w:color w:val="A39AA3"/>
        <w:w w:val="129"/>
        <w:sz w:val="22"/>
        <w:szCs w:val="22"/>
      </w:rPr>
    </w:lvl>
    <w:lvl w:ilvl="3">
      <w:start w:val="1"/>
      <w:numFmt w:val="bullet"/>
      <w:lvlText w:val="•"/>
      <w:lvlJc w:val="left"/>
      <w:pPr>
        <w:ind w:left="6715" w:hanging="158"/>
      </w:pPr>
      <w:rPr>
        <w:rFonts w:hint="default"/>
      </w:rPr>
    </w:lvl>
    <w:lvl w:ilvl="4">
      <w:start w:val="1"/>
      <w:numFmt w:val="bullet"/>
      <w:lvlText w:val="•"/>
      <w:lvlJc w:val="left"/>
      <w:pPr>
        <w:ind w:left="6378" w:hanging="158"/>
      </w:pPr>
      <w:rPr>
        <w:rFonts w:hint="default"/>
      </w:rPr>
    </w:lvl>
    <w:lvl w:ilvl="5">
      <w:start w:val="1"/>
      <w:numFmt w:val="bullet"/>
      <w:lvlText w:val="•"/>
      <w:lvlJc w:val="left"/>
      <w:pPr>
        <w:ind w:left="6040" w:hanging="158"/>
      </w:pPr>
      <w:rPr>
        <w:rFonts w:hint="default"/>
      </w:rPr>
    </w:lvl>
    <w:lvl w:ilvl="6">
      <w:start w:val="1"/>
      <w:numFmt w:val="bullet"/>
      <w:lvlText w:val="•"/>
      <w:lvlJc w:val="left"/>
      <w:pPr>
        <w:ind w:left="5702" w:hanging="158"/>
      </w:pPr>
      <w:rPr>
        <w:rFonts w:hint="default"/>
      </w:rPr>
    </w:lvl>
    <w:lvl w:ilvl="7">
      <w:start w:val="1"/>
      <w:numFmt w:val="bullet"/>
      <w:lvlText w:val="•"/>
      <w:lvlJc w:val="left"/>
      <w:pPr>
        <w:ind w:left="5364" w:hanging="158"/>
      </w:pPr>
      <w:rPr>
        <w:rFonts w:hint="default"/>
      </w:rPr>
    </w:lvl>
    <w:lvl w:ilvl="8">
      <w:start w:val="1"/>
      <w:numFmt w:val="bullet"/>
      <w:lvlText w:val="•"/>
      <w:lvlJc w:val="left"/>
      <w:pPr>
        <w:ind w:left="5026" w:hanging="158"/>
      </w:pPr>
      <w:rPr>
        <w:rFonts w:hint="default"/>
      </w:rPr>
    </w:lvl>
  </w:abstractNum>
  <w:abstractNum w:abstractNumId="38" w15:restartNumberingAfterBreak="0">
    <w:nsid w:val="5EFE7033"/>
    <w:multiLevelType w:val="hybridMultilevel"/>
    <w:tmpl w:val="525869F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9" w15:restartNumberingAfterBreak="0">
    <w:nsid w:val="5F614CD3"/>
    <w:multiLevelType w:val="multilevel"/>
    <w:tmpl w:val="DD80395A"/>
    <w:lvl w:ilvl="0">
      <w:start w:val="1"/>
      <w:numFmt w:val="decimal"/>
      <w:lvlText w:val="%1"/>
      <w:lvlJc w:val="left"/>
      <w:pPr>
        <w:ind w:left="1768" w:hanging="533"/>
      </w:pPr>
      <w:rPr>
        <w:rFonts w:hint="default"/>
      </w:rPr>
    </w:lvl>
    <w:lvl w:ilvl="1">
      <w:start w:val="4"/>
      <w:numFmt w:val="decimal"/>
      <w:lvlText w:val="%1.%2"/>
      <w:lvlJc w:val="left"/>
      <w:pPr>
        <w:ind w:left="1768" w:hanging="533"/>
      </w:pPr>
      <w:rPr>
        <w:rFonts w:ascii="Arial" w:eastAsia="Arial" w:hAnsi="Arial" w:hint="default"/>
        <w:b/>
        <w:bCs/>
        <w:w w:val="112"/>
        <w:sz w:val="21"/>
        <w:szCs w:val="21"/>
      </w:rPr>
    </w:lvl>
    <w:lvl w:ilvl="2">
      <w:start w:val="1"/>
      <w:numFmt w:val="decimal"/>
      <w:lvlText w:val="%1.%2.%3"/>
      <w:lvlJc w:val="left"/>
      <w:pPr>
        <w:ind w:left="2293" w:hanging="1059"/>
      </w:pPr>
      <w:rPr>
        <w:rFonts w:ascii="Arial" w:eastAsia="Arial" w:hAnsi="Arial" w:hint="default"/>
        <w:w w:val="104"/>
        <w:sz w:val="21"/>
        <w:szCs w:val="21"/>
      </w:rPr>
    </w:lvl>
    <w:lvl w:ilvl="3">
      <w:start w:val="1"/>
      <w:numFmt w:val="bullet"/>
      <w:lvlText w:val="•"/>
      <w:lvlJc w:val="left"/>
      <w:pPr>
        <w:ind w:left="4248" w:hanging="1059"/>
      </w:pPr>
      <w:rPr>
        <w:rFonts w:hint="default"/>
      </w:rPr>
    </w:lvl>
    <w:lvl w:ilvl="4">
      <w:start w:val="1"/>
      <w:numFmt w:val="bullet"/>
      <w:lvlText w:val="•"/>
      <w:lvlJc w:val="left"/>
      <w:pPr>
        <w:ind w:left="5225" w:hanging="1059"/>
      </w:pPr>
      <w:rPr>
        <w:rFonts w:hint="default"/>
      </w:rPr>
    </w:lvl>
    <w:lvl w:ilvl="5">
      <w:start w:val="1"/>
      <w:numFmt w:val="bullet"/>
      <w:lvlText w:val="•"/>
      <w:lvlJc w:val="left"/>
      <w:pPr>
        <w:ind w:left="6202" w:hanging="1059"/>
      </w:pPr>
      <w:rPr>
        <w:rFonts w:hint="default"/>
      </w:rPr>
    </w:lvl>
    <w:lvl w:ilvl="6">
      <w:start w:val="1"/>
      <w:numFmt w:val="bullet"/>
      <w:lvlText w:val="•"/>
      <w:lvlJc w:val="left"/>
      <w:pPr>
        <w:ind w:left="7179" w:hanging="1059"/>
      </w:pPr>
      <w:rPr>
        <w:rFonts w:hint="default"/>
      </w:rPr>
    </w:lvl>
    <w:lvl w:ilvl="7">
      <w:start w:val="1"/>
      <w:numFmt w:val="bullet"/>
      <w:lvlText w:val="•"/>
      <w:lvlJc w:val="left"/>
      <w:pPr>
        <w:ind w:left="8157" w:hanging="1059"/>
      </w:pPr>
      <w:rPr>
        <w:rFonts w:hint="default"/>
      </w:rPr>
    </w:lvl>
    <w:lvl w:ilvl="8">
      <w:start w:val="1"/>
      <w:numFmt w:val="bullet"/>
      <w:lvlText w:val="•"/>
      <w:lvlJc w:val="left"/>
      <w:pPr>
        <w:ind w:left="9134" w:hanging="1059"/>
      </w:pPr>
      <w:rPr>
        <w:rFonts w:hint="default"/>
      </w:rPr>
    </w:lvl>
  </w:abstractNum>
  <w:abstractNum w:abstractNumId="40" w15:restartNumberingAfterBreak="0">
    <w:nsid w:val="5F7C6EA3"/>
    <w:multiLevelType w:val="multilevel"/>
    <w:tmpl w:val="C9C8B4B6"/>
    <w:lvl w:ilvl="0">
      <w:start w:val="1"/>
      <w:numFmt w:val="decimal"/>
      <w:lvlText w:val="%1"/>
      <w:lvlJc w:val="left"/>
      <w:pPr>
        <w:ind w:left="653" w:hanging="526"/>
      </w:pPr>
      <w:rPr>
        <w:rFonts w:hint="default"/>
      </w:rPr>
    </w:lvl>
    <w:lvl w:ilvl="1">
      <w:start w:val="8"/>
      <w:numFmt w:val="decimal"/>
      <w:lvlText w:val="%1.%2"/>
      <w:lvlJc w:val="left"/>
      <w:pPr>
        <w:ind w:left="653" w:hanging="526"/>
      </w:pPr>
      <w:rPr>
        <w:rFonts w:ascii="Arial" w:eastAsia="Arial" w:hAnsi="Arial" w:hint="default"/>
        <w:b/>
        <w:bCs/>
        <w:w w:val="103"/>
        <w:sz w:val="23"/>
        <w:szCs w:val="23"/>
      </w:rPr>
    </w:lvl>
    <w:lvl w:ilvl="2">
      <w:start w:val="1"/>
      <w:numFmt w:val="decimal"/>
      <w:lvlText w:val="%1.%2.%3"/>
      <w:lvlJc w:val="left"/>
      <w:pPr>
        <w:ind w:left="1193" w:hanging="1073"/>
      </w:pPr>
      <w:rPr>
        <w:rFonts w:ascii="Arial" w:eastAsia="Arial" w:hAnsi="Arial" w:hint="default"/>
        <w:w w:val="104"/>
        <w:sz w:val="21"/>
        <w:szCs w:val="21"/>
      </w:rPr>
    </w:lvl>
    <w:lvl w:ilvl="3">
      <w:start w:val="1"/>
      <w:numFmt w:val="lowerLetter"/>
      <w:lvlText w:val="%4)"/>
      <w:lvlJc w:val="left"/>
      <w:pPr>
        <w:ind w:left="1690" w:hanging="360"/>
      </w:pPr>
      <w:rPr>
        <w:rFonts w:ascii="Arial" w:eastAsia="Arial" w:hAnsi="Arial" w:hint="default"/>
        <w:w w:val="103"/>
        <w:sz w:val="21"/>
        <w:szCs w:val="21"/>
      </w:rPr>
    </w:lvl>
    <w:lvl w:ilvl="4">
      <w:start w:val="1"/>
      <w:numFmt w:val="bullet"/>
      <w:lvlText w:val="•"/>
      <w:lvlJc w:val="left"/>
      <w:pPr>
        <w:ind w:left="2782" w:hanging="360"/>
      </w:pPr>
      <w:rPr>
        <w:rFonts w:hint="default"/>
      </w:rPr>
    </w:lvl>
    <w:lvl w:ilvl="5">
      <w:start w:val="1"/>
      <w:numFmt w:val="bullet"/>
      <w:lvlText w:val="•"/>
      <w:lvlJc w:val="left"/>
      <w:pPr>
        <w:ind w:left="3859" w:hanging="360"/>
      </w:pPr>
      <w:rPr>
        <w:rFonts w:hint="default"/>
      </w:rPr>
    </w:lvl>
    <w:lvl w:ilvl="6">
      <w:start w:val="1"/>
      <w:numFmt w:val="bullet"/>
      <w:lvlText w:val="•"/>
      <w:lvlJc w:val="left"/>
      <w:pPr>
        <w:ind w:left="4937" w:hanging="360"/>
      </w:pPr>
      <w:rPr>
        <w:rFonts w:hint="default"/>
      </w:rPr>
    </w:lvl>
    <w:lvl w:ilvl="7">
      <w:start w:val="1"/>
      <w:numFmt w:val="bullet"/>
      <w:lvlText w:val="•"/>
      <w:lvlJc w:val="left"/>
      <w:pPr>
        <w:ind w:left="6015" w:hanging="360"/>
      </w:pPr>
      <w:rPr>
        <w:rFonts w:hint="default"/>
      </w:rPr>
    </w:lvl>
    <w:lvl w:ilvl="8">
      <w:start w:val="1"/>
      <w:numFmt w:val="bullet"/>
      <w:lvlText w:val="•"/>
      <w:lvlJc w:val="left"/>
      <w:pPr>
        <w:ind w:left="7093" w:hanging="360"/>
      </w:pPr>
      <w:rPr>
        <w:rFonts w:hint="default"/>
      </w:rPr>
    </w:lvl>
  </w:abstractNum>
  <w:abstractNum w:abstractNumId="41" w15:restartNumberingAfterBreak="0">
    <w:nsid w:val="66047D45"/>
    <w:multiLevelType w:val="hybridMultilevel"/>
    <w:tmpl w:val="4040479E"/>
    <w:lvl w:ilvl="0" w:tplc="F31035C0">
      <w:start w:val="1"/>
      <w:numFmt w:val="bullet"/>
      <w:lvlText w:val="•"/>
      <w:lvlJc w:val="left"/>
      <w:pPr>
        <w:ind w:left="2160" w:hanging="360"/>
      </w:pPr>
      <w:rPr>
        <w:rFont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2" w15:restartNumberingAfterBreak="0">
    <w:nsid w:val="746D40B7"/>
    <w:multiLevelType w:val="multilevel"/>
    <w:tmpl w:val="C3843A58"/>
    <w:lvl w:ilvl="0">
      <w:start w:val="5"/>
      <w:numFmt w:val="upperLetter"/>
      <w:lvlText w:val="%1"/>
      <w:lvlJc w:val="left"/>
      <w:pPr>
        <w:ind w:left="208" w:hanging="476"/>
      </w:pPr>
      <w:rPr>
        <w:rFonts w:hint="default"/>
      </w:rPr>
    </w:lvl>
    <w:lvl w:ilvl="1">
      <w:start w:val="7"/>
      <w:numFmt w:val="lowerLetter"/>
      <w:lvlText w:val="%1.%2."/>
      <w:lvlJc w:val="left"/>
      <w:pPr>
        <w:ind w:left="208" w:hanging="476"/>
      </w:pPr>
      <w:rPr>
        <w:rFonts w:ascii="Arial" w:eastAsia="Arial" w:hAnsi="Arial" w:hint="default"/>
        <w:color w:val="3B3B3B"/>
        <w:w w:val="101"/>
        <w:sz w:val="22"/>
        <w:szCs w:val="22"/>
      </w:rPr>
    </w:lvl>
    <w:lvl w:ilvl="2">
      <w:start w:val="1"/>
      <w:numFmt w:val="bullet"/>
      <w:lvlText w:val="•"/>
      <w:lvlJc w:val="left"/>
      <w:pPr>
        <w:ind w:left="983" w:hanging="123"/>
      </w:pPr>
      <w:rPr>
        <w:rFonts w:ascii="Times New Roman" w:eastAsia="Times New Roman" w:hAnsi="Times New Roman" w:hint="default"/>
        <w:color w:val="464646"/>
        <w:w w:val="232"/>
        <w:position w:val="-3"/>
        <w:sz w:val="10"/>
        <w:szCs w:val="10"/>
      </w:rPr>
    </w:lvl>
    <w:lvl w:ilvl="3">
      <w:start w:val="1"/>
      <w:numFmt w:val="bullet"/>
      <w:lvlText w:val="•"/>
      <w:lvlJc w:val="left"/>
      <w:pPr>
        <w:ind w:left="2626" w:hanging="123"/>
      </w:pPr>
      <w:rPr>
        <w:rFonts w:hint="default"/>
      </w:rPr>
    </w:lvl>
    <w:lvl w:ilvl="4">
      <w:start w:val="1"/>
      <w:numFmt w:val="bullet"/>
      <w:lvlText w:val="•"/>
      <w:lvlJc w:val="left"/>
      <w:pPr>
        <w:ind w:left="3447" w:hanging="123"/>
      </w:pPr>
      <w:rPr>
        <w:rFonts w:hint="default"/>
      </w:rPr>
    </w:lvl>
    <w:lvl w:ilvl="5">
      <w:start w:val="1"/>
      <w:numFmt w:val="bullet"/>
      <w:lvlText w:val="•"/>
      <w:lvlJc w:val="left"/>
      <w:pPr>
        <w:ind w:left="4269" w:hanging="123"/>
      </w:pPr>
      <w:rPr>
        <w:rFonts w:hint="default"/>
      </w:rPr>
    </w:lvl>
    <w:lvl w:ilvl="6">
      <w:start w:val="1"/>
      <w:numFmt w:val="bullet"/>
      <w:lvlText w:val="•"/>
      <w:lvlJc w:val="left"/>
      <w:pPr>
        <w:ind w:left="5090" w:hanging="123"/>
      </w:pPr>
      <w:rPr>
        <w:rFonts w:hint="default"/>
      </w:rPr>
    </w:lvl>
    <w:lvl w:ilvl="7">
      <w:start w:val="1"/>
      <w:numFmt w:val="bullet"/>
      <w:lvlText w:val="•"/>
      <w:lvlJc w:val="left"/>
      <w:pPr>
        <w:ind w:left="5912" w:hanging="123"/>
      </w:pPr>
      <w:rPr>
        <w:rFonts w:hint="default"/>
      </w:rPr>
    </w:lvl>
    <w:lvl w:ilvl="8">
      <w:start w:val="1"/>
      <w:numFmt w:val="bullet"/>
      <w:lvlText w:val="•"/>
      <w:lvlJc w:val="left"/>
      <w:pPr>
        <w:ind w:left="6733" w:hanging="123"/>
      </w:pPr>
      <w:rPr>
        <w:rFonts w:hint="default"/>
      </w:rPr>
    </w:lvl>
  </w:abstractNum>
  <w:abstractNum w:abstractNumId="43" w15:restartNumberingAfterBreak="0">
    <w:nsid w:val="772E7C8A"/>
    <w:multiLevelType w:val="hybridMultilevel"/>
    <w:tmpl w:val="2C60C718"/>
    <w:lvl w:ilvl="0" w:tplc="9C0C1BA8">
      <w:start w:val="1"/>
      <w:numFmt w:val="upperLetter"/>
      <w:lvlText w:val="%1)"/>
      <w:lvlJc w:val="left"/>
      <w:pPr>
        <w:ind w:left="896" w:hanging="735"/>
      </w:pPr>
      <w:rPr>
        <w:rFonts w:ascii="Arial" w:eastAsia="Arial" w:hAnsi="Arial" w:hint="default"/>
        <w:color w:val="9A9999"/>
        <w:w w:val="109"/>
        <w:sz w:val="22"/>
        <w:szCs w:val="22"/>
      </w:rPr>
    </w:lvl>
    <w:lvl w:ilvl="1" w:tplc="3ED4C19C">
      <w:start w:val="1"/>
      <w:numFmt w:val="bullet"/>
      <w:lvlText w:val="•"/>
      <w:lvlJc w:val="left"/>
      <w:pPr>
        <w:ind w:left="888" w:hanging="317"/>
      </w:pPr>
      <w:rPr>
        <w:rFonts w:ascii="Arial" w:eastAsia="Arial" w:hAnsi="Arial" w:hint="default"/>
        <w:color w:val="595759"/>
        <w:w w:val="78"/>
        <w:position w:val="-15"/>
        <w:sz w:val="65"/>
        <w:szCs w:val="65"/>
      </w:rPr>
    </w:lvl>
    <w:lvl w:ilvl="2" w:tplc="F0BAC444">
      <w:start w:val="1"/>
      <w:numFmt w:val="bullet"/>
      <w:lvlText w:val="•"/>
      <w:lvlJc w:val="left"/>
      <w:pPr>
        <w:ind w:left="896" w:hanging="317"/>
      </w:pPr>
      <w:rPr>
        <w:rFonts w:hint="default"/>
      </w:rPr>
    </w:lvl>
    <w:lvl w:ilvl="3" w:tplc="1B447E50">
      <w:start w:val="1"/>
      <w:numFmt w:val="bullet"/>
      <w:lvlText w:val="•"/>
      <w:lvlJc w:val="left"/>
      <w:pPr>
        <w:ind w:left="2025" w:hanging="317"/>
      </w:pPr>
      <w:rPr>
        <w:rFonts w:hint="default"/>
      </w:rPr>
    </w:lvl>
    <w:lvl w:ilvl="4" w:tplc="54827FC6">
      <w:start w:val="1"/>
      <w:numFmt w:val="bullet"/>
      <w:lvlText w:val="•"/>
      <w:lvlJc w:val="left"/>
      <w:pPr>
        <w:ind w:left="3154" w:hanging="317"/>
      </w:pPr>
      <w:rPr>
        <w:rFonts w:hint="default"/>
      </w:rPr>
    </w:lvl>
    <w:lvl w:ilvl="5" w:tplc="597C5FB8">
      <w:start w:val="1"/>
      <w:numFmt w:val="bullet"/>
      <w:lvlText w:val="•"/>
      <w:lvlJc w:val="left"/>
      <w:pPr>
        <w:ind w:left="4283" w:hanging="317"/>
      </w:pPr>
      <w:rPr>
        <w:rFonts w:hint="default"/>
      </w:rPr>
    </w:lvl>
    <w:lvl w:ilvl="6" w:tplc="6C6C07A0">
      <w:start w:val="1"/>
      <w:numFmt w:val="bullet"/>
      <w:lvlText w:val="•"/>
      <w:lvlJc w:val="left"/>
      <w:pPr>
        <w:ind w:left="5412" w:hanging="317"/>
      </w:pPr>
      <w:rPr>
        <w:rFonts w:hint="default"/>
      </w:rPr>
    </w:lvl>
    <w:lvl w:ilvl="7" w:tplc="D604E7F4">
      <w:start w:val="1"/>
      <w:numFmt w:val="bullet"/>
      <w:lvlText w:val="•"/>
      <w:lvlJc w:val="left"/>
      <w:pPr>
        <w:ind w:left="6541" w:hanging="317"/>
      </w:pPr>
      <w:rPr>
        <w:rFonts w:hint="default"/>
      </w:rPr>
    </w:lvl>
    <w:lvl w:ilvl="8" w:tplc="42D453A6">
      <w:start w:val="1"/>
      <w:numFmt w:val="bullet"/>
      <w:lvlText w:val="•"/>
      <w:lvlJc w:val="left"/>
      <w:pPr>
        <w:ind w:left="7670" w:hanging="317"/>
      </w:pPr>
      <w:rPr>
        <w:rFonts w:hint="default"/>
      </w:rPr>
    </w:lvl>
  </w:abstractNum>
  <w:abstractNum w:abstractNumId="44" w15:restartNumberingAfterBreak="0">
    <w:nsid w:val="7C0F3132"/>
    <w:multiLevelType w:val="multilevel"/>
    <w:tmpl w:val="A9E07FF4"/>
    <w:lvl w:ilvl="0">
      <w:start w:val="1"/>
      <w:numFmt w:val="decimal"/>
      <w:lvlText w:val="%1"/>
      <w:lvlJc w:val="left"/>
      <w:pPr>
        <w:ind w:left="682" w:hanging="555"/>
      </w:pPr>
      <w:rPr>
        <w:rFonts w:ascii="Arial" w:eastAsia="Arial" w:hAnsi="Arial" w:hint="default"/>
        <w:b/>
        <w:bCs/>
        <w:w w:val="96"/>
        <w:sz w:val="21"/>
        <w:szCs w:val="21"/>
      </w:rPr>
    </w:lvl>
    <w:lvl w:ilvl="1">
      <w:start w:val="1"/>
      <w:numFmt w:val="decimal"/>
      <w:lvlText w:val="%1.%2"/>
      <w:lvlJc w:val="left"/>
      <w:pPr>
        <w:ind w:left="1323" w:hanging="627"/>
      </w:pPr>
      <w:rPr>
        <w:rFonts w:ascii="Arial" w:eastAsia="Arial" w:hAnsi="Arial" w:hint="default"/>
        <w:w w:val="103"/>
        <w:sz w:val="21"/>
        <w:szCs w:val="21"/>
      </w:rPr>
    </w:lvl>
    <w:lvl w:ilvl="2">
      <w:start w:val="1"/>
      <w:numFmt w:val="bullet"/>
      <w:lvlText w:val="•"/>
      <w:lvlJc w:val="left"/>
      <w:pPr>
        <w:ind w:left="2154" w:hanging="627"/>
      </w:pPr>
      <w:rPr>
        <w:rFonts w:hint="default"/>
      </w:rPr>
    </w:lvl>
    <w:lvl w:ilvl="3">
      <w:start w:val="1"/>
      <w:numFmt w:val="bullet"/>
      <w:lvlText w:val="•"/>
      <w:lvlJc w:val="left"/>
      <w:pPr>
        <w:ind w:left="2986" w:hanging="627"/>
      </w:pPr>
      <w:rPr>
        <w:rFonts w:hint="default"/>
      </w:rPr>
    </w:lvl>
    <w:lvl w:ilvl="4">
      <w:start w:val="1"/>
      <w:numFmt w:val="bullet"/>
      <w:lvlText w:val="•"/>
      <w:lvlJc w:val="left"/>
      <w:pPr>
        <w:ind w:left="3818" w:hanging="627"/>
      </w:pPr>
      <w:rPr>
        <w:rFonts w:hint="default"/>
      </w:rPr>
    </w:lvl>
    <w:lvl w:ilvl="5">
      <w:start w:val="1"/>
      <w:numFmt w:val="bullet"/>
      <w:lvlText w:val="•"/>
      <w:lvlJc w:val="left"/>
      <w:pPr>
        <w:ind w:left="4650" w:hanging="627"/>
      </w:pPr>
      <w:rPr>
        <w:rFonts w:hint="default"/>
      </w:rPr>
    </w:lvl>
    <w:lvl w:ilvl="6">
      <w:start w:val="1"/>
      <w:numFmt w:val="bullet"/>
      <w:lvlText w:val="•"/>
      <w:lvlJc w:val="left"/>
      <w:pPr>
        <w:ind w:left="5481" w:hanging="627"/>
      </w:pPr>
      <w:rPr>
        <w:rFonts w:hint="default"/>
      </w:rPr>
    </w:lvl>
    <w:lvl w:ilvl="7">
      <w:start w:val="1"/>
      <w:numFmt w:val="bullet"/>
      <w:lvlText w:val="•"/>
      <w:lvlJc w:val="left"/>
      <w:pPr>
        <w:ind w:left="6313" w:hanging="627"/>
      </w:pPr>
      <w:rPr>
        <w:rFonts w:hint="default"/>
      </w:rPr>
    </w:lvl>
    <w:lvl w:ilvl="8">
      <w:start w:val="1"/>
      <w:numFmt w:val="bullet"/>
      <w:lvlText w:val="•"/>
      <w:lvlJc w:val="left"/>
      <w:pPr>
        <w:ind w:left="7145" w:hanging="627"/>
      </w:pPr>
      <w:rPr>
        <w:rFonts w:hint="default"/>
      </w:rPr>
    </w:lvl>
  </w:abstractNum>
  <w:abstractNum w:abstractNumId="45" w15:restartNumberingAfterBreak="0">
    <w:nsid w:val="7D156973"/>
    <w:multiLevelType w:val="multilevel"/>
    <w:tmpl w:val="92847EF2"/>
    <w:lvl w:ilvl="0">
      <w:start w:val="1"/>
      <w:numFmt w:val="decimal"/>
      <w:lvlText w:val="%1"/>
      <w:lvlJc w:val="left"/>
      <w:pPr>
        <w:ind w:left="648" w:hanging="533"/>
      </w:pPr>
      <w:rPr>
        <w:rFonts w:hint="default"/>
      </w:rPr>
    </w:lvl>
    <w:lvl w:ilvl="1">
      <w:start w:val="9"/>
      <w:numFmt w:val="decimal"/>
      <w:lvlText w:val="%1.%2"/>
      <w:lvlJc w:val="left"/>
      <w:pPr>
        <w:ind w:left="648" w:hanging="533"/>
      </w:pPr>
      <w:rPr>
        <w:rFonts w:ascii="Arial" w:eastAsia="Arial" w:hAnsi="Arial" w:hint="default"/>
        <w:b/>
        <w:bCs/>
        <w:w w:val="103"/>
        <w:sz w:val="23"/>
        <w:szCs w:val="23"/>
      </w:rPr>
    </w:lvl>
    <w:lvl w:ilvl="2">
      <w:start w:val="1"/>
      <w:numFmt w:val="decimal"/>
      <w:lvlText w:val="%1.%2.%3"/>
      <w:lvlJc w:val="left"/>
      <w:pPr>
        <w:ind w:left="1174" w:hanging="1073"/>
      </w:pPr>
      <w:rPr>
        <w:rFonts w:ascii="Arial" w:eastAsia="Arial" w:hAnsi="Arial" w:hint="default"/>
        <w:w w:val="104"/>
        <w:sz w:val="21"/>
        <w:szCs w:val="21"/>
      </w:rPr>
    </w:lvl>
    <w:lvl w:ilvl="3">
      <w:start w:val="1"/>
      <w:numFmt w:val="lowerLetter"/>
      <w:lvlText w:val="%4)"/>
      <w:lvlJc w:val="left"/>
      <w:pPr>
        <w:ind w:left="1678" w:hanging="353"/>
      </w:pPr>
      <w:rPr>
        <w:rFonts w:ascii="Arial" w:eastAsia="Arial" w:hAnsi="Arial" w:hint="default"/>
        <w:w w:val="103"/>
        <w:sz w:val="21"/>
        <w:szCs w:val="21"/>
      </w:rPr>
    </w:lvl>
    <w:lvl w:ilvl="4">
      <w:start w:val="1"/>
      <w:numFmt w:val="bullet"/>
      <w:lvlText w:val="•"/>
      <w:lvlJc w:val="left"/>
      <w:pPr>
        <w:ind w:left="1678" w:hanging="353"/>
      </w:pPr>
      <w:rPr>
        <w:rFonts w:hint="default"/>
      </w:rPr>
    </w:lvl>
    <w:lvl w:ilvl="5">
      <w:start w:val="1"/>
      <w:numFmt w:val="bullet"/>
      <w:lvlText w:val="•"/>
      <w:lvlJc w:val="left"/>
      <w:pPr>
        <w:ind w:left="2950" w:hanging="353"/>
      </w:pPr>
      <w:rPr>
        <w:rFonts w:hint="default"/>
      </w:rPr>
    </w:lvl>
    <w:lvl w:ilvl="6">
      <w:start w:val="1"/>
      <w:numFmt w:val="bullet"/>
      <w:lvlText w:val="•"/>
      <w:lvlJc w:val="left"/>
      <w:pPr>
        <w:ind w:left="4221" w:hanging="353"/>
      </w:pPr>
      <w:rPr>
        <w:rFonts w:hint="default"/>
      </w:rPr>
    </w:lvl>
    <w:lvl w:ilvl="7">
      <w:start w:val="1"/>
      <w:numFmt w:val="bullet"/>
      <w:lvlText w:val="•"/>
      <w:lvlJc w:val="left"/>
      <w:pPr>
        <w:ind w:left="5493" w:hanging="353"/>
      </w:pPr>
      <w:rPr>
        <w:rFonts w:hint="default"/>
      </w:rPr>
    </w:lvl>
    <w:lvl w:ilvl="8">
      <w:start w:val="1"/>
      <w:numFmt w:val="bullet"/>
      <w:lvlText w:val="•"/>
      <w:lvlJc w:val="left"/>
      <w:pPr>
        <w:ind w:left="6765" w:hanging="353"/>
      </w:pPr>
      <w:rPr>
        <w:rFonts w:hint="default"/>
      </w:rPr>
    </w:lvl>
  </w:abstractNum>
  <w:abstractNum w:abstractNumId="46" w15:restartNumberingAfterBreak="0">
    <w:nsid w:val="7F0A7426"/>
    <w:multiLevelType w:val="multilevel"/>
    <w:tmpl w:val="246A7244"/>
    <w:lvl w:ilvl="0">
      <w:start w:val="1"/>
      <w:numFmt w:val="decimal"/>
      <w:lvlText w:val="%1"/>
      <w:lvlJc w:val="left"/>
      <w:pPr>
        <w:ind w:left="664" w:hanging="533"/>
      </w:pPr>
      <w:rPr>
        <w:rFonts w:hint="default"/>
      </w:rPr>
    </w:lvl>
    <w:lvl w:ilvl="1">
      <w:start w:val="3"/>
      <w:numFmt w:val="decimal"/>
      <w:lvlText w:val="%1.%2"/>
      <w:lvlJc w:val="left"/>
      <w:pPr>
        <w:ind w:left="664" w:hanging="533"/>
      </w:pPr>
      <w:rPr>
        <w:rFonts w:ascii="Arial" w:eastAsia="Arial" w:hAnsi="Arial" w:hint="default"/>
        <w:b/>
        <w:bCs/>
        <w:w w:val="101"/>
        <w:sz w:val="23"/>
        <w:szCs w:val="23"/>
      </w:rPr>
    </w:lvl>
    <w:lvl w:ilvl="2">
      <w:start w:val="1"/>
      <w:numFmt w:val="decimal"/>
      <w:lvlText w:val="%1.%2.%3"/>
      <w:lvlJc w:val="left"/>
      <w:pPr>
        <w:ind w:left="1194" w:hanging="1052"/>
        <w:jc w:val="right"/>
      </w:pPr>
      <w:rPr>
        <w:rFonts w:ascii="Arial" w:eastAsia="Arial" w:hAnsi="Arial" w:hint="default"/>
        <w:w w:val="104"/>
        <w:sz w:val="21"/>
        <w:szCs w:val="21"/>
      </w:rPr>
    </w:lvl>
    <w:lvl w:ilvl="3">
      <w:start w:val="1"/>
      <w:numFmt w:val="lowerLetter"/>
      <w:lvlText w:val="%4)"/>
      <w:lvlJc w:val="left"/>
      <w:pPr>
        <w:ind w:left="1687" w:hanging="353"/>
      </w:pPr>
      <w:rPr>
        <w:rFonts w:ascii="Arial" w:eastAsia="Arial" w:hAnsi="Arial" w:hint="default"/>
        <w:w w:val="103"/>
        <w:sz w:val="21"/>
        <w:szCs w:val="21"/>
      </w:rPr>
    </w:lvl>
    <w:lvl w:ilvl="4">
      <w:start w:val="1"/>
      <w:numFmt w:val="bullet"/>
      <w:lvlText w:val="•"/>
      <w:lvlJc w:val="left"/>
      <w:pPr>
        <w:ind w:left="3582" w:hanging="353"/>
      </w:pPr>
      <w:rPr>
        <w:rFonts w:hint="default"/>
      </w:rPr>
    </w:lvl>
    <w:lvl w:ilvl="5">
      <w:start w:val="1"/>
      <w:numFmt w:val="bullet"/>
      <w:lvlText w:val="•"/>
      <w:lvlJc w:val="left"/>
      <w:pPr>
        <w:ind w:left="4530" w:hanging="353"/>
      </w:pPr>
      <w:rPr>
        <w:rFonts w:hint="default"/>
      </w:rPr>
    </w:lvl>
    <w:lvl w:ilvl="6">
      <w:start w:val="1"/>
      <w:numFmt w:val="bullet"/>
      <w:lvlText w:val="•"/>
      <w:lvlJc w:val="left"/>
      <w:pPr>
        <w:ind w:left="5478" w:hanging="353"/>
      </w:pPr>
      <w:rPr>
        <w:rFonts w:hint="default"/>
      </w:rPr>
    </w:lvl>
    <w:lvl w:ilvl="7">
      <w:start w:val="1"/>
      <w:numFmt w:val="bullet"/>
      <w:lvlText w:val="•"/>
      <w:lvlJc w:val="left"/>
      <w:pPr>
        <w:ind w:left="6425" w:hanging="353"/>
      </w:pPr>
      <w:rPr>
        <w:rFonts w:hint="default"/>
      </w:rPr>
    </w:lvl>
    <w:lvl w:ilvl="8">
      <w:start w:val="1"/>
      <w:numFmt w:val="bullet"/>
      <w:lvlText w:val="•"/>
      <w:lvlJc w:val="left"/>
      <w:pPr>
        <w:ind w:left="7373" w:hanging="353"/>
      </w:pPr>
      <w:rPr>
        <w:rFonts w:hint="default"/>
      </w:rPr>
    </w:lvl>
  </w:abstractNum>
  <w:abstractNum w:abstractNumId="47" w15:restartNumberingAfterBreak="0">
    <w:nsid w:val="7F0E16F0"/>
    <w:multiLevelType w:val="hybridMultilevel"/>
    <w:tmpl w:val="08A04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42"/>
  </w:num>
  <w:num w:numId="3">
    <w:abstractNumId w:val="11"/>
  </w:num>
  <w:num w:numId="4">
    <w:abstractNumId w:val="28"/>
  </w:num>
  <w:num w:numId="5">
    <w:abstractNumId w:val="13"/>
  </w:num>
  <w:num w:numId="6">
    <w:abstractNumId w:val="27"/>
  </w:num>
  <w:num w:numId="7">
    <w:abstractNumId w:val="10"/>
  </w:num>
  <w:num w:numId="8">
    <w:abstractNumId w:val="6"/>
  </w:num>
  <w:num w:numId="9">
    <w:abstractNumId w:val="37"/>
  </w:num>
  <w:num w:numId="10">
    <w:abstractNumId w:val="33"/>
  </w:num>
  <w:num w:numId="11">
    <w:abstractNumId w:val="12"/>
  </w:num>
  <w:num w:numId="12">
    <w:abstractNumId w:val="43"/>
  </w:num>
  <w:num w:numId="13">
    <w:abstractNumId w:val="19"/>
  </w:num>
  <w:num w:numId="14">
    <w:abstractNumId w:val="32"/>
  </w:num>
  <w:num w:numId="15">
    <w:abstractNumId w:val="29"/>
  </w:num>
  <w:num w:numId="16">
    <w:abstractNumId w:val="5"/>
  </w:num>
  <w:num w:numId="17">
    <w:abstractNumId w:val="36"/>
  </w:num>
  <w:num w:numId="18">
    <w:abstractNumId w:val="24"/>
  </w:num>
  <w:num w:numId="19">
    <w:abstractNumId w:val="7"/>
  </w:num>
  <w:num w:numId="20">
    <w:abstractNumId w:val="1"/>
  </w:num>
  <w:num w:numId="21">
    <w:abstractNumId w:val="39"/>
  </w:num>
  <w:num w:numId="22">
    <w:abstractNumId w:val="46"/>
  </w:num>
  <w:num w:numId="23">
    <w:abstractNumId w:val="35"/>
  </w:num>
  <w:num w:numId="24">
    <w:abstractNumId w:val="30"/>
  </w:num>
  <w:num w:numId="25">
    <w:abstractNumId w:val="44"/>
  </w:num>
  <w:num w:numId="26">
    <w:abstractNumId w:val="9"/>
  </w:num>
  <w:num w:numId="27">
    <w:abstractNumId w:val="31"/>
  </w:num>
  <w:num w:numId="28">
    <w:abstractNumId w:val="38"/>
  </w:num>
  <w:num w:numId="29">
    <w:abstractNumId w:val="15"/>
  </w:num>
  <w:num w:numId="30">
    <w:abstractNumId w:val="22"/>
  </w:num>
  <w:num w:numId="31">
    <w:abstractNumId w:val="21"/>
  </w:num>
  <w:num w:numId="32">
    <w:abstractNumId w:val="34"/>
  </w:num>
  <w:num w:numId="33">
    <w:abstractNumId w:val="20"/>
  </w:num>
  <w:num w:numId="34">
    <w:abstractNumId w:val="23"/>
  </w:num>
  <w:num w:numId="35">
    <w:abstractNumId w:val="40"/>
  </w:num>
  <w:num w:numId="36">
    <w:abstractNumId w:val="2"/>
  </w:num>
  <w:num w:numId="37">
    <w:abstractNumId w:val="41"/>
  </w:num>
  <w:num w:numId="38">
    <w:abstractNumId w:val="17"/>
  </w:num>
  <w:num w:numId="39">
    <w:abstractNumId w:val="0"/>
  </w:num>
  <w:num w:numId="40">
    <w:abstractNumId w:val="18"/>
  </w:num>
  <w:num w:numId="41">
    <w:abstractNumId w:val="3"/>
  </w:num>
  <w:num w:numId="42">
    <w:abstractNumId w:val="16"/>
  </w:num>
  <w:num w:numId="43">
    <w:abstractNumId w:val="25"/>
  </w:num>
  <w:num w:numId="44">
    <w:abstractNumId w:val="45"/>
  </w:num>
  <w:num w:numId="45">
    <w:abstractNumId w:val="8"/>
  </w:num>
  <w:num w:numId="46">
    <w:abstractNumId w:val="4"/>
  </w:num>
  <w:num w:numId="47">
    <w:abstractNumId w:val="47"/>
  </w:num>
  <w:num w:numId="4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3E1"/>
    <w:rsid w:val="00003FA9"/>
    <w:rsid w:val="00004903"/>
    <w:rsid w:val="00004B0C"/>
    <w:rsid w:val="0003242C"/>
    <w:rsid w:val="0004569B"/>
    <w:rsid w:val="00046E36"/>
    <w:rsid w:val="00054FFA"/>
    <w:rsid w:val="0006404A"/>
    <w:rsid w:val="00077447"/>
    <w:rsid w:val="0008072B"/>
    <w:rsid w:val="00081013"/>
    <w:rsid w:val="0008149E"/>
    <w:rsid w:val="00084DB5"/>
    <w:rsid w:val="00094FBF"/>
    <w:rsid w:val="000A4E63"/>
    <w:rsid w:val="000B0092"/>
    <w:rsid w:val="000B2A0D"/>
    <w:rsid w:val="000C69F3"/>
    <w:rsid w:val="000C7CDD"/>
    <w:rsid w:val="000D5737"/>
    <w:rsid w:val="000D7F5E"/>
    <w:rsid w:val="000F2CE9"/>
    <w:rsid w:val="00110E87"/>
    <w:rsid w:val="00121BD4"/>
    <w:rsid w:val="001265CD"/>
    <w:rsid w:val="00126900"/>
    <w:rsid w:val="001359E6"/>
    <w:rsid w:val="001808DF"/>
    <w:rsid w:val="00186326"/>
    <w:rsid w:val="00194BB3"/>
    <w:rsid w:val="001964BD"/>
    <w:rsid w:val="001A59A1"/>
    <w:rsid w:val="001A7764"/>
    <w:rsid w:val="001C5774"/>
    <w:rsid w:val="001D0231"/>
    <w:rsid w:val="001D261B"/>
    <w:rsid w:val="001D332B"/>
    <w:rsid w:val="001D5185"/>
    <w:rsid w:val="001E5CE5"/>
    <w:rsid w:val="001E6BAA"/>
    <w:rsid w:val="001F2310"/>
    <w:rsid w:val="001F3EDD"/>
    <w:rsid w:val="001F507D"/>
    <w:rsid w:val="00202EAD"/>
    <w:rsid w:val="00212DB0"/>
    <w:rsid w:val="00220439"/>
    <w:rsid w:val="002210B8"/>
    <w:rsid w:val="00223E53"/>
    <w:rsid w:val="00230A82"/>
    <w:rsid w:val="002310F0"/>
    <w:rsid w:val="002355DC"/>
    <w:rsid w:val="00245259"/>
    <w:rsid w:val="0024563D"/>
    <w:rsid w:val="00247CF9"/>
    <w:rsid w:val="002502E0"/>
    <w:rsid w:val="0025112B"/>
    <w:rsid w:val="00270AA8"/>
    <w:rsid w:val="00274B74"/>
    <w:rsid w:val="00276EE6"/>
    <w:rsid w:val="002775CE"/>
    <w:rsid w:val="00277E33"/>
    <w:rsid w:val="002819BC"/>
    <w:rsid w:val="00287D2F"/>
    <w:rsid w:val="0029246C"/>
    <w:rsid w:val="00294EEE"/>
    <w:rsid w:val="00295DCE"/>
    <w:rsid w:val="00297CFB"/>
    <w:rsid w:val="002B6425"/>
    <w:rsid w:val="002C1BFB"/>
    <w:rsid w:val="002D192E"/>
    <w:rsid w:val="002E0266"/>
    <w:rsid w:val="002E149D"/>
    <w:rsid w:val="002E15F6"/>
    <w:rsid w:val="002E2FD8"/>
    <w:rsid w:val="002F2138"/>
    <w:rsid w:val="002F2F11"/>
    <w:rsid w:val="002F3444"/>
    <w:rsid w:val="002F38E5"/>
    <w:rsid w:val="002F51BB"/>
    <w:rsid w:val="003046CB"/>
    <w:rsid w:val="00310A1C"/>
    <w:rsid w:val="0031215E"/>
    <w:rsid w:val="00314803"/>
    <w:rsid w:val="00316B0D"/>
    <w:rsid w:val="00320953"/>
    <w:rsid w:val="003334A1"/>
    <w:rsid w:val="003433A8"/>
    <w:rsid w:val="003607BF"/>
    <w:rsid w:val="00364EBF"/>
    <w:rsid w:val="00376410"/>
    <w:rsid w:val="003803EA"/>
    <w:rsid w:val="00382D03"/>
    <w:rsid w:val="00386317"/>
    <w:rsid w:val="0038668F"/>
    <w:rsid w:val="003A1142"/>
    <w:rsid w:val="003A7AD6"/>
    <w:rsid w:val="003B0637"/>
    <w:rsid w:val="003B18A7"/>
    <w:rsid w:val="003B275F"/>
    <w:rsid w:val="003B461E"/>
    <w:rsid w:val="003B4CA4"/>
    <w:rsid w:val="003D02BF"/>
    <w:rsid w:val="003E28C0"/>
    <w:rsid w:val="003F7AFF"/>
    <w:rsid w:val="0040482D"/>
    <w:rsid w:val="00405822"/>
    <w:rsid w:val="0041575F"/>
    <w:rsid w:val="004162BD"/>
    <w:rsid w:val="00417FCB"/>
    <w:rsid w:val="004218A7"/>
    <w:rsid w:val="0042356E"/>
    <w:rsid w:val="00435A49"/>
    <w:rsid w:val="00437D88"/>
    <w:rsid w:val="00471224"/>
    <w:rsid w:val="0047537B"/>
    <w:rsid w:val="00476237"/>
    <w:rsid w:val="004775FD"/>
    <w:rsid w:val="00487DDA"/>
    <w:rsid w:val="004900FE"/>
    <w:rsid w:val="00494844"/>
    <w:rsid w:val="004948E7"/>
    <w:rsid w:val="004A15D5"/>
    <w:rsid w:val="004A2134"/>
    <w:rsid w:val="004A61BC"/>
    <w:rsid w:val="004A78D4"/>
    <w:rsid w:val="004C1C2D"/>
    <w:rsid w:val="004C3AF4"/>
    <w:rsid w:val="004C757E"/>
    <w:rsid w:val="004D2296"/>
    <w:rsid w:val="004D49E9"/>
    <w:rsid w:val="004D5F52"/>
    <w:rsid w:val="004D6D71"/>
    <w:rsid w:val="004E21C6"/>
    <w:rsid w:val="004F33CF"/>
    <w:rsid w:val="005024C1"/>
    <w:rsid w:val="00504A10"/>
    <w:rsid w:val="00512157"/>
    <w:rsid w:val="005157C9"/>
    <w:rsid w:val="00524A09"/>
    <w:rsid w:val="00526E5C"/>
    <w:rsid w:val="005279C4"/>
    <w:rsid w:val="005330CE"/>
    <w:rsid w:val="00536BEB"/>
    <w:rsid w:val="00537FF9"/>
    <w:rsid w:val="0054215C"/>
    <w:rsid w:val="0055143A"/>
    <w:rsid w:val="00555E25"/>
    <w:rsid w:val="00556241"/>
    <w:rsid w:val="0056278D"/>
    <w:rsid w:val="00574D0F"/>
    <w:rsid w:val="00590F93"/>
    <w:rsid w:val="0059130D"/>
    <w:rsid w:val="00594DDE"/>
    <w:rsid w:val="005975B7"/>
    <w:rsid w:val="005A378D"/>
    <w:rsid w:val="005A3D06"/>
    <w:rsid w:val="005A3E58"/>
    <w:rsid w:val="005A7427"/>
    <w:rsid w:val="005B663D"/>
    <w:rsid w:val="005B7097"/>
    <w:rsid w:val="005C4C4D"/>
    <w:rsid w:val="005D5F2C"/>
    <w:rsid w:val="005D6C45"/>
    <w:rsid w:val="005D6EF3"/>
    <w:rsid w:val="00600166"/>
    <w:rsid w:val="00602636"/>
    <w:rsid w:val="006100F6"/>
    <w:rsid w:val="00622102"/>
    <w:rsid w:val="00625039"/>
    <w:rsid w:val="006341B1"/>
    <w:rsid w:val="0063432A"/>
    <w:rsid w:val="00636BD1"/>
    <w:rsid w:val="00640A9F"/>
    <w:rsid w:val="00641FB3"/>
    <w:rsid w:val="006460C1"/>
    <w:rsid w:val="006547AD"/>
    <w:rsid w:val="00654E1D"/>
    <w:rsid w:val="00662EB1"/>
    <w:rsid w:val="006721BF"/>
    <w:rsid w:val="00675B8F"/>
    <w:rsid w:val="00683123"/>
    <w:rsid w:val="00684E38"/>
    <w:rsid w:val="00685447"/>
    <w:rsid w:val="00690E9C"/>
    <w:rsid w:val="00696ABC"/>
    <w:rsid w:val="006A0C7D"/>
    <w:rsid w:val="006B23D1"/>
    <w:rsid w:val="006B77C2"/>
    <w:rsid w:val="006D5020"/>
    <w:rsid w:val="006E6BAE"/>
    <w:rsid w:val="006E746F"/>
    <w:rsid w:val="006F06B9"/>
    <w:rsid w:val="006F0706"/>
    <w:rsid w:val="00702DD0"/>
    <w:rsid w:val="00703FB2"/>
    <w:rsid w:val="007160CD"/>
    <w:rsid w:val="00716A17"/>
    <w:rsid w:val="00722EF3"/>
    <w:rsid w:val="0073340A"/>
    <w:rsid w:val="0073546C"/>
    <w:rsid w:val="00742599"/>
    <w:rsid w:val="00745C5F"/>
    <w:rsid w:val="0075219C"/>
    <w:rsid w:val="00755E52"/>
    <w:rsid w:val="00760494"/>
    <w:rsid w:val="007610EB"/>
    <w:rsid w:val="00766624"/>
    <w:rsid w:val="00783B65"/>
    <w:rsid w:val="00785413"/>
    <w:rsid w:val="007866A2"/>
    <w:rsid w:val="00787434"/>
    <w:rsid w:val="007947FC"/>
    <w:rsid w:val="0079502F"/>
    <w:rsid w:val="007A16A4"/>
    <w:rsid w:val="007A2DA7"/>
    <w:rsid w:val="007B55F2"/>
    <w:rsid w:val="007D119E"/>
    <w:rsid w:val="007D3445"/>
    <w:rsid w:val="007D3FCB"/>
    <w:rsid w:val="007E0FA0"/>
    <w:rsid w:val="007E459D"/>
    <w:rsid w:val="007F4C23"/>
    <w:rsid w:val="007F5407"/>
    <w:rsid w:val="007F5685"/>
    <w:rsid w:val="00801A28"/>
    <w:rsid w:val="00806F26"/>
    <w:rsid w:val="00821081"/>
    <w:rsid w:val="0084239E"/>
    <w:rsid w:val="008433E1"/>
    <w:rsid w:val="00843B77"/>
    <w:rsid w:val="00845DC7"/>
    <w:rsid w:val="0085300F"/>
    <w:rsid w:val="00853254"/>
    <w:rsid w:val="008627D8"/>
    <w:rsid w:val="00865A18"/>
    <w:rsid w:val="00866AD8"/>
    <w:rsid w:val="0087131C"/>
    <w:rsid w:val="00871A33"/>
    <w:rsid w:val="00872968"/>
    <w:rsid w:val="00872CCC"/>
    <w:rsid w:val="008768F2"/>
    <w:rsid w:val="0088046F"/>
    <w:rsid w:val="00891DD7"/>
    <w:rsid w:val="00892E8D"/>
    <w:rsid w:val="00894129"/>
    <w:rsid w:val="008A18F6"/>
    <w:rsid w:val="008A3D5B"/>
    <w:rsid w:val="008B1B53"/>
    <w:rsid w:val="008C5E18"/>
    <w:rsid w:val="008C7D0E"/>
    <w:rsid w:val="008D153B"/>
    <w:rsid w:val="008D223B"/>
    <w:rsid w:val="008D2547"/>
    <w:rsid w:val="008E0905"/>
    <w:rsid w:val="008F1C2C"/>
    <w:rsid w:val="008F71D3"/>
    <w:rsid w:val="009017E4"/>
    <w:rsid w:val="00901DCA"/>
    <w:rsid w:val="00902753"/>
    <w:rsid w:val="0091133C"/>
    <w:rsid w:val="009113B0"/>
    <w:rsid w:val="00924A8F"/>
    <w:rsid w:val="00931743"/>
    <w:rsid w:val="00936F3D"/>
    <w:rsid w:val="009444F9"/>
    <w:rsid w:val="009467C5"/>
    <w:rsid w:val="00964AEB"/>
    <w:rsid w:val="009667C0"/>
    <w:rsid w:val="00966F3E"/>
    <w:rsid w:val="0097283C"/>
    <w:rsid w:val="009742B0"/>
    <w:rsid w:val="009765EF"/>
    <w:rsid w:val="009806E8"/>
    <w:rsid w:val="00980BD2"/>
    <w:rsid w:val="0098281D"/>
    <w:rsid w:val="009A08FD"/>
    <w:rsid w:val="009A46CA"/>
    <w:rsid w:val="009A65D1"/>
    <w:rsid w:val="009C621B"/>
    <w:rsid w:val="009C679B"/>
    <w:rsid w:val="009D0554"/>
    <w:rsid w:val="009D1AFF"/>
    <w:rsid w:val="009D5CC1"/>
    <w:rsid w:val="009D7BBA"/>
    <w:rsid w:val="009E37CB"/>
    <w:rsid w:val="009E410E"/>
    <w:rsid w:val="009E73B6"/>
    <w:rsid w:val="00A044E3"/>
    <w:rsid w:val="00A3171E"/>
    <w:rsid w:val="00A32000"/>
    <w:rsid w:val="00A32BDE"/>
    <w:rsid w:val="00A403EB"/>
    <w:rsid w:val="00A5092D"/>
    <w:rsid w:val="00A52F4E"/>
    <w:rsid w:val="00A54A32"/>
    <w:rsid w:val="00A5542A"/>
    <w:rsid w:val="00A7335A"/>
    <w:rsid w:val="00A81FAD"/>
    <w:rsid w:val="00A82CD7"/>
    <w:rsid w:val="00A86DAC"/>
    <w:rsid w:val="00A9085C"/>
    <w:rsid w:val="00A95C69"/>
    <w:rsid w:val="00A96346"/>
    <w:rsid w:val="00AA00D7"/>
    <w:rsid w:val="00AA1A3B"/>
    <w:rsid w:val="00AA2A6A"/>
    <w:rsid w:val="00AB10C5"/>
    <w:rsid w:val="00AB4653"/>
    <w:rsid w:val="00AC0B9A"/>
    <w:rsid w:val="00AC1D69"/>
    <w:rsid w:val="00AE0DA5"/>
    <w:rsid w:val="00AE10BC"/>
    <w:rsid w:val="00AE3394"/>
    <w:rsid w:val="00AE6A7A"/>
    <w:rsid w:val="00AF2A11"/>
    <w:rsid w:val="00AF63A5"/>
    <w:rsid w:val="00AF642D"/>
    <w:rsid w:val="00B01516"/>
    <w:rsid w:val="00B0642E"/>
    <w:rsid w:val="00B10589"/>
    <w:rsid w:val="00B1724D"/>
    <w:rsid w:val="00B20199"/>
    <w:rsid w:val="00B24A56"/>
    <w:rsid w:val="00B34235"/>
    <w:rsid w:val="00B35752"/>
    <w:rsid w:val="00B37BFC"/>
    <w:rsid w:val="00B5024E"/>
    <w:rsid w:val="00B578B5"/>
    <w:rsid w:val="00B610DB"/>
    <w:rsid w:val="00B73A3F"/>
    <w:rsid w:val="00B815D4"/>
    <w:rsid w:val="00B900AE"/>
    <w:rsid w:val="00BA061B"/>
    <w:rsid w:val="00BA39E6"/>
    <w:rsid w:val="00BB45FB"/>
    <w:rsid w:val="00BC7553"/>
    <w:rsid w:val="00BE5B97"/>
    <w:rsid w:val="00BF118E"/>
    <w:rsid w:val="00BF684E"/>
    <w:rsid w:val="00C0468C"/>
    <w:rsid w:val="00C04CB9"/>
    <w:rsid w:val="00C12205"/>
    <w:rsid w:val="00C12E77"/>
    <w:rsid w:val="00C17EAE"/>
    <w:rsid w:val="00C22394"/>
    <w:rsid w:val="00C27575"/>
    <w:rsid w:val="00C33F33"/>
    <w:rsid w:val="00C36100"/>
    <w:rsid w:val="00C3672A"/>
    <w:rsid w:val="00C46150"/>
    <w:rsid w:val="00C54B18"/>
    <w:rsid w:val="00C60B21"/>
    <w:rsid w:val="00C77B0B"/>
    <w:rsid w:val="00C80F68"/>
    <w:rsid w:val="00C87E48"/>
    <w:rsid w:val="00C920E9"/>
    <w:rsid w:val="00CA4749"/>
    <w:rsid w:val="00CA65D5"/>
    <w:rsid w:val="00CB124A"/>
    <w:rsid w:val="00CB5E0F"/>
    <w:rsid w:val="00CC3C7D"/>
    <w:rsid w:val="00CC5D3B"/>
    <w:rsid w:val="00CC6357"/>
    <w:rsid w:val="00CC696E"/>
    <w:rsid w:val="00CE080B"/>
    <w:rsid w:val="00CE46D6"/>
    <w:rsid w:val="00D01E5F"/>
    <w:rsid w:val="00D236ED"/>
    <w:rsid w:val="00D40C7E"/>
    <w:rsid w:val="00D6467B"/>
    <w:rsid w:val="00D70D5A"/>
    <w:rsid w:val="00D87359"/>
    <w:rsid w:val="00D9040A"/>
    <w:rsid w:val="00D918B6"/>
    <w:rsid w:val="00D94FE8"/>
    <w:rsid w:val="00D96D25"/>
    <w:rsid w:val="00DA0A31"/>
    <w:rsid w:val="00DA2356"/>
    <w:rsid w:val="00DB18CC"/>
    <w:rsid w:val="00DB62A5"/>
    <w:rsid w:val="00DC0F71"/>
    <w:rsid w:val="00DC5365"/>
    <w:rsid w:val="00DC6B2D"/>
    <w:rsid w:val="00DE5610"/>
    <w:rsid w:val="00DF1FD2"/>
    <w:rsid w:val="00DF533A"/>
    <w:rsid w:val="00E0009D"/>
    <w:rsid w:val="00E00991"/>
    <w:rsid w:val="00E039CB"/>
    <w:rsid w:val="00E04DE0"/>
    <w:rsid w:val="00E07E2D"/>
    <w:rsid w:val="00E1797D"/>
    <w:rsid w:val="00E20EF2"/>
    <w:rsid w:val="00E30686"/>
    <w:rsid w:val="00E325F2"/>
    <w:rsid w:val="00E334C4"/>
    <w:rsid w:val="00E4035A"/>
    <w:rsid w:val="00E41DE9"/>
    <w:rsid w:val="00E44AFB"/>
    <w:rsid w:val="00E517B8"/>
    <w:rsid w:val="00E57835"/>
    <w:rsid w:val="00E66869"/>
    <w:rsid w:val="00E73B76"/>
    <w:rsid w:val="00E754FC"/>
    <w:rsid w:val="00E82074"/>
    <w:rsid w:val="00E84CEB"/>
    <w:rsid w:val="00E87FCF"/>
    <w:rsid w:val="00E9548C"/>
    <w:rsid w:val="00E955B3"/>
    <w:rsid w:val="00EA29E5"/>
    <w:rsid w:val="00EA4ECA"/>
    <w:rsid w:val="00EA63ED"/>
    <w:rsid w:val="00EA6614"/>
    <w:rsid w:val="00EA741B"/>
    <w:rsid w:val="00EB54A8"/>
    <w:rsid w:val="00EB6A89"/>
    <w:rsid w:val="00EB7106"/>
    <w:rsid w:val="00EC09AC"/>
    <w:rsid w:val="00EC6EF7"/>
    <w:rsid w:val="00ED1A29"/>
    <w:rsid w:val="00EE1B9C"/>
    <w:rsid w:val="00EF1777"/>
    <w:rsid w:val="00F00E39"/>
    <w:rsid w:val="00F048AB"/>
    <w:rsid w:val="00F055BB"/>
    <w:rsid w:val="00F05D20"/>
    <w:rsid w:val="00F17DC8"/>
    <w:rsid w:val="00F232F4"/>
    <w:rsid w:val="00F4106A"/>
    <w:rsid w:val="00F43853"/>
    <w:rsid w:val="00F45E81"/>
    <w:rsid w:val="00F51DC2"/>
    <w:rsid w:val="00F55DB4"/>
    <w:rsid w:val="00F72489"/>
    <w:rsid w:val="00F816AD"/>
    <w:rsid w:val="00F81D10"/>
    <w:rsid w:val="00F940F1"/>
    <w:rsid w:val="00F942AE"/>
    <w:rsid w:val="00F94BA4"/>
    <w:rsid w:val="00F96C66"/>
    <w:rsid w:val="00FA02F4"/>
    <w:rsid w:val="00FA3ED8"/>
    <w:rsid w:val="00FB2F30"/>
    <w:rsid w:val="00FB4BEA"/>
    <w:rsid w:val="00FC04BC"/>
    <w:rsid w:val="00FC66C0"/>
    <w:rsid w:val="00FC6F81"/>
    <w:rsid w:val="00FD679B"/>
    <w:rsid w:val="00FE1896"/>
    <w:rsid w:val="00FE616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64DFF05"/>
  <w15:docId w15:val="{E268EED5-2ACD-44CE-BA87-7DED498AC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1"/>
    <w:qFormat/>
  </w:style>
  <w:style w:type="paragraph" w:styleId="Heading1">
    <w:name w:val="heading 1"/>
    <w:aliases w:val="Level 1"/>
    <w:basedOn w:val="Normal"/>
    <w:uiPriority w:val="9"/>
    <w:qFormat/>
    <w:pPr>
      <w:ind w:left="527" w:hanging="1073"/>
      <w:outlineLvl w:val="0"/>
    </w:pPr>
    <w:rPr>
      <w:rFonts w:ascii="Arial" w:eastAsia="Arial" w:hAnsi="Arial"/>
      <w:b/>
      <w:bCs/>
      <w:sz w:val="39"/>
      <w:szCs w:val="39"/>
    </w:rPr>
  </w:style>
  <w:style w:type="paragraph" w:styleId="Heading2">
    <w:name w:val="heading 2"/>
    <w:aliases w:val="Level 2"/>
    <w:basedOn w:val="Normal"/>
    <w:uiPriority w:val="9"/>
    <w:qFormat/>
    <w:pPr>
      <w:ind w:left="20"/>
      <w:outlineLvl w:val="1"/>
    </w:pPr>
    <w:rPr>
      <w:rFonts w:ascii="Arial" w:eastAsia="Arial" w:hAnsi="Arial"/>
      <w:b/>
      <w:bCs/>
      <w:sz w:val="23"/>
      <w:szCs w:val="23"/>
    </w:rPr>
  </w:style>
  <w:style w:type="paragraph" w:styleId="Heading3">
    <w:name w:val="heading 3"/>
    <w:aliases w:val="Level 3"/>
    <w:basedOn w:val="Normal"/>
    <w:link w:val="Heading3Char"/>
    <w:uiPriority w:val="9"/>
    <w:qFormat/>
    <w:pPr>
      <w:ind w:left="140"/>
      <w:outlineLvl w:val="2"/>
    </w:pPr>
    <w:rPr>
      <w:rFonts w:ascii="Arial" w:eastAsia="Arial" w:hAnsi="Arial"/>
      <w:sz w:val="23"/>
      <w:szCs w:val="23"/>
    </w:rPr>
  </w:style>
  <w:style w:type="paragraph" w:styleId="Heading4">
    <w:name w:val="heading 4"/>
    <w:aliases w:val="Level 4"/>
    <w:basedOn w:val="Normal"/>
    <w:uiPriority w:val="9"/>
    <w:qFormat/>
    <w:pPr>
      <w:ind w:left="20"/>
      <w:outlineLvl w:val="3"/>
    </w:pPr>
    <w:rPr>
      <w:rFonts w:ascii="Arial" w:eastAsia="Arial" w:hAnsi="Arial"/>
      <w:b/>
      <w:bCs/>
    </w:rPr>
  </w:style>
  <w:style w:type="paragraph" w:styleId="Heading5">
    <w:name w:val="heading 5"/>
    <w:aliases w:val="Level 5"/>
    <w:basedOn w:val="Normal"/>
    <w:uiPriority w:val="9"/>
    <w:qFormat/>
    <w:pPr>
      <w:ind w:left="160"/>
      <w:outlineLvl w:val="4"/>
    </w:pPr>
    <w:rPr>
      <w:rFonts w:ascii="Arial" w:eastAsia="Arial" w:hAnsi="Arial"/>
    </w:rPr>
  </w:style>
  <w:style w:type="paragraph" w:styleId="Heading6">
    <w:name w:val="heading 6"/>
    <w:basedOn w:val="Normal"/>
    <w:uiPriority w:val="1"/>
    <w:qFormat/>
    <w:pPr>
      <w:ind w:left="106"/>
      <w:outlineLvl w:val="5"/>
    </w:pPr>
    <w:rPr>
      <w:rFonts w:ascii="Arial" w:eastAsia="Arial" w:hAnsi="Arial"/>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953"/>
      <w:ind w:left="682" w:hanging="554"/>
    </w:pPr>
    <w:rPr>
      <w:rFonts w:ascii="Arial" w:eastAsia="Arial" w:hAnsi="Arial"/>
      <w:b/>
      <w:bCs/>
      <w:sz w:val="21"/>
      <w:szCs w:val="21"/>
    </w:rPr>
  </w:style>
  <w:style w:type="paragraph" w:styleId="TOC2">
    <w:name w:val="toc 2"/>
    <w:basedOn w:val="Normal"/>
    <w:uiPriority w:val="1"/>
    <w:qFormat/>
    <w:pPr>
      <w:spacing w:before="140"/>
      <w:ind w:left="1323" w:hanging="627"/>
    </w:pPr>
    <w:rPr>
      <w:rFonts w:ascii="Arial" w:eastAsia="Arial" w:hAnsi="Arial"/>
      <w:sz w:val="21"/>
      <w:szCs w:val="21"/>
    </w:rPr>
  </w:style>
  <w:style w:type="paragraph" w:styleId="BodyText">
    <w:name w:val="Body Text"/>
    <w:basedOn w:val="Normal"/>
    <w:link w:val="BodyTextChar"/>
    <w:uiPriority w:val="1"/>
    <w:qFormat/>
    <w:pPr>
      <w:ind w:left="572"/>
    </w:pPr>
    <w:rPr>
      <w:rFonts w:ascii="Arial" w:eastAsia="Arial" w:hAnsi="Arial"/>
      <w:sz w:val="21"/>
      <w:szCs w:val="21"/>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F81D10"/>
    <w:rPr>
      <w:sz w:val="16"/>
      <w:szCs w:val="16"/>
    </w:rPr>
  </w:style>
  <w:style w:type="paragraph" w:styleId="CommentText">
    <w:name w:val="annotation text"/>
    <w:basedOn w:val="Normal"/>
    <w:link w:val="CommentTextChar"/>
    <w:uiPriority w:val="99"/>
    <w:semiHidden/>
    <w:unhideWhenUsed/>
    <w:rsid w:val="00F81D10"/>
    <w:rPr>
      <w:sz w:val="20"/>
      <w:szCs w:val="20"/>
    </w:rPr>
  </w:style>
  <w:style w:type="character" w:customStyle="1" w:styleId="CommentTextChar">
    <w:name w:val="Comment Text Char"/>
    <w:basedOn w:val="DefaultParagraphFont"/>
    <w:link w:val="CommentText"/>
    <w:uiPriority w:val="99"/>
    <w:semiHidden/>
    <w:rsid w:val="00F81D10"/>
    <w:rPr>
      <w:sz w:val="20"/>
      <w:szCs w:val="20"/>
    </w:rPr>
  </w:style>
  <w:style w:type="paragraph" w:styleId="CommentSubject">
    <w:name w:val="annotation subject"/>
    <w:basedOn w:val="CommentText"/>
    <w:next w:val="CommentText"/>
    <w:link w:val="CommentSubjectChar"/>
    <w:uiPriority w:val="99"/>
    <w:semiHidden/>
    <w:unhideWhenUsed/>
    <w:rsid w:val="00F81D10"/>
    <w:rPr>
      <w:b/>
      <w:bCs/>
    </w:rPr>
  </w:style>
  <w:style w:type="character" w:customStyle="1" w:styleId="CommentSubjectChar">
    <w:name w:val="Comment Subject Char"/>
    <w:basedOn w:val="CommentTextChar"/>
    <w:link w:val="CommentSubject"/>
    <w:uiPriority w:val="99"/>
    <w:semiHidden/>
    <w:rsid w:val="00F81D10"/>
    <w:rPr>
      <w:b/>
      <w:bCs/>
      <w:sz w:val="20"/>
      <w:szCs w:val="20"/>
    </w:rPr>
  </w:style>
  <w:style w:type="paragraph" w:styleId="BalloonText">
    <w:name w:val="Balloon Text"/>
    <w:basedOn w:val="Normal"/>
    <w:link w:val="BalloonTextChar"/>
    <w:uiPriority w:val="99"/>
    <w:semiHidden/>
    <w:unhideWhenUsed/>
    <w:rsid w:val="00F81D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1D10"/>
    <w:rPr>
      <w:rFonts w:ascii="Segoe UI" w:hAnsi="Segoe UI" w:cs="Segoe UI"/>
      <w:sz w:val="18"/>
      <w:szCs w:val="18"/>
    </w:rPr>
  </w:style>
  <w:style w:type="paragraph" w:styleId="Header">
    <w:name w:val="header"/>
    <w:basedOn w:val="Normal"/>
    <w:link w:val="HeaderChar"/>
    <w:uiPriority w:val="99"/>
    <w:unhideWhenUsed/>
    <w:rsid w:val="005D5F2C"/>
    <w:pPr>
      <w:tabs>
        <w:tab w:val="center" w:pos="4320"/>
        <w:tab w:val="right" w:pos="8640"/>
      </w:tabs>
    </w:pPr>
  </w:style>
  <w:style w:type="character" w:customStyle="1" w:styleId="HeaderChar">
    <w:name w:val="Header Char"/>
    <w:basedOn w:val="DefaultParagraphFont"/>
    <w:link w:val="Header"/>
    <w:uiPriority w:val="99"/>
    <w:rsid w:val="005D5F2C"/>
  </w:style>
  <w:style w:type="paragraph" w:styleId="Footer">
    <w:name w:val="footer"/>
    <w:basedOn w:val="Normal"/>
    <w:link w:val="FooterChar"/>
    <w:uiPriority w:val="99"/>
    <w:unhideWhenUsed/>
    <w:rsid w:val="005D5F2C"/>
    <w:pPr>
      <w:tabs>
        <w:tab w:val="center" w:pos="4320"/>
        <w:tab w:val="right" w:pos="8640"/>
      </w:tabs>
    </w:pPr>
  </w:style>
  <w:style w:type="character" w:customStyle="1" w:styleId="FooterChar">
    <w:name w:val="Footer Char"/>
    <w:basedOn w:val="DefaultParagraphFont"/>
    <w:link w:val="Footer"/>
    <w:uiPriority w:val="99"/>
    <w:rsid w:val="005D5F2C"/>
  </w:style>
  <w:style w:type="table" w:styleId="TableGrid">
    <w:name w:val="Table Grid"/>
    <w:basedOn w:val="TableNormal"/>
    <w:uiPriority w:val="39"/>
    <w:rsid w:val="00CE46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FE1896"/>
    <w:rPr>
      <w:rFonts w:ascii="Arial" w:eastAsia="Arial" w:hAnsi="Arial"/>
      <w:sz w:val="21"/>
      <w:szCs w:val="21"/>
    </w:rPr>
  </w:style>
  <w:style w:type="character" w:customStyle="1" w:styleId="Heading3Char">
    <w:name w:val="Heading 3 Char"/>
    <w:aliases w:val="Level 3 Char"/>
    <w:basedOn w:val="DefaultParagraphFont"/>
    <w:link w:val="Heading3"/>
    <w:uiPriority w:val="9"/>
    <w:rsid w:val="0008149E"/>
    <w:rPr>
      <w:rFonts w:ascii="Arial" w:eastAsia="Arial" w:hAnsi="Arial"/>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12604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2BF7BE-A7E1-464C-8C53-F2F0C2E53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6083</Words>
  <Characters>34675</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Stannard</dc:creator>
  <cp:lastModifiedBy>Chris Stannard</cp:lastModifiedBy>
  <cp:revision>2</cp:revision>
  <dcterms:created xsi:type="dcterms:W3CDTF">2017-05-18T13:19:00Z</dcterms:created>
  <dcterms:modified xsi:type="dcterms:W3CDTF">2017-05-18T13:19:00Z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2010-05-28T00:00:00Z</vt:filetime>
  </property>
  <property fmtid="{D5CDD505-2E9C-101B-9397-08002B2CF9AE}" pid="3" name="LastSaved">
    <vt:filetime>2016-09-29T00:00:00Z</vt:filetime>
  </property>
  <property fmtid="{D5CDD505-2E9C-101B-9397-08002B2CF9AE}" pid="4" name="Objective-Id">
    <vt:lpwstr>A3072603</vt:lpwstr>
  </property>
  <property fmtid="{D5CDD505-2E9C-101B-9397-08002B2CF9AE}" pid="5" name="Objective-Title">
    <vt:lpwstr>MDR Spec 180517 clean</vt:lpwstr>
  </property>
  <property fmtid="{D5CDD505-2E9C-101B-9397-08002B2CF9AE}" pid="6" name="Objective-Comment">
    <vt:lpwstr/>
  </property>
  <property fmtid="{D5CDD505-2E9C-101B-9397-08002B2CF9AE}" pid="7" name="Objective-CreationStamp">
    <vt:filetime>2017-05-18T13:53:32Z</vt:filetime>
  </property>
  <property fmtid="{D5CDD505-2E9C-101B-9397-08002B2CF9AE}" pid="8" name="Objective-IsApproved">
    <vt:bool>false</vt:bool>
  </property>
  <property fmtid="{D5CDD505-2E9C-101B-9397-08002B2CF9AE}" pid="9" name="Objective-IsPublished">
    <vt:bool>true</vt:bool>
  </property>
  <property fmtid="{D5CDD505-2E9C-101B-9397-08002B2CF9AE}" pid="10" name="Objective-DatePublished">
    <vt:filetime>2017-05-18T13:53:32Z</vt:filetime>
  </property>
  <property fmtid="{D5CDD505-2E9C-101B-9397-08002B2CF9AE}" pid="11" name="Objective-ModificationStamp">
    <vt:filetime>2017-05-18T13:53:39Z</vt:filetime>
  </property>
  <property fmtid="{D5CDD505-2E9C-101B-9397-08002B2CF9AE}" pid="12" name="Objective-Owner">
    <vt:lpwstr>Harmer, John</vt:lpwstr>
  </property>
  <property fmtid="{D5CDD505-2E9C-101B-9397-08002B2CF9AE}" pid="13" name="Objective-Path">
    <vt:lpwstr>Thurrock Global Folder:Thurrock Corporate File Plan:Procurement:Tendering:Tenders:Procurement Tenders:Procurement Tenders 2017:PS/2017/394 Waste - MRF:Upload Documents ITT:</vt:lpwstr>
  </property>
  <property fmtid="{D5CDD505-2E9C-101B-9397-08002B2CF9AE}" pid="14" name="Objective-Parent">
    <vt:lpwstr>Upload Documents ITT</vt:lpwstr>
  </property>
  <property fmtid="{D5CDD505-2E9C-101B-9397-08002B2CF9AE}" pid="15" name="Objective-State">
    <vt:lpwstr>Published</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First version</vt:lpwstr>
  </property>
  <property fmtid="{D5CDD505-2E9C-101B-9397-08002B2CF9AE}" pid="19" name="Objective-FileNumber">
    <vt:lpwstr>qA224248</vt:lpwstr>
  </property>
  <property fmtid="{D5CDD505-2E9C-101B-9397-08002B2CF9AE}" pid="20" name="Objective-Classification">
    <vt:lpwstr>[Inherited - none]</vt:lpwstr>
  </property>
  <property fmtid="{D5CDD505-2E9C-101B-9397-08002B2CF9AE}" pid="21" name="Objective-Caveats">
    <vt:lpwstr>groups: Active Users; </vt:lpwstr>
  </property>
</Properties>
</file>