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484A" w14:textId="397704F6" w:rsidR="005B7C66" w:rsidRPr="003D577D" w:rsidRDefault="005B7C66">
      <w:pPr>
        <w:rPr>
          <w:rFonts w:ascii="Arial" w:hAnsi="Arial" w:cs="Arial"/>
          <w:b/>
          <w:sz w:val="28"/>
          <w:szCs w:val="28"/>
        </w:rPr>
      </w:pPr>
    </w:p>
    <w:p w14:paraId="00892384" w14:textId="77777777" w:rsidR="003878C7" w:rsidRPr="003D577D" w:rsidRDefault="003878C7">
      <w:pPr>
        <w:rPr>
          <w:rFonts w:ascii="Arial" w:hAnsi="Arial" w:cs="Arial"/>
          <w:sz w:val="22"/>
          <w:szCs w:val="22"/>
        </w:rPr>
      </w:pPr>
    </w:p>
    <w:p w14:paraId="0F64E19E" w14:textId="5CF07C14" w:rsidR="00E81E47" w:rsidRPr="00E81E47" w:rsidRDefault="00E81E47" w:rsidP="00E81E47">
      <w:pPr>
        <w:jc w:val="center"/>
        <w:rPr>
          <w:rFonts w:ascii="Trebuchet MS" w:hAnsi="Trebuchet MS" w:cs="Arial"/>
          <w:b/>
          <w:bCs/>
          <w:color w:val="31849B"/>
          <w:sz w:val="22"/>
        </w:rPr>
      </w:pPr>
      <w:r w:rsidRPr="00E81E47">
        <w:rPr>
          <w:rFonts w:ascii="Trebuchet MS" w:hAnsi="Trebuchet MS" w:cs="Arial"/>
          <w:b/>
          <w:bCs/>
          <w:color w:val="31849B"/>
          <w:sz w:val="36"/>
          <w:szCs w:val="36"/>
        </w:rPr>
        <w:t>INVITATION TO TENDER</w:t>
      </w:r>
      <w:r w:rsidRPr="00E81E47">
        <w:rPr>
          <w:rFonts w:ascii="Trebuchet MS" w:hAnsi="Trebuchet MS" w:cs="Arial"/>
          <w:b/>
          <w:bCs/>
          <w:color w:val="31849B"/>
          <w:sz w:val="36"/>
          <w:szCs w:val="36"/>
        </w:rPr>
        <w:br/>
        <w:t xml:space="preserve">Dynamic Dunescapes DuneLIFE </w:t>
      </w:r>
    </w:p>
    <w:p w14:paraId="2C302C43" w14:textId="77777777" w:rsidR="00E81E47" w:rsidRPr="00E81E47" w:rsidRDefault="00E81E47" w:rsidP="00E81E47">
      <w:pPr>
        <w:jc w:val="center"/>
        <w:rPr>
          <w:rFonts w:ascii="Trebuchet MS" w:hAnsi="Trebuchet MS" w:cs="Arial"/>
          <w:b/>
          <w:bCs/>
          <w:color w:val="31849B"/>
          <w:sz w:val="28"/>
          <w:szCs w:val="28"/>
        </w:rPr>
      </w:pPr>
      <w:r w:rsidRPr="00E81E47">
        <w:rPr>
          <w:rFonts w:ascii="Trebuchet MS" w:hAnsi="Trebuchet MS" w:cs="Arial"/>
          <w:b/>
          <w:bCs/>
          <w:color w:val="31849B"/>
          <w:sz w:val="28"/>
          <w:szCs w:val="28"/>
        </w:rPr>
        <w:t>Evaluation Consultant</w:t>
      </w:r>
      <w:r w:rsidRPr="00E81E47">
        <w:rPr>
          <w:rFonts w:ascii="Trebuchet MS" w:hAnsi="Trebuchet MS"/>
        </w:rPr>
        <w:br/>
        <w:t>(LIFE 17 NAT/UK/000570; HG-16-08643)</w:t>
      </w:r>
    </w:p>
    <w:p w14:paraId="28243055" w14:textId="77777777" w:rsidR="004741DB" w:rsidRPr="003D577D" w:rsidRDefault="004741DB">
      <w:pPr>
        <w:rPr>
          <w:rFonts w:ascii="Arial" w:hAnsi="Arial" w:cs="Arial"/>
          <w:sz w:val="22"/>
          <w:szCs w:val="22"/>
        </w:rPr>
      </w:pPr>
    </w:p>
    <w:p w14:paraId="61773F4E" w14:textId="77777777" w:rsidR="002D1BDF" w:rsidRPr="00323D36" w:rsidRDefault="002D1BDF" w:rsidP="00323D36">
      <w:pPr>
        <w:spacing w:line="320" w:lineRule="atLeast"/>
        <w:rPr>
          <w:rFonts w:ascii="Trebuchet MS" w:hAnsi="Trebuchet MS" w:cs="Arial"/>
          <w:sz w:val="22"/>
          <w:szCs w:val="22"/>
        </w:rPr>
      </w:pPr>
    </w:p>
    <w:p w14:paraId="0F5EFB42" w14:textId="23FE5A67" w:rsidR="005B7C66" w:rsidRPr="00323D36" w:rsidRDefault="00D83A0D" w:rsidP="00521421">
      <w:pPr>
        <w:spacing w:after="120" w:line="320" w:lineRule="atLeast"/>
        <w:rPr>
          <w:rFonts w:ascii="Trebuchet MS" w:hAnsi="Trebuchet MS" w:cs="Arial"/>
          <w:sz w:val="22"/>
          <w:szCs w:val="22"/>
        </w:rPr>
      </w:pPr>
      <w:r w:rsidRPr="00323D36">
        <w:rPr>
          <w:rFonts w:ascii="Trebuchet MS" w:hAnsi="Trebuchet MS" w:cs="Arial"/>
          <w:sz w:val="22"/>
          <w:szCs w:val="22"/>
        </w:rPr>
        <w:t xml:space="preserve">Date: </w:t>
      </w:r>
      <w:r w:rsidR="000F4F29">
        <w:rPr>
          <w:rFonts w:ascii="Trebuchet MS" w:hAnsi="Trebuchet MS" w:cs="Arial"/>
          <w:sz w:val="22"/>
          <w:szCs w:val="22"/>
        </w:rPr>
        <w:t>8</w:t>
      </w:r>
      <w:r w:rsidR="002E1E30">
        <w:rPr>
          <w:rFonts w:ascii="Trebuchet MS" w:hAnsi="Trebuchet MS" w:cs="Arial"/>
          <w:sz w:val="22"/>
          <w:szCs w:val="22"/>
        </w:rPr>
        <w:t>/9/2023</w:t>
      </w:r>
    </w:p>
    <w:p w14:paraId="0314F7B2" w14:textId="77777777" w:rsidR="005D47BB" w:rsidRPr="00323D36" w:rsidRDefault="005D47BB" w:rsidP="00521421">
      <w:pPr>
        <w:spacing w:after="120" w:line="320" w:lineRule="atLeast"/>
        <w:rPr>
          <w:rFonts w:ascii="Trebuchet MS" w:hAnsi="Trebuchet MS" w:cs="Arial"/>
          <w:sz w:val="22"/>
          <w:szCs w:val="22"/>
        </w:rPr>
      </w:pPr>
    </w:p>
    <w:p w14:paraId="44529E38" w14:textId="1858006C" w:rsidR="005B7C66" w:rsidRPr="00323D36" w:rsidRDefault="00021AF1" w:rsidP="00521421">
      <w:pPr>
        <w:spacing w:after="120" w:line="320" w:lineRule="atLeast"/>
        <w:rPr>
          <w:rFonts w:ascii="Trebuchet MS" w:hAnsi="Trebuchet MS" w:cs="Arial"/>
          <w:sz w:val="22"/>
          <w:szCs w:val="22"/>
        </w:rPr>
      </w:pPr>
      <w:r w:rsidRPr="00323D36">
        <w:rPr>
          <w:rFonts w:ascii="Trebuchet MS" w:hAnsi="Trebuchet MS" w:cs="Arial"/>
          <w:sz w:val="22"/>
          <w:szCs w:val="22"/>
        </w:rPr>
        <w:t>Dear Sir or Madam,</w:t>
      </w:r>
    </w:p>
    <w:p w14:paraId="1FBCC2A7" w14:textId="4FF43DDA" w:rsidR="00F86D6D" w:rsidRPr="00830FEF" w:rsidRDefault="00CB7F49" w:rsidP="00521421">
      <w:pPr>
        <w:tabs>
          <w:tab w:val="center" w:pos="4762"/>
        </w:tabs>
        <w:spacing w:after="120" w:line="320" w:lineRule="atLeast"/>
        <w:rPr>
          <w:rFonts w:ascii="Trebuchet MS" w:hAnsi="Trebuchet MS" w:cs="Arial"/>
          <w:b/>
          <w:bCs/>
          <w:sz w:val="22"/>
          <w:szCs w:val="22"/>
        </w:rPr>
      </w:pPr>
      <w:r w:rsidRPr="00830FEF">
        <w:rPr>
          <w:rFonts w:ascii="Trebuchet MS" w:hAnsi="Trebuchet MS" w:cs="Arial"/>
          <w:b/>
          <w:bCs/>
          <w:sz w:val="22"/>
          <w:szCs w:val="22"/>
        </w:rPr>
        <w:t xml:space="preserve">INVITATION TO </w:t>
      </w:r>
      <w:r w:rsidR="005B7C66" w:rsidRPr="00830FEF">
        <w:rPr>
          <w:rFonts w:ascii="Trebuchet MS" w:hAnsi="Trebuchet MS" w:cs="Arial"/>
          <w:b/>
          <w:bCs/>
          <w:sz w:val="22"/>
          <w:szCs w:val="22"/>
        </w:rPr>
        <w:t xml:space="preserve">TENDER FOR </w:t>
      </w:r>
      <w:r w:rsidR="00F30F15">
        <w:rPr>
          <w:rFonts w:ascii="Trebuchet MS" w:hAnsi="Trebuchet MS" w:cs="Arial"/>
          <w:b/>
          <w:bCs/>
          <w:sz w:val="22"/>
          <w:szCs w:val="22"/>
        </w:rPr>
        <w:t>EVALUATION CONSULTANT</w:t>
      </w:r>
    </w:p>
    <w:p w14:paraId="729EF551" w14:textId="3D8010D3" w:rsidR="005B7C66" w:rsidRPr="00323D36" w:rsidRDefault="005B7C66" w:rsidP="00521421">
      <w:pPr>
        <w:spacing w:after="120" w:line="320" w:lineRule="atLeast"/>
        <w:rPr>
          <w:rFonts w:ascii="Trebuchet MS" w:hAnsi="Trebuchet MS" w:cs="Arial"/>
          <w:sz w:val="22"/>
          <w:szCs w:val="22"/>
        </w:rPr>
      </w:pPr>
      <w:r w:rsidRPr="00323D36">
        <w:rPr>
          <w:rFonts w:ascii="Trebuchet MS" w:hAnsi="Trebuchet MS" w:cs="Arial"/>
          <w:sz w:val="22"/>
          <w:szCs w:val="22"/>
        </w:rPr>
        <w:t xml:space="preserve">You are invited to tender in competition with others to provide the </w:t>
      </w:r>
      <w:r w:rsidR="004D4109" w:rsidRPr="00323D36">
        <w:rPr>
          <w:rFonts w:ascii="Trebuchet MS" w:hAnsi="Trebuchet MS" w:cs="Arial"/>
          <w:sz w:val="22"/>
          <w:szCs w:val="22"/>
        </w:rPr>
        <w:t>goods</w:t>
      </w:r>
      <w:r w:rsidRPr="00323D36">
        <w:rPr>
          <w:rFonts w:ascii="Trebuchet MS" w:hAnsi="Trebuchet MS" w:cs="Arial"/>
          <w:sz w:val="22"/>
          <w:szCs w:val="22"/>
        </w:rPr>
        <w:t xml:space="preserve"> </w:t>
      </w:r>
      <w:r w:rsidR="002C4100" w:rsidRPr="00323D36">
        <w:rPr>
          <w:rFonts w:ascii="Trebuchet MS" w:hAnsi="Trebuchet MS" w:cs="Arial"/>
          <w:sz w:val="22"/>
          <w:szCs w:val="22"/>
        </w:rPr>
        <w:t xml:space="preserve">and/or services </w:t>
      </w:r>
      <w:r w:rsidRPr="00323D36">
        <w:rPr>
          <w:rFonts w:ascii="Trebuchet MS" w:hAnsi="Trebuchet MS" w:cs="Arial"/>
          <w:sz w:val="22"/>
          <w:szCs w:val="22"/>
        </w:rPr>
        <w:t xml:space="preserve">specified above to </w:t>
      </w:r>
      <w:r w:rsidR="007F270D" w:rsidRPr="00323D36">
        <w:rPr>
          <w:rFonts w:ascii="Trebuchet MS" w:hAnsi="Trebuchet MS" w:cs="Arial"/>
          <w:sz w:val="22"/>
          <w:szCs w:val="22"/>
        </w:rPr>
        <w:t>Plantlife</w:t>
      </w:r>
      <w:r w:rsidR="00C24283" w:rsidRPr="00323D36">
        <w:rPr>
          <w:rFonts w:ascii="Trebuchet MS" w:hAnsi="Trebuchet MS" w:cs="Arial"/>
          <w:sz w:val="22"/>
          <w:szCs w:val="22"/>
        </w:rPr>
        <w:t>.</w:t>
      </w:r>
    </w:p>
    <w:p w14:paraId="56E5D0AD" w14:textId="193C10C0" w:rsidR="005B7C66" w:rsidRPr="00323D36" w:rsidRDefault="005A6A9B" w:rsidP="00521421">
      <w:pPr>
        <w:spacing w:after="120" w:line="320" w:lineRule="atLeast"/>
        <w:rPr>
          <w:rFonts w:ascii="Trebuchet MS" w:hAnsi="Trebuchet MS" w:cs="Arial"/>
          <w:sz w:val="22"/>
          <w:szCs w:val="22"/>
        </w:rPr>
      </w:pPr>
      <w:r w:rsidRPr="00323D36">
        <w:rPr>
          <w:rFonts w:ascii="Trebuchet MS" w:hAnsi="Trebuchet MS" w:cs="Arial"/>
          <w:sz w:val="22"/>
          <w:szCs w:val="22"/>
        </w:rPr>
        <w:t xml:space="preserve">This pack contains the documentation Plantlife requires you to complete in order to be considered for </w:t>
      </w:r>
      <w:r w:rsidR="0002175E" w:rsidRPr="00323D36">
        <w:rPr>
          <w:rFonts w:ascii="Trebuchet MS" w:hAnsi="Trebuchet MS" w:cs="Arial"/>
          <w:sz w:val="22"/>
          <w:szCs w:val="22"/>
        </w:rPr>
        <w:t>the</w:t>
      </w:r>
      <w:r w:rsidR="00CB7E80" w:rsidRPr="00323D36">
        <w:rPr>
          <w:rFonts w:ascii="Trebuchet MS" w:hAnsi="Trebuchet MS" w:cs="Arial"/>
          <w:sz w:val="22"/>
          <w:szCs w:val="22"/>
        </w:rPr>
        <w:t xml:space="preserve"> </w:t>
      </w:r>
      <w:r w:rsidR="00C10C0E" w:rsidRPr="00323D36">
        <w:rPr>
          <w:rFonts w:ascii="Trebuchet MS" w:hAnsi="Trebuchet MS" w:cs="Arial"/>
          <w:sz w:val="22"/>
          <w:szCs w:val="22"/>
        </w:rPr>
        <w:t>work.</w:t>
      </w:r>
    </w:p>
    <w:p w14:paraId="1DB1F27B" w14:textId="77777777" w:rsidR="004F1279" w:rsidRDefault="00C452C5" w:rsidP="004F1279">
      <w:pPr>
        <w:rPr>
          <w:rFonts w:ascii="Trebuchet MS" w:hAnsi="Trebuchet MS"/>
          <w:sz w:val="22"/>
          <w:szCs w:val="22"/>
        </w:rPr>
      </w:pPr>
      <w:r w:rsidRPr="00323D36">
        <w:rPr>
          <w:rFonts w:ascii="Trebuchet MS" w:hAnsi="Trebuchet MS"/>
          <w:sz w:val="22"/>
          <w:szCs w:val="22"/>
        </w:rPr>
        <w:t xml:space="preserve">Your response should be </w:t>
      </w:r>
      <w:r w:rsidR="00C02106" w:rsidRPr="00323D36">
        <w:rPr>
          <w:rFonts w:ascii="Trebuchet MS" w:hAnsi="Trebuchet MS"/>
          <w:sz w:val="22"/>
          <w:szCs w:val="22"/>
        </w:rPr>
        <w:t>emailed to</w:t>
      </w:r>
      <w:r w:rsidR="00090028" w:rsidRPr="00323D36">
        <w:rPr>
          <w:rFonts w:ascii="Trebuchet MS" w:hAnsi="Trebuchet MS"/>
          <w:sz w:val="22"/>
          <w:szCs w:val="22"/>
        </w:rPr>
        <w:t xml:space="preserve"> </w:t>
      </w:r>
      <w:hyperlink r:id="rId11" w:history="1">
        <w:r w:rsidR="00F30F15" w:rsidRPr="00D034E1">
          <w:rPr>
            <w:rStyle w:val="Hyperlink"/>
            <w:rFonts w:ascii="Trebuchet MS" w:hAnsi="Trebuchet MS"/>
            <w:sz w:val="22"/>
            <w:szCs w:val="22"/>
          </w:rPr>
          <w:t>rachel.jones@plantlife.org.uk</w:t>
        </w:r>
      </w:hyperlink>
      <w:r w:rsidR="00090028" w:rsidRPr="00323D36">
        <w:rPr>
          <w:rFonts w:ascii="Trebuchet MS" w:hAnsi="Trebuchet MS"/>
          <w:sz w:val="22"/>
          <w:szCs w:val="22"/>
        </w:rPr>
        <w:t xml:space="preserve"> by </w:t>
      </w:r>
      <w:r w:rsidR="00D034E1">
        <w:rPr>
          <w:rFonts w:ascii="Trebuchet MS" w:hAnsi="Trebuchet MS"/>
          <w:sz w:val="22"/>
          <w:szCs w:val="22"/>
        </w:rPr>
        <w:t>18:00</w:t>
      </w:r>
      <w:r w:rsidR="00064F6F" w:rsidRPr="00323D36">
        <w:rPr>
          <w:rFonts w:ascii="Trebuchet MS" w:hAnsi="Trebuchet MS"/>
          <w:sz w:val="22"/>
          <w:szCs w:val="22"/>
        </w:rPr>
        <w:t xml:space="preserve"> on </w:t>
      </w:r>
      <w:r w:rsidR="00D034E1">
        <w:rPr>
          <w:rFonts w:ascii="Trebuchet MS" w:hAnsi="Trebuchet MS"/>
          <w:sz w:val="22"/>
          <w:szCs w:val="22"/>
        </w:rPr>
        <w:t>9/10/2023</w:t>
      </w:r>
      <w:r w:rsidR="00064F6F" w:rsidRPr="00323D36">
        <w:rPr>
          <w:rFonts w:ascii="Trebuchet MS" w:hAnsi="Trebuchet MS"/>
          <w:sz w:val="22"/>
          <w:szCs w:val="22"/>
        </w:rPr>
        <w:t xml:space="preserve">. </w:t>
      </w:r>
    </w:p>
    <w:p w14:paraId="55D1AFE8" w14:textId="77777777" w:rsidR="004F1279" w:rsidRDefault="004F1279" w:rsidP="004F1279">
      <w:pPr>
        <w:rPr>
          <w:rFonts w:ascii="Trebuchet MS" w:hAnsi="Trebuchet MS"/>
          <w:sz w:val="22"/>
          <w:szCs w:val="22"/>
        </w:rPr>
      </w:pPr>
    </w:p>
    <w:p w14:paraId="1C8D03EE" w14:textId="4EB0203D" w:rsidR="004F1279" w:rsidRPr="004F1279" w:rsidRDefault="004F1279" w:rsidP="004F1279">
      <w:pPr>
        <w:rPr>
          <w:rFonts w:ascii="Trebuchet MS" w:hAnsi="Trebuchet MS" w:cs="Arial"/>
          <w:b/>
          <w:bCs/>
          <w:sz w:val="22"/>
          <w:szCs w:val="22"/>
        </w:rPr>
      </w:pPr>
      <w:r w:rsidRPr="004F1279">
        <w:rPr>
          <w:rFonts w:ascii="Trebuchet MS" w:hAnsi="Trebuchet MS" w:cs="Arial"/>
          <w:b/>
          <w:bCs/>
          <w:sz w:val="22"/>
          <w:szCs w:val="22"/>
        </w:rPr>
        <w:t>Please include the project name and reference numbers on all documentation (</w:t>
      </w:r>
      <w:r w:rsidRPr="004F1279">
        <w:rPr>
          <w:rFonts w:ascii="Trebuchet MS" w:hAnsi="Trebuchet MS"/>
          <w:b/>
          <w:bCs/>
          <w:sz w:val="22"/>
          <w:szCs w:val="22"/>
        </w:rPr>
        <w:t>Dynamic Dunescapes (DuneLIFE) LIFE 17 NAT/UK/000570; HG-16-08643)</w:t>
      </w:r>
    </w:p>
    <w:p w14:paraId="657FDE16" w14:textId="68DC8C3D" w:rsidR="00C452C5" w:rsidRPr="00323D36" w:rsidRDefault="00C452C5" w:rsidP="00521421">
      <w:pPr>
        <w:pStyle w:val="Default"/>
        <w:keepNext/>
        <w:keepLines/>
        <w:spacing w:after="120" w:line="320" w:lineRule="atLeast"/>
        <w:rPr>
          <w:rFonts w:ascii="Trebuchet MS" w:hAnsi="Trebuchet MS"/>
          <w:color w:val="auto"/>
          <w:sz w:val="22"/>
          <w:szCs w:val="22"/>
        </w:rPr>
      </w:pPr>
    </w:p>
    <w:p w14:paraId="4318A064" w14:textId="2AD93298" w:rsidR="00C452C5" w:rsidRPr="00323D36" w:rsidRDefault="00C452C5" w:rsidP="00521421">
      <w:pPr>
        <w:pStyle w:val="Default"/>
        <w:keepNext/>
        <w:keepLines/>
        <w:spacing w:after="120" w:line="320" w:lineRule="atLeast"/>
        <w:rPr>
          <w:rFonts w:ascii="Trebuchet MS" w:hAnsi="Trebuchet MS"/>
          <w:color w:val="auto"/>
          <w:sz w:val="22"/>
          <w:szCs w:val="22"/>
        </w:rPr>
      </w:pPr>
      <w:r w:rsidRPr="00323D36">
        <w:rPr>
          <w:rFonts w:ascii="Trebuchet MS" w:hAnsi="Trebuchet MS"/>
          <w:color w:val="auto"/>
          <w:sz w:val="22"/>
          <w:szCs w:val="22"/>
        </w:rPr>
        <w:t xml:space="preserve">To discuss any of the elements of this contract please contact </w:t>
      </w:r>
      <w:r w:rsidR="00D034E1">
        <w:rPr>
          <w:rFonts w:ascii="Trebuchet MS" w:hAnsi="Trebuchet MS"/>
          <w:color w:val="auto"/>
          <w:sz w:val="22"/>
          <w:szCs w:val="22"/>
        </w:rPr>
        <w:t>Rachel Jones</w:t>
      </w:r>
      <w:r w:rsidR="00B50CBA" w:rsidRPr="00323D36">
        <w:rPr>
          <w:rFonts w:ascii="Trebuchet MS" w:hAnsi="Trebuchet MS"/>
          <w:color w:val="auto"/>
          <w:sz w:val="22"/>
          <w:szCs w:val="22"/>
        </w:rPr>
        <w:t xml:space="preserve">, </w:t>
      </w:r>
      <w:hyperlink r:id="rId12" w:history="1">
        <w:r w:rsidR="007A1B67" w:rsidRPr="00505314">
          <w:rPr>
            <w:rStyle w:val="Hyperlink"/>
            <w:rFonts w:ascii="Trebuchet MS" w:hAnsi="Trebuchet MS"/>
            <w:sz w:val="22"/>
            <w:szCs w:val="22"/>
          </w:rPr>
          <w:t>Rachel.jones@plantlife.org.uk</w:t>
        </w:r>
      </w:hyperlink>
      <w:r w:rsidR="00891799">
        <w:rPr>
          <w:rFonts w:ascii="Trebuchet MS" w:hAnsi="Trebuchet MS"/>
          <w:color w:val="auto"/>
          <w:sz w:val="22"/>
          <w:szCs w:val="22"/>
        </w:rPr>
        <w:t>.</w:t>
      </w:r>
      <w:r w:rsidRPr="00323D36">
        <w:rPr>
          <w:rFonts w:ascii="Trebuchet MS" w:hAnsi="Trebuchet MS"/>
          <w:color w:val="auto"/>
          <w:sz w:val="22"/>
          <w:szCs w:val="22"/>
        </w:rPr>
        <w:t xml:space="preserve"> If you are intending to submit a tender and would like to receive any responses to questions and clarifications please register your interest by email to </w:t>
      </w:r>
      <w:r w:rsidR="009A1153">
        <w:rPr>
          <w:rFonts w:ascii="Trebuchet MS" w:hAnsi="Trebuchet MS"/>
          <w:color w:val="auto"/>
          <w:sz w:val="22"/>
          <w:szCs w:val="22"/>
        </w:rPr>
        <w:t>Rachel Jones</w:t>
      </w:r>
      <w:r w:rsidR="00BD795C" w:rsidRPr="00323D36">
        <w:rPr>
          <w:rFonts w:ascii="Trebuchet MS" w:hAnsi="Trebuchet MS"/>
          <w:color w:val="auto"/>
          <w:sz w:val="22"/>
          <w:szCs w:val="22"/>
        </w:rPr>
        <w:t xml:space="preserve"> by </w:t>
      </w:r>
      <w:r w:rsidR="00856FE3">
        <w:rPr>
          <w:rFonts w:ascii="Trebuchet MS" w:hAnsi="Trebuchet MS"/>
          <w:color w:val="auto"/>
          <w:sz w:val="22"/>
          <w:szCs w:val="22"/>
        </w:rPr>
        <w:t>2</w:t>
      </w:r>
      <w:r w:rsidR="009A1153">
        <w:rPr>
          <w:rFonts w:ascii="Trebuchet MS" w:hAnsi="Trebuchet MS"/>
          <w:color w:val="auto"/>
          <w:sz w:val="22"/>
          <w:szCs w:val="22"/>
        </w:rPr>
        <w:t>/10/2023</w:t>
      </w:r>
      <w:r w:rsidR="00BD795C" w:rsidRPr="00323D36">
        <w:rPr>
          <w:rFonts w:ascii="Trebuchet MS" w:hAnsi="Trebuchet MS"/>
          <w:color w:val="auto"/>
          <w:sz w:val="22"/>
          <w:szCs w:val="22"/>
        </w:rPr>
        <w:t xml:space="preserve">. </w:t>
      </w:r>
    </w:p>
    <w:p w14:paraId="480C0077" w14:textId="2C56BD29" w:rsidR="005B7C66" w:rsidRPr="00323D36" w:rsidRDefault="005B7C66" w:rsidP="00521421">
      <w:pPr>
        <w:spacing w:after="120" w:line="320" w:lineRule="atLeast"/>
        <w:rPr>
          <w:rFonts w:ascii="Trebuchet MS" w:hAnsi="Trebuchet MS" w:cs="Arial"/>
          <w:sz w:val="22"/>
          <w:szCs w:val="22"/>
        </w:rPr>
      </w:pPr>
      <w:r w:rsidRPr="00323D36">
        <w:rPr>
          <w:rFonts w:ascii="Trebuchet MS" w:hAnsi="Trebuchet MS" w:cs="Arial"/>
          <w:sz w:val="22"/>
          <w:szCs w:val="22"/>
        </w:rPr>
        <w:t xml:space="preserve">Only tenders submitted in accordance with </w:t>
      </w:r>
      <w:r w:rsidR="007F270D" w:rsidRPr="00323D36">
        <w:rPr>
          <w:rFonts w:ascii="Trebuchet MS" w:hAnsi="Trebuchet MS" w:cs="Arial"/>
          <w:sz w:val="22"/>
          <w:szCs w:val="22"/>
        </w:rPr>
        <w:t>Plantlife</w:t>
      </w:r>
      <w:r w:rsidRPr="00323D36">
        <w:rPr>
          <w:rFonts w:ascii="Trebuchet MS" w:hAnsi="Trebuchet MS" w:cs="Arial"/>
          <w:sz w:val="22"/>
          <w:szCs w:val="22"/>
        </w:rPr>
        <w:t xml:space="preserve">’s </w:t>
      </w:r>
      <w:r w:rsidR="001B3197" w:rsidRPr="00323D36">
        <w:rPr>
          <w:rFonts w:ascii="Trebuchet MS" w:hAnsi="Trebuchet MS" w:cs="Arial"/>
          <w:sz w:val="22"/>
          <w:szCs w:val="22"/>
        </w:rPr>
        <w:t>Terms and Conditions</w:t>
      </w:r>
      <w:r w:rsidRPr="00323D36">
        <w:rPr>
          <w:rFonts w:ascii="Trebuchet MS" w:hAnsi="Trebuchet MS" w:cs="Arial"/>
          <w:sz w:val="22"/>
          <w:szCs w:val="22"/>
        </w:rPr>
        <w:t xml:space="preserve"> will be considered.  Any tenders that are incomplete or received after the time indicated may be disregarded.</w:t>
      </w:r>
    </w:p>
    <w:p w14:paraId="727E017B" w14:textId="4778DB9C" w:rsidR="005B7C66" w:rsidRPr="00323D36" w:rsidRDefault="005B7C66" w:rsidP="00521421">
      <w:pPr>
        <w:spacing w:after="120" w:line="320" w:lineRule="atLeast"/>
        <w:rPr>
          <w:rFonts w:ascii="Trebuchet MS" w:hAnsi="Trebuchet MS" w:cs="Arial"/>
          <w:sz w:val="22"/>
          <w:szCs w:val="22"/>
        </w:rPr>
      </w:pPr>
      <w:r w:rsidRPr="00323D36">
        <w:rPr>
          <w:rFonts w:ascii="Trebuchet MS" w:hAnsi="Trebuchet MS" w:cs="Arial"/>
          <w:sz w:val="22"/>
          <w:szCs w:val="22"/>
        </w:rPr>
        <w:t xml:space="preserve">If you do not </w:t>
      </w:r>
      <w:r w:rsidR="002828BC" w:rsidRPr="00323D36">
        <w:rPr>
          <w:rFonts w:ascii="Trebuchet MS" w:hAnsi="Trebuchet MS" w:cs="Arial"/>
          <w:sz w:val="22"/>
          <w:szCs w:val="22"/>
        </w:rPr>
        <w:t>wish to tender on this occasion</w:t>
      </w:r>
      <w:r w:rsidRPr="00323D36">
        <w:rPr>
          <w:rFonts w:ascii="Trebuchet MS" w:hAnsi="Trebuchet MS" w:cs="Arial"/>
          <w:sz w:val="22"/>
          <w:szCs w:val="22"/>
        </w:rPr>
        <w:t xml:space="preserve"> please </w:t>
      </w:r>
      <w:r w:rsidR="002828BC" w:rsidRPr="00323D36">
        <w:rPr>
          <w:rFonts w:ascii="Trebuchet MS" w:hAnsi="Trebuchet MS" w:cs="Arial"/>
          <w:sz w:val="22"/>
          <w:szCs w:val="22"/>
        </w:rPr>
        <w:t>let us know,</w:t>
      </w:r>
      <w:r w:rsidRPr="00323D36">
        <w:rPr>
          <w:rFonts w:ascii="Trebuchet MS" w:hAnsi="Trebuchet MS" w:cs="Arial"/>
          <w:sz w:val="22"/>
          <w:szCs w:val="22"/>
        </w:rPr>
        <w:t xml:space="preserve"> but do not forward the documents to another contractor as their tender would not be accepted.</w:t>
      </w:r>
    </w:p>
    <w:p w14:paraId="4A435917" w14:textId="77777777" w:rsidR="005B7C66" w:rsidRPr="00323D36" w:rsidRDefault="005B7C66" w:rsidP="00521421">
      <w:pPr>
        <w:spacing w:after="120" w:line="320" w:lineRule="atLeast"/>
        <w:rPr>
          <w:rFonts w:ascii="Trebuchet MS" w:hAnsi="Trebuchet MS" w:cs="Arial"/>
          <w:sz w:val="22"/>
          <w:szCs w:val="22"/>
        </w:rPr>
      </w:pPr>
      <w:r w:rsidRPr="00323D36">
        <w:rPr>
          <w:rFonts w:ascii="Trebuchet MS" w:hAnsi="Trebuchet MS" w:cs="Arial"/>
          <w:sz w:val="22"/>
          <w:szCs w:val="22"/>
        </w:rPr>
        <w:t>Yours faithfully</w:t>
      </w:r>
    </w:p>
    <w:p w14:paraId="14BDB042" w14:textId="77777777" w:rsidR="005B7C66" w:rsidRPr="00323D36" w:rsidRDefault="005B7C66" w:rsidP="00521421">
      <w:pPr>
        <w:spacing w:after="120" w:line="320" w:lineRule="atLeast"/>
        <w:rPr>
          <w:rFonts w:ascii="Trebuchet MS" w:hAnsi="Trebuchet MS" w:cs="Arial"/>
          <w:sz w:val="22"/>
          <w:szCs w:val="22"/>
        </w:rPr>
      </w:pPr>
    </w:p>
    <w:p w14:paraId="6D94505B" w14:textId="6DB29FF4" w:rsidR="004229E1" w:rsidRDefault="00856FE3" w:rsidP="00521421">
      <w:pPr>
        <w:spacing w:after="120" w:line="320" w:lineRule="atLeast"/>
        <w:rPr>
          <w:rFonts w:ascii="Trebuchet MS" w:hAnsi="Trebuchet MS" w:cs="Arial"/>
          <w:sz w:val="22"/>
          <w:szCs w:val="22"/>
        </w:rPr>
      </w:pPr>
      <w:r>
        <w:rPr>
          <w:rFonts w:ascii="Trebuchet MS" w:hAnsi="Trebuchet MS" w:cs="Arial"/>
          <w:sz w:val="22"/>
          <w:szCs w:val="22"/>
        </w:rPr>
        <w:t xml:space="preserve">Rachel Jones </w:t>
      </w:r>
    </w:p>
    <w:p w14:paraId="15133CEF" w14:textId="32E19716" w:rsidR="00834663" w:rsidRPr="00323D36" w:rsidRDefault="00CD3842" w:rsidP="00521421">
      <w:pPr>
        <w:spacing w:after="120" w:line="320" w:lineRule="atLeast"/>
        <w:rPr>
          <w:rFonts w:ascii="Trebuchet MS" w:hAnsi="Trebuchet MS" w:cs="Arial"/>
          <w:sz w:val="22"/>
          <w:szCs w:val="22"/>
        </w:rPr>
      </w:pPr>
      <w:r>
        <w:rPr>
          <w:rFonts w:ascii="Trebuchet MS" w:hAnsi="Trebuchet MS" w:cs="Arial"/>
          <w:sz w:val="22"/>
          <w:szCs w:val="22"/>
        </w:rPr>
        <w:t>Learning Lead</w:t>
      </w:r>
      <w:r w:rsidR="004F1279">
        <w:rPr>
          <w:rFonts w:ascii="Trebuchet MS" w:hAnsi="Trebuchet MS" w:cs="Arial"/>
          <w:sz w:val="22"/>
          <w:szCs w:val="22"/>
        </w:rPr>
        <w:t xml:space="preserve">, </w:t>
      </w:r>
      <w:r w:rsidR="007A0799" w:rsidRPr="00323D36">
        <w:rPr>
          <w:rFonts w:ascii="Trebuchet MS" w:hAnsi="Trebuchet MS" w:cs="Arial"/>
          <w:sz w:val="22"/>
          <w:szCs w:val="22"/>
        </w:rPr>
        <w:t>Plantlife</w:t>
      </w:r>
    </w:p>
    <w:tbl>
      <w:tblPr>
        <w:tblStyle w:val="TableGrid"/>
        <w:tblW w:w="9498" w:type="dxa"/>
        <w:tblLook w:val="04A0" w:firstRow="1" w:lastRow="0" w:firstColumn="1" w:lastColumn="0" w:noHBand="0" w:noVBand="1"/>
      </w:tblPr>
      <w:tblGrid>
        <w:gridCol w:w="2689"/>
        <w:gridCol w:w="6809"/>
      </w:tblGrid>
      <w:tr w:rsidR="00D21FBB" w:rsidRPr="00323D36" w14:paraId="6FADC38D" w14:textId="77777777" w:rsidTr="005932A1">
        <w:trPr>
          <w:trHeight w:val="624"/>
        </w:trPr>
        <w:tc>
          <w:tcPr>
            <w:tcW w:w="2689" w:type="dxa"/>
            <w:tcBorders>
              <w:top w:val="nil"/>
              <w:left w:val="nil"/>
              <w:bottom w:val="nil"/>
            </w:tcBorders>
          </w:tcPr>
          <w:p w14:paraId="58BEFBCF" w14:textId="07ABB848" w:rsidR="00D21FBB" w:rsidRPr="00323D36" w:rsidRDefault="00D21FBB" w:rsidP="00323D36">
            <w:pPr>
              <w:spacing w:line="320" w:lineRule="atLeast"/>
              <w:rPr>
                <w:rFonts w:ascii="Trebuchet MS" w:hAnsi="Trebuchet MS" w:cs="Arial"/>
                <w:sz w:val="22"/>
                <w:szCs w:val="22"/>
              </w:rPr>
            </w:pPr>
            <w:bookmarkStart w:id="0" w:name="Introduction"/>
            <w:bookmarkEnd w:id="0"/>
            <w:r w:rsidRPr="00323D36">
              <w:rPr>
                <w:rFonts w:ascii="Trebuchet MS" w:hAnsi="Trebuchet MS"/>
                <w:noProof/>
                <w:sz w:val="22"/>
                <w:szCs w:val="22"/>
              </w:rPr>
              <w:lastRenderedPageBreak/>
              <w:drawing>
                <wp:anchor distT="0" distB="0" distL="114935" distR="114935" simplePos="0" relativeHeight="251658240" behindDoc="1" locked="0" layoutInCell="1" allowOverlap="1" wp14:anchorId="60E2526C" wp14:editId="5991E801">
                  <wp:simplePos x="0" y="0"/>
                  <wp:positionH relativeFrom="margin">
                    <wp:posOffset>-73025</wp:posOffset>
                  </wp:positionH>
                  <wp:positionV relativeFrom="page">
                    <wp:posOffset>7620</wp:posOffset>
                  </wp:positionV>
                  <wp:extent cx="1543050" cy="377355"/>
                  <wp:effectExtent l="0" t="0" r="0" b="3810"/>
                  <wp:wrapNone/>
                  <wp:docPr id="123" name="Picture 1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69D4BE4F" w14:textId="77777777" w:rsidR="00D21FBB" w:rsidRPr="00830FEF" w:rsidRDefault="00D21FBB" w:rsidP="00323D36">
            <w:pPr>
              <w:spacing w:line="320" w:lineRule="atLeast"/>
              <w:jc w:val="right"/>
              <w:rPr>
                <w:rFonts w:ascii="Trebuchet MS" w:hAnsi="Trebuchet MS" w:cs="Arial"/>
                <w:b/>
                <w:bCs/>
                <w:sz w:val="32"/>
                <w:szCs w:val="32"/>
              </w:rPr>
            </w:pPr>
            <w:r w:rsidRPr="00830FEF">
              <w:rPr>
                <w:rFonts w:ascii="Trebuchet MS" w:hAnsi="Trebuchet MS" w:cs="Arial"/>
                <w:b/>
                <w:bCs/>
                <w:sz w:val="32"/>
                <w:szCs w:val="32"/>
              </w:rPr>
              <w:t>PART A</w:t>
            </w:r>
          </w:p>
          <w:p w14:paraId="31CF1036" w14:textId="361229EA" w:rsidR="00D21FBB" w:rsidRPr="00323D36" w:rsidRDefault="00D21FBB" w:rsidP="00323D36">
            <w:pPr>
              <w:spacing w:line="320" w:lineRule="atLeast"/>
              <w:jc w:val="right"/>
              <w:rPr>
                <w:rFonts w:ascii="Trebuchet MS" w:hAnsi="Trebuchet MS" w:cs="Arial"/>
                <w:b/>
                <w:bCs/>
                <w:sz w:val="22"/>
                <w:szCs w:val="22"/>
              </w:rPr>
            </w:pPr>
            <w:r w:rsidRPr="00830FEF">
              <w:rPr>
                <w:rFonts w:ascii="Trebuchet MS" w:hAnsi="Trebuchet MS" w:cs="Arial"/>
                <w:b/>
                <w:bCs/>
                <w:sz w:val="32"/>
                <w:szCs w:val="32"/>
              </w:rPr>
              <w:t>ABOUT PLANTLIF</w:t>
            </w:r>
            <w:r w:rsidR="00965643" w:rsidRPr="00830FEF">
              <w:rPr>
                <w:rFonts w:ascii="Trebuchet MS" w:hAnsi="Trebuchet MS" w:cs="Arial"/>
                <w:b/>
                <w:bCs/>
                <w:sz w:val="32"/>
                <w:szCs w:val="32"/>
              </w:rPr>
              <w:t>E</w:t>
            </w:r>
          </w:p>
        </w:tc>
      </w:tr>
    </w:tbl>
    <w:p w14:paraId="411786D5" w14:textId="0DF0BC54" w:rsidR="006732F0" w:rsidRPr="00323D36" w:rsidRDefault="006732F0" w:rsidP="00323D36">
      <w:pPr>
        <w:spacing w:line="320" w:lineRule="atLeast"/>
        <w:rPr>
          <w:rFonts w:ascii="Trebuchet MS" w:hAnsi="Trebuchet MS" w:cs="Arial"/>
          <w:sz w:val="22"/>
          <w:szCs w:val="22"/>
        </w:rPr>
      </w:pPr>
    </w:p>
    <w:p w14:paraId="00B61E18" w14:textId="77777777" w:rsidR="00751925" w:rsidRPr="00751925" w:rsidRDefault="00751925" w:rsidP="00751925">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751925">
        <w:rPr>
          <w:rStyle w:val="normaltextrun"/>
          <w:rFonts w:ascii="Trebuchet MS" w:hAnsi="Trebuchet MS" w:cs="Segoe UI"/>
          <w:sz w:val="22"/>
          <w:szCs w:val="22"/>
        </w:rPr>
        <w:t>Plantlife is the international conservation charity working to secure a world rich in wild plants and fungi. Founded in 1989, Plantlife has 15,000 members and supporters. </w:t>
      </w:r>
    </w:p>
    <w:p w14:paraId="65AD31BE" w14:textId="77777777" w:rsidR="00751925" w:rsidRPr="00751925" w:rsidRDefault="00751925" w:rsidP="00751925">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751925">
        <w:rPr>
          <w:rStyle w:val="normaltextrun"/>
          <w:rFonts w:ascii="Trebuchet MS" w:hAnsi="Trebuchet MS" w:cs="Segoe UI"/>
          <w:sz w:val="22"/>
          <w:szCs w:val="22"/>
        </w:rPr>
        <w:t xml:space="preserve">Wild plants and fungi are the foundation of all life on Earth. Plantlife enhances, restores, protects and celebrates our natural heritage through working with landowners, other conservation organisations, public and private bodies and the wider public. </w:t>
      </w:r>
    </w:p>
    <w:p w14:paraId="405A3A9D" w14:textId="77777777" w:rsidR="00751925" w:rsidRPr="00751925" w:rsidRDefault="00751925" w:rsidP="00751925">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751925">
        <w:rPr>
          <w:rStyle w:val="normaltextrun"/>
          <w:rFonts w:ascii="Trebuchet MS" w:hAnsi="Trebuchet MS" w:cs="Segoe UI"/>
          <w:sz w:val="22"/>
          <w:szCs w:val="22"/>
        </w:rPr>
        <w:t xml:space="preserve">Plantlife owns 23 nature reserves covering nearly 4,500 acres across England, Scotland and Wales. We were instrumental in the creation of the Global Strategy for Plant Conservation, the Important Plant Area network and we are a member of Planta Europa, a pan-European network of over 60 wild plant conservation organisations. </w:t>
      </w:r>
    </w:p>
    <w:p w14:paraId="60877040" w14:textId="77777777" w:rsidR="00751925" w:rsidRPr="00751925" w:rsidRDefault="00751925" w:rsidP="00751925">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751925">
        <w:rPr>
          <w:rStyle w:val="normaltextrun"/>
          <w:rFonts w:ascii="Trebuchet MS" w:hAnsi="Trebuchet MS" w:cs="Segoe UI"/>
          <w:sz w:val="22"/>
          <w:szCs w:val="22"/>
        </w:rPr>
        <w:t xml:space="preserve">We are governed by a board of 12 trustees and have around 70 staff, located across the UK. We also support a team of 1500 volunteers who work in the field, at events and in our offices. </w:t>
      </w:r>
    </w:p>
    <w:p w14:paraId="46EA3193" w14:textId="77777777" w:rsidR="00751925" w:rsidRDefault="00751925" w:rsidP="00751925">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751925">
        <w:rPr>
          <w:rStyle w:val="normaltextrun"/>
          <w:rFonts w:ascii="Trebuchet MS" w:hAnsi="Trebuchet MS" w:cs="Segoe UI"/>
          <w:sz w:val="22"/>
          <w:szCs w:val="22"/>
        </w:rPr>
        <w:t xml:space="preserve">A registered charity, Plantlife is funded by donations from its members and supporters, through grants and charitable trusts and through its pioneering land management advice and projects. </w:t>
      </w:r>
    </w:p>
    <w:p w14:paraId="0CE989B8" w14:textId="77777777" w:rsidR="00751925" w:rsidRPr="00751925" w:rsidRDefault="00751925" w:rsidP="00751925">
      <w:pPr>
        <w:pStyle w:val="paragraph"/>
        <w:spacing w:before="0" w:beforeAutospacing="0" w:after="120" w:afterAutospacing="0" w:line="320" w:lineRule="atLeast"/>
        <w:textAlignment w:val="baseline"/>
        <w:rPr>
          <w:rStyle w:val="normaltextrun"/>
          <w:rFonts w:ascii="Trebuchet MS" w:hAnsi="Trebuchet MS" w:cs="Segoe UI"/>
          <w:sz w:val="22"/>
          <w:szCs w:val="22"/>
        </w:rPr>
      </w:pPr>
    </w:p>
    <w:p w14:paraId="68BDD4D3" w14:textId="6DF36F16" w:rsidR="000C7730" w:rsidRPr="00323D36" w:rsidRDefault="000C7730" w:rsidP="00973C55">
      <w:pPr>
        <w:pStyle w:val="paragraph"/>
        <w:spacing w:before="0" w:beforeAutospacing="0" w:after="120" w:afterAutospacing="0" w:line="320" w:lineRule="atLeast"/>
        <w:textAlignment w:val="baseline"/>
        <w:rPr>
          <w:rFonts w:ascii="Trebuchet MS" w:hAnsi="Trebuchet MS" w:cs="Segoe UI"/>
          <w:sz w:val="22"/>
          <w:szCs w:val="22"/>
        </w:rPr>
      </w:pPr>
      <w:r w:rsidRPr="00323D36">
        <w:rPr>
          <w:rStyle w:val="normaltextrun"/>
          <w:rFonts w:ascii="Trebuchet MS" w:hAnsi="Trebuchet MS" w:cs="Segoe UI"/>
          <w:sz w:val="22"/>
          <w:szCs w:val="22"/>
        </w:rPr>
        <w:t>For more information please visit our website: </w:t>
      </w:r>
      <w:hyperlink r:id="rId14" w:tgtFrame="_blank" w:history="1">
        <w:r w:rsidRPr="00323D36">
          <w:rPr>
            <w:rStyle w:val="normaltextrun"/>
            <w:rFonts w:ascii="Trebuchet MS" w:hAnsi="Trebuchet MS" w:cs="Segoe UI"/>
            <w:sz w:val="22"/>
            <w:szCs w:val="22"/>
          </w:rPr>
          <w:t>www.plantlife.org.uk</w:t>
        </w:r>
      </w:hyperlink>
      <w:r w:rsidRPr="00323D36">
        <w:rPr>
          <w:rStyle w:val="normaltextrun"/>
          <w:rFonts w:ascii="Trebuchet MS" w:hAnsi="Trebuchet MS" w:cs="Segoe UI"/>
          <w:sz w:val="22"/>
          <w:szCs w:val="22"/>
        </w:rPr>
        <w:t>.  You will also find information there about our trustees, our policies and projects, as well as our annual reports and accounts.</w:t>
      </w:r>
      <w:r w:rsidRPr="00323D36">
        <w:rPr>
          <w:rStyle w:val="eop"/>
          <w:rFonts w:ascii="Trebuchet MS" w:hAnsi="Trebuchet MS" w:cs="Segoe UI"/>
          <w:sz w:val="22"/>
          <w:szCs w:val="22"/>
        </w:rPr>
        <w:t> </w:t>
      </w:r>
    </w:p>
    <w:p w14:paraId="3C93D4B8" w14:textId="5407D5F6" w:rsidR="006732F0" w:rsidRPr="00323D36" w:rsidRDefault="006732F0" w:rsidP="00323D36">
      <w:pPr>
        <w:spacing w:line="320" w:lineRule="atLeast"/>
        <w:rPr>
          <w:rFonts w:ascii="Trebuchet MS" w:hAnsi="Trebuchet MS" w:cs="Arial"/>
          <w:sz w:val="22"/>
          <w:szCs w:val="22"/>
        </w:rPr>
      </w:pPr>
    </w:p>
    <w:p w14:paraId="0258F075" w14:textId="77777777" w:rsidR="00E828F8" w:rsidRPr="00323D36" w:rsidRDefault="00E828F8" w:rsidP="00323D36">
      <w:pPr>
        <w:spacing w:line="320" w:lineRule="atLeast"/>
        <w:rPr>
          <w:rFonts w:ascii="Trebuchet MS" w:hAnsi="Trebuchet MS" w:cs="Arial"/>
          <w:sz w:val="22"/>
          <w:szCs w:val="22"/>
        </w:rPr>
      </w:pPr>
    </w:p>
    <w:p w14:paraId="63101029" w14:textId="7A48D972" w:rsidR="00540669" w:rsidRDefault="00540669" w:rsidP="00540669">
      <w:pPr>
        <w:tabs>
          <w:tab w:val="left" w:pos="3630"/>
        </w:tabs>
        <w:spacing w:line="320" w:lineRule="atLeast"/>
        <w:rPr>
          <w:rFonts w:ascii="Trebuchet MS" w:hAnsi="Trebuchet MS" w:cs="Arial"/>
          <w:sz w:val="22"/>
          <w:szCs w:val="22"/>
        </w:rPr>
      </w:pPr>
      <w:r>
        <w:rPr>
          <w:rFonts w:ascii="Trebuchet MS" w:hAnsi="Trebuchet MS" w:cs="Arial"/>
          <w:sz w:val="22"/>
          <w:szCs w:val="22"/>
        </w:rPr>
        <w:tab/>
      </w:r>
    </w:p>
    <w:p w14:paraId="290D7B7E" w14:textId="596969C3" w:rsidR="005932A1" w:rsidRPr="00323D36" w:rsidRDefault="005932A1" w:rsidP="00540669">
      <w:pPr>
        <w:tabs>
          <w:tab w:val="left" w:pos="3630"/>
        </w:tabs>
        <w:spacing w:line="320" w:lineRule="atLeast"/>
        <w:rPr>
          <w:rFonts w:ascii="Trebuchet MS" w:hAnsi="Trebuchet MS" w:cs="Arial"/>
          <w:sz w:val="22"/>
          <w:szCs w:val="22"/>
        </w:rPr>
      </w:pPr>
      <w:r w:rsidRPr="00540669">
        <w:rPr>
          <w:rFonts w:ascii="Trebuchet MS" w:hAnsi="Trebuchet MS" w:cs="Arial"/>
          <w:sz w:val="22"/>
          <w:szCs w:val="22"/>
        </w:rPr>
        <w:br w:type="page"/>
      </w:r>
    </w:p>
    <w:tbl>
      <w:tblPr>
        <w:tblStyle w:val="TableGrid"/>
        <w:tblW w:w="9498" w:type="dxa"/>
        <w:tblLook w:val="04A0" w:firstRow="1" w:lastRow="0" w:firstColumn="1" w:lastColumn="0" w:noHBand="0" w:noVBand="1"/>
      </w:tblPr>
      <w:tblGrid>
        <w:gridCol w:w="2689"/>
        <w:gridCol w:w="6809"/>
      </w:tblGrid>
      <w:tr w:rsidR="005932A1" w:rsidRPr="00323D36" w14:paraId="5F403DD9" w14:textId="77777777" w:rsidTr="005932A1">
        <w:trPr>
          <w:trHeight w:val="624"/>
        </w:trPr>
        <w:tc>
          <w:tcPr>
            <w:tcW w:w="2689" w:type="dxa"/>
            <w:tcBorders>
              <w:top w:val="nil"/>
              <w:left w:val="nil"/>
              <w:bottom w:val="nil"/>
            </w:tcBorders>
          </w:tcPr>
          <w:p w14:paraId="25C59E9D" w14:textId="77777777" w:rsidR="005932A1" w:rsidRPr="00323D36" w:rsidRDefault="005932A1" w:rsidP="00323D36">
            <w:pPr>
              <w:spacing w:line="320" w:lineRule="atLeast"/>
              <w:rPr>
                <w:rFonts w:ascii="Trebuchet MS" w:hAnsi="Trebuchet MS" w:cs="Arial"/>
                <w:sz w:val="22"/>
                <w:szCs w:val="22"/>
              </w:rPr>
            </w:pPr>
            <w:r w:rsidRPr="00323D36">
              <w:rPr>
                <w:rFonts w:ascii="Trebuchet MS" w:hAnsi="Trebuchet MS"/>
                <w:noProof/>
                <w:sz w:val="22"/>
                <w:szCs w:val="22"/>
              </w:rPr>
              <w:lastRenderedPageBreak/>
              <w:drawing>
                <wp:anchor distT="0" distB="0" distL="114935" distR="114935" simplePos="0" relativeHeight="251658241" behindDoc="1" locked="0" layoutInCell="1" allowOverlap="1" wp14:anchorId="61211BF4" wp14:editId="4E3A3D13">
                  <wp:simplePos x="0" y="0"/>
                  <wp:positionH relativeFrom="margin">
                    <wp:posOffset>-73025</wp:posOffset>
                  </wp:positionH>
                  <wp:positionV relativeFrom="page">
                    <wp:posOffset>7620</wp:posOffset>
                  </wp:positionV>
                  <wp:extent cx="1543050" cy="377355"/>
                  <wp:effectExtent l="0" t="0" r="0" b="3810"/>
                  <wp:wrapNone/>
                  <wp:docPr id="124" name="Picture 1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2962B86A" w14:textId="4CD317E4" w:rsidR="005932A1" w:rsidRPr="00830FEF" w:rsidRDefault="005932A1" w:rsidP="00323D36">
            <w:pPr>
              <w:spacing w:line="320" w:lineRule="atLeast"/>
              <w:jc w:val="right"/>
              <w:rPr>
                <w:rFonts w:ascii="Trebuchet MS" w:hAnsi="Trebuchet MS" w:cs="Arial"/>
                <w:b/>
                <w:bCs/>
                <w:sz w:val="32"/>
                <w:szCs w:val="32"/>
              </w:rPr>
            </w:pPr>
            <w:r w:rsidRPr="00830FEF">
              <w:rPr>
                <w:rFonts w:ascii="Trebuchet MS" w:hAnsi="Trebuchet MS" w:cs="Arial"/>
                <w:b/>
                <w:bCs/>
                <w:sz w:val="32"/>
                <w:szCs w:val="32"/>
              </w:rPr>
              <w:t>PART B</w:t>
            </w:r>
          </w:p>
          <w:p w14:paraId="4B498A02" w14:textId="25F66D9A" w:rsidR="005932A1" w:rsidRPr="00830FEF" w:rsidRDefault="005932A1" w:rsidP="00323D36">
            <w:pPr>
              <w:spacing w:line="320" w:lineRule="atLeast"/>
              <w:jc w:val="right"/>
              <w:rPr>
                <w:rFonts w:ascii="Trebuchet MS" w:hAnsi="Trebuchet MS" w:cs="Arial"/>
                <w:b/>
                <w:bCs/>
                <w:sz w:val="32"/>
                <w:szCs w:val="32"/>
              </w:rPr>
            </w:pPr>
            <w:r w:rsidRPr="00830FEF">
              <w:rPr>
                <w:rFonts w:ascii="Trebuchet MS" w:hAnsi="Trebuchet MS" w:cs="Arial"/>
                <w:b/>
                <w:bCs/>
                <w:sz w:val="32"/>
                <w:szCs w:val="32"/>
              </w:rPr>
              <w:t>THE PROJECT</w:t>
            </w:r>
          </w:p>
        </w:tc>
      </w:tr>
    </w:tbl>
    <w:p w14:paraId="3E91A6D7" w14:textId="77777777" w:rsidR="005932A1" w:rsidRPr="00323D36" w:rsidRDefault="005932A1" w:rsidP="00323D36">
      <w:pPr>
        <w:spacing w:line="320" w:lineRule="atLeast"/>
        <w:rPr>
          <w:rFonts w:ascii="Trebuchet MS" w:hAnsi="Trebuchet MS" w:cs="Arial"/>
          <w:sz w:val="22"/>
          <w:szCs w:val="22"/>
        </w:rPr>
      </w:pPr>
    </w:p>
    <w:p w14:paraId="3DECAA79"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cs="Segoe UI"/>
        </w:rPr>
        <w:t>D</w:t>
      </w:r>
      <w:r w:rsidRPr="00933F7A">
        <w:rPr>
          <w:rStyle w:val="normaltextrun"/>
          <w:rFonts w:ascii="Trebuchet MS" w:hAnsi="Trebuchet MS" w:cs="Segoe UI"/>
          <w:sz w:val="22"/>
          <w:szCs w:val="22"/>
        </w:rPr>
        <w:t>ynamic Dunescapes is restoring sand dunes across England and Wales for the benefit of people, communities and wildlife. Sand dunes are a sanctuary for endangered plants and animals but they are under threat. They are becoming more and more densely covered by grass and scrub while our wildlife needs areas of open sand to thrive. Healthy sand dunes need to move and be dynamic.</w:t>
      </w:r>
    </w:p>
    <w:p w14:paraId="703A6F47" w14:textId="77777777" w:rsidR="000E21A4" w:rsidRPr="00933F7A" w:rsidRDefault="000E21A4"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p>
    <w:p w14:paraId="3B54A7C5"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The Dynamic Dunescapes project is big and ambitious – targeting some of the most important sand dune systems across England and Wales. We have worked with schools and local groups, volunteers and visitors of all ages and abilities to create more bare sand which will breathe life into the dunes and allow the threatened wildlife to flourish.</w:t>
      </w:r>
    </w:p>
    <w:p w14:paraId="0C5392D6" w14:textId="77777777" w:rsidR="000E21A4" w:rsidRPr="00933F7A" w:rsidRDefault="000E21A4"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p>
    <w:p w14:paraId="39B4F2CE"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This project has not only instigated urgently needed conservation interventions, but has fundamentally changed and developed the thinking and perceptions about how sand dune systems need to be managed. And, just as importantly, it has improved the way local communities and visitors engage with sand dunes.</w:t>
      </w:r>
    </w:p>
    <w:p w14:paraId="7FE9595D" w14:textId="77777777" w:rsidR="000E21A4" w:rsidRPr="00933F7A" w:rsidRDefault="000E21A4"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p>
    <w:p w14:paraId="6DD39230"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Funded by EU LIFE and the National Lottery Heritage Fund, the Dynamic Dunescapes Project is an innovative 4 year partnership. Natural England, National Trust, Plantlife, The Wildlife Trusts and Natural Resources Wales have worked with local coastal communities to conserve and restore up to 7000ha in nine areas across England and Wales.</w:t>
      </w:r>
    </w:p>
    <w:p w14:paraId="689C34F8"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The project’s 5 key objectives were designed to deliver these aspirations:</w:t>
      </w:r>
    </w:p>
    <w:p w14:paraId="4BA8FFE9"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 xml:space="preserve"> </w:t>
      </w:r>
    </w:p>
    <w:p w14:paraId="2D6E641D"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 xml:space="preserve">1. Conservation Deliver evidence-based management and interventions on project sites that will make a demonstrable and sustainable improvement for the conditions and processes needed to support dune habitats and species </w:t>
      </w:r>
    </w:p>
    <w:p w14:paraId="7F037789"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 xml:space="preserve">2. Communication Build an understanding and appreciation of sand dunes as a naturally dynamic habitat requiring conservation interventions </w:t>
      </w:r>
    </w:p>
    <w:p w14:paraId="430DBC27"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 xml:space="preserve">3. Engagement Ensure more people and a wider range of people are involved with sand dunes and through their involvement learn about, enjoy and value sand dunes </w:t>
      </w:r>
    </w:p>
    <w:p w14:paraId="00F807E7"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 xml:space="preserve">4. Skills Development Develop the skills of individuals and organisations to better manage dunes both now and in the future </w:t>
      </w:r>
    </w:p>
    <w:p w14:paraId="4653D354"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t xml:space="preserve">5. Collaboration Establish strong networks so that lessons learnt from the project (both conservation and people engagement) are shared and disseminated building a lasting legacy for sand dunes. </w:t>
      </w:r>
    </w:p>
    <w:p w14:paraId="18DF1004"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p>
    <w:p w14:paraId="407627DE" w14:textId="77777777" w:rsidR="00300DB0" w:rsidRPr="00933F7A" w:rsidRDefault="00300DB0" w:rsidP="00933F7A">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933F7A">
        <w:rPr>
          <w:rStyle w:val="normaltextrun"/>
          <w:rFonts w:ascii="Trebuchet MS" w:hAnsi="Trebuchet MS" w:cs="Segoe UI"/>
          <w:sz w:val="22"/>
          <w:szCs w:val="22"/>
        </w:rPr>
        <w:lastRenderedPageBreak/>
        <w:t>The principal activities are outlined in the specification and outputs which are outlined below. The Evaluation Consultant will be required to liaise directly with the project team which comprises Rachel Jones, Learning Lead (Plantlife), and Verity Pitts, Dynamic Dunescapes Project Manager (Natural England).</w:t>
      </w:r>
    </w:p>
    <w:p w14:paraId="737A8375" w14:textId="77777777" w:rsidR="006A4D3C" w:rsidRDefault="006A4D3C" w:rsidP="006A4D3C">
      <w:pPr>
        <w:rPr>
          <w:rFonts w:ascii="Trebuchet MS" w:hAnsi="Trebuchet MS" w:cs="Arial"/>
          <w:b/>
          <w:bCs/>
          <w:sz w:val="22"/>
          <w:szCs w:val="22"/>
        </w:rPr>
      </w:pPr>
    </w:p>
    <w:p w14:paraId="0B882951" w14:textId="30060F02" w:rsidR="006A4D3C" w:rsidRPr="006A4D3C" w:rsidRDefault="006A4D3C" w:rsidP="006A4D3C">
      <w:pPr>
        <w:rPr>
          <w:rFonts w:ascii="Trebuchet MS" w:hAnsi="Trebuchet MS" w:cs="Arial"/>
          <w:b/>
          <w:bCs/>
          <w:sz w:val="22"/>
          <w:szCs w:val="22"/>
        </w:rPr>
      </w:pPr>
      <w:r w:rsidRPr="006A4D3C">
        <w:rPr>
          <w:rFonts w:ascii="Trebuchet MS" w:hAnsi="Trebuchet MS" w:cs="Arial"/>
          <w:b/>
          <w:bCs/>
          <w:sz w:val="22"/>
          <w:szCs w:val="22"/>
        </w:rPr>
        <w:t>CONTRACT MANAGEMENT</w:t>
      </w:r>
    </w:p>
    <w:p w14:paraId="01A5CDA7" w14:textId="77777777" w:rsidR="006A4D3C" w:rsidRPr="006A4D3C" w:rsidRDefault="006A4D3C" w:rsidP="006A4D3C">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6A4D3C">
        <w:rPr>
          <w:rStyle w:val="normaltextrun"/>
          <w:rFonts w:ascii="Trebuchet MS" w:hAnsi="Trebuchet MS" w:cs="Segoe UI"/>
          <w:sz w:val="22"/>
          <w:szCs w:val="22"/>
        </w:rPr>
        <w:t xml:space="preserve">The evaluation of the Dynamic Dunescapes project is led by Plantlife. The Evaluation Consultant will be managed as a contract supervised by Plantlife who will maintain frequent contact to facilitate and monitor the contract. </w:t>
      </w:r>
    </w:p>
    <w:p w14:paraId="50CF43F4" w14:textId="77777777" w:rsidR="006A4D3C" w:rsidRPr="006A4D3C" w:rsidRDefault="006A4D3C" w:rsidP="006A4D3C">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6A4D3C">
        <w:rPr>
          <w:rStyle w:val="normaltextrun"/>
          <w:rFonts w:ascii="Trebuchet MS" w:hAnsi="Trebuchet MS" w:cs="Segoe UI"/>
          <w:sz w:val="22"/>
          <w:szCs w:val="22"/>
        </w:rPr>
        <w:t xml:space="preserve">We will work with the contractor to develop a schedule of phased payments. </w:t>
      </w:r>
    </w:p>
    <w:p w14:paraId="3A6EDB19" w14:textId="77777777" w:rsidR="006A4D3C" w:rsidRPr="006A4D3C" w:rsidRDefault="006A4D3C" w:rsidP="006A4D3C">
      <w:pPr>
        <w:pStyle w:val="paragraph"/>
        <w:spacing w:before="0" w:beforeAutospacing="0" w:after="120" w:afterAutospacing="0" w:line="320" w:lineRule="atLeast"/>
        <w:textAlignment w:val="baseline"/>
        <w:rPr>
          <w:rStyle w:val="normaltextrun"/>
          <w:rFonts w:ascii="Trebuchet MS" w:hAnsi="Trebuchet MS" w:cs="Segoe UI"/>
          <w:sz w:val="22"/>
          <w:szCs w:val="22"/>
        </w:rPr>
      </w:pPr>
      <w:r w:rsidRPr="006A4D3C">
        <w:rPr>
          <w:rStyle w:val="normaltextrun"/>
          <w:rFonts w:ascii="Trebuchet MS" w:hAnsi="Trebuchet MS" w:cs="Segoe UI"/>
          <w:sz w:val="22"/>
          <w:szCs w:val="22"/>
        </w:rPr>
        <w:t>All outputs need to be complete by end April 2024.</w:t>
      </w:r>
    </w:p>
    <w:p w14:paraId="49D820A7" w14:textId="77777777" w:rsidR="006A4D3C" w:rsidRPr="006A4D3C" w:rsidRDefault="006A4D3C" w:rsidP="006A4D3C">
      <w:pPr>
        <w:spacing w:before="240" w:after="200" w:line="276" w:lineRule="auto"/>
        <w:rPr>
          <w:rFonts w:ascii="Trebuchet MS" w:eastAsia="Calibri" w:hAnsi="Trebuchet MS" w:cs="Arial"/>
          <w:b/>
          <w:sz w:val="22"/>
          <w:szCs w:val="22"/>
        </w:rPr>
      </w:pPr>
      <w:r w:rsidRPr="006A4D3C">
        <w:rPr>
          <w:rFonts w:ascii="Trebuchet MS" w:eastAsia="Calibri" w:hAnsi="Trebuchet MS" w:cs="Arial"/>
          <w:b/>
          <w:sz w:val="22"/>
          <w:szCs w:val="22"/>
        </w:rPr>
        <w:t>BUDGET</w:t>
      </w:r>
    </w:p>
    <w:p w14:paraId="036986F4" w14:textId="77777777" w:rsidR="006A4D3C" w:rsidRPr="006A4D3C" w:rsidRDefault="006A4D3C" w:rsidP="006A4D3C">
      <w:pPr>
        <w:spacing w:before="240" w:after="200" w:line="276" w:lineRule="auto"/>
        <w:rPr>
          <w:rFonts w:ascii="Trebuchet MS" w:eastAsia="Calibri" w:hAnsi="Trebuchet MS" w:cs="Arial"/>
          <w:sz w:val="22"/>
          <w:szCs w:val="22"/>
        </w:rPr>
      </w:pPr>
      <w:r w:rsidRPr="006A4D3C">
        <w:rPr>
          <w:rFonts w:ascii="Trebuchet MS" w:eastAsia="Calibri" w:hAnsi="Trebuchet MS" w:cs="Arial"/>
          <w:sz w:val="22"/>
          <w:szCs w:val="22"/>
        </w:rPr>
        <w:t>Maximum budget:</w:t>
      </w:r>
    </w:p>
    <w:p w14:paraId="026B01C8" w14:textId="77777777" w:rsidR="006A4D3C" w:rsidRPr="006A4D3C" w:rsidRDefault="006A4D3C" w:rsidP="006A4D3C">
      <w:pPr>
        <w:pStyle w:val="ListParagraph"/>
        <w:numPr>
          <w:ilvl w:val="0"/>
          <w:numId w:val="42"/>
        </w:numPr>
        <w:overflowPunct/>
        <w:autoSpaceDE/>
        <w:autoSpaceDN/>
        <w:adjustRightInd/>
        <w:spacing w:before="240" w:after="160" w:line="259" w:lineRule="auto"/>
        <w:textAlignment w:val="auto"/>
        <w:rPr>
          <w:rFonts w:ascii="Trebuchet MS" w:eastAsia="Calibri" w:hAnsi="Trebuchet MS" w:cs="Arial"/>
          <w:sz w:val="22"/>
          <w:szCs w:val="22"/>
        </w:rPr>
      </w:pPr>
      <w:r w:rsidRPr="006A4D3C">
        <w:rPr>
          <w:rFonts w:ascii="Trebuchet MS" w:eastAsia="Calibri" w:hAnsi="Trebuchet MS" w:cs="Arial"/>
          <w:sz w:val="22"/>
          <w:szCs w:val="22"/>
        </w:rPr>
        <w:t xml:space="preserve">£14,000 (inclusive of VAT) which should include any travel and subsistence. </w:t>
      </w:r>
    </w:p>
    <w:p w14:paraId="2770DAD8" w14:textId="77777777" w:rsidR="000E21A4" w:rsidRPr="00933F7A" w:rsidRDefault="000E21A4" w:rsidP="00933F7A">
      <w:pPr>
        <w:pStyle w:val="paragraph"/>
        <w:spacing w:before="0" w:beforeAutospacing="0" w:after="120" w:afterAutospacing="0" w:line="320" w:lineRule="atLeast"/>
        <w:textAlignment w:val="baseline"/>
        <w:rPr>
          <w:rStyle w:val="normaltextrun"/>
          <w:rFonts w:cs="Segoe UI"/>
        </w:rPr>
      </w:pPr>
    </w:p>
    <w:p w14:paraId="0FE45541" w14:textId="1EA572E9" w:rsidR="00300DB0" w:rsidRDefault="00300DB0" w:rsidP="00300DB0">
      <w:pPr>
        <w:rPr>
          <w:rFonts w:ascii="Trebuchet MS" w:hAnsi="Trebuchet MS" w:cs="Arial"/>
          <w:b/>
          <w:sz w:val="22"/>
          <w:szCs w:val="22"/>
        </w:rPr>
      </w:pPr>
    </w:p>
    <w:p w14:paraId="5C29C0E3" w14:textId="48D9BDA0" w:rsidR="005932A1" w:rsidRPr="00323D36" w:rsidRDefault="005932A1" w:rsidP="005C2CFC">
      <w:pPr>
        <w:pStyle w:val="paragraph"/>
        <w:spacing w:before="0" w:beforeAutospacing="0" w:after="120" w:afterAutospacing="0" w:line="320" w:lineRule="atLeast"/>
        <w:textAlignment w:val="baseline"/>
        <w:rPr>
          <w:rStyle w:val="eop"/>
          <w:rFonts w:ascii="Trebuchet MS" w:hAnsi="Trebuchet MS" w:cs="Segoe UI"/>
          <w:sz w:val="22"/>
          <w:szCs w:val="22"/>
        </w:rPr>
      </w:pPr>
    </w:p>
    <w:p w14:paraId="30CFE64A" w14:textId="12EA1EB9" w:rsidR="00BA4E9B" w:rsidRPr="00323D36" w:rsidRDefault="005932A1" w:rsidP="005C2CFC">
      <w:pPr>
        <w:keepLines/>
        <w:spacing w:after="120" w:line="320" w:lineRule="atLeast"/>
        <w:rPr>
          <w:rFonts w:ascii="Trebuchet MS" w:hAnsi="Trebuchet MS"/>
          <w:sz w:val="22"/>
          <w:szCs w:val="22"/>
        </w:rPr>
      </w:pPr>
      <w:r w:rsidRPr="00323D36">
        <w:rPr>
          <w:rStyle w:val="eop"/>
          <w:rFonts w:ascii="Trebuchet MS" w:hAnsi="Trebuchet MS" w:cs="Segoe UI"/>
          <w:sz w:val="22"/>
          <w:szCs w:val="22"/>
        </w:rPr>
        <w:br w:type="page"/>
      </w:r>
    </w:p>
    <w:tbl>
      <w:tblPr>
        <w:tblStyle w:val="TableGrid"/>
        <w:tblW w:w="9498" w:type="dxa"/>
        <w:tblLook w:val="04A0" w:firstRow="1" w:lastRow="0" w:firstColumn="1" w:lastColumn="0" w:noHBand="0" w:noVBand="1"/>
      </w:tblPr>
      <w:tblGrid>
        <w:gridCol w:w="2689"/>
        <w:gridCol w:w="6809"/>
      </w:tblGrid>
      <w:tr w:rsidR="00A16B8A" w:rsidRPr="00323D36" w14:paraId="095FFF68" w14:textId="77777777" w:rsidTr="0005447A">
        <w:trPr>
          <w:trHeight w:val="624"/>
        </w:trPr>
        <w:tc>
          <w:tcPr>
            <w:tcW w:w="2689" w:type="dxa"/>
            <w:tcBorders>
              <w:top w:val="nil"/>
              <w:left w:val="nil"/>
              <w:bottom w:val="nil"/>
            </w:tcBorders>
          </w:tcPr>
          <w:p w14:paraId="5A88F828" w14:textId="77777777" w:rsidR="00A16B8A" w:rsidRPr="00323D36" w:rsidRDefault="00A16B8A" w:rsidP="00323D36">
            <w:pPr>
              <w:spacing w:line="320" w:lineRule="atLeast"/>
              <w:rPr>
                <w:rFonts w:ascii="Trebuchet MS" w:hAnsi="Trebuchet MS" w:cs="Arial"/>
                <w:sz w:val="22"/>
                <w:szCs w:val="22"/>
              </w:rPr>
            </w:pPr>
            <w:r w:rsidRPr="00323D36">
              <w:rPr>
                <w:rFonts w:ascii="Trebuchet MS" w:hAnsi="Trebuchet MS"/>
                <w:noProof/>
                <w:sz w:val="22"/>
                <w:szCs w:val="22"/>
              </w:rPr>
              <w:lastRenderedPageBreak/>
              <w:drawing>
                <wp:anchor distT="0" distB="0" distL="114935" distR="114935" simplePos="0" relativeHeight="251658242" behindDoc="1" locked="0" layoutInCell="1" allowOverlap="1" wp14:anchorId="382C7D6B" wp14:editId="1DD43888">
                  <wp:simplePos x="0" y="0"/>
                  <wp:positionH relativeFrom="margin">
                    <wp:posOffset>-73025</wp:posOffset>
                  </wp:positionH>
                  <wp:positionV relativeFrom="page">
                    <wp:posOffset>7620</wp:posOffset>
                  </wp:positionV>
                  <wp:extent cx="1543050" cy="377355"/>
                  <wp:effectExtent l="0" t="0" r="0" b="3810"/>
                  <wp:wrapNone/>
                  <wp:docPr id="125" name="Picture 1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53A4F278" w14:textId="41C978C3" w:rsidR="00A16B8A" w:rsidRPr="00830FEF" w:rsidRDefault="00A16B8A" w:rsidP="00323D36">
            <w:pPr>
              <w:spacing w:line="320" w:lineRule="atLeast"/>
              <w:jc w:val="right"/>
              <w:rPr>
                <w:rFonts w:ascii="Trebuchet MS" w:hAnsi="Trebuchet MS" w:cs="Arial"/>
                <w:b/>
                <w:bCs/>
                <w:sz w:val="32"/>
                <w:szCs w:val="32"/>
              </w:rPr>
            </w:pPr>
            <w:r w:rsidRPr="00830FEF">
              <w:rPr>
                <w:rFonts w:ascii="Trebuchet MS" w:hAnsi="Trebuchet MS" w:cs="Arial"/>
                <w:b/>
                <w:bCs/>
                <w:sz w:val="32"/>
                <w:szCs w:val="32"/>
              </w:rPr>
              <w:t>PART C</w:t>
            </w:r>
          </w:p>
          <w:p w14:paraId="79F6BA8F" w14:textId="0A14B246" w:rsidR="00A16B8A" w:rsidRPr="00323D36" w:rsidRDefault="00A16B8A" w:rsidP="00323D36">
            <w:pPr>
              <w:spacing w:line="320" w:lineRule="atLeast"/>
              <w:jc w:val="right"/>
              <w:rPr>
                <w:rFonts w:ascii="Trebuchet MS" w:hAnsi="Trebuchet MS" w:cs="Arial"/>
                <w:b/>
                <w:bCs/>
                <w:sz w:val="22"/>
                <w:szCs w:val="22"/>
              </w:rPr>
            </w:pPr>
            <w:r w:rsidRPr="00830FEF">
              <w:rPr>
                <w:rFonts w:ascii="Trebuchet MS" w:hAnsi="Trebuchet MS" w:cs="Arial"/>
                <w:b/>
                <w:bCs/>
                <w:sz w:val="32"/>
                <w:szCs w:val="32"/>
              </w:rPr>
              <w:t>SPECIFICATION</w:t>
            </w:r>
          </w:p>
        </w:tc>
      </w:tr>
    </w:tbl>
    <w:p w14:paraId="42D5EB35" w14:textId="77777777" w:rsidR="00A16B8A" w:rsidRPr="00323D36" w:rsidRDefault="00A16B8A" w:rsidP="00323D36">
      <w:pPr>
        <w:spacing w:line="320" w:lineRule="atLeast"/>
        <w:rPr>
          <w:rFonts w:ascii="Trebuchet MS" w:hAnsi="Trebuchet MS" w:cs="Arial"/>
          <w:sz w:val="22"/>
          <w:szCs w:val="22"/>
        </w:rPr>
      </w:pPr>
    </w:p>
    <w:p w14:paraId="4768927A" w14:textId="3ECB8285" w:rsidR="0056346F" w:rsidRDefault="004C62C1" w:rsidP="00AD48D9">
      <w:pPr>
        <w:spacing w:after="120" w:line="320" w:lineRule="atLeast"/>
        <w:rPr>
          <w:rFonts w:ascii="Trebuchet MS" w:hAnsi="Trebuchet MS" w:cs="Arial"/>
          <w:sz w:val="22"/>
          <w:szCs w:val="22"/>
        </w:rPr>
      </w:pPr>
      <w:r w:rsidRPr="00323D36">
        <w:rPr>
          <w:rFonts w:ascii="Trebuchet MS" w:hAnsi="Trebuchet MS" w:cs="Arial"/>
          <w:sz w:val="22"/>
          <w:szCs w:val="22"/>
        </w:rPr>
        <w:t xml:space="preserve">Plantlife is seeking a contractor or group of contractors that can deliver the </w:t>
      </w:r>
      <w:r w:rsidR="0065393A" w:rsidRPr="00323D36">
        <w:rPr>
          <w:rFonts w:ascii="Trebuchet MS" w:hAnsi="Trebuchet MS" w:cs="Arial"/>
          <w:sz w:val="22"/>
          <w:szCs w:val="22"/>
        </w:rPr>
        <w:t>goods or services listed below</w:t>
      </w:r>
      <w:r w:rsidRPr="00323D36">
        <w:rPr>
          <w:rFonts w:ascii="Trebuchet MS" w:hAnsi="Trebuchet MS" w:cs="Arial"/>
          <w:sz w:val="22"/>
          <w:szCs w:val="22"/>
        </w:rPr>
        <w:t xml:space="preserve">. </w:t>
      </w:r>
      <w:r w:rsidR="0056346F" w:rsidRPr="00323D36">
        <w:rPr>
          <w:rFonts w:ascii="Trebuchet MS" w:hAnsi="Trebuchet MS" w:cs="Arial"/>
          <w:sz w:val="22"/>
          <w:szCs w:val="22"/>
        </w:rPr>
        <w:t>This information is a statement of minimum requirements and is not intended to limit creative or original thinking in the preparation of proposals.</w:t>
      </w:r>
    </w:p>
    <w:p w14:paraId="04EB68E6" w14:textId="77777777" w:rsidR="000E21A4" w:rsidRPr="006C0E53" w:rsidRDefault="000E21A4" w:rsidP="006C0E53">
      <w:pPr>
        <w:spacing w:after="120" w:line="320" w:lineRule="atLeast"/>
        <w:rPr>
          <w:rFonts w:ascii="Trebuchet MS" w:hAnsi="Trebuchet MS" w:cs="Arial"/>
          <w:sz w:val="22"/>
          <w:szCs w:val="22"/>
        </w:rPr>
      </w:pPr>
      <w:r w:rsidRPr="006C0E53">
        <w:rPr>
          <w:rFonts w:ascii="Trebuchet MS" w:hAnsi="Trebuchet MS" w:cs="Arial"/>
          <w:sz w:val="22"/>
          <w:szCs w:val="22"/>
        </w:rPr>
        <w:t xml:space="preserve">The Dynamic Dunescapes project is a large-scale national multi-partner project now entering its final phase. On behalf of the partnership, Plantlife are seeking an Evaluation Consultant with significant experience of evaluating complex and innovative, multi-outcome, multi-partner projects in a time-pressured environment. </w:t>
      </w:r>
    </w:p>
    <w:p w14:paraId="6831453E" w14:textId="77777777" w:rsidR="000E21A4" w:rsidRPr="006C0E53" w:rsidRDefault="000E21A4" w:rsidP="006C0E53">
      <w:pPr>
        <w:spacing w:after="120" w:line="320" w:lineRule="atLeast"/>
        <w:rPr>
          <w:rFonts w:ascii="Trebuchet MS" w:hAnsi="Trebuchet MS" w:cs="Arial"/>
          <w:sz w:val="22"/>
          <w:szCs w:val="22"/>
        </w:rPr>
      </w:pPr>
      <w:r w:rsidRPr="006C0E53">
        <w:rPr>
          <w:rFonts w:ascii="Trebuchet MS" w:hAnsi="Trebuchet MS" w:cs="Arial"/>
          <w:sz w:val="22"/>
          <w:szCs w:val="22"/>
        </w:rPr>
        <w:t>The project has produced ongoing reports on its activity for the funders, including two mid-term summary reports. Evaluation has taken place for activities within the project, for example the project conference. This contract is therefore for an analysing and finalising role to bring everything together in an overall report.</w:t>
      </w:r>
    </w:p>
    <w:p w14:paraId="453A4CF7" w14:textId="77777777" w:rsidR="000E21A4" w:rsidRPr="006C0E53" w:rsidRDefault="000E21A4" w:rsidP="006C0E53">
      <w:pPr>
        <w:spacing w:after="120" w:line="320" w:lineRule="atLeast"/>
        <w:rPr>
          <w:rFonts w:ascii="Trebuchet MS" w:hAnsi="Trebuchet MS" w:cs="Arial"/>
          <w:sz w:val="22"/>
          <w:szCs w:val="22"/>
        </w:rPr>
      </w:pPr>
      <w:r w:rsidRPr="006C0E53">
        <w:rPr>
          <w:rFonts w:ascii="Trebuchet MS" w:hAnsi="Trebuchet MS" w:cs="Arial"/>
          <w:sz w:val="22"/>
          <w:szCs w:val="22"/>
        </w:rPr>
        <w:t xml:space="preserve">The Evaluation Consultant will provide technical expertise and guidance to the project team, as well as collecting additional independent data, analysing existing and new data, and synthesizing all of this to create a robust yet useable set of evaluation outputs - including an end-of-project evaluation report. We require an Evaluation Consultant with a high-level of skill in assessing and evidencing outcomes (rather than reporting delivery and outputs) and experience of major innovative multi-partner, multi-location projects. </w:t>
      </w:r>
      <w:r w:rsidRPr="00300DB0">
        <w:rPr>
          <w:rFonts w:ascii="Trebuchet MS" w:hAnsi="Trebuchet MS" w:cs="Arial"/>
          <w:sz w:val="22"/>
          <w:szCs w:val="22"/>
        </w:rPr>
        <w:t xml:space="preserve">Experience of reporting to the National Lottery Heritage Fund and LIFE are an advantage. </w:t>
      </w:r>
    </w:p>
    <w:p w14:paraId="68A779B8" w14:textId="197335DC" w:rsidR="000E21A4" w:rsidRPr="006C0E53" w:rsidRDefault="000E21A4" w:rsidP="006C0E53">
      <w:pPr>
        <w:spacing w:after="120" w:line="320" w:lineRule="atLeast"/>
        <w:rPr>
          <w:rFonts w:ascii="Trebuchet MS" w:hAnsi="Trebuchet MS" w:cs="Arial"/>
          <w:sz w:val="22"/>
          <w:szCs w:val="22"/>
        </w:rPr>
      </w:pPr>
      <w:r w:rsidRPr="00300DB0">
        <w:rPr>
          <w:rFonts w:ascii="Trebuchet MS" w:hAnsi="Trebuchet MS" w:cs="Arial"/>
          <w:sz w:val="22"/>
          <w:szCs w:val="22"/>
        </w:rPr>
        <w:t>The contract outlined in this specification will be undertaken over a 6</w:t>
      </w:r>
      <w:r w:rsidR="00933F7A">
        <w:rPr>
          <w:rFonts w:ascii="Trebuchet MS" w:hAnsi="Trebuchet MS" w:cs="Arial"/>
          <w:sz w:val="22"/>
          <w:szCs w:val="22"/>
        </w:rPr>
        <w:t>-</w:t>
      </w:r>
      <w:r w:rsidRPr="00300DB0">
        <w:rPr>
          <w:rFonts w:ascii="Trebuchet MS" w:hAnsi="Trebuchet MS" w:cs="Arial"/>
          <w:sz w:val="22"/>
          <w:szCs w:val="22"/>
        </w:rPr>
        <w:t xml:space="preserve">month period commencing in October/November 2023 by negotiation.  </w:t>
      </w:r>
    </w:p>
    <w:p w14:paraId="48587774" w14:textId="77777777" w:rsidR="000E21A4" w:rsidRPr="00323D36" w:rsidRDefault="000E21A4" w:rsidP="00AD48D9">
      <w:pPr>
        <w:spacing w:after="120" w:line="320" w:lineRule="atLeast"/>
        <w:rPr>
          <w:rFonts w:ascii="Trebuchet MS" w:hAnsi="Trebuchet MS" w:cs="Arial"/>
          <w:sz w:val="22"/>
          <w:szCs w:val="22"/>
        </w:rPr>
      </w:pPr>
    </w:p>
    <w:p w14:paraId="55818B11" w14:textId="0042F35A" w:rsidR="009E5BF6" w:rsidRPr="00323D36" w:rsidRDefault="009E5BF6" w:rsidP="00AD48D9">
      <w:pPr>
        <w:pStyle w:val="ListParagraph"/>
        <w:numPr>
          <w:ilvl w:val="0"/>
          <w:numId w:val="19"/>
        </w:numPr>
        <w:spacing w:after="120" w:line="320" w:lineRule="atLeast"/>
        <w:ind w:left="426" w:hanging="426"/>
        <w:rPr>
          <w:rFonts w:ascii="Trebuchet MS" w:hAnsi="Trebuchet MS" w:cs="Arial"/>
          <w:b/>
          <w:bCs/>
          <w:sz w:val="22"/>
          <w:szCs w:val="22"/>
        </w:rPr>
      </w:pPr>
      <w:r w:rsidRPr="00323D36">
        <w:rPr>
          <w:rFonts w:ascii="Trebuchet MS" w:hAnsi="Trebuchet MS" w:cs="Arial"/>
          <w:b/>
          <w:bCs/>
          <w:sz w:val="22"/>
          <w:szCs w:val="22"/>
        </w:rPr>
        <w:t>Requirements</w:t>
      </w:r>
      <w:r w:rsidR="00046A67" w:rsidRPr="00323D36">
        <w:rPr>
          <w:rFonts w:ascii="Trebuchet MS" w:hAnsi="Trebuchet MS" w:cs="Arial"/>
          <w:b/>
          <w:bCs/>
          <w:sz w:val="22"/>
          <w:szCs w:val="22"/>
        </w:rPr>
        <w:t xml:space="preserve">. </w:t>
      </w:r>
    </w:p>
    <w:p w14:paraId="0148EF95" w14:textId="77777777" w:rsidR="00224226" w:rsidRPr="00701045" w:rsidRDefault="00224226" w:rsidP="00224226">
      <w:pPr>
        <w:rPr>
          <w:rFonts w:ascii="Trebuchet MS" w:hAnsi="Trebuchet MS" w:cs="Arial"/>
          <w:sz w:val="22"/>
          <w:szCs w:val="22"/>
        </w:rPr>
      </w:pPr>
      <w:r w:rsidRPr="00701045">
        <w:rPr>
          <w:rFonts w:ascii="Trebuchet MS" w:hAnsi="Trebuchet MS" w:cs="Arial"/>
          <w:sz w:val="22"/>
          <w:szCs w:val="22"/>
        </w:rPr>
        <w:t xml:space="preserve">The Evaluation Consultant will support the project team in aspects of project evaluation including but not limited to: </w:t>
      </w:r>
    </w:p>
    <w:p w14:paraId="661BDAFA" w14:textId="77777777" w:rsidR="00224226" w:rsidRPr="00224226" w:rsidRDefault="00224226" w:rsidP="00224226">
      <w:pPr>
        <w:pStyle w:val="ListParagraph"/>
        <w:numPr>
          <w:ilvl w:val="0"/>
          <w:numId w:val="40"/>
        </w:numPr>
        <w:overflowPunct/>
        <w:autoSpaceDE/>
        <w:autoSpaceDN/>
        <w:adjustRightInd/>
        <w:spacing w:before="100" w:beforeAutospacing="1" w:after="160"/>
        <w:textAlignment w:val="auto"/>
        <w:rPr>
          <w:rFonts w:ascii="Trebuchet MS" w:hAnsi="Trebuchet MS"/>
          <w:b/>
          <w:bCs/>
          <w:sz w:val="22"/>
          <w:szCs w:val="22"/>
        </w:rPr>
      </w:pPr>
      <w:r w:rsidRPr="00224226">
        <w:rPr>
          <w:rFonts w:ascii="Trebuchet MS" w:hAnsi="Trebuchet MS"/>
          <w:b/>
          <w:bCs/>
          <w:sz w:val="22"/>
          <w:szCs w:val="22"/>
        </w:rPr>
        <w:t>Overall evaluation of each of the 5 main project objectives (listed page 1), the key evaluation questions (in development but available to the appointed Evaluation Consultant), and National Lottery Heritage Fund objectives:</w:t>
      </w:r>
    </w:p>
    <w:p w14:paraId="55AC9D55" w14:textId="77777777" w:rsidR="00224226" w:rsidRPr="00224226" w:rsidRDefault="00224226" w:rsidP="00224226">
      <w:pPr>
        <w:numPr>
          <w:ilvl w:val="0"/>
          <w:numId w:val="32"/>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Did the project produce or contribute to the intended outcomes in the short, medium, and long term? For whom, in what ways and in what circumstances?</w:t>
      </w:r>
    </w:p>
    <w:p w14:paraId="5A1CBC7D" w14:textId="77777777" w:rsidR="00224226" w:rsidRPr="00224226" w:rsidRDefault="00224226" w:rsidP="00224226">
      <w:pPr>
        <w:numPr>
          <w:ilvl w:val="0"/>
          <w:numId w:val="32"/>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Were there any other factors at play?</w:t>
      </w:r>
    </w:p>
    <w:p w14:paraId="1B77F5DB" w14:textId="77777777" w:rsidR="00224226" w:rsidRPr="00224226" w:rsidRDefault="00224226" w:rsidP="00224226">
      <w:pPr>
        <w:numPr>
          <w:ilvl w:val="0"/>
          <w:numId w:val="32"/>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Were there any unintended outcomes (positive or negative)?</w:t>
      </w:r>
    </w:p>
    <w:p w14:paraId="641FA25B" w14:textId="77777777" w:rsidR="00224226" w:rsidRPr="00224226" w:rsidRDefault="00224226" w:rsidP="00224226">
      <w:pPr>
        <w:numPr>
          <w:ilvl w:val="0"/>
          <w:numId w:val="32"/>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What were the features of the project that made a difference?</w:t>
      </w:r>
    </w:p>
    <w:p w14:paraId="2CA4680F" w14:textId="77777777" w:rsidR="00224226" w:rsidRPr="00224226" w:rsidRDefault="00224226" w:rsidP="00224226">
      <w:pPr>
        <w:pStyle w:val="ListParagraph"/>
        <w:rPr>
          <w:rFonts w:ascii="Trebuchet MS" w:hAnsi="Trebuchet MS"/>
          <w:b/>
          <w:bCs/>
          <w:sz w:val="22"/>
          <w:szCs w:val="22"/>
        </w:rPr>
      </w:pPr>
    </w:p>
    <w:p w14:paraId="3A38C99D" w14:textId="77777777" w:rsidR="00224226" w:rsidRPr="00224226" w:rsidRDefault="00224226" w:rsidP="00224226">
      <w:pPr>
        <w:pStyle w:val="ListParagraph"/>
        <w:numPr>
          <w:ilvl w:val="0"/>
          <w:numId w:val="40"/>
        </w:numPr>
        <w:overflowPunct/>
        <w:autoSpaceDE/>
        <w:autoSpaceDN/>
        <w:adjustRightInd/>
        <w:spacing w:after="160" w:line="259" w:lineRule="auto"/>
        <w:textAlignment w:val="auto"/>
        <w:rPr>
          <w:rFonts w:ascii="Trebuchet MS" w:hAnsi="Trebuchet MS"/>
          <w:b/>
          <w:bCs/>
          <w:sz w:val="22"/>
          <w:szCs w:val="22"/>
        </w:rPr>
      </w:pPr>
      <w:r w:rsidRPr="00224226">
        <w:rPr>
          <w:rFonts w:ascii="Trebuchet MS" w:hAnsi="Trebuchet MS"/>
          <w:b/>
          <w:bCs/>
          <w:sz w:val="22"/>
          <w:szCs w:val="22"/>
        </w:rPr>
        <w:t xml:space="preserve">Follow-up with sample of key audiences in order to answer evaluation questions and produce case studies answering: </w:t>
      </w:r>
    </w:p>
    <w:p w14:paraId="2F9B4E6C" w14:textId="77777777" w:rsidR="00224226" w:rsidRPr="00224226" w:rsidRDefault="00224226" w:rsidP="00224226">
      <w:pPr>
        <w:pStyle w:val="ListParagraph"/>
        <w:numPr>
          <w:ilvl w:val="0"/>
          <w:numId w:val="39"/>
        </w:numPr>
        <w:overflowPunct/>
        <w:autoSpaceDE/>
        <w:autoSpaceDN/>
        <w:adjustRightInd/>
        <w:spacing w:after="160" w:line="259" w:lineRule="auto"/>
        <w:textAlignment w:val="auto"/>
        <w:rPr>
          <w:rFonts w:ascii="Trebuchet MS" w:hAnsi="Trebuchet MS"/>
          <w:sz w:val="22"/>
          <w:szCs w:val="22"/>
        </w:rPr>
      </w:pPr>
      <w:r w:rsidRPr="00224226">
        <w:rPr>
          <w:rFonts w:ascii="Trebuchet MS" w:hAnsi="Trebuchet MS"/>
          <w:sz w:val="22"/>
          <w:szCs w:val="22"/>
        </w:rPr>
        <w:t xml:space="preserve">Do beneficiaries report benefits including: skills, health and well-being, knowledge, enjoyment? </w:t>
      </w:r>
    </w:p>
    <w:p w14:paraId="741C5C86" w14:textId="77777777" w:rsidR="00224226" w:rsidRPr="00224226" w:rsidRDefault="00224226" w:rsidP="00224226">
      <w:pPr>
        <w:pStyle w:val="ListParagraph"/>
        <w:numPr>
          <w:ilvl w:val="0"/>
          <w:numId w:val="39"/>
        </w:numPr>
        <w:overflowPunct/>
        <w:autoSpaceDE/>
        <w:autoSpaceDN/>
        <w:adjustRightInd/>
        <w:spacing w:after="160" w:line="259" w:lineRule="auto"/>
        <w:textAlignment w:val="auto"/>
        <w:rPr>
          <w:rFonts w:ascii="Trebuchet MS" w:hAnsi="Trebuchet MS"/>
          <w:sz w:val="22"/>
          <w:szCs w:val="22"/>
        </w:rPr>
      </w:pPr>
      <w:r w:rsidRPr="00224226">
        <w:rPr>
          <w:rFonts w:ascii="Trebuchet MS" w:hAnsi="Trebuchet MS"/>
          <w:sz w:val="22"/>
          <w:szCs w:val="22"/>
        </w:rPr>
        <w:lastRenderedPageBreak/>
        <w:t>Do beneficiaries show evidence of sustained involvement and multiple engagements with project e.g. through volunteering, citizen science, school partnership</w:t>
      </w:r>
    </w:p>
    <w:p w14:paraId="7F1671F8" w14:textId="77777777" w:rsidR="00224226" w:rsidRPr="00224226" w:rsidRDefault="00224226" w:rsidP="00224226">
      <w:pPr>
        <w:pStyle w:val="ListParagraph"/>
        <w:numPr>
          <w:ilvl w:val="0"/>
          <w:numId w:val="39"/>
        </w:numPr>
        <w:overflowPunct/>
        <w:autoSpaceDE/>
        <w:autoSpaceDN/>
        <w:adjustRightInd/>
        <w:spacing w:after="160" w:line="259" w:lineRule="auto"/>
        <w:textAlignment w:val="auto"/>
        <w:rPr>
          <w:rFonts w:ascii="Trebuchet MS" w:hAnsi="Trebuchet MS"/>
          <w:sz w:val="22"/>
          <w:szCs w:val="22"/>
        </w:rPr>
      </w:pPr>
      <w:r w:rsidRPr="00224226">
        <w:rPr>
          <w:rFonts w:ascii="Trebuchet MS" w:hAnsi="Trebuchet MS"/>
          <w:sz w:val="22"/>
          <w:szCs w:val="22"/>
        </w:rPr>
        <w:t>What difference did it make having such an investment in engagement alongside the conservation works, with Engagement Officers at each of the sites?</w:t>
      </w:r>
    </w:p>
    <w:p w14:paraId="1B1F2983" w14:textId="77777777" w:rsidR="00224226" w:rsidRPr="00224226" w:rsidRDefault="00224226" w:rsidP="00224226">
      <w:pPr>
        <w:rPr>
          <w:rFonts w:ascii="Trebuchet MS" w:hAnsi="Trebuchet MS"/>
          <w:sz w:val="22"/>
          <w:szCs w:val="22"/>
        </w:rPr>
      </w:pPr>
      <w:r w:rsidRPr="00224226">
        <w:rPr>
          <w:rFonts w:ascii="Trebuchet MS" w:hAnsi="Trebuchet MS"/>
          <w:sz w:val="22"/>
          <w:szCs w:val="22"/>
        </w:rPr>
        <w:t>Key audiences include:</w:t>
      </w:r>
    </w:p>
    <w:p w14:paraId="15884828" w14:textId="77777777" w:rsidR="00224226" w:rsidRPr="00224226" w:rsidRDefault="00224226" w:rsidP="00224226">
      <w:pPr>
        <w:numPr>
          <w:ilvl w:val="0"/>
          <w:numId w:val="30"/>
        </w:numPr>
        <w:overflowPunct/>
        <w:autoSpaceDE/>
        <w:autoSpaceDN/>
        <w:adjustRightInd/>
        <w:spacing w:beforeAutospacing="1" w:after="160"/>
        <w:textAlignment w:val="auto"/>
        <w:rPr>
          <w:rFonts w:ascii="Trebuchet MS" w:hAnsi="Trebuchet MS"/>
          <w:sz w:val="22"/>
          <w:szCs w:val="22"/>
        </w:rPr>
      </w:pPr>
      <w:r w:rsidRPr="00224226">
        <w:rPr>
          <w:rFonts w:ascii="Trebuchet MS" w:hAnsi="Trebuchet MS"/>
          <w:sz w:val="22"/>
          <w:szCs w:val="22"/>
        </w:rPr>
        <w:t xml:space="preserve">Site managers </w:t>
      </w:r>
    </w:p>
    <w:p w14:paraId="2844D789"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Next Generation of Conservationists: bursary students/placements/apprentices</w:t>
      </w:r>
    </w:p>
    <w:p w14:paraId="740D74AA"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Schools</w:t>
      </w:r>
    </w:p>
    <w:p w14:paraId="43418C0D"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Elderly/people with dementia and their carers</w:t>
      </w:r>
    </w:p>
    <w:p w14:paraId="44A6B6F3"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Dog walkers</w:t>
      </w:r>
    </w:p>
    <w:p w14:paraId="4AC55527"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Volunteers</w:t>
      </w:r>
    </w:p>
    <w:p w14:paraId="0F60A0F2"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Targeted participants to collect further info on well-being outcomes</w:t>
      </w:r>
    </w:p>
    <w:p w14:paraId="090B2D59"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Targeted participants to collect further info on nature connectedness outcomes</w:t>
      </w:r>
    </w:p>
    <w:p w14:paraId="0CD7631C" w14:textId="77777777" w:rsidR="00224226" w:rsidRPr="00224226" w:rsidRDefault="00224226" w:rsidP="00224226">
      <w:pPr>
        <w:numPr>
          <w:ilvl w:val="0"/>
          <w:numId w:val="30"/>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Communities – can we demonstrate how building capacity in local communities increases awareness of, and inspire people to take action for, their dunes.</w:t>
      </w:r>
    </w:p>
    <w:p w14:paraId="3E01F05B" w14:textId="77777777" w:rsidR="00224226" w:rsidRPr="00224226" w:rsidRDefault="00224226" w:rsidP="00224226">
      <w:pPr>
        <w:rPr>
          <w:rFonts w:ascii="Trebuchet MS" w:hAnsi="Trebuchet MS"/>
          <w:sz w:val="22"/>
          <w:szCs w:val="22"/>
        </w:rPr>
      </w:pPr>
      <w:r w:rsidRPr="00224226">
        <w:rPr>
          <w:rFonts w:ascii="Trebuchet MS" w:hAnsi="Trebuchet MS"/>
          <w:sz w:val="22"/>
          <w:szCs w:val="22"/>
        </w:rPr>
        <w:t> </w:t>
      </w:r>
    </w:p>
    <w:p w14:paraId="6B6E9BF6" w14:textId="77777777" w:rsidR="00224226" w:rsidRPr="00224226" w:rsidRDefault="00224226" w:rsidP="00224226">
      <w:pPr>
        <w:pStyle w:val="ListParagraph"/>
        <w:numPr>
          <w:ilvl w:val="0"/>
          <w:numId w:val="40"/>
        </w:numPr>
        <w:overflowPunct/>
        <w:autoSpaceDE/>
        <w:autoSpaceDN/>
        <w:adjustRightInd/>
        <w:spacing w:before="100" w:beforeAutospacing="1" w:after="160"/>
        <w:textAlignment w:val="auto"/>
        <w:rPr>
          <w:rFonts w:ascii="Trebuchet MS" w:hAnsi="Trebuchet MS"/>
          <w:b/>
          <w:bCs/>
          <w:sz w:val="22"/>
          <w:szCs w:val="22"/>
        </w:rPr>
      </w:pPr>
      <w:r w:rsidRPr="00224226">
        <w:rPr>
          <w:rFonts w:ascii="Trebuchet MS" w:hAnsi="Trebuchet MS"/>
          <w:b/>
          <w:bCs/>
          <w:sz w:val="22"/>
          <w:szCs w:val="22"/>
        </w:rPr>
        <w:t>Cross partnership questionnaire looking at:</w:t>
      </w:r>
    </w:p>
    <w:p w14:paraId="0D622275" w14:textId="77777777" w:rsidR="00224226" w:rsidRPr="00224226" w:rsidRDefault="00224226" w:rsidP="00224226">
      <w:pPr>
        <w:numPr>
          <w:ilvl w:val="0"/>
          <w:numId w:val="31"/>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Partnership working</w:t>
      </w:r>
    </w:p>
    <w:p w14:paraId="08D0A02C" w14:textId="77777777" w:rsidR="00224226" w:rsidRPr="00224226" w:rsidRDefault="00224226" w:rsidP="00224226">
      <w:pPr>
        <w:numPr>
          <w:ilvl w:val="0"/>
          <w:numId w:val="31"/>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Organisational impact: intra-organisational learning. Are organisations more resilient?</w:t>
      </w:r>
    </w:p>
    <w:p w14:paraId="469D7E44" w14:textId="77777777" w:rsidR="00224226" w:rsidRPr="00224226" w:rsidRDefault="00224226" w:rsidP="00224226">
      <w:pPr>
        <w:numPr>
          <w:ilvl w:val="0"/>
          <w:numId w:val="31"/>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Project strengths and weaknesses</w:t>
      </w:r>
    </w:p>
    <w:p w14:paraId="2301DF15" w14:textId="77777777" w:rsidR="00224226" w:rsidRPr="00224226" w:rsidRDefault="00224226" w:rsidP="00224226">
      <w:pPr>
        <w:rPr>
          <w:rFonts w:ascii="Trebuchet MS" w:hAnsi="Trebuchet MS"/>
          <w:sz w:val="22"/>
          <w:szCs w:val="22"/>
        </w:rPr>
      </w:pPr>
      <w:r w:rsidRPr="00224226">
        <w:rPr>
          <w:rFonts w:ascii="Trebuchet MS" w:hAnsi="Trebuchet MS"/>
          <w:sz w:val="22"/>
          <w:szCs w:val="22"/>
        </w:rPr>
        <w:t>Evaluation consultant to support the Dynamic Dunescapes team to develop the survey,  evaluate results and follow up areas that require further investigation with focus groups.</w:t>
      </w:r>
      <w:r w:rsidRPr="00224226">
        <w:rPr>
          <w:rFonts w:ascii="Trebuchet MS" w:hAnsi="Trebuchet MS"/>
          <w:color w:val="002060"/>
          <w:sz w:val="22"/>
          <w:szCs w:val="22"/>
        </w:rPr>
        <w:t> </w:t>
      </w:r>
    </w:p>
    <w:p w14:paraId="19D7DD15" w14:textId="77777777" w:rsidR="00224226" w:rsidRPr="00224226" w:rsidRDefault="00224226" w:rsidP="00224226">
      <w:pPr>
        <w:spacing w:before="100" w:beforeAutospacing="1"/>
        <w:ind w:left="720"/>
        <w:rPr>
          <w:rFonts w:ascii="Trebuchet MS" w:hAnsi="Trebuchet MS"/>
          <w:sz w:val="22"/>
          <w:szCs w:val="22"/>
        </w:rPr>
      </w:pPr>
    </w:p>
    <w:p w14:paraId="094927CE" w14:textId="77777777" w:rsidR="00224226" w:rsidRPr="00224226" w:rsidRDefault="00224226" w:rsidP="00224226">
      <w:pPr>
        <w:numPr>
          <w:ilvl w:val="0"/>
          <w:numId w:val="33"/>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b/>
          <w:bCs/>
          <w:sz w:val="22"/>
          <w:szCs w:val="22"/>
        </w:rPr>
        <w:t>An Outcomes panel</w:t>
      </w:r>
      <w:r w:rsidRPr="00224226">
        <w:rPr>
          <w:rFonts w:ascii="Trebuchet MS" w:hAnsi="Trebuchet MS"/>
          <w:sz w:val="22"/>
          <w:szCs w:val="22"/>
        </w:rPr>
        <w:t>:</w:t>
      </w:r>
    </w:p>
    <w:p w14:paraId="5688ADA7" w14:textId="77777777" w:rsidR="00224226" w:rsidRPr="00224226" w:rsidRDefault="00224226" w:rsidP="00224226">
      <w:pPr>
        <w:rPr>
          <w:rFonts w:ascii="Trebuchet MS" w:hAnsi="Trebuchet MS"/>
          <w:sz w:val="22"/>
          <w:szCs w:val="22"/>
        </w:rPr>
      </w:pPr>
      <w:r w:rsidRPr="00224226">
        <w:rPr>
          <w:rFonts w:ascii="Trebuchet MS" w:hAnsi="Trebuchet MS"/>
          <w:sz w:val="22"/>
          <w:szCs w:val="22"/>
        </w:rPr>
        <w:t>A group of key stakeholders and peers who come together to review, discuss, and validate findings as well as input into next steps as part of legacy planning.</w:t>
      </w:r>
    </w:p>
    <w:p w14:paraId="547AB2C3" w14:textId="77777777" w:rsidR="00224226" w:rsidRPr="00224226" w:rsidRDefault="00224226" w:rsidP="00224226">
      <w:pPr>
        <w:rPr>
          <w:rFonts w:ascii="Trebuchet MS" w:hAnsi="Trebuchet MS"/>
          <w:sz w:val="22"/>
          <w:szCs w:val="22"/>
        </w:rPr>
      </w:pPr>
      <w:r w:rsidRPr="00224226">
        <w:rPr>
          <w:rFonts w:ascii="Trebuchet MS" w:hAnsi="Trebuchet MS"/>
          <w:sz w:val="22"/>
          <w:szCs w:val="22"/>
        </w:rPr>
        <w:t> </w:t>
      </w:r>
    </w:p>
    <w:p w14:paraId="0228CD8B" w14:textId="77777777" w:rsidR="00224226" w:rsidRPr="00224226" w:rsidRDefault="00224226" w:rsidP="00224226">
      <w:pPr>
        <w:rPr>
          <w:rFonts w:ascii="Trebuchet MS" w:hAnsi="Trebuchet MS"/>
          <w:b/>
          <w:bCs/>
          <w:sz w:val="22"/>
          <w:szCs w:val="22"/>
        </w:rPr>
      </w:pPr>
      <w:r w:rsidRPr="00224226">
        <w:rPr>
          <w:rFonts w:ascii="Trebuchet MS" w:hAnsi="Trebuchet MS"/>
          <w:b/>
          <w:bCs/>
          <w:sz w:val="22"/>
          <w:szCs w:val="22"/>
        </w:rPr>
        <w:t>OUTPUTS</w:t>
      </w:r>
    </w:p>
    <w:p w14:paraId="7261F3C8" w14:textId="77777777" w:rsidR="00224226" w:rsidRPr="000B7399" w:rsidRDefault="00224226" w:rsidP="000B7399">
      <w:pPr>
        <w:spacing w:after="120" w:line="320" w:lineRule="atLeast"/>
        <w:rPr>
          <w:rFonts w:ascii="Trebuchet MS" w:hAnsi="Trebuchet MS" w:cs="Arial"/>
          <w:sz w:val="22"/>
          <w:szCs w:val="22"/>
        </w:rPr>
      </w:pPr>
      <w:r w:rsidRPr="000B7399">
        <w:rPr>
          <w:rFonts w:ascii="Trebuchet MS" w:hAnsi="Trebuchet MS" w:cs="Arial"/>
          <w:sz w:val="22"/>
          <w:szCs w:val="22"/>
        </w:rPr>
        <w:t xml:space="preserve">The main output from the evaluation will be an evaluation report which can be submitted to NLHF and other funders. We plan that much of this content will be accessible via our website. </w:t>
      </w:r>
    </w:p>
    <w:p w14:paraId="45DD6FB3" w14:textId="77777777" w:rsidR="00224226" w:rsidRPr="000B7399" w:rsidRDefault="00224226" w:rsidP="000B7399">
      <w:pPr>
        <w:spacing w:after="120" w:line="320" w:lineRule="atLeast"/>
        <w:rPr>
          <w:rFonts w:ascii="Trebuchet MS" w:hAnsi="Trebuchet MS" w:cs="Arial"/>
          <w:sz w:val="22"/>
          <w:szCs w:val="22"/>
        </w:rPr>
      </w:pPr>
      <w:r w:rsidRPr="000B7399">
        <w:rPr>
          <w:rFonts w:ascii="Trebuchet MS" w:hAnsi="Trebuchet MS" w:cs="Arial"/>
          <w:sz w:val="22"/>
          <w:szCs w:val="22"/>
        </w:rPr>
        <w:t xml:space="preserve">However, the partners also intend to extend the project’s learning through a legacy of improved sand dune management and interpretation more widely across England and Wales and further afield to Scotland and Northern Ireland. We therefore wish to ensure the findings and lessons learnt are easily accessible and will use knowledge sharing events and our website to achieve this. </w:t>
      </w:r>
    </w:p>
    <w:p w14:paraId="5B12FCF1" w14:textId="77777777" w:rsidR="00224226" w:rsidRPr="00224226" w:rsidRDefault="00224226" w:rsidP="00224226">
      <w:pPr>
        <w:rPr>
          <w:rFonts w:ascii="Trebuchet MS" w:hAnsi="Trebuchet MS" w:cs="Calibri"/>
          <w:color w:val="000000"/>
          <w:sz w:val="22"/>
          <w:szCs w:val="22"/>
        </w:rPr>
      </w:pPr>
    </w:p>
    <w:p w14:paraId="027E9E5E" w14:textId="77777777" w:rsidR="00224226" w:rsidRPr="00224226" w:rsidRDefault="00224226" w:rsidP="00224226">
      <w:pPr>
        <w:rPr>
          <w:rFonts w:ascii="Trebuchet MS" w:hAnsi="Trebuchet MS"/>
          <w:b/>
          <w:bCs/>
          <w:sz w:val="22"/>
          <w:szCs w:val="22"/>
        </w:rPr>
      </w:pPr>
      <w:r w:rsidRPr="00224226">
        <w:rPr>
          <w:rFonts w:ascii="Trebuchet MS" w:hAnsi="Trebuchet MS" w:cs="Calibri"/>
          <w:color w:val="000000" w:themeColor="text1"/>
          <w:sz w:val="22"/>
          <w:szCs w:val="22"/>
        </w:rPr>
        <w:t>All outputs need to be complete by end April 2024.</w:t>
      </w:r>
    </w:p>
    <w:p w14:paraId="4E8E3671" w14:textId="77777777" w:rsidR="00224226" w:rsidRPr="00224226" w:rsidRDefault="00224226" w:rsidP="00224226">
      <w:pPr>
        <w:rPr>
          <w:rFonts w:ascii="Trebuchet MS" w:hAnsi="Trebuchet MS"/>
          <w:sz w:val="22"/>
          <w:szCs w:val="22"/>
        </w:rPr>
      </w:pPr>
      <w:r w:rsidRPr="00224226">
        <w:rPr>
          <w:rFonts w:ascii="Trebuchet MS" w:hAnsi="Trebuchet MS"/>
          <w:b/>
          <w:bCs/>
          <w:sz w:val="22"/>
          <w:szCs w:val="22"/>
        </w:rPr>
        <w:t>Outputs from the end-of-project evaluation process:</w:t>
      </w:r>
    </w:p>
    <w:p w14:paraId="40CB7308" w14:textId="77777777" w:rsidR="00224226" w:rsidRPr="00224226" w:rsidRDefault="00224226" w:rsidP="00224226">
      <w:pPr>
        <w:numPr>
          <w:ilvl w:val="0"/>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lastRenderedPageBreak/>
        <w:t>Overall evaluation report which includes:</w:t>
      </w:r>
    </w:p>
    <w:p w14:paraId="5808CC8D" w14:textId="77777777" w:rsidR="00224226" w:rsidRPr="00224226" w:rsidRDefault="00224226" w:rsidP="00224226">
      <w:pPr>
        <w:numPr>
          <w:ilvl w:val="1"/>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Lessons learnt for site managers</w:t>
      </w:r>
    </w:p>
    <w:p w14:paraId="649C2479" w14:textId="77777777" w:rsidR="00224226" w:rsidRPr="00224226" w:rsidRDefault="00224226" w:rsidP="00224226">
      <w:pPr>
        <w:numPr>
          <w:ilvl w:val="1"/>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Lessons learnt for communications</w:t>
      </w:r>
    </w:p>
    <w:p w14:paraId="55301B56" w14:textId="77777777" w:rsidR="00224226" w:rsidRPr="00224226" w:rsidRDefault="00224226" w:rsidP="00224226">
      <w:pPr>
        <w:numPr>
          <w:ilvl w:val="1"/>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Lessons learnt for engagement</w:t>
      </w:r>
    </w:p>
    <w:p w14:paraId="319582DE" w14:textId="77777777" w:rsidR="00224226" w:rsidRPr="00224226" w:rsidRDefault="00224226" w:rsidP="00224226">
      <w:pPr>
        <w:numPr>
          <w:ilvl w:val="1"/>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Lessons learnt for skills development</w:t>
      </w:r>
    </w:p>
    <w:p w14:paraId="4FCA4335" w14:textId="77777777" w:rsidR="00224226" w:rsidRPr="00224226" w:rsidRDefault="00224226" w:rsidP="00224226">
      <w:pPr>
        <w:numPr>
          <w:ilvl w:val="1"/>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Lessons learnt for partnership working</w:t>
      </w:r>
    </w:p>
    <w:p w14:paraId="1D8129D0" w14:textId="77777777" w:rsidR="00224226" w:rsidRPr="00224226" w:rsidRDefault="00224226" w:rsidP="00224226">
      <w:pPr>
        <w:numPr>
          <w:ilvl w:val="0"/>
          <w:numId w:val="34"/>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Case studies to illustrate/evidence the above.</w:t>
      </w:r>
    </w:p>
    <w:p w14:paraId="7F2DD711" w14:textId="77777777" w:rsidR="00224226" w:rsidRPr="00224226" w:rsidRDefault="00224226" w:rsidP="00224226">
      <w:pPr>
        <w:rPr>
          <w:rFonts w:ascii="Trebuchet MS" w:hAnsi="Trebuchet MS"/>
          <w:b/>
          <w:bCs/>
          <w:sz w:val="22"/>
          <w:szCs w:val="22"/>
        </w:rPr>
      </w:pPr>
    </w:p>
    <w:p w14:paraId="1CA0A475" w14:textId="77777777" w:rsidR="00224226" w:rsidRPr="000B7399" w:rsidRDefault="00224226" w:rsidP="000B7399">
      <w:pPr>
        <w:spacing w:after="120" w:line="320" w:lineRule="atLeast"/>
        <w:rPr>
          <w:rFonts w:ascii="Trebuchet MS" w:hAnsi="Trebuchet MS" w:cs="Arial"/>
          <w:b/>
          <w:bCs/>
          <w:sz w:val="22"/>
          <w:szCs w:val="22"/>
        </w:rPr>
      </w:pPr>
      <w:r w:rsidRPr="000B7399">
        <w:rPr>
          <w:rFonts w:ascii="Trebuchet MS" w:hAnsi="Trebuchet MS" w:cs="Arial"/>
          <w:b/>
          <w:bCs/>
          <w:sz w:val="22"/>
          <w:szCs w:val="22"/>
        </w:rPr>
        <w:t>Internal works (delivered by the project team) and data available to feed into above:</w:t>
      </w:r>
    </w:p>
    <w:p w14:paraId="59D1EAF4" w14:textId="77777777" w:rsidR="00224226" w:rsidRPr="000B7399" w:rsidRDefault="00224226" w:rsidP="000B7399">
      <w:pPr>
        <w:spacing w:after="120" w:line="320" w:lineRule="atLeast"/>
        <w:rPr>
          <w:rFonts w:ascii="Trebuchet MS" w:hAnsi="Trebuchet MS" w:cs="Arial"/>
          <w:sz w:val="22"/>
          <w:szCs w:val="22"/>
        </w:rPr>
      </w:pPr>
      <w:r w:rsidRPr="000B7399">
        <w:rPr>
          <w:rFonts w:ascii="Trebuchet MS" w:hAnsi="Trebuchet MS" w:cs="Arial"/>
          <w:sz w:val="22"/>
          <w:szCs w:val="22"/>
        </w:rPr>
        <w:t>We have already collected data to evidence our outcomes including surveys from a range of selection of stakeholders; ecological monitoring data; a partner reflective practice session; photographic evidence; up-to-date monitoring of outputs. We have also already written-up a number of the areas of work into case studies, reports and tools such as a Sand Dune Handbook. These are accessible via our website https://dynamicdunescapes.co.uk/ However the majority of this is not analysed and we are actively working to fill identified gaps in this. Activity in progress includes:</w:t>
      </w:r>
    </w:p>
    <w:p w14:paraId="652F734C" w14:textId="77777777" w:rsidR="00224226" w:rsidRPr="00224226" w:rsidRDefault="00224226" w:rsidP="00224226">
      <w:pPr>
        <w:numPr>
          <w:ilvl w:val="0"/>
          <w:numId w:val="35"/>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Internal evaluation of project communications</w:t>
      </w:r>
    </w:p>
    <w:p w14:paraId="68671096" w14:textId="77777777" w:rsidR="00224226" w:rsidRPr="00224226" w:rsidRDefault="00224226" w:rsidP="00224226">
      <w:pPr>
        <w:numPr>
          <w:ilvl w:val="0"/>
          <w:numId w:val="36"/>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Internal evaluation of bursaries</w:t>
      </w:r>
    </w:p>
    <w:p w14:paraId="54F42C7F" w14:textId="77777777" w:rsidR="00224226" w:rsidRPr="00224226" w:rsidRDefault="00224226" w:rsidP="00224226">
      <w:pPr>
        <w:numPr>
          <w:ilvl w:val="0"/>
          <w:numId w:val="37"/>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Final site reports (habitat works; engagement activity; management &amp; maintenance plans; monitoring report &amp; plan; and legacy)</w:t>
      </w:r>
    </w:p>
    <w:p w14:paraId="365BF475" w14:textId="77777777" w:rsidR="00224226" w:rsidRPr="00224226" w:rsidRDefault="00224226" w:rsidP="00224226">
      <w:pPr>
        <w:numPr>
          <w:ilvl w:val="0"/>
          <w:numId w:val="38"/>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Cross partnership questionnaire</w:t>
      </w:r>
    </w:p>
    <w:p w14:paraId="00BDEAB3" w14:textId="77777777" w:rsidR="00224226" w:rsidRPr="00224226" w:rsidRDefault="00224226" w:rsidP="00224226">
      <w:pPr>
        <w:numPr>
          <w:ilvl w:val="0"/>
          <w:numId w:val="38"/>
        </w:numPr>
        <w:overflowPunct/>
        <w:autoSpaceDE/>
        <w:autoSpaceDN/>
        <w:adjustRightInd/>
        <w:spacing w:before="100" w:beforeAutospacing="1" w:after="160"/>
        <w:textAlignment w:val="auto"/>
        <w:rPr>
          <w:rFonts w:ascii="Trebuchet MS" w:hAnsi="Trebuchet MS"/>
          <w:sz w:val="22"/>
          <w:szCs w:val="22"/>
        </w:rPr>
      </w:pPr>
      <w:r w:rsidRPr="00224226">
        <w:rPr>
          <w:rFonts w:ascii="Trebuchet MS" w:hAnsi="Trebuchet MS"/>
          <w:sz w:val="22"/>
          <w:szCs w:val="22"/>
        </w:rPr>
        <w:t>Socio-economic study</w:t>
      </w:r>
    </w:p>
    <w:p w14:paraId="10E17F5D" w14:textId="77777777" w:rsidR="00224226" w:rsidRPr="00224226" w:rsidRDefault="00224226" w:rsidP="00224226">
      <w:pPr>
        <w:pStyle w:val="ListParagraph"/>
        <w:numPr>
          <w:ilvl w:val="0"/>
          <w:numId w:val="41"/>
        </w:numPr>
        <w:overflowPunct/>
        <w:autoSpaceDE/>
        <w:autoSpaceDN/>
        <w:adjustRightInd/>
        <w:spacing w:after="160" w:line="259" w:lineRule="auto"/>
        <w:textAlignment w:val="auto"/>
        <w:rPr>
          <w:rFonts w:ascii="Trebuchet MS" w:hAnsi="Trebuchet MS"/>
          <w:sz w:val="22"/>
          <w:szCs w:val="22"/>
        </w:rPr>
      </w:pPr>
      <w:r w:rsidRPr="00224226">
        <w:rPr>
          <w:rFonts w:ascii="Trebuchet MS" w:hAnsi="Trebuchet MS"/>
          <w:sz w:val="22"/>
          <w:szCs w:val="22"/>
        </w:rPr>
        <w:t>Ecosystem services study</w:t>
      </w:r>
    </w:p>
    <w:p w14:paraId="35DFDE51" w14:textId="77777777" w:rsidR="00224226" w:rsidRPr="00224226" w:rsidRDefault="00224226" w:rsidP="00224226">
      <w:pPr>
        <w:rPr>
          <w:rFonts w:ascii="Trebuchet MS" w:hAnsi="Trebuchet MS"/>
          <w:sz w:val="22"/>
          <w:szCs w:val="22"/>
        </w:rPr>
      </w:pPr>
      <w:r w:rsidRPr="00224226">
        <w:rPr>
          <w:rFonts w:ascii="Trebuchet MS" w:hAnsi="Trebuchet MS"/>
          <w:sz w:val="22"/>
          <w:szCs w:val="22"/>
        </w:rPr>
        <w:t xml:space="preserve">Key learning and impact from the above will feed into the final evaluation report. </w:t>
      </w:r>
    </w:p>
    <w:p w14:paraId="574BD7F9" w14:textId="77777777" w:rsidR="00A60318" w:rsidRPr="00323D36" w:rsidRDefault="00A60318" w:rsidP="00AD48D9">
      <w:pPr>
        <w:keepLines/>
        <w:spacing w:after="120" w:line="320" w:lineRule="atLeast"/>
        <w:rPr>
          <w:rFonts w:ascii="Trebuchet MS" w:hAnsi="Trebuchet MS"/>
          <w:sz w:val="22"/>
          <w:szCs w:val="22"/>
        </w:rPr>
      </w:pPr>
      <w:r w:rsidRPr="00323D36">
        <w:rPr>
          <w:rFonts w:ascii="Trebuchet MS" w:hAnsi="Trebuchet MS"/>
          <w:sz w:val="22"/>
          <w:szCs w:val="22"/>
        </w:rPr>
        <w:t>The contractor should detail in their tender how their knowledge and experience will enable successful delivery of these outputs.</w:t>
      </w:r>
    </w:p>
    <w:p w14:paraId="136AAF31" w14:textId="77777777" w:rsidR="00E6070C" w:rsidRPr="00323D36" w:rsidRDefault="00E6070C" w:rsidP="00AD48D9">
      <w:pPr>
        <w:spacing w:after="120" w:line="320" w:lineRule="atLeast"/>
        <w:rPr>
          <w:rFonts w:ascii="Trebuchet MS" w:hAnsi="Trebuchet MS" w:cs="Arial"/>
          <w:sz w:val="22"/>
          <w:szCs w:val="22"/>
        </w:rPr>
      </w:pPr>
    </w:p>
    <w:p w14:paraId="20513381" w14:textId="709D8C18" w:rsidR="007B7C8C" w:rsidRPr="00323D36" w:rsidRDefault="007B7C8C" w:rsidP="00AD48D9">
      <w:pPr>
        <w:pStyle w:val="ListParagraph"/>
        <w:numPr>
          <w:ilvl w:val="0"/>
          <w:numId w:val="19"/>
        </w:numPr>
        <w:spacing w:after="120" w:line="320" w:lineRule="atLeast"/>
        <w:ind w:left="426" w:hanging="426"/>
        <w:rPr>
          <w:rFonts w:ascii="Trebuchet MS" w:hAnsi="Trebuchet MS" w:cs="Arial"/>
          <w:b/>
          <w:bCs/>
          <w:sz w:val="22"/>
          <w:szCs w:val="22"/>
        </w:rPr>
      </w:pPr>
      <w:r w:rsidRPr="00323D36">
        <w:rPr>
          <w:rFonts w:ascii="Trebuchet MS" w:hAnsi="Trebuchet MS" w:cs="Arial"/>
          <w:b/>
          <w:bCs/>
          <w:sz w:val="22"/>
          <w:szCs w:val="22"/>
        </w:rPr>
        <w:t>Evaluation Criteria.</w:t>
      </w:r>
    </w:p>
    <w:p w14:paraId="2393A17E" w14:textId="2985F630" w:rsidR="004F764F" w:rsidRPr="00323D36" w:rsidRDefault="000C344D" w:rsidP="00AD48D9">
      <w:pPr>
        <w:keepLines/>
        <w:spacing w:after="120" w:line="320" w:lineRule="atLeast"/>
        <w:rPr>
          <w:rFonts w:ascii="Trebuchet MS" w:hAnsi="Trebuchet MS"/>
          <w:sz w:val="22"/>
          <w:szCs w:val="22"/>
        </w:rPr>
      </w:pPr>
      <w:r w:rsidRPr="00323D36">
        <w:rPr>
          <w:rFonts w:ascii="Trebuchet MS" w:hAnsi="Trebuchet MS"/>
          <w:sz w:val="22"/>
          <w:szCs w:val="22"/>
        </w:rPr>
        <w:t xml:space="preserve">Successful candidates will be selected based on </w:t>
      </w:r>
      <w:r w:rsidR="00C9510A" w:rsidRPr="00323D36">
        <w:rPr>
          <w:rFonts w:ascii="Trebuchet MS" w:hAnsi="Trebuchet MS"/>
          <w:sz w:val="22"/>
          <w:szCs w:val="22"/>
        </w:rPr>
        <w:t>the following criteria:</w:t>
      </w:r>
    </w:p>
    <w:p w14:paraId="7D30A50A" w14:textId="134262B0" w:rsidR="00321824" w:rsidRPr="00323D36" w:rsidRDefault="00321824" w:rsidP="00AD48D9">
      <w:pPr>
        <w:pStyle w:val="ListParagraph"/>
        <w:numPr>
          <w:ilvl w:val="0"/>
          <w:numId w:val="27"/>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The competitiveness of the price quoted.</w:t>
      </w:r>
    </w:p>
    <w:p w14:paraId="4E387ABA" w14:textId="35AD3CF9" w:rsidR="00321824" w:rsidRPr="00323D36" w:rsidRDefault="00321824" w:rsidP="00AD48D9">
      <w:pPr>
        <w:pStyle w:val="ListParagraph"/>
        <w:numPr>
          <w:ilvl w:val="0"/>
          <w:numId w:val="27"/>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The acceptability of the Supplier's legal and financial standing.</w:t>
      </w:r>
    </w:p>
    <w:p w14:paraId="5208EA28" w14:textId="364F701B" w:rsidR="00925045" w:rsidRPr="00323D36" w:rsidRDefault="008D305B" w:rsidP="00AD48D9">
      <w:pPr>
        <w:pStyle w:val="ListParagraph"/>
        <w:numPr>
          <w:ilvl w:val="0"/>
          <w:numId w:val="27"/>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Amount of r</w:t>
      </w:r>
      <w:r w:rsidR="00925045" w:rsidRPr="00323D36">
        <w:rPr>
          <w:rFonts w:ascii="Trebuchet MS" w:hAnsi="Trebuchet MS" w:cs="Tahoma"/>
          <w:sz w:val="22"/>
          <w:szCs w:val="22"/>
        </w:rPr>
        <w:t>elevant experience.</w:t>
      </w:r>
    </w:p>
    <w:p w14:paraId="67C9026A" w14:textId="66BFE0BA" w:rsidR="00321824" w:rsidRPr="00323D36" w:rsidRDefault="00321824" w:rsidP="00AD48D9">
      <w:pPr>
        <w:pStyle w:val="ListParagraph"/>
        <w:numPr>
          <w:ilvl w:val="0"/>
          <w:numId w:val="27"/>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 xml:space="preserve">The level to which the proposed response meets </w:t>
      </w:r>
      <w:r w:rsidR="00D33216" w:rsidRPr="00323D36">
        <w:rPr>
          <w:rFonts w:ascii="Trebuchet MS" w:hAnsi="Trebuchet MS" w:cs="Tahoma"/>
          <w:sz w:val="22"/>
          <w:szCs w:val="22"/>
        </w:rPr>
        <w:t xml:space="preserve">the </w:t>
      </w:r>
      <w:r w:rsidR="00912115" w:rsidRPr="00323D36">
        <w:rPr>
          <w:rFonts w:ascii="Trebuchet MS" w:hAnsi="Trebuchet MS" w:cs="Tahoma"/>
          <w:sz w:val="22"/>
          <w:szCs w:val="22"/>
        </w:rPr>
        <w:t>specification</w:t>
      </w:r>
      <w:r w:rsidR="001273A6" w:rsidRPr="00323D36">
        <w:rPr>
          <w:rFonts w:ascii="Trebuchet MS" w:hAnsi="Trebuchet MS" w:cs="Tahoma"/>
          <w:sz w:val="22"/>
          <w:szCs w:val="22"/>
        </w:rPr>
        <w:t>.</w:t>
      </w:r>
    </w:p>
    <w:p w14:paraId="584DA482" w14:textId="77777777" w:rsidR="0076210F" w:rsidRPr="000220E8" w:rsidRDefault="0076210F" w:rsidP="00AD48D9">
      <w:pPr>
        <w:spacing w:after="120" w:line="320" w:lineRule="atLeast"/>
        <w:ind w:right="94"/>
        <w:rPr>
          <w:rFonts w:ascii="Trebuchet MS" w:hAnsi="Trebuchet MS" w:cs="Arial"/>
          <w:sz w:val="22"/>
          <w:szCs w:val="22"/>
        </w:rPr>
      </w:pPr>
      <w:r w:rsidRPr="000220E8">
        <w:rPr>
          <w:rFonts w:ascii="Trebuchet MS" w:hAnsi="Trebuchet MS" w:cs="Arial"/>
          <w:sz w:val="22"/>
          <w:szCs w:val="22"/>
        </w:rPr>
        <w:t xml:space="preserve">Tenders that fail to meet essential requirements may be excluded from consideration. </w:t>
      </w:r>
    </w:p>
    <w:p w14:paraId="48C4073D" w14:textId="77777777" w:rsidR="0056346F" w:rsidRPr="00323D36" w:rsidRDefault="0056346F" w:rsidP="00323D36">
      <w:pPr>
        <w:pStyle w:val="ListParagraph"/>
        <w:spacing w:line="320" w:lineRule="atLeast"/>
        <w:rPr>
          <w:rFonts w:ascii="Trebuchet MS" w:hAnsi="Trebuchet MS" w:cs="Arial"/>
          <w:sz w:val="22"/>
          <w:szCs w:val="22"/>
        </w:rPr>
      </w:pPr>
    </w:p>
    <w:p w14:paraId="18855510" w14:textId="1C69C435" w:rsidR="007B7C8C" w:rsidRPr="00B9376B" w:rsidRDefault="00D875DF" w:rsidP="00B9376B">
      <w:pPr>
        <w:pStyle w:val="ListParagraph"/>
        <w:numPr>
          <w:ilvl w:val="0"/>
          <w:numId w:val="19"/>
        </w:numPr>
        <w:spacing w:line="320" w:lineRule="atLeast"/>
        <w:ind w:left="426" w:hanging="426"/>
        <w:rPr>
          <w:rFonts w:ascii="Trebuchet MS" w:hAnsi="Trebuchet MS" w:cs="Arial"/>
          <w:b/>
          <w:bCs/>
          <w:sz w:val="22"/>
          <w:szCs w:val="22"/>
        </w:rPr>
      </w:pPr>
      <w:r w:rsidRPr="00B9376B">
        <w:rPr>
          <w:rFonts w:ascii="Trebuchet MS" w:hAnsi="Trebuchet MS" w:cs="Arial"/>
          <w:b/>
          <w:bCs/>
          <w:sz w:val="22"/>
          <w:szCs w:val="22"/>
        </w:rPr>
        <w:lastRenderedPageBreak/>
        <w:t>Timeline</w:t>
      </w:r>
      <w:r w:rsidR="00B9376B">
        <w:rPr>
          <w:rFonts w:ascii="Trebuchet MS" w:hAnsi="Trebuchet MS" w:cs="Arial"/>
          <w:b/>
          <w:bCs/>
          <w:sz w:val="22"/>
          <w:szCs w:val="22"/>
        </w:rPr>
        <w:t>.</w:t>
      </w:r>
    </w:p>
    <w:p w14:paraId="537AE6FD" w14:textId="77777777" w:rsidR="0077146C" w:rsidRPr="00323D36" w:rsidRDefault="0077146C" w:rsidP="00323D36">
      <w:pPr>
        <w:tabs>
          <w:tab w:val="left" w:pos="-1440"/>
        </w:tabs>
        <w:overflowPunct/>
        <w:autoSpaceDE/>
        <w:autoSpaceDN/>
        <w:adjustRightInd/>
        <w:spacing w:line="320" w:lineRule="atLeast"/>
        <w:textAlignment w:val="auto"/>
        <w:rPr>
          <w:rFonts w:ascii="Trebuchet MS" w:hAnsi="Trebuchet MS" w:cs="Arial"/>
          <w:color w:val="000000"/>
          <w:sz w:val="22"/>
          <w:szCs w:val="22"/>
        </w:rPr>
      </w:pPr>
    </w:p>
    <w:tbl>
      <w:tblPr>
        <w:tblW w:w="0" w:type="auto"/>
        <w:tblLook w:val="01E0" w:firstRow="1" w:lastRow="1" w:firstColumn="1" w:lastColumn="1" w:noHBand="0" w:noVBand="0"/>
      </w:tblPr>
      <w:tblGrid>
        <w:gridCol w:w="7038"/>
        <w:gridCol w:w="2486"/>
      </w:tblGrid>
      <w:tr w:rsidR="0076210F" w:rsidRPr="00323D36" w14:paraId="602F4271" w14:textId="77777777" w:rsidTr="00B675A3">
        <w:tc>
          <w:tcPr>
            <w:tcW w:w="7038" w:type="dxa"/>
            <w:vAlign w:val="center"/>
          </w:tcPr>
          <w:p w14:paraId="5A330C72" w14:textId="77777777" w:rsidR="0076210F" w:rsidRPr="00323D36" w:rsidRDefault="0076210F"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323D36">
              <w:rPr>
                <w:rFonts w:ascii="Trebuchet MS" w:hAnsi="Trebuchet MS" w:cs="Arial"/>
                <w:color w:val="000000"/>
                <w:sz w:val="22"/>
                <w:szCs w:val="22"/>
              </w:rPr>
              <w:t>Invitation to Tender document sent out</w:t>
            </w:r>
          </w:p>
        </w:tc>
        <w:tc>
          <w:tcPr>
            <w:tcW w:w="2486" w:type="dxa"/>
            <w:vAlign w:val="center"/>
          </w:tcPr>
          <w:p w14:paraId="737164A7" w14:textId="528BC782" w:rsidR="0076210F" w:rsidRPr="00AA3307" w:rsidRDefault="000F4F29"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Pr>
                <w:rFonts w:ascii="Trebuchet MS" w:hAnsi="Trebuchet MS" w:cs="Arial"/>
                <w:color w:val="000000"/>
                <w:sz w:val="22"/>
                <w:szCs w:val="22"/>
              </w:rPr>
              <w:t>8</w:t>
            </w:r>
            <w:r w:rsidR="00C66D81" w:rsidRPr="00AA3307">
              <w:rPr>
                <w:rFonts w:ascii="Trebuchet MS" w:hAnsi="Trebuchet MS" w:cs="Arial"/>
                <w:color w:val="000000"/>
                <w:sz w:val="22"/>
                <w:szCs w:val="22"/>
              </w:rPr>
              <w:t>/9/23</w:t>
            </w:r>
          </w:p>
        </w:tc>
      </w:tr>
      <w:tr w:rsidR="0076210F" w:rsidRPr="00323D36" w14:paraId="4AFD81BE" w14:textId="77777777" w:rsidTr="00B675A3">
        <w:tc>
          <w:tcPr>
            <w:tcW w:w="7038" w:type="dxa"/>
            <w:vAlign w:val="center"/>
          </w:tcPr>
          <w:p w14:paraId="1014D8EC" w14:textId="22E3FF6B" w:rsidR="0076210F" w:rsidRPr="00323D36" w:rsidRDefault="0076210F"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323D36">
              <w:rPr>
                <w:rFonts w:ascii="Trebuchet MS" w:hAnsi="Trebuchet MS" w:cs="Arial"/>
                <w:color w:val="000000"/>
                <w:sz w:val="22"/>
                <w:szCs w:val="22"/>
              </w:rPr>
              <w:t xml:space="preserve">Deadline for </w:t>
            </w:r>
            <w:r w:rsidR="00814E81" w:rsidRPr="00323D36">
              <w:rPr>
                <w:rFonts w:ascii="Trebuchet MS" w:hAnsi="Trebuchet MS" w:cs="Arial"/>
                <w:color w:val="000000"/>
                <w:sz w:val="22"/>
                <w:szCs w:val="22"/>
              </w:rPr>
              <w:t>questions and clarifications</w:t>
            </w:r>
          </w:p>
        </w:tc>
        <w:tc>
          <w:tcPr>
            <w:tcW w:w="2486" w:type="dxa"/>
            <w:vAlign w:val="center"/>
          </w:tcPr>
          <w:p w14:paraId="0AD2907B" w14:textId="143E6563" w:rsidR="0076210F" w:rsidRPr="00AA3307" w:rsidRDefault="00520E2A"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AA3307">
              <w:rPr>
                <w:rFonts w:ascii="Trebuchet MS" w:hAnsi="Trebuchet MS" w:cs="Arial"/>
                <w:color w:val="000000"/>
                <w:sz w:val="22"/>
                <w:szCs w:val="22"/>
              </w:rPr>
              <w:t>2/10/23</w:t>
            </w:r>
          </w:p>
        </w:tc>
      </w:tr>
      <w:tr w:rsidR="007006FC" w:rsidRPr="00323D36" w14:paraId="434B30EF" w14:textId="77777777" w:rsidTr="00B675A3">
        <w:tc>
          <w:tcPr>
            <w:tcW w:w="7038" w:type="dxa"/>
            <w:vAlign w:val="center"/>
          </w:tcPr>
          <w:p w14:paraId="2B9058B2" w14:textId="36EB5A39" w:rsidR="007006FC" w:rsidRPr="00323D36" w:rsidRDefault="00432496"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Pr>
                <w:rFonts w:ascii="Trebuchet MS" w:hAnsi="Trebuchet MS" w:cs="Arial"/>
                <w:color w:val="000000"/>
                <w:sz w:val="22"/>
                <w:szCs w:val="22"/>
              </w:rPr>
              <w:t>Responses to queries released</w:t>
            </w:r>
          </w:p>
        </w:tc>
        <w:tc>
          <w:tcPr>
            <w:tcW w:w="2486" w:type="dxa"/>
            <w:vAlign w:val="center"/>
          </w:tcPr>
          <w:p w14:paraId="5BA77BF4" w14:textId="6E07C2ED" w:rsidR="007006FC" w:rsidRPr="00AA3307" w:rsidRDefault="00CC7FCA"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Pr>
                <w:rFonts w:ascii="Trebuchet MS" w:hAnsi="Trebuchet MS" w:cs="Arial"/>
                <w:color w:val="000000"/>
                <w:sz w:val="22"/>
                <w:szCs w:val="22"/>
              </w:rPr>
              <w:t>4/10/23</w:t>
            </w:r>
          </w:p>
        </w:tc>
      </w:tr>
      <w:tr w:rsidR="0076210F" w:rsidRPr="00323D36" w14:paraId="6AC9FCF7" w14:textId="77777777" w:rsidTr="00B675A3">
        <w:tc>
          <w:tcPr>
            <w:tcW w:w="7038" w:type="dxa"/>
            <w:vAlign w:val="center"/>
          </w:tcPr>
          <w:p w14:paraId="667EDDCA" w14:textId="77777777" w:rsidR="0076210F" w:rsidRPr="00323D36" w:rsidRDefault="0076210F"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323D36">
              <w:rPr>
                <w:rFonts w:ascii="Trebuchet MS" w:hAnsi="Trebuchet MS" w:cs="Arial"/>
                <w:color w:val="000000"/>
                <w:sz w:val="22"/>
                <w:szCs w:val="22"/>
              </w:rPr>
              <w:t xml:space="preserve">Tender documents to be returned </w:t>
            </w:r>
          </w:p>
        </w:tc>
        <w:tc>
          <w:tcPr>
            <w:tcW w:w="2486" w:type="dxa"/>
            <w:vAlign w:val="center"/>
          </w:tcPr>
          <w:p w14:paraId="2C0F8765" w14:textId="38D5A304" w:rsidR="0076210F" w:rsidRPr="00AA3307" w:rsidRDefault="00CC7FCA"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Pr>
                <w:rFonts w:ascii="Trebuchet MS" w:hAnsi="Trebuchet MS" w:cs="Arial"/>
                <w:color w:val="000000"/>
                <w:sz w:val="22"/>
                <w:szCs w:val="22"/>
              </w:rPr>
              <w:t xml:space="preserve">18:00 </w:t>
            </w:r>
            <w:r w:rsidR="00667CF4" w:rsidRPr="00AA3307">
              <w:rPr>
                <w:rFonts w:ascii="Trebuchet MS" w:hAnsi="Trebuchet MS" w:cs="Arial"/>
                <w:color w:val="000000"/>
                <w:sz w:val="22"/>
                <w:szCs w:val="22"/>
              </w:rPr>
              <w:t>9/10/23</w:t>
            </w:r>
          </w:p>
        </w:tc>
      </w:tr>
      <w:tr w:rsidR="00B675A3" w:rsidRPr="00323D36" w14:paraId="0614548A" w14:textId="77777777" w:rsidTr="00B675A3">
        <w:tc>
          <w:tcPr>
            <w:tcW w:w="7038" w:type="dxa"/>
            <w:vAlign w:val="center"/>
          </w:tcPr>
          <w:p w14:paraId="61FA7050" w14:textId="714610E9" w:rsidR="00B675A3" w:rsidRPr="00323D36" w:rsidRDefault="00B675A3" w:rsidP="000220E8">
            <w:pPr>
              <w:tabs>
                <w:tab w:val="left" w:pos="-1440"/>
              </w:tabs>
              <w:overflowPunct/>
              <w:autoSpaceDE/>
              <w:autoSpaceDN/>
              <w:adjustRightInd/>
              <w:spacing w:line="320" w:lineRule="atLeast"/>
              <w:textAlignment w:val="auto"/>
              <w:rPr>
                <w:rFonts w:ascii="Trebuchet MS" w:hAnsi="Trebuchet MS" w:cs="Arial"/>
                <w:color w:val="000000"/>
                <w:sz w:val="22"/>
                <w:szCs w:val="22"/>
                <w:highlight w:val="yellow"/>
              </w:rPr>
            </w:pPr>
            <w:r w:rsidRPr="00323D36">
              <w:rPr>
                <w:rFonts w:ascii="Trebuchet MS" w:hAnsi="Trebuchet MS" w:cs="Arial"/>
                <w:color w:val="000000"/>
                <w:sz w:val="22"/>
                <w:szCs w:val="22"/>
              </w:rPr>
              <w:t>Award of contract</w:t>
            </w:r>
          </w:p>
        </w:tc>
        <w:tc>
          <w:tcPr>
            <w:tcW w:w="2486" w:type="dxa"/>
            <w:vAlign w:val="center"/>
          </w:tcPr>
          <w:p w14:paraId="5FB38C25" w14:textId="595CC063" w:rsidR="00B675A3" w:rsidRPr="00AA3307" w:rsidRDefault="00AA3307"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AA3307">
              <w:rPr>
                <w:rFonts w:ascii="Trebuchet MS" w:hAnsi="Trebuchet MS" w:cs="Arial"/>
                <w:color w:val="000000"/>
                <w:sz w:val="22"/>
                <w:szCs w:val="22"/>
              </w:rPr>
              <w:t>16/10/23</w:t>
            </w:r>
          </w:p>
        </w:tc>
      </w:tr>
      <w:tr w:rsidR="00B675A3" w:rsidRPr="00323D36" w14:paraId="4587461E" w14:textId="77777777" w:rsidTr="00B675A3">
        <w:tc>
          <w:tcPr>
            <w:tcW w:w="7038" w:type="dxa"/>
            <w:vAlign w:val="center"/>
          </w:tcPr>
          <w:p w14:paraId="54FBF797" w14:textId="18D5AB37" w:rsidR="00B675A3" w:rsidRPr="00323D36" w:rsidRDefault="00B675A3" w:rsidP="000220E8">
            <w:pPr>
              <w:tabs>
                <w:tab w:val="left" w:pos="-1440"/>
              </w:tabs>
              <w:overflowPunct/>
              <w:autoSpaceDE/>
              <w:autoSpaceDN/>
              <w:adjustRightInd/>
              <w:spacing w:line="320" w:lineRule="atLeast"/>
              <w:textAlignment w:val="auto"/>
              <w:rPr>
                <w:rFonts w:ascii="Trebuchet MS" w:hAnsi="Trebuchet MS" w:cs="Arial"/>
                <w:color w:val="000000"/>
                <w:sz w:val="22"/>
                <w:szCs w:val="22"/>
                <w:highlight w:val="yellow"/>
              </w:rPr>
            </w:pPr>
            <w:r w:rsidRPr="00323D36">
              <w:rPr>
                <w:rFonts w:ascii="Trebuchet MS" w:hAnsi="Trebuchet MS" w:cs="Arial"/>
                <w:color w:val="000000"/>
                <w:sz w:val="22"/>
                <w:szCs w:val="22"/>
              </w:rPr>
              <w:t>Commencement of services / orders for goods</w:t>
            </w:r>
          </w:p>
        </w:tc>
        <w:tc>
          <w:tcPr>
            <w:tcW w:w="2486" w:type="dxa"/>
            <w:vAlign w:val="center"/>
          </w:tcPr>
          <w:p w14:paraId="6156444E" w14:textId="2790A049" w:rsidR="00B675A3" w:rsidRPr="00AA3307" w:rsidRDefault="00BC6726"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AA3307">
              <w:rPr>
                <w:rFonts w:ascii="Trebuchet MS" w:hAnsi="Trebuchet MS" w:cs="Arial"/>
                <w:color w:val="000000"/>
                <w:sz w:val="22"/>
                <w:szCs w:val="22"/>
              </w:rPr>
              <w:t>Oct/Nov 2023</w:t>
            </w:r>
            <w:r w:rsidR="00F209F2">
              <w:rPr>
                <w:rFonts w:ascii="Trebuchet MS" w:hAnsi="Trebuchet MS" w:cs="Arial"/>
                <w:color w:val="000000"/>
                <w:sz w:val="22"/>
                <w:szCs w:val="22"/>
              </w:rPr>
              <w:t xml:space="preserve"> by negotiation</w:t>
            </w:r>
          </w:p>
        </w:tc>
      </w:tr>
      <w:tr w:rsidR="00B675A3" w:rsidRPr="00323D36" w14:paraId="1314D00D" w14:textId="77777777" w:rsidTr="00B675A3">
        <w:tc>
          <w:tcPr>
            <w:tcW w:w="7038" w:type="dxa"/>
            <w:vAlign w:val="center"/>
          </w:tcPr>
          <w:p w14:paraId="7199C84F" w14:textId="20E9D998" w:rsidR="00B675A3" w:rsidRPr="00323D36" w:rsidRDefault="00B675A3" w:rsidP="000220E8">
            <w:pPr>
              <w:tabs>
                <w:tab w:val="left" w:pos="-1440"/>
              </w:tabs>
              <w:overflowPunct/>
              <w:autoSpaceDE/>
              <w:autoSpaceDN/>
              <w:adjustRightInd/>
              <w:spacing w:line="320" w:lineRule="atLeast"/>
              <w:textAlignment w:val="auto"/>
              <w:rPr>
                <w:rFonts w:ascii="Trebuchet MS" w:hAnsi="Trebuchet MS" w:cs="Arial"/>
                <w:color w:val="000000"/>
                <w:sz w:val="22"/>
                <w:szCs w:val="22"/>
                <w:highlight w:val="yellow"/>
              </w:rPr>
            </w:pPr>
            <w:r w:rsidRPr="00323D36">
              <w:rPr>
                <w:rFonts w:ascii="Trebuchet MS" w:hAnsi="Trebuchet MS" w:cs="Arial"/>
                <w:color w:val="000000"/>
                <w:sz w:val="22"/>
                <w:szCs w:val="22"/>
              </w:rPr>
              <w:t>End of contract</w:t>
            </w:r>
          </w:p>
        </w:tc>
        <w:tc>
          <w:tcPr>
            <w:tcW w:w="2486" w:type="dxa"/>
            <w:vAlign w:val="center"/>
          </w:tcPr>
          <w:p w14:paraId="33A66F9E" w14:textId="558C6B27" w:rsidR="00B675A3" w:rsidRPr="00AA3307" w:rsidRDefault="00BC6726" w:rsidP="000220E8">
            <w:pPr>
              <w:tabs>
                <w:tab w:val="left" w:pos="-1440"/>
              </w:tabs>
              <w:overflowPunct/>
              <w:autoSpaceDE/>
              <w:autoSpaceDN/>
              <w:adjustRightInd/>
              <w:spacing w:line="320" w:lineRule="atLeast"/>
              <w:textAlignment w:val="auto"/>
              <w:rPr>
                <w:rFonts w:ascii="Trebuchet MS" w:hAnsi="Trebuchet MS" w:cs="Arial"/>
                <w:color w:val="000000"/>
                <w:sz w:val="22"/>
                <w:szCs w:val="22"/>
              </w:rPr>
            </w:pPr>
            <w:r w:rsidRPr="00AA3307">
              <w:rPr>
                <w:rFonts w:ascii="Trebuchet MS" w:hAnsi="Trebuchet MS" w:cs="Arial"/>
                <w:color w:val="000000"/>
                <w:sz w:val="22"/>
                <w:szCs w:val="22"/>
              </w:rPr>
              <w:t>April 2024</w:t>
            </w:r>
          </w:p>
        </w:tc>
      </w:tr>
    </w:tbl>
    <w:p w14:paraId="7227A44D" w14:textId="75D70299" w:rsidR="00F31536" w:rsidRPr="00323D36" w:rsidRDefault="00F31536" w:rsidP="00323D36">
      <w:pPr>
        <w:spacing w:line="320" w:lineRule="atLeast"/>
        <w:rPr>
          <w:rFonts w:ascii="Trebuchet MS" w:hAnsi="Trebuchet MS" w:cs="Arial"/>
          <w:sz w:val="22"/>
          <w:szCs w:val="22"/>
        </w:rPr>
      </w:pPr>
    </w:p>
    <w:p w14:paraId="548BA5AF" w14:textId="0C601F64" w:rsidR="00F31536" w:rsidRPr="00323D36" w:rsidRDefault="00F31536" w:rsidP="00323D36">
      <w:pPr>
        <w:spacing w:line="320" w:lineRule="atLeast"/>
        <w:rPr>
          <w:rFonts w:ascii="Trebuchet MS" w:hAnsi="Trebuchet MS" w:cs="Arial"/>
          <w:sz w:val="22"/>
          <w:szCs w:val="22"/>
        </w:rPr>
      </w:pPr>
    </w:p>
    <w:p w14:paraId="5EA0F99F" w14:textId="5ED2C482" w:rsidR="005C2CFC" w:rsidRDefault="005C2CFC" w:rsidP="00323D36">
      <w:pPr>
        <w:spacing w:line="320" w:lineRule="atLeast"/>
        <w:rPr>
          <w:rFonts w:ascii="Trebuchet MS" w:hAnsi="Trebuchet MS" w:cs="Arial"/>
          <w:sz w:val="22"/>
          <w:szCs w:val="22"/>
        </w:rPr>
      </w:pPr>
      <w:r>
        <w:rPr>
          <w:rFonts w:ascii="Trebuchet MS" w:hAnsi="Trebuchet MS" w:cs="Arial"/>
          <w:sz w:val="22"/>
          <w:szCs w:val="22"/>
        </w:rPr>
        <w:br w:type="page"/>
      </w:r>
    </w:p>
    <w:tbl>
      <w:tblPr>
        <w:tblStyle w:val="TableGrid"/>
        <w:tblW w:w="9498" w:type="dxa"/>
        <w:tblLook w:val="04A0" w:firstRow="1" w:lastRow="0" w:firstColumn="1" w:lastColumn="0" w:noHBand="0" w:noVBand="1"/>
      </w:tblPr>
      <w:tblGrid>
        <w:gridCol w:w="2689"/>
        <w:gridCol w:w="6809"/>
      </w:tblGrid>
      <w:tr w:rsidR="00D875DF" w:rsidRPr="00323D36" w14:paraId="6C7F98BE" w14:textId="77777777" w:rsidTr="0005447A">
        <w:trPr>
          <w:trHeight w:val="624"/>
        </w:trPr>
        <w:tc>
          <w:tcPr>
            <w:tcW w:w="2689" w:type="dxa"/>
            <w:tcBorders>
              <w:top w:val="nil"/>
              <w:left w:val="nil"/>
              <w:bottom w:val="nil"/>
            </w:tcBorders>
          </w:tcPr>
          <w:p w14:paraId="3420BE16" w14:textId="1B5FA643" w:rsidR="00D875DF" w:rsidRPr="00323D36" w:rsidRDefault="00D875DF" w:rsidP="00323D36">
            <w:pPr>
              <w:spacing w:line="320" w:lineRule="atLeast"/>
              <w:rPr>
                <w:rFonts w:ascii="Trebuchet MS" w:hAnsi="Trebuchet MS" w:cs="Arial"/>
                <w:sz w:val="22"/>
                <w:szCs w:val="22"/>
              </w:rPr>
            </w:pPr>
            <w:r w:rsidRPr="00323D36">
              <w:rPr>
                <w:rFonts w:ascii="Trebuchet MS" w:hAnsi="Trebuchet MS" w:cs="Arial"/>
                <w:sz w:val="22"/>
                <w:szCs w:val="22"/>
              </w:rPr>
              <w:lastRenderedPageBreak/>
              <w:br w:type="page"/>
            </w:r>
            <w:r w:rsidRPr="00323D36">
              <w:rPr>
                <w:rFonts w:ascii="Trebuchet MS" w:hAnsi="Trebuchet MS"/>
                <w:noProof/>
                <w:sz w:val="22"/>
                <w:szCs w:val="22"/>
              </w:rPr>
              <w:drawing>
                <wp:anchor distT="0" distB="0" distL="114935" distR="114935" simplePos="0" relativeHeight="251658243" behindDoc="1" locked="0" layoutInCell="1" allowOverlap="1" wp14:anchorId="7613A4C9" wp14:editId="6AA5A548">
                  <wp:simplePos x="0" y="0"/>
                  <wp:positionH relativeFrom="margin">
                    <wp:posOffset>-73025</wp:posOffset>
                  </wp:positionH>
                  <wp:positionV relativeFrom="page">
                    <wp:posOffset>7620</wp:posOffset>
                  </wp:positionV>
                  <wp:extent cx="1543050" cy="377355"/>
                  <wp:effectExtent l="0" t="0" r="0" b="3810"/>
                  <wp:wrapNone/>
                  <wp:docPr id="126" name="Picture 1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67291C52" w14:textId="6EE0BEF8" w:rsidR="00D875DF" w:rsidRPr="00F655AC" w:rsidRDefault="00D875DF" w:rsidP="00323D36">
            <w:pPr>
              <w:spacing w:line="320" w:lineRule="atLeast"/>
              <w:jc w:val="right"/>
              <w:rPr>
                <w:rFonts w:ascii="Trebuchet MS" w:hAnsi="Trebuchet MS" w:cs="Arial"/>
                <w:b/>
                <w:bCs/>
                <w:sz w:val="32"/>
                <w:szCs w:val="32"/>
              </w:rPr>
            </w:pPr>
            <w:r w:rsidRPr="00F655AC">
              <w:rPr>
                <w:rFonts w:ascii="Trebuchet MS" w:hAnsi="Trebuchet MS" w:cs="Arial"/>
                <w:b/>
                <w:bCs/>
                <w:sz w:val="32"/>
                <w:szCs w:val="32"/>
              </w:rPr>
              <w:t>PART D</w:t>
            </w:r>
          </w:p>
          <w:p w14:paraId="2F3056D3" w14:textId="195F0773" w:rsidR="00D875DF" w:rsidRPr="00323D36" w:rsidRDefault="00D875DF" w:rsidP="00323D36">
            <w:pPr>
              <w:spacing w:line="320" w:lineRule="atLeast"/>
              <w:jc w:val="right"/>
              <w:rPr>
                <w:rFonts w:ascii="Trebuchet MS" w:hAnsi="Trebuchet MS" w:cs="Arial"/>
                <w:b/>
                <w:bCs/>
                <w:sz w:val="22"/>
                <w:szCs w:val="22"/>
              </w:rPr>
            </w:pPr>
            <w:r w:rsidRPr="00F655AC">
              <w:rPr>
                <w:rFonts w:ascii="Trebuchet MS" w:hAnsi="Trebuchet MS" w:cs="Arial"/>
                <w:b/>
                <w:bCs/>
                <w:sz w:val="32"/>
                <w:szCs w:val="32"/>
              </w:rPr>
              <w:t>TENDER DOCUMENTATION</w:t>
            </w:r>
          </w:p>
        </w:tc>
      </w:tr>
    </w:tbl>
    <w:p w14:paraId="08CCA163" w14:textId="77777777" w:rsidR="00E6070C" w:rsidRPr="00323D36" w:rsidRDefault="00E6070C" w:rsidP="00323D36">
      <w:pPr>
        <w:spacing w:line="320" w:lineRule="atLeast"/>
        <w:rPr>
          <w:rFonts w:ascii="Trebuchet MS" w:hAnsi="Trebuchet MS" w:cs="Arial"/>
          <w:sz w:val="22"/>
          <w:szCs w:val="22"/>
        </w:rPr>
      </w:pPr>
    </w:p>
    <w:p w14:paraId="772F9B78" w14:textId="3F863B44" w:rsidR="001D0F83" w:rsidRDefault="001D1E47" w:rsidP="00323D36">
      <w:pPr>
        <w:spacing w:line="320" w:lineRule="atLeast"/>
        <w:rPr>
          <w:rFonts w:ascii="Trebuchet MS" w:hAnsi="Trebuchet MS" w:cs="Arial"/>
          <w:sz w:val="22"/>
          <w:szCs w:val="22"/>
        </w:rPr>
      </w:pPr>
      <w:r w:rsidRPr="00323D36">
        <w:rPr>
          <w:rFonts w:ascii="Trebuchet MS" w:hAnsi="Trebuchet MS" w:cs="Arial"/>
          <w:sz w:val="22"/>
          <w:szCs w:val="22"/>
        </w:rPr>
        <w:t xml:space="preserve">The following </w:t>
      </w:r>
      <w:r w:rsidR="003D0850" w:rsidRPr="00323D36">
        <w:rPr>
          <w:rFonts w:ascii="Trebuchet MS" w:hAnsi="Trebuchet MS" w:cs="Arial"/>
          <w:sz w:val="22"/>
          <w:szCs w:val="22"/>
        </w:rPr>
        <w:t xml:space="preserve">information </w:t>
      </w:r>
      <w:r w:rsidR="002F2B81" w:rsidRPr="00323D36">
        <w:rPr>
          <w:rFonts w:ascii="Trebuchet MS" w:hAnsi="Trebuchet MS" w:cs="Arial"/>
          <w:sz w:val="22"/>
          <w:szCs w:val="22"/>
        </w:rPr>
        <w:t xml:space="preserve">must </w:t>
      </w:r>
      <w:r w:rsidRPr="00323D36">
        <w:rPr>
          <w:rFonts w:ascii="Trebuchet MS" w:hAnsi="Trebuchet MS" w:cs="Arial"/>
          <w:sz w:val="22"/>
          <w:szCs w:val="22"/>
        </w:rPr>
        <w:t xml:space="preserve">be </w:t>
      </w:r>
      <w:r w:rsidR="002F2B81" w:rsidRPr="00323D36">
        <w:rPr>
          <w:rFonts w:ascii="Trebuchet MS" w:hAnsi="Trebuchet MS" w:cs="Arial"/>
          <w:sz w:val="22"/>
          <w:szCs w:val="22"/>
        </w:rPr>
        <w:t xml:space="preserve">included in your tender submission. </w:t>
      </w:r>
    </w:p>
    <w:p w14:paraId="1B9C641D" w14:textId="77777777" w:rsidR="00601BC7" w:rsidRPr="00323D36" w:rsidRDefault="00601BC7" w:rsidP="00323D36">
      <w:pPr>
        <w:spacing w:line="320" w:lineRule="atLeast"/>
        <w:rPr>
          <w:rFonts w:ascii="Trebuchet MS" w:hAnsi="Trebuchet MS" w:cs="Arial"/>
          <w:sz w:val="22"/>
          <w:szCs w:val="22"/>
        </w:rPr>
      </w:pPr>
    </w:p>
    <w:tbl>
      <w:tblPr>
        <w:tblW w:w="9811" w:type="dxa"/>
        <w:tblInd w:w="198" w:type="dxa"/>
        <w:tblLook w:val="0000" w:firstRow="0" w:lastRow="0" w:firstColumn="0" w:lastColumn="0" w:noHBand="0" w:noVBand="0"/>
      </w:tblPr>
      <w:tblGrid>
        <w:gridCol w:w="369"/>
        <w:gridCol w:w="643"/>
        <w:gridCol w:w="66"/>
        <w:gridCol w:w="8733"/>
      </w:tblGrid>
      <w:tr w:rsidR="00601BC7" w:rsidRPr="00323D36" w14:paraId="242BB347" w14:textId="77777777" w:rsidTr="00157042">
        <w:trPr>
          <w:cantSplit/>
          <w:trHeight w:val="397"/>
        </w:trPr>
        <w:tc>
          <w:tcPr>
            <w:tcW w:w="369" w:type="dxa"/>
            <w:shd w:val="clear" w:color="auto" w:fill="CCCCCC"/>
          </w:tcPr>
          <w:p w14:paraId="528CAF9E" w14:textId="77777777" w:rsidR="00601BC7" w:rsidRPr="00323D36" w:rsidRDefault="00601BC7" w:rsidP="00157042">
            <w:pPr>
              <w:spacing w:line="320" w:lineRule="atLeast"/>
              <w:rPr>
                <w:rFonts w:ascii="Trebuchet MS" w:hAnsi="Trebuchet MS" w:cs="Arial"/>
                <w:sz w:val="22"/>
                <w:szCs w:val="22"/>
              </w:rPr>
            </w:pPr>
            <w:r w:rsidRPr="00323D36">
              <w:rPr>
                <w:rFonts w:ascii="Trebuchet MS" w:hAnsi="Trebuchet MS" w:cs="Arial"/>
                <w:b/>
                <w:bCs/>
                <w:sz w:val="22"/>
                <w:szCs w:val="22"/>
              </w:rPr>
              <w:t>1</w:t>
            </w:r>
          </w:p>
        </w:tc>
        <w:tc>
          <w:tcPr>
            <w:tcW w:w="709" w:type="dxa"/>
            <w:gridSpan w:val="2"/>
            <w:shd w:val="clear" w:color="auto" w:fill="CCCCCC"/>
          </w:tcPr>
          <w:p w14:paraId="7A3A2C71" w14:textId="77777777" w:rsidR="00601BC7" w:rsidRPr="00323D36" w:rsidRDefault="00601BC7" w:rsidP="00157042">
            <w:pPr>
              <w:spacing w:line="320" w:lineRule="atLeast"/>
              <w:rPr>
                <w:rFonts w:ascii="Trebuchet MS" w:hAnsi="Trebuchet MS" w:cs="Arial"/>
                <w:b/>
                <w:bCs/>
                <w:sz w:val="22"/>
                <w:szCs w:val="22"/>
              </w:rPr>
            </w:pPr>
          </w:p>
        </w:tc>
        <w:tc>
          <w:tcPr>
            <w:tcW w:w="8733" w:type="dxa"/>
            <w:shd w:val="clear" w:color="auto" w:fill="CCCCCC"/>
          </w:tcPr>
          <w:p w14:paraId="24C7E868" w14:textId="0D5981E8" w:rsidR="00601BC7" w:rsidRPr="00323D36" w:rsidRDefault="00554468" w:rsidP="00157042">
            <w:pPr>
              <w:spacing w:line="320" w:lineRule="atLeast"/>
              <w:rPr>
                <w:rFonts w:ascii="Trebuchet MS" w:hAnsi="Trebuchet MS" w:cs="Arial"/>
                <w:sz w:val="22"/>
                <w:szCs w:val="22"/>
              </w:rPr>
            </w:pPr>
            <w:r>
              <w:rPr>
                <w:rFonts w:ascii="Trebuchet MS" w:hAnsi="Trebuchet MS" w:cs="Arial"/>
                <w:b/>
                <w:bCs/>
                <w:sz w:val="22"/>
                <w:szCs w:val="22"/>
              </w:rPr>
              <w:t>Response to the Specified Requirements</w:t>
            </w:r>
          </w:p>
        </w:tc>
      </w:tr>
      <w:tr w:rsidR="00601BC7" w:rsidRPr="00323D36" w14:paraId="69D5651A" w14:textId="77777777" w:rsidTr="00157042">
        <w:trPr>
          <w:cantSplit/>
        </w:trPr>
        <w:tc>
          <w:tcPr>
            <w:tcW w:w="369" w:type="dxa"/>
          </w:tcPr>
          <w:p w14:paraId="3B8967EF" w14:textId="77777777" w:rsidR="00601BC7" w:rsidRPr="00323D36" w:rsidRDefault="00601BC7" w:rsidP="00157042">
            <w:pPr>
              <w:spacing w:line="320" w:lineRule="atLeast"/>
              <w:rPr>
                <w:rFonts w:ascii="Trebuchet MS" w:hAnsi="Trebuchet MS" w:cs="Arial"/>
                <w:sz w:val="22"/>
                <w:szCs w:val="22"/>
              </w:rPr>
            </w:pPr>
          </w:p>
        </w:tc>
        <w:tc>
          <w:tcPr>
            <w:tcW w:w="709" w:type="dxa"/>
            <w:gridSpan w:val="2"/>
          </w:tcPr>
          <w:p w14:paraId="21651E0F" w14:textId="77777777" w:rsidR="00601BC7" w:rsidRPr="00323D36" w:rsidRDefault="00601BC7" w:rsidP="00157042">
            <w:pPr>
              <w:spacing w:line="320" w:lineRule="atLeast"/>
              <w:rPr>
                <w:rFonts w:ascii="Trebuchet MS" w:hAnsi="Trebuchet MS" w:cs="Arial"/>
                <w:sz w:val="22"/>
                <w:szCs w:val="22"/>
              </w:rPr>
            </w:pPr>
            <w:r w:rsidRPr="00323D36">
              <w:rPr>
                <w:rFonts w:ascii="Trebuchet MS" w:hAnsi="Trebuchet MS" w:cs="Arial"/>
                <w:sz w:val="22"/>
                <w:szCs w:val="22"/>
              </w:rPr>
              <w:t>1.1</w:t>
            </w:r>
          </w:p>
        </w:tc>
        <w:tc>
          <w:tcPr>
            <w:tcW w:w="8733" w:type="dxa"/>
          </w:tcPr>
          <w:p w14:paraId="3F3EDDF2" w14:textId="2A48CF67" w:rsidR="00601BC7" w:rsidRPr="003415D7" w:rsidRDefault="0084727B" w:rsidP="001153C8">
            <w:pPr>
              <w:overflowPunct/>
              <w:autoSpaceDE/>
              <w:autoSpaceDN/>
              <w:adjustRightInd/>
              <w:spacing w:after="160" w:line="259" w:lineRule="auto"/>
              <w:jc w:val="both"/>
              <w:textAlignment w:val="auto"/>
              <w:rPr>
                <w:rFonts w:ascii="Trebuchet MS" w:hAnsi="Trebuchet MS" w:cs="Arial"/>
                <w:sz w:val="22"/>
                <w:szCs w:val="22"/>
                <w:highlight w:val="yellow"/>
              </w:rPr>
            </w:pPr>
            <w:r w:rsidRPr="0084727B">
              <w:rPr>
                <w:rFonts w:ascii="Trebuchet MS" w:hAnsi="Trebuchet MS" w:cstheme="minorHAnsi"/>
                <w:color w:val="000000"/>
                <w:szCs w:val="24"/>
              </w:rPr>
              <w:t>A short statement on how you intend to work with the project team and any problems you forsee</w:t>
            </w:r>
            <w:r w:rsidR="001153C8">
              <w:rPr>
                <w:rFonts w:ascii="Trebuchet MS" w:hAnsi="Trebuchet MS" w:cstheme="minorHAnsi"/>
                <w:color w:val="000000"/>
                <w:szCs w:val="24"/>
              </w:rPr>
              <w:t>.</w:t>
            </w:r>
          </w:p>
        </w:tc>
      </w:tr>
      <w:tr w:rsidR="00601BC7" w:rsidRPr="00323D36" w14:paraId="19522AFE" w14:textId="77777777" w:rsidTr="00157042">
        <w:trPr>
          <w:cantSplit/>
        </w:trPr>
        <w:tc>
          <w:tcPr>
            <w:tcW w:w="369" w:type="dxa"/>
          </w:tcPr>
          <w:p w14:paraId="2ECBD17B" w14:textId="77777777" w:rsidR="00601BC7" w:rsidRPr="00323D36" w:rsidRDefault="00601BC7" w:rsidP="00157042">
            <w:pPr>
              <w:spacing w:line="320" w:lineRule="atLeast"/>
              <w:rPr>
                <w:rFonts w:ascii="Trebuchet MS" w:hAnsi="Trebuchet MS" w:cs="Arial"/>
                <w:sz w:val="22"/>
                <w:szCs w:val="22"/>
              </w:rPr>
            </w:pPr>
          </w:p>
        </w:tc>
        <w:tc>
          <w:tcPr>
            <w:tcW w:w="709" w:type="dxa"/>
            <w:gridSpan w:val="2"/>
          </w:tcPr>
          <w:p w14:paraId="5C30317A" w14:textId="5E880F80" w:rsidR="00601BC7"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1.2</w:t>
            </w:r>
          </w:p>
        </w:tc>
        <w:tc>
          <w:tcPr>
            <w:tcW w:w="8733" w:type="dxa"/>
          </w:tcPr>
          <w:p w14:paraId="2B8C8863" w14:textId="77777777" w:rsidR="001E6053" w:rsidRPr="003C51A8" w:rsidRDefault="001E6053" w:rsidP="001E6053">
            <w:pPr>
              <w:overflowPunct/>
              <w:spacing w:after="39"/>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 xml:space="preserve">Evidence of your understanding of NLHF evaluation requirements and 3-examples of previous complex projects for which you have supported evaluation. </w:t>
            </w:r>
          </w:p>
          <w:p w14:paraId="3FE6EE56" w14:textId="07B450CD" w:rsidR="00601BC7" w:rsidRPr="003C51A8" w:rsidRDefault="00601BC7" w:rsidP="00157042">
            <w:pPr>
              <w:spacing w:line="320" w:lineRule="atLeast"/>
              <w:rPr>
                <w:rFonts w:ascii="Trebuchet MS" w:hAnsi="Trebuchet MS" w:cs="Arial"/>
                <w:sz w:val="22"/>
                <w:szCs w:val="22"/>
                <w:highlight w:val="yellow"/>
              </w:rPr>
            </w:pPr>
          </w:p>
        </w:tc>
      </w:tr>
      <w:tr w:rsidR="00601BC7" w:rsidRPr="00323D36" w14:paraId="7842A860" w14:textId="77777777" w:rsidTr="00157042">
        <w:trPr>
          <w:cantSplit/>
        </w:trPr>
        <w:tc>
          <w:tcPr>
            <w:tcW w:w="369" w:type="dxa"/>
          </w:tcPr>
          <w:p w14:paraId="00480C46" w14:textId="77777777" w:rsidR="00601BC7" w:rsidRPr="00323D36" w:rsidRDefault="00601BC7" w:rsidP="00157042">
            <w:pPr>
              <w:spacing w:line="320" w:lineRule="atLeast"/>
              <w:rPr>
                <w:rFonts w:ascii="Trebuchet MS" w:hAnsi="Trebuchet MS" w:cs="Arial"/>
                <w:sz w:val="22"/>
                <w:szCs w:val="22"/>
              </w:rPr>
            </w:pPr>
          </w:p>
        </w:tc>
        <w:tc>
          <w:tcPr>
            <w:tcW w:w="709" w:type="dxa"/>
            <w:gridSpan w:val="2"/>
          </w:tcPr>
          <w:p w14:paraId="670B7D2B" w14:textId="2EDE273E" w:rsidR="00601BC7"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1.3</w:t>
            </w:r>
          </w:p>
        </w:tc>
        <w:tc>
          <w:tcPr>
            <w:tcW w:w="8733" w:type="dxa"/>
          </w:tcPr>
          <w:p w14:paraId="7EB0E7B6" w14:textId="77777777" w:rsidR="00F41FC8" w:rsidRPr="003C51A8" w:rsidRDefault="00F41FC8" w:rsidP="00F41FC8">
            <w:pPr>
              <w:overflowPunct/>
              <w:spacing w:after="39"/>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 xml:space="preserve">References to support the above </w:t>
            </w:r>
          </w:p>
          <w:p w14:paraId="3ECDCD1D" w14:textId="70D6E234" w:rsidR="00601BC7" w:rsidRPr="003C51A8" w:rsidRDefault="00601BC7" w:rsidP="00157042">
            <w:pPr>
              <w:keepLines/>
              <w:overflowPunct/>
              <w:autoSpaceDE/>
              <w:autoSpaceDN/>
              <w:adjustRightInd/>
              <w:spacing w:line="320" w:lineRule="atLeast"/>
              <w:textAlignment w:val="auto"/>
              <w:rPr>
                <w:rFonts w:ascii="Trebuchet MS" w:hAnsi="Trebuchet MS" w:cs="Arial"/>
                <w:sz w:val="22"/>
                <w:szCs w:val="22"/>
                <w:highlight w:val="yellow"/>
              </w:rPr>
            </w:pPr>
          </w:p>
        </w:tc>
      </w:tr>
      <w:tr w:rsidR="00601BC7" w:rsidRPr="00323D36" w14:paraId="1121053F" w14:textId="77777777" w:rsidTr="00157042">
        <w:trPr>
          <w:cantSplit/>
        </w:trPr>
        <w:tc>
          <w:tcPr>
            <w:tcW w:w="369" w:type="dxa"/>
          </w:tcPr>
          <w:p w14:paraId="304258B9" w14:textId="77777777" w:rsidR="00601BC7" w:rsidRPr="00323D36" w:rsidRDefault="00601BC7" w:rsidP="00157042">
            <w:pPr>
              <w:spacing w:line="320" w:lineRule="atLeast"/>
              <w:rPr>
                <w:rFonts w:ascii="Trebuchet MS" w:hAnsi="Trebuchet MS" w:cs="Arial"/>
                <w:sz w:val="22"/>
                <w:szCs w:val="22"/>
              </w:rPr>
            </w:pPr>
          </w:p>
        </w:tc>
        <w:tc>
          <w:tcPr>
            <w:tcW w:w="709" w:type="dxa"/>
            <w:gridSpan w:val="2"/>
          </w:tcPr>
          <w:p w14:paraId="7C526FC5" w14:textId="775BB914" w:rsidR="00601BC7"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1.4</w:t>
            </w:r>
          </w:p>
        </w:tc>
        <w:tc>
          <w:tcPr>
            <w:tcW w:w="8733" w:type="dxa"/>
          </w:tcPr>
          <w:p w14:paraId="6F908A28" w14:textId="77777777" w:rsidR="00090087" w:rsidRPr="003C51A8" w:rsidRDefault="00090087" w:rsidP="00366668">
            <w:pPr>
              <w:overflowPunct/>
              <w:spacing w:after="39"/>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 xml:space="preserve">An overview of the experience your team or you have to undertake this work </w:t>
            </w:r>
          </w:p>
          <w:p w14:paraId="0196CC1C" w14:textId="6CF78AB1" w:rsidR="00601BC7" w:rsidRPr="003C51A8" w:rsidRDefault="00601BC7" w:rsidP="00157042">
            <w:pPr>
              <w:spacing w:line="320" w:lineRule="atLeast"/>
              <w:rPr>
                <w:rFonts w:ascii="Trebuchet MS" w:hAnsi="Trebuchet MS" w:cs="Arial"/>
                <w:sz w:val="22"/>
                <w:szCs w:val="22"/>
                <w:highlight w:val="yellow"/>
              </w:rPr>
            </w:pPr>
          </w:p>
        </w:tc>
      </w:tr>
      <w:tr w:rsidR="004643B2" w:rsidRPr="00323D36" w14:paraId="6995BDFE" w14:textId="77777777" w:rsidTr="00157042">
        <w:trPr>
          <w:cantSplit/>
        </w:trPr>
        <w:tc>
          <w:tcPr>
            <w:tcW w:w="369" w:type="dxa"/>
          </w:tcPr>
          <w:p w14:paraId="03E61E40" w14:textId="77777777" w:rsidR="004643B2" w:rsidRPr="00323D36" w:rsidRDefault="004643B2" w:rsidP="00157042">
            <w:pPr>
              <w:spacing w:line="320" w:lineRule="atLeast"/>
              <w:rPr>
                <w:rFonts w:ascii="Trebuchet MS" w:hAnsi="Trebuchet MS" w:cs="Arial"/>
                <w:sz w:val="22"/>
                <w:szCs w:val="22"/>
              </w:rPr>
            </w:pPr>
          </w:p>
        </w:tc>
        <w:tc>
          <w:tcPr>
            <w:tcW w:w="709" w:type="dxa"/>
            <w:gridSpan w:val="2"/>
          </w:tcPr>
          <w:p w14:paraId="2E233419" w14:textId="4FBB39FC" w:rsidR="004643B2"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1.5</w:t>
            </w:r>
          </w:p>
        </w:tc>
        <w:tc>
          <w:tcPr>
            <w:tcW w:w="8733" w:type="dxa"/>
          </w:tcPr>
          <w:p w14:paraId="13D9EBC2" w14:textId="77777777" w:rsidR="00366668" w:rsidRPr="003C51A8" w:rsidRDefault="00366668" w:rsidP="00366668">
            <w:pPr>
              <w:overflowPunct/>
              <w:spacing w:after="39"/>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 xml:space="preserve">A fixed fee quotation for the cost of the work including any out of pocket expenses such as travel, incentives etc but not including graphic design (which will come from a separate internal project budget). The quotation should exclude VAT and you should indicate whether you are VAT registered.  </w:t>
            </w:r>
          </w:p>
          <w:p w14:paraId="17927B6D" w14:textId="7574908A" w:rsidR="004643B2" w:rsidRPr="003C51A8" w:rsidRDefault="004643B2" w:rsidP="00157042">
            <w:pPr>
              <w:pStyle w:val="BodyText"/>
              <w:overflowPunct/>
              <w:autoSpaceDE/>
              <w:autoSpaceDN/>
              <w:adjustRightInd/>
              <w:spacing w:after="0" w:line="320" w:lineRule="atLeast"/>
              <w:textAlignment w:val="auto"/>
              <w:rPr>
                <w:rFonts w:ascii="Trebuchet MS" w:hAnsi="Trebuchet MS" w:cs="Arial"/>
                <w:sz w:val="22"/>
                <w:szCs w:val="22"/>
                <w:highlight w:val="yellow"/>
              </w:rPr>
            </w:pPr>
          </w:p>
        </w:tc>
      </w:tr>
      <w:tr w:rsidR="004643B2" w:rsidRPr="00323D36" w14:paraId="2216C716" w14:textId="77777777" w:rsidTr="00157042">
        <w:trPr>
          <w:cantSplit/>
        </w:trPr>
        <w:tc>
          <w:tcPr>
            <w:tcW w:w="369" w:type="dxa"/>
          </w:tcPr>
          <w:p w14:paraId="7021B15C" w14:textId="77777777" w:rsidR="004643B2" w:rsidRPr="00323D36" w:rsidRDefault="004643B2" w:rsidP="00157042">
            <w:pPr>
              <w:spacing w:line="320" w:lineRule="atLeast"/>
              <w:rPr>
                <w:rFonts w:ascii="Trebuchet MS" w:hAnsi="Trebuchet MS" w:cs="Arial"/>
                <w:sz w:val="22"/>
                <w:szCs w:val="22"/>
              </w:rPr>
            </w:pPr>
          </w:p>
        </w:tc>
        <w:tc>
          <w:tcPr>
            <w:tcW w:w="709" w:type="dxa"/>
            <w:gridSpan w:val="2"/>
          </w:tcPr>
          <w:p w14:paraId="579E0F48" w14:textId="7393A504" w:rsidR="004643B2"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1.6</w:t>
            </w:r>
          </w:p>
        </w:tc>
        <w:tc>
          <w:tcPr>
            <w:tcW w:w="8733" w:type="dxa"/>
          </w:tcPr>
          <w:p w14:paraId="3D544BE9" w14:textId="77777777" w:rsidR="00EC2E9A" w:rsidRPr="003C51A8" w:rsidRDefault="00EC2E9A" w:rsidP="00EC2E9A">
            <w:pPr>
              <w:overflowPunct/>
              <w:spacing w:after="39"/>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An estimated invoice schedule</w:t>
            </w:r>
          </w:p>
          <w:p w14:paraId="65BD168B" w14:textId="47A5C3C6" w:rsidR="004643B2" w:rsidRPr="003C51A8" w:rsidRDefault="004643B2" w:rsidP="00157042">
            <w:pPr>
              <w:spacing w:line="320" w:lineRule="atLeast"/>
              <w:rPr>
                <w:rFonts w:ascii="Trebuchet MS" w:hAnsi="Trebuchet MS" w:cs="Arial"/>
                <w:sz w:val="22"/>
                <w:szCs w:val="22"/>
                <w:highlight w:val="yellow"/>
              </w:rPr>
            </w:pPr>
          </w:p>
        </w:tc>
      </w:tr>
      <w:tr w:rsidR="004643B2" w:rsidRPr="00323D36" w14:paraId="42D70003" w14:textId="77777777" w:rsidTr="00157042">
        <w:trPr>
          <w:cantSplit/>
        </w:trPr>
        <w:tc>
          <w:tcPr>
            <w:tcW w:w="369" w:type="dxa"/>
          </w:tcPr>
          <w:p w14:paraId="1839F1A5" w14:textId="77777777" w:rsidR="004643B2" w:rsidRPr="00323D36" w:rsidRDefault="004643B2" w:rsidP="00157042">
            <w:pPr>
              <w:spacing w:line="320" w:lineRule="atLeast"/>
              <w:rPr>
                <w:rFonts w:ascii="Trebuchet MS" w:hAnsi="Trebuchet MS" w:cs="Arial"/>
                <w:sz w:val="22"/>
                <w:szCs w:val="22"/>
              </w:rPr>
            </w:pPr>
          </w:p>
        </w:tc>
        <w:tc>
          <w:tcPr>
            <w:tcW w:w="709" w:type="dxa"/>
            <w:gridSpan w:val="2"/>
          </w:tcPr>
          <w:p w14:paraId="01F7F63A" w14:textId="6B9D1C7E" w:rsidR="004643B2"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1.7</w:t>
            </w:r>
          </w:p>
        </w:tc>
        <w:tc>
          <w:tcPr>
            <w:tcW w:w="8733" w:type="dxa"/>
          </w:tcPr>
          <w:p w14:paraId="7139B8D9" w14:textId="77777777" w:rsidR="00F4173F" w:rsidRPr="003C51A8" w:rsidRDefault="00F4173F" w:rsidP="00F4173F">
            <w:pPr>
              <w:overflowPunct/>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 xml:space="preserve">Confirmation of professional indemnity insurance, public liability insurance and employer’s liability insurance of all those who will be delivering the work. </w:t>
            </w:r>
          </w:p>
          <w:p w14:paraId="20ADB3CA" w14:textId="13FD2323" w:rsidR="004643B2" w:rsidRPr="003C51A8" w:rsidRDefault="004643B2" w:rsidP="00157042">
            <w:pPr>
              <w:spacing w:line="320" w:lineRule="atLeast"/>
              <w:rPr>
                <w:rFonts w:ascii="Trebuchet MS" w:hAnsi="Trebuchet MS" w:cs="Arial"/>
                <w:sz w:val="22"/>
                <w:szCs w:val="22"/>
                <w:highlight w:val="yellow"/>
              </w:rPr>
            </w:pPr>
          </w:p>
        </w:tc>
      </w:tr>
      <w:tr w:rsidR="004643B2" w:rsidRPr="00323D36" w14:paraId="0889D7B9" w14:textId="77777777" w:rsidTr="00157042">
        <w:trPr>
          <w:cantSplit/>
        </w:trPr>
        <w:tc>
          <w:tcPr>
            <w:tcW w:w="369" w:type="dxa"/>
          </w:tcPr>
          <w:p w14:paraId="3E12924B" w14:textId="77777777" w:rsidR="004643B2" w:rsidRPr="00323D36" w:rsidRDefault="004643B2" w:rsidP="00157042">
            <w:pPr>
              <w:spacing w:line="320" w:lineRule="atLeast"/>
              <w:rPr>
                <w:rFonts w:ascii="Trebuchet MS" w:hAnsi="Trebuchet MS" w:cs="Arial"/>
                <w:sz w:val="22"/>
                <w:szCs w:val="22"/>
              </w:rPr>
            </w:pPr>
          </w:p>
        </w:tc>
        <w:tc>
          <w:tcPr>
            <w:tcW w:w="709" w:type="dxa"/>
            <w:gridSpan w:val="2"/>
          </w:tcPr>
          <w:p w14:paraId="69832FC5" w14:textId="36BC617D" w:rsidR="004643B2" w:rsidRPr="00323D36" w:rsidRDefault="008274E5" w:rsidP="00157042">
            <w:pPr>
              <w:spacing w:line="320" w:lineRule="atLeast"/>
              <w:rPr>
                <w:rFonts w:ascii="Trebuchet MS" w:hAnsi="Trebuchet MS" w:cs="Arial"/>
                <w:sz w:val="22"/>
                <w:szCs w:val="22"/>
              </w:rPr>
            </w:pPr>
            <w:r>
              <w:rPr>
                <w:rFonts w:ascii="Trebuchet MS" w:hAnsi="Trebuchet MS" w:cs="Arial"/>
                <w:sz w:val="22"/>
                <w:szCs w:val="22"/>
              </w:rPr>
              <w:t>1.8</w:t>
            </w:r>
          </w:p>
        </w:tc>
        <w:tc>
          <w:tcPr>
            <w:tcW w:w="8733" w:type="dxa"/>
          </w:tcPr>
          <w:p w14:paraId="0D599ECD" w14:textId="77777777" w:rsidR="003C51A8" w:rsidRPr="003C51A8" w:rsidRDefault="003C51A8" w:rsidP="003C51A8">
            <w:pPr>
              <w:overflowPunct/>
              <w:textAlignment w:val="auto"/>
              <w:rPr>
                <w:rFonts w:ascii="Trebuchet MS" w:hAnsi="Trebuchet MS" w:cstheme="minorHAnsi"/>
                <w:color w:val="000000"/>
                <w:sz w:val="22"/>
                <w:szCs w:val="22"/>
              </w:rPr>
            </w:pPr>
            <w:r w:rsidRPr="003C51A8">
              <w:rPr>
                <w:rFonts w:ascii="Trebuchet MS" w:hAnsi="Trebuchet MS" w:cstheme="minorHAnsi"/>
                <w:color w:val="000000"/>
                <w:sz w:val="22"/>
                <w:szCs w:val="22"/>
              </w:rPr>
              <w:t>Evidence of GDPR compliance.</w:t>
            </w:r>
          </w:p>
          <w:p w14:paraId="68CC8150" w14:textId="5F20EE0F" w:rsidR="004643B2" w:rsidRPr="003C51A8" w:rsidRDefault="004643B2" w:rsidP="00157042">
            <w:pPr>
              <w:spacing w:line="320" w:lineRule="atLeast"/>
              <w:rPr>
                <w:rFonts w:ascii="Trebuchet MS" w:hAnsi="Trebuchet MS" w:cs="Arial"/>
                <w:sz w:val="22"/>
                <w:szCs w:val="22"/>
                <w:highlight w:val="yellow"/>
              </w:rPr>
            </w:pPr>
          </w:p>
        </w:tc>
      </w:tr>
      <w:tr w:rsidR="00DD4CDC" w:rsidRPr="00323D36" w14:paraId="00CC2B60" w14:textId="77777777" w:rsidTr="00157042">
        <w:trPr>
          <w:cantSplit/>
          <w:trHeight w:val="397"/>
        </w:trPr>
        <w:tc>
          <w:tcPr>
            <w:tcW w:w="369" w:type="dxa"/>
            <w:shd w:val="clear" w:color="auto" w:fill="CCCCCC"/>
          </w:tcPr>
          <w:p w14:paraId="1729AE28" w14:textId="3A5CEA53" w:rsidR="00DD4CDC" w:rsidRPr="007C270D" w:rsidRDefault="00A67BFD" w:rsidP="00157042">
            <w:pPr>
              <w:spacing w:line="320" w:lineRule="atLeast"/>
              <w:rPr>
                <w:rFonts w:ascii="Trebuchet MS" w:hAnsi="Trebuchet MS" w:cs="Arial"/>
                <w:b/>
                <w:bCs/>
                <w:sz w:val="22"/>
                <w:szCs w:val="22"/>
              </w:rPr>
            </w:pPr>
            <w:r w:rsidRPr="007C270D">
              <w:rPr>
                <w:rFonts w:ascii="Trebuchet MS" w:hAnsi="Trebuchet MS" w:cs="Arial"/>
                <w:b/>
                <w:bCs/>
                <w:sz w:val="22"/>
                <w:szCs w:val="22"/>
              </w:rPr>
              <w:t>2</w:t>
            </w:r>
          </w:p>
        </w:tc>
        <w:tc>
          <w:tcPr>
            <w:tcW w:w="643" w:type="dxa"/>
            <w:shd w:val="clear" w:color="auto" w:fill="CCCCCC"/>
          </w:tcPr>
          <w:p w14:paraId="50265FE5" w14:textId="77777777" w:rsidR="00DD4CDC" w:rsidRPr="00323D36" w:rsidRDefault="00DD4CDC" w:rsidP="00157042">
            <w:pPr>
              <w:spacing w:line="320" w:lineRule="atLeast"/>
              <w:rPr>
                <w:rFonts w:ascii="Trebuchet MS" w:hAnsi="Trebuchet MS" w:cs="Arial"/>
                <w:b/>
                <w:bCs/>
                <w:sz w:val="22"/>
                <w:szCs w:val="22"/>
              </w:rPr>
            </w:pPr>
          </w:p>
        </w:tc>
        <w:tc>
          <w:tcPr>
            <w:tcW w:w="8799" w:type="dxa"/>
            <w:gridSpan w:val="2"/>
            <w:shd w:val="clear" w:color="auto" w:fill="CCCCCC"/>
          </w:tcPr>
          <w:p w14:paraId="350AF7AB" w14:textId="25768DB0"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b/>
                <w:bCs/>
                <w:sz w:val="22"/>
                <w:szCs w:val="22"/>
              </w:rPr>
              <w:t>Company Information</w:t>
            </w:r>
          </w:p>
        </w:tc>
      </w:tr>
      <w:tr w:rsidR="00DD4CDC" w:rsidRPr="00323D36" w14:paraId="54CEFAC9" w14:textId="77777777" w:rsidTr="00225D1C">
        <w:trPr>
          <w:cantSplit/>
          <w:trHeight w:val="340"/>
        </w:trPr>
        <w:tc>
          <w:tcPr>
            <w:tcW w:w="369" w:type="dxa"/>
          </w:tcPr>
          <w:p w14:paraId="4B68126A" w14:textId="27C32B78" w:rsidR="00DD4CDC" w:rsidRPr="00323D36" w:rsidRDefault="00DD4CDC" w:rsidP="00157042">
            <w:pPr>
              <w:spacing w:line="320" w:lineRule="atLeast"/>
              <w:rPr>
                <w:rFonts w:ascii="Trebuchet MS" w:hAnsi="Trebuchet MS" w:cs="Arial"/>
                <w:sz w:val="22"/>
                <w:szCs w:val="22"/>
              </w:rPr>
            </w:pPr>
          </w:p>
        </w:tc>
        <w:tc>
          <w:tcPr>
            <w:tcW w:w="643" w:type="dxa"/>
          </w:tcPr>
          <w:p w14:paraId="1433F4E6" w14:textId="37ABACE7"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.1</w:t>
            </w:r>
          </w:p>
        </w:tc>
        <w:tc>
          <w:tcPr>
            <w:tcW w:w="8799" w:type="dxa"/>
            <w:gridSpan w:val="2"/>
          </w:tcPr>
          <w:p w14:paraId="3AFE9CB7" w14:textId="30359F7B"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Registered name and trading name (if different)</w:t>
            </w:r>
          </w:p>
        </w:tc>
      </w:tr>
      <w:tr w:rsidR="00DD4CDC" w:rsidRPr="00323D36" w14:paraId="6CF19AB9" w14:textId="77777777" w:rsidTr="00225D1C">
        <w:trPr>
          <w:cantSplit/>
          <w:trHeight w:val="340"/>
        </w:trPr>
        <w:tc>
          <w:tcPr>
            <w:tcW w:w="369" w:type="dxa"/>
          </w:tcPr>
          <w:p w14:paraId="546C79F2" w14:textId="0567636E" w:rsidR="00DD4CDC" w:rsidRPr="00323D36" w:rsidRDefault="00DD4CDC" w:rsidP="00157042">
            <w:pPr>
              <w:spacing w:line="320" w:lineRule="atLeast"/>
              <w:rPr>
                <w:rFonts w:ascii="Trebuchet MS" w:hAnsi="Trebuchet MS" w:cs="Arial"/>
                <w:sz w:val="22"/>
                <w:szCs w:val="22"/>
              </w:rPr>
            </w:pPr>
          </w:p>
        </w:tc>
        <w:tc>
          <w:tcPr>
            <w:tcW w:w="643" w:type="dxa"/>
          </w:tcPr>
          <w:p w14:paraId="01768FAA" w14:textId="4B09B6FD"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.2</w:t>
            </w:r>
          </w:p>
        </w:tc>
        <w:tc>
          <w:tcPr>
            <w:tcW w:w="8799" w:type="dxa"/>
            <w:gridSpan w:val="2"/>
          </w:tcPr>
          <w:p w14:paraId="608F1A52" w14:textId="6CAD8C1B"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 xml:space="preserve">Registered </w:t>
            </w:r>
            <w:r w:rsidR="00812C17">
              <w:rPr>
                <w:rFonts w:ascii="Trebuchet MS" w:hAnsi="Trebuchet MS" w:cs="Arial"/>
                <w:sz w:val="22"/>
                <w:szCs w:val="22"/>
              </w:rPr>
              <w:t>o</w:t>
            </w:r>
            <w:r w:rsidRPr="00323D36">
              <w:rPr>
                <w:rFonts w:ascii="Trebuchet MS" w:hAnsi="Trebuchet MS" w:cs="Arial"/>
                <w:sz w:val="22"/>
                <w:szCs w:val="22"/>
              </w:rPr>
              <w:t xml:space="preserve">ffice </w:t>
            </w:r>
            <w:r w:rsidR="00812C17">
              <w:rPr>
                <w:rFonts w:ascii="Trebuchet MS" w:hAnsi="Trebuchet MS" w:cs="Arial"/>
                <w:sz w:val="22"/>
                <w:szCs w:val="22"/>
              </w:rPr>
              <w:t>a</w:t>
            </w:r>
            <w:r w:rsidRPr="00323D36">
              <w:rPr>
                <w:rFonts w:ascii="Trebuchet MS" w:hAnsi="Trebuchet MS" w:cs="Arial"/>
                <w:sz w:val="22"/>
                <w:szCs w:val="22"/>
              </w:rPr>
              <w:t>ddress</w:t>
            </w:r>
          </w:p>
        </w:tc>
      </w:tr>
      <w:tr w:rsidR="00DD4CDC" w:rsidRPr="00323D36" w14:paraId="544B35F1" w14:textId="77777777" w:rsidTr="00225D1C">
        <w:trPr>
          <w:cantSplit/>
          <w:trHeight w:val="340"/>
        </w:trPr>
        <w:tc>
          <w:tcPr>
            <w:tcW w:w="369" w:type="dxa"/>
          </w:tcPr>
          <w:p w14:paraId="31063257" w14:textId="6A5E155A" w:rsidR="00DD4CDC" w:rsidRPr="00323D36" w:rsidRDefault="00DD4CDC" w:rsidP="00157042">
            <w:pPr>
              <w:spacing w:line="320" w:lineRule="atLeast"/>
              <w:rPr>
                <w:rFonts w:ascii="Trebuchet MS" w:hAnsi="Trebuchet MS" w:cs="Arial"/>
                <w:sz w:val="22"/>
                <w:szCs w:val="22"/>
              </w:rPr>
            </w:pPr>
          </w:p>
        </w:tc>
        <w:tc>
          <w:tcPr>
            <w:tcW w:w="643" w:type="dxa"/>
          </w:tcPr>
          <w:p w14:paraId="0C35C8F9" w14:textId="74357E52"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.3</w:t>
            </w:r>
          </w:p>
        </w:tc>
        <w:tc>
          <w:tcPr>
            <w:tcW w:w="8799" w:type="dxa"/>
            <w:gridSpan w:val="2"/>
          </w:tcPr>
          <w:p w14:paraId="39B4486C" w14:textId="3E458616"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 xml:space="preserve">Correspondence details for the person applying on behalf of the company </w:t>
            </w:r>
          </w:p>
        </w:tc>
      </w:tr>
      <w:tr w:rsidR="00DD4CDC" w:rsidRPr="00323D36" w14:paraId="695128C1" w14:textId="77777777" w:rsidTr="00225D1C">
        <w:trPr>
          <w:cantSplit/>
          <w:trHeight w:val="340"/>
        </w:trPr>
        <w:tc>
          <w:tcPr>
            <w:tcW w:w="369" w:type="dxa"/>
          </w:tcPr>
          <w:p w14:paraId="6EEE023B" w14:textId="366605D9" w:rsidR="00DD4CDC" w:rsidRPr="00323D36" w:rsidRDefault="00DD4CDC" w:rsidP="00157042">
            <w:pPr>
              <w:spacing w:line="320" w:lineRule="atLeast"/>
              <w:rPr>
                <w:rFonts w:ascii="Trebuchet MS" w:hAnsi="Trebuchet MS" w:cs="Arial"/>
                <w:sz w:val="22"/>
                <w:szCs w:val="22"/>
              </w:rPr>
            </w:pPr>
          </w:p>
        </w:tc>
        <w:tc>
          <w:tcPr>
            <w:tcW w:w="643" w:type="dxa"/>
          </w:tcPr>
          <w:p w14:paraId="55C31D05" w14:textId="701F0D89"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.4</w:t>
            </w:r>
          </w:p>
        </w:tc>
        <w:tc>
          <w:tcPr>
            <w:tcW w:w="8799" w:type="dxa"/>
            <w:gridSpan w:val="2"/>
          </w:tcPr>
          <w:p w14:paraId="1A0FC04E" w14:textId="2A225D09"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 xml:space="preserve">Company </w:t>
            </w:r>
            <w:r w:rsidR="00812C17">
              <w:rPr>
                <w:rFonts w:ascii="Trebuchet MS" w:hAnsi="Trebuchet MS" w:cs="Arial"/>
                <w:sz w:val="22"/>
                <w:szCs w:val="22"/>
              </w:rPr>
              <w:t>r</w:t>
            </w:r>
            <w:r w:rsidRPr="00323D36">
              <w:rPr>
                <w:rFonts w:ascii="Trebuchet MS" w:hAnsi="Trebuchet MS" w:cs="Arial"/>
                <w:sz w:val="22"/>
                <w:szCs w:val="22"/>
              </w:rPr>
              <w:t xml:space="preserve">egistration </w:t>
            </w:r>
            <w:r w:rsidR="00812C17">
              <w:rPr>
                <w:rFonts w:ascii="Trebuchet MS" w:hAnsi="Trebuchet MS" w:cs="Arial"/>
                <w:sz w:val="22"/>
                <w:szCs w:val="22"/>
              </w:rPr>
              <w:t>n</w:t>
            </w:r>
            <w:r w:rsidRPr="00323D36">
              <w:rPr>
                <w:rFonts w:ascii="Trebuchet MS" w:hAnsi="Trebuchet MS" w:cs="Arial"/>
                <w:sz w:val="22"/>
                <w:szCs w:val="22"/>
              </w:rPr>
              <w:t>umber</w:t>
            </w:r>
          </w:p>
        </w:tc>
      </w:tr>
      <w:tr w:rsidR="00DD4CDC" w:rsidRPr="00323D36" w14:paraId="66DA1C0B" w14:textId="77777777" w:rsidTr="00225D1C">
        <w:trPr>
          <w:cantSplit/>
          <w:trHeight w:val="340"/>
        </w:trPr>
        <w:tc>
          <w:tcPr>
            <w:tcW w:w="369" w:type="dxa"/>
          </w:tcPr>
          <w:p w14:paraId="69956BB2" w14:textId="02FB1BBF" w:rsidR="00DD4CDC" w:rsidRPr="00323D36" w:rsidRDefault="00DD4CDC" w:rsidP="00157042">
            <w:pPr>
              <w:spacing w:line="320" w:lineRule="atLeast"/>
              <w:rPr>
                <w:rFonts w:ascii="Trebuchet MS" w:hAnsi="Trebuchet MS" w:cs="Arial"/>
                <w:sz w:val="22"/>
                <w:szCs w:val="22"/>
              </w:rPr>
            </w:pPr>
          </w:p>
        </w:tc>
        <w:tc>
          <w:tcPr>
            <w:tcW w:w="643" w:type="dxa"/>
          </w:tcPr>
          <w:p w14:paraId="75D13E01" w14:textId="1667992C"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.5</w:t>
            </w:r>
          </w:p>
        </w:tc>
        <w:tc>
          <w:tcPr>
            <w:tcW w:w="8799" w:type="dxa"/>
            <w:gridSpan w:val="2"/>
          </w:tcPr>
          <w:p w14:paraId="245187F9" w14:textId="49E874AF"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VAT registration number or confirmation of non-registration</w:t>
            </w:r>
          </w:p>
        </w:tc>
      </w:tr>
      <w:tr w:rsidR="00DD4CDC" w:rsidRPr="00323D36" w14:paraId="7F333155" w14:textId="77777777" w:rsidTr="00225D1C">
        <w:trPr>
          <w:cantSplit/>
          <w:trHeight w:val="340"/>
        </w:trPr>
        <w:tc>
          <w:tcPr>
            <w:tcW w:w="369" w:type="dxa"/>
          </w:tcPr>
          <w:p w14:paraId="19AFE265" w14:textId="76640D8E" w:rsidR="00DD4CDC" w:rsidRPr="00323D36" w:rsidRDefault="00DD4CDC" w:rsidP="00157042">
            <w:pPr>
              <w:spacing w:line="320" w:lineRule="atLeast"/>
              <w:rPr>
                <w:rFonts w:ascii="Trebuchet MS" w:hAnsi="Trebuchet MS" w:cs="Arial"/>
                <w:sz w:val="22"/>
                <w:szCs w:val="22"/>
              </w:rPr>
            </w:pPr>
          </w:p>
        </w:tc>
        <w:tc>
          <w:tcPr>
            <w:tcW w:w="643" w:type="dxa"/>
          </w:tcPr>
          <w:p w14:paraId="45B8DAFA" w14:textId="0AAB483B"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.6</w:t>
            </w:r>
          </w:p>
        </w:tc>
        <w:tc>
          <w:tcPr>
            <w:tcW w:w="8799" w:type="dxa"/>
            <w:gridSpan w:val="2"/>
          </w:tcPr>
          <w:p w14:paraId="3CA0C85B" w14:textId="28043D85"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Date company was founded (if a limited company, date of incorporation)</w:t>
            </w:r>
          </w:p>
        </w:tc>
      </w:tr>
      <w:tr w:rsidR="00DD4CDC" w:rsidRPr="00323D36" w14:paraId="1AD7F6D4" w14:textId="77777777" w:rsidTr="00157042">
        <w:trPr>
          <w:cantSplit/>
        </w:trPr>
        <w:tc>
          <w:tcPr>
            <w:tcW w:w="369" w:type="dxa"/>
          </w:tcPr>
          <w:p w14:paraId="78F99FDF" w14:textId="7768F001" w:rsidR="00DD4CDC" w:rsidRPr="00323D36" w:rsidRDefault="00DD4CDC" w:rsidP="00157042">
            <w:pPr>
              <w:spacing w:line="320" w:lineRule="atLeast"/>
              <w:rPr>
                <w:rFonts w:ascii="Trebuchet MS" w:hAnsi="Trebuchet MS" w:cs="Arial"/>
                <w:sz w:val="22"/>
                <w:szCs w:val="22"/>
              </w:rPr>
            </w:pPr>
          </w:p>
        </w:tc>
        <w:tc>
          <w:tcPr>
            <w:tcW w:w="643" w:type="dxa"/>
          </w:tcPr>
          <w:p w14:paraId="14C376DC" w14:textId="2FF1B407"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.7</w:t>
            </w:r>
          </w:p>
        </w:tc>
        <w:tc>
          <w:tcPr>
            <w:tcW w:w="8799" w:type="dxa"/>
            <w:gridSpan w:val="2"/>
          </w:tcPr>
          <w:p w14:paraId="1B772826" w14:textId="6900B25E"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Company structure and nature of company</w:t>
            </w:r>
            <w:r w:rsidR="00C64035" w:rsidRPr="00323D36">
              <w:rPr>
                <w:rFonts w:ascii="Trebuchet MS" w:hAnsi="Trebuchet MS" w:cs="Arial"/>
                <w:sz w:val="22"/>
                <w:szCs w:val="22"/>
              </w:rPr>
              <w:t>:</w:t>
            </w:r>
          </w:p>
          <w:p w14:paraId="454BF047" w14:textId="59FEC6A0" w:rsidR="00DD4CDC" w:rsidRPr="00323D36" w:rsidRDefault="004C7B00" w:rsidP="00157042">
            <w:pPr>
              <w:spacing w:line="320" w:lineRule="atLeast"/>
              <w:rPr>
                <w:rFonts w:ascii="Trebuchet MS" w:hAnsi="Trebuchet MS" w:cs="Arial"/>
                <w:sz w:val="22"/>
                <w:szCs w:val="22"/>
              </w:rPr>
            </w:pPr>
            <w:r>
              <w:rPr>
                <w:rFonts w:ascii="Trebuchet MS" w:hAnsi="Trebuchet MS" w:cs="Arial"/>
                <w:sz w:val="22"/>
                <w:szCs w:val="22"/>
              </w:rPr>
              <w:t>O</w:t>
            </w:r>
            <w:r w:rsidR="00DD4CDC" w:rsidRPr="00323D36">
              <w:rPr>
                <w:rFonts w:ascii="Trebuchet MS" w:hAnsi="Trebuchet MS" w:cs="Arial"/>
                <w:sz w:val="22"/>
                <w:szCs w:val="22"/>
              </w:rPr>
              <w:t xml:space="preserve">utline the nature of the company, whether it is a partnership, sole trader, plc etc. </w:t>
            </w:r>
          </w:p>
          <w:p w14:paraId="784DA61D" w14:textId="77777777" w:rsidR="00DD4CDC" w:rsidRPr="00323D36" w:rsidRDefault="00DD4CDC" w:rsidP="00157042">
            <w:pPr>
              <w:spacing w:line="320" w:lineRule="atLeast"/>
              <w:rPr>
                <w:rFonts w:ascii="Trebuchet MS" w:hAnsi="Trebuchet MS" w:cs="Arial"/>
                <w:sz w:val="22"/>
                <w:szCs w:val="22"/>
              </w:rPr>
            </w:pPr>
            <w:r w:rsidRPr="00323D36">
              <w:rPr>
                <w:rFonts w:ascii="Trebuchet MS" w:hAnsi="Trebuchet MS" w:cs="Arial"/>
                <w:sz w:val="22"/>
                <w:szCs w:val="22"/>
              </w:rPr>
              <w:t>Is the company proposed as party to the contract part of a larger organisation? If so please explain the relationship between the various parts of the organisation, up to the ultimate holding company.</w:t>
            </w:r>
          </w:p>
          <w:p w14:paraId="4C1D4B20" w14:textId="174D4639" w:rsidR="00DD4CDC" w:rsidRPr="00323D36" w:rsidRDefault="00F7676F" w:rsidP="00157042">
            <w:pPr>
              <w:spacing w:line="320" w:lineRule="atLeast"/>
              <w:rPr>
                <w:rFonts w:ascii="Trebuchet MS" w:hAnsi="Trebuchet MS" w:cs="Arial"/>
                <w:sz w:val="22"/>
                <w:szCs w:val="22"/>
              </w:rPr>
            </w:pPr>
            <w:r>
              <w:rPr>
                <w:rFonts w:ascii="Trebuchet MS" w:hAnsi="Trebuchet MS" w:cs="Arial"/>
                <w:sz w:val="22"/>
                <w:szCs w:val="22"/>
              </w:rPr>
              <w:t>What is the c</w:t>
            </w:r>
            <w:r w:rsidR="00DD4CDC" w:rsidRPr="00323D36">
              <w:rPr>
                <w:rFonts w:ascii="Trebuchet MS" w:hAnsi="Trebuchet MS" w:cs="Arial"/>
                <w:sz w:val="22"/>
                <w:szCs w:val="22"/>
              </w:rPr>
              <w:t>urrent number of full time equivalent staff currently employed by the company (not larger parent company)</w:t>
            </w:r>
          </w:p>
        </w:tc>
      </w:tr>
      <w:tr w:rsidR="00DD4CDC" w:rsidRPr="00323D36" w14:paraId="15E75DB6" w14:textId="77777777" w:rsidTr="00157042">
        <w:trPr>
          <w:cantSplit/>
        </w:trPr>
        <w:tc>
          <w:tcPr>
            <w:tcW w:w="369" w:type="dxa"/>
          </w:tcPr>
          <w:p w14:paraId="26540081" w14:textId="0FCC4B08" w:rsidR="00DD4CDC" w:rsidRPr="00323D36" w:rsidRDefault="00DD4CDC" w:rsidP="00157042">
            <w:pPr>
              <w:spacing w:line="320" w:lineRule="atLeast"/>
              <w:rPr>
                <w:rFonts w:ascii="Trebuchet MS" w:hAnsi="Trebuchet MS" w:cs="Arial"/>
                <w:sz w:val="22"/>
                <w:szCs w:val="22"/>
              </w:rPr>
            </w:pPr>
          </w:p>
        </w:tc>
        <w:tc>
          <w:tcPr>
            <w:tcW w:w="643" w:type="dxa"/>
          </w:tcPr>
          <w:p w14:paraId="66F72929" w14:textId="5E5E8CA8"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w:t>
            </w:r>
            <w:r w:rsidR="00C64035" w:rsidRPr="00323D36">
              <w:rPr>
                <w:rFonts w:ascii="Trebuchet MS" w:hAnsi="Trebuchet MS" w:cs="Arial"/>
                <w:sz w:val="22"/>
                <w:szCs w:val="22"/>
              </w:rPr>
              <w:t>8</w:t>
            </w:r>
          </w:p>
        </w:tc>
        <w:tc>
          <w:tcPr>
            <w:tcW w:w="8799" w:type="dxa"/>
            <w:gridSpan w:val="2"/>
          </w:tcPr>
          <w:p w14:paraId="2C0D50F4" w14:textId="31A1EB3C" w:rsidR="00DD4CDC" w:rsidRPr="00323D36" w:rsidRDefault="00DD4CDC" w:rsidP="00225D1C">
            <w:pPr>
              <w:spacing w:line="320" w:lineRule="atLeast"/>
              <w:rPr>
                <w:rFonts w:ascii="Trebuchet MS" w:hAnsi="Trebuchet MS" w:cs="Arial"/>
                <w:sz w:val="22"/>
                <w:szCs w:val="22"/>
              </w:rPr>
            </w:pPr>
            <w:r w:rsidRPr="00323D36">
              <w:rPr>
                <w:rFonts w:ascii="Trebuchet MS" w:hAnsi="Trebuchet MS" w:cs="Arial"/>
                <w:sz w:val="22"/>
                <w:szCs w:val="22"/>
              </w:rPr>
              <w:t>Accreditation by / Membership of Trade Association(s)</w:t>
            </w:r>
            <w:r w:rsidR="00C64035" w:rsidRPr="00323D36">
              <w:rPr>
                <w:rFonts w:ascii="Trebuchet MS" w:hAnsi="Trebuchet MS" w:cs="Arial"/>
                <w:sz w:val="22"/>
                <w:szCs w:val="22"/>
              </w:rPr>
              <w:t>:</w:t>
            </w:r>
            <w:r w:rsidR="00F7676F">
              <w:rPr>
                <w:rFonts w:ascii="Trebuchet MS" w:hAnsi="Trebuchet MS" w:cs="Arial"/>
                <w:sz w:val="22"/>
                <w:szCs w:val="22"/>
              </w:rPr>
              <w:t xml:space="preserve"> </w:t>
            </w:r>
            <w:r w:rsidR="004F3E0D" w:rsidRPr="00323D36">
              <w:rPr>
                <w:rFonts w:ascii="Trebuchet MS" w:hAnsi="Trebuchet MS" w:cs="Arial"/>
                <w:sz w:val="22"/>
                <w:szCs w:val="22"/>
              </w:rPr>
              <w:t>P</w:t>
            </w:r>
            <w:r w:rsidR="00302295" w:rsidRPr="00323D36">
              <w:rPr>
                <w:rFonts w:ascii="Trebuchet MS" w:hAnsi="Trebuchet MS" w:cs="Arial"/>
                <w:sz w:val="22"/>
                <w:szCs w:val="22"/>
              </w:rPr>
              <w:t>lease provide details</w:t>
            </w:r>
            <w:r w:rsidR="004F3E0D" w:rsidRPr="00323D36">
              <w:rPr>
                <w:rFonts w:ascii="Trebuchet MS" w:hAnsi="Trebuchet MS" w:cs="Arial"/>
                <w:sz w:val="22"/>
                <w:szCs w:val="22"/>
              </w:rPr>
              <w:t xml:space="preserve"> of </w:t>
            </w:r>
            <w:r w:rsidRPr="00323D36">
              <w:rPr>
                <w:rFonts w:ascii="Trebuchet MS" w:hAnsi="Trebuchet MS" w:cs="Arial"/>
                <w:sz w:val="22"/>
                <w:szCs w:val="22"/>
              </w:rPr>
              <w:t>regist</w:t>
            </w:r>
            <w:r w:rsidR="004F3E0D" w:rsidRPr="00323D36">
              <w:rPr>
                <w:rFonts w:ascii="Trebuchet MS" w:hAnsi="Trebuchet MS" w:cs="Arial"/>
                <w:sz w:val="22"/>
                <w:szCs w:val="22"/>
              </w:rPr>
              <w:t>rations</w:t>
            </w:r>
            <w:r w:rsidRPr="00323D36">
              <w:rPr>
                <w:rFonts w:ascii="Trebuchet MS" w:hAnsi="Trebuchet MS" w:cs="Arial"/>
                <w:sz w:val="22"/>
                <w:szCs w:val="22"/>
              </w:rPr>
              <w:t xml:space="preserve"> with any industry accreditation bod</w:t>
            </w:r>
            <w:r w:rsidR="004F3E0D" w:rsidRPr="00323D36">
              <w:rPr>
                <w:rFonts w:ascii="Trebuchet MS" w:hAnsi="Trebuchet MS" w:cs="Arial"/>
                <w:sz w:val="22"/>
                <w:szCs w:val="22"/>
              </w:rPr>
              <w:t>ies.</w:t>
            </w:r>
            <w:r w:rsidR="00225D1C">
              <w:rPr>
                <w:rFonts w:ascii="Trebuchet MS" w:hAnsi="Trebuchet MS" w:cs="Arial"/>
                <w:sz w:val="22"/>
                <w:szCs w:val="22"/>
              </w:rPr>
              <w:t xml:space="preserve"> </w:t>
            </w:r>
            <w:r w:rsidRPr="00323D36">
              <w:rPr>
                <w:rFonts w:ascii="Trebuchet MS" w:hAnsi="Trebuchet MS" w:cs="Arial"/>
                <w:sz w:val="22"/>
                <w:szCs w:val="22"/>
              </w:rPr>
              <w:t xml:space="preserve">Please </w:t>
            </w:r>
            <w:r w:rsidR="002827BA" w:rsidRPr="00323D36">
              <w:rPr>
                <w:rFonts w:ascii="Trebuchet MS" w:hAnsi="Trebuchet MS" w:cs="Arial"/>
                <w:sz w:val="22"/>
                <w:szCs w:val="22"/>
              </w:rPr>
              <w:t xml:space="preserve">provide details of </w:t>
            </w:r>
            <w:r w:rsidRPr="00323D36">
              <w:rPr>
                <w:rFonts w:ascii="Trebuchet MS" w:hAnsi="Trebuchet MS" w:cs="Arial"/>
                <w:sz w:val="22"/>
                <w:szCs w:val="22"/>
              </w:rPr>
              <w:t>membership of any professional bodies</w:t>
            </w:r>
            <w:r w:rsidR="002827BA" w:rsidRPr="00323D36">
              <w:rPr>
                <w:rFonts w:ascii="Trebuchet MS" w:hAnsi="Trebuchet MS" w:cs="Arial"/>
                <w:sz w:val="22"/>
                <w:szCs w:val="22"/>
              </w:rPr>
              <w:t xml:space="preserve"> or </w:t>
            </w:r>
            <w:r w:rsidRPr="00323D36">
              <w:rPr>
                <w:rFonts w:ascii="Trebuchet MS" w:hAnsi="Trebuchet MS" w:cs="Arial"/>
                <w:sz w:val="22"/>
                <w:szCs w:val="22"/>
              </w:rPr>
              <w:t xml:space="preserve">other </w:t>
            </w:r>
            <w:r w:rsidR="002827BA" w:rsidRPr="00323D36">
              <w:rPr>
                <w:rFonts w:ascii="Trebuchet MS" w:hAnsi="Trebuchet MS" w:cs="Arial"/>
                <w:sz w:val="22"/>
                <w:szCs w:val="22"/>
              </w:rPr>
              <w:t xml:space="preserve">relevant </w:t>
            </w:r>
            <w:r w:rsidRPr="00323D36">
              <w:rPr>
                <w:rFonts w:ascii="Trebuchet MS" w:hAnsi="Trebuchet MS" w:cs="Arial"/>
                <w:sz w:val="22"/>
                <w:szCs w:val="22"/>
              </w:rPr>
              <w:t>associations</w:t>
            </w:r>
            <w:r w:rsidR="00302295" w:rsidRPr="00323D36">
              <w:rPr>
                <w:rFonts w:ascii="Trebuchet MS" w:hAnsi="Trebuchet MS" w:cs="Arial"/>
                <w:sz w:val="22"/>
                <w:szCs w:val="22"/>
              </w:rPr>
              <w:t>.</w:t>
            </w:r>
          </w:p>
        </w:tc>
      </w:tr>
      <w:tr w:rsidR="00DD4CDC" w:rsidRPr="00323D36" w14:paraId="19B70A37" w14:textId="77777777" w:rsidTr="00157042">
        <w:trPr>
          <w:cantSplit/>
        </w:trPr>
        <w:tc>
          <w:tcPr>
            <w:tcW w:w="369" w:type="dxa"/>
          </w:tcPr>
          <w:p w14:paraId="6802C404" w14:textId="2B671E57" w:rsidR="00DD4CDC" w:rsidRPr="00323D36" w:rsidRDefault="00DD4CDC" w:rsidP="00157042">
            <w:pPr>
              <w:spacing w:line="320" w:lineRule="atLeast"/>
              <w:rPr>
                <w:rFonts w:ascii="Trebuchet MS" w:hAnsi="Trebuchet MS" w:cs="Arial"/>
                <w:sz w:val="22"/>
                <w:szCs w:val="22"/>
              </w:rPr>
            </w:pPr>
          </w:p>
        </w:tc>
        <w:tc>
          <w:tcPr>
            <w:tcW w:w="643" w:type="dxa"/>
          </w:tcPr>
          <w:p w14:paraId="66A5C2EF" w14:textId="7890FEA0" w:rsidR="00DD4CDC"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DD4CDC" w:rsidRPr="00323D36">
              <w:rPr>
                <w:rFonts w:ascii="Trebuchet MS" w:hAnsi="Trebuchet MS" w:cs="Arial"/>
                <w:sz w:val="22"/>
                <w:szCs w:val="22"/>
              </w:rPr>
              <w:t>.</w:t>
            </w:r>
            <w:r w:rsidR="009A5E43" w:rsidRPr="00323D36">
              <w:rPr>
                <w:rFonts w:ascii="Trebuchet MS" w:hAnsi="Trebuchet MS" w:cs="Arial"/>
                <w:sz w:val="22"/>
                <w:szCs w:val="22"/>
              </w:rPr>
              <w:t>9</w:t>
            </w:r>
          </w:p>
        </w:tc>
        <w:tc>
          <w:tcPr>
            <w:tcW w:w="8799" w:type="dxa"/>
            <w:gridSpan w:val="2"/>
          </w:tcPr>
          <w:p w14:paraId="43DD3E97" w14:textId="34CB5F13" w:rsidR="00DD4CDC" w:rsidRPr="00323D36" w:rsidRDefault="00DD4CDC" w:rsidP="00F7676F">
            <w:pPr>
              <w:spacing w:line="320" w:lineRule="atLeast"/>
              <w:rPr>
                <w:rFonts w:ascii="Trebuchet MS" w:hAnsi="Trebuchet MS" w:cs="Arial"/>
                <w:sz w:val="22"/>
                <w:szCs w:val="22"/>
              </w:rPr>
            </w:pPr>
            <w:r w:rsidRPr="00323D36">
              <w:rPr>
                <w:rFonts w:ascii="Trebuchet MS" w:hAnsi="Trebuchet MS" w:cs="Arial"/>
                <w:sz w:val="22"/>
                <w:szCs w:val="22"/>
              </w:rPr>
              <w:t>Quality Assurance</w:t>
            </w:r>
            <w:r w:rsidR="002827BA" w:rsidRPr="00323D36">
              <w:rPr>
                <w:rFonts w:ascii="Trebuchet MS" w:hAnsi="Trebuchet MS" w:cs="Arial"/>
                <w:sz w:val="22"/>
                <w:szCs w:val="22"/>
              </w:rPr>
              <w:t>:</w:t>
            </w:r>
            <w:r w:rsidR="00F7676F">
              <w:rPr>
                <w:rFonts w:ascii="Trebuchet MS" w:hAnsi="Trebuchet MS" w:cs="Arial"/>
                <w:sz w:val="22"/>
                <w:szCs w:val="22"/>
              </w:rPr>
              <w:t xml:space="preserve"> </w:t>
            </w:r>
            <w:r w:rsidR="00887E03" w:rsidRPr="00323D36">
              <w:rPr>
                <w:rFonts w:ascii="Trebuchet MS" w:hAnsi="Trebuchet MS" w:cs="Arial"/>
                <w:sz w:val="22"/>
                <w:szCs w:val="22"/>
              </w:rPr>
              <w:t xml:space="preserve">Please give details of any </w:t>
            </w:r>
            <w:r w:rsidRPr="00323D36">
              <w:rPr>
                <w:rFonts w:ascii="Trebuchet MS" w:hAnsi="Trebuchet MS" w:cs="Arial"/>
                <w:sz w:val="22"/>
                <w:szCs w:val="22"/>
              </w:rPr>
              <w:t>Quality Assurance</w:t>
            </w:r>
            <w:r w:rsidR="001F559E" w:rsidRPr="00323D36">
              <w:rPr>
                <w:rFonts w:ascii="Trebuchet MS" w:hAnsi="Trebuchet MS" w:cs="Arial"/>
                <w:sz w:val="22"/>
                <w:szCs w:val="22"/>
              </w:rPr>
              <w:t xml:space="preserve"> certification</w:t>
            </w:r>
            <w:r w:rsidR="00887E03" w:rsidRPr="00323D36">
              <w:rPr>
                <w:rFonts w:ascii="Trebuchet MS" w:hAnsi="Trebuchet MS" w:cs="Arial"/>
                <w:sz w:val="22"/>
                <w:szCs w:val="22"/>
              </w:rPr>
              <w:t xml:space="preserve"> your company holds</w:t>
            </w:r>
          </w:p>
        </w:tc>
      </w:tr>
      <w:tr w:rsidR="009A5E43" w:rsidRPr="00323D36" w14:paraId="070E1311" w14:textId="77777777" w:rsidTr="00157042">
        <w:trPr>
          <w:cantSplit/>
        </w:trPr>
        <w:tc>
          <w:tcPr>
            <w:tcW w:w="369" w:type="dxa"/>
          </w:tcPr>
          <w:p w14:paraId="69208437" w14:textId="77777777" w:rsidR="009A5E43" w:rsidRPr="00323D36" w:rsidRDefault="009A5E43" w:rsidP="00157042">
            <w:pPr>
              <w:spacing w:line="320" w:lineRule="atLeast"/>
              <w:rPr>
                <w:rFonts w:ascii="Trebuchet MS" w:hAnsi="Trebuchet MS" w:cs="Arial"/>
                <w:sz w:val="22"/>
                <w:szCs w:val="22"/>
              </w:rPr>
            </w:pPr>
          </w:p>
        </w:tc>
        <w:tc>
          <w:tcPr>
            <w:tcW w:w="643" w:type="dxa"/>
          </w:tcPr>
          <w:p w14:paraId="1F7D1D6E" w14:textId="2C0D27BF" w:rsidR="009A5E43" w:rsidRPr="00323D36" w:rsidRDefault="00A67BFD" w:rsidP="00157042">
            <w:pPr>
              <w:spacing w:line="320" w:lineRule="atLeast"/>
              <w:rPr>
                <w:rFonts w:ascii="Trebuchet MS" w:hAnsi="Trebuchet MS" w:cs="Arial"/>
                <w:sz w:val="22"/>
                <w:szCs w:val="22"/>
              </w:rPr>
            </w:pPr>
            <w:r>
              <w:rPr>
                <w:rFonts w:ascii="Trebuchet MS" w:hAnsi="Trebuchet MS" w:cs="Arial"/>
                <w:sz w:val="22"/>
                <w:szCs w:val="22"/>
              </w:rPr>
              <w:t>2</w:t>
            </w:r>
            <w:r w:rsidR="009A5E43" w:rsidRPr="00323D36">
              <w:rPr>
                <w:rFonts w:ascii="Trebuchet MS" w:hAnsi="Trebuchet MS" w:cs="Arial"/>
                <w:sz w:val="22"/>
                <w:szCs w:val="22"/>
              </w:rPr>
              <w:t>.10</w:t>
            </w:r>
          </w:p>
        </w:tc>
        <w:tc>
          <w:tcPr>
            <w:tcW w:w="8799" w:type="dxa"/>
            <w:gridSpan w:val="2"/>
          </w:tcPr>
          <w:p w14:paraId="1DDECA92" w14:textId="4E1226DB" w:rsidR="009A5E43" w:rsidRPr="00323D36" w:rsidRDefault="009A5E43" w:rsidP="00157042">
            <w:pPr>
              <w:spacing w:line="320" w:lineRule="atLeast"/>
              <w:rPr>
                <w:rFonts w:ascii="Trebuchet MS" w:hAnsi="Trebuchet MS" w:cs="Arial"/>
                <w:sz w:val="22"/>
                <w:szCs w:val="22"/>
              </w:rPr>
            </w:pPr>
            <w:r w:rsidRPr="00323D36">
              <w:rPr>
                <w:rFonts w:ascii="Trebuchet MS" w:hAnsi="Trebuchet MS" w:cs="Arial"/>
                <w:sz w:val="22"/>
                <w:szCs w:val="22"/>
              </w:rPr>
              <w:t>Has your company (or any project you have undertaken) won any awards, accolades or recognition?</w:t>
            </w:r>
          </w:p>
        </w:tc>
      </w:tr>
      <w:tr w:rsidR="00907EFC" w:rsidRPr="00323D36" w14:paraId="61C4D3A3" w14:textId="77777777" w:rsidTr="00C55313">
        <w:trPr>
          <w:cantSplit/>
          <w:trHeight w:val="340"/>
        </w:trPr>
        <w:tc>
          <w:tcPr>
            <w:tcW w:w="369" w:type="dxa"/>
            <w:shd w:val="clear" w:color="auto" w:fill="D9D9D9" w:themeFill="background1" w:themeFillShade="D9"/>
            <w:vAlign w:val="center"/>
          </w:tcPr>
          <w:p w14:paraId="3563E8A8" w14:textId="0F976A6E" w:rsidR="00907EFC" w:rsidRPr="00A913AB" w:rsidRDefault="007C270D" w:rsidP="00C55313">
            <w:pPr>
              <w:spacing w:line="320" w:lineRule="atLeast"/>
              <w:rPr>
                <w:rFonts w:ascii="Trebuchet MS" w:hAnsi="Trebuchet MS" w:cs="Arial"/>
                <w:b/>
                <w:bCs/>
                <w:sz w:val="22"/>
                <w:szCs w:val="22"/>
              </w:rPr>
            </w:pPr>
            <w:r>
              <w:rPr>
                <w:rFonts w:ascii="Trebuchet MS" w:hAnsi="Trebuchet MS" w:cs="Arial"/>
                <w:b/>
                <w:bCs/>
                <w:sz w:val="22"/>
                <w:szCs w:val="22"/>
              </w:rPr>
              <w:t>3</w:t>
            </w:r>
          </w:p>
        </w:tc>
        <w:tc>
          <w:tcPr>
            <w:tcW w:w="643" w:type="dxa"/>
            <w:shd w:val="clear" w:color="auto" w:fill="D9D9D9" w:themeFill="background1" w:themeFillShade="D9"/>
            <w:vAlign w:val="center"/>
          </w:tcPr>
          <w:p w14:paraId="54E153E4" w14:textId="77777777" w:rsidR="00907EFC" w:rsidRPr="00323D36" w:rsidRDefault="00907EFC" w:rsidP="00C55313">
            <w:pPr>
              <w:spacing w:line="320" w:lineRule="atLeast"/>
              <w:rPr>
                <w:rFonts w:ascii="Trebuchet MS" w:hAnsi="Trebuchet MS" w:cs="Arial"/>
                <w:sz w:val="22"/>
                <w:szCs w:val="22"/>
              </w:rPr>
            </w:pPr>
          </w:p>
        </w:tc>
        <w:tc>
          <w:tcPr>
            <w:tcW w:w="8799" w:type="dxa"/>
            <w:gridSpan w:val="2"/>
            <w:shd w:val="clear" w:color="auto" w:fill="D9D9D9" w:themeFill="background1" w:themeFillShade="D9"/>
            <w:vAlign w:val="center"/>
          </w:tcPr>
          <w:p w14:paraId="635C2A04" w14:textId="7F8BF598" w:rsidR="00907EFC" w:rsidRPr="00323D36" w:rsidRDefault="00907EFC" w:rsidP="00C55313">
            <w:pPr>
              <w:spacing w:line="320" w:lineRule="atLeast"/>
              <w:rPr>
                <w:rFonts w:ascii="Trebuchet MS" w:hAnsi="Trebuchet MS" w:cs="Arial"/>
                <w:sz w:val="22"/>
                <w:szCs w:val="22"/>
              </w:rPr>
            </w:pPr>
            <w:r w:rsidRPr="00323D36">
              <w:rPr>
                <w:rFonts w:ascii="Trebuchet MS" w:hAnsi="Trebuchet MS" w:cs="Arial"/>
                <w:b/>
                <w:bCs/>
                <w:sz w:val="22"/>
                <w:szCs w:val="22"/>
              </w:rPr>
              <w:t>Financial &amp; Business Probity</w:t>
            </w:r>
          </w:p>
        </w:tc>
      </w:tr>
      <w:tr w:rsidR="00907EFC" w:rsidRPr="00323D36" w14:paraId="39C2BFD9" w14:textId="77777777" w:rsidTr="00157042">
        <w:trPr>
          <w:cantSplit/>
        </w:trPr>
        <w:tc>
          <w:tcPr>
            <w:tcW w:w="369" w:type="dxa"/>
          </w:tcPr>
          <w:p w14:paraId="6A32365F" w14:textId="77777777" w:rsidR="00907EFC" w:rsidRPr="00323D36" w:rsidRDefault="00907EFC" w:rsidP="00157042">
            <w:pPr>
              <w:spacing w:line="320" w:lineRule="atLeast"/>
              <w:rPr>
                <w:rFonts w:ascii="Trebuchet MS" w:hAnsi="Trebuchet MS" w:cs="Arial"/>
                <w:sz w:val="22"/>
                <w:szCs w:val="22"/>
              </w:rPr>
            </w:pPr>
          </w:p>
        </w:tc>
        <w:tc>
          <w:tcPr>
            <w:tcW w:w="643" w:type="dxa"/>
          </w:tcPr>
          <w:p w14:paraId="235CCF8D" w14:textId="0B068F10" w:rsidR="00907EFC" w:rsidRPr="00323D36" w:rsidRDefault="00570904" w:rsidP="00157042">
            <w:pPr>
              <w:spacing w:line="320" w:lineRule="atLeast"/>
              <w:rPr>
                <w:rFonts w:ascii="Trebuchet MS" w:hAnsi="Trebuchet MS" w:cs="Arial"/>
                <w:sz w:val="22"/>
                <w:szCs w:val="22"/>
              </w:rPr>
            </w:pPr>
            <w:r>
              <w:rPr>
                <w:rFonts w:ascii="Trebuchet MS" w:hAnsi="Trebuchet MS" w:cs="Arial"/>
                <w:sz w:val="22"/>
                <w:szCs w:val="22"/>
              </w:rPr>
              <w:t>3</w:t>
            </w:r>
            <w:r w:rsidR="00907EFC" w:rsidRPr="00323D36">
              <w:rPr>
                <w:rFonts w:ascii="Trebuchet MS" w:hAnsi="Trebuchet MS" w:cs="Arial"/>
                <w:sz w:val="22"/>
                <w:szCs w:val="22"/>
              </w:rPr>
              <w:t>.1</w:t>
            </w:r>
          </w:p>
        </w:tc>
        <w:tc>
          <w:tcPr>
            <w:tcW w:w="8799" w:type="dxa"/>
            <w:gridSpan w:val="2"/>
          </w:tcPr>
          <w:p w14:paraId="520E3E9A" w14:textId="77777777" w:rsidR="00907EFC" w:rsidRPr="00323D36" w:rsidRDefault="00907EFC" w:rsidP="00157042">
            <w:pPr>
              <w:spacing w:line="320" w:lineRule="atLeast"/>
              <w:rPr>
                <w:rFonts w:ascii="Trebuchet MS" w:hAnsi="Trebuchet MS" w:cs="Arial"/>
                <w:sz w:val="22"/>
                <w:szCs w:val="22"/>
              </w:rPr>
            </w:pPr>
            <w:r w:rsidRPr="00323D36">
              <w:rPr>
                <w:rFonts w:ascii="Trebuchet MS" w:hAnsi="Trebuchet MS" w:cs="Arial"/>
                <w:sz w:val="22"/>
                <w:szCs w:val="22"/>
              </w:rPr>
              <w:t>Are there any judgements, claims or suits pending or outstanding against your company? If yes, please provide full details.</w:t>
            </w:r>
          </w:p>
          <w:p w14:paraId="3A93236C" w14:textId="01C09F81" w:rsidR="007D5F9C" w:rsidRPr="00323D36" w:rsidRDefault="007D5F9C" w:rsidP="00157042">
            <w:pPr>
              <w:spacing w:line="320" w:lineRule="atLeast"/>
              <w:rPr>
                <w:rFonts w:ascii="Trebuchet MS" w:hAnsi="Trebuchet MS" w:cs="Arial"/>
                <w:sz w:val="22"/>
                <w:szCs w:val="22"/>
              </w:rPr>
            </w:pPr>
            <w:r w:rsidRPr="00323D36">
              <w:rPr>
                <w:rFonts w:ascii="Trebuchet MS" w:hAnsi="Trebuchet MS" w:cs="Arial"/>
                <w:sz w:val="22"/>
                <w:szCs w:val="22"/>
              </w:rPr>
              <w:t>Has your company ever failed to complete a contract? If yes, please provide full details.</w:t>
            </w:r>
          </w:p>
        </w:tc>
      </w:tr>
      <w:tr w:rsidR="00A25A0E" w:rsidRPr="00323D36" w14:paraId="65BD8083" w14:textId="77777777" w:rsidTr="00157042">
        <w:trPr>
          <w:cantSplit/>
        </w:trPr>
        <w:tc>
          <w:tcPr>
            <w:tcW w:w="369" w:type="dxa"/>
          </w:tcPr>
          <w:p w14:paraId="0F4AF0EB" w14:textId="77777777" w:rsidR="00A25A0E" w:rsidRPr="00323D36" w:rsidRDefault="00A25A0E" w:rsidP="00157042">
            <w:pPr>
              <w:spacing w:line="320" w:lineRule="atLeast"/>
              <w:rPr>
                <w:rFonts w:ascii="Trebuchet MS" w:hAnsi="Trebuchet MS" w:cs="Arial"/>
                <w:sz w:val="22"/>
                <w:szCs w:val="22"/>
              </w:rPr>
            </w:pPr>
          </w:p>
        </w:tc>
        <w:tc>
          <w:tcPr>
            <w:tcW w:w="643" w:type="dxa"/>
          </w:tcPr>
          <w:p w14:paraId="490930CE" w14:textId="47A34BC6" w:rsidR="00A25A0E" w:rsidRDefault="00A25A0E" w:rsidP="00157042">
            <w:pPr>
              <w:spacing w:line="320" w:lineRule="atLeast"/>
              <w:rPr>
                <w:rFonts w:ascii="Trebuchet MS" w:hAnsi="Trebuchet MS" w:cs="Arial"/>
                <w:sz w:val="22"/>
                <w:szCs w:val="22"/>
              </w:rPr>
            </w:pPr>
            <w:r>
              <w:rPr>
                <w:rFonts w:ascii="Trebuchet MS" w:hAnsi="Trebuchet MS" w:cs="Arial"/>
                <w:sz w:val="22"/>
                <w:szCs w:val="22"/>
              </w:rPr>
              <w:t>3.2</w:t>
            </w:r>
          </w:p>
        </w:tc>
        <w:tc>
          <w:tcPr>
            <w:tcW w:w="8799" w:type="dxa"/>
            <w:gridSpan w:val="2"/>
          </w:tcPr>
          <w:p w14:paraId="00A2199E" w14:textId="40CFDFA5" w:rsidR="00A25A0E" w:rsidRPr="00323D36" w:rsidRDefault="00A25A0E" w:rsidP="00157042">
            <w:pPr>
              <w:pStyle w:val="Header"/>
              <w:tabs>
                <w:tab w:val="clear" w:pos="4153"/>
                <w:tab w:val="clear" w:pos="8306"/>
              </w:tabs>
              <w:spacing w:line="320" w:lineRule="atLeast"/>
              <w:rPr>
                <w:rFonts w:ascii="Trebuchet MS" w:hAnsi="Trebuchet MS" w:cs="Arial"/>
                <w:sz w:val="22"/>
                <w:szCs w:val="22"/>
              </w:rPr>
            </w:pPr>
            <w:r w:rsidRPr="00323D36">
              <w:rPr>
                <w:rFonts w:ascii="Trebuchet MS" w:hAnsi="Trebuchet MS" w:cs="Arial"/>
                <w:sz w:val="22"/>
                <w:szCs w:val="22"/>
                <w:lang w:eastAsia="en-GB"/>
              </w:rPr>
              <w:t xml:space="preserve">Please </w:t>
            </w:r>
            <w:r w:rsidR="00263848">
              <w:rPr>
                <w:rFonts w:ascii="Trebuchet MS" w:hAnsi="Trebuchet MS" w:cs="Arial"/>
                <w:sz w:val="22"/>
                <w:szCs w:val="22"/>
                <w:lang w:eastAsia="en-GB"/>
              </w:rPr>
              <w:t xml:space="preserve">include </w:t>
            </w:r>
            <w:r w:rsidRPr="00323D36">
              <w:rPr>
                <w:rFonts w:ascii="Trebuchet MS" w:hAnsi="Trebuchet MS" w:cs="Arial"/>
                <w:sz w:val="22"/>
                <w:szCs w:val="22"/>
                <w:lang w:eastAsia="en-GB"/>
              </w:rPr>
              <w:t>answer</w:t>
            </w:r>
            <w:r w:rsidR="00263848">
              <w:rPr>
                <w:rFonts w:ascii="Trebuchet MS" w:hAnsi="Trebuchet MS" w:cs="Arial"/>
                <w:sz w:val="22"/>
                <w:szCs w:val="22"/>
                <w:lang w:eastAsia="en-GB"/>
              </w:rPr>
              <w:t>s</w:t>
            </w:r>
            <w:r w:rsidRPr="00323D36">
              <w:rPr>
                <w:rFonts w:ascii="Trebuchet MS" w:hAnsi="Trebuchet MS" w:cs="Arial"/>
                <w:sz w:val="22"/>
                <w:szCs w:val="22"/>
                <w:lang w:eastAsia="en-GB"/>
              </w:rPr>
              <w:t xml:space="preserve"> </w:t>
            </w:r>
            <w:r w:rsidR="00E10932">
              <w:rPr>
                <w:rFonts w:ascii="Trebuchet MS" w:hAnsi="Trebuchet MS" w:cs="Arial"/>
                <w:sz w:val="22"/>
                <w:szCs w:val="22"/>
                <w:lang w:eastAsia="en-GB"/>
              </w:rPr>
              <w:t xml:space="preserve">to </w:t>
            </w:r>
            <w:r>
              <w:rPr>
                <w:rFonts w:ascii="Trebuchet MS" w:hAnsi="Trebuchet MS" w:cs="Arial"/>
                <w:sz w:val="22"/>
                <w:szCs w:val="22"/>
                <w:lang w:eastAsia="en-GB"/>
              </w:rPr>
              <w:t xml:space="preserve">those </w:t>
            </w:r>
            <w:r w:rsidRPr="00323D36">
              <w:rPr>
                <w:rFonts w:ascii="Trebuchet MS" w:hAnsi="Trebuchet MS" w:cs="Arial"/>
                <w:sz w:val="22"/>
                <w:szCs w:val="22"/>
                <w:lang w:eastAsia="en-GB"/>
              </w:rPr>
              <w:t xml:space="preserve">of the following questions </w:t>
            </w:r>
            <w:r>
              <w:rPr>
                <w:rFonts w:ascii="Trebuchet MS" w:hAnsi="Trebuchet MS" w:cs="Arial"/>
                <w:sz w:val="22"/>
                <w:szCs w:val="22"/>
                <w:lang w:eastAsia="en-GB"/>
              </w:rPr>
              <w:t xml:space="preserve">that </w:t>
            </w:r>
            <w:r w:rsidRPr="00323D36">
              <w:rPr>
                <w:rFonts w:ascii="Trebuchet MS" w:hAnsi="Trebuchet MS" w:cs="Arial"/>
                <w:sz w:val="22"/>
                <w:szCs w:val="22"/>
                <w:lang w:eastAsia="en-GB"/>
              </w:rPr>
              <w:t>apply to your Company’s</w:t>
            </w:r>
            <w:r w:rsidR="007E59A0">
              <w:rPr>
                <w:rFonts w:ascii="Trebuchet MS" w:hAnsi="Trebuchet MS" w:cs="Arial"/>
                <w:sz w:val="22"/>
                <w:szCs w:val="22"/>
                <w:lang w:eastAsia="en-GB"/>
              </w:rPr>
              <w:t xml:space="preserve"> c</w:t>
            </w:r>
            <w:r w:rsidRPr="00323D36">
              <w:rPr>
                <w:rFonts w:ascii="Trebuchet MS" w:hAnsi="Trebuchet MS" w:cs="Arial"/>
                <w:sz w:val="22"/>
                <w:szCs w:val="22"/>
                <w:lang w:eastAsia="en-GB"/>
              </w:rPr>
              <w:t>ircumstances</w:t>
            </w:r>
            <w:r w:rsidR="007E59A0">
              <w:rPr>
                <w:rFonts w:ascii="Trebuchet MS" w:hAnsi="Trebuchet MS" w:cs="Arial"/>
                <w:sz w:val="22"/>
                <w:szCs w:val="22"/>
                <w:lang w:eastAsia="en-GB"/>
              </w:rPr>
              <w:t xml:space="preserve">: </w:t>
            </w:r>
          </w:p>
        </w:tc>
      </w:tr>
      <w:tr w:rsidR="007E59A0" w:rsidRPr="00323D36" w14:paraId="61AAE08C" w14:textId="77777777" w:rsidTr="00157042">
        <w:trPr>
          <w:cantSplit/>
        </w:trPr>
        <w:tc>
          <w:tcPr>
            <w:tcW w:w="369" w:type="dxa"/>
          </w:tcPr>
          <w:p w14:paraId="2BBB6A3E" w14:textId="77777777" w:rsidR="007E59A0" w:rsidRPr="00323D36" w:rsidRDefault="007E59A0" w:rsidP="00157042">
            <w:pPr>
              <w:spacing w:line="320" w:lineRule="atLeast"/>
              <w:rPr>
                <w:rFonts w:ascii="Trebuchet MS" w:hAnsi="Trebuchet MS" w:cs="Arial"/>
                <w:sz w:val="22"/>
                <w:szCs w:val="22"/>
              </w:rPr>
            </w:pPr>
          </w:p>
        </w:tc>
        <w:tc>
          <w:tcPr>
            <w:tcW w:w="643" w:type="dxa"/>
          </w:tcPr>
          <w:p w14:paraId="4FE7A11E" w14:textId="77777777" w:rsidR="007E59A0" w:rsidRDefault="007E59A0" w:rsidP="00157042">
            <w:pPr>
              <w:spacing w:line="320" w:lineRule="atLeast"/>
              <w:rPr>
                <w:rFonts w:ascii="Trebuchet MS" w:hAnsi="Trebuchet MS" w:cs="Arial"/>
                <w:sz w:val="22"/>
                <w:szCs w:val="22"/>
              </w:rPr>
            </w:pPr>
          </w:p>
        </w:tc>
        <w:tc>
          <w:tcPr>
            <w:tcW w:w="8799" w:type="dxa"/>
            <w:gridSpan w:val="2"/>
          </w:tcPr>
          <w:p w14:paraId="31244777"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a</w:t>
            </w:r>
            <w:r w:rsidRPr="00323D36">
              <w:rPr>
                <w:rFonts w:ascii="Trebuchet MS" w:hAnsi="Trebuchet MS" w:cs="Arial"/>
                <w:sz w:val="22"/>
                <w:szCs w:val="22"/>
              </w:rPr>
              <w:t>)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57D668E9"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b</w:t>
            </w:r>
            <w:r w:rsidRPr="00323D36">
              <w:rPr>
                <w:rFonts w:ascii="Trebuchet MS" w:hAnsi="Trebuchet MS" w:cs="Arial"/>
                <w:sz w:val="22"/>
                <w:szCs w:val="22"/>
              </w:rPr>
              <w:t>) being a partnership, it has not granted a trust deed or become otherwise apparently insolvent, or it is not the subject of a petition presented for sequestration of its estate.</w:t>
            </w:r>
          </w:p>
          <w:p w14:paraId="578393D3"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c</w:t>
            </w:r>
            <w:r w:rsidRPr="00323D36">
              <w:rPr>
                <w:rFonts w:ascii="Trebuchet MS" w:hAnsi="Trebuchet MS" w:cs="Arial"/>
                <w:sz w:val="22"/>
                <w:szCs w:val="22"/>
              </w:rPr>
              <w:t>)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6DCAF60B" w14:textId="2E65C6A0"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d</w:t>
            </w:r>
            <w:r w:rsidRPr="00323D36">
              <w:rPr>
                <w:rFonts w:ascii="Trebuchet MS" w:hAnsi="Trebuchet MS" w:cs="Arial"/>
                <w:sz w:val="22"/>
                <w:szCs w:val="22"/>
              </w:rPr>
              <w:t>) no Directors, Partners, Associates or the Company Secretary have been involved in any Company which has been liquidated or gone into receivership.</w:t>
            </w:r>
          </w:p>
          <w:p w14:paraId="1E4DEF85"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e</w:t>
            </w:r>
            <w:r w:rsidRPr="00323D36">
              <w:rPr>
                <w:rFonts w:ascii="Trebuchet MS" w:hAnsi="Trebuchet MS" w:cs="Arial"/>
                <w:sz w:val="22"/>
                <w:szCs w:val="22"/>
              </w:rPr>
              <w:t>) none of the Directors, Partners, Associates or the Company Secretary have been convicted of a criminal offence relating to the conduct of their business or profession.</w:t>
            </w:r>
          </w:p>
          <w:p w14:paraId="2EEA8DF8"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f</w:t>
            </w:r>
            <w:r w:rsidRPr="00323D36">
              <w:rPr>
                <w:rFonts w:ascii="Trebuchet MS" w:hAnsi="Trebuchet MS" w:cs="Arial"/>
                <w:sz w:val="22"/>
                <w:szCs w:val="22"/>
              </w:rPr>
              <w:t>) neither the Company nor any of the Directors, Partners, Associates or Company Secretary has committed an act of grave misconduct in the course of their business or profession.</w:t>
            </w:r>
          </w:p>
          <w:p w14:paraId="775535F6"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g</w:t>
            </w:r>
            <w:r w:rsidRPr="00323D36">
              <w:rPr>
                <w:rFonts w:ascii="Trebuchet MS" w:hAnsi="Trebuchet MS" w:cs="Arial"/>
                <w:sz w:val="22"/>
                <w:szCs w:val="22"/>
              </w:rPr>
              <w:t>) all obligations relating to the payment of taxes under the law of any part of the United Kingdom or the EC member state in which the Company is established has been fulfilled</w:t>
            </w:r>
          </w:p>
          <w:p w14:paraId="1B041A87" w14:textId="77777777" w:rsidR="007E59A0" w:rsidRPr="00323D36" w:rsidRDefault="007E59A0" w:rsidP="00157042">
            <w:pPr>
              <w:spacing w:after="120" w:line="320" w:lineRule="atLeast"/>
              <w:rPr>
                <w:rFonts w:ascii="Trebuchet MS" w:hAnsi="Trebuchet MS" w:cs="Arial"/>
                <w:sz w:val="22"/>
                <w:szCs w:val="22"/>
              </w:rPr>
            </w:pPr>
            <w:r>
              <w:rPr>
                <w:rFonts w:ascii="Trebuchet MS" w:hAnsi="Trebuchet MS" w:cs="Arial"/>
                <w:sz w:val="22"/>
                <w:szCs w:val="22"/>
              </w:rPr>
              <w:t>h</w:t>
            </w:r>
            <w:r w:rsidRPr="00323D36">
              <w:rPr>
                <w:rFonts w:ascii="Trebuchet MS" w:hAnsi="Trebuchet MS" w:cs="Arial"/>
                <w:sz w:val="22"/>
                <w:szCs w:val="22"/>
              </w:rPr>
              <w:t>) all obligations relating to the payment of social security contributions under the law of any part of the United Kingdom or the EC member state in which the Company is established have been fulfilled.</w:t>
            </w:r>
          </w:p>
          <w:p w14:paraId="041CD884" w14:textId="7CB8E147" w:rsidR="007E59A0" w:rsidRPr="00323D36" w:rsidRDefault="007E59A0" w:rsidP="00157042">
            <w:pPr>
              <w:spacing w:line="320" w:lineRule="atLeast"/>
              <w:rPr>
                <w:rFonts w:ascii="Trebuchet MS" w:hAnsi="Trebuchet MS" w:cs="Arial"/>
                <w:sz w:val="22"/>
                <w:szCs w:val="22"/>
              </w:rPr>
            </w:pPr>
            <w:r w:rsidRPr="00323D36">
              <w:rPr>
                <w:rFonts w:ascii="Trebuchet MS" w:hAnsi="Trebuchet MS" w:cs="Arial"/>
                <w:sz w:val="22"/>
                <w:szCs w:val="22"/>
              </w:rPr>
              <w:t>If you cannot answer an applicable question in the affirmative, please supply further detail.</w:t>
            </w:r>
          </w:p>
        </w:tc>
      </w:tr>
      <w:tr w:rsidR="007E59A0" w:rsidRPr="00323D36" w14:paraId="19940662" w14:textId="77777777" w:rsidTr="00157042">
        <w:trPr>
          <w:cantSplit/>
        </w:trPr>
        <w:tc>
          <w:tcPr>
            <w:tcW w:w="369" w:type="dxa"/>
          </w:tcPr>
          <w:p w14:paraId="13452C77" w14:textId="77777777" w:rsidR="007E59A0" w:rsidRPr="00323D36" w:rsidRDefault="007E59A0" w:rsidP="00157042">
            <w:pPr>
              <w:spacing w:line="320" w:lineRule="atLeast"/>
              <w:rPr>
                <w:rFonts w:ascii="Trebuchet MS" w:hAnsi="Trebuchet MS" w:cs="Arial"/>
                <w:sz w:val="22"/>
                <w:szCs w:val="22"/>
              </w:rPr>
            </w:pPr>
          </w:p>
        </w:tc>
        <w:tc>
          <w:tcPr>
            <w:tcW w:w="643" w:type="dxa"/>
          </w:tcPr>
          <w:p w14:paraId="5FC7872D" w14:textId="68C862B1" w:rsidR="007E59A0" w:rsidRDefault="00263848" w:rsidP="00157042">
            <w:pPr>
              <w:spacing w:line="320" w:lineRule="atLeast"/>
              <w:rPr>
                <w:rFonts w:ascii="Trebuchet MS" w:hAnsi="Trebuchet MS" w:cs="Arial"/>
                <w:sz w:val="22"/>
                <w:szCs w:val="22"/>
              </w:rPr>
            </w:pPr>
            <w:r>
              <w:rPr>
                <w:rFonts w:ascii="Trebuchet MS" w:hAnsi="Trebuchet MS" w:cs="Arial"/>
                <w:sz w:val="22"/>
                <w:szCs w:val="22"/>
              </w:rPr>
              <w:t>3.3</w:t>
            </w:r>
          </w:p>
        </w:tc>
        <w:tc>
          <w:tcPr>
            <w:tcW w:w="8799" w:type="dxa"/>
            <w:gridSpan w:val="2"/>
          </w:tcPr>
          <w:p w14:paraId="496EB6E3" w14:textId="69BB2CF0" w:rsidR="00263848" w:rsidRPr="00323D36" w:rsidRDefault="00263848" w:rsidP="00157042">
            <w:pPr>
              <w:spacing w:line="320" w:lineRule="atLeast"/>
              <w:rPr>
                <w:rFonts w:ascii="Trebuchet MS" w:hAnsi="Trebuchet MS" w:cs="Arial"/>
                <w:sz w:val="22"/>
                <w:szCs w:val="22"/>
              </w:rPr>
            </w:pPr>
            <w:r>
              <w:rPr>
                <w:rFonts w:ascii="Trebuchet MS" w:hAnsi="Trebuchet MS" w:cs="Arial"/>
                <w:sz w:val="22"/>
                <w:szCs w:val="22"/>
              </w:rPr>
              <w:t xml:space="preserve">a) </w:t>
            </w:r>
            <w:r w:rsidRPr="00323D36">
              <w:rPr>
                <w:rFonts w:ascii="Trebuchet MS" w:hAnsi="Trebuchet MS" w:cs="Arial"/>
                <w:sz w:val="22"/>
                <w:szCs w:val="22"/>
              </w:rPr>
              <w:t>Please list the names of any Director, Partner, Associate or Company Secretary who ha</w:t>
            </w:r>
            <w:r w:rsidR="00A95DA6">
              <w:rPr>
                <w:rFonts w:ascii="Trebuchet MS" w:hAnsi="Trebuchet MS" w:cs="Arial"/>
                <w:sz w:val="22"/>
                <w:szCs w:val="22"/>
              </w:rPr>
              <w:t>s</w:t>
            </w:r>
            <w:r w:rsidRPr="00323D36">
              <w:rPr>
                <w:rFonts w:ascii="Trebuchet MS" w:hAnsi="Trebuchet MS" w:cs="Arial"/>
                <w:sz w:val="22"/>
                <w:szCs w:val="22"/>
              </w:rPr>
              <w:t xml:space="preserve"> been employed by</w:t>
            </w:r>
            <w:r w:rsidR="00A95DA6">
              <w:rPr>
                <w:rFonts w:ascii="Trebuchet MS" w:hAnsi="Trebuchet MS" w:cs="Arial"/>
                <w:sz w:val="22"/>
                <w:szCs w:val="22"/>
              </w:rPr>
              <w:t>,</w:t>
            </w:r>
            <w:r w:rsidRPr="00323D36">
              <w:rPr>
                <w:rFonts w:ascii="Trebuchet MS" w:hAnsi="Trebuchet MS" w:cs="Arial"/>
                <w:sz w:val="22"/>
                <w:szCs w:val="22"/>
              </w:rPr>
              <w:t xml:space="preserve"> or </w:t>
            </w:r>
            <w:r w:rsidR="00A95DA6">
              <w:rPr>
                <w:rFonts w:ascii="Trebuchet MS" w:hAnsi="Trebuchet MS" w:cs="Arial"/>
                <w:sz w:val="22"/>
                <w:szCs w:val="22"/>
              </w:rPr>
              <w:t xml:space="preserve">is </w:t>
            </w:r>
            <w:r w:rsidRPr="00323D36">
              <w:rPr>
                <w:rFonts w:ascii="Trebuchet MS" w:hAnsi="Trebuchet MS" w:cs="Arial"/>
                <w:sz w:val="22"/>
                <w:szCs w:val="22"/>
              </w:rPr>
              <w:t>a trustee of</w:t>
            </w:r>
            <w:r w:rsidR="00A95DA6">
              <w:rPr>
                <w:rFonts w:ascii="Trebuchet MS" w:hAnsi="Trebuchet MS" w:cs="Arial"/>
                <w:sz w:val="22"/>
                <w:szCs w:val="22"/>
              </w:rPr>
              <w:t>,</w:t>
            </w:r>
            <w:r w:rsidRPr="00323D36">
              <w:rPr>
                <w:rFonts w:ascii="Trebuchet MS" w:hAnsi="Trebuchet MS" w:cs="Arial"/>
                <w:sz w:val="22"/>
                <w:szCs w:val="22"/>
              </w:rPr>
              <w:t xml:space="preserve"> Plantlife</w:t>
            </w:r>
            <w:r w:rsidR="000E3A83">
              <w:rPr>
                <w:rFonts w:ascii="Trebuchet MS" w:hAnsi="Trebuchet MS" w:cs="Arial"/>
                <w:sz w:val="22"/>
                <w:szCs w:val="22"/>
              </w:rPr>
              <w:t>,</w:t>
            </w:r>
            <w:r w:rsidRPr="00323D36">
              <w:rPr>
                <w:rFonts w:ascii="Trebuchet MS" w:hAnsi="Trebuchet MS" w:cs="Arial"/>
                <w:sz w:val="22"/>
                <w:szCs w:val="22"/>
              </w:rPr>
              <w:t xml:space="preserve"> giving dates.</w:t>
            </w:r>
          </w:p>
          <w:p w14:paraId="376B049F" w14:textId="52DE902D" w:rsidR="00263848" w:rsidRPr="00323D36" w:rsidRDefault="00263848" w:rsidP="00157042">
            <w:pPr>
              <w:spacing w:line="320" w:lineRule="atLeast"/>
              <w:rPr>
                <w:rFonts w:ascii="Trebuchet MS" w:hAnsi="Trebuchet MS" w:cs="Arial"/>
                <w:sz w:val="22"/>
                <w:szCs w:val="22"/>
              </w:rPr>
            </w:pPr>
            <w:r>
              <w:rPr>
                <w:rFonts w:ascii="Trebuchet MS" w:hAnsi="Trebuchet MS" w:cs="Arial"/>
                <w:sz w:val="22"/>
                <w:szCs w:val="22"/>
              </w:rPr>
              <w:t xml:space="preserve">b) </w:t>
            </w:r>
            <w:r w:rsidRPr="00323D36">
              <w:rPr>
                <w:rFonts w:ascii="Trebuchet MS" w:hAnsi="Trebuchet MS" w:cs="Arial"/>
                <w:sz w:val="22"/>
                <w:szCs w:val="22"/>
              </w:rPr>
              <w:t>Please give details of any Director, Partner, Associate or Company Secretary who ha</w:t>
            </w:r>
            <w:r w:rsidR="00CB3C3F">
              <w:rPr>
                <w:rFonts w:ascii="Trebuchet MS" w:hAnsi="Trebuchet MS" w:cs="Arial"/>
                <w:sz w:val="22"/>
                <w:szCs w:val="22"/>
              </w:rPr>
              <w:t>s</w:t>
            </w:r>
            <w:r w:rsidRPr="00323D36">
              <w:rPr>
                <w:rFonts w:ascii="Trebuchet MS" w:hAnsi="Trebuchet MS" w:cs="Arial"/>
                <w:sz w:val="22"/>
                <w:szCs w:val="22"/>
              </w:rPr>
              <w:t xml:space="preserve"> a relative who is employed by Plantlife at a senior level, or is a trustee of Plantlife</w:t>
            </w:r>
          </w:p>
          <w:p w14:paraId="1F9D1FA8" w14:textId="0235F5BD" w:rsidR="00263848" w:rsidRPr="00323D36" w:rsidRDefault="00263848" w:rsidP="00157042">
            <w:pPr>
              <w:spacing w:line="320" w:lineRule="atLeast"/>
              <w:rPr>
                <w:rFonts w:ascii="Trebuchet MS" w:hAnsi="Trebuchet MS" w:cs="Arial"/>
                <w:sz w:val="22"/>
                <w:szCs w:val="22"/>
              </w:rPr>
            </w:pPr>
            <w:r>
              <w:rPr>
                <w:rFonts w:ascii="Trebuchet MS" w:hAnsi="Trebuchet MS" w:cs="Arial"/>
                <w:sz w:val="22"/>
                <w:szCs w:val="22"/>
              </w:rPr>
              <w:t xml:space="preserve">c) </w:t>
            </w:r>
            <w:r w:rsidRPr="00323D36">
              <w:rPr>
                <w:rFonts w:ascii="Trebuchet MS" w:hAnsi="Trebuchet MS" w:cs="Arial"/>
                <w:sz w:val="22"/>
                <w:szCs w:val="22"/>
              </w:rPr>
              <w:t>Please list the names of any Director, Partner, Associate or Company Secretary who ha</w:t>
            </w:r>
            <w:r w:rsidR="000E3A83">
              <w:rPr>
                <w:rFonts w:ascii="Trebuchet MS" w:hAnsi="Trebuchet MS" w:cs="Arial"/>
                <w:sz w:val="22"/>
                <w:szCs w:val="22"/>
              </w:rPr>
              <w:t>s</w:t>
            </w:r>
            <w:r w:rsidRPr="00323D36">
              <w:rPr>
                <w:rFonts w:ascii="Trebuchet MS" w:hAnsi="Trebuchet MS" w:cs="Arial"/>
                <w:sz w:val="22"/>
                <w:szCs w:val="22"/>
              </w:rPr>
              <w:t xml:space="preserve"> any involvement in other Companies who provide services to Plantlife</w:t>
            </w:r>
          </w:p>
          <w:p w14:paraId="0499C129" w14:textId="69D425FA" w:rsidR="007E59A0" w:rsidRPr="00323D36" w:rsidRDefault="00263848" w:rsidP="00157042">
            <w:pPr>
              <w:spacing w:line="320" w:lineRule="atLeast"/>
              <w:rPr>
                <w:rFonts w:ascii="Trebuchet MS" w:hAnsi="Trebuchet MS" w:cs="Arial"/>
                <w:sz w:val="22"/>
                <w:szCs w:val="22"/>
              </w:rPr>
            </w:pPr>
            <w:r>
              <w:rPr>
                <w:rFonts w:ascii="Trebuchet MS" w:hAnsi="Trebuchet MS" w:cs="Arial"/>
                <w:sz w:val="22"/>
                <w:szCs w:val="22"/>
              </w:rPr>
              <w:t xml:space="preserve">d) </w:t>
            </w:r>
            <w:r w:rsidRPr="00323D36">
              <w:rPr>
                <w:rFonts w:ascii="Trebuchet MS" w:hAnsi="Trebuchet MS" w:cs="Arial"/>
                <w:sz w:val="22"/>
                <w:szCs w:val="22"/>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tc>
      </w:tr>
      <w:tr w:rsidR="007E59A0" w:rsidRPr="00323D36" w14:paraId="1131F4BF" w14:textId="77777777" w:rsidTr="00225D1C">
        <w:trPr>
          <w:cantSplit/>
          <w:trHeight w:val="2041"/>
        </w:trPr>
        <w:tc>
          <w:tcPr>
            <w:tcW w:w="369" w:type="dxa"/>
          </w:tcPr>
          <w:p w14:paraId="2DD7D305" w14:textId="77777777" w:rsidR="007E59A0" w:rsidRPr="00323D36" w:rsidRDefault="007E59A0" w:rsidP="00157042">
            <w:pPr>
              <w:spacing w:line="320" w:lineRule="atLeast"/>
              <w:rPr>
                <w:rFonts w:ascii="Trebuchet MS" w:hAnsi="Trebuchet MS" w:cs="Arial"/>
                <w:sz w:val="22"/>
                <w:szCs w:val="22"/>
              </w:rPr>
            </w:pPr>
          </w:p>
        </w:tc>
        <w:tc>
          <w:tcPr>
            <w:tcW w:w="643" w:type="dxa"/>
          </w:tcPr>
          <w:p w14:paraId="4BC735B7" w14:textId="7E99129F" w:rsidR="007E59A0" w:rsidRDefault="00BE1715" w:rsidP="00157042">
            <w:pPr>
              <w:spacing w:line="320" w:lineRule="atLeast"/>
              <w:rPr>
                <w:rFonts w:ascii="Trebuchet MS" w:hAnsi="Trebuchet MS" w:cs="Arial"/>
                <w:sz w:val="22"/>
                <w:szCs w:val="22"/>
              </w:rPr>
            </w:pPr>
            <w:r>
              <w:rPr>
                <w:rFonts w:ascii="Trebuchet MS" w:hAnsi="Trebuchet MS" w:cs="Arial"/>
                <w:sz w:val="22"/>
                <w:szCs w:val="22"/>
              </w:rPr>
              <w:t>3.4</w:t>
            </w:r>
          </w:p>
        </w:tc>
        <w:tc>
          <w:tcPr>
            <w:tcW w:w="8799" w:type="dxa"/>
            <w:gridSpan w:val="2"/>
          </w:tcPr>
          <w:p w14:paraId="7D74A5AC" w14:textId="17F96643" w:rsidR="007E59A0" w:rsidRDefault="001C31EB" w:rsidP="00157042">
            <w:pPr>
              <w:spacing w:line="320" w:lineRule="atLeast"/>
              <w:rPr>
                <w:rFonts w:ascii="Trebuchet MS" w:hAnsi="Trebuchet MS" w:cs="Arial"/>
                <w:sz w:val="22"/>
                <w:szCs w:val="22"/>
              </w:rPr>
            </w:pPr>
            <w:r w:rsidRPr="001C31EB">
              <w:rPr>
                <w:rFonts w:ascii="Trebuchet MS" w:hAnsi="Trebuchet MS" w:cs="Arial"/>
                <w:sz w:val="22"/>
                <w:szCs w:val="22"/>
              </w:rPr>
              <w:t xml:space="preserve">Please provide </w:t>
            </w:r>
            <w:r w:rsidR="007765FC">
              <w:rPr>
                <w:rFonts w:ascii="Trebuchet MS" w:hAnsi="Trebuchet MS" w:cs="Arial"/>
                <w:sz w:val="22"/>
                <w:szCs w:val="22"/>
              </w:rPr>
              <w:t>the name of your insurer, policy number, cover value and expiry date f</w:t>
            </w:r>
            <w:r w:rsidR="00B12795">
              <w:rPr>
                <w:rFonts w:ascii="Trebuchet MS" w:hAnsi="Trebuchet MS" w:cs="Arial"/>
                <w:sz w:val="22"/>
                <w:szCs w:val="22"/>
              </w:rPr>
              <w:t>or t</w:t>
            </w:r>
            <w:r w:rsidRPr="001C31EB">
              <w:rPr>
                <w:rFonts w:ascii="Trebuchet MS" w:hAnsi="Trebuchet MS" w:cs="Arial"/>
                <w:sz w:val="22"/>
                <w:szCs w:val="22"/>
              </w:rPr>
              <w:t xml:space="preserve">he following Insurance </w:t>
            </w:r>
            <w:r w:rsidR="00B12795">
              <w:rPr>
                <w:rFonts w:ascii="Trebuchet MS" w:hAnsi="Trebuchet MS" w:cs="Arial"/>
                <w:sz w:val="22"/>
                <w:szCs w:val="22"/>
              </w:rPr>
              <w:t>policies</w:t>
            </w:r>
            <w:r w:rsidR="00987357">
              <w:rPr>
                <w:rFonts w:ascii="Trebuchet MS" w:hAnsi="Trebuchet MS" w:cs="Arial"/>
                <w:sz w:val="22"/>
                <w:szCs w:val="22"/>
              </w:rPr>
              <w:t>,</w:t>
            </w:r>
            <w:r w:rsidR="00B12795">
              <w:rPr>
                <w:rFonts w:ascii="Trebuchet MS" w:hAnsi="Trebuchet MS" w:cs="Arial"/>
                <w:sz w:val="22"/>
                <w:szCs w:val="22"/>
              </w:rPr>
              <w:t xml:space="preserve"> </w:t>
            </w:r>
            <w:r w:rsidRPr="001C31EB">
              <w:rPr>
                <w:rFonts w:ascii="Trebuchet MS" w:hAnsi="Trebuchet MS" w:cs="Arial"/>
                <w:sz w:val="22"/>
                <w:szCs w:val="22"/>
              </w:rPr>
              <w:t>and supply a scanned copy of each certificate.</w:t>
            </w:r>
          </w:p>
          <w:p w14:paraId="0F48AF10" w14:textId="68BA770F" w:rsidR="00B12795" w:rsidRDefault="00B12795" w:rsidP="00157042">
            <w:pPr>
              <w:pStyle w:val="ListParagraph"/>
              <w:numPr>
                <w:ilvl w:val="0"/>
                <w:numId w:val="29"/>
              </w:numPr>
              <w:spacing w:line="320" w:lineRule="atLeast"/>
              <w:rPr>
                <w:rFonts w:ascii="Trebuchet MS" w:hAnsi="Trebuchet MS" w:cs="Arial"/>
                <w:sz w:val="22"/>
                <w:szCs w:val="22"/>
              </w:rPr>
            </w:pPr>
            <w:r>
              <w:rPr>
                <w:rFonts w:ascii="Trebuchet MS" w:hAnsi="Trebuchet MS" w:cs="Arial"/>
                <w:sz w:val="22"/>
                <w:szCs w:val="22"/>
              </w:rPr>
              <w:t>Employers Liability</w:t>
            </w:r>
          </w:p>
          <w:p w14:paraId="5476788E" w14:textId="4E9A478F" w:rsidR="00B12795" w:rsidRDefault="00B12795" w:rsidP="00157042">
            <w:pPr>
              <w:pStyle w:val="ListParagraph"/>
              <w:numPr>
                <w:ilvl w:val="0"/>
                <w:numId w:val="29"/>
              </w:numPr>
              <w:spacing w:line="320" w:lineRule="atLeast"/>
              <w:rPr>
                <w:rFonts w:ascii="Trebuchet MS" w:hAnsi="Trebuchet MS" w:cs="Arial"/>
                <w:sz w:val="22"/>
                <w:szCs w:val="22"/>
              </w:rPr>
            </w:pPr>
            <w:r>
              <w:rPr>
                <w:rFonts w:ascii="Trebuchet MS" w:hAnsi="Trebuchet MS" w:cs="Arial"/>
                <w:sz w:val="22"/>
                <w:szCs w:val="22"/>
              </w:rPr>
              <w:t>Public Liability</w:t>
            </w:r>
          </w:p>
          <w:p w14:paraId="0FB82B38" w14:textId="07FC4ED2" w:rsidR="00B12795" w:rsidRDefault="00B12795" w:rsidP="00157042">
            <w:pPr>
              <w:pStyle w:val="ListParagraph"/>
              <w:numPr>
                <w:ilvl w:val="0"/>
                <w:numId w:val="29"/>
              </w:numPr>
              <w:spacing w:line="320" w:lineRule="atLeast"/>
              <w:rPr>
                <w:rFonts w:ascii="Trebuchet MS" w:hAnsi="Trebuchet MS" w:cs="Arial"/>
                <w:sz w:val="22"/>
                <w:szCs w:val="22"/>
              </w:rPr>
            </w:pPr>
            <w:r>
              <w:rPr>
                <w:rFonts w:ascii="Trebuchet MS" w:hAnsi="Trebuchet MS" w:cs="Arial"/>
                <w:sz w:val="22"/>
                <w:szCs w:val="22"/>
              </w:rPr>
              <w:t>Professional Indemnity</w:t>
            </w:r>
          </w:p>
          <w:p w14:paraId="34649196" w14:textId="58DB233A" w:rsidR="0005582E" w:rsidRPr="00323D36" w:rsidRDefault="00B12795" w:rsidP="00157042">
            <w:pPr>
              <w:pStyle w:val="ListParagraph"/>
              <w:numPr>
                <w:ilvl w:val="0"/>
                <w:numId w:val="29"/>
              </w:numPr>
              <w:spacing w:line="320" w:lineRule="atLeast"/>
              <w:rPr>
                <w:rFonts w:ascii="Trebuchet MS" w:hAnsi="Trebuchet MS" w:cs="Arial"/>
                <w:sz w:val="22"/>
                <w:szCs w:val="22"/>
              </w:rPr>
            </w:pPr>
            <w:r>
              <w:rPr>
                <w:rFonts w:ascii="Trebuchet MS" w:hAnsi="Trebuchet MS" w:cs="Arial"/>
                <w:sz w:val="22"/>
                <w:szCs w:val="22"/>
              </w:rPr>
              <w:t>All Risks (if applicable)</w:t>
            </w:r>
          </w:p>
        </w:tc>
      </w:tr>
      <w:tr w:rsidR="007E59A0" w:rsidRPr="00323D36" w14:paraId="36AA095F" w14:textId="77777777" w:rsidTr="00157042">
        <w:trPr>
          <w:cantSplit/>
          <w:trHeight w:val="397"/>
        </w:trPr>
        <w:tc>
          <w:tcPr>
            <w:tcW w:w="369" w:type="dxa"/>
            <w:shd w:val="clear" w:color="auto" w:fill="D9D9D9" w:themeFill="background1" w:themeFillShade="D9"/>
          </w:tcPr>
          <w:p w14:paraId="3C43421A" w14:textId="76ED700F" w:rsidR="007E59A0" w:rsidRPr="00476CBC" w:rsidRDefault="00AF2F66" w:rsidP="00157042">
            <w:pPr>
              <w:spacing w:line="320" w:lineRule="atLeast"/>
              <w:rPr>
                <w:rFonts w:ascii="Trebuchet MS" w:hAnsi="Trebuchet MS" w:cs="Arial"/>
                <w:b/>
                <w:bCs/>
                <w:sz w:val="22"/>
                <w:szCs w:val="22"/>
              </w:rPr>
            </w:pPr>
            <w:r w:rsidRPr="00476CBC">
              <w:rPr>
                <w:rFonts w:ascii="Trebuchet MS" w:hAnsi="Trebuchet MS" w:cs="Arial"/>
                <w:b/>
                <w:bCs/>
                <w:sz w:val="22"/>
                <w:szCs w:val="22"/>
              </w:rPr>
              <w:t>4</w:t>
            </w:r>
          </w:p>
        </w:tc>
        <w:tc>
          <w:tcPr>
            <w:tcW w:w="643" w:type="dxa"/>
            <w:shd w:val="clear" w:color="auto" w:fill="D9D9D9" w:themeFill="background1" w:themeFillShade="D9"/>
          </w:tcPr>
          <w:p w14:paraId="7B4BB469" w14:textId="77777777" w:rsidR="007E59A0" w:rsidRDefault="007E59A0" w:rsidP="00157042">
            <w:pPr>
              <w:spacing w:line="320" w:lineRule="atLeast"/>
              <w:rPr>
                <w:rFonts w:ascii="Trebuchet MS" w:hAnsi="Trebuchet MS" w:cs="Arial"/>
                <w:sz w:val="22"/>
                <w:szCs w:val="22"/>
              </w:rPr>
            </w:pPr>
          </w:p>
        </w:tc>
        <w:tc>
          <w:tcPr>
            <w:tcW w:w="8799" w:type="dxa"/>
            <w:gridSpan w:val="2"/>
            <w:shd w:val="clear" w:color="auto" w:fill="D9D9D9" w:themeFill="background1" w:themeFillShade="D9"/>
          </w:tcPr>
          <w:p w14:paraId="22551F9A" w14:textId="18FD2972" w:rsidR="007E59A0" w:rsidRPr="00323D36" w:rsidRDefault="00AF2F66" w:rsidP="00157042">
            <w:pPr>
              <w:spacing w:line="320" w:lineRule="atLeast"/>
              <w:rPr>
                <w:rFonts w:ascii="Trebuchet MS" w:hAnsi="Trebuchet MS" w:cs="Arial"/>
                <w:sz w:val="22"/>
                <w:szCs w:val="22"/>
              </w:rPr>
            </w:pPr>
            <w:r w:rsidRPr="00323D36">
              <w:rPr>
                <w:rFonts w:ascii="Trebuchet MS" w:hAnsi="Trebuchet MS" w:cs="Arial"/>
                <w:b/>
                <w:bCs/>
                <w:sz w:val="22"/>
                <w:szCs w:val="22"/>
              </w:rPr>
              <w:t>Health &amp; Safety</w:t>
            </w:r>
            <w:r w:rsidR="00D05194">
              <w:rPr>
                <w:rFonts w:ascii="Trebuchet MS" w:hAnsi="Trebuchet MS" w:cs="Arial"/>
                <w:b/>
                <w:bCs/>
                <w:sz w:val="22"/>
                <w:szCs w:val="22"/>
              </w:rPr>
              <w:t xml:space="preserve">, </w:t>
            </w:r>
            <w:r w:rsidRPr="00323D36">
              <w:rPr>
                <w:rFonts w:ascii="Trebuchet MS" w:hAnsi="Trebuchet MS" w:cs="Arial"/>
                <w:b/>
                <w:bCs/>
                <w:sz w:val="22"/>
                <w:szCs w:val="22"/>
              </w:rPr>
              <w:t>Environment</w:t>
            </w:r>
            <w:r w:rsidR="00D05194">
              <w:rPr>
                <w:rFonts w:ascii="Trebuchet MS" w:hAnsi="Trebuchet MS" w:cs="Arial"/>
                <w:b/>
                <w:bCs/>
                <w:sz w:val="22"/>
                <w:szCs w:val="22"/>
              </w:rPr>
              <w:t xml:space="preserve"> and Society</w:t>
            </w:r>
          </w:p>
        </w:tc>
      </w:tr>
      <w:tr w:rsidR="007E59A0" w:rsidRPr="00323D36" w14:paraId="363EE758" w14:textId="77777777" w:rsidTr="00157042">
        <w:trPr>
          <w:cantSplit/>
        </w:trPr>
        <w:tc>
          <w:tcPr>
            <w:tcW w:w="369" w:type="dxa"/>
          </w:tcPr>
          <w:p w14:paraId="720C7DB3" w14:textId="77777777" w:rsidR="007E59A0" w:rsidRPr="00323D36" w:rsidRDefault="007E59A0" w:rsidP="00157042">
            <w:pPr>
              <w:spacing w:line="320" w:lineRule="atLeast"/>
              <w:rPr>
                <w:rFonts w:ascii="Trebuchet MS" w:hAnsi="Trebuchet MS" w:cs="Arial"/>
                <w:sz w:val="22"/>
                <w:szCs w:val="22"/>
              </w:rPr>
            </w:pPr>
          </w:p>
        </w:tc>
        <w:tc>
          <w:tcPr>
            <w:tcW w:w="643" w:type="dxa"/>
          </w:tcPr>
          <w:p w14:paraId="643F424C" w14:textId="77777777" w:rsidR="007E59A0" w:rsidRDefault="007E59A0" w:rsidP="00157042">
            <w:pPr>
              <w:spacing w:line="320" w:lineRule="atLeast"/>
              <w:rPr>
                <w:rFonts w:ascii="Trebuchet MS" w:hAnsi="Trebuchet MS" w:cs="Arial"/>
                <w:sz w:val="22"/>
                <w:szCs w:val="22"/>
              </w:rPr>
            </w:pPr>
          </w:p>
        </w:tc>
        <w:tc>
          <w:tcPr>
            <w:tcW w:w="8799" w:type="dxa"/>
            <w:gridSpan w:val="2"/>
          </w:tcPr>
          <w:p w14:paraId="69DF4AA1" w14:textId="60C7E324" w:rsidR="007E59A0" w:rsidRPr="00323D36" w:rsidRDefault="00AF2F66" w:rsidP="00157042">
            <w:pPr>
              <w:spacing w:line="320" w:lineRule="atLeast"/>
              <w:rPr>
                <w:rFonts w:ascii="Trebuchet MS" w:hAnsi="Trebuchet MS" w:cs="Arial"/>
                <w:sz w:val="22"/>
                <w:szCs w:val="22"/>
              </w:rPr>
            </w:pPr>
            <w:r w:rsidRPr="00323D36">
              <w:rPr>
                <w:rFonts w:ascii="Trebuchet MS" w:hAnsi="Trebuchet MS" w:cs="Arial"/>
                <w:sz w:val="22"/>
                <w:szCs w:val="22"/>
              </w:rPr>
              <w:t xml:space="preserve">Please answer the following questions, providing full details </w:t>
            </w:r>
            <w:r w:rsidR="007A3BED">
              <w:rPr>
                <w:rFonts w:ascii="Trebuchet MS" w:hAnsi="Trebuchet MS" w:cs="Arial"/>
                <w:sz w:val="22"/>
                <w:szCs w:val="22"/>
              </w:rPr>
              <w:t>where applicable</w:t>
            </w:r>
          </w:p>
        </w:tc>
      </w:tr>
      <w:tr w:rsidR="00AF2F66" w:rsidRPr="00323D36" w14:paraId="5DAF53FD" w14:textId="77777777" w:rsidTr="00157042">
        <w:trPr>
          <w:cantSplit/>
        </w:trPr>
        <w:tc>
          <w:tcPr>
            <w:tcW w:w="369" w:type="dxa"/>
          </w:tcPr>
          <w:p w14:paraId="4B3BA180" w14:textId="77777777" w:rsidR="00AF2F66" w:rsidRPr="00323D36" w:rsidRDefault="00AF2F66" w:rsidP="00157042">
            <w:pPr>
              <w:spacing w:line="320" w:lineRule="atLeast"/>
              <w:rPr>
                <w:rFonts w:ascii="Trebuchet MS" w:hAnsi="Trebuchet MS" w:cs="Arial"/>
                <w:sz w:val="22"/>
                <w:szCs w:val="22"/>
              </w:rPr>
            </w:pPr>
          </w:p>
        </w:tc>
        <w:tc>
          <w:tcPr>
            <w:tcW w:w="643" w:type="dxa"/>
          </w:tcPr>
          <w:p w14:paraId="49AF7873" w14:textId="31D479BA" w:rsidR="00AF2F66" w:rsidRDefault="00AF2F66" w:rsidP="00157042">
            <w:pPr>
              <w:spacing w:line="320" w:lineRule="atLeast"/>
              <w:rPr>
                <w:rFonts w:ascii="Trebuchet MS" w:hAnsi="Trebuchet MS" w:cs="Arial"/>
                <w:sz w:val="22"/>
                <w:szCs w:val="22"/>
              </w:rPr>
            </w:pPr>
            <w:r>
              <w:rPr>
                <w:rFonts w:ascii="Trebuchet MS" w:hAnsi="Trebuchet MS" w:cs="Arial"/>
                <w:sz w:val="22"/>
                <w:szCs w:val="22"/>
              </w:rPr>
              <w:t>4.1</w:t>
            </w:r>
          </w:p>
        </w:tc>
        <w:tc>
          <w:tcPr>
            <w:tcW w:w="8799" w:type="dxa"/>
            <w:gridSpan w:val="2"/>
          </w:tcPr>
          <w:p w14:paraId="6BACC285" w14:textId="211DDA16" w:rsidR="00AF2F66" w:rsidRPr="00323D36" w:rsidRDefault="00AF2F66" w:rsidP="00157042">
            <w:pPr>
              <w:spacing w:line="320" w:lineRule="atLeast"/>
              <w:rPr>
                <w:rFonts w:ascii="Trebuchet MS" w:hAnsi="Trebuchet MS" w:cs="Arial"/>
                <w:sz w:val="22"/>
                <w:szCs w:val="22"/>
              </w:rPr>
            </w:pPr>
            <w:r w:rsidRPr="00323D36">
              <w:rPr>
                <w:rFonts w:ascii="Trebuchet MS" w:hAnsi="Trebuchet MS" w:cs="Arial"/>
                <w:sz w:val="22"/>
                <w:szCs w:val="22"/>
              </w:rPr>
              <w:t>Has your company been served with any enforcement or prohibition notices or been prosecuted in the past 5 years for breaches of health &amp; safety legislation?</w:t>
            </w:r>
          </w:p>
        </w:tc>
      </w:tr>
      <w:tr w:rsidR="00AF2F66" w:rsidRPr="00323D36" w14:paraId="4FF530A2" w14:textId="77777777" w:rsidTr="00157042">
        <w:trPr>
          <w:cantSplit/>
        </w:trPr>
        <w:tc>
          <w:tcPr>
            <w:tcW w:w="369" w:type="dxa"/>
          </w:tcPr>
          <w:p w14:paraId="65DBF373" w14:textId="77777777" w:rsidR="00AF2F66" w:rsidRPr="00323D36" w:rsidRDefault="00AF2F66" w:rsidP="00157042">
            <w:pPr>
              <w:spacing w:line="320" w:lineRule="atLeast"/>
              <w:rPr>
                <w:rFonts w:ascii="Trebuchet MS" w:hAnsi="Trebuchet MS" w:cs="Arial"/>
                <w:sz w:val="22"/>
                <w:szCs w:val="22"/>
              </w:rPr>
            </w:pPr>
          </w:p>
        </w:tc>
        <w:tc>
          <w:tcPr>
            <w:tcW w:w="643" w:type="dxa"/>
          </w:tcPr>
          <w:p w14:paraId="42177F15" w14:textId="23E5800F" w:rsidR="00AF2F66" w:rsidRDefault="00AF2F66" w:rsidP="00157042">
            <w:pPr>
              <w:spacing w:line="320" w:lineRule="atLeast"/>
              <w:rPr>
                <w:rFonts w:ascii="Trebuchet MS" w:hAnsi="Trebuchet MS" w:cs="Arial"/>
                <w:sz w:val="22"/>
                <w:szCs w:val="22"/>
              </w:rPr>
            </w:pPr>
            <w:r>
              <w:rPr>
                <w:rFonts w:ascii="Trebuchet MS" w:hAnsi="Trebuchet MS" w:cs="Arial"/>
                <w:sz w:val="22"/>
                <w:szCs w:val="22"/>
              </w:rPr>
              <w:t>4.2</w:t>
            </w:r>
          </w:p>
        </w:tc>
        <w:tc>
          <w:tcPr>
            <w:tcW w:w="8799" w:type="dxa"/>
            <w:gridSpan w:val="2"/>
          </w:tcPr>
          <w:p w14:paraId="1A732F95" w14:textId="11445237" w:rsidR="00AF2F66" w:rsidRPr="00323D36" w:rsidRDefault="00AF2F66" w:rsidP="00157042">
            <w:pPr>
              <w:spacing w:line="320" w:lineRule="atLeast"/>
              <w:rPr>
                <w:rFonts w:ascii="Trebuchet MS" w:hAnsi="Trebuchet MS" w:cs="Arial"/>
                <w:sz w:val="22"/>
                <w:szCs w:val="22"/>
              </w:rPr>
            </w:pPr>
            <w:r w:rsidRPr="00323D36">
              <w:rPr>
                <w:rFonts w:ascii="Trebuchet MS" w:hAnsi="Trebuchet MS" w:cs="Arial"/>
                <w:sz w:val="22"/>
                <w:szCs w:val="22"/>
              </w:rPr>
              <w:t>Has your company been served with any enforcement or prohibition notices or been prosecuted in the past 5 years for breaches of environmental legislation?</w:t>
            </w:r>
          </w:p>
        </w:tc>
      </w:tr>
      <w:tr w:rsidR="00AF2F66" w:rsidRPr="00323D36" w14:paraId="60C1C896" w14:textId="77777777" w:rsidTr="00157042">
        <w:trPr>
          <w:cantSplit/>
        </w:trPr>
        <w:tc>
          <w:tcPr>
            <w:tcW w:w="369" w:type="dxa"/>
          </w:tcPr>
          <w:p w14:paraId="4ABABABA" w14:textId="77777777" w:rsidR="00AF2F66" w:rsidRPr="00323D36" w:rsidRDefault="00AF2F66" w:rsidP="00157042">
            <w:pPr>
              <w:spacing w:line="320" w:lineRule="atLeast"/>
              <w:rPr>
                <w:rFonts w:ascii="Trebuchet MS" w:hAnsi="Trebuchet MS" w:cs="Arial"/>
                <w:sz w:val="22"/>
                <w:szCs w:val="22"/>
              </w:rPr>
            </w:pPr>
          </w:p>
        </w:tc>
        <w:tc>
          <w:tcPr>
            <w:tcW w:w="643" w:type="dxa"/>
          </w:tcPr>
          <w:p w14:paraId="789A40FE" w14:textId="08FF71AA" w:rsidR="00AF2F66" w:rsidRDefault="00AF2F66" w:rsidP="00157042">
            <w:pPr>
              <w:spacing w:line="320" w:lineRule="atLeast"/>
              <w:rPr>
                <w:rFonts w:ascii="Trebuchet MS" w:hAnsi="Trebuchet MS" w:cs="Arial"/>
                <w:sz w:val="22"/>
                <w:szCs w:val="22"/>
              </w:rPr>
            </w:pPr>
            <w:r>
              <w:rPr>
                <w:rFonts w:ascii="Trebuchet MS" w:hAnsi="Trebuchet MS" w:cs="Arial"/>
                <w:sz w:val="22"/>
                <w:szCs w:val="22"/>
              </w:rPr>
              <w:t>4.3</w:t>
            </w:r>
          </w:p>
        </w:tc>
        <w:tc>
          <w:tcPr>
            <w:tcW w:w="8799" w:type="dxa"/>
            <w:gridSpan w:val="2"/>
          </w:tcPr>
          <w:p w14:paraId="50BC3ECB" w14:textId="0512C1C1" w:rsidR="00AF2F66" w:rsidRPr="00323D36" w:rsidRDefault="00AF2F66" w:rsidP="00157042">
            <w:pPr>
              <w:spacing w:line="320" w:lineRule="atLeast"/>
              <w:rPr>
                <w:rFonts w:ascii="Trebuchet MS" w:hAnsi="Trebuchet MS" w:cs="Arial"/>
                <w:sz w:val="22"/>
                <w:szCs w:val="22"/>
              </w:rPr>
            </w:pPr>
            <w:r w:rsidRPr="00323D36">
              <w:rPr>
                <w:rFonts w:ascii="Trebuchet MS" w:hAnsi="Trebuchet MS" w:cs="Arial"/>
                <w:sz w:val="22"/>
                <w:szCs w:val="22"/>
              </w:rPr>
              <w:t>Has your company been served with any enforcement or prohibition notices or been prosecuted in the past 5 years for breaches of data protection legislation?</w:t>
            </w:r>
          </w:p>
        </w:tc>
      </w:tr>
      <w:tr w:rsidR="00AF2F66" w:rsidRPr="00323D36" w14:paraId="1C7C8FAE" w14:textId="77777777" w:rsidTr="00157042">
        <w:trPr>
          <w:cantSplit/>
        </w:trPr>
        <w:tc>
          <w:tcPr>
            <w:tcW w:w="369" w:type="dxa"/>
          </w:tcPr>
          <w:p w14:paraId="5C133766" w14:textId="77777777" w:rsidR="00AF2F66" w:rsidRPr="00323D36" w:rsidRDefault="00AF2F66" w:rsidP="00157042">
            <w:pPr>
              <w:spacing w:line="320" w:lineRule="atLeast"/>
              <w:rPr>
                <w:rFonts w:ascii="Trebuchet MS" w:hAnsi="Trebuchet MS" w:cs="Arial"/>
                <w:sz w:val="22"/>
                <w:szCs w:val="22"/>
              </w:rPr>
            </w:pPr>
          </w:p>
        </w:tc>
        <w:tc>
          <w:tcPr>
            <w:tcW w:w="643" w:type="dxa"/>
          </w:tcPr>
          <w:p w14:paraId="684122B0" w14:textId="13CA8086" w:rsidR="00AF2F66" w:rsidRDefault="00AF2F66" w:rsidP="00157042">
            <w:pPr>
              <w:spacing w:line="320" w:lineRule="atLeast"/>
              <w:rPr>
                <w:rFonts w:ascii="Trebuchet MS" w:hAnsi="Trebuchet MS" w:cs="Arial"/>
                <w:sz w:val="22"/>
                <w:szCs w:val="22"/>
              </w:rPr>
            </w:pPr>
            <w:r>
              <w:rPr>
                <w:rFonts w:ascii="Trebuchet MS" w:hAnsi="Trebuchet MS" w:cs="Arial"/>
                <w:sz w:val="22"/>
                <w:szCs w:val="22"/>
              </w:rPr>
              <w:t>4.4</w:t>
            </w:r>
          </w:p>
        </w:tc>
        <w:tc>
          <w:tcPr>
            <w:tcW w:w="8799" w:type="dxa"/>
            <w:gridSpan w:val="2"/>
          </w:tcPr>
          <w:p w14:paraId="25DCA397" w14:textId="6F61CEDE" w:rsidR="00AF2F66" w:rsidRPr="00323D36" w:rsidRDefault="00AF2F66" w:rsidP="00157042">
            <w:pPr>
              <w:spacing w:line="320" w:lineRule="atLeast"/>
              <w:rPr>
                <w:rFonts w:ascii="Trebuchet MS" w:hAnsi="Trebuchet MS" w:cs="Arial"/>
                <w:sz w:val="22"/>
                <w:szCs w:val="22"/>
              </w:rPr>
            </w:pPr>
            <w:r w:rsidRPr="00323D36">
              <w:rPr>
                <w:rFonts w:ascii="Trebuchet MS" w:hAnsi="Trebuchet MS" w:cs="Arial"/>
                <w:sz w:val="22"/>
                <w:szCs w:val="22"/>
              </w:rPr>
              <w:t>Have any restrictive clauses in relation to your company’s Employer’s Liability, Public Liability or Professional Indemnity Insurance policies been enforced in the last 5 years due to past Health &amp; Safety performance?</w:t>
            </w:r>
          </w:p>
        </w:tc>
      </w:tr>
      <w:tr w:rsidR="00AF2F66" w:rsidRPr="00323D36" w14:paraId="6ED4DB49" w14:textId="77777777" w:rsidTr="00767417">
        <w:trPr>
          <w:cantSplit/>
          <w:trHeight w:val="340"/>
        </w:trPr>
        <w:tc>
          <w:tcPr>
            <w:tcW w:w="369" w:type="dxa"/>
          </w:tcPr>
          <w:p w14:paraId="0BA4ED5E" w14:textId="77777777" w:rsidR="00AF2F66" w:rsidRPr="00323D36" w:rsidRDefault="00AF2F66" w:rsidP="00157042">
            <w:pPr>
              <w:spacing w:line="320" w:lineRule="atLeast"/>
              <w:rPr>
                <w:rFonts w:ascii="Trebuchet MS" w:hAnsi="Trebuchet MS" w:cs="Arial"/>
                <w:sz w:val="22"/>
                <w:szCs w:val="22"/>
              </w:rPr>
            </w:pPr>
          </w:p>
        </w:tc>
        <w:tc>
          <w:tcPr>
            <w:tcW w:w="643" w:type="dxa"/>
          </w:tcPr>
          <w:p w14:paraId="5132F129" w14:textId="72FACB56" w:rsidR="00AF2F66" w:rsidRDefault="00AF2F66" w:rsidP="00157042">
            <w:pPr>
              <w:spacing w:line="320" w:lineRule="atLeast"/>
              <w:rPr>
                <w:rFonts w:ascii="Trebuchet MS" w:hAnsi="Trebuchet MS" w:cs="Arial"/>
                <w:sz w:val="22"/>
                <w:szCs w:val="22"/>
              </w:rPr>
            </w:pPr>
            <w:r>
              <w:rPr>
                <w:rFonts w:ascii="Trebuchet MS" w:hAnsi="Trebuchet MS" w:cs="Arial"/>
                <w:sz w:val="22"/>
                <w:szCs w:val="22"/>
              </w:rPr>
              <w:t>4.5</w:t>
            </w:r>
          </w:p>
        </w:tc>
        <w:tc>
          <w:tcPr>
            <w:tcW w:w="8799" w:type="dxa"/>
            <w:gridSpan w:val="2"/>
          </w:tcPr>
          <w:p w14:paraId="2A5A8CB6" w14:textId="37BEB222" w:rsidR="001B56CD" w:rsidRPr="001B56CD" w:rsidRDefault="00AF2F66" w:rsidP="00157042">
            <w:pPr>
              <w:spacing w:line="320" w:lineRule="atLeast"/>
              <w:rPr>
                <w:rFonts w:ascii="Trebuchet MS" w:hAnsi="Trebuchet MS" w:cs="Tahoma"/>
                <w:sz w:val="22"/>
                <w:szCs w:val="22"/>
              </w:rPr>
            </w:pPr>
            <w:r w:rsidRPr="0069153B">
              <w:rPr>
                <w:rFonts w:ascii="Trebuchet MS" w:hAnsi="Trebuchet MS" w:cs="Tahoma"/>
                <w:sz w:val="22"/>
                <w:szCs w:val="22"/>
              </w:rPr>
              <w:t>What effort</w:t>
            </w:r>
            <w:r w:rsidR="00E24863">
              <w:rPr>
                <w:rFonts w:ascii="Trebuchet MS" w:hAnsi="Trebuchet MS" w:cs="Tahoma"/>
                <w:sz w:val="22"/>
                <w:szCs w:val="22"/>
              </w:rPr>
              <w:t>s</w:t>
            </w:r>
            <w:r w:rsidRPr="0069153B">
              <w:rPr>
                <w:rFonts w:ascii="Trebuchet MS" w:hAnsi="Trebuchet MS" w:cs="Tahoma"/>
                <w:sz w:val="22"/>
                <w:szCs w:val="22"/>
              </w:rPr>
              <w:t xml:space="preserve"> </w:t>
            </w:r>
            <w:r w:rsidR="001B56CD">
              <w:rPr>
                <w:rFonts w:ascii="Trebuchet MS" w:hAnsi="Trebuchet MS" w:cs="Tahoma"/>
                <w:sz w:val="22"/>
                <w:szCs w:val="22"/>
              </w:rPr>
              <w:t>are</w:t>
            </w:r>
            <w:r w:rsidRPr="0069153B">
              <w:rPr>
                <w:rFonts w:ascii="Trebuchet MS" w:hAnsi="Trebuchet MS" w:cs="Tahoma"/>
                <w:sz w:val="22"/>
                <w:szCs w:val="22"/>
              </w:rPr>
              <w:t xml:space="preserve"> your company making to minimise its impact on the environment? </w:t>
            </w:r>
          </w:p>
        </w:tc>
      </w:tr>
      <w:tr w:rsidR="00D05194" w:rsidRPr="00323D36" w14:paraId="38110087" w14:textId="77777777" w:rsidTr="00767417">
        <w:trPr>
          <w:cantSplit/>
          <w:trHeight w:val="397"/>
        </w:trPr>
        <w:tc>
          <w:tcPr>
            <w:tcW w:w="369" w:type="dxa"/>
          </w:tcPr>
          <w:p w14:paraId="19AAB4FC" w14:textId="77777777" w:rsidR="00D05194" w:rsidRPr="00323D36" w:rsidRDefault="00D05194" w:rsidP="00157042">
            <w:pPr>
              <w:spacing w:line="320" w:lineRule="atLeast"/>
              <w:rPr>
                <w:rFonts w:ascii="Trebuchet MS" w:hAnsi="Trebuchet MS" w:cs="Arial"/>
                <w:sz w:val="22"/>
                <w:szCs w:val="22"/>
              </w:rPr>
            </w:pPr>
          </w:p>
        </w:tc>
        <w:tc>
          <w:tcPr>
            <w:tcW w:w="643" w:type="dxa"/>
          </w:tcPr>
          <w:p w14:paraId="44EDE1EB" w14:textId="318296D8" w:rsidR="00D05194" w:rsidRDefault="00D05194" w:rsidP="00157042">
            <w:pPr>
              <w:spacing w:line="320" w:lineRule="atLeast"/>
              <w:rPr>
                <w:rFonts w:ascii="Trebuchet MS" w:hAnsi="Trebuchet MS" w:cs="Arial"/>
                <w:sz w:val="22"/>
                <w:szCs w:val="22"/>
              </w:rPr>
            </w:pPr>
            <w:r>
              <w:rPr>
                <w:rFonts w:ascii="Trebuchet MS" w:hAnsi="Trebuchet MS" w:cs="Arial"/>
                <w:sz w:val="22"/>
                <w:szCs w:val="22"/>
              </w:rPr>
              <w:t>4.6</w:t>
            </w:r>
          </w:p>
        </w:tc>
        <w:tc>
          <w:tcPr>
            <w:tcW w:w="8799" w:type="dxa"/>
            <w:gridSpan w:val="2"/>
          </w:tcPr>
          <w:p w14:paraId="7500BAF3" w14:textId="5EBEB140" w:rsidR="00D05194" w:rsidRPr="0069153B" w:rsidRDefault="005D67C9" w:rsidP="00157042">
            <w:pPr>
              <w:spacing w:line="320" w:lineRule="atLeast"/>
              <w:rPr>
                <w:rFonts w:ascii="Trebuchet MS" w:hAnsi="Trebuchet MS" w:cs="Tahoma"/>
                <w:sz w:val="22"/>
                <w:szCs w:val="22"/>
              </w:rPr>
            </w:pPr>
            <w:r>
              <w:rPr>
                <w:rFonts w:ascii="Trebuchet MS" w:hAnsi="Trebuchet MS" w:cs="Tahoma"/>
                <w:sz w:val="22"/>
                <w:szCs w:val="22"/>
              </w:rPr>
              <w:t>How is your company encouraging</w:t>
            </w:r>
            <w:r w:rsidR="00460668">
              <w:rPr>
                <w:rFonts w:ascii="Trebuchet MS" w:hAnsi="Trebuchet MS" w:cs="Tahoma"/>
                <w:sz w:val="22"/>
                <w:szCs w:val="22"/>
              </w:rPr>
              <w:t xml:space="preserve"> </w:t>
            </w:r>
            <w:r w:rsidR="00022687">
              <w:rPr>
                <w:rFonts w:ascii="Trebuchet MS" w:hAnsi="Trebuchet MS" w:cs="Tahoma"/>
                <w:sz w:val="22"/>
                <w:szCs w:val="22"/>
              </w:rPr>
              <w:t>inclusion and</w:t>
            </w:r>
            <w:r>
              <w:rPr>
                <w:rFonts w:ascii="Trebuchet MS" w:hAnsi="Trebuchet MS" w:cs="Tahoma"/>
                <w:sz w:val="22"/>
                <w:szCs w:val="22"/>
              </w:rPr>
              <w:t xml:space="preserve"> diversity in its work</w:t>
            </w:r>
            <w:r w:rsidR="00022687">
              <w:rPr>
                <w:rFonts w:ascii="Trebuchet MS" w:hAnsi="Trebuchet MS" w:cs="Tahoma"/>
                <w:sz w:val="22"/>
                <w:szCs w:val="22"/>
              </w:rPr>
              <w:t>ing practices?</w:t>
            </w:r>
          </w:p>
        </w:tc>
      </w:tr>
      <w:tr w:rsidR="00F45D9A" w:rsidRPr="00323D36" w14:paraId="5AA3AB64" w14:textId="77777777" w:rsidTr="00767417">
        <w:trPr>
          <w:cantSplit/>
          <w:trHeight w:val="397"/>
        </w:trPr>
        <w:tc>
          <w:tcPr>
            <w:tcW w:w="369" w:type="dxa"/>
          </w:tcPr>
          <w:p w14:paraId="617D51B8" w14:textId="77777777" w:rsidR="00F45D9A" w:rsidRPr="00323D36" w:rsidRDefault="00F45D9A" w:rsidP="00157042">
            <w:pPr>
              <w:spacing w:line="320" w:lineRule="atLeast"/>
              <w:rPr>
                <w:rFonts w:ascii="Trebuchet MS" w:hAnsi="Trebuchet MS" w:cs="Arial"/>
                <w:sz w:val="22"/>
                <w:szCs w:val="22"/>
              </w:rPr>
            </w:pPr>
          </w:p>
        </w:tc>
        <w:tc>
          <w:tcPr>
            <w:tcW w:w="643" w:type="dxa"/>
          </w:tcPr>
          <w:p w14:paraId="1FB4E7FF" w14:textId="606F15ED" w:rsidR="00F45D9A" w:rsidRDefault="00F45D9A" w:rsidP="00157042">
            <w:pPr>
              <w:spacing w:line="320" w:lineRule="atLeast"/>
              <w:rPr>
                <w:rFonts w:ascii="Trebuchet MS" w:hAnsi="Trebuchet MS" w:cs="Arial"/>
                <w:sz w:val="22"/>
                <w:szCs w:val="22"/>
              </w:rPr>
            </w:pPr>
            <w:r>
              <w:rPr>
                <w:rFonts w:ascii="Trebuchet MS" w:hAnsi="Trebuchet MS" w:cs="Arial"/>
                <w:sz w:val="22"/>
                <w:szCs w:val="22"/>
              </w:rPr>
              <w:t>4.7</w:t>
            </w:r>
          </w:p>
        </w:tc>
        <w:tc>
          <w:tcPr>
            <w:tcW w:w="8799" w:type="dxa"/>
            <w:gridSpan w:val="2"/>
          </w:tcPr>
          <w:p w14:paraId="7A34E78B" w14:textId="7A4475D8" w:rsidR="00F45D9A" w:rsidRDefault="00BB785E" w:rsidP="00157042">
            <w:pPr>
              <w:spacing w:line="320" w:lineRule="atLeast"/>
              <w:rPr>
                <w:rFonts w:ascii="Trebuchet MS" w:hAnsi="Trebuchet MS" w:cs="Tahoma"/>
                <w:sz w:val="22"/>
                <w:szCs w:val="22"/>
              </w:rPr>
            </w:pPr>
            <w:r>
              <w:rPr>
                <w:rFonts w:ascii="Trebuchet MS" w:hAnsi="Trebuchet MS" w:cs="Tahoma"/>
                <w:sz w:val="22"/>
                <w:szCs w:val="22"/>
              </w:rPr>
              <w:t xml:space="preserve">Please include a copy of your </w:t>
            </w:r>
            <w:r w:rsidR="00F45D9A">
              <w:rPr>
                <w:rFonts w:ascii="Trebuchet MS" w:hAnsi="Trebuchet MS" w:cs="Tahoma"/>
                <w:sz w:val="22"/>
                <w:szCs w:val="22"/>
              </w:rPr>
              <w:t xml:space="preserve">ethical trade </w:t>
            </w:r>
            <w:r w:rsidR="009E0D14">
              <w:rPr>
                <w:rFonts w:ascii="Trebuchet MS" w:hAnsi="Trebuchet MS" w:cs="Tahoma"/>
                <w:sz w:val="22"/>
                <w:szCs w:val="22"/>
              </w:rPr>
              <w:t xml:space="preserve">and modern slavery </w:t>
            </w:r>
            <w:r w:rsidR="000F1B39">
              <w:rPr>
                <w:rFonts w:ascii="Trebuchet MS" w:hAnsi="Trebuchet MS" w:cs="Tahoma"/>
                <w:sz w:val="22"/>
                <w:szCs w:val="22"/>
              </w:rPr>
              <w:t xml:space="preserve">statements </w:t>
            </w:r>
          </w:p>
        </w:tc>
      </w:tr>
      <w:tr w:rsidR="00476CBC" w:rsidRPr="00323D36" w14:paraId="577505D6" w14:textId="77777777" w:rsidTr="00157042">
        <w:trPr>
          <w:cantSplit/>
          <w:trHeight w:val="397"/>
        </w:trPr>
        <w:tc>
          <w:tcPr>
            <w:tcW w:w="369" w:type="dxa"/>
            <w:shd w:val="clear" w:color="auto" w:fill="D9D9D9" w:themeFill="background1" w:themeFillShade="D9"/>
          </w:tcPr>
          <w:p w14:paraId="4A213E75" w14:textId="43FD3502" w:rsidR="00476CBC" w:rsidRPr="00323D36" w:rsidRDefault="00476CBC" w:rsidP="00157042">
            <w:pPr>
              <w:spacing w:line="320" w:lineRule="atLeast"/>
              <w:rPr>
                <w:rFonts w:ascii="Trebuchet MS" w:hAnsi="Trebuchet MS" w:cs="Arial"/>
                <w:sz w:val="22"/>
                <w:szCs w:val="22"/>
              </w:rPr>
            </w:pPr>
            <w:r>
              <w:rPr>
                <w:rFonts w:ascii="Trebuchet MS" w:hAnsi="Trebuchet MS" w:cs="Arial"/>
                <w:b/>
                <w:bCs/>
                <w:sz w:val="22"/>
                <w:szCs w:val="22"/>
              </w:rPr>
              <w:t>5</w:t>
            </w:r>
          </w:p>
        </w:tc>
        <w:tc>
          <w:tcPr>
            <w:tcW w:w="643" w:type="dxa"/>
            <w:shd w:val="clear" w:color="auto" w:fill="D9D9D9" w:themeFill="background1" w:themeFillShade="D9"/>
          </w:tcPr>
          <w:p w14:paraId="7865E45E" w14:textId="77777777" w:rsidR="00476CBC" w:rsidRDefault="00476CBC" w:rsidP="00157042">
            <w:pPr>
              <w:spacing w:line="320" w:lineRule="atLeast"/>
              <w:rPr>
                <w:rFonts w:ascii="Trebuchet MS" w:hAnsi="Trebuchet MS" w:cs="Arial"/>
                <w:sz w:val="22"/>
                <w:szCs w:val="22"/>
              </w:rPr>
            </w:pPr>
          </w:p>
        </w:tc>
        <w:tc>
          <w:tcPr>
            <w:tcW w:w="8799" w:type="dxa"/>
            <w:gridSpan w:val="2"/>
            <w:shd w:val="clear" w:color="auto" w:fill="D9D9D9" w:themeFill="background1" w:themeFillShade="D9"/>
          </w:tcPr>
          <w:p w14:paraId="77F6F07E" w14:textId="3FD20424" w:rsidR="00476CBC" w:rsidRPr="0069153B" w:rsidRDefault="00476CBC" w:rsidP="00157042">
            <w:pPr>
              <w:spacing w:line="320" w:lineRule="atLeast"/>
              <w:rPr>
                <w:rFonts w:ascii="Trebuchet MS" w:hAnsi="Trebuchet MS" w:cs="Tahoma"/>
                <w:sz w:val="22"/>
                <w:szCs w:val="22"/>
              </w:rPr>
            </w:pPr>
            <w:r>
              <w:rPr>
                <w:rFonts w:ascii="Trebuchet MS" w:hAnsi="Trebuchet MS" w:cs="Arial"/>
                <w:b/>
                <w:bCs/>
                <w:sz w:val="22"/>
                <w:szCs w:val="22"/>
              </w:rPr>
              <w:t>References</w:t>
            </w:r>
          </w:p>
        </w:tc>
      </w:tr>
      <w:tr w:rsidR="00476CBC" w:rsidRPr="00323D36" w14:paraId="2C8C6FBB" w14:textId="77777777" w:rsidTr="00157042">
        <w:trPr>
          <w:cantSplit/>
        </w:trPr>
        <w:tc>
          <w:tcPr>
            <w:tcW w:w="369" w:type="dxa"/>
          </w:tcPr>
          <w:p w14:paraId="1EE7984D" w14:textId="77777777" w:rsidR="00476CBC" w:rsidRPr="00323D36" w:rsidRDefault="00476CBC" w:rsidP="00157042">
            <w:pPr>
              <w:spacing w:line="320" w:lineRule="atLeast"/>
              <w:rPr>
                <w:rFonts w:ascii="Trebuchet MS" w:hAnsi="Trebuchet MS" w:cs="Arial"/>
                <w:sz w:val="22"/>
                <w:szCs w:val="22"/>
              </w:rPr>
            </w:pPr>
          </w:p>
        </w:tc>
        <w:tc>
          <w:tcPr>
            <w:tcW w:w="643" w:type="dxa"/>
          </w:tcPr>
          <w:p w14:paraId="35CA91D9" w14:textId="77777777" w:rsidR="00476CBC" w:rsidRDefault="00476CBC" w:rsidP="00157042">
            <w:pPr>
              <w:spacing w:line="320" w:lineRule="atLeast"/>
              <w:rPr>
                <w:rFonts w:ascii="Trebuchet MS" w:hAnsi="Trebuchet MS" w:cs="Arial"/>
                <w:sz w:val="22"/>
                <w:szCs w:val="22"/>
              </w:rPr>
            </w:pPr>
          </w:p>
        </w:tc>
        <w:tc>
          <w:tcPr>
            <w:tcW w:w="8799" w:type="dxa"/>
            <w:gridSpan w:val="2"/>
          </w:tcPr>
          <w:p w14:paraId="3749FD6F" w14:textId="0289D0AF" w:rsidR="00476CBC" w:rsidRPr="0069153B" w:rsidRDefault="00476CBC" w:rsidP="00157042">
            <w:pPr>
              <w:pStyle w:val="BodyText"/>
              <w:spacing w:line="320" w:lineRule="atLeast"/>
              <w:rPr>
                <w:rFonts w:ascii="Trebuchet MS" w:hAnsi="Trebuchet MS" w:cs="Tahoma"/>
                <w:sz w:val="22"/>
                <w:szCs w:val="22"/>
              </w:rPr>
            </w:pPr>
            <w:r w:rsidRPr="00323D36">
              <w:rPr>
                <w:rFonts w:ascii="Trebuchet MS" w:hAnsi="Trebuchet MS" w:cs="Arial"/>
                <w:sz w:val="22"/>
                <w:szCs w:val="22"/>
              </w:rPr>
              <w:t xml:space="preserve">Suppliers are requested to provide details of three references from their existing clientele, supplying full name, address, telephone number, email address, contact name, </w:t>
            </w:r>
            <w:r>
              <w:rPr>
                <w:rFonts w:ascii="Trebuchet MS" w:hAnsi="Trebuchet MS" w:cs="Arial"/>
                <w:sz w:val="22"/>
                <w:szCs w:val="22"/>
              </w:rPr>
              <w:t xml:space="preserve">nature of the work done, </w:t>
            </w:r>
            <w:r w:rsidRPr="00323D36">
              <w:rPr>
                <w:rFonts w:ascii="Trebuchet MS" w:hAnsi="Trebuchet MS" w:cs="Arial"/>
                <w:sz w:val="22"/>
                <w:szCs w:val="22"/>
              </w:rPr>
              <w:t xml:space="preserve">period of </w:t>
            </w:r>
            <w:r w:rsidR="00AB68A9">
              <w:rPr>
                <w:rFonts w:ascii="Trebuchet MS" w:hAnsi="Trebuchet MS" w:cs="Arial"/>
                <w:sz w:val="22"/>
                <w:szCs w:val="22"/>
              </w:rPr>
              <w:t>c</w:t>
            </w:r>
            <w:r w:rsidRPr="00323D36">
              <w:rPr>
                <w:rFonts w:ascii="Trebuchet MS" w:hAnsi="Trebuchet MS" w:cs="Arial"/>
                <w:sz w:val="22"/>
                <w:szCs w:val="22"/>
              </w:rPr>
              <w:t xml:space="preserve">ontract and the estimated annual value of the </w:t>
            </w:r>
            <w:r w:rsidR="00AB68A9">
              <w:rPr>
                <w:rFonts w:ascii="Trebuchet MS" w:hAnsi="Trebuchet MS" w:cs="Arial"/>
                <w:sz w:val="22"/>
                <w:szCs w:val="22"/>
              </w:rPr>
              <w:t>c</w:t>
            </w:r>
            <w:r w:rsidRPr="00323D36">
              <w:rPr>
                <w:rFonts w:ascii="Trebuchet MS" w:hAnsi="Trebuchet MS" w:cs="Arial"/>
                <w:sz w:val="22"/>
                <w:szCs w:val="22"/>
              </w:rPr>
              <w:t>ontract. In supplying this information, Suppliers shall have granted Plantlife permission to seek such information as deemed necessary, in relation to the Suppliers performance with their nominated references.</w:t>
            </w:r>
          </w:p>
        </w:tc>
      </w:tr>
    </w:tbl>
    <w:p w14:paraId="17F86E43" w14:textId="77777777" w:rsidR="009F546D" w:rsidRPr="00323D36" w:rsidRDefault="009F546D" w:rsidP="00323D36">
      <w:pPr>
        <w:spacing w:line="320" w:lineRule="atLeast"/>
        <w:rPr>
          <w:rFonts w:ascii="Trebuchet MS" w:hAnsi="Trebuchet MS" w:cs="Arial"/>
          <w:sz w:val="22"/>
          <w:szCs w:val="22"/>
        </w:rPr>
      </w:pPr>
    </w:p>
    <w:p w14:paraId="2CEB2571" w14:textId="5FC2DF4B" w:rsidR="009F546D" w:rsidRPr="00323D36" w:rsidRDefault="009F546D" w:rsidP="00323D36">
      <w:pPr>
        <w:spacing w:line="320" w:lineRule="atLeast"/>
        <w:rPr>
          <w:rFonts w:ascii="Trebuchet MS" w:hAnsi="Trebuchet MS" w:cs="Arial"/>
          <w:sz w:val="22"/>
          <w:szCs w:val="22"/>
        </w:rPr>
      </w:pPr>
    </w:p>
    <w:p w14:paraId="6F0C2122" w14:textId="77777777" w:rsidR="009F546D" w:rsidRPr="00323D36" w:rsidRDefault="009F546D" w:rsidP="00323D36">
      <w:pPr>
        <w:spacing w:line="320" w:lineRule="atLeast"/>
        <w:rPr>
          <w:rFonts w:ascii="Trebuchet MS" w:hAnsi="Trebuchet MS" w:cs="Arial"/>
          <w:sz w:val="22"/>
          <w:szCs w:val="22"/>
        </w:rPr>
      </w:pPr>
    </w:p>
    <w:p w14:paraId="7C23005F" w14:textId="77777777" w:rsidR="002036F1" w:rsidRPr="00323D36" w:rsidRDefault="002036F1" w:rsidP="00323D36">
      <w:pPr>
        <w:spacing w:line="320" w:lineRule="atLeast"/>
        <w:rPr>
          <w:rFonts w:ascii="Trebuchet MS" w:hAnsi="Trebuchet MS" w:cs="Arial"/>
          <w:b/>
          <w:sz w:val="22"/>
          <w:szCs w:val="22"/>
        </w:rPr>
      </w:pPr>
    </w:p>
    <w:p w14:paraId="00AAD8E7" w14:textId="41FFF364" w:rsidR="00021AF1" w:rsidRDefault="00021AF1" w:rsidP="00323D36">
      <w:pPr>
        <w:spacing w:line="320" w:lineRule="atLeast"/>
        <w:rPr>
          <w:rFonts w:ascii="Trebuchet MS" w:hAnsi="Trebuchet MS" w:cs="Arial"/>
          <w:sz w:val="22"/>
          <w:szCs w:val="22"/>
        </w:rPr>
      </w:pPr>
    </w:p>
    <w:p w14:paraId="13292796" w14:textId="2CE05A51" w:rsidR="00476CBC" w:rsidRDefault="00476CBC" w:rsidP="00323D36">
      <w:pPr>
        <w:spacing w:line="320" w:lineRule="atLeast"/>
        <w:rPr>
          <w:rFonts w:ascii="Trebuchet MS" w:hAnsi="Trebuchet MS" w:cs="Arial"/>
          <w:sz w:val="22"/>
          <w:szCs w:val="22"/>
        </w:rPr>
      </w:pPr>
    </w:p>
    <w:tbl>
      <w:tblPr>
        <w:tblStyle w:val="TableGrid"/>
        <w:tblW w:w="9498" w:type="dxa"/>
        <w:tblLook w:val="04A0" w:firstRow="1" w:lastRow="0" w:firstColumn="1" w:lastColumn="0" w:noHBand="0" w:noVBand="1"/>
      </w:tblPr>
      <w:tblGrid>
        <w:gridCol w:w="2689"/>
        <w:gridCol w:w="6809"/>
      </w:tblGrid>
      <w:tr w:rsidR="00A44F42" w:rsidRPr="00323D36" w14:paraId="50FBB853" w14:textId="77777777" w:rsidTr="0005447A">
        <w:trPr>
          <w:trHeight w:val="624"/>
        </w:trPr>
        <w:tc>
          <w:tcPr>
            <w:tcW w:w="2689" w:type="dxa"/>
            <w:tcBorders>
              <w:top w:val="nil"/>
              <w:left w:val="nil"/>
              <w:bottom w:val="nil"/>
            </w:tcBorders>
          </w:tcPr>
          <w:p w14:paraId="3C95A91C" w14:textId="77777777" w:rsidR="00A44F42" w:rsidRPr="00323D36" w:rsidRDefault="00A44F42" w:rsidP="0005447A">
            <w:pPr>
              <w:spacing w:line="320" w:lineRule="atLeast"/>
              <w:rPr>
                <w:rFonts w:ascii="Trebuchet MS" w:hAnsi="Trebuchet MS" w:cs="Arial"/>
                <w:sz w:val="22"/>
                <w:szCs w:val="22"/>
              </w:rPr>
            </w:pPr>
            <w:r w:rsidRPr="00323D36">
              <w:rPr>
                <w:rFonts w:ascii="Trebuchet MS" w:hAnsi="Trebuchet MS" w:cs="Arial"/>
                <w:sz w:val="22"/>
                <w:szCs w:val="22"/>
              </w:rPr>
              <w:br w:type="page"/>
            </w:r>
            <w:r w:rsidRPr="00323D36">
              <w:rPr>
                <w:rFonts w:ascii="Trebuchet MS" w:hAnsi="Trebuchet MS"/>
                <w:noProof/>
                <w:sz w:val="22"/>
                <w:szCs w:val="22"/>
              </w:rPr>
              <w:drawing>
                <wp:anchor distT="0" distB="0" distL="114935" distR="114935" simplePos="0" relativeHeight="251658244" behindDoc="1" locked="0" layoutInCell="1" allowOverlap="1" wp14:anchorId="63DB3792" wp14:editId="6BEFB9B2">
                  <wp:simplePos x="0" y="0"/>
                  <wp:positionH relativeFrom="margin">
                    <wp:posOffset>-73025</wp:posOffset>
                  </wp:positionH>
                  <wp:positionV relativeFrom="page">
                    <wp:posOffset>7620</wp:posOffset>
                  </wp:positionV>
                  <wp:extent cx="1543050" cy="377355"/>
                  <wp:effectExtent l="0" t="0" r="0" b="381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548558F5" w14:textId="1E379009" w:rsidR="00A44F42" w:rsidRPr="00F655AC" w:rsidRDefault="00A44F42" w:rsidP="0005447A">
            <w:pPr>
              <w:spacing w:line="320" w:lineRule="atLeast"/>
              <w:jc w:val="right"/>
              <w:rPr>
                <w:rFonts w:ascii="Trebuchet MS" w:hAnsi="Trebuchet MS" w:cs="Arial"/>
                <w:b/>
                <w:bCs/>
                <w:sz w:val="32"/>
                <w:szCs w:val="32"/>
              </w:rPr>
            </w:pPr>
            <w:r w:rsidRPr="00F655AC">
              <w:rPr>
                <w:rFonts w:ascii="Trebuchet MS" w:hAnsi="Trebuchet MS" w:cs="Arial"/>
                <w:b/>
                <w:bCs/>
                <w:sz w:val="32"/>
                <w:szCs w:val="32"/>
              </w:rPr>
              <w:t xml:space="preserve">PART </w:t>
            </w:r>
            <w:r>
              <w:rPr>
                <w:rFonts w:ascii="Trebuchet MS" w:hAnsi="Trebuchet MS" w:cs="Arial"/>
                <w:b/>
                <w:bCs/>
                <w:sz w:val="32"/>
                <w:szCs w:val="32"/>
              </w:rPr>
              <w:t>E</w:t>
            </w:r>
          </w:p>
          <w:p w14:paraId="1AB29B47" w14:textId="159932C3" w:rsidR="00A44F42" w:rsidRPr="00323D36" w:rsidRDefault="00A44F42" w:rsidP="0005447A">
            <w:pPr>
              <w:spacing w:line="320" w:lineRule="atLeast"/>
              <w:jc w:val="right"/>
              <w:rPr>
                <w:rFonts w:ascii="Trebuchet MS" w:hAnsi="Trebuchet MS" w:cs="Arial"/>
                <w:b/>
                <w:bCs/>
                <w:sz w:val="22"/>
                <w:szCs w:val="22"/>
              </w:rPr>
            </w:pPr>
            <w:r>
              <w:rPr>
                <w:rFonts w:ascii="Trebuchet MS" w:hAnsi="Trebuchet MS" w:cs="Arial"/>
                <w:b/>
                <w:bCs/>
                <w:sz w:val="32"/>
                <w:szCs w:val="32"/>
              </w:rPr>
              <w:t>TERMS AND CONDITIONS</w:t>
            </w:r>
          </w:p>
        </w:tc>
      </w:tr>
    </w:tbl>
    <w:p w14:paraId="2BD65C18" w14:textId="5997DDCF" w:rsidR="00476CBC" w:rsidRDefault="00476CBC" w:rsidP="00323D36">
      <w:pPr>
        <w:spacing w:line="320" w:lineRule="atLeast"/>
        <w:rPr>
          <w:rFonts w:ascii="Trebuchet MS" w:hAnsi="Trebuchet MS" w:cs="Arial"/>
          <w:sz w:val="22"/>
          <w:szCs w:val="22"/>
        </w:rPr>
      </w:pPr>
    </w:p>
    <w:p w14:paraId="52856234" w14:textId="77777777" w:rsidR="00E0442A" w:rsidRPr="002A03DB" w:rsidRDefault="00E0442A" w:rsidP="00AD48D9">
      <w:pPr>
        <w:pStyle w:val="Standard1"/>
        <w:spacing w:after="120" w:line="320" w:lineRule="atLeast"/>
        <w:ind w:left="0"/>
        <w:jc w:val="both"/>
        <w:rPr>
          <w:rFonts w:ascii="Trebuchet MS" w:hAnsi="Trebuchet MS" w:cs="Tahoma"/>
          <w:color w:val="000000"/>
          <w:szCs w:val="22"/>
        </w:rPr>
      </w:pPr>
      <w:r w:rsidRPr="002A03DB">
        <w:rPr>
          <w:rFonts w:ascii="Trebuchet MS" w:hAnsi="Trebuchet MS" w:cs="Tahoma"/>
          <w:color w:val="000000"/>
          <w:szCs w:val="22"/>
        </w:rPr>
        <w:t xml:space="preserve">This tender is not and should not be taken as intent to purchase goods or services.  Rather, the vendor is being invited to submit a proposal at the vendor’s expense and volition.  </w:t>
      </w:r>
    </w:p>
    <w:p w14:paraId="64FA5342" w14:textId="77777777" w:rsidR="00E0442A" w:rsidRPr="002A03DB" w:rsidRDefault="00E0442A" w:rsidP="00AD48D9">
      <w:pPr>
        <w:pStyle w:val="Standard1"/>
        <w:spacing w:after="120" w:line="320" w:lineRule="atLeast"/>
        <w:ind w:left="0"/>
        <w:jc w:val="both"/>
        <w:rPr>
          <w:rFonts w:ascii="Trebuchet MS" w:hAnsi="Trebuchet MS" w:cs="Tahoma"/>
          <w:color w:val="000000"/>
          <w:szCs w:val="22"/>
        </w:rPr>
      </w:pPr>
      <w:r w:rsidRPr="002A03DB">
        <w:rPr>
          <w:rFonts w:ascii="Trebuchet MS" w:hAnsi="Trebuchet MS" w:cs="Tahoma"/>
          <w:color w:val="000000"/>
          <w:szCs w:val="22"/>
        </w:rPr>
        <w:t>Plantlife accepts no liability for time, property or material cost expended in the provision of a proposal.</w:t>
      </w:r>
    </w:p>
    <w:p w14:paraId="59939D79" w14:textId="77777777" w:rsidR="00E0442A" w:rsidRPr="00323D36" w:rsidRDefault="00E0442A" w:rsidP="00AD48D9">
      <w:pPr>
        <w:pStyle w:val="Standard1"/>
        <w:spacing w:after="120" w:line="320" w:lineRule="atLeast"/>
        <w:ind w:left="0"/>
        <w:jc w:val="both"/>
        <w:rPr>
          <w:rFonts w:ascii="Trebuchet MS" w:hAnsi="Trebuchet MS" w:cs="Tahoma"/>
          <w:color w:val="000000"/>
          <w:szCs w:val="22"/>
        </w:rPr>
      </w:pPr>
      <w:r w:rsidRPr="002A03DB">
        <w:rPr>
          <w:rFonts w:ascii="Trebuchet MS" w:hAnsi="Trebuchet MS" w:cs="Tahoma"/>
          <w:color w:val="000000"/>
          <w:szCs w:val="22"/>
        </w:rPr>
        <w:t>Plantlife reserves the right to request its suppliers to comply with its terms and conditions, to the exclusion of a supplier’s terms and conditions.</w:t>
      </w:r>
    </w:p>
    <w:p w14:paraId="78C5ED89" w14:textId="745CD0B4" w:rsidR="00FB4175" w:rsidRPr="00323D36" w:rsidRDefault="007F270D" w:rsidP="00AD48D9">
      <w:pPr>
        <w:spacing w:after="120" w:line="320" w:lineRule="atLeast"/>
        <w:rPr>
          <w:rFonts w:ascii="Trebuchet MS" w:hAnsi="Trebuchet MS" w:cs="Arial"/>
          <w:b/>
          <w:sz w:val="22"/>
          <w:szCs w:val="22"/>
        </w:rPr>
      </w:pPr>
      <w:r w:rsidRPr="00323D36">
        <w:rPr>
          <w:rFonts w:ascii="Trebuchet MS" w:hAnsi="Trebuchet MS" w:cs="Arial"/>
          <w:sz w:val="22"/>
          <w:szCs w:val="22"/>
        </w:rPr>
        <w:t>Plantlife</w:t>
      </w:r>
      <w:r w:rsidR="00FB4175" w:rsidRPr="00323D36">
        <w:rPr>
          <w:rFonts w:ascii="Trebuchet MS" w:hAnsi="Trebuchet MS" w:cs="Arial"/>
          <w:sz w:val="22"/>
          <w:szCs w:val="22"/>
        </w:rPr>
        <w:t xml:space="preserve"> expects all suppliers it works with to adhere to certain ethical and environmental standards. Please download </w:t>
      </w:r>
      <w:r w:rsidR="0098655C">
        <w:rPr>
          <w:rFonts w:ascii="Trebuchet MS" w:hAnsi="Trebuchet MS" w:cs="Arial"/>
          <w:sz w:val="22"/>
          <w:szCs w:val="22"/>
        </w:rPr>
        <w:t xml:space="preserve">our </w:t>
      </w:r>
      <w:r w:rsidR="00F736A7">
        <w:rPr>
          <w:rFonts w:ascii="Trebuchet MS" w:hAnsi="Trebuchet MS" w:cs="Arial"/>
          <w:sz w:val="22"/>
          <w:szCs w:val="22"/>
        </w:rPr>
        <w:t>Responsible Purchasing Policy</w:t>
      </w:r>
      <w:r w:rsidR="00AD59D1">
        <w:rPr>
          <w:rFonts w:ascii="Trebuchet MS" w:hAnsi="Trebuchet MS" w:cs="Arial"/>
          <w:sz w:val="22"/>
          <w:szCs w:val="22"/>
        </w:rPr>
        <w:t>.</w:t>
      </w:r>
    </w:p>
    <w:p w14:paraId="740CDD0A" w14:textId="77777777" w:rsidR="00CB6243" w:rsidRPr="00323D36" w:rsidRDefault="00CB6243" w:rsidP="00AD48D9">
      <w:pPr>
        <w:spacing w:after="120" w:line="320" w:lineRule="atLeast"/>
        <w:rPr>
          <w:rFonts w:ascii="Trebuchet MS" w:hAnsi="Trebuchet MS"/>
          <w:sz w:val="22"/>
          <w:szCs w:val="22"/>
        </w:rPr>
      </w:pPr>
    </w:p>
    <w:p w14:paraId="66CFDE7F" w14:textId="77777777" w:rsidR="00F114BF" w:rsidRPr="00807663" w:rsidRDefault="00F114BF" w:rsidP="00AD48D9">
      <w:pPr>
        <w:pStyle w:val="Standard1"/>
        <w:spacing w:after="120" w:line="320" w:lineRule="atLeast"/>
        <w:ind w:left="0"/>
        <w:jc w:val="both"/>
        <w:rPr>
          <w:rFonts w:ascii="Trebuchet MS" w:hAnsi="Trebuchet MS" w:cs="Tahoma"/>
          <w:b/>
          <w:szCs w:val="22"/>
          <w:lang w:eastAsia="en-US"/>
        </w:rPr>
      </w:pPr>
      <w:r w:rsidRPr="00807663">
        <w:rPr>
          <w:rFonts w:ascii="Trebuchet MS" w:hAnsi="Trebuchet MS" w:cs="Tahoma"/>
          <w:b/>
          <w:szCs w:val="22"/>
          <w:lang w:eastAsia="en-US"/>
        </w:rPr>
        <w:t>Confidentiality</w:t>
      </w:r>
    </w:p>
    <w:p w14:paraId="06DA6A5F" w14:textId="3BCBC9BF" w:rsidR="00F114BF" w:rsidRPr="00323D36" w:rsidRDefault="00F114BF" w:rsidP="00AD48D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This tender and all related information is confidential and the property of Plantlife. However</w:t>
      </w:r>
      <w:r w:rsidR="00A13EEE">
        <w:rPr>
          <w:rFonts w:ascii="Trebuchet MS" w:hAnsi="Trebuchet MS" w:cs="Tahoma"/>
          <w:szCs w:val="22"/>
          <w:lang w:eastAsia="en-US"/>
        </w:rPr>
        <w:t>,</w:t>
      </w:r>
      <w:r w:rsidRPr="00323D36">
        <w:rPr>
          <w:rFonts w:ascii="Trebuchet MS" w:hAnsi="Trebuchet MS" w:cs="Tahoma"/>
          <w:szCs w:val="22"/>
          <w:lang w:eastAsia="en-US"/>
        </w:rPr>
        <w:t xml:space="preserve"> we recognise that as part of the tender process, we each may exchange information that is deemed confidential. Accordingly, by us sending you this </w:t>
      </w:r>
      <w:r w:rsidR="00A13EEE">
        <w:rPr>
          <w:rFonts w:ascii="Trebuchet MS" w:hAnsi="Trebuchet MS" w:cs="Tahoma"/>
          <w:szCs w:val="22"/>
          <w:lang w:eastAsia="en-US"/>
        </w:rPr>
        <w:t xml:space="preserve">invitation to tender </w:t>
      </w:r>
      <w:r w:rsidRPr="00323D36">
        <w:rPr>
          <w:rFonts w:ascii="Trebuchet MS" w:hAnsi="Trebuchet MS" w:cs="Tahoma"/>
          <w:szCs w:val="22"/>
          <w:lang w:eastAsia="en-US"/>
        </w:rPr>
        <w:t>and your response to it, we each agree to the following commitments regarding confidentiality.</w:t>
      </w:r>
    </w:p>
    <w:p w14:paraId="2A37D3F7" w14:textId="77777777" w:rsidR="00F114BF" w:rsidRPr="00323D36" w:rsidRDefault="00F114BF" w:rsidP="00AD48D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For the purposes of this section, “Confidential Information” shall mean all information, data or materials received by one Party from the other (including, without limitation, drawings, sketches, photographs, computer software, ideas, design, know-how, formulae, processes, copyrights, inventions, techniques, new product details, business plans, financial information) that are marked “confidential” or otherwise stated to be confidential or which by their nature should reasonably be regarded by the receiving Party as confidential and any copies or extracts thereof in any media whatsoever;</w:t>
      </w:r>
    </w:p>
    <w:p w14:paraId="29738BB3" w14:textId="77777777" w:rsidR="00F114BF" w:rsidRPr="00323D36" w:rsidRDefault="00F114BF" w:rsidP="00AD48D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Each party undertakes that it shall not disclose to any person any Confidential Information concerning the business, affairs, customers, clients or suppliers of the other party or of any member of the group of companies to which the other party belongs, except as permi</w:t>
      </w:r>
      <w:bookmarkStart w:id="1" w:name="a955312"/>
      <w:r w:rsidRPr="00323D36">
        <w:rPr>
          <w:rFonts w:ascii="Trebuchet MS" w:hAnsi="Trebuchet MS" w:cs="Tahoma"/>
          <w:szCs w:val="22"/>
          <w:lang w:eastAsia="en-US"/>
        </w:rPr>
        <w:t>tted by the following paragraph.</w:t>
      </w:r>
    </w:p>
    <w:p w14:paraId="68CD4875" w14:textId="77777777" w:rsidR="00F114BF" w:rsidRPr="00323D36" w:rsidRDefault="00F114BF" w:rsidP="00AD48D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Each party may disclose the other party's Confidential Information:</w:t>
      </w:r>
      <w:bookmarkEnd w:id="1"/>
    </w:p>
    <w:p w14:paraId="0C1E28EE" w14:textId="75B2E1D8" w:rsidR="00F114BF" w:rsidRPr="00323D36" w:rsidRDefault="00F114BF" w:rsidP="00AD48D9">
      <w:pPr>
        <w:pStyle w:val="ListParagraph"/>
        <w:numPr>
          <w:ilvl w:val="0"/>
          <w:numId w:val="27"/>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 xml:space="preserve">to its employees, officers, representatives or advisers who need to know such information for the purposes of exercising the party's rights or carrying out its obligations under or in connection with this </w:t>
      </w:r>
      <w:r w:rsidR="00901033">
        <w:rPr>
          <w:rFonts w:ascii="Trebuchet MS" w:hAnsi="Trebuchet MS" w:cs="Tahoma"/>
          <w:sz w:val="22"/>
          <w:szCs w:val="22"/>
        </w:rPr>
        <w:t>invitation to tender</w:t>
      </w:r>
      <w:r w:rsidRPr="00323D36">
        <w:rPr>
          <w:rFonts w:ascii="Trebuchet MS" w:hAnsi="Trebuchet MS" w:cs="Tahoma"/>
          <w:sz w:val="22"/>
          <w:szCs w:val="22"/>
        </w:rPr>
        <w:t>. Each party shall ensure that its employees, officers, representatives or advisers to whom it discloses the other party's confidential information comply with this section on confidentiality; and</w:t>
      </w:r>
    </w:p>
    <w:p w14:paraId="7C14EE53" w14:textId="40489D72" w:rsidR="00F114BF" w:rsidRDefault="00F114BF" w:rsidP="00AD48D9">
      <w:pPr>
        <w:pStyle w:val="ListParagraph"/>
        <w:numPr>
          <w:ilvl w:val="0"/>
          <w:numId w:val="27"/>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as may be required by law, a court of competent jurisdiction or any governmental or regulatory authority.</w:t>
      </w:r>
    </w:p>
    <w:p w14:paraId="2C5FD70A" w14:textId="6AF9E020" w:rsidR="00C20E40" w:rsidRPr="00323D36" w:rsidRDefault="00F114BF" w:rsidP="00ED18F0">
      <w:pPr>
        <w:pStyle w:val="Standard1"/>
        <w:spacing w:after="120" w:line="320" w:lineRule="atLeast"/>
        <w:ind w:left="0"/>
        <w:jc w:val="both"/>
        <w:rPr>
          <w:rFonts w:ascii="Trebuchet MS" w:hAnsi="Trebuchet MS" w:cs="Arial"/>
          <w:b/>
          <w:szCs w:val="22"/>
        </w:rPr>
      </w:pPr>
      <w:r w:rsidRPr="00323D36">
        <w:rPr>
          <w:rFonts w:ascii="Trebuchet MS" w:hAnsi="Trebuchet MS" w:cs="Tahoma"/>
          <w:szCs w:val="22"/>
          <w:lang w:eastAsia="en-US"/>
        </w:rPr>
        <w:t xml:space="preserve">No party shall use any other party's Confidential Information for any purpose other than to exercise its rights and perform its obligations under or in connection with this </w:t>
      </w:r>
      <w:r w:rsidR="00AD48D9">
        <w:rPr>
          <w:rFonts w:ascii="Trebuchet MS" w:hAnsi="Trebuchet MS" w:cs="Tahoma"/>
          <w:szCs w:val="22"/>
          <w:lang w:eastAsia="en-US"/>
        </w:rPr>
        <w:t>tender</w:t>
      </w:r>
      <w:r w:rsidRPr="00323D36">
        <w:rPr>
          <w:rFonts w:ascii="Trebuchet MS" w:hAnsi="Trebuchet MS" w:cs="Tahoma"/>
          <w:szCs w:val="22"/>
          <w:lang w:eastAsia="en-US"/>
        </w:rPr>
        <w:t>.</w:t>
      </w:r>
      <w:r w:rsidR="00312C76" w:rsidRPr="00323D36">
        <w:rPr>
          <w:rFonts w:ascii="Trebuchet MS" w:hAnsi="Trebuchet MS" w:cs="Arial"/>
          <w:szCs w:val="22"/>
        </w:rPr>
        <w:br w:type="page"/>
      </w:r>
    </w:p>
    <w:tbl>
      <w:tblPr>
        <w:tblStyle w:val="TableGrid"/>
        <w:tblW w:w="9498" w:type="dxa"/>
        <w:tblLook w:val="04A0" w:firstRow="1" w:lastRow="0" w:firstColumn="1" w:lastColumn="0" w:noHBand="0" w:noVBand="1"/>
      </w:tblPr>
      <w:tblGrid>
        <w:gridCol w:w="2689"/>
        <w:gridCol w:w="6809"/>
      </w:tblGrid>
      <w:tr w:rsidR="00C20E40" w:rsidRPr="00323D36" w14:paraId="168CCAAA" w14:textId="77777777" w:rsidTr="0005447A">
        <w:trPr>
          <w:trHeight w:val="624"/>
        </w:trPr>
        <w:tc>
          <w:tcPr>
            <w:tcW w:w="2689" w:type="dxa"/>
            <w:tcBorders>
              <w:top w:val="nil"/>
              <w:left w:val="nil"/>
              <w:bottom w:val="nil"/>
            </w:tcBorders>
          </w:tcPr>
          <w:p w14:paraId="00E5FA15" w14:textId="77777777" w:rsidR="00C20E40" w:rsidRPr="00323D36" w:rsidRDefault="00C20E40" w:rsidP="0005447A">
            <w:pPr>
              <w:spacing w:line="320" w:lineRule="atLeast"/>
              <w:rPr>
                <w:rFonts w:ascii="Trebuchet MS" w:hAnsi="Trebuchet MS" w:cs="Arial"/>
                <w:sz w:val="22"/>
                <w:szCs w:val="22"/>
              </w:rPr>
            </w:pPr>
            <w:r w:rsidRPr="00323D36">
              <w:rPr>
                <w:rFonts w:ascii="Trebuchet MS" w:hAnsi="Trebuchet MS" w:cs="Arial"/>
                <w:sz w:val="22"/>
                <w:szCs w:val="22"/>
              </w:rPr>
              <w:lastRenderedPageBreak/>
              <w:br w:type="page"/>
            </w:r>
            <w:r w:rsidRPr="00323D36">
              <w:rPr>
                <w:rFonts w:ascii="Trebuchet MS" w:hAnsi="Trebuchet MS"/>
                <w:noProof/>
                <w:sz w:val="22"/>
                <w:szCs w:val="22"/>
              </w:rPr>
              <w:drawing>
                <wp:anchor distT="0" distB="0" distL="114935" distR="114935" simplePos="0" relativeHeight="251658245" behindDoc="1" locked="0" layoutInCell="1" allowOverlap="1" wp14:anchorId="3247AB55" wp14:editId="0284B1FA">
                  <wp:simplePos x="0" y="0"/>
                  <wp:positionH relativeFrom="margin">
                    <wp:posOffset>-73025</wp:posOffset>
                  </wp:positionH>
                  <wp:positionV relativeFrom="page">
                    <wp:posOffset>7620</wp:posOffset>
                  </wp:positionV>
                  <wp:extent cx="1543050" cy="377355"/>
                  <wp:effectExtent l="0" t="0" r="0" b="381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11B7A0C5" w14:textId="0A57B147" w:rsidR="00C20E40" w:rsidRPr="00F655AC" w:rsidRDefault="00C20E40" w:rsidP="0005447A">
            <w:pPr>
              <w:spacing w:line="320" w:lineRule="atLeast"/>
              <w:jc w:val="right"/>
              <w:rPr>
                <w:rFonts w:ascii="Trebuchet MS" w:hAnsi="Trebuchet MS" w:cs="Arial"/>
                <w:b/>
                <w:bCs/>
                <w:sz w:val="32"/>
                <w:szCs w:val="32"/>
              </w:rPr>
            </w:pPr>
            <w:r w:rsidRPr="00F655AC">
              <w:rPr>
                <w:rFonts w:ascii="Trebuchet MS" w:hAnsi="Trebuchet MS" w:cs="Arial"/>
                <w:b/>
                <w:bCs/>
                <w:sz w:val="32"/>
                <w:szCs w:val="32"/>
              </w:rPr>
              <w:t xml:space="preserve">PART </w:t>
            </w:r>
            <w:r w:rsidR="006E4CC1">
              <w:rPr>
                <w:rFonts w:ascii="Trebuchet MS" w:hAnsi="Trebuchet MS" w:cs="Arial"/>
                <w:b/>
                <w:bCs/>
                <w:sz w:val="32"/>
                <w:szCs w:val="32"/>
              </w:rPr>
              <w:t>F</w:t>
            </w:r>
          </w:p>
          <w:p w14:paraId="4C9F4E54" w14:textId="0A2CFE2D" w:rsidR="00C20E40" w:rsidRPr="00323D36" w:rsidRDefault="006E4CC1" w:rsidP="0005447A">
            <w:pPr>
              <w:spacing w:line="320" w:lineRule="atLeast"/>
              <w:jc w:val="right"/>
              <w:rPr>
                <w:rFonts w:ascii="Trebuchet MS" w:hAnsi="Trebuchet MS" w:cs="Arial"/>
                <w:b/>
                <w:bCs/>
                <w:sz w:val="22"/>
                <w:szCs w:val="22"/>
              </w:rPr>
            </w:pPr>
            <w:r>
              <w:rPr>
                <w:rFonts w:ascii="Trebuchet MS" w:hAnsi="Trebuchet MS" w:cs="Arial"/>
                <w:b/>
                <w:bCs/>
                <w:sz w:val="32"/>
                <w:szCs w:val="32"/>
              </w:rPr>
              <w:t>CERTIFICATE OF BONA FIDE OFFER</w:t>
            </w:r>
          </w:p>
        </w:tc>
      </w:tr>
    </w:tbl>
    <w:p w14:paraId="0A7D3850" w14:textId="77777777" w:rsidR="00C20E40" w:rsidRPr="00323D36" w:rsidRDefault="00C20E40" w:rsidP="00323D36">
      <w:pPr>
        <w:spacing w:line="320" w:lineRule="atLeast"/>
        <w:rPr>
          <w:rFonts w:ascii="Trebuchet MS" w:hAnsi="Trebuchet MS" w:cs="Arial"/>
          <w:b/>
          <w:sz w:val="22"/>
          <w:szCs w:val="22"/>
        </w:rPr>
      </w:pPr>
    </w:p>
    <w:p w14:paraId="291B90D3" w14:textId="326A9FAE" w:rsidR="006E4CC1" w:rsidRPr="006E4CC1" w:rsidRDefault="006E4CC1" w:rsidP="006E4CC1">
      <w:pPr>
        <w:spacing w:after="120" w:line="320" w:lineRule="atLeast"/>
        <w:jc w:val="center"/>
        <w:rPr>
          <w:rFonts w:ascii="Trebuchet MS" w:hAnsi="Trebuchet MS" w:cs="Arial"/>
          <w:b/>
          <w:bCs/>
          <w:i/>
          <w:iCs/>
          <w:sz w:val="22"/>
          <w:szCs w:val="22"/>
        </w:rPr>
      </w:pPr>
      <w:r w:rsidRPr="006E4CC1">
        <w:rPr>
          <w:rFonts w:ascii="Trebuchet MS" w:hAnsi="Trebuchet MS" w:cs="Arial"/>
          <w:b/>
          <w:bCs/>
          <w:i/>
          <w:iCs/>
          <w:sz w:val="22"/>
          <w:szCs w:val="22"/>
        </w:rPr>
        <w:t>PLEASE INCLUDE THE FOLLOWING CERTIFICATE IN YOUR TENDER DOCUMENTATION</w:t>
      </w:r>
    </w:p>
    <w:p w14:paraId="1D0B3924" w14:textId="71857D0F" w:rsidR="006D09A6" w:rsidRPr="00323D36" w:rsidRDefault="006D09A6" w:rsidP="00C20E40">
      <w:pPr>
        <w:spacing w:after="120" w:line="320" w:lineRule="atLeast"/>
        <w:rPr>
          <w:rFonts w:ascii="Trebuchet MS" w:hAnsi="Trebuchet MS" w:cs="Arial"/>
          <w:sz w:val="22"/>
          <w:szCs w:val="22"/>
        </w:rPr>
      </w:pPr>
      <w:r w:rsidRPr="00323D36">
        <w:rPr>
          <w:rFonts w:ascii="Trebuchet MS" w:hAnsi="Trebuchet MS"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069148" w14:textId="77777777" w:rsidR="00021AF1" w:rsidRPr="00323D36" w:rsidRDefault="00021AF1" w:rsidP="002F43CE">
      <w:pPr>
        <w:spacing w:after="120" w:line="320" w:lineRule="atLeast"/>
        <w:ind w:left="426" w:hanging="426"/>
        <w:rPr>
          <w:rFonts w:ascii="Trebuchet MS" w:hAnsi="Trebuchet MS" w:cs="Arial"/>
          <w:sz w:val="22"/>
          <w:szCs w:val="22"/>
        </w:rPr>
      </w:pPr>
      <w:r w:rsidRPr="00323D36">
        <w:rPr>
          <w:rFonts w:ascii="Trebuchet MS" w:hAnsi="Trebuchet MS" w:cs="Arial"/>
          <w:sz w:val="22"/>
          <w:szCs w:val="22"/>
        </w:rPr>
        <w:t>1</w:t>
      </w:r>
      <w:r w:rsidRPr="00323D36">
        <w:rPr>
          <w:rFonts w:ascii="Trebuchet MS" w:hAnsi="Trebuchet MS"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3400417C" w14:textId="65A7AF9B" w:rsidR="00021AF1" w:rsidRPr="00323D36" w:rsidRDefault="00021AF1" w:rsidP="002F43CE">
      <w:pPr>
        <w:spacing w:after="120" w:line="320" w:lineRule="atLeast"/>
        <w:ind w:left="426"/>
        <w:rPr>
          <w:rFonts w:ascii="Trebuchet MS" w:hAnsi="Trebuchet MS" w:cs="Arial"/>
          <w:sz w:val="22"/>
          <w:szCs w:val="22"/>
        </w:rPr>
      </w:pPr>
      <w:r w:rsidRPr="00323D36">
        <w:rPr>
          <w:rFonts w:ascii="Trebuchet MS" w:hAnsi="Trebuchet MS" w:cs="Arial"/>
          <w:sz w:val="22"/>
          <w:szCs w:val="22"/>
        </w:rPr>
        <w:t xml:space="preserve">b) enter into any agreement with any other person that </w:t>
      </w:r>
      <w:r w:rsidR="00036CC4">
        <w:rPr>
          <w:rFonts w:ascii="Trebuchet MS" w:hAnsi="Trebuchet MS" w:cs="Arial"/>
          <w:sz w:val="22"/>
          <w:szCs w:val="22"/>
        </w:rPr>
        <w:t>t</w:t>
      </w:r>
      <w:r w:rsidRPr="00323D36">
        <w:rPr>
          <w:rFonts w:ascii="Trebuchet MS" w:hAnsi="Trebuchet MS" w:cs="Arial"/>
          <w:sz w:val="22"/>
          <w:szCs w:val="22"/>
        </w:rPr>
        <w:t>he</w:t>
      </w:r>
      <w:r w:rsidR="00036CC4">
        <w:rPr>
          <w:rFonts w:ascii="Trebuchet MS" w:hAnsi="Trebuchet MS" w:cs="Arial"/>
          <w:sz w:val="22"/>
          <w:szCs w:val="22"/>
        </w:rPr>
        <w:t>y</w:t>
      </w:r>
      <w:r w:rsidRPr="00323D36">
        <w:rPr>
          <w:rFonts w:ascii="Trebuchet MS" w:hAnsi="Trebuchet MS" w:cs="Arial"/>
          <w:sz w:val="22"/>
          <w:szCs w:val="22"/>
        </w:rPr>
        <w:t xml:space="preserve"> shall refrain from making an offer or as to the amount of any offer to be submitted;</w:t>
      </w:r>
    </w:p>
    <w:p w14:paraId="2431C8B9" w14:textId="77777777" w:rsidR="00021AF1" w:rsidRPr="00323D36" w:rsidRDefault="00021AF1" w:rsidP="002F43CE">
      <w:pPr>
        <w:spacing w:after="120" w:line="320" w:lineRule="atLeast"/>
        <w:ind w:left="426" w:hanging="426"/>
        <w:rPr>
          <w:rFonts w:ascii="Trebuchet MS" w:hAnsi="Trebuchet MS" w:cs="Arial"/>
          <w:sz w:val="22"/>
          <w:szCs w:val="22"/>
        </w:rPr>
      </w:pPr>
      <w:r w:rsidRPr="00323D36">
        <w:rPr>
          <w:rFonts w:ascii="Trebuchet MS" w:hAnsi="Trebuchet MS" w:cs="Arial"/>
          <w:sz w:val="22"/>
          <w:szCs w:val="22"/>
        </w:rPr>
        <w:t>2</w:t>
      </w:r>
      <w:r w:rsidRPr="00323D36">
        <w:rPr>
          <w:rFonts w:ascii="Trebuchet MS" w:hAnsi="Trebuchet MS" w:cs="Arial"/>
          <w:sz w:val="22"/>
          <w:szCs w:val="22"/>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607EE27F" w14:textId="3D3C96BC" w:rsidR="006D09A6" w:rsidRPr="00323D36" w:rsidRDefault="006D09A6" w:rsidP="00C20E40">
      <w:pPr>
        <w:spacing w:after="120" w:line="320" w:lineRule="atLeast"/>
        <w:rPr>
          <w:rFonts w:ascii="Trebuchet MS" w:hAnsi="Trebuchet MS" w:cs="Arial"/>
          <w:sz w:val="22"/>
          <w:szCs w:val="22"/>
        </w:rPr>
      </w:pPr>
      <w:r w:rsidRPr="00323D36">
        <w:rPr>
          <w:rFonts w:ascii="Trebuchet MS" w:hAnsi="Trebuchet MS" w:cs="Arial"/>
          <w:sz w:val="22"/>
          <w:szCs w:val="22"/>
        </w:rPr>
        <w:t xml:space="preserve">We acknowledge that if we acted or shall act in contravention of this certificate, </w:t>
      </w:r>
      <w:r w:rsidR="007F270D" w:rsidRPr="00323D36">
        <w:rPr>
          <w:rFonts w:ascii="Trebuchet MS" w:hAnsi="Trebuchet MS" w:cs="Arial"/>
          <w:sz w:val="22"/>
          <w:szCs w:val="22"/>
        </w:rPr>
        <w:t>Plantlife</w:t>
      </w:r>
      <w:r w:rsidRPr="00323D36">
        <w:rPr>
          <w:rFonts w:ascii="Trebuchet MS" w:hAnsi="Trebuchet MS" w:cs="Arial"/>
          <w:sz w:val="22"/>
          <w:szCs w:val="22"/>
        </w:rPr>
        <w:t xml:space="preserve"> will be entitled to cancel the </w:t>
      </w:r>
      <w:r w:rsidR="002E46F8" w:rsidRPr="00323D36">
        <w:rPr>
          <w:rFonts w:ascii="Trebuchet MS" w:hAnsi="Trebuchet MS" w:cs="Arial"/>
          <w:sz w:val="22"/>
          <w:szCs w:val="22"/>
        </w:rPr>
        <w:t>agreement</w:t>
      </w:r>
      <w:r w:rsidRPr="00323D36">
        <w:rPr>
          <w:rFonts w:ascii="Trebuchet MS" w:hAnsi="Trebuchet MS" w:cs="Arial"/>
          <w:sz w:val="22"/>
          <w:szCs w:val="22"/>
        </w:rPr>
        <w:t xml:space="preserve"> and to recover from ourselves the amount of any loss and expense resulting from such cancellation.</w:t>
      </w:r>
    </w:p>
    <w:p w14:paraId="445DC12D" w14:textId="7C8110A7" w:rsidR="006D09A6" w:rsidRPr="00323D36" w:rsidRDefault="006D09A6" w:rsidP="00C20E40">
      <w:pPr>
        <w:spacing w:after="120" w:line="320" w:lineRule="atLeast"/>
        <w:rPr>
          <w:rFonts w:ascii="Trebuchet MS" w:hAnsi="Trebuchet MS" w:cs="Arial"/>
          <w:sz w:val="22"/>
          <w:szCs w:val="22"/>
          <w:u w:val="single"/>
        </w:rPr>
      </w:pPr>
      <w:r w:rsidRPr="00323D36">
        <w:rPr>
          <w:rFonts w:ascii="Trebuchet MS" w:hAnsi="Trebuchet MS" w:cs="Arial"/>
          <w:sz w:val="22"/>
          <w:szCs w:val="22"/>
          <w:u w:val="single"/>
        </w:rPr>
        <w:t xml:space="preserve">I state that everything in this tender submission is truthful, that if found to be untruthful </w:t>
      </w:r>
      <w:r w:rsidR="007F270D" w:rsidRPr="00323D36">
        <w:rPr>
          <w:rFonts w:ascii="Trebuchet MS" w:hAnsi="Trebuchet MS" w:cs="Arial"/>
          <w:sz w:val="22"/>
          <w:szCs w:val="22"/>
          <w:u w:val="single"/>
        </w:rPr>
        <w:t>Plantlife</w:t>
      </w:r>
      <w:r w:rsidRPr="00323D36">
        <w:rPr>
          <w:rFonts w:ascii="Trebuchet MS" w:hAnsi="Trebuchet MS" w:cs="Arial"/>
          <w:sz w:val="22"/>
          <w:szCs w:val="22"/>
          <w:u w:val="single"/>
        </w:rPr>
        <w:t xml:space="preserve"> can terminate any </w:t>
      </w:r>
      <w:r w:rsidR="002E46F8" w:rsidRPr="00323D36">
        <w:rPr>
          <w:rFonts w:ascii="Trebuchet MS" w:hAnsi="Trebuchet MS" w:cs="Arial"/>
          <w:sz w:val="22"/>
          <w:szCs w:val="22"/>
          <w:u w:val="single"/>
        </w:rPr>
        <w:t>agreement</w:t>
      </w:r>
      <w:r w:rsidRPr="00323D36">
        <w:rPr>
          <w:rFonts w:ascii="Trebuchet MS" w:hAnsi="Trebuchet MS" w:cs="Arial"/>
          <w:sz w:val="22"/>
          <w:szCs w:val="22"/>
          <w:u w:val="single"/>
        </w:rPr>
        <w:t xml:space="preserve"> between </w:t>
      </w:r>
      <w:r w:rsidR="007F270D" w:rsidRPr="00323D36">
        <w:rPr>
          <w:rFonts w:ascii="Trebuchet MS" w:hAnsi="Trebuchet MS" w:cs="Arial"/>
          <w:sz w:val="22"/>
          <w:szCs w:val="22"/>
          <w:u w:val="single"/>
        </w:rPr>
        <w:t>Plantlife</w:t>
      </w:r>
      <w:r w:rsidRPr="00323D36">
        <w:rPr>
          <w:rFonts w:ascii="Trebuchet MS" w:hAnsi="Trebuchet MS" w:cs="Arial"/>
          <w:sz w:val="22"/>
          <w:szCs w:val="22"/>
          <w:u w:val="single"/>
        </w:rPr>
        <w:t xml:space="preserve"> and the company formed on the basis of this tender, and we will pay to </w:t>
      </w:r>
      <w:r w:rsidR="007F270D" w:rsidRPr="00323D36">
        <w:rPr>
          <w:rFonts w:ascii="Trebuchet MS" w:hAnsi="Trebuchet MS" w:cs="Arial"/>
          <w:sz w:val="22"/>
          <w:szCs w:val="22"/>
          <w:u w:val="single"/>
        </w:rPr>
        <w:t>Plantlife</w:t>
      </w:r>
      <w:r w:rsidRPr="00323D36">
        <w:rPr>
          <w:rFonts w:ascii="Trebuchet MS" w:hAnsi="Trebuchet MS" w:cs="Arial"/>
          <w:sz w:val="22"/>
          <w:szCs w:val="22"/>
          <w:u w:val="single"/>
        </w:rPr>
        <w:t xml:space="preserve"> any loss or expenses </w:t>
      </w:r>
      <w:r w:rsidR="007F270D" w:rsidRPr="00323D36">
        <w:rPr>
          <w:rFonts w:ascii="Trebuchet MS" w:hAnsi="Trebuchet MS" w:cs="Arial"/>
          <w:sz w:val="22"/>
          <w:szCs w:val="22"/>
          <w:u w:val="single"/>
        </w:rPr>
        <w:t>Plantlife</w:t>
      </w:r>
      <w:r w:rsidRPr="00323D36">
        <w:rPr>
          <w:rFonts w:ascii="Trebuchet MS" w:hAnsi="Trebuchet MS" w:cs="Arial"/>
          <w:sz w:val="22"/>
          <w:szCs w:val="22"/>
          <w:u w:val="single"/>
        </w:rPr>
        <w:t xml:space="preserve"> suffers as a result of such untruthfulness, whether a</w:t>
      </w:r>
      <w:r w:rsidR="002E46F8" w:rsidRPr="00323D36">
        <w:rPr>
          <w:rFonts w:ascii="Trebuchet MS" w:hAnsi="Trebuchet MS" w:cs="Arial"/>
          <w:sz w:val="22"/>
          <w:szCs w:val="22"/>
          <w:u w:val="single"/>
        </w:rPr>
        <w:t>n agreement</w:t>
      </w:r>
      <w:r w:rsidRPr="00323D36">
        <w:rPr>
          <w:rFonts w:ascii="Trebuchet MS" w:hAnsi="Trebuchet MS" w:cs="Arial"/>
          <w:sz w:val="22"/>
          <w:szCs w:val="22"/>
          <w:u w:val="single"/>
        </w:rPr>
        <w:t xml:space="preserve"> is entered into or not.</w:t>
      </w:r>
    </w:p>
    <w:p w14:paraId="3D23CC63" w14:textId="77777777" w:rsidR="006D09A6" w:rsidRPr="00323D36" w:rsidRDefault="006D09A6" w:rsidP="00C20E40">
      <w:pPr>
        <w:spacing w:after="120" w:line="320" w:lineRule="atLeast"/>
        <w:rPr>
          <w:rFonts w:ascii="Trebuchet MS" w:hAnsi="Trebuchet MS" w:cs="Arial"/>
          <w:sz w:val="22"/>
          <w:szCs w:val="22"/>
        </w:rPr>
      </w:pPr>
      <w:r w:rsidRPr="00323D36">
        <w:rPr>
          <w:rFonts w:ascii="Trebuchet MS" w:hAnsi="Trebuchet MS" w:cs="Arial"/>
          <w:sz w:val="22"/>
          <w:szCs w:val="22"/>
        </w:rPr>
        <w:t>In this certificate, the word “person” includes any persons and any body or association, corporate or unincorporated; “any agreement or arrangement” includes any transaction, formal or informal, and whether legally binding or not.</w:t>
      </w:r>
    </w:p>
    <w:p w14:paraId="2164C690" w14:textId="77777777" w:rsidR="006D09A6" w:rsidRPr="00323D36" w:rsidRDefault="006D09A6" w:rsidP="00323D36">
      <w:pPr>
        <w:spacing w:line="320" w:lineRule="atLeast"/>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7039"/>
      </w:tblGrid>
      <w:tr w:rsidR="006D09A6" w:rsidRPr="00323D36" w14:paraId="55659F57" w14:textId="77777777" w:rsidTr="002F43CE">
        <w:trPr>
          <w:trHeight w:val="794"/>
        </w:trPr>
        <w:tc>
          <w:tcPr>
            <w:tcW w:w="2518" w:type="dxa"/>
          </w:tcPr>
          <w:p w14:paraId="32223890" w14:textId="77777777" w:rsidR="006D09A6" w:rsidRPr="00323D36" w:rsidRDefault="006D09A6" w:rsidP="00323D36">
            <w:pPr>
              <w:spacing w:line="320" w:lineRule="atLeast"/>
              <w:rPr>
                <w:rFonts w:ascii="Trebuchet MS" w:hAnsi="Trebuchet MS" w:cs="Arial"/>
                <w:sz w:val="22"/>
                <w:szCs w:val="22"/>
              </w:rPr>
            </w:pPr>
            <w:r w:rsidRPr="00323D36">
              <w:rPr>
                <w:rFonts w:ascii="Trebuchet MS" w:hAnsi="Trebuchet MS" w:cs="Arial"/>
                <w:sz w:val="22"/>
                <w:szCs w:val="22"/>
              </w:rPr>
              <w:t>Signed</w:t>
            </w:r>
            <w:r w:rsidRPr="00323D36">
              <w:rPr>
                <w:rFonts w:ascii="Trebuchet MS" w:hAnsi="Trebuchet MS" w:cs="Arial"/>
                <w:sz w:val="22"/>
                <w:szCs w:val="22"/>
              </w:rPr>
              <w:tab/>
            </w:r>
          </w:p>
        </w:tc>
        <w:tc>
          <w:tcPr>
            <w:tcW w:w="7222" w:type="dxa"/>
          </w:tcPr>
          <w:p w14:paraId="5263B00C" w14:textId="77777777" w:rsidR="006D09A6" w:rsidRPr="00323D36" w:rsidRDefault="006D09A6" w:rsidP="00323D36">
            <w:pPr>
              <w:spacing w:line="320" w:lineRule="atLeast"/>
              <w:rPr>
                <w:rFonts w:ascii="Trebuchet MS" w:hAnsi="Trebuchet MS" w:cs="Arial"/>
                <w:sz w:val="22"/>
                <w:szCs w:val="22"/>
              </w:rPr>
            </w:pPr>
          </w:p>
        </w:tc>
      </w:tr>
      <w:tr w:rsidR="006D09A6" w:rsidRPr="00323D36" w14:paraId="08391681" w14:textId="77777777" w:rsidTr="002F43CE">
        <w:trPr>
          <w:trHeight w:val="794"/>
        </w:trPr>
        <w:tc>
          <w:tcPr>
            <w:tcW w:w="2518" w:type="dxa"/>
          </w:tcPr>
          <w:p w14:paraId="369EA46C" w14:textId="77777777" w:rsidR="006D09A6" w:rsidRPr="00323D36" w:rsidRDefault="006D09A6" w:rsidP="00323D36">
            <w:pPr>
              <w:spacing w:line="320" w:lineRule="atLeast"/>
              <w:rPr>
                <w:rFonts w:ascii="Trebuchet MS" w:hAnsi="Trebuchet MS" w:cs="Arial"/>
                <w:sz w:val="22"/>
                <w:szCs w:val="22"/>
              </w:rPr>
            </w:pPr>
            <w:r w:rsidRPr="00323D36">
              <w:rPr>
                <w:rFonts w:ascii="Trebuchet MS" w:hAnsi="Trebuchet MS" w:cs="Arial"/>
                <w:sz w:val="22"/>
                <w:szCs w:val="22"/>
              </w:rPr>
              <w:t>On behalf of</w:t>
            </w:r>
          </w:p>
        </w:tc>
        <w:tc>
          <w:tcPr>
            <w:tcW w:w="7222" w:type="dxa"/>
          </w:tcPr>
          <w:p w14:paraId="20E83B56" w14:textId="77777777" w:rsidR="006D09A6" w:rsidRPr="00323D36" w:rsidRDefault="006D09A6" w:rsidP="00323D36">
            <w:pPr>
              <w:spacing w:line="320" w:lineRule="atLeast"/>
              <w:rPr>
                <w:rFonts w:ascii="Trebuchet MS" w:hAnsi="Trebuchet MS" w:cs="Arial"/>
                <w:sz w:val="22"/>
                <w:szCs w:val="22"/>
              </w:rPr>
            </w:pPr>
          </w:p>
        </w:tc>
      </w:tr>
      <w:tr w:rsidR="006D09A6" w:rsidRPr="00323D36" w14:paraId="67EB7492" w14:textId="77777777" w:rsidTr="002F43CE">
        <w:trPr>
          <w:trHeight w:val="794"/>
        </w:trPr>
        <w:tc>
          <w:tcPr>
            <w:tcW w:w="2518" w:type="dxa"/>
          </w:tcPr>
          <w:p w14:paraId="1121188D" w14:textId="77777777" w:rsidR="006D09A6" w:rsidRPr="00323D36" w:rsidRDefault="006D09A6" w:rsidP="00323D36">
            <w:pPr>
              <w:spacing w:line="320" w:lineRule="atLeast"/>
              <w:rPr>
                <w:rFonts w:ascii="Trebuchet MS" w:hAnsi="Trebuchet MS" w:cs="Arial"/>
                <w:sz w:val="22"/>
                <w:szCs w:val="22"/>
              </w:rPr>
            </w:pPr>
            <w:r w:rsidRPr="00323D36">
              <w:rPr>
                <w:rFonts w:ascii="Trebuchet MS" w:hAnsi="Trebuchet MS" w:cs="Arial"/>
                <w:sz w:val="22"/>
                <w:szCs w:val="22"/>
              </w:rPr>
              <w:t>Date</w:t>
            </w:r>
          </w:p>
        </w:tc>
        <w:tc>
          <w:tcPr>
            <w:tcW w:w="7222" w:type="dxa"/>
          </w:tcPr>
          <w:p w14:paraId="4530459D" w14:textId="77777777" w:rsidR="006D09A6" w:rsidRPr="00323D36" w:rsidRDefault="006D09A6" w:rsidP="00323D36">
            <w:pPr>
              <w:spacing w:line="320" w:lineRule="atLeast"/>
              <w:rPr>
                <w:rFonts w:ascii="Trebuchet MS" w:hAnsi="Trebuchet MS" w:cs="Arial"/>
                <w:sz w:val="22"/>
                <w:szCs w:val="22"/>
              </w:rPr>
            </w:pPr>
          </w:p>
        </w:tc>
      </w:tr>
    </w:tbl>
    <w:p w14:paraId="4EE3EB64" w14:textId="77777777" w:rsidR="006D09A6" w:rsidRPr="00323D36" w:rsidRDefault="006D09A6" w:rsidP="00323D36">
      <w:pPr>
        <w:spacing w:line="320" w:lineRule="atLeast"/>
        <w:rPr>
          <w:rFonts w:ascii="Trebuchet MS" w:hAnsi="Trebuchet MS" w:cs="Arial"/>
          <w:b/>
          <w:sz w:val="22"/>
          <w:szCs w:val="22"/>
        </w:rPr>
      </w:pPr>
    </w:p>
    <w:p w14:paraId="2118BC47" w14:textId="77777777" w:rsidR="005B7C66" w:rsidRPr="00323D36" w:rsidRDefault="005B7C66" w:rsidP="00323D36">
      <w:pPr>
        <w:spacing w:line="320" w:lineRule="atLeast"/>
        <w:rPr>
          <w:rFonts w:ascii="Trebuchet MS" w:hAnsi="Trebuchet MS" w:cs="Arial"/>
          <w:sz w:val="22"/>
          <w:szCs w:val="22"/>
        </w:rPr>
      </w:pPr>
    </w:p>
    <w:p w14:paraId="4CFBAFDB" w14:textId="05E291CA" w:rsidR="00BB50C4" w:rsidRPr="00323D36" w:rsidRDefault="00BB50C4" w:rsidP="00323D36">
      <w:pPr>
        <w:spacing w:line="320" w:lineRule="atLeast"/>
        <w:rPr>
          <w:rFonts w:ascii="Trebuchet MS" w:hAnsi="Trebuchet MS" w:cs="Arial"/>
          <w:sz w:val="22"/>
          <w:szCs w:val="22"/>
        </w:rPr>
      </w:pPr>
    </w:p>
    <w:p w14:paraId="5FFF9BBE" w14:textId="7F8BA6D1" w:rsidR="00FE0281" w:rsidRPr="00323D36" w:rsidRDefault="00FE0281" w:rsidP="00323D36">
      <w:pPr>
        <w:spacing w:line="320" w:lineRule="atLeast"/>
        <w:rPr>
          <w:rFonts w:ascii="Trebuchet MS" w:hAnsi="Trebuchet MS" w:cs="Arial"/>
          <w:sz w:val="22"/>
          <w:szCs w:val="22"/>
        </w:rPr>
      </w:pPr>
      <w:r w:rsidRPr="00323D36">
        <w:rPr>
          <w:rFonts w:ascii="Trebuchet MS" w:hAnsi="Trebuchet MS" w:cs="Arial"/>
          <w:sz w:val="22"/>
          <w:szCs w:val="22"/>
        </w:rPr>
        <w:br w:type="page"/>
      </w:r>
    </w:p>
    <w:tbl>
      <w:tblPr>
        <w:tblStyle w:val="TableGrid"/>
        <w:tblW w:w="9498" w:type="dxa"/>
        <w:tblLook w:val="04A0" w:firstRow="1" w:lastRow="0" w:firstColumn="1" w:lastColumn="0" w:noHBand="0" w:noVBand="1"/>
      </w:tblPr>
      <w:tblGrid>
        <w:gridCol w:w="2689"/>
        <w:gridCol w:w="6809"/>
      </w:tblGrid>
      <w:tr w:rsidR="006214C9" w:rsidRPr="00323D36" w14:paraId="56462618" w14:textId="77777777" w:rsidTr="0005447A">
        <w:trPr>
          <w:trHeight w:val="624"/>
        </w:trPr>
        <w:tc>
          <w:tcPr>
            <w:tcW w:w="2689" w:type="dxa"/>
            <w:tcBorders>
              <w:top w:val="nil"/>
              <w:left w:val="nil"/>
              <w:bottom w:val="nil"/>
            </w:tcBorders>
          </w:tcPr>
          <w:p w14:paraId="4DAEE84D" w14:textId="77777777" w:rsidR="006214C9" w:rsidRPr="00323D36" w:rsidRDefault="006214C9" w:rsidP="0005447A">
            <w:pPr>
              <w:spacing w:line="320" w:lineRule="atLeast"/>
              <w:rPr>
                <w:rFonts w:ascii="Trebuchet MS" w:hAnsi="Trebuchet MS" w:cs="Arial"/>
                <w:sz w:val="22"/>
                <w:szCs w:val="22"/>
              </w:rPr>
            </w:pPr>
            <w:r w:rsidRPr="00323D36">
              <w:rPr>
                <w:rFonts w:ascii="Trebuchet MS" w:hAnsi="Trebuchet MS" w:cs="Arial"/>
                <w:sz w:val="22"/>
                <w:szCs w:val="22"/>
              </w:rPr>
              <w:lastRenderedPageBreak/>
              <w:br w:type="page"/>
            </w:r>
            <w:r w:rsidRPr="00323D36">
              <w:rPr>
                <w:rFonts w:ascii="Trebuchet MS" w:hAnsi="Trebuchet MS"/>
                <w:noProof/>
                <w:sz w:val="22"/>
                <w:szCs w:val="22"/>
              </w:rPr>
              <w:drawing>
                <wp:anchor distT="0" distB="0" distL="114935" distR="114935" simplePos="0" relativeHeight="251658246" behindDoc="1" locked="0" layoutInCell="1" allowOverlap="1" wp14:anchorId="5C3038B0" wp14:editId="40FBAD33">
                  <wp:simplePos x="0" y="0"/>
                  <wp:positionH relativeFrom="margin">
                    <wp:posOffset>-73025</wp:posOffset>
                  </wp:positionH>
                  <wp:positionV relativeFrom="page">
                    <wp:posOffset>7620</wp:posOffset>
                  </wp:positionV>
                  <wp:extent cx="1543050" cy="377355"/>
                  <wp:effectExtent l="0" t="0" r="0" b="381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4A12AC90" w14:textId="67871E4A" w:rsidR="006214C9" w:rsidRPr="00F655AC" w:rsidRDefault="006214C9" w:rsidP="0005447A">
            <w:pPr>
              <w:spacing w:line="320" w:lineRule="atLeast"/>
              <w:jc w:val="right"/>
              <w:rPr>
                <w:rFonts w:ascii="Trebuchet MS" w:hAnsi="Trebuchet MS" w:cs="Arial"/>
                <w:b/>
                <w:bCs/>
                <w:sz w:val="32"/>
                <w:szCs w:val="32"/>
              </w:rPr>
            </w:pPr>
            <w:r w:rsidRPr="00F655AC">
              <w:rPr>
                <w:rFonts w:ascii="Trebuchet MS" w:hAnsi="Trebuchet MS" w:cs="Arial"/>
                <w:b/>
                <w:bCs/>
                <w:sz w:val="32"/>
                <w:szCs w:val="32"/>
              </w:rPr>
              <w:t xml:space="preserve">PART </w:t>
            </w:r>
            <w:r>
              <w:rPr>
                <w:rFonts w:ascii="Trebuchet MS" w:hAnsi="Trebuchet MS" w:cs="Arial"/>
                <w:b/>
                <w:bCs/>
                <w:sz w:val="32"/>
                <w:szCs w:val="32"/>
              </w:rPr>
              <w:t>G</w:t>
            </w:r>
          </w:p>
          <w:p w14:paraId="4972DAF1" w14:textId="6E7ED2F8" w:rsidR="006214C9" w:rsidRPr="00323D36" w:rsidRDefault="006214C9" w:rsidP="0005447A">
            <w:pPr>
              <w:spacing w:line="320" w:lineRule="atLeast"/>
              <w:jc w:val="right"/>
              <w:rPr>
                <w:rFonts w:ascii="Trebuchet MS" w:hAnsi="Trebuchet MS" w:cs="Arial"/>
                <w:b/>
                <w:bCs/>
                <w:sz w:val="22"/>
                <w:szCs w:val="22"/>
              </w:rPr>
            </w:pPr>
            <w:r>
              <w:rPr>
                <w:rFonts w:ascii="Trebuchet MS" w:hAnsi="Trebuchet MS" w:cs="Arial"/>
                <w:b/>
                <w:bCs/>
                <w:sz w:val="32"/>
                <w:szCs w:val="32"/>
              </w:rPr>
              <w:t>FURTHER INFORMATION</w:t>
            </w:r>
          </w:p>
        </w:tc>
      </w:tr>
    </w:tbl>
    <w:p w14:paraId="2BC8B405" w14:textId="77777777" w:rsidR="006214C9" w:rsidRPr="00323D36" w:rsidRDefault="006214C9" w:rsidP="00323D36">
      <w:pPr>
        <w:spacing w:line="320" w:lineRule="atLeast"/>
        <w:rPr>
          <w:rFonts w:ascii="Trebuchet MS" w:hAnsi="Trebuchet MS" w:cs="Arial"/>
          <w:sz w:val="22"/>
          <w:szCs w:val="22"/>
        </w:rPr>
      </w:pPr>
    </w:p>
    <w:p w14:paraId="2E66BF22" w14:textId="22F7A6C9" w:rsidR="008573D3" w:rsidRDefault="008573D3" w:rsidP="00FC1F31">
      <w:pPr>
        <w:pStyle w:val="Header"/>
        <w:numPr>
          <w:ilvl w:val="0"/>
          <w:numId w:val="5"/>
        </w:numPr>
        <w:tabs>
          <w:tab w:val="clear" w:pos="4153"/>
          <w:tab w:val="clear" w:pos="8306"/>
        </w:tabs>
        <w:spacing w:after="120" w:line="320" w:lineRule="atLeast"/>
        <w:rPr>
          <w:rFonts w:ascii="Trebuchet MS" w:hAnsi="Trebuchet MS" w:cs="Arial"/>
          <w:sz w:val="22"/>
          <w:szCs w:val="22"/>
        </w:rPr>
      </w:pPr>
      <w:r w:rsidRPr="00FC1F31">
        <w:rPr>
          <w:rFonts w:ascii="Trebuchet MS" w:hAnsi="Trebuchet MS" w:cs="Arial"/>
          <w:sz w:val="22"/>
          <w:szCs w:val="22"/>
        </w:rPr>
        <w:t>All information in this document is provided in good faith and represents Plantlife’s view of the service Plantlife requires.  Plantlife reserve</w:t>
      </w:r>
      <w:r w:rsidR="00DE4E6B">
        <w:rPr>
          <w:rFonts w:ascii="Trebuchet MS" w:hAnsi="Trebuchet MS" w:cs="Arial"/>
          <w:sz w:val="22"/>
          <w:szCs w:val="22"/>
        </w:rPr>
        <w:t>s</w:t>
      </w:r>
      <w:r w:rsidRPr="00FC1F31">
        <w:rPr>
          <w:rFonts w:ascii="Trebuchet MS" w:hAnsi="Trebuchet MS" w:cs="Arial"/>
          <w:sz w:val="22"/>
          <w:szCs w:val="22"/>
        </w:rPr>
        <w:t xml:space="preserve"> the right to amend the specification at any time during the Tender process.</w:t>
      </w:r>
    </w:p>
    <w:p w14:paraId="0F999017" w14:textId="07064A5A" w:rsidR="00F8555A" w:rsidRDefault="00FE03AC" w:rsidP="0005447A">
      <w:pPr>
        <w:pStyle w:val="Header"/>
        <w:numPr>
          <w:ilvl w:val="0"/>
          <w:numId w:val="5"/>
        </w:numPr>
        <w:tabs>
          <w:tab w:val="clear" w:pos="4153"/>
          <w:tab w:val="clear" w:pos="8306"/>
        </w:tabs>
        <w:spacing w:after="120" w:line="320" w:lineRule="atLeast"/>
        <w:rPr>
          <w:rFonts w:ascii="Trebuchet MS" w:hAnsi="Trebuchet MS" w:cs="Arial"/>
          <w:sz w:val="22"/>
          <w:szCs w:val="22"/>
        </w:rPr>
      </w:pPr>
      <w:r w:rsidRPr="009E7A40">
        <w:rPr>
          <w:rFonts w:ascii="Trebuchet MS" w:hAnsi="Trebuchet MS" w:cs="Arial"/>
          <w:sz w:val="22"/>
          <w:szCs w:val="22"/>
        </w:rPr>
        <w:t xml:space="preserve">Part D of this </w:t>
      </w:r>
      <w:r w:rsidR="009F5B15" w:rsidRPr="009E7A40">
        <w:rPr>
          <w:rFonts w:ascii="Trebuchet MS" w:hAnsi="Trebuchet MS" w:cs="Arial"/>
          <w:sz w:val="22"/>
          <w:szCs w:val="22"/>
        </w:rPr>
        <w:t xml:space="preserve">invitation includes a comprehensive list of the information and documentation required </w:t>
      </w:r>
      <w:r w:rsidR="009E7A40" w:rsidRPr="009E7A40">
        <w:rPr>
          <w:rFonts w:ascii="Trebuchet MS" w:hAnsi="Trebuchet MS" w:cs="Arial"/>
          <w:sz w:val="22"/>
          <w:szCs w:val="22"/>
        </w:rPr>
        <w:t xml:space="preserve">to tender. </w:t>
      </w:r>
      <w:r w:rsidR="00F8555A" w:rsidRPr="009E7A40">
        <w:rPr>
          <w:rFonts w:ascii="Trebuchet MS" w:hAnsi="Trebuchet MS" w:cs="Arial"/>
          <w:sz w:val="22"/>
          <w:szCs w:val="22"/>
        </w:rPr>
        <w:t xml:space="preserve">If you are unable to comply with a request for information or provide </w:t>
      </w:r>
      <w:r w:rsidR="009E7A40">
        <w:rPr>
          <w:rFonts w:ascii="Trebuchet MS" w:hAnsi="Trebuchet MS" w:cs="Arial"/>
          <w:sz w:val="22"/>
          <w:szCs w:val="22"/>
        </w:rPr>
        <w:t xml:space="preserve">the </w:t>
      </w:r>
      <w:r w:rsidR="00F8555A" w:rsidRPr="009E7A40">
        <w:rPr>
          <w:rFonts w:ascii="Trebuchet MS" w:hAnsi="Trebuchet MS" w:cs="Arial"/>
          <w:sz w:val="22"/>
          <w:szCs w:val="22"/>
        </w:rPr>
        <w:t>documentation requested then a written account explaining the absence of the information must accompany the return of this tender. Please be aware that the failure to respond to any of the questions, without a written reason, may result in a negative evaluation of that element within the overall evaluation of this document.</w:t>
      </w:r>
    </w:p>
    <w:p w14:paraId="0163A8FB" w14:textId="5B2570D5" w:rsidR="00B3102A" w:rsidRDefault="00AF6393" w:rsidP="00AF6393">
      <w:pPr>
        <w:pStyle w:val="Header"/>
        <w:numPr>
          <w:ilvl w:val="0"/>
          <w:numId w:val="5"/>
        </w:numPr>
        <w:tabs>
          <w:tab w:val="clear" w:pos="4153"/>
          <w:tab w:val="clear" w:pos="8306"/>
        </w:tabs>
        <w:spacing w:after="120" w:line="320" w:lineRule="atLeast"/>
        <w:rPr>
          <w:rFonts w:ascii="Trebuchet MS" w:hAnsi="Trebuchet MS" w:cs="Arial"/>
          <w:sz w:val="22"/>
          <w:szCs w:val="22"/>
        </w:rPr>
      </w:pPr>
      <w:r w:rsidRPr="00AF6393">
        <w:rPr>
          <w:rFonts w:ascii="Trebuchet MS" w:hAnsi="Trebuchet MS" w:cs="Arial"/>
          <w:sz w:val="22"/>
          <w:szCs w:val="22"/>
        </w:rPr>
        <w:t>Suppliers should ensure that their tenders are clear and concise</w:t>
      </w:r>
      <w:r w:rsidR="00B3102A">
        <w:rPr>
          <w:rFonts w:ascii="Trebuchet MS" w:hAnsi="Trebuchet MS" w:cs="Arial"/>
          <w:sz w:val="22"/>
          <w:szCs w:val="22"/>
        </w:rPr>
        <w:t>.</w:t>
      </w:r>
    </w:p>
    <w:p w14:paraId="175F11F3" w14:textId="3D57D397" w:rsidR="00AF6393" w:rsidRPr="00AF6393" w:rsidRDefault="00B3102A" w:rsidP="00AF6393">
      <w:pPr>
        <w:pStyle w:val="Header"/>
        <w:numPr>
          <w:ilvl w:val="0"/>
          <w:numId w:val="5"/>
        </w:numPr>
        <w:tabs>
          <w:tab w:val="clear" w:pos="4153"/>
          <w:tab w:val="clear" w:pos="8306"/>
        </w:tabs>
        <w:spacing w:after="120" w:line="320" w:lineRule="atLeast"/>
        <w:rPr>
          <w:rFonts w:ascii="Trebuchet MS" w:hAnsi="Trebuchet MS" w:cs="Arial"/>
          <w:sz w:val="22"/>
          <w:szCs w:val="22"/>
        </w:rPr>
      </w:pPr>
      <w:r>
        <w:rPr>
          <w:rFonts w:ascii="Trebuchet MS" w:hAnsi="Trebuchet MS" w:cs="Arial"/>
          <w:sz w:val="22"/>
          <w:szCs w:val="22"/>
        </w:rPr>
        <w:t>Suppliers are</w:t>
      </w:r>
      <w:r w:rsidR="00AF6393" w:rsidRPr="00AF6393">
        <w:rPr>
          <w:rFonts w:ascii="Trebuchet MS" w:hAnsi="Trebuchet MS" w:cs="Arial"/>
          <w:sz w:val="22"/>
          <w:szCs w:val="22"/>
        </w:rPr>
        <w:t xml:space="preserve"> advised that any approaches to Plantlife following the opening of tenders </w:t>
      </w:r>
      <w:r w:rsidR="00534C62">
        <w:rPr>
          <w:rFonts w:ascii="Trebuchet MS" w:hAnsi="Trebuchet MS" w:cs="Arial"/>
          <w:sz w:val="22"/>
          <w:szCs w:val="22"/>
        </w:rPr>
        <w:t xml:space="preserve">other than through agreed channels </w:t>
      </w:r>
      <w:r w:rsidR="00AF6393" w:rsidRPr="00AF6393">
        <w:rPr>
          <w:rFonts w:ascii="Trebuchet MS" w:hAnsi="Trebuchet MS" w:cs="Arial"/>
          <w:sz w:val="22"/>
          <w:szCs w:val="22"/>
        </w:rPr>
        <w:t xml:space="preserve">could lead to disqualification.  </w:t>
      </w:r>
    </w:p>
    <w:p w14:paraId="113989EA" w14:textId="77777777"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Plantlife may require supplementary information or clarification or further evidence of the information given. If appropriate, Plantlife may wish to visit reference sites given as evidence of relevant experience.</w:t>
      </w:r>
    </w:p>
    <w:p w14:paraId="676C9B64" w14:textId="274B36F5"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Plantlife may request interviews with all or a selection of applicants or none. Applicants will be notified in due course. The ability of suppliers may also be determined by, amongst other factors, references, certification, </w:t>
      </w:r>
      <w:r w:rsidR="00720C50">
        <w:rPr>
          <w:rFonts w:ascii="Trebuchet MS" w:hAnsi="Trebuchet MS" w:cs="Arial"/>
          <w:sz w:val="22"/>
          <w:szCs w:val="22"/>
        </w:rPr>
        <w:t xml:space="preserve">and </w:t>
      </w:r>
      <w:r w:rsidRPr="00323D36">
        <w:rPr>
          <w:rFonts w:ascii="Trebuchet MS" w:hAnsi="Trebuchet MS" w:cs="Arial"/>
          <w:sz w:val="22"/>
          <w:szCs w:val="22"/>
        </w:rPr>
        <w:t>site visits</w:t>
      </w:r>
      <w:r w:rsidR="00720C50">
        <w:rPr>
          <w:rFonts w:ascii="Trebuchet MS" w:hAnsi="Trebuchet MS" w:cs="Arial"/>
          <w:sz w:val="22"/>
          <w:szCs w:val="22"/>
        </w:rPr>
        <w:t>.</w:t>
      </w:r>
    </w:p>
    <w:p w14:paraId="4C922CCF" w14:textId="77777777"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1ECDE71B" w14:textId="77777777" w:rsidR="00F8555A" w:rsidRPr="00323D36" w:rsidRDefault="00F8555A" w:rsidP="00323D36">
      <w:pPr>
        <w:numPr>
          <w:ilvl w:val="0"/>
          <w:numId w:val="5"/>
        </w:numPr>
        <w:overflowPunct/>
        <w:autoSpaceDE/>
        <w:autoSpaceDN/>
        <w:adjustRightInd/>
        <w:spacing w:before="100" w:beforeAutospacing="1" w:after="100" w:afterAutospacing="1" w:line="320" w:lineRule="atLeast"/>
        <w:textAlignment w:val="auto"/>
        <w:rPr>
          <w:rFonts w:ascii="Trebuchet MS" w:hAnsi="Trebuchet MS" w:cs="Arial"/>
          <w:sz w:val="22"/>
          <w:szCs w:val="22"/>
        </w:rPr>
      </w:pPr>
      <w:r w:rsidRPr="00323D36">
        <w:rPr>
          <w:rFonts w:ascii="Trebuchet MS" w:hAnsi="Trebuchet MS" w:cs="Arial"/>
          <w:sz w:val="22"/>
          <w:szCs w:val="22"/>
        </w:rPr>
        <w:t>During the term of this agreement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5C27AB7B" w14:textId="77777777"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No charge will be made to Plantlife by applicants for any preparation costs accrued during the tender process, whether the applicant was successful or not.</w:t>
      </w:r>
    </w:p>
    <w:p w14:paraId="78EA821E" w14:textId="5A83522C"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You are invited to submit your best offer for the work as detailed </w:t>
      </w:r>
      <w:r w:rsidR="004D3D5C">
        <w:rPr>
          <w:rFonts w:ascii="Trebuchet MS" w:hAnsi="Trebuchet MS" w:cs="Arial"/>
          <w:sz w:val="22"/>
          <w:szCs w:val="22"/>
        </w:rPr>
        <w:t>above</w:t>
      </w:r>
      <w:r w:rsidRPr="00323D36">
        <w:rPr>
          <w:rFonts w:ascii="Trebuchet MS" w:hAnsi="Trebuchet MS" w:cs="Arial"/>
          <w:sz w:val="22"/>
          <w:szCs w:val="22"/>
        </w:rPr>
        <w:t>. Plantlife reserves the right to undertake post-tender negotiations.</w:t>
      </w:r>
    </w:p>
    <w:p w14:paraId="578EC371" w14:textId="7DD6BD37"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If you require any further information or clarification regarding this tender please </w:t>
      </w:r>
      <w:r w:rsidRPr="00323D36">
        <w:rPr>
          <w:rFonts w:ascii="Trebuchet MS" w:hAnsi="Trebuchet MS"/>
          <w:sz w:val="22"/>
          <w:szCs w:val="22"/>
        </w:rPr>
        <w:t xml:space="preserve">contact </w:t>
      </w:r>
      <w:r w:rsidR="00F40B7D">
        <w:rPr>
          <w:rFonts w:ascii="Trebuchet MS" w:hAnsi="Trebuchet MS"/>
          <w:sz w:val="22"/>
          <w:szCs w:val="22"/>
        </w:rPr>
        <w:t xml:space="preserve">Rachel Jones </w:t>
      </w:r>
      <w:r w:rsidR="005219F9">
        <w:rPr>
          <w:rFonts w:ascii="Trebuchet MS" w:hAnsi="Trebuchet MS"/>
          <w:sz w:val="22"/>
          <w:szCs w:val="22"/>
        </w:rPr>
        <w:t>by 14:00 on 6/10/2023 by email Rachel.jones@plantlife.org.uk</w:t>
      </w:r>
    </w:p>
    <w:p w14:paraId="01EA0913" w14:textId="28767145" w:rsidR="00F8555A" w:rsidRPr="00AF6393" w:rsidRDefault="00F8555A" w:rsidP="0005447A">
      <w:pPr>
        <w:pStyle w:val="Header"/>
        <w:numPr>
          <w:ilvl w:val="0"/>
          <w:numId w:val="5"/>
        </w:numPr>
        <w:tabs>
          <w:tab w:val="clear" w:pos="4153"/>
          <w:tab w:val="clear" w:pos="8306"/>
        </w:tabs>
        <w:spacing w:after="120" w:line="320" w:lineRule="atLeast"/>
        <w:rPr>
          <w:rFonts w:ascii="Trebuchet MS" w:hAnsi="Trebuchet MS" w:cs="Arial"/>
          <w:sz w:val="22"/>
          <w:szCs w:val="22"/>
        </w:rPr>
      </w:pPr>
      <w:r w:rsidRPr="00AF6393">
        <w:rPr>
          <w:rFonts w:ascii="Trebuchet MS" w:hAnsi="Trebuchet MS" w:cs="Arial"/>
          <w:sz w:val="22"/>
          <w:szCs w:val="22"/>
        </w:rPr>
        <w:t xml:space="preserve">It should be noted that in any formal contract that is subsequently entered into, reference will be made to the detailed information provided in the formal response to this tender </w:t>
      </w:r>
      <w:r w:rsidRPr="00AF6393">
        <w:rPr>
          <w:rFonts w:ascii="Trebuchet MS" w:hAnsi="Trebuchet MS" w:cs="Arial"/>
          <w:sz w:val="22"/>
          <w:szCs w:val="22"/>
        </w:rPr>
        <w:lastRenderedPageBreak/>
        <w:t>document provided by the successful organisation. Answers and information given in your reply will therefore become a binding part of the contractual relationship between yourselves and Plantlife.</w:t>
      </w:r>
    </w:p>
    <w:p w14:paraId="28CB80A3" w14:textId="1045F38B" w:rsidR="00F8555A" w:rsidRPr="00323D36" w:rsidRDefault="00F8555A" w:rsidP="00323D36">
      <w:pPr>
        <w:pStyle w:val="Header"/>
        <w:numPr>
          <w:ilvl w:val="0"/>
          <w:numId w:val="5"/>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Plantlife does not bind itself to accept the lowest or any Tender, and reserves the right to accept part only of a Tender. </w:t>
      </w:r>
      <w:r w:rsidR="007A567D">
        <w:rPr>
          <w:rFonts w:ascii="Trebuchet MS" w:hAnsi="Trebuchet MS" w:cs="Arial"/>
          <w:sz w:val="22"/>
          <w:szCs w:val="22"/>
        </w:rPr>
        <w:t>Plantlife</w:t>
      </w:r>
      <w:r w:rsidRPr="00323D36">
        <w:rPr>
          <w:rFonts w:ascii="Trebuchet MS" w:hAnsi="Trebuchet MS" w:cs="Arial"/>
          <w:sz w:val="22"/>
          <w:szCs w:val="22"/>
        </w:rPr>
        <w:t xml:space="preserve"> reserves the right to procure individual elements of the required solution from one or more supplier </w:t>
      </w:r>
      <w:r w:rsidR="009E49CB">
        <w:rPr>
          <w:rFonts w:ascii="Trebuchet MS" w:hAnsi="Trebuchet MS" w:cs="Arial"/>
          <w:sz w:val="22"/>
          <w:szCs w:val="22"/>
        </w:rPr>
        <w:t>if</w:t>
      </w:r>
      <w:r w:rsidRPr="00323D36">
        <w:rPr>
          <w:rFonts w:ascii="Trebuchet MS" w:hAnsi="Trebuchet MS" w:cs="Arial"/>
          <w:sz w:val="22"/>
          <w:szCs w:val="22"/>
        </w:rPr>
        <w:t xml:space="preserve"> appropriate.</w:t>
      </w:r>
    </w:p>
    <w:p w14:paraId="404990DC" w14:textId="77777777" w:rsidR="00F8555A" w:rsidRPr="00323D36" w:rsidRDefault="00F8555A" w:rsidP="00323D36">
      <w:pPr>
        <w:spacing w:line="320" w:lineRule="atLeast"/>
        <w:ind w:right="94"/>
        <w:rPr>
          <w:rFonts w:ascii="Trebuchet MS" w:hAnsi="Trebuchet MS" w:cs="Arial"/>
          <w:sz w:val="22"/>
          <w:szCs w:val="22"/>
        </w:rPr>
      </w:pPr>
    </w:p>
    <w:sectPr w:rsidR="00F8555A" w:rsidRPr="00323D36" w:rsidSect="00973C55">
      <w:headerReference w:type="default" r:id="rId15"/>
      <w:footerReference w:type="even" r:id="rId16"/>
      <w:footerReference w:type="default" r:id="rId17"/>
      <w:headerReference w:type="first" r:id="rId18"/>
      <w:footerReference w:type="first" r:id="rId19"/>
      <w:pgSz w:w="11906" w:h="16838" w:code="9"/>
      <w:pgMar w:top="822" w:right="1191" w:bottom="1134" w:left="119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1C44" w14:textId="77777777" w:rsidR="00704620" w:rsidRDefault="00704620">
      <w:r>
        <w:separator/>
      </w:r>
    </w:p>
  </w:endnote>
  <w:endnote w:type="continuationSeparator" w:id="0">
    <w:p w14:paraId="061CFB94" w14:textId="77777777" w:rsidR="00704620" w:rsidRDefault="00704620">
      <w:r>
        <w:continuationSeparator/>
      </w:r>
    </w:p>
  </w:endnote>
  <w:endnote w:type="continuationNotice" w:id="1">
    <w:p w14:paraId="1DB32F9E" w14:textId="77777777" w:rsidR="00704620" w:rsidRDefault="00704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S Albert Pro Light">
    <w:altName w:val="Calibri"/>
    <w:panose1 w:val="00000000000000000000"/>
    <w:charset w:val="00"/>
    <w:family w:val="modern"/>
    <w:notTrueType/>
    <w:pitch w:val="variable"/>
    <w:sig w:usb0="A00002AF" w:usb1="5000205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4BF4"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61AAC281"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74CD" w14:textId="68938244" w:rsidR="00F32ED4" w:rsidRPr="00973C55" w:rsidRDefault="00540669" w:rsidP="002F43CE">
    <w:pPr>
      <w:pStyle w:val="Footer"/>
      <w:rPr>
        <w:rFonts w:ascii="Trebuchet MS" w:hAnsi="Trebuchet MS"/>
        <w:sz w:val="16"/>
        <w:szCs w:val="12"/>
      </w:rPr>
    </w:pPr>
    <w:r w:rsidRPr="00973C55">
      <w:rPr>
        <w:rFonts w:ascii="Trebuchet MS" w:hAnsi="Trebuchet MS"/>
        <w:sz w:val="16"/>
        <w:szCs w:val="12"/>
      </w:rPr>
      <w:t>Tender template v1 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EBFA" w14:textId="274239E9" w:rsidR="004E2BB8" w:rsidRDefault="00502B5D">
    <w:pPr>
      <w:pStyle w:val="Footer"/>
    </w:pPr>
    <w:r>
      <w:rPr>
        <w:noProof/>
      </w:rPr>
      <w:drawing>
        <wp:anchor distT="0" distB="0" distL="0" distR="0" simplePos="0" relativeHeight="251658241" behindDoc="0" locked="0" layoutInCell="1" allowOverlap="1" wp14:anchorId="14AE7C0E" wp14:editId="6849F72E">
          <wp:simplePos x="0" y="0"/>
          <wp:positionH relativeFrom="page">
            <wp:posOffset>-43180</wp:posOffset>
          </wp:positionH>
          <wp:positionV relativeFrom="paragraph">
            <wp:posOffset>-118110</wp:posOffset>
          </wp:positionV>
          <wp:extent cx="7557770" cy="1800225"/>
          <wp:effectExtent l="0" t="0" r="5080" b="9525"/>
          <wp:wrapTopAndBottom/>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7770" cy="1800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B26F8A" w14:textId="064F321D" w:rsidR="004E2BB8" w:rsidRDefault="004E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74D1" w14:textId="77777777" w:rsidR="00704620" w:rsidRDefault="00704620">
      <w:r>
        <w:separator/>
      </w:r>
    </w:p>
  </w:footnote>
  <w:footnote w:type="continuationSeparator" w:id="0">
    <w:p w14:paraId="15214064" w14:textId="77777777" w:rsidR="00704620" w:rsidRDefault="00704620">
      <w:r>
        <w:continuationSeparator/>
      </w:r>
    </w:p>
  </w:footnote>
  <w:footnote w:type="continuationNotice" w:id="1">
    <w:p w14:paraId="74899841" w14:textId="77777777" w:rsidR="00704620" w:rsidRDefault="00704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677E" w14:textId="3828AB3F" w:rsidR="009D6637" w:rsidRDefault="009D6637">
    <w:pPr>
      <w:pStyle w:val="Header"/>
    </w:pPr>
  </w:p>
  <w:p w14:paraId="46485067" w14:textId="77777777" w:rsidR="009D6637" w:rsidRDefault="009D6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CC54" w14:textId="41A57516" w:rsidR="0012578C" w:rsidRDefault="005D6611">
    <w:pPr>
      <w:pStyle w:val="Header"/>
    </w:pPr>
    <w:r>
      <w:rPr>
        <w:noProof/>
      </w:rPr>
      <w:drawing>
        <wp:anchor distT="0" distB="0" distL="114300" distR="114300" simplePos="0" relativeHeight="251659265" behindDoc="0" locked="0" layoutInCell="1" allowOverlap="1" wp14:anchorId="051F46EC" wp14:editId="0293EB2D">
          <wp:simplePos x="0" y="0"/>
          <wp:positionH relativeFrom="column">
            <wp:posOffset>3425190</wp:posOffset>
          </wp:positionH>
          <wp:positionV relativeFrom="paragraph">
            <wp:posOffset>-266700</wp:posOffset>
          </wp:positionV>
          <wp:extent cx="3230245" cy="638810"/>
          <wp:effectExtent l="0" t="0" r="8255" b="8890"/>
          <wp:wrapThrough wrapText="bothSides">
            <wp:wrapPolygon edited="0">
              <wp:start x="0" y="0"/>
              <wp:lineTo x="0" y="21256"/>
              <wp:lineTo x="21528" y="21256"/>
              <wp:lineTo x="21528" y="0"/>
              <wp:lineTo x="0" y="0"/>
            </wp:wrapPolygon>
          </wp:wrapThrough>
          <wp:docPr id="1387906787" name="Picture 1387906787" descr="A blue circle with white text and a hand gestur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 and a hand gesture on i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30245" cy="638810"/>
                  </a:xfrm>
                  <a:prstGeom prst="rect">
                    <a:avLst/>
                  </a:prstGeom>
                </pic:spPr>
              </pic:pic>
            </a:graphicData>
          </a:graphic>
          <wp14:sizeRelH relativeFrom="margin">
            <wp14:pctWidth>0</wp14:pctWidth>
          </wp14:sizeRelH>
          <wp14:sizeRelV relativeFrom="margin">
            <wp14:pctHeight>0</wp14:pctHeight>
          </wp14:sizeRelV>
        </wp:anchor>
      </w:drawing>
    </w:r>
    <w:r w:rsidR="0012578C">
      <w:rPr>
        <w:noProof/>
      </w:rPr>
      <w:drawing>
        <wp:anchor distT="0" distB="0" distL="114935" distR="114935" simplePos="0" relativeHeight="251658240" behindDoc="1" locked="0" layoutInCell="1" allowOverlap="1" wp14:anchorId="7B05C479" wp14:editId="555F9A1A">
          <wp:simplePos x="0" y="0"/>
          <wp:positionH relativeFrom="margin">
            <wp:align>left</wp:align>
          </wp:positionH>
          <wp:positionV relativeFrom="page">
            <wp:posOffset>457200</wp:posOffset>
          </wp:positionV>
          <wp:extent cx="1219200" cy="298157"/>
          <wp:effectExtent l="0" t="0" r="0" b="6985"/>
          <wp:wrapNone/>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298157"/>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06AA9E" w14:textId="2B178DBE" w:rsidR="0012578C" w:rsidRDefault="0012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FAE"/>
    <w:multiLevelType w:val="multilevel"/>
    <w:tmpl w:val="0AA8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4DC0"/>
    <w:multiLevelType w:val="multilevel"/>
    <w:tmpl w:val="0022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75DF"/>
    <w:multiLevelType w:val="hybridMultilevel"/>
    <w:tmpl w:val="85C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C7F"/>
    <w:multiLevelType w:val="hybridMultilevel"/>
    <w:tmpl w:val="21262EB0"/>
    <w:lvl w:ilvl="0" w:tplc="62D01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136D5"/>
    <w:multiLevelType w:val="multilevel"/>
    <w:tmpl w:val="1B1A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F656B"/>
    <w:multiLevelType w:val="hybridMultilevel"/>
    <w:tmpl w:val="F81C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7" w15:restartNumberingAfterBreak="0">
    <w:nsid w:val="12A040DA"/>
    <w:multiLevelType w:val="multilevel"/>
    <w:tmpl w:val="4A9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D59A4"/>
    <w:multiLevelType w:val="multilevel"/>
    <w:tmpl w:val="4484F0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10"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6CAB"/>
    <w:multiLevelType w:val="hybridMultilevel"/>
    <w:tmpl w:val="4A1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B33DD"/>
    <w:multiLevelType w:val="multilevel"/>
    <w:tmpl w:val="B32E5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731C0"/>
    <w:multiLevelType w:val="hybridMultilevel"/>
    <w:tmpl w:val="E9028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86682"/>
    <w:multiLevelType w:val="hybridMultilevel"/>
    <w:tmpl w:val="21262EB0"/>
    <w:lvl w:ilvl="0" w:tplc="62D01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AE2330"/>
    <w:multiLevelType w:val="hybridMultilevel"/>
    <w:tmpl w:val="2BD8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7B606D"/>
    <w:multiLevelType w:val="multilevel"/>
    <w:tmpl w:val="1494D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43222D41"/>
    <w:multiLevelType w:val="hybridMultilevel"/>
    <w:tmpl w:val="94C24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A7C9A"/>
    <w:multiLevelType w:val="hybridMultilevel"/>
    <w:tmpl w:val="81565178"/>
    <w:lvl w:ilvl="0" w:tplc="BAF831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4A6541A8"/>
    <w:multiLevelType w:val="multilevel"/>
    <w:tmpl w:val="1B1A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033A3"/>
    <w:multiLevelType w:val="multilevel"/>
    <w:tmpl w:val="455A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26" w15:restartNumberingAfterBreak="0">
    <w:nsid w:val="50187939"/>
    <w:multiLevelType w:val="hybridMultilevel"/>
    <w:tmpl w:val="B5D092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F49F2"/>
    <w:multiLevelType w:val="multilevel"/>
    <w:tmpl w:val="F88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30"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2" w15:restartNumberingAfterBreak="0">
    <w:nsid w:val="5E440F78"/>
    <w:multiLevelType w:val="hybridMultilevel"/>
    <w:tmpl w:val="E74C1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EC78D5"/>
    <w:multiLevelType w:val="multilevel"/>
    <w:tmpl w:val="198C790C"/>
    <w:lvl w:ilvl="0">
      <w:start w:val="1"/>
      <w:numFmt w:val="none"/>
      <w:pStyle w:val="AgDef1"/>
      <w:suff w:val="nothing"/>
      <w:lvlText w:val=""/>
      <w:lvlJc w:val="left"/>
      <w:pPr>
        <w:ind w:left="720" w:firstLine="0"/>
      </w:pPr>
      <w:rPr>
        <w:rFonts w:hint="default"/>
      </w:rPr>
    </w:lvl>
    <w:lvl w:ilvl="1">
      <w:start w:val="1"/>
      <w:numFmt w:val="lowerLetter"/>
      <w:pStyle w:val="AgDef2"/>
      <w:lvlText w:val="%2)"/>
      <w:lvlJc w:val="left"/>
      <w:pPr>
        <w:tabs>
          <w:tab w:val="num" w:pos="1021"/>
        </w:tabs>
        <w:ind w:left="1440" w:hanging="419"/>
      </w:pPr>
      <w:rPr>
        <w:rFonts w:hint="default"/>
      </w:rPr>
    </w:lvl>
    <w:lvl w:ilvl="2">
      <w:start w:val="1"/>
      <w:numFmt w:val="lowerRoman"/>
      <w:pStyle w:val="AgDef3"/>
      <w:lvlText w:val="%3."/>
      <w:lvlJc w:val="left"/>
      <w:pPr>
        <w:ind w:left="2160"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07359E"/>
    <w:multiLevelType w:val="multilevel"/>
    <w:tmpl w:val="73BA3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6" w15:restartNumberingAfterBreak="0">
    <w:nsid w:val="68B3732F"/>
    <w:multiLevelType w:val="multilevel"/>
    <w:tmpl w:val="2354C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04DED"/>
    <w:multiLevelType w:val="multilevel"/>
    <w:tmpl w:val="8B64E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B3FD1"/>
    <w:multiLevelType w:val="hybridMultilevel"/>
    <w:tmpl w:val="C9CC5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680167"/>
    <w:multiLevelType w:val="hybridMultilevel"/>
    <w:tmpl w:val="18C2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493841158">
    <w:abstractNumId w:val="35"/>
  </w:num>
  <w:num w:numId="2" w16cid:durableId="1661809030">
    <w:abstractNumId w:val="35"/>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16cid:durableId="1773012852">
    <w:abstractNumId w:val="20"/>
  </w:num>
  <w:num w:numId="4" w16cid:durableId="111092643">
    <w:abstractNumId w:val="25"/>
  </w:num>
  <w:num w:numId="5" w16cid:durableId="2094662892">
    <w:abstractNumId w:val="6"/>
  </w:num>
  <w:num w:numId="6" w16cid:durableId="1765148974">
    <w:abstractNumId w:val="10"/>
  </w:num>
  <w:num w:numId="7" w16cid:durableId="61829324">
    <w:abstractNumId w:val="29"/>
  </w:num>
  <w:num w:numId="8" w16cid:durableId="1375737049">
    <w:abstractNumId w:val="12"/>
  </w:num>
  <w:num w:numId="9" w16cid:durableId="1835606905">
    <w:abstractNumId w:val="27"/>
  </w:num>
  <w:num w:numId="10" w16cid:durableId="109713423">
    <w:abstractNumId w:val="18"/>
  </w:num>
  <w:num w:numId="11" w16cid:durableId="1908492409">
    <w:abstractNumId w:val="30"/>
  </w:num>
  <w:num w:numId="12" w16cid:durableId="1359047906">
    <w:abstractNumId w:val="11"/>
  </w:num>
  <w:num w:numId="13" w16cid:durableId="916128833">
    <w:abstractNumId w:val="9"/>
  </w:num>
  <w:num w:numId="14" w16cid:durableId="1784030532">
    <w:abstractNumId w:val="31"/>
  </w:num>
  <w:num w:numId="15" w16cid:durableId="713122926">
    <w:abstractNumId w:val="40"/>
  </w:num>
  <w:num w:numId="16" w16cid:durableId="1867136257">
    <w:abstractNumId w:val="0"/>
  </w:num>
  <w:num w:numId="17" w16cid:durableId="79376564">
    <w:abstractNumId w:val="28"/>
  </w:num>
  <w:num w:numId="18" w16cid:durableId="38282081">
    <w:abstractNumId w:val="7"/>
  </w:num>
  <w:num w:numId="19" w16cid:durableId="2028169302">
    <w:abstractNumId w:val="32"/>
  </w:num>
  <w:num w:numId="20" w16cid:durableId="650795275">
    <w:abstractNumId w:val="16"/>
  </w:num>
  <w:num w:numId="21" w16cid:durableId="693917418">
    <w:abstractNumId w:val="21"/>
  </w:num>
  <w:num w:numId="22" w16cid:durableId="245650527">
    <w:abstractNumId w:val="38"/>
  </w:num>
  <w:num w:numId="23" w16cid:durableId="1658656375">
    <w:abstractNumId w:val="17"/>
  </w:num>
  <w:num w:numId="24" w16cid:durableId="1964968025">
    <w:abstractNumId w:val="5"/>
  </w:num>
  <w:num w:numId="25" w16cid:durableId="293758437">
    <w:abstractNumId w:val="33"/>
  </w:num>
  <w:num w:numId="26" w16cid:durableId="381487845">
    <w:abstractNumId w:val="22"/>
  </w:num>
  <w:num w:numId="27" w16cid:durableId="715591835">
    <w:abstractNumId w:val="26"/>
  </w:num>
  <w:num w:numId="28" w16cid:durableId="981929441">
    <w:abstractNumId w:val="3"/>
  </w:num>
  <w:num w:numId="29" w16cid:durableId="1441023456">
    <w:abstractNumId w:val="2"/>
  </w:num>
  <w:num w:numId="30" w16cid:durableId="114105686">
    <w:abstractNumId w:val="23"/>
  </w:num>
  <w:num w:numId="31" w16cid:durableId="803351500">
    <w:abstractNumId w:val="36"/>
  </w:num>
  <w:num w:numId="32" w16cid:durableId="1677879039">
    <w:abstractNumId w:val="1"/>
  </w:num>
  <w:num w:numId="33" w16cid:durableId="63144664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0467799">
    <w:abstractNumId w:val="37"/>
  </w:num>
  <w:num w:numId="35" w16cid:durableId="273100755">
    <w:abstractNumId w:val="24"/>
  </w:num>
  <w:num w:numId="36" w16cid:durableId="2027097377">
    <w:abstractNumId w:val="19"/>
  </w:num>
  <w:num w:numId="37" w16cid:durableId="1784499350">
    <w:abstractNumId w:val="14"/>
  </w:num>
  <w:num w:numId="38" w16cid:durableId="1773430820">
    <w:abstractNumId w:val="34"/>
  </w:num>
  <w:num w:numId="39" w16cid:durableId="2096315145">
    <w:abstractNumId w:val="4"/>
  </w:num>
  <w:num w:numId="40" w16cid:durableId="212422961">
    <w:abstractNumId w:val="15"/>
  </w:num>
  <w:num w:numId="41" w16cid:durableId="169103663">
    <w:abstractNumId w:val="39"/>
  </w:num>
  <w:num w:numId="42" w16cid:durableId="36772282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2175E"/>
    <w:rsid w:val="00021A65"/>
    <w:rsid w:val="00021AF1"/>
    <w:rsid w:val="000220E8"/>
    <w:rsid w:val="00022687"/>
    <w:rsid w:val="00023D8B"/>
    <w:rsid w:val="000263B3"/>
    <w:rsid w:val="00030882"/>
    <w:rsid w:val="00034DFF"/>
    <w:rsid w:val="00036CC4"/>
    <w:rsid w:val="00037C3F"/>
    <w:rsid w:val="00042922"/>
    <w:rsid w:val="00046A67"/>
    <w:rsid w:val="0005447A"/>
    <w:rsid w:val="00054738"/>
    <w:rsid w:val="0005582E"/>
    <w:rsid w:val="00056A05"/>
    <w:rsid w:val="00062A3D"/>
    <w:rsid w:val="000634A0"/>
    <w:rsid w:val="00064DE3"/>
    <w:rsid w:val="00064F6F"/>
    <w:rsid w:val="00066EC9"/>
    <w:rsid w:val="00067131"/>
    <w:rsid w:val="0007203E"/>
    <w:rsid w:val="00082739"/>
    <w:rsid w:val="00085725"/>
    <w:rsid w:val="00086494"/>
    <w:rsid w:val="00090028"/>
    <w:rsid w:val="00090087"/>
    <w:rsid w:val="000A642F"/>
    <w:rsid w:val="000B0BA8"/>
    <w:rsid w:val="000B17DA"/>
    <w:rsid w:val="000B2D46"/>
    <w:rsid w:val="000B5F64"/>
    <w:rsid w:val="000B7399"/>
    <w:rsid w:val="000C344D"/>
    <w:rsid w:val="000C7730"/>
    <w:rsid w:val="000D5979"/>
    <w:rsid w:val="000D7E87"/>
    <w:rsid w:val="000E0E5E"/>
    <w:rsid w:val="000E21A4"/>
    <w:rsid w:val="000E3A60"/>
    <w:rsid w:val="000E3A83"/>
    <w:rsid w:val="000F0401"/>
    <w:rsid w:val="000F14E9"/>
    <w:rsid w:val="000F1B39"/>
    <w:rsid w:val="000F4F29"/>
    <w:rsid w:val="001026B0"/>
    <w:rsid w:val="00107D30"/>
    <w:rsid w:val="001153C8"/>
    <w:rsid w:val="00122052"/>
    <w:rsid w:val="0012578C"/>
    <w:rsid w:val="00126E42"/>
    <w:rsid w:val="001273A6"/>
    <w:rsid w:val="00134741"/>
    <w:rsid w:val="00150CAE"/>
    <w:rsid w:val="00157042"/>
    <w:rsid w:val="00165712"/>
    <w:rsid w:val="0017257F"/>
    <w:rsid w:val="00183E20"/>
    <w:rsid w:val="00193EBE"/>
    <w:rsid w:val="00196AA4"/>
    <w:rsid w:val="001B3197"/>
    <w:rsid w:val="001B56CD"/>
    <w:rsid w:val="001C31EB"/>
    <w:rsid w:val="001C4918"/>
    <w:rsid w:val="001D0F83"/>
    <w:rsid w:val="001D1909"/>
    <w:rsid w:val="001D1E47"/>
    <w:rsid w:val="001D22C1"/>
    <w:rsid w:val="001D267A"/>
    <w:rsid w:val="001D7D46"/>
    <w:rsid w:val="001D7F9E"/>
    <w:rsid w:val="001E006A"/>
    <w:rsid w:val="001E2189"/>
    <w:rsid w:val="001E4392"/>
    <w:rsid w:val="001E6053"/>
    <w:rsid w:val="001F0BC6"/>
    <w:rsid w:val="001F559E"/>
    <w:rsid w:val="001F66BF"/>
    <w:rsid w:val="001F757E"/>
    <w:rsid w:val="0020197B"/>
    <w:rsid w:val="002036F1"/>
    <w:rsid w:val="00210051"/>
    <w:rsid w:val="00211A56"/>
    <w:rsid w:val="002139A9"/>
    <w:rsid w:val="002237DE"/>
    <w:rsid w:val="00224226"/>
    <w:rsid w:val="00225D1C"/>
    <w:rsid w:val="002436EB"/>
    <w:rsid w:val="002532B7"/>
    <w:rsid w:val="00256C1B"/>
    <w:rsid w:val="0026020B"/>
    <w:rsid w:val="00260643"/>
    <w:rsid w:val="00263848"/>
    <w:rsid w:val="002675BC"/>
    <w:rsid w:val="00280A13"/>
    <w:rsid w:val="00281395"/>
    <w:rsid w:val="002827BA"/>
    <w:rsid w:val="002828BC"/>
    <w:rsid w:val="002A03DB"/>
    <w:rsid w:val="002A0A41"/>
    <w:rsid w:val="002C4100"/>
    <w:rsid w:val="002D1BDF"/>
    <w:rsid w:val="002D27A9"/>
    <w:rsid w:val="002D6082"/>
    <w:rsid w:val="002E1E30"/>
    <w:rsid w:val="002E46F8"/>
    <w:rsid w:val="002E5ECA"/>
    <w:rsid w:val="002E6735"/>
    <w:rsid w:val="002F2B81"/>
    <w:rsid w:val="002F43CE"/>
    <w:rsid w:val="002F7372"/>
    <w:rsid w:val="00300549"/>
    <w:rsid w:val="00300DB0"/>
    <w:rsid w:val="00302295"/>
    <w:rsid w:val="00302548"/>
    <w:rsid w:val="00304F29"/>
    <w:rsid w:val="00312C76"/>
    <w:rsid w:val="003140DA"/>
    <w:rsid w:val="0031497D"/>
    <w:rsid w:val="00320CB8"/>
    <w:rsid w:val="00321824"/>
    <w:rsid w:val="0032242F"/>
    <w:rsid w:val="00323D36"/>
    <w:rsid w:val="003306E8"/>
    <w:rsid w:val="00334F24"/>
    <w:rsid w:val="0033692D"/>
    <w:rsid w:val="003415D7"/>
    <w:rsid w:val="003428B6"/>
    <w:rsid w:val="0034797E"/>
    <w:rsid w:val="0035071F"/>
    <w:rsid w:val="00366668"/>
    <w:rsid w:val="00367C25"/>
    <w:rsid w:val="00371A94"/>
    <w:rsid w:val="00383216"/>
    <w:rsid w:val="00386AEF"/>
    <w:rsid w:val="003878C7"/>
    <w:rsid w:val="003903C9"/>
    <w:rsid w:val="00397BDF"/>
    <w:rsid w:val="003A5A79"/>
    <w:rsid w:val="003B6353"/>
    <w:rsid w:val="003C2BA7"/>
    <w:rsid w:val="003C51A8"/>
    <w:rsid w:val="003D0850"/>
    <w:rsid w:val="003D1889"/>
    <w:rsid w:val="003D577D"/>
    <w:rsid w:val="003D6428"/>
    <w:rsid w:val="003D726C"/>
    <w:rsid w:val="003E0B57"/>
    <w:rsid w:val="003E2BAF"/>
    <w:rsid w:val="003E314A"/>
    <w:rsid w:val="003E5EC1"/>
    <w:rsid w:val="003F5E6F"/>
    <w:rsid w:val="003F75C5"/>
    <w:rsid w:val="004012D4"/>
    <w:rsid w:val="004229E1"/>
    <w:rsid w:val="00432496"/>
    <w:rsid w:val="00437A0E"/>
    <w:rsid w:val="00455A2B"/>
    <w:rsid w:val="00460668"/>
    <w:rsid w:val="00461EA8"/>
    <w:rsid w:val="004643B2"/>
    <w:rsid w:val="00467377"/>
    <w:rsid w:val="004741DB"/>
    <w:rsid w:val="00476CBC"/>
    <w:rsid w:val="00487DDC"/>
    <w:rsid w:val="00491EC5"/>
    <w:rsid w:val="004A7BB3"/>
    <w:rsid w:val="004B3156"/>
    <w:rsid w:val="004B3F39"/>
    <w:rsid w:val="004B4156"/>
    <w:rsid w:val="004C62C1"/>
    <w:rsid w:val="004C7B00"/>
    <w:rsid w:val="004D3D5C"/>
    <w:rsid w:val="004D4109"/>
    <w:rsid w:val="004D4120"/>
    <w:rsid w:val="004E2BB8"/>
    <w:rsid w:val="004F1279"/>
    <w:rsid w:val="004F1910"/>
    <w:rsid w:val="004F3E0D"/>
    <w:rsid w:val="004F764F"/>
    <w:rsid w:val="00502B5D"/>
    <w:rsid w:val="00514B44"/>
    <w:rsid w:val="00514EC5"/>
    <w:rsid w:val="00515C23"/>
    <w:rsid w:val="00516A54"/>
    <w:rsid w:val="005176B6"/>
    <w:rsid w:val="00520E2A"/>
    <w:rsid w:val="00521421"/>
    <w:rsid w:val="005219F9"/>
    <w:rsid w:val="00526B3E"/>
    <w:rsid w:val="00534C62"/>
    <w:rsid w:val="00536267"/>
    <w:rsid w:val="00540669"/>
    <w:rsid w:val="00554468"/>
    <w:rsid w:val="005548D2"/>
    <w:rsid w:val="00554B31"/>
    <w:rsid w:val="0056346F"/>
    <w:rsid w:val="00563B08"/>
    <w:rsid w:val="00564B58"/>
    <w:rsid w:val="00570904"/>
    <w:rsid w:val="00573EAC"/>
    <w:rsid w:val="005932A1"/>
    <w:rsid w:val="0059360A"/>
    <w:rsid w:val="00593C6B"/>
    <w:rsid w:val="005A044C"/>
    <w:rsid w:val="005A5BE0"/>
    <w:rsid w:val="005A6A9B"/>
    <w:rsid w:val="005A6F4B"/>
    <w:rsid w:val="005B7C66"/>
    <w:rsid w:val="005C0E3C"/>
    <w:rsid w:val="005C2CFC"/>
    <w:rsid w:val="005C30E6"/>
    <w:rsid w:val="005C5BFD"/>
    <w:rsid w:val="005C6529"/>
    <w:rsid w:val="005D47BB"/>
    <w:rsid w:val="005D6611"/>
    <w:rsid w:val="005D67C9"/>
    <w:rsid w:val="005D723F"/>
    <w:rsid w:val="006007B9"/>
    <w:rsid w:val="00601BC7"/>
    <w:rsid w:val="006075F2"/>
    <w:rsid w:val="006124F2"/>
    <w:rsid w:val="006214C9"/>
    <w:rsid w:val="00635A9B"/>
    <w:rsid w:val="00637623"/>
    <w:rsid w:val="00645E98"/>
    <w:rsid w:val="0064784F"/>
    <w:rsid w:val="00647EA1"/>
    <w:rsid w:val="0065393A"/>
    <w:rsid w:val="006577AB"/>
    <w:rsid w:val="006656E3"/>
    <w:rsid w:val="00667889"/>
    <w:rsid w:val="00667C62"/>
    <w:rsid w:val="00667CF4"/>
    <w:rsid w:val="006732F0"/>
    <w:rsid w:val="00676310"/>
    <w:rsid w:val="0068084E"/>
    <w:rsid w:val="0068337A"/>
    <w:rsid w:val="0069153B"/>
    <w:rsid w:val="00696E96"/>
    <w:rsid w:val="006A4D3C"/>
    <w:rsid w:val="006A7756"/>
    <w:rsid w:val="006B35CD"/>
    <w:rsid w:val="006C0C75"/>
    <w:rsid w:val="006C0E53"/>
    <w:rsid w:val="006C261A"/>
    <w:rsid w:val="006C72E4"/>
    <w:rsid w:val="006D09A6"/>
    <w:rsid w:val="006D691A"/>
    <w:rsid w:val="006E4CC1"/>
    <w:rsid w:val="006F1CE9"/>
    <w:rsid w:val="007006FC"/>
    <w:rsid w:val="00701045"/>
    <w:rsid w:val="00704620"/>
    <w:rsid w:val="00720C50"/>
    <w:rsid w:val="00724C2F"/>
    <w:rsid w:val="0072543B"/>
    <w:rsid w:val="00725F65"/>
    <w:rsid w:val="00726E28"/>
    <w:rsid w:val="007450D2"/>
    <w:rsid w:val="00751925"/>
    <w:rsid w:val="0075264B"/>
    <w:rsid w:val="0076210F"/>
    <w:rsid w:val="00763D87"/>
    <w:rsid w:val="00767417"/>
    <w:rsid w:val="0077146C"/>
    <w:rsid w:val="00773C5E"/>
    <w:rsid w:val="007765FC"/>
    <w:rsid w:val="00776713"/>
    <w:rsid w:val="007822A2"/>
    <w:rsid w:val="00793781"/>
    <w:rsid w:val="007A0799"/>
    <w:rsid w:val="007A1B67"/>
    <w:rsid w:val="007A3BED"/>
    <w:rsid w:val="007A567D"/>
    <w:rsid w:val="007A6D75"/>
    <w:rsid w:val="007B02AC"/>
    <w:rsid w:val="007B29C2"/>
    <w:rsid w:val="007B7745"/>
    <w:rsid w:val="007B7C8C"/>
    <w:rsid w:val="007C1B0A"/>
    <w:rsid w:val="007C20FB"/>
    <w:rsid w:val="007C270D"/>
    <w:rsid w:val="007D15B3"/>
    <w:rsid w:val="007D169D"/>
    <w:rsid w:val="007D1E9C"/>
    <w:rsid w:val="007D4E89"/>
    <w:rsid w:val="007D5F9C"/>
    <w:rsid w:val="007D7BEB"/>
    <w:rsid w:val="007E3076"/>
    <w:rsid w:val="007E59A0"/>
    <w:rsid w:val="007F1B6D"/>
    <w:rsid w:val="007F270D"/>
    <w:rsid w:val="00807663"/>
    <w:rsid w:val="00812C17"/>
    <w:rsid w:val="00814E81"/>
    <w:rsid w:val="00816681"/>
    <w:rsid w:val="008274E5"/>
    <w:rsid w:val="00830FEF"/>
    <w:rsid w:val="00834663"/>
    <w:rsid w:val="00836F31"/>
    <w:rsid w:val="0084727B"/>
    <w:rsid w:val="00854326"/>
    <w:rsid w:val="0085499B"/>
    <w:rsid w:val="00856FE3"/>
    <w:rsid w:val="008573D3"/>
    <w:rsid w:val="0087271D"/>
    <w:rsid w:val="00881589"/>
    <w:rsid w:val="00887E03"/>
    <w:rsid w:val="00891799"/>
    <w:rsid w:val="00894A83"/>
    <w:rsid w:val="008B0CE1"/>
    <w:rsid w:val="008B50D5"/>
    <w:rsid w:val="008B5738"/>
    <w:rsid w:val="008B6337"/>
    <w:rsid w:val="008B68BA"/>
    <w:rsid w:val="008C688B"/>
    <w:rsid w:val="008D305B"/>
    <w:rsid w:val="008D4422"/>
    <w:rsid w:val="008E1A00"/>
    <w:rsid w:val="008F2B35"/>
    <w:rsid w:val="00901033"/>
    <w:rsid w:val="00907EFC"/>
    <w:rsid w:val="00912115"/>
    <w:rsid w:val="0091578C"/>
    <w:rsid w:val="00925045"/>
    <w:rsid w:val="0092573A"/>
    <w:rsid w:val="00925BE6"/>
    <w:rsid w:val="00933F7A"/>
    <w:rsid w:val="00942A54"/>
    <w:rsid w:val="009466E0"/>
    <w:rsid w:val="009634EF"/>
    <w:rsid w:val="00965643"/>
    <w:rsid w:val="00965955"/>
    <w:rsid w:val="00972962"/>
    <w:rsid w:val="00973C55"/>
    <w:rsid w:val="0098621F"/>
    <w:rsid w:val="0098655C"/>
    <w:rsid w:val="00987357"/>
    <w:rsid w:val="009964AF"/>
    <w:rsid w:val="00997185"/>
    <w:rsid w:val="009A1153"/>
    <w:rsid w:val="009A124A"/>
    <w:rsid w:val="009A2B86"/>
    <w:rsid w:val="009A33C4"/>
    <w:rsid w:val="009A5E43"/>
    <w:rsid w:val="009B17A8"/>
    <w:rsid w:val="009D2DBF"/>
    <w:rsid w:val="009D6637"/>
    <w:rsid w:val="009D7D8A"/>
    <w:rsid w:val="009E0D14"/>
    <w:rsid w:val="009E3947"/>
    <w:rsid w:val="009E42CE"/>
    <w:rsid w:val="009E481D"/>
    <w:rsid w:val="009E49CB"/>
    <w:rsid w:val="009E5BF6"/>
    <w:rsid w:val="009E7069"/>
    <w:rsid w:val="009E7A40"/>
    <w:rsid w:val="009F06FB"/>
    <w:rsid w:val="009F0F41"/>
    <w:rsid w:val="009F546D"/>
    <w:rsid w:val="009F5B15"/>
    <w:rsid w:val="00A06454"/>
    <w:rsid w:val="00A13EEE"/>
    <w:rsid w:val="00A14B7F"/>
    <w:rsid w:val="00A16B8A"/>
    <w:rsid w:val="00A2249A"/>
    <w:rsid w:val="00A24C47"/>
    <w:rsid w:val="00A25A0E"/>
    <w:rsid w:val="00A31B50"/>
    <w:rsid w:val="00A35BEF"/>
    <w:rsid w:val="00A43F68"/>
    <w:rsid w:val="00A44F42"/>
    <w:rsid w:val="00A52EBA"/>
    <w:rsid w:val="00A563DF"/>
    <w:rsid w:val="00A56ED4"/>
    <w:rsid w:val="00A60318"/>
    <w:rsid w:val="00A624A8"/>
    <w:rsid w:val="00A66314"/>
    <w:rsid w:val="00A67BFD"/>
    <w:rsid w:val="00A743C9"/>
    <w:rsid w:val="00A87940"/>
    <w:rsid w:val="00A913AB"/>
    <w:rsid w:val="00A95DA6"/>
    <w:rsid w:val="00AA3307"/>
    <w:rsid w:val="00AA4163"/>
    <w:rsid w:val="00AB2D5D"/>
    <w:rsid w:val="00AB68A9"/>
    <w:rsid w:val="00AB7F68"/>
    <w:rsid w:val="00AC4143"/>
    <w:rsid w:val="00AD1A43"/>
    <w:rsid w:val="00AD48D9"/>
    <w:rsid w:val="00AD59D1"/>
    <w:rsid w:val="00AF2F66"/>
    <w:rsid w:val="00AF50C5"/>
    <w:rsid w:val="00AF6393"/>
    <w:rsid w:val="00B02EEA"/>
    <w:rsid w:val="00B11EA8"/>
    <w:rsid w:val="00B12795"/>
    <w:rsid w:val="00B17626"/>
    <w:rsid w:val="00B2141F"/>
    <w:rsid w:val="00B27607"/>
    <w:rsid w:val="00B27CAA"/>
    <w:rsid w:val="00B3102A"/>
    <w:rsid w:val="00B31CB7"/>
    <w:rsid w:val="00B34479"/>
    <w:rsid w:val="00B44BF7"/>
    <w:rsid w:val="00B45A8B"/>
    <w:rsid w:val="00B50CBA"/>
    <w:rsid w:val="00B52D4D"/>
    <w:rsid w:val="00B675A3"/>
    <w:rsid w:val="00B74349"/>
    <w:rsid w:val="00B75048"/>
    <w:rsid w:val="00B80003"/>
    <w:rsid w:val="00B83D6C"/>
    <w:rsid w:val="00B857CC"/>
    <w:rsid w:val="00B86AFD"/>
    <w:rsid w:val="00B874A3"/>
    <w:rsid w:val="00B9376B"/>
    <w:rsid w:val="00B95D06"/>
    <w:rsid w:val="00BA4E9B"/>
    <w:rsid w:val="00BA6EBD"/>
    <w:rsid w:val="00BB50C4"/>
    <w:rsid w:val="00BB5856"/>
    <w:rsid w:val="00BB785E"/>
    <w:rsid w:val="00BC29DF"/>
    <w:rsid w:val="00BC5A03"/>
    <w:rsid w:val="00BC6726"/>
    <w:rsid w:val="00BD1B2F"/>
    <w:rsid w:val="00BD2153"/>
    <w:rsid w:val="00BD795C"/>
    <w:rsid w:val="00BE1715"/>
    <w:rsid w:val="00BE5D07"/>
    <w:rsid w:val="00C00556"/>
    <w:rsid w:val="00C02106"/>
    <w:rsid w:val="00C10C0E"/>
    <w:rsid w:val="00C20E40"/>
    <w:rsid w:val="00C24283"/>
    <w:rsid w:val="00C35635"/>
    <w:rsid w:val="00C35D9D"/>
    <w:rsid w:val="00C4319E"/>
    <w:rsid w:val="00C4329A"/>
    <w:rsid w:val="00C452C5"/>
    <w:rsid w:val="00C55313"/>
    <w:rsid w:val="00C559A6"/>
    <w:rsid w:val="00C60AEC"/>
    <w:rsid w:val="00C64035"/>
    <w:rsid w:val="00C66D81"/>
    <w:rsid w:val="00C754D1"/>
    <w:rsid w:val="00C775BA"/>
    <w:rsid w:val="00C82BA2"/>
    <w:rsid w:val="00C85AA5"/>
    <w:rsid w:val="00C877AB"/>
    <w:rsid w:val="00C92EE9"/>
    <w:rsid w:val="00C9510A"/>
    <w:rsid w:val="00CA52D1"/>
    <w:rsid w:val="00CA62D4"/>
    <w:rsid w:val="00CA71B1"/>
    <w:rsid w:val="00CB3C3F"/>
    <w:rsid w:val="00CB6243"/>
    <w:rsid w:val="00CB7E80"/>
    <w:rsid w:val="00CB7F49"/>
    <w:rsid w:val="00CC33EC"/>
    <w:rsid w:val="00CC7FCA"/>
    <w:rsid w:val="00CD3260"/>
    <w:rsid w:val="00CD3842"/>
    <w:rsid w:val="00CD3C90"/>
    <w:rsid w:val="00CE3397"/>
    <w:rsid w:val="00CE4BFD"/>
    <w:rsid w:val="00CE53AB"/>
    <w:rsid w:val="00D034E1"/>
    <w:rsid w:val="00D05194"/>
    <w:rsid w:val="00D0721E"/>
    <w:rsid w:val="00D21FBB"/>
    <w:rsid w:val="00D27199"/>
    <w:rsid w:val="00D278B9"/>
    <w:rsid w:val="00D33216"/>
    <w:rsid w:val="00D40AB8"/>
    <w:rsid w:val="00D41788"/>
    <w:rsid w:val="00D456F1"/>
    <w:rsid w:val="00D57B69"/>
    <w:rsid w:val="00D6126C"/>
    <w:rsid w:val="00D63244"/>
    <w:rsid w:val="00D64868"/>
    <w:rsid w:val="00D64D18"/>
    <w:rsid w:val="00D667E7"/>
    <w:rsid w:val="00D66E3F"/>
    <w:rsid w:val="00D70E0D"/>
    <w:rsid w:val="00D80BE3"/>
    <w:rsid w:val="00D82D2F"/>
    <w:rsid w:val="00D83A0D"/>
    <w:rsid w:val="00D861E9"/>
    <w:rsid w:val="00D875DF"/>
    <w:rsid w:val="00DA3B5A"/>
    <w:rsid w:val="00DB3A34"/>
    <w:rsid w:val="00DD0E0B"/>
    <w:rsid w:val="00DD1D0B"/>
    <w:rsid w:val="00DD276C"/>
    <w:rsid w:val="00DD42AE"/>
    <w:rsid w:val="00DD4CDC"/>
    <w:rsid w:val="00DD51F6"/>
    <w:rsid w:val="00DE4E6B"/>
    <w:rsid w:val="00DE71DA"/>
    <w:rsid w:val="00E0442A"/>
    <w:rsid w:val="00E10932"/>
    <w:rsid w:val="00E16CEE"/>
    <w:rsid w:val="00E20A98"/>
    <w:rsid w:val="00E21B1E"/>
    <w:rsid w:val="00E24863"/>
    <w:rsid w:val="00E259EC"/>
    <w:rsid w:val="00E32D4C"/>
    <w:rsid w:val="00E33000"/>
    <w:rsid w:val="00E33853"/>
    <w:rsid w:val="00E3713C"/>
    <w:rsid w:val="00E44E7D"/>
    <w:rsid w:val="00E470AD"/>
    <w:rsid w:val="00E53BDC"/>
    <w:rsid w:val="00E6070C"/>
    <w:rsid w:val="00E64A9A"/>
    <w:rsid w:val="00E65862"/>
    <w:rsid w:val="00E73E99"/>
    <w:rsid w:val="00E81E47"/>
    <w:rsid w:val="00E828F8"/>
    <w:rsid w:val="00E85ADD"/>
    <w:rsid w:val="00E90B5C"/>
    <w:rsid w:val="00EA5F3D"/>
    <w:rsid w:val="00EC2E9A"/>
    <w:rsid w:val="00EC565B"/>
    <w:rsid w:val="00ED18F0"/>
    <w:rsid w:val="00ED6507"/>
    <w:rsid w:val="00ED747B"/>
    <w:rsid w:val="00EE3E4D"/>
    <w:rsid w:val="00EE41AB"/>
    <w:rsid w:val="00EF2B90"/>
    <w:rsid w:val="00EF6702"/>
    <w:rsid w:val="00F0207C"/>
    <w:rsid w:val="00F06243"/>
    <w:rsid w:val="00F114BF"/>
    <w:rsid w:val="00F119BD"/>
    <w:rsid w:val="00F209F2"/>
    <w:rsid w:val="00F23629"/>
    <w:rsid w:val="00F25C45"/>
    <w:rsid w:val="00F30F15"/>
    <w:rsid w:val="00F31536"/>
    <w:rsid w:val="00F32ED4"/>
    <w:rsid w:val="00F349B6"/>
    <w:rsid w:val="00F40B7D"/>
    <w:rsid w:val="00F4173F"/>
    <w:rsid w:val="00F41FC8"/>
    <w:rsid w:val="00F45D9A"/>
    <w:rsid w:val="00F53C95"/>
    <w:rsid w:val="00F55E0C"/>
    <w:rsid w:val="00F655AC"/>
    <w:rsid w:val="00F65C92"/>
    <w:rsid w:val="00F674D9"/>
    <w:rsid w:val="00F72AD8"/>
    <w:rsid w:val="00F736A7"/>
    <w:rsid w:val="00F7676F"/>
    <w:rsid w:val="00F774C7"/>
    <w:rsid w:val="00F8555A"/>
    <w:rsid w:val="00F86D6D"/>
    <w:rsid w:val="00F9471B"/>
    <w:rsid w:val="00F9745D"/>
    <w:rsid w:val="00FA4A3B"/>
    <w:rsid w:val="00FB4175"/>
    <w:rsid w:val="00FC1F31"/>
    <w:rsid w:val="00FD0071"/>
    <w:rsid w:val="00FE0281"/>
    <w:rsid w:val="00FE03AC"/>
    <w:rsid w:val="00FE0C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7BC0"/>
  <w15:docId w15:val="{73EE73F2-BD44-43B7-95AF-EFA2E38D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uiPriority w:val="59"/>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337A"/>
    <w:pPr>
      <w:tabs>
        <w:tab w:val="center" w:pos="4153"/>
        <w:tab w:val="right" w:pos="8306"/>
      </w:tabs>
      <w:overflowPunct/>
      <w:autoSpaceDE/>
      <w:autoSpaceDN/>
      <w:adjustRightInd/>
      <w:textAlignment w:val="auto"/>
    </w:pPr>
  </w:style>
  <w:style w:type="paragraph" w:styleId="Footer">
    <w:name w:val="footer"/>
    <w:basedOn w:val="Normal"/>
    <w:link w:val="FooterChar"/>
    <w:uiPriority w:val="99"/>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uiPriority w:val="99"/>
    <w:rsid w:val="00013724"/>
    <w:rPr>
      <w:sz w:val="24"/>
    </w:rPr>
  </w:style>
  <w:style w:type="character" w:styleId="FollowedHyperlink">
    <w:name w:val="FollowedHyperlink"/>
    <w:basedOn w:val="DefaultParagraphFont"/>
    <w:uiPriority w:val="99"/>
    <w:semiHidden/>
    <w:unhideWhenUsed/>
    <w:rsid w:val="00B74349"/>
    <w:rPr>
      <w:color w:val="800080"/>
      <w:u w:val="single"/>
    </w:rPr>
  </w:style>
  <w:style w:type="character" w:customStyle="1" w:styleId="BodyTextChar">
    <w:name w:val="Body Text Char"/>
    <w:basedOn w:val="DefaultParagraphFont"/>
    <w:link w:val="BodyText"/>
    <w:rsid w:val="00D861E9"/>
    <w:rPr>
      <w:sz w:val="24"/>
      <w:lang w:eastAsia="en-US"/>
    </w:rPr>
  </w:style>
  <w:style w:type="character" w:styleId="UnresolvedMention">
    <w:name w:val="Unresolved Mention"/>
    <w:basedOn w:val="DefaultParagraphFont"/>
    <w:uiPriority w:val="99"/>
    <w:semiHidden/>
    <w:unhideWhenUsed/>
    <w:rsid w:val="00CA71B1"/>
    <w:rPr>
      <w:color w:val="605E5C"/>
      <w:shd w:val="clear" w:color="auto" w:fill="E1DFDD"/>
    </w:rPr>
  </w:style>
  <w:style w:type="character" w:customStyle="1" w:styleId="FooterChar">
    <w:name w:val="Footer Char"/>
    <w:basedOn w:val="DefaultParagraphFont"/>
    <w:link w:val="Footer"/>
    <w:uiPriority w:val="99"/>
    <w:rsid w:val="004E2BB8"/>
    <w:rPr>
      <w:sz w:val="24"/>
      <w:lang w:eastAsia="en-US"/>
    </w:rPr>
  </w:style>
  <w:style w:type="paragraph" w:customStyle="1" w:styleId="Default">
    <w:name w:val="Default"/>
    <w:rsid w:val="00C452C5"/>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0C7730"/>
    <w:pPr>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0C7730"/>
  </w:style>
  <w:style w:type="character" w:customStyle="1" w:styleId="eop">
    <w:name w:val="eop"/>
    <w:basedOn w:val="DefaultParagraphFont"/>
    <w:rsid w:val="000C7730"/>
  </w:style>
  <w:style w:type="paragraph" w:styleId="ListParagraph">
    <w:name w:val="List Paragraph"/>
    <w:basedOn w:val="Normal"/>
    <w:link w:val="ListParagraphChar"/>
    <w:uiPriority w:val="34"/>
    <w:qFormat/>
    <w:rsid w:val="009E5BF6"/>
    <w:pPr>
      <w:ind w:left="720"/>
      <w:contextualSpacing/>
    </w:pPr>
  </w:style>
  <w:style w:type="paragraph" w:customStyle="1" w:styleId="Standard1">
    <w:name w:val="Standard1"/>
    <w:rsid w:val="00F114BF"/>
    <w:pPr>
      <w:ind w:left="851"/>
    </w:pPr>
    <w:rPr>
      <w:sz w:val="22"/>
    </w:rPr>
  </w:style>
  <w:style w:type="paragraph" w:customStyle="1" w:styleId="AgDef1">
    <w:name w:val="Ag Def.1"/>
    <w:basedOn w:val="Normal"/>
    <w:qFormat/>
    <w:rsid w:val="00F114BF"/>
    <w:pPr>
      <w:numPr>
        <w:numId w:val="25"/>
      </w:numPr>
      <w:overflowPunct/>
      <w:autoSpaceDE/>
      <w:autoSpaceDN/>
      <w:adjustRightInd/>
      <w:spacing w:after="60" w:line="276" w:lineRule="auto"/>
      <w:jc w:val="both"/>
      <w:textAlignment w:val="auto"/>
    </w:pPr>
    <w:rPr>
      <w:rFonts w:ascii="FS Albert Pro Light" w:hAnsi="FS Albert Pro Light"/>
      <w:sz w:val="20"/>
    </w:rPr>
  </w:style>
  <w:style w:type="paragraph" w:customStyle="1" w:styleId="AgDef2">
    <w:name w:val="Ag Def.2"/>
    <w:basedOn w:val="Normal"/>
    <w:qFormat/>
    <w:rsid w:val="00F114BF"/>
    <w:pPr>
      <w:numPr>
        <w:ilvl w:val="1"/>
        <w:numId w:val="25"/>
      </w:numPr>
      <w:overflowPunct/>
      <w:autoSpaceDE/>
      <w:autoSpaceDN/>
      <w:adjustRightInd/>
      <w:spacing w:after="60" w:line="276" w:lineRule="auto"/>
      <w:jc w:val="both"/>
      <w:textAlignment w:val="auto"/>
    </w:pPr>
    <w:rPr>
      <w:rFonts w:ascii="FS Albert Pro Light" w:hAnsi="FS Albert Pro Light"/>
      <w:sz w:val="20"/>
    </w:rPr>
  </w:style>
  <w:style w:type="paragraph" w:customStyle="1" w:styleId="AgDef3">
    <w:name w:val="Ag Def.3"/>
    <w:basedOn w:val="Normal"/>
    <w:qFormat/>
    <w:rsid w:val="00F114BF"/>
    <w:pPr>
      <w:numPr>
        <w:ilvl w:val="2"/>
        <w:numId w:val="25"/>
      </w:numPr>
      <w:overflowPunct/>
      <w:autoSpaceDE/>
      <w:autoSpaceDN/>
      <w:adjustRightInd/>
      <w:spacing w:after="60" w:line="276" w:lineRule="auto"/>
      <w:jc w:val="both"/>
      <w:textAlignment w:val="auto"/>
    </w:pPr>
    <w:rPr>
      <w:rFonts w:ascii="FS Albert Pro Light" w:hAnsi="FS Albert Pro Light"/>
      <w:sz w:val="20"/>
    </w:rPr>
  </w:style>
  <w:style w:type="character" w:customStyle="1" w:styleId="ListParagraphChar">
    <w:name w:val="List Paragraph Char"/>
    <w:basedOn w:val="DefaultParagraphFont"/>
    <w:link w:val="ListParagraph"/>
    <w:uiPriority w:val="34"/>
    <w:rsid w:val="0022422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35536">
      <w:bodyDiv w:val="1"/>
      <w:marLeft w:val="0"/>
      <w:marRight w:val="0"/>
      <w:marTop w:val="0"/>
      <w:marBottom w:val="0"/>
      <w:divBdr>
        <w:top w:val="none" w:sz="0" w:space="0" w:color="auto"/>
        <w:left w:val="none" w:sz="0" w:space="0" w:color="auto"/>
        <w:bottom w:val="none" w:sz="0" w:space="0" w:color="auto"/>
        <w:right w:val="none" w:sz="0" w:space="0" w:color="auto"/>
      </w:divBdr>
      <w:divsChild>
        <w:div w:id="10109126">
          <w:marLeft w:val="0"/>
          <w:marRight w:val="0"/>
          <w:marTop w:val="0"/>
          <w:marBottom w:val="0"/>
          <w:divBdr>
            <w:top w:val="none" w:sz="0" w:space="0" w:color="auto"/>
            <w:left w:val="none" w:sz="0" w:space="0" w:color="auto"/>
            <w:bottom w:val="none" w:sz="0" w:space="0" w:color="auto"/>
            <w:right w:val="none" w:sz="0" w:space="0" w:color="auto"/>
          </w:divBdr>
          <w:divsChild>
            <w:div w:id="425883638">
              <w:marLeft w:val="0"/>
              <w:marRight w:val="0"/>
              <w:marTop w:val="0"/>
              <w:marBottom w:val="0"/>
              <w:divBdr>
                <w:top w:val="none" w:sz="0" w:space="0" w:color="auto"/>
                <w:left w:val="none" w:sz="0" w:space="0" w:color="auto"/>
                <w:bottom w:val="none" w:sz="0" w:space="0" w:color="auto"/>
                <w:right w:val="none" w:sz="0" w:space="0" w:color="auto"/>
              </w:divBdr>
            </w:div>
            <w:div w:id="486825077">
              <w:marLeft w:val="0"/>
              <w:marRight w:val="0"/>
              <w:marTop w:val="0"/>
              <w:marBottom w:val="0"/>
              <w:divBdr>
                <w:top w:val="none" w:sz="0" w:space="0" w:color="auto"/>
                <w:left w:val="none" w:sz="0" w:space="0" w:color="auto"/>
                <w:bottom w:val="none" w:sz="0" w:space="0" w:color="auto"/>
                <w:right w:val="none" w:sz="0" w:space="0" w:color="auto"/>
              </w:divBdr>
            </w:div>
            <w:div w:id="803961524">
              <w:marLeft w:val="0"/>
              <w:marRight w:val="0"/>
              <w:marTop w:val="0"/>
              <w:marBottom w:val="0"/>
              <w:divBdr>
                <w:top w:val="none" w:sz="0" w:space="0" w:color="auto"/>
                <w:left w:val="none" w:sz="0" w:space="0" w:color="auto"/>
                <w:bottom w:val="none" w:sz="0" w:space="0" w:color="auto"/>
                <w:right w:val="none" w:sz="0" w:space="0" w:color="auto"/>
              </w:divBdr>
            </w:div>
            <w:div w:id="1370958208">
              <w:marLeft w:val="0"/>
              <w:marRight w:val="0"/>
              <w:marTop w:val="0"/>
              <w:marBottom w:val="0"/>
              <w:divBdr>
                <w:top w:val="none" w:sz="0" w:space="0" w:color="auto"/>
                <w:left w:val="none" w:sz="0" w:space="0" w:color="auto"/>
                <w:bottom w:val="none" w:sz="0" w:space="0" w:color="auto"/>
                <w:right w:val="none" w:sz="0" w:space="0" w:color="auto"/>
              </w:divBdr>
            </w:div>
          </w:divsChild>
        </w:div>
        <w:div w:id="37707426">
          <w:marLeft w:val="0"/>
          <w:marRight w:val="0"/>
          <w:marTop w:val="0"/>
          <w:marBottom w:val="0"/>
          <w:divBdr>
            <w:top w:val="none" w:sz="0" w:space="0" w:color="auto"/>
            <w:left w:val="none" w:sz="0" w:space="0" w:color="auto"/>
            <w:bottom w:val="none" w:sz="0" w:space="0" w:color="auto"/>
            <w:right w:val="none" w:sz="0" w:space="0" w:color="auto"/>
          </w:divBdr>
        </w:div>
        <w:div w:id="68506931">
          <w:marLeft w:val="0"/>
          <w:marRight w:val="0"/>
          <w:marTop w:val="0"/>
          <w:marBottom w:val="0"/>
          <w:divBdr>
            <w:top w:val="none" w:sz="0" w:space="0" w:color="auto"/>
            <w:left w:val="none" w:sz="0" w:space="0" w:color="auto"/>
            <w:bottom w:val="none" w:sz="0" w:space="0" w:color="auto"/>
            <w:right w:val="none" w:sz="0" w:space="0" w:color="auto"/>
          </w:divBdr>
        </w:div>
        <w:div w:id="1039936026">
          <w:marLeft w:val="0"/>
          <w:marRight w:val="0"/>
          <w:marTop w:val="0"/>
          <w:marBottom w:val="0"/>
          <w:divBdr>
            <w:top w:val="none" w:sz="0" w:space="0" w:color="auto"/>
            <w:left w:val="none" w:sz="0" w:space="0" w:color="auto"/>
            <w:bottom w:val="none" w:sz="0" w:space="0" w:color="auto"/>
            <w:right w:val="none" w:sz="0" w:space="0" w:color="auto"/>
          </w:divBdr>
        </w:div>
        <w:div w:id="1213152882">
          <w:marLeft w:val="0"/>
          <w:marRight w:val="0"/>
          <w:marTop w:val="0"/>
          <w:marBottom w:val="0"/>
          <w:divBdr>
            <w:top w:val="none" w:sz="0" w:space="0" w:color="auto"/>
            <w:left w:val="none" w:sz="0" w:space="0" w:color="auto"/>
            <w:bottom w:val="none" w:sz="0" w:space="0" w:color="auto"/>
            <w:right w:val="none" w:sz="0" w:space="0" w:color="auto"/>
          </w:divBdr>
        </w:div>
        <w:div w:id="1289044315">
          <w:marLeft w:val="0"/>
          <w:marRight w:val="0"/>
          <w:marTop w:val="0"/>
          <w:marBottom w:val="0"/>
          <w:divBdr>
            <w:top w:val="none" w:sz="0" w:space="0" w:color="auto"/>
            <w:left w:val="none" w:sz="0" w:space="0" w:color="auto"/>
            <w:bottom w:val="none" w:sz="0" w:space="0" w:color="auto"/>
            <w:right w:val="none" w:sz="0" w:space="0" w:color="auto"/>
          </w:divBdr>
        </w:div>
        <w:div w:id="1359819713">
          <w:marLeft w:val="0"/>
          <w:marRight w:val="0"/>
          <w:marTop w:val="0"/>
          <w:marBottom w:val="0"/>
          <w:divBdr>
            <w:top w:val="none" w:sz="0" w:space="0" w:color="auto"/>
            <w:left w:val="none" w:sz="0" w:space="0" w:color="auto"/>
            <w:bottom w:val="none" w:sz="0" w:space="0" w:color="auto"/>
            <w:right w:val="none" w:sz="0" w:space="0" w:color="auto"/>
          </w:divBdr>
        </w:div>
        <w:div w:id="1599173190">
          <w:marLeft w:val="0"/>
          <w:marRight w:val="0"/>
          <w:marTop w:val="0"/>
          <w:marBottom w:val="0"/>
          <w:divBdr>
            <w:top w:val="none" w:sz="0" w:space="0" w:color="auto"/>
            <w:left w:val="none" w:sz="0" w:space="0" w:color="auto"/>
            <w:bottom w:val="none" w:sz="0" w:space="0" w:color="auto"/>
            <w:right w:val="none" w:sz="0" w:space="0" w:color="auto"/>
          </w:divBdr>
          <w:divsChild>
            <w:div w:id="236601277">
              <w:marLeft w:val="0"/>
              <w:marRight w:val="0"/>
              <w:marTop w:val="0"/>
              <w:marBottom w:val="0"/>
              <w:divBdr>
                <w:top w:val="none" w:sz="0" w:space="0" w:color="auto"/>
                <w:left w:val="none" w:sz="0" w:space="0" w:color="auto"/>
                <w:bottom w:val="none" w:sz="0" w:space="0" w:color="auto"/>
                <w:right w:val="none" w:sz="0" w:space="0" w:color="auto"/>
              </w:divBdr>
            </w:div>
            <w:div w:id="460925557">
              <w:marLeft w:val="0"/>
              <w:marRight w:val="0"/>
              <w:marTop w:val="0"/>
              <w:marBottom w:val="0"/>
              <w:divBdr>
                <w:top w:val="none" w:sz="0" w:space="0" w:color="auto"/>
                <w:left w:val="none" w:sz="0" w:space="0" w:color="auto"/>
                <w:bottom w:val="none" w:sz="0" w:space="0" w:color="auto"/>
                <w:right w:val="none" w:sz="0" w:space="0" w:color="auto"/>
              </w:divBdr>
            </w:div>
            <w:div w:id="1029453373">
              <w:marLeft w:val="0"/>
              <w:marRight w:val="0"/>
              <w:marTop w:val="0"/>
              <w:marBottom w:val="0"/>
              <w:divBdr>
                <w:top w:val="none" w:sz="0" w:space="0" w:color="auto"/>
                <w:left w:val="none" w:sz="0" w:space="0" w:color="auto"/>
                <w:bottom w:val="none" w:sz="0" w:space="0" w:color="auto"/>
                <w:right w:val="none" w:sz="0" w:space="0" w:color="auto"/>
              </w:divBdr>
            </w:div>
            <w:div w:id="1274287843">
              <w:marLeft w:val="0"/>
              <w:marRight w:val="0"/>
              <w:marTop w:val="0"/>
              <w:marBottom w:val="0"/>
              <w:divBdr>
                <w:top w:val="none" w:sz="0" w:space="0" w:color="auto"/>
                <w:left w:val="none" w:sz="0" w:space="0" w:color="auto"/>
                <w:bottom w:val="none" w:sz="0" w:space="0" w:color="auto"/>
                <w:right w:val="none" w:sz="0" w:space="0" w:color="auto"/>
              </w:divBdr>
            </w:div>
          </w:divsChild>
        </w:div>
        <w:div w:id="1748575700">
          <w:marLeft w:val="0"/>
          <w:marRight w:val="0"/>
          <w:marTop w:val="0"/>
          <w:marBottom w:val="0"/>
          <w:divBdr>
            <w:top w:val="none" w:sz="0" w:space="0" w:color="auto"/>
            <w:left w:val="none" w:sz="0" w:space="0" w:color="auto"/>
            <w:bottom w:val="none" w:sz="0" w:space="0" w:color="auto"/>
            <w:right w:val="none" w:sz="0" w:space="0" w:color="auto"/>
          </w:divBdr>
          <w:divsChild>
            <w:div w:id="110711082">
              <w:marLeft w:val="0"/>
              <w:marRight w:val="0"/>
              <w:marTop w:val="0"/>
              <w:marBottom w:val="0"/>
              <w:divBdr>
                <w:top w:val="none" w:sz="0" w:space="0" w:color="auto"/>
                <w:left w:val="none" w:sz="0" w:space="0" w:color="auto"/>
                <w:bottom w:val="none" w:sz="0" w:space="0" w:color="auto"/>
                <w:right w:val="none" w:sz="0" w:space="0" w:color="auto"/>
              </w:divBdr>
            </w:div>
            <w:div w:id="357512442">
              <w:marLeft w:val="0"/>
              <w:marRight w:val="0"/>
              <w:marTop w:val="0"/>
              <w:marBottom w:val="0"/>
              <w:divBdr>
                <w:top w:val="none" w:sz="0" w:space="0" w:color="auto"/>
                <w:left w:val="none" w:sz="0" w:space="0" w:color="auto"/>
                <w:bottom w:val="none" w:sz="0" w:space="0" w:color="auto"/>
                <w:right w:val="none" w:sz="0" w:space="0" w:color="auto"/>
              </w:divBdr>
            </w:div>
            <w:div w:id="910046272">
              <w:marLeft w:val="0"/>
              <w:marRight w:val="0"/>
              <w:marTop w:val="0"/>
              <w:marBottom w:val="0"/>
              <w:divBdr>
                <w:top w:val="none" w:sz="0" w:space="0" w:color="auto"/>
                <w:left w:val="none" w:sz="0" w:space="0" w:color="auto"/>
                <w:bottom w:val="none" w:sz="0" w:space="0" w:color="auto"/>
                <w:right w:val="none" w:sz="0" w:space="0" w:color="auto"/>
              </w:divBdr>
            </w:div>
          </w:divsChild>
        </w:div>
        <w:div w:id="1807813591">
          <w:marLeft w:val="0"/>
          <w:marRight w:val="0"/>
          <w:marTop w:val="0"/>
          <w:marBottom w:val="0"/>
          <w:divBdr>
            <w:top w:val="none" w:sz="0" w:space="0" w:color="auto"/>
            <w:left w:val="none" w:sz="0" w:space="0" w:color="auto"/>
            <w:bottom w:val="none" w:sz="0" w:space="0" w:color="auto"/>
            <w:right w:val="none" w:sz="0" w:space="0" w:color="auto"/>
          </w:divBdr>
        </w:div>
        <w:div w:id="1900743370">
          <w:marLeft w:val="0"/>
          <w:marRight w:val="0"/>
          <w:marTop w:val="0"/>
          <w:marBottom w:val="0"/>
          <w:divBdr>
            <w:top w:val="none" w:sz="0" w:space="0" w:color="auto"/>
            <w:left w:val="none" w:sz="0" w:space="0" w:color="auto"/>
            <w:bottom w:val="none" w:sz="0" w:space="0" w:color="auto"/>
            <w:right w:val="none" w:sz="0" w:space="0" w:color="auto"/>
          </w:divBdr>
        </w:div>
        <w:div w:id="2069836269">
          <w:marLeft w:val="0"/>
          <w:marRight w:val="0"/>
          <w:marTop w:val="0"/>
          <w:marBottom w:val="0"/>
          <w:divBdr>
            <w:top w:val="none" w:sz="0" w:space="0" w:color="auto"/>
            <w:left w:val="none" w:sz="0" w:space="0" w:color="auto"/>
            <w:bottom w:val="none" w:sz="0" w:space="0" w:color="auto"/>
            <w:right w:val="none" w:sz="0" w:space="0" w:color="auto"/>
          </w:divBdr>
        </w:div>
      </w:divsChild>
    </w:div>
    <w:div w:id="693305703">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chel.jones@plantlif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jones@plantlife.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tlife.org.uk/" TargetMode="Externa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dfcf1f-2de5-42da-89db-7ad95f22089e">
      <UserInfo>
        <DisplayName>Keith Hutton</DisplayName>
        <AccountId>11</AccountId>
        <AccountType/>
      </UserInfo>
      <UserInfo>
        <DisplayName>Sarah Mendham</DisplayName>
        <AccountId>28</AccountId>
        <AccountType/>
      </UserInfo>
    </SharedWithUsers>
    <TaxCatchAll xmlns="662745e8-e224-48e8-a2e3-254862b8c2f5">
      <Value>6</Value>
      <Value>10</Value>
      <Value>9</Value>
      <Value>8</Value>
      <Value>7</Value>
    </TaxCatchAll>
    <lcf76f155ced4ddcb4097134ff3c332f xmlns="8bc9bcd4-f003-4a66-851d-b71ac5cfee9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Engagement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Dynamic Dunescapes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813602AAE2C07438039D957092BAB99" ma:contentTypeVersion="20" ma:contentTypeDescription="Create a new document." ma:contentTypeScope="" ma:versionID="c4513e8c68e8f6b2f7d0216cfb541775">
  <xsd:schema xmlns:xsd="http://www.w3.org/2001/XMLSchema" xmlns:xs="http://www.w3.org/2001/XMLSchema" xmlns:p="http://schemas.microsoft.com/office/2006/metadata/properties" xmlns:ns2="662745e8-e224-48e8-a2e3-254862b8c2f5" xmlns:ns3="8bc9bcd4-f003-4a66-851d-b71ac5cfee91" xmlns:ns4="dedfcf1f-2de5-42da-89db-7ad95f22089e" targetNamespace="http://schemas.microsoft.com/office/2006/metadata/properties" ma:root="true" ma:fieldsID="6104935ad07e65d99e4d886b98d35275" ns2:_="" ns3:_="" ns4:_="">
    <xsd:import namespace="662745e8-e224-48e8-a2e3-254862b8c2f5"/>
    <xsd:import namespace="8bc9bcd4-f003-4a66-851d-b71ac5cfee91"/>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f05c66-cc95-44c1-b15d-c360f67041b5}"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f05c66-cc95-44c1-b15d-c360f67041b5}"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ynamic Dunescapes" ma:internalName="Team">
      <xsd:simpleType>
        <xsd:restriction base="dms:Text"/>
      </xsd:simpleType>
    </xsd:element>
    <xsd:element name="Topic" ma:index="20" nillable="true" ma:displayName="Topic" ma:default="Engag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c9bcd4-f003-4a66-851d-b71ac5cfee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14CEC02B-8AE2-429E-B945-D00B02230AF6}">
  <ds:schemaRefs>
    <ds:schemaRef ds:uri="http://schemas.microsoft.com/office/2006/metadata/properties"/>
    <ds:schemaRef ds:uri="http://schemas.microsoft.com/office/infopath/2007/PartnerControls"/>
    <ds:schemaRef ds:uri="65deae56-1f24-4d2c-b82c-fe0f4bc35c65"/>
    <ds:schemaRef ds:uri="a5d5b7bd-46ea-4c73-8f40-18d5954d460e"/>
  </ds:schemaRefs>
</ds:datastoreItem>
</file>

<file path=customXml/itemProps2.xml><?xml version="1.0" encoding="utf-8"?>
<ds:datastoreItem xmlns:ds="http://schemas.openxmlformats.org/officeDocument/2006/customXml" ds:itemID="{5B74A63B-BF88-4E90-8ECF-E2774A3906C0}">
  <ds:schemaRefs>
    <ds:schemaRef ds:uri="http://schemas.microsoft.com/sharepoint/v3/contenttype/forms"/>
  </ds:schemaRefs>
</ds:datastoreItem>
</file>

<file path=customXml/itemProps3.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customXml/itemProps4.xml><?xml version="1.0" encoding="utf-8"?>
<ds:datastoreItem xmlns:ds="http://schemas.openxmlformats.org/officeDocument/2006/customXml" ds:itemID="{14DC8382-F985-4167-823F-7959D4981E17}"/>
</file>

<file path=customXml/itemProps5.xml><?xml version="1.0" encoding="utf-8"?>
<ds:datastoreItem xmlns:ds="http://schemas.openxmlformats.org/officeDocument/2006/customXml" ds:itemID="{31262143-5111-4D1F-942B-B2F765668C44}"/>
</file>

<file path=docProps/app.xml><?xml version="1.0" encoding="utf-8"?>
<Properties xmlns="http://schemas.openxmlformats.org/officeDocument/2006/extended-properties" xmlns:vt="http://schemas.openxmlformats.org/officeDocument/2006/docPropsVTypes">
  <Template>E_Tender_template2.dot</Template>
  <TotalTime>91</TotalTime>
  <Pages>15</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Dan Satterthwaite</dc:creator>
  <cp:keywords>Procurement, invitation to tender, tender for supply, finance, equipment, buying, services,</cp:keywords>
  <cp:lastModifiedBy>Rachel Jones</cp:lastModifiedBy>
  <cp:revision>50</cp:revision>
  <cp:lastPrinted>2011-10-26T21:56:00Z</cp:lastPrinted>
  <dcterms:created xsi:type="dcterms:W3CDTF">2023-09-07T12:19:00Z</dcterms:created>
  <dcterms:modified xsi:type="dcterms:W3CDTF">2023-09-07T13:46:00Z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819112964</vt:i4>
  </property>
  <property fmtid="{D5CDD505-2E9C-101B-9397-08002B2CF9AE}" pid="3" name="_EmailSubject">
    <vt:lpwstr>file changes</vt:lpwstr>
  </property>
  <property fmtid="{D5CDD505-2E9C-101B-9397-08002B2CF9AE}" pid="4" name="_AuthorEmail">
    <vt:lpwstr>Daniel.Satterthwaite@rspb.org.uk</vt:lpwstr>
  </property>
  <property fmtid="{D5CDD505-2E9C-101B-9397-08002B2CF9AE}" pid="5" name="_AuthorEmailDisplayName">
    <vt:lpwstr>Satterthwaite, Daniel</vt:lpwstr>
  </property>
  <property fmtid="{D5CDD505-2E9C-101B-9397-08002B2CF9AE}" pid="6" name="_PreviousAdHocReviewCycleID">
    <vt:i4>819112964</vt:i4>
  </property>
  <property fmtid="{D5CDD505-2E9C-101B-9397-08002B2CF9AE}" pid="7" name="_NewReviewCycle">
    <vt:lpwstr/>
  </property>
  <property fmtid="{D5CDD505-2E9C-101B-9397-08002B2CF9AE}" pid="8" name="_ReviewingToolsShownOnce">
    <vt:lpwstr/>
  </property>
  <property fmtid="{D5CDD505-2E9C-101B-9397-08002B2CF9AE}" pid="9" name="ContentTypeId">
    <vt:lpwstr>0x010100A5BF1C78D9F64B679A5EBDE1C6598EBC01000813602AAE2C07438039D957092BAB99</vt:lpwstr>
  </property>
  <property fmtid="{D5CDD505-2E9C-101B-9397-08002B2CF9AE}" pid="10" name="Order">
    <vt:r8>359609800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SharedWithUsers">
    <vt:lpwstr>60;#Alastair Moralee</vt:lpwstr>
  </property>
  <property fmtid="{D5CDD505-2E9C-101B-9397-08002B2CF9AE}" pid="17" name="TriggerFlowInfo">
    <vt:lpwstr/>
  </property>
  <property fmtid="{D5CDD505-2E9C-101B-9397-08002B2CF9AE}" pid="18" name="MediaServiceImageTags">
    <vt:lpwstr/>
  </property>
  <property fmtid="{D5CDD505-2E9C-101B-9397-08002B2CF9AE}" pid="19" name="_ColorHex">
    <vt:lpwstr/>
  </property>
  <property fmtid="{D5CDD505-2E9C-101B-9397-08002B2CF9AE}" pid="20" name="_ColorTag">
    <vt:lpwstr/>
  </property>
  <property fmtid="{D5CDD505-2E9C-101B-9397-08002B2CF9AE}" pid="21" name="_Emoji">
    <vt:lpwstr/>
  </property>
  <property fmtid="{D5CDD505-2E9C-101B-9397-08002B2CF9AE}" pid="22" name="InformationType">
    <vt:lpwstr/>
  </property>
  <property fmtid="{D5CDD505-2E9C-101B-9397-08002B2CF9AE}" pid="23" name="Distribution">
    <vt:lpwstr>9;#External|1104eb68-55d8-494f-b6ba-c5473579de73</vt:lpwstr>
  </property>
  <property fmtid="{D5CDD505-2E9C-101B-9397-08002B2CF9AE}" pid="24" name="HOCopyrightLevel">
    <vt:lpwstr>7;#Crown|69589897-2828-4761-976e-717fd8e631c9</vt:lpwstr>
  </property>
  <property fmtid="{D5CDD505-2E9C-101B-9397-08002B2CF9AE}" pid="25" name="HOGovernmentSecurityClassification">
    <vt:lpwstr>6;#Official|14c80daa-741b-422c-9722-f71693c9ede4</vt:lpwstr>
  </property>
  <property fmtid="{D5CDD505-2E9C-101B-9397-08002B2CF9AE}" pid="26" name="HOSiteType">
    <vt:lpwstr>10;#Work Delivery|388f4f80-46e6-4bcd-8bd1-cea0059da8bd</vt:lpwstr>
  </property>
  <property fmtid="{D5CDD505-2E9C-101B-9397-08002B2CF9AE}" pid="27" name="OrganisationalUnit">
    <vt:lpwstr>8;#NE|275df9ce-cd92-4318-adfe-db572e51c7ff</vt:lpwstr>
  </property>
</Properties>
</file>