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707" w:rsidRDefault="000C0A2E" w:rsidP="00E62707">
      <w:pPr>
        <w:jc w:val="center"/>
        <w:rPr>
          <w:rFonts w:cs="Arial"/>
          <w:b/>
          <w:caps/>
          <w:color w:val="000000" w:themeColor="text1"/>
          <w:sz w:val="44"/>
          <w:szCs w:val="44"/>
        </w:rPr>
      </w:pPr>
      <w:r>
        <w:rPr>
          <w:noProof/>
          <w:lang w:eastAsia="en-GB"/>
        </w:rPr>
        <w:drawing>
          <wp:anchor distT="0" distB="0" distL="114300" distR="114300" simplePos="0" relativeHeight="251659264" behindDoc="1" locked="0" layoutInCell="1" allowOverlap="1">
            <wp:simplePos x="0" y="0"/>
            <wp:positionH relativeFrom="margin">
              <wp:posOffset>4476143</wp:posOffset>
            </wp:positionH>
            <wp:positionV relativeFrom="paragraph">
              <wp:posOffset>153615</wp:posOffset>
            </wp:positionV>
            <wp:extent cx="1903730" cy="683260"/>
            <wp:effectExtent l="0" t="0" r="1270" b="2540"/>
            <wp:wrapTight wrapText="bothSides">
              <wp:wrapPolygon edited="0">
                <wp:start x="0" y="0"/>
                <wp:lineTo x="0" y="21078"/>
                <wp:lineTo x="21398" y="21078"/>
                <wp:lineTo x="21398" y="0"/>
                <wp:lineTo x="0" y="0"/>
              </wp:wrapPolygon>
            </wp:wrapTight>
            <wp:docPr id="3" name="Picture 3" descr="Image result for satellite applications catap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atellite applications catapul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3730" cy="6832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62707" w:rsidRDefault="00E62707" w:rsidP="00E62707">
      <w:pPr>
        <w:jc w:val="center"/>
        <w:rPr>
          <w:rFonts w:cs="Arial"/>
          <w:b/>
          <w:caps/>
          <w:color w:val="000000" w:themeColor="text1"/>
          <w:sz w:val="44"/>
          <w:szCs w:val="44"/>
        </w:rPr>
      </w:pPr>
    </w:p>
    <w:p w:rsidR="00E62707" w:rsidRPr="00E62707" w:rsidRDefault="00E62707" w:rsidP="00E62707">
      <w:pPr>
        <w:jc w:val="center"/>
        <w:rPr>
          <w:color w:val="000000" w:themeColor="text1"/>
        </w:rPr>
      </w:pPr>
      <w:r w:rsidRPr="00E62707">
        <w:rPr>
          <w:rFonts w:cs="Arial"/>
          <w:b/>
          <w:caps/>
          <w:color w:val="000000" w:themeColor="text1"/>
          <w:sz w:val="44"/>
          <w:szCs w:val="44"/>
        </w:rPr>
        <w:t>ITT ReSPONSE DOCUMENT</w:t>
      </w:r>
    </w:p>
    <w:p w:rsidR="00E62707" w:rsidRDefault="00BA6386" w:rsidP="00E62707">
      <w:pPr>
        <w:jc w:val="center"/>
        <w:rPr>
          <w:b/>
          <w:sz w:val="28"/>
          <w:szCs w:val="28"/>
        </w:rPr>
      </w:pPr>
      <w:r>
        <w:rPr>
          <w:b/>
          <w:sz w:val="28"/>
          <w:szCs w:val="28"/>
        </w:rPr>
        <w:t>Ref: RFQ-FY17-1</w:t>
      </w:r>
      <w:r w:rsidR="00903987">
        <w:rPr>
          <w:b/>
          <w:sz w:val="28"/>
          <w:szCs w:val="28"/>
        </w:rPr>
        <w:t>2 I Disc Procurement</w:t>
      </w:r>
      <w:r w:rsidR="0004355B">
        <w:rPr>
          <w:b/>
          <w:sz w:val="28"/>
          <w:szCs w:val="28"/>
        </w:rPr>
        <w:t xml:space="preserve"> </w:t>
      </w:r>
      <w:r w:rsidR="0004355B" w:rsidRPr="00E801C4">
        <w:rPr>
          <w:b/>
          <w:sz w:val="28"/>
          <w:szCs w:val="28"/>
        </w:rPr>
        <w:t>(</w:t>
      </w:r>
      <w:r w:rsidR="00163E62">
        <w:rPr>
          <w:b/>
          <w:sz w:val="28"/>
          <w:szCs w:val="28"/>
        </w:rPr>
        <w:t>c</w:t>
      </w:r>
      <w:r w:rsidR="0004355B" w:rsidRPr="00E801C4">
        <w:rPr>
          <w:b/>
          <w:sz w:val="28"/>
          <w:szCs w:val="28"/>
        </w:rPr>
        <w:t>)</w:t>
      </w:r>
    </w:p>
    <w:p w:rsidR="00E62707" w:rsidRPr="008854EB" w:rsidRDefault="00E62707" w:rsidP="00E62707">
      <w:pPr>
        <w:jc w:val="center"/>
        <w:rPr>
          <w:b/>
          <w:sz w:val="28"/>
          <w:szCs w:val="28"/>
        </w:rPr>
      </w:pPr>
    </w:p>
    <w:p w:rsidR="00003ACE" w:rsidRDefault="00E62707" w:rsidP="00003ACE">
      <w:pPr>
        <w:pStyle w:val="NormalWeb"/>
        <w:jc w:val="center"/>
        <w:rPr>
          <w:rFonts w:ascii="Calibri" w:hAnsi="Calibri" w:cs="Arial"/>
          <w:b/>
          <w:sz w:val="32"/>
          <w:szCs w:val="32"/>
        </w:rPr>
      </w:pPr>
      <w:r>
        <w:rPr>
          <w:rFonts w:ascii="Calibri" w:hAnsi="Calibri" w:cs="Arial"/>
          <w:b/>
          <w:sz w:val="32"/>
          <w:szCs w:val="32"/>
        </w:rPr>
        <w:t>PROVISION OF</w:t>
      </w:r>
    </w:p>
    <w:p w:rsidR="00E62707" w:rsidRPr="008854EB" w:rsidRDefault="002C61D8" w:rsidP="00E62707">
      <w:pPr>
        <w:pStyle w:val="Default"/>
        <w:spacing w:line="276" w:lineRule="auto"/>
        <w:jc w:val="center"/>
        <w:rPr>
          <w:rFonts w:asciiTheme="minorHAnsi" w:hAnsiTheme="minorHAnsi"/>
        </w:rPr>
      </w:pPr>
      <w:r>
        <w:rPr>
          <w:rFonts w:asciiTheme="minorHAnsi" w:hAnsiTheme="minorHAnsi" w:cstheme="minorBidi"/>
          <w:b/>
          <w:color w:val="auto"/>
          <w:sz w:val="28"/>
          <w:szCs w:val="22"/>
        </w:rPr>
        <w:t>A</w:t>
      </w:r>
      <w:r w:rsidRPr="002C61D8">
        <w:rPr>
          <w:rFonts w:asciiTheme="minorHAnsi" w:hAnsiTheme="minorHAnsi" w:cstheme="minorBidi"/>
          <w:b/>
          <w:color w:val="auto"/>
          <w:sz w:val="28"/>
          <w:szCs w:val="22"/>
        </w:rPr>
        <w:t xml:space="preserve"> Laser Machine for Imaging Photo-resist Films for the Rapid-Prototyping of Dielectrically-Loaded Antennas</w:t>
      </w:r>
    </w:p>
    <w:p w:rsidR="00E62707" w:rsidRPr="008854EB" w:rsidRDefault="00E62707" w:rsidP="00E62707">
      <w:pPr>
        <w:pStyle w:val="Default"/>
        <w:spacing w:line="276" w:lineRule="auto"/>
        <w:jc w:val="center"/>
        <w:rPr>
          <w:rFonts w:asciiTheme="minorHAnsi" w:hAnsiTheme="minorHAnsi"/>
        </w:rPr>
      </w:pPr>
    </w:p>
    <w:p w:rsidR="00E62707" w:rsidRPr="008854EB" w:rsidRDefault="00E62707" w:rsidP="00E62707">
      <w:pPr>
        <w:pStyle w:val="Default"/>
        <w:spacing w:line="276" w:lineRule="auto"/>
        <w:jc w:val="center"/>
        <w:rPr>
          <w:rFonts w:asciiTheme="minorHAnsi" w:hAnsiTheme="minorHAnsi"/>
        </w:rPr>
      </w:pPr>
    </w:p>
    <w:p w:rsidR="00E62707" w:rsidRPr="005C1F2E" w:rsidRDefault="005C1F2E" w:rsidP="005C1F2E">
      <w:pPr>
        <w:jc w:val="center"/>
        <w:rPr>
          <w:color w:val="000000"/>
          <w:u w:val="single"/>
        </w:rPr>
      </w:pPr>
      <w:r>
        <w:rPr>
          <w:color w:val="000000"/>
          <w:u w:val="single"/>
        </w:rPr>
        <w:t xml:space="preserve">Please respond by </w:t>
      </w:r>
      <w:r w:rsidR="00BB34F0">
        <w:rPr>
          <w:color w:val="FF0000"/>
          <w:u w:val="single"/>
        </w:rPr>
        <w:t>12:00hrs</w:t>
      </w:r>
      <w:r w:rsidRPr="00097971">
        <w:rPr>
          <w:color w:val="FF0000"/>
          <w:u w:val="single"/>
        </w:rPr>
        <w:t xml:space="preserve"> on </w:t>
      </w:r>
      <w:r w:rsidR="005B4F41">
        <w:rPr>
          <w:color w:val="FF0000"/>
          <w:u w:val="single"/>
        </w:rPr>
        <w:t>0</w:t>
      </w:r>
      <w:r w:rsidR="003C50FC">
        <w:rPr>
          <w:color w:val="FF0000"/>
          <w:u w:val="single"/>
        </w:rPr>
        <w:t>9</w:t>
      </w:r>
      <w:r w:rsidR="005B4F41">
        <w:rPr>
          <w:color w:val="FF0000"/>
          <w:u w:val="single"/>
        </w:rPr>
        <w:t xml:space="preserve"> March </w:t>
      </w:r>
      <w:r w:rsidR="00BB34F0">
        <w:rPr>
          <w:color w:val="FF0000"/>
          <w:u w:val="single"/>
        </w:rPr>
        <w:t>2017</w:t>
      </w:r>
    </w:p>
    <w:p w:rsidR="00E62707" w:rsidRPr="009C7C8F" w:rsidRDefault="00E62707" w:rsidP="00E62707"/>
    <w:p w:rsidR="00C25225" w:rsidRPr="009C7C8F" w:rsidRDefault="00C25225" w:rsidP="001622EA">
      <w:pPr>
        <w:spacing w:after="0" w:line="240" w:lineRule="auto"/>
        <w:jc w:val="center"/>
        <w:rPr>
          <w:rFonts w:cs="Arial"/>
          <w:b/>
          <w:sz w:val="20"/>
          <w:szCs w:val="20"/>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Default="00E62707" w:rsidP="001622EA">
      <w:pPr>
        <w:spacing w:after="0" w:line="240" w:lineRule="auto"/>
        <w:jc w:val="center"/>
        <w:rPr>
          <w:rFonts w:cs="Arial"/>
          <w:b/>
          <w:sz w:val="28"/>
          <w:szCs w:val="20"/>
          <w:u w:val="single"/>
        </w:rPr>
      </w:pPr>
    </w:p>
    <w:p w:rsidR="00903987" w:rsidRDefault="00903987" w:rsidP="001622EA">
      <w:pPr>
        <w:spacing w:after="0" w:line="240" w:lineRule="auto"/>
        <w:jc w:val="center"/>
        <w:rPr>
          <w:rFonts w:cs="Arial"/>
          <w:b/>
          <w:sz w:val="28"/>
          <w:szCs w:val="20"/>
          <w:u w:val="single"/>
        </w:rPr>
      </w:pPr>
    </w:p>
    <w:p w:rsidR="00903987" w:rsidRPr="009C7C8F" w:rsidRDefault="0090398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Default="00E62707" w:rsidP="001622EA">
      <w:pPr>
        <w:spacing w:after="0" w:line="240" w:lineRule="auto"/>
        <w:jc w:val="center"/>
        <w:rPr>
          <w:rFonts w:cs="Arial"/>
          <w:b/>
          <w:sz w:val="28"/>
          <w:szCs w:val="20"/>
          <w:u w:val="single"/>
        </w:rPr>
      </w:pPr>
    </w:p>
    <w:p w:rsidR="008D5342" w:rsidRDefault="008D5342" w:rsidP="001622EA">
      <w:pPr>
        <w:spacing w:after="0" w:line="240" w:lineRule="auto"/>
        <w:jc w:val="center"/>
        <w:rPr>
          <w:rFonts w:cs="Arial"/>
          <w:b/>
          <w:sz w:val="28"/>
          <w:szCs w:val="20"/>
          <w:u w:val="single"/>
        </w:rPr>
      </w:pPr>
    </w:p>
    <w:p w:rsidR="008D5342" w:rsidRPr="009C7C8F" w:rsidRDefault="008D5342"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Default="00E62707" w:rsidP="001622EA">
      <w:pPr>
        <w:spacing w:after="0" w:line="240" w:lineRule="auto"/>
        <w:jc w:val="center"/>
        <w:rPr>
          <w:rFonts w:cs="Arial"/>
          <w:b/>
          <w:sz w:val="28"/>
          <w:szCs w:val="20"/>
          <w:u w:val="single"/>
        </w:rPr>
      </w:pPr>
    </w:p>
    <w:p w:rsidR="002C61D8" w:rsidRPr="009C7C8F" w:rsidRDefault="002C61D8"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003ACE" w:rsidRPr="00B029EC" w:rsidRDefault="00003ACE" w:rsidP="00B029EC">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lastRenderedPageBreak/>
        <w:t>Introduction</w:t>
      </w:r>
    </w:p>
    <w:p w:rsidR="00E62707" w:rsidRPr="00B029EC" w:rsidRDefault="00E62707" w:rsidP="00B029EC">
      <w:pPr>
        <w:pStyle w:val="NormalWeb"/>
        <w:ind w:left="360"/>
        <w:jc w:val="both"/>
        <w:rPr>
          <w:b/>
          <w:color w:val="000000"/>
          <w:sz w:val="27"/>
          <w:szCs w:val="27"/>
        </w:rPr>
      </w:pPr>
      <w:r w:rsidRPr="00B029EC">
        <w:rPr>
          <w:b/>
          <w:color w:val="000000"/>
          <w:sz w:val="27"/>
          <w:szCs w:val="27"/>
        </w:rPr>
        <w:t>SATELLITE APPLICATIONS CATAPULT</w:t>
      </w:r>
    </w:p>
    <w:p w:rsidR="00003ACE" w:rsidRPr="009F2BB9" w:rsidRDefault="00003ACE" w:rsidP="00B029EC">
      <w:pPr>
        <w:pStyle w:val="NormalWeb"/>
        <w:ind w:left="357"/>
        <w:jc w:val="both"/>
        <w:rPr>
          <w:color w:val="000000"/>
          <w:sz w:val="20"/>
          <w:szCs w:val="20"/>
        </w:rPr>
      </w:pPr>
      <w:r w:rsidRPr="009F2BB9">
        <w:rPr>
          <w:color w:val="000000"/>
          <w:sz w:val="20"/>
          <w:szCs w:val="20"/>
        </w:rPr>
        <w:t xml:space="preserve">The Satellite Applications Catapult Ltd </w:t>
      </w:r>
      <w:r w:rsidR="007D7E6A">
        <w:rPr>
          <w:color w:val="000000"/>
          <w:sz w:val="20"/>
          <w:szCs w:val="20"/>
        </w:rPr>
        <w:t xml:space="preserve">(The Catapult) </w:t>
      </w:r>
      <w:r w:rsidRPr="009F2BB9">
        <w:rPr>
          <w:color w:val="000000"/>
          <w:sz w:val="20"/>
          <w:szCs w:val="20"/>
        </w:rPr>
        <w:t>is a not-for-profit research organisation, which acts as a neutral trusted entry point to an entire network of UK expertise in applications development across government, academia and industry. The company's primary purpose is to promote, develop and facilitate the commercialisation and advancement of the satellite applications industry.</w:t>
      </w:r>
    </w:p>
    <w:p w:rsidR="00003ACE" w:rsidRPr="009F2BB9" w:rsidRDefault="00003ACE" w:rsidP="00B029EC">
      <w:pPr>
        <w:pStyle w:val="NormalWeb"/>
        <w:ind w:left="360"/>
        <w:jc w:val="both"/>
        <w:rPr>
          <w:color w:val="000000"/>
          <w:sz w:val="20"/>
          <w:szCs w:val="20"/>
        </w:rPr>
      </w:pPr>
      <w:r w:rsidRPr="009F2BB9">
        <w:rPr>
          <w:color w:val="000000"/>
          <w:sz w:val="20"/>
          <w:szCs w:val="20"/>
        </w:rPr>
        <w:t>The Satellite Applications Catapult brings together multi-disciplinary and skilled teams to generate ideas and solutions in an open innovative and collaborative environment. We also have a wide range of facilities, platforms and laboratories to enable the best businesses, researchers and end-users to work together to develop new satellite-based products, services and applications - translating ideas from concept to market.</w:t>
      </w:r>
    </w:p>
    <w:p w:rsidR="00003ACE" w:rsidRPr="009F2BB9" w:rsidRDefault="00003ACE" w:rsidP="00B029EC">
      <w:pPr>
        <w:pStyle w:val="NormalWeb"/>
        <w:ind w:left="360"/>
        <w:jc w:val="both"/>
        <w:rPr>
          <w:color w:val="000000"/>
          <w:sz w:val="20"/>
          <w:szCs w:val="20"/>
        </w:rPr>
      </w:pPr>
      <w:r w:rsidRPr="009F2BB9">
        <w:rPr>
          <w:color w:val="000000"/>
          <w:sz w:val="20"/>
          <w:szCs w:val="20"/>
        </w:rPr>
        <w:t>The Satellite Applications Catapult is a not-for-profit company and one of a network of centres established by Innovate UK to accelerate the take up of emerging technologies.</w:t>
      </w:r>
    </w:p>
    <w:p w:rsidR="00003ACE" w:rsidRPr="009F2BB9" w:rsidRDefault="00003ACE" w:rsidP="00B029EC">
      <w:pPr>
        <w:pStyle w:val="NormalWeb"/>
        <w:ind w:left="360"/>
        <w:jc w:val="both"/>
        <w:rPr>
          <w:color w:val="000000"/>
          <w:sz w:val="20"/>
          <w:szCs w:val="20"/>
        </w:rPr>
      </w:pPr>
      <w:r w:rsidRPr="009F2BB9">
        <w:rPr>
          <w:color w:val="000000"/>
          <w:sz w:val="20"/>
          <w:szCs w:val="20"/>
        </w:rPr>
        <w:t>Find out more at http://www.sa.catapult.org.uk/</w:t>
      </w:r>
    </w:p>
    <w:p w:rsidR="008D5342" w:rsidRDefault="00903987" w:rsidP="008D5342">
      <w:pPr>
        <w:pStyle w:val="PlainText"/>
        <w:ind w:left="360"/>
        <w:rPr>
          <w:b/>
          <w:color w:val="000000"/>
          <w:sz w:val="27"/>
          <w:szCs w:val="27"/>
        </w:rPr>
      </w:pPr>
      <w:r>
        <w:rPr>
          <w:b/>
          <w:color w:val="000000"/>
          <w:sz w:val="27"/>
          <w:szCs w:val="27"/>
        </w:rPr>
        <w:t>The I Disc Programme</w:t>
      </w:r>
    </w:p>
    <w:p w:rsidR="008D5342" w:rsidRDefault="008D5342" w:rsidP="008D5342">
      <w:pPr>
        <w:pStyle w:val="PlainText"/>
        <w:ind w:left="360"/>
        <w:rPr>
          <w:b/>
          <w:color w:val="000000"/>
          <w:sz w:val="27"/>
          <w:szCs w:val="27"/>
        </w:rPr>
      </w:pPr>
    </w:p>
    <w:p w:rsidR="008D5342" w:rsidRPr="008D5342" w:rsidRDefault="008D5342" w:rsidP="008D5342">
      <w:pPr>
        <w:pStyle w:val="PlainText"/>
        <w:ind w:left="360"/>
        <w:rPr>
          <w:rFonts w:ascii="Times New Roman" w:hAnsi="Times New Roman" w:cs="Times New Roman"/>
          <w:sz w:val="20"/>
        </w:rPr>
      </w:pPr>
      <w:r w:rsidRPr="008D5342">
        <w:rPr>
          <w:rFonts w:ascii="Times New Roman" w:hAnsi="Times New Roman" w:cs="Times New Roman"/>
          <w:sz w:val="20"/>
        </w:rPr>
        <w:t xml:space="preserve">The Satellite Applications Catapult, with support from Innovate UK, is creating a Disruptive Innovation for Space Centre (DISC) to tackle a number of critical challenges facing the UK space industry. DISC will provide equipment and expertise to enable UK companies to accelerate the process of creating innovative new products and growing their businesses. </w:t>
      </w:r>
    </w:p>
    <w:p w:rsidR="008D5342" w:rsidRPr="008D5342" w:rsidRDefault="008D5342" w:rsidP="008D5342">
      <w:pPr>
        <w:pStyle w:val="PlainText"/>
        <w:ind w:left="360"/>
        <w:rPr>
          <w:rFonts w:ascii="Times New Roman" w:hAnsi="Times New Roman" w:cs="Times New Roman"/>
          <w:sz w:val="20"/>
        </w:rPr>
      </w:pPr>
    </w:p>
    <w:p w:rsidR="008D5342" w:rsidRPr="008D5342" w:rsidRDefault="008D5342" w:rsidP="008D5342">
      <w:pPr>
        <w:pStyle w:val="PlainText"/>
        <w:ind w:left="360"/>
        <w:rPr>
          <w:rFonts w:ascii="Times New Roman" w:hAnsi="Times New Roman" w:cs="Times New Roman"/>
          <w:sz w:val="20"/>
        </w:rPr>
      </w:pPr>
      <w:r w:rsidRPr="008D5342">
        <w:rPr>
          <w:rFonts w:ascii="Times New Roman" w:hAnsi="Times New Roman" w:cs="Times New Roman"/>
          <w:sz w:val="20"/>
        </w:rPr>
        <w:t xml:space="preserve">Currently, SMEs are restricted in the availability of high-tech laboratory space, as the design, manufacturing and test equipment is consistently too expensive to both acquire and maintain.  While generic small-scale manufacturing capability exists in the UK, the lack of association of such capabilities with specialist digital and radio frequency test equipment necessary severely constrains the ability of SMEs to innovate.  Additionally, these companies struggle to access the broad network of world-class experts required to develop truly innovative products. Larger companies often experience very different challenges where big company culture and the need to maintain existing product lines creates a significant hurdle to creating something new and truly innovative.  </w:t>
      </w:r>
    </w:p>
    <w:p w:rsidR="008D5342" w:rsidRDefault="008D5342" w:rsidP="008D5342">
      <w:pPr>
        <w:pStyle w:val="PlainText"/>
        <w:ind w:left="360"/>
      </w:pPr>
    </w:p>
    <w:p w:rsidR="008D5342" w:rsidRPr="008D5342" w:rsidRDefault="008D5342" w:rsidP="008D5342">
      <w:pPr>
        <w:pStyle w:val="PlainText"/>
        <w:ind w:left="360"/>
        <w:rPr>
          <w:rFonts w:ascii="Times New Roman" w:hAnsi="Times New Roman" w:cs="Times New Roman"/>
          <w:sz w:val="20"/>
        </w:rPr>
      </w:pPr>
      <w:r w:rsidRPr="008D5342">
        <w:rPr>
          <w:rFonts w:ascii="Times New Roman" w:hAnsi="Times New Roman" w:cs="Times New Roman"/>
          <w:sz w:val="20"/>
        </w:rPr>
        <w:t xml:space="preserve">DISC addresses these challenges for UK industry by providing access to capabilities that integrate digital design, rapid prototyping, automated testing and manufacturing technologies.  These are geared towards the acceleration of innovation; testing of disruptive ideas and technologies; and manufacturing of prototype products.   </w:t>
      </w:r>
    </w:p>
    <w:p w:rsidR="008D5342" w:rsidRPr="008D5342" w:rsidRDefault="008D5342" w:rsidP="008D5342">
      <w:pPr>
        <w:pStyle w:val="PlainText"/>
        <w:ind w:left="360"/>
        <w:rPr>
          <w:rFonts w:ascii="Times New Roman" w:hAnsi="Times New Roman" w:cs="Times New Roman"/>
          <w:sz w:val="20"/>
        </w:rPr>
      </w:pPr>
    </w:p>
    <w:p w:rsidR="008D5342" w:rsidRPr="008D5342" w:rsidRDefault="008D5342" w:rsidP="008D5342">
      <w:pPr>
        <w:pStyle w:val="PlainText"/>
        <w:ind w:left="360"/>
        <w:rPr>
          <w:rFonts w:ascii="Times New Roman" w:hAnsi="Times New Roman" w:cs="Times New Roman"/>
          <w:sz w:val="20"/>
        </w:rPr>
      </w:pPr>
      <w:r w:rsidRPr="008D5342">
        <w:rPr>
          <w:rFonts w:ascii="Times New Roman" w:hAnsi="Times New Roman" w:cs="Times New Roman"/>
          <w:sz w:val="20"/>
        </w:rPr>
        <w:t xml:space="preserve">The world-class facility will support industrial and academic teams in taking an innovative R&amp;D project from proof of concept all the way through to a full sized prototype, manufactured at quality levels and scales sufficient to undertake end-customer validation. Access to DISC will be charged at competitive rates and teams will be able to base themselves at DISC throughout the project’s duration. </w:t>
      </w:r>
    </w:p>
    <w:p w:rsidR="008D5342" w:rsidRDefault="008D5342" w:rsidP="008D5342">
      <w:pPr>
        <w:pStyle w:val="PlainText"/>
        <w:ind w:left="360"/>
      </w:pPr>
    </w:p>
    <w:p w:rsidR="008D5342" w:rsidRPr="008D5342" w:rsidRDefault="008D5342" w:rsidP="008D5342">
      <w:pPr>
        <w:pStyle w:val="PlainText"/>
        <w:ind w:left="360"/>
        <w:rPr>
          <w:rFonts w:ascii="Times New Roman" w:hAnsi="Times New Roman" w:cs="Times New Roman"/>
          <w:sz w:val="20"/>
        </w:rPr>
      </w:pPr>
      <w:r w:rsidRPr="008D5342">
        <w:rPr>
          <w:rFonts w:ascii="Times New Roman" w:hAnsi="Times New Roman" w:cs="Times New Roman"/>
          <w:sz w:val="20"/>
        </w:rPr>
        <w:t xml:space="preserve">To capitalise on existing infrastructure, DISC will leverage complementary capabilities in universities, other research institutions and industry where this is applicable and can be made available. The UK has some of the best universities in the world and to tap into UK academia, the DISC team will broker collaboration between industrial organisations and research teams for use of the facilities. In the future, we are hoping to launch an apprentice scheme to train the next generation of space engineers. </w:t>
      </w:r>
    </w:p>
    <w:p w:rsidR="008D5342" w:rsidRDefault="008D5342" w:rsidP="008D5342">
      <w:pPr>
        <w:pStyle w:val="PlainText"/>
        <w:ind w:left="360"/>
      </w:pPr>
    </w:p>
    <w:p w:rsidR="008D5342" w:rsidRPr="008D5342" w:rsidRDefault="008D5342" w:rsidP="008D5342">
      <w:pPr>
        <w:pStyle w:val="PlainText"/>
        <w:ind w:left="360"/>
        <w:rPr>
          <w:rFonts w:ascii="Times New Roman" w:hAnsi="Times New Roman" w:cs="Times New Roman"/>
          <w:sz w:val="20"/>
        </w:rPr>
      </w:pPr>
      <w:r w:rsidRPr="008D5342">
        <w:rPr>
          <w:rFonts w:ascii="Times New Roman" w:hAnsi="Times New Roman" w:cs="Times New Roman"/>
          <w:sz w:val="20"/>
        </w:rPr>
        <w:t>iDISC is an interim stage in the creation of DISC (Disruptive Innovation for Space Centre), a proposed new facility operated by the Satellite Applications Catapult to support the design,</w:t>
      </w:r>
      <w:r>
        <w:t xml:space="preserve"> </w:t>
      </w:r>
      <w:r w:rsidRPr="008D5342">
        <w:rPr>
          <w:rFonts w:ascii="Times New Roman" w:hAnsi="Times New Roman" w:cs="Times New Roman"/>
          <w:sz w:val="20"/>
        </w:rPr>
        <w:t xml:space="preserve">manufacture and testing of products for deployment into complex environments to accelerate impact.  </w:t>
      </w:r>
    </w:p>
    <w:p w:rsidR="008D5342" w:rsidRPr="008D5342" w:rsidRDefault="008D5342" w:rsidP="008D5342">
      <w:pPr>
        <w:pStyle w:val="PlainText"/>
        <w:ind w:left="360"/>
        <w:rPr>
          <w:rFonts w:ascii="Times New Roman" w:hAnsi="Times New Roman" w:cs="Times New Roman"/>
          <w:sz w:val="20"/>
        </w:rPr>
      </w:pPr>
    </w:p>
    <w:p w:rsidR="008D5342" w:rsidRDefault="008D5342" w:rsidP="008D5342">
      <w:pPr>
        <w:pStyle w:val="PlainText"/>
        <w:ind w:left="360"/>
        <w:rPr>
          <w:rFonts w:ascii="Times New Roman" w:hAnsi="Times New Roman" w:cs="Times New Roman"/>
          <w:sz w:val="20"/>
        </w:rPr>
      </w:pPr>
      <w:r w:rsidRPr="008D5342">
        <w:rPr>
          <w:rFonts w:ascii="Times New Roman" w:hAnsi="Times New Roman" w:cs="Times New Roman"/>
          <w:sz w:val="20"/>
        </w:rPr>
        <w:t>iDISC will provide industry and academia from Space and non-Space sectors with access to specialist equipment that enables collaboration on design, development, simulation and first stage manufacture of products targeted at addressing capability gaps in the downstream market.  The iDISC will remove barriers to innovation by providing organisations with a neutral and level playing field to access state of the art equipment.  In addition, iDISC will provide valuable connections to a broad community of stakeholders, integrate end users into the design and development process and forge strong links with other high-tech facilities to stimulate the formation of new supply-chains.  For large industry, the iDISC addresses the barrier to innovation by providing an insulated environment where radical and disruptive innovation can be conducted without impacting their existing operation.  The iDISC environment has the added benefit of exposing large industry to smaller more agile companies throughout the entire disruptive innovation process.</w:t>
      </w:r>
    </w:p>
    <w:p w:rsidR="008D5342" w:rsidRPr="008D5342" w:rsidRDefault="008D5342" w:rsidP="008D5342">
      <w:pPr>
        <w:pStyle w:val="PlainText"/>
        <w:ind w:left="360"/>
        <w:rPr>
          <w:rFonts w:ascii="Times New Roman" w:hAnsi="Times New Roman" w:cs="Times New Roman"/>
          <w:sz w:val="20"/>
        </w:rPr>
      </w:pPr>
    </w:p>
    <w:p w:rsidR="00E62707" w:rsidRPr="00B029EC" w:rsidRDefault="00FC04BA" w:rsidP="00B029EC">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t>PURPOSE OF THIS DOCUMENT</w:t>
      </w:r>
    </w:p>
    <w:p w:rsidR="00FC04BA" w:rsidRPr="009F2BB9" w:rsidRDefault="00FC04BA" w:rsidP="00B029EC">
      <w:pPr>
        <w:pStyle w:val="Default"/>
        <w:spacing w:line="276" w:lineRule="auto"/>
        <w:ind w:left="360"/>
        <w:jc w:val="both"/>
        <w:rPr>
          <w:rFonts w:ascii="Times New Roman" w:eastAsia="Times New Roman" w:hAnsi="Times New Roman" w:cs="Times New Roman"/>
          <w:sz w:val="20"/>
          <w:szCs w:val="20"/>
          <w:lang w:eastAsia="en-GB"/>
        </w:rPr>
      </w:pPr>
      <w:r w:rsidRPr="009F2BB9">
        <w:rPr>
          <w:rFonts w:ascii="Times New Roman" w:eastAsia="Times New Roman" w:hAnsi="Times New Roman" w:cs="Times New Roman"/>
          <w:sz w:val="20"/>
          <w:szCs w:val="20"/>
          <w:lang w:eastAsia="en-GB"/>
        </w:rPr>
        <w:t xml:space="preserve">The purpose of this </w:t>
      </w:r>
      <w:r w:rsidR="00BA6386">
        <w:rPr>
          <w:rFonts w:ascii="Times New Roman" w:eastAsia="Times New Roman" w:hAnsi="Times New Roman" w:cs="Times New Roman"/>
          <w:sz w:val="20"/>
          <w:szCs w:val="20"/>
          <w:lang w:eastAsia="en-GB"/>
        </w:rPr>
        <w:t>Invitation to Tender (</w:t>
      </w:r>
      <w:r w:rsidRPr="009F2BB9">
        <w:rPr>
          <w:rFonts w:ascii="Times New Roman" w:eastAsia="Times New Roman" w:hAnsi="Times New Roman" w:cs="Times New Roman"/>
          <w:sz w:val="20"/>
          <w:szCs w:val="20"/>
          <w:lang w:eastAsia="en-GB"/>
        </w:rPr>
        <w:t>ITT</w:t>
      </w:r>
      <w:r w:rsidR="00BA6386">
        <w:rPr>
          <w:rFonts w:ascii="Times New Roman" w:eastAsia="Times New Roman" w:hAnsi="Times New Roman" w:cs="Times New Roman"/>
          <w:sz w:val="20"/>
          <w:szCs w:val="20"/>
          <w:lang w:eastAsia="en-GB"/>
        </w:rPr>
        <w:t>)</w:t>
      </w:r>
      <w:r w:rsidRPr="009F2BB9">
        <w:rPr>
          <w:rFonts w:ascii="Times New Roman" w:eastAsia="Times New Roman" w:hAnsi="Times New Roman" w:cs="Times New Roman"/>
          <w:sz w:val="20"/>
          <w:szCs w:val="20"/>
          <w:lang w:eastAsia="en-GB"/>
        </w:rPr>
        <w:t xml:space="preserve"> is for the Catapult to receive sufficient information from potential suppliers interested in supplying the </w:t>
      </w:r>
      <w:r w:rsidR="00903987">
        <w:rPr>
          <w:rFonts w:ascii="Times New Roman" w:eastAsia="Times New Roman" w:hAnsi="Times New Roman" w:cs="Times New Roman"/>
          <w:sz w:val="20"/>
          <w:szCs w:val="20"/>
          <w:lang w:eastAsia="en-GB"/>
        </w:rPr>
        <w:t xml:space="preserve">Products and associated support services </w:t>
      </w:r>
      <w:r w:rsidR="00952E83">
        <w:rPr>
          <w:rFonts w:ascii="Times New Roman" w:eastAsia="Times New Roman" w:hAnsi="Times New Roman" w:cs="Times New Roman"/>
          <w:sz w:val="20"/>
          <w:szCs w:val="20"/>
          <w:lang w:eastAsia="en-GB"/>
        </w:rPr>
        <w:t xml:space="preserve">detailed in </w:t>
      </w:r>
      <w:r w:rsidR="00952E83" w:rsidRPr="00903987">
        <w:rPr>
          <w:rFonts w:ascii="Times New Roman" w:eastAsia="Times New Roman" w:hAnsi="Times New Roman" w:cs="Times New Roman"/>
          <w:b/>
          <w:color w:val="FF0000"/>
          <w:sz w:val="20"/>
          <w:szCs w:val="20"/>
          <w:lang w:eastAsia="en-GB"/>
        </w:rPr>
        <w:t>Section 3</w:t>
      </w:r>
      <w:r w:rsidRPr="009F2BB9">
        <w:rPr>
          <w:rFonts w:ascii="Times New Roman" w:eastAsia="Times New Roman" w:hAnsi="Times New Roman" w:cs="Times New Roman"/>
          <w:sz w:val="20"/>
          <w:szCs w:val="20"/>
          <w:lang w:eastAsia="en-GB"/>
        </w:rPr>
        <w:t xml:space="preserve"> and to allow an assessment to be made of their capacity and suitability to supply the</w:t>
      </w:r>
      <w:r w:rsidR="00952E83">
        <w:rPr>
          <w:rFonts w:ascii="Times New Roman" w:eastAsia="Times New Roman" w:hAnsi="Times New Roman" w:cs="Times New Roman"/>
          <w:sz w:val="20"/>
          <w:szCs w:val="20"/>
          <w:lang w:eastAsia="en-GB"/>
        </w:rPr>
        <w:t>se S</w:t>
      </w:r>
      <w:r w:rsidRPr="009F2BB9">
        <w:rPr>
          <w:rFonts w:ascii="Times New Roman" w:eastAsia="Times New Roman" w:hAnsi="Times New Roman" w:cs="Times New Roman"/>
          <w:sz w:val="20"/>
          <w:szCs w:val="20"/>
          <w:lang w:eastAsia="en-GB"/>
        </w:rPr>
        <w:t xml:space="preserve">ervices. </w:t>
      </w:r>
    </w:p>
    <w:p w:rsidR="00FC04BA" w:rsidRPr="009F2BB9" w:rsidRDefault="00FC04BA" w:rsidP="00B029EC">
      <w:pPr>
        <w:pStyle w:val="Default"/>
        <w:spacing w:line="276" w:lineRule="auto"/>
        <w:ind w:left="360"/>
        <w:jc w:val="both"/>
        <w:rPr>
          <w:rFonts w:ascii="Times New Roman" w:hAnsi="Times New Roman" w:cs="Times New Roman"/>
          <w:sz w:val="20"/>
          <w:szCs w:val="20"/>
        </w:rPr>
      </w:pPr>
    </w:p>
    <w:p w:rsidR="00FC04BA" w:rsidRPr="00B029EC" w:rsidRDefault="00FC04BA" w:rsidP="00B029EC">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t xml:space="preserve">SPECIFICATION OF REQUIREMENTS </w:t>
      </w:r>
    </w:p>
    <w:p w:rsidR="008D5342" w:rsidRDefault="00B029EC" w:rsidP="00B029EC">
      <w:pPr>
        <w:pStyle w:val="NormalWeb"/>
        <w:spacing w:before="0" w:beforeAutospacing="0" w:after="0" w:afterAutospacing="0"/>
        <w:ind w:left="284"/>
        <w:jc w:val="both"/>
        <w:rPr>
          <w:b/>
          <w:color w:val="000000"/>
          <w:sz w:val="27"/>
          <w:szCs w:val="27"/>
        </w:rPr>
      </w:pPr>
      <w:r>
        <w:rPr>
          <w:b/>
          <w:color w:val="000000"/>
          <w:sz w:val="27"/>
          <w:szCs w:val="27"/>
        </w:rPr>
        <w:t xml:space="preserve"> </w:t>
      </w:r>
    </w:p>
    <w:p w:rsidR="00E10B15" w:rsidRPr="00E10B15" w:rsidRDefault="00B029EC" w:rsidP="00B029EC">
      <w:pPr>
        <w:pStyle w:val="NormalWeb"/>
        <w:spacing w:before="0" w:beforeAutospacing="0" w:after="0" w:afterAutospacing="0"/>
        <w:ind w:left="284"/>
        <w:jc w:val="both"/>
        <w:rPr>
          <w:b/>
          <w:color w:val="000000"/>
          <w:sz w:val="27"/>
          <w:szCs w:val="27"/>
        </w:rPr>
      </w:pPr>
      <w:r>
        <w:rPr>
          <w:b/>
          <w:color w:val="000000"/>
          <w:sz w:val="27"/>
          <w:szCs w:val="27"/>
        </w:rPr>
        <w:t xml:space="preserve"> </w:t>
      </w:r>
      <w:r w:rsidR="00E10B15" w:rsidRPr="00E10B15">
        <w:rPr>
          <w:b/>
          <w:color w:val="000000"/>
          <w:sz w:val="27"/>
          <w:szCs w:val="27"/>
        </w:rPr>
        <w:t>3.2 Scope</w:t>
      </w:r>
      <w:r w:rsidR="008D5342">
        <w:rPr>
          <w:b/>
          <w:color w:val="000000"/>
          <w:sz w:val="27"/>
          <w:szCs w:val="27"/>
        </w:rPr>
        <w:t xml:space="preserve"> of proposed contract</w:t>
      </w:r>
    </w:p>
    <w:p w:rsidR="00E10B15" w:rsidRPr="00546D10" w:rsidRDefault="00E10B15" w:rsidP="00B029EC">
      <w:pPr>
        <w:pStyle w:val="NormalWeb"/>
        <w:spacing w:before="0" w:beforeAutospacing="0" w:after="0" w:afterAutospacing="0"/>
        <w:ind w:left="284"/>
        <w:jc w:val="both"/>
        <w:rPr>
          <w:color w:val="000000"/>
          <w:sz w:val="20"/>
          <w:szCs w:val="20"/>
        </w:rPr>
      </w:pPr>
      <w:r w:rsidRPr="00546D10">
        <w:rPr>
          <w:color w:val="000000"/>
          <w:sz w:val="20"/>
          <w:szCs w:val="20"/>
        </w:rPr>
        <w:t>The contract is to</w:t>
      </w:r>
      <w:r w:rsidR="0004355B">
        <w:rPr>
          <w:color w:val="000000"/>
          <w:sz w:val="20"/>
          <w:szCs w:val="20"/>
        </w:rPr>
        <w:t xml:space="preserve"> obtain the equipment required to meet the requirements detailed in </w:t>
      </w:r>
      <w:r w:rsidR="0004355B" w:rsidRPr="0004355B">
        <w:rPr>
          <w:b/>
          <w:color w:val="000000"/>
          <w:sz w:val="20"/>
          <w:szCs w:val="20"/>
        </w:rPr>
        <w:t>Annex A</w:t>
      </w:r>
      <w:r w:rsidR="0004355B">
        <w:rPr>
          <w:color w:val="000000"/>
          <w:sz w:val="20"/>
          <w:szCs w:val="20"/>
        </w:rPr>
        <w:t xml:space="preserve"> as well as support and maintenance for the </w:t>
      </w:r>
      <w:r w:rsidR="002C2132">
        <w:rPr>
          <w:color w:val="000000"/>
          <w:sz w:val="20"/>
          <w:szCs w:val="20"/>
        </w:rPr>
        <w:t>three-year</w:t>
      </w:r>
      <w:r w:rsidR="0004355B">
        <w:rPr>
          <w:color w:val="000000"/>
          <w:sz w:val="20"/>
          <w:szCs w:val="20"/>
        </w:rPr>
        <w:t xml:space="preserve"> period. </w:t>
      </w:r>
      <w:r w:rsidRPr="00546D10">
        <w:rPr>
          <w:color w:val="000000"/>
          <w:sz w:val="20"/>
          <w:szCs w:val="20"/>
        </w:rPr>
        <w:t>:</w:t>
      </w:r>
    </w:p>
    <w:p w:rsidR="00903987" w:rsidRDefault="00903987" w:rsidP="00F9205D">
      <w:pPr>
        <w:pStyle w:val="NormalWeb"/>
        <w:spacing w:before="0" w:beforeAutospacing="0" w:after="0" w:afterAutospacing="0"/>
        <w:ind w:left="284"/>
        <w:rPr>
          <w:b/>
          <w:color w:val="000000"/>
          <w:sz w:val="27"/>
          <w:szCs w:val="27"/>
        </w:rPr>
      </w:pPr>
    </w:p>
    <w:p w:rsidR="00F4181B" w:rsidRPr="00F4181B" w:rsidRDefault="00F4181B" w:rsidP="00F9205D">
      <w:pPr>
        <w:pStyle w:val="NormalWeb"/>
        <w:spacing w:before="0" w:beforeAutospacing="0" w:after="0" w:afterAutospacing="0"/>
        <w:ind w:left="284"/>
        <w:rPr>
          <w:b/>
          <w:color w:val="000000"/>
          <w:sz w:val="27"/>
          <w:szCs w:val="27"/>
        </w:rPr>
      </w:pPr>
      <w:r w:rsidRPr="00F4181B">
        <w:rPr>
          <w:b/>
          <w:color w:val="000000"/>
          <w:sz w:val="27"/>
          <w:szCs w:val="27"/>
        </w:rPr>
        <w:t>3.3</w:t>
      </w:r>
      <w:r w:rsidRPr="00F4181B">
        <w:rPr>
          <w:b/>
          <w:color w:val="000000"/>
          <w:sz w:val="27"/>
          <w:szCs w:val="27"/>
        </w:rPr>
        <w:tab/>
        <w:t xml:space="preserve"> Method</w:t>
      </w:r>
    </w:p>
    <w:p w:rsidR="00F4181B" w:rsidRPr="00F9205D" w:rsidRDefault="00F4181B" w:rsidP="00903987">
      <w:pPr>
        <w:pStyle w:val="NormalWeb"/>
        <w:spacing w:before="0" w:beforeAutospacing="0" w:after="0" w:afterAutospacing="0"/>
        <w:ind w:left="284"/>
        <w:jc w:val="both"/>
        <w:rPr>
          <w:color w:val="000000"/>
          <w:sz w:val="20"/>
          <w:szCs w:val="20"/>
        </w:rPr>
      </w:pPr>
      <w:r w:rsidRPr="00F9205D">
        <w:rPr>
          <w:color w:val="000000"/>
          <w:sz w:val="20"/>
          <w:szCs w:val="20"/>
        </w:rPr>
        <w:t xml:space="preserve">The successful bidder will be required to </w:t>
      </w:r>
      <w:r w:rsidR="00903987">
        <w:rPr>
          <w:color w:val="000000"/>
          <w:sz w:val="20"/>
          <w:szCs w:val="20"/>
        </w:rPr>
        <w:t xml:space="preserve">install and commission their product by </w:t>
      </w:r>
      <w:r w:rsidR="005B4F41" w:rsidRPr="005B4F41">
        <w:rPr>
          <w:b/>
          <w:color w:val="000000" w:themeColor="text1"/>
          <w:sz w:val="20"/>
          <w:szCs w:val="20"/>
        </w:rPr>
        <w:t xml:space="preserve">an agreed date in </w:t>
      </w:r>
      <w:r w:rsidR="00903987" w:rsidRPr="005B4F41">
        <w:rPr>
          <w:b/>
          <w:color w:val="000000" w:themeColor="text1"/>
          <w:sz w:val="20"/>
          <w:szCs w:val="20"/>
        </w:rPr>
        <w:t>2017</w:t>
      </w:r>
      <w:r w:rsidR="00903987">
        <w:rPr>
          <w:color w:val="000000"/>
          <w:sz w:val="20"/>
          <w:szCs w:val="20"/>
        </w:rPr>
        <w:t xml:space="preserve">, and provide support services, and or training for a period of three years. </w:t>
      </w:r>
    </w:p>
    <w:p w:rsidR="00903987" w:rsidRDefault="00903987" w:rsidP="00F9205D">
      <w:pPr>
        <w:pStyle w:val="NormalWeb"/>
        <w:spacing w:before="0" w:beforeAutospacing="0" w:after="0" w:afterAutospacing="0"/>
        <w:ind w:left="284"/>
        <w:rPr>
          <w:b/>
          <w:color w:val="000000"/>
          <w:sz w:val="27"/>
          <w:szCs w:val="27"/>
        </w:rPr>
      </w:pPr>
    </w:p>
    <w:p w:rsidR="00F4181B" w:rsidRPr="00F4181B" w:rsidRDefault="00F4181B" w:rsidP="00F9205D">
      <w:pPr>
        <w:pStyle w:val="NormalWeb"/>
        <w:spacing w:before="0" w:beforeAutospacing="0" w:after="0" w:afterAutospacing="0"/>
        <w:ind w:left="284"/>
        <w:rPr>
          <w:b/>
          <w:color w:val="000000"/>
          <w:sz w:val="27"/>
          <w:szCs w:val="27"/>
        </w:rPr>
      </w:pPr>
      <w:r w:rsidRPr="00F4181B">
        <w:rPr>
          <w:b/>
          <w:color w:val="000000"/>
          <w:sz w:val="27"/>
          <w:szCs w:val="27"/>
        </w:rPr>
        <w:t>3.4</w:t>
      </w:r>
      <w:r w:rsidRPr="00F4181B">
        <w:rPr>
          <w:b/>
          <w:color w:val="000000"/>
          <w:sz w:val="27"/>
          <w:szCs w:val="27"/>
        </w:rPr>
        <w:tab/>
        <w:t xml:space="preserve"> Deliverables</w:t>
      </w:r>
    </w:p>
    <w:p w:rsidR="00F4181B" w:rsidRPr="00903987" w:rsidRDefault="00903987" w:rsidP="0004355B">
      <w:pPr>
        <w:pStyle w:val="NormalWeb"/>
        <w:spacing w:before="0" w:beforeAutospacing="0" w:after="0" w:afterAutospacing="0"/>
        <w:ind w:left="284"/>
        <w:jc w:val="both"/>
        <w:rPr>
          <w:b/>
          <w:color w:val="000000"/>
          <w:sz w:val="20"/>
          <w:szCs w:val="20"/>
        </w:rPr>
      </w:pPr>
      <w:r>
        <w:rPr>
          <w:color w:val="000000"/>
          <w:sz w:val="20"/>
          <w:szCs w:val="20"/>
        </w:rPr>
        <w:t xml:space="preserve">The successful Tenderer will be required to </w:t>
      </w:r>
      <w:r w:rsidR="0004355B">
        <w:rPr>
          <w:color w:val="000000"/>
          <w:sz w:val="20"/>
          <w:szCs w:val="20"/>
        </w:rPr>
        <w:t>deliver</w:t>
      </w:r>
      <w:r>
        <w:rPr>
          <w:color w:val="000000"/>
          <w:sz w:val="20"/>
          <w:szCs w:val="20"/>
        </w:rPr>
        <w:t xml:space="preserve"> a </w:t>
      </w:r>
      <w:r w:rsidR="002C2132">
        <w:rPr>
          <w:color w:val="000000"/>
          <w:sz w:val="20"/>
          <w:szCs w:val="20"/>
        </w:rPr>
        <w:t>product, which</w:t>
      </w:r>
      <w:r>
        <w:rPr>
          <w:color w:val="000000"/>
          <w:sz w:val="20"/>
          <w:szCs w:val="20"/>
        </w:rPr>
        <w:t xml:space="preserve"> meets the functional specification contained at </w:t>
      </w:r>
      <w:r w:rsidRPr="00903987">
        <w:rPr>
          <w:b/>
          <w:color w:val="000000"/>
          <w:sz w:val="20"/>
          <w:szCs w:val="20"/>
        </w:rPr>
        <w:t xml:space="preserve">Annex </w:t>
      </w:r>
      <w:r>
        <w:rPr>
          <w:b/>
          <w:color w:val="000000"/>
          <w:sz w:val="20"/>
          <w:szCs w:val="20"/>
        </w:rPr>
        <w:t>A</w:t>
      </w:r>
    </w:p>
    <w:p w:rsidR="00903987" w:rsidRDefault="00903987" w:rsidP="00F9205D">
      <w:pPr>
        <w:pStyle w:val="NormalWeb"/>
        <w:spacing w:before="0" w:beforeAutospacing="0" w:after="0" w:afterAutospacing="0"/>
        <w:ind w:left="284"/>
        <w:rPr>
          <w:b/>
          <w:color w:val="000000"/>
          <w:sz w:val="27"/>
          <w:szCs w:val="27"/>
        </w:rPr>
      </w:pPr>
    </w:p>
    <w:p w:rsidR="00E62707" w:rsidRPr="00027366" w:rsidRDefault="005C1F2E" w:rsidP="00027366">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027366">
        <w:rPr>
          <w:rFonts w:ascii="Times New Roman" w:eastAsia="Times New Roman" w:hAnsi="Times New Roman" w:cs="Times New Roman"/>
          <w:b/>
          <w:color w:val="000000"/>
          <w:sz w:val="27"/>
          <w:szCs w:val="27"/>
          <w:lang w:eastAsia="en-GB"/>
        </w:rPr>
        <w:t>AWARD TERMS</w:t>
      </w:r>
    </w:p>
    <w:p w:rsidR="00946E1C" w:rsidRPr="00027366" w:rsidRDefault="00FC04BA" w:rsidP="008367A7">
      <w:pPr>
        <w:pStyle w:val="Default"/>
        <w:ind w:left="284"/>
        <w:jc w:val="both"/>
        <w:rPr>
          <w:rFonts w:ascii="Times New Roman" w:eastAsia="Times New Roman" w:hAnsi="Times New Roman" w:cs="Times New Roman"/>
          <w:sz w:val="20"/>
          <w:szCs w:val="20"/>
          <w:lang w:eastAsia="en-GB"/>
        </w:rPr>
      </w:pPr>
      <w:r w:rsidRPr="00027366">
        <w:rPr>
          <w:rFonts w:ascii="Times New Roman" w:eastAsia="Times New Roman" w:hAnsi="Times New Roman" w:cs="Times New Roman"/>
          <w:sz w:val="20"/>
          <w:szCs w:val="20"/>
          <w:lang w:eastAsia="en-GB"/>
        </w:rPr>
        <w:t>The Contract</w:t>
      </w:r>
      <w:r w:rsidR="0052330F" w:rsidRPr="00027366">
        <w:rPr>
          <w:rFonts w:ascii="Times New Roman" w:eastAsia="Times New Roman" w:hAnsi="Times New Roman" w:cs="Times New Roman"/>
          <w:sz w:val="20"/>
          <w:szCs w:val="20"/>
          <w:lang w:eastAsia="en-GB"/>
        </w:rPr>
        <w:t xml:space="preserve"> will be made</w:t>
      </w:r>
      <w:r w:rsidR="005C1F2E" w:rsidRPr="00027366">
        <w:rPr>
          <w:rFonts w:ascii="Times New Roman" w:eastAsia="Times New Roman" w:hAnsi="Times New Roman" w:cs="Times New Roman"/>
          <w:sz w:val="20"/>
          <w:szCs w:val="20"/>
          <w:lang w:eastAsia="en-GB"/>
        </w:rPr>
        <w:t xml:space="preserve"> on the basis of the Satellite Applications Catapults’ provided terms and conditions</w:t>
      </w:r>
      <w:r w:rsidR="00F4181B" w:rsidRPr="00027366">
        <w:rPr>
          <w:rFonts w:ascii="Times New Roman" w:eastAsia="Times New Roman" w:hAnsi="Times New Roman" w:cs="Times New Roman"/>
          <w:sz w:val="20"/>
          <w:szCs w:val="20"/>
          <w:lang w:eastAsia="en-GB"/>
        </w:rPr>
        <w:t xml:space="preserve"> (See </w:t>
      </w:r>
      <w:r w:rsidR="00F4181B" w:rsidRPr="00027366">
        <w:rPr>
          <w:rFonts w:ascii="Times New Roman" w:eastAsia="Times New Roman" w:hAnsi="Times New Roman" w:cs="Times New Roman"/>
          <w:b/>
          <w:sz w:val="20"/>
          <w:szCs w:val="20"/>
          <w:lang w:eastAsia="en-GB"/>
        </w:rPr>
        <w:t xml:space="preserve">Annex </w:t>
      </w:r>
      <w:r w:rsidR="00903987">
        <w:rPr>
          <w:rFonts w:ascii="Times New Roman" w:eastAsia="Times New Roman" w:hAnsi="Times New Roman" w:cs="Times New Roman"/>
          <w:b/>
          <w:sz w:val="20"/>
          <w:szCs w:val="20"/>
          <w:lang w:eastAsia="en-GB"/>
        </w:rPr>
        <w:t>B</w:t>
      </w:r>
      <w:r w:rsidR="00F4181B" w:rsidRPr="00027366">
        <w:rPr>
          <w:rFonts w:ascii="Times New Roman" w:eastAsia="Times New Roman" w:hAnsi="Times New Roman" w:cs="Times New Roman"/>
          <w:sz w:val="20"/>
          <w:szCs w:val="20"/>
          <w:lang w:eastAsia="en-GB"/>
        </w:rPr>
        <w:t>)</w:t>
      </w:r>
      <w:r w:rsidR="005C1F2E" w:rsidRPr="00027366">
        <w:rPr>
          <w:rFonts w:ascii="Times New Roman" w:eastAsia="Times New Roman" w:hAnsi="Times New Roman" w:cs="Times New Roman"/>
          <w:sz w:val="20"/>
          <w:szCs w:val="20"/>
          <w:lang w:eastAsia="en-GB"/>
        </w:rPr>
        <w:t>.</w:t>
      </w:r>
      <w:r w:rsidR="00946E1C" w:rsidRPr="00027366">
        <w:rPr>
          <w:rFonts w:ascii="Times New Roman" w:eastAsia="Times New Roman" w:hAnsi="Times New Roman" w:cs="Times New Roman"/>
          <w:sz w:val="20"/>
          <w:szCs w:val="20"/>
          <w:lang w:eastAsia="en-GB"/>
        </w:rPr>
        <w:t xml:space="preserve"> </w:t>
      </w:r>
    </w:p>
    <w:p w:rsidR="00946E1C" w:rsidRPr="00027366" w:rsidRDefault="00946E1C" w:rsidP="008367A7">
      <w:pPr>
        <w:pStyle w:val="Default"/>
        <w:ind w:left="360"/>
        <w:jc w:val="both"/>
        <w:rPr>
          <w:rFonts w:ascii="Times New Roman" w:eastAsia="Times New Roman" w:hAnsi="Times New Roman" w:cs="Times New Roman"/>
          <w:sz w:val="20"/>
          <w:szCs w:val="20"/>
          <w:lang w:eastAsia="en-GB"/>
        </w:rPr>
      </w:pPr>
    </w:p>
    <w:p w:rsidR="00946E1C" w:rsidRPr="00F40B28" w:rsidRDefault="00946E1C" w:rsidP="008367A7">
      <w:pPr>
        <w:pStyle w:val="NormalWeb"/>
        <w:spacing w:before="0" w:beforeAutospacing="0" w:after="0" w:afterAutospacing="0"/>
        <w:ind w:left="284"/>
        <w:jc w:val="both"/>
        <w:rPr>
          <w:b/>
          <w:color w:val="000000"/>
          <w:sz w:val="20"/>
          <w:szCs w:val="20"/>
        </w:rPr>
      </w:pPr>
      <w:r w:rsidRPr="00AF39CF">
        <w:rPr>
          <w:color w:val="000000"/>
          <w:sz w:val="20"/>
          <w:szCs w:val="20"/>
        </w:rPr>
        <w:t>Entities wishing to be considered for this contract must</w:t>
      </w:r>
      <w:r w:rsidR="00BA6386">
        <w:rPr>
          <w:color w:val="000000"/>
          <w:sz w:val="20"/>
          <w:szCs w:val="20"/>
        </w:rPr>
        <w:t>,</w:t>
      </w:r>
      <w:r w:rsidRPr="00AF39CF">
        <w:rPr>
          <w:color w:val="000000"/>
          <w:sz w:val="20"/>
          <w:szCs w:val="20"/>
        </w:rPr>
        <w:t xml:space="preserve"> </w:t>
      </w:r>
      <w:r w:rsidR="00BA6386" w:rsidRPr="00BA6386">
        <w:rPr>
          <w:color w:val="000000"/>
          <w:sz w:val="20"/>
          <w:szCs w:val="20"/>
        </w:rPr>
        <w:t>before submitting their proposal</w:t>
      </w:r>
      <w:r w:rsidR="00BA6386">
        <w:rPr>
          <w:color w:val="000000"/>
          <w:sz w:val="20"/>
          <w:szCs w:val="20"/>
        </w:rPr>
        <w:t>, sign</w:t>
      </w:r>
      <w:r w:rsidR="00BA6386" w:rsidRPr="00BA6386">
        <w:rPr>
          <w:color w:val="000000"/>
          <w:sz w:val="20"/>
          <w:szCs w:val="20"/>
        </w:rPr>
        <w:t xml:space="preserve"> </w:t>
      </w:r>
      <w:r w:rsidRPr="00AF39CF">
        <w:rPr>
          <w:color w:val="000000"/>
          <w:sz w:val="20"/>
          <w:szCs w:val="20"/>
        </w:rPr>
        <w:t xml:space="preserve">and return the declaration contained at </w:t>
      </w:r>
      <w:r w:rsidRPr="00903987">
        <w:rPr>
          <w:b/>
          <w:color w:val="000000"/>
          <w:sz w:val="20"/>
          <w:szCs w:val="20"/>
        </w:rPr>
        <w:t xml:space="preserve">Annex </w:t>
      </w:r>
      <w:r w:rsidR="00903987" w:rsidRPr="00903987">
        <w:rPr>
          <w:b/>
          <w:color w:val="000000"/>
          <w:sz w:val="20"/>
          <w:szCs w:val="20"/>
        </w:rPr>
        <w:t>C</w:t>
      </w:r>
      <w:r w:rsidRPr="00AF39CF">
        <w:rPr>
          <w:color w:val="000000"/>
          <w:sz w:val="20"/>
          <w:szCs w:val="20"/>
        </w:rPr>
        <w:t xml:space="preserve">, which accepts the terms &amp; conditions issued with this invitation. </w:t>
      </w:r>
      <w:r w:rsidRPr="00F40B28">
        <w:rPr>
          <w:b/>
          <w:color w:val="000000"/>
          <w:sz w:val="20"/>
          <w:szCs w:val="20"/>
        </w:rPr>
        <w:t>Failure to return this declaration will mean that your proposal will not be evaluated.</w:t>
      </w:r>
    </w:p>
    <w:p w:rsidR="00946E1C" w:rsidRPr="00F9205D" w:rsidRDefault="00946E1C" w:rsidP="008367A7">
      <w:pPr>
        <w:pStyle w:val="Default"/>
        <w:spacing w:line="276" w:lineRule="auto"/>
        <w:ind w:left="360"/>
        <w:jc w:val="both"/>
        <w:rPr>
          <w:rFonts w:ascii="Times New Roman" w:hAnsi="Times New Roman" w:cs="Times New Roman"/>
          <w:sz w:val="20"/>
          <w:szCs w:val="20"/>
        </w:rPr>
      </w:pPr>
    </w:p>
    <w:p w:rsidR="005C1F2E" w:rsidRPr="00AF39CF" w:rsidRDefault="00946E1C" w:rsidP="008367A7">
      <w:pPr>
        <w:pStyle w:val="NormalWeb"/>
        <w:spacing w:before="0" w:beforeAutospacing="0" w:after="0" w:afterAutospacing="0"/>
        <w:ind w:left="284"/>
        <w:jc w:val="both"/>
        <w:rPr>
          <w:b/>
          <w:color w:val="000000"/>
          <w:sz w:val="20"/>
          <w:szCs w:val="20"/>
        </w:rPr>
      </w:pPr>
      <w:r w:rsidRPr="00AF39CF">
        <w:rPr>
          <w:b/>
          <w:color w:val="000000"/>
          <w:sz w:val="20"/>
          <w:szCs w:val="20"/>
        </w:rPr>
        <w:t xml:space="preserve">Entities are requested to return this declaration </w:t>
      </w:r>
      <w:r w:rsidR="00952E83">
        <w:rPr>
          <w:b/>
          <w:color w:val="000000"/>
          <w:sz w:val="20"/>
          <w:szCs w:val="20"/>
        </w:rPr>
        <w:t xml:space="preserve">well in advance of submitting their response </w:t>
      </w:r>
      <w:r w:rsidRPr="00AF39CF">
        <w:rPr>
          <w:b/>
          <w:color w:val="000000"/>
          <w:sz w:val="20"/>
          <w:szCs w:val="20"/>
        </w:rPr>
        <w:t xml:space="preserve">so that they can be issued with question and answer information detailed in Section 6.  </w:t>
      </w:r>
      <w:r w:rsidR="00F4181B" w:rsidRPr="00AF39CF">
        <w:rPr>
          <w:b/>
          <w:color w:val="000000"/>
          <w:sz w:val="20"/>
          <w:szCs w:val="20"/>
        </w:rPr>
        <w:t xml:space="preserve"> </w:t>
      </w:r>
    </w:p>
    <w:p w:rsidR="00BA6386" w:rsidRPr="00D97400" w:rsidRDefault="00BA6386" w:rsidP="008367A7">
      <w:pPr>
        <w:pStyle w:val="NormalWeb"/>
        <w:spacing w:before="0" w:beforeAutospacing="0" w:after="0" w:afterAutospacing="0"/>
        <w:ind w:left="284"/>
        <w:jc w:val="both"/>
        <w:rPr>
          <w:b/>
          <w:color w:val="000000"/>
          <w:sz w:val="27"/>
          <w:szCs w:val="27"/>
        </w:rPr>
      </w:pPr>
    </w:p>
    <w:p w:rsidR="007F767F" w:rsidRPr="00027366" w:rsidRDefault="007F767F" w:rsidP="008367A7">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027366">
        <w:rPr>
          <w:rFonts w:ascii="Times New Roman" w:eastAsia="Times New Roman" w:hAnsi="Times New Roman" w:cs="Times New Roman"/>
          <w:b/>
          <w:color w:val="000000"/>
          <w:sz w:val="27"/>
          <w:szCs w:val="27"/>
          <w:lang w:eastAsia="en-GB"/>
        </w:rPr>
        <w:t>CONFIDENTIALITY</w:t>
      </w:r>
    </w:p>
    <w:p w:rsidR="007F767F" w:rsidRPr="00AF39CF" w:rsidRDefault="007F767F" w:rsidP="008367A7">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All information provided in this document shall remain confidential between the Supplier and the Satellite Applications Catapult.  The Satellite Applications Catapult will not share this information with any other organisations or Public Bodies without the permission of the Supplier.</w:t>
      </w:r>
    </w:p>
    <w:p w:rsidR="00F9205D" w:rsidRPr="00F9205D" w:rsidRDefault="00F9205D" w:rsidP="008367A7">
      <w:pPr>
        <w:spacing w:after="0" w:line="240" w:lineRule="auto"/>
        <w:ind w:left="357"/>
        <w:jc w:val="both"/>
        <w:rPr>
          <w:rFonts w:ascii="Times New Roman" w:hAnsi="Times New Roman" w:cs="Times New Roman"/>
          <w:sz w:val="20"/>
          <w:szCs w:val="20"/>
        </w:rPr>
      </w:pPr>
    </w:p>
    <w:p w:rsidR="00600220" w:rsidRPr="00AF39CF" w:rsidRDefault="007F767F" w:rsidP="00A22BA5">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This document and the associated appendices are provided in confidence for the sole purpose of this tender and must not be provided to any third party or used for any other purpose without the express writ</w:t>
      </w:r>
      <w:r w:rsidR="00600220" w:rsidRPr="00AF39CF">
        <w:rPr>
          <w:rFonts w:ascii="Times New Roman" w:eastAsia="Times New Roman" w:hAnsi="Times New Roman" w:cs="Times New Roman"/>
          <w:color w:val="000000"/>
          <w:sz w:val="20"/>
          <w:szCs w:val="20"/>
          <w:lang w:eastAsia="en-GB"/>
        </w:rPr>
        <w:t>ten permission of the Catapult.</w:t>
      </w:r>
    </w:p>
    <w:p w:rsidR="009C7C8F" w:rsidRPr="00FF773F" w:rsidRDefault="009C7C8F" w:rsidP="00A22BA5">
      <w:pPr>
        <w:pStyle w:val="Default"/>
        <w:spacing w:line="276" w:lineRule="auto"/>
        <w:ind w:left="360"/>
        <w:jc w:val="both"/>
        <w:rPr>
          <w:rFonts w:asciiTheme="minorHAnsi" w:hAnsiTheme="minorHAnsi"/>
        </w:rPr>
      </w:pPr>
    </w:p>
    <w:p w:rsidR="007F767F" w:rsidRPr="00F40B28" w:rsidRDefault="007F767F"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0" w:name="_Toc238467454"/>
      <w:r w:rsidRPr="00F40B28">
        <w:rPr>
          <w:rFonts w:ascii="Times New Roman" w:eastAsia="Times New Roman" w:hAnsi="Times New Roman" w:cs="Times New Roman"/>
          <w:b/>
          <w:color w:val="000000"/>
          <w:sz w:val="27"/>
          <w:szCs w:val="27"/>
          <w:lang w:eastAsia="en-GB"/>
        </w:rPr>
        <w:t>COMMUNICATION DURING THIS PROCUREMENT</w:t>
      </w:r>
      <w:bookmarkEnd w:id="0"/>
    </w:p>
    <w:p w:rsidR="00AF39CF" w:rsidRDefault="007F767F" w:rsidP="00A22BA5">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All contact regarding this procurement should be made via the email address</w:t>
      </w:r>
      <w:r w:rsidR="00AF39CF">
        <w:rPr>
          <w:rFonts w:ascii="Times New Roman" w:eastAsia="Times New Roman" w:hAnsi="Times New Roman" w:cs="Times New Roman"/>
          <w:color w:val="000000"/>
          <w:sz w:val="20"/>
          <w:szCs w:val="20"/>
          <w:lang w:eastAsia="en-GB"/>
        </w:rPr>
        <w:t>:</w:t>
      </w:r>
    </w:p>
    <w:p w:rsidR="00AF39CF" w:rsidRDefault="00AF39CF" w:rsidP="00A22BA5">
      <w:pPr>
        <w:spacing w:after="0" w:line="240" w:lineRule="auto"/>
        <w:ind w:left="357"/>
        <w:jc w:val="both"/>
        <w:rPr>
          <w:rFonts w:ascii="Times New Roman" w:eastAsia="Times New Roman" w:hAnsi="Times New Roman" w:cs="Times New Roman"/>
          <w:color w:val="000000"/>
          <w:sz w:val="20"/>
          <w:szCs w:val="20"/>
          <w:lang w:eastAsia="en-GB"/>
        </w:rPr>
      </w:pPr>
    </w:p>
    <w:p w:rsidR="008E328A" w:rsidRDefault="007F767F" w:rsidP="00A22BA5">
      <w:pPr>
        <w:spacing w:after="0" w:line="240" w:lineRule="auto"/>
        <w:ind w:left="357"/>
        <w:jc w:val="both"/>
        <w:rPr>
          <w:rFonts w:ascii="Times New Roman" w:eastAsia="Times New Roman" w:hAnsi="Times New Roman" w:cs="Times New Roman"/>
          <w:color w:val="000000"/>
          <w:sz w:val="20"/>
          <w:szCs w:val="20"/>
          <w:u w:val="single"/>
          <w:lang w:eastAsia="en-GB"/>
        </w:rPr>
      </w:pPr>
      <w:r w:rsidRPr="00AF39CF">
        <w:rPr>
          <w:rFonts w:ascii="Times New Roman" w:eastAsia="Times New Roman" w:hAnsi="Times New Roman" w:cs="Times New Roman"/>
          <w:color w:val="000000"/>
          <w:sz w:val="20"/>
          <w:szCs w:val="20"/>
          <w:lang w:eastAsia="en-GB"/>
        </w:rPr>
        <w:t xml:space="preserve"> </w:t>
      </w:r>
      <w:hyperlink r:id="rId9" w:history="1">
        <w:r w:rsidR="008E328A" w:rsidRPr="00994AAF">
          <w:rPr>
            <w:rStyle w:val="Hyperlink"/>
            <w:rFonts w:ascii="Times New Roman" w:eastAsia="Times New Roman" w:hAnsi="Times New Roman" w:cs="Times New Roman"/>
            <w:sz w:val="20"/>
            <w:szCs w:val="20"/>
            <w:lang w:eastAsia="en-GB"/>
          </w:rPr>
          <w:t>procurement@sa.catapult.org.uk</w:t>
        </w:r>
      </w:hyperlink>
    </w:p>
    <w:p w:rsidR="007F767F" w:rsidRPr="00AF39CF" w:rsidRDefault="007F767F" w:rsidP="00A22BA5">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 xml:space="preserve"> </w:t>
      </w:r>
    </w:p>
    <w:p w:rsidR="007F767F" w:rsidRPr="00F9205D" w:rsidRDefault="007F767F" w:rsidP="00A22BA5">
      <w:pPr>
        <w:pStyle w:val="Default"/>
        <w:spacing w:line="276" w:lineRule="auto"/>
        <w:ind w:left="360"/>
        <w:jc w:val="both"/>
        <w:rPr>
          <w:rFonts w:ascii="Times New Roman" w:hAnsi="Times New Roman" w:cs="Times New Roman"/>
          <w:color w:val="auto"/>
          <w:sz w:val="20"/>
          <w:szCs w:val="20"/>
        </w:rPr>
      </w:pPr>
      <w:r w:rsidRPr="00F9205D">
        <w:rPr>
          <w:rFonts w:ascii="Times New Roman" w:hAnsi="Times New Roman" w:cs="Times New Roman"/>
          <w:sz w:val="20"/>
          <w:szCs w:val="20"/>
        </w:rPr>
        <w:t xml:space="preserve">Suppliers have been asked to include primary points of contact in their organisation for their response to this ITT. All communications will be made through the Primary Contact. </w:t>
      </w:r>
      <w:r w:rsidR="00600220" w:rsidRPr="00F9205D">
        <w:rPr>
          <w:rFonts w:ascii="Times New Roman" w:hAnsi="Times New Roman" w:cs="Times New Roman"/>
          <w:sz w:val="20"/>
          <w:szCs w:val="20"/>
        </w:rPr>
        <w:t xml:space="preserve"> </w:t>
      </w:r>
      <w:r w:rsidRPr="00F9205D">
        <w:rPr>
          <w:rFonts w:ascii="Times New Roman" w:hAnsi="Times New Roman" w:cs="Times New Roman"/>
          <w:color w:val="auto"/>
          <w:sz w:val="20"/>
          <w:szCs w:val="20"/>
        </w:rPr>
        <w:t xml:space="preserve">The Supplier must therefore undertake to notify any changes </w:t>
      </w:r>
      <w:r w:rsidR="000D5CAF" w:rsidRPr="00F9205D">
        <w:rPr>
          <w:rFonts w:ascii="Times New Roman" w:hAnsi="Times New Roman" w:cs="Times New Roman"/>
          <w:color w:val="auto"/>
          <w:sz w:val="20"/>
          <w:szCs w:val="20"/>
        </w:rPr>
        <w:t>relating to the contact</w:t>
      </w:r>
      <w:r w:rsidRPr="00F9205D">
        <w:rPr>
          <w:rFonts w:ascii="Times New Roman" w:hAnsi="Times New Roman" w:cs="Times New Roman"/>
          <w:color w:val="auto"/>
          <w:sz w:val="20"/>
          <w:szCs w:val="20"/>
        </w:rPr>
        <w:t>.</w:t>
      </w:r>
    </w:p>
    <w:p w:rsidR="00E62707" w:rsidRPr="00F9205D" w:rsidRDefault="00E62707" w:rsidP="00A22BA5">
      <w:pPr>
        <w:spacing w:after="0"/>
        <w:jc w:val="both"/>
        <w:rPr>
          <w:rFonts w:ascii="Times New Roman" w:hAnsi="Times New Roman" w:cs="Times New Roman"/>
          <w:b/>
          <w:sz w:val="20"/>
          <w:szCs w:val="20"/>
          <w:u w:val="single"/>
        </w:rPr>
      </w:pPr>
    </w:p>
    <w:p w:rsidR="00D00DF3" w:rsidRPr="00F40B28" w:rsidRDefault="00D00DF3"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1" w:name="_Toc238467455"/>
      <w:r w:rsidRPr="00F40B28">
        <w:rPr>
          <w:rFonts w:ascii="Times New Roman" w:eastAsia="Times New Roman" w:hAnsi="Times New Roman" w:cs="Times New Roman"/>
          <w:b/>
          <w:color w:val="000000"/>
          <w:sz w:val="27"/>
          <w:szCs w:val="27"/>
          <w:lang w:eastAsia="en-GB"/>
        </w:rPr>
        <w:t>CLARIFICATION QUESTIONS</w:t>
      </w:r>
      <w:bookmarkEnd w:id="1"/>
    </w:p>
    <w:p w:rsidR="00946E1C" w:rsidRPr="00F9205D" w:rsidRDefault="00D00DF3" w:rsidP="00A22BA5">
      <w:pPr>
        <w:pStyle w:val="Default"/>
        <w:spacing w:line="276" w:lineRule="auto"/>
        <w:ind w:left="360"/>
        <w:jc w:val="both"/>
        <w:rPr>
          <w:rFonts w:ascii="Times New Roman" w:hAnsi="Times New Roman" w:cs="Times New Roman"/>
          <w:sz w:val="20"/>
          <w:szCs w:val="20"/>
        </w:rPr>
      </w:pPr>
      <w:r w:rsidRPr="00F9205D">
        <w:rPr>
          <w:rFonts w:ascii="Times New Roman" w:hAnsi="Times New Roman" w:cs="Times New Roman"/>
          <w:sz w:val="20"/>
          <w:szCs w:val="20"/>
        </w:rPr>
        <w:t>The Catapult will not enter into detailed private discussion</w:t>
      </w:r>
      <w:r w:rsidR="0052330F" w:rsidRPr="00F9205D">
        <w:rPr>
          <w:rFonts w:ascii="Times New Roman" w:hAnsi="Times New Roman" w:cs="Times New Roman"/>
          <w:sz w:val="20"/>
          <w:szCs w:val="20"/>
        </w:rPr>
        <w:t>s</w:t>
      </w:r>
      <w:r w:rsidRPr="00F9205D">
        <w:rPr>
          <w:rFonts w:ascii="Times New Roman" w:hAnsi="Times New Roman" w:cs="Times New Roman"/>
          <w:sz w:val="20"/>
          <w:szCs w:val="20"/>
        </w:rPr>
        <w:t xml:space="preserve"> regarding the</w:t>
      </w:r>
      <w:r w:rsidR="0052330F" w:rsidRPr="00F9205D">
        <w:rPr>
          <w:rFonts w:ascii="Times New Roman" w:hAnsi="Times New Roman" w:cs="Times New Roman"/>
          <w:sz w:val="20"/>
          <w:szCs w:val="20"/>
        </w:rPr>
        <w:t xml:space="preserve"> goods or s</w:t>
      </w:r>
      <w:r w:rsidRPr="00F9205D">
        <w:rPr>
          <w:rFonts w:ascii="Times New Roman" w:hAnsi="Times New Roman" w:cs="Times New Roman"/>
          <w:sz w:val="20"/>
          <w:szCs w:val="20"/>
        </w:rPr>
        <w:t xml:space="preserve">ervices.  Clarification questions about the procurement should be submitted through the </w:t>
      </w:r>
      <w:r w:rsidR="000D5CAF" w:rsidRPr="00F9205D">
        <w:rPr>
          <w:rFonts w:ascii="Times New Roman" w:hAnsi="Times New Roman" w:cs="Times New Roman"/>
          <w:sz w:val="20"/>
          <w:szCs w:val="20"/>
          <w:u w:val="single"/>
        </w:rPr>
        <w:t>procurement@sa.catapult.org.uk</w:t>
      </w:r>
      <w:r w:rsidR="000D5CAF" w:rsidRPr="00F9205D">
        <w:rPr>
          <w:rFonts w:ascii="Times New Roman" w:hAnsi="Times New Roman" w:cs="Times New Roman"/>
          <w:sz w:val="20"/>
          <w:szCs w:val="20"/>
        </w:rPr>
        <w:t xml:space="preserve"> </w:t>
      </w:r>
      <w:r w:rsidRPr="00F9205D">
        <w:rPr>
          <w:rFonts w:ascii="Times New Roman" w:hAnsi="Times New Roman" w:cs="Times New Roman"/>
          <w:sz w:val="20"/>
          <w:szCs w:val="20"/>
        </w:rPr>
        <w:t xml:space="preserve">email address by </w:t>
      </w:r>
      <w:r w:rsidR="00953D34">
        <w:rPr>
          <w:rFonts w:ascii="Times New Roman" w:hAnsi="Times New Roman" w:cs="Times New Roman"/>
          <w:b/>
          <w:color w:val="FF0000"/>
          <w:sz w:val="20"/>
          <w:szCs w:val="20"/>
        </w:rPr>
        <w:t>20</w:t>
      </w:r>
      <w:r w:rsidR="00BB34F0">
        <w:rPr>
          <w:rFonts w:ascii="Times New Roman" w:hAnsi="Times New Roman" w:cs="Times New Roman"/>
          <w:b/>
          <w:color w:val="FF0000"/>
          <w:sz w:val="20"/>
          <w:szCs w:val="20"/>
        </w:rPr>
        <w:t xml:space="preserve"> February 2017</w:t>
      </w:r>
      <w:r w:rsidRPr="00F9205D">
        <w:rPr>
          <w:rFonts w:ascii="Times New Roman" w:hAnsi="Times New Roman" w:cs="Times New Roman"/>
          <w:sz w:val="20"/>
          <w:szCs w:val="20"/>
        </w:rPr>
        <w:t xml:space="preserve">. </w:t>
      </w:r>
    </w:p>
    <w:p w:rsidR="00946E1C" w:rsidRPr="00F9205D" w:rsidRDefault="00946E1C" w:rsidP="00A22BA5">
      <w:pPr>
        <w:pStyle w:val="Default"/>
        <w:spacing w:line="276" w:lineRule="auto"/>
        <w:ind w:left="360"/>
        <w:jc w:val="both"/>
        <w:rPr>
          <w:rFonts w:ascii="Times New Roman" w:hAnsi="Times New Roman" w:cs="Times New Roman"/>
          <w:sz w:val="20"/>
          <w:szCs w:val="20"/>
        </w:rPr>
      </w:pPr>
    </w:p>
    <w:p w:rsidR="003D5980" w:rsidRPr="00F8776C" w:rsidRDefault="00946E1C" w:rsidP="00A22BA5">
      <w:pPr>
        <w:pStyle w:val="Default"/>
        <w:spacing w:line="276" w:lineRule="auto"/>
        <w:ind w:left="360"/>
        <w:jc w:val="both"/>
        <w:rPr>
          <w:rFonts w:ascii="Times New Roman" w:hAnsi="Times New Roman" w:cs="Times New Roman"/>
          <w:sz w:val="20"/>
          <w:szCs w:val="20"/>
        </w:rPr>
      </w:pPr>
      <w:r w:rsidRPr="00AF39CF">
        <w:rPr>
          <w:rFonts w:ascii="Times New Roman" w:eastAsia="Times New Roman" w:hAnsi="Times New Roman" w:cs="Times New Roman"/>
          <w:sz w:val="20"/>
          <w:szCs w:val="20"/>
          <w:lang w:eastAsia="en-GB"/>
        </w:rPr>
        <w:t xml:space="preserve">All questions and answers generated as part of this exchange will be issued to all entities who </w:t>
      </w:r>
      <w:r w:rsidR="00BA6386">
        <w:rPr>
          <w:rFonts w:ascii="Times New Roman" w:eastAsia="Times New Roman" w:hAnsi="Times New Roman" w:cs="Times New Roman"/>
          <w:sz w:val="20"/>
          <w:szCs w:val="20"/>
          <w:lang w:eastAsia="en-GB"/>
        </w:rPr>
        <w:t xml:space="preserve">have previously </w:t>
      </w:r>
      <w:r w:rsidRPr="00AF39CF">
        <w:rPr>
          <w:rFonts w:ascii="Times New Roman" w:eastAsia="Times New Roman" w:hAnsi="Times New Roman" w:cs="Times New Roman"/>
          <w:sz w:val="20"/>
          <w:szCs w:val="20"/>
          <w:lang w:eastAsia="en-GB"/>
        </w:rPr>
        <w:t>register</w:t>
      </w:r>
      <w:r w:rsidR="00BA6386">
        <w:rPr>
          <w:rFonts w:ascii="Times New Roman" w:eastAsia="Times New Roman" w:hAnsi="Times New Roman" w:cs="Times New Roman"/>
          <w:sz w:val="20"/>
          <w:szCs w:val="20"/>
          <w:lang w:eastAsia="en-GB"/>
        </w:rPr>
        <w:t>ed</w:t>
      </w:r>
      <w:r w:rsidRPr="00AF39CF">
        <w:rPr>
          <w:rFonts w:ascii="Times New Roman" w:eastAsia="Times New Roman" w:hAnsi="Times New Roman" w:cs="Times New Roman"/>
          <w:sz w:val="20"/>
          <w:szCs w:val="20"/>
          <w:lang w:eastAsia="en-GB"/>
        </w:rPr>
        <w:t xml:space="preserve"> their intent to submit a proposal</w:t>
      </w:r>
      <w:r w:rsidRPr="00F9205D">
        <w:rPr>
          <w:rFonts w:ascii="Times New Roman" w:hAnsi="Times New Roman" w:cs="Times New Roman"/>
          <w:sz w:val="20"/>
          <w:szCs w:val="20"/>
        </w:rPr>
        <w:t xml:space="preserve">. </w:t>
      </w:r>
      <w:r w:rsidR="00F8776C">
        <w:rPr>
          <w:rFonts w:ascii="Times New Roman" w:hAnsi="Times New Roman" w:cs="Times New Roman"/>
          <w:sz w:val="20"/>
          <w:szCs w:val="20"/>
        </w:rPr>
        <w:t xml:space="preserve">Q&amp;A Documentation will be issued </w:t>
      </w:r>
      <w:r w:rsidR="00F8776C" w:rsidRPr="00F8776C">
        <w:rPr>
          <w:rFonts w:ascii="Times New Roman" w:hAnsi="Times New Roman" w:cs="Times New Roman"/>
          <w:sz w:val="20"/>
          <w:szCs w:val="20"/>
        </w:rPr>
        <w:t>to all entities who have register</w:t>
      </w:r>
      <w:r w:rsidR="00F8776C">
        <w:rPr>
          <w:rFonts w:ascii="Times New Roman" w:hAnsi="Times New Roman" w:cs="Times New Roman"/>
          <w:sz w:val="20"/>
          <w:szCs w:val="20"/>
        </w:rPr>
        <w:t>ed</w:t>
      </w:r>
      <w:r w:rsidR="00F8776C" w:rsidRPr="00F8776C">
        <w:rPr>
          <w:rFonts w:ascii="Times New Roman" w:hAnsi="Times New Roman" w:cs="Times New Roman"/>
          <w:sz w:val="20"/>
          <w:szCs w:val="20"/>
        </w:rPr>
        <w:t xml:space="preserve"> their interest </w:t>
      </w:r>
      <w:r w:rsidR="00F8776C">
        <w:rPr>
          <w:rFonts w:ascii="Times New Roman" w:hAnsi="Times New Roman" w:cs="Times New Roman"/>
          <w:sz w:val="20"/>
          <w:szCs w:val="20"/>
        </w:rPr>
        <w:t xml:space="preserve">on </w:t>
      </w:r>
      <w:r w:rsidR="005B4F41">
        <w:rPr>
          <w:rFonts w:ascii="Times New Roman" w:hAnsi="Times New Roman" w:cs="Times New Roman"/>
          <w:b/>
          <w:color w:val="FF0000"/>
          <w:sz w:val="20"/>
          <w:szCs w:val="20"/>
        </w:rPr>
        <w:t>2</w:t>
      </w:r>
      <w:r w:rsidR="00953D34">
        <w:rPr>
          <w:rFonts w:ascii="Times New Roman" w:hAnsi="Times New Roman" w:cs="Times New Roman"/>
          <w:b/>
          <w:color w:val="FF0000"/>
          <w:sz w:val="20"/>
          <w:szCs w:val="20"/>
        </w:rPr>
        <w:t>3</w:t>
      </w:r>
      <w:r w:rsidR="00BB34F0">
        <w:rPr>
          <w:rFonts w:ascii="Times New Roman" w:hAnsi="Times New Roman" w:cs="Times New Roman"/>
          <w:b/>
          <w:color w:val="FF0000"/>
          <w:sz w:val="20"/>
          <w:szCs w:val="20"/>
        </w:rPr>
        <w:t xml:space="preserve"> February 2017</w:t>
      </w:r>
      <w:r w:rsidR="00F8776C" w:rsidRPr="00F8776C">
        <w:rPr>
          <w:rFonts w:ascii="Times New Roman" w:hAnsi="Times New Roman" w:cs="Times New Roman"/>
          <w:sz w:val="20"/>
          <w:szCs w:val="20"/>
        </w:rPr>
        <w:t>.</w:t>
      </w:r>
    </w:p>
    <w:p w:rsidR="00600220" w:rsidRPr="00E4168C" w:rsidRDefault="00600220" w:rsidP="00A22BA5">
      <w:pPr>
        <w:spacing w:after="0" w:line="240" w:lineRule="auto"/>
        <w:jc w:val="both"/>
        <w:rPr>
          <w:rFonts w:cs="Arial"/>
          <w:b/>
          <w:sz w:val="24"/>
          <w:szCs w:val="24"/>
          <w:u w:val="single"/>
        </w:rPr>
      </w:pPr>
    </w:p>
    <w:p w:rsidR="00CC484A" w:rsidRPr="00F40B28" w:rsidRDefault="00CC484A"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2" w:name="_Toc266195500"/>
      <w:r w:rsidRPr="00F40B28">
        <w:rPr>
          <w:rFonts w:ascii="Times New Roman" w:eastAsia="Times New Roman" w:hAnsi="Times New Roman" w:cs="Times New Roman"/>
          <w:b/>
          <w:color w:val="000000"/>
          <w:sz w:val="27"/>
          <w:szCs w:val="27"/>
          <w:lang w:eastAsia="en-GB"/>
        </w:rPr>
        <w:t>GENERAL NOTICES</w:t>
      </w:r>
      <w:bookmarkEnd w:id="2"/>
    </w:p>
    <w:p w:rsidR="00CC484A" w:rsidRDefault="00CC484A" w:rsidP="00A22BA5">
      <w:pPr>
        <w:pStyle w:val="Default"/>
        <w:spacing w:line="276" w:lineRule="auto"/>
        <w:ind w:left="360"/>
        <w:jc w:val="both"/>
        <w:rPr>
          <w:rFonts w:ascii="Times New Roman" w:hAnsi="Times New Roman" w:cs="Times New Roman"/>
          <w:sz w:val="20"/>
          <w:szCs w:val="20"/>
        </w:rPr>
      </w:pPr>
      <w:r w:rsidRPr="00F9205D">
        <w:rPr>
          <w:rFonts w:ascii="Times New Roman" w:hAnsi="Times New Roman" w:cs="Times New Roman"/>
          <w:sz w:val="20"/>
          <w:szCs w:val="20"/>
        </w:rPr>
        <w:t>Any expenditure, work or effort undertaken by you</w:t>
      </w:r>
      <w:bookmarkStart w:id="3" w:name="_DV_M92"/>
      <w:bookmarkEnd w:id="3"/>
      <w:r w:rsidRPr="00F9205D">
        <w:rPr>
          <w:rFonts w:ascii="Times New Roman" w:hAnsi="Times New Roman" w:cs="Times New Roman"/>
          <w:sz w:val="20"/>
          <w:szCs w:val="20"/>
        </w:rPr>
        <w:t>r Company prior to the award of a contract is a matter solely for your Comp</w:t>
      </w:r>
      <w:r w:rsidR="00A22BA5">
        <w:rPr>
          <w:rFonts w:ascii="Times New Roman" w:hAnsi="Times New Roman" w:cs="Times New Roman"/>
          <w:sz w:val="20"/>
          <w:szCs w:val="20"/>
        </w:rPr>
        <w:t>any’s own commercial judgement.</w:t>
      </w:r>
    </w:p>
    <w:p w:rsidR="00A22BA5" w:rsidRPr="00F9205D" w:rsidRDefault="00A22BA5" w:rsidP="00A22BA5">
      <w:pPr>
        <w:pStyle w:val="Default"/>
        <w:spacing w:line="276" w:lineRule="auto"/>
        <w:ind w:left="360"/>
        <w:jc w:val="both"/>
        <w:rPr>
          <w:rFonts w:ascii="Times New Roman" w:hAnsi="Times New Roman" w:cs="Times New Roman"/>
          <w:sz w:val="20"/>
          <w:szCs w:val="20"/>
        </w:rPr>
      </w:pPr>
    </w:p>
    <w:p w:rsidR="00CC484A" w:rsidRDefault="00CC484A" w:rsidP="00A22BA5">
      <w:pPr>
        <w:pStyle w:val="Default"/>
        <w:spacing w:line="276" w:lineRule="auto"/>
        <w:ind w:left="360"/>
        <w:jc w:val="both"/>
        <w:rPr>
          <w:rFonts w:ascii="Times New Roman" w:hAnsi="Times New Roman" w:cs="Times New Roman"/>
          <w:sz w:val="20"/>
          <w:szCs w:val="20"/>
        </w:rPr>
      </w:pPr>
      <w:r w:rsidRPr="00AF39CF">
        <w:rPr>
          <w:rFonts w:ascii="Times New Roman" w:eastAsia="Times New Roman" w:hAnsi="Times New Roman" w:cs="Times New Roman"/>
          <w:sz w:val="20"/>
          <w:szCs w:val="20"/>
          <w:lang w:eastAsia="en-GB"/>
        </w:rPr>
        <w:t xml:space="preserve">The </w:t>
      </w:r>
      <w:bookmarkStart w:id="4" w:name="_DV_M93"/>
      <w:bookmarkEnd w:id="4"/>
      <w:r w:rsidRPr="00AF39CF">
        <w:rPr>
          <w:rFonts w:ascii="Times New Roman" w:eastAsia="Times New Roman" w:hAnsi="Times New Roman" w:cs="Times New Roman"/>
          <w:sz w:val="20"/>
          <w:szCs w:val="20"/>
          <w:lang w:eastAsia="en-GB"/>
        </w:rPr>
        <w:t xml:space="preserve">Catapult reserves the right to </w:t>
      </w:r>
      <w:bookmarkStart w:id="5" w:name="_DV_C91"/>
      <w:r w:rsidRPr="00AF39CF">
        <w:rPr>
          <w:rFonts w:ascii="Times New Roman" w:eastAsia="Times New Roman" w:hAnsi="Times New Roman" w:cs="Times New Roman"/>
          <w:sz w:val="20"/>
          <w:szCs w:val="20"/>
          <w:lang w:eastAsia="en-GB"/>
        </w:rPr>
        <w:t>terminate</w:t>
      </w:r>
      <w:bookmarkStart w:id="6" w:name="_DV_M94"/>
      <w:bookmarkEnd w:id="5"/>
      <w:bookmarkEnd w:id="6"/>
      <w:r w:rsidRPr="00AF39CF">
        <w:rPr>
          <w:rFonts w:ascii="Times New Roman" w:eastAsia="Times New Roman" w:hAnsi="Times New Roman" w:cs="Times New Roman"/>
          <w:sz w:val="20"/>
          <w:szCs w:val="20"/>
          <w:lang w:eastAsia="en-GB"/>
        </w:rPr>
        <w:t xml:space="preserve"> this </w:t>
      </w:r>
      <w:bookmarkStart w:id="7" w:name="_DV_C93"/>
      <w:r w:rsidRPr="00AF39CF">
        <w:rPr>
          <w:rFonts w:ascii="Times New Roman" w:eastAsia="Times New Roman" w:hAnsi="Times New Roman" w:cs="Times New Roman"/>
          <w:sz w:val="20"/>
          <w:szCs w:val="20"/>
          <w:lang w:eastAsia="en-GB"/>
        </w:rPr>
        <w:t>contract award process</w:t>
      </w:r>
      <w:bookmarkStart w:id="8" w:name="_DV_M95"/>
      <w:bookmarkEnd w:id="7"/>
      <w:bookmarkEnd w:id="8"/>
      <w:r w:rsidRPr="00AF39CF">
        <w:rPr>
          <w:rFonts w:ascii="Times New Roman" w:eastAsia="Times New Roman" w:hAnsi="Times New Roman" w:cs="Times New Roman"/>
          <w:sz w:val="20"/>
          <w:szCs w:val="20"/>
          <w:lang w:eastAsia="en-GB"/>
        </w:rPr>
        <w:t xml:space="preserve"> at any time</w:t>
      </w:r>
      <w:bookmarkStart w:id="9" w:name="_DV_C95"/>
      <w:r w:rsidRPr="00AF39CF">
        <w:rPr>
          <w:rFonts w:ascii="Times New Roman" w:eastAsia="Times New Roman" w:hAnsi="Times New Roman" w:cs="Times New Roman"/>
          <w:sz w:val="20"/>
          <w:szCs w:val="20"/>
          <w:lang w:eastAsia="en-GB"/>
        </w:rPr>
        <w:t xml:space="preserve"> and not to enter into any contract. The </w:t>
      </w:r>
      <w:bookmarkEnd w:id="9"/>
      <w:r w:rsidRPr="00AF39CF">
        <w:rPr>
          <w:rFonts w:ascii="Times New Roman" w:eastAsia="Times New Roman" w:hAnsi="Times New Roman" w:cs="Times New Roman"/>
          <w:sz w:val="20"/>
          <w:szCs w:val="20"/>
          <w:lang w:eastAsia="en-GB"/>
        </w:rPr>
        <w:t>Catapult and/or its advisers shall not be liable for any costs, liabilities or expenses whatsoever whether incurred (directly or indirectly) by</w:t>
      </w:r>
      <w:bookmarkStart w:id="10" w:name="_DV_C97"/>
      <w:r w:rsidRPr="00AF39CF">
        <w:rPr>
          <w:rFonts w:ascii="Times New Roman" w:eastAsia="Times New Roman" w:hAnsi="Times New Roman" w:cs="Times New Roman"/>
          <w:sz w:val="20"/>
          <w:szCs w:val="20"/>
          <w:lang w:eastAsia="en-GB"/>
        </w:rPr>
        <w:t xml:space="preserve"> the bidding Company</w:t>
      </w:r>
      <w:bookmarkStart w:id="11" w:name="_DV_M97"/>
      <w:bookmarkEnd w:id="10"/>
      <w:bookmarkEnd w:id="11"/>
      <w:r w:rsidRPr="00AF39CF">
        <w:rPr>
          <w:rFonts w:ascii="Times New Roman" w:eastAsia="Times New Roman" w:hAnsi="Times New Roman" w:cs="Times New Roman"/>
          <w:sz w:val="20"/>
          <w:szCs w:val="20"/>
          <w:lang w:eastAsia="en-GB"/>
        </w:rPr>
        <w:t xml:space="preserve">, advisers or sub-contractors, in connection with the preparation </w:t>
      </w:r>
      <w:bookmarkStart w:id="12" w:name="_DV_M98"/>
      <w:bookmarkEnd w:id="12"/>
      <w:r w:rsidRPr="00AF39CF">
        <w:rPr>
          <w:rFonts w:ascii="Times New Roman" w:eastAsia="Times New Roman" w:hAnsi="Times New Roman" w:cs="Times New Roman"/>
          <w:sz w:val="20"/>
          <w:szCs w:val="20"/>
          <w:lang w:eastAsia="en-GB"/>
        </w:rPr>
        <w:t>of the response to this ITT or in the event of discontinuance of this procurement</w:t>
      </w:r>
      <w:r w:rsidRPr="00F9205D">
        <w:rPr>
          <w:rFonts w:ascii="Times New Roman" w:hAnsi="Times New Roman" w:cs="Times New Roman"/>
          <w:sz w:val="20"/>
          <w:szCs w:val="20"/>
        </w:rPr>
        <w:t>.</w:t>
      </w:r>
      <w:bookmarkStart w:id="13" w:name="_DV_M100"/>
      <w:bookmarkEnd w:id="13"/>
    </w:p>
    <w:p w:rsidR="007D7E6A" w:rsidRDefault="007D7E6A" w:rsidP="00A22BA5">
      <w:pPr>
        <w:pStyle w:val="Default"/>
        <w:spacing w:line="276" w:lineRule="auto"/>
        <w:ind w:left="360"/>
        <w:jc w:val="both"/>
        <w:rPr>
          <w:rFonts w:ascii="Times New Roman" w:hAnsi="Times New Roman" w:cs="Times New Roman"/>
          <w:sz w:val="20"/>
          <w:szCs w:val="20"/>
        </w:rPr>
      </w:pPr>
    </w:p>
    <w:p w:rsidR="007D7E6A" w:rsidRDefault="007D7E6A" w:rsidP="00A22BA5">
      <w:pPr>
        <w:pStyle w:val="Default"/>
        <w:ind w:left="360"/>
        <w:jc w:val="both"/>
        <w:rPr>
          <w:rFonts w:ascii="Times New Roman" w:hAnsi="Times New Roman" w:cs="Times New Roman"/>
          <w:sz w:val="20"/>
          <w:szCs w:val="20"/>
        </w:rPr>
      </w:pPr>
      <w:r w:rsidRPr="007D7E6A">
        <w:rPr>
          <w:rFonts w:ascii="Times New Roman" w:hAnsi="Times New Roman" w:cs="Times New Roman"/>
          <w:sz w:val="20"/>
          <w:szCs w:val="20"/>
        </w:rPr>
        <w:t xml:space="preserve">Respondents should note that </w:t>
      </w:r>
      <w:r w:rsidR="00F40B28">
        <w:rPr>
          <w:rFonts w:ascii="Times New Roman" w:hAnsi="Times New Roman" w:cs="Times New Roman"/>
          <w:sz w:val="20"/>
          <w:szCs w:val="20"/>
        </w:rPr>
        <w:t>t</w:t>
      </w:r>
      <w:r>
        <w:rPr>
          <w:rFonts w:ascii="Times New Roman" w:hAnsi="Times New Roman" w:cs="Times New Roman"/>
          <w:sz w:val="20"/>
          <w:szCs w:val="20"/>
        </w:rPr>
        <w:t>he Catapult</w:t>
      </w:r>
      <w:r w:rsidRPr="007D7E6A">
        <w:rPr>
          <w:rFonts w:ascii="Times New Roman" w:hAnsi="Times New Roman" w:cs="Times New Roman"/>
          <w:sz w:val="20"/>
          <w:szCs w:val="20"/>
        </w:rPr>
        <w:t xml:space="preserve"> reserve the right at their sole and absolute discretion to reject any or all proposals, with or without reason. The following reasons may lead </w:t>
      </w:r>
      <w:r w:rsidR="00F40B28">
        <w:rPr>
          <w:rFonts w:ascii="Times New Roman" w:hAnsi="Times New Roman" w:cs="Times New Roman"/>
          <w:sz w:val="20"/>
          <w:szCs w:val="20"/>
        </w:rPr>
        <w:t>t</w:t>
      </w:r>
      <w:r>
        <w:rPr>
          <w:rFonts w:ascii="Times New Roman" w:hAnsi="Times New Roman" w:cs="Times New Roman"/>
          <w:sz w:val="20"/>
          <w:szCs w:val="20"/>
        </w:rPr>
        <w:t>he Catapult</w:t>
      </w:r>
      <w:r w:rsidRPr="007D7E6A">
        <w:rPr>
          <w:rFonts w:ascii="Times New Roman" w:hAnsi="Times New Roman" w:cs="Times New Roman"/>
          <w:sz w:val="20"/>
          <w:szCs w:val="20"/>
        </w:rPr>
        <w:t xml:space="preserve"> to consider automatic rejection of a bid:</w:t>
      </w:r>
    </w:p>
    <w:p w:rsidR="007D7E6A" w:rsidRPr="007D7E6A" w:rsidRDefault="007D7E6A" w:rsidP="00A22BA5">
      <w:pPr>
        <w:pStyle w:val="Default"/>
        <w:ind w:left="360"/>
        <w:jc w:val="both"/>
        <w:rPr>
          <w:rFonts w:ascii="Times New Roman" w:hAnsi="Times New Roman" w:cs="Times New Roman"/>
          <w:sz w:val="20"/>
          <w:szCs w:val="20"/>
        </w:rPr>
      </w:pPr>
      <w:r w:rsidRPr="007D7E6A">
        <w:rPr>
          <w:rFonts w:ascii="Times New Roman" w:hAnsi="Times New Roman" w:cs="Times New Roman"/>
          <w:sz w:val="20"/>
          <w:szCs w:val="20"/>
        </w:rPr>
        <w:t xml:space="preserve">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w:t>
      </w:r>
      <w:r w:rsidRPr="007D7E6A">
        <w:rPr>
          <w:rFonts w:ascii="Times New Roman" w:hAnsi="Times New Roman" w:cs="Times New Roman"/>
          <w:sz w:val="20"/>
          <w:szCs w:val="20"/>
        </w:rPr>
        <w:t xml:space="preserve">. Missed deadline for the response.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ii</w:t>
      </w:r>
      <w:r w:rsidRPr="007D7E6A">
        <w:rPr>
          <w:rFonts w:ascii="Times New Roman" w:hAnsi="Times New Roman" w:cs="Times New Roman"/>
          <w:sz w:val="20"/>
          <w:szCs w:val="20"/>
        </w:rPr>
        <w:t>. Failure to respond or, having responded, failu</w:t>
      </w:r>
      <w:r w:rsidR="00F40B28">
        <w:rPr>
          <w:rFonts w:ascii="Times New Roman" w:hAnsi="Times New Roman" w:cs="Times New Roman"/>
          <w:sz w:val="20"/>
          <w:szCs w:val="20"/>
        </w:rPr>
        <w:t>re to clarify points raised by t</w:t>
      </w:r>
      <w:r w:rsidRPr="007D7E6A">
        <w:rPr>
          <w:rFonts w:ascii="Times New Roman" w:hAnsi="Times New Roman" w:cs="Times New Roman"/>
          <w:sz w:val="20"/>
          <w:szCs w:val="20"/>
        </w:rPr>
        <w:t xml:space="preserve">he Catapult.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iii</w:t>
      </w:r>
      <w:r w:rsidRPr="007D7E6A">
        <w:rPr>
          <w:rFonts w:ascii="Times New Roman" w:hAnsi="Times New Roman" w:cs="Times New Roman"/>
          <w:sz w:val="20"/>
          <w:szCs w:val="20"/>
        </w:rPr>
        <w:t>. Failure to submit a b</w:t>
      </w:r>
      <w:r w:rsidR="00F40B28">
        <w:rPr>
          <w:rFonts w:ascii="Times New Roman" w:hAnsi="Times New Roman" w:cs="Times New Roman"/>
          <w:sz w:val="20"/>
          <w:szCs w:val="20"/>
        </w:rPr>
        <w:t>id that complies with t</w:t>
      </w:r>
      <w:r w:rsidRPr="007D7E6A">
        <w:rPr>
          <w:rFonts w:ascii="Times New Roman" w:hAnsi="Times New Roman" w:cs="Times New Roman"/>
          <w:sz w:val="20"/>
          <w:szCs w:val="20"/>
        </w:rPr>
        <w:t>he Catapult</w:t>
      </w:r>
      <w:r>
        <w:rPr>
          <w:rFonts w:ascii="Times New Roman" w:hAnsi="Times New Roman" w:cs="Times New Roman"/>
          <w:sz w:val="20"/>
          <w:szCs w:val="20"/>
        </w:rPr>
        <w:t>’s</w:t>
      </w:r>
      <w:r w:rsidRPr="007D7E6A">
        <w:rPr>
          <w:rFonts w:ascii="Times New Roman" w:hAnsi="Times New Roman" w:cs="Times New Roman"/>
          <w:sz w:val="20"/>
          <w:szCs w:val="20"/>
        </w:rPr>
        <w:t xml:space="preserve"> requirements.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iv</w:t>
      </w:r>
      <w:r w:rsidRPr="007D7E6A">
        <w:rPr>
          <w:rFonts w:ascii="Times New Roman" w:hAnsi="Times New Roman" w:cs="Times New Roman"/>
          <w:sz w:val="20"/>
          <w:szCs w:val="20"/>
        </w:rPr>
        <w:t xml:space="preserve">. Any breach of confidentiality whatsoever.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v</w:t>
      </w:r>
      <w:r w:rsidRPr="007D7E6A">
        <w:rPr>
          <w:rFonts w:ascii="Times New Roman" w:hAnsi="Times New Roman" w:cs="Times New Roman"/>
          <w:sz w:val="20"/>
          <w:szCs w:val="20"/>
        </w:rPr>
        <w:t xml:space="preserve">. Unless specified to the contrary channelling any communications with regard to this project to anyone not specified in the ITT </w:t>
      </w:r>
    </w:p>
    <w:p w:rsidR="007D7E6A" w:rsidRPr="00A22BA5" w:rsidRDefault="007D7E6A" w:rsidP="00A22BA5">
      <w:pPr>
        <w:pStyle w:val="Default"/>
        <w:ind w:left="720"/>
        <w:jc w:val="both"/>
        <w:rPr>
          <w:rFonts w:ascii="Times New Roman" w:hAnsi="Times New Roman" w:cs="Times New Roman"/>
          <w:b/>
          <w:sz w:val="20"/>
          <w:szCs w:val="20"/>
        </w:rPr>
      </w:pPr>
      <w:r>
        <w:rPr>
          <w:rFonts w:ascii="Times New Roman" w:hAnsi="Times New Roman" w:cs="Times New Roman"/>
          <w:sz w:val="20"/>
          <w:szCs w:val="20"/>
        </w:rPr>
        <w:t>vi</w:t>
      </w:r>
      <w:r w:rsidRPr="007D7E6A">
        <w:rPr>
          <w:rFonts w:ascii="Times New Roman" w:hAnsi="Times New Roman" w:cs="Times New Roman"/>
          <w:sz w:val="20"/>
          <w:szCs w:val="20"/>
        </w:rPr>
        <w:t xml:space="preserve">. Substantial non-compliance with the terms agreed to in the Respondents Acknowledgement letter </w:t>
      </w:r>
      <w:r w:rsidRPr="00A22BA5">
        <w:rPr>
          <w:rFonts w:ascii="Times New Roman" w:hAnsi="Times New Roman" w:cs="Times New Roman"/>
          <w:b/>
          <w:sz w:val="20"/>
          <w:szCs w:val="20"/>
        </w:rPr>
        <w:t xml:space="preserve">(see Annex </w:t>
      </w:r>
      <w:r w:rsidR="00AE344A">
        <w:rPr>
          <w:rFonts w:ascii="Times New Roman" w:hAnsi="Times New Roman" w:cs="Times New Roman"/>
          <w:b/>
          <w:sz w:val="20"/>
          <w:szCs w:val="20"/>
        </w:rPr>
        <w:t>C</w:t>
      </w:r>
      <w:r w:rsidRPr="00A22BA5">
        <w:rPr>
          <w:rFonts w:ascii="Times New Roman" w:hAnsi="Times New Roman" w:cs="Times New Roman"/>
          <w:b/>
          <w:sz w:val="20"/>
          <w:szCs w:val="20"/>
        </w:rPr>
        <w:t xml:space="preserve">). </w:t>
      </w:r>
    </w:p>
    <w:p w:rsidR="00BA6386" w:rsidRDefault="00BA6386" w:rsidP="00A22BA5">
      <w:pPr>
        <w:pStyle w:val="Default"/>
        <w:spacing w:line="276" w:lineRule="auto"/>
        <w:ind w:left="360"/>
        <w:jc w:val="both"/>
        <w:rPr>
          <w:rFonts w:ascii="Times New Roman" w:hAnsi="Times New Roman" w:cs="Times New Roman"/>
          <w:sz w:val="20"/>
          <w:szCs w:val="20"/>
        </w:rPr>
      </w:pPr>
    </w:p>
    <w:p w:rsidR="007D7E6A" w:rsidRDefault="00BA6386" w:rsidP="00A22BA5">
      <w:pPr>
        <w:pStyle w:val="Default"/>
        <w:spacing w:line="276" w:lineRule="auto"/>
        <w:ind w:left="360"/>
        <w:jc w:val="both"/>
        <w:rPr>
          <w:rFonts w:ascii="Times New Roman" w:hAnsi="Times New Roman" w:cs="Times New Roman"/>
          <w:sz w:val="20"/>
          <w:szCs w:val="20"/>
        </w:rPr>
      </w:pPr>
      <w:r>
        <w:rPr>
          <w:rFonts w:ascii="Times New Roman" w:hAnsi="Times New Roman" w:cs="Times New Roman"/>
          <w:sz w:val="20"/>
          <w:szCs w:val="20"/>
        </w:rPr>
        <w:t xml:space="preserve">Offers submitted in response to this ITT must be valid for a period of </w:t>
      </w:r>
      <w:r w:rsidRPr="00452EB0">
        <w:rPr>
          <w:rFonts w:ascii="Times New Roman" w:hAnsi="Times New Roman" w:cs="Times New Roman"/>
          <w:b/>
          <w:sz w:val="20"/>
          <w:szCs w:val="20"/>
        </w:rPr>
        <w:t>90 days</w:t>
      </w:r>
      <w:r>
        <w:rPr>
          <w:rFonts w:ascii="Times New Roman" w:hAnsi="Times New Roman" w:cs="Times New Roman"/>
          <w:sz w:val="20"/>
          <w:szCs w:val="20"/>
        </w:rPr>
        <w:t>.</w:t>
      </w:r>
    </w:p>
    <w:p w:rsidR="008D5342" w:rsidRDefault="008D5342" w:rsidP="00A22BA5">
      <w:pPr>
        <w:pStyle w:val="Default"/>
        <w:spacing w:line="276" w:lineRule="auto"/>
        <w:ind w:left="360"/>
        <w:jc w:val="both"/>
        <w:rPr>
          <w:rFonts w:ascii="Times New Roman" w:hAnsi="Times New Roman" w:cs="Times New Roman"/>
          <w:sz w:val="20"/>
          <w:szCs w:val="20"/>
        </w:rPr>
      </w:pPr>
    </w:p>
    <w:p w:rsidR="00CC484A" w:rsidRPr="00A22BA5" w:rsidRDefault="00CC484A"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14" w:name="_Toc266195505"/>
      <w:r w:rsidRPr="00A22BA5">
        <w:rPr>
          <w:rFonts w:ascii="Times New Roman" w:eastAsia="Times New Roman" w:hAnsi="Times New Roman" w:cs="Times New Roman"/>
          <w:b/>
          <w:color w:val="000000"/>
          <w:sz w:val="27"/>
          <w:szCs w:val="27"/>
          <w:lang w:eastAsia="en-GB"/>
        </w:rPr>
        <w:t>D</w:t>
      </w:r>
      <w:bookmarkEnd w:id="14"/>
      <w:r w:rsidRPr="00A22BA5">
        <w:rPr>
          <w:rFonts w:ascii="Times New Roman" w:eastAsia="Times New Roman" w:hAnsi="Times New Roman" w:cs="Times New Roman"/>
          <w:b/>
          <w:color w:val="000000"/>
          <w:sz w:val="27"/>
          <w:szCs w:val="27"/>
          <w:lang w:eastAsia="en-GB"/>
        </w:rPr>
        <w:t>ISCLAIMER</w:t>
      </w:r>
    </w:p>
    <w:p w:rsidR="00D6015A" w:rsidRPr="00F9205D" w:rsidRDefault="00CC484A" w:rsidP="00A22BA5">
      <w:pPr>
        <w:spacing w:after="0" w:line="240" w:lineRule="auto"/>
        <w:ind w:left="360"/>
        <w:jc w:val="both"/>
        <w:rPr>
          <w:rFonts w:ascii="Times New Roman" w:hAnsi="Times New Roman" w:cs="Times New Roman"/>
          <w:sz w:val="20"/>
          <w:szCs w:val="20"/>
        </w:rPr>
      </w:pPr>
      <w:r w:rsidRPr="00F9205D">
        <w:rPr>
          <w:rFonts w:ascii="Times New Roman" w:hAnsi="Times New Roman" w:cs="Times New Roman"/>
          <w:sz w:val="20"/>
          <w:szCs w:val="20"/>
        </w:rPr>
        <w:t xml:space="preserve">The </w:t>
      </w:r>
      <w:r w:rsidR="00D6015A" w:rsidRPr="00F9205D">
        <w:rPr>
          <w:rFonts w:ascii="Times New Roman" w:hAnsi="Times New Roman" w:cs="Times New Roman"/>
          <w:sz w:val="20"/>
          <w:szCs w:val="20"/>
        </w:rPr>
        <w:t xml:space="preserve">Catapult </w:t>
      </w:r>
      <w:r w:rsidRPr="00F9205D">
        <w:rPr>
          <w:rFonts w:ascii="Times New Roman" w:hAnsi="Times New Roman" w:cs="Times New Roman"/>
          <w:sz w:val="20"/>
          <w:szCs w:val="20"/>
        </w:rPr>
        <w:t>do</w:t>
      </w:r>
      <w:r w:rsidR="00CC2D78" w:rsidRPr="00F9205D">
        <w:rPr>
          <w:rFonts w:ascii="Times New Roman" w:hAnsi="Times New Roman" w:cs="Times New Roman"/>
          <w:sz w:val="20"/>
          <w:szCs w:val="20"/>
        </w:rPr>
        <w:t>es</w:t>
      </w:r>
      <w:r w:rsidRPr="00F9205D">
        <w:rPr>
          <w:rFonts w:ascii="Times New Roman" w:hAnsi="Times New Roman" w:cs="Times New Roman"/>
          <w:sz w:val="20"/>
          <w:szCs w:val="20"/>
        </w:rPr>
        <w:t xml:space="preserve"> not make any representation or warranty (expressed or implied) as to the accuracy, reasonableness or completeness of the procurement documents and shall not be liable for any loss or arising as a result of reliance upon inf</w:t>
      </w:r>
      <w:r w:rsidR="00D6015A" w:rsidRPr="00F9205D">
        <w:rPr>
          <w:rFonts w:ascii="Times New Roman" w:hAnsi="Times New Roman" w:cs="Times New Roman"/>
          <w:sz w:val="20"/>
          <w:szCs w:val="20"/>
        </w:rPr>
        <w:t>ormation within the documents.</w:t>
      </w:r>
      <w:bookmarkStart w:id="15" w:name="_GoBack"/>
      <w:bookmarkEnd w:id="15"/>
    </w:p>
    <w:p w:rsidR="00D6015A" w:rsidRPr="00F9205D" w:rsidRDefault="00CC484A" w:rsidP="00C731B8">
      <w:pPr>
        <w:pStyle w:val="Default"/>
        <w:ind w:left="360"/>
        <w:jc w:val="both"/>
        <w:rPr>
          <w:rFonts w:ascii="Times New Roman" w:hAnsi="Times New Roman" w:cs="Times New Roman"/>
          <w:sz w:val="20"/>
          <w:szCs w:val="20"/>
        </w:rPr>
      </w:pPr>
      <w:r w:rsidRPr="00F9205D">
        <w:rPr>
          <w:rFonts w:ascii="Times New Roman" w:hAnsi="Times New Roman" w:cs="Times New Roman"/>
          <w:sz w:val="20"/>
          <w:szCs w:val="20"/>
        </w:rPr>
        <w:t>Any persons considering entering into a contractual relationship with the Catapult should seek their own professional technic</w:t>
      </w:r>
      <w:r w:rsidR="00D6015A" w:rsidRPr="00F9205D">
        <w:rPr>
          <w:rFonts w:ascii="Times New Roman" w:hAnsi="Times New Roman" w:cs="Times New Roman"/>
          <w:sz w:val="20"/>
          <w:szCs w:val="20"/>
        </w:rPr>
        <w:t>al, financial and legal advice.</w:t>
      </w:r>
    </w:p>
    <w:p w:rsidR="001921E6" w:rsidRPr="00F9205D" w:rsidRDefault="001921E6" w:rsidP="00C731B8">
      <w:pPr>
        <w:pStyle w:val="Default"/>
        <w:ind w:left="357"/>
        <w:jc w:val="both"/>
        <w:rPr>
          <w:rFonts w:ascii="Times New Roman" w:hAnsi="Times New Roman" w:cs="Times New Roman"/>
          <w:sz w:val="20"/>
          <w:szCs w:val="20"/>
        </w:rPr>
      </w:pPr>
    </w:p>
    <w:p w:rsidR="00CC484A" w:rsidRPr="00F9205D" w:rsidRDefault="00CC484A" w:rsidP="00C731B8">
      <w:pPr>
        <w:pStyle w:val="Default"/>
        <w:ind w:left="360"/>
        <w:jc w:val="both"/>
        <w:rPr>
          <w:rFonts w:ascii="Times New Roman" w:hAnsi="Times New Roman" w:cs="Times New Roman"/>
          <w:sz w:val="20"/>
          <w:szCs w:val="20"/>
        </w:rPr>
      </w:pPr>
      <w:r w:rsidRPr="00F9205D">
        <w:rPr>
          <w:rFonts w:ascii="Times New Roman" w:hAnsi="Times New Roman" w:cs="Times New Roman"/>
          <w:sz w:val="20"/>
          <w:szCs w:val="20"/>
        </w:rPr>
        <w:lastRenderedPageBreak/>
        <w:t>Suppliers are advised that nothing herein or in any other communication made by the Catapult (written or oral) shall be taken as constituting a legally binding contract or agreement between the Catapult</w:t>
      </w:r>
      <w:r w:rsidR="00CC2D78" w:rsidRPr="00F9205D">
        <w:rPr>
          <w:rFonts w:ascii="Times New Roman" w:hAnsi="Times New Roman" w:cs="Times New Roman"/>
          <w:sz w:val="20"/>
          <w:szCs w:val="20"/>
        </w:rPr>
        <w:t xml:space="preserve">. </w:t>
      </w:r>
      <w:r w:rsidRPr="00F9205D">
        <w:rPr>
          <w:rFonts w:ascii="Times New Roman" w:hAnsi="Times New Roman" w:cs="Times New Roman"/>
          <w:sz w:val="20"/>
          <w:szCs w:val="20"/>
        </w:rPr>
        <w:t>(save for a formal award of contract made in writing on behalf of the Catapult).</w:t>
      </w:r>
    </w:p>
    <w:p w:rsidR="00CC484A" w:rsidRPr="00F9205D" w:rsidRDefault="00CC484A" w:rsidP="00C731B8">
      <w:pPr>
        <w:pStyle w:val="Default"/>
        <w:jc w:val="both"/>
        <w:rPr>
          <w:rFonts w:ascii="Times New Roman" w:hAnsi="Times New Roman" w:cs="Times New Roman"/>
          <w:sz w:val="20"/>
          <w:szCs w:val="20"/>
        </w:rPr>
      </w:pPr>
    </w:p>
    <w:p w:rsidR="00CC484A" w:rsidRPr="00F9205D" w:rsidRDefault="00CC484A" w:rsidP="00C731B8">
      <w:pPr>
        <w:pStyle w:val="Default"/>
        <w:ind w:left="360"/>
        <w:jc w:val="both"/>
        <w:rPr>
          <w:rFonts w:ascii="Times New Roman" w:hAnsi="Times New Roman" w:cs="Times New Roman"/>
          <w:sz w:val="20"/>
          <w:szCs w:val="20"/>
        </w:rPr>
      </w:pPr>
      <w:r w:rsidRPr="00F9205D">
        <w:rPr>
          <w:rFonts w:ascii="Times New Roman" w:hAnsi="Times New Roman" w:cs="Times New Roman"/>
          <w:sz w:val="20"/>
          <w:szCs w:val="20"/>
        </w:rPr>
        <w:t>The Catapult reserves the right to amend any information or any requirements contained in the documentation</w:t>
      </w:r>
      <w:r w:rsidR="001921E6" w:rsidRPr="00F9205D">
        <w:rPr>
          <w:rFonts w:ascii="Times New Roman" w:hAnsi="Times New Roman" w:cs="Times New Roman"/>
          <w:sz w:val="20"/>
          <w:szCs w:val="20"/>
        </w:rPr>
        <w:t>.</w:t>
      </w:r>
      <w:r w:rsidRPr="00F9205D">
        <w:rPr>
          <w:rFonts w:ascii="Times New Roman" w:hAnsi="Times New Roman" w:cs="Times New Roman"/>
          <w:sz w:val="20"/>
          <w:szCs w:val="20"/>
        </w:rPr>
        <w:t xml:space="preserve"> Suppliers should form their own conclusions about the methods and resources needed to meet these requirements.</w:t>
      </w:r>
    </w:p>
    <w:p w:rsidR="00EC076D" w:rsidRDefault="00EC076D" w:rsidP="00C731B8">
      <w:pPr>
        <w:pStyle w:val="Default"/>
        <w:jc w:val="both"/>
        <w:rPr>
          <w:rFonts w:asciiTheme="minorHAnsi" w:hAnsiTheme="minorHAnsi"/>
        </w:rPr>
      </w:pPr>
    </w:p>
    <w:p w:rsidR="00CC484A" w:rsidRPr="005A2E4B" w:rsidRDefault="00CC484A" w:rsidP="00C731B8">
      <w:pPr>
        <w:spacing w:after="0" w:line="240" w:lineRule="auto"/>
        <w:ind w:left="360"/>
        <w:jc w:val="both"/>
        <w:rPr>
          <w:rFonts w:ascii="Times New Roman" w:hAnsi="Times New Roman" w:cs="Times New Roman"/>
          <w:sz w:val="20"/>
          <w:szCs w:val="20"/>
        </w:rPr>
      </w:pPr>
      <w:r w:rsidRPr="005A2E4B">
        <w:rPr>
          <w:rFonts w:ascii="Times New Roman" w:hAnsi="Times New Roman" w:cs="Times New Roman"/>
          <w:sz w:val="20"/>
          <w:szCs w:val="20"/>
        </w:rPr>
        <w:t xml:space="preserve">The ITT documentation and the information contained within it are the property of the Catapult; all rights, including intellectual property rights, are reserved. Suppliers may make it available within their organisation </w:t>
      </w:r>
      <w:r w:rsidR="000E42E6" w:rsidRPr="005A2E4B">
        <w:rPr>
          <w:rFonts w:ascii="Times New Roman" w:hAnsi="Times New Roman" w:cs="Times New Roman"/>
          <w:sz w:val="20"/>
          <w:szCs w:val="20"/>
        </w:rPr>
        <w:t xml:space="preserve">or subcontractors </w:t>
      </w:r>
      <w:r w:rsidRPr="005A2E4B">
        <w:rPr>
          <w:rFonts w:ascii="Times New Roman" w:hAnsi="Times New Roman" w:cs="Times New Roman"/>
          <w:sz w:val="20"/>
          <w:szCs w:val="20"/>
        </w:rPr>
        <w:t>solely for the purposes of preparing a bona fide response to a document for the provision of goods and services. The Supplier is to ensure that all such parties are made aware of the confidentiality obligations and take such steps as to guarantee compliance with it.</w:t>
      </w:r>
    </w:p>
    <w:p w:rsidR="00EB55C2" w:rsidRDefault="00EB55C2" w:rsidP="00C731B8">
      <w:pPr>
        <w:pStyle w:val="Default"/>
        <w:ind w:left="360"/>
        <w:jc w:val="both"/>
        <w:rPr>
          <w:rFonts w:ascii="Times New Roman" w:hAnsi="Times New Roman" w:cs="Times New Roman"/>
          <w:sz w:val="20"/>
          <w:szCs w:val="20"/>
        </w:rPr>
      </w:pPr>
    </w:p>
    <w:p w:rsidR="00CC484A" w:rsidRPr="005A2E4B" w:rsidRDefault="00CC484A" w:rsidP="00C731B8">
      <w:pPr>
        <w:pStyle w:val="Default"/>
        <w:ind w:left="360"/>
        <w:jc w:val="both"/>
        <w:rPr>
          <w:rFonts w:ascii="Times New Roman" w:hAnsi="Times New Roman" w:cs="Times New Roman"/>
          <w:sz w:val="20"/>
          <w:szCs w:val="20"/>
        </w:rPr>
      </w:pPr>
      <w:r w:rsidRPr="005A2E4B">
        <w:rPr>
          <w:rFonts w:ascii="Times New Roman" w:hAnsi="Times New Roman" w:cs="Times New Roman"/>
          <w:sz w:val="20"/>
          <w:szCs w:val="20"/>
        </w:rPr>
        <w:t>Suppliers may withdraw their responses at any time prior to accepting the notification of award by sending a notice of withdrawal to the Catapult</w:t>
      </w:r>
      <w:r w:rsidR="00CC2D78" w:rsidRPr="005A2E4B">
        <w:rPr>
          <w:rFonts w:ascii="Times New Roman" w:hAnsi="Times New Roman" w:cs="Times New Roman"/>
          <w:sz w:val="20"/>
          <w:szCs w:val="20"/>
        </w:rPr>
        <w:t xml:space="preserve"> by email or in writing</w:t>
      </w:r>
      <w:r w:rsidRPr="005A2E4B">
        <w:rPr>
          <w:rFonts w:ascii="Times New Roman" w:hAnsi="Times New Roman" w:cs="Times New Roman"/>
          <w:sz w:val="20"/>
          <w:szCs w:val="20"/>
        </w:rPr>
        <w:t>.</w:t>
      </w:r>
    </w:p>
    <w:p w:rsidR="005C56B8" w:rsidRPr="005A2E4B" w:rsidRDefault="005C56B8" w:rsidP="00C731B8">
      <w:pPr>
        <w:pStyle w:val="Default"/>
        <w:ind w:left="360"/>
        <w:jc w:val="both"/>
        <w:rPr>
          <w:rFonts w:ascii="Times New Roman" w:hAnsi="Times New Roman" w:cs="Times New Roman"/>
          <w:sz w:val="20"/>
          <w:szCs w:val="20"/>
        </w:rPr>
      </w:pPr>
    </w:p>
    <w:p w:rsidR="005C56B8" w:rsidRPr="005A2E4B" w:rsidRDefault="005C56B8" w:rsidP="00C731B8">
      <w:pPr>
        <w:pStyle w:val="Default"/>
        <w:ind w:left="360"/>
        <w:jc w:val="both"/>
        <w:rPr>
          <w:rFonts w:ascii="Times New Roman" w:hAnsi="Times New Roman" w:cs="Times New Roman"/>
          <w:sz w:val="20"/>
          <w:szCs w:val="20"/>
        </w:rPr>
      </w:pPr>
      <w:r w:rsidRPr="005A2E4B">
        <w:rPr>
          <w:rFonts w:ascii="Times New Roman" w:hAnsi="Times New Roman" w:cs="Times New Roman"/>
          <w:sz w:val="20"/>
          <w:szCs w:val="20"/>
        </w:rPr>
        <w:t>The Catapult shall observe all its obligations under the Data Protection Act 1998 and associated legislation which arise in connection with this tender.</w:t>
      </w:r>
    </w:p>
    <w:p w:rsidR="005C56B8" w:rsidRPr="005A2E4B" w:rsidRDefault="005C56B8" w:rsidP="00C731B8">
      <w:pPr>
        <w:pStyle w:val="Default"/>
        <w:jc w:val="both"/>
        <w:rPr>
          <w:rFonts w:ascii="Times New Roman" w:hAnsi="Times New Roman" w:cs="Times New Roman"/>
          <w:sz w:val="20"/>
          <w:szCs w:val="20"/>
        </w:rPr>
      </w:pPr>
    </w:p>
    <w:p w:rsidR="00CC484A" w:rsidRDefault="00CC484A" w:rsidP="00C731B8">
      <w:pPr>
        <w:pStyle w:val="Default"/>
        <w:ind w:left="360"/>
        <w:jc w:val="both"/>
        <w:rPr>
          <w:rFonts w:ascii="Times New Roman" w:hAnsi="Times New Roman" w:cs="Times New Roman"/>
          <w:sz w:val="20"/>
          <w:szCs w:val="20"/>
        </w:rPr>
      </w:pPr>
      <w:r w:rsidRPr="005A2E4B">
        <w:rPr>
          <w:rFonts w:ascii="Times New Roman" w:hAnsi="Times New Roman" w:cs="Times New Roman"/>
          <w:sz w:val="20"/>
          <w:szCs w:val="20"/>
        </w:rPr>
        <w:t>By participating in the procurement process, Suppliers shall be deemed to have agreed to be bound by the notices and undertakings in the procurement documents</w:t>
      </w:r>
      <w:r w:rsidR="001921E6" w:rsidRPr="005A2E4B">
        <w:rPr>
          <w:rFonts w:ascii="Times New Roman" w:hAnsi="Times New Roman" w:cs="Times New Roman"/>
          <w:sz w:val="20"/>
          <w:szCs w:val="20"/>
        </w:rPr>
        <w:t>.</w:t>
      </w:r>
    </w:p>
    <w:p w:rsidR="00262252" w:rsidRDefault="00262252" w:rsidP="00C731B8">
      <w:pPr>
        <w:pStyle w:val="Default"/>
        <w:ind w:left="360"/>
        <w:jc w:val="both"/>
        <w:rPr>
          <w:rFonts w:ascii="Times New Roman" w:hAnsi="Times New Roman" w:cs="Times New Roman"/>
          <w:sz w:val="20"/>
          <w:szCs w:val="20"/>
        </w:rPr>
      </w:pPr>
    </w:p>
    <w:p w:rsidR="00F87942" w:rsidRPr="00C731B8" w:rsidRDefault="00F87942" w:rsidP="00C731B8">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16" w:name="_Toc238467456"/>
      <w:r w:rsidRPr="00C731B8">
        <w:rPr>
          <w:rFonts w:ascii="Times New Roman" w:eastAsia="Times New Roman" w:hAnsi="Times New Roman" w:cs="Times New Roman"/>
          <w:b/>
          <w:color w:val="000000"/>
          <w:sz w:val="27"/>
          <w:szCs w:val="27"/>
          <w:lang w:eastAsia="en-GB"/>
        </w:rPr>
        <w:t>PROCUREMENT TIMETABLE</w:t>
      </w:r>
      <w:bookmarkEnd w:id="16"/>
    </w:p>
    <w:p w:rsidR="00F87942" w:rsidRDefault="00F87942" w:rsidP="00AE46AE">
      <w:pPr>
        <w:pStyle w:val="Default"/>
        <w:spacing w:line="276" w:lineRule="auto"/>
        <w:ind w:left="360"/>
        <w:jc w:val="both"/>
        <w:rPr>
          <w:rFonts w:ascii="Times New Roman" w:hAnsi="Times New Roman" w:cs="Times New Roman"/>
          <w:sz w:val="20"/>
          <w:szCs w:val="20"/>
        </w:rPr>
      </w:pPr>
      <w:r w:rsidRPr="005A2E4B">
        <w:rPr>
          <w:rFonts w:ascii="Times New Roman" w:hAnsi="Times New Roman" w:cs="Times New Roman"/>
          <w:sz w:val="20"/>
          <w:szCs w:val="20"/>
        </w:rPr>
        <w:t>The indicative timetable for this procurement is set out in the following table:</w:t>
      </w:r>
      <w:bookmarkStart w:id="17" w:name="_DV_M120"/>
      <w:bookmarkEnd w:id="17"/>
    </w:p>
    <w:p w:rsidR="00AF39CF" w:rsidRPr="005A2E4B" w:rsidRDefault="00AF39CF" w:rsidP="00AE46AE">
      <w:pPr>
        <w:pStyle w:val="Default"/>
        <w:spacing w:line="276" w:lineRule="auto"/>
        <w:ind w:left="360"/>
        <w:jc w:val="both"/>
        <w:rPr>
          <w:rFonts w:ascii="Times New Roman" w:hAnsi="Times New Roman" w:cs="Times New Roman"/>
          <w:sz w:val="20"/>
          <w:szCs w:val="20"/>
        </w:rPr>
      </w:pPr>
    </w:p>
    <w:tbl>
      <w:tblPr>
        <w:tblW w:w="9089" w:type="dxa"/>
        <w:tblInd w:w="421" w:type="dxa"/>
        <w:tblLook w:val="0000" w:firstRow="0" w:lastRow="0" w:firstColumn="0" w:lastColumn="0" w:noHBand="0" w:noVBand="0"/>
      </w:tblPr>
      <w:tblGrid>
        <w:gridCol w:w="6394"/>
        <w:gridCol w:w="2695"/>
      </w:tblGrid>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FFFF" w:themeColor="background1"/>
                <w:sz w:val="20"/>
                <w:szCs w:val="20"/>
              </w:rPr>
            </w:pPr>
            <w:r w:rsidRPr="005A2E4B">
              <w:rPr>
                <w:rFonts w:ascii="Times New Roman" w:hAnsi="Times New Roman" w:cs="Times New Roman"/>
                <w:b/>
                <w:bCs/>
                <w:color w:val="FFFFFF" w:themeColor="background1"/>
                <w:sz w:val="20"/>
                <w:szCs w:val="20"/>
              </w:rPr>
              <w:t xml:space="preserve">Activity </w:t>
            </w:r>
          </w:p>
        </w:tc>
        <w:tc>
          <w:tcPr>
            <w:tcW w:w="269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FFFF" w:themeColor="background1"/>
                <w:sz w:val="20"/>
                <w:szCs w:val="20"/>
              </w:rPr>
            </w:pPr>
            <w:r w:rsidRPr="005A2E4B">
              <w:rPr>
                <w:rFonts w:ascii="Times New Roman" w:hAnsi="Times New Roman" w:cs="Times New Roman"/>
                <w:b/>
                <w:bCs/>
                <w:color w:val="FFFFFF" w:themeColor="background1"/>
                <w:sz w:val="20"/>
                <w:szCs w:val="20"/>
              </w:rPr>
              <w:t xml:space="preserve">Date </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AF39CF">
            <w:pPr>
              <w:pStyle w:val="Default"/>
              <w:spacing w:before="100" w:beforeAutospacing="1" w:after="100" w:afterAutospacing="1"/>
              <w:contextualSpacing/>
              <w:jc w:val="both"/>
              <w:rPr>
                <w:rFonts w:ascii="Times New Roman" w:hAnsi="Times New Roman" w:cs="Times New Roman"/>
                <w:sz w:val="20"/>
                <w:szCs w:val="20"/>
              </w:rPr>
            </w:pPr>
            <w:r w:rsidRPr="005A2E4B">
              <w:rPr>
                <w:rFonts w:ascii="Times New Roman" w:hAnsi="Times New Roman" w:cs="Times New Roman"/>
                <w:b/>
                <w:bCs/>
                <w:sz w:val="20"/>
                <w:szCs w:val="20"/>
              </w:rPr>
              <w:t xml:space="preserve">ITT issue </w:t>
            </w:r>
            <w:r w:rsidRPr="005A2E4B">
              <w:rPr>
                <w:rFonts w:ascii="Times New Roman" w:hAnsi="Times New Roman" w:cs="Times New Roman"/>
                <w:sz w:val="20"/>
                <w:szCs w:val="20"/>
              </w:rPr>
              <w:t xml:space="preserve"> </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5B4F41" w:rsidP="007D007F">
            <w:pPr>
              <w:pStyle w:val="Default"/>
              <w:spacing w:before="100" w:beforeAutospacing="1" w:after="100" w:afterAutospacing="1"/>
              <w:contextualSpacing/>
              <w:jc w:val="both"/>
              <w:rPr>
                <w:rFonts w:ascii="Times New Roman" w:hAnsi="Times New Roman" w:cs="Times New Roman"/>
                <w:color w:val="FF0000"/>
                <w:sz w:val="20"/>
                <w:szCs w:val="20"/>
              </w:rPr>
            </w:pPr>
            <w:r>
              <w:rPr>
                <w:rFonts w:ascii="Times New Roman" w:hAnsi="Times New Roman" w:cs="Times New Roman"/>
                <w:color w:val="FF0000"/>
                <w:sz w:val="20"/>
                <w:szCs w:val="20"/>
              </w:rPr>
              <w:t>0</w:t>
            </w:r>
            <w:r w:rsidR="007D007F">
              <w:rPr>
                <w:rFonts w:ascii="Times New Roman" w:hAnsi="Times New Roman" w:cs="Times New Roman"/>
                <w:color w:val="FF0000"/>
                <w:sz w:val="20"/>
                <w:szCs w:val="20"/>
              </w:rPr>
              <w:t>6</w:t>
            </w:r>
            <w:r>
              <w:rPr>
                <w:rFonts w:ascii="Times New Roman" w:hAnsi="Times New Roman" w:cs="Times New Roman"/>
                <w:color w:val="FF0000"/>
                <w:sz w:val="20"/>
                <w:szCs w:val="20"/>
              </w:rPr>
              <w:t xml:space="preserve"> February 2017</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F8776C">
            <w:pPr>
              <w:pStyle w:val="Default"/>
              <w:spacing w:before="100" w:beforeAutospacing="1" w:after="100" w:afterAutospacing="1"/>
              <w:contextualSpacing/>
              <w:jc w:val="both"/>
              <w:rPr>
                <w:rFonts w:ascii="Times New Roman" w:hAnsi="Times New Roman" w:cs="Times New Roman"/>
                <w:sz w:val="20"/>
                <w:szCs w:val="20"/>
              </w:rPr>
            </w:pPr>
            <w:r w:rsidRPr="005A2E4B">
              <w:rPr>
                <w:rFonts w:ascii="Times New Roman" w:hAnsi="Times New Roman" w:cs="Times New Roman"/>
                <w:b/>
                <w:bCs/>
                <w:sz w:val="20"/>
                <w:szCs w:val="20"/>
              </w:rPr>
              <w:t xml:space="preserve">Confirmation of compliance </w:t>
            </w:r>
            <w:r w:rsidR="00AF39CF">
              <w:rPr>
                <w:rFonts w:ascii="Times New Roman" w:hAnsi="Times New Roman" w:cs="Times New Roman"/>
                <w:b/>
                <w:bCs/>
                <w:sz w:val="20"/>
                <w:szCs w:val="20"/>
              </w:rPr>
              <w:t>to Terms &amp; Conditions</w:t>
            </w:r>
            <w:r w:rsidRPr="005A2E4B">
              <w:rPr>
                <w:rFonts w:ascii="Times New Roman" w:hAnsi="Times New Roman" w:cs="Times New Roman"/>
                <w:b/>
                <w:bCs/>
                <w:sz w:val="20"/>
                <w:szCs w:val="20"/>
              </w:rPr>
              <w:t xml:space="preserve"> </w:t>
            </w:r>
            <w:r w:rsidRPr="005A2E4B">
              <w:rPr>
                <w:rFonts w:ascii="Times New Roman" w:hAnsi="Times New Roman" w:cs="Times New Roman"/>
                <w:sz w:val="20"/>
                <w:szCs w:val="20"/>
              </w:rPr>
              <w:t>Respondents statement of compliance and intent to bid returned (</w:t>
            </w:r>
            <w:r w:rsidRPr="005A2E4B">
              <w:rPr>
                <w:rFonts w:ascii="Times New Roman" w:hAnsi="Times New Roman" w:cs="Times New Roman"/>
                <w:b/>
                <w:sz w:val="20"/>
                <w:szCs w:val="20"/>
              </w:rPr>
              <w:t xml:space="preserve">Annex </w:t>
            </w:r>
            <w:r w:rsidR="00F8776C">
              <w:rPr>
                <w:rFonts w:ascii="Times New Roman" w:hAnsi="Times New Roman" w:cs="Times New Roman"/>
                <w:b/>
                <w:sz w:val="20"/>
                <w:szCs w:val="20"/>
              </w:rPr>
              <w:t>E</w:t>
            </w:r>
            <w:r w:rsidRPr="005A2E4B">
              <w:rPr>
                <w:rFonts w:ascii="Times New Roman" w:hAnsi="Times New Roman" w:cs="Times New Roman"/>
                <w:sz w:val="20"/>
                <w:szCs w:val="20"/>
              </w:rPr>
              <w:t>)</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0000"/>
                <w:sz w:val="20"/>
                <w:szCs w:val="20"/>
              </w:rPr>
            </w:pPr>
          </w:p>
        </w:tc>
      </w:tr>
      <w:tr w:rsidR="00F44457" w:rsidRPr="005A2E4B" w:rsidTr="00F44457">
        <w:trPr>
          <w:trHeight w:val="830"/>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0000"/>
                <w:sz w:val="20"/>
                <w:szCs w:val="20"/>
              </w:rPr>
            </w:pPr>
            <w:r w:rsidRPr="005A2E4B">
              <w:rPr>
                <w:rFonts w:ascii="Times New Roman" w:hAnsi="Times New Roman" w:cs="Times New Roman"/>
                <w:b/>
                <w:bCs/>
                <w:sz w:val="20"/>
                <w:szCs w:val="20"/>
              </w:rPr>
              <w:t>Receipt of questions relating to this ITT Process</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3C50FC" w:rsidP="00952E83">
            <w:pPr>
              <w:pStyle w:val="Default"/>
              <w:spacing w:before="100" w:beforeAutospacing="1" w:after="100" w:afterAutospacing="1"/>
              <w:contextualSpacing/>
              <w:jc w:val="both"/>
              <w:rPr>
                <w:rFonts w:ascii="Times New Roman" w:hAnsi="Times New Roman" w:cs="Times New Roman"/>
                <w:color w:val="FF0000"/>
                <w:sz w:val="20"/>
                <w:szCs w:val="20"/>
              </w:rPr>
            </w:pPr>
            <w:r>
              <w:rPr>
                <w:rFonts w:ascii="Times New Roman" w:hAnsi="Times New Roman" w:cs="Times New Roman"/>
                <w:color w:val="FF0000"/>
                <w:sz w:val="20"/>
                <w:szCs w:val="20"/>
              </w:rPr>
              <w:t>20</w:t>
            </w:r>
            <w:r w:rsidR="005B4F41">
              <w:rPr>
                <w:rFonts w:ascii="Times New Roman" w:hAnsi="Times New Roman" w:cs="Times New Roman"/>
                <w:color w:val="FF0000"/>
                <w:sz w:val="20"/>
                <w:szCs w:val="20"/>
              </w:rPr>
              <w:t xml:space="preserve"> February 2017</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b/>
                <w:bCs/>
                <w:sz w:val="20"/>
                <w:szCs w:val="20"/>
              </w:rPr>
            </w:pPr>
            <w:r w:rsidRPr="005A2E4B">
              <w:rPr>
                <w:rFonts w:ascii="Times New Roman" w:hAnsi="Times New Roman" w:cs="Times New Roman"/>
                <w:b/>
                <w:bCs/>
                <w:sz w:val="20"/>
                <w:szCs w:val="20"/>
              </w:rPr>
              <w:t>Issue of all Answers relating to the ITT Process</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5B4F41" w:rsidP="003C50FC">
            <w:pPr>
              <w:pStyle w:val="Default"/>
              <w:spacing w:before="100" w:beforeAutospacing="1" w:after="100" w:afterAutospacing="1"/>
              <w:contextualSpacing/>
              <w:jc w:val="both"/>
              <w:rPr>
                <w:rFonts w:ascii="Times New Roman" w:hAnsi="Times New Roman" w:cs="Times New Roman"/>
                <w:bCs/>
                <w:color w:val="FF0000"/>
                <w:sz w:val="20"/>
                <w:szCs w:val="20"/>
              </w:rPr>
            </w:pPr>
            <w:r>
              <w:rPr>
                <w:rFonts w:ascii="Times New Roman" w:hAnsi="Times New Roman" w:cs="Times New Roman"/>
                <w:bCs/>
                <w:color w:val="FF0000"/>
                <w:sz w:val="20"/>
                <w:szCs w:val="20"/>
              </w:rPr>
              <w:t>2</w:t>
            </w:r>
            <w:r w:rsidR="003C50FC">
              <w:rPr>
                <w:rFonts w:ascii="Times New Roman" w:hAnsi="Times New Roman" w:cs="Times New Roman"/>
                <w:bCs/>
                <w:color w:val="FF0000"/>
                <w:sz w:val="20"/>
                <w:szCs w:val="20"/>
              </w:rPr>
              <w:t>3</w:t>
            </w:r>
            <w:r>
              <w:rPr>
                <w:rFonts w:ascii="Times New Roman" w:hAnsi="Times New Roman" w:cs="Times New Roman"/>
                <w:bCs/>
                <w:color w:val="FF0000"/>
                <w:sz w:val="20"/>
                <w:szCs w:val="20"/>
              </w:rPr>
              <w:t xml:space="preserve"> February 2017</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AF39CF" w:rsidP="00AF39CF">
            <w:pPr>
              <w:pStyle w:val="Default"/>
              <w:spacing w:before="100" w:beforeAutospacing="1" w:after="100" w:afterAutospacing="1"/>
              <w:contextualSpacing/>
              <w:jc w:val="both"/>
              <w:rPr>
                <w:rFonts w:ascii="Times New Roman" w:hAnsi="Times New Roman" w:cs="Times New Roman"/>
                <w:sz w:val="20"/>
                <w:szCs w:val="20"/>
              </w:rPr>
            </w:pPr>
            <w:r>
              <w:rPr>
                <w:rFonts w:ascii="Times New Roman" w:hAnsi="Times New Roman" w:cs="Times New Roman"/>
                <w:b/>
                <w:bCs/>
                <w:sz w:val="20"/>
                <w:szCs w:val="20"/>
              </w:rPr>
              <w:t xml:space="preserve">Receipt of </w:t>
            </w:r>
            <w:r w:rsidR="00F44457" w:rsidRPr="005A2E4B">
              <w:rPr>
                <w:rFonts w:ascii="Times New Roman" w:hAnsi="Times New Roman" w:cs="Times New Roman"/>
                <w:b/>
                <w:bCs/>
                <w:sz w:val="20"/>
                <w:szCs w:val="20"/>
              </w:rPr>
              <w:t xml:space="preserve">Respondents proposals </w:t>
            </w:r>
            <w:r>
              <w:rPr>
                <w:rFonts w:ascii="Times New Roman" w:hAnsi="Times New Roman" w:cs="Times New Roman"/>
                <w:b/>
                <w:bCs/>
                <w:sz w:val="20"/>
                <w:szCs w:val="20"/>
              </w:rPr>
              <w:t>in response to this ITT</w:t>
            </w:r>
            <w:r w:rsidR="00F44457" w:rsidRPr="005A2E4B">
              <w:rPr>
                <w:rFonts w:ascii="Times New Roman" w:hAnsi="Times New Roman" w:cs="Times New Roman"/>
                <w:sz w:val="20"/>
                <w:szCs w:val="20"/>
              </w:rPr>
              <w:t xml:space="preserve"> </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C731B8" w:rsidRDefault="00F44457" w:rsidP="007D007F">
            <w:pPr>
              <w:pStyle w:val="Default"/>
              <w:spacing w:before="100" w:beforeAutospacing="1" w:after="100" w:afterAutospacing="1"/>
              <w:contextualSpacing/>
              <w:jc w:val="both"/>
              <w:rPr>
                <w:rFonts w:ascii="Times New Roman" w:hAnsi="Times New Roman" w:cs="Times New Roman"/>
                <w:b/>
                <w:bCs/>
                <w:color w:val="FF0000"/>
                <w:sz w:val="20"/>
                <w:szCs w:val="20"/>
                <w:u w:val="single"/>
              </w:rPr>
            </w:pPr>
            <w:r w:rsidRPr="00C731B8">
              <w:rPr>
                <w:rFonts w:ascii="Times New Roman" w:hAnsi="Times New Roman" w:cs="Times New Roman"/>
                <w:b/>
                <w:bCs/>
                <w:color w:val="FF0000"/>
                <w:sz w:val="20"/>
                <w:szCs w:val="20"/>
                <w:u w:val="single"/>
              </w:rPr>
              <w:t>12</w:t>
            </w:r>
            <w:r w:rsidR="00BB34F0" w:rsidRPr="00C731B8">
              <w:rPr>
                <w:rFonts w:ascii="Times New Roman" w:hAnsi="Times New Roman" w:cs="Times New Roman"/>
                <w:b/>
                <w:bCs/>
                <w:color w:val="FF0000"/>
                <w:sz w:val="20"/>
                <w:szCs w:val="20"/>
                <w:u w:val="single"/>
              </w:rPr>
              <w:t>:</w:t>
            </w:r>
            <w:r w:rsidRPr="00C731B8">
              <w:rPr>
                <w:rFonts w:ascii="Times New Roman" w:hAnsi="Times New Roman" w:cs="Times New Roman"/>
                <w:b/>
                <w:bCs/>
                <w:color w:val="FF0000"/>
                <w:sz w:val="20"/>
                <w:szCs w:val="20"/>
                <w:u w:val="single"/>
              </w:rPr>
              <w:t xml:space="preserve">00hrs </w:t>
            </w:r>
            <w:r w:rsidR="005B4F41">
              <w:rPr>
                <w:rFonts w:ascii="Times New Roman" w:hAnsi="Times New Roman" w:cs="Times New Roman"/>
                <w:b/>
                <w:bCs/>
                <w:color w:val="FF0000"/>
                <w:sz w:val="20"/>
                <w:szCs w:val="20"/>
                <w:u w:val="single"/>
              </w:rPr>
              <w:t>0</w:t>
            </w:r>
            <w:r w:rsidR="007D007F">
              <w:rPr>
                <w:rFonts w:ascii="Times New Roman" w:hAnsi="Times New Roman" w:cs="Times New Roman"/>
                <w:b/>
                <w:bCs/>
                <w:color w:val="FF0000"/>
                <w:sz w:val="20"/>
                <w:szCs w:val="20"/>
                <w:u w:val="single"/>
              </w:rPr>
              <w:t>9</w:t>
            </w:r>
            <w:r w:rsidR="005B4F41">
              <w:rPr>
                <w:rFonts w:ascii="Times New Roman" w:hAnsi="Times New Roman" w:cs="Times New Roman"/>
                <w:b/>
                <w:bCs/>
                <w:color w:val="FF0000"/>
                <w:sz w:val="20"/>
                <w:szCs w:val="20"/>
                <w:u w:val="single"/>
              </w:rPr>
              <w:t xml:space="preserve"> March</w:t>
            </w:r>
            <w:r w:rsidR="00BB34F0" w:rsidRPr="00C731B8">
              <w:rPr>
                <w:rFonts w:ascii="Times New Roman" w:hAnsi="Times New Roman" w:cs="Times New Roman"/>
                <w:b/>
                <w:bCs/>
                <w:color w:val="FF0000"/>
                <w:sz w:val="20"/>
                <w:szCs w:val="20"/>
                <w:u w:val="single"/>
              </w:rPr>
              <w:t xml:space="preserve"> 2017</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AE344A">
            <w:pPr>
              <w:pStyle w:val="Default"/>
              <w:spacing w:before="100" w:beforeAutospacing="1" w:after="100" w:afterAutospacing="1"/>
              <w:contextualSpacing/>
              <w:rPr>
                <w:rFonts w:ascii="Times New Roman" w:hAnsi="Times New Roman" w:cs="Times New Roman"/>
                <w:sz w:val="20"/>
                <w:szCs w:val="20"/>
              </w:rPr>
            </w:pPr>
            <w:r w:rsidRPr="005A2E4B">
              <w:rPr>
                <w:rFonts w:ascii="Times New Roman" w:hAnsi="Times New Roman" w:cs="Times New Roman"/>
                <w:b/>
                <w:bCs/>
                <w:sz w:val="20"/>
                <w:szCs w:val="20"/>
              </w:rPr>
              <w:t xml:space="preserve">Evaluation of proposals </w:t>
            </w:r>
            <w:r w:rsidRPr="005A2E4B">
              <w:rPr>
                <w:rFonts w:ascii="Times New Roman" w:hAnsi="Times New Roman" w:cs="Times New Roman"/>
                <w:sz w:val="20"/>
                <w:szCs w:val="20"/>
              </w:rPr>
              <w:t>Review, score and evaluate proposals, including a credit check of potential suppliers.</w:t>
            </w:r>
            <w:r w:rsidRPr="005A2E4B">
              <w:rPr>
                <w:rFonts w:ascii="Times New Roman" w:hAnsi="Times New Roman" w:cs="Times New Roman"/>
                <w:sz w:val="20"/>
                <w:szCs w:val="20"/>
              </w:rPr>
              <w:br/>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5B4F41" w:rsidP="007D007F">
            <w:pPr>
              <w:pStyle w:val="Default"/>
              <w:spacing w:before="100" w:beforeAutospacing="1" w:after="100" w:afterAutospacing="1"/>
              <w:contextualSpacing/>
              <w:jc w:val="both"/>
              <w:rPr>
                <w:rFonts w:ascii="Times New Roman" w:hAnsi="Times New Roman" w:cs="Times New Roman"/>
                <w:color w:val="FF0000"/>
                <w:sz w:val="20"/>
                <w:szCs w:val="20"/>
              </w:rPr>
            </w:pPr>
            <w:r>
              <w:rPr>
                <w:rFonts w:ascii="Times New Roman" w:hAnsi="Times New Roman" w:cs="Times New Roman"/>
                <w:bCs/>
                <w:color w:val="FF0000"/>
                <w:sz w:val="20"/>
                <w:szCs w:val="20"/>
              </w:rPr>
              <w:t xml:space="preserve">w/c </w:t>
            </w:r>
            <w:r w:rsidR="007D007F">
              <w:rPr>
                <w:rFonts w:ascii="Times New Roman" w:hAnsi="Times New Roman" w:cs="Times New Roman"/>
                <w:bCs/>
                <w:color w:val="FF0000"/>
                <w:sz w:val="20"/>
                <w:szCs w:val="20"/>
              </w:rPr>
              <w:t>13</w:t>
            </w:r>
            <w:r>
              <w:rPr>
                <w:rFonts w:ascii="Times New Roman" w:hAnsi="Times New Roman" w:cs="Times New Roman"/>
                <w:bCs/>
                <w:color w:val="FF0000"/>
                <w:sz w:val="20"/>
                <w:szCs w:val="20"/>
              </w:rPr>
              <w:t xml:space="preserve"> March</w:t>
            </w:r>
            <w:r w:rsidR="00BB34F0">
              <w:rPr>
                <w:rFonts w:ascii="Times New Roman" w:hAnsi="Times New Roman" w:cs="Times New Roman"/>
                <w:bCs/>
                <w:color w:val="FF0000"/>
                <w:sz w:val="20"/>
                <w:szCs w:val="20"/>
              </w:rPr>
              <w:t xml:space="preserve"> 2017</w:t>
            </w:r>
          </w:p>
        </w:tc>
      </w:tr>
      <w:tr w:rsidR="00BB34F0" w:rsidRPr="005A2E4B" w:rsidTr="00F44457">
        <w:trPr>
          <w:trHeight w:val="303"/>
        </w:trPr>
        <w:tc>
          <w:tcPr>
            <w:tcW w:w="6394" w:type="dxa"/>
            <w:tcBorders>
              <w:top w:val="single" w:sz="4" w:space="0" w:color="000000"/>
              <w:left w:val="single" w:sz="4" w:space="0" w:color="000000"/>
              <w:bottom w:val="single" w:sz="4" w:space="0" w:color="000000"/>
              <w:right w:val="single" w:sz="4" w:space="0" w:color="000000"/>
            </w:tcBorders>
            <w:vAlign w:val="center"/>
          </w:tcPr>
          <w:p w:rsidR="00BB34F0" w:rsidRPr="005A2E4B" w:rsidRDefault="00BB34F0" w:rsidP="00AF39CF">
            <w:pPr>
              <w:pStyle w:val="Default"/>
              <w:spacing w:before="100" w:beforeAutospacing="1" w:after="100" w:afterAutospacing="1"/>
              <w:contextualSpacing/>
              <w:jc w:val="both"/>
              <w:rPr>
                <w:rFonts w:ascii="Times New Roman" w:hAnsi="Times New Roman" w:cs="Times New Roman"/>
                <w:b/>
                <w:bCs/>
                <w:sz w:val="20"/>
                <w:szCs w:val="20"/>
              </w:rPr>
            </w:pPr>
            <w:r w:rsidRPr="00BB34F0">
              <w:rPr>
                <w:rFonts w:ascii="Times New Roman" w:hAnsi="Times New Roman" w:cs="Times New Roman"/>
                <w:b/>
                <w:bCs/>
                <w:sz w:val="20"/>
                <w:szCs w:val="20"/>
              </w:rPr>
              <w:t>Director Approval</w:t>
            </w:r>
          </w:p>
        </w:tc>
        <w:tc>
          <w:tcPr>
            <w:tcW w:w="2695" w:type="dxa"/>
            <w:tcBorders>
              <w:top w:val="single" w:sz="4" w:space="0" w:color="000000"/>
              <w:left w:val="single" w:sz="4" w:space="0" w:color="000000"/>
              <w:bottom w:val="single" w:sz="4" w:space="0" w:color="000000"/>
              <w:right w:val="single" w:sz="4" w:space="0" w:color="000000"/>
            </w:tcBorders>
            <w:vAlign w:val="center"/>
          </w:tcPr>
          <w:p w:rsidR="00BB34F0" w:rsidRDefault="00BB34F0" w:rsidP="00952E83">
            <w:pPr>
              <w:pStyle w:val="Default"/>
              <w:spacing w:before="100" w:beforeAutospacing="1" w:after="100" w:afterAutospacing="1"/>
              <w:contextualSpacing/>
              <w:jc w:val="both"/>
              <w:rPr>
                <w:rFonts w:ascii="Times New Roman" w:hAnsi="Times New Roman" w:cs="Times New Roman"/>
                <w:bCs/>
                <w:color w:val="FF0000"/>
                <w:sz w:val="20"/>
                <w:szCs w:val="20"/>
              </w:rPr>
            </w:pPr>
          </w:p>
        </w:tc>
      </w:tr>
      <w:tr w:rsidR="00F44457" w:rsidRPr="005A2E4B" w:rsidTr="00F44457">
        <w:trPr>
          <w:trHeight w:val="303"/>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5B4F41" w:rsidP="005B4F41">
            <w:pPr>
              <w:pStyle w:val="Default"/>
              <w:spacing w:before="100" w:beforeAutospacing="1" w:after="100" w:afterAutospacing="1"/>
              <w:contextualSpacing/>
              <w:jc w:val="both"/>
              <w:rPr>
                <w:rFonts w:ascii="Times New Roman" w:hAnsi="Times New Roman" w:cs="Times New Roman"/>
                <w:sz w:val="20"/>
                <w:szCs w:val="20"/>
              </w:rPr>
            </w:pPr>
            <w:r>
              <w:rPr>
                <w:rFonts w:ascii="Times New Roman" w:hAnsi="Times New Roman" w:cs="Times New Roman"/>
                <w:b/>
                <w:bCs/>
                <w:sz w:val="20"/>
                <w:szCs w:val="20"/>
              </w:rPr>
              <w:t>N</w:t>
            </w:r>
            <w:r w:rsidR="00AF39CF">
              <w:rPr>
                <w:rFonts w:ascii="Times New Roman" w:hAnsi="Times New Roman" w:cs="Times New Roman"/>
                <w:b/>
                <w:bCs/>
                <w:sz w:val="20"/>
                <w:szCs w:val="20"/>
              </w:rPr>
              <w:t>otice to</w:t>
            </w:r>
            <w:r w:rsidR="00F44457" w:rsidRPr="005A2E4B">
              <w:rPr>
                <w:rFonts w:ascii="Times New Roman" w:hAnsi="Times New Roman" w:cs="Times New Roman"/>
                <w:b/>
                <w:bCs/>
                <w:sz w:val="20"/>
                <w:szCs w:val="20"/>
              </w:rPr>
              <w:t xml:space="preserve"> all respondents of </w:t>
            </w:r>
            <w:r w:rsidR="00AF39CF">
              <w:rPr>
                <w:rFonts w:ascii="Times New Roman" w:hAnsi="Times New Roman" w:cs="Times New Roman"/>
                <w:b/>
                <w:bCs/>
                <w:sz w:val="20"/>
                <w:szCs w:val="20"/>
              </w:rPr>
              <w:t xml:space="preserve">the </w:t>
            </w:r>
            <w:r w:rsidR="00F44457" w:rsidRPr="005A2E4B">
              <w:rPr>
                <w:rFonts w:ascii="Times New Roman" w:hAnsi="Times New Roman" w:cs="Times New Roman"/>
                <w:b/>
                <w:bCs/>
                <w:sz w:val="20"/>
                <w:szCs w:val="20"/>
              </w:rPr>
              <w:t xml:space="preserve">results of </w:t>
            </w:r>
            <w:r w:rsidR="00AF39CF">
              <w:rPr>
                <w:rFonts w:ascii="Times New Roman" w:hAnsi="Times New Roman" w:cs="Times New Roman"/>
                <w:b/>
                <w:bCs/>
                <w:sz w:val="20"/>
                <w:szCs w:val="20"/>
              </w:rPr>
              <w:t xml:space="preserve">the </w:t>
            </w:r>
            <w:r w:rsidR="00F44457" w:rsidRPr="005A2E4B">
              <w:rPr>
                <w:rFonts w:ascii="Times New Roman" w:hAnsi="Times New Roman" w:cs="Times New Roman"/>
                <w:b/>
                <w:bCs/>
                <w:sz w:val="20"/>
                <w:szCs w:val="20"/>
              </w:rPr>
              <w:t>selection process</w:t>
            </w:r>
            <w:r w:rsidR="00AF39CF">
              <w:rPr>
                <w:rFonts w:ascii="Times New Roman" w:hAnsi="Times New Roman" w:cs="Times New Roman"/>
                <w:b/>
                <w:bCs/>
                <w:sz w:val="20"/>
                <w:szCs w:val="20"/>
              </w:rPr>
              <w:t>, by e-mail</w:t>
            </w:r>
            <w:r>
              <w:rPr>
                <w:rFonts w:ascii="Times New Roman" w:hAnsi="Times New Roman" w:cs="Times New Roman"/>
                <w:b/>
                <w:bCs/>
                <w:sz w:val="20"/>
                <w:szCs w:val="20"/>
              </w:rPr>
              <w:t xml:space="preserve"> &amp; start of mandatory standstill period</w:t>
            </w:r>
            <w:r w:rsidR="00AF39CF">
              <w:rPr>
                <w:rFonts w:ascii="Times New Roman" w:hAnsi="Times New Roman" w:cs="Times New Roman"/>
                <w:b/>
                <w:bCs/>
                <w:sz w:val="20"/>
                <w:szCs w:val="20"/>
              </w:rPr>
              <w:t>.</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5B4F41" w:rsidP="003C50FC">
            <w:pPr>
              <w:pStyle w:val="Default"/>
              <w:spacing w:before="100" w:beforeAutospacing="1" w:after="100" w:afterAutospacing="1"/>
              <w:contextualSpacing/>
              <w:jc w:val="both"/>
              <w:rPr>
                <w:rFonts w:ascii="Times New Roman" w:hAnsi="Times New Roman" w:cs="Times New Roman"/>
                <w:color w:val="FF0000"/>
                <w:sz w:val="20"/>
                <w:szCs w:val="20"/>
              </w:rPr>
            </w:pPr>
            <w:r>
              <w:rPr>
                <w:rFonts w:ascii="Times New Roman" w:hAnsi="Times New Roman" w:cs="Times New Roman"/>
                <w:bCs/>
                <w:color w:val="FF0000"/>
                <w:sz w:val="20"/>
                <w:szCs w:val="20"/>
              </w:rPr>
              <w:t>1</w:t>
            </w:r>
            <w:r w:rsidR="003C50FC">
              <w:rPr>
                <w:rFonts w:ascii="Times New Roman" w:hAnsi="Times New Roman" w:cs="Times New Roman"/>
                <w:bCs/>
                <w:color w:val="FF0000"/>
                <w:sz w:val="20"/>
                <w:szCs w:val="20"/>
              </w:rPr>
              <w:t>7</w:t>
            </w:r>
            <w:r>
              <w:rPr>
                <w:rFonts w:ascii="Times New Roman" w:hAnsi="Times New Roman" w:cs="Times New Roman"/>
                <w:bCs/>
                <w:color w:val="FF0000"/>
                <w:sz w:val="20"/>
                <w:szCs w:val="20"/>
              </w:rPr>
              <w:t xml:space="preserve"> March</w:t>
            </w:r>
            <w:r w:rsidR="00BB34F0">
              <w:rPr>
                <w:rFonts w:ascii="Times New Roman" w:hAnsi="Times New Roman" w:cs="Times New Roman"/>
                <w:bCs/>
                <w:color w:val="FF0000"/>
                <w:sz w:val="20"/>
                <w:szCs w:val="20"/>
              </w:rPr>
              <w:t xml:space="preserve"> 2017</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5B4F41" w:rsidP="00F44457">
            <w:pPr>
              <w:pStyle w:val="Default"/>
              <w:spacing w:before="100" w:beforeAutospacing="1" w:after="100" w:afterAutospacing="1"/>
              <w:contextualSpacing/>
              <w:jc w:val="both"/>
              <w:rPr>
                <w:rFonts w:ascii="Times New Roman" w:hAnsi="Times New Roman" w:cs="Times New Roman"/>
                <w:b/>
                <w:bCs/>
                <w:sz w:val="20"/>
                <w:szCs w:val="20"/>
              </w:rPr>
            </w:pPr>
            <w:r>
              <w:rPr>
                <w:rFonts w:ascii="Times New Roman" w:hAnsi="Times New Roman" w:cs="Times New Roman"/>
                <w:b/>
                <w:bCs/>
                <w:sz w:val="20"/>
                <w:szCs w:val="20"/>
              </w:rPr>
              <w:t xml:space="preserve">Preferred </w:t>
            </w:r>
            <w:r w:rsidR="00F44457" w:rsidRPr="005A2E4B">
              <w:rPr>
                <w:rFonts w:ascii="Times New Roman" w:hAnsi="Times New Roman" w:cs="Times New Roman"/>
                <w:b/>
                <w:bCs/>
                <w:sz w:val="20"/>
                <w:szCs w:val="20"/>
              </w:rPr>
              <w:t>Supplier appointment</w:t>
            </w:r>
            <w:r>
              <w:rPr>
                <w:rFonts w:ascii="Times New Roman" w:hAnsi="Times New Roman" w:cs="Times New Roman"/>
                <w:b/>
                <w:bCs/>
                <w:sz w:val="20"/>
                <w:szCs w:val="20"/>
              </w:rPr>
              <w:t xml:space="preserve"> following completion of standstill period</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5B4F41" w:rsidP="003C50FC">
            <w:pPr>
              <w:pStyle w:val="Default"/>
              <w:spacing w:before="100" w:beforeAutospacing="1" w:after="100" w:afterAutospacing="1"/>
              <w:contextualSpacing/>
              <w:jc w:val="both"/>
              <w:rPr>
                <w:rFonts w:ascii="Times New Roman" w:hAnsi="Times New Roman" w:cs="Times New Roman"/>
                <w:bCs/>
                <w:color w:val="FF0000"/>
                <w:sz w:val="20"/>
                <w:szCs w:val="20"/>
              </w:rPr>
            </w:pPr>
            <w:r>
              <w:rPr>
                <w:rFonts w:ascii="Times New Roman" w:hAnsi="Times New Roman" w:cs="Times New Roman"/>
                <w:bCs/>
                <w:color w:val="FF0000"/>
                <w:sz w:val="20"/>
                <w:szCs w:val="20"/>
              </w:rPr>
              <w:t>2</w:t>
            </w:r>
            <w:r w:rsidR="003C50FC">
              <w:rPr>
                <w:rFonts w:ascii="Times New Roman" w:hAnsi="Times New Roman" w:cs="Times New Roman"/>
                <w:bCs/>
                <w:color w:val="FF0000"/>
                <w:sz w:val="20"/>
                <w:szCs w:val="20"/>
              </w:rPr>
              <w:t>7</w:t>
            </w:r>
            <w:r>
              <w:rPr>
                <w:rFonts w:ascii="Times New Roman" w:hAnsi="Times New Roman" w:cs="Times New Roman"/>
                <w:bCs/>
                <w:color w:val="FF0000"/>
                <w:sz w:val="20"/>
                <w:szCs w:val="20"/>
              </w:rPr>
              <w:t xml:space="preserve"> March</w:t>
            </w:r>
            <w:r w:rsidR="00BB34F0">
              <w:rPr>
                <w:rFonts w:ascii="Times New Roman" w:hAnsi="Times New Roman" w:cs="Times New Roman"/>
                <w:bCs/>
                <w:color w:val="FF0000"/>
                <w:sz w:val="20"/>
                <w:szCs w:val="20"/>
              </w:rPr>
              <w:t xml:space="preserve"> 2017</w:t>
            </w:r>
          </w:p>
        </w:tc>
      </w:tr>
      <w:tr w:rsidR="00F44457" w:rsidRPr="005A2E4B" w:rsidTr="00F44457">
        <w:trPr>
          <w:trHeight w:val="560"/>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sz w:val="20"/>
                <w:szCs w:val="20"/>
              </w:rPr>
            </w:pPr>
            <w:r w:rsidRPr="005A2E4B">
              <w:rPr>
                <w:rFonts w:ascii="Times New Roman" w:hAnsi="Times New Roman" w:cs="Times New Roman"/>
                <w:b/>
                <w:bCs/>
                <w:sz w:val="20"/>
                <w:szCs w:val="20"/>
              </w:rPr>
              <w:t>Contract commences</w:t>
            </w:r>
            <w:r w:rsidRPr="005A2E4B">
              <w:rPr>
                <w:rFonts w:ascii="Times New Roman" w:hAnsi="Times New Roman" w:cs="Times New Roman"/>
                <w:sz w:val="20"/>
                <w:szCs w:val="20"/>
              </w:rPr>
              <w:t xml:space="preserve"> (with Respondent fully accountable for ongoing service)  </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5B4F41" w:rsidP="003C50FC">
            <w:pPr>
              <w:pStyle w:val="Default"/>
              <w:spacing w:before="100" w:beforeAutospacing="1" w:after="100" w:afterAutospacing="1"/>
              <w:contextualSpacing/>
              <w:jc w:val="both"/>
              <w:rPr>
                <w:rFonts w:ascii="Times New Roman" w:hAnsi="Times New Roman" w:cs="Times New Roman"/>
                <w:color w:val="FF0000"/>
                <w:sz w:val="20"/>
                <w:szCs w:val="20"/>
              </w:rPr>
            </w:pPr>
            <w:r>
              <w:rPr>
                <w:rFonts w:ascii="Times New Roman" w:hAnsi="Times New Roman" w:cs="Times New Roman"/>
                <w:bCs/>
                <w:color w:val="FF0000"/>
                <w:sz w:val="20"/>
                <w:szCs w:val="20"/>
              </w:rPr>
              <w:t>2</w:t>
            </w:r>
            <w:r w:rsidR="003C50FC">
              <w:rPr>
                <w:rFonts w:ascii="Times New Roman" w:hAnsi="Times New Roman" w:cs="Times New Roman"/>
                <w:bCs/>
                <w:color w:val="FF0000"/>
                <w:sz w:val="20"/>
                <w:szCs w:val="20"/>
              </w:rPr>
              <w:t>7</w:t>
            </w:r>
            <w:r>
              <w:rPr>
                <w:rFonts w:ascii="Times New Roman" w:hAnsi="Times New Roman" w:cs="Times New Roman"/>
                <w:bCs/>
                <w:color w:val="FF0000"/>
                <w:sz w:val="20"/>
                <w:szCs w:val="20"/>
              </w:rPr>
              <w:t xml:space="preserve"> March</w:t>
            </w:r>
            <w:r w:rsidR="00A9074F">
              <w:rPr>
                <w:rFonts w:ascii="Times New Roman" w:hAnsi="Times New Roman" w:cs="Times New Roman"/>
                <w:bCs/>
                <w:color w:val="FF0000"/>
                <w:sz w:val="20"/>
                <w:szCs w:val="20"/>
              </w:rPr>
              <w:t xml:space="preserve"> 2017</w:t>
            </w:r>
          </w:p>
        </w:tc>
      </w:tr>
      <w:tr w:rsidR="0057460C" w:rsidRPr="005A2E4B" w:rsidTr="00F44457">
        <w:trPr>
          <w:trHeight w:val="560"/>
        </w:trPr>
        <w:tc>
          <w:tcPr>
            <w:tcW w:w="6394" w:type="dxa"/>
            <w:tcBorders>
              <w:top w:val="single" w:sz="4" w:space="0" w:color="000000"/>
              <w:left w:val="single" w:sz="4" w:space="0" w:color="000000"/>
              <w:bottom w:val="single" w:sz="4" w:space="0" w:color="000000"/>
              <w:right w:val="single" w:sz="4" w:space="0" w:color="000000"/>
            </w:tcBorders>
            <w:vAlign w:val="center"/>
          </w:tcPr>
          <w:p w:rsidR="0057460C" w:rsidRPr="005A2E4B" w:rsidRDefault="0057460C" w:rsidP="00952E83">
            <w:pPr>
              <w:pStyle w:val="Default"/>
              <w:spacing w:before="100" w:beforeAutospacing="1" w:after="100" w:afterAutospacing="1"/>
              <w:contextualSpacing/>
              <w:jc w:val="both"/>
              <w:rPr>
                <w:rFonts w:ascii="Times New Roman" w:hAnsi="Times New Roman" w:cs="Times New Roman"/>
                <w:b/>
                <w:bCs/>
                <w:sz w:val="20"/>
                <w:szCs w:val="20"/>
              </w:rPr>
            </w:pPr>
            <w:r>
              <w:rPr>
                <w:rFonts w:ascii="Times New Roman" w:hAnsi="Times New Roman" w:cs="Times New Roman"/>
                <w:b/>
                <w:bCs/>
                <w:sz w:val="20"/>
                <w:szCs w:val="20"/>
              </w:rPr>
              <w:t>Dispatch Contract award notice</w:t>
            </w:r>
          </w:p>
        </w:tc>
        <w:tc>
          <w:tcPr>
            <w:tcW w:w="2695" w:type="dxa"/>
            <w:tcBorders>
              <w:top w:val="single" w:sz="4" w:space="0" w:color="000000"/>
              <w:left w:val="single" w:sz="4" w:space="0" w:color="000000"/>
              <w:bottom w:val="single" w:sz="4" w:space="0" w:color="000000"/>
              <w:right w:val="single" w:sz="4" w:space="0" w:color="000000"/>
            </w:tcBorders>
            <w:vAlign w:val="center"/>
          </w:tcPr>
          <w:p w:rsidR="0057460C" w:rsidRPr="005A2E4B" w:rsidRDefault="005B4F41" w:rsidP="003C50FC">
            <w:pPr>
              <w:pStyle w:val="Default"/>
              <w:spacing w:before="100" w:beforeAutospacing="1" w:after="100" w:afterAutospacing="1"/>
              <w:contextualSpacing/>
              <w:jc w:val="both"/>
              <w:rPr>
                <w:rFonts w:ascii="Times New Roman" w:hAnsi="Times New Roman" w:cs="Times New Roman"/>
                <w:bCs/>
                <w:color w:val="FF0000"/>
                <w:sz w:val="20"/>
                <w:szCs w:val="20"/>
              </w:rPr>
            </w:pPr>
            <w:r>
              <w:rPr>
                <w:rFonts w:ascii="Times New Roman" w:hAnsi="Times New Roman" w:cs="Times New Roman"/>
                <w:bCs/>
                <w:color w:val="FF0000"/>
                <w:sz w:val="20"/>
                <w:szCs w:val="20"/>
              </w:rPr>
              <w:t>2</w:t>
            </w:r>
            <w:r w:rsidR="003C50FC">
              <w:rPr>
                <w:rFonts w:ascii="Times New Roman" w:hAnsi="Times New Roman" w:cs="Times New Roman"/>
                <w:bCs/>
                <w:color w:val="FF0000"/>
                <w:sz w:val="20"/>
                <w:szCs w:val="20"/>
              </w:rPr>
              <w:t>7</w:t>
            </w:r>
            <w:r>
              <w:rPr>
                <w:rFonts w:ascii="Times New Roman" w:hAnsi="Times New Roman" w:cs="Times New Roman"/>
                <w:bCs/>
                <w:color w:val="FF0000"/>
                <w:sz w:val="20"/>
                <w:szCs w:val="20"/>
              </w:rPr>
              <w:t xml:space="preserve"> March</w:t>
            </w:r>
            <w:r w:rsidR="00A9074F">
              <w:rPr>
                <w:rFonts w:ascii="Times New Roman" w:hAnsi="Times New Roman" w:cs="Times New Roman"/>
                <w:bCs/>
                <w:color w:val="FF0000"/>
                <w:sz w:val="20"/>
                <w:szCs w:val="20"/>
              </w:rPr>
              <w:t xml:space="preserve"> 2017</w:t>
            </w:r>
          </w:p>
        </w:tc>
      </w:tr>
    </w:tbl>
    <w:p w:rsidR="00AF39CF" w:rsidRDefault="00AF39CF" w:rsidP="00AE46AE">
      <w:pPr>
        <w:pStyle w:val="Default"/>
        <w:spacing w:line="276" w:lineRule="auto"/>
        <w:ind w:left="360"/>
        <w:jc w:val="both"/>
        <w:rPr>
          <w:rFonts w:ascii="Times New Roman" w:hAnsi="Times New Roman" w:cs="Times New Roman"/>
          <w:sz w:val="20"/>
          <w:szCs w:val="20"/>
        </w:rPr>
      </w:pPr>
    </w:p>
    <w:p w:rsidR="00F87942" w:rsidRPr="005A2E4B" w:rsidRDefault="00F87942" w:rsidP="00AE46AE">
      <w:pPr>
        <w:pStyle w:val="Default"/>
        <w:spacing w:line="276" w:lineRule="auto"/>
        <w:ind w:left="360"/>
        <w:jc w:val="both"/>
        <w:rPr>
          <w:rFonts w:ascii="Times New Roman" w:hAnsi="Times New Roman" w:cs="Times New Roman"/>
          <w:sz w:val="20"/>
          <w:szCs w:val="20"/>
        </w:rPr>
      </w:pPr>
      <w:r w:rsidRPr="005A2E4B">
        <w:rPr>
          <w:rFonts w:ascii="Times New Roman" w:hAnsi="Times New Roman" w:cs="Times New Roman"/>
          <w:sz w:val="20"/>
          <w:szCs w:val="20"/>
        </w:rPr>
        <w:t xml:space="preserve">The timetable listed above is for indicative purposes only and the Catapult reserves the right to amend this timetable at its discretion.  </w:t>
      </w:r>
    </w:p>
    <w:p w:rsidR="00AE46AE" w:rsidRDefault="00AE46AE" w:rsidP="00CF1A92">
      <w:pPr>
        <w:spacing w:after="0"/>
        <w:jc w:val="center"/>
        <w:rPr>
          <w:rFonts w:ascii="Arial" w:hAnsi="Arial" w:cs="Arial"/>
          <w:b/>
          <w:sz w:val="20"/>
          <w:szCs w:val="20"/>
        </w:rPr>
      </w:pPr>
    </w:p>
    <w:p w:rsidR="008F4BD5" w:rsidRPr="00CF77EA" w:rsidRDefault="008F4BD5" w:rsidP="00CF77EA">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CF77EA">
        <w:rPr>
          <w:rFonts w:ascii="Times New Roman" w:eastAsia="Times New Roman" w:hAnsi="Times New Roman" w:cs="Times New Roman"/>
          <w:b/>
          <w:color w:val="000000"/>
          <w:sz w:val="27"/>
          <w:szCs w:val="27"/>
          <w:lang w:eastAsia="en-GB"/>
        </w:rPr>
        <w:t>THE EVALUATION APPROACH</w:t>
      </w:r>
    </w:p>
    <w:p w:rsidR="0061406D" w:rsidRPr="0022535F" w:rsidRDefault="008F4BD5" w:rsidP="00AE46AE">
      <w:pPr>
        <w:pStyle w:val="Default"/>
        <w:spacing w:line="276" w:lineRule="auto"/>
        <w:ind w:left="360"/>
        <w:jc w:val="both"/>
        <w:rPr>
          <w:rFonts w:ascii="Times New Roman" w:hAnsi="Times New Roman" w:cs="Times New Roman"/>
          <w:sz w:val="20"/>
          <w:szCs w:val="20"/>
        </w:rPr>
      </w:pPr>
      <w:r w:rsidRPr="0022535F">
        <w:rPr>
          <w:rFonts w:ascii="Times New Roman" w:hAnsi="Times New Roman" w:cs="Times New Roman"/>
          <w:sz w:val="20"/>
          <w:szCs w:val="20"/>
        </w:rPr>
        <w:t xml:space="preserve">Proposals will be evaluated </w:t>
      </w:r>
      <w:r w:rsidR="0057460C" w:rsidRPr="0022535F">
        <w:rPr>
          <w:rFonts w:ascii="Times New Roman" w:hAnsi="Times New Roman" w:cs="Times New Roman"/>
          <w:sz w:val="20"/>
          <w:szCs w:val="20"/>
        </w:rPr>
        <w:t>based on</w:t>
      </w:r>
      <w:r w:rsidRPr="0022535F">
        <w:rPr>
          <w:rFonts w:ascii="Times New Roman" w:hAnsi="Times New Roman" w:cs="Times New Roman"/>
          <w:sz w:val="20"/>
          <w:szCs w:val="20"/>
        </w:rPr>
        <w:t xml:space="preserve"> the most economically advantageous tender and will be assessed against the methodology proposed. </w:t>
      </w:r>
      <w:r w:rsidR="0061406D" w:rsidRPr="0022535F">
        <w:rPr>
          <w:rFonts w:ascii="Times New Roman" w:hAnsi="Times New Roman" w:cs="Times New Roman"/>
          <w:sz w:val="20"/>
          <w:szCs w:val="20"/>
        </w:rPr>
        <w:t xml:space="preserve">The Table below contains a list of all criteria.  </w:t>
      </w:r>
    </w:p>
    <w:p w:rsidR="00204007" w:rsidRDefault="00204007" w:rsidP="00AE46AE">
      <w:pPr>
        <w:pStyle w:val="Default"/>
        <w:spacing w:line="276" w:lineRule="auto"/>
        <w:ind w:left="360"/>
        <w:jc w:val="both"/>
        <w:rPr>
          <w:rFonts w:asciiTheme="minorHAnsi" w:hAnsiTheme="minorHAnsi"/>
        </w:rPr>
      </w:pPr>
    </w:p>
    <w:tbl>
      <w:tblPr>
        <w:tblW w:w="8264" w:type="dxa"/>
        <w:tblInd w:w="416" w:type="dxa"/>
        <w:tblLook w:val="04A0" w:firstRow="1" w:lastRow="0" w:firstColumn="1" w:lastColumn="0" w:noHBand="0" w:noVBand="1"/>
      </w:tblPr>
      <w:tblGrid>
        <w:gridCol w:w="1456"/>
        <w:gridCol w:w="1037"/>
        <w:gridCol w:w="5771"/>
      </w:tblGrid>
      <w:tr w:rsidR="002C1988" w:rsidRPr="00C9325D" w:rsidTr="008973E1">
        <w:trPr>
          <w:trHeight w:val="915"/>
        </w:trPr>
        <w:tc>
          <w:tcPr>
            <w:tcW w:w="1243"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C9325D" w:rsidRDefault="00C9325D" w:rsidP="00C9325D">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Criteria</w:t>
            </w:r>
          </w:p>
        </w:tc>
        <w:tc>
          <w:tcPr>
            <w:tcW w:w="983"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C9325D" w:rsidRDefault="00C9325D" w:rsidP="00C9325D">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 xml:space="preserve">Max score </w:t>
            </w:r>
            <w:r w:rsidR="002C2132" w:rsidRPr="00C9325D">
              <w:rPr>
                <w:rFonts w:ascii="Calibri" w:eastAsia="Times New Roman" w:hAnsi="Calibri" w:cs="Times New Roman"/>
                <w:b/>
                <w:bCs/>
                <w:color w:val="FFFFFF"/>
                <w:lang w:eastAsia="en-GB"/>
              </w:rPr>
              <w:t>available</w:t>
            </w:r>
          </w:p>
        </w:tc>
        <w:tc>
          <w:tcPr>
            <w:tcW w:w="6038"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C9325D" w:rsidRDefault="00C9325D" w:rsidP="00C9325D">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Explanation</w:t>
            </w:r>
          </w:p>
        </w:tc>
      </w:tr>
      <w:tr w:rsidR="002C1988" w:rsidRPr="00C9325D" w:rsidTr="008973E1">
        <w:trPr>
          <w:trHeight w:val="1256"/>
        </w:trPr>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C9325D">
            <w:pPr>
              <w:spacing w:after="0" w:line="240" w:lineRule="auto"/>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Assurance of Supply</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C9325D">
            <w:pPr>
              <w:spacing w:after="0" w:line="240" w:lineRule="auto"/>
              <w:jc w:val="center"/>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10</w:t>
            </w:r>
          </w:p>
        </w:tc>
        <w:tc>
          <w:tcPr>
            <w:tcW w:w="6038" w:type="dxa"/>
            <w:tcBorders>
              <w:top w:val="single" w:sz="4" w:space="0" w:color="auto"/>
              <w:left w:val="single" w:sz="4" w:space="0" w:color="auto"/>
              <w:bottom w:val="single" w:sz="4" w:space="0" w:color="auto"/>
              <w:right w:val="single" w:sz="4" w:space="0" w:color="auto"/>
            </w:tcBorders>
            <w:shd w:val="clear" w:color="auto" w:fill="auto"/>
            <w:hideMark/>
          </w:tcPr>
          <w:p w:rsidR="005B4F41" w:rsidRDefault="00C9325D" w:rsidP="005B4F41">
            <w:pPr>
              <w:spacing w:after="0" w:line="240" w:lineRule="auto"/>
              <w:rPr>
                <w:rFonts w:ascii="Calibri" w:eastAsia="Times New Roman" w:hAnsi="Calibri" w:cs="Times New Roman"/>
                <w:color w:val="000000"/>
                <w:sz w:val="18"/>
                <w:szCs w:val="18"/>
                <w:lang w:eastAsia="en-GB"/>
              </w:rPr>
            </w:pPr>
            <w:r w:rsidRPr="00C9325D">
              <w:rPr>
                <w:rFonts w:ascii="Calibri" w:eastAsia="Times New Roman" w:hAnsi="Calibri" w:cs="Times New Roman"/>
                <w:color w:val="000000"/>
                <w:sz w:val="18"/>
                <w:szCs w:val="18"/>
                <w:lang w:eastAsia="en-GB"/>
              </w:rPr>
              <w:t>Tenderers should be required to demonstrate proven experience in supplying the goods/services required.</w:t>
            </w:r>
            <w:r w:rsidR="002C1988">
              <w:rPr>
                <w:rFonts w:ascii="Calibri" w:eastAsia="Times New Roman" w:hAnsi="Calibri" w:cs="Times New Roman"/>
                <w:color w:val="000000"/>
                <w:sz w:val="18"/>
                <w:szCs w:val="18"/>
                <w:lang w:eastAsia="en-GB"/>
              </w:rPr>
              <w:t xml:space="preserve"> </w:t>
            </w:r>
            <w:r w:rsidRPr="00C9325D">
              <w:rPr>
                <w:rFonts w:ascii="Calibri" w:eastAsia="Times New Roman" w:hAnsi="Calibri" w:cs="Times New Roman"/>
                <w:color w:val="000000"/>
                <w:sz w:val="18"/>
                <w:szCs w:val="18"/>
                <w:lang w:eastAsia="en-GB"/>
              </w:rPr>
              <w:br/>
            </w:r>
          </w:p>
          <w:p w:rsidR="009734BA" w:rsidRDefault="00C9325D" w:rsidP="005B4F41">
            <w:pPr>
              <w:spacing w:after="0" w:line="240" w:lineRule="auto"/>
              <w:rPr>
                <w:rFonts w:ascii="Calibri" w:eastAsia="Times New Roman" w:hAnsi="Calibri" w:cs="Times New Roman"/>
                <w:color w:val="000000"/>
                <w:sz w:val="18"/>
                <w:szCs w:val="18"/>
                <w:lang w:eastAsia="en-GB"/>
              </w:rPr>
            </w:pPr>
            <w:r w:rsidRPr="00C9325D">
              <w:rPr>
                <w:rFonts w:ascii="Calibri" w:eastAsia="Times New Roman" w:hAnsi="Calibri" w:cs="Times New Roman"/>
                <w:color w:val="000000"/>
                <w:sz w:val="18"/>
                <w:szCs w:val="18"/>
                <w:lang w:eastAsia="en-GB"/>
              </w:rPr>
              <w:t xml:space="preserve">Tenderers will need to identify the </w:t>
            </w:r>
            <w:r w:rsidR="009734BA" w:rsidRPr="00C9325D">
              <w:rPr>
                <w:rFonts w:ascii="Calibri" w:eastAsia="Times New Roman" w:hAnsi="Calibri" w:cs="Times New Roman"/>
                <w:color w:val="000000"/>
                <w:sz w:val="18"/>
                <w:szCs w:val="18"/>
                <w:lang w:eastAsia="en-GB"/>
              </w:rPr>
              <w:t>lead-time</w:t>
            </w:r>
            <w:r w:rsidRPr="00C9325D">
              <w:rPr>
                <w:rFonts w:ascii="Calibri" w:eastAsia="Times New Roman" w:hAnsi="Calibri" w:cs="Times New Roman"/>
                <w:color w:val="000000"/>
                <w:sz w:val="18"/>
                <w:szCs w:val="18"/>
                <w:lang w:eastAsia="en-GB"/>
              </w:rPr>
              <w:t xml:space="preserve"> on their equipment so that the team can assess if it can be acquired within the time constraints.</w:t>
            </w:r>
          </w:p>
          <w:p w:rsidR="005B4F41" w:rsidRDefault="005B4F41" w:rsidP="005B4F41">
            <w:pPr>
              <w:spacing w:after="0" w:line="240" w:lineRule="auto"/>
              <w:rPr>
                <w:rFonts w:ascii="Calibri" w:eastAsia="Times New Roman" w:hAnsi="Calibri" w:cs="Times New Roman"/>
                <w:color w:val="000000"/>
                <w:sz w:val="18"/>
                <w:szCs w:val="18"/>
                <w:lang w:eastAsia="en-GB"/>
              </w:rPr>
            </w:pPr>
          </w:p>
          <w:p w:rsidR="00C9325D" w:rsidRPr="00C9325D" w:rsidRDefault="009734BA" w:rsidP="005B4F41">
            <w:pPr>
              <w:spacing w:after="0" w:line="240" w:lineRule="auto"/>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 xml:space="preserve">As part of your response to this criteria, please complete the questionnaire at </w:t>
            </w:r>
            <w:r w:rsidRPr="009734BA">
              <w:rPr>
                <w:rFonts w:ascii="Calibri" w:eastAsia="Times New Roman" w:hAnsi="Calibri" w:cs="Times New Roman"/>
                <w:b/>
                <w:color w:val="000000"/>
                <w:sz w:val="18"/>
                <w:szCs w:val="18"/>
                <w:lang w:eastAsia="en-GB"/>
              </w:rPr>
              <w:t>Annex D</w:t>
            </w:r>
            <w:r>
              <w:rPr>
                <w:rFonts w:ascii="Calibri" w:eastAsia="Times New Roman" w:hAnsi="Calibri" w:cs="Times New Roman"/>
                <w:color w:val="000000"/>
                <w:sz w:val="18"/>
                <w:szCs w:val="18"/>
                <w:lang w:eastAsia="en-GB"/>
              </w:rPr>
              <w:t xml:space="preserve">, which will help the evaluation panel to determine the on-going operational support requirements for your product. </w:t>
            </w:r>
          </w:p>
        </w:tc>
      </w:tr>
      <w:tr w:rsidR="002C1988" w:rsidRPr="00C9325D" w:rsidTr="008973E1">
        <w:trPr>
          <w:trHeight w:val="1716"/>
        </w:trPr>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C9325D">
            <w:pPr>
              <w:spacing w:after="0" w:line="240" w:lineRule="auto"/>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Service</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C9325D">
            <w:pPr>
              <w:spacing w:after="0" w:line="240" w:lineRule="auto"/>
              <w:jc w:val="center"/>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10</w:t>
            </w:r>
          </w:p>
        </w:tc>
        <w:tc>
          <w:tcPr>
            <w:tcW w:w="6038" w:type="dxa"/>
            <w:tcBorders>
              <w:top w:val="single" w:sz="4" w:space="0" w:color="auto"/>
              <w:left w:val="single" w:sz="4" w:space="0" w:color="auto"/>
              <w:bottom w:val="single" w:sz="4" w:space="0" w:color="auto"/>
              <w:right w:val="single" w:sz="4" w:space="0" w:color="auto"/>
            </w:tcBorders>
            <w:shd w:val="clear" w:color="auto" w:fill="auto"/>
            <w:hideMark/>
          </w:tcPr>
          <w:p w:rsidR="00C9325D" w:rsidRPr="00C9325D" w:rsidRDefault="00C9325D" w:rsidP="0004355B">
            <w:pPr>
              <w:spacing w:after="0" w:line="240" w:lineRule="auto"/>
              <w:rPr>
                <w:rFonts w:ascii="Calibri" w:eastAsia="Times New Roman" w:hAnsi="Calibri" w:cs="Times New Roman"/>
                <w:color w:val="000000"/>
                <w:sz w:val="18"/>
                <w:szCs w:val="18"/>
                <w:lang w:eastAsia="en-GB"/>
              </w:rPr>
            </w:pPr>
            <w:r w:rsidRPr="00C9325D">
              <w:rPr>
                <w:rFonts w:ascii="Calibri" w:eastAsia="Times New Roman" w:hAnsi="Calibri" w:cs="Times New Roman"/>
                <w:color w:val="000000"/>
                <w:sz w:val="18"/>
                <w:szCs w:val="18"/>
                <w:lang w:eastAsia="en-GB"/>
              </w:rPr>
              <w:t>Tenderers should outline how they intend to provide:</w:t>
            </w:r>
            <w:r w:rsidRPr="00C9325D">
              <w:rPr>
                <w:rFonts w:ascii="Calibri" w:eastAsia="Times New Roman" w:hAnsi="Calibri" w:cs="Times New Roman"/>
                <w:color w:val="000000"/>
                <w:sz w:val="18"/>
                <w:szCs w:val="18"/>
                <w:lang w:eastAsia="en-GB"/>
              </w:rPr>
              <w:br/>
              <w:t>a</w:t>
            </w:r>
            <w:r w:rsidR="002C2132" w:rsidRPr="00C9325D">
              <w:rPr>
                <w:rFonts w:ascii="Calibri" w:eastAsia="Times New Roman" w:hAnsi="Calibri" w:cs="Times New Roman"/>
                <w:color w:val="000000"/>
                <w:sz w:val="18"/>
                <w:szCs w:val="18"/>
                <w:lang w:eastAsia="en-GB"/>
              </w:rPr>
              <w:t>. maintenance</w:t>
            </w:r>
            <w:r w:rsidRPr="00C9325D">
              <w:rPr>
                <w:rFonts w:ascii="Calibri" w:eastAsia="Times New Roman" w:hAnsi="Calibri" w:cs="Times New Roman"/>
                <w:color w:val="000000"/>
                <w:sz w:val="18"/>
                <w:szCs w:val="18"/>
                <w:lang w:eastAsia="en-GB"/>
              </w:rPr>
              <w:t xml:space="preserve"> for a </w:t>
            </w:r>
            <w:r w:rsidR="002C2132" w:rsidRPr="00C9325D">
              <w:rPr>
                <w:rFonts w:ascii="Calibri" w:eastAsia="Times New Roman" w:hAnsi="Calibri" w:cs="Times New Roman"/>
                <w:color w:val="000000"/>
                <w:sz w:val="18"/>
                <w:szCs w:val="18"/>
                <w:lang w:eastAsia="en-GB"/>
              </w:rPr>
              <w:t>three-year</w:t>
            </w:r>
            <w:r w:rsidRPr="00C9325D">
              <w:rPr>
                <w:rFonts w:ascii="Calibri" w:eastAsia="Times New Roman" w:hAnsi="Calibri" w:cs="Times New Roman"/>
                <w:color w:val="000000"/>
                <w:sz w:val="18"/>
                <w:szCs w:val="18"/>
                <w:lang w:eastAsia="en-GB"/>
              </w:rPr>
              <w:t xml:space="preserve"> period</w:t>
            </w:r>
            <w:r w:rsidRPr="00C9325D">
              <w:rPr>
                <w:rFonts w:ascii="Calibri" w:eastAsia="Times New Roman" w:hAnsi="Calibri" w:cs="Times New Roman"/>
                <w:color w:val="000000"/>
                <w:sz w:val="18"/>
                <w:szCs w:val="18"/>
                <w:lang w:eastAsia="en-GB"/>
              </w:rPr>
              <w:br/>
              <w:t xml:space="preserve">b. Training for individual using the installed equipment. </w:t>
            </w:r>
            <w:r w:rsidRPr="00C9325D">
              <w:rPr>
                <w:rFonts w:ascii="Calibri" w:eastAsia="Times New Roman" w:hAnsi="Calibri" w:cs="Times New Roman"/>
                <w:color w:val="000000"/>
                <w:sz w:val="18"/>
                <w:szCs w:val="18"/>
                <w:lang w:eastAsia="en-GB"/>
              </w:rPr>
              <w:br/>
            </w:r>
            <w:r w:rsidRPr="00C9325D">
              <w:rPr>
                <w:rFonts w:ascii="Calibri" w:eastAsia="Times New Roman" w:hAnsi="Calibri" w:cs="Times New Roman"/>
                <w:color w:val="000000"/>
                <w:sz w:val="18"/>
                <w:szCs w:val="18"/>
                <w:lang w:eastAsia="en-GB"/>
              </w:rPr>
              <w:br/>
            </w:r>
            <w:r w:rsidR="002C1988">
              <w:rPr>
                <w:rFonts w:ascii="Calibri" w:eastAsia="Times New Roman" w:hAnsi="Calibri" w:cs="Times New Roman"/>
                <w:color w:val="000000"/>
                <w:sz w:val="18"/>
                <w:szCs w:val="18"/>
                <w:lang w:eastAsia="en-GB"/>
              </w:rPr>
              <w:t xml:space="preserve">Please provide details of </w:t>
            </w:r>
            <w:r w:rsidR="002C1988" w:rsidRPr="002C1988">
              <w:rPr>
                <w:rFonts w:ascii="Calibri" w:eastAsia="Times New Roman" w:hAnsi="Calibri" w:cs="Times New Roman"/>
                <w:b/>
                <w:color w:val="000000"/>
                <w:sz w:val="18"/>
                <w:szCs w:val="18"/>
                <w:lang w:eastAsia="en-GB"/>
              </w:rPr>
              <w:t xml:space="preserve">two current customers </w:t>
            </w:r>
            <w:r w:rsidR="002C1988">
              <w:rPr>
                <w:rFonts w:ascii="Calibri" w:eastAsia="Times New Roman" w:hAnsi="Calibri" w:cs="Times New Roman"/>
                <w:color w:val="000000"/>
                <w:sz w:val="18"/>
                <w:szCs w:val="18"/>
                <w:lang w:eastAsia="en-GB"/>
              </w:rPr>
              <w:t>where your equipment is in use and who would be willing to provide references regarding your performance during</w:t>
            </w:r>
            <w:r w:rsidRPr="00C9325D">
              <w:rPr>
                <w:rFonts w:ascii="Calibri" w:eastAsia="Times New Roman" w:hAnsi="Calibri" w:cs="Times New Roman"/>
                <w:color w:val="000000"/>
                <w:sz w:val="18"/>
                <w:szCs w:val="18"/>
                <w:lang w:eastAsia="en-GB"/>
              </w:rPr>
              <w:t xml:space="preserve"> a brief phone call. </w:t>
            </w:r>
          </w:p>
        </w:tc>
      </w:tr>
      <w:tr w:rsidR="00C9325D" w:rsidRPr="00C9325D" w:rsidTr="008973E1">
        <w:trPr>
          <w:trHeight w:val="1110"/>
        </w:trPr>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C9325D">
            <w:pPr>
              <w:spacing w:after="0" w:line="240" w:lineRule="auto"/>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Cost</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C9325D">
            <w:pPr>
              <w:spacing w:after="0" w:line="240" w:lineRule="auto"/>
              <w:jc w:val="center"/>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40</w:t>
            </w:r>
          </w:p>
        </w:tc>
        <w:tc>
          <w:tcPr>
            <w:tcW w:w="6038" w:type="dxa"/>
            <w:tcBorders>
              <w:top w:val="single" w:sz="4" w:space="0" w:color="auto"/>
              <w:left w:val="single" w:sz="4" w:space="0" w:color="auto"/>
              <w:bottom w:val="single" w:sz="4" w:space="0" w:color="auto"/>
              <w:right w:val="single" w:sz="4" w:space="0" w:color="auto"/>
            </w:tcBorders>
            <w:shd w:val="clear" w:color="auto" w:fill="auto"/>
            <w:hideMark/>
          </w:tcPr>
          <w:p w:rsidR="00C9325D" w:rsidRDefault="00C9325D" w:rsidP="00C9325D">
            <w:pPr>
              <w:spacing w:after="0" w:line="240" w:lineRule="auto"/>
              <w:rPr>
                <w:rFonts w:ascii="Calibri" w:eastAsia="Times New Roman" w:hAnsi="Calibri" w:cs="Times New Roman"/>
                <w:color w:val="000000"/>
                <w:sz w:val="18"/>
                <w:szCs w:val="18"/>
                <w:lang w:eastAsia="en-GB"/>
              </w:rPr>
            </w:pPr>
            <w:r w:rsidRPr="00C9325D">
              <w:rPr>
                <w:rFonts w:ascii="Calibri" w:eastAsia="Times New Roman" w:hAnsi="Calibri" w:cs="Times New Roman"/>
                <w:color w:val="000000"/>
                <w:sz w:val="18"/>
                <w:szCs w:val="18"/>
                <w:lang w:eastAsia="en-GB"/>
              </w:rPr>
              <w:t>The supplier, which submits the lowest price, will be given the maximum score for this criterion. Other Suppliers (higher) prices will be divided into the lowest price and multiplied by the score available to achieve a proportionately lower score.</w:t>
            </w:r>
          </w:p>
          <w:p w:rsidR="002C1988" w:rsidRDefault="002C1988" w:rsidP="00C9325D">
            <w:pPr>
              <w:spacing w:after="0" w:line="240" w:lineRule="auto"/>
              <w:rPr>
                <w:rFonts w:ascii="Calibri" w:eastAsia="Times New Roman" w:hAnsi="Calibri" w:cs="Times New Roman"/>
                <w:color w:val="000000"/>
                <w:sz w:val="18"/>
                <w:szCs w:val="18"/>
                <w:lang w:eastAsia="en-GB"/>
              </w:rPr>
            </w:pPr>
          </w:p>
          <w:p w:rsidR="002C1988" w:rsidRPr="00C9325D" w:rsidRDefault="002C1988" w:rsidP="005B4F41">
            <w:pPr>
              <w:spacing w:after="0" w:line="240" w:lineRule="auto"/>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All costs relating to the supply, installation, Commissioning</w:t>
            </w:r>
            <w:r w:rsidR="005B4F41">
              <w:rPr>
                <w:rFonts w:ascii="Calibri" w:eastAsia="Times New Roman" w:hAnsi="Calibri" w:cs="Times New Roman"/>
                <w:color w:val="000000"/>
                <w:sz w:val="18"/>
                <w:szCs w:val="18"/>
                <w:lang w:eastAsia="en-GB"/>
              </w:rPr>
              <w:t>, consumables &amp;</w:t>
            </w:r>
            <w:r>
              <w:rPr>
                <w:rFonts w:ascii="Calibri" w:eastAsia="Times New Roman" w:hAnsi="Calibri" w:cs="Times New Roman"/>
                <w:color w:val="000000"/>
                <w:sz w:val="18"/>
                <w:szCs w:val="18"/>
                <w:lang w:eastAsia="en-GB"/>
              </w:rPr>
              <w:t xml:space="preserve"> maintenances for a </w:t>
            </w:r>
            <w:r w:rsidR="009734BA">
              <w:rPr>
                <w:rFonts w:ascii="Calibri" w:eastAsia="Times New Roman" w:hAnsi="Calibri" w:cs="Times New Roman"/>
                <w:color w:val="000000"/>
                <w:sz w:val="18"/>
                <w:szCs w:val="18"/>
                <w:lang w:eastAsia="en-GB"/>
              </w:rPr>
              <w:t>three-year</w:t>
            </w:r>
            <w:r>
              <w:rPr>
                <w:rFonts w:ascii="Calibri" w:eastAsia="Times New Roman" w:hAnsi="Calibri" w:cs="Times New Roman"/>
                <w:color w:val="000000"/>
                <w:sz w:val="18"/>
                <w:szCs w:val="18"/>
                <w:lang w:eastAsia="en-GB"/>
              </w:rPr>
              <w:t xml:space="preserve"> period should be included. Any costs not included within your completed pricing schedule </w:t>
            </w:r>
            <w:r w:rsidR="009734BA">
              <w:rPr>
                <w:rFonts w:ascii="Calibri" w:eastAsia="Times New Roman" w:hAnsi="Calibri" w:cs="Times New Roman"/>
                <w:color w:val="000000"/>
                <w:sz w:val="18"/>
                <w:szCs w:val="18"/>
                <w:lang w:eastAsia="en-GB"/>
              </w:rPr>
              <w:t xml:space="preserve">which could reasonably be foreseen at the tender stage </w:t>
            </w:r>
            <w:r>
              <w:rPr>
                <w:rFonts w:ascii="Calibri" w:eastAsia="Times New Roman" w:hAnsi="Calibri" w:cs="Times New Roman"/>
                <w:color w:val="000000"/>
                <w:sz w:val="18"/>
                <w:szCs w:val="18"/>
                <w:lang w:eastAsia="en-GB"/>
              </w:rPr>
              <w:t xml:space="preserve">will not be entertained at a later date. </w:t>
            </w:r>
          </w:p>
        </w:tc>
      </w:tr>
      <w:tr w:rsidR="00C9325D" w:rsidRPr="00C9325D" w:rsidTr="008973E1">
        <w:trPr>
          <w:trHeight w:val="1138"/>
        </w:trPr>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C9325D">
            <w:pPr>
              <w:spacing w:after="0" w:line="240" w:lineRule="auto"/>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Conformance to functional requirements</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C9325D">
            <w:pPr>
              <w:spacing w:after="0" w:line="240" w:lineRule="auto"/>
              <w:jc w:val="center"/>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25</w:t>
            </w:r>
          </w:p>
        </w:tc>
        <w:tc>
          <w:tcPr>
            <w:tcW w:w="6038" w:type="dxa"/>
            <w:tcBorders>
              <w:top w:val="single" w:sz="4" w:space="0" w:color="auto"/>
              <w:left w:val="single" w:sz="4" w:space="0" w:color="auto"/>
              <w:bottom w:val="single" w:sz="4" w:space="0" w:color="auto"/>
              <w:right w:val="single" w:sz="4" w:space="0" w:color="auto"/>
            </w:tcBorders>
            <w:shd w:val="clear" w:color="auto" w:fill="auto"/>
            <w:hideMark/>
          </w:tcPr>
          <w:p w:rsidR="00C9325D" w:rsidRPr="00C9325D" w:rsidRDefault="00C9325D" w:rsidP="002C1988">
            <w:pPr>
              <w:spacing w:after="0" w:line="240" w:lineRule="auto"/>
              <w:rPr>
                <w:rFonts w:ascii="Calibri" w:eastAsia="Times New Roman" w:hAnsi="Calibri" w:cs="Times New Roman"/>
                <w:color w:val="000000"/>
                <w:sz w:val="18"/>
                <w:szCs w:val="18"/>
                <w:lang w:eastAsia="en-GB"/>
              </w:rPr>
            </w:pPr>
            <w:r w:rsidRPr="00C9325D">
              <w:rPr>
                <w:rFonts w:ascii="Calibri" w:eastAsia="Times New Roman" w:hAnsi="Calibri" w:cs="Times New Roman"/>
                <w:color w:val="000000"/>
                <w:sz w:val="18"/>
                <w:szCs w:val="18"/>
                <w:lang w:eastAsia="en-GB"/>
              </w:rPr>
              <w:t>How well does the proposed item comply with the functional specification issued by the Catapult?</w:t>
            </w:r>
            <w:r w:rsidRPr="00C9325D">
              <w:rPr>
                <w:rFonts w:ascii="Calibri" w:eastAsia="Times New Roman" w:hAnsi="Calibri" w:cs="Times New Roman"/>
                <w:color w:val="000000"/>
                <w:sz w:val="18"/>
                <w:szCs w:val="18"/>
                <w:lang w:eastAsia="en-GB"/>
              </w:rPr>
              <w:br/>
            </w:r>
            <w:r w:rsidRPr="00C9325D">
              <w:rPr>
                <w:rFonts w:ascii="Calibri" w:eastAsia="Times New Roman" w:hAnsi="Calibri" w:cs="Times New Roman"/>
                <w:color w:val="000000"/>
                <w:sz w:val="18"/>
                <w:szCs w:val="18"/>
                <w:lang w:eastAsia="en-GB"/>
              </w:rPr>
              <w:br/>
              <w:t>Does the proposed item fall short, meet or ex</w:t>
            </w:r>
            <w:r w:rsidR="002C1988">
              <w:rPr>
                <w:rFonts w:ascii="Calibri" w:eastAsia="Times New Roman" w:hAnsi="Calibri" w:cs="Times New Roman"/>
                <w:color w:val="000000"/>
                <w:sz w:val="18"/>
                <w:szCs w:val="18"/>
                <w:lang w:eastAsia="en-GB"/>
              </w:rPr>
              <w:t xml:space="preserve">ceed </w:t>
            </w:r>
            <w:r w:rsidRPr="00C9325D">
              <w:rPr>
                <w:rFonts w:ascii="Calibri" w:eastAsia="Times New Roman" w:hAnsi="Calibri" w:cs="Times New Roman"/>
                <w:color w:val="000000"/>
                <w:sz w:val="18"/>
                <w:szCs w:val="18"/>
                <w:lang w:eastAsia="en-GB"/>
              </w:rPr>
              <w:t>the requirements?</w:t>
            </w:r>
          </w:p>
        </w:tc>
      </w:tr>
      <w:tr w:rsidR="00C9325D" w:rsidRPr="00C9325D" w:rsidTr="008973E1">
        <w:trPr>
          <w:trHeight w:val="667"/>
        </w:trPr>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C9325D">
            <w:pPr>
              <w:spacing w:after="0" w:line="240" w:lineRule="auto"/>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Innovation</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C9325D">
            <w:pPr>
              <w:spacing w:after="0" w:line="240" w:lineRule="auto"/>
              <w:jc w:val="center"/>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5</w:t>
            </w:r>
          </w:p>
        </w:tc>
        <w:tc>
          <w:tcPr>
            <w:tcW w:w="6038" w:type="dxa"/>
            <w:tcBorders>
              <w:top w:val="single" w:sz="4" w:space="0" w:color="auto"/>
              <w:left w:val="single" w:sz="4" w:space="0" w:color="auto"/>
              <w:bottom w:val="single" w:sz="4" w:space="0" w:color="auto"/>
              <w:right w:val="single" w:sz="4" w:space="0" w:color="auto"/>
            </w:tcBorders>
            <w:shd w:val="clear" w:color="auto" w:fill="auto"/>
            <w:hideMark/>
          </w:tcPr>
          <w:p w:rsidR="00C9325D" w:rsidRPr="00C9325D" w:rsidRDefault="00C9325D" w:rsidP="008973E1">
            <w:pPr>
              <w:spacing w:after="0" w:line="240" w:lineRule="auto"/>
              <w:rPr>
                <w:rFonts w:ascii="Calibri" w:eastAsia="Times New Roman" w:hAnsi="Calibri" w:cs="Times New Roman"/>
                <w:color w:val="000000"/>
                <w:sz w:val="18"/>
                <w:szCs w:val="18"/>
                <w:lang w:eastAsia="en-GB"/>
              </w:rPr>
            </w:pPr>
            <w:r w:rsidRPr="00C9325D">
              <w:rPr>
                <w:rFonts w:ascii="Calibri" w:eastAsia="Times New Roman" w:hAnsi="Calibri" w:cs="Times New Roman"/>
                <w:color w:val="000000"/>
                <w:sz w:val="18"/>
                <w:szCs w:val="18"/>
                <w:lang w:eastAsia="en-GB"/>
              </w:rPr>
              <w:t xml:space="preserve">What is it about the goods/services being provided by the vendor </w:t>
            </w:r>
            <w:r w:rsidR="002C1988">
              <w:rPr>
                <w:rFonts w:ascii="Calibri" w:eastAsia="Times New Roman" w:hAnsi="Calibri" w:cs="Times New Roman"/>
                <w:color w:val="000000"/>
                <w:sz w:val="18"/>
                <w:szCs w:val="18"/>
                <w:lang w:eastAsia="en-GB"/>
              </w:rPr>
              <w:t xml:space="preserve"> </w:t>
            </w:r>
            <w:r w:rsidRPr="00C9325D">
              <w:rPr>
                <w:rFonts w:ascii="Calibri" w:eastAsia="Times New Roman" w:hAnsi="Calibri" w:cs="Times New Roman"/>
                <w:color w:val="000000"/>
                <w:sz w:val="18"/>
                <w:szCs w:val="18"/>
                <w:lang w:eastAsia="en-GB"/>
              </w:rPr>
              <w:t xml:space="preserve">which demonstrates a level of innovation from which the </w:t>
            </w:r>
            <w:r w:rsidR="008973E1">
              <w:rPr>
                <w:rFonts w:ascii="Calibri" w:eastAsia="Times New Roman" w:hAnsi="Calibri" w:cs="Times New Roman"/>
                <w:color w:val="000000"/>
                <w:sz w:val="18"/>
                <w:szCs w:val="18"/>
                <w:lang w:eastAsia="en-GB"/>
              </w:rPr>
              <w:t>Catapult</w:t>
            </w:r>
            <w:r w:rsidRPr="00C9325D">
              <w:rPr>
                <w:rFonts w:ascii="Calibri" w:eastAsia="Times New Roman" w:hAnsi="Calibri" w:cs="Times New Roman"/>
                <w:color w:val="000000"/>
                <w:sz w:val="18"/>
                <w:szCs w:val="18"/>
                <w:lang w:eastAsia="en-GB"/>
              </w:rPr>
              <w:t xml:space="preserve"> can benefit?</w:t>
            </w:r>
          </w:p>
        </w:tc>
      </w:tr>
      <w:tr w:rsidR="00C9325D" w:rsidRPr="00C9325D" w:rsidTr="008973E1">
        <w:trPr>
          <w:trHeight w:val="809"/>
        </w:trPr>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2C1988">
            <w:pPr>
              <w:spacing w:after="0" w:line="240" w:lineRule="auto"/>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Regulatory requirement</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C9325D">
            <w:pPr>
              <w:spacing w:after="0" w:line="240" w:lineRule="auto"/>
              <w:jc w:val="center"/>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5</w:t>
            </w:r>
          </w:p>
        </w:tc>
        <w:tc>
          <w:tcPr>
            <w:tcW w:w="6038" w:type="dxa"/>
            <w:tcBorders>
              <w:top w:val="single" w:sz="4" w:space="0" w:color="auto"/>
              <w:left w:val="single" w:sz="4" w:space="0" w:color="auto"/>
              <w:bottom w:val="single" w:sz="4" w:space="0" w:color="auto"/>
              <w:right w:val="single" w:sz="4" w:space="0" w:color="auto"/>
            </w:tcBorders>
            <w:shd w:val="clear" w:color="auto" w:fill="auto"/>
            <w:hideMark/>
          </w:tcPr>
          <w:p w:rsidR="00C9325D" w:rsidRPr="00C9325D" w:rsidRDefault="00C9325D" w:rsidP="00C9325D">
            <w:pPr>
              <w:spacing w:after="0" w:line="240" w:lineRule="auto"/>
              <w:rPr>
                <w:rFonts w:ascii="Calibri" w:eastAsia="Times New Roman" w:hAnsi="Calibri" w:cs="Times New Roman"/>
                <w:color w:val="000000"/>
                <w:sz w:val="18"/>
                <w:szCs w:val="18"/>
                <w:lang w:eastAsia="en-GB"/>
              </w:rPr>
            </w:pPr>
            <w:r w:rsidRPr="00C9325D">
              <w:rPr>
                <w:rFonts w:ascii="Calibri" w:eastAsia="Times New Roman" w:hAnsi="Calibri" w:cs="Times New Roman"/>
                <w:color w:val="000000"/>
                <w:sz w:val="18"/>
                <w:szCs w:val="18"/>
                <w:lang w:eastAsia="en-GB"/>
              </w:rPr>
              <w:t>How can the vendor demonstrate compliance with any regulations which affect either the goods/services, or their provision?</w:t>
            </w:r>
          </w:p>
        </w:tc>
      </w:tr>
      <w:tr w:rsidR="00C9325D" w:rsidRPr="00C9325D" w:rsidTr="008973E1">
        <w:trPr>
          <w:trHeight w:val="975"/>
        </w:trPr>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2C1988">
            <w:pPr>
              <w:spacing w:after="0" w:line="240" w:lineRule="auto"/>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Value Add</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C9325D">
            <w:pPr>
              <w:spacing w:after="0" w:line="240" w:lineRule="auto"/>
              <w:jc w:val="center"/>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5</w:t>
            </w:r>
          </w:p>
        </w:tc>
        <w:tc>
          <w:tcPr>
            <w:tcW w:w="6038" w:type="dxa"/>
            <w:tcBorders>
              <w:top w:val="single" w:sz="4" w:space="0" w:color="auto"/>
              <w:left w:val="single" w:sz="4" w:space="0" w:color="auto"/>
              <w:bottom w:val="single" w:sz="4" w:space="0" w:color="auto"/>
              <w:right w:val="single" w:sz="4" w:space="0" w:color="auto"/>
            </w:tcBorders>
            <w:shd w:val="clear" w:color="auto" w:fill="auto"/>
            <w:hideMark/>
          </w:tcPr>
          <w:p w:rsidR="00C9325D" w:rsidRPr="00C9325D" w:rsidRDefault="00C9325D" w:rsidP="00C9325D">
            <w:pPr>
              <w:spacing w:after="0" w:line="240" w:lineRule="auto"/>
              <w:rPr>
                <w:rFonts w:ascii="Calibri" w:eastAsia="Times New Roman" w:hAnsi="Calibri" w:cs="Times New Roman"/>
                <w:color w:val="000000"/>
                <w:sz w:val="18"/>
                <w:szCs w:val="18"/>
                <w:lang w:eastAsia="en-GB"/>
              </w:rPr>
            </w:pPr>
            <w:r w:rsidRPr="00C9325D">
              <w:rPr>
                <w:rFonts w:ascii="Calibri" w:eastAsia="Times New Roman" w:hAnsi="Calibri" w:cs="Times New Roman"/>
                <w:color w:val="000000"/>
                <w:sz w:val="18"/>
                <w:szCs w:val="18"/>
                <w:lang w:eastAsia="en-GB"/>
              </w:rPr>
              <w:t xml:space="preserve">Given that this project is a precursor to a larger activity, What additional features and benefits can the vendor offer that do not affect the price of the product, but which can assist in the development of this World Class Disruptive Innovation Centre?. </w:t>
            </w:r>
          </w:p>
        </w:tc>
      </w:tr>
      <w:tr w:rsidR="00C9325D" w:rsidRPr="00C9325D" w:rsidTr="008973E1">
        <w:trPr>
          <w:trHeight w:val="315"/>
        </w:trPr>
        <w:tc>
          <w:tcPr>
            <w:tcW w:w="1243"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C9325D" w:rsidRDefault="00C9325D" w:rsidP="00C9325D">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Total</w:t>
            </w:r>
          </w:p>
        </w:tc>
        <w:tc>
          <w:tcPr>
            <w:tcW w:w="9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25D" w:rsidRPr="00C9325D" w:rsidRDefault="00C9325D" w:rsidP="00C9325D">
            <w:pPr>
              <w:spacing w:after="0" w:line="240" w:lineRule="auto"/>
              <w:jc w:val="center"/>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100</w:t>
            </w:r>
          </w:p>
        </w:tc>
        <w:tc>
          <w:tcPr>
            <w:tcW w:w="6038" w:type="dxa"/>
            <w:tcBorders>
              <w:top w:val="single" w:sz="4" w:space="0" w:color="auto"/>
              <w:left w:val="single" w:sz="4" w:space="0" w:color="auto"/>
              <w:bottom w:val="nil"/>
              <w:right w:val="nil"/>
            </w:tcBorders>
            <w:shd w:val="clear" w:color="auto" w:fill="auto"/>
            <w:vAlign w:val="bottom"/>
            <w:hideMark/>
          </w:tcPr>
          <w:p w:rsidR="00C9325D" w:rsidRPr="00C9325D" w:rsidRDefault="00C9325D" w:rsidP="00C9325D">
            <w:pPr>
              <w:spacing w:after="0" w:line="240" w:lineRule="auto"/>
              <w:jc w:val="center"/>
              <w:rPr>
                <w:rFonts w:ascii="Calibri" w:eastAsia="Times New Roman" w:hAnsi="Calibri" w:cs="Times New Roman"/>
                <w:b/>
                <w:bCs/>
                <w:color w:val="000000"/>
                <w:lang w:eastAsia="en-GB"/>
              </w:rPr>
            </w:pPr>
          </w:p>
        </w:tc>
      </w:tr>
    </w:tbl>
    <w:p w:rsidR="00F8776C" w:rsidRPr="00EB55C2" w:rsidRDefault="00F8776C" w:rsidP="00FE3C72">
      <w:pPr>
        <w:pStyle w:val="Default"/>
        <w:ind w:left="720"/>
        <w:jc w:val="both"/>
        <w:rPr>
          <w:rFonts w:ascii="Times New Roman" w:hAnsi="Times New Roman" w:cs="Times New Roman"/>
          <w:sz w:val="20"/>
          <w:szCs w:val="20"/>
        </w:rPr>
      </w:pPr>
      <w:r w:rsidRPr="00EB55C2">
        <w:rPr>
          <w:rFonts w:ascii="Times New Roman" w:hAnsi="Times New Roman" w:cs="Times New Roman"/>
          <w:sz w:val="20"/>
          <w:szCs w:val="20"/>
        </w:rPr>
        <w:lastRenderedPageBreak/>
        <w:t>Following the closing date receipt of proposals, an evaluation panel made up of project stakeholders will review all received documentation.</w:t>
      </w:r>
    </w:p>
    <w:p w:rsidR="00F8776C" w:rsidRDefault="00F8776C" w:rsidP="00FE3C72">
      <w:pPr>
        <w:pStyle w:val="Default"/>
        <w:ind w:left="720"/>
        <w:jc w:val="both"/>
        <w:rPr>
          <w:sz w:val="20"/>
          <w:szCs w:val="20"/>
        </w:rPr>
      </w:pPr>
    </w:p>
    <w:p w:rsidR="00F8776C" w:rsidRPr="00AE344A" w:rsidRDefault="00F8776C" w:rsidP="00FE3C72">
      <w:pPr>
        <w:pStyle w:val="Default"/>
        <w:ind w:left="720"/>
        <w:jc w:val="both"/>
        <w:rPr>
          <w:rFonts w:ascii="Times New Roman" w:hAnsi="Times New Roman" w:cs="Times New Roman"/>
          <w:b/>
          <w:color w:val="auto"/>
          <w:sz w:val="20"/>
          <w:szCs w:val="20"/>
        </w:rPr>
      </w:pPr>
      <w:r w:rsidRPr="00EB55C2">
        <w:rPr>
          <w:rFonts w:ascii="Times New Roman" w:hAnsi="Times New Roman" w:cs="Times New Roman"/>
          <w:sz w:val="20"/>
          <w:szCs w:val="20"/>
        </w:rPr>
        <w:t xml:space="preserve">The team, </w:t>
      </w:r>
      <w:r w:rsidR="00AE344A">
        <w:rPr>
          <w:rFonts w:ascii="Times New Roman" w:hAnsi="Times New Roman" w:cs="Times New Roman"/>
          <w:sz w:val="20"/>
          <w:szCs w:val="20"/>
        </w:rPr>
        <w:t xml:space="preserve">will score the received proposals </w:t>
      </w:r>
      <w:r w:rsidRPr="00EB55C2">
        <w:rPr>
          <w:rFonts w:ascii="Times New Roman" w:hAnsi="Times New Roman" w:cs="Times New Roman"/>
          <w:sz w:val="20"/>
          <w:szCs w:val="20"/>
        </w:rPr>
        <w:t>using the evaluation criteria indicated above</w:t>
      </w:r>
      <w:r w:rsidR="00AE344A">
        <w:rPr>
          <w:rFonts w:ascii="Times New Roman" w:hAnsi="Times New Roman" w:cs="Times New Roman"/>
          <w:sz w:val="20"/>
          <w:szCs w:val="20"/>
        </w:rPr>
        <w:t xml:space="preserve">. </w:t>
      </w:r>
      <w:r w:rsidR="00AE344A" w:rsidRPr="00AE344A">
        <w:rPr>
          <w:rFonts w:ascii="Times New Roman" w:hAnsi="Times New Roman" w:cs="Times New Roman"/>
          <w:b/>
          <w:sz w:val="20"/>
          <w:szCs w:val="20"/>
        </w:rPr>
        <w:t xml:space="preserve">The Supplier which receives the highest evaluated score </w:t>
      </w:r>
      <w:r w:rsidRPr="00AE344A">
        <w:rPr>
          <w:rFonts w:ascii="Times New Roman" w:hAnsi="Times New Roman" w:cs="Times New Roman"/>
          <w:b/>
          <w:sz w:val="20"/>
          <w:szCs w:val="20"/>
        </w:rPr>
        <w:t xml:space="preserve">will </w:t>
      </w:r>
      <w:r w:rsidR="00AE344A" w:rsidRPr="00AE344A">
        <w:rPr>
          <w:rFonts w:ascii="Times New Roman" w:hAnsi="Times New Roman" w:cs="Times New Roman"/>
          <w:b/>
          <w:sz w:val="20"/>
          <w:szCs w:val="20"/>
        </w:rPr>
        <w:t xml:space="preserve">be nominated as the Preferred Supplier.   </w:t>
      </w:r>
    </w:p>
    <w:p w:rsidR="00F8776C" w:rsidRPr="00EB55C2" w:rsidRDefault="00F8776C" w:rsidP="00FE3C72">
      <w:pPr>
        <w:pStyle w:val="Default"/>
        <w:ind w:left="720"/>
        <w:jc w:val="both"/>
        <w:rPr>
          <w:rFonts w:ascii="Times New Roman" w:hAnsi="Times New Roman" w:cs="Times New Roman"/>
          <w:b/>
          <w:bCs/>
          <w:color w:val="auto"/>
          <w:sz w:val="20"/>
          <w:szCs w:val="20"/>
        </w:rPr>
      </w:pPr>
    </w:p>
    <w:p w:rsidR="00F8776C" w:rsidRPr="00EB55C2" w:rsidRDefault="00F8776C" w:rsidP="00FE3C72">
      <w:pPr>
        <w:spacing w:after="0"/>
        <w:ind w:left="720"/>
        <w:jc w:val="both"/>
        <w:rPr>
          <w:rFonts w:ascii="Times New Roman" w:hAnsi="Times New Roman" w:cs="Times New Roman"/>
          <w:sz w:val="20"/>
          <w:szCs w:val="20"/>
        </w:rPr>
      </w:pPr>
      <w:r w:rsidRPr="00EB55C2">
        <w:rPr>
          <w:rFonts w:ascii="Times New Roman" w:hAnsi="Times New Roman" w:cs="Times New Roman"/>
          <w:sz w:val="20"/>
          <w:szCs w:val="20"/>
        </w:rPr>
        <w:t xml:space="preserve">As part of the evaluation </w:t>
      </w:r>
      <w:r w:rsidR="008E328A" w:rsidRPr="00EB55C2">
        <w:rPr>
          <w:rFonts w:ascii="Times New Roman" w:hAnsi="Times New Roman" w:cs="Times New Roman"/>
          <w:sz w:val="20"/>
          <w:szCs w:val="20"/>
        </w:rPr>
        <w:t>process,</w:t>
      </w:r>
      <w:r w:rsidRPr="00EB55C2">
        <w:rPr>
          <w:rFonts w:ascii="Times New Roman" w:hAnsi="Times New Roman" w:cs="Times New Roman"/>
          <w:sz w:val="20"/>
          <w:szCs w:val="20"/>
        </w:rPr>
        <w:t xml:space="preserve"> the </w:t>
      </w:r>
      <w:r w:rsidR="008E328A" w:rsidRPr="00EB55C2">
        <w:rPr>
          <w:rFonts w:ascii="Times New Roman" w:hAnsi="Times New Roman" w:cs="Times New Roman"/>
          <w:sz w:val="20"/>
          <w:szCs w:val="20"/>
        </w:rPr>
        <w:t>Catapult may</w:t>
      </w:r>
      <w:r w:rsidRPr="00EB55C2">
        <w:rPr>
          <w:rFonts w:ascii="Times New Roman" w:hAnsi="Times New Roman" w:cs="Times New Roman"/>
          <w:sz w:val="20"/>
          <w:szCs w:val="20"/>
        </w:rPr>
        <w:t xml:space="preserve"> undertake reference telephone calls to selected customers of Respondents. </w:t>
      </w:r>
    </w:p>
    <w:p w:rsidR="002C1209" w:rsidRDefault="002C1209" w:rsidP="00FE3C72">
      <w:pPr>
        <w:pStyle w:val="Default"/>
        <w:ind w:left="720"/>
        <w:jc w:val="both"/>
        <w:rPr>
          <w:rFonts w:ascii="Times New Roman" w:hAnsi="Times New Roman" w:cs="Times New Roman"/>
          <w:sz w:val="20"/>
          <w:szCs w:val="20"/>
        </w:rPr>
      </w:pPr>
    </w:p>
    <w:p w:rsidR="00AE344A" w:rsidRDefault="00AE344A" w:rsidP="00FE3C72">
      <w:pPr>
        <w:pStyle w:val="Default"/>
        <w:ind w:left="720"/>
        <w:jc w:val="both"/>
        <w:rPr>
          <w:rFonts w:ascii="Times New Roman" w:hAnsi="Times New Roman" w:cs="Times New Roman"/>
          <w:b/>
          <w:color w:val="FF0000"/>
          <w:sz w:val="20"/>
          <w:szCs w:val="20"/>
        </w:rPr>
      </w:pPr>
      <w:r>
        <w:rPr>
          <w:rFonts w:ascii="Times New Roman" w:hAnsi="Times New Roman" w:cs="Times New Roman"/>
          <w:sz w:val="20"/>
          <w:szCs w:val="20"/>
        </w:rPr>
        <w:t xml:space="preserve">The recommendation of the evaluation panel will then be put to the Senior Management of the Catapult for approval. </w:t>
      </w:r>
      <w:r w:rsidR="002C1209" w:rsidRPr="002C1209">
        <w:rPr>
          <w:rFonts w:ascii="Times New Roman" w:hAnsi="Times New Roman" w:cs="Times New Roman"/>
          <w:sz w:val="20"/>
          <w:szCs w:val="20"/>
        </w:rPr>
        <w:t xml:space="preserve">It is intended that </w:t>
      </w:r>
      <w:r>
        <w:rPr>
          <w:rFonts w:ascii="Times New Roman" w:hAnsi="Times New Roman" w:cs="Times New Roman"/>
          <w:sz w:val="20"/>
          <w:szCs w:val="20"/>
        </w:rPr>
        <w:t xml:space="preserve">all </w:t>
      </w:r>
      <w:r w:rsidR="002C2132">
        <w:rPr>
          <w:rFonts w:ascii="Times New Roman" w:hAnsi="Times New Roman" w:cs="Times New Roman"/>
          <w:sz w:val="20"/>
          <w:szCs w:val="20"/>
        </w:rPr>
        <w:t>Respondents</w:t>
      </w:r>
      <w:r>
        <w:rPr>
          <w:rFonts w:ascii="Times New Roman" w:hAnsi="Times New Roman" w:cs="Times New Roman"/>
          <w:sz w:val="20"/>
          <w:szCs w:val="20"/>
        </w:rPr>
        <w:t xml:space="preserve"> will be informed of the results of the evaluation </w:t>
      </w:r>
      <w:r w:rsidR="002C2132">
        <w:rPr>
          <w:rFonts w:ascii="Times New Roman" w:hAnsi="Times New Roman" w:cs="Times New Roman"/>
          <w:sz w:val="20"/>
          <w:szCs w:val="20"/>
        </w:rPr>
        <w:t xml:space="preserve">process </w:t>
      </w:r>
      <w:r>
        <w:rPr>
          <w:rFonts w:ascii="Times New Roman" w:hAnsi="Times New Roman" w:cs="Times New Roman"/>
          <w:sz w:val="20"/>
          <w:szCs w:val="20"/>
        </w:rPr>
        <w:t xml:space="preserve">on </w:t>
      </w:r>
      <w:r w:rsidR="005B4F41">
        <w:rPr>
          <w:rFonts w:ascii="Times New Roman" w:hAnsi="Times New Roman" w:cs="Times New Roman"/>
          <w:b/>
          <w:color w:val="FF0000"/>
          <w:sz w:val="20"/>
          <w:szCs w:val="20"/>
        </w:rPr>
        <w:t>1</w:t>
      </w:r>
      <w:r w:rsidR="00953D34">
        <w:rPr>
          <w:rFonts w:ascii="Times New Roman" w:hAnsi="Times New Roman" w:cs="Times New Roman"/>
          <w:b/>
          <w:color w:val="FF0000"/>
          <w:sz w:val="20"/>
          <w:szCs w:val="20"/>
        </w:rPr>
        <w:t>7</w:t>
      </w:r>
      <w:r w:rsidR="005B4F41">
        <w:rPr>
          <w:rFonts w:ascii="Times New Roman" w:hAnsi="Times New Roman" w:cs="Times New Roman"/>
          <w:b/>
          <w:color w:val="FF0000"/>
          <w:sz w:val="20"/>
          <w:szCs w:val="20"/>
        </w:rPr>
        <w:t xml:space="preserve"> March</w:t>
      </w:r>
      <w:r w:rsidRPr="00AE344A">
        <w:rPr>
          <w:rFonts w:ascii="Times New Roman" w:hAnsi="Times New Roman" w:cs="Times New Roman"/>
          <w:b/>
          <w:color w:val="FF0000"/>
          <w:sz w:val="20"/>
          <w:szCs w:val="20"/>
        </w:rPr>
        <w:t xml:space="preserve"> 2017.</w:t>
      </w:r>
    </w:p>
    <w:p w:rsidR="00262252" w:rsidRPr="00AE344A" w:rsidRDefault="00262252" w:rsidP="00FE3C72">
      <w:pPr>
        <w:pStyle w:val="Default"/>
        <w:ind w:left="720"/>
        <w:jc w:val="both"/>
        <w:rPr>
          <w:rFonts w:ascii="Times New Roman" w:hAnsi="Times New Roman" w:cs="Times New Roman"/>
          <w:b/>
          <w:color w:val="FF0000"/>
          <w:sz w:val="20"/>
          <w:szCs w:val="20"/>
        </w:rPr>
      </w:pPr>
    </w:p>
    <w:p w:rsidR="00AE344A" w:rsidRDefault="00AE344A" w:rsidP="00FE3C72">
      <w:pPr>
        <w:pStyle w:val="Default"/>
        <w:ind w:left="720"/>
        <w:jc w:val="both"/>
        <w:rPr>
          <w:rFonts w:ascii="Times New Roman" w:hAnsi="Times New Roman" w:cs="Times New Roman"/>
          <w:sz w:val="20"/>
          <w:szCs w:val="20"/>
        </w:rPr>
      </w:pPr>
    </w:p>
    <w:p w:rsidR="002A0DA5" w:rsidRPr="00D92037" w:rsidRDefault="00285631" w:rsidP="00D92037">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D92037">
        <w:rPr>
          <w:rFonts w:ascii="Times New Roman" w:eastAsia="Times New Roman" w:hAnsi="Times New Roman" w:cs="Times New Roman"/>
          <w:b/>
          <w:color w:val="000000"/>
          <w:sz w:val="27"/>
          <w:szCs w:val="27"/>
          <w:lang w:eastAsia="en-GB"/>
        </w:rPr>
        <w:t>RESPONSE</w:t>
      </w:r>
      <w:r w:rsidR="002A0DA5" w:rsidRPr="00D92037">
        <w:rPr>
          <w:rFonts w:ascii="Times New Roman" w:eastAsia="Times New Roman" w:hAnsi="Times New Roman" w:cs="Times New Roman"/>
          <w:b/>
          <w:color w:val="000000"/>
          <w:sz w:val="27"/>
          <w:szCs w:val="27"/>
          <w:lang w:eastAsia="en-GB"/>
        </w:rPr>
        <w:t xml:space="preserve"> REQUIREMENTS</w:t>
      </w:r>
    </w:p>
    <w:p w:rsidR="000A64AC" w:rsidRPr="0022535F" w:rsidRDefault="000A64AC" w:rsidP="000A64AC">
      <w:pPr>
        <w:pStyle w:val="Default"/>
        <w:ind w:left="360"/>
        <w:rPr>
          <w:rFonts w:ascii="Times New Roman" w:hAnsi="Times New Roman" w:cs="Times New Roman"/>
          <w:sz w:val="20"/>
          <w:szCs w:val="20"/>
        </w:rPr>
      </w:pPr>
      <w:r w:rsidRPr="0022535F">
        <w:rPr>
          <w:rFonts w:ascii="Times New Roman" w:hAnsi="Times New Roman" w:cs="Times New Roman"/>
          <w:sz w:val="20"/>
          <w:szCs w:val="20"/>
        </w:rPr>
        <w:t xml:space="preserve">Respondents should quote the Reference number at the front of this ITT in all correspondences related to this tender. </w:t>
      </w:r>
    </w:p>
    <w:p w:rsidR="002B5785" w:rsidRPr="0022535F" w:rsidRDefault="002B5785" w:rsidP="000A64AC">
      <w:pPr>
        <w:pStyle w:val="Default"/>
        <w:ind w:left="360"/>
        <w:rPr>
          <w:rFonts w:ascii="Times New Roman" w:hAnsi="Times New Roman" w:cs="Times New Roman"/>
          <w:sz w:val="20"/>
          <w:szCs w:val="20"/>
        </w:rPr>
      </w:pPr>
    </w:p>
    <w:p w:rsidR="00AF39CF" w:rsidRDefault="00AF39CF" w:rsidP="000A64AC">
      <w:pPr>
        <w:pStyle w:val="Default"/>
        <w:ind w:left="360"/>
        <w:rPr>
          <w:rFonts w:ascii="Times New Roman" w:hAnsi="Times New Roman" w:cs="Times New Roman"/>
          <w:b/>
          <w:sz w:val="20"/>
          <w:szCs w:val="20"/>
        </w:rPr>
      </w:pPr>
      <w:r>
        <w:rPr>
          <w:rFonts w:ascii="Times New Roman" w:hAnsi="Times New Roman" w:cs="Times New Roman"/>
          <w:sz w:val="20"/>
          <w:szCs w:val="20"/>
        </w:rPr>
        <w:t xml:space="preserve">All responses to this ITT must be received before </w:t>
      </w:r>
      <w:r w:rsidR="00DD456D" w:rsidRPr="00BB34F0">
        <w:rPr>
          <w:rFonts w:ascii="Times New Roman" w:hAnsi="Times New Roman" w:cs="Times New Roman"/>
          <w:b/>
          <w:bCs/>
          <w:color w:val="FF0000"/>
          <w:sz w:val="20"/>
          <w:szCs w:val="20"/>
        </w:rPr>
        <w:t xml:space="preserve">12:00hrs </w:t>
      </w:r>
      <w:r w:rsidR="008973E1">
        <w:rPr>
          <w:rFonts w:ascii="Times New Roman" w:hAnsi="Times New Roman" w:cs="Times New Roman"/>
          <w:b/>
          <w:bCs/>
          <w:color w:val="FF0000"/>
          <w:sz w:val="20"/>
          <w:szCs w:val="20"/>
        </w:rPr>
        <w:t>0</w:t>
      </w:r>
      <w:r w:rsidR="00953D34">
        <w:rPr>
          <w:rFonts w:ascii="Times New Roman" w:hAnsi="Times New Roman" w:cs="Times New Roman"/>
          <w:b/>
          <w:bCs/>
          <w:color w:val="FF0000"/>
          <w:sz w:val="20"/>
          <w:szCs w:val="20"/>
        </w:rPr>
        <w:t>9</w:t>
      </w:r>
      <w:r w:rsidR="008973E1">
        <w:rPr>
          <w:rFonts w:ascii="Times New Roman" w:hAnsi="Times New Roman" w:cs="Times New Roman"/>
          <w:b/>
          <w:bCs/>
          <w:color w:val="FF0000"/>
          <w:sz w:val="20"/>
          <w:szCs w:val="20"/>
        </w:rPr>
        <w:t xml:space="preserve"> March</w:t>
      </w:r>
      <w:r w:rsidR="00DD456D" w:rsidRPr="00BB34F0">
        <w:rPr>
          <w:rFonts w:ascii="Times New Roman" w:hAnsi="Times New Roman" w:cs="Times New Roman"/>
          <w:b/>
          <w:bCs/>
          <w:color w:val="FF0000"/>
          <w:sz w:val="20"/>
          <w:szCs w:val="20"/>
        </w:rPr>
        <w:t xml:space="preserve"> 2017</w:t>
      </w:r>
      <w:r w:rsidR="008E328A">
        <w:rPr>
          <w:rFonts w:ascii="Times New Roman" w:hAnsi="Times New Roman" w:cs="Times New Roman"/>
          <w:b/>
          <w:sz w:val="20"/>
          <w:szCs w:val="20"/>
        </w:rPr>
        <w:t xml:space="preserve"> into the following e-mail address:</w:t>
      </w:r>
    </w:p>
    <w:p w:rsidR="008E328A" w:rsidRDefault="008E328A" w:rsidP="000A64AC">
      <w:pPr>
        <w:pStyle w:val="Default"/>
        <w:ind w:left="360"/>
        <w:rPr>
          <w:rFonts w:ascii="Times New Roman" w:hAnsi="Times New Roman" w:cs="Times New Roman"/>
          <w:b/>
          <w:sz w:val="20"/>
          <w:szCs w:val="20"/>
        </w:rPr>
      </w:pPr>
    </w:p>
    <w:p w:rsidR="008E328A" w:rsidRDefault="003578D2" w:rsidP="000A64AC">
      <w:pPr>
        <w:pStyle w:val="Default"/>
        <w:ind w:left="360"/>
        <w:rPr>
          <w:rFonts w:ascii="Times New Roman" w:hAnsi="Times New Roman" w:cs="Times New Roman"/>
          <w:b/>
          <w:sz w:val="20"/>
          <w:szCs w:val="20"/>
        </w:rPr>
      </w:pPr>
      <w:hyperlink r:id="rId10" w:history="1">
        <w:r w:rsidR="008E328A" w:rsidRPr="00994AAF">
          <w:rPr>
            <w:rStyle w:val="Hyperlink"/>
            <w:rFonts w:ascii="Times New Roman" w:eastAsia="Times New Roman" w:hAnsi="Times New Roman" w:cs="Times New Roman"/>
            <w:sz w:val="20"/>
            <w:szCs w:val="20"/>
            <w:lang w:eastAsia="en-GB"/>
          </w:rPr>
          <w:t>procurement@sa.catapult.org.uk</w:t>
        </w:r>
      </w:hyperlink>
    </w:p>
    <w:p w:rsidR="008E328A" w:rsidRPr="00AF39CF" w:rsidRDefault="008E328A" w:rsidP="000A64AC">
      <w:pPr>
        <w:pStyle w:val="Default"/>
        <w:ind w:left="360"/>
        <w:rPr>
          <w:rFonts w:ascii="Times New Roman" w:hAnsi="Times New Roman" w:cs="Times New Roman"/>
          <w:b/>
          <w:sz w:val="20"/>
          <w:szCs w:val="20"/>
        </w:rPr>
      </w:pPr>
    </w:p>
    <w:p w:rsidR="000A64AC" w:rsidRPr="0022535F" w:rsidRDefault="000A64AC" w:rsidP="00DA7285">
      <w:pPr>
        <w:pStyle w:val="Default"/>
        <w:ind w:left="360"/>
        <w:jc w:val="both"/>
        <w:rPr>
          <w:rFonts w:ascii="Times New Roman" w:hAnsi="Times New Roman" w:cs="Times New Roman"/>
          <w:b/>
          <w:bCs/>
          <w:sz w:val="20"/>
          <w:szCs w:val="20"/>
        </w:rPr>
      </w:pPr>
      <w:r w:rsidRPr="0022535F">
        <w:rPr>
          <w:rFonts w:ascii="Times New Roman" w:hAnsi="Times New Roman" w:cs="Times New Roman"/>
          <w:sz w:val="20"/>
          <w:szCs w:val="20"/>
        </w:rPr>
        <w:t xml:space="preserve">Responses </w:t>
      </w:r>
      <w:r w:rsidR="008E328A">
        <w:rPr>
          <w:rFonts w:ascii="Times New Roman" w:hAnsi="Times New Roman" w:cs="Times New Roman"/>
          <w:sz w:val="20"/>
          <w:szCs w:val="20"/>
        </w:rPr>
        <w:t xml:space="preserve">received beforehand </w:t>
      </w:r>
      <w:r w:rsidRPr="0022535F">
        <w:rPr>
          <w:rFonts w:ascii="Times New Roman" w:hAnsi="Times New Roman" w:cs="Times New Roman"/>
          <w:sz w:val="20"/>
          <w:szCs w:val="20"/>
        </w:rPr>
        <w:t xml:space="preserve">will not be opened until </w:t>
      </w:r>
      <w:r w:rsidR="008E328A">
        <w:rPr>
          <w:rFonts w:ascii="Times New Roman" w:hAnsi="Times New Roman" w:cs="Times New Roman"/>
          <w:sz w:val="20"/>
          <w:szCs w:val="20"/>
        </w:rPr>
        <w:t xml:space="preserve">after </w:t>
      </w:r>
      <w:r w:rsidRPr="0022535F">
        <w:rPr>
          <w:rFonts w:ascii="Times New Roman" w:hAnsi="Times New Roman" w:cs="Times New Roman"/>
          <w:sz w:val="20"/>
          <w:szCs w:val="20"/>
        </w:rPr>
        <w:t xml:space="preserve">the closing time and date for receipt of tenders. </w:t>
      </w:r>
      <w:r w:rsidRPr="0022535F">
        <w:rPr>
          <w:rFonts w:ascii="Times New Roman" w:hAnsi="Times New Roman" w:cs="Times New Roman"/>
          <w:b/>
          <w:bCs/>
          <w:sz w:val="20"/>
          <w:szCs w:val="20"/>
        </w:rPr>
        <w:t xml:space="preserve">Tenders that are received late will not be considered. </w:t>
      </w:r>
    </w:p>
    <w:p w:rsidR="002B5785" w:rsidRDefault="002B5785" w:rsidP="00DA7285">
      <w:pPr>
        <w:pStyle w:val="Default"/>
        <w:ind w:left="360"/>
        <w:jc w:val="both"/>
        <w:rPr>
          <w:sz w:val="20"/>
          <w:szCs w:val="20"/>
        </w:rPr>
      </w:pPr>
    </w:p>
    <w:p w:rsidR="002B5785" w:rsidRPr="0022535F" w:rsidRDefault="000A64AC" w:rsidP="00DA7285">
      <w:pPr>
        <w:pStyle w:val="Default"/>
        <w:ind w:left="360"/>
        <w:jc w:val="both"/>
        <w:rPr>
          <w:rFonts w:ascii="Times New Roman" w:hAnsi="Times New Roman" w:cs="Times New Roman"/>
          <w:sz w:val="20"/>
          <w:szCs w:val="20"/>
        </w:rPr>
      </w:pPr>
      <w:r w:rsidRPr="0022535F">
        <w:rPr>
          <w:rFonts w:ascii="Times New Roman" w:hAnsi="Times New Roman" w:cs="Times New Roman"/>
          <w:sz w:val="20"/>
          <w:szCs w:val="20"/>
        </w:rPr>
        <w:t>Respondents must format their response using</w:t>
      </w:r>
      <w:r w:rsidR="00DA7285">
        <w:rPr>
          <w:rFonts w:ascii="Times New Roman" w:hAnsi="Times New Roman" w:cs="Times New Roman"/>
          <w:sz w:val="20"/>
          <w:szCs w:val="20"/>
        </w:rPr>
        <w:t xml:space="preserve"> the following</w:t>
      </w:r>
      <w:r w:rsidRPr="0022535F">
        <w:rPr>
          <w:rFonts w:ascii="Times New Roman" w:hAnsi="Times New Roman" w:cs="Times New Roman"/>
          <w:sz w:val="20"/>
          <w:szCs w:val="20"/>
        </w:rPr>
        <w:t xml:space="preserve"> </w:t>
      </w:r>
      <w:r w:rsidR="00DA7285">
        <w:rPr>
          <w:rFonts w:ascii="Times New Roman" w:hAnsi="Times New Roman" w:cs="Times New Roman"/>
          <w:sz w:val="20"/>
          <w:szCs w:val="20"/>
        </w:rPr>
        <w:t>s</w:t>
      </w:r>
      <w:r w:rsidR="002B5785" w:rsidRPr="0022535F">
        <w:rPr>
          <w:rFonts w:ascii="Times New Roman" w:hAnsi="Times New Roman" w:cs="Times New Roman"/>
          <w:sz w:val="20"/>
          <w:szCs w:val="20"/>
        </w:rPr>
        <w:t>tructure:</w:t>
      </w:r>
    </w:p>
    <w:p w:rsidR="009F2BB9" w:rsidRPr="0022535F" w:rsidRDefault="009F2BB9" w:rsidP="00DA7285">
      <w:pPr>
        <w:pStyle w:val="Default"/>
        <w:ind w:left="360"/>
        <w:jc w:val="both"/>
        <w:rPr>
          <w:rFonts w:ascii="Times New Roman" w:hAnsi="Times New Roman" w:cs="Times New Roman"/>
          <w:sz w:val="20"/>
          <w:szCs w:val="20"/>
        </w:rPr>
      </w:pPr>
    </w:p>
    <w:p w:rsidR="002B5785" w:rsidRPr="0022535F" w:rsidRDefault="002B5785" w:rsidP="00DA7285">
      <w:pPr>
        <w:pStyle w:val="Default"/>
        <w:numPr>
          <w:ilvl w:val="0"/>
          <w:numId w:val="16"/>
        </w:numPr>
        <w:jc w:val="both"/>
        <w:rPr>
          <w:rFonts w:ascii="Times New Roman" w:hAnsi="Times New Roman" w:cs="Times New Roman"/>
          <w:sz w:val="20"/>
          <w:szCs w:val="20"/>
        </w:rPr>
      </w:pPr>
      <w:r w:rsidRPr="0022535F">
        <w:rPr>
          <w:rFonts w:ascii="Times New Roman" w:hAnsi="Times New Roman" w:cs="Times New Roman"/>
          <w:sz w:val="20"/>
          <w:szCs w:val="20"/>
        </w:rPr>
        <w:t xml:space="preserve">Detailed response to the evaluation criteria contained in Section </w:t>
      </w:r>
      <w:r w:rsidR="008E328A">
        <w:rPr>
          <w:rFonts w:ascii="Times New Roman" w:hAnsi="Times New Roman" w:cs="Times New Roman"/>
          <w:sz w:val="20"/>
          <w:szCs w:val="20"/>
        </w:rPr>
        <w:t>11</w:t>
      </w:r>
      <w:r w:rsidRPr="0022535F">
        <w:rPr>
          <w:rFonts w:ascii="Times New Roman" w:hAnsi="Times New Roman" w:cs="Times New Roman"/>
          <w:sz w:val="20"/>
          <w:szCs w:val="20"/>
        </w:rPr>
        <w:t xml:space="preserve">. </w:t>
      </w:r>
      <w:r w:rsidRPr="0022535F">
        <w:rPr>
          <w:rFonts w:ascii="Times New Roman" w:hAnsi="Times New Roman" w:cs="Times New Roman"/>
          <w:b/>
          <w:bCs/>
          <w:sz w:val="20"/>
          <w:szCs w:val="20"/>
        </w:rPr>
        <w:t>Tender responses must be submitted in English and should be no more than 20 sides of A4 including appendices</w:t>
      </w:r>
      <w:r w:rsidR="008E328A">
        <w:rPr>
          <w:rFonts w:ascii="Times New Roman" w:hAnsi="Times New Roman" w:cs="Times New Roman"/>
          <w:b/>
          <w:bCs/>
          <w:sz w:val="20"/>
          <w:szCs w:val="20"/>
        </w:rPr>
        <w:t xml:space="preserve">. Please note, this twenty page limit does not include the </w:t>
      </w:r>
      <w:r w:rsidR="00D66AC4">
        <w:rPr>
          <w:rFonts w:ascii="Times New Roman" w:hAnsi="Times New Roman" w:cs="Times New Roman"/>
          <w:b/>
          <w:bCs/>
          <w:sz w:val="20"/>
          <w:szCs w:val="20"/>
        </w:rPr>
        <w:t>responses to Sections A-D below</w:t>
      </w:r>
      <w:r w:rsidR="00150A37">
        <w:rPr>
          <w:rFonts w:ascii="Times New Roman" w:hAnsi="Times New Roman" w:cs="Times New Roman"/>
          <w:b/>
          <w:bCs/>
          <w:sz w:val="20"/>
          <w:szCs w:val="20"/>
        </w:rPr>
        <w:t>, or your response to the I Disc equipment procurement on-going operation &amp; Support questionnaire detailed at Annex D</w:t>
      </w:r>
      <w:r w:rsidR="008E328A">
        <w:rPr>
          <w:rFonts w:ascii="Times New Roman" w:hAnsi="Times New Roman" w:cs="Times New Roman"/>
          <w:b/>
          <w:bCs/>
          <w:sz w:val="20"/>
          <w:szCs w:val="20"/>
        </w:rPr>
        <w:t>.</w:t>
      </w:r>
    </w:p>
    <w:p w:rsidR="002B5785" w:rsidRPr="0022535F" w:rsidRDefault="002B5785" w:rsidP="00DA7285">
      <w:pPr>
        <w:pStyle w:val="Default"/>
        <w:numPr>
          <w:ilvl w:val="0"/>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Completed response to the information requirements in</w:t>
      </w:r>
      <w:r w:rsidR="001B6C12">
        <w:rPr>
          <w:rFonts w:ascii="Times New Roman" w:hAnsi="Times New Roman" w:cs="Times New Roman"/>
          <w:sz w:val="20"/>
          <w:szCs w:val="20"/>
        </w:rPr>
        <w:t>:</w:t>
      </w:r>
    </w:p>
    <w:p w:rsidR="000A64AC"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A Supplier Organisation Information</w:t>
      </w:r>
    </w:p>
    <w:p w:rsidR="002B5785"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B Financial Organisation</w:t>
      </w:r>
    </w:p>
    <w:p w:rsidR="002B5785"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C Security Information</w:t>
      </w:r>
    </w:p>
    <w:p w:rsidR="002B5785"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D</w:t>
      </w:r>
      <w:r w:rsidR="009F2BB9" w:rsidRPr="0022535F">
        <w:rPr>
          <w:rFonts w:ascii="Times New Roman" w:hAnsi="Times New Roman" w:cs="Times New Roman"/>
          <w:sz w:val="20"/>
          <w:szCs w:val="20"/>
        </w:rPr>
        <w:t xml:space="preserve"> Commercial &amp; Price information</w:t>
      </w:r>
    </w:p>
    <w:p w:rsidR="008973E1" w:rsidRPr="0022535F" w:rsidRDefault="008973E1" w:rsidP="008973E1">
      <w:pPr>
        <w:pStyle w:val="Default"/>
        <w:numPr>
          <w:ilvl w:val="0"/>
          <w:numId w:val="16"/>
        </w:numPr>
        <w:spacing w:line="276" w:lineRule="auto"/>
        <w:jc w:val="both"/>
        <w:rPr>
          <w:rFonts w:ascii="Times New Roman" w:hAnsi="Times New Roman" w:cs="Times New Roman"/>
          <w:sz w:val="20"/>
          <w:szCs w:val="20"/>
        </w:rPr>
      </w:pPr>
      <w:r>
        <w:rPr>
          <w:rFonts w:ascii="Times New Roman" w:hAnsi="Times New Roman" w:cs="Times New Roman"/>
          <w:sz w:val="20"/>
          <w:szCs w:val="20"/>
        </w:rPr>
        <w:t>Completed Annex D</w:t>
      </w:r>
    </w:p>
    <w:p w:rsidR="000A64AC" w:rsidRPr="0022535F" w:rsidRDefault="000A64AC" w:rsidP="00DA7285">
      <w:pPr>
        <w:pStyle w:val="Default"/>
        <w:spacing w:line="276" w:lineRule="auto"/>
        <w:ind w:left="360"/>
        <w:jc w:val="both"/>
        <w:rPr>
          <w:rFonts w:ascii="Times New Roman" w:hAnsi="Times New Roman" w:cs="Times New Roman"/>
          <w:sz w:val="20"/>
          <w:szCs w:val="20"/>
        </w:rPr>
      </w:pPr>
    </w:p>
    <w:p w:rsidR="002A0DA5" w:rsidRPr="00EB1771" w:rsidRDefault="00B5164E" w:rsidP="00DA7285">
      <w:pPr>
        <w:pStyle w:val="Default"/>
        <w:spacing w:line="276" w:lineRule="auto"/>
        <w:ind w:left="360"/>
        <w:jc w:val="both"/>
        <w:rPr>
          <w:rFonts w:ascii="Times New Roman" w:hAnsi="Times New Roman" w:cs="Times New Roman"/>
          <w:b/>
          <w:sz w:val="20"/>
          <w:szCs w:val="20"/>
        </w:rPr>
      </w:pPr>
      <w:r w:rsidRPr="00EB1771">
        <w:rPr>
          <w:rFonts w:ascii="Times New Roman" w:hAnsi="Times New Roman" w:cs="Times New Roman"/>
          <w:b/>
          <w:sz w:val="20"/>
          <w:szCs w:val="20"/>
        </w:rPr>
        <w:t xml:space="preserve">Please detach </w:t>
      </w:r>
      <w:r w:rsidR="009717F5" w:rsidRPr="00EB1771">
        <w:rPr>
          <w:rFonts w:ascii="Times New Roman" w:hAnsi="Times New Roman" w:cs="Times New Roman"/>
          <w:b/>
          <w:sz w:val="20"/>
          <w:szCs w:val="20"/>
        </w:rPr>
        <w:t xml:space="preserve">this page </w:t>
      </w:r>
      <w:r w:rsidR="002A0DA5" w:rsidRPr="00EB1771">
        <w:rPr>
          <w:rFonts w:ascii="Times New Roman" w:hAnsi="Times New Roman" w:cs="Times New Roman"/>
          <w:b/>
          <w:sz w:val="20"/>
          <w:szCs w:val="20"/>
        </w:rPr>
        <w:t>onward</w:t>
      </w:r>
      <w:r w:rsidR="009717F5" w:rsidRPr="00EB1771">
        <w:rPr>
          <w:rFonts w:ascii="Times New Roman" w:hAnsi="Times New Roman" w:cs="Times New Roman"/>
          <w:b/>
          <w:sz w:val="20"/>
          <w:szCs w:val="20"/>
        </w:rPr>
        <w:t>s</w:t>
      </w:r>
      <w:r w:rsidR="002A0DA5" w:rsidRPr="00EB1771">
        <w:rPr>
          <w:rFonts w:ascii="Times New Roman" w:hAnsi="Times New Roman" w:cs="Times New Roman"/>
          <w:b/>
          <w:sz w:val="20"/>
          <w:szCs w:val="20"/>
        </w:rPr>
        <w:t xml:space="preserve"> from this document and return by email to </w:t>
      </w:r>
      <w:r w:rsidR="002C1F90" w:rsidRPr="00EB1771">
        <w:rPr>
          <w:rFonts w:ascii="Times New Roman" w:hAnsi="Times New Roman" w:cs="Times New Roman"/>
          <w:b/>
          <w:sz w:val="20"/>
          <w:szCs w:val="20"/>
          <w:u w:val="single"/>
        </w:rPr>
        <w:t>procurement@sa.catapult.org.uk</w:t>
      </w:r>
      <w:r w:rsidR="002C1F90" w:rsidRPr="00EB1771">
        <w:rPr>
          <w:rFonts w:ascii="Times New Roman" w:hAnsi="Times New Roman" w:cs="Times New Roman"/>
          <w:b/>
          <w:sz w:val="20"/>
          <w:szCs w:val="20"/>
        </w:rPr>
        <w:t xml:space="preserve"> </w:t>
      </w:r>
      <w:hyperlink r:id="rId11" w:history="1"/>
      <w:r w:rsidR="002A0DA5" w:rsidRPr="00EB1771">
        <w:rPr>
          <w:rFonts w:ascii="Times New Roman" w:hAnsi="Times New Roman" w:cs="Times New Roman"/>
          <w:b/>
          <w:sz w:val="20"/>
          <w:szCs w:val="20"/>
        </w:rPr>
        <w:t xml:space="preserve"> by </w:t>
      </w:r>
      <w:r w:rsidR="00610638" w:rsidRPr="00BB34F0">
        <w:rPr>
          <w:rFonts w:ascii="Times New Roman" w:hAnsi="Times New Roman" w:cs="Times New Roman"/>
          <w:b/>
          <w:bCs/>
          <w:color w:val="FF0000"/>
          <w:sz w:val="20"/>
          <w:szCs w:val="20"/>
        </w:rPr>
        <w:t xml:space="preserve">12:00hrs </w:t>
      </w:r>
      <w:r w:rsidR="002C61D8">
        <w:rPr>
          <w:rFonts w:ascii="Times New Roman" w:hAnsi="Times New Roman" w:cs="Times New Roman"/>
          <w:b/>
          <w:bCs/>
          <w:color w:val="FF0000"/>
          <w:sz w:val="20"/>
          <w:szCs w:val="20"/>
        </w:rPr>
        <w:t>0</w:t>
      </w:r>
      <w:r w:rsidR="00953D34">
        <w:rPr>
          <w:rFonts w:ascii="Times New Roman" w:hAnsi="Times New Roman" w:cs="Times New Roman"/>
          <w:b/>
          <w:bCs/>
          <w:color w:val="FF0000"/>
          <w:sz w:val="20"/>
          <w:szCs w:val="20"/>
        </w:rPr>
        <w:t>9</w:t>
      </w:r>
      <w:r w:rsidR="002C61D8">
        <w:rPr>
          <w:rFonts w:ascii="Times New Roman" w:hAnsi="Times New Roman" w:cs="Times New Roman"/>
          <w:b/>
          <w:bCs/>
          <w:color w:val="FF0000"/>
          <w:sz w:val="20"/>
          <w:szCs w:val="20"/>
        </w:rPr>
        <w:t xml:space="preserve"> March</w:t>
      </w:r>
      <w:r w:rsidR="00610638" w:rsidRPr="00BB34F0">
        <w:rPr>
          <w:rFonts w:ascii="Times New Roman" w:hAnsi="Times New Roman" w:cs="Times New Roman"/>
          <w:b/>
          <w:bCs/>
          <w:color w:val="FF0000"/>
          <w:sz w:val="20"/>
          <w:szCs w:val="20"/>
        </w:rPr>
        <w:t xml:space="preserve"> 2017</w:t>
      </w:r>
      <w:r w:rsidR="002A0DA5" w:rsidRPr="00EB1771">
        <w:rPr>
          <w:rFonts w:ascii="Times New Roman" w:hAnsi="Times New Roman" w:cs="Times New Roman"/>
          <w:b/>
          <w:sz w:val="20"/>
          <w:szCs w:val="20"/>
        </w:rPr>
        <w:t xml:space="preserve">. </w:t>
      </w:r>
    </w:p>
    <w:p w:rsidR="00285631" w:rsidRPr="0022535F" w:rsidRDefault="00285631" w:rsidP="00BF6902">
      <w:pPr>
        <w:pStyle w:val="Default"/>
        <w:spacing w:line="276" w:lineRule="auto"/>
        <w:ind w:left="360"/>
        <w:jc w:val="both"/>
        <w:rPr>
          <w:rFonts w:ascii="Times New Roman" w:hAnsi="Times New Roman" w:cs="Times New Roman"/>
          <w:sz w:val="20"/>
          <w:szCs w:val="20"/>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2835"/>
        <w:gridCol w:w="3827"/>
      </w:tblGrid>
      <w:tr w:rsidR="00285631" w:rsidRPr="006575EB" w:rsidTr="005D5C40">
        <w:tc>
          <w:tcPr>
            <w:tcW w:w="2551" w:type="dxa"/>
            <w:tcBorders>
              <w:bottom w:val="single" w:sz="4" w:space="0" w:color="auto"/>
            </w:tcBorders>
            <w:shd w:val="clear" w:color="auto" w:fill="FF0000"/>
            <w:vAlign w:val="center"/>
          </w:tcPr>
          <w:p w:rsidR="00285631" w:rsidRPr="0022535F" w:rsidRDefault="00285631" w:rsidP="00F30A4C">
            <w:pPr>
              <w:pStyle w:val="Title"/>
              <w:spacing w:line="276" w:lineRule="auto"/>
              <w:rPr>
                <w:rFonts w:ascii="Times New Roman" w:hAnsi="Times New Roman"/>
                <w:b/>
                <w:sz w:val="20"/>
                <w:szCs w:val="20"/>
              </w:rPr>
            </w:pPr>
          </w:p>
        </w:tc>
        <w:tc>
          <w:tcPr>
            <w:tcW w:w="2835" w:type="dxa"/>
            <w:shd w:val="clear" w:color="auto" w:fill="FF0000"/>
            <w:vAlign w:val="center"/>
          </w:tcPr>
          <w:p w:rsidR="00285631" w:rsidRPr="0022535F" w:rsidRDefault="00285631" w:rsidP="00F30A4C">
            <w:pPr>
              <w:pStyle w:val="Title"/>
              <w:spacing w:line="276" w:lineRule="auto"/>
              <w:rPr>
                <w:rFonts w:ascii="Times New Roman" w:hAnsi="Times New Roman"/>
                <w:b/>
                <w:caps/>
                <w:color w:val="FFFFFF" w:themeColor="background1"/>
                <w:sz w:val="20"/>
                <w:szCs w:val="20"/>
              </w:rPr>
            </w:pPr>
            <w:r w:rsidRPr="0022535F">
              <w:rPr>
                <w:rFonts w:ascii="Times New Roman" w:hAnsi="Times New Roman"/>
                <w:b/>
                <w:caps/>
                <w:color w:val="FFFFFF" w:themeColor="background1"/>
                <w:sz w:val="20"/>
                <w:szCs w:val="20"/>
              </w:rPr>
              <w:t>Supplier</w:t>
            </w:r>
          </w:p>
        </w:tc>
        <w:tc>
          <w:tcPr>
            <w:tcW w:w="3827" w:type="dxa"/>
            <w:shd w:val="clear" w:color="auto" w:fill="FF0000"/>
          </w:tcPr>
          <w:p w:rsidR="00285631" w:rsidRPr="0022535F" w:rsidRDefault="00285631" w:rsidP="00F30A4C">
            <w:pPr>
              <w:pStyle w:val="Title"/>
              <w:spacing w:line="276" w:lineRule="auto"/>
              <w:rPr>
                <w:rFonts w:ascii="Times New Roman" w:hAnsi="Times New Roman"/>
                <w:b/>
                <w:caps/>
                <w:color w:val="FFFFFF" w:themeColor="background1"/>
                <w:sz w:val="20"/>
                <w:szCs w:val="20"/>
              </w:rPr>
            </w:pPr>
            <w:r w:rsidRPr="0022535F">
              <w:rPr>
                <w:rFonts w:ascii="Times New Roman" w:hAnsi="Times New Roman"/>
                <w:b/>
                <w:caps/>
                <w:color w:val="FFFFFF" w:themeColor="background1"/>
                <w:sz w:val="20"/>
                <w:szCs w:val="20"/>
              </w:rPr>
              <w:t>Buyer</w:t>
            </w:r>
          </w:p>
        </w:tc>
      </w:tr>
      <w:tr w:rsidR="00285631" w:rsidRPr="008854E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Company Name:-</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22535F" w:rsidRDefault="00285631" w:rsidP="00F30A4C">
            <w:pPr>
              <w:pStyle w:val="Title"/>
              <w:spacing w:line="276" w:lineRule="auto"/>
              <w:rPr>
                <w:rFonts w:ascii="Times New Roman" w:hAnsi="Times New Roman"/>
                <w:sz w:val="20"/>
                <w:szCs w:val="20"/>
              </w:rPr>
            </w:pPr>
            <w:r w:rsidRPr="0022535F">
              <w:rPr>
                <w:rFonts w:ascii="Times New Roman" w:hAnsi="Times New Roman"/>
                <w:sz w:val="20"/>
                <w:szCs w:val="20"/>
              </w:rPr>
              <w:t>Satellite Applications Catapult Ltd</w:t>
            </w:r>
          </w:p>
        </w:tc>
      </w:tr>
      <w:tr w:rsidR="00285631" w:rsidRPr="008854E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Contact Name:-</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9717F5" w:rsidRDefault="00EB55C2" w:rsidP="00F30A4C">
            <w:pPr>
              <w:pStyle w:val="Title"/>
              <w:spacing w:line="276" w:lineRule="auto"/>
              <w:rPr>
                <w:rFonts w:ascii="Times New Roman" w:hAnsi="Times New Roman"/>
                <w:sz w:val="20"/>
                <w:szCs w:val="20"/>
              </w:rPr>
            </w:pPr>
            <w:r w:rsidRPr="009717F5">
              <w:rPr>
                <w:rFonts w:ascii="Times New Roman" w:hAnsi="Times New Roman"/>
                <w:sz w:val="20"/>
                <w:szCs w:val="20"/>
              </w:rPr>
              <w:t>John Thompson</w:t>
            </w:r>
          </w:p>
        </w:tc>
      </w:tr>
      <w:tr w:rsidR="00285631" w:rsidRPr="0070144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Telephone Number:-</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9717F5" w:rsidRDefault="00285631" w:rsidP="009717F5">
            <w:pPr>
              <w:pStyle w:val="Title"/>
              <w:spacing w:line="276" w:lineRule="auto"/>
              <w:rPr>
                <w:rFonts w:ascii="Times New Roman" w:hAnsi="Times New Roman"/>
                <w:sz w:val="20"/>
                <w:szCs w:val="20"/>
              </w:rPr>
            </w:pPr>
            <w:r w:rsidRPr="009717F5">
              <w:rPr>
                <w:rFonts w:ascii="Times New Roman" w:hAnsi="Times New Roman"/>
                <w:sz w:val="20"/>
                <w:szCs w:val="20"/>
              </w:rPr>
              <w:t xml:space="preserve">01235 </w:t>
            </w:r>
            <w:r w:rsidR="009717F5" w:rsidRPr="009717F5">
              <w:rPr>
                <w:rFonts w:ascii="Times New Roman" w:hAnsi="Times New Roman"/>
                <w:sz w:val="20"/>
                <w:szCs w:val="20"/>
              </w:rPr>
              <w:t>567999</w:t>
            </w:r>
          </w:p>
        </w:tc>
      </w:tr>
      <w:tr w:rsidR="00285631" w:rsidRPr="008854E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Email Address:-</w:t>
            </w:r>
          </w:p>
        </w:tc>
        <w:tc>
          <w:tcPr>
            <w:tcW w:w="2835" w:type="dxa"/>
            <w:vAlign w:val="center"/>
          </w:tcPr>
          <w:p w:rsidR="00285631" w:rsidRPr="0022535F" w:rsidRDefault="00285631" w:rsidP="00B5164E">
            <w:pPr>
              <w:pStyle w:val="Title"/>
              <w:spacing w:line="276" w:lineRule="auto"/>
              <w:rPr>
                <w:rFonts w:ascii="Times New Roman" w:hAnsi="Times New Roman"/>
                <w:sz w:val="20"/>
                <w:szCs w:val="20"/>
              </w:rPr>
            </w:pPr>
          </w:p>
        </w:tc>
        <w:tc>
          <w:tcPr>
            <w:tcW w:w="3827" w:type="dxa"/>
            <w:vAlign w:val="center"/>
          </w:tcPr>
          <w:p w:rsidR="00285631" w:rsidRPr="009717F5" w:rsidRDefault="009717F5" w:rsidP="00F30A4C">
            <w:pPr>
              <w:pStyle w:val="Title"/>
              <w:spacing w:line="276" w:lineRule="auto"/>
              <w:rPr>
                <w:rFonts w:ascii="Times New Roman" w:hAnsi="Times New Roman"/>
                <w:sz w:val="20"/>
                <w:szCs w:val="20"/>
              </w:rPr>
            </w:pPr>
            <w:r w:rsidRPr="009717F5">
              <w:rPr>
                <w:rFonts w:ascii="Times New Roman" w:hAnsi="Times New Roman"/>
                <w:sz w:val="20"/>
                <w:szCs w:val="20"/>
              </w:rPr>
              <w:t>procurement</w:t>
            </w:r>
            <w:r w:rsidR="00285631" w:rsidRPr="009717F5">
              <w:rPr>
                <w:rFonts w:ascii="Times New Roman" w:hAnsi="Times New Roman"/>
                <w:sz w:val="20"/>
                <w:szCs w:val="20"/>
              </w:rPr>
              <w:t>@sa.catapult.org.uk</w:t>
            </w:r>
          </w:p>
        </w:tc>
      </w:tr>
      <w:tr w:rsidR="00285631" w:rsidRPr="0070144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Position within the Company</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9717F5" w:rsidRDefault="009717F5" w:rsidP="00F30A4C">
            <w:pPr>
              <w:pStyle w:val="Title"/>
              <w:spacing w:line="276" w:lineRule="auto"/>
              <w:rPr>
                <w:rFonts w:ascii="Times New Roman" w:hAnsi="Times New Roman"/>
                <w:sz w:val="20"/>
                <w:szCs w:val="20"/>
              </w:rPr>
            </w:pPr>
            <w:r w:rsidRPr="009717F5">
              <w:rPr>
                <w:rFonts w:ascii="Times New Roman" w:hAnsi="Times New Roman"/>
                <w:sz w:val="20"/>
                <w:szCs w:val="20"/>
              </w:rPr>
              <w:t>Procurement Manager</w:t>
            </w:r>
          </w:p>
        </w:tc>
      </w:tr>
      <w:tr w:rsidR="00285631" w:rsidRPr="0070144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lastRenderedPageBreak/>
              <w:t>Persons authorised to sign on behalf of the Company</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22535F" w:rsidRDefault="00285631" w:rsidP="00F30A4C">
            <w:pPr>
              <w:pStyle w:val="Title"/>
              <w:spacing w:line="276" w:lineRule="auto"/>
              <w:rPr>
                <w:rFonts w:ascii="Times New Roman" w:hAnsi="Times New Roman"/>
                <w:color w:val="FF0000"/>
                <w:sz w:val="20"/>
                <w:szCs w:val="20"/>
              </w:rPr>
            </w:pPr>
            <w:r w:rsidRPr="0022535F">
              <w:rPr>
                <w:rFonts w:ascii="Times New Roman" w:hAnsi="Times New Roman"/>
                <w:color w:val="000000" w:themeColor="text1"/>
                <w:sz w:val="20"/>
                <w:szCs w:val="20"/>
              </w:rPr>
              <w:t>Antonia Jenkinson – CFO/COO</w:t>
            </w:r>
          </w:p>
        </w:tc>
      </w:tr>
    </w:tbl>
    <w:p w:rsidR="00EB1771" w:rsidRDefault="00EB1771" w:rsidP="00F90FBA">
      <w:pPr>
        <w:jc w:val="center"/>
        <w:rPr>
          <w:rStyle w:val="JBBodyText"/>
          <w:b/>
          <w:color w:val="000000"/>
          <w:sz w:val="24"/>
        </w:rPr>
      </w:pPr>
    </w:p>
    <w:p w:rsidR="00F90FBA" w:rsidRPr="00F90FBA" w:rsidRDefault="0070144B" w:rsidP="00F90FBA">
      <w:pPr>
        <w:jc w:val="center"/>
        <w:rPr>
          <w:rStyle w:val="JBBodyText"/>
          <w:b/>
          <w:color w:val="000000"/>
          <w:sz w:val="24"/>
        </w:rPr>
      </w:pPr>
      <w:r w:rsidRPr="0070144B">
        <w:rPr>
          <w:rStyle w:val="JBBodyText"/>
          <w:b/>
          <w:color w:val="000000"/>
          <w:sz w:val="24"/>
        </w:rPr>
        <w:t>SECTION A</w:t>
      </w:r>
      <w:r>
        <w:rPr>
          <w:rStyle w:val="JBBodyText"/>
          <w:color w:val="000000"/>
          <w:sz w:val="24"/>
        </w:rPr>
        <w:t xml:space="preserve"> – </w:t>
      </w:r>
      <w:r w:rsidRPr="0070144B">
        <w:rPr>
          <w:rStyle w:val="JBBodyText"/>
          <w:b/>
          <w:color w:val="000000"/>
          <w:sz w:val="24"/>
        </w:rPr>
        <w:t>SUPPLIER</w:t>
      </w:r>
      <w:r>
        <w:rPr>
          <w:rStyle w:val="JBBodyText"/>
          <w:color w:val="000000"/>
          <w:sz w:val="24"/>
        </w:rPr>
        <w:t xml:space="preserve"> </w:t>
      </w:r>
      <w:r w:rsidRPr="0070144B">
        <w:rPr>
          <w:rStyle w:val="JBBodyText"/>
          <w:b/>
          <w:color w:val="000000"/>
          <w:sz w:val="24"/>
        </w:rPr>
        <w:t>ORGANISATION</w:t>
      </w:r>
      <w:r>
        <w:rPr>
          <w:rStyle w:val="JBBodyText"/>
          <w:color w:val="000000"/>
          <w:sz w:val="24"/>
        </w:rPr>
        <w:t xml:space="preserve"> </w:t>
      </w:r>
      <w:r w:rsidRPr="0070144B">
        <w:rPr>
          <w:rStyle w:val="JBBodyText"/>
          <w:b/>
          <w:color w:val="000000"/>
          <w:sz w:val="24"/>
        </w:rPr>
        <w:t>INFORMATION</w:t>
      </w:r>
    </w:p>
    <w:p w:rsidR="001A3AFB" w:rsidRDefault="002A0DA5" w:rsidP="001A3AFB">
      <w:pPr>
        <w:jc w:val="center"/>
        <w:rPr>
          <w:rStyle w:val="JBBodyText"/>
          <w:color w:val="000000"/>
          <w:sz w:val="24"/>
        </w:rPr>
      </w:pPr>
      <w:r w:rsidRPr="008854EB">
        <w:rPr>
          <w:rStyle w:val="JBBodyText"/>
          <w:color w:val="000000"/>
          <w:sz w:val="24"/>
        </w:rPr>
        <w:t>Please ensure that you complete the questions</w:t>
      </w:r>
      <w:r w:rsidR="004C7C0B">
        <w:rPr>
          <w:rStyle w:val="JBBodyText"/>
          <w:color w:val="000000"/>
          <w:sz w:val="24"/>
        </w:rPr>
        <w:t xml:space="preserve"> relevant to your organisation.</w:t>
      </w: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50"/>
        <w:gridCol w:w="8363"/>
      </w:tblGrid>
      <w:tr w:rsidR="002A0DA5" w:rsidRPr="008854EB" w:rsidTr="00F90FBA">
        <w:trPr>
          <w:trHeight w:val="284"/>
        </w:trPr>
        <w:tc>
          <w:tcPr>
            <w:tcW w:w="850" w:type="dxa"/>
            <w:shd w:val="clear" w:color="auto" w:fill="FF0000"/>
            <w:vAlign w:val="center"/>
          </w:tcPr>
          <w:p w:rsidR="002A0DA5" w:rsidRPr="0022535F" w:rsidRDefault="002A0DA5" w:rsidP="001A3AFB">
            <w:pPr>
              <w:pStyle w:val="NumberedBodyText"/>
              <w:spacing w:line="276" w:lineRule="auto"/>
              <w:jc w:val="center"/>
              <w:rPr>
                <w:rStyle w:val="JBBodyText"/>
                <w:rFonts w:ascii="Times New Roman" w:hAnsi="Times New Roman"/>
                <w:sz w:val="20"/>
              </w:rPr>
            </w:pPr>
            <w:r w:rsidRPr="0022535F">
              <w:rPr>
                <w:rStyle w:val="JBBodyText"/>
                <w:rFonts w:ascii="Times New Roman" w:hAnsi="Times New Roman"/>
                <w:color w:val="FFFFFF" w:themeColor="background1"/>
                <w:sz w:val="20"/>
              </w:rPr>
              <w:t>A1</w:t>
            </w:r>
          </w:p>
        </w:tc>
        <w:tc>
          <w:tcPr>
            <w:tcW w:w="8363" w:type="dxa"/>
            <w:shd w:val="clear" w:color="auto" w:fill="CCCCCC"/>
            <w:vAlign w:val="center"/>
          </w:tcPr>
          <w:p w:rsidR="002A0DA5" w:rsidRPr="0022535F" w:rsidRDefault="002A0DA5" w:rsidP="004C7C0B">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Full name of the organisation submitting the ITT:</w:t>
            </w:r>
          </w:p>
        </w:tc>
      </w:tr>
      <w:tr w:rsidR="002A0DA5" w:rsidRPr="008854EB" w:rsidTr="00F90FBA">
        <w:trPr>
          <w:trHeight w:val="238"/>
        </w:trPr>
        <w:tc>
          <w:tcPr>
            <w:tcW w:w="9213" w:type="dxa"/>
            <w:gridSpan w:val="2"/>
            <w:vAlign w:val="center"/>
          </w:tcPr>
          <w:p w:rsidR="002A0DA5" w:rsidRPr="004C7C0B" w:rsidRDefault="002A0DA5" w:rsidP="004C7C0B">
            <w:pPr>
              <w:pStyle w:val="NumberedBodyText"/>
              <w:spacing w:line="276" w:lineRule="auto"/>
              <w:jc w:val="left"/>
              <w:rPr>
                <w:rStyle w:val="JBBodyText"/>
                <w:rFonts w:asciiTheme="minorHAnsi" w:hAnsiTheme="minorHAnsi"/>
                <w:b/>
                <w:szCs w:val="22"/>
              </w:rPr>
            </w:pPr>
          </w:p>
        </w:tc>
      </w:tr>
    </w:tbl>
    <w:p w:rsidR="00F90FBA" w:rsidRDefault="00F90FBA" w:rsidP="002A0DA5">
      <w:pPr>
        <w:spacing w:after="120"/>
        <w:rPr>
          <w:rFonts w:cs="Arial"/>
          <w:b/>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50"/>
        <w:gridCol w:w="6777"/>
        <w:gridCol w:w="1586"/>
      </w:tblGrid>
      <w:tr w:rsidR="002A0DA5" w:rsidRPr="0022535F" w:rsidTr="00F90FBA">
        <w:trPr>
          <w:trHeight w:val="391"/>
        </w:trPr>
        <w:tc>
          <w:tcPr>
            <w:tcW w:w="850" w:type="dxa"/>
            <w:tcBorders>
              <w:bottom w:val="single" w:sz="6" w:space="0" w:color="auto"/>
            </w:tcBorders>
            <w:shd w:val="clear" w:color="auto" w:fill="FF0000"/>
            <w:vAlign w:val="center"/>
          </w:tcPr>
          <w:p w:rsidR="002A0DA5" w:rsidRPr="0022535F" w:rsidRDefault="00003426" w:rsidP="004C7C0B">
            <w:pPr>
              <w:widowControl w:val="0"/>
              <w:autoSpaceDE w:val="0"/>
              <w:autoSpaceDN w:val="0"/>
              <w:adjustRightInd w:val="0"/>
              <w:spacing w:after="0"/>
              <w:jc w:val="center"/>
              <w:rPr>
                <w:rFonts w:ascii="Times New Roman" w:eastAsiaTheme="minorEastAsia" w:hAnsi="Times New Roman" w:cs="Times New Roman"/>
                <w:b/>
                <w:color w:val="FFFFFF"/>
                <w:sz w:val="20"/>
                <w:szCs w:val="20"/>
                <w:lang w:eastAsia="en-GB"/>
              </w:rPr>
            </w:pPr>
            <w:r w:rsidRPr="0022535F">
              <w:rPr>
                <w:rFonts w:ascii="Times New Roman" w:eastAsiaTheme="minorEastAsia" w:hAnsi="Times New Roman" w:cs="Times New Roman"/>
                <w:b/>
                <w:color w:val="FFFFFF"/>
                <w:sz w:val="20"/>
                <w:szCs w:val="20"/>
                <w:lang w:eastAsia="en-GB"/>
              </w:rPr>
              <w:t>A</w:t>
            </w:r>
            <w:r w:rsidR="002A0DA5" w:rsidRPr="0022535F">
              <w:rPr>
                <w:rFonts w:ascii="Times New Roman" w:eastAsiaTheme="minorEastAsia" w:hAnsi="Times New Roman" w:cs="Times New Roman"/>
                <w:b/>
                <w:color w:val="FFFFFF"/>
                <w:sz w:val="20"/>
                <w:szCs w:val="20"/>
                <w:lang w:eastAsia="en-GB"/>
              </w:rPr>
              <w:t>2</w:t>
            </w:r>
          </w:p>
        </w:tc>
        <w:tc>
          <w:tcPr>
            <w:tcW w:w="8363" w:type="dxa"/>
            <w:gridSpan w:val="2"/>
            <w:tcBorders>
              <w:bottom w:val="single" w:sz="6" w:space="0" w:color="auto"/>
            </w:tcBorders>
            <w:shd w:val="clear" w:color="auto" w:fill="CCCCCC"/>
            <w:vAlign w:val="center"/>
          </w:tcPr>
          <w:p w:rsidR="002A0DA5" w:rsidRPr="0022535F" w:rsidRDefault="002A0DA5" w:rsidP="004C7C0B">
            <w:pPr>
              <w:widowControl w:val="0"/>
              <w:autoSpaceDE w:val="0"/>
              <w:autoSpaceDN w:val="0"/>
              <w:adjustRightInd w:val="0"/>
              <w:spacing w:after="0"/>
              <w:rPr>
                <w:rFonts w:ascii="Times New Roman" w:eastAsiaTheme="minorEastAsia" w:hAnsi="Times New Roman" w:cs="Times New Roman"/>
                <w:color w:val="FFFFFF"/>
                <w:sz w:val="20"/>
                <w:szCs w:val="20"/>
                <w:lang w:eastAsia="en-GB"/>
              </w:rPr>
            </w:pPr>
            <w:r w:rsidRPr="0022535F">
              <w:rPr>
                <w:rFonts w:ascii="Times New Roman" w:eastAsiaTheme="minorEastAsia" w:hAnsi="Times New Roman" w:cs="Times New Roman"/>
                <w:color w:val="000000" w:themeColor="text1"/>
                <w:sz w:val="20"/>
                <w:szCs w:val="20"/>
                <w:lang w:eastAsia="en-GB"/>
              </w:rPr>
              <w:t>Please confirm the status of the Supplier to be considered:</w:t>
            </w:r>
          </w:p>
        </w:tc>
      </w:tr>
      <w:tr w:rsidR="002A0DA5" w:rsidRPr="0022535F" w:rsidTr="00F90FBA">
        <w:trPr>
          <w:trHeight w:val="345"/>
        </w:trPr>
        <w:tc>
          <w:tcPr>
            <w:tcW w:w="850" w:type="dxa"/>
            <w:tcBorders>
              <w:top w:val="single" w:sz="6" w:space="0" w:color="auto"/>
              <w:left w:val="single" w:sz="4" w:space="0" w:color="auto"/>
              <w:bottom w:val="single" w:sz="4" w:space="0" w:color="auto"/>
              <w:right w:val="single" w:sz="4" w:space="0" w:color="auto"/>
            </w:tcBorders>
            <w:shd w:val="clear" w:color="auto" w:fill="F3F3F3"/>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18"/>
                <w:szCs w:val="20"/>
                <w:lang w:eastAsia="en-GB"/>
              </w:rPr>
              <w:t>GUIDE</w:t>
            </w:r>
          </w:p>
        </w:tc>
        <w:tc>
          <w:tcPr>
            <w:tcW w:w="8363" w:type="dxa"/>
            <w:gridSpan w:val="2"/>
            <w:tcBorders>
              <w:left w:val="single" w:sz="4" w:space="0" w:color="auto"/>
            </w:tcBorders>
            <w:shd w:val="clear" w:color="auto" w:fill="F3F3F3"/>
          </w:tcPr>
          <w:p w:rsidR="002A0DA5" w:rsidRPr="0022535F" w:rsidRDefault="002A0DA5" w:rsidP="006A39F4">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A response to this question is for the Catapult to understand the Supplier.</w:t>
            </w:r>
          </w:p>
        </w:tc>
      </w:tr>
      <w:tr w:rsidR="002A0DA5" w:rsidRPr="0022535F" w:rsidTr="00F90FBA">
        <w:trPr>
          <w:trHeight w:val="345"/>
        </w:trPr>
        <w:tc>
          <w:tcPr>
            <w:tcW w:w="850" w:type="dxa"/>
            <w:tcBorders>
              <w:top w:val="single" w:sz="4" w:space="0" w:color="auto"/>
            </w:tcBorders>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A</w:t>
            </w:r>
          </w:p>
        </w:tc>
        <w:tc>
          <w:tcPr>
            <w:tcW w:w="6777" w:type="dxa"/>
          </w:tcPr>
          <w:p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 xml:space="preserve">Your organisation is bidding to provide the </w:t>
            </w:r>
            <w:r w:rsidR="0070144B" w:rsidRPr="0022535F">
              <w:rPr>
                <w:rFonts w:ascii="Times New Roman" w:eastAsiaTheme="minorEastAsia" w:hAnsi="Times New Roman" w:cs="Times New Roman"/>
                <w:color w:val="000000" w:themeColor="text1"/>
                <w:sz w:val="20"/>
                <w:szCs w:val="20"/>
                <w:lang w:eastAsia="en-GB"/>
              </w:rPr>
              <w:t xml:space="preserve">goods or </w:t>
            </w:r>
            <w:r w:rsidRPr="0022535F">
              <w:rPr>
                <w:rFonts w:ascii="Times New Roman" w:eastAsiaTheme="minorEastAsia" w:hAnsi="Times New Roman" w:cs="Times New Roman"/>
                <w:color w:val="000000" w:themeColor="text1"/>
                <w:sz w:val="20"/>
                <w:szCs w:val="20"/>
                <w:lang w:eastAsia="en-GB"/>
              </w:rPr>
              <w:t>services required itself (if you tick yes, go to question A5)</w:t>
            </w:r>
          </w:p>
        </w:tc>
        <w:bookmarkStart w:id="18" w:name="Dropdown1"/>
        <w:tc>
          <w:tcPr>
            <w:tcW w:w="1586"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Dropdown1"/>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3578D2">
              <w:rPr>
                <w:rFonts w:ascii="Times New Roman" w:eastAsiaTheme="minorEastAsia" w:hAnsi="Times New Roman" w:cs="Times New Roman"/>
                <w:color w:val="000000" w:themeColor="text1"/>
                <w:sz w:val="20"/>
                <w:szCs w:val="20"/>
                <w:lang w:eastAsia="en-GB"/>
              </w:rPr>
            </w:r>
            <w:r w:rsidR="003578D2">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bookmarkEnd w:id="18"/>
          </w:p>
        </w:tc>
      </w:tr>
      <w:tr w:rsidR="002A0DA5" w:rsidRPr="0022535F" w:rsidTr="00F90FBA">
        <w:trPr>
          <w:trHeight w:val="345"/>
        </w:trPr>
        <w:tc>
          <w:tcPr>
            <w:tcW w:w="850"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B</w:t>
            </w:r>
          </w:p>
        </w:tc>
        <w:tc>
          <w:tcPr>
            <w:tcW w:w="6777" w:type="dxa"/>
          </w:tcPr>
          <w:p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Your organisation is bidding in the role of Prime Contractor and intends to use third parties to provide some services (If you tick yes go to question A3 and A4)</w:t>
            </w:r>
          </w:p>
        </w:tc>
        <w:tc>
          <w:tcPr>
            <w:tcW w:w="1586"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3578D2">
              <w:rPr>
                <w:rFonts w:ascii="Times New Roman" w:eastAsiaTheme="minorEastAsia" w:hAnsi="Times New Roman" w:cs="Times New Roman"/>
                <w:color w:val="000000" w:themeColor="text1"/>
                <w:sz w:val="20"/>
                <w:szCs w:val="20"/>
                <w:lang w:eastAsia="en-GB"/>
              </w:rPr>
            </w:r>
            <w:r w:rsidR="003578D2">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p>
        </w:tc>
      </w:tr>
      <w:tr w:rsidR="002A0DA5" w:rsidRPr="0022535F" w:rsidTr="00F90FBA">
        <w:trPr>
          <w:trHeight w:val="359"/>
        </w:trPr>
        <w:tc>
          <w:tcPr>
            <w:tcW w:w="850"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C</w:t>
            </w:r>
          </w:p>
        </w:tc>
        <w:tc>
          <w:tcPr>
            <w:tcW w:w="6777" w:type="dxa"/>
          </w:tcPr>
          <w:p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The Potential Provider is a consortium (If you tick yes go to question A3)</w:t>
            </w:r>
          </w:p>
        </w:tc>
        <w:tc>
          <w:tcPr>
            <w:tcW w:w="1586"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Dropdown1"/>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3578D2">
              <w:rPr>
                <w:rFonts w:ascii="Times New Roman" w:eastAsiaTheme="minorEastAsia" w:hAnsi="Times New Roman" w:cs="Times New Roman"/>
                <w:color w:val="000000" w:themeColor="text1"/>
                <w:sz w:val="20"/>
                <w:szCs w:val="20"/>
                <w:lang w:eastAsia="en-GB"/>
              </w:rPr>
            </w:r>
            <w:r w:rsidR="003578D2">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p>
        </w:tc>
      </w:tr>
    </w:tbl>
    <w:p w:rsidR="00F90FBA" w:rsidRPr="008854EB" w:rsidRDefault="00F90FBA"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50"/>
        <w:gridCol w:w="2001"/>
        <w:gridCol w:w="3125"/>
        <w:gridCol w:w="3237"/>
      </w:tblGrid>
      <w:tr w:rsidR="002A0DA5" w:rsidRPr="008854EB" w:rsidTr="009C5015">
        <w:trPr>
          <w:trHeight w:val="357"/>
        </w:trPr>
        <w:tc>
          <w:tcPr>
            <w:tcW w:w="850" w:type="dxa"/>
            <w:tcBorders>
              <w:bottom w:val="single" w:sz="6" w:space="0" w:color="auto"/>
            </w:tcBorders>
            <w:shd w:val="clear" w:color="auto" w:fill="FF0000"/>
            <w:vAlign w:val="center"/>
          </w:tcPr>
          <w:p w:rsidR="002A0DA5" w:rsidRPr="0022535F" w:rsidRDefault="002A0DA5" w:rsidP="006534B9">
            <w:pPr>
              <w:widowControl w:val="0"/>
              <w:autoSpaceDE w:val="0"/>
              <w:autoSpaceDN w:val="0"/>
              <w:adjustRightInd w:val="0"/>
              <w:spacing w:after="0"/>
              <w:jc w:val="center"/>
              <w:rPr>
                <w:rFonts w:ascii="Times New Roman" w:eastAsiaTheme="minorEastAsia" w:hAnsi="Times New Roman" w:cs="Times New Roman"/>
                <w:b/>
                <w:color w:val="FFFFFF"/>
                <w:sz w:val="20"/>
                <w:szCs w:val="20"/>
                <w:lang w:eastAsia="en-GB"/>
              </w:rPr>
            </w:pPr>
            <w:r w:rsidRPr="0022535F">
              <w:rPr>
                <w:rFonts w:ascii="Times New Roman" w:eastAsiaTheme="minorEastAsia" w:hAnsi="Times New Roman" w:cs="Times New Roman"/>
                <w:b/>
                <w:color w:val="FFFFFF"/>
                <w:sz w:val="20"/>
                <w:szCs w:val="20"/>
                <w:lang w:eastAsia="en-GB"/>
              </w:rPr>
              <w:t>A3</w:t>
            </w:r>
          </w:p>
        </w:tc>
        <w:tc>
          <w:tcPr>
            <w:tcW w:w="8363" w:type="dxa"/>
            <w:gridSpan w:val="3"/>
            <w:tcBorders>
              <w:bottom w:val="single" w:sz="4" w:space="0" w:color="auto"/>
            </w:tcBorders>
            <w:shd w:val="clear" w:color="auto" w:fill="CCCCCC"/>
            <w:vAlign w:val="center"/>
          </w:tcPr>
          <w:p w:rsidR="002A0DA5" w:rsidRPr="0022535F" w:rsidRDefault="002A0DA5" w:rsidP="006534B9">
            <w:pPr>
              <w:widowControl w:val="0"/>
              <w:autoSpaceDE w:val="0"/>
              <w:autoSpaceDN w:val="0"/>
              <w:adjustRightInd w:val="0"/>
              <w:spacing w:after="0"/>
              <w:rPr>
                <w:rFonts w:ascii="Times New Roman" w:eastAsiaTheme="minorEastAsia" w:hAnsi="Times New Roman" w:cs="Times New Roman"/>
                <w:color w:val="FFFFFF"/>
                <w:sz w:val="20"/>
                <w:szCs w:val="20"/>
                <w:lang w:eastAsia="en-GB"/>
              </w:rPr>
            </w:pPr>
            <w:r w:rsidRPr="0022535F">
              <w:rPr>
                <w:rFonts w:ascii="Times New Roman" w:eastAsiaTheme="minorEastAsia" w:hAnsi="Times New Roman" w:cs="Times New Roman"/>
                <w:color w:val="000000" w:themeColor="text1"/>
                <w:sz w:val="20"/>
                <w:szCs w:val="20"/>
                <w:lang w:eastAsia="en-GB"/>
              </w:rPr>
              <w:t>If your answer to</w:t>
            </w:r>
            <w:r w:rsidRPr="0022535F">
              <w:rPr>
                <w:rFonts w:ascii="Times New Roman" w:eastAsiaTheme="minorEastAsia" w:hAnsi="Times New Roman" w:cs="Times New Roman"/>
                <w:b/>
                <w:color w:val="000000" w:themeColor="text1"/>
                <w:sz w:val="20"/>
                <w:szCs w:val="20"/>
                <w:lang w:eastAsia="en-GB"/>
              </w:rPr>
              <w:t xml:space="preserve"> A2</w:t>
            </w:r>
            <w:r w:rsidRPr="0022535F">
              <w:rPr>
                <w:rFonts w:ascii="Times New Roman" w:eastAsiaTheme="minorEastAsia" w:hAnsi="Times New Roman" w:cs="Times New Roman"/>
                <w:color w:val="000000" w:themeColor="text1"/>
                <w:sz w:val="20"/>
                <w:szCs w:val="20"/>
                <w:lang w:eastAsia="en-GB"/>
              </w:rPr>
              <w:t xml:space="preserve"> was </w:t>
            </w:r>
            <w:r w:rsidR="00CF4CEA" w:rsidRPr="0022535F">
              <w:rPr>
                <w:rFonts w:ascii="Times New Roman" w:eastAsiaTheme="minorEastAsia" w:hAnsi="Times New Roman" w:cs="Times New Roman"/>
                <w:b/>
                <w:color w:val="000000" w:themeColor="text1"/>
                <w:sz w:val="20"/>
                <w:szCs w:val="20"/>
                <w:lang w:eastAsia="en-GB"/>
              </w:rPr>
              <w:t>B</w:t>
            </w:r>
            <w:r w:rsidR="00CF4CEA" w:rsidRPr="0022535F">
              <w:rPr>
                <w:rFonts w:ascii="Times New Roman" w:eastAsiaTheme="minorEastAsia" w:hAnsi="Times New Roman" w:cs="Times New Roman"/>
                <w:color w:val="000000" w:themeColor="text1"/>
                <w:sz w:val="20"/>
                <w:szCs w:val="20"/>
                <w:lang w:eastAsia="en-GB"/>
              </w:rPr>
              <w:t xml:space="preserve"> or </w:t>
            </w:r>
            <w:r w:rsidR="00CF4CEA" w:rsidRPr="0022535F">
              <w:rPr>
                <w:rFonts w:ascii="Times New Roman" w:eastAsiaTheme="minorEastAsia" w:hAnsi="Times New Roman" w:cs="Times New Roman"/>
                <w:b/>
                <w:color w:val="000000" w:themeColor="text1"/>
                <w:sz w:val="20"/>
                <w:szCs w:val="20"/>
                <w:lang w:eastAsia="en-GB"/>
              </w:rPr>
              <w:t>C</w:t>
            </w:r>
            <w:r w:rsidRPr="0022535F">
              <w:rPr>
                <w:rFonts w:ascii="Times New Roman" w:eastAsiaTheme="minorEastAsia" w:hAnsi="Times New Roman" w:cs="Times New Roman"/>
                <w:color w:val="000000" w:themeColor="text1"/>
                <w:sz w:val="20"/>
                <w:szCs w:val="20"/>
                <w:lang w:eastAsia="en-GB"/>
              </w:rPr>
              <w:t xml:space="preserve">, please indicate in the table all sub-contractors or members of the consortium which will be responsible for each element of the requirement.  </w:t>
            </w:r>
          </w:p>
        </w:tc>
      </w:tr>
      <w:tr w:rsidR="002A0DA5" w:rsidRPr="008854EB" w:rsidTr="009C5015">
        <w:trPr>
          <w:trHeight w:val="282"/>
        </w:trPr>
        <w:tc>
          <w:tcPr>
            <w:tcW w:w="2851" w:type="dxa"/>
            <w:gridSpan w:val="2"/>
            <w:tcBorders>
              <w:top w:val="single" w:sz="4" w:space="0" w:color="auto"/>
            </w:tcBorders>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Element of Requirement</w:t>
            </w:r>
          </w:p>
        </w:tc>
        <w:tc>
          <w:tcPr>
            <w:tcW w:w="3125" w:type="dxa"/>
            <w:tcBorders>
              <w:top w:val="single" w:sz="4" w:space="0" w:color="auto"/>
            </w:tcBorders>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Company / Organisation</w:t>
            </w:r>
          </w:p>
        </w:tc>
        <w:tc>
          <w:tcPr>
            <w:tcW w:w="3237" w:type="dxa"/>
            <w:tcBorders>
              <w:top w:val="single" w:sz="4" w:space="0" w:color="auto"/>
            </w:tcBorders>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How much of the requirement will they directly deliver (%)</w:t>
            </w:r>
          </w:p>
        </w:tc>
      </w:tr>
      <w:tr w:rsidR="002A0DA5" w:rsidRPr="008854EB" w:rsidTr="009C5015">
        <w:trPr>
          <w:trHeight w:val="282"/>
        </w:trPr>
        <w:tc>
          <w:tcPr>
            <w:tcW w:w="2851" w:type="dxa"/>
            <w:gridSpan w:val="2"/>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            %</w:t>
            </w:r>
          </w:p>
        </w:tc>
      </w:tr>
      <w:tr w:rsidR="002A0DA5" w:rsidRPr="008854EB" w:rsidTr="009C5015">
        <w:trPr>
          <w:trHeight w:val="196"/>
        </w:trPr>
        <w:tc>
          <w:tcPr>
            <w:tcW w:w="2851" w:type="dxa"/>
            <w:gridSpan w:val="2"/>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            %</w:t>
            </w:r>
          </w:p>
        </w:tc>
      </w:tr>
      <w:tr w:rsidR="002A0DA5" w:rsidRPr="008854EB" w:rsidTr="009C5015">
        <w:trPr>
          <w:trHeight w:val="328"/>
        </w:trPr>
        <w:tc>
          <w:tcPr>
            <w:tcW w:w="2851" w:type="dxa"/>
            <w:gridSpan w:val="2"/>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            %</w:t>
            </w:r>
          </w:p>
        </w:tc>
      </w:tr>
    </w:tbl>
    <w:p w:rsidR="006036D9" w:rsidRDefault="006036D9"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50"/>
        <w:gridCol w:w="3823"/>
        <w:gridCol w:w="373"/>
        <w:gridCol w:w="3142"/>
        <w:gridCol w:w="1025"/>
      </w:tblGrid>
      <w:tr w:rsidR="002A0DA5" w:rsidRPr="008854EB" w:rsidTr="00A24967">
        <w:trPr>
          <w:trHeight w:val="416"/>
        </w:trPr>
        <w:tc>
          <w:tcPr>
            <w:tcW w:w="850" w:type="dxa"/>
            <w:tcBorders>
              <w:bottom w:val="single" w:sz="6" w:space="0" w:color="auto"/>
            </w:tcBorders>
            <w:shd w:val="clear" w:color="auto" w:fill="FF0000"/>
            <w:vAlign w:val="center"/>
          </w:tcPr>
          <w:p w:rsidR="002A0DA5" w:rsidRPr="0022535F" w:rsidRDefault="00CC2D78" w:rsidP="00CF4CEA">
            <w:pPr>
              <w:widowControl w:val="0"/>
              <w:autoSpaceDE w:val="0"/>
              <w:autoSpaceDN w:val="0"/>
              <w:adjustRightInd w:val="0"/>
              <w:spacing w:after="0"/>
              <w:jc w:val="center"/>
              <w:rPr>
                <w:rFonts w:ascii="Times New Roman" w:eastAsiaTheme="minorEastAsia" w:hAnsi="Times New Roman" w:cs="Times New Roman"/>
                <w:b/>
                <w:iCs/>
                <w:color w:val="FFFFFF"/>
                <w:sz w:val="20"/>
                <w:szCs w:val="20"/>
                <w:lang w:eastAsia="en-GB"/>
              </w:rPr>
            </w:pPr>
            <w:r w:rsidRPr="0022535F">
              <w:rPr>
                <w:rFonts w:ascii="Times New Roman" w:eastAsiaTheme="minorEastAsia" w:hAnsi="Times New Roman" w:cs="Times New Roman"/>
                <w:b/>
                <w:iCs/>
                <w:color w:val="FFFFFF"/>
                <w:sz w:val="20"/>
                <w:szCs w:val="20"/>
                <w:lang w:eastAsia="en-GB"/>
              </w:rPr>
              <w:t>A4</w:t>
            </w:r>
          </w:p>
        </w:tc>
        <w:tc>
          <w:tcPr>
            <w:tcW w:w="8363" w:type="dxa"/>
            <w:gridSpan w:val="4"/>
            <w:tcBorders>
              <w:bottom w:val="single" w:sz="6" w:space="0" w:color="auto"/>
            </w:tcBorders>
            <w:shd w:val="clear" w:color="auto" w:fill="CCCCCC"/>
            <w:vAlign w:val="center"/>
          </w:tcPr>
          <w:p w:rsidR="002A0DA5" w:rsidRPr="0022535F" w:rsidRDefault="002A0DA5" w:rsidP="00CF4CEA">
            <w:pPr>
              <w:widowControl w:val="0"/>
              <w:autoSpaceDE w:val="0"/>
              <w:autoSpaceDN w:val="0"/>
              <w:adjustRightInd w:val="0"/>
              <w:spacing w:after="0"/>
              <w:rPr>
                <w:rFonts w:ascii="Times New Roman" w:eastAsiaTheme="minorEastAsia" w:hAnsi="Times New Roman" w:cs="Times New Roman"/>
                <w:iCs/>
                <w:color w:val="FFFFFF"/>
                <w:sz w:val="20"/>
                <w:szCs w:val="20"/>
                <w:lang w:eastAsia="en-GB"/>
              </w:rPr>
            </w:pPr>
            <w:r w:rsidRPr="0022535F">
              <w:rPr>
                <w:rFonts w:ascii="Times New Roman" w:eastAsiaTheme="minorEastAsia" w:hAnsi="Times New Roman" w:cs="Times New Roman"/>
                <w:iCs/>
                <w:color w:val="000000" w:themeColor="text1"/>
                <w:sz w:val="20"/>
                <w:szCs w:val="20"/>
                <w:lang w:eastAsia="en-GB"/>
              </w:rPr>
              <w:t>Details about the organisation named in A1 (organisation submitting the ITT):</w:t>
            </w:r>
          </w:p>
        </w:tc>
      </w:tr>
      <w:tr w:rsidR="002A0DA5" w:rsidRPr="008854EB" w:rsidTr="00A24967">
        <w:trPr>
          <w:trHeight w:val="282"/>
        </w:trPr>
        <w:tc>
          <w:tcPr>
            <w:tcW w:w="850" w:type="dxa"/>
            <w:tcBorders>
              <w:top w:val="single" w:sz="4" w:space="0" w:color="auto"/>
            </w:tcBorders>
            <w:shd w:val="clear" w:color="auto" w:fill="FFFFFF"/>
            <w:vAlign w:val="center"/>
          </w:tcPr>
          <w:p w:rsidR="002A0DA5" w:rsidRPr="0022535F" w:rsidRDefault="002A0DA5" w:rsidP="009C5015">
            <w:pPr>
              <w:widowControl w:val="0"/>
              <w:autoSpaceDE w:val="0"/>
              <w:autoSpaceDN w:val="0"/>
              <w:adjustRightInd w:val="0"/>
              <w:spacing w:after="0"/>
              <w:jc w:val="center"/>
              <w:rPr>
                <w:rStyle w:val="JBBodyText"/>
                <w:rFonts w:ascii="Times New Roman" w:eastAsiaTheme="minorEastAsia" w:hAnsi="Times New Roman" w:cs="Times New Roman"/>
                <w:b/>
                <w:sz w:val="20"/>
                <w:szCs w:val="20"/>
                <w:lang w:eastAsia="en-GB"/>
              </w:rPr>
            </w:pPr>
            <w:r w:rsidRPr="0022535F">
              <w:rPr>
                <w:rStyle w:val="JBBodyText"/>
                <w:rFonts w:ascii="Times New Roman" w:eastAsiaTheme="minorEastAsia" w:hAnsi="Times New Roman" w:cs="Times New Roman"/>
                <w:b/>
                <w:sz w:val="20"/>
                <w:szCs w:val="20"/>
                <w:lang w:eastAsia="en-GB"/>
              </w:rPr>
              <w:t>A</w:t>
            </w:r>
          </w:p>
        </w:tc>
        <w:tc>
          <w:tcPr>
            <w:tcW w:w="3823" w:type="dxa"/>
            <w:shd w:val="clear" w:color="auto" w:fill="FFFFFF"/>
            <w:vAlign w:val="center"/>
          </w:tcPr>
          <w:p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Company Registration Number</w:t>
            </w:r>
          </w:p>
        </w:tc>
        <w:tc>
          <w:tcPr>
            <w:tcW w:w="4540" w:type="dxa"/>
            <w:gridSpan w:val="3"/>
            <w:shd w:val="clear" w:color="auto" w:fill="FFFFFF"/>
            <w:vAlign w:val="center"/>
          </w:tcPr>
          <w:p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b/>
                <w:sz w:val="20"/>
                <w:szCs w:val="20"/>
                <w:lang w:eastAsia="en-GB"/>
              </w:rPr>
            </w:pPr>
          </w:p>
        </w:tc>
      </w:tr>
      <w:tr w:rsidR="002A0DA5" w:rsidRPr="008854EB" w:rsidTr="00A24967">
        <w:trPr>
          <w:trHeight w:val="317"/>
        </w:trPr>
        <w:tc>
          <w:tcPr>
            <w:tcW w:w="850" w:type="dxa"/>
            <w:shd w:val="clear" w:color="auto" w:fill="FFFFFF"/>
            <w:vAlign w:val="center"/>
          </w:tcPr>
          <w:p w:rsidR="002A0DA5" w:rsidRPr="0022535F" w:rsidRDefault="002A0DA5" w:rsidP="009C5015">
            <w:pPr>
              <w:widowControl w:val="0"/>
              <w:autoSpaceDE w:val="0"/>
              <w:autoSpaceDN w:val="0"/>
              <w:adjustRightInd w:val="0"/>
              <w:spacing w:after="0"/>
              <w:jc w:val="center"/>
              <w:rPr>
                <w:rStyle w:val="JBBodyText"/>
                <w:rFonts w:ascii="Times New Roman" w:eastAsiaTheme="minorEastAsia" w:hAnsi="Times New Roman" w:cs="Times New Roman"/>
                <w:b/>
                <w:sz w:val="20"/>
                <w:szCs w:val="20"/>
                <w:lang w:eastAsia="en-GB"/>
              </w:rPr>
            </w:pPr>
            <w:r w:rsidRPr="0022535F">
              <w:rPr>
                <w:rStyle w:val="JBBodyText"/>
                <w:rFonts w:ascii="Times New Roman" w:eastAsiaTheme="minorEastAsia" w:hAnsi="Times New Roman" w:cs="Times New Roman"/>
                <w:b/>
                <w:sz w:val="20"/>
                <w:szCs w:val="20"/>
                <w:lang w:eastAsia="en-GB"/>
              </w:rPr>
              <w:t>B</w:t>
            </w:r>
          </w:p>
        </w:tc>
        <w:tc>
          <w:tcPr>
            <w:tcW w:w="3823" w:type="dxa"/>
            <w:shd w:val="clear" w:color="auto" w:fill="FFFFFF"/>
            <w:vAlign w:val="center"/>
          </w:tcPr>
          <w:p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Date of Registration</w:t>
            </w:r>
          </w:p>
        </w:tc>
        <w:tc>
          <w:tcPr>
            <w:tcW w:w="4540" w:type="dxa"/>
            <w:gridSpan w:val="3"/>
            <w:shd w:val="clear" w:color="auto" w:fill="FFFFFF"/>
            <w:vAlign w:val="center"/>
          </w:tcPr>
          <w:p w:rsidR="002A0DA5" w:rsidRPr="0022535F" w:rsidRDefault="002A0DA5" w:rsidP="009C5015">
            <w:pPr>
              <w:widowControl w:val="0"/>
              <w:autoSpaceDE w:val="0"/>
              <w:autoSpaceDN w:val="0"/>
              <w:adjustRightInd w:val="0"/>
              <w:spacing w:after="0"/>
              <w:rPr>
                <w:rStyle w:val="JBBodyText"/>
                <w:rFonts w:ascii="Times New Roman" w:eastAsiaTheme="minorEastAsia" w:hAnsi="Times New Roman" w:cs="Times New Roman"/>
                <w:b/>
                <w:sz w:val="20"/>
                <w:szCs w:val="20"/>
                <w:lang w:eastAsia="en-GB"/>
              </w:rPr>
            </w:pPr>
          </w:p>
        </w:tc>
      </w:tr>
      <w:tr w:rsidR="002A0DA5" w:rsidRPr="008854EB" w:rsidTr="00A24967">
        <w:trPr>
          <w:trHeight w:val="362"/>
        </w:trPr>
        <w:tc>
          <w:tcPr>
            <w:tcW w:w="850" w:type="dxa"/>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C</w:t>
            </w:r>
          </w:p>
        </w:tc>
        <w:tc>
          <w:tcPr>
            <w:tcW w:w="382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Registered address and postcode</w:t>
            </w:r>
          </w:p>
        </w:tc>
        <w:tc>
          <w:tcPr>
            <w:tcW w:w="4540" w:type="dxa"/>
            <w:gridSpan w:val="3"/>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9C5015" w:rsidRPr="008854EB" w:rsidTr="00A24967">
        <w:trPr>
          <w:trHeight w:val="410"/>
        </w:trPr>
        <w:tc>
          <w:tcPr>
            <w:tcW w:w="850" w:type="dxa"/>
            <w:shd w:val="clear" w:color="auto" w:fill="FFFFFF"/>
            <w:vAlign w:val="center"/>
          </w:tcPr>
          <w:p w:rsidR="009C501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D</w:t>
            </w:r>
          </w:p>
        </w:tc>
        <w:tc>
          <w:tcPr>
            <w:tcW w:w="3823" w:type="dxa"/>
            <w:shd w:val="clear" w:color="auto" w:fill="FFFFFF"/>
            <w:vAlign w:val="center"/>
          </w:tcPr>
          <w:p w:rsidR="009C5015" w:rsidRPr="0022535F" w:rsidRDefault="009C501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Annual Turnover</w:t>
            </w:r>
          </w:p>
        </w:tc>
        <w:tc>
          <w:tcPr>
            <w:tcW w:w="4540" w:type="dxa"/>
            <w:gridSpan w:val="3"/>
            <w:shd w:val="clear" w:color="auto" w:fill="FFFFFF"/>
            <w:vAlign w:val="center"/>
          </w:tcPr>
          <w:p w:rsidR="009C5015" w:rsidRPr="0022535F" w:rsidRDefault="009C501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2A0DA5" w:rsidRPr="008854EB" w:rsidTr="00A24967">
        <w:trPr>
          <w:trHeight w:val="410"/>
        </w:trPr>
        <w:tc>
          <w:tcPr>
            <w:tcW w:w="850" w:type="dxa"/>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E</w:t>
            </w:r>
          </w:p>
        </w:tc>
        <w:tc>
          <w:tcPr>
            <w:tcW w:w="382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VAT Registration Number</w:t>
            </w:r>
          </w:p>
        </w:tc>
        <w:tc>
          <w:tcPr>
            <w:tcW w:w="4540" w:type="dxa"/>
            <w:gridSpan w:val="3"/>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2A0DA5" w:rsidRPr="008854EB" w:rsidTr="00A24967">
        <w:trPr>
          <w:trHeight w:val="240"/>
        </w:trPr>
        <w:tc>
          <w:tcPr>
            <w:tcW w:w="850" w:type="dxa"/>
            <w:vMerge w:val="restart"/>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F</w:t>
            </w:r>
          </w:p>
        </w:tc>
        <w:tc>
          <w:tcPr>
            <w:tcW w:w="3823" w:type="dxa"/>
            <w:vMerge w:val="restart"/>
            <w:shd w:val="clear" w:color="auto" w:fill="FFFFFF"/>
            <w:vAlign w:val="center"/>
          </w:tcPr>
          <w:p w:rsidR="002A0DA5" w:rsidRPr="0022535F" w:rsidRDefault="002A0DA5" w:rsidP="00F52DBE">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Please select </w:t>
            </w:r>
            <w:r w:rsidR="00F52DBE" w:rsidRPr="0022535F">
              <w:rPr>
                <w:rStyle w:val="JBBodyText"/>
                <w:rFonts w:ascii="Times New Roman" w:eastAsiaTheme="minorEastAsia" w:hAnsi="Times New Roman" w:cs="Times New Roman"/>
                <w:sz w:val="20"/>
                <w:szCs w:val="20"/>
                <w:lang w:eastAsia="en-GB"/>
              </w:rPr>
              <w:t>the legal status of</w:t>
            </w:r>
            <w:r w:rsidRPr="0022535F">
              <w:rPr>
                <w:rStyle w:val="JBBodyText"/>
                <w:rFonts w:ascii="Times New Roman" w:eastAsiaTheme="minorEastAsia" w:hAnsi="Times New Roman" w:cs="Times New Roman"/>
                <w:sz w:val="20"/>
                <w:szCs w:val="20"/>
                <w:lang w:eastAsia="en-GB"/>
              </w:rPr>
              <w:t xml:space="preserve"> the  organisation</w:t>
            </w:r>
            <w:r w:rsidR="00F52DBE" w:rsidRPr="0022535F">
              <w:rPr>
                <w:rStyle w:val="JBBodyText"/>
                <w:rFonts w:ascii="Times New Roman" w:eastAsiaTheme="minorEastAsia" w:hAnsi="Times New Roman" w:cs="Times New Roman"/>
                <w:sz w:val="20"/>
                <w:szCs w:val="20"/>
                <w:lang w:eastAsia="en-GB"/>
              </w:rPr>
              <w:t xml:space="preserve"> named in A1</w:t>
            </w:r>
            <w:r w:rsidRPr="0022535F">
              <w:rPr>
                <w:rStyle w:val="JBBodyText"/>
                <w:rFonts w:ascii="Times New Roman" w:eastAsiaTheme="minorEastAsia" w:hAnsi="Times New Roman" w:cs="Times New Roman"/>
                <w:sz w:val="20"/>
                <w:szCs w:val="20"/>
                <w:lang w:eastAsia="en-GB"/>
              </w:rPr>
              <w:t xml:space="preserve">: </w:t>
            </w: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1</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public limited company</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5"/>
                  <w:enabled/>
                  <w:calcOnExit w:val="0"/>
                  <w:checkBox>
                    <w:sizeAuto/>
                    <w:default w:val="0"/>
                  </w:checkBox>
                </w:ffData>
              </w:fldChar>
            </w:r>
            <w:bookmarkStart w:id="19" w:name="Check25"/>
            <w:r w:rsidRPr="0022535F">
              <w:rPr>
                <w:rStyle w:val="JBBodyText"/>
                <w:rFonts w:ascii="Times New Roman" w:eastAsiaTheme="minorEastAsia" w:hAnsi="Times New Roman" w:cs="Times New Roman"/>
                <w:sz w:val="20"/>
                <w:szCs w:val="20"/>
                <w:lang w:eastAsia="en-GB"/>
              </w:rPr>
              <w:instrText xml:space="preserve"> FORMCHECKBOX </w:instrText>
            </w:r>
            <w:r w:rsidR="003578D2">
              <w:rPr>
                <w:rStyle w:val="JBBodyText"/>
                <w:rFonts w:ascii="Times New Roman" w:eastAsiaTheme="minorEastAsia" w:hAnsi="Times New Roman" w:cs="Times New Roman"/>
                <w:sz w:val="20"/>
                <w:szCs w:val="20"/>
                <w:lang w:eastAsia="en-GB"/>
              </w:rPr>
            </w:r>
            <w:r w:rsidR="003578D2">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19"/>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2</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limited company</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6"/>
                  <w:enabled/>
                  <w:calcOnExit w:val="0"/>
                  <w:checkBox>
                    <w:sizeAuto/>
                    <w:default w:val="0"/>
                  </w:checkBox>
                </w:ffData>
              </w:fldChar>
            </w:r>
            <w:bookmarkStart w:id="20" w:name="Check26"/>
            <w:r w:rsidRPr="0022535F">
              <w:rPr>
                <w:rStyle w:val="JBBodyText"/>
                <w:rFonts w:ascii="Times New Roman" w:eastAsiaTheme="minorEastAsia" w:hAnsi="Times New Roman" w:cs="Times New Roman"/>
                <w:sz w:val="20"/>
                <w:szCs w:val="20"/>
                <w:lang w:eastAsia="en-GB"/>
              </w:rPr>
              <w:instrText xml:space="preserve"> FORMCHECKBOX </w:instrText>
            </w:r>
            <w:r w:rsidR="003578D2">
              <w:rPr>
                <w:rStyle w:val="JBBodyText"/>
                <w:rFonts w:ascii="Times New Roman" w:eastAsiaTheme="minorEastAsia" w:hAnsi="Times New Roman" w:cs="Times New Roman"/>
                <w:sz w:val="20"/>
                <w:szCs w:val="20"/>
                <w:lang w:eastAsia="en-GB"/>
              </w:rPr>
            </w:r>
            <w:r w:rsidR="003578D2">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0"/>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3</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sole trader</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7"/>
                  <w:enabled/>
                  <w:calcOnExit w:val="0"/>
                  <w:checkBox>
                    <w:sizeAuto/>
                    <w:default w:val="0"/>
                  </w:checkBox>
                </w:ffData>
              </w:fldChar>
            </w:r>
            <w:bookmarkStart w:id="21" w:name="Check27"/>
            <w:r w:rsidRPr="0022535F">
              <w:rPr>
                <w:rStyle w:val="JBBodyText"/>
                <w:rFonts w:ascii="Times New Roman" w:eastAsiaTheme="minorEastAsia" w:hAnsi="Times New Roman" w:cs="Times New Roman"/>
                <w:sz w:val="20"/>
                <w:szCs w:val="20"/>
                <w:lang w:eastAsia="en-GB"/>
              </w:rPr>
              <w:instrText xml:space="preserve"> FORMCHECKBOX </w:instrText>
            </w:r>
            <w:r w:rsidR="003578D2">
              <w:rPr>
                <w:rStyle w:val="JBBodyText"/>
                <w:rFonts w:ascii="Times New Roman" w:eastAsiaTheme="minorEastAsia" w:hAnsi="Times New Roman" w:cs="Times New Roman"/>
                <w:sz w:val="20"/>
                <w:szCs w:val="20"/>
                <w:lang w:eastAsia="en-GB"/>
              </w:rPr>
            </w:r>
            <w:r w:rsidR="003578D2">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1"/>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4</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partnership</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8"/>
                  <w:enabled/>
                  <w:calcOnExit w:val="0"/>
                  <w:checkBox>
                    <w:sizeAuto/>
                    <w:default w:val="0"/>
                  </w:checkBox>
                </w:ffData>
              </w:fldChar>
            </w:r>
            <w:bookmarkStart w:id="22" w:name="Check28"/>
            <w:r w:rsidRPr="0022535F">
              <w:rPr>
                <w:rStyle w:val="JBBodyText"/>
                <w:rFonts w:ascii="Times New Roman" w:eastAsiaTheme="minorEastAsia" w:hAnsi="Times New Roman" w:cs="Times New Roman"/>
                <w:sz w:val="20"/>
                <w:szCs w:val="20"/>
                <w:lang w:eastAsia="en-GB"/>
              </w:rPr>
              <w:instrText xml:space="preserve"> FORMCHECKBOX </w:instrText>
            </w:r>
            <w:r w:rsidR="003578D2">
              <w:rPr>
                <w:rStyle w:val="JBBodyText"/>
                <w:rFonts w:ascii="Times New Roman" w:eastAsiaTheme="minorEastAsia" w:hAnsi="Times New Roman" w:cs="Times New Roman"/>
                <w:sz w:val="20"/>
                <w:szCs w:val="20"/>
                <w:lang w:eastAsia="en-GB"/>
              </w:rPr>
            </w:r>
            <w:r w:rsidR="003578D2">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2"/>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5</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Limited Liability Partnership</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9"/>
                  <w:enabled/>
                  <w:calcOnExit w:val="0"/>
                  <w:checkBox>
                    <w:sizeAuto/>
                    <w:default w:val="0"/>
                  </w:checkBox>
                </w:ffData>
              </w:fldChar>
            </w:r>
            <w:bookmarkStart w:id="23" w:name="Check29"/>
            <w:r w:rsidRPr="0022535F">
              <w:rPr>
                <w:rStyle w:val="JBBodyText"/>
                <w:rFonts w:ascii="Times New Roman" w:eastAsiaTheme="minorEastAsia" w:hAnsi="Times New Roman" w:cs="Times New Roman"/>
                <w:sz w:val="20"/>
                <w:szCs w:val="20"/>
                <w:lang w:eastAsia="en-GB"/>
              </w:rPr>
              <w:instrText xml:space="preserve"> FORMCHECKBOX </w:instrText>
            </w:r>
            <w:r w:rsidR="003578D2">
              <w:rPr>
                <w:rStyle w:val="JBBodyText"/>
                <w:rFonts w:ascii="Times New Roman" w:eastAsiaTheme="minorEastAsia" w:hAnsi="Times New Roman" w:cs="Times New Roman"/>
                <w:sz w:val="20"/>
                <w:szCs w:val="20"/>
                <w:lang w:eastAsia="en-GB"/>
              </w:rPr>
            </w:r>
            <w:r w:rsidR="003578D2">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3"/>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6</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consortium</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30"/>
                  <w:enabled/>
                  <w:calcOnExit w:val="0"/>
                  <w:checkBox>
                    <w:sizeAuto/>
                    <w:default w:val="0"/>
                  </w:checkBox>
                </w:ffData>
              </w:fldChar>
            </w:r>
            <w:bookmarkStart w:id="24" w:name="Check30"/>
            <w:r w:rsidRPr="0022535F">
              <w:rPr>
                <w:rStyle w:val="JBBodyText"/>
                <w:rFonts w:ascii="Times New Roman" w:eastAsiaTheme="minorEastAsia" w:hAnsi="Times New Roman" w:cs="Times New Roman"/>
                <w:sz w:val="20"/>
                <w:szCs w:val="20"/>
                <w:lang w:eastAsia="en-GB"/>
              </w:rPr>
              <w:instrText xml:space="preserve"> FORMCHECKBOX </w:instrText>
            </w:r>
            <w:r w:rsidR="003578D2">
              <w:rPr>
                <w:rStyle w:val="JBBodyText"/>
                <w:rFonts w:ascii="Times New Roman" w:eastAsiaTheme="minorEastAsia" w:hAnsi="Times New Roman" w:cs="Times New Roman"/>
                <w:sz w:val="20"/>
                <w:szCs w:val="20"/>
                <w:lang w:eastAsia="en-GB"/>
              </w:rPr>
            </w:r>
            <w:r w:rsidR="003578D2">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4"/>
          </w:p>
        </w:tc>
      </w:tr>
      <w:tr w:rsidR="002A0DA5" w:rsidRPr="008854EB" w:rsidTr="00A24967">
        <w:trPr>
          <w:trHeight w:val="203"/>
        </w:trPr>
        <w:tc>
          <w:tcPr>
            <w:tcW w:w="850" w:type="dxa"/>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G</w:t>
            </w:r>
          </w:p>
        </w:tc>
        <w:tc>
          <w:tcPr>
            <w:tcW w:w="382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Website address</w:t>
            </w:r>
          </w:p>
        </w:tc>
        <w:tc>
          <w:tcPr>
            <w:tcW w:w="4540" w:type="dxa"/>
            <w:gridSpan w:val="3"/>
            <w:shd w:val="clear" w:color="auto" w:fill="FFFFFF"/>
            <w:vAlign w:val="center"/>
          </w:tcPr>
          <w:p w:rsidR="002A0DA5" w:rsidRPr="0022535F" w:rsidRDefault="002A0DA5" w:rsidP="00A24967">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bl>
    <w:p w:rsidR="002A0DA5" w:rsidRDefault="002A0DA5" w:rsidP="002A0DA5">
      <w:pPr>
        <w:spacing w:after="120"/>
        <w:rPr>
          <w:rFonts w:cs="Arial"/>
          <w:iCs/>
          <w:color w:val="000000"/>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1276"/>
        <w:gridCol w:w="1134"/>
        <w:gridCol w:w="7229"/>
      </w:tblGrid>
      <w:tr w:rsidR="002A0DA5" w:rsidRPr="008854EB" w:rsidTr="002C61D8">
        <w:trPr>
          <w:trHeight w:val="416"/>
        </w:trPr>
        <w:tc>
          <w:tcPr>
            <w:tcW w:w="1276" w:type="dxa"/>
            <w:tcBorders>
              <w:bottom w:val="single" w:sz="6" w:space="0" w:color="auto"/>
            </w:tcBorders>
            <w:shd w:val="clear" w:color="auto" w:fill="FF0000"/>
            <w:vAlign w:val="center"/>
          </w:tcPr>
          <w:p w:rsidR="002A0DA5" w:rsidRPr="0022535F" w:rsidRDefault="00CC2D78" w:rsidP="00716F32">
            <w:pPr>
              <w:widowControl w:val="0"/>
              <w:autoSpaceDE w:val="0"/>
              <w:autoSpaceDN w:val="0"/>
              <w:adjustRightInd w:val="0"/>
              <w:spacing w:after="0"/>
              <w:jc w:val="center"/>
              <w:rPr>
                <w:rFonts w:ascii="Times New Roman" w:eastAsiaTheme="minorEastAsia" w:hAnsi="Times New Roman" w:cs="Times New Roman"/>
                <w:b/>
                <w:iCs/>
                <w:color w:val="FFFFFF"/>
                <w:sz w:val="20"/>
                <w:szCs w:val="20"/>
                <w:lang w:eastAsia="en-GB"/>
              </w:rPr>
            </w:pPr>
            <w:r w:rsidRPr="0022535F">
              <w:rPr>
                <w:rFonts w:ascii="Times New Roman" w:eastAsiaTheme="minorEastAsia" w:hAnsi="Times New Roman" w:cs="Times New Roman"/>
                <w:b/>
                <w:iCs/>
                <w:color w:val="FFFFFF"/>
                <w:sz w:val="20"/>
                <w:szCs w:val="20"/>
                <w:lang w:eastAsia="en-GB"/>
              </w:rPr>
              <w:t>A5</w:t>
            </w:r>
          </w:p>
        </w:tc>
        <w:tc>
          <w:tcPr>
            <w:tcW w:w="8363" w:type="dxa"/>
            <w:gridSpan w:val="2"/>
            <w:tcBorders>
              <w:bottom w:val="single" w:sz="6" w:space="0" w:color="auto"/>
            </w:tcBorders>
            <w:shd w:val="clear" w:color="auto" w:fill="CCCCCC"/>
            <w:vAlign w:val="center"/>
          </w:tcPr>
          <w:p w:rsidR="002A0DA5" w:rsidRPr="0022535F" w:rsidRDefault="002A0DA5" w:rsidP="00716F32">
            <w:pPr>
              <w:widowControl w:val="0"/>
              <w:autoSpaceDE w:val="0"/>
              <w:autoSpaceDN w:val="0"/>
              <w:adjustRightInd w:val="0"/>
              <w:spacing w:after="0"/>
              <w:jc w:val="both"/>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Please provide full contact details of a primary contact to whom future correspondence is to be sent in connection with this ITT:</w:t>
            </w:r>
          </w:p>
        </w:tc>
      </w:tr>
      <w:tr w:rsidR="002A0DA5" w:rsidRPr="008854EB" w:rsidTr="002C61D8">
        <w:trPr>
          <w:trHeight w:val="282"/>
        </w:trPr>
        <w:tc>
          <w:tcPr>
            <w:tcW w:w="1276" w:type="dxa"/>
            <w:tcBorders>
              <w:top w:val="single" w:sz="4" w:space="0" w:color="auto"/>
              <w:left w:val="single" w:sz="4" w:space="0" w:color="auto"/>
              <w:bottom w:val="single" w:sz="4" w:space="0" w:color="auto"/>
              <w:right w:val="single" w:sz="4" w:space="0" w:color="auto"/>
            </w:tcBorders>
            <w:shd w:val="clear" w:color="auto" w:fill="F3F3F3"/>
            <w:vAlign w:val="center"/>
          </w:tcPr>
          <w:p w:rsidR="002A0DA5" w:rsidRPr="0022535F" w:rsidRDefault="002A0DA5" w:rsidP="00716F32">
            <w:pPr>
              <w:widowControl w:val="0"/>
              <w:autoSpaceDE w:val="0"/>
              <w:autoSpaceDN w:val="0"/>
              <w:adjustRightInd w:val="0"/>
              <w:spacing w:after="0"/>
              <w:jc w:val="center"/>
              <w:rPr>
                <w:rFonts w:ascii="Times New Roman" w:eastAsiaTheme="minorEastAsia" w:hAnsi="Times New Roman" w:cs="Times New Roman"/>
                <w:iCs/>
                <w:color w:val="FFFFFF"/>
                <w:sz w:val="20"/>
                <w:szCs w:val="20"/>
                <w:lang w:eastAsia="en-GB"/>
              </w:rPr>
            </w:pPr>
            <w:r w:rsidRPr="0022535F">
              <w:rPr>
                <w:rFonts w:ascii="Times New Roman" w:eastAsiaTheme="minorEastAsia" w:hAnsi="Times New Roman" w:cs="Times New Roman"/>
                <w:iCs/>
                <w:color w:val="000000" w:themeColor="text1"/>
                <w:sz w:val="20"/>
                <w:szCs w:val="20"/>
                <w:lang w:eastAsia="en-GB"/>
              </w:rPr>
              <w:t>GUIDE</w:t>
            </w:r>
          </w:p>
        </w:tc>
        <w:tc>
          <w:tcPr>
            <w:tcW w:w="8363" w:type="dxa"/>
            <w:gridSpan w:val="2"/>
            <w:tcBorders>
              <w:left w:val="single" w:sz="4" w:space="0" w:color="auto"/>
            </w:tcBorders>
            <w:shd w:val="clear" w:color="auto" w:fill="F3F3F3"/>
          </w:tcPr>
          <w:p w:rsidR="002A0DA5" w:rsidRPr="0022535F" w:rsidRDefault="002A0DA5" w:rsidP="00345642">
            <w:pPr>
              <w:widowControl w:val="0"/>
              <w:autoSpaceDE w:val="0"/>
              <w:autoSpaceDN w:val="0"/>
              <w:adjustRightInd w:val="0"/>
              <w:spacing w:after="0"/>
              <w:jc w:val="both"/>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The person listed as Primary Contact should be the person that has registered their interest in this procurement and will be the person that receives communications accordingly.</w:t>
            </w:r>
          </w:p>
        </w:tc>
      </w:tr>
      <w:tr w:rsidR="002A0DA5" w:rsidRPr="008854EB" w:rsidTr="002C61D8">
        <w:trPr>
          <w:trHeight w:val="162"/>
        </w:trPr>
        <w:tc>
          <w:tcPr>
            <w:tcW w:w="2410"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Name</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2C61D8">
        <w:trPr>
          <w:trHeight w:val="62"/>
        </w:trPr>
        <w:tc>
          <w:tcPr>
            <w:tcW w:w="2410"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Position</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2C61D8">
        <w:trPr>
          <w:trHeight w:val="335"/>
        </w:trPr>
        <w:tc>
          <w:tcPr>
            <w:tcW w:w="2410"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Address</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2C61D8">
        <w:trPr>
          <w:trHeight w:val="175"/>
        </w:trPr>
        <w:tc>
          <w:tcPr>
            <w:tcW w:w="2410"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Telephone number</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2C61D8">
        <w:trPr>
          <w:trHeight w:val="203"/>
        </w:trPr>
        <w:tc>
          <w:tcPr>
            <w:tcW w:w="2410"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E-mail address</w:t>
            </w:r>
          </w:p>
        </w:tc>
        <w:tc>
          <w:tcPr>
            <w:tcW w:w="7229" w:type="dxa"/>
            <w:shd w:val="clear" w:color="auto" w:fill="FFFFFF"/>
            <w:vAlign w:val="center"/>
          </w:tcPr>
          <w:p w:rsidR="002A0DA5" w:rsidRPr="0022535F" w:rsidRDefault="002A0DA5" w:rsidP="00345642">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bl>
    <w:p w:rsidR="002A0DA5" w:rsidRDefault="002A0DA5" w:rsidP="002A0DA5">
      <w:pPr>
        <w:pStyle w:val="NumberedBodyText"/>
        <w:spacing w:line="276" w:lineRule="auto"/>
        <w:rPr>
          <w:rFonts w:asciiTheme="minorHAnsi" w:hAnsiTheme="minorHAnsi"/>
          <w:b/>
          <w:color w:val="FFFFFF"/>
          <w:shd w:val="clear" w:color="auto" w:fill="3366FF"/>
        </w:rPr>
      </w:pPr>
    </w:p>
    <w:p w:rsidR="0061406D" w:rsidRPr="0022535F" w:rsidRDefault="00915BE9" w:rsidP="00BF01FC">
      <w:pPr>
        <w:jc w:val="center"/>
        <w:rPr>
          <w:rFonts w:ascii="Times New Roman" w:hAnsi="Times New Roman" w:cs="Times New Roman"/>
          <w:b/>
          <w:sz w:val="20"/>
          <w:szCs w:val="20"/>
        </w:rPr>
      </w:pPr>
      <w:r w:rsidRPr="0022535F">
        <w:rPr>
          <w:rFonts w:ascii="Times New Roman" w:hAnsi="Times New Roman" w:cs="Times New Roman"/>
          <w:b/>
          <w:sz w:val="20"/>
          <w:szCs w:val="20"/>
        </w:rPr>
        <w:t>SECTION B – FINANCIAL INFORMATION</w:t>
      </w:r>
    </w:p>
    <w:p w:rsidR="00915BE9" w:rsidRPr="0022535F" w:rsidRDefault="00915BE9" w:rsidP="00915BE9">
      <w:pPr>
        <w:jc w:val="both"/>
        <w:rPr>
          <w:rFonts w:ascii="Times New Roman" w:hAnsi="Times New Roman" w:cs="Times New Roman"/>
          <w:sz w:val="20"/>
          <w:szCs w:val="20"/>
        </w:rPr>
      </w:pPr>
      <w:r w:rsidRPr="00254B57">
        <w:rPr>
          <w:rFonts w:ascii="Times New Roman" w:hAnsi="Times New Roman" w:cs="Times New Roman"/>
          <w:color w:val="000000"/>
          <w:sz w:val="20"/>
          <w:szCs w:val="20"/>
        </w:rPr>
        <w:t>The following questions have been designed to evaluate the financial standing and st</w:t>
      </w:r>
      <w:r w:rsidR="00683078" w:rsidRPr="00254B57">
        <w:rPr>
          <w:rFonts w:ascii="Times New Roman" w:hAnsi="Times New Roman" w:cs="Times New Roman"/>
          <w:color w:val="000000"/>
          <w:sz w:val="20"/>
          <w:szCs w:val="20"/>
        </w:rPr>
        <w:t>rength of an organisation</w:t>
      </w:r>
      <w:r w:rsidR="00425A35" w:rsidRPr="00254B57">
        <w:rPr>
          <w:rFonts w:ascii="Times New Roman" w:hAnsi="Times New Roman" w:cs="Times New Roman"/>
          <w:color w:val="000000"/>
          <w:sz w:val="20"/>
          <w:szCs w:val="20"/>
        </w:rPr>
        <w:t xml:space="preserve">. </w:t>
      </w:r>
      <w:r w:rsidRPr="00254B57">
        <w:rPr>
          <w:rFonts w:ascii="Times New Roman" w:hAnsi="Times New Roman" w:cs="Times New Roman"/>
          <w:color w:val="000000"/>
          <w:sz w:val="20"/>
          <w:szCs w:val="20"/>
        </w:rPr>
        <w:t>The most recent accounts will be utilised to assess the financial standing and strength of your organisation</w:t>
      </w:r>
      <w:r w:rsidRPr="0022535F">
        <w:rPr>
          <w:rFonts w:ascii="Times New Roman" w:hAnsi="Times New Roman" w:cs="Times New Roman"/>
          <w:sz w:val="20"/>
          <w:szCs w:val="20"/>
        </w:rPr>
        <w:t>.</w:t>
      </w:r>
      <w:r w:rsidR="00425A35" w:rsidRPr="0022535F">
        <w:rPr>
          <w:rFonts w:ascii="Times New Roman" w:hAnsi="Times New Roman" w:cs="Times New Roman"/>
          <w:sz w:val="20"/>
          <w:szCs w:val="20"/>
        </w:rPr>
        <w:t xml:space="preserve"> </w:t>
      </w: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992F74" w:rsidRPr="00CF4CEA" w:rsidTr="00262252">
        <w:trPr>
          <w:trHeight w:val="284"/>
        </w:trPr>
        <w:tc>
          <w:tcPr>
            <w:tcW w:w="1276" w:type="dxa"/>
            <w:shd w:val="clear" w:color="auto" w:fill="FF0000"/>
            <w:vAlign w:val="center"/>
          </w:tcPr>
          <w:p w:rsidR="00992F74" w:rsidRPr="0022535F" w:rsidRDefault="00992F74" w:rsidP="00F30A4C">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B1</w:t>
            </w:r>
          </w:p>
        </w:tc>
        <w:tc>
          <w:tcPr>
            <w:tcW w:w="8363" w:type="dxa"/>
            <w:gridSpan w:val="2"/>
            <w:shd w:val="clear" w:color="auto" w:fill="CCCCCC"/>
            <w:vAlign w:val="center"/>
          </w:tcPr>
          <w:p w:rsidR="00992F74" w:rsidRPr="0022535F" w:rsidRDefault="00992F74"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Financial Statements:</w:t>
            </w:r>
          </w:p>
        </w:tc>
      </w:tr>
      <w:tr w:rsidR="00BA5A69" w:rsidRPr="004C7C0B" w:rsidTr="00262252">
        <w:trPr>
          <w:trHeight w:val="238"/>
        </w:trPr>
        <w:tc>
          <w:tcPr>
            <w:tcW w:w="8080" w:type="dxa"/>
            <w:gridSpan w:val="2"/>
            <w:vAlign w:val="center"/>
          </w:tcPr>
          <w:p w:rsidR="00BA5A69" w:rsidRPr="0022535F" w:rsidRDefault="00BA5A69" w:rsidP="0036747E">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 xml:space="preserve">Please </w:t>
            </w:r>
            <w:r w:rsidR="0036747E">
              <w:rPr>
                <w:rStyle w:val="JBBodyText"/>
                <w:rFonts w:ascii="Times New Roman" w:hAnsi="Times New Roman"/>
                <w:sz w:val="20"/>
              </w:rPr>
              <w:t>attach</w:t>
            </w:r>
            <w:r w:rsidRPr="0022535F">
              <w:rPr>
                <w:rStyle w:val="JBBodyText"/>
                <w:rFonts w:ascii="Times New Roman" w:hAnsi="Times New Roman"/>
                <w:sz w:val="20"/>
              </w:rPr>
              <w:t xml:space="preserve"> your most recent accounts</w:t>
            </w:r>
          </w:p>
        </w:tc>
        <w:tc>
          <w:tcPr>
            <w:tcW w:w="1559" w:type="dxa"/>
            <w:vAlign w:val="center"/>
          </w:tcPr>
          <w:p w:rsidR="00BA5A69" w:rsidRPr="00992F74" w:rsidRDefault="00BA5A69" w:rsidP="00F30A4C">
            <w:pPr>
              <w:pStyle w:val="NumberedBodyText"/>
              <w:spacing w:line="276" w:lineRule="auto"/>
              <w:jc w:val="left"/>
              <w:rPr>
                <w:rStyle w:val="JBBodyText"/>
                <w:rFonts w:asciiTheme="minorHAnsi" w:hAnsiTheme="minorHAnsi"/>
                <w:szCs w:val="22"/>
              </w:rPr>
            </w:pPr>
          </w:p>
        </w:tc>
      </w:tr>
    </w:tbl>
    <w:p w:rsidR="00683078" w:rsidRDefault="00683078" w:rsidP="00915BE9">
      <w:pPr>
        <w:jc w:val="both"/>
        <w:rPr>
          <w:sz w:val="24"/>
          <w:szCs w:val="24"/>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BA5A69" w:rsidRPr="0022535F" w:rsidTr="00F30A4C">
        <w:trPr>
          <w:trHeight w:val="284"/>
        </w:trPr>
        <w:tc>
          <w:tcPr>
            <w:tcW w:w="1276" w:type="dxa"/>
            <w:shd w:val="clear" w:color="auto" w:fill="FF0000"/>
            <w:vAlign w:val="center"/>
          </w:tcPr>
          <w:p w:rsidR="00BA5A69" w:rsidRPr="0022535F" w:rsidRDefault="00BA5A69" w:rsidP="00BA5A69">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B2</w:t>
            </w:r>
          </w:p>
        </w:tc>
        <w:tc>
          <w:tcPr>
            <w:tcW w:w="8363" w:type="dxa"/>
            <w:gridSpan w:val="2"/>
            <w:shd w:val="clear" w:color="auto" w:fill="CCCCCC"/>
            <w:vAlign w:val="center"/>
          </w:tcPr>
          <w:p w:rsidR="00BA5A69" w:rsidRPr="0022535F" w:rsidRDefault="00BA5A69"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Conflicts of Interest:</w:t>
            </w:r>
          </w:p>
        </w:tc>
      </w:tr>
      <w:tr w:rsidR="00BA5A69" w:rsidRPr="0022535F" w:rsidTr="00BA5A69">
        <w:trPr>
          <w:trHeight w:val="238"/>
        </w:trPr>
        <w:tc>
          <w:tcPr>
            <w:tcW w:w="8080" w:type="dxa"/>
            <w:gridSpan w:val="2"/>
            <w:vAlign w:val="center"/>
          </w:tcPr>
          <w:p w:rsidR="00BA5A69" w:rsidRPr="0022535F" w:rsidRDefault="00BA5A69" w:rsidP="00BA5A69">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Is there any other work being undertaken or likely to be undertaken by your organisation (or consortium) which could give rise to a conflict of interest?</w:t>
            </w:r>
          </w:p>
        </w:tc>
        <w:tc>
          <w:tcPr>
            <w:tcW w:w="1559" w:type="dxa"/>
            <w:vAlign w:val="center"/>
          </w:tcPr>
          <w:p w:rsidR="00BA5A69" w:rsidRPr="0022535F" w:rsidRDefault="008519FA"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Please provide details</w:t>
            </w:r>
          </w:p>
        </w:tc>
      </w:tr>
    </w:tbl>
    <w:p w:rsidR="00BA5A69" w:rsidRPr="0022535F" w:rsidRDefault="00BA5A69" w:rsidP="00915BE9">
      <w:pPr>
        <w:jc w:val="both"/>
        <w:rPr>
          <w:rFonts w:ascii="Times New Roman" w:hAnsi="Times New Roman" w:cs="Times New Roman"/>
          <w:sz w:val="20"/>
          <w:szCs w:val="20"/>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BA5A69" w:rsidRPr="0022535F" w:rsidTr="00F30A4C">
        <w:trPr>
          <w:trHeight w:val="284"/>
        </w:trPr>
        <w:tc>
          <w:tcPr>
            <w:tcW w:w="1276" w:type="dxa"/>
            <w:shd w:val="clear" w:color="auto" w:fill="FF0000"/>
            <w:vAlign w:val="center"/>
          </w:tcPr>
          <w:p w:rsidR="00BA5A69" w:rsidRPr="0022535F" w:rsidRDefault="00BA5A69" w:rsidP="00F30A4C">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B3</w:t>
            </w:r>
          </w:p>
        </w:tc>
        <w:tc>
          <w:tcPr>
            <w:tcW w:w="8363" w:type="dxa"/>
            <w:gridSpan w:val="2"/>
            <w:shd w:val="clear" w:color="auto" w:fill="CCCCCC"/>
            <w:vAlign w:val="center"/>
          </w:tcPr>
          <w:p w:rsidR="00BA5A69" w:rsidRPr="0022535F" w:rsidRDefault="00BA5A69"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Complaints to Professional Bodies:</w:t>
            </w:r>
          </w:p>
        </w:tc>
      </w:tr>
      <w:tr w:rsidR="00BA5A69" w:rsidRPr="0022535F" w:rsidTr="00F30A4C">
        <w:trPr>
          <w:trHeight w:val="238"/>
        </w:trPr>
        <w:tc>
          <w:tcPr>
            <w:tcW w:w="8080" w:type="dxa"/>
            <w:gridSpan w:val="2"/>
            <w:vAlign w:val="center"/>
          </w:tcPr>
          <w:p w:rsidR="00BA5A69" w:rsidRPr="0022535F" w:rsidRDefault="000945E8" w:rsidP="000945E8">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 xml:space="preserve">Has your organisation </w:t>
            </w:r>
            <w:r w:rsidRPr="0022535F">
              <w:rPr>
                <w:rFonts w:ascii="Times New Roman" w:hAnsi="Times New Roman"/>
                <w:color w:val="000000"/>
                <w:sz w:val="20"/>
              </w:rPr>
              <w:t>(or consortium) had any substantiated complaints made against them to any professional body in the last three years</w:t>
            </w:r>
          </w:p>
        </w:tc>
        <w:tc>
          <w:tcPr>
            <w:tcW w:w="1559" w:type="dxa"/>
            <w:vAlign w:val="center"/>
          </w:tcPr>
          <w:p w:rsidR="00BA5A69" w:rsidRPr="0022535F" w:rsidRDefault="008519FA"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Please provide details</w:t>
            </w:r>
          </w:p>
        </w:tc>
      </w:tr>
    </w:tbl>
    <w:p w:rsidR="00BA5A69" w:rsidRDefault="00BA5A69" w:rsidP="00915BE9">
      <w:pPr>
        <w:jc w:val="both"/>
        <w:rPr>
          <w:rFonts w:ascii="Times New Roman" w:hAnsi="Times New Roman" w:cs="Times New Roman"/>
          <w:sz w:val="20"/>
          <w:szCs w:val="20"/>
        </w:rPr>
      </w:pPr>
    </w:p>
    <w:p w:rsidR="008D5342" w:rsidRPr="0022535F" w:rsidRDefault="008D5342" w:rsidP="00915BE9">
      <w:pPr>
        <w:jc w:val="both"/>
        <w:rPr>
          <w:rFonts w:ascii="Times New Roman" w:hAnsi="Times New Roman" w:cs="Times New Roman"/>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6804"/>
        <w:gridCol w:w="1559"/>
      </w:tblGrid>
      <w:tr w:rsidR="00BF558D" w:rsidRPr="0022535F" w:rsidTr="001E2D89">
        <w:trPr>
          <w:trHeight w:val="446"/>
        </w:trPr>
        <w:tc>
          <w:tcPr>
            <w:tcW w:w="1271" w:type="dxa"/>
            <w:shd w:val="clear" w:color="auto" w:fill="FF0000"/>
            <w:vAlign w:val="center"/>
          </w:tcPr>
          <w:p w:rsidR="00BF558D" w:rsidRPr="0022535F" w:rsidRDefault="008E7EFC" w:rsidP="008E7EFC">
            <w:pPr>
              <w:pStyle w:val="NumberedBodyText"/>
              <w:spacing w:line="276" w:lineRule="auto"/>
              <w:jc w:val="center"/>
              <w:rPr>
                <w:rStyle w:val="JBBodyText"/>
                <w:rFonts w:ascii="Times New Roman" w:hAnsi="Times New Roman"/>
                <w:color w:val="FFFFFF" w:themeColor="background1"/>
                <w:sz w:val="20"/>
              </w:rPr>
            </w:pPr>
            <w:r w:rsidRPr="0022535F">
              <w:rPr>
                <w:rStyle w:val="JBBodyText"/>
                <w:rFonts w:ascii="Times New Roman" w:hAnsi="Times New Roman"/>
                <w:b/>
                <w:color w:val="FFFFFF" w:themeColor="background1"/>
                <w:sz w:val="20"/>
              </w:rPr>
              <w:t>B4</w:t>
            </w:r>
          </w:p>
        </w:tc>
        <w:tc>
          <w:tcPr>
            <w:tcW w:w="8363" w:type="dxa"/>
            <w:gridSpan w:val="2"/>
            <w:shd w:val="clear" w:color="auto" w:fill="BFBFBF"/>
            <w:vAlign w:val="center"/>
          </w:tcPr>
          <w:p w:rsidR="00BF558D" w:rsidRPr="0022535F" w:rsidRDefault="00BF558D" w:rsidP="008E7EFC">
            <w:pPr>
              <w:pStyle w:val="NumberedBodyText"/>
              <w:spacing w:line="276" w:lineRule="auto"/>
              <w:jc w:val="left"/>
              <w:rPr>
                <w:rStyle w:val="JBBodyText"/>
                <w:rFonts w:ascii="Times New Roman" w:hAnsi="Times New Roman"/>
                <w:b/>
                <w:color w:val="FFFFFF" w:themeColor="background1"/>
                <w:sz w:val="20"/>
              </w:rPr>
            </w:pPr>
            <w:r w:rsidRPr="0022535F">
              <w:rPr>
                <w:rStyle w:val="JBBodyText"/>
                <w:rFonts w:ascii="Times New Roman" w:hAnsi="Times New Roman"/>
                <w:sz w:val="20"/>
              </w:rPr>
              <w:t>Indemnity and Liability Provision</w:t>
            </w:r>
          </w:p>
        </w:tc>
      </w:tr>
      <w:tr w:rsidR="00BF558D" w:rsidRPr="0022535F" w:rsidTr="00F30A4C">
        <w:trPr>
          <w:trHeight w:val="446"/>
        </w:trPr>
        <w:tc>
          <w:tcPr>
            <w:tcW w:w="9634" w:type="dxa"/>
            <w:gridSpan w:val="3"/>
            <w:shd w:val="clear" w:color="auto" w:fill="FFFFFF"/>
            <w:vAlign w:val="center"/>
          </w:tcPr>
          <w:p w:rsidR="00BF558D" w:rsidRPr="0022535F" w:rsidRDefault="00BF558D" w:rsidP="00BF558D">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Please confirm that for the service being tendered your organisation could provide these level of insurances</w:t>
            </w:r>
          </w:p>
        </w:tc>
      </w:tr>
      <w:tr w:rsidR="00BF558D" w:rsidRPr="0022535F" w:rsidTr="00F30A4C">
        <w:trPr>
          <w:trHeight w:val="446"/>
        </w:trPr>
        <w:tc>
          <w:tcPr>
            <w:tcW w:w="8075" w:type="dxa"/>
            <w:gridSpan w:val="2"/>
            <w:shd w:val="clear" w:color="auto" w:fill="FFFFFF"/>
            <w:vAlign w:val="center"/>
          </w:tcPr>
          <w:p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Professional Indemnity - £5m</w:t>
            </w:r>
          </w:p>
        </w:tc>
        <w:tc>
          <w:tcPr>
            <w:tcW w:w="1559" w:type="dxa"/>
            <w:vAlign w:val="center"/>
          </w:tcPr>
          <w:p w:rsidR="00BF558D" w:rsidRPr="0022535F" w:rsidRDefault="00BF558D" w:rsidP="00F30A4C">
            <w:pPr>
              <w:rPr>
                <w:rFonts w:ascii="Times New Roman" w:hAnsi="Times New Roman" w:cs="Times New Roman"/>
                <w:color w:val="000000"/>
                <w:sz w:val="20"/>
                <w:szCs w:val="20"/>
              </w:rPr>
            </w:pPr>
          </w:p>
        </w:tc>
      </w:tr>
      <w:tr w:rsidR="00BF558D" w:rsidRPr="0022535F" w:rsidTr="00F30A4C">
        <w:trPr>
          <w:trHeight w:val="446"/>
        </w:trPr>
        <w:tc>
          <w:tcPr>
            <w:tcW w:w="8075" w:type="dxa"/>
            <w:gridSpan w:val="2"/>
            <w:shd w:val="clear" w:color="auto" w:fill="FFFFFF"/>
            <w:vAlign w:val="center"/>
          </w:tcPr>
          <w:p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Employers Liability - £5m</w:t>
            </w:r>
          </w:p>
        </w:tc>
        <w:tc>
          <w:tcPr>
            <w:tcW w:w="1559" w:type="dxa"/>
            <w:vAlign w:val="center"/>
          </w:tcPr>
          <w:p w:rsidR="00BF558D" w:rsidRPr="0022535F" w:rsidRDefault="00BF558D" w:rsidP="00F30A4C">
            <w:pPr>
              <w:rPr>
                <w:rFonts w:ascii="Times New Roman" w:hAnsi="Times New Roman" w:cs="Times New Roman"/>
                <w:sz w:val="20"/>
                <w:szCs w:val="20"/>
              </w:rPr>
            </w:pPr>
          </w:p>
        </w:tc>
      </w:tr>
      <w:tr w:rsidR="00BF558D" w:rsidRPr="0022535F" w:rsidTr="00F30A4C">
        <w:trPr>
          <w:trHeight w:val="446"/>
        </w:trPr>
        <w:tc>
          <w:tcPr>
            <w:tcW w:w="8075" w:type="dxa"/>
            <w:gridSpan w:val="2"/>
            <w:shd w:val="clear" w:color="auto" w:fill="FFFFFF"/>
            <w:vAlign w:val="center"/>
          </w:tcPr>
          <w:p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Public/Products Liability - £5m</w:t>
            </w:r>
          </w:p>
        </w:tc>
        <w:tc>
          <w:tcPr>
            <w:tcW w:w="1559" w:type="dxa"/>
            <w:vAlign w:val="center"/>
          </w:tcPr>
          <w:p w:rsidR="00BF558D" w:rsidRPr="0022535F" w:rsidRDefault="00BF558D" w:rsidP="00F30A4C">
            <w:pPr>
              <w:rPr>
                <w:rFonts w:ascii="Times New Roman" w:hAnsi="Times New Roman" w:cs="Times New Roman"/>
                <w:sz w:val="20"/>
                <w:szCs w:val="20"/>
              </w:rPr>
            </w:pPr>
          </w:p>
        </w:tc>
      </w:tr>
    </w:tbl>
    <w:p w:rsidR="0022535F" w:rsidRDefault="0022535F" w:rsidP="00AB2AF5">
      <w:pPr>
        <w:jc w:val="center"/>
        <w:rPr>
          <w:b/>
          <w:sz w:val="24"/>
          <w:szCs w:val="24"/>
        </w:rPr>
      </w:pPr>
      <w:bookmarkStart w:id="25" w:name="_Toc238467464"/>
      <w:bookmarkStart w:id="26" w:name="_Toc238017682"/>
      <w:bookmarkStart w:id="27" w:name="_Toc238017953"/>
      <w:bookmarkEnd w:id="25"/>
    </w:p>
    <w:p w:rsidR="00C50DBB" w:rsidRDefault="00C50DBB" w:rsidP="00AB2AF5">
      <w:pPr>
        <w:jc w:val="center"/>
        <w:rPr>
          <w:b/>
          <w:sz w:val="24"/>
          <w:szCs w:val="24"/>
        </w:rPr>
      </w:pPr>
    </w:p>
    <w:p w:rsidR="00C50DBB" w:rsidRDefault="00C50DBB" w:rsidP="00AB2AF5">
      <w:pPr>
        <w:jc w:val="center"/>
        <w:rPr>
          <w:b/>
          <w:sz w:val="24"/>
          <w:szCs w:val="24"/>
        </w:rPr>
      </w:pPr>
    </w:p>
    <w:p w:rsidR="008E7EFC" w:rsidRDefault="00434398" w:rsidP="00AB2AF5">
      <w:pPr>
        <w:jc w:val="center"/>
        <w:rPr>
          <w:b/>
          <w:sz w:val="24"/>
          <w:szCs w:val="24"/>
        </w:rPr>
      </w:pPr>
      <w:r w:rsidRPr="00915BE9">
        <w:rPr>
          <w:b/>
          <w:sz w:val="24"/>
          <w:szCs w:val="24"/>
        </w:rPr>
        <w:lastRenderedPageBreak/>
        <w:t>SECTION C</w:t>
      </w:r>
      <w:r w:rsidR="00AB2AF5">
        <w:rPr>
          <w:b/>
          <w:sz w:val="24"/>
          <w:szCs w:val="24"/>
        </w:rPr>
        <w:t xml:space="preserve"> –</w:t>
      </w:r>
      <w:r w:rsidR="00651646">
        <w:rPr>
          <w:b/>
          <w:sz w:val="24"/>
          <w:szCs w:val="24"/>
        </w:rPr>
        <w:t xml:space="preserve"> </w:t>
      </w:r>
      <w:r w:rsidR="008E7EFC">
        <w:rPr>
          <w:b/>
          <w:sz w:val="24"/>
          <w:szCs w:val="24"/>
        </w:rPr>
        <w:t>SECURITY REQUIREMENTS</w:t>
      </w:r>
    </w:p>
    <w:p w:rsidR="008E7EFC" w:rsidRPr="00254B57" w:rsidRDefault="008E7EFC" w:rsidP="00254B57">
      <w:pPr>
        <w:pStyle w:val="Default"/>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 xml:space="preserve">This question </w:t>
      </w:r>
      <w:r w:rsidRPr="00254B57">
        <w:rPr>
          <w:rFonts w:ascii="Times New Roman" w:hAnsi="Times New Roman" w:cs="Times New Roman"/>
          <w:sz w:val="20"/>
          <w:szCs w:val="20"/>
        </w:rPr>
        <w:t>will</w:t>
      </w:r>
      <w:r w:rsidRPr="0022535F">
        <w:rPr>
          <w:rFonts w:ascii="Times New Roman" w:hAnsi="Times New Roman" w:cs="Times New Roman"/>
          <w:sz w:val="20"/>
          <w:szCs w:val="20"/>
        </w:rPr>
        <w:t xml:space="preserve"> be evaluated on a PASS/FAIL basis.   Tenderers will be excluded from the procurement process if they</w:t>
      </w:r>
      <w:r w:rsidR="00F30A4C" w:rsidRPr="0022535F">
        <w:rPr>
          <w:rFonts w:ascii="Times New Roman" w:hAnsi="Times New Roman" w:cs="Times New Roman"/>
          <w:sz w:val="20"/>
          <w:szCs w:val="20"/>
        </w:rPr>
        <w:t xml:space="preserve"> cannot self-certify to holding </w:t>
      </w:r>
      <w:r w:rsidRPr="0022535F">
        <w:rPr>
          <w:rFonts w:ascii="Times New Roman" w:hAnsi="Times New Roman" w:cs="Times New Roman"/>
          <w:sz w:val="20"/>
          <w:szCs w:val="20"/>
        </w:rPr>
        <w:t xml:space="preserve">the relevant Certification </w:t>
      </w:r>
      <w:r w:rsidRPr="00254B57">
        <w:rPr>
          <w:rFonts w:ascii="Times New Roman" w:hAnsi="Times New Roman" w:cs="Times New Roman"/>
          <w:sz w:val="20"/>
          <w:szCs w:val="20"/>
        </w:rPr>
        <w:t>or</w:t>
      </w:r>
      <w:r w:rsidRPr="0022535F">
        <w:rPr>
          <w:rFonts w:ascii="Times New Roman" w:hAnsi="Times New Roman" w:cs="Times New Roman"/>
          <w:sz w:val="20"/>
          <w:szCs w:val="20"/>
        </w:rPr>
        <w:t xml:space="preserve"> to having an In-House Policy that fully complies with current legislative requirements.</w:t>
      </w:r>
    </w:p>
    <w:tbl>
      <w:tblPr>
        <w:tblW w:w="96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51"/>
        <w:gridCol w:w="2808"/>
        <w:gridCol w:w="3120"/>
        <w:gridCol w:w="734"/>
        <w:gridCol w:w="709"/>
        <w:gridCol w:w="1392"/>
      </w:tblGrid>
      <w:tr w:rsidR="00EC3F5D" w:rsidRPr="0022535F" w:rsidTr="00254B57">
        <w:trPr>
          <w:trHeight w:val="1035"/>
        </w:trPr>
        <w:tc>
          <w:tcPr>
            <w:tcW w:w="851" w:type="dxa"/>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b/>
                <w:color w:val="FFFFFF" w:themeColor="background1"/>
                <w:sz w:val="20"/>
                <w:szCs w:val="20"/>
                <w:lang w:eastAsia="en-GB"/>
              </w:rPr>
            </w:pPr>
            <w:r w:rsidRPr="0022535F">
              <w:rPr>
                <w:rFonts w:ascii="Times New Roman" w:hAnsi="Times New Roman" w:cs="Times New Roman"/>
                <w:b/>
                <w:color w:val="FFFFFF" w:themeColor="background1"/>
                <w:sz w:val="20"/>
                <w:szCs w:val="20"/>
                <w:lang w:eastAsia="en-GB"/>
              </w:rPr>
              <w:t>C1</w:t>
            </w:r>
          </w:p>
        </w:tc>
        <w:tc>
          <w:tcPr>
            <w:tcW w:w="7371" w:type="dxa"/>
            <w:gridSpan w:val="4"/>
            <w:shd w:val="clear" w:color="auto" w:fill="F2F2F2"/>
          </w:tcPr>
          <w:p w:rsidR="00EC3F5D" w:rsidRPr="0022535F" w:rsidRDefault="00C57B73"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Do you have a company representative who is responsible for security</w:t>
            </w:r>
          </w:p>
        </w:tc>
        <w:tc>
          <w:tcPr>
            <w:tcW w:w="1392" w:type="dxa"/>
            <w:tcBorders>
              <w:top w:val="single" w:sz="4" w:space="0" w:color="auto"/>
              <w:bottom w:val="single" w:sz="4" w:space="0" w:color="auto"/>
              <w:right w:val="single" w:sz="4" w:space="0" w:color="auto"/>
            </w:tcBorders>
            <w:shd w:val="clear" w:color="auto" w:fill="auto"/>
            <w:vAlign w:val="center"/>
          </w:tcPr>
          <w:p w:rsidR="00C57B73" w:rsidRPr="0022535F" w:rsidRDefault="00C57B73" w:rsidP="00C57B73">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3578D2">
              <w:rPr>
                <w:rFonts w:ascii="Times New Roman" w:hAnsi="Times New Roman" w:cs="Times New Roman"/>
                <w:sz w:val="20"/>
                <w:szCs w:val="20"/>
              </w:rPr>
            </w:r>
            <w:r w:rsidR="003578D2">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C57B73" w:rsidP="00C57B73">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3578D2">
              <w:rPr>
                <w:rFonts w:ascii="Times New Roman" w:hAnsi="Times New Roman" w:cs="Times New Roman"/>
                <w:sz w:val="20"/>
                <w:szCs w:val="20"/>
              </w:rPr>
            </w:r>
            <w:r w:rsidR="003578D2">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rsidTr="00254B57">
        <w:trPr>
          <w:trHeight w:val="837"/>
        </w:trPr>
        <w:tc>
          <w:tcPr>
            <w:tcW w:w="851" w:type="dxa"/>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b/>
                <w:color w:val="FFFFFF" w:themeColor="background1"/>
                <w:sz w:val="20"/>
                <w:szCs w:val="20"/>
                <w:lang w:eastAsia="en-GB"/>
              </w:rPr>
            </w:pPr>
            <w:r w:rsidRPr="0022535F">
              <w:rPr>
                <w:rFonts w:ascii="Times New Roman" w:hAnsi="Times New Roman" w:cs="Times New Roman"/>
                <w:b/>
                <w:color w:val="FFFFFF" w:themeColor="background1"/>
                <w:sz w:val="20"/>
                <w:szCs w:val="20"/>
                <w:lang w:eastAsia="en-GB"/>
              </w:rPr>
              <w:t>C2</w:t>
            </w:r>
          </w:p>
        </w:tc>
        <w:tc>
          <w:tcPr>
            <w:tcW w:w="7371" w:type="dxa"/>
            <w:gridSpan w:val="4"/>
            <w:shd w:val="clear" w:color="auto" w:fill="F2F2F2"/>
            <w:vAlign w:val="center"/>
          </w:tcPr>
          <w:p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Does your organisation operate an Information Security Management system certified to International, European or equivalent standard (e.g. BS EN ISO 27001) or is your company certified to Cyber Essentials Plus?</w:t>
            </w:r>
          </w:p>
        </w:tc>
        <w:tc>
          <w:tcPr>
            <w:tcW w:w="1392" w:type="dxa"/>
            <w:tcBorders>
              <w:top w:val="single" w:sz="4" w:space="0" w:color="auto"/>
              <w:bottom w:val="single" w:sz="4" w:space="0" w:color="auto"/>
              <w:right w:val="single" w:sz="4" w:space="0" w:color="auto"/>
            </w:tcBorders>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3578D2">
              <w:rPr>
                <w:rFonts w:ascii="Times New Roman" w:hAnsi="Times New Roman" w:cs="Times New Roman"/>
                <w:sz w:val="20"/>
                <w:szCs w:val="20"/>
              </w:rPr>
            </w:r>
            <w:r w:rsidR="003578D2">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EC3F5D" w:rsidP="00EC3F5D">
            <w:pPr>
              <w:tabs>
                <w:tab w:val="center" w:pos="4153"/>
                <w:tab w:val="right" w:pos="8306"/>
              </w:tabs>
              <w:spacing w:after="120" w:line="240" w:lineRule="atLeast"/>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3578D2">
              <w:rPr>
                <w:rFonts w:ascii="Times New Roman" w:hAnsi="Times New Roman" w:cs="Times New Roman"/>
                <w:sz w:val="20"/>
                <w:szCs w:val="20"/>
              </w:rPr>
            </w:r>
            <w:r w:rsidR="003578D2">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rsidTr="00254B57">
        <w:trPr>
          <w:trHeight w:val="770"/>
        </w:trPr>
        <w:tc>
          <w:tcPr>
            <w:tcW w:w="851" w:type="dxa"/>
            <w:vMerge w:val="restart"/>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p>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r w:rsidRPr="0022535F">
              <w:rPr>
                <w:rFonts w:ascii="Times New Roman" w:hAnsi="Times New Roman" w:cs="Times New Roman"/>
                <w:b/>
                <w:color w:val="FFFFFF" w:themeColor="background1"/>
                <w:sz w:val="20"/>
                <w:szCs w:val="20"/>
              </w:rPr>
              <w:t>C3</w:t>
            </w:r>
          </w:p>
        </w:tc>
        <w:tc>
          <w:tcPr>
            <w:tcW w:w="2808" w:type="dxa"/>
            <w:vMerge w:val="restart"/>
            <w:shd w:val="clear" w:color="auto" w:fill="F2F2F2"/>
            <w:vAlign w:val="center"/>
          </w:tcPr>
          <w:p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If you have answered “Yes” to the above, please provide:</w:t>
            </w:r>
          </w:p>
        </w:tc>
        <w:tc>
          <w:tcPr>
            <w:tcW w:w="3120" w:type="dxa"/>
            <w:tcBorders>
              <w:top w:val="single" w:sz="4" w:space="0" w:color="auto"/>
              <w:bottom w:val="single" w:sz="4" w:space="0" w:color="auto"/>
              <w:right w:val="single" w:sz="4" w:space="0" w:color="auto"/>
            </w:tcBorders>
            <w:shd w:val="clear" w:color="auto" w:fill="F2F2F2"/>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jc w:val="both"/>
              <w:rPr>
                <w:rFonts w:ascii="Times New Roman" w:hAnsi="Times New Roman" w:cs="Times New Roman"/>
                <w:sz w:val="20"/>
                <w:szCs w:val="20"/>
              </w:rPr>
            </w:pPr>
            <w:r w:rsidRPr="0022535F">
              <w:rPr>
                <w:rFonts w:ascii="Times New Roman" w:hAnsi="Times New Roman" w:cs="Times New Roman"/>
                <w:sz w:val="20"/>
                <w:szCs w:val="20"/>
              </w:rPr>
              <w:t>Name and approval certificate Number</w:t>
            </w:r>
          </w:p>
        </w:tc>
        <w:tc>
          <w:tcPr>
            <w:tcW w:w="2835" w:type="dxa"/>
            <w:gridSpan w:val="3"/>
            <w:tcBorders>
              <w:top w:val="single" w:sz="4" w:space="0" w:color="auto"/>
              <w:bottom w:val="single" w:sz="4" w:space="0" w:color="auto"/>
              <w:right w:val="single" w:sz="4" w:space="0" w:color="auto"/>
            </w:tcBorders>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rsidTr="00254B57">
        <w:trPr>
          <w:trHeight w:val="431"/>
        </w:trPr>
        <w:tc>
          <w:tcPr>
            <w:tcW w:w="851" w:type="dxa"/>
            <w:vMerge/>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p>
        </w:tc>
        <w:tc>
          <w:tcPr>
            <w:tcW w:w="2808" w:type="dxa"/>
            <w:vMerge/>
            <w:shd w:val="clear" w:color="auto" w:fill="F2F2F2"/>
            <w:vAlign w:val="center"/>
          </w:tcPr>
          <w:p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p>
        </w:tc>
        <w:tc>
          <w:tcPr>
            <w:tcW w:w="3120" w:type="dxa"/>
            <w:tcBorders>
              <w:top w:val="single" w:sz="4" w:space="0" w:color="auto"/>
              <w:bottom w:val="single" w:sz="4" w:space="0" w:color="auto"/>
              <w:right w:val="single" w:sz="4" w:space="0" w:color="auto"/>
            </w:tcBorders>
            <w:shd w:val="clear" w:color="auto" w:fill="F2F2F2"/>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jc w:val="both"/>
              <w:rPr>
                <w:rFonts w:ascii="Times New Roman" w:hAnsi="Times New Roman" w:cs="Times New Roman"/>
                <w:sz w:val="20"/>
                <w:szCs w:val="20"/>
              </w:rPr>
            </w:pPr>
            <w:r w:rsidRPr="0022535F">
              <w:rPr>
                <w:rFonts w:ascii="Times New Roman" w:hAnsi="Times New Roman" w:cs="Times New Roman"/>
                <w:sz w:val="20"/>
                <w:szCs w:val="20"/>
              </w:rPr>
              <w:t>Certificate Expiry Date</w:t>
            </w:r>
          </w:p>
        </w:tc>
        <w:tc>
          <w:tcPr>
            <w:tcW w:w="2835" w:type="dxa"/>
            <w:gridSpan w:val="3"/>
            <w:tcBorders>
              <w:top w:val="single" w:sz="4" w:space="0" w:color="auto"/>
              <w:bottom w:val="single" w:sz="4" w:space="0" w:color="auto"/>
              <w:right w:val="single" w:sz="4" w:space="0" w:color="auto"/>
            </w:tcBorders>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90"/>
        </w:trPr>
        <w:tc>
          <w:tcPr>
            <w:tcW w:w="851" w:type="dxa"/>
            <w:shd w:val="clear" w:color="auto" w:fill="FF0000"/>
            <w:vAlign w:val="center"/>
          </w:tcPr>
          <w:p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C4</w:t>
            </w:r>
          </w:p>
        </w:tc>
        <w:tc>
          <w:tcPr>
            <w:tcW w:w="7371" w:type="dxa"/>
            <w:gridSpan w:val="4"/>
            <w:shd w:val="clear" w:color="auto" w:fill="F2F2F2"/>
            <w:vAlign w:val="center"/>
          </w:tcPr>
          <w:p w:rsidR="00EC3F5D" w:rsidRPr="0022535F" w:rsidRDefault="00EC3F5D" w:rsidP="00EC3F5D">
            <w:pPr>
              <w:jc w:val="both"/>
              <w:rPr>
                <w:rFonts w:ascii="Times New Roman" w:hAnsi="Times New Roman" w:cs="Times New Roman"/>
                <w:sz w:val="20"/>
                <w:szCs w:val="20"/>
              </w:rPr>
            </w:pPr>
            <w:r w:rsidRPr="0022535F">
              <w:rPr>
                <w:rFonts w:ascii="Times New Roman" w:hAnsi="Times New Roman" w:cs="Times New Roman"/>
                <w:sz w:val="20"/>
                <w:szCs w:val="20"/>
              </w:rPr>
              <w:t>Please self-certify that your organisation has an in-house policy for the management of information security that fully complies with current legislative requirements.</w:t>
            </w:r>
          </w:p>
        </w:tc>
        <w:tc>
          <w:tcPr>
            <w:tcW w:w="1392" w:type="dxa"/>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3578D2">
              <w:rPr>
                <w:rFonts w:ascii="Times New Roman" w:hAnsi="Times New Roman" w:cs="Times New Roman"/>
                <w:sz w:val="20"/>
                <w:szCs w:val="20"/>
              </w:rPr>
            </w:r>
            <w:r w:rsidR="003578D2">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EC3F5D" w:rsidP="00EC3F5D">
            <w:pPr>
              <w:rPr>
                <w:rFonts w:ascii="Times New Roman" w:hAnsi="Times New Roman" w:cs="Times New Roman"/>
                <w:b/>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3578D2">
              <w:rPr>
                <w:rFonts w:ascii="Times New Roman" w:hAnsi="Times New Roman" w:cs="Times New Roman"/>
                <w:sz w:val="20"/>
                <w:szCs w:val="20"/>
              </w:rPr>
            </w:r>
            <w:r w:rsidR="003578D2">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40"/>
        </w:trPr>
        <w:tc>
          <w:tcPr>
            <w:tcW w:w="851" w:type="dxa"/>
            <w:shd w:val="clear" w:color="auto" w:fill="FF0000"/>
            <w:vAlign w:val="center"/>
          </w:tcPr>
          <w:p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C5</w:t>
            </w:r>
          </w:p>
        </w:tc>
        <w:tc>
          <w:tcPr>
            <w:tcW w:w="7371" w:type="dxa"/>
            <w:gridSpan w:val="4"/>
            <w:shd w:val="clear" w:color="auto" w:fill="F2F2F2"/>
          </w:tcPr>
          <w:p w:rsidR="00EC3F5D" w:rsidRPr="0022535F" w:rsidRDefault="00EC3F5D" w:rsidP="004C46BE">
            <w:pPr>
              <w:spacing w:after="0" w:line="240" w:lineRule="auto"/>
              <w:rPr>
                <w:rFonts w:ascii="Times New Roman" w:hAnsi="Times New Roman" w:cs="Times New Roman"/>
                <w:sz w:val="20"/>
                <w:szCs w:val="20"/>
              </w:rPr>
            </w:pPr>
            <w:r w:rsidRPr="0022535F">
              <w:rPr>
                <w:rFonts w:ascii="Times New Roman" w:hAnsi="Times New Roman" w:cs="Times New Roman"/>
                <w:sz w:val="20"/>
                <w:szCs w:val="20"/>
              </w:rPr>
              <w:t xml:space="preserve">When was the last time an IT Health Check/penetration test was carried out on your company </w:t>
            </w:r>
            <w:r w:rsidR="004C46BE" w:rsidRPr="0022535F">
              <w:rPr>
                <w:rFonts w:ascii="Times New Roman" w:hAnsi="Times New Roman" w:cs="Times New Roman"/>
                <w:sz w:val="20"/>
                <w:szCs w:val="20"/>
              </w:rPr>
              <w:t>network?</w:t>
            </w:r>
          </w:p>
        </w:tc>
        <w:tc>
          <w:tcPr>
            <w:tcW w:w="1392" w:type="dxa"/>
            <w:shd w:val="clear" w:color="auto" w:fill="auto"/>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28"/>
        </w:trPr>
        <w:tc>
          <w:tcPr>
            <w:tcW w:w="851" w:type="dxa"/>
            <w:shd w:val="clear" w:color="auto" w:fill="FF0000"/>
            <w:vAlign w:val="center"/>
          </w:tcPr>
          <w:p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C6</w:t>
            </w:r>
          </w:p>
        </w:tc>
        <w:tc>
          <w:tcPr>
            <w:tcW w:w="7371" w:type="dxa"/>
            <w:gridSpan w:val="4"/>
            <w:shd w:val="clear" w:color="auto" w:fill="F2F2F2"/>
          </w:tcPr>
          <w:p w:rsidR="00EC3F5D" w:rsidRPr="0022535F" w:rsidRDefault="00EC3F5D" w:rsidP="00EC3F5D">
            <w:pPr>
              <w:rPr>
                <w:rFonts w:ascii="Times New Roman" w:hAnsi="Times New Roman" w:cs="Times New Roman"/>
                <w:sz w:val="20"/>
                <w:szCs w:val="20"/>
              </w:rPr>
            </w:pPr>
            <w:r w:rsidRPr="0022535F">
              <w:rPr>
                <w:rFonts w:ascii="Times New Roman" w:hAnsi="Times New Roman" w:cs="Times New Roman"/>
                <w:sz w:val="20"/>
                <w:szCs w:val="20"/>
              </w:rPr>
              <w:t>Please provide, as a separate appendix, a record of any security breaches</w:t>
            </w:r>
            <w:r w:rsidR="00C57B73" w:rsidRPr="0022535F">
              <w:rPr>
                <w:rFonts w:ascii="Times New Roman" w:hAnsi="Times New Roman" w:cs="Times New Roman"/>
                <w:sz w:val="20"/>
                <w:szCs w:val="20"/>
              </w:rPr>
              <w:t xml:space="preserve"> (both cyber and physical)</w:t>
            </w:r>
            <w:r w:rsidRPr="0022535F">
              <w:rPr>
                <w:rFonts w:ascii="Times New Roman" w:hAnsi="Times New Roman" w:cs="Times New Roman"/>
                <w:sz w:val="20"/>
                <w:szCs w:val="20"/>
              </w:rPr>
              <w:t xml:space="preserve"> in the last two (2) years.</w:t>
            </w:r>
          </w:p>
        </w:tc>
        <w:tc>
          <w:tcPr>
            <w:tcW w:w="1392" w:type="dxa"/>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3578D2">
              <w:rPr>
                <w:rFonts w:ascii="Times New Roman" w:hAnsi="Times New Roman" w:cs="Times New Roman"/>
                <w:sz w:val="20"/>
                <w:szCs w:val="20"/>
              </w:rPr>
            </w:r>
            <w:r w:rsidR="003578D2">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3578D2">
              <w:rPr>
                <w:rFonts w:ascii="Times New Roman" w:hAnsi="Times New Roman" w:cs="Times New Roman"/>
                <w:sz w:val="20"/>
                <w:szCs w:val="20"/>
              </w:rPr>
            </w:r>
            <w:r w:rsidR="003578D2">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3578D2">
              <w:rPr>
                <w:rFonts w:ascii="Times New Roman" w:hAnsi="Times New Roman" w:cs="Times New Roman"/>
                <w:sz w:val="20"/>
                <w:szCs w:val="20"/>
              </w:rPr>
            </w:r>
            <w:r w:rsidR="003578D2">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n/a</w:t>
            </w: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88"/>
        </w:trPr>
        <w:tc>
          <w:tcPr>
            <w:tcW w:w="851" w:type="dxa"/>
            <w:shd w:val="clear" w:color="auto" w:fill="FF0000"/>
            <w:vAlign w:val="center"/>
          </w:tcPr>
          <w:p w:rsidR="00EC3F5D" w:rsidRPr="0022535F" w:rsidRDefault="00EC3F5D" w:rsidP="004C46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C7</w:t>
            </w:r>
          </w:p>
        </w:tc>
        <w:tc>
          <w:tcPr>
            <w:tcW w:w="7371" w:type="dxa"/>
            <w:gridSpan w:val="4"/>
            <w:shd w:val="clear" w:color="auto" w:fill="F2F2F2"/>
          </w:tcPr>
          <w:p w:rsidR="00EC3F5D" w:rsidRPr="0022535F" w:rsidRDefault="00EC3F5D" w:rsidP="00EC3F5D">
            <w:pPr>
              <w:jc w:val="both"/>
              <w:rPr>
                <w:rFonts w:ascii="Times New Roman" w:hAnsi="Times New Roman" w:cs="Times New Roman"/>
                <w:b/>
                <w:sz w:val="20"/>
                <w:szCs w:val="20"/>
              </w:rPr>
            </w:pPr>
            <w:r w:rsidRPr="0022535F">
              <w:rPr>
                <w:rFonts w:ascii="Times New Roman" w:hAnsi="Times New Roman" w:cs="Times New Roman"/>
                <w:sz w:val="20"/>
                <w:szCs w:val="20"/>
              </w:rPr>
              <w:t>Please self-certify that your organisation has an in-house policy/plan for Business Continuity &amp; Disaster Recovery</w:t>
            </w:r>
          </w:p>
        </w:tc>
        <w:tc>
          <w:tcPr>
            <w:tcW w:w="1392" w:type="dxa"/>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b/>
                <w:sz w:val="20"/>
                <w:szCs w:val="20"/>
              </w:rPr>
              <w:fldChar w:fldCharType="begin">
                <w:ffData>
                  <w:name w:val=""/>
                  <w:enabled/>
                  <w:calcOnExit w:val="0"/>
                  <w:checkBox>
                    <w:sizeAuto/>
                    <w:default w:val="0"/>
                  </w:checkBox>
                </w:ffData>
              </w:fldChar>
            </w:r>
            <w:r w:rsidRPr="0022535F">
              <w:rPr>
                <w:rFonts w:ascii="Times New Roman" w:hAnsi="Times New Roman" w:cs="Times New Roman"/>
                <w:b/>
                <w:sz w:val="20"/>
                <w:szCs w:val="20"/>
              </w:rPr>
              <w:instrText xml:space="preserve"> FORMCHECKBOX </w:instrText>
            </w:r>
            <w:r w:rsidR="003578D2">
              <w:rPr>
                <w:rFonts w:ascii="Times New Roman" w:hAnsi="Times New Roman" w:cs="Times New Roman"/>
                <w:b/>
                <w:sz w:val="20"/>
                <w:szCs w:val="20"/>
              </w:rPr>
            </w:r>
            <w:r w:rsidR="003578D2">
              <w:rPr>
                <w:rFonts w:ascii="Times New Roman" w:hAnsi="Times New Roman" w:cs="Times New Roman"/>
                <w:b/>
                <w:sz w:val="20"/>
                <w:szCs w:val="20"/>
              </w:rPr>
              <w:fldChar w:fldCharType="separate"/>
            </w:r>
            <w:r w:rsidRPr="0022535F">
              <w:rPr>
                <w:rFonts w:ascii="Times New Roman" w:hAnsi="Times New Roman" w:cs="Times New Roman"/>
                <w:b/>
                <w:sz w:val="20"/>
                <w:szCs w:val="20"/>
              </w:rPr>
              <w:fldChar w:fldCharType="end"/>
            </w:r>
            <w:r w:rsidRPr="0022535F">
              <w:rPr>
                <w:rFonts w:ascii="Times New Roman" w:hAnsi="Times New Roman" w:cs="Times New Roman"/>
                <w:b/>
                <w:sz w:val="20"/>
                <w:szCs w:val="20"/>
              </w:rPr>
              <w:t xml:space="preserve">   </w:t>
            </w:r>
            <w:r w:rsidRPr="0022535F">
              <w:rPr>
                <w:rFonts w:ascii="Times New Roman" w:hAnsi="Times New Roman" w:cs="Times New Roman"/>
                <w:sz w:val="20"/>
                <w:szCs w:val="20"/>
              </w:rPr>
              <w:t>Yes</w:t>
            </w:r>
          </w:p>
          <w:p w:rsidR="00EC3F5D" w:rsidRPr="0022535F" w:rsidRDefault="00EC3F5D" w:rsidP="00EC3F5D">
            <w:pPr>
              <w:rPr>
                <w:rFonts w:ascii="Times New Roman" w:hAnsi="Times New Roman" w:cs="Times New Roman"/>
                <w:b/>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3578D2">
              <w:rPr>
                <w:rFonts w:ascii="Times New Roman" w:hAnsi="Times New Roman" w:cs="Times New Roman"/>
                <w:sz w:val="20"/>
                <w:szCs w:val="20"/>
              </w:rPr>
            </w:r>
            <w:r w:rsidR="003578D2">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8E7EFC" w:rsidRPr="0022535F" w:rsidTr="00254B57">
        <w:tblPrEx>
          <w:tblLook w:val="0000" w:firstRow="0" w:lastRow="0" w:firstColumn="0" w:lastColumn="0" w:noHBand="0" w:noVBand="0"/>
        </w:tblPrEx>
        <w:trPr>
          <w:trHeight w:val="2185"/>
        </w:trPr>
        <w:tc>
          <w:tcPr>
            <w:tcW w:w="851" w:type="dxa"/>
            <w:shd w:val="clear" w:color="auto" w:fill="FF0000"/>
            <w:vAlign w:val="center"/>
          </w:tcPr>
          <w:p w:rsidR="008E7EFC" w:rsidRPr="0022535F" w:rsidRDefault="00C57B73" w:rsidP="004C46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C8</w:t>
            </w:r>
          </w:p>
        </w:tc>
        <w:tc>
          <w:tcPr>
            <w:tcW w:w="8763" w:type="dxa"/>
            <w:gridSpan w:val="5"/>
            <w:shd w:val="clear" w:color="auto" w:fill="F2F2F2"/>
          </w:tcPr>
          <w:p w:rsidR="008E7EFC" w:rsidRPr="0022535F" w:rsidRDefault="008E7EFC" w:rsidP="00F30A4C">
            <w:pPr>
              <w:numPr>
                <w:ilvl w:val="12"/>
                <w:numId w:val="0"/>
              </w:numPr>
              <w:spacing w:after="120"/>
              <w:jc w:val="both"/>
              <w:rPr>
                <w:rFonts w:ascii="Times New Roman" w:hAnsi="Times New Roman" w:cs="Times New Roman"/>
                <w:color w:val="000000"/>
                <w:sz w:val="20"/>
                <w:szCs w:val="20"/>
              </w:rPr>
            </w:pPr>
            <w:r w:rsidRPr="0022535F">
              <w:rPr>
                <w:rFonts w:ascii="Times New Roman" w:hAnsi="Times New Roman" w:cs="Times New Roman"/>
                <w:color w:val="000000"/>
                <w:sz w:val="20"/>
                <w:szCs w:val="20"/>
              </w:rPr>
              <w:t>If you have answered “No” to the above question, please describe your arrangements to ensure business continuity and to enable disaster recovery, including scope, validation, risk treatment and leadership in these areas.</w:t>
            </w:r>
          </w:p>
          <w:p w:rsidR="008E7EFC" w:rsidRPr="0022535F" w:rsidRDefault="008E7EFC" w:rsidP="00F30A4C">
            <w:pPr>
              <w:numPr>
                <w:ilvl w:val="12"/>
                <w:numId w:val="0"/>
              </w:numPr>
              <w:jc w:val="both"/>
              <w:rPr>
                <w:rFonts w:ascii="Times New Roman" w:hAnsi="Times New Roman" w:cs="Times New Roman"/>
                <w:color w:val="000000"/>
                <w:sz w:val="20"/>
                <w:szCs w:val="20"/>
              </w:rPr>
            </w:pPr>
            <w:r w:rsidRPr="0022535F">
              <w:rPr>
                <w:rFonts w:ascii="Times New Roman" w:hAnsi="Times New Roman" w:cs="Times New Roman"/>
                <w:i/>
                <w:color w:val="000000"/>
                <w:sz w:val="20"/>
                <w:szCs w:val="20"/>
              </w:rPr>
              <w:t>Guidance: You should demonstrate that your organisation keeps copies of documentation setting out your business continuity and disaster recovery procedures.  These should include the arrangements for business continuity and disaster recovery throughout your organisation.  They should set out how the organisation will carry out its policy with a clear indication of how the arrangements are communicated to the workforce</w:t>
            </w:r>
            <w:r w:rsidRPr="0022535F">
              <w:rPr>
                <w:rFonts w:ascii="Times New Roman" w:hAnsi="Times New Roman" w:cs="Times New Roman"/>
                <w:color w:val="000000"/>
                <w:sz w:val="20"/>
                <w:szCs w:val="20"/>
              </w:rPr>
              <w:t>.</w:t>
            </w:r>
          </w:p>
        </w:tc>
      </w:tr>
      <w:tr w:rsidR="001C0EBE" w:rsidRPr="0022535F" w:rsidTr="00254B57">
        <w:tblPrEx>
          <w:tblLook w:val="0000" w:firstRow="0" w:lastRow="0" w:firstColumn="0" w:lastColumn="0" w:noHBand="0" w:noVBand="0"/>
        </w:tblPrEx>
        <w:trPr>
          <w:trHeight w:val="1481"/>
        </w:trPr>
        <w:tc>
          <w:tcPr>
            <w:tcW w:w="851" w:type="dxa"/>
            <w:shd w:val="clear" w:color="auto" w:fill="FF0000"/>
            <w:vAlign w:val="center"/>
          </w:tcPr>
          <w:p w:rsidR="001C0EBE" w:rsidRPr="0022535F" w:rsidRDefault="001C0EBE" w:rsidP="001C0E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lastRenderedPageBreak/>
              <w:t>C9</w:t>
            </w:r>
          </w:p>
        </w:tc>
        <w:tc>
          <w:tcPr>
            <w:tcW w:w="6662" w:type="dxa"/>
            <w:gridSpan w:val="3"/>
            <w:shd w:val="clear" w:color="auto" w:fill="F2F2F2"/>
          </w:tcPr>
          <w:p w:rsidR="001C0EBE" w:rsidRPr="0022535F" w:rsidRDefault="001C0EBE" w:rsidP="00F30A4C">
            <w:pPr>
              <w:numPr>
                <w:ilvl w:val="12"/>
                <w:numId w:val="0"/>
              </w:numPr>
              <w:spacing w:after="120"/>
              <w:jc w:val="both"/>
              <w:rPr>
                <w:rFonts w:ascii="Times New Roman" w:hAnsi="Times New Roman" w:cs="Times New Roman"/>
                <w:color w:val="000000"/>
                <w:sz w:val="20"/>
                <w:szCs w:val="20"/>
              </w:rPr>
            </w:pPr>
            <w:r w:rsidRPr="0022535F">
              <w:rPr>
                <w:rFonts w:ascii="Times New Roman" w:hAnsi="Times New Roman" w:cs="Times New Roman"/>
                <w:color w:val="000000"/>
                <w:sz w:val="20"/>
                <w:szCs w:val="20"/>
              </w:rPr>
              <w:t xml:space="preserve">Has your organisation (or any member of your proposed consortium, if applicable) </w:t>
            </w:r>
            <w:r w:rsidRPr="0022535F">
              <w:rPr>
                <w:rFonts w:ascii="Times New Roman" w:hAnsi="Times New Roman" w:cs="Times New Roman"/>
                <w:sz w:val="20"/>
                <w:szCs w:val="20"/>
              </w:rPr>
              <w:t xml:space="preserve">Directors or partner or any other person who has powers of representation, decision or control been convicted of any offences </w:t>
            </w:r>
            <w:r w:rsidR="00F30A4C" w:rsidRPr="0022535F">
              <w:rPr>
                <w:rFonts w:ascii="Times New Roman" w:hAnsi="Times New Roman" w:cs="Times New Roman"/>
                <w:sz w:val="20"/>
                <w:szCs w:val="20"/>
              </w:rPr>
              <w:t>named within</w:t>
            </w:r>
            <w:r w:rsidRPr="0022535F">
              <w:rPr>
                <w:rFonts w:ascii="Times New Roman" w:hAnsi="Times New Roman" w:cs="Times New Roman"/>
                <w:sz w:val="20"/>
                <w:szCs w:val="20"/>
              </w:rPr>
              <w:t xml:space="preserve"> Annex C (if yes please provide details in separate annex)</w:t>
            </w:r>
          </w:p>
        </w:tc>
        <w:tc>
          <w:tcPr>
            <w:tcW w:w="2101" w:type="dxa"/>
            <w:gridSpan w:val="2"/>
            <w:shd w:val="clear" w:color="auto" w:fill="FFFFFF" w:themeFill="background1"/>
            <w:vAlign w:val="center"/>
          </w:tcPr>
          <w:p w:rsidR="001C0EBE" w:rsidRPr="0022535F" w:rsidRDefault="001C0EBE" w:rsidP="001C0EBE">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3578D2">
              <w:rPr>
                <w:rFonts w:ascii="Times New Roman" w:hAnsi="Times New Roman" w:cs="Times New Roman"/>
                <w:sz w:val="20"/>
                <w:szCs w:val="20"/>
              </w:rPr>
            </w:r>
            <w:r w:rsidR="003578D2">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1C0EBE" w:rsidRPr="0022535F" w:rsidRDefault="001C0EBE" w:rsidP="00F30A4C">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3578D2">
              <w:rPr>
                <w:rFonts w:ascii="Times New Roman" w:hAnsi="Times New Roman" w:cs="Times New Roman"/>
                <w:sz w:val="20"/>
                <w:szCs w:val="20"/>
              </w:rPr>
            </w:r>
            <w:r w:rsidR="003578D2">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00F30A4C" w:rsidRPr="0022535F">
              <w:rPr>
                <w:rFonts w:ascii="Times New Roman" w:hAnsi="Times New Roman" w:cs="Times New Roman"/>
                <w:sz w:val="20"/>
                <w:szCs w:val="20"/>
              </w:rPr>
              <w:t xml:space="preserve">   No</w:t>
            </w:r>
          </w:p>
        </w:tc>
      </w:tr>
      <w:bookmarkEnd w:id="26"/>
      <w:bookmarkEnd w:id="27"/>
    </w:tbl>
    <w:p w:rsidR="0057460C" w:rsidRDefault="0057460C" w:rsidP="00A553C5">
      <w:pPr>
        <w:jc w:val="center"/>
        <w:rPr>
          <w:b/>
        </w:rPr>
      </w:pPr>
    </w:p>
    <w:p w:rsidR="00915BE9" w:rsidRDefault="008E7EFC" w:rsidP="00A553C5">
      <w:pPr>
        <w:jc w:val="center"/>
        <w:rPr>
          <w:b/>
        </w:rPr>
      </w:pPr>
      <w:r w:rsidRPr="006C3B96">
        <w:rPr>
          <w:b/>
        </w:rPr>
        <w:t xml:space="preserve">SECTION </w:t>
      </w:r>
      <w:r w:rsidR="002B5785" w:rsidRPr="006C3B96">
        <w:rPr>
          <w:b/>
        </w:rPr>
        <w:t>D</w:t>
      </w:r>
      <w:r w:rsidR="009D513D" w:rsidRPr="006C3B96">
        <w:rPr>
          <w:b/>
        </w:rPr>
        <w:t xml:space="preserve"> – COMMERCIAL AND PRICE INFORMATION</w:t>
      </w:r>
    </w:p>
    <w:p w:rsidR="00195137" w:rsidRPr="0022535F" w:rsidRDefault="00915BE9" w:rsidP="0022535F">
      <w:pPr>
        <w:jc w:val="both"/>
        <w:rPr>
          <w:rFonts w:ascii="Times New Roman" w:hAnsi="Times New Roman" w:cs="Times New Roman"/>
          <w:sz w:val="20"/>
          <w:szCs w:val="20"/>
        </w:rPr>
      </w:pPr>
      <w:r w:rsidRPr="0022535F">
        <w:rPr>
          <w:rFonts w:ascii="Times New Roman" w:hAnsi="Times New Roman" w:cs="Times New Roman"/>
          <w:sz w:val="20"/>
          <w:szCs w:val="20"/>
        </w:rPr>
        <w:t xml:space="preserve">The following section outlines the commercial and price offer based on the User Requirement Specification. </w:t>
      </w:r>
      <w:r w:rsidR="00195137" w:rsidRPr="0022535F">
        <w:rPr>
          <w:rFonts w:ascii="Times New Roman" w:hAnsi="Times New Roman" w:cs="Times New Roman"/>
          <w:sz w:val="20"/>
          <w:szCs w:val="20"/>
        </w:rPr>
        <w:t xml:space="preserve">Prices submitted should be fully inclusive (Ex VAT) in GBP not subject to variation. </w:t>
      </w:r>
    </w:p>
    <w:tbl>
      <w:tblPr>
        <w:tblW w:w="9634" w:type="dxa"/>
        <w:tblLook w:val="04A0" w:firstRow="1" w:lastRow="0" w:firstColumn="1" w:lastColumn="0" w:noHBand="0" w:noVBand="1"/>
      </w:tblPr>
      <w:tblGrid>
        <w:gridCol w:w="960"/>
        <w:gridCol w:w="7540"/>
        <w:gridCol w:w="1134"/>
      </w:tblGrid>
      <w:tr w:rsidR="006C3B96" w:rsidRPr="006C3B96" w:rsidTr="006C3B96">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6C3B96" w:rsidRPr="006C3B96" w:rsidRDefault="006C3B96" w:rsidP="006C3B96">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Item #</w:t>
            </w:r>
          </w:p>
        </w:tc>
        <w:tc>
          <w:tcPr>
            <w:tcW w:w="7540" w:type="dxa"/>
            <w:tcBorders>
              <w:top w:val="single" w:sz="4" w:space="0" w:color="auto"/>
              <w:left w:val="nil"/>
              <w:bottom w:val="single" w:sz="4" w:space="0" w:color="auto"/>
              <w:right w:val="single" w:sz="4" w:space="0" w:color="auto"/>
            </w:tcBorders>
            <w:shd w:val="clear" w:color="000000" w:fill="FF0000"/>
            <w:vAlign w:val="center"/>
            <w:hideMark/>
          </w:tcPr>
          <w:p w:rsidR="006C3B96" w:rsidRPr="006C3B96" w:rsidRDefault="006C3B96" w:rsidP="006C3B96">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Pricing element</w:t>
            </w:r>
          </w:p>
        </w:tc>
        <w:tc>
          <w:tcPr>
            <w:tcW w:w="1134" w:type="dxa"/>
            <w:tcBorders>
              <w:top w:val="single" w:sz="4" w:space="0" w:color="auto"/>
              <w:left w:val="nil"/>
              <w:bottom w:val="single" w:sz="4" w:space="0" w:color="auto"/>
              <w:right w:val="single" w:sz="4" w:space="0" w:color="auto"/>
            </w:tcBorders>
            <w:shd w:val="clear" w:color="000000" w:fill="FF0000"/>
            <w:vAlign w:val="center"/>
            <w:hideMark/>
          </w:tcPr>
          <w:p w:rsidR="006C3B96" w:rsidRPr="006C3B96" w:rsidRDefault="006C3B96" w:rsidP="006C3B96">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w:t>
            </w:r>
          </w:p>
        </w:tc>
      </w:tr>
      <w:tr w:rsidR="006C3B96" w:rsidRPr="006C3B96" w:rsidTr="006C3B9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1</w:t>
            </w:r>
          </w:p>
        </w:tc>
        <w:tc>
          <w:tcPr>
            <w:tcW w:w="7540"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rPr>
                <w:rFonts w:ascii="Calibri" w:eastAsia="Times New Roman" w:hAnsi="Calibri" w:cs="Times New Roman"/>
                <w:b/>
                <w:color w:val="000000"/>
                <w:lang w:eastAsia="en-GB"/>
              </w:rPr>
            </w:pPr>
            <w:r w:rsidRPr="006C3B96">
              <w:rPr>
                <w:rFonts w:ascii="Calibri" w:eastAsia="Times New Roman" w:hAnsi="Calibri" w:cs="Times New Roman"/>
                <w:b/>
                <w:color w:val="000000"/>
                <w:lang w:eastAsia="en-GB"/>
              </w:rPr>
              <w:t>Price of equipment proposed</w:t>
            </w:r>
          </w:p>
        </w:tc>
        <w:tc>
          <w:tcPr>
            <w:tcW w:w="1134"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6C3B96" w:rsidRPr="006C3B96" w:rsidTr="006C3B9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2</w:t>
            </w:r>
          </w:p>
        </w:tc>
        <w:tc>
          <w:tcPr>
            <w:tcW w:w="7540"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rPr>
                <w:rFonts w:ascii="Calibri" w:eastAsia="Times New Roman" w:hAnsi="Calibri" w:cs="Times New Roman"/>
                <w:b/>
                <w:color w:val="000000"/>
                <w:lang w:eastAsia="en-GB"/>
              </w:rPr>
            </w:pPr>
            <w:r w:rsidRPr="006C3B96">
              <w:rPr>
                <w:rFonts w:ascii="Calibri" w:eastAsia="Times New Roman" w:hAnsi="Calibri" w:cs="Times New Roman"/>
                <w:b/>
                <w:color w:val="000000"/>
                <w:lang w:eastAsia="en-GB"/>
              </w:rPr>
              <w:t>Installation &amp; commission</w:t>
            </w:r>
            <w:r w:rsidR="00262252" w:rsidRPr="00262252">
              <w:rPr>
                <w:rFonts w:ascii="Calibri" w:eastAsia="Times New Roman" w:hAnsi="Calibri" w:cs="Times New Roman"/>
                <w:b/>
                <w:color w:val="000000"/>
                <w:lang w:eastAsia="en-GB"/>
              </w:rPr>
              <w:t>ing</w:t>
            </w:r>
            <w:r w:rsidRPr="006C3B96">
              <w:rPr>
                <w:rFonts w:ascii="Calibri" w:eastAsia="Times New Roman" w:hAnsi="Calibri" w:cs="Times New Roman"/>
                <w:b/>
                <w:color w:val="000000"/>
                <w:lang w:eastAsia="en-GB"/>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6C3B96" w:rsidRPr="006C3B96" w:rsidTr="006C3B96">
        <w:trPr>
          <w:trHeight w:val="9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3</w:t>
            </w:r>
          </w:p>
        </w:tc>
        <w:tc>
          <w:tcPr>
            <w:tcW w:w="7540" w:type="dxa"/>
            <w:tcBorders>
              <w:top w:val="nil"/>
              <w:left w:val="nil"/>
              <w:bottom w:val="single" w:sz="4" w:space="0" w:color="auto"/>
              <w:right w:val="single" w:sz="4" w:space="0" w:color="auto"/>
            </w:tcBorders>
            <w:shd w:val="clear" w:color="auto" w:fill="auto"/>
            <w:vAlign w:val="bottom"/>
            <w:hideMark/>
          </w:tcPr>
          <w:p w:rsidR="006C3B96" w:rsidRPr="006C3B96" w:rsidRDefault="006C3B96" w:rsidP="006C3B96">
            <w:pPr>
              <w:spacing w:after="0" w:line="240" w:lineRule="auto"/>
              <w:rPr>
                <w:rFonts w:ascii="Calibri" w:eastAsia="Times New Roman" w:hAnsi="Calibri" w:cs="Times New Roman"/>
                <w:color w:val="000000"/>
                <w:lang w:eastAsia="en-GB"/>
              </w:rPr>
            </w:pPr>
            <w:r w:rsidRPr="006C3B96">
              <w:rPr>
                <w:rFonts w:ascii="Calibri" w:eastAsia="Times New Roman" w:hAnsi="Calibri" w:cs="Times New Roman"/>
                <w:b/>
                <w:color w:val="000000"/>
                <w:lang w:eastAsia="en-GB"/>
              </w:rPr>
              <w:t xml:space="preserve">Support &amp; </w:t>
            </w:r>
            <w:r w:rsidRPr="00262252">
              <w:rPr>
                <w:rFonts w:ascii="Calibri" w:eastAsia="Times New Roman" w:hAnsi="Calibri" w:cs="Times New Roman"/>
                <w:b/>
                <w:color w:val="000000"/>
                <w:lang w:eastAsia="en-GB"/>
              </w:rPr>
              <w:t>Maintenance</w:t>
            </w:r>
            <w:r w:rsidRPr="006C3B96">
              <w:rPr>
                <w:rFonts w:ascii="Calibri" w:eastAsia="Times New Roman" w:hAnsi="Calibri" w:cs="Times New Roman"/>
                <w:b/>
                <w:color w:val="000000"/>
                <w:lang w:eastAsia="en-GB"/>
              </w:rPr>
              <w:t xml:space="preserve"> for the three-year period</w:t>
            </w:r>
            <w:r w:rsidRPr="006C3B96">
              <w:rPr>
                <w:rFonts w:ascii="Calibri" w:eastAsia="Times New Roman" w:hAnsi="Calibri" w:cs="Times New Roman"/>
                <w:color w:val="000000"/>
                <w:lang w:eastAsia="en-GB"/>
              </w:rPr>
              <w:t xml:space="preserve">. </w:t>
            </w:r>
            <w:r w:rsidRPr="006C3B96">
              <w:rPr>
                <w:rFonts w:ascii="Calibri" w:eastAsia="Times New Roman" w:hAnsi="Calibri" w:cs="Times New Roman"/>
                <w:color w:val="000000"/>
                <w:lang w:eastAsia="en-GB"/>
              </w:rPr>
              <w:br/>
              <w:t>(Please include details of the number/frequency/cost of each planned maintenance visit).</w:t>
            </w:r>
            <w:r w:rsidR="002A4349">
              <w:rPr>
                <w:rFonts w:ascii="Calibri" w:eastAsia="Times New Roman" w:hAnsi="Calibri" w:cs="Times New Roman"/>
                <w:color w:val="000000"/>
                <w:lang w:eastAsia="en-GB"/>
              </w:rPr>
              <w:t xml:space="preserve"> Please show a separate cost for each year of maintenance.</w:t>
            </w:r>
          </w:p>
        </w:tc>
        <w:tc>
          <w:tcPr>
            <w:tcW w:w="1134"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6C3B96" w:rsidRPr="006C3B96" w:rsidTr="00262252">
        <w:trPr>
          <w:trHeight w:val="9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4</w:t>
            </w:r>
          </w:p>
        </w:tc>
        <w:tc>
          <w:tcPr>
            <w:tcW w:w="7540" w:type="dxa"/>
            <w:tcBorders>
              <w:top w:val="nil"/>
              <w:left w:val="nil"/>
              <w:bottom w:val="single" w:sz="4" w:space="0" w:color="auto"/>
              <w:right w:val="single" w:sz="4" w:space="0" w:color="auto"/>
            </w:tcBorders>
            <w:shd w:val="clear" w:color="auto" w:fill="auto"/>
            <w:vAlign w:val="bottom"/>
            <w:hideMark/>
          </w:tcPr>
          <w:p w:rsidR="006C3B96" w:rsidRPr="006C3B96" w:rsidRDefault="006C3B96" w:rsidP="006C3B96">
            <w:pPr>
              <w:spacing w:after="0" w:line="240" w:lineRule="auto"/>
              <w:rPr>
                <w:rFonts w:ascii="Calibri" w:eastAsia="Times New Roman" w:hAnsi="Calibri" w:cs="Times New Roman"/>
                <w:color w:val="000000"/>
                <w:lang w:eastAsia="en-GB"/>
              </w:rPr>
            </w:pPr>
            <w:r w:rsidRPr="006C3B96">
              <w:rPr>
                <w:rFonts w:ascii="Calibri" w:eastAsia="Times New Roman" w:hAnsi="Calibri" w:cs="Times New Roman"/>
                <w:b/>
                <w:color w:val="000000"/>
                <w:lang w:eastAsia="en-GB"/>
              </w:rPr>
              <w:t>Operator training costs</w:t>
            </w:r>
            <w:r w:rsidRPr="006C3B96">
              <w:rPr>
                <w:rFonts w:ascii="Calibri" w:eastAsia="Times New Roman" w:hAnsi="Calibri" w:cs="Times New Roman"/>
                <w:color w:val="000000"/>
                <w:lang w:eastAsia="en-GB"/>
              </w:rPr>
              <w:t xml:space="preserve"> </w:t>
            </w:r>
            <w:r w:rsidRPr="006C3B96">
              <w:rPr>
                <w:rFonts w:ascii="Calibri" w:eastAsia="Times New Roman" w:hAnsi="Calibri" w:cs="Times New Roman"/>
                <w:color w:val="000000"/>
                <w:lang w:eastAsia="en-GB"/>
              </w:rPr>
              <w:br/>
              <w:t>(Please provide a day rate for the supply of any operator training you recommend x the number of days required each year)</w:t>
            </w:r>
          </w:p>
        </w:tc>
        <w:tc>
          <w:tcPr>
            <w:tcW w:w="1134"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6C3B96" w:rsidRPr="006C3B96" w:rsidTr="00262252">
        <w:trPr>
          <w:trHeight w:val="9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5</w:t>
            </w:r>
          </w:p>
        </w:tc>
        <w:tc>
          <w:tcPr>
            <w:tcW w:w="7540" w:type="dxa"/>
            <w:tcBorders>
              <w:top w:val="single" w:sz="4" w:space="0" w:color="auto"/>
              <w:left w:val="nil"/>
              <w:bottom w:val="single" w:sz="4" w:space="0" w:color="auto"/>
              <w:right w:val="single" w:sz="4" w:space="0" w:color="auto"/>
            </w:tcBorders>
            <w:shd w:val="clear" w:color="auto" w:fill="auto"/>
            <w:vAlign w:val="bottom"/>
            <w:hideMark/>
          </w:tcPr>
          <w:p w:rsidR="006C3B96" w:rsidRPr="006C3B96" w:rsidRDefault="006C3B96" w:rsidP="006C3B96">
            <w:pPr>
              <w:spacing w:after="0" w:line="240" w:lineRule="auto"/>
              <w:rPr>
                <w:rFonts w:ascii="Calibri" w:eastAsia="Times New Roman" w:hAnsi="Calibri" w:cs="Times New Roman"/>
                <w:color w:val="000000"/>
                <w:lang w:eastAsia="en-GB"/>
              </w:rPr>
            </w:pPr>
            <w:r w:rsidRPr="006C3B96">
              <w:rPr>
                <w:rFonts w:ascii="Calibri" w:eastAsia="Times New Roman" w:hAnsi="Calibri" w:cs="Times New Roman"/>
                <w:b/>
                <w:color w:val="000000"/>
                <w:lang w:eastAsia="en-GB"/>
              </w:rPr>
              <w:t>Calibration Costs</w:t>
            </w:r>
            <w:r w:rsidRPr="006C3B96">
              <w:rPr>
                <w:rFonts w:ascii="Calibri" w:eastAsia="Times New Roman" w:hAnsi="Calibri" w:cs="Times New Roman"/>
                <w:b/>
                <w:color w:val="000000"/>
                <w:lang w:eastAsia="en-GB"/>
              </w:rPr>
              <w:br/>
            </w:r>
            <w:r w:rsidRPr="006C3B96">
              <w:rPr>
                <w:rFonts w:ascii="Calibri" w:eastAsia="Times New Roman" w:hAnsi="Calibri" w:cs="Times New Roman"/>
                <w:color w:val="000000"/>
                <w:lang w:eastAsia="en-GB"/>
              </w:rPr>
              <w:t xml:space="preserve">Please provide details of the number of calibration events during a </w:t>
            </w:r>
            <w:r w:rsidR="002C2132" w:rsidRPr="006C3B96">
              <w:rPr>
                <w:rFonts w:ascii="Calibri" w:eastAsia="Times New Roman" w:hAnsi="Calibri" w:cs="Times New Roman"/>
                <w:color w:val="000000"/>
                <w:lang w:eastAsia="en-GB"/>
              </w:rPr>
              <w:t>three-year</w:t>
            </w:r>
            <w:r w:rsidRPr="006C3B96">
              <w:rPr>
                <w:rFonts w:ascii="Calibri" w:eastAsia="Times New Roman" w:hAnsi="Calibri" w:cs="Times New Roman"/>
                <w:color w:val="000000"/>
                <w:lang w:eastAsia="en-GB"/>
              </w:rPr>
              <w:t xml:space="preserve"> period and a cost per event).</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6C3B96" w:rsidRPr="006C3B96" w:rsidTr="00262252">
        <w:trPr>
          <w:trHeight w:val="636"/>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6</w:t>
            </w:r>
          </w:p>
        </w:tc>
        <w:tc>
          <w:tcPr>
            <w:tcW w:w="7540" w:type="dxa"/>
            <w:tcBorders>
              <w:top w:val="single" w:sz="4" w:space="0" w:color="auto"/>
              <w:left w:val="nil"/>
              <w:bottom w:val="single" w:sz="4" w:space="0" w:color="auto"/>
              <w:right w:val="single" w:sz="4" w:space="0" w:color="auto"/>
            </w:tcBorders>
            <w:shd w:val="clear" w:color="auto" w:fill="auto"/>
            <w:vAlign w:val="bottom"/>
            <w:hideMark/>
          </w:tcPr>
          <w:p w:rsidR="006C3B96" w:rsidRPr="006C3B96" w:rsidRDefault="006C3B96" w:rsidP="006C3B96">
            <w:pPr>
              <w:spacing w:after="0" w:line="240" w:lineRule="auto"/>
              <w:rPr>
                <w:rFonts w:ascii="Calibri" w:eastAsia="Times New Roman" w:hAnsi="Calibri" w:cs="Times New Roman"/>
                <w:color w:val="000000"/>
                <w:lang w:eastAsia="en-GB"/>
              </w:rPr>
            </w:pPr>
            <w:r w:rsidRPr="006C3B96">
              <w:rPr>
                <w:rFonts w:ascii="Calibri" w:eastAsia="Times New Roman" w:hAnsi="Calibri" w:cs="Times New Roman"/>
                <w:b/>
                <w:color w:val="000000"/>
                <w:lang w:eastAsia="en-GB"/>
              </w:rPr>
              <w:t xml:space="preserve">Supply of all operation &amp; </w:t>
            </w:r>
            <w:r w:rsidRPr="00262252">
              <w:rPr>
                <w:rFonts w:ascii="Calibri" w:eastAsia="Times New Roman" w:hAnsi="Calibri" w:cs="Times New Roman"/>
                <w:b/>
                <w:color w:val="000000"/>
                <w:lang w:eastAsia="en-GB"/>
              </w:rPr>
              <w:t>maintenance</w:t>
            </w:r>
            <w:r w:rsidRPr="006C3B96">
              <w:rPr>
                <w:rFonts w:ascii="Calibri" w:eastAsia="Times New Roman" w:hAnsi="Calibri" w:cs="Times New Roman"/>
                <w:b/>
                <w:color w:val="000000"/>
                <w:lang w:eastAsia="en-GB"/>
              </w:rPr>
              <w:t xml:space="preserve"> documentation </w:t>
            </w:r>
            <w:r w:rsidRPr="006C3B96">
              <w:rPr>
                <w:rFonts w:ascii="Calibri" w:eastAsia="Times New Roman" w:hAnsi="Calibri" w:cs="Times New Roman"/>
                <w:color w:val="000000"/>
                <w:lang w:eastAsia="en-GB"/>
              </w:rPr>
              <w:t>for the installed equipment plus any updates issued during the three year period</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D74EE7" w:rsidRPr="006C3B96" w:rsidTr="00262252">
        <w:trPr>
          <w:trHeight w:val="636"/>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4EE7" w:rsidRPr="006C3B96" w:rsidRDefault="00D74EE7" w:rsidP="006C3B9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7</w:t>
            </w:r>
          </w:p>
        </w:tc>
        <w:tc>
          <w:tcPr>
            <w:tcW w:w="7540" w:type="dxa"/>
            <w:tcBorders>
              <w:top w:val="single" w:sz="4" w:space="0" w:color="auto"/>
              <w:left w:val="nil"/>
              <w:bottom w:val="single" w:sz="4" w:space="0" w:color="auto"/>
              <w:right w:val="single" w:sz="4" w:space="0" w:color="auto"/>
            </w:tcBorders>
            <w:shd w:val="clear" w:color="auto" w:fill="auto"/>
            <w:vAlign w:val="bottom"/>
          </w:tcPr>
          <w:p w:rsidR="00D74EE7" w:rsidRDefault="00D74EE7" w:rsidP="00D74EE7">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Consumable items</w:t>
            </w:r>
          </w:p>
          <w:p w:rsidR="00D74EE7" w:rsidRPr="00D74EE7" w:rsidRDefault="00D74EE7" w:rsidP="00D74EE7">
            <w:pPr>
              <w:spacing w:after="0" w:line="240" w:lineRule="auto"/>
              <w:rPr>
                <w:rFonts w:ascii="Calibri" w:eastAsia="Times New Roman" w:hAnsi="Calibri" w:cs="Times New Roman"/>
                <w:color w:val="000000"/>
                <w:lang w:eastAsia="en-GB"/>
              </w:rPr>
            </w:pPr>
            <w:r w:rsidRPr="00D74EE7">
              <w:rPr>
                <w:rFonts w:ascii="Calibri" w:eastAsia="Times New Roman" w:hAnsi="Calibri" w:cs="Times New Roman"/>
                <w:color w:val="000000"/>
                <w:lang w:eastAsia="en-GB"/>
              </w:rPr>
              <w:t xml:space="preserve">Please provide details of all consumable </w:t>
            </w:r>
            <w:r w:rsidR="002C2132" w:rsidRPr="00D74EE7">
              <w:rPr>
                <w:rFonts w:ascii="Calibri" w:eastAsia="Times New Roman" w:hAnsi="Calibri" w:cs="Times New Roman"/>
                <w:color w:val="000000"/>
                <w:lang w:eastAsia="en-GB"/>
              </w:rPr>
              <w:t>items, which</w:t>
            </w:r>
            <w:r w:rsidRPr="00D74EE7">
              <w:rPr>
                <w:rFonts w:ascii="Calibri" w:eastAsia="Times New Roman" w:hAnsi="Calibri" w:cs="Times New Roman"/>
                <w:color w:val="000000"/>
                <w:lang w:eastAsia="en-GB"/>
              </w:rPr>
              <w:t xml:space="preserve"> are required by your equipment. Please provide pricing for a </w:t>
            </w:r>
            <w:r w:rsidR="002C2132" w:rsidRPr="00D74EE7">
              <w:rPr>
                <w:rFonts w:ascii="Calibri" w:eastAsia="Times New Roman" w:hAnsi="Calibri" w:cs="Times New Roman"/>
                <w:color w:val="000000"/>
                <w:lang w:eastAsia="en-GB"/>
              </w:rPr>
              <w:t>three-year</w:t>
            </w:r>
            <w:r w:rsidRPr="00D74EE7">
              <w:rPr>
                <w:rFonts w:ascii="Calibri" w:eastAsia="Times New Roman" w:hAnsi="Calibri" w:cs="Times New Roman"/>
                <w:color w:val="000000"/>
                <w:lang w:eastAsia="en-GB"/>
              </w:rPr>
              <w:t xml:space="preserve"> period.</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D74EE7" w:rsidRPr="006C3B96" w:rsidRDefault="00D74EE7" w:rsidP="006C3B9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r>
      <w:tr w:rsidR="006C3B96" w:rsidRPr="006C3B96" w:rsidTr="006C3B96">
        <w:trPr>
          <w:trHeight w:val="300"/>
        </w:trPr>
        <w:tc>
          <w:tcPr>
            <w:tcW w:w="8500" w:type="dxa"/>
            <w:gridSpan w:val="2"/>
            <w:tcBorders>
              <w:top w:val="single" w:sz="4" w:space="0" w:color="auto"/>
              <w:left w:val="single" w:sz="4" w:space="0" w:color="auto"/>
              <w:bottom w:val="single" w:sz="4" w:space="0" w:color="auto"/>
              <w:right w:val="single" w:sz="4" w:space="0" w:color="000000"/>
            </w:tcBorders>
            <w:shd w:val="clear" w:color="000000" w:fill="FF0000"/>
            <w:noWrap/>
            <w:vAlign w:val="bottom"/>
            <w:hideMark/>
          </w:tcPr>
          <w:p w:rsidR="006C3B96" w:rsidRPr="006C3B96" w:rsidRDefault="006C3B96" w:rsidP="002C2132">
            <w:pPr>
              <w:spacing w:after="0" w:line="240" w:lineRule="auto"/>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Total cost for a three year</w:t>
            </w:r>
            <w:r w:rsidR="002C2132">
              <w:rPr>
                <w:rFonts w:ascii="Calibri" w:eastAsia="Times New Roman" w:hAnsi="Calibri" w:cs="Times New Roman"/>
                <w:b/>
                <w:bCs/>
                <w:color w:val="FFFFFF"/>
                <w:lang w:eastAsia="en-GB"/>
              </w:rPr>
              <w:t>-</w:t>
            </w:r>
            <w:r w:rsidRPr="006C3B96">
              <w:rPr>
                <w:rFonts w:ascii="Calibri" w:eastAsia="Times New Roman" w:hAnsi="Calibri" w:cs="Times New Roman"/>
                <w:b/>
                <w:bCs/>
                <w:color w:val="FFFFFF"/>
                <w:lang w:eastAsia="en-GB"/>
              </w:rPr>
              <w:t>period</w:t>
            </w:r>
          </w:p>
        </w:tc>
        <w:tc>
          <w:tcPr>
            <w:tcW w:w="1134"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bl>
    <w:p w:rsidR="00F878FE" w:rsidRDefault="00F878FE" w:rsidP="001622EA">
      <w:pPr>
        <w:spacing w:after="0" w:line="240" w:lineRule="auto"/>
        <w:jc w:val="center"/>
        <w:rPr>
          <w:rFonts w:ascii="Arial" w:hAnsi="Arial" w:cs="Arial"/>
          <w:b/>
          <w:sz w:val="20"/>
          <w:szCs w:val="20"/>
        </w:rPr>
      </w:pPr>
    </w:p>
    <w:tbl>
      <w:tblPr>
        <w:tblW w:w="9865" w:type="dxa"/>
        <w:tblLook w:val="04A0" w:firstRow="1" w:lastRow="0" w:firstColumn="1" w:lastColumn="0" w:noHBand="0" w:noVBand="1"/>
      </w:tblPr>
      <w:tblGrid>
        <w:gridCol w:w="727"/>
        <w:gridCol w:w="6770"/>
        <w:gridCol w:w="2368"/>
      </w:tblGrid>
      <w:tr w:rsidR="00262252" w:rsidRPr="00262252" w:rsidTr="0004355B">
        <w:trPr>
          <w:trHeight w:val="300"/>
        </w:trPr>
        <w:tc>
          <w:tcPr>
            <w:tcW w:w="7318" w:type="dxa"/>
            <w:gridSpan w:val="2"/>
            <w:tcBorders>
              <w:top w:val="nil"/>
              <w:left w:val="nil"/>
              <w:bottom w:val="nil"/>
              <w:right w:val="nil"/>
            </w:tcBorders>
            <w:shd w:val="clear" w:color="auto" w:fill="auto"/>
            <w:noWrap/>
            <w:vAlign w:val="bottom"/>
            <w:hideMark/>
          </w:tcPr>
          <w:p w:rsidR="00262252" w:rsidRPr="00262252" w:rsidRDefault="00262252" w:rsidP="00262252">
            <w:pPr>
              <w:spacing w:after="0" w:line="240" w:lineRule="auto"/>
              <w:rPr>
                <w:rFonts w:ascii="Calibri" w:eastAsia="Times New Roman" w:hAnsi="Calibri" w:cs="Times New Roman"/>
                <w:b/>
                <w:bCs/>
                <w:color w:val="000000"/>
                <w:u w:val="single"/>
                <w:lang w:eastAsia="en-GB"/>
              </w:rPr>
            </w:pPr>
            <w:r w:rsidRPr="00262252">
              <w:rPr>
                <w:rFonts w:ascii="Calibri" w:eastAsia="Times New Roman" w:hAnsi="Calibri" w:cs="Times New Roman"/>
                <w:b/>
                <w:bCs/>
                <w:color w:val="000000"/>
                <w:u w:val="single"/>
                <w:lang w:eastAsia="en-GB"/>
              </w:rPr>
              <w:t>Notes:</w:t>
            </w:r>
          </w:p>
        </w:tc>
        <w:tc>
          <w:tcPr>
            <w:tcW w:w="2311" w:type="dxa"/>
            <w:tcBorders>
              <w:top w:val="nil"/>
              <w:left w:val="nil"/>
              <w:bottom w:val="nil"/>
              <w:right w:val="nil"/>
            </w:tcBorders>
            <w:shd w:val="clear" w:color="auto" w:fill="auto"/>
            <w:vAlign w:val="bottom"/>
            <w:hideMark/>
          </w:tcPr>
          <w:p w:rsidR="00262252" w:rsidRPr="00262252" w:rsidRDefault="00262252" w:rsidP="00262252">
            <w:pPr>
              <w:spacing w:after="0" w:line="240" w:lineRule="auto"/>
              <w:rPr>
                <w:rFonts w:ascii="Calibri" w:eastAsia="Times New Roman" w:hAnsi="Calibri" w:cs="Times New Roman"/>
                <w:b/>
                <w:bCs/>
                <w:color w:val="000000"/>
                <w:u w:val="single"/>
                <w:lang w:eastAsia="en-GB"/>
              </w:rPr>
            </w:pPr>
          </w:p>
        </w:tc>
      </w:tr>
      <w:tr w:rsidR="00262252" w:rsidRPr="00262252" w:rsidTr="0004355B">
        <w:trPr>
          <w:trHeight w:val="300"/>
        </w:trPr>
        <w:tc>
          <w:tcPr>
            <w:tcW w:w="710" w:type="dxa"/>
            <w:tcBorders>
              <w:top w:val="nil"/>
              <w:left w:val="nil"/>
              <w:bottom w:val="nil"/>
              <w:right w:val="nil"/>
            </w:tcBorders>
            <w:shd w:val="clear" w:color="auto" w:fill="auto"/>
            <w:noWrap/>
            <w:vAlign w:val="bottom"/>
            <w:hideMark/>
          </w:tcPr>
          <w:p w:rsidR="00262252" w:rsidRPr="00262252" w:rsidRDefault="00262252" w:rsidP="00262252">
            <w:pPr>
              <w:spacing w:after="0" w:line="240" w:lineRule="auto"/>
              <w:jc w:val="center"/>
              <w:rPr>
                <w:rFonts w:ascii="Calibri" w:eastAsia="Times New Roman" w:hAnsi="Calibri" w:cs="Times New Roman"/>
                <w:color w:val="000000"/>
                <w:lang w:eastAsia="en-GB"/>
              </w:rPr>
            </w:pPr>
            <w:r w:rsidRPr="00262252">
              <w:rPr>
                <w:rFonts w:ascii="Calibri" w:eastAsia="Times New Roman" w:hAnsi="Calibri" w:cs="Times New Roman"/>
                <w:color w:val="000000"/>
                <w:lang w:eastAsia="en-GB"/>
              </w:rPr>
              <w:t>*</w:t>
            </w:r>
          </w:p>
        </w:tc>
        <w:tc>
          <w:tcPr>
            <w:tcW w:w="8919" w:type="dxa"/>
            <w:gridSpan w:val="2"/>
            <w:tcBorders>
              <w:top w:val="nil"/>
              <w:left w:val="nil"/>
              <w:bottom w:val="nil"/>
              <w:right w:val="nil"/>
            </w:tcBorders>
            <w:shd w:val="clear" w:color="auto" w:fill="auto"/>
            <w:noWrap/>
            <w:vAlign w:val="bottom"/>
            <w:hideMark/>
          </w:tcPr>
          <w:p w:rsidR="00262252" w:rsidRPr="00262252" w:rsidRDefault="00262252" w:rsidP="00262252">
            <w:pPr>
              <w:spacing w:after="0" w:line="240" w:lineRule="auto"/>
              <w:jc w:val="both"/>
              <w:rPr>
                <w:rFonts w:ascii="Calibri" w:eastAsia="Times New Roman" w:hAnsi="Calibri" w:cs="Times New Roman"/>
                <w:color w:val="000000"/>
                <w:sz w:val="20"/>
                <w:szCs w:val="20"/>
                <w:lang w:eastAsia="en-GB"/>
              </w:rPr>
            </w:pPr>
            <w:r w:rsidRPr="00262252">
              <w:rPr>
                <w:rFonts w:ascii="Calibri" w:eastAsia="Times New Roman" w:hAnsi="Calibri" w:cs="Times New Roman"/>
                <w:color w:val="000000"/>
                <w:sz w:val="20"/>
                <w:szCs w:val="20"/>
                <w:lang w:eastAsia="en-GB"/>
              </w:rPr>
              <w:t xml:space="preserve">Please be as specific as necessary when detailed the proposed cost of each deliverable. </w:t>
            </w:r>
          </w:p>
        </w:tc>
      </w:tr>
      <w:tr w:rsidR="00262252" w:rsidRPr="00262252" w:rsidTr="0004355B">
        <w:trPr>
          <w:trHeight w:val="585"/>
        </w:trPr>
        <w:tc>
          <w:tcPr>
            <w:tcW w:w="710" w:type="dxa"/>
            <w:tcBorders>
              <w:top w:val="nil"/>
              <w:left w:val="nil"/>
              <w:bottom w:val="nil"/>
              <w:right w:val="nil"/>
            </w:tcBorders>
            <w:shd w:val="clear" w:color="auto" w:fill="auto"/>
            <w:noWrap/>
            <w:hideMark/>
          </w:tcPr>
          <w:p w:rsidR="00262252" w:rsidRPr="00262252" w:rsidRDefault="00262252" w:rsidP="00262252">
            <w:pPr>
              <w:spacing w:after="0" w:line="240" w:lineRule="auto"/>
              <w:jc w:val="center"/>
              <w:rPr>
                <w:rFonts w:ascii="Calibri" w:eastAsia="Times New Roman" w:hAnsi="Calibri" w:cs="Times New Roman"/>
                <w:color w:val="000000"/>
                <w:lang w:eastAsia="en-GB"/>
              </w:rPr>
            </w:pPr>
            <w:r w:rsidRPr="00262252">
              <w:rPr>
                <w:rFonts w:ascii="Calibri" w:eastAsia="Times New Roman" w:hAnsi="Calibri" w:cs="Times New Roman"/>
                <w:color w:val="000000"/>
                <w:lang w:eastAsia="en-GB"/>
              </w:rPr>
              <w:t>**</w:t>
            </w:r>
          </w:p>
        </w:tc>
        <w:tc>
          <w:tcPr>
            <w:tcW w:w="8919" w:type="dxa"/>
            <w:gridSpan w:val="2"/>
            <w:tcBorders>
              <w:top w:val="nil"/>
              <w:left w:val="nil"/>
              <w:bottom w:val="nil"/>
              <w:right w:val="nil"/>
            </w:tcBorders>
            <w:shd w:val="clear" w:color="auto" w:fill="auto"/>
            <w:vAlign w:val="bottom"/>
            <w:hideMark/>
          </w:tcPr>
          <w:p w:rsidR="00262252" w:rsidRPr="00262252" w:rsidRDefault="00262252" w:rsidP="00262252">
            <w:pPr>
              <w:spacing w:after="0" w:line="240" w:lineRule="auto"/>
              <w:jc w:val="both"/>
              <w:rPr>
                <w:rFonts w:ascii="Calibri" w:eastAsia="Times New Roman" w:hAnsi="Calibri" w:cs="Times New Roman"/>
                <w:color w:val="000000"/>
                <w:sz w:val="20"/>
                <w:szCs w:val="20"/>
                <w:lang w:eastAsia="en-GB"/>
              </w:rPr>
            </w:pPr>
            <w:r w:rsidRPr="00262252">
              <w:rPr>
                <w:rFonts w:ascii="Calibri" w:eastAsia="Times New Roman" w:hAnsi="Calibri" w:cs="Times New Roman"/>
                <w:color w:val="000000"/>
                <w:sz w:val="20"/>
                <w:szCs w:val="20"/>
                <w:lang w:eastAsia="en-GB"/>
              </w:rPr>
              <w:t xml:space="preserve">Any costs proposed following contract award will require full justification and may not be entertained if it can be demonstrated that these could reasonable be foreseen prior to contract award. </w:t>
            </w:r>
          </w:p>
        </w:tc>
      </w:tr>
    </w:tbl>
    <w:p w:rsidR="00262252" w:rsidRDefault="00262252" w:rsidP="00262252">
      <w:pPr>
        <w:spacing w:after="0" w:line="240" w:lineRule="auto"/>
        <w:rPr>
          <w:rFonts w:ascii="Arial" w:hAnsi="Arial" w:cs="Arial"/>
          <w:b/>
          <w:sz w:val="20"/>
          <w:szCs w:val="20"/>
        </w:rPr>
      </w:pPr>
    </w:p>
    <w:p w:rsidR="00262252" w:rsidRDefault="00262252" w:rsidP="001622EA">
      <w:pPr>
        <w:spacing w:after="0" w:line="240" w:lineRule="auto"/>
        <w:jc w:val="center"/>
        <w:rPr>
          <w:rFonts w:ascii="Arial" w:hAnsi="Arial" w:cs="Arial"/>
          <w:b/>
          <w:sz w:val="20"/>
          <w:szCs w:val="20"/>
        </w:rPr>
      </w:pPr>
    </w:p>
    <w:p w:rsidR="00C50DBB" w:rsidRDefault="00C50DBB" w:rsidP="001622EA">
      <w:pPr>
        <w:spacing w:after="0" w:line="240" w:lineRule="auto"/>
        <w:jc w:val="center"/>
        <w:rPr>
          <w:rFonts w:ascii="Arial" w:hAnsi="Arial" w:cs="Arial"/>
          <w:b/>
          <w:sz w:val="20"/>
          <w:szCs w:val="20"/>
        </w:rPr>
      </w:pPr>
    </w:p>
    <w:p w:rsidR="00C50DBB" w:rsidRDefault="00C50DBB" w:rsidP="001622EA">
      <w:pPr>
        <w:spacing w:after="0" w:line="240" w:lineRule="auto"/>
        <w:jc w:val="center"/>
        <w:rPr>
          <w:rFonts w:ascii="Arial" w:hAnsi="Arial" w:cs="Arial"/>
          <w:b/>
          <w:sz w:val="20"/>
          <w:szCs w:val="20"/>
        </w:rPr>
      </w:pPr>
    </w:p>
    <w:p w:rsidR="00C50DBB" w:rsidRDefault="00C50DBB" w:rsidP="001622EA">
      <w:pPr>
        <w:spacing w:after="0" w:line="240" w:lineRule="auto"/>
        <w:jc w:val="center"/>
        <w:rPr>
          <w:rFonts w:ascii="Arial" w:hAnsi="Arial" w:cs="Arial"/>
          <w:b/>
          <w:sz w:val="20"/>
          <w:szCs w:val="20"/>
        </w:rPr>
      </w:pPr>
    </w:p>
    <w:p w:rsidR="00C50DBB" w:rsidRDefault="00C50DBB" w:rsidP="001622EA">
      <w:pPr>
        <w:spacing w:after="0" w:line="240" w:lineRule="auto"/>
        <w:jc w:val="center"/>
        <w:rPr>
          <w:rFonts w:ascii="Arial" w:hAnsi="Arial" w:cs="Arial"/>
          <w:b/>
          <w:sz w:val="20"/>
          <w:szCs w:val="20"/>
        </w:rPr>
      </w:pPr>
    </w:p>
    <w:p w:rsidR="00C50DBB" w:rsidRDefault="00C50DBB" w:rsidP="001622EA">
      <w:pPr>
        <w:spacing w:after="0" w:line="240" w:lineRule="auto"/>
        <w:jc w:val="center"/>
        <w:rPr>
          <w:rFonts w:ascii="Arial" w:hAnsi="Arial" w:cs="Arial"/>
          <w:b/>
          <w:sz w:val="20"/>
          <w:szCs w:val="20"/>
        </w:rPr>
      </w:pPr>
    </w:p>
    <w:p w:rsidR="00C50DBB" w:rsidRDefault="00C50DBB" w:rsidP="001622EA">
      <w:pPr>
        <w:spacing w:after="0" w:line="240" w:lineRule="auto"/>
        <w:jc w:val="center"/>
        <w:rPr>
          <w:rFonts w:ascii="Arial" w:hAnsi="Arial" w:cs="Arial"/>
          <w:b/>
          <w:sz w:val="20"/>
          <w:szCs w:val="20"/>
        </w:rPr>
      </w:pPr>
    </w:p>
    <w:p w:rsidR="00C50DBB" w:rsidRDefault="00C50DBB" w:rsidP="001622EA">
      <w:pPr>
        <w:spacing w:after="0" w:line="240" w:lineRule="auto"/>
        <w:jc w:val="center"/>
        <w:rPr>
          <w:rFonts w:ascii="Arial" w:hAnsi="Arial" w:cs="Arial"/>
          <w:b/>
          <w:sz w:val="20"/>
          <w:szCs w:val="20"/>
        </w:rPr>
      </w:pPr>
    </w:p>
    <w:p w:rsidR="00C50DBB" w:rsidRDefault="00C50DBB" w:rsidP="001622EA">
      <w:pPr>
        <w:spacing w:after="0" w:line="240" w:lineRule="auto"/>
        <w:jc w:val="center"/>
        <w:rPr>
          <w:rFonts w:ascii="Arial" w:hAnsi="Arial" w:cs="Arial"/>
          <w:b/>
          <w:sz w:val="20"/>
          <w:szCs w:val="20"/>
        </w:rPr>
      </w:pPr>
    </w:p>
    <w:p w:rsidR="00C50DBB" w:rsidRDefault="00C50DBB" w:rsidP="001622EA">
      <w:pPr>
        <w:spacing w:after="0" w:line="240" w:lineRule="auto"/>
        <w:jc w:val="center"/>
        <w:rPr>
          <w:rFonts w:ascii="Arial" w:hAnsi="Arial" w:cs="Arial"/>
          <w:b/>
          <w:sz w:val="20"/>
          <w:szCs w:val="20"/>
        </w:rPr>
      </w:pPr>
    </w:p>
    <w:p w:rsidR="00C50DBB" w:rsidRDefault="00C50DBB" w:rsidP="001622EA">
      <w:pPr>
        <w:spacing w:after="0" w:line="240" w:lineRule="auto"/>
        <w:jc w:val="center"/>
        <w:rPr>
          <w:rFonts w:ascii="Arial" w:hAnsi="Arial" w:cs="Arial"/>
          <w:b/>
          <w:sz w:val="20"/>
          <w:szCs w:val="20"/>
        </w:rPr>
      </w:pPr>
    </w:p>
    <w:p w:rsidR="008D5342" w:rsidRDefault="008D5342" w:rsidP="001622EA">
      <w:pPr>
        <w:spacing w:after="0" w:line="240" w:lineRule="auto"/>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tblBorders>
        <w:shd w:val="clear" w:color="auto" w:fill="3366FF"/>
        <w:tblLook w:val="01E0" w:firstRow="1" w:lastRow="1" w:firstColumn="1" w:lastColumn="1" w:noHBand="0" w:noVBand="0"/>
      </w:tblPr>
      <w:tblGrid>
        <w:gridCol w:w="9016"/>
      </w:tblGrid>
      <w:tr w:rsidR="00A553C5" w:rsidRPr="00D53A75" w:rsidTr="00A553C5">
        <w:tc>
          <w:tcPr>
            <w:tcW w:w="9855" w:type="dxa"/>
            <w:shd w:val="clear" w:color="auto" w:fill="FF0000"/>
          </w:tcPr>
          <w:p w:rsidR="00A553C5" w:rsidRPr="008C654B" w:rsidRDefault="00A553C5" w:rsidP="002362D0">
            <w:pPr>
              <w:pStyle w:val="Heading2"/>
              <w:spacing w:line="276" w:lineRule="auto"/>
              <w:jc w:val="center"/>
              <w:rPr>
                <w:color w:val="FFFFFF"/>
              </w:rPr>
            </w:pPr>
            <w:bookmarkStart w:id="28" w:name="_Toc238467467"/>
            <w:r w:rsidRPr="008C654B">
              <w:rPr>
                <w:color w:val="FFFFFF"/>
              </w:rPr>
              <w:lastRenderedPageBreak/>
              <w:t>UNDERTAKING</w:t>
            </w:r>
            <w:bookmarkEnd w:id="28"/>
          </w:p>
        </w:tc>
      </w:tr>
    </w:tbl>
    <w:p w:rsidR="00A553C5" w:rsidRDefault="00A553C5" w:rsidP="00A553C5"/>
    <w:p w:rsidR="00A553C5" w:rsidRPr="001648FC" w:rsidRDefault="00A553C5" w:rsidP="001001AC">
      <w:pPr>
        <w:jc w:val="both"/>
        <w:rPr>
          <w:rFonts w:ascii="Times New Roman" w:hAnsi="Times New Roman" w:cs="Times New Roman"/>
          <w:sz w:val="20"/>
          <w:szCs w:val="20"/>
        </w:rPr>
      </w:pPr>
      <w:r w:rsidRPr="001648FC">
        <w:rPr>
          <w:rFonts w:ascii="Times New Roman" w:hAnsi="Times New Roman" w:cs="Times New Roman"/>
          <w:sz w:val="20"/>
          <w:szCs w:val="20"/>
        </w:rPr>
        <w:t>To be signed by an Officer of the Supplier’s Company in their own</w:t>
      </w:r>
      <w:r w:rsidR="00BA14A5" w:rsidRPr="001648FC">
        <w:rPr>
          <w:rFonts w:ascii="Times New Roman" w:hAnsi="Times New Roman" w:cs="Times New Roman"/>
          <w:sz w:val="20"/>
          <w:szCs w:val="20"/>
        </w:rPr>
        <w:t xml:space="preserve"> name on behalf of the Company.</w:t>
      </w:r>
    </w:p>
    <w:p w:rsidR="00A553C5" w:rsidRPr="001648FC" w:rsidRDefault="00A553C5" w:rsidP="001001AC">
      <w:pPr>
        <w:jc w:val="both"/>
        <w:rPr>
          <w:rFonts w:ascii="Times New Roman" w:hAnsi="Times New Roman" w:cs="Times New Roman"/>
          <w:color w:val="000000"/>
          <w:sz w:val="20"/>
          <w:szCs w:val="20"/>
        </w:rPr>
      </w:pPr>
      <w:r w:rsidRPr="001648FC">
        <w:rPr>
          <w:rFonts w:ascii="Times New Roman" w:hAnsi="Times New Roman" w:cs="Times New Roman"/>
          <w:sz w:val="20"/>
          <w:szCs w:val="20"/>
        </w:rPr>
        <w:t xml:space="preserve">I certify that the information provided is accurate to the best of my knowledge and that I accept the conditions and undertakings requested in the ITT. </w:t>
      </w:r>
    </w:p>
    <w:tbl>
      <w:tblPr>
        <w:tblW w:w="90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116"/>
        <w:gridCol w:w="5944"/>
      </w:tblGrid>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Signed for and on behalf of the Company</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SIGNATURE</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Name of person signing on behalf of the Company</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Position/status in the Company</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Company’s name and address</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Date</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bl>
    <w:p w:rsidR="0057460C" w:rsidRDefault="0057460C" w:rsidP="00F30A4C">
      <w:pPr>
        <w:rPr>
          <w:rFonts w:ascii="Arial" w:hAnsi="Arial" w:cs="Arial"/>
          <w:b/>
          <w:sz w:val="20"/>
          <w:szCs w:val="20"/>
          <w:highlight w:val="yellow"/>
        </w:rPr>
      </w:pPr>
    </w:p>
    <w:p w:rsidR="00F30A4C" w:rsidRPr="001001AC" w:rsidRDefault="00F30A4C" w:rsidP="00F30A4C">
      <w:pPr>
        <w:rPr>
          <w:rFonts w:ascii="Times New Roman" w:hAnsi="Times New Roman" w:cs="Times New Roman"/>
          <w:b/>
          <w:sz w:val="28"/>
          <w:szCs w:val="28"/>
        </w:rPr>
      </w:pPr>
      <w:r w:rsidRPr="001001AC">
        <w:rPr>
          <w:rFonts w:ascii="Times New Roman" w:hAnsi="Times New Roman" w:cs="Times New Roman"/>
          <w:b/>
          <w:sz w:val="28"/>
          <w:szCs w:val="28"/>
        </w:rPr>
        <w:t>Mandatory Exclusion Grounds</w:t>
      </w:r>
    </w:p>
    <w:p w:rsidR="00F30A4C" w:rsidRPr="001001AC" w:rsidRDefault="00F30A4C" w:rsidP="00F30A4C">
      <w:pPr>
        <w:rPr>
          <w:rFonts w:ascii="Times New Roman" w:hAnsi="Times New Roman" w:cs="Times New Roman"/>
          <w:b/>
          <w:sz w:val="24"/>
          <w:szCs w:val="24"/>
        </w:rPr>
      </w:pPr>
      <w:r w:rsidRPr="001001AC">
        <w:rPr>
          <w:rFonts w:ascii="Times New Roman" w:hAnsi="Times New Roman" w:cs="Times New Roman"/>
          <w:b/>
          <w:sz w:val="24"/>
          <w:szCs w:val="24"/>
        </w:rPr>
        <w:t>Participation in a criminal organisation</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Participation offence as defined by section 45 of the Serious Crime Act 2015</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Conspiracy within the meaning of</w:t>
      </w:r>
    </w:p>
    <w:p w:rsidR="00F30A4C" w:rsidRPr="001648FC" w:rsidRDefault="00F30A4C" w:rsidP="001001AC">
      <w:pPr>
        <w:pStyle w:val="ListParagraph"/>
        <w:numPr>
          <w:ilvl w:val="0"/>
          <w:numId w:val="8"/>
        </w:numPr>
        <w:jc w:val="both"/>
        <w:rPr>
          <w:rFonts w:ascii="Times New Roman" w:hAnsi="Times New Roman" w:cs="Times New Roman"/>
          <w:sz w:val="20"/>
          <w:szCs w:val="20"/>
        </w:rPr>
      </w:pPr>
      <w:r w:rsidRPr="001648FC">
        <w:rPr>
          <w:rFonts w:ascii="Times New Roman" w:hAnsi="Times New Roman" w:cs="Times New Roman"/>
          <w:sz w:val="20"/>
          <w:szCs w:val="20"/>
        </w:rPr>
        <w:t>section 1 or 1A of the Criminal Law Act 1977 or</w:t>
      </w:r>
    </w:p>
    <w:p w:rsidR="00F30A4C" w:rsidRPr="001648FC" w:rsidRDefault="00F30A4C" w:rsidP="001001AC">
      <w:pPr>
        <w:pStyle w:val="ListParagraph"/>
        <w:numPr>
          <w:ilvl w:val="0"/>
          <w:numId w:val="8"/>
        </w:numPr>
        <w:jc w:val="both"/>
        <w:rPr>
          <w:rFonts w:ascii="Times New Roman" w:hAnsi="Times New Roman" w:cs="Times New Roman"/>
          <w:sz w:val="20"/>
          <w:szCs w:val="20"/>
        </w:rPr>
      </w:pPr>
      <w:r w:rsidRPr="001648FC">
        <w:rPr>
          <w:rFonts w:ascii="Times New Roman" w:hAnsi="Times New Roman" w:cs="Times New Roman"/>
          <w:sz w:val="20"/>
          <w:szCs w:val="20"/>
        </w:rPr>
        <w:t>article 9 or 9A of the Criminal Attempts and Conspiracy (Northern Ireland) Order 1983</w:t>
      </w:r>
    </w:p>
    <w:p w:rsidR="00F30A4C" w:rsidRPr="001648FC" w:rsidRDefault="00235EAB" w:rsidP="001001AC">
      <w:pPr>
        <w:jc w:val="both"/>
        <w:rPr>
          <w:rFonts w:ascii="Times New Roman" w:hAnsi="Times New Roman" w:cs="Times New Roman"/>
          <w:sz w:val="20"/>
          <w:szCs w:val="20"/>
        </w:rPr>
      </w:pPr>
      <w:r w:rsidRPr="001648FC">
        <w:rPr>
          <w:rFonts w:ascii="Times New Roman" w:hAnsi="Times New Roman" w:cs="Times New Roman"/>
          <w:sz w:val="20"/>
          <w:szCs w:val="20"/>
        </w:rPr>
        <w:t>Where</w:t>
      </w:r>
      <w:r w:rsidR="00F30A4C" w:rsidRPr="001648FC">
        <w:rPr>
          <w:rFonts w:ascii="Times New Roman" w:hAnsi="Times New Roman" w:cs="Times New Roman"/>
          <w:sz w:val="20"/>
          <w:szCs w:val="20"/>
        </w:rPr>
        <w:t xml:space="preserve"> that conspiracy relates to participation in a criminal organisation as defined in Article 2 of Council Framework Decision 2008/841/JHA on the fight against organised crime;</w:t>
      </w:r>
    </w:p>
    <w:p w:rsidR="00F30A4C" w:rsidRPr="001001AC" w:rsidRDefault="00F30A4C" w:rsidP="001001AC">
      <w:pPr>
        <w:jc w:val="both"/>
        <w:rPr>
          <w:rFonts w:ascii="Times New Roman" w:hAnsi="Times New Roman" w:cs="Times New Roman"/>
          <w:b/>
          <w:sz w:val="24"/>
          <w:szCs w:val="24"/>
        </w:rPr>
      </w:pPr>
      <w:r w:rsidRPr="001001AC">
        <w:rPr>
          <w:rFonts w:ascii="Times New Roman" w:hAnsi="Times New Roman" w:cs="Times New Roman"/>
          <w:b/>
          <w:sz w:val="24"/>
          <w:szCs w:val="24"/>
        </w:rPr>
        <w:t>Corruption</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Corruption within the meaning of section 1(2) of the Public Bodies Corrupt Practices Act 1889 or section 1 of the Prevention of Corruption Act 1906;</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The common law offence of bribery;</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Bribery within the meaning of sections 1, 2 or 6 of the Bribery Act 2010, or section 113 of the Representation of the People Act 1983;</w:t>
      </w:r>
    </w:p>
    <w:p w:rsidR="00F30A4C" w:rsidRPr="001001AC" w:rsidRDefault="00F30A4C" w:rsidP="001001AC">
      <w:pPr>
        <w:jc w:val="both"/>
        <w:rPr>
          <w:rFonts w:ascii="Times New Roman" w:hAnsi="Times New Roman" w:cs="Times New Roman"/>
          <w:b/>
          <w:sz w:val="24"/>
          <w:szCs w:val="24"/>
        </w:rPr>
      </w:pPr>
      <w:r w:rsidRPr="001001AC">
        <w:rPr>
          <w:rFonts w:ascii="Times New Roman" w:hAnsi="Times New Roman" w:cs="Times New Roman"/>
          <w:b/>
          <w:sz w:val="24"/>
          <w:szCs w:val="24"/>
        </w:rPr>
        <w:t>Fraud</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Any of the following offences, where the offence relates to fraud affecting the European Communities’ financial interests as defined by Article 1 of the convention on the protection of the financial interests of the European Communities:</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lastRenderedPageBreak/>
        <w:t>the common law offence of cheating the Revenue;</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the common law offence of conspiracy to defraud;</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 or theft within the meaning of the Theft Act 1968, the Theft Act (Northern Ireland) 1969, the Theft Act 1978 or the Theft (Northern Ireland) Order 1978;</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fraudulent trading within the meaning of section 458 of the Companies Act 1985, article 451 of the Companies (Northern Ireland) Order 1986 or section 993 of the Companies Act 2006;</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 xml:space="preserve">fraudulent evasion within the meaning of section 170 of the Customs and Excise Management Act 1979 or section 72 of </w:t>
      </w:r>
      <w:r w:rsidR="00235EAB" w:rsidRPr="001648FC">
        <w:rPr>
          <w:rFonts w:ascii="Times New Roman" w:hAnsi="Times New Roman" w:cs="Times New Roman"/>
          <w:sz w:val="20"/>
          <w:szCs w:val="20"/>
        </w:rPr>
        <w:t>the</w:t>
      </w:r>
      <w:r w:rsidRPr="001648FC">
        <w:rPr>
          <w:rFonts w:ascii="Times New Roman" w:hAnsi="Times New Roman" w:cs="Times New Roman"/>
          <w:sz w:val="20"/>
          <w:szCs w:val="20"/>
        </w:rPr>
        <w:t xml:space="preserve"> Value Added Tax Act 1994;</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an offence in connection with taxation in the European Union within the meaning of section 71 of the Criminal Justice Act 1993; September 16 v3 2</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destroying, defacing or concealing of documents or procuring the execution of a valuable security within the meaning of section 20 of the Theft Act 1968 or section 19 of the Theft Act (Northern Ireland) 1969;</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 within the meaning of section 2, 3 or 4 of the Fraud Act 2006;</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the possession of articles for use in frauds within the meaning of section 6 of the Fraud Act 2006, or the making, adapting, supplying or offering to supply articles for use in frauds within the meaning of section 7 of that Act;</w:t>
      </w:r>
    </w:p>
    <w:p w:rsidR="00F30A4C" w:rsidRPr="00C0727D" w:rsidRDefault="00F30A4C" w:rsidP="00C0727D">
      <w:pPr>
        <w:jc w:val="both"/>
        <w:rPr>
          <w:rFonts w:ascii="Times New Roman" w:hAnsi="Times New Roman" w:cs="Times New Roman"/>
          <w:b/>
          <w:sz w:val="24"/>
          <w:szCs w:val="24"/>
        </w:rPr>
      </w:pPr>
      <w:r w:rsidRPr="00C0727D">
        <w:rPr>
          <w:rFonts w:ascii="Times New Roman" w:hAnsi="Times New Roman" w:cs="Times New Roman"/>
          <w:b/>
          <w:sz w:val="24"/>
          <w:szCs w:val="24"/>
        </w:rPr>
        <w:t>Terrorist offences or offences linked to terrorist activities</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offence:</w:t>
      </w:r>
    </w:p>
    <w:p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listed in section 41 of the Counter Terrorism Act 2008;</w:t>
      </w:r>
    </w:p>
    <w:p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 xml:space="preserve"> listed in schedule 2 to that Act where the court has determined that there is a terrorist connection;</w:t>
      </w:r>
    </w:p>
    <w:p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under sections 44 to 46 of the Serious Crime Act 2007 which relates to an offence covered by the previous two points;</w:t>
      </w:r>
    </w:p>
    <w:p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Money laundering or terrorist financing</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Money laundering within the meaning of sections 340(11) and 415 of the Proceeds of Crime Act 2002</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 offence in connection with the proceeds of criminal conduct within the meaning of section 93A, 93B or 93C of the Criminal Justice Act 1988 or article 45, 46 or 47 of the Proceeds of Crime (Northern Ireland) Order 1996</w:t>
      </w:r>
    </w:p>
    <w:p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Child labour and other forms of trafficking human beings</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4 of the Asylum and Immigration (Treatment of Claimants etc.) Act 2004;</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59A of the Sexual Offences Act 2003</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71 of the Coroners and Justice Act 2009;</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in connection with the proceeds of drug trafficking within the meaning of section 49, 50 or 51 of the Drug Trafficking Act 1994</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2 or section 4 of the Modern Slavery Act 2015</w:t>
      </w:r>
    </w:p>
    <w:p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Non-payment of tax and social security contributions</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Breach of obligations relating to the payment of taxes or social security contributions that has been established by a judicial or administrative decision.</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Where any tax returns submitted on or after 1 October 2012 have been found to be incorrect as a result of:</w:t>
      </w:r>
    </w:p>
    <w:p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lastRenderedPageBreak/>
        <w:t>HMRC successfully challenging the potential supplier under the General Anti – Abuse Rule (GAAR) or the “Halifax” abuse principle; or September 16 v3 3</w:t>
      </w:r>
    </w:p>
    <w:p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t>a tax authority in a jurisdiction in which the potential supplier is established successfully challenging it under any tax rules or legislation that have an effect equivalent or similar to the GAAR or “Halifax” abuse principle;</w:t>
      </w:r>
    </w:p>
    <w:p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t>a failure to notify, or failure of an avoidance scheme which the supplier is or was involved in, under the Disclosure of Tax Avoidance Scheme rules (DOTAS) or any equivalent or similar regime in a jurisdiction in which the supplier is established</w:t>
      </w:r>
    </w:p>
    <w:p w:rsidR="00F30A4C" w:rsidRPr="00D84806" w:rsidRDefault="00F30A4C" w:rsidP="0066519E">
      <w:pPr>
        <w:jc w:val="both"/>
        <w:rPr>
          <w:rFonts w:ascii="Times New Roman" w:hAnsi="Times New Roman" w:cs="Times New Roman"/>
          <w:b/>
          <w:sz w:val="24"/>
          <w:szCs w:val="24"/>
        </w:rPr>
      </w:pPr>
      <w:r w:rsidRPr="00D84806">
        <w:rPr>
          <w:rFonts w:ascii="Times New Roman" w:hAnsi="Times New Roman" w:cs="Times New Roman"/>
          <w:b/>
          <w:sz w:val="24"/>
          <w:szCs w:val="24"/>
        </w:rPr>
        <w:t>Other offences</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other offence within the meaning of Article 57(1) of the Directive as defined by the law of any jurisdiction outside England, Wales and Northern Ireland</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other offence within the meaning of Article 57(1) of the Directive created after 26th February 2015 in England, Wales or Northern Ireland</w:t>
      </w:r>
    </w:p>
    <w:p w:rsidR="008250CD" w:rsidRPr="00D84806" w:rsidRDefault="00081CFC" w:rsidP="0066519E">
      <w:pPr>
        <w:jc w:val="both"/>
        <w:rPr>
          <w:rFonts w:ascii="Times New Roman" w:hAnsi="Times New Roman" w:cs="Times New Roman"/>
          <w:b/>
          <w:sz w:val="24"/>
          <w:szCs w:val="24"/>
        </w:rPr>
      </w:pPr>
      <w:r w:rsidRPr="00D84806">
        <w:rPr>
          <w:rFonts w:ascii="Times New Roman" w:hAnsi="Times New Roman" w:cs="Times New Roman"/>
          <w:b/>
          <w:sz w:val="24"/>
          <w:szCs w:val="24"/>
        </w:rPr>
        <w:t xml:space="preserve">Annexes </w:t>
      </w:r>
    </w:p>
    <w:p w:rsidR="00B23266" w:rsidRPr="001648FC" w:rsidRDefault="000A64AC" w:rsidP="0066519E">
      <w:pPr>
        <w:spacing w:after="0" w:line="240" w:lineRule="auto"/>
        <w:jc w:val="both"/>
        <w:rPr>
          <w:rFonts w:ascii="Times New Roman" w:hAnsi="Times New Roman" w:cs="Times New Roman"/>
          <w:sz w:val="20"/>
          <w:szCs w:val="20"/>
        </w:rPr>
      </w:pPr>
      <w:r w:rsidRPr="001648FC">
        <w:rPr>
          <w:rFonts w:ascii="Times New Roman" w:hAnsi="Times New Roman" w:cs="Times New Roman"/>
          <w:sz w:val="20"/>
          <w:szCs w:val="20"/>
        </w:rPr>
        <w:t xml:space="preserve">Annex A </w:t>
      </w:r>
      <w:r w:rsidR="00D66AC4">
        <w:rPr>
          <w:rFonts w:ascii="Times New Roman" w:hAnsi="Times New Roman" w:cs="Times New Roman"/>
          <w:sz w:val="20"/>
          <w:szCs w:val="20"/>
        </w:rPr>
        <w:t>–</w:t>
      </w:r>
      <w:r w:rsidRPr="001648FC">
        <w:rPr>
          <w:rFonts w:ascii="Times New Roman" w:hAnsi="Times New Roman" w:cs="Times New Roman"/>
          <w:sz w:val="20"/>
          <w:szCs w:val="20"/>
        </w:rPr>
        <w:t xml:space="preserve"> </w:t>
      </w:r>
      <w:r w:rsidR="00D66AC4">
        <w:rPr>
          <w:rFonts w:ascii="Times New Roman" w:hAnsi="Times New Roman" w:cs="Times New Roman"/>
          <w:sz w:val="20"/>
          <w:szCs w:val="20"/>
        </w:rPr>
        <w:t xml:space="preserve">Functional Specification </w:t>
      </w:r>
    </w:p>
    <w:p w:rsidR="00D66AC4" w:rsidRDefault="000A64AC" w:rsidP="0066519E">
      <w:pPr>
        <w:spacing w:after="0" w:line="240" w:lineRule="auto"/>
        <w:jc w:val="both"/>
        <w:rPr>
          <w:rFonts w:ascii="Times New Roman" w:hAnsi="Times New Roman" w:cs="Times New Roman"/>
          <w:sz w:val="20"/>
          <w:szCs w:val="20"/>
        </w:rPr>
      </w:pPr>
      <w:r w:rsidRPr="001648FC">
        <w:rPr>
          <w:rFonts w:ascii="Times New Roman" w:hAnsi="Times New Roman" w:cs="Times New Roman"/>
          <w:sz w:val="20"/>
          <w:szCs w:val="20"/>
        </w:rPr>
        <w:t>Annex B</w:t>
      </w:r>
      <w:r w:rsidR="005604DB">
        <w:rPr>
          <w:rFonts w:ascii="Times New Roman" w:hAnsi="Times New Roman" w:cs="Times New Roman"/>
          <w:sz w:val="20"/>
          <w:szCs w:val="20"/>
        </w:rPr>
        <w:t xml:space="preserve"> - </w:t>
      </w:r>
      <w:r w:rsidR="00D66AC4" w:rsidRPr="001648FC">
        <w:rPr>
          <w:rFonts w:ascii="Times New Roman" w:hAnsi="Times New Roman" w:cs="Times New Roman"/>
          <w:sz w:val="20"/>
          <w:szCs w:val="20"/>
        </w:rPr>
        <w:t>Satellite Application Terms and Conditions</w:t>
      </w:r>
      <w:r w:rsidR="00D66AC4">
        <w:rPr>
          <w:rFonts w:ascii="Times New Roman" w:hAnsi="Times New Roman" w:cs="Times New Roman"/>
          <w:sz w:val="20"/>
          <w:szCs w:val="20"/>
        </w:rPr>
        <w:t xml:space="preserve"> </w:t>
      </w:r>
    </w:p>
    <w:p w:rsidR="00D66AC4" w:rsidRDefault="005604DB" w:rsidP="00D66AC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Annex C - </w:t>
      </w:r>
      <w:r w:rsidR="00D66AC4" w:rsidRPr="001648FC">
        <w:rPr>
          <w:rFonts w:ascii="Times New Roman" w:hAnsi="Times New Roman" w:cs="Times New Roman"/>
          <w:sz w:val="20"/>
          <w:szCs w:val="20"/>
        </w:rPr>
        <w:t>Acknowledgement Letter</w:t>
      </w:r>
    </w:p>
    <w:p w:rsidR="00150A37" w:rsidRPr="00150A37" w:rsidRDefault="00150A37" w:rsidP="00150A3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Annex D - </w:t>
      </w:r>
      <w:r w:rsidRPr="00150A37">
        <w:rPr>
          <w:rFonts w:ascii="Times New Roman" w:hAnsi="Times New Roman" w:cs="Times New Roman"/>
          <w:sz w:val="20"/>
          <w:szCs w:val="20"/>
        </w:rPr>
        <w:t>I Disc equipment procurement on-going operation &amp; Support questionnaire</w:t>
      </w:r>
    </w:p>
    <w:p w:rsidR="000A64AC" w:rsidRPr="001648FC" w:rsidRDefault="000A64AC" w:rsidP="0066519E">
      <w:pPr>
        <w:spacing w:after="0" w:line="240" w:lineRule="auto"/>
        <w:jc w:val="both"/>
        <w:rPr>
          <w:rFonts w:ascii="Times New Roman" w:hAnsi="Times New Roman" w:cs="Times New Roman"/>
          <w:sz w:val="20"/>
          <w:szCs w:val="20"/>
        </w:rPr>
      </w:pPr>
    </w:p>
    <w:p w:rsidR="0057460C" w:rsidRDefault="0057460C" w:rsidP="0066519E">
      <w:pPr>
        <w:spacing w:after="0" w:line="240" w:lineRule="auto"/>
        <w:jc w:val="both"/>
        <w:rPr>
          <w:rFonts w:ascii="Times New Roman" w:hAnsi="Times New Roman" w:cs="Times New Roman"/>
          <w:sz w:val="20"/>
          <w:szCs w:val="20"/>
        </w:rPr>
      </w:pPr>
    </w:p>
    <w:p w:rsidR="0057460C" w:rsidRDefault="0057460C"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D5342" w:rsidRDefault="008D5342" w:rsidP="0066519E">
      <w:pPr>
        <w:spacing w:after="0" w:line="240" w:lineRule="auto"/>
        <w:jc w:val="both"/>
        <w:rPr>
          <w:rFonts w:ascii="Times New Roman" w:hAnsi="Times New Roman" w:cs="Times New Roman"/>
          <w:sz w:val="20"/>
          <w:szCs w:val="20"/>
        </w:rPr>
      </w:pPr>
    </w:p>
    <w:p w:rsidR="008973E1" w:rsidRDefault="008973E1" w:rsidP="0066519E">
      <w:pPr>
        <w:spacing w:after="0" w:line="240" w:lineRule="auto"/>
        <w:jc w:val="both"/>
        <w:rPr>
          <w:rFonts w:ascii="Times New Roman" w:hAnsi="Times New Roman" w:cs="Times New Roman"/>
          <w:sz w:val="20"/>
          <w:szCs w:val="20"/>
        </w:rPr>
      </w:pPr>
    </w:p>
    <w:p w:rsidR="008973E1" w:rsidRDefault="008973E1" w:rsidP="0066519E">
      <w:pPr>
        <w:spacing w:after="0" w:line="240" w:lineRule="auto"/>
        <w:jc w:val="both"/>
        <w:rPr>
          <w:rFonts w:ascii="Times New Roman" w:hAnsi="Times New Roman" w:cs="Times New Roman"/>
          <w:sz w:val="20"/>
          <w:szCs w:val="20"/>
        </w:rPr>
      </w:pPr>
    </w:p>
    <w:p w:rsidR="008973E1" w:rsidRDefault="008973E1" w:rsidP="0066519E">
      <w:pPr>
        <w:spacing w:after="0" w:line="240" w:lineRule="auto"/>
        <w:jc w:val="both"/>
        <w:rPr>
          <w:rFonts w:ascii="Times New Roman" w:hAnsi="Times New Roman" w:cs="Times New Roman"/>
          <w:sz w:val="20"/>
          <w:szCs w:val="20"/>
        </w:rPr>
      </w:pPr>
    </w:p>
    <w:p w:rsidR="008973E1" w:rsidRDefault="008973E1" w:rsidP="0066519E">
      <w:pPr>
        <w:spacing w:after="0" w:line="240" w:lineRule="auto"/>
        <w:jc w:val="both"/>
        <w:rPr>
          <w:rFonts w:ascii="Times New Roman" w:hAnsi="Times New Roman" w:cs="Times New Roman"/>
          <w:sz w:val="20"/>
          <w:szCs w:val="20"/>
        </w:rPr>
      </w:pPr>
    </w:p>
    <w:p w:rsidR="008973E1" w:rsidRDefault="008973E1" w:rsidP="0066519E">
      <w:pPr>
        <w:spacing w:after="0" w:line="240" w:lineRule="auto"/>
        <w:jc w:val="both"/>
        <w:rPr>
          <w:rFonts w:ascii="Times New Roman" w:hAnsi="Times New Roman" w:cs="Times New Roman"/>
          <w:sz w:val="20"/>
          <w:szCs w:val="20"/>
        </w:rPr>
      </w:pPr>
    </w:p>
    <w:p w:rsidR="008973E1" w:rsidRDefault="008973E1" w:rsidP="0066519E">
      <w:pPr>
        <w:spacing w:after="0" w:line="240" w:lineRule="auto"/>
        <w:jc w:val="both"/>
        <w:rPr>
          <w:rFonts w:ascii="Times New Roman" w:hAnsi="Times New Roman" w:cs="Times New Roman"/>
          <w:sz w:val="20"/>
          <w:szCs w:val="20"/>
        </w:rPr>
      </w:pPr>
    </w:p>
    <w:p w:rsidR="008973E1" w:rsidRDefault="008973E1" w:rsidP="0066519E">
      <w:pPr>
        <w:spacing w:after="0" w:line="240" w:lineRule="auto"/>
        <w:jc w:val="both"/>
        <w:rPr>
          <w:rFonts w:ascii="Times New Roman" w:hAnsi="Times New Roman" w:cs="Times New Roman"/>
          <w:sz w:val="20"/>
          <w:szCs w:val="20"/>
        </w:rPr>
      </w:pPr>
    </w:p>
    <w:p w:rsidR="008973E1" w:rsidRDefault="008973E1" w:rsidP="0066519E">
      <w:pPr>
        <w:spacing w:after="0" w:line="240" w:lineRule="auto"/>
        <w:jc w:val="both"/>
        <w:rPr>
          <w:rFonts w:ascii="Times New Roman" w:hAnsi="Times New Roman" w:cs="Times New Roman"/>
          <w:sz w:val="20"/>
          <w:szCs w:val="20"/>
        </w:rPr>
      </w:pPr>
    </w:p>
    <w:p w:rsidR="008973E1" w:rsidRDefault="008973E1" w:rsidP="0066519E">
      <w:pPr>
        <w:spacing w:after="0" w:line="240" w:lineRule="auto"/>
        <w:jc w:val="both"/>
        <w:rPr>
          <w:rFonts w:ascii="Times New Roman" w:hAnsi="Times New Roman" w:cs="Times New Roman"/>
          <w:sz w:val="20"/>
          <w:szCs w:val="20"/>
        </w:rPr>
      </w:pPr>
    </w:p>
    <w:p w:rsidR="008973E1" w:rsidRDefault="008973E1" w:rsidP="0066519E">
      <w:pPr>
        <w:spacing w:after="0" w:line="240" w:lineRule="auto"/>
        <w:jc w:val="both"/>
        <w:rPr>
          <w:rFonts w:ascii="Times New Roman" w:hAnsi="Times New Roman" w:cs="Times New Roman"/>
          <w:sz w:val="20"/>
          <w:szCs w:val="20"/>
        </w:rPr>
      </w:pPr>
    </w:p>
    <w:p w:rsidR="008973E1" w:rsidRDefault="008973E1" w:rsidP="0066519E">
      <w:pPr>
        <w:spacing w:after="0" w:line="240" w:lineRule="auto"/>
        <w:jc w:val="both"/>
        <w:rPr>
          <w:rFonts w:ascii="Times New Roman" w:hAnsi="Times New Roman" w:cs="Times New Roman"/>
          <w:sz w:val="20"/>
          <w:szCs w:val="20"/>
        </w:rPr>
      </w:pPr>
    </w:p>
    <w:p w:rsidR="008973E1" w:rsidRDefault="008973E1" w:rsidP="0066519E">
      <w:pPr>
        <w:spacing w:after="0" w:line="240" w:lineRule="auto"/>
        <w:jc w:val="both"/>
        <w:rPr>
          <w:rFonts w:ascii="Times New Roman" w:hAnsi="Times New Roman" w:cs="Times New Roman"/>
          <w:sz w:val="20"/>
          <w:szCs w:val="20"/>
        </w:rPr>
      </w:pPr>
    </w:p>
    <w:p w:rsidR="008973E1" w:rsidRDefault="008973E1" w:rsidP="0066519E">
      <w:pPr>
        <w:spacing w:after="0" w:line="240" w:lineRule="auto"/>
        <w:jc w:val="both"/>
        <w:rPr>
          <w:rFonts w:ascii="Times New Roman" w:hAnsi="Times New Roman" w:cs="Times New Roman"/>
          <w:sz w:val="20"/>
          <w:szCs w:val="20"/>
        </w:rPr>
      </w:pPr>
    </w:p>
    <w:p w:rsidR="00735FB8" w:rsidRPr="00F53C1C" w:rsidRDefault="00F53C1C" w:rsidP="001648FC">
      <w:pPr>
        <w:pStyle w:val="ListParagraph"/>
        <w:spacing w:after="0" w:line="240" w:lineRule="auto"/>
        <w:ind w:left="360"/>
        <w:jc w:val="center"/>
        <w:rPr>
          <w:rFonts w:ascii="Times New Roman" w:hAnsi="Times New Roman" w:cs="Times New Roman"/>
          <w:b/>
          <w:sz w:val="20"/>
          <w:szCs w:val="20"/>
        </w:rPr>
      </w:pPr>
      <w:r w:rsidRPr="00F53C1C">
        <w:rPr>
          <w:rFonts w:ascii="Times New Roman" w:hAnsi="Times New Roman" w:cs="Times New Roman"/>
          <w:b/>
          <w:sz w:val="20"/>
          <w:szCs w:val="20"/>
        </w:rPr>
        <w:lastRenderedPageBreak/>
        <w:t>Annex A</w:t>
      </w:r>
    </w:p>
    <w:p w:rsidR="002C61D8" w:rsidRPr="002C61D8" w:rsidRDefault="002C61D8" w:rsidP="002C61D8">
      <w:pPr>
        <w:pStyle w:val="Title"/>
        <w:rPr>
          <w:b/>
        </w:rPr>
      </w:pPr>
      <w:r w:rsidRPr="002C61D8">
        <w:rPr>
          <w:b/>
        </w:rPr>
        <w:t>Functional Specification for a Laser Machine for Imaging Photo-resist Films for the Rapid-Prototyping of Dielectrically-Loaded Antennas</w:t>
      </w:r>
    </w:p>
    <w:p w:rsidR="002C61D8" w:rsidRPr="002C61D8" w:rsidRDefault="002C61D8" w:rsidP="002C61D8">
      <w:pPr>
        <w:pStyle w:val="Title"/>
        <w:rPr>
          <w:b/>
        </w:rPr>
      </w:pPr>
    </w:p>
    <w:p w:rsidR="002C61D8" w:rsidRDefault="002C61D8" w:rsidP="002C61D8">
      <w:pPr>
        <w:pStyle w:val="Title"/>
      </w:pPr>
    </w:p>
    <w:p w:rsidR="002C61D8" w:rsidRPr="00B237A6" w:rsidRDefault="002C61D8" w:rsidP="002C61D8">
      <w:pPr>
        <w:pStyle w:val="Title"/>
        <w:rPr>
          <w:sz w:val="26"/>
        </w:rPr>
      </w:pPr>
      <w:r w:rsidRPr="00B237A6">
        <w:rPr>
          <w:sz w:val="26"/>
        </w:rPr>
        <w:t>General description</w:t>
      </w:r>
    </w:p>
    <w:p w:rsidR="002C61D8" w:rsidRDefault="002C61D8" w:rsidP="002C61D8">
      <w:pPr>
        <w:pStyle w:val="Title"/>
        <w:rPr>
          <w:b/>
        </w:rPr>
      </w:pPr>
    </w:p>
    <w:p w:rsidR="002C61D8" w:rsidRDefault="002C61D8" w:rsidP="002C61D8">
      <w:pPr>
        <w:pStyle w:val="Title"/>
        <w:rPr>
          <w:b/>
        </w:rPr>
      </w:pPr>
      <w:r w:rsidRPr="00B237A6">
        <w:t>This specification sets out the requirements for a prototype laser imaging tool serving as a part of a process for making multi-frequency dielectric loaded multi-filar helix antennas in small quantities.</w:t>
      </w:r>
    </w:p>
    <w:p w:rsidR="002C61D8" w:rsidRDefault="002C61D8" w:rsidP="002C61D8">
      <w:pPr>
        <w:pStyle w:val="Title"/>
      </w:pPr>
    </w:p>
    <w:tbl>
      <w:tblPr>
        <w:tblW w:w="9389" w:type="dxa"/>
        <w:tblLayout w:type="fixed"/>
        <w:tblLook w:val="0000" w:firstRow="0" w:lastRow="0" w:firstColumn="0" w:lastColumn="0" w:noHBand="0" w:noVBand="0"/>
      </w:tblPr>
      <w:tblGrid>
        <w:gridCol w:w="534"/>
        <w:gridCol w:w="6534"/>
        <w:gridCol w:w="2321"/>
      </w:tblGrid>
      <w:tr w:rsidR="002C61D8" w:rsidTr="007D007F">
        <w:tc>
          <w:tcPr>
            <w:tcW w:w="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jc w:val="center"/>
            </w:pPr>
            <w:bookmarkStart w:id="29" w:name="_Hlk167782339"/>
          </w:p>
        </w:tc>
        <w:tc>
          <w:tcPr>
            <w:tcW w:w="6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rPr>
                <w:b/>
                <w:sz w:val="28"/>
                <w:szCs w:val="28"/>
              </w:rPr>
            </w:pPr>
            <w:r>
              <w:rPr>
                <w:b/>
                <w:sz w:val="28"/>
                <w:szCs w:val="28"/>
              </w:rPr>
              <w:t>Specification</w:t>
            </w:r>
          </w:p>
        </w:tc>
        <w:tc>
          <w:tcPr>
            <w:tcW w:w="2321"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jc w:val="center"/>
            </w:pPr>
          </w:p>
        </w:tc>
      </w:tr>
      <w:tr w:rsidR="002C61D8" w:rsidTr="007D007F">
        <w:tc>
          <w:tcPr>
            <w:tcW w:w="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1</w:t>
            </w:r>
          </w:p>
        </w:tc>
        <w:tc>
          <w:tcPr>
            <w:tcW w:w="6534" w:type="dxa"/>
            <w:tcBorders>
              <w:top w:val="single" w:sz="4" w:space="0" w:color="auto"/>
              <w:left w:val="single" w:sz="4" w:space="0" w:color="auto"/>
              <w:bottom w:val="single" w:sz="4" w:space="0" w:color="auto"/>
              <w:right w:val="single" w:sz="4" w:space="0" w:color="auto"/>
            </w:tcBorders>
          </w:tcPr>
          <w:p w:rsidR="002C61D8" w:rsidRDefault="002C61D8" w:rsidP="007D007F">
            <w:pPr>
              <w:spacing w:after="120"/>
            </w:pPr>
            <w:r w:rsidRPr="00B237A6">
              <w:t xml:space="preserve">It </w:t>
            </w:r>
            <w:r>
              <w:t>should enable</w:t>
            </w:r>
            <w:r w:rsidRPr="00B237A6">
              <w:t xml:space="preserve"> prototype production of multi-filar dielectric-loaded antennas to enable assessment of the practical performance and thereafter empirical improvement campaigns.</w:t>
            </w:r>
          </w:p>
        </w:tc>
        <w:tc>
          <w:tcPr>
            <w:tcW w:w="2321" w:type="dxa"/>
            <w:tcBorders>
              <w:top w:val="single" w:sz="4" w:space="0" w:color="auto"/>
              <w:left w:val="single" w:sz="4" w:space="0" w:color="auto"/>
              <w:bottom w:val="single" w:sz="4" w:space="0" w:color="auto"/>
              <w:right w:val="single" w:sz="4" w:space="0" w:color="auto"/>
            </w:tcBorders>
          </w:tcPr>
          <w:p w:rsidR="002C61D8" w:rsidRDefault="002C61D8" w:rsidP="007D007F">
            <w:pPr>
              <w:spacing w:after="120"/>
            </w:pPr>
            <w:r>
              <w:t>Essential</w:t>
            </w:r>
          </w:p>
        </w:tc>
      </w:tr>
      <w:tr w:rsidR="002C61D8" w:rsidTr="007D007F">
        <w:tc>
          <w:tcPr>
            <w:tcW w:w="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2</w:t>
            </w:r>
          </w:p>
        </w:tc>
        <w:tc>
          <w:tcPr>
            <w:tcW w:w="6534" w:type="dxa"/>
            <w:tcBorders>
              <w:top w:val="single" w:sz="4" w:space="0" w:color="auto"/>
              <w:left w:val="single" w:sz="4" w:space="0" w:color="auto"/>
              <w:bottom w:val="single" w:sz="4" w:space="0" w:color="auto"/>
              <w:right w:val="single" w:sz="4" w:space="0" w:color="auto"/>
            </w:tcBorders>
          </w:tcPr>
          <w:p w:rsidR="002C61D8" w:rsidRDefault="002C61D8" w:rsidP="007D007F">
            <w:pPr>
              <w:spacing w:after="0"/>
            </w:pPr>
            <w:r w:rsidRPr="00B237A6">
              <w:t xml:space="preserve">It </w:t>
            </w:r>
            <w:r>
              <w:t>should enable</w:t>
            </w:r>
            <w:r w:rsidRPr="00B237A6">
              <w:t xml:space="preserve"> the production of pilot production runs of multi-filar dielectric-loaded antennas to meet low volume customer requirements</w:t>
            </w:r>
          </w:p>
        </w:tc>
        <w:tc>
          <w:tcPr>
            <w:tcW w:w="2321"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Essential</w:t>
            </w:r>
          </w:p>
        </w:tc>
      </w:tr>
      <w:tr w:rsidR="002C61D8" w:rsidTr="007D007F">
        <w:tc>
          <w:tcPr>
            <w:tcW w:w="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3</w:t>
            </w:r>
          </w:p>
        </w:tc>
        <w:tc>
          <w:tcPr>
            <w:tcW w:w="6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It should enable the development of adaptive manufacturing techniques which optimise yield by optimising the patterning of dielectric-loaded multi-filar antennas according to the measured dielectric resonance signature of the specific dielectric-blank that it is to be patterned.</w:t>
            </w:r>
          </w:p>
        </w:tc>
        <w:tc>
          <w:tcPr>
            <w:tcW w:w="2321"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Essential</w:t>
            </w:r>
          </w:p>
        </w:tc>
      </w:tr>
      <w:tr w:rsidR="002C61D8" w:rsidTr="007D007F">
        <w:tc>
          <w:tcPr>
            <w:tcW w:w="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4</w:t>
            </w:r>
          </w:p>
        </w:tc>
        <w:tc>
          <w:tcPr>
            <w:tcW w:w="6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rsidRPr="00B237A6">
              <w:t>The dielectric-loaded a</w:t>
            </w:r>
            <w:r>
              <w:t xml:space="preserve">ntenna products to be produced </w:t>
            </w:r>
            <w:r w:rsidRPr="00B237A6">
              <w:t>shall comprise of copper-coated patterning accurately printed onto the surface of cylindrical ceramic parts of various sizes in the range specified</w:t>
            </w:r>
            <w:r>
              <w:t xml:space="preserve"> below:</w:t>
            </w:r>
          </w:p>
          <w:p w:rsidR="002C61D8" w:rsidRDefault="002C61D8" w:rsidP="007D007F">
            <w:pPr>
              <w:spacing w:before="120" w:after="120"/>
            </w:pPr>
            <w:r>
              <w:rPr>
                <w:noProof/>
                <w:lang w:eastAsia="en-GB"/>
              </w:rPr>
              <mc:AlternateContent>
                <mc:Choice Requires="wps">
                  <w:drawing>
                    <wp:anchor distT="0" distB="0" distL="114300" distR="114300" simplePos="0" relativeHeight="251661312" behindDoc="0" locked="0" layoutInCell="1" allowOverlap="1" wp14:anchorId="638832D9" wp14:editId="7B138A17">
                      <wp:simplePos x="0" y="0"/>
                      <wp:positionH relativeFrom="column">
                        <wp:posOffset>2493010</wp:posOffset>
                      </wp:positionH>
                      <wp:positionV relativeFrom="paragraph">
                        <wp:posOffset>1140460</wp:posOffset>
                      </wp:positionV>
                      <wp:extent cx="717550" cy="215900"/>
                      <wp:effectExtent l="0" t="0" r="0" b="0"/>
                      <wp:wrapNone/>
                      <wp:docPr id="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0" cy="215900"/>
                              </a:xfrm>
                              <a:prstGeom prst="rect">
                                <a:avLst/>
                              </a:prstGeom>
                              <a:solidFill>
                                <a:srgbClr val="FFFFFF"/>
                              </a:solidFill>
                              <a:ln w="9525">
                                <a:solidFill>
                                  <a:srgbClr val="000000"/>
                                </a:solidFill>
                                <a:miter lim="800000"/>
                                <a:headEnd/>
                                <a:tailEnd/>
                              </a:ln>
                            </wps:spPr>
                            <wps:txbx>
                              <w:txbxContent>
                                <w:p w:rsidR="003578D2" w:rsidRPr="00770464" w:rsidRDefault="003578D2" w:rsidP="002C61D8">
                                  <w:pPr>
                                    <w:rPr>
                                      <w:sz w:val="16"/>
                                      <w:szCs w:val="16"/>
                                    </w:rPr>
                                  </w:pPr>
                                  <w:r w:rsidRPr="00770464">
                                    <w:rPr>
                                      <w:sz w:val="16"/>
                                      <w:szCs w:val="16"/>
                                    </w:rPr>
                                    <w:t>L 33</w:t>
                                  </w:r>
                                  <w:r>
                                    <w:rPr>
                                      <w:sz w:val="16"/>
                                      <w:szCs w:val="16"/>
                                    </w:rPr>
                                    <w:t>.0</w:t>
                                  </w:r>
                                  <w:r w:rsidRPr="00770464">
                                    <w:rPr>
                                      <w:sz w:val="16"/>
                                      <w:szCs w:val="16"/>
                                    </w:rPr>
                                    <w:t>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832D9" id="Rectangle 34" o:spid="_x0000_s1026" style="position:absolute;margin-left:196.3pt;margin-top:89.8pt;width:56.5pt;height: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">
                      <v:textbox>
                        <w:txbxContent>
                          <w:p w:rsidR="003578D2" w:rsidRPr="00770464" w:rsidRDefault="003578D2" w:rsidP="002C61D8">
                            <w:pPr>
                              <w:rPr>
                                <w:sz w:val="16"/>
                                <w:szCs w:val="16"/>
                              </w:rPr>
                            </w:pPr>
                            <w:r w:rsidRPr="00770464">
                              <w:rPr>
                                <w:sz w:val="16"/>
                                <w:szCs w:val="16"/>
                              </w:rPr>
                              <w:t>L 33</w:t>
                            </w:r>
                            <w:r>
                              <w:rPr>
                                <w:sz w:val="16"/>
                                <w:szCs w:val="16"/>
                              </w:rPr>
                              <w:t>.0</w:t>
                            </w:r>
                            <w:r w:rsidRPr="00770464">
                              <w:rPr>
                                <w:sz w:val="16"/>
                                <w:szCs w:val="16"/>
                              </w:rPr>
                              <w:t>mm</w:t>
                            </w:r>
                          </w:p>
                        </w:txbxContent>
                      </v:textbox>
                    </v:rect>
                  </w:pict>
                </mc:Fallback>
              </mc:AlternateContent>
            </w:r>
            <w:r>
              <w:rPr>
                <w:noProof/>
                <w:lang w:eastAsia="en-GB"/>
              </w:rPr>
              <w:drawing>
                <wp:inline distT="0" distB="0" distL="0" distR="0" wp14:anchorId="37A59DB3" wp14:editId="679FB3EB">
                  <wp:extent cx="1413510" cy="197993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3510" cy="1979930"/>
                          </a:xfrm>
                          <a:prstGeom prst="rect">
                            <a:avLst/>
                          </a:prstGeom>
                          <a:noFill/>
                        </pic:spPr>
                      </pic:pic>
                    </a:graphicData>
                  </a:graphic>
                </wp:inline>
              </w:drawing>
            </w:r>
            <w:r>
              <w:t xml:space="preserve">    </w:t>
            </w:r>
            <w:r>
              <w:rPr>
                <w:noProof/>
                <w:lang w:eastAsia="en-GB"/>
              </w:rPr>
              <w:drawing>
                <wp:inline distT="0" distB="0" distL="0" distR="0" wp14:anchorId="74C61AAE" wp14:editId="6EFA7D05">
                  <wp:extent cx="1019810" cy="1981200"/>
                  <wp:effectExtent l="0" t="0" r="889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9810" cy="1981200"/>
                          </a:xfrm>
                          <a:prstGeom prst="rect">
                            <a:avLst/>
                          </a:prstGeom>
                          <a:noFill/>
                        </pic:spPr>
                      </pic:pic>
                    </a:graphicData>
                  </a:graphic>
                </wp:inline>
              </w:drawing>
            </w:r>
          </w:p>
        </w:tc>
        <w:tc>
          <w:tcPr>
            <w:tcW w:w="2321"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Essential</w:t>
            </w:r>
          </w:p>
        </w:tc>
      </w:tr>
      <w:tr w:rsidR="002C61D8" w:rsidTr="007D007F">
        <w:tc>
          <w:tcPr>
            <w:tcW w:w="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5</w:t>
            </w:r>
          </w:p>
        </w:tc>
        <w:tc>
          <w:tcPr>
            <w:tcW w:w="6534" w:type="dxa"/>
            <w:tcBorders>
              <w:top w:val="single" w:sz="4" w:space="0" w:color="auto"/>
              <w:left w:val="single" w:sz="4" w:space="0" w:color="auto"/>
              <w:bottom w:val="single" w:sz="4" w:space="0" w:color="auto"/>
              <w:right w:val="single" w:sz="4" w:space="0" w:color="auto"/>
            </w:tcBorders>
          </w:tcPr>
          <w:p w:rsidR="002C61D8" w:rsidRDefault="002C61D8" w:rsidP="007D007F">
            <w:pPr>
              <w:spacing w:after="0"/>
            </w:pPr>
            <w:r w:rsidRPr="00826D07">
              <w:t xml:space="preserve">The laser-image machine shall expose a photo-resist film (positive imaging system only) on the surface of an antenna blank to an antenna artwork image. </w:t>
            </w:r>
          </w:p>
        </w:tc>
        <w:tc>
          <w:tcPr>
            <w:tcW w:w="2321"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Essential</w:t>
            </w:r>
          </w:p>
        </w:tc>
      </w:tr>
      <w:tr w:rsidR="002C61D8" w:rsidTr="007D007F">
        <w:tc>
          <w:tcPr>
            <w:tcW w:w="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lastRenderedPageBreak/>
              <w:t>6</w:t>
            </w:r>
          </w:p>
        </w:tc>
        <w:tc>
          <w:tcPr>
            <w:tcW w:w="6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rsidRPr="00826D07">
              <w:t>The imaging machine shall operate with moving stages transferring a laser-spot that is shaped by an iris onto the photo-resist coated antenna blank.</w:t>
            </w:r>
          </w:p>
        </w:tc>
        <w:tc>
          <w:tcPr>
            <w:tcW w:w="2321"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Essential</w:t>
            </w:r>
          </w:p>
        </w:tc>
      </w:tr>
      <w:tr w:rsidR="002C61D8" w:rsidTr="007D007F">
        <w:tc>
          <w:tcPr>
            <w:tcW w:w="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7</w:t>
            </w:r>
          </w:p>
        </w:tc>
        <w:tc>
          <w:tcPr>
            <w:tcW w:w="6534" w:type="dxa"/>
            <w:tcBorders>
              <w:top w:val="single" w:sz="4" w:space="0" w:color="auto"/>
              <w:left w:val="single" w:sz="4" w:space="0" w:color="auto"/>
              <w:bottom w:val="single" w:sz="4" w:space="0" w:color="auto"/>
              <w:right w:val="single" w:sz="4" w:space="0" w:color="auto"/>
            </w:tcBorders>
          </w:tcPr>
          <w:p w:rsidR="002C61D8" w:rsidRDefault="002C61D8" w:rsidP="007D007F">
            <w:pPr>
              <w:spacing w:after="0"/>
            </w:pPr>
            <w:r w:rsidRPr="00826D07">
              <w:t>The laser shall be a suitable 355nm wavelength pumped diode projecting a spot that is of sufficient intensity to register between 6 or 7 on the Stouffer 21 step tablet scale</w:t>
            </w:r>
          </w:p>
        </w:tc>
        <w:tc>
          <w:tcPr>
            <w:tcW w:w="2321" w:type="dxa"/>
            <w:tcBorders>
              <w:top w:val="single" w:sz="4" w:space="0" w:color="auto"/>
              <w:left w:val="single" w:sz="4" w:space="0" w:color="auto"/>
              <w:bottom w:val="single" w:sz="4" w:space="0" w:color="auto"/>
              <w:right w:val="single" w:sz="4" w:space="0" w:color="auto"/>
            </w:tcBorders>
          </w:tcPr>
          <w:p w:rsidR="002C61D8" w:rsidRDefault="002C61D8" w:rsidP="007D007F">
            <w:pPr>
              <w:spacing w:after="0"/>
            </w:pPr>
            <w:r>
              <w:t>Essential</w:t>
            </w:r>
          </w:p>
        </w:tc>
      </w:tr>
      <w:tr w:rsidR="002C61D8" w:rsidTr="007D007F">
        <w:tc>
          <w:tcPr>
            <w:tcW w:w="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8</w:t>
            </w:r>
          </w:p>
        </w:tc>
        <w:tc>
          <w:tcPr>
            <w:tcW w:w="6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rsidRPr="00826D07">
              <w:t xml:space="preserve">The power of the laser-source shall be calculated in consideration of the required machine movement speed to operate so that the exposing effect of the laser-light that is projected onto the </w:t>
            </w:r>
            <w:r>
              <w:t>blank</w:t>
            </w:r>
            <w:r w:rsidRPr="00826D07">
              <w:t xml:space="preserve"> shall conform to this exposure requirement well within the adjustable power range of the laser source</w:t>
            </w:r>
          </w:p>
        </w:tc>
        <w:tc>
          <w:tcPr>
            <w:tcW w:w="2321"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Essential</w:t>
            </w:r>
          </w:p>
        </w:tc>
      </w:tr>
      <w:tr w:rsidR="002C61D8" w:rsidTr="007D007F">
        <w:tc>
          <w:tcPr>
            <w:tcW w:w="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9</w:t>
            </w:r>
          </w:p>
        </w:tc>
        <w:tc>
          <w:tcPr>
            <w:tcW w:w="6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CAD or equivalent software should follow industry standards where possible</w:t>
            </w:r>
          </w:p>
        </w:tc>
        <w:tc>
          <w:tcPr>
            <w:tcW w:w="2321" w:type="dxa"/>
            <w:tcBorders>
              <w:top w:val="single" w:sz="4" w:space="0" w:color="auto"/>
              <w:left w:val="single" w:sz="4" w:space="0" w:color="auto"/>
              <w:bottom w:val="single" w:sz="4" w:space="0" w:color="auto"/>
              <w:right w:val="single" w:sz="4" w:space="0" w:color="auto"/>
            </w:tcBorders>
          </w:tcPr>
          <w:p w:rsidR="002C61D8" w:rsidRDefault="002C61D8" w:rsidP="007D007F">
            <w:pPr>
              <w:spacing w:after="0"/>
            </w:pPr>
            <w:r>
              <w:t>Desirable</w:t>
            </w:r>
          </w:p>
        </w:tc>
      </w:tr>
      <w:tr w:rsidR="002C61D8" w:rsidTr="007D007F">
        <w:tc>
          <w:tcPr>
            <w:tcW w:w="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10</w:t>
            </w:r>
          </w:p>
        </w:tc>
        <w:tc>
          <w:tcPr>
            <w:tcW w:w="6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Direct writing of CAD artwork should be permissible on both the ends of the blank and the sides.</w:t>
            </w:r>
          </w:p>
        </w:tc>
        <w:tc>
          <w:tcPr>
            <w:tcW w:w="2321"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Essential</w:t>
            </w:r>
          </w:p>
        </w:tc>
      </w:tr>
      <w:tr w:rsidR="002C61D8" w:rsidTr="007D007F">
        <w:tc>
          <w:tcPr>
            <w:tcW w:w="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11</w:t>
            </w:r>
          </w:p>
        </w:tc>
        <w:tc>
          <w:tcPr>
            <w:tcW w:w="6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rsidRPr="00826D07">
              <w:t xml:space="preserve">The tool-path </w:t>
            </w:r>
            <w:r>
              <w:t>should be</w:t>
            </w:r>
            <w:r w:rsidRPr="00826D07">
              <w:t xml:space="preserve"> designed to minimise the errors that are caused by acceleration and will be presented to the machine controller in a suitable CNC format.</w:t>
            </w:r>
          </w:p>
        </w:tc>
        <w:tc>
          <w:tcPr>
            <w:tcW w:w="2321"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Desirable</w:t>
            </w:r>
          </w:p>
        </w:tc>
      </w:tr>
      <w:tr w:rsidR="002C61D8" w:rsidTr="007D007F">
        <w:tc>
          <w:tcPr>
            <w:tcW w:w="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12</w:t>
            </w:r>
          </w:p>
        </w:tc>
        <w:tc>
          <w:tcPr>
            <w:tcW w:w="6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Linear stages for direct writing of the top image should have a resolution of 1.0 microns.</w:t>
            </w:r>
          </w:p>
        </w:tc>
        <w:tc>
          <w:tcPr>
            <w:tcW w:w="2321"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Desirable</w:t>
            </w:r>
          </w:p>
        </w:tc>
      </w:tr>
      <w:tr w:rsidR="002C61D8" w:rsidTr="007D007F">
        <w:tc>
          <w:tcPr>
            <w:tcW w:w="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13</w:t>
            </w:r>
          </w:p>
        </w:tc>
        <w:tc>
          <w:tcPr>
            <w:tcW w:w="6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Linear stages for direct writing of the side wall image should have a resolution of 5.0 microns.</w:t>
            </w:r>
          </w:p>
        </w:tc>
        <w:tc>
          <w:tcPr>
            <w:tcW w:w="2321"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Desirable</w:t>
            </w:r>
          </w:p>
        </w:tc>
      </w:tr>
      <w:tr w:rsidR="002C61D8" w:rsidTr="007D007F">
        <w:tc>
          <w:tcPr>
            <w:tcW w:w="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14</w:t>
            </w:r>
          </w:p>
        </w:tc>
        <w:tc>
          <w:tcPr>
            <w:tcW w:w="6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 xml:space="preserve">Simultaneous  writing of the images for both top and side should be possible </w:t>
            </w:r>
          </w:p>
        </w:tc>
        <w:tc>
          <w:tcPr>
            <w:tcW w:w="2321"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Desirable</w:t>
            </w:r>
          </w:p>
        </w:tc>
      </w:tr>
      <w:tr w:rsidR="002C61D8" w:rsidTr="007D007F">
        <w:tc>
          <w:tcPr>
            <w:tcW w:w="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15</w:t>
            </w:r>
          </w:p>
        </w:tc>
        <w:tc>
          <w:tcPr>
            <w:tcW w:w="6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The rotational axis should require a minimum of 30,000 steps per complete revolution.</w:t>
            </w:r>
          </w:p>
        </w:tc>
        <w:tc>
          <w:tcPr>
            <w:tcW w:w="2321"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Desirable</w:t>
            </w:r>
          </w:p>
        </w:tc>
      </w:tr>
      <w:tr w:rsidR="002C61D8" w:rsidTr="007D007F">
        <w:tc>
          <w:tcPr>
            <w:tcW w:w="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16</w:t>
            </w:r>
          </w:p>
        </w:tc>
        <w:tc>
          <w:tcPr>
            <w:tcW w:w="6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The helix (side image) writing path should have a resolution of 1.0 micron.</w:t>
            </w:r>
          </w:p>
        </w:tc>
        <w:tc>
          <w:tcPr>
            <w:tcW w:w="2321"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Essential</w:t>
            </w:r>
          </w:p>
        </w:tc>
      </w:tr>
      <w:tr w:rsidR="002C61D8" w:rsidTr="007D007F">
        <w:tc>
          <w:tcPr>
            <w:tcW w:w="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17</w:t>
            </w:r>
          </w:p>
        </w:tc>
        <w:tc>
          <w:tcPr>
            <w:tcW w:w="6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The direction of angular rotation of the rotation stage shall be anti-clockwise.</w:t>
            </w:r>
          </w:p>
        </w:tc>
        <w:tc>
          <w:tcPr>
            <w:tcW w:w="2321"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Essential</w:t>
            </w:r>
          </w:p>
        </w:tc>
      </w:tr>
      <w:tr w:rsidR="002C61D8" w:rsidTr="007D007F">
        <w:tc>
          <w:tcPr>
            <w:tcW w:w="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18</w:t>
            </w:r>
          </w:p>
        </w:tc>
        <w:tc>
          <w:tcPr>
            <w:tcW w:w="6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rsidRPr="001271BB">
              <w:t>The laser-iris on the helix-writing stage should be circular in shape shall be circular in shape and dimensioned so that the diameter of the circle is equal to the width of the helix-track to be drawn</w:t>
            </w:r>
          </w:p>
        </w:tc>
        <w:tc>
          <w:tcPr>
            <w:tcW w:w="2321"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Essential</w:t>
            </w:r>
          </w:p>
        </w:tc>
      </w:tr>
      <w:tr w:rsidR="002C61D8" w:rsidTr="007D007F">
        <w:tc>
          <w:tcPr>
            <w:tcW w:w="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lastRenderedPageBreak/>
              <w:t>19</w:t>
            </w:r>
          </w:p>
        </w:tc>
        <w:tc>
          <w:tcPr>
            <w:tcW w:w="6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The iris diameter for the beam writing should be adjustable with a range from 500 to 2000 microns.</w:t>
            </w:r>
          </w:p>
        </w:tc>
        <w:tc>
          <w:tcPr>
            <w:tcW w:w="2321"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Essential</w:t>
            </w:r>
          </w:p>
        </w:tc>
      </w:tr>
      <w:tr w:rsidR="002C61D8" w:rsidTr="007D007F">
        <w:tc>
          <w:tcPr>
            <w:tcW w:w="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20</w:t>
            </w:r>
          </w:p>
        </w:tc>
        <w:tc>
          <w:tcPr>
            <w:tcW w:w="6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rsidRPr="001271BB">
              <w:t>The beam-interrupter stage of the machine shall follow a tool-path that is designed to position the top edge of the beam-interrupter mask at the position of the open end of the downward pointing turnstile helical element or the bottom edge of the beam-interrupter mask at the position of the open end of the upward pointing turnstile helical element at the same instant that the helix-write cycle is crossing that position.</w:t>
            </w:r>
          </w:p>
        </w:tc>
        <w:tc>
          <w:tcPr>
            <w:tcW w:w="2321"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Essential</w:t>
            </w:r>
          </w:p>
        </w:tc>
      </w:tr>
      <w:tr w:rsidR="002C61D8" w:rsidTr="007D007F">
        <w:tc>
          <w:tcPr>
            <w:tcW w:w="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21</w:t>
            </w:r>
          </w:p>
        </w:tc>
        <w:tc>
          <w:tcPr>
            <w:tcW w:w="6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The antenna base should be exposed to light using a mercury lamp within a light box, upon which the base portion of the antenna is mounted.</w:t>
            </w:r>
          </w:p>
        </w:tc>
        <w:tc>
          <w:tcPr>
            <w:tcW w:w="2321"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Essential</w:t>
            </w:r>
          </w:p>
        </w:tc>
      </w:tr>
      <w:tr w:rsidR="002C61D8" w:rsidTr="007D007F">
        <w:tc>
          <w:tcPr>
            <w:tcW w:w="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22</w:t>
            </w:r>
          </w:p>
        </w:tc>
        <w:tc>
          <w:tcPr>
            <w:tcW w:w="6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The system must contain appropriate laser light safeguards that will disable the system should any shutter fail.</w:t>
            </w:r>
          </w:p>
        </w:tc>
        <w:tc>
          <w:tcPr>
            <w:tcW w:w="2321"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Essential</w:t>
            </w:r>
          </w:p>
        </w:tc>
      </w:tr>
      <w:tr w:rsidR="002C61D8" w:rsidTr="007D007F">
        <w:tc>
          <w:tcPr>
            <w:tcW w:w="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23</w:t>
            </w:r>
          </w:p>
        </w:tc>
        <w:tc>
          <w:tcPr>
            <w:tcW w:w="6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 xml:space="preserve">The system should default to a failsafe should power, data, or other external connections become disconnected, either accidently, or intentionally. </w:t>
            </w:r>
          </w:p>
        </w:tc>
        <w:tc>
          <w:tcPr>
            <w:tcW w:w="2321"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Essential</w:t>
            </w:r>
          </w:p>
        </w:tc>
      </w:tr>
      <w:tr w:rsidR="002C61D8" w:rsidTr="007D007F">
        <w:tc>
          <w:tcPr>
            <w:tcW w:w="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24</w:t>
            </w:r>
          </w:p>
        </w:tc>
        <w:tc>
          <w:tcPr>
            <w:tcW w:w="6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rsidRPr="001271BB">
              <w:t>The machine shall be clearly marked with the statutory safety warning signs and there shall also be a rotating warning light to indicate that the laser system is in operation.</w:t>
            </w:r>
          </w:p>
        </w:tc>
        <w:tc>
          <w:tcPr>
            <w:tcW w:w="2321"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Essential</w:t>
            </w:r>
          </w:p>
        </w:tc>
      </w:tr>
      <w:tr w:rsidR="002C61D8" w:rsidTr="007D007F">
        <w:tc>
          <w:tcPr>
            <w:tcW w:w="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25</w:t>
            </w:r>
          </w:p>
        </w:tc>
        <w:tc>
          <w:tcPr>
            <w:tcW w:w="6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rsidRPr="001271BB">
              <w:t>The work area</w:t>
            </w:r>
            <w:r>
              <w:t xml:space="preserve"> shall be safely enclosed in a Class 1 L</w:t>
            </w:r>
            <w:r w:rsidRPr="001271BB">
              <w:t>aser safe enclosure which shall include a laser safe viewing window through which it shall be safe to view the process in operation with the naked eye.</w:t>
            </w:r>
          </w:p>
        </w:tc>
        <w:tc>
          <w:tcPr>
            <w:tcW w:w="2321"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Essential</w:t>
            </w:r>
          </w:p>
        </w:tc>
      </w:tr>
      <w:tr w:rsidR="002C61D8" w:rsidTr="007D007F">
        <w:tc>
          <w:tcPr>
            <w:tcW w:w="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26</w:t>
            </w:r>
          </w:p>
        </w:tc>
        <w:tc>
          <w:tcPr>
            <w:tcW w:w="6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rsidRPr="004038EE">
              <w:t xml:space="preserve">The laser beam delivery system shall include an electrically controlled safety shutter which is closed when the stimulation voltage goes to zero. </w:t>
            </w:r>
          </w:p>
        </w:tc>
        <w:tc>
          <w:tcPr>
            <w:tcW w:w="2321"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Essential</w:t>
            </w:r>
          </w:p>
        </w:tc>
      </w:tr>
      <w:tr w:rsidR="002C61D8" w:rsidTr="007D007F">
        <w:tc>
          <w:tcPr>
            <w:tcW w:w="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27</w:t>
            </w:r>
          </w:p>
        </w:tc>
        <w:tc>
          <w:tcPr>
            <w:tcW w:w="6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A clearly marked emergency stop button should be accessible to the operator at all times.</w:t>
            </w:r>
          </w:p>
        </w:tc>
        <w:tc>
          <w:tcPr>
            <w:tcW w:w="2321"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Essential</w:t>
            </w:r>
          </w:p>
        </w:tc>
      </w:tr>
      <w:tr w:rsidR="002C61D8" w:rsidTr="007D007F">
        <w:tc>
          <w:tcPr>
            <w:tcW w:w="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28</w:t>
            </w:r>
          </w:p>
        </w:tc>
        <w:tc>
          <w:tcPr>
            <w:tcW w:w="6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Access to system internals, should require a mechanical key</w:t>
            </w:r>
          </w:p>
        </w:tc>
        <w:tc>
          <w:tcPr>
            <w:tcW w:w="2321"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Desirable</w:t>
            </w:r>
          </w:p>
        </w:tc>
      </w:tr>
      <w:tr w:rsidR="002C61D8" w:rsidTr="007D007F">
        <w:tc>
          <w:tcPr>
            <w:tcW w:w="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p>
        </w:tc>
        <w:tc>
          <w:tcPr>
            <w:tcW w:w="6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The machine shall be tested as must be found to comply with the following agreed parameters:</w:t>
            </w:r>
          </w:p>
          <w:p w:rsidR="002C61D8" w:rsidRDefault="002C61D8" w:rsidP="007D007F">
            <w:pPr>
              <w:spacing w:before="120" w:after="120"/>
            </w:pPr>
            <w:r>
              <w:t>1.</w:t>
            </w:r>
            <w:r>
              <w:tab/>
              <w:t>Positional accuracies (linear and rotational stages).</w:t>
            </w:r>
          </w:p>
          <w:p w:rsidR="002C61D8" w:rsidRDefault="002C61D8" w:rsidP="007D007F">
            <w:pPr>
              <w:spacing w:before="120" w:after="120"/>
            </w:pPr>
            <w:r>
              <w:t>2.</w:t>
            </w:r>
            <w:r>
              <w:tab/>
              <w:t>Correct translation of required antenna image to puck image.</w:t>
            </w:r>
          </w:p>
          <w:p w:rsidR="002C61D8" w:rsidRDefault="002C61D8" w:rsidP="007D007F">
            <w:pPr>
              <w:spacing w:before="120" w:after="120"/>
            </w:pPr>
            <w:r>
              <w:lastRenderedPageBreak/>
              <w:t>3.</w:t>
            </w:r>
            <w:r>
              <w:tab/>
              <w:t>Verification of focus alignment to different puck sizes.</w:t>
            </w:r>
          </w:p>
          <w:p w:rsidR="002C61D8" w:rsidRDefault="002C61D8" w:rsidP="007D007F">
            <w:pPr>
              <w:spacing w:before="120" w:after="120"/>
            </w:pPr>
            <w:r>
              <w:t>4.</w:t>
            </w:r>
            <w:r>
              <w:tab/>
              <w:t>Validation of variable size chuck.</w:t>
            </w:r>
          </w:p>
          <w:p w:rsidR="002C61D8" w:rsidRDefault="002C61D8" w:rsidP="007D007F">
            <w:pPr>
              <w:spacing w:before="120" w:after="120"/>
            </w:pPr>
            <w:r>
              <w:t>5.</w:t>
            </w:r>
            <w:r>
              <w:tab/>
              <w:t>Angular top to side registration accuracy.</w:t>
            </w:r>
          </w:p>
          <w:p w:rsidR="002C61D8" w:rsidRDefault="002C61D8" w:rsidP="007D007F">
            <w:pPr>
              <w:spacing w:before="120" w:after="120"/>
            </w:pPr>
            <w:r>
              <w:t>6.</w:t>
            </w:r>
            <w:r>
              <w:tab/>
              <w:t>Validation (design explanation) of optical system.</w:t>
            </w:r>
          </w:p>
          <w:p w:rsidR="002C61D8" w:rsidRDefault="002C61D8" w:rsidP="007D007F">
            <w:pPr>
              <w:spacing w:before="120" w:after="120"/>
            </w:pPr>
            <w:r>
              <w:t>7.</w:t>
            </w:r>
            <w:r>
              <w:tab/>
              <w:t>Full set of drawings and sub-system manuals:</w:t>
            </w:r>
          </w:p>
          <w:p w:rsidR="002C61D8" w:rsidRDefault="002C61D8" w:rsidP="007D007F">
            <w:pPr>
              <w:spacing w:before="120" w:after="120"/>
            </w:pPr>
            <w:r>
              <w:t>8.</w:t>
            </w:r>
            <w:r>
              <w:tab/>
              <w:t>Electrical wiring diagrams.</w:t>
            </w:r>
          </w:p>
          <w:p w:rsidR="002C61D8" w:rsidRDefault="002C61D8" w:rsidP="007D007F">
            <w:pPr>
              <w:spacing w:before="120" w:after="120"/>
            </w:pPr>
            <w:r>
              <w:t>9.</w:t>
            </w:r>
            <w:r>
              <w:tab/>
              <w:t>Operating manuals.</w:t>
            </w:r>
          </w:p>
          <w:p w:rsidR="002C61D8" w:rsidRDefault="002C61D8" w:rsidP="007D007F">
            <w:pPr>
              <w:spacing w:before="120" w:after="120"/>
            </w:pPr>
            <w:r>
              <w:t>10.</w:t>
            </w:r>
            <w:r>
              <w:tab/>
              <w:t>Drawings of wearing parts.</w:t>
            </w:r>
          </w:p>
          <w:p w:rsidR="002C61D8" w:rsidRDefault="002C61D8" w:rsidP="007D007F">
            <w:pPr>
              <w:spacing w:before="120" w:after="120"/>
            </w:pPr>
            <w:r>
              <w:t>11.</w:t>
            </w:r>
            <w:r>
              <w:tab/>
              <w:t>Drawings of spare parts.</w:t>
            </w:r>
          </w:p>
          <w:p w:rsidR="002C61D8" w:rsidRDefault="002C61D8" w:rsidP="007D007F">
            <w:pPr>
              <w:spacing w:before="120" w:after="120"/>
            </w:pPr>
            <w:r>
              <w:t>12.</w:t>
            </w:r>
            <w:r>
              <w:tab/>
              <w:t>Machine must operate for a continuous half-day.</w:t>
            </w:r>
          </w:p>
          <w:p w:rsidR="002C61D8" w:rsidRDefault="002C61D8" w:rsidP="007D007F">
            <w:pPr>
              <w:spacing w:before="120" w:after="120"/>
            </w:pPr>
            <w:r>
              <w:t>13.</w:t>
            </w:r>
            <w:r>
              <w:tab/>
              <w:t>Acceptable edge definition (once developed) to verify tool speed.</w:t>
            </w:r>
          </w:p>
        </w:tc>
        <w:tc>
          <w:tcPr>
            <w:tcW w:w="2321"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lastRenderedPageBreak/>
              <w:t>Essential</w:t>
            </w:r>
          </w:p>
        </w:tc>
      </w:tr>
      <w:tr w:rsidR="002C61D8" w:rsidTr="007D007F">
        <w:tc>
          <w:tcPr>
            <w:tcW w:w="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29</w:t>
            </w:r>
          </w:p>
        </w:tc>
        <w:tc>
          <w:tcPr>
            <w:tcW w:w="6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A full operating manual should be provided including mechanical, electrical and optical schematics.</w:t>
            </w:r>
          </w:p>
        </w:tc>
        <w:tc>
          <w:tcPr>
            <w:tcW w:w="2321"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Essential</w:t>
            </w:r>
          </w:p>
        </w:tc>
      </w:tr>
      <w:tr w:rsidR="002C61D8" w:rsidTr="007D007F">
        <w:tc>
          <w:tcPr>
            <w:tcW w:w="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30</w:t>
            </w:r>
          </w:p>
        </w:tc>
        <w:tc>
          <w:tcPr>
            <w:tcW w:w="6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Two copies of any necessary software should be provided on USB or equivalent media.</w:t>
            </w:r>
          </w:p>
        </w:tc>
        <w:tc>
          <w:tcPr>
            <w:tcW w:w="2321"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Essential</w:t>
            </w:r>
          </w:p>
        </w:tc>
      </w:tr>
      <w:tr w:rsidR="002C61D8" w:rsidTr="007D007F">
        <w:tc>
          <w:tcPr>
            <w:tcW w:w="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31</w:t>
            </w:r>
          </w:p>
        </w:tc>
        <w:tc>
          <w:tcPr>
            <w:tcW w:w="6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Full service and support should be included for a duration of 36 months</w:t>
            </w:r>
          </w:p>
        </w:tc>
        <w:tc>
          <w:tcPr>
            <w:tcW w:w="2321"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Desirable</w:t>
            </w:r>
          </w:p>
        </w:tc>
      </w:tr>
      <w:tr w:rsidR="002C61D8" w:rsidTr="007D007F">
        <w:tc>
          <w:tcPr>
            <w:tcW w:w="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32</w:t>
            </w:r>
          </w:p>
        </w:tc>
        <w:tc>
          <w:tcPr>
            <w:tcW w:w="6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Full Warranty for parts and labour, for a period of 12 months (minimum) after commissioning and acceptance.</w:t>
            </w:r>
          </w:p>
          <w:p w:rsidR="002C61D8" w:rsidRDefault="002C61D8" w:rsidP="007D007F">
            <w:pPr>
              <w:spacing w:before="120" w:after="120"/>
            </w:pPr>
            <w:r>
              <w:t>More than 12 months Warranty</w:t>
            </w:r>
            <w:r>
              <w:tab/>
            </w:r>
          </w:p>
        </w:tc>
        <w:tc>
          <w:tcPr>
            <w:tcW w:w="2321"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Essential</w:t>
            </w:r>
          </w:p>
          <w:p w:rsidR="002C61D8" w:rsidRDefault="002C61D8" w:rsidP="007D007F">
            <w:pPr>
              <w:spacing w:before="120" w:after="120"/>
            </w:pPr>
            <w:r>
              <w:br/>
              <w:t>Desirable</w:t>
            </w:r>
          </w:p>
        </w:tc>
      </w:tr>
      <w:tr w:rsidR="002C61D8" w:rsidTr="007D007F">
        <w:tc>
          <w:tcPr>
            <w:tcW w:w="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33</w:t>
            </w:r>
          </w:p>
        </w:tc>
        <w:tc>
          <w:tcPr>
            <w:tcW w:w="6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Consumable items should be identified and costs provided for the first 12 months of operation</w:t>
            </w:r>
          </w:p>
        </w:tc>
        <w:tc>
          <w:tcPr>
            <w:tcW w:w="2321"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Desirable</w:t>
            </w:r>
          </w:p>
        </w:tc>
      </w:tr>
      <w:tr w:rsidR="002C61D8" w:rsidTr="007D007F">
        <w:tc>
          <w:tcPr>
            <w:tcW w:w="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34</w:t>
            </w:r>
          </w:p>
        </w:tc>
        <w:tc>
          <w:tcPr>
            <w:tcW w:w="6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Delivery and installation within the DISC facility should be included.</w:t>
            </w:r>
          </w:p>
        </w:tc>
        <w:tc>
          <w:tcPr>
            <w:tcW w:w="2321"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Essential</w:t>
            </w:r>
          </w:p>
        </w:tc>
      </w:tr>
      <w:tr w:rsidR="002C61D8" w:rsidTr="007D007F">
        <w:tc>
          <w:tcPr>
            <w:tcW w:w="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35</w:t>
            </w:r>
          </w:p>
        </w:tc>
        <w:tc>
          <w:tcPr>
            <w:tcW w:w="6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 xml:space="preserve">Training for up to three operators should be included </w:t>
            </w:r>
          </w:p>
        </w:tc>
        <w:tc>
          <w:tcPr>
            <w:tcW w:w="2321"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Essential</w:t>
            </w:r>
          </w:p>
        </w:tc>
      </w:tr>
      <w:tr w:rsidR="002C61D8" w:rsidTr="007D007F">
        <w:tc>
          <w:tcPr>
            <w:tcW w:w="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36</w:t>
            </w:r>
          </w:p>
        </w:tc>
        <w:tc>
          <w:tcPr>
            <w:tcW w:w="6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Training must be UK based.</w:t>
            </w:r>
          </w:p>
          <w:p w:rsidR="002C61D8" w:rsidRDefault="002C61D8" w:rsidP="007D007F">
            <w:pPr>
              <w:spacing w:before="120" w:after="120"/>
            </w:pPr>
            <w:r>
              <w:t>Training at Harwell Campus</w:t>
            </w:r>
          </w:p>
          <w:p w:rsidR="002C61D8" w:rsidRDefault="002C61D8" w:rsidP="007D007F">
            <w:pPr>
              <w:spacing w:before="120" w:after="120"/>
            </w:pPr>
            <w:r>
              <w:t>Training at another location (please state where)</w:t>
            </w:r>
          </w:p>
        </w:tc>
        <w:tc>
          <w:tcPr>
            <w:tcW w:w="2321"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Essential</w:t>
            </w:r>
          </w:p>
          <w:p w:rsidR="002C61D8" w:rsidRDefault="002C61D8" w:rsidP="007D007F">
            <w:pPr>
              <w:spacing w:before="120" w:after="120"/>
            </w:pPr>
            <w:r>
              <w:t>Desirable</w:t>
            </w:r>
          </w:p>
        </w:tc>
      </w:tr>
      <w:tr w:rsidR="002C61D8" w:rsidTr="007D007F">
        <w:tc>
          <w:tcPr>
            <w:tcW w:w="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37</w:t>
            </w:r>
          </w:p>
        </w:tc>
        <w:tc>
          <w:tcPr>
            <w:tcW w:w="6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UK based support.</w:t>
            </w:r>
          </w:p>
        </w:tc>
        <w:tc>
          <w:tcPr>
            <w:tcW w:w="2321"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Essential</w:t>
            </w:r>
          </w:p>
        </w:tc>
      </w:tr>
      <w:tr w:rsidR="002C61D8" w:rsidTr="007D007F">
        <w:tc>
          <w:tcPr>
            <w:tcW w:w="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lastRenderedPageBreak/>
              <w:t>38</w:t>
            </w:r>
          </w:p>
        </w:tc>
        <w:tc>
          <w:tcPr>
            <w:tcW w:w="6534" w:type="dxa"/>
            <w:tcBorders>
              <w:top w:val="single" w:sz="4" w:space="0" w:color="auto"/>
              <w:left w:val="single" w:sz="4" w:space="0" w:color="auto"/>
              <w:bottom w:val="single" w:sz="4" w:space="0" w:color="auto"/>
              <w:right w:val="single" w:sz="4" w:space="0" w:color="auto"/>
            </w:tcBorders>
          </w:tcPr>
          <w:p w:rsidR="002C61D8" w:rsidRDefault="002C61D8" w:rsidP="007D007F">
            <w:pPr>
              <w:spacing w:before="120" w:after="120"/>
            </w:pPr>
            <w:r>
              <w:t>UK based technical help desk</w:t>
            </w:r>
          </w:p>
        </w:tc>
        <w:tc>
          <w:tcPr>
            <w:tcW w:w="2321" w:type="dxa"/>
            <w:tcBorders>
              <w:top w:val="single" w:sz="4" w:space="0" w:color="auto"/>
              <w:left w:val="single" w:sz="4" w:space="0" w:color="auto"/>
              <w:bottom w:val="single" w:sz="4" w:space="0" w:color="auto"/>
              <w:right w:val="single" w:sz="4" w:space="0" w:color="auto"/>
            </w:tcBorders>
          </w:tcPr>
          <w:p w:rsidR="002C61D8" w:rsidRDefault="002C61D8" w:rsidP="007D007F">
            <w:pPr>
              <w:spacing w:after="0"/>
            </w:pPr>
            <w:r>
              <w:t>Essential</w:t>
            </w:r>
          </w:p>
        </w:tc>
      </w:tr>
      <w:bookmarkEnd w:id="29"/>
    </w:tbl>
    <w:p w:rsidR="00E50A34" w:rsidRDefault="00E50A34" w:rsidP="001648FC">
      <w:pPr>
        <w:pStyle w:val="ListParagraph"/>
        <w:spacing w:after="0" w:line="240" w:lineRule="auto"/>
        <w:ind w:left="360"/>
        <w:jc w:val="center"/>
        <w:rPr>
          <w:rFonts w:ascii="Times New Roman" w:hAnsi="Times New Roman" w:cs="Times New Roman"/>
          <w:b/>
          <w:sz w:val="20"/>
          <w:szCs w:val="20"/>
        </w:rPr>
      </w:pPr>
    </w:p>
    <w:p w:rsidR="00D37037" w:rsidRPr="002C61D8" w:rsidRDefault="00B9735C" w:rsidP="002C61D8">
      <w:pPr>
        <w:ind w:left="360"/>
        <w:rPr>
          <w:rFonts w:ascii="Times New Roman" w:hAnsi="Times New Roman" w:cs="Times New Roman"/>
          <w:sz w:val="20"/>
          <w:szCs w:val="20"/>
        </w:rPr>
      </w:pPr>
      <w:r w:rsidRPr="002C61D8">
        <w:rPr>
          <w:rFonts w:ascii="Times New Roman" w:hAnsi="Times New Roman" w:cs="Times New Roman"/>
          <w:sz w:val="20"/>
          <w:szCs w:val="20"/>
        </w:rPr>
        <w:t xml:space="preserve"> </w:t>
      </w:r>
    </w:p>
    <w:p w:rsidR="00D37037" w:rsidRPr="00D37037" w:rsidRDefault="00D37037" w:rsidP="00D37037">
      <w:pPr>
        <w:rPr>
          <w:rFonts w:ascii="Times New Roman" w:hAnsi="Times New Roman" w:cs="Times New Roman"/>
          <w:b/>
          <w:sz w:val="20"/>
          <w:szCs w:val="20"/>
        </w:rPr>
      </w:pPr>
    </w:p>
    <w:p w:rsidR="00D66AC4" w:rsidRDefault="00D37037">
      <w:pPr>
        <w:rPr>
          <w:rFonts w:ascii="Times New Roman" w:hAnsi="Times New Roman" w:cs="Times New Roman"/>
          <w:b/>
          <w:sz w:val="20"/>
          <w:szCs w:val="20"/>
        </w:rPr>
      </w:pPr>
      <w:r>
        <w:rPr>
          <w:rFonts w:ascii="Times New Roman" w:hAnsi="Times New Roman" w:cs="Times New Roman"/>
          <w:b/>
          <w:sz w:val="20"/>
          <w:szCs w:val="20"/>
        </w:rPr>
        <w:t xml:space="preserve"> </w:t>
      </w: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r>
        <w:rPr>
          <w:rFonts w:ascii="Times New Roman" w:hAnsi="Times New Roman" w:cs="Times New Roman"/>
          <w:b/>
          <w:sz w:val="20"/>
          <w:szCs w:val="20"/>
        </w:rPr>
        <w:br w:type="page"/>
      </w:r>
    </w:p>
    <w:p w:rsidR="00D66AC4" w:rsidRPr="00D66AC4" w:rsidRDefault="00D66AC4" w:rsidP="00F878FE">
      <w:pPr>
        <w:spacing w:after="0" w:line="240" w:lineRule="auto"/>
        <w:jc w:val="center"/>
        <w:rPr>
          <w:rFonts w:ascii="Times New Roman" w:hAnsi="Times New Roman" w:cs="Times New Roman"/>
          <w:b/>
          <w:sz w:val="20"/>
          <w:szCs w:val="20"/>
        </w:rPr>
      </w:pPr>
      <w:r w:rsidRPr="00D66AC4">
        <w:rPr>
          <w:rFonts w:ascii="Times New Roman" w:hAnsi="Times New Roman" w:cs="Times New Roman"/>
          <w:b/>
          <w:sz w:val="20"/>
          <w:szCs w:val="20"/>
        </w:rPr>
        <w:lastRenderedPageBreak/>
        <w:t>Annex B</w:t>
      </w:r>
    </w:p>
    <w:p w:rsidR="00D66AC4" w:rsidRPr="00D66AC4" w:rsidRDefault="00D66AC4" w:rsidP="00F878FE">
      <w:pPr>
        <w:spacing w:after="0" w:line="240" w:lineRule="auto"/>
        <w:jc w:val="center"/>
        <w:rPr>
          <w:rFonts w:ascii="Times New Roman" w:hAnsi="Times New Roman" w:cs="Times New Roman"/>
          <w:b/>
          <w:sz w:val="20"/>
          <w:szCs w:val="20"/>
        </w:rPr>
      </w:pPr>
      <w:r w:rsidRPr="00D66AC4">
        <w:rPr>
          <w:rFonts w:ascii="Times New Roman" w:hAnsi="Times New Roman" w:cs="Times New Roman"/>
          <w:b/>
          <w:sz w:val="20"/>
          <w:szCs w:val="20"/>
        </w:rPr>
        <w:t>Satellite Application Terms and Conditions</w:t>
      </w:r>
    </w:p>
    <w:p w:rsidR="00D66AC4" w:rsidRDefault="00D66AC4">
      <w:pPr>
        <w:rPr>
          <w:rFonts w:ascii="Times New Roman" w:hAnsi="Times New Roman" w:cs="Times New Roman"/>
          <w:b/>
          <w:sz w:val="20"/>
          <w:szCs w:val="20"/>
        </w:rPr>
      </w:pPr>
    </w:p>
    <w:p w:rsidR="00D66AC4" w:rsidRPr="002E4357" w:rsidRDefault="002E4357" w:rsidP="002E4357">
      <w:pPr>
        <w:jc w:val="center"/>
        <w:rPr>
          <w:rFonts w:ascii="Times New Roman" w:hAnsi="Times New Roman" w:cs="Times New Roman"/>
          <w:b/>
          <w:color w:val="FF0000"/>
          <w:sz w:val="20"/>
          <w:szCs w:val="20"/>
        </w:rPr>
      </w:pPr>
      <w:r w:rsidRPr="002E4357">
        <w:rPr>
          <w:rFonts w:ascii="Times New Roman" w:hAnsi="Times New Roman" w:cs="Times New Roman"/>
          <w:b/>
          <w:color w:val="FF0000"/>
          <w:sz w:val="20"/>
          <w:szCs w:val="20"/>
        </w:rPr>
        <w:t xml:space="preserve">Please see separate </w:t>
      </w:r>
      <w:r w:rsidR="008D5342" w:rsidRPr="002E4357">
        <w:rPr>
          <w:rFonts w:ascii="Times New Roman" w:hAnsi="Times New Roman" w:cs="Times New Roman"/>
          <w:b/>
          <w:color w:val="FF0000"/>
          <w:sz w:val="20"/>
          <w:szCs w:val="20"/>
        </w:rPr>
        <w:t>attachment</w:t>
      </w: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F878FE" w:rsidRDefault="00F878FE">
      <w:pPr>
        <w:rPr>
          <w:rFonts w:ascii="Times New Roman" w:hAnsi="Times New Roman" w:cs="Times New Roman"/>
          <w:b/>
          <w:sz w:val="20"/>
          <w:szCs w:val="20"/>
        </w:rPr>
      </w:pPr>
    </w:p>
    <w:p w:rsidR="00D66AC4" w:rsidRDefault="00D66AC4" w:rsidP="00F878F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Annex C</w:t>
      </w:r>
    </w:p>
    <w:p w:rsidR="00D66AC4" w:rsidRDefault="00D66AC4" w:rsidP="00F878F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Acknowledgement Letter</w:t>
      </w:r>
    </w:p>
    <w:p w:rsidR="00D66AC4" w:rsidRPr="00252BBF" w:rsidRDefault="00D66AC4" w:rsidP="00D66AC4">
      <w:pPr>
        <w:pStyle w:val="CM42"/>
        <w:spacing w:after="0" w:line="276" w:lineRule="auto"/>
        <w:ind w:left="713" w:hanging="712"/>
        <w:jc w:val="both"/>
        <w:rPr>
          <w:sz w:val="20"/>
          <w:szCs w:val="20"/>
        </w:rPr>
      </w:pPr>
      <w:r w:rsidRPr="00252BBF">
        <w:rPr>
          <w:sz w:val="20"/>
          <w:szCs w:val="20"/>
        </w:rPr>
        <w:t>To:</w:t>
      </w:r>
      <w:r>
        <w:rPr>
          <w:sz w:val="20"/>
          <w:szCs w:val="20"/>
        </w:rPr>
        <w:t xml:space="preserve"> </w:t>
      </w:r>
      <w:r>
        <w:rPr>
          <w:sz w:val="20"/>
          <w:szCs w:val="20"/>
        </w:rPr>
        <w:tab/>
        <w:t>Satellite Applications Catapult Ltd</w:t>
      </w:r>
    </w:p>
    <w:p w:rsidR="00D66AC4" w:rsidRDefault="00D66AC4" w:rsidP="00D66AC4">
      <w:pPr>
        <w:pStyle w:val="CM42"/>
        <w:spacing w:after="0" w:line="276" w:lineRule="auto"/>
        <w:ind w:left="713" w:hanging="712"/>
        <w:rPr>
          <w:sz w:val="20"/>
          <w:szCs w:val="20"/>
        </w:rPr>
      </w:pPr>
    </w:p>
    <w:p w:rsidR="00D66AC4" w:rsidRPr="00252BBF" w:rsidRDefault="00D66AC4" w:rsidP="00D66AC4">
      <w:pPr>
        <w:pStyle w:val="CM42"/>
        <w:spacing w:after="0" w:line="276" w:lineRule="auto"/>
        <w:ind w:left="713" w:hanging="712"/>
        <w:rPr>
          <w:sz w:val="20"/>
          <w:szCs w:val="20"/>
        </w:rPr>
      </w:pPr>
      <w:r w:rsidRPr="00252BBF">
        <w:rPr>
          <w:sz w:val="20"/>
          <w:szCs w:val="20"/>
        </w:rPr>
        <w:t xml:space="preserve">Attn: </w:t>
      </w:r>
      <w:r w:rsidRPr="00252BBF">
        <w:rPr>
          <w:sz w:val="20"/>
          <w:szCs w:val="20"/>
        </w:rPr>
        <w:tab/>
      </w:r>
      <w:r w:rsidRPr="005E6DC3">
        <w:rPr>
          <w:sz w:val="20"/>
          <w:szCs w:val="20"/>
        </w:rPr>
        <w:t xml:space="preserve">Procurement Department  </w:t>
      </w:r>
    </w:p>
    <w:p w:rsidR="00D66AC4" w:rsidRDefault="00D66AC4" w:rsidP="00D66AC4">
      <w:pPr>
        <w:pStyle w:val="CM42"/>
        <w:spacing w:after="0" w:line="276" w:lineRule="auto"/>
        <w:rPr>
          <w:sz w:val="20"/>
          <w:szCs w:val="20"/>
        </w:rPr>
      </w:pPr>
    </w:p>
    <w:p w:rsidR="00D66AC4" w:rsidRPr="00252BBF" w:rsidRDefault="00D66AC4" w:rsidP="00D66AC4">
      <w:pPr>
        <w:pStyle w:val="CM42"/>
        <w:spacing w:after="0" w:line="276" w:lineRule="auto"/>
        <w:rPr>
          <w:sz w:val="20"/>
          <w:szCs w:val="20"/>
        </w:rPr>
      </w:pPr>
      <w:r w:rsidRPr="00252BBF">
        <w:rPr>
          <w:sz w:val="20"/>
          <w:szCs w:val="20"/>
        </w:rPr>
        <w:t xml:space="preserve">From (Company who will bid): </w:t>
      </w:r>
    </w:p>
    <w:p w:rsidR="00D66AC4" w:rsidRPr="00252BBF" w:rsidRDefault="00D66AC4" w:rsidP="00D66AC4">
      <w:pPr>
        <w:pStyle w:val="CM42"/>
        <w:spacing w:after="0" w:line="276" w:lineRule="auto"/>
        <w:rPr>
          <w:b/>
          <w:bCs/>
          <w:sz w:val="20"/>
          <w:szCs w:val="20"/>
        </w:rPr>
      </w:pPr>
    </w:p>
    <w:p w:rsidR="008D5342" w:rsidRDefault="00D66AC4" w:rsidP="00D66AC4">
      <w:pPr>
        <w:pStyle w:val="CM42"/>
        <w:spacing w:after="0" w:line="276" w:lineRule="auto"/>
        <w:jc w:val="both"/>
        <w:rPr>
          <w:b/>
          <w:bCs/>
          <w:color w:val="FF0000"/>
          <w:sz w:val="20"/>
          <w:szCs w:val="20"/>
        </w:rPr>
      </w:pPr>
      <w:r>
        <w:rPr>
          <w:b/>
          <w:bCs/>
          <w:sz w:val="20"/>
          <w:szCs w:val="20"/>
        </w:rPr>
        <w:t>Invitation t</w:t>
      </w:r>
      <w:r w:rsidRPr="00252BBF">
        <w:rPr>
          <w:b/>
          <w:bCs/>
          <w:sz w:val="20"/>
          <w:szCs w:val="20"/>
        </w:rPr>
        <w:t xml:space="preserve">o Tender – </w:t>
      </w:r>
      <w:r w:rsidR="008D5342" w:rsidRPr="005E6DC3">
        <w:rPr>
          <w:b/>
          <w:bCs/>
          <w:color w:val="FF0000"/>
          <w:sz w:val="20"/>
          <w:szCs w:val="20"/>
        </w:rPr>
        <w:t>RFQ-FY17-12 I Disc Procurement (</w:t>
      </w:r>
      <w:r w:rsidR="00B9735C">
        <w:rPr>
          <w:b/>
          <w:bCs/>
          <w:color w:val="FF0000"/>
          <w:sz w:val="20"/>
          <w:szCs w:val="20"/>
        </w:rPr>
        <w:t>c</w:t>
      </w:r>
      <w:r w:rsidR="008D5342" w:rsidRPr="005E6DC3">
        <w:rPr>
          <w:b/>
          <w:bCs/>
          <w:color w:val="FF0000"/>
          <w:sz w:val="20"/>
          <w:szCs w:val="20"/>
        </w:rPr>
        <w:t>)</w:t>
      </w:r>
      <w:r w:rsidR="008D5342" w:rsidRPr="005E6DC3">
        <w:rPr>
          <w:b/>
          <w:color w:val="FF0000"/>
          <w:sz w:val="28"/>
          <w:szCs w:val="28"/>
        </w:rPr>
        <w:t xml:space="preserve"> </w:t>
      </w:r>
      <w:r w:rsidR="008D5342" w:rsidRPr="005E6DC3">
        <w:rPr>
          <w:b/>
          <w:bCs/>
          <w:color w:val="FF0000"/>
          <w:sz w:val="20"/>
          <w:szCs w:val="20"/>
        </w:rPr>
        <w:t xml:space="preserve">Provision </w:t>
      </w:r>
      <w:r w:rsidR="002C61D8">
        <w:rPr>
          <w:b/>
          <w:bCs/>
          <w:color w:val="FF0000"/>
          <w:sz w:val="20"/>
          <w:szCs w:val="20"/>
        </w:rPr>
        <w:t>a</w:t>
      </w:r>
      <w:r w:rsidR="002C61D8" w:rsidRPr="002C61D8">
        <w:rPr>
          <w:b/>
          <w:bCs/>
          <w:color w:val="FF0000"/>
          <w:sz w:val="20"/>
          <w:szCs w:val="20"/>
        </w:rPr>
        <w:t xml:space="preserve"> Laser Machine for Imaging Photo-resist Films for the Rapid-Prototyping of Dielectrically-Loaded Antennas</w:t>
      </w:r>
    </w:p>
    <w:p w:rsidR="002C61D8" w:rsidRPr="002C61D8" w:rsidRDefault="002C61D8" w:rsidP="002C61D8">
      <w:pPr>
        <w:pStyle w:val="Default"/>
        <w:rPr>
          <w:lang w:eastAsia="en-GB"/>
        </w:rPr>
      </w:pPr>
    </w:p>
    <w:p w:rsidR="00D66AC4" w:rsidRDefault="00D66AC4" w:rsidP="00D66AC4">
      <w:pPr>
        <w:pStyle w:val="CM42"/>
        <w:spacing w:after="0" w:line="276" w:lineRule="auto"/>
        <w:jc w:val="both"/>
        <w:rPr>
          <w:sz w:val="20"/>
          <w:szCs w:val="20"/>
        </w:rPr>
      </w:pPr>
      <w:r w:rsidRPr="00252BBF">
        <w:rPr>
          <w:sz w:val="20"/>
          <w:szCs w:val="20"/>
        </w:rPr>
        <w:t>We acknowle</w:t>
      </w:r>
      <w:r>
        <w:rPr>
          <w:sz w:val="20"/>
          <w:szCs w:val="20"/>
        </w:rPr>
        <w:t>dge receipt of your Invitation t</w:t>
      </w:r>
      <w:r w:rsidRPr="00252BBF">
        <w:rPr>
          <w:sz w:val="20"/>
          <w:szCs w:val="20"/>
        </w:rPr>
        <w:t xml:space="preserve">o Tender for the above work and are in receipt of all documents listed in the contents. </w:t>
      </w:r>
    </w:p>
    <w:p w:rsidR="00D66AC4" w:rsidRPr="00C87FEC" w:rsidRDefault="00D66AC4" w:rsidP="00D66AC4">
      <w:pPr>
        <w:pStyle w:val="Default"/>
      </w:pPr>
    </w:p>
    <w:p w:rsidR="00D66AC4" w:rsidRPr="00252BBF" w:rsidRDefault="00D66AC4" w:rsidP="00D66AC4">
      <w:pPr>
        <w:pStyle w:val="Default"/>
        <w:widowControl w:val="0"/>
        <w:numPr>
          <w:ilvl w:val="0"/>
          <w:numId w:val="18"/>
        </w:numPr>
        <w:spacing w:line="276" w:lineRule="auto"/>
        <w:jc w:val="both"/>
        <w:rPr>
          <w:color w:val="auto"/>
          <w:sz w:val="20"/>
          <w:szCs w:val="20"/>
        </w:rPr>
      </w:pPr>
      <w:r w:rsidRPr="00252BBF">
        <w:rPr>
          <w:color w:val="auto"/>
          <w:sz w:val="20"/>
          <w:szCs w:val="20"/>
        </w:rPr>
        <w:t xml:space="preserve">We agree to comply with the requirements of the Instructions to Respondents and confirm that we will respond to your request and submit our bid no later than the date required. </w:t>
      </w:r>
    </w:p>
    <w:p w:rsidR="00D66AC4" w:rsidRPr="00252BBF" w:rsidRDefault="00D66AC4" w:rsidP="00D66AC4">
      <w:pPr>
        <w:pStyle w:val="Default"/>
        <w:spacing w:line="276" w:lineRule="auto"/>
        <w:jc w:val="both"/>
        <w:rPr>
          <w:color w:val="auto"/>
          <w:sz w:val="20"/>
          <w:szCs w:val="20"/>
        </w:rPr>
      </w:pPr>
    </w:p>
    <w:p w:rsidR="00D66AC4" w:rsidRDefault="00D66AC4" w:rsidP="00D66AC4">
      <w:pPr>
        <w:pStyle w:val="Default"/>
        <w:widowControl w:val="0"/>
        <w:numPr>
          <w:ilvl w:val="0"/>
          <w:numId w:val="18"/>
        </w:numPr>
        <w:spacing w:line="276" w:lineRule="auto"/>
        <w:jc w:val="both"/>
        <w:rPr>
          <w:color w:val="auto"/>
          <w:sz w:val="20"/>
          <w:szCs w:val="20"/>
        </w:rPr>
      </w:pPr>
      <w:r w:rsidRPr="005F6CC7">
        <w:rPr>
          <w:color w:val="auto"/>
          <w:sz w:val="20"/>
          <w:szCs w:val="20"/>
        </w:rPr>
        <w:t xml:space="preserve">We agree to the Terms and Conditions contained </w:t>
      </w:r>
      <w:r>
        <w:rPr>
          <w:color w:val="auto"/>
          <w:sz w:val="20"/>
          <w:szCs w:val="20"/>
        </w:rPr>
        <w:t xml:space="preserve">in the ITT. </w:t>
      </w:r>
      <w:r w:rsidRPr="005F6CC7">
        <w:rPr>
          <w:color w:val="auto"/>
          <w:sz w:val="20"/>
          <w:szCs w:val="20"/>
        </w:rPr>
        <w:t xml:space="preserve"> We also confirm that </w:t>
      </w:r>
      <w:r>
        <w:rPr>
          <w:color w:val="auto"/>
          <w:sz w:val="20"/>
          <w:szCs w:val="20"/>
        </w:rPr>
        <w:t xml:space="preserve">if successful, </w:t>
      </w:r>
      <w:r w:rsidRPr="005F6CC7">
        <w:rPr>
          <w:color w:val="auto"/>
          <w:sz w:val="20"/>
          <w:szCs w:val="20"/>
        </w:rPr>
        <w:t xml:space="preserve">any </w:t>
      </w:r>
      <w:r>
        <w:rPr>
          <w:color w:val="auto"/>
          <w:sz w:val="20"/>
          <w:szCs w:val="20"/>
        </w:rPr>
        <w:t xml:space="preserve">subsequent </w:t>
      </w:r>
      <w:r w:rsidRPr="005F6CC7">
        <w:rPr>
          <w:color w:val="auto"/>
          <w:sz w:val="20"/>
          <w:szCs w:val="20"/>
        </w:rPr>
        <w:t xml:space="preserve">substantial departure from these terms during any final negotiations may render our response invalid and </w:t>
      </w:r>
      <w:r>
        <w:rPr>
          <w:color w:val="auto"/>
          <w:sz w:val="20"/>
          <w:szCs w:val="20"/>
        </w:rPr>
        <w:t>the Catapult</w:t>
      </w:r>
      <w:r w:rsidRPr="005F6CC7">
        <w:rPr>
          <w:color w:val="auto"/>
          <w:sz w:val="20"/>
          <w:szCs w:val="20"/>
        </w:rPr>
        <w:t xml:space="preserve"> will be free to enter into negotiations with an alternative Tender Respondent.</w:t>
      </w:r>
    </w:p>
    <w:p w:rsidR="00D66AC4" w:rsidRDefault="00D66AC4" w:rsidP="00D66AC4">
      <w:pPr>
        <w:pStyle w:val="ListParagraph"/>
        <w:rPr>
          <w:sz w:val="20"/>
          <w:szCs w:val="20"/>
        </w:rPr>
      </w:pPr>
      <w:r>
        <w:rPr>
          <w:sz w:val="20"/>
          <w:szCs w:val="20"/>
        </w:rPr>
        <w:t xml:space="preserve">Or, </w:t>
      </w:r>
    </w:p>
    <w:p w:rsidR="00D66AC4" w:rsidRPr="00252BBF" w:rsidRDefault="00D66AC4" w:rsidP="00D66AC4">
      <w:pPr>
        <w:pStyle w:val="Default"/>
        <w:widowControl w:val="0"/>
        <w:numPr>
          <w:ilvl w:val="0"/>
          <w:numId w:val="18"/>
        </w:numPr>
        <w:spacing w:line="276" w:lineRule="auto"/>
        <w:jc w:val="both"/>
        <w:rPr>
          <w:color w:val="auto"/>
          <w:sz w:val="20"/>
          <w:szCs w:val="20"/>
        </w:rPr>
      </w:pPr>
      <w:r w:rsidRPr="00252BBF">
        <w:rPr>
          <w:color w:val="auto"/>
          <w:sz w:val="20"/>
          <w:szCs w:val="20"/>
        </w:rPr>
        <w:t xml:space="preserve">We shall not submit a bid.  We confirm that all paper copies have been destroyed, that all electronic copies have been erased in their entirety from our systems </w:t>
      </w:r>
    </w:p>
    <w:p w:rsidR="00D66AC4" w:rsidRPr="00252BBF" w:rsidRDefault="00D66AC4" w:rsidP="00D66AC4">
      <w:pPr>
        <w:pStyle w:val="ListParagraph"/>
        <w:jc w:val="both"/>
        <w:rPr>
          <w:rFonts w:ascii="Arial" w:hAnsi="Arial" w:cs="Arial"/>
        </w:rPr>
      </w:pPr>
    </w:p>
    <w:p w:rsidR="00D66AC4" w:rsidRPr="00252BBF" w:rsidRDefault="00D66AC4" w:rsidP="00D66AC4">
      <w:pPr>
        <w:pStyle w:val="Default"/>
        <w:widowControl w:val="0"/>
        <w:spacing w:line="276" w:lineRule="auto"/>
        <w:jc w:val="both"/>
        <w:rPr>
          <w:color w:val="auto"/>
          <w:sz w:val="20"/>
          <w:szCs w:val="20"/>
        </w:rPr>
      </w:pPr>
      <w:r>
        <w:rPr>
          <w:color w:val="auto"/>
          <w:sz w:val="20"/>
          <w:szCs w:val="20"/>
        </w:rPr>
        <w:t>(Respondent to delete item</w:t>
      </w:r>
      <w:r w:rsidRPr="00252BBF">
        <w:rPr>
          <w:color w:val="auto"/>
          <w:sz w:val="20"/>
          <w:szCs w:val="20"/>
        </w:rPr>
        <w:t xml:space="preserve"> as applicable). </w:t>
      </w:r>
    </w:p>
    <w:p w:rsidR="00D66AC4" w:rsidRPr="00252BBF" w:rsidRDefault="00D66AC4" w:rsidP="00D66AC4">
      <w:pPr>
        <w:pStyle w:val="Default"/>
        <w:spacing w:line="276" w:lineRule="auto"/>
        <w:jc w:val="both"/>
        <w:rPr>
          <w:color w:val="auto"/>
          <w:sz w:val="20"/>
          <w:szCs w:val="20"/>
        </w:rPr>
      </w:pPr>
    </w:p>
    <w:p w:rsidR="00D66AC4" w:rsidRDefault="00D66AC4" w:rsidP="00D66AC4">
      <w:pPr>
        <w:pStyle w:val="CM53"/>
        <w:spacing w:after="0" w:line="276" w:lineRule="auto"/>
        <w:ind w:right="4053"/>
        <w:jc w:val="both"/>
        <w:rPr>
          <w:sz w:val="20"/>
          <w:szCs w:val="20"/>
        </w:rPr>
      </w:pPr>
    </w:p>
    <w:p w:rsidR="00D66AC4" w:rsidRDefault="00D66AC4" w:rsidP="00D66AC4">
      <w:pPr>
        <w:pStyle w:val="CM53"/>
        <w:spacing w:after="0" w:line="276" w:lineRule="auto"/>
        <w:ind w:right="4053"/>
        <w:jc w:val="both"/>
        <w:rPr>
          <w:sz w:val="20"/>
          <w:szCs w:val="20"/>
        </w:rPr>
      </w:pPr>
      <w:r w:rsidRPr="00252BBF">
        <w:rPr>
          <w:sz w:val="20"/>
          <w:szCs w:val="20"/>
        </w:rPr>
        <w:t xml:space="preserve">Our primary point of contact in connection with this bid </w:t>
      </w:r>
      <w:r>
        <w:rPr>
          <w:sz w:val="20"/>
          <w:szCs w:val="20"/>
        </w:rPr>
        <w:t>is</w:t>
      </w:r>
      <w:r w:rsidRPr="00252BBF">
        <w:rPr>
          <w:sz w:val="20"/>
          <w:szCs w:val="20"/>
        </w:rPr>
        <w:t>:-</w:t>
      </w:r>
    </w:p>
    <w:p w:rsidR="00D66AC4" w:rsidRDefault="00D66AC4" w:rsidP="00D66AC4">
      <w:pPr>
        <w:pStyle w:val="Default"/>
      </w:pPr>
    </w:p>
    <w:p w:rsidR="00D66AC4" w:rsidRDefault="00D66AC4" w:rsidP="00D66AC4">
      <w:pPr>
        <w:pStyle w:val="Default"/>
      </w:pPr>
    </w:p>
    <w:p w:rsidR="00D66AC4" w:rsidRPr="00C87FEC" w:rsidRDefault="00D66AC4" w:rsidP="00D66AC4">
      <w:pPr>
        <w:pStyle w:val="Default"/>
      </w:pPr>
    </w:p>
    <w:p w:rsidR="00D66AC4" w:rsidRDefault="00D66AC4" w:rsidP="00D66AC4">
      <w:pPr>
        <w:pStyle w:val="Default"/>
        <w:spacing w:line="276" w:lineRule="auto"/>
        <w:rPr>
          <w:color w:val="auto"/>
          <w:sz w:val="20"/>
          <w:szCs w:val="20"/>
        </w:rPr>
      </w:pPr>
      <w:r w:rsidRPr="00252BBF">
        <w:rPr>
          <w:color w:val="auto"/>
          <w:sz w:val="20"/>
          <w:szCs w:val="20"/>
        </w:rPr>
        <w:t>Regards</w:t>
      </w:r>
      <w:r w:rsidRPr="00252BBF">
        <w:rPr>
          <w:color w:val="auto"/>
          <w:sz w:val="20"/>
          <w:szCs w:val="20"/>
        </w:rPr>
        <w:br/>
      </w:r>
    </w:p>
    <w:p w:rsidR="00D66AC4" w:rsidRDefault="00D66AC4" w:rsidP="00D66AC4">
      <w:pPr>
        <w:pStyle w:val="Default"/>
        <w:spacing w:line="276" w:lineRule="auto"/>
        <w:rPr>
          <w:color w:val="auto"/>
          <w:sz w:val="20"/>
          <w:szCs w:val="20"/>
        </w:rPr>
      </w:pPr>
      <w:r>
        <w:rPr>
          <w:color w:val="auto"/>
          <w:sz w:val="20"/>
          <w:szCs w:val="20"/>
        </w:rPr>
        <w:t>(Signature &amp; Title)</w:t>
      </w:r>
      <w:r w:rsidRPr="00252BBF">
        <w:rPr>
          <w:color w:val="auto"/>
          <w:sz w:val="20"/>
          <w:szCs w:val="20"/>
        </w:rPr>
        <w:t xml:space="preserve">:…………………………………………………….. </w:t>
      </w:r>
      <w:r w:rsidRPr="00252BBF">
        <w:rPr>
          <w:color w:val="auto"/>
          <w:sz w:val="20"/>
          <w:szCs w:val="20"/>
        </w:rPr>
        <w:br/>
      </w:r>
    </w:p>
    <w:p w:rsidR="00D66AC4" w:rsidRDefault="00D66AC4" w:rsidP="00D66AC4">
      <w:pPr>
        <w:pStyle w:val="Default"/>
        <w:spacing w:line="276" w:lineRule="auto"/>
        <w:rPr>
          <w:color w:val="auto"/>
          <w:sz w:val="20"/>
          <w:szCs w:val="20"/>
        </w:rPr>
      </w:pPr>
    </w:p>
    <w:p w:rsidR="00D66AC4" w:rsidRDefault="00D66AC4" w:rsidP="00D66AC4">
      <w:pPr>
        <w:pStyle w:val="Default"/>
        <w:spacing w:line="276" w:lineRule="auto"/>
        <w:rPr>
          <w:color w:val="auto"/>
          <w:sz w:val="20"/>
          <w:szCs w:val="20"/>
        </w:rPr>
      </w:pPr>
      <w:r>
        <w:rPr>
          <w:color w:val="auto"/>
          <w:sz w:val="20"/>
          <w:szCs w:val="20"/>
        </w:rPr>
        <w:t>(Printed Name)</w:t>
      </w:r>
      <w:r w:rsidRPr="00252BBF">
        <w:rPr>
          <w:color w:val="auto"/>
          <w:sz w:val="20"/>
          <w:szCs w:val="20"/>
        </w:rPr>
        <w:t xml:space="preserve">:…………………………………………………….. </w:t>
      </w:r>
      <w:r w:rsidRPr="00252BBF">
        <w:rPr>
          <w:color w:val="auto"/>
          <w:sz w:val="20"/>
          <w:szCs w:val="20"/>
        </w:rPr>
        <w:br/>
      </w:r>
    </w:p>
    <w:p w:rsidR="00D66AC4" w:rsidRDefault="00D66AC4" w:rsidP="00D66AC4">
      <w:pPr>
        <w:pStyle w:val="Default"/>
        <w:spacing w:line="276" w:lineRule="auto"/>
        <w:rPr>
          <w:color w:val="auto"/>
          <w:sz w:val="20"/>
          <w:szCs w:val="20"/>
        </w:rPr>
      </w:pPr>
    </w:p>
    <w:p w:rsidR="00D66AC4" w:rsidRPr="00252BBF" w:rsidRDefault="00D66AC4" w:rsidP="00D66AC4">
      <w:pPr>
        <w:pStyle w:val="Default"/>
        <w:spacing w:line="276" w:lineRule="auto"/>
        <w:rPr>
          <w:color w:val="auto"/>
          <w:sz w:val="20"/>
          <w:szCs w:val="20"/>
        </w:rPr>
      </w:pPr>
      <w:r>
        <w:rPr>
          <w:color w:val="auto"/>
          <w:sz w:val="20"/>
          <w:szCs w:val="20"/>
        </w:rPr>
        <w:t>(Company)</w:t>
      </w:r>
      <w:r w:rsidRPr="00252BBF">
        <w:rPr>
          <w:color w:val="auto"/>
          <w:sz w:val="20"/>
          <w:szCs w:val="20"/>
        </w:rPr>
        <w:t xml:space="preserve">:…………………………………………………….. </w:t>
      </w: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736C0B" w:rsidRDefault="00736C0B">
      <w:pPr>
        <w:rPr>
          <w:rFonts w:ascii="Times New Roman" w:hAnsi="Times New Roman" w:cs="Times New Roman"/>
          <w:b/>
          <w:sz w:val="20"/>
          <w:szCs w:val="20"/>
        </w:rPr>
      </w:pPr>
    </w:p>
    <w:p w:rsidR="00F878FE" w:rsidRDefault="00F878FE">
      <w:pPr>
        <w:rPr>
          <w:rFonts w:ascii="Times New Roman" w:hAnsi="Times New Roman" w:cs="Times New Roman"/>
          <w:b/>
          <w:sz w:val="20"/>
          <w:szCs w:val="20"/>
        </w:rPr>
      </w:pPr>
    </w:p>
    <w:p w:rsidR="00D66AC4" w:rsidRDefault="00150A37" w:rsidP="00150A3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Annex D</w:t>
      </w:r>
    </w:p>
    <w:p w:rsidR="00150A37" w:rsidRDefault="00150A37" w:rsidP="00150A3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I Disc equipment procurement on-going operation &amp; Support questionnaire</w:t>
      </w:r>
    </w:p>
    <w:p w:rsidR="00150A37" w:rsidRDefault="00150A37" w:rsidP="00150A37">
      <w:pPr>
        <w:spacing w:after="0" w:line="240" w:lineRule="auto"/>
        <w:jc w:val="center"/>
        <w:rPr>
          <w:rFonts w:ascii="Times New Roman" w:hAnsi="Times New Roman" w:cs="Times New Roman"/>
          <w:b/>
          <w:sz w:val="20"/>
          <w:szCs w:val="20"/>
        </w:rPr>
      </w:pPr>
    </w:p>
    <w:tbl>
      <w:tblPr>
        <w:tblW w:w="10200" w:type="dxa"/>
        <w:tblLook w:val="04A0" w:firstRow="1" w:lastRow="0" w:firstColumn="1" w:lastColumn="0" w:noHBand="0" w:noVBand="1"/>
      </w:tblPr>
      <w:tblGrid>
        <w:gridCol w:w="600"/>
        <w:gridCol w:w="9600"/>
      </w:tblGrid>
      <w:tr w:rsidR="00150A37" w:rsidRPr="00150A37" w:rsidTr="00150A37">
        <w:trPr>
          <w:trHeight w:val="750"/>
        </w:trPr>
        <w:tc>
          <w:tcPr>
            <w:tcW w:w="600" w:type="dxa"/>
            <w:tcBorders>
              <w:top w:val="single" w:sz="8" w:space="0" w:color="auto"/>
              <w:left w:val="single" w:sz="8" w:space="0" w:color="auto"/>
              <w:bottom w:val="nil"/>
              <w:right w:val="nil"/>
            </w:tcBorders>
            <w:shd w:val="clear" w:color="000000" w:fill="FF0000"/>
            <w:vAlign w:val="center"/>
            <w:hideMark/>
          </w:tcPr>
          <w:p w:rsidR="00150A37" w:rsidRPr="00150A37" w:rsidRDefault="00150A37" w:rsidP="00150A37">
            <w:pPr>
              <w:spacing w:after="0" w:line="240" w:lineRule="auto"/>
              <w:jc w:val="center"/>
              <w:rPr>
                <w:rFonts w:ascii="Calibri" w:eastAsia="Times New Roman" w:hAnsi="Calibri" w:cs="Times New Roman"/>
                <w:b/>
                <w:bCs/>
                <w:color w:val="FFFFFF"/>
                <w:lang w:eastAsia="en-GB"/>
              </w:rPr>
            </w:pPr>
            <w:r w:rsidRPr="00150A37">
              <w:rPr>
                <w:rFonts w:ascii="Calibri" w:eastAsia="Times New Roman" w:hAnsi="Calibri" w:cs="Times New Roman"/>
                <w:b/>
                <w:bCs/>
                <w:color w:val="FFFFFF"/>
                <w:lang w:eastAsia="en-GB"/>
              </w:rPr>
              <w:t>#</w:t>
            </w:r>
          </w:p>
        </w:tc>
        <w:tc>
          <w:tcPr>
            <w:tcW w:w="9600" w:type="dxa"/>
            <w:tcBorders>
              <w:top w:val="single" w:sz="8" w:space="0" w:color="auto"/>
              <w:left w:val="single" w:sz="8" w:space="0" w:color="auto"/>
              <w:bottom w:val="nil"/>
              <w:right w:val="nil"/>
            </w:tcBorders>
            <w:shd w:val="clear" w:color="000000" w:fill="FF0000"/>
            <w:hideMark/>
          </w:tcPr>
          <w:p w:rsidR="00150A37" w:rsidRPr="00150A37" w:rsidRDefault="00150A37" w:rsidP="00150A37">
            <w:pPr>
              <w:spacing w:after="0" w:line="240" w:lineRule="auto"/>
              <w:jc w:val="center"/>
              <w:rPr>
                <w:rFonts w:ascii="Calibri" w:eastAsia="Times New Roman" w:hAnsi="Calibri" w:cs="Times New Roman"/>
                <w:b/>
                <w:bCs/>
                <w:color w:val="FFFFFF"/>
                <w:sz w:val="28"/>
                <w:szCs w:val="28"/>
                <w:lang w:eastAsia="en-GB"/>
              </w:rPr>
            </w:pPr>
            <w:r w:rsidRPr="00150A37">
              <w:rPr>
                <w:rFonts w:ascii="Calibri" w:eastAsia="Times New Roman" w:hAnsi="Calibri" w:cs="Times New Roman"/>
                <w:b/>
                <w:bCs/>
                <w:color w:val="FFFFFF"/>
                <w:sz w:val="28"/>
                <w:szCs w:val="28"/>
                <w:lang w:eastAsia="en-GB"/>
              </w:rPr>
              <w:t>I-Disc equipment procurement</w:t>
            </w:r>
            <w:r w:rsidRPr="00150A37">
              <w:rPr>
                <w:rFonts w:ascii="Calibri" w:eastAsia="Times New Roman" w:hAnsi="Calibri" w:cs="Times New Roman"/>
                <w:b/>
                <w:bCs/>
                <w:color w:val="FFFFFF"/>
                <w:sz w:val="28"/>
                <w:szCs w:val="28"/>
                <w:lang w:eastAsia="en-GB"/>
              </w:rPr>
              <w:br/>
              <w:t xml:space="preserve"> On-going operation &amp; Support questionnaire </w:t>
            </w:r>
          </w:p>
        </w:tc>
      </w:tr>
      <w:tr w:rsidR="00150A37" w:rsidRPr="00150A37" w:rsidTr="00150A37">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1</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Calibration:  If your </w:t>
            </w:r>
            <w:r w:rsidR="00F878FE" w:rsidRPr="00150A37">
              <w:rPr>
                <w:rFonts w:ascii="Calibri" w:eastAsia="Times New Roman" w:hAnsi="Calibri" w:cs="Times New Roman"/>
                <w:b/>
                <w:bCs/>
                <w:color w:val="000000"/>
                <w:lang w:eastAsia="en-GB"/>
              </w:rPr>
              <w:t>equipment</w:t>
            </w:r>
            <w:r w:rsidRPr="00150A37">
              <w:rPr>
                <w:rFonts w:ascii="Calibri" w:eastAsia="Times New Roman" w:hAnsi="Calibri" w:cs="Times New Roman"/>
                <w:b/>
                <w:bCs/>
                <w:color w:val="000000"/>
                <w:lang w:eastAsia="en-GB"/>
              </w:rPr>
              <w:t xml:space="preserve"> is subsequently  going off-site for calibration, please confirm if temporary replacement item will be provided</w:t>
            </w:r>
          </w:p>
        </w:tc>
      </w:tr>
      <w:tr w:rsidR="00150A37" w:rsidRPr="00150A37" w:rsidTr="00150A37">
        <w:trPr>
          <w:trHeight w:val="124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p>
        </w:tc>
      </w:tr>
      <w:tr w:rsidR="00150A37" w:rsidRPr="00150A37" w:rsidTr="00150A37">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2</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Where calibration of your equipment is required, please confirm of timescales of downtime due to calibration, updates etc.</w:t>
            </w:r>
          </w:p>
        </w:tc>
      </w:tr>
      <w:tr w:rsidR="00150A37" w:rsidRPr="00150A37" w:rsidTr="00150A37">
        <w:trPr>
          <w:trHeight w:val="91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p>
        </w:tc>
      </w:tr>
      <w:tr w:rsidR="00150A37" w:rsidRPr="00150A37" w:rsidTr="00150A37">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3</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Please provide details of how repairs and replacements will be undertaken during the 3 year period</w:t>
            </w:r>
          </w:p>
        </w:tc>
      </w:tr>
      <w:tr w:rsidR="00150A37" w:rsidRPr="00150A37" w:rsidTr="00150A37">
        <w:trPr>
          <w:trHeight w:val="85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p>
        </w:tc>
      </w:tr>
      <w:tr w:rsidR="00150A37" w:rsidRPr="00150A37" w:rsidTr="00150A37">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4</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Please provide details of your obsolescence policy. How long before your product will need to be </w:t>
            </w:r>
            <w:r w:rsidR="002C2132" w:rsidRPr="00150A37">
              <w:rPr>
                <w:rFonts w:ascii="Calibri" w:eastAsia="Times New Roman" w:hAnsi="Calibri" w:cs="Times New Roman"/>
                <w:b/>
                <w:bCs/>
                <w:color w:val="000000"/>
                <w:lang w:eastAsia="en-GB"/>
              </w:rPr>
              <w:t>updated/upgraded/will,</w:t>
            </w:r>
            <w:r w:rsidRPr="00150A37">
              <w:rPr>
                <w:rFonts w:ascii="Calibri" w:eastAsia="Times New Roman" w:hAnsi="Calibri" w:cs="Times New Roman"/>
                <w:b/>
                <w:bCs/>
                <w:color w:val="000000"/>
                <w:lang w:eastAsia="en-GB"/>
              </w:rPr>
              <w:t xml:space="preserve"> become obsolete?</w:t>
            </w:r>
          </w:p>
        </w:tc>
      </w:tr>
      <w:tr w:rsidR="00150A37" w:rsidRPr="00150A37" w:rsidTr="00150A37">
        <w:trPr>
          <w:trHeight w:val="91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p>
        </w:tc>
      </w:tr>
      <w:tr w:rsidR="00150A37" w:rsidRPr="00150A37" w:rsidTr="00150A37">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5</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Please include details of access requirements to install/set up/calibrate your equipment</w:t>
            </w:r>
          </w:p>
        </w:tc>
      </w:tr>
      <w:tr w:rsidR="00150A37" w:rsidRPr="00150A37" w:rsidTr="002E4357">
        <w:trPr>
          <w:trHeight w:val="1046"/>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p>
        </w:tc>
      </w:tr>
      <w:tr w:rsidR="00150A37" w:rsidRPr="00150A37" w:rsidTr="00150A37">
        <w:trPr>
          <w:trHeight w:val="9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6</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 Please include details of all additional equipment which the Catapult will require either from you or a third party  to make the item work (i.e. manufacturing machine that needs workstations to be used)</w:t>
            </w:r>
          </w:p>
        </w:tc>
      </w:tr>
      <w:tr w:rsidR="00150A37" w:rsidRPr="00150A37" w:rsidTr="002E4357">
        <w:trPr>
          <w:trHeight w:val="91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p>
        </w:tc>
      </w:tr>
      <w:tr w:rsidR="00150A37" w:rsidRPr="00150A37" w:rsidTr="00150A37">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7</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 Include all set up considerations / environmental needs / room needs / space needed </w:t>
            </w:r>
            <w:r w:rsidR="002C2132" w:rsidRPr="00150A37">
              <w:rPr>
                <w:rFonts w:ascii="Calibri" w:eastAsia="Times New Roman" w:hAnsi="Calibri" w:cs="Times New Roman"/>
                <w:b/>
                <w:bCs/>
                <w:color w:val="000000"/>
                <w:lang w:eastAsia="en-GB"/>
              </w:rPr>
              <w:t>etc.</w:t>
            </w:r>
            <w:r w:rsidRPr="00150A37">
              <w:rPr>
                <w:rFonts w:ascii="Calibri" w:eastAsia="Times New Roman" w:hAnsi="Calibri" w:cs="Times New Roman"/>
                <w:b/>
                <w:bCs/>
                <w:color w:val="000000"/>
                <w:lang w:eastAsia="en-GB"/>
              </w:rPr>
              <w:t xml:space="preserve"> which will need to be taken </w:t>
            </w:r>
            <w:r w:rsidR="002C1988" w:rsidRPr="00150A37">
              <w:rPr>
                <w:rFonts w:ascii="Calibri" w:eastAsia="Times New Roman" w:hAnsi="Calibri" w:cs="Times New Roman"/>
                <w:b/>
                <w:bCs/>
                <w:color w:val="000000"/>
                <w:lang w:eastAsia="en-GB"/>
              </w:rPr>
              <w:t>into</w:t>
            </w:r>
            <w:r w:rsidRPr="00150A37">
              <w:rPr>
                <w:rFonts w:ascii="Calibri" w:eastAsia="Times New Roman" w:hAnsi="Calibri" w:cs="Times New Roman"/>
                <w:b/>
                <w:bCs/>
                <w:color w:val="000000"/>
                <w:lang w:eastAsia="en-GB"/>
              </w:rPr>
              <w:t xml:space="preserve"> consideration by the Catapult if it wishes to install your equipment?</w:t>
            </w:r>
          </w:p>
        </w:tc>
      </w:tr>
      <w:tr w:rsidR="00150A37" w:rsidRPr="00150A37" w:rsidTr="00EE22ED">
        <w:trPr>
          <w:trHeight w:val="166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Default="00150A37"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p>
          <w:p w:rsidR="00EE22ED" w:rsidRDefault="00EE22ED" w:rsidP="00150A37">
            <w:pPr>
              <w:spacing w:after="0" w:line="240" w:lineRule="auto"/>
              <w:rPr>
                <w:rFonts w:ascii="Calibri" w:eastAsia="Times New Roman" w:hAnsi="Calibri" w:cs="Times New Roman"/>
                <w:color w:val="FF0000"/>
                <w:lang w:eastAsia="en-GB"/>
              </w:rPr>
            </w:pPr>
          </w:p>
          <w:p w:rsidR="00EE22ED" w:rsidRDefault="00EE22ED" w:rsidP="00150A37">
            <w:pPr>
              <w:spacing w:after="0" w:line="240" w:lineRule="auto"/>
              <w:rPr>
                <w:rFonts w:ascii="Calibri" w:eastAsia="Times New Roman" w:hAnsi="Calibri" w:cs="Times New Roman"/>
                <w:color w:val="FF0000"/>
                <w:lang w:eastAsia="en-GB"/>
              </w:rPr>
            </w:pPr>
          </w:p>
          <w:p w:rsidR="00EE22ED" w:rsidRDefault="00EE22ED" w:rsidP="00150A37">
            <w:pPr>
              <w:spacing w:after="0" w:line="240" w:lineRule="auto"/>
              <w:rPr>
                <w:rFonts w:ascii="Calibri" w:eastAsia="Times New Roman" w:hAnsi="Calibri" w:cs="Times New Roman"/>
                <w:color w:val="FF0000"/>
                <w:lang w:eastAsia="en-GB"/>
              </w:rPr>
            </w:pPr>
          </w:p>
          <w:p w:rsidR="00EE22ED" w:rsidRDefault="00EE22ED" w:rsidP="00150A37">
            <w:pPr>
              <w:spacing w:after="0" w:line="240" w:lineRule="auto"/>
              <w:rPr>
                <w:rFonts w:ascii="Calibri" w:eastAsia="Times New Roman" w:hAnsi="Calibri" w:cs="Times New Roman"/>
                <w:color w:val="FF0000"/>
                <w:lang w:eastAsia="en-GB"/>
              </w:rPr>
            </w:pPr>
          </w:p>
          <w:p w:rsidR="00EE22ED" w:rsidRDefault="00EE22ED" w:rsidP="00150A37">
            <w:pPr>
              <w:spacing w:after="0" w:line="240" w:lineRule="auto"/>
              <w:rPr>
                <w:rFonts w:ascii="Calibri" w:eastAsia="Times New Roman" w:hAnsi="Calibri" w:cs="Times New Roman"/>
                <w:color w:val="FF0000"/>
                <w:lang w:eastAsia="en-GB"/>
              </w:rPr>
            </w:pPr>
          </w:p>
          <w:p w:rsidR="00EE22ED" w:rsidRPr="00150A37" w:rsidRDefault="00EE22ED" w:rsidP="00150A37">
            <w:pPr>
              <w:spacing w:after="0" w:line="240" w:lineRule="auto"/>
              <w:rPr>
                <w:rFonts w:ascii="Calibri" w:eastAsia="Times New Roman" w:hAnsi="Calibri" w:cs="Times New Roman"/>
                <w:color w:val="FF0000"/>
                <w:lang w:eastAsia="en-GB"/>
              </w:rPr>
            </w:pPr>
          </w:p>
        </w:tc>
      </w:tr>
      <w:tr w:rsidR="00150A37" w:rsidRPr="00150A37" w:rsidTr="00EE22ED">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lastRenderedPageBreak/>
              <w:t>8</w:t>
            </w:r>
          </w:p>
        </w:tc>
        <w:tc>
          <w:tcPr>
            <w:tcW w:w="9600" w:type="dxa"/>
            <w:tcBorders>
              <w:top w:val="single" w:sz="4" w:space="0" w:color="auto"/>
              <w:left w:val="single" w:sz="4" w:space="0" w:color="auto"/>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Please provide confirmation of all warrantee periods associated with your equipment.</w:t>
            </w:r>
          </w:p>
        </w:tc>
      </w:tr>
      <w:tr w:rsidR="00150A37" w:rsidRPr="00150A37" w:rsidTr="00EE22ED">
        <w:trPr>
          <w:trHeight w:val="151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single" w:sz="4" w:space="0" w:color="auto"/>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p>
        </w:tc>
      </w:tr>
      <w:tr w:rsidR="00150A37" w:rsidRPr="00150A37" w:rsidTr="00150A37">
        <w:trPr>
          <w:trHeight w:val="12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9</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Include all details regarding what consumables are required and are there any needs associated with the consumables? Please advise if these consumable items are </w:t>
            </w:r>
            <w:r w:rsidR="002C1988" w:rsidRPr="00150A37">
              <w:rPr>
                <w:rFonts w:ascii="Calibri" w:eastAsia="Times New Roman" w:hAnsi="Calibri" w:cs="Times New Roman"/>
                <w:b/>
                <w:bCs/>
                <w:color w:val="000000"/>
                <w:lang w:eastAsia="en-GB"/>
              </w:rPr>
              <w:t>available</w:t>
            </w:r>
            <w:r w:rsidRPr="00150A37">
              <w:rPr>
                <w:rFonts w:ascii="Calibri" w:eastAsia="Times New Roman" w:hAnsi="Calibri" w:cs="Times New Roman"/>
                <w:b/>
                <w:bCs/>
                <w:color w:val="000000"/>
                <w:lang w:eastAsia="en-GB"/>
              </w:rPr>
              <w:t xml:space="preserve"> solely from you or other sources? Please advise indicative quantities and cost of these consumable items over a 12 month period.</w:t>
            </w:r>
          </w:p>
        </w:tc>
      </w:tr>
      <w:tr w:rsidR="00150A37" w:rsidRPr="00150A37" w:rsidTr="00150A37">
        <w:trPr>
          <w:trHeight w:val="124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p>
        </w:tc>
      </w:tr>
    </w:tbl>
    <w:p w:rsidR="00150A37" w:rsidRDefault="00150A37" w:rsidP="00150A37">
      <w:pPr>
        <w:jc w:val="center"/>
        <w:rPr>
          <w:rFonts w:ascii="Times New Roman" w:hAnsi="Times New Roman" w:cs="Times New Roman"/>
          <w:b/>
          <w:sz w:val="20"/>
          <w:szCs w:val="20"/>
        </w:rPr>
      </w:pPr>
    </w:p>
    <w:p w:rsidR="00150A37" w:rsidRDefault="00150A37" w:rsidP="00150A37">
      <w:pPr>
        <w:jc w:val="center"/>
        <w:rPr>
          <w:rFonts w:ascii="Times New Roman" w:hAnsi="Times New Roman" w:cs="Times New Roman"/>
          <w:b/>
          <w:sz w:val="20"/>
          <w:szCs w:val="20"/>
        </w:rPr>
        <w:sectPr w:rsidR="00150A37" w:rsidSect="00794E2F">
          <w:headerReference w:type="default" r:id="rId14"/>
          <w:footerReference w:type="default" r:id="rId15"/>
          <w:pgSz w:w="11906" w:h="16838"/>
          <w:pgMar w:top="1843" w:right="1440" w:bottom="510" w:left="1440" w:header="709" w:footer="709" w:gutter="0"/>
          <w:cols w:space="708"/>
          <w:docGrid w:linePitch="360"/>
        </w:sectPr>
      </w:pPr>
    </w:p>
    <w:p w:rsidR="00E50A34" w:rsidRDefault="00E50A34">
      <w:pPr>
        <w:rPr>
          <w:rFonts w:ascii="Times New Roman" w:hAnsi="Times New Roman" w:cs="Times New Roman"/>
          <w:b/>
          <w:sz w:val="20"/>
          <w:szCs w:val="20"/>
        </w:rPr>
      </w:pPr>
    </w:p>
    <w:p w:rsidR="00F95059" w:rsidRDefault="00F95059" w:rsidP="001648FC">
      <w:pPr>
        <w:pStyle w:val="ListParagraph"/>
        <w:spacing w:after="0" w:line="240" w:lineRule="auto"/>
        <w:ind w:left="360"/>
        <w:jc w:val="center"/>
        <w:rPr>
          <w:rFonts w:ascii="Times New Roman" w:hAnsi="Times New Roman" w:cs="Times New Roman"/>
          <w:b/>
          <w:sz w:val="20"/>
          <w:szCs w:val="20"/>
        </w:rPr>
      </w:pPr>
    </w:p>
    <w:p w:rsidR="00F95059" w:rsidRDefault="00F95059" w:rsidP="001648FC">
      <w:pPr>
        <w:pStyle w:val="ListParagraph"/>
        <w:spacing w:after="0" w:line="240" w:lineRule="auto"/>
        <w:ind w:left="360"/>
        <w:jc w:val="center"/>
        <w:rPr>
          <w:rFonts w:ascii="Times New Roman" w:hAnsi="Times New Roman" w:cs="Times New Roman"/>
          <w:b/>
          <w:sz w:val="20"/>
          <w:szCs w:val="20"/>
        </w:rPr>
      </w:pPr>
    </w:p>
    <w:p w:rsidR="00F95059" w:rsidRDefault="00F95059" w:rsidP="001648FC">
      <w:pPr>
        <w:pStyle w:val="ListParagraph"/>
        <w:spacing w:after="0" w:line="240" w:lineRule="auto"/>
        <w:ind w:left="360"/>
        <w:jc w:val="center"/>
        <w:rPr>
          <w:rFonts w:ascii="Times New Roman" w:hAnsi="Times New Roman" w:cs="Times New Roman"/>
          <w:b/>
          <w:sz w:val="20"/>
          <w:szCs w:val="20"/>
        </w:rPr>
      </w:pPr>
    </w:p>
    <w:p w:rsidR="00F95059" w:rsidRDefault="00F95059" w:rsidP="001648FC">
      <w:pPr>
        <w:pStyle w:val="ListParagraph"/>
        <w:spacing w:after="0" w:line="240" w:lineRule="auto"/>
        <w:ind w:left="360"/>
        <w:jc w:val="center"/>
        <w:rPr>
          <w:rFonts w:ascii="Times New Roman" w:hAnsi="Times New Roman" w:cs="Times New Roman"/>
          <w:b/>
          <w:sz w:val="20"/>
          <w:szCs w:val="20"/>
        </w:rPr>
      </w:pPr>
    </w:p>
    <w:p w:rsidR="00F95059" w:rsidRDefault="00F95059" w:rsidP="001648FC">
      <w:pPr>
        <w:pStyle w:val="ListParagraph"/>
        <w:spacing w:after="0" w:line="240" w:lineRule="auto"/>
        <w:ind w:left="360"/>
        <w:jc w:val="center"/>
        <w:rPr>
          <w:rFonts w:ascii="Times New Roman" w:hAnsi="Times New Roman" w:cs="Times New Roman"/>
          <w:b/>
          <w:sz w:val="20"/>
          <w:szCs w:val="20"/>
        </w:rPr>
      </w:pPr>
    </w:p>
    <w:p w:rsidR="00F95059" w:rsidRDefault="00F95059" w:rsidP="001648FC">
      <w:pPr>
        <w:pStyle w:val="ListParagraph"/>
        <w:spacing w:after="0" w:line="240" w:lineRule="auto"/>
        <w:ind w:left="360"/>
        <w:jc w:val="center"/>
        <w:rPr>
          <w:rFonts w:ascii="Times New Roman" w:hAnsi="Times New Roman" w:cs="Times New Roman"/>
          <w:b/>
          <w:sz w:val="20"/>
          <w:szCs w:val="20"/>
        </w:rPr>
      </w:pPr>
    </w:p>
    <w:p w:rsidR="00F95059" w:rsidRDefault="00F95059" w:rsidP="001648FC">
      <w:pPr>
        <w:pStyle w:val="ListParagraph"/>
        <w:spacing w:after="0" w:line="240" w:lineRule="auto"/>
        <w:ind w:left="360"/>
        <w:jc w:val="center"/>
        <w:rPr>
          <w:rFonts w:ascii="Times New Roman" w:hAnsi="Times New Roman" w:cs="Times New Roman"/>
          <w:b/>
          <w:sz w:val="20"/>
          <w:szCs w:val="20"/>
        </w:rPr>
      </w:pPr>
    </w:p>
    <w:p w:rsidR="00F95059" w:rsidRDefault="00F95059" w:rsidP="001648FC">
      <w:pPr>
        <w:pStyle w:val="ListParagraph"/>
        <w:spacing w:after="0" w:line="240" w:lineRule="auto"/>
        <w:ind w:left="360"/>
        <w:jc w:val="center"/>
        <w:rPr>
          <w:rFonts w:ascii="Times New Roman" w:hAnsi="Times New Roman" w:cs="Times New Roman"/>
          <w:b/>
          <w:sz w:val="20"/>
          <w:szCs w:val="20"/>
        </w:rPr>
      </w:pPr>
    </w:p>
    <w:p w:rsidR="00F95059" w:rsidRDefault="00F95059" w:rsidP="001648FC">
      <w:pPr>
        <w:pStyle w:val="ListParagraph"/>
        <w:spacing w:after="0" w:line="240" w:lineRule="auto"/>
        <w:ind w:left="360"/>
        <w:jc w:val="center"/>
        <w:rPr>
          <w:rFonts w:ascii="Times New Roman" w:hAnsi="Times New Roman" w:cs="Times New Roman"/>
          <w:b/>
          <w:sz w:val="20"/>
          <w:szCs w:val="20"/>
        </w:rPr>
      </w:pPr>
    </w:p>
    <w:p w:rsidR="00F95059" w:rsidRDefault="00F95059" w:rsidP="001648FC">
      <w:pPr>
        <w:pStyle w:val="ListParagraph"/>
        <w:spacing w:after="0" w:line="240" w:lineRule="auto"/>
        <w:ind w:left="360"/>
        <w:jc w:val="center"/>
        <w:rPr>
          <w:rFonts w:ascii="Times New Roman" w:hAnsi="Times New Roman" w:cs="Times New Roman"/>
          <w:b/>
          <w:sz w:val="20"/>
          <w:szCs w:val="20"/>
        </w:rPr>
      </w:pPr>
    </w:p>
    <w:p w:rsidR="00F95059" w:rsidRDefault="00F95059" w:rsidP="001648FC">
      <w:pPr>
        <w:pStyle w:val="ListParagraph"/>
        <w:spacing w:after="0" w:line="240" w:lineRule="auto"/>
        <w:ind w:left="360"/>
        <w:jc w:val="center"/>
        <w:rPr>
          <w:rFonts w:ascii="Times New Roman" w:hAnsi="Times New Roman" w:cs="Times New Roman"/>
          <w:b/>
          <w:sz w:val="20"/>
          <w:szCs w:val="20"/>
        </w:rPr>
      </w:pPr>
    </w:p>
    <w:p w:rsidR="00F95059" w:rsidRDefault="00F95059" w:rsidP="001648FC">
      <w:pPr>
        <w:pStyle w:val="ListParagraph"/>
        <w:spacing w:after="0" w:line="240" w:lineRule="auto"/>
        <w:ind w:left="360"/>
        <w:jc w:val="center"/>
        <w:rPr>
          <w:rFonts w:ascii="Times New Roman" w:hAnsi="Times New Roman" w:cs="Times New Roman"/>
          <w:b/>
          <w:sz w:val="20"/>
          <w:szCs w:val="20"/>
        </w:rPr>
      </w:pPr>
    </w:p>
    <w:p w:rsidR="00F95059" w:rsidRDefault="00F95059" w:rsidP="001648FC">
      <w:pPr>
        <w:pStyle w:val="ListParagraph"/>
        <w:spacing w:after="0" w:line="240" w:lineRule="auto"/>
        <w:ind w:left="360"/>
        <w:jc w:val="center"/>
        <w:rPr>
          <w:rFonts w:ascii="Times New Roman" w:hAnsi="Times New Roman" w:cs="Times New Roman"/>
          <w:b/>
          <w:sz w:val="20"/>
          <w:szCs w:val="20"/>
        </w:rPr>
      </w:pPr>
    </w:p>
    <w:p w:rsidR="00F95059" w:rsidRDefault="00F95059" w:rsidP="001648FC">
      <w:pPr>
        <w:pStyle w:val="ListParagraph"/>
        <w:spacing w:after="0" w:line="240" w:lineRule="auto"/>
        <w:ind w:left="360"/>
        <w:jc w:val="center"/>
        <w:rPr>
          <w:rFonts w:ascii="Times New Roman" w:hAnsi="Times New Roman" w:cs="Times New Roman"/>
          <w:b/>
          <w:sz w:val="20"/>
          <w:szCs w:val="20"/>
        </w:rPr>
      </w:pPr>
    </w:p>
    <w:p w:rsidR="00F95059" w:rsidRDefault="00F95059" w:rsidP="001648FC">
      <w:pPr>
        <w:pStyle w:val="ListParagraph"/>
        <w:spacing w:after="0" w:line="240" w:lineRule="auto"/>
        <w:ind w:left="360"/>
        <w:jc w:val="center"/>
        <w:rPr>
          <w:rFonts w:ascii="Times New Roman" w:hAnsi="Times New Roman" w:cs="Times New Roman"/>
          <w:b/>
          <w:sz w:val="20"/>
          <w:szCs w:val="20"/>
        </w:rPr>
      </w:pPr>
    </w:p>
    <w:p w:rsidR="00F95059" w:rsidRDefault="00F95059" w:rsidP="001648FC">
      <w:pPr>
        <w:pStyle w:val="ListParagraph"/>
        <w:spacing w:after="0" w:line="240" w:lineRule="auto"/>
        <w:ind w:left="360"/>
        <w:jc w:val="center"/>
        <w:rPr>
          <w:rFonts w:ascii="Times New Roman" w:hAnsi="Times New Roman" w:cs="Times New Roman"/>
          <w:b/>
          <w:sz w:val="20"/>
          <w:szCs w:val="20"/>
        </w:rPr>
      </w:pPr>
    </w:p>
    <w:p w:rsidR="00F95059" w:rsidRDefault="00F95059" w:rsidP="001648FC">
      <w:pPr>
        <w:pStyle w:val="ListParagraph"/>
        <w:spacing w:after="0" w:line="240" w:lineRule="auto"/>
        <w:ind w:left="360"/>
        <w:jc w:val="center"/>
        <w:rPr>
          <w:rFonts w:ascii="Times New Roman" w:hAnsi="Times New Roman" w:cs="Times New Roman"/>
          <w:b/>
          <w:sz w:val="20"/>
          <w:szCs w:val="20"/>
        </w:rPr>
      </w:pPr>
    </w:p>
    <w:p w:rsidR="00F95059" w:rsidRDefault="00F95059" w:rsidP="001648FC">
      <w:pPr>
        <w:pStyle w:val="ListParagraph"/>
        <w:spacing w:after="0" w:line="240" w:lineRule="auto"/>
        <w:ind w:left="360"/>
        <w:jc w:val="center"/>
        <w:rPr>
          <w:rFonts w:ascii="Times New Roman" w:hAnsi="Times New Roman" w:cs="Times New Roman"/>
          <w:b/>
          <w:sz w:val="20"/>
          <w:szCs w:val="20"/>
        </w:rPr>
      </w:pPr>
    </w:p>
    <w:p w:rsidR="00952E83" w:rsidRDefault="00952E83" w:rsidP="001648FC">
      <w:pPr>
        <w:pStyle w:val="ListParagraph"/>
        <w:spacing w:after="0" w:line="240" w:lineRule="auto"/>
        <w:ind w:left="360"/>
        <w:jc w:val="center"/>
        <w:rPr>
          <w:rFonts w:ascii="Times New Roman" w:hAnsi="Times New Roman" w:cs="Times New Roman"/>
          <w:b/>
          <w:sz w:val="20"/>
          <w:szCs w:val="20"/>
        </w:rPr>
      </w:pPr>
    </w:p>
    <w:p w:rsidR="00952E83" w:rsidRDefault="00952E83" w:rsidP="001648FC">
      <w:pPr>
        <w:pStyle w:val="ListParagraph"/>
        <w:spacing w:after="0" w:line="240" w:lineRule="auto"/>
        <w:ind w:left="360"/>
        <w:jc w:val="center"/>
        <w:rPr>
          <w:rFonts w:ascii="Times New Roman" w:hAnsi="Times New Roman" w:cs="Times New Roman"/>
          <w:b/>
          <w:sz w:val="20"/>
          <w:szCs w:val="20"/>
        </w:rPr>
      </w:pPr>
    </w:p>
    <w:p w:rsidR="00952E83" w:rsidRDefault="00952E83" w:rsidP="001648FC">
      <w:pPr>
        <w:pStyle w:val="ListParagraph"/>
        <w:spacing w:after="0" w:line="240" w:lineRule="auto"/>
        <w:ind w:left="360"/>
        <w:jc w:val="center"/>
        <w:rPr>
          <w:rFonts w:ascii="Times New Roman" w:hAnsi="Times New Roman" w:cs="Times New Roman"/>
          <w:b/>
          <w:sz w:val="20"/>
          <w:szCs w:val="20"/>
        </w:rPr>
      </w:pPr>
    </w:p>
    <w:p w:rsidR="00952E83" w:rsidRDefault="00952E83" w:rsidP="001648FC">
      <w:pPr>
        <w:pStyle w:val="ListParagraph"/>
        <w:spacing w:after="0" w:line="240" w:lineRule="auto"/>
        <w:ind w:left="360"/>
        <w:jc w:val="center"/>
        <w:rPr>
          <w:rFonts w:ascii="Times New Roman" w:hAnsi="Times New Roman" w:cs="Times New Roman"/>
          <w:b/>
          <w:sz w:val="20"/>
          <w:szCs w:val="20"/>
        </w:rPr>
      </w:pPr>
    </w:p>
    <w:p w:rsidR="00952E83" w:rsidRDefault="00952E83" w:rsidP="001648FC">
      <w:pPr>
        <w:pStyle w:val="ListParagraph"/>
        <w:spacing w:after="0" w:line="240" w:lineRule="auto"/>
        <w:ind w:left="360"/>
        <w:jc w:val="center"/>
        <w:rPr>
          <w:rFonts w:ascii="Times New Roman" w:hAnsi="Times New Roman" w:cs="Times New Roman"/>
          <w:b/>
          <w:sz w:val="20"/>
          <w:szCs w:val="20"/>
        </w:rPr>
      </w:pPr>
    </w:p>
    <w:p w:rsidR="00952E83" w:rsidRDefault="00952E83" w:rsidP="001648FC">
      <w:pPr>
        <w:pStyle w:val="ListParagraph"/>
        <w:spacing w:after="0" w:line="240" w:lineRule="auto"/>
        <w:ind w:left="360"/>
        <w:jc w:val="center"/>
        <w:rPr>
          <w:rFonts w:ascii="Times New Roman" w:hAnsi="Times New Roman" w:cs="Times New Roman"/>
          <w:b/>
          <w:sz w:val="20"/>
          <w:szCs w:val="20"/>
        </w:rPr>
      </w:pPr>
    </w:p>
    <w:p w:rsidR="00535335" w:rsidRPr="001B3EF3" w:rsidRDefault="00535335" w:rsidP="00535335">
      <w:pPr>
        <w:rPr>
          <w:sz w:val="20"/>
          <w:szCs w:val="20"/>
        </w:rPr>
      </w:pPr>
    </w:p>
    <w:p w:rsidR="00535335" w:rsidRPr="00DB0559" w:rsidRDefault="00535335" w:rsidP="00535335">
      <w:pPr>
        <w:pStyle w:val="Heading3"/>
        <w:ind w:left="720" w:hanging="720"/>
      </w:pPr>
    </w:p>
    <w:p w:rsidR="00535335" w:rsidRDefault="00535335" w:rsidP="001648FC">
      <w:pPr>
        <w:pStyle w:val="ListParagraph"/>
        <w:spacing w:after="0" w:line="240" w:lineRule="auto"/>
        <w:ind w:left="360"/>
        <w:jc w:val="center"/>
        <w:rPr>
          <w:rFonts w:ascii="Times New Roman" w:hAnsi="Times New Roman" w:cs="Times New Roman"/>
          <w:b/>
          <w:sz w:val="20"/>
          <w:szCs w:val="20"/>
        </w:rPr>
        <w:sectPr w:rsidR="00535335" w:rsidSect="00F95059">
          <w:pgSz w:w="16838" w:h="11906" w:orient="landscape"/>
          <w:pgMar w:top="1440" w:right="1843" w:bottom="1440" w:left="510" w:header="709" w:footer="709" w:gutter="0"/>
          <w:cols w:space="708"/>
          <w:docGrid w:linePitch="360"/>
        </w:sectPr>
      </w:pPr>
    </w:p>
    <w:p w:rsidR="00E50A34" w:rsidRDefault="00E50A34" w:rsidP="00D66AC4">
      <w:pPr>
        <w:pStyle w:val="ListParagraph"/>
        <w:spacing w:after="0" w:line="240" w:lineRule="auto"/>
        <w:ind w:left="360"/>
        <w:jc w:val="center"/>
        <w:rPr>
          <w:rFonts w:ascii="Times New Roman" w:hAnsi="Times New Roman" w:cs="Times New Roman"/>
          <w:b/>
          <w:sz w:val="20"/>
          <w:szCs w:val="20"/>
        </w:rPr>
      </w:pPr>
    </w:p>
    <w:sectPr w:rsidR="00E50A34" w:rsidSect="00535335">
      <w:pgSz w:w="11906" w:h="16838"/>
      <w:pgMar w:top="1843" w:right="1440" w:bottom="51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8D2" w:rsidRDefault="003578D2" w:rsidP="00AB3FA7">
      <w:pPr>
        <w:spacing w:after="0" w:line="240" w:lineRule="auto"/>
      </w:pPr>
      <w:r>
        <w:separator/>
      </w:r>
    </w:p>
  </w:endnote>
  <w:endnote w:type="continuationSeparator" w:id="0">
    <w:p w:rsidR="003578D2" w:rsidRDefault="003578D2" w:rsidP="00AB3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AMLFJ+Arial">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8D2" w:rsidRDefault="003578D2" w:rsidP="00E10B15">
    <w:pPr>
      <w:pStyle w:val="Footer"/>
      <w:jc w:val="right"/>
    </w:pPr>
    <w:r w:rsidRPr="00E10B15">
      <w:rPr>
        <w:sz w:val="18"/>
        <w:szCs w:val="18"/>
      </w:rPr>
      <w:t>ITT</w:t>
    </w:r>
    <w:r>
      <w:t xml:space="preserve"> Response V1.0</w:t>
    </w:r>
  </w:p>
  <w:p w:rsidR="003578D2" w:rsidRDefault="003578D2" w:rsidP="00E77DEF">
    <w:pPr>
      <w:pStyle w:val="Footer"/>
      <w:jc w:val="right"/>
    </w:pPr>
    <w:r>
      <w:t>16 October 2015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8D2" w:rsidRDefault="003578D2" w:rsidP="00AB3FA7">
      <w:pPr>
        <w:spacing w:after="0" w:line="240" w:lineRule="auto"/>
      </w:pPr>
      <w:r>
        <w:separator/>
      </w:r>
    </w:p>
  </w:footnote>
  <w:footnote w:type="continuationSeparator" w:id="0">
    <w:p w:rsidR="003578D2" w:rsidRDefault="003578D2" w:rsidP="00AB3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10065" w:type="dxa"/>
      <w:tblInd w:w="-15"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693"/>
      <w:gridCol w:w="2694"/>
      <w:gridCol w:w="3118"/>
      <w:gridCol w:w="1560"/>
    </w:tblGrid>
    <w:tr w:rsidR="003578D2" w:rsidRPr="009D6567" w:rsidTr="00EC6307">
      <w:trPr>
        <w:trHeight w:val="366"/>
      </w:trPr>
      <w:tc>
        <w:tcPr>
          <w:tcW w:w="2693" w:type="dxa"/>
          <w:vMerge w:val="restart"/>
          <w:vAlign w:val="center"/>
        </w:tcPr>
        <w:p w:rsidR="003578D2" w:rsidRPr="00083CA6" w:rsidRDefault="003578D2" w:rsidP="00EC0494">
          <w:pPr>
            <w:tabs>
              <w:tab w:val="center" w:pos="4513"/>
              <w:tab w:val="right" w:pos="9026"/>
            </w:tabs>
            <w:jc w:val="center"/>
          </w:pPr>
          <w:r>
            <w:rPr>
              <w:noProof/>
              <w:lang w:eastAsia="en-GB"/>
            </w:rPr>
            <w:drawing>
              <wp:inline distT="0" distB="0" distL="0" distR="0" wp14:anchorId="15484B12" wp14:editId="03F70904">
                <wp:extent cx="1571625" cy="495300"/>
                <wp:effectExtent l="0" t="0" r="9525" b="0"/>
                <wp:docPr id="1" name="Picture 1" descr="Email Sig"/>
                <wp:cNvGraphicFramePr/>
                <a:graphic xmlns:a="http://schemas.openxmlformats.org/drawingml/2006/main">
                  <a:graphicData uri="http://schemas.openxmlformats.org/drawingml/2006/picture">
                    <pic:pic xmlns:pic="http://schemas.openxmlformats.org/drawingml/2006/picture">
                      <pic:nvPicPr>
                        <pic:cNvPr id="1" name="Picture 1" descr="Email Si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495300"/>
                        </a:xfrm>
                        <a:prstGeom prst="rect">
                          <a:avLst/>
                        </a:prstGeom>
                        <a:noFill/>
                        <a:ln>
                          <a:noFill/>
                        </a:ln>
                      </pic:spPr>
                    </pic:pic>
                  </a:graphicData>
                </a:graphic>
              </wp:inline>
            </w:drawing>
          </w:r>
        </w:p>
      </w:tc>
      <w:tc>
        <w:tcPr>
          <w:tcW w:w="5812" w:type="dxa"/>
          <w:gridSpan w:val="2"/>
          <w:vMerge w:val="restart"/>
          <w:vAlign w:val="center"/>
        </w:tcPr>
        <w:p w:rsidR="003578D2" w:rsidRDefault="003578D2" w:rsidP="000D5CAF">
          <w:pPr>
            <w:tabs>
              <w:tab w:val="center" w:pos="4513"/>
              <w:tab w:val="right" w:pos="9026"/>
            </w:tabs>
            <w:jc w:val="center"/>
            <w:rPr>
              <w:rFonts w:ascii="Arial" w:hAnsi="Arial" w:cs="Arial"/>
              <w:smallCaps/>
            </w:rPr>
          </w:pPr>
          <w:r>
            <w:rPr>
              <w:rFonts w:ascii="Arial" w:hAnsi="Arial" w:cs="Arial"/>
              <w:smallCaps/>
            </w:rPr>
            <w:t>Invitation  to Tender</w:t>
          </w:r>
        </w:p>
        <w:p w:rsidR="003578D2" w:rsidRDefault="003578D2" w:rsidP="00EC0494">
          <w:pPr>
            <w:tabs>
              <w:tab w:val="center" w:pos="4513"/>
              <w:tab w:val="right" w:pos="9026"/>
            </w:tabs>
            <w:jc w:val="center"/>
            <w:rPr>
              <w:rFonts w:ascii="Arial" w:hAnsi="Arial" w:cs="Arial"/>
              <w:smallCaps/>
            </w:rPr>
          </w:pPr>
        </w:p>
        <w:p w:rsidR="003578D2" w:rsidRPr="009D6567" w:rsidRDefault="003578D2" w:rsidP="00EC0494">
          <w:pPr>
            <w:tabs>
              <w:tab w:val="center" w:pos="4513"/>
              <w:tab w:val="right" w:pos="9026"/>
            </w:tabs>
            <w:jc w:val="center"/>
            <w:rPr>
              <w:rFonts w:ascii="Arial" w:hAnsi="Arial" w:cs="Arial"/>
              <w:smallCaps/>
            </w:rPr>
          </w:pPr>
          <w:r>
            <w:rPr>
              <w:rFonts w:ascii="Arial" w:hAnsi="Arial" w:cs="Arial"/>
              <w:smallCaps/>
            </w:rPr>
            <w:t>Response Document</w:t>
          </w:r>
        </w:p>
      </w:tc>
      <w:tc>
        <w:tcPr>
          <w:tcW w:w="1560" w:type="dxa"/>
          <w:vAlign w:val="center"/>
        </w:tcPr>
        <w:p w:rsidR="003578D2" w:rsidRPr="009D6567" w:rsidRDefault="003578D2" w:rsidP="000708E2">
          <w:pPr>
            <w:tabs>
              <w:tab w:val="center" w:pos="4513"/>
              <w:tab w:val="right" w:pos="9026"/>
            </w:tabs>
            <w:ind w:right="34"/>
            <w:jc w:val="center"/>
            <w:rPr>
              <w:rFonts w:ascii="Arial" w:hAnsi="Arial" w:cs="Arial"/>
            </w:rPr>
          </w:pPr>
          <w:r>
            <w:rPr>
              <w:rFonts w:ascii="Arial" w:hAnsi="Arial" w:cs="Arial"/>
            </w:rPr>
            <w:t>PRO-ITT-01</w:t>
          </w:r>
        </w:p>
      </w:tc>
    </w:tr>
    <w:tr w:rsidR="003578D2" w:rsidRPr="009D6567" w:rsidTr="00EC6307">
      <w:trPr>
        <w:trHeight w:val="336"/>
      </w:trPr>
      <w:tc>
        <w:tcPr>
          <w:tcW w:w="2693" w:type="dxa"/>
          <w:vMerge/>
          <w:vAlign w:val="center"/>
        </w:tcPr>
        <w:p w:rsidR="003578D2" w:rsidRPr="00083CA6" w:rsidRDefault="003578D2" w:rsidP="00EC0494">
          <w:pPr>
            <w:tabs>
              <w:tab w:val="center" w:pos="4513"/>
              <w:tab w:val="right" w:pos="9026"/>
            </w:tabs>
            <w:jc w:val="center"/>
            <w:rPr>
              <w:noProof/>
              <w:lang w:eastAsia="en-GB"/>
            </w:rPr>
          </w:pPr>
        </w:p>
      </w:tc>
      <w:tc>
        <w:tcPr>
          <w:tcW w:w="5812" w:type="dxa"/>
          <w:gridSpan w:val="2"/>
          <w:vMerge/>
          <w:vAlign w:val="center"/>
        </w:tcPr>
        <w:p w:rsidR="003578D2" w:rsidRPr="009D6567" w:rsidRDefault="003578D2" w:rsidP="00EC0494">
          <w:pPr>
            <w:tabs>
              <w:tab w:val="center" w:pos="4513"/>
              <w:tab w:val="right" w:pos="9026"/>
            </w:tabs>
            <w:jc w:val="center"/>
            <w:rPr>
              <w:rFonts w:ascii="Arial" w:hAnsi="Arial" w:cs="Arial"/>
            </w:rPr>
          </w:pPr>
        </w:p>
      </w:tc>
      <w:tc>
        <w:tcPr>
          <w:tcW w:w="1560" w:type="dxa"/>
          <w:vAlign w:val="center"/>
        </w:tcPr>
        <w:p w:rsidR="003578D2" w:rsidRPr="009D6567" w:rsidRDefault="003578D2" w:rsidP="00EC0494">
          <w:pPr>
            <w:tabs>
              <w:tab w:val="center" w:pos="4513"/>
              <w:tab w:val="right" w:pos="9026"/>
            </w:tabs>
            <w:ind w:right="34"/>
            <w:jc w:val="center"/>
            <w:rPr>
              <w:rFonts w:ascii="Arial" w:hAnsi="Arial" w:cs="Arial"/>
            </w:rPr>
          </w:pPr>
          <w:r>
            <w:rPr>
              <w:rFonts w:ascii="Arial" w:hAnsi="Arial" w:cs="Arial"/>
            </w:rPr>
            <w:t>Final</w:t>
          </w:r>
        </w:p>
      </w:tc>
    </w:tr>
    <w:tr w:rsidR="003578D2" w:rsidRPr="009D6567" w:rsidTr="00EC6307">
      <w:trPr>
        <w:trHeight w:val="426"/>
      </w:trPr>
      <w:tc>
        <w:tcPr>
          <w:tcW w:w="2693" w:type="dxa"/>
          <w:vMerge/>
        </w:tcPr>
        <w:p w:rsidR="003578D2" w:rsidRPr="00083CA6" w:rsidRDefault="003578D2" w:rsidP="00EC0494">
          <w:pPr>
            <w:tabs>
              <w:tab w:val="center" w:pos="4513"/>
              <w:tab w:val="right" w:pos="9026"/>
            </w:tabs>
            <w:ind w:firstLine="720"/>
          </w:pPr>
        </w:p>
      </w:tc>
      <w:tc>
        <w:tcPr>
          <w:tcW w:w="2694" w:type="dxa"/>
          <w:vAlign w:val="center"/>
        </w:tcPr>
        <w:p w:rsidR="003578D2" w:rsidRPr="009D6567" w:rsidRDefault="003578D2" w:rsidP="00097971">
          <w:pPr>
            <w:tabs>
              <w:tab w:val="center" w:pos="4513"/>
              <w:tab w:val="right" w:pos="9026"/>
            </w:tabs>
            <w:jc w:val="center"/>
            <w:rPr>
              <w:rFonts w:ascii="Arial" w:hAnsi="Arial" w:cs="Arial"/>
            </w:rPr>
          </w:pPr>
          <w:r>
            <w:rPr>
              <w:rFonts w:ascii="Arial" w:hAnsi="Arial" w:cs="Arial"/>
            </w:rPr>
            <w:t>Policy</w:t>
          </w:r>
          <w:r w:rsidRPr="009D6567">
            <w:rPr>
              <w:rFonts w:ascii="Arial" w:hAnsi="Arial" w:cs="Arial"/>
            </w:rPr>
            <w:t xml:space="preserve"> Date: </w:t>
          </w:r>
          <w:r>
            <w:rPr>
              <w:rFonts w:ascii="Arial" w:hAnsi="Arial" w:cs="Arial"/>
            </w:rPr>
            <w:t>16-10</w:t>
          </w:r>
          <w:r w:rsidRPr="009D6567">
            <w:rPr>
              <w:rFonts w:ascii="Arial" w:hAnsi="Arial" w:cs="Arial"/>
            </w:rPr>
            <w:t>-2015</w:t>
          </w:r>
        </w:p>
      </w:tc>
      <w:tc>
        <w:tcPr>
          <w:tcW w:w="3118" w:type="dxa"/>
          <w:vAlign w:val="center"/>
        </w:tcPr>
        <w:p w:rsidR="003578D2" w:rsidRDefault="003578D2" w:rsidP="00BB34F0">
          <w:pPr>
            <w:tabs>
              <w:tab w:val="center" w:pos="4513"/>
              <w:tab w:val="right" w:pos="9026"/>
            </w:tabs>
            <w:rPr>
              <w:rFonts w:ascii="Arial" w:hAnsi="Arial" w:cs="Arial"/>
              <w:color w:val="FF0000"/>
            </w:rPr>
          </w:pPr>
          <w:r>
            <w:rPr>
              <w:rFonts w:ascii="Arial" w:hAnsi="Arial" w:cs="Arial"/>
            </w:rPr>
            <w:t>Completion Date: 09-03-2017</w:t>
          </w:r>
        </w:p>
        <w:p w:rsidR="003578D2" w:rsidRPr="009D6567" w:rsidRDefault="003578D2" w:rsidP="00BB34F0">
          <w:pPr>
            <w:tabs>
              <w:tab w:val="center" w:pos="4513"/>
              <w:tab w:val="right" w:pos="9026"/>
            </w:tabs>
            <w:rPr>
              <w:rFonts w:ascii="Arial" w:hAnsi="Arial" w:cs="Arial"/>
            </w:rPr>
          </w:pPr>
        </w:p>
      </w:tc>
      <w:tc>
        <w:tcPr>
          <w:tcW w:w="1560" w:type="dxa"/>
          <w:vAlign w:val="center"/>
        </w:tcPr>
        <w:p w:rsidR="003578D2" w:rsidRPr="009D6567" w:rsidRDefault="003578D2" w:rsidP="00EC0494">
          <w:pPr>
            <w:tabs>
              <w:tab w:val="center" w:pos="4513"/>
              <w:tab w:val="right" w:pos="9026"/>
            </w:tabs>
            <w:jc w:val="center"/>
            <w:rPr>
              <w:rFonts w:ascii="Arial" w:hAnsi="Arial" w:cs="Arial"/>
            </w:rPr>
          </w:pPr>
          <w:r w:rsidRPr="009D6567">
            <w:rPr>
              <w:rFonts w:ascii="Arial" w:hAnsi="Arial" w:cs="Arial"/>
            </w:rPr>
            <w:t xml:space="preserve">Page </w:t>
          </w:r>
          <w:r w:rsidRPr="009D6567">
            <w:rPr>
              <w:rFonts w:ascii="Arial" w:hAnsi="Arial" w:cs="Arial"/>
            </w:rPr>
            <w:fldChar w:fldCharType="begin"/>
          </w:r>
          <w:r w:rsidRPr="009D6567">
            <w:rPr>
              <w:rFonts w:ascii="Arial" w:hAnsi="Arial" w:cs="Arial"/>
            </w:rPr>
            <w:instrText xml:space="preserve"> PAGE  \* Arabic  \* MERGEFORMAT </w:instrText>
          </w:r>
          <w:r w:rsidRPr="009D6567">
            <w:rPr>
              <w:rFonts w:ascii="Arial" w:hAnsi="Arial" w:cs="Arial"/>
            </w:rPr>
            <w:fldChar w:fldCharType="separate"/>
          </w:r>
          <w:r w:rsidR="00572716">
            <w:rPr>
              <w:rFonts w:ascii="Arial" w:hAnsi="Arial" w:cs="Arial"/>
              <w:noProof/>
            </w:rPr>
            <w:t>20</w:t>
          </w:r>
          <w:r w:rsidRPr="009D6567">
            <w:rPr>
              <w:rFonts w:ascii="Arial" w:hAnsi="Arial" w:cs="Arial"/>
            </w:rPr>
            <w:fldChar w:fldCharType="end"/>
          </w:r>
          <w:r w:rsidRPr="009D6567">
            <w:rPr>
              <w:rFonts w:ascii="Arial" w:hAnsi="Arial" w:cs="Arial"/>
            </w:rPr>
            <w:t xml:space="preserve"> of </w:t>
          </w:r>
          <w:r w:rsidRPr="009D6567">
            <w:rPr>
              <w:rFonts w:ascii="Arial" w:hAnsi="Arial" w:cs="Arial"/>
            </w:rPr>
            <w:fldChar w:fldCharType="begin"/>
          </w:r>
          <w:r w:rsidRPr="009D6567">
            <w:rPr>
              <w:rFonts w:ascii="Arial" w:hAnsi="Arial" w:cs="Arial"/>
            </w:rPr>
            <w:instrText xml:space="preserve"> NUMPAGES  \* Arabic  \* MERGEFORMAT </w:instrText>
          </w:r>
          <w:r w:rsidRPr="009D6567">
            <w:rPr>
              <w:rFonts w:ascii="Arial" w:hAnsi="Arial" w:cs="Arial"/>
            </w:rPr>
            <w:fldChar w:fldCharType="separate"/>
          </w:r>
          <w:r w:rsidR="00572716">
            <w:rPr>
              <w:rFonts w:ascii="Arial" w:hAnsi="Arial" w:cs="Arial"/>
              <w:noProof/>
            </w:rPr>
            <w:t>25</w:t>
          </w:r>
          <w:r w:rsidRPr="009D6567">
            <w:rPr>
              <w:rFonts w:ascii="Arial" w:hAnsi="Arial" w:cs="Arial"/>
            </w:rPr>
            <w:fldChar w:fldCharType="end"/>
          </w:r>
        </w:p>
      </w:tc>
    </w:tr>
  </w:tbl>
  <w:p w:rsidR="003578D2" w:rsidRPr="000920C8" w:rsidRDefault="003578D2">
    <w:pPr>
      <w:pStyle w:val="Header"/>
      <w:rPr>
        <w:rFonts w:ascii="Arial" w:hAnsi="Arial" w:cs="Arial"/>
        <w:sz w:val="20"/>
        <w:szCs w:val="20"/>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928D4"/>
    <w:multiLevelType w:val="hybridMultilevel"/>
    <w:tmpl w:val="182E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C0571"/>
    <w:multiLevelType w:val="hybridMultilevel"/>
    <w:tmpl w:val="871EF232"/>
    <w:lvl w:ilvl="0" w:tplc="B0B0F0DA">
      <w:start w:val="1"/>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5A4715"/>
    <w:multiLevelType w:val="multilevel"/>
    <w:tmpl w:val="77902DB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AC0B95"/>
    <w:multiLevelType w:val="hybridMultilevel"/>
    <w:tmpl w:val="249862D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BBA0706"/>
    <w:multiLevelType w:val="hybridMultilevel"/>
    <w:tmpl w:val="3C3AE6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611002"/>
    <w:multiLevelType w:val="hybridMultilevel"/>
    <w:tmpl w:val="8634F7BA"/>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6" w15:restartNumberingAfterBreak="0">
    <w:nsid w:val="16487AE0"/>
    <w:multiLevelType w:val="hybridMultilevel"/>
    <w:tmpl w:val="5EC8A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110B90"/>
    <w:multiLevelType w:val="hybridMultilevel"/>
    <w:tmpl w:val="A0E892A4"/>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8" w15:restartNumberingAfterBreak="0">
    <w:nsid w:val="1EE7363A"/>
    <w:multiLevelType w:val="hybridMultilevel"/>
    <w:tmpl w:val="0FAA456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367840"/>
    <w:multiLevelType w:val="hybridMultilevel"/>
    <w:tmpl w:val="FD5A1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013222"/>
    <w:multiLevelType w:val="hybridMultilevel"/>
    <w:tmpl w:val="E75C3B68"/>
    <w:lvl w:ilvl="0" w:tplc="08090019">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7D47CC"/>
    <w:multiLevelType w:val="hybridMultilevel"/>
    <w:tmpl w:val="3880DC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4F77E68"/>
    <w:multiLevelType w:val="hybridMultilevel"/>
    <w:tmpl w:val="78DE5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E35349"/>
    <w:multiLevelType w:val="multilevel"/>
    <w:tmpl w:val="D3226B8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4F901D70"/>
    <w:multiLevelType w:val="multilevel"/>
    <w:tmpl w:val="DFFAF95E"/>
    <w:lvl w:ilvl="0">
      <w:start w:val="1"/>
      <w:numFmt w:val="decimal"/>
      <w:lvlText w:val="%1."/>
      <w:lvlJc w:val="left"/>
      <w:pPr>
        <w:ind w:left="1004" w:hanging="720"/>
      </w:pPr>
      <w:rPr>
        <w:rFonts w:asciiTheme="minorHAnsi" w:eastAsiaTheme="minorHAnsi" w:hAnsiTheme="minorHAnsi" w:cs="Arial" w:hint="default"/>
        <w:sz w:val="24"/>
        <w:szCs w:val="24"/>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5" w15:restartNumberingAfterBreak="0">
    <w:nsid w:val="591D772F"/>
    <w:multiLevelType w:val="hybridMultilevel"/>
    <w:tmpl w:val="DEB0C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1C7B90"/>
    <w:multiLevelType w:val="hybridMultilevel"/>
    <w:tmpl w:val="7B8875BE"/>
    <w:lvl w:ilvl="0" w:tplc="577CA81A">
      <w:start w:val="1"/>
      <w:numFmt w:val="decimal"/>
      <w:lvlText w:val="%1."/>
      <w:lvlJc w:val="left"/>
      <w:pPr>
        <w:tabs>
          <w:tab w:val="num" w:pos="643"/>
        </w:tabs>
        <w:ind w:left="643" w:hanging="360"/>
      </w:pPr>
      <w:rPr>
        <w:b/>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8817989"/>
    <w:multiLevelType w:val="hybridMultilevel"/>
    <w:tmpl w:val="9F3C2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0C6ED3"/>
    <w:multiLevelType w:val="hybridMultilevel"/>
    <w:tmpl w:val="2CBEC4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C3B3325"/>
    <w:multiLevelType w:val="hybridMultilevel"/>
    <w:tmpl w:val="6520E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1A73BC"/>
    <w:multiLevelType w:val="hybridMultilevel"/>
    <w:tmpl w:val="6630D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FD8576D"/>
    <w:multiLevelType w:val="hybridMultilevel"/>
    <w:tmpl w:val="8E68D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20"/>
  </w:num>
  <w:num w:numId="4">
    <w:abstractNumId w:val="14"/>
  </w:num>
  <w:num w:numId="5">
    <w:abstractNumId w:val="4"/>
  </w:num>
  <w:num w:numId="6">
    <w:abstractNumId w:val="11"/>
  </w:num>
  <w:num w:numId="7">
    <w:abstractNumId w:val="11"/>
  </w:num>
  <w:num w:numId="8">
    <w:abstractNumId w:val="7"/>
  </w:num>
  <w:num w:numId="9">
    <w:abstractNumId w:val="5"/>
  </w:num>
  <w:num w:numId="10">
    <w:abstractNumId w:val="12"/>
  </w:num>
  <w:num w:numId="11">
    <w:abstractNumId w:val="0"/>
  </w:num>
  <w:num w:numId="12">
    <w:abstractNumId w:val="3"/>
  </w:num>
  <w:num w:numId="13">
    <w:abstractNumId w:val="9"/>
  </w:num>
  <w:num w:numId="14">
    <w:abstractNumId w:val="2"/>
  </w:num>
  <w:num w:numId="15">
    <w:abstractNumId w:val="6"/>
  </w:num>
  <w:num w:numId="16">
    <w:abstractNumId w:val="10"/>
  </w:num>
  <w:num w:numId="17">
    <w:abstractNumId w:val="13"/>
  </w:num>
  <w:num w:numId="18">
    <w:abstractNumId w:val="8"/>
  </w:num>
  <w:num w:numId="19">
    <w:abstractNumId w:val="21"/>
  </w:num>
  <w:num w:numId="20">
    <w:abstractNumId w:val="1"/>
  </w:num>
  <w:num w:numId="21">
    <w:abstractNumId w:val="18"/>
  </w:num>
  <w:num w:numId="22">
    <w:abstractNumId w:val="15"/>
  </w:num>
  <w:num w:numId="23">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FA7"/>
    <w:rsid w:val="00003426"/>
    <w:rsid w:val="00003ACE"/>
    <w:rsid w:val="0000411A"/>
    <w:rsid w:val="00006A1B"/>
    <w:rsid w:val="00027366"/>
    <w:rsid w:val="00027DAB"/>
    <w:rsid w:val="00042B08"/>
    <w:rsid w:val="0004355B"/>
    <w:rsid w:val="000458A5"/>
    <w:rsid w:val="00055522"/>
    <w:rsid w:val="0005583D"/>
    <w:rsid w:val="00064247"/>
    <w:rsid w:val="000708E2"/>
    <w:rsid w:val="0007130A"/>
    <w:rsid w:val="00081CFC"/>
    <w:rsid w:val="00087BD2"/>
    <w:rsid w:val="000920C8"/>
    <w:rsid w:val="000945E8"/>
    <w:rsid w:val="00097971"/>
    <w:rsid w:val="000A64AC"/>
    <w:rsid w:val="000B30E6"/>
    <w:rsid w:val="000C0A2E"/>
    <w:rsid w:val="000C1A28"/>
    <w:rsid w:val="000C2783"/>
    <w:rsid w:val="000C29F7"/>
    <w:rsid w:val="000C467B"/>
    <w:rsid w:val="000C69F9"/>
    <w:rsid w:val="000C6B06"/>
    <w:rsid w:val="000C7282"/>
    <w:rsid w:val="000C7794"/>
    <w:rsid w:val="000D5CAF"/>
    <w:rsid w:val="000D69D2"/>
    <w:rsid w:val="000E42E6"/>
    <w:rsid w:val="000F0489"/>
    <w:rsid w:val="000F2C8C"/>
    <w:rsid w:val="000F7326"/>
    <w:rsid w:val="001001AC"/>
    <w:rsid w:val="0011641C"/>
    <w:rsid w:val="0012344D"/>
    <w:rsid w:val="00135640"/>
    <w:rsid w:val="00135C15"/>
    <w:rsid w:val="00142DC9"/>
    <w:rsid w:val="00150A37"/>
    <w:rsid w:val="0015166A"/>
    <w:rsid w:val="00155C01"/>
    <w:rsid w:val="001601E1"/>
    <w:rsid w:val="001622EA"/>
    <w:rsid w:val="00163E62"/>
    <w:rsid w:val="001648FC"/>
    <w:rsid w:val="001672F6"/>
    <w:rsid w:val="00167886"/>
    <w:rsid w:val="00171757"/>
    <w:rsid w:val="0017262C"/>
    <w:rsid w:val="001763EF"/>
    <w:rsid w:val="00187C02"/>
    <w:rsid w:val="001921E6"/>
    <w:rsid w:val="0019379A"/>
    <w:rsid w:val="001938EB"/>
    <w:rsid w:val="00195137"/>
    <w:rsid w:val="001A3AFB"/>
    <w:rsid w:val="001A470A"/>
    <w:rsid w:val="001A7E54"/>
    <w:rsid w:val="001B593F"/>
    <w:rsid w:val="001B6C12"/>
    <w:rsid w:val="001C0EBE"/>
    <w:rsid w:val="001C62B1"/>
    <w:rsid w:val="001D5DE9"/>
    <w:rsid w:val="001D738A"/>
    <w:rsid w:val="001E2D89"/>
    <w:rsid w:val="001E4FFD"/>
    <w:rsid w:val="001E784E"/>
    <w:rsid w:val="00200139"/>
    <w:rsid w:val="00204007"/>
    <w:rsid w:val="00212E34"/>
    <w:rsid w:val="002132A6"/>
    <w:rsid w:val="00217BF2"/>
    <w:rsid w:val="0022050F"/>
    <w:rsid w:val="0022535F"/>
    <w:rsid w:val="00235EAB"/>
    <w:rsid w:val="002362D0"/>
    <w:rsid w:val="00240A32"/>
    <w:rsid w:val="0024683F"/>
    <w:rsid w:val="00253839"/>
    <w:rsid w:val="00254B57"/>
    <w:rsid w:val="00254EAB"/>
    <w:rsid w:val="002552EC"/>
    <w:rsid w:val="00256E50"/>
    <w:rsid w:val="00262252"/>
    <w:rsid w:val="00285631"/>
    <w:rsid w:val="002856B0"/>
    <w:rsid w:val="002878A8"/>
    <w:rsid w:val="0029125F"/>
    <w:rsid w:val="002920BE"/>
    <w:rsid w:val="002925EF"/>
    <w:rsid w:val="002A02E5"/>
    <w:rsid w:val="002A0DA5"/>
    <w:rsid w:val="002A4349"/>
    <w:rsid w:val="002B5785"/>
    <w:rsid w:val="002C1209"/>
    <w:rsid w:val="002C1988"/>
    <w:rsid w:val="002C1F90"/>
    <w:rsid w:val="002C2132"/>
    <w:rsid w:val="002C61D8"/>
    <w:rsid w:val="002D4D0A"/>
    <w:rsid w:val="002E4357"/>
    <w:rsid w:val="002F0F19"/>
    <w:rsid w:val="00306829"/>
    <w:rsid w:val="00306B3B"/>
    <w:rsid w:val="00312F0D"/>
    <w:rsid w:val="00312FA6"/>
    <w:rsid w:val="00316FDE"/>
    <w:rsid w:val="00323687"/>
    <w:rsid w:val="00324120"/>
    <w:rsid w:val="00324526"/>
    <w:rsid w:val="00341B8D"/>
    <w:rsid w:val="00343058"/>
    <w:rsid w:val="00345642"/>
    <w:rsid w:val="00350BAE"/>
    <w:rsid w:val="0035747D"/>
    <w:rsid w:val="003578D2"/>
    <w:rsid w:val="0036747E"/>
    <w:rsid w:val="0037404E"/>
    <w:rsid w:val="00384BCF"/>
    <w:rsid w:val="003B0DF0"/>
    <w:rsid w:val="003C50FC"/>
    <w:rsid w:val="003D5980"/>
    <w:rsid w:val="003E02E3"/>
    <w:rsid w:val="003E241E"/>
    <w:rsid w:val="003E61B6"/>
    <w:rsid w:val="003F657D"/>
    <w:rsid w:val="003F669D"/>
    <w:rsid w:val="00403DAD"/>
    <w:rsid w:val="00412C3C"/>
    <w:rsid w:val="00414C09"/>
    <w:rsid w:val="00423F84"/>
    <w:rsid w:val="00425A35"/>
    <w:rsid w:val="0043116A"/>
    <w:rsid w:val="00434398"/>
    <w:rsid w:val="004423C6"/>
    <w:rsid w:val="00443D55"/>
    <w:rsid w:val="00450D30"/>
    <w:rsid w:val="00452EB0"/>
    <w:rsid w:val="004635D2"/>
    <w:rsid w:val="00466F9D"/>
    <w:rsid w:val="00486ECF"/>
    <w:rsid w:val="00493ED3"/>
    <w:rsid w:val="004A28BB"/>
    <w:rsid w:val="004B3EE2"/>
    <w:rsid w:val="004B444D"/>
    <w:rsid w:val="004C0B96"/>
    <w:rsid w:val="004C1E8E"/>
    <w:rsid w:val="004C46BE"/>
    <w:rsid w:val="004C4F90"/>
    <w:rsid w:val="004C7C0B"/>
    <w:rsid w:val="004D3537"/>
    <w:rsid w:val="004D59DB"/>
    <w:rsid w:val="004D7798"/>
    <w:rsid w:val="004E21B9"/>
    <w:rsid w:val="004E3F3F"/>
    <w:rsid w:val="004E71A9"/>
    <w:rsid w:val="004F157A"/>
    <w:rsid w:val="004F3A1E"/>
    <w:rsid w:val="004F414D"/>
    <w:rsid w:val="004F68CF"/>
    <w:rsid w:val="004F7389"/>
    <w:rsid w:val="00520CC9"/>
    <w:rsid w:val="005223B7"/>
    <w:rsid w:val="0052330F"/>
    <w:rsid w:val="00524117"/>
    <w:rsid w:val="00535335"/>
    <w:rsid w:val="00542B29"/>
    <w:rsid w:val="00543992"/>
    <w:rsid w:val="00546D10"/>
    <w:rsid w:val="00555549"/>
    <w:rsid w:val="005604DB"/>
    <w:rsid w:val="005665B1"/>
    <w:rsid w:val="00572716"/>
    <w:rsid w:val="0057460C"/>
    <w:rsid w:val="005963BB"/>
    <w:rsid w:val="005A2E4B"/>
    <w:rsid w:val="005B4F41"/>
    <w:rsid w:val="005B65AE"/>
    <w:rsid w:val="005C1F2E"/>
    <w:rsid w:val="005C2824"/>
    <w:rsid w:val="005C56B8"/>
    <w:rsid w:val="005D3B0E"/>
    <w:rsid w:val="005D5C40"/>
    <w:rsid w:val="005E0E86"/>
    <w:rsid w:val="005E2286"/>
    <w:rsid w:val="005E364A"/>
    <w:rsid w:val="005E3A8D"/>
    <w:rsid w:val="005E6DC3"/>
    <w:rsid w:val="005F3775"/>
    <w:rsid w:val="005F4642"/>
    <w:rsid w:val="005F6CC7"/>
    <w:rsid w:val="00600220"/>
    <w:rsid w:val="006036D9"/>
    <w:rsid w:val="00610638"/>
    <w:rsid w:val="00610939"/>
    <w:rsid w:val="0061406D"/>
    <w:rsid w:val="006271B8"/>
    <w:rsid w:val="00651646"/>
    <w:rsid w:val="006534B9"/>
    <w:rsid w:val="00654A56"/>
    <w:rsid w:val="00657FCF"/>
    <w:rsid w:val="00664555"/>
    <w:rsid w:val="0066519E"/>
    <w:rsid w:val="0066588D"/>
    <w:rsid w:val="00671EB3"/>
    <w:rsid w:val="00683078"/>
    <w:rsid w:val="0068470E"/>
    <w:rsid w:val="006928C5"/>
    <w:rsid w:val="00696C43"/>
    <w:rsid w:val="006A39F4"/>
    <w:rsid w:val="006A4A3A"/>
    <w:rsid w:val="006C0746"/>
    <w:rsid w:val="006C3B96"/>
    <w:rsid w:val="006D0716"/>
    <w:rsid w:val="006D2768"/>
    <w:rsid w:val="006D7BB2"/>
    <w:rsid w:val="006D7DD9"/>
    <w:rsid w:val="006E5280"/>
    <w:rsid w:val="006F6001"/>
    <w:rsid w:val="007004D6"/>
    <w:rsid w:val="0070144B"/>
    <w:rsid w:val="00705BDD"/>
    <w:rsid w:val="00716F32"/>
    <w:rsid w:val="00717DDF"/>
    <w:rsid w:val="00722694"/>
    <w:rsid w:val="00735FB8"/>
    <w:rsid w:val="00736C0B"/>
    <w:rsid w:val="00747A36"/>
    <w:rsid w:val="00763C7B"/>
    <w:rsid w:val="00764239"/>
    <w:rsid w:val="007644E6"/>
    <w:rsid w:val="00766080"/>
    <w:rsid w:val="00766C2D"/>
    <w:rsid w:val="00772103"/>
    <w:rsid w:val="00772F35"/>
    <w:rsid w:val="00775CBE"/>
    <w:rsid w:val="00794E2F"/>
    <w:rsid w:val="007A5081"/>
    <w:rsid w:val="007A5223"/>
    <w:rsid w:val="007A5881"/>
    <w:rsid w:val="007A7E49"/>
    <w:rsid w:val="007B6B1C"/>
    <w:rsid w:val="007B7CD2"/>
    <w:rsid w:val="007D007F"/>
    <w:rsid w:val="007D64C6"/>
    <w:rsid w:val="007D7E6A"/>
    <w:rsid w:val="007F5B19"/>
    <w:rsid w:val="007F60E9"/>
    <w:rsid w:val="007F767F"/>
    <w:rsid w:val="008125FD"/>
    <w:rsid w:val="008132CB"/>
    <w:rsid w:val="00824A06"/>
    <w:rsid w:val="008250CD"/>
    <w:rsid w:val="0082616E"/>
    <w:rsid w:val="008367A7"/>
    <w:rsid w:val="008512C7"/>
    <w:rsid w:val="008519FA"/>
    <w:rsid w:val="0085349C"/>
    <w:rsid w:val="00864583"/>
    <w:rsid w:val="0088334F"/>
    <w:rsid w:val="008912B2"/>
    <w:rsid w:val="008973E1"/>
    <w:rsid w:val="008B108F"/>
    <w:rsid w:val="008B1477"/>
    <w:rsid w:val="008B62D4"/>
    <w:rsid w:val="008C1BE3"/>
    <w:rsid w:val="008C7979"/>
    <w:rsid w:val="008D5342"/>
    <w:rsid w:val="008D655B"/>
    <w:rsid w:val="008E2080"/>
    <w:rsid w:val="008E328A"/>
    <w:rsid w:val="008E7EFC"/>
    <w:rsid w:val="008F0311"/>
    <w:rsid w:val="008F39B7"/>
    <w:rsid w:val="008F4BD5"/>
    <w:rsid w:val="008F4FE5"/>
    <w:rsid w:val="0090379E"/>
    <w:rsid w:val="00903987"/>
    <w:rsid w:val="00907EA1"/>
    <w:rsid w:val="009103FF"/>
    <w:rsid w:val="00915BE9"/>
    <w:rsid w:val="0093672F"/>
    <w:rsid w:val="00944404"/>
    <w:rsid w:val="00945320"/>
    <w:rsid w:val="00946E1C"/>
    <w:rsid w:val="009470DF"/>
    <w:rsid w:val="00952E83"/>
    <w:rsid w:val="00953CAC"/>
    <w:rsid w:val="00953D34"/>
    <w:rsid w:val="00966A5E"/>
    <w:rsid w:val="009717F5"/>
    <w:rsid w:val="009734BA"/>
    <w:rsid w:val="0097667E"/>
    <w:rsid w:val="00991CA3"/>
    <w:rsid w:val="00992F74"/>
    <w:rsid w:val="00994968"/>
    <w:rsid w:val="009A4DEA"/>
    <w:rsid w:val="009A5189"/>
    <w:rsid w:val="009A55AE"/>
    <w:rsid w:val="009B029E"/>
    <w:rsid w:val="009C1910"/>
    <w:rsid w:val="009C5015"/>
    <w:rsid w:val="009C7C8F"/>
    <w:rsid w:val="009D11C2"/>
    <w:rsid w:val="009D2568"/>
    <w:rsid w:val="009D513D"/>
    <w:rsid w:val="009D61BB"/>
    <w:rsid w:val="009D731A"/>
    <w:rsid w:val="009F14FA"/>
    <w:rsid w:val="009F2BB9"/>
    <w:rsid w:val="009F2C71"/>
    <w:rsid w:val="009F76A4"/>
    <w:rsid w:val="00A17DE9"/>
    <w:rsid w:val="00A22BA5"/>
    <w:rsid w:val="00A23CEE"/>
    <w:rsid w:val="00A23F87"/>
    <w:rsid w:val="00A2412E"/>
    <w:rsid w:val="00A24967"/>
    <w:rsid w:val="00A25706"/>
    <w:rsid w:val="00A54C20"/>
    <w:rsid w:val="00A553C5"/>
    <w:rsid w:val="00A9074F"/>
    <w:rsid w:val="00A95603"/>
    <w:rsid w:val="00A964D0"/>
    <w:rsid w:val="00AA4EBA"/>
    <w:rsid w:val="00AB2AF5"/>
    <w:rsid w:val="00AB3FA7"/>
    <w:rsid w:val="00AB59CB"/>
    <w:rsid w:val="00AD12AE"/>
    <w:rsid w:val="00AE344A"/>
    <w:rsid w:val="00AE46AE"/>
    <w:rsid w:val="00AF0C10"/>
    <w:rsid w:val="00AF39CF"/>
    <w:rsid w:val="00AF7000"/>
    <w:rsid w:val="00B029EC"/>
    <w:rsid w:val="00B10686"/>
    <w:rsid w:val="00B23266"/>
    <w:rsid w:val="00B448AB"/>
    <w:rsid w:val="00B47D85"/>
    <w:rsid w:val="00B5164E"/>
    <w:rsid w:val="00B572CE"/>
    <w:rsid w:val="00B622D9"/>
    <w:rsid w:val="00B67428"/>
    <w:rsid w:val="00B91104"/>
    <w:rsid w:val="00B95B0F"/>
    <w:rsid w:val="00B96D4A"/>
    <w:rsid w:val="00B9735C"/>
    <w:rsid w:val="00B97CD5"/>
    <w:rsid w:val="00BA14A5"/>
    <w:rsid w:val="00BA349F"/>
    <w:rsid w:val="00BA5A69"/>
    <w:rsid w:val="00BA6386"/>
    <w:rsid w:val="00BB0174"/>
    <w:rsid w:val="00BB1792"/>
    <w:rsid w:val="00BB34F0"/>
    <w:rsid w:val="00BC0BA2"/>
    <w:rsid w:val="00BC1539"/>
    <w:rsid w:val="00BC70FB"/>
    <w:rsid w:val="00BD31AC"/>
    <w:rsid w:val="00BD587D"/>
    <w:rsid w:val="00BF01FC"/>
    <w:rsid w:val="00BF558D"/>
    <w:rsid w:val="00BF6902"/>
    <w:rsid w:val="00BF72E3"/>
    <w:rsid w:val="00C0727D"/>
    <w:rsid w:val="00C10924"/>
    <w:rsid w:val="00C20EAA"/>
    <w:rsid w:val="00C25225"/>
    <w:rsid w:val="00C34717"/>
    <w:rsid w:val="00C50DBB"/>
    <w:rsid w:val="00C57B73"/>
    <w:rsid w:val="00C731B8"/>
    <w:rsid w:val="00C9325D"/>
    <w:rsid w:val="00C95593"/>
    <w:rsid w:val="00CB3396"/>
    <w:rsid w:val="00CB51C1"/>
    <w:rsid w:val="00CC0EEA"/>
    <w:rsid w:val="00CC2D78"/>
    <w:rsid w:val="00CC484A"/>
    <w:rsid w:val="00CC6B8E"/>
    <w:rsid w:val="00CD0790"/>
    <w:rsid w:val="00CD7001"/>
    <w:rsid w:val="00CE13BF"/>
    <w:rsid w:val="00CF19A5"/>
    <w:rsid w:val="00CF1A92"/>
    <w:rsid w:val="00CF4CEA"/>
    <w:rsid w:val="00CF77EA"/>
    <w:rsid w:val="00D00DF3"/>
    <w:rsid w:val="00D33EF3"/>
    <w:rsid w:val="00D34F10"/>
    <w:rsid w:val="00D37037"/>
    <w:rsid w:val="00D43426"/>
    <w:rsid w:val="00D50F9B"/>
    <w:rsid w:val="00D559A1"/>
    <w:rsid w:val="00D56E3B"/>
    <w:rsid w:val="00D600AE"/>
    <w:rsid w:val="00D6015A"/>
    <w:rsid w:val="00D659CD"/>
    <w:rsid w:val="00D66AC4"/>
    <w:rsid w:val="00D673C3"/>
    <w:rsid w:val="00D74EE7"/>
    <w:rsid w:val="00D84806"/>
    <w:rsid w:val="00D9098C"/>
    <w:rsid w:val="00D92037"/>
    <w:rsid w:val="00D9648A"/>
    <w:rsid w:val="00D97400"/>
    <w:rsid w:val="00DA22E6"/>
    <w:rsid w:val="00DA7285"/>
    <w:rsid w:val="00DC2CD2"/>
    <w:rsid w:val="00DD456D"/>
    <w:rsid w:val="00DE0A61"/>
    <w:rsid w:val="00DE31DA"/>
    <w:rsid w:val="00DF5A24"/>
    <w:rsid w:val="00DF7B64"/>
    <w:rsid w:val="00DF7F63"/>
    <w:rsid w:val="00E10B15"/>
    <w:rsid w:val="00E16600"/>
    <w:rsid w:val="00E267B9"/>
    <w:rsid w:val="00E4168C"/>
    <w:rsid w:val="00E424C4"/>
    <w:rsid w:val="00E50A34"/>
    <w:rsid w:val="00E53212"/>
    <w:rsid w:val="00E578A9"/>
    <w:rsid w:val="00E62707"/>
    <w:rsid w:val="00E64441"/>
    <w:rsid w:val="00E64A39"/>
    <w:rsid w:val="00E77DEF"/>
    <w:rsid w:val="00E801C4"/>
    <w:rsid w:val="00E84A2E"/>
    <w:rsid w:val="00E865BD"/>
    <w:rsid w:val="00E86B7D"/>
    <w:rsid w:val="00E92FEB"/>
    <w:rsid w:val="00EB1771"/>
    <w:rsid w:val="00EB55C2"/>
    <w:rsid w:val="00EB58C1"/>
    <w:rsid w:val="00EC0494"/>
    <w:rsid w:val="00EC076D"/>
    <w:rsid w:val="00EC2D5B"/>
    <w:rsid w:val="00EC339D"/>
    <w:rsid w:val="00EC3F5D"/>
    <w:rsid w:val="00EC541C"/>
    <w:rsid w:val="00EC59BA"/>
    <w:rsid w:val="00EC6307"/>
    <w:rsid w:val="00ED4130"/>
    <w:rsid w:val="00ED5F6D"/>
    <w:rsid w:val="00ED60E7"/>
    <w:rsid w:val="00EE22ED"/>
    <w:rsid w:val="00F045F5"/>
    <w:rsid w:val="00F30A4C"/>
    <w:rsid w:val="00F37423"/>
    <w:rsid w:val="00F40104"/>
    <w:rsid w:val="00F407E2"/>
    <w:rsid w:val="00F40B28"/>
    <w:rsid w:val="00F4181B"/>
    <w:rsid w:val="00F41E3A"/>
    <w:rsid w:val="00F44457"/>
    <w:rsid w:val="00F521D2"/>
    <w:rsid w:val="00F52DBE"/>
    <w:rsid w:val="00F53C1C"/>
    <w:rsid w:val="00F55EA0"/>
    <w:rsid w:val="00F65C5C"/>
    <w:rsid w:val="00F8590E"/>
    <w:rsid w:val="00F8776C"/>
    <w:rsid w:val="00F878FE"/>
    <w:rsid w:val="00F87942"/>
    <w:rsid w:val="00F90FBA"/>
    <w:rsid w:val="00F9205D"/>
    <w:rsid w:val="00F926D1"/>
    <w:rsid w:val="00F94A96"/>
    <w:rsid w:val="00F95059"/>
    <w:rsid w:val="00FA2607"/>
    <w:rsid w:val="00FA4F22"/>
    <w:rsid w:val="00FA7348"/>
    <w:rsid w:val="00FB19D8"/>
    <w:rsid w:val="00FC04BA"/>
    <w:rsid w:val="00FE1A69"/>
    <w:rsid w:val="00FE3B94"/>
    <w:rsid w:val="00FE3C72"/>
    <w:rsid w:val="00FF773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3795978"/>
  <w15:docId w15:val="{99CD6108-9683-4092-BE7A-184F3A109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2B1"/>
  </w:style>
  <w:style w:type="paragraph" w:styleId="Heading2">
    <w:name w:val="heading 2"/>
    <w:basedOn w:val="Default"/>
    <w:next w:val="Default"/>
    <w:link w:val="Heading2Char"/>
    <w:uiPriority w:val="99"/>
    <w:qFormat/>
    <w:rsid w:val="00A553C5"/>
    <w:pPr>
      <w:widowControl w:val="0"/>
      <w:outlineLvl w:val="1"/>
    </w:pPr>
    <w:rPr>
      <w:rFonts w:ascii="HAMLFJ+Arial" w:eastAsiaTheme="minorEastAsia" w:hAnsi="HAMLFJ+Arial" w:cs="Times New Roman"/>
      <w:color w:val="auto"/>
      <w:lang w:eastAsia="en-GB"/>
    </w:rPr>
  </w:style>
  <w:style w:type="paragraph" w:styleId="Heading3">
    <w:name w:val="heading 3"/>
    <w:basedOn w:val="Normal"/>
    <w:next w:val="Normal"/>
    <w:link w:val="Heading3Char"/>
    <w:uiPriority w:val="9"/>
    <w:semiHidden/>
    <w:unhideWhenUsed/>
    <w:qFormat/>
    <w:rsid w:val="0053533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3FA7"/>
    <w:pPr>
      <w:tabs>
        <w:tab w:val="center" w:pos="4513"/>
        <w:tab w:val="right" w:pos="9026"/>
      </w:tabs>
      <w:spacing w:after="0" w:line="240" w:lineRule="auto"/>
    </w:pPr>
  </w:style>
  <w:style w:type="character" w:customStyle="1" w:styleId="HeaderChar">
    <w:name w:val="Header Char"/>
    <w:basedOn w:val="DefaultParagraphFont"/>
    <w:link w:val="Header"/>
    <w:rsid w:val="00AB3FA7"/>
  </w:style>
  <w:style w:type="paragraph" w:styleId="Footer">
    <w:name w:val="footer"/>
    <w:basedOn w:val="Normal"/>
    <w:link w:val="FooterChar"/>
    <w:uiPriority w:val="99"/>
    <w:unhideWhenUsed/>
    <w:rsid w:val="00AB3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FA7"/>
  </w:style>
  <w:style w:type="paragraph" w:styleId="NormalWeb">
    <w:name w:val="Normal (Web)"/>
    <w:basedOn w:val="Normal"/>
    <w:uiPriority w:val="99"/>
    <w:unhideWhenUsed/>
    <w:rsid w:val="001622E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link w:val="DefaultChar"/>
    <w:rsid w:val="00D9648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qFormat/>
    <w:rsid w:val="00D9648A"/>
    <w:pPr>
      <w:ind w:left="720"/>
      <w:contextualSpacing/>
    </w:pPr>
  </w:style>
  <w:style w:type="paragraph" w:styleId="BalloonText">
    <w:name w:val="Balloon Text"/>
    <w:basedOn w:val="Normal"/>
    <w:link w:val="BalloonTextChar"/>
    <w:uiPriority w:val="99"/>
    <w:semiHidden/>
    <w:unhideWhenUsed/>
    <w:rsid w:val="00ED4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130"/>
    <w:rPr>
      <w:rFonts w:ascii="Segoe UI" w:hAnsi="Segoe UI" w:cs="Segoe UI"/>
      <w:sz w:val="18"/>
      <w:szCs w:val="18"/>
    </w:rPr>
  </w:style>
  <w:style w:type="character" w:styleId="Hyperlink">
    <w:name w:val="Hyperlink"/>
    <w:basedOn w:val="DefaultParagraphFont"/>
    <w:uiPriority w:val="99"/>
    <w:unhideWhenUsed/>
    <w:rsid w:val="00AF7000"/>
    <w:rPr>
      <w:color w:val="0000FF" w:themeColor="hyperlink"/>
      <w:u w:val="single"/>
    </w:rPr>
  </w:style>
  <w:style w:type="character" w:styleId="CommentReference">
    <w:name w:val="annotation reference"/>
    <w:basedOn w:val="DefaultParagraphFont"/>
    <w:uiPriority w:val="99"/>
    <w:semiHidden/>
    <w:unhideWhenUsed/>
    <w:rsid w:val="00555549"/>
    <w:rPr>
      <w:sz w:val="16"/>
      <w:szCs w:val="16"/>
    </w:rPr>
  </w:style>
  <w:style w:type="paragraph" w:styleId="CommentText">
    <w:name w:val="annotation text"/>
    <w:basedOn w:val="Normal"/>
    <w:link w:val="CommentTextChar"/>
    <w:uiPriority w:val="99"/>
    <w:semiHidden/>
    <w:unhideWhenUsed/>
    <w:rsid w:val="00555549"/>
    <w:pPr>
      <w:spacing w:line="240" w:lineRule="auto"/>
    </w:pPr>
    <w:rPr>
      <w:sz w:val="20"/>
      <w:szCs w:val="20"/>
    </w:rPr>
  </w:style>
  <w:style w:type="character" w:customStyle="1" w:styleId="CommentTextChar">
    <w:name w:val="Comment Text Char"/>
    <w:basedOn w:val="DefaultParagraphFont"/>
    <w:link w:val="CommentText"/>
    <w:uiPriority w:val="99"/>
    <w:semiHidden/>
    <w:rsid w:val="00555549"/>
    <w:rPr>
      <w:sz w:val="20"/>
      <w:szCs w:val="20"/>
    </w:rPr>
  </w:style>
  <w:style w:type="paragraph" w:styleId="CommentSubject">
    <w:name w:val="annotation subject"/>
    <w:basedOn w:val="CommentText"/>
    <w:next w:val="CommentText"/>
    <w:link w:val="CommentSubjectChar"/>
    <w:uiPriority w:val="99"/>
    <w:semiHidden/>
    <w:unhideWhenUsed/>
    <w:rsid w:val="00555549"/>
    <w:rPr>
      <w:b/>
      <w:bCs/>
    </w:rPr>
  </w:style>
  <w:style w:type="character" w:customStyle="1" w:styleId="CommentSubjectChar">
    <w:name w:val="Comment Subject Char"/>
    <w:basedOn w:val="CommentTextChar"/>
    <w:link w:val="CommentSubject"/>
    <w:uiPriority w:val="99"/>
    <w:semiHidden/>
    <w:rsid w:val="00555549"/>
    <w:rPr>
      <w:b/>
      <w:bCs/>
      <w:sz w:val="20"/>
      <w:szCs w:val="20"/>
    </w:rPr>
  </w:style>
  <w:style w:type="paragraph" w:styleId="Revision">
    <w:name w:val="Revision"/>
    <w:hidden/>
    <w:uiPriority w:val="99"/>
    <w:semiHidden/>
    <w:rsid w:val="00555549"/>
    <w:pPr>
      <w:spacing w:after="0" w:line="240" w:lineRule="auto"/>
    </w:pPr>
  </w:style>
  <w:style w:type="paragraph" w:styleId="BodyText">
    <w:name w:val="Body Text"/>
    <w:basedOn w:val="Default"/>
    <w:next w:val="Default"/>
    <w:link w:val="BodyTextChar"/>
    <w:uiPriority w:val="99"/>
    <w:rsid w:val="00E62707"/>
    <w:pPr>
      <w:widowControl w:val="0"/>
    </w:pPr>
    <w:rPr>
      <w:rFonts w:ascii="HAMLFJ+Arial" w:eastAsiaTheme="minorEastAsia" w:hAnsi="HAMLFJ+Arial" w:cs="Times New Roman"/>
      <w:color w:val="auto"/>
      <w:lang w:eastAsia="en-GB"/>
    </w:rPr>
  </w:style>
  <w:style w:type="character" w:customStyle="1" w:styleId="BodyTextChar">
    <w:name w:val="Body Text Char"/>
    <w:basedOn w:val="DefaultParagraphFont"/>
    <w:link w:val="BodyText"/>
    <w:uiPriority w:val="99"/>
    <w:rsid w:val="00E62707"/>
    <w:rPr>
      <w:rFonts w:ascii="HAMLFJ+Arial" w:eastAsiaTheme="minorEastAsia" w:hAnsi="HAMLFJ+Arial" w:cs="Times New Roman"/>
      <w:sz w:val="24"/>
      <w:szCs w:val="24"/>
      <w:lang w:eastAsia="en-GB"/>
    </w:rPr>
  </w:style>
  <w:style w:type="character" w:customStyle="1" w:styleId="Heading1Char1Char">
    <w:name w:val="Heading 1 Char1 Char"/>
    <w:aliases w:val="Heading 1 Char Char Char Char,Heading 1 Char Char Char"/>
    <w:basedOn w:val="DefaultParagraphFont"/>
    <w:rsid w:val="00CC484A"/>
    <w:rPr>
      <w:rFonts w:ascii="Arial" w:hAnsi="Arial" w:cs="Arial" w:hint="default"/>
      <w:b/>
      <w:bCs w:val="0"/>
      <w:caps/>
      <w:noProof w:val="0"/>
      <w:kern w:val="28"/>
      <w:sz w:val="28"/>
      <w:lang w:val="en-GB" w:eastAsia="en-US" w:bidi="ar-SA"/>
    </w:rPr>
  </w:style>
  <w:style w:type="character" w:customStyle="1" w:styleId="DeltaViewDeletion">
    <w:name w:val="DeltaView Deletion"/>
    <w:rsid w:val="00F87942"/>
    <w:rPr>
      <w:strike/>
      <w:color w:val="FF0000"/>
      <w:spacing w:val="0"/>
    </w:rPr>
  </w:style>
  <w:style w:type="paragraph" w:styleId="BodyText2">
    <w:name w:val="Body Text 2"/>
    <w:basedOn w:val="Normal"/>
    <w:link w:val="BodyText2Char"/>
    <w:uiPriority w:val="99"/>
    <w:unhideWhenUsed/>
    <w:rsid w:val="0061406D"/>
    <w:pPr>
      <w:spacing w:after="120" w:line="480" w:lineRule="auto"/>
    </w:pPr>
  </w:style>
  <w:style w:type="character" w:customStyle="1" w:styleId="BodyText2Char">
    <w:name w:val="Body Text 2 Char"/>
    <w:basedOn w:val="DefaultParagraphFont"/>
    <w:link w:val="BodyText2"/>
    <w:uiPriority w:val="99"/>
    <w:rsid w:val="0061406D"/>
  </w:style>
  <w:style w:type="paragraph" w:customStyle="1" w:styleId="TableText">
    <w:name w:val="Table Text"/>
    <w:rsid w:val="0061406D"/>
    <w:pPr>
      <w:spacing w:before="60" w:after="60" w:line="240" w:lineRule="atLeast"/>
    </w:pPr>
    <w:rPr>
      <w:rFonts w:ascii="Arial" w:eastAsia="Times" w:hAnsi="Arial" w:cs="Times New Roman"/>
      <w:sz w:val="18"/>
      <w:szCs w:val="18"/>
      <w:lang w:eastAsia="en-GB"/>
    </w:rPr>
  </w:style>
  <w:style w:type="paragraph" w:styleId="Title">
    <w:name w:val="Title"/>
    <w:basedOn w:val="Default"/>
    <w:next w:val="Default"/>
    <w:link w:val="TitleChar"/>
    <w:qFormat/>
    <w:rsid w:val="002A0DA5"/>
    <w:pPr>
      <w:widowControl w:val="0"/>
    </w:pPr>
    <w:rPr>
      <w:rFonts w:ascii="HAMLFJ+Arial" w:eastAsiaTheme="minorEastAsia" w:hAnsi="HAMLFJ+Arial" w:cs="Times New Roman"/>
      <w:color w:val="auto"/>
      <w:lang w:eastAsia="en-GB"/>
    </w:rPr>
  </w:style>
  <w:style w:type="character" w:customStyle="1" w:styleId="TitleChar">
    <w:name w:val="Title Char"/>
    <w:basedOn w:val="DefaultParagraphFont"/>
    <w:link w:val="Title"/>
    <w:rsid w:val="002A0DA5"/>
    <w:rPr>
      <w:rFonts w:ascii="HAMLFJ+Arial" w:eastAsiaTheme="minorEastAsia" w:hAnsi="HAMLFJ+Arial" w:cs="Times New Roman"/>
      <w:sz w:val="24"/>
      <w:szCs w:val="24"/>
      <w:lang w:eastAsia="en-GB"/>
    </w:rPr>
  </w:style>
  <w:style w:type="paragraph" w:customStyle="1" w:styleId="NumberedBodyText">
    <w:name w:val="Numbered Body Text"/>
    <w:basedOn w:val="Header"/>
    <w:link w:val="NumberedBodyTextChar"/>
    <w:rsid w:val="002A0DA5"/>
    <w:pPr>
      <w:tabs>
        <w:tab w:val="clear" w:pos="4513"/>
        <w:tab w:val="clear" w:pos="9026"/>
        <w:tab w:val="center" w:pos="4320"/>
        <w:tab w:val="right" w:pos="8640"/>
      </w:tabs>
      <w:spacing w:after="120"/>
      <w:jc w:val="both"/>
    </w:pPr>
    <w:rPr>
      <w:rFonts w:ascii="Arial" w:eastAsia="Times New Roman" w:hAnsi="Arial" w:cs="Times New Roman"/>
      <w:sz w:val="24"/>
      <w:szCs w:val="20"/>
      <w:lang w:eastAsia="en-GB"/>
    </w:rPr>
  </w:style>
  <w:style w:type="character" w:customStyle="1" w:styleId="NumberedBodyTextChar">
    <w:name w:val="Numbered Body Text Char"/>
    <w:basedOn w:val="HeaderChar"/>
    <w:link w:val="NumberedBodyText"/>
    <w:rsid w:val="002A0DA5"/>
    <w:rPr>
      <w:rFonts w:ascii="Arial" w:eastAsia="Times New Roman" w:hAnsi="Arial" w:cs="Times New Roman"/>
      <w:sz w:val="24"/>
      <w:szCs w:val="20"/>
      <w:lang w:eastAsia="en-GB"/>
    </w:rPr>
  </w:style>
  <w:style w:type="character" w:customStyle="1" w:styleId="JBBodyText">
    <w:name w:val="JB Body Text"/>
    <w:basedOn w:val="DefaultParagraphFont"/>
    <w:rsid w:val="002A0DA5"/>
    <w:rPr>
      <w:sz w:val="22"/>
    </w:rPr>
  </w:style>
  <w:style w:type="character" w:customStyle="1" w:styleId="Heading2Char">
    <w:name w:val="Heading 2 Char"/>
    <w:basedOn w:val="DefaultParagraphFont"/>
    <w:link w:val="Heading2"/>
    <w:uiPriority w:val="99"/>
    <w:rsid w:val="00A553C5"/>
    <w:rPr>
      <w:rFonts w:ascii="HAMLFJ+Arial" w:eastAsiaTheme="minorEastAsia" w:hAnsi="HAMLFJ+Arial" w:cs="Times New Roman"/>
      <w:sz w:val="24"/>
      <w:szCs w:val="24"/>
      <w:lang w:eastAsia="en-GB"/>
    </w:rPr>
  </w:style>
  <w:style w:type="table" w:customStyle="1" w:styleId="TableGrid1">
    <w:name w:val="Table Grid1"/>
    <w:basedOn w:val="TableNormal"/>
    <w:next w:val="TableGrid"/>
    <w:uiPriority w:val="59"/>
    <w:locked/>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locked/>
    <w:rsid w:val="00F44457"/>
    <w:rPr>
      <w:rFonts w:ascii="Arial" w:hAnsi="Arial" w:cs="Arial"/>
      <w:color w:val="000000"/>
      <w:sz w:val="24"/>
      <w:szCs w:val="24"/>
    </w:rPr>
  </w:style>
  <w:style w:type="paragraph" w:customStyle="1" w:styleId="CM42">
    <w:name w:val="CM42"/>
    <w:basedOn w:val="Default"/>
    <w:next w:val="Default"/>
    <w:rsid w:val="005604DB"/>
    <w:pPr>
      <w:widowControl w:val="0"/>
      <w:spacing w:after="253"/>
    </w:pPr>
    <w:rPr>
      <w:rFonts w:eastAsia="Times New Roman"/>
      <w:color w:val="auto"/>
      <w:lang w:eastAsia="en-GB"/>
    </w:rPr>
  </w:style>
  <w:style w:type="paragraph" w:customStyle="1" w:styleId="CM53">
    <w:name w:val="CM53"/>
    <w:basedOn w:val="Default"/>
    <w:next w:val="Default"/>
    <w:rsid w:val="005604DB"/>
    <w:pPr>
      <w:widowControl w:val="0"/>
      <w:spacing w:after="945"/>
    </w:pPr>
    <w:rPr>
      <w:rFonts w:eastAsia="Times New Roman"/>
      <w:color w:val="auto"/>
      <w:lang w:eastAsia="en-GB"/>
    </w:rPr>
  </w:style>
  <w:style w:type="character" w:customStyle="1" w:styleId="Heading3Char">
    <w:name w:val="Heading 3 Char"/>
    <w:basedOn w:val="DefaultParagraphFont"/>
    <w:link w:val="Heading3"/>
    <w:uiPriority w:val="9"/>
    <w:semiHidden/>
    <w:rsid w:val="00535335"/>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basedOn w:val="DefaultParagraphFont"/>
    <w:link w:val="ListParagraph"/>
    <w:locked/>
    <w:rsid w:val="00535335"/>
  </w:style>
  <w:style w:type="paragraph" w:styleId="FootnoteText">
    <w:name w:val="footnote text"/>
    <w:basedOn w:val="Normal"/>
    <w:link w:val="FootnoteTextChar"/>
    <w:uiPriority w:val="99"/>
    <w:semiHidden/>
    <w:unhideWhenUsed/>
    <w:rsid w:val="004F68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68CF"/>
    <w:rPr>
      <w:sz w:val="20"/>
      <w:szCs w:val="20"/>
    </w:rPr>
  </w:style>
  <w:style w:type="character" w:styleId="FootnoteReference">
    <w:name w:val="footnote reference"/>
    <w:basedOn w:val="DefaultParagraphFont"/>
    <w:uiPriority w:val="99"/>
    <w:semiHidden/>
    <w:unhideWhenUsed/>
    <w:rsid w:val="004F68CF"/>
    <w:rPr>
      <w:vertAlign w:val="superscript"/>
    </w:rPr>
  </w:style>
  <w:style w:type="paragraph" w:styleId="PlainText">
    <w:name w:val="Plain Text"/>
    <w:basedOn w:val="Normal"/>
    <w:link w:val="PlainTextChar"/>
    <w:uiPriority w:val="99"/>
    <w:semiHidden/>
    <w:unhideWhenUsed/>
    <w:rsid w:val="008D534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D534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0380">
      <w:bodyDiv w:val="1"/>
      <w:marLeft w:val="0"/>
      <w:marRight w:val="0"/>
      <w:marTop w:val="0"/>
      <w:marBottom w:val="0"/>
      <w:divBdr>
        <w:top w:val="none" w:sz="0" w:space="0" w:color="auto"/>
        <w:left w:val="none" w:sz="0" w:space="0" w:color="auto"/>
        <w:bottom w:val="none" w:sz="0" w:space="0" w:color="auto"/>
        <w:right w:val="none" w:sz="0" w:space="0" w:color="auto"/>
      </w:divBdr>
    </w:div>
    <w:div w:id="47917772">
      <w:bodyDiv w:val="1"/>
      <w:marLeft w:val="0"/>
      <w:marRight w:val="0"/>
      <w:marTop w:val="0"/>
      <w:marBottom w:val="0"/>
      <w:divBdr>
        <w:top w:val="none" w:sz="0" w:space="0" w:color="auto"/>
        <w:left w:val="none" w:sz="0" w:space="0" w:color="auto"/>
        <w:bottom w:val="none" w:sz="0" w:space="0" w:color="auto"/>
        <w:right w:val="none" w:sz="0" w:space="0" w:color="auto"/>
      </w:divBdr>
      <w:divsChild>
        <w:div w:id="520556895">
          <w:marLeft w:val="0"/>
          <w:marRight w:val="0"/>
          <w:marTop w:val="67"/>
          <w:marBottom w:val="0"/>
          <w:divBdr>
            <w:top w:val="none" w:sz="0" w:space="0" w:color="auto"/>
            <w:left w:val="none" w:sz="0" w:space="0" w:color="auto"/>
            <w:bottom w:val="none" w:sz="0" w:space="0" w:color="auto"/>
            <w:right w:val="none" w:sz="0" w:space="0" w:color="auto"/>
          </w:divBdr>
        </w:div>
      </w:divsChild>
    </w:div>
    <w:div w:id="139660932">
      <w:bodyDiv w:val="1"/>
      <w:marLeft w:val="0"/>
      <w:marRight w:val="0"/>
      <w:marTop w:val="0"/>
      <w:marBottom w:val="0"/>
      <w:divBdr>
        <w:top w:val="none" w:sz="0" w:space="0" w:color="auto"/>
        <w:left w:val="none" w:sz="0" w:space="0" w:color="auto"/>
        <w:bottom w:val="none" w:sz="0" w:space="0" w:color="auto"/>
        <w:right w:val="none" w:sz="0" w:space="0" w:color="auto"/>
      </w:divBdr>
    </w:div>
    <w:div w:id="142938358">
      <w:bodyDiv w:val="1"/>
      <w:marLeft w:val="0"/>
      <w:marRight w:val="0"/>
      <w:marTop w:val="0"/>
      <w:marBottom w:val="0"/>
      <w:divBdr>
        <w:top w:val="none" w:sz="0" w:space="0" w:color="auto"/>
        <w:left w:val="none" w:sz="0" w:space="0" w:color="auto"/>
        <w:bottom w:val="none" w:sz="0" w:space="0" w:color="auto"/>
        <w:right w:val="none" w:sz="0" w:space="0" w:color="auto"/>
      </w:divBdr>
    </w:div>
    <w:div w:id="205264772">
      <w:bodyDiv w:val="1"/>
      <w:marLeft w:val="0"/>
      <w:marRight w:val="0"/>
      <w:marTop w:val="0"/>
      <w:marBottom w:val="0"/>
      <w:divBdr>
        <w:top w:val="none" w:sz="0" w:space="0" w:color="auto"/>
        <w:left w:val="none" w:sz="0" w:space="0" w:color="auto"/>
        <w:bottom w:val="none" w:sz="0" w:space="0" w:color="auto"/>
        <w:right w:val="none" w:sz="0" w:space="0" w:color="auto"/>
      </w:divBdr>
    </w:div>
    <w:div w:id="222376147">
      <w:bodyDiv w:val="1"/>
      <w:marLeft w:val="0"/>
      <w:marRight w:val="0"/>
      <w:marTop w:val="0"/>
      <w:marBottom w:val="0"/>
      <w:divBdr>
        <w:top w:val="none" w:sz="0" w:space="0" w:color="auto"/>
        <w:left w:val="none" w:sz="0" w:space="0" w:color="auto"/>
        <w:bottom w:val="none" w:sz="0" w:space="0" w:color="auto"/>
        <w:right w:val="none" w:sz="0" w:space="0" w:color="auto"/>
      </w:divBdr>
    </w:div>
    <w:div w:id="379591883">
      <w:bodyDiv w:val="1"/>
      <w:marLeft w:val="0"/>
      <w:marRight w:val="0"/>
      <w:marTop w:val="0"/>
      <w:marBottom w:val="0"/>
      <w:divBdr>
        <w:top w:val="none" w:sz="0" w:space="0" w:color="auto"/>
        <w:left w:val="none" w:sz="0" w:space="0" w:color="auto"/>
        <w:bottom w:val="none" w:sz="0" w:space="0" w:color="auto"/>
        <w:right w:val="none" w:sz="0" w:space="0" w:color="auto"/>
      </w:divBdr>
      <w:divsChild>
        <w:div w:id="1227690019">
          <w:marLeft w:val="0"/>
          <w:marRight w:val="0"/>
          <w:marTop w:val="67"/>
          <w:marBottom w:val="0"/>
          <w:divBdr>
            <w:top w:val="none" w:sz="0" w:space="0" w:color="auto"/>
            <w:left w:val="none" w:sz="0" w:space="0" w:color="auto"/>
            <w:bottom w:val="none" w:sz="0" w:space="0" w:color="auto"/>
            <w:right w:val="none" w:sz="0" w:space="0" w:color="auto"/>
          </w:divBdr>
        </w:div>
      </w:divsChild>
    </w:div>
    <w:div w:id="401875971">
      <w:bodyDiv w:val="1"/>
      <w:marLeft w:val="0"/>
      <w:marRight w:val="0"/>
      <w:marTop w:val="0"/>
      <w:marBottom w:val="0"/>
      <w:divBdr>
        <w:top w:val="none" w:sz="0" w:space="0" w:color="auto"/>
        <w:left w:val="none" w:sz="0" w:space="0" w:color="auto"/>
        <w:bottom w:val="none" w:sz="0" w:space="0" w:color="auto"/>
        <w:right w:val="none" w:sz="0" w:space="0" w:color="auto"/>
      </w:divBdr>
    </w:div>
    <w:div w:id="418252175">
      <w:bodyDiv w:val="1"/>
      <w:marLeft w:val="0"/>
      <w:marRight w:val="0"/>
      <w:marTop w:val="0"/>
      <w:marBottom w:val="0"/>
      <w:divBdr>
        <w:top w:val="none" w:sz="0" w:space="0" w:color="auto"/>
        <w:left w:val="none" w:sz="0" w:space="0" w:color="auto"/>
        <w:bottom w:val="none" w:sz="0" w:space="0" w:color="auto"/>
        <w:right w:val="none" w:sz="0" w:space="0" w:color="auto"/>
      </w:divBdr>
    </w:div>
    <w:div w:id="535895819">
      <w:bodyDiv w:val="1"/>
      <w:marLeft w:val="0"/>
      <w:marRight w:val="0"/>
      <w:marTop w:val="0"/>
      <w:marBottom w:val="0"/>
      <w:divBdr>
        <w:top w:val="none" w:sz="0" w:space="0" w:color="auto"/>
        <w:left w:val="none" w:sz="0" w:space="0" w:color="auto"/>
        <w:bottom w:val="none" w:sz="0" w:space="0" w:color="auto"/>
        <w:right w:val="none" w:sz="0" w:space="0" w:color="auto"/>
      </w:divBdr>
    </w:div>
    <w:div w:id="554045161">
      <w:bodyDiv w:val="1"/>
      <w:marLeft w:val="0"/>
      <w:marRight w:val="0"/>
      <w:marTop w:val="0"/>
      <w:marBottom w:val="0"/>
      <w:divBdr>
        <w:top w:val="none" w:sz="0" w:space="0" w:color="auto"/>
        <w:left w:val="none" w:sz="0" w:space="0" w:color="auto"/>
        <w:bottom w:val="none" w:sz="0" w:space="0" w:color="auto"/>
        <w:right w:val="none" w:sz="0" w:space="0" w:color="auto"/>
      </w:divBdr>
    </w:div>
    <w:div w:id="620914791">
      <w:bodyDiv w:val="1"/>
      <w:marLeft w:val="0"/>
      <w:marRight w:val="0"/>
      <w:marTop w:val="0"/>
      <w:marBottom w:val="0"/>
      <w:divBdr>
        <w:top w:val="none" w:sz="0" w:space="0" w:color="auto"/>
        <w:left w:val="none" w:sz="0" w:space="0" w:color="auto"/>
        <w:bottom w:val="none" w:sz="0" w:space="0" w:color="auto"/>
        <w:right w:val="none" w:sz="0" w:space="0" w:color="auto"/>
      </w:divBdr>
    </w:div>
    <w:div w:id="631517041">
      <w:bodyDiv w:val="1"/>
      <w:marLeft w:val="0"/>
      <w:marRight w:val="0"/>
      <w:marTop w:val="0"/>
      <w:marBottom w:val="0"/>
      <w:divBdr>
        <w:top w:val="none" w:sz="0" w:space="0" w:color="auto"/>
        <w:left w:val="none" w:sz="0" w:space="0" w:color="auto"/>
        <w:bottom w:val="none" w:sz="0" w:space="0" w:color="auto"/>
        <w:right w:val="none" w:sz="0" w:space="0" w:color="auto"/>
      </w:divBdr>
      <w:divsChild>
        <w:div w:id="997804992">
          <w:marLeft w:val="0"/>
          <w:marRight w:val="0"/>
          <w:marTop w:val="67"/>
          <w:marBottom w:val="0"/>
          <w:divBdr>
            <w:top w:val="none" w:sz="0" w:space="0" w:color="auto"/>
            <w:left w:val="none" w:sz="0" w:space="0" w:color="auto"/>
            <w:bottom w:val="none" w:sz="0" w:space="0" w:color="auto"/>
            <w:right w:val="none" w:sz="0" w:space="0" w:color="auto"/>
          </w:divBdr>
        </w:div>
      </w:divsChild>
    </w:div>
    <w:div w:id="684089199">
      <w:bodyDiv w:val="1"/>
      <w:marLeft w:val="0"/>
      <w:marRight w:val="0"/>
      <w:marTop w:val="0"/>
      <w:marBottom w:val="0"/>
      <w:divBdr>
        <w:top w:val="none" w:sz="0" w:space="0" w:color="auto"/>
        <w:left w:val="none" w:sz="0" w:space="0" w:color="auto"/>
        <w:bottom w:val="none" w:sz="0" w:space="0" w:color="auto"/>
        <w:right w:val="none" w:sz="0" w:space="0" w:color="auto"/>
      </w:divBdr>
      <w:divsChild>
        <w:div w:id="1635062506">
          <w:marLeft w:val="0"/>
          <w:marRight w:val="0"/>
          <w:marTop w:val="72"/>
          <w:marBottom w:val="0"/>
          <w:divBdr>
            <w:top w:val="none" w:sz="0" w:space="0" w:color="auto"/>
            <w:left w:val="none" w:sz="0" w:space="0" w:color="auto"/>
            <w:bottom w:val="none" w:sz="0" w:space="0" w:color="auto"/>
            <w:right w:val="none" w:sz="0" w:space="0" w:color="auto"/>
          </w:divBdr>
        </w:div>
      </w:divsChild>
    </w:div>
    <w:div w:id="802385500">
      <w:bodyDiv w:val="1"/>
      <w:marLeft w:val="0"/>
      <w:marRight w:val="0"/>
      <w:marTop w:val="0"/>
      <w:marBottom w:val="0"/>
      <w:divBdr>
        <w:top w:val="none" w:sz="0" w:space="0" w:color="auto"/>
        <w:left w:val="none" w:sz="0" w:space="0" w:color="auto"/>
        <w:bottom w:val="none" w:sz="0" w:space="0" w:color="auto"/>
        <w:right w:val="none" w:sz="0" w:space="0" w:color="auto"/>
      </w:divBdr>
    </w:div>
    <w:div w:id="843126260">
      <w:bodyDiv w:val="1"/>
      <w:marLeft w:val="0"/>
      <w:marRight w:val="0"/>
      <w:marTop w:val="0"/>
      <w:marBottom w:val="0"/>
      <w:divBdr>
        <w:top w:val="none" w:sz="0" w:space="0" w:color="auto"/>
        <w:left w:val="none" w:sz="0" w:space="0" w:color="auto"/>
        <w:bottom w:val="none" w:sz="0" w:space="0" w:color="auto"/>
        <w:right w:val="none" w:sz="0" w:space="0" w:color="auto"/>
      </w:divBdr>
    </w:div>
    <w:div w:id="944967670">
      <w:bodyDiv w:val="1"/>
      <w:marLeft w:val="0"/>
      <w:marRight w:val="0"/>
      <w:marTop w:val="0"/>
      <w:marBottom w:val="0"/>
      <w:divBdr>
        <w:top w:val="none" w:sz="0" w:space="0" w:color="auto"/>
        <w:left w:val="none" w:sz="0" w:space="0" w:color="auto"/>
        <w:bottom w:val="none" w:sz="0" w:space="0" w:color="auto"/>
        <w:right w:val="none" w:sz="0" w:space="0" w:color="auto"/>
      </w:divBdr>
      <w:divsChild>
        <w:div w:id="305010601">
          <w:marLeft w:val="0"/>
          <w:marRight w:val="0"/>
          <w:marTop w:val="72"/>
          <w:marBottom w:val="0"/>
          <w:divBdr>
            <w:top w:val="none" w:sz="0" w:space="0" w:color="auto"/>
            <w:left w:val="none" w:sz="0" w:space="0" w:color="auto"/>
            <w:bottom w:val="none" w:sz="0" w:space="0" w:color="auto"/>
            <w:right w:val="none" w:sz="0" w:space="0" w:color="auto"/>
          </w:divBdr>
        </w:div>
      </w:divsChild>
    </w:div>
    <w:div w:id="996999333">
      <w:bodyDiv w:val="1"/>
      <w:marLeft w:val="0"/>
      <w:marRight w:val="0"/>
      <w:marTop w:val="0"/>
      <w:marBottom w:val="0"/>
      <w:divBdr>
        <w:top w:val="none" w:sz="0" w:space="0" w:color="auto"/>
        <w:left w:val="none" w:sz="0" w:space="0" w:color="auto"/>
        <w:bottom w:val="none" w:sz="0" w:space="0" w:color="auto"/>
        <w:right w:val="none" w:sz="0" w:space="0" w:color="auto"/>
      </w:divBdr>
    </w:div>
    <w:div w:id="1032344671">
      <w:bodyDiv w:val="1"/>
      <w:marLeft w:val="0"/>
      <w:marRight w:val="0"/>
      <w:marTop w:val="0"/>
      <w:marBottom w:val="0"/>
      <w:divBdr>
        <w:top w:val="none" w:sz="0" w:space="0" w:color="auto"/>
        <w:left w:val="none" w:sz="0" w:space="0" w:color="auto"/>
        <w:bottom w:val="none" w:sz="0" w:space="0" w:color="auto"/>
        <w:right w:val="none" w:sz="0" w:space="0" w:color="auto"/>
      </w:divBdr>
    </w:div>
    <w:div w:id="1060903509">
      <w:bodyDiv w:val="1"/>
      <w:marLeft w:val="0"/>
      <w:marRight w:val="0"/>
      <w:marTop w:val="0"/>
      <w:marBottom w:val="0"/>
      <w:divBdr>
        <w:top w:val="none" w:sz="0" w:space="0" w:color="auto"/>
        <w:left w:val="none" w:sz="0" w:space="0" w:color="auto"/>
        <w:bottom w:val="none" w:sz="0" w:space="0" w:color="auto"/>
        <w:right w:val="none" w:sz="0" w:space="0" w:color="auto"/>
      </w:divBdr>
    </w:div>
    <w:div w:id="1141924741">
      <w:bodyDiv w:val="1"/>
      <w:marLeft w:val="0"/>
      <w:marRight w:val="0"/>
      <w:marTop w:val="0"/>
      <w:marBottom w:val="0"/>
      <w:divBdr>
        <w:top w:val="none" w:sz="0" w:space="0" w:color="auto"/>
        <w:left w:val="none" w:sz="0" w:space="0" w:color="auto"/>
        <w:bottom w:val="none" w:sz="0" w:space="0" w:color="auto"/>
        <w:right w:val="none" w:sz="0" w:space="0" w:color="auto"/>
      </w:divBdr>
    </w:div>
    <w:div w:id="1159349501">
      <w:bodyDiv w:val="1"/>
      <w:marLeft w:val="0"/>
      <w:marRight w:val="0"/>
      <w:marTop w:val="0"/>
      <w:marBottom w:val="0"/>
      <w:divBdr>
        <w:top w:val="none" w:sz="0" w:space="0" w:color="auto"/>
        <w:left w:val="none" w:sz="0" w:space="0" w:color="auto"/>
        <w:bottom w:val="none" w:sz="0" w:space="0" w:color="auto"/>
        <w:right w:val="none" w:sz="0" w:space="0" w:color="auto"/>
      </w:divBdr>
    </w:div>
    <w:div w:id="1216356409">
      <w:bodyDiv w:val="1"/>
      <w:marLeft w:val="0"/>
      <w:marRight w:val="0"/>
      <w:marTop w:val="0"/>
      <w:marBottom w:val="0"/>
      <w:divBdr>
        <w:top w:val="none" w:sz="0" w:space="0" w:color="auto"/>
        <w:left w:val="none" w:sz="0" w:space="0" w:color="auto"/>
        <w:bottom w:val="none" w:sz="0" w:space="0" w:color="auto"/>
        <w:right w:val="none" w:sz="0" w:space="0" w:color="auto"/>
      </w:divBdr>
    </w:div>
    <w:div w:id="1274628563">
      <w:bodyDiv w:val="1"/>
      <w:marLeft w:val="0"/>
      <w:marRight w:val="0"/>
      <w:marTop w:val="0"/>
      <w:marBottom w:val="0"/>
      <w:divBdr>
        <w:top w:val="none" w:sz="0" w:space="0" w:color="auto"/>
        <w:left w:val="none" w:sz="0" w:space="0" w:color="auto"/>
        <w:bottom w:val="none" w:sz="0" w:space="0" w:color="auto"/>
        <w:right w:val="none" w:sz="0" w:space="0" w:color="auto"/>
      </w:divBdr>
    </w:div>
    <w:div w:id="1335718430">
      <w:bodyDiv w:val="1"/>
      <w:marLeft w:val="0"/>
      <w:marRight w:val="0"/>
      <w:marTop w:val="0"/>
      <w:marBottom w:val="0"/>
      <w:divBdr>
        <w:top w:val="none" w:sz="0" w:space="0" w:color="auto"/>
        <w:left w:val="none" w:sz="0" w:space="0" w:color="auto"/>
        <w:bottom w:val="none" w:sz="0" w:space="0" w:color="auto"/>
        <w:right w:val="none" w:sz="0" w:space="0" w:color="auto"/>
      </w:divBdr>
      <w:divsChild>
        <w:div w:id="1238856928">
          <w:marLeft w:val="0"/>
          <w:marRight w:val="0"/>
          <w:marTop w:val="0"/>
          <w:marBottom w:val="0"/>
          <w:divBdr>
            <w:top w:val="none" w:sz="0" w:space="0" w:color="auto"/>
            <w:left w:val="none" w:sz="0" w:space="0" w:color="auto"/>
            <w:bottom w:val="none" w:sz="0" w:space="0" w:color="auto"/>
            <w:right w:val="none" w:sz="0" w:space="0" w:color="auto"/>
          </w:divBdr>
          <w:divsChild>
            <w:div w:id="1830366933">
              <w:marLeft w:val="0"/>
              <w:marRight w:val="0"/>
              <w:marTop w:val="0"/>
              <w:marBottom w:val="0"/>
              <w:divBdr>
                <w:top w:val="none" w:sz="0" w:space="0" w:color="auto"/>
                <w:left w:val="none" w:sz="0" w:space="0" w:color="auto"/>
                <w:bottom w:val="none" w:sz="0" w:space="0" w:color="auto"/>
                <w:right w:val="none" w:sz="0" w:space="0" w:color="auto"/>
              </w:divBdr>
              <w:divsChild>
                <w:div w:id="1481967609">
                  <w:marLeft w:val="0"/>
                  <w:marRight w:val="0"/>
                  <w:marTop w:val="0"/>
                  <w:marBottom w:val="0"/>
                  <w:divBdr>
                    <w:top w:val="none" w:sz="0" w:space="0" w:color="auto"/>
                    <w:left w:val="none" w:sz="0" w:space="0" w:color="auto"/>
                    <w:bottom w:val="none" w:sz="0" w:space="0" w:color="auto"/>
                    <w:right w:val="none" w:sz="0" w:space="0" w:color="auto"/>
                  </w:divBdr>
                  <w:divsChild>
                    <w:div w:id="1007364858">
                      <w:marLeft w:val="0"/>
                      <w:marRight w:val="0"/>
                      <w:marTop w:val="0"/>
                      <w:marBottom w:val="0"/>
                      <w:divBdr>
                        <w:top w:val="none" w:sz="0" w:space="0" w:color="auto"/>
                        <w:left w:val="none" w:sz="0" w:space="0" w:color="auto"/>
                        <w:bottom w:val="none" w:sz="0" w:space="0" w:color="auto"/>
                        <w:right w:val="none" w:sz="0" w:space="0" w:color="auto"/>
                      </w:divBdr>
                      <w:divsChild>
                        <w:div w:id="1950703167">
                          <w:marLeft w:val="0"/>
                          <w:marRight w:val="0"/>
                          <w:marTop w:val="0"/>
                          <w:marBottom w:val="0"/>
                          <w:divBdr>
                            <w:top w:val="none" w:sz="0" w:space="0" w:color="auto"/>
                            <w:left w:val="none" w:sz="0" w:space="0" w:color="auto"/>
                            <w:bottom w:val="none" w:sz="0" w:space="0" w:color="auto"/>
                            <w:right w:val="none" w:sz="0" w:space="0" w:color="auto"/>
                          </w:divBdr>
                          <w:divsChild>
                            <w:div w:id="1755977486">
                              <w:marLeft w:val="0"/>
                              <w:marRight w:val="0"/>
                              <w:marTop w:val="0"/>
                              <w:marBottom w:val="0"/>
                              <w:divBdr>
                                <w:top w:val="none" w:sz="0" w:space="0" w:color="auto"/>
                                <w:left w:val="none" w:sz="0" w:space="0" w:color="auto"/>
                                <w:bottom w:val="none" w:sz="0" w:space="0" w:color="auto"/>
                                <w:right w:val="none" w:sz="0" w:space="0" w:color="auto"/>
                              </w:divBdr>
                              <w:divsChild>
                                <w:div w:id="2021540334">
                                  <w:marLeft w:val="0"/>
                                  <w:marRight w:val="0"/>
                                  <w:marTop w:val="0"/>
                                  <w:marBottom w:val="0"/>
                                  <w:divBdr>
                                    <w:top w:val="none" w:sz="0" w:space="0" w:color="auto"/>
                                    <w:left w:val="none" w:sz="0" w:space="0" w:color="auto"/>
                                    <w:bottom w:val="none" w:sz="0" w:space="0" w:color="auto"/>
                                    <w:right w:val="none" w:sz="0" w:space="0" w:color="auto"/>
                                  </w:divBdr>
                                  <w:divsChild>
                                    <w:div w:id="859512780">
                                      <w:marLeft w:val="0"/>
                                      <w:marRight w:val="0"/>
                                      <w:marTop w:val="0"/>
                                      <w:marBottom w:val="0"/>
                                      <w:divBdr>
                                        <w:top w:val="none" w:sz="0" w:space="0" w:color="auto"/>
                                        <w:left w:val="none" w:sz="0" w:space="0" w:color="auto"/>
                                        <w:bottom w:val="none" w:sz="0" w:space="0" w:color="auto"/>
                                        <w:right w:val="none" w:sz="0" w:space="0" w:color="auto"/>
                                      </w:divBdr>
                                      <w:divsChild>
                                        <w:div w:id="671953738">
                                          <w:marLeft w:val="0"/>
                                          <w:marRight w:val="0"/>
                                          <w:marTop w:val="0"/>
                                          <w:marBottom w:val="0"/>
                                          <w:divBdr>
                                            <w:top w:val="none" w:sz="0" w:space="0" w:color="auto"/>
                                            <w:left w:val="none" w:sz="0" w:space="0" w:color="auto"/>
                                            <w:bottom w:val="none" w:sz="0" w:space="0" w:color="auto"/>
                                            <w:right w:val="none" w:sz="0" w:space="0" w:color="auto"/>
                                          </w:divBdr>
                                          <w:divsChild>
                                            <w:div w:id="411390279">
                                              <w:marLeft w:val="0"/>
                                              <w:marRight w:val="0"/>
                                              <w:marTop w:val="0"/>
                                              <w:marBottom w:val="330"/>
                                              <w:divBdr>
                                                <w:top w:val="none" w:sz="0" w:space="0" w:color="auto"/>
                                                <w:left w:val="none" w:sz="0" w:space="0" w:color="auto"/>
                                                <w:bottom w:val="none" w:sz="0" w:space="0" w:color="auto"/>
                                                <w:right w:val="none" w:sz="0" w:space="0" w:color="auto"/>
                                              </w:divBdr>
                                              <w:divsChild>
                                                <w:div w:id="931856865">
                                                  <w:marLeft w:val="0"/>
                                                  <w:marRight w:val="0"/>
                                                  <w:marTop w:val="0"/>
                                                  <w:marBottom w:val="0"/>
                                                  <w:divBdr>
                                                    <w:top w:val="none" w:sz="0" w:space="0" w:color="auto"/>
                                                    <w:left w:val="none" w:sz="0" w:space="0" w:color="auto"/>
                                                    <w:bottom w:val="none" w:sz="0" w:space="0" w:color="auto"/>
                                                    <w:right w:val="none" w:sz="0" w:space="0" w:color="auto"/>
                                                  </w:divBdr>
                                                  <w:divsChild>
                                                    <w:div w:id="327636079">
                                                      <w:marLeft w:val="0"/>
                                                      <w:marRight w:val="0"/>
                                                      <w:marTop w:val="0"/>
                                                      <w:marBottom w:val="0"/>
                                                      <w:divBdr>
                                                        <w:top w:val="none" w:sz="0" w:space="0" w:color="auto"/>
                                                        <w:left w:val="none" w:sz="0" w:space="0" w:color="auto"/>
                                                        <w:bottom w:val="none" w:sz="0" w:space="0" w:color="auto"/>
                                                        <w:right w:val="none" w:sz="0" w:space="0" w:color="auto"/>
                                                      </w:divBdr>
                                                      <w:divsChild>
                                                        <w:div w:id="1616012846">
                                                          <w:marLeft w:val="0"/>
                                                          <w:marRight w:val="0"/>
                                                          <w:marTop w:val="0"/>
                                                          <w:marBottom w:val="0"/>
                                                          <w:divBdr>
                                                            <w:top w:val="none" w:sz="0" w:space="0" w:color="auto"/>
                                                            <w:left w:val="none" w:sz="0" w:space="0" w:color="auto"/>
                                                            <w:bottom w:val="none" w:sz="0" w:space="0" w:color="auto"/>
                                                            <w:right w:val="none" w:sz="0" w:space="0" w:color="auto"/>
                                                          </w:divBdr>
                                                          <w:divsChild>
                                                            <w:div w:id="510726758">
                                                              <w:marLeft w:val="0"/>
                                                              <w:marRight w:val="0"/>
                                                              <w:marTop w:val="0"/>
                                                              <w:marBottom w:val="0"/>
                                                              <w:divBdr>
                                                                <w:top w:val="none" w:sz="0" w:space="0" w:color="auto"/>
                                                                <w:left w:val="none" w:sz="0" w:space="0" w:color="auto"/>
                                                                <w:bottom w:val="none" w:sz="0" w:space="0" w:color="auto"/>
                                                                <w:right w:val="none" w:sz="0" w:space="0" w:color="auto"/>
                                                              </w:divBdr>
                                                              <w:divsChild>
                                                                <w:div w:id="1181161651">
                                                                  <w:marLeft w:val="0"/>
                                                                  <w:marRight w:val="0"/>
                                                                  <w:marTop w:val="0"/>
                                                                  <w:marBottom w:val="0"/>
                                                                  <w:divBdr>
                                                                    <w:top w:val="none" w:sz="0" w:space="0" w:color="auto"/>
                                                                    <w:left w:val="none" w:sz="0" w:space="0" w:color="auto"/>
                                                                    <w:bottom w:val="none" w:sz="0" w:space="0" w:color="auto"/>
                                                                    <w:right w:val="none" w:sz="0" w:space="0" w:color="auto"/>
                                                                  </w:divBdr>
                                                                  <w:divsChild>
                                                                    <w:div w:id="24791230">
                                                                      <w:marLeft w:val="0"/>
                                                                      <w:marRight w:val="0"/>
                                                                      <w:marTop w:val="0"/>
                                                                      <w:marBottom w:val="0"/>
                                                                      <w:divBdr>
                                                                        <w:top w:val="none" w:sz="0" w:space="0" w:color="auto"/>
                                                                        <w:left w:val="none" w:sz="0" w:space="0" w:color="auto"/>
                                                                        <w:bottom w:val="none" w:sz="0" w:space="0" w:color="auto"/>
                                                                        <w:right w:val="none" w:sz="0" w:space="0" w:color="auto"/>
                                                                      </w:divBdr>
                                                                      <w:divsChild>
                                                                        <w:div w:id="81464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945325">
      <w:bodyDiv w:val="1"/>
      <w:marLeft w:val="0"/>
      <w:marRight w:val="0"/>
      <w:marTop w:val="0"/>
      <w:marBottom w:val="0"/>
      <w:divBdr>
        <w:top w:val="none" w:sz="0" w:space="0" w:color="auto"/>
        <w:left w:val="none" w:sz="0" w:space="0" w:color="auto"/>
        <w:bottom w:val="none" w:sz="0" w:space="0" w:color="auto"/>
        <w:right w:val="none" w:sz="0" w:space="0" w:color="auto"/>
      </w:divBdr>
    </w:div>
    <w:div w:id="1353871672">
      <w:bodyDiv w:val="1"/>
      <w:marLeft w:val="0"/>
      <w:marRight w:val="0"/>
      <w:marTop w:val="0"/>
      <w:marBottom w:val="0"/>
      <w:divBdr>
        <w:top w:val="none" w:sz="0" w:space="0" w:color="auto"/>
        <w:left w:val="none" w:sz="0" w:space="0" w:color="auto"/>
        <w:bottom w:val="none" w:sz="0" w:space="0" w:color="auto"/>
        <w:right w:val="none" w:sz="0" w:space="0" w:color="auto"/>
      </w:divBdr>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sChild>
        <w:div w:id="180583191">
          <w:marLeft w:val="0"/>
          <w:marRight w:val="0"/>
          <w:marTop w:val="67"/>
          <w:marBottom w:val="0"/>
          <w:divBdr>
            <w:top w:val="none" w:sz="0" w:space="0" w:color="auto"/>
            <w:left w:val="none" w:sz="0" w:space="0" w:color="auto"/>
            <w:bottom w:val="none" w:sz="0" w:space="0" w:color="auto"/>
            <w:right w:val="none" w:sz="0" w:space="0" w:color="auto"/>
          </w:divBdr>
        </w:div>
      </w:divsChild>
    </w:div>
    <w:div w:id="1527013539">
      <w:bodyDiv w:val="1"/>
      <w:marLeft w:val="0"/>
      <w:marRight w:val="0"/>
      <w:marTop w:val="0"/>
      <w:marBottom w:val="0"/>
      <w:divBdr>
        <w:top w:val="none" w:sz="0" w:space="0" w:color="auto"/>
        <w:left w:val="none" w:sz="0" w:space="0" w:color="auto"/>
        <w:bottom w:val="none" w:sz="0" w:space="0" w:color="auto"/>
        <w:right w:val="none" w:sz="0" w:space="0" w:color="auto"/>
      </w:divBdr>
    </w:div>
    <w:div w:id="2089770745">
      <w:bodyDiv w:val="1"/>
      <w:marLeft w:val="0"/>
      <w:marRight w:val="0"/>
      <w:marTop w:val="0"/>
      <w:marBottom w:val="0"/>
      <w:divBdr>
        <w:top w:val="none" w:sz="0" w:space="0" w:color="auto"/>
        <w:left w:val="none" w:sz="0" w:space="0" w:color="auto"/>
        <w:bottom w:val="none" w:sz="0" w:space="0" w:color="auto"/>
        <w:right w:val="none" w:sz="0" w:space="0" w:color="auto"/>
      </w:divBdr>
    </w:div>
    <w:div w:id="2094158850">
      <w:bodyDiv w:val="1"/>
      <w:marLeft w:val="0"/>
      <w:marRight w:val="0"/>
      <w:marTop w:val="0"/>
      <w:marBottom w:val="0"/>
      <w:divBdr>
        <w:top w:val="none" w:sz="0" w:space="0" w:color="auto"/>
        <w:left w:val="none" w:sz="0" w:space="0" w:color="auto"/>
        <w:bottom w:val="none" w:sz="0" w:space="0" w:color="auto"/>
        <w:right w:val="none" w:sz="0" w:space="0" w:color="auto"/>
      </w:divBdr>
    </w:div>
    <w:div w:id="2146464173">
      <w:bodyDiv w:val="1"/>
      <w:marLeft w:val="0"/>
      <w:marRight w:val="0"/>
      <w:marTop w:val="0"/>
      <w:marBottom w:val="0"/>
      <w:divBdr>
        <w:top w:val="none" w:sz="0" w:space="0" w:color="auto"/>
        <w:left w:val="none" w:sz="0" w:space="0" w:color="auto"/>
        <w:bottom w:val="none" w:sz="0" w:space="0" w:color="auto"/>
        <w:right w:val="none" w:sz="0" w:space="0" w:color="auto"/>
      </w:divBdr>
      <w:divsChild>
        <w:div w:id="1291744693">
          <w:marLeft w:val="0"/>
          <w:marRight w:val="0"/>
          <w:marTop w:val="0"/>
          <w:marBottom w:val="0"/>
          <w:divBdr>
            <w:top w:val="none" w:sz="0" w:space="0" w:color="auto"/>
            <w:left w:val="none" w:sz="0" w:space="0" w:color="auto"/>
            <w:bottom w:val="none" w:sz="0" w:space="0" w:color="auto"/>
            <w:right w:val="none" w:sz="0" w:space="0" w:color="auto"/>
          </w:divBdr>
        </w:div>
        <w:div w:id="1145708534">
          <w:marLeft w:val="0"/>
          <w:marRight w:val="0"/>
          <w:marTop w:val="0"/>
          <w:marBottom w:val="0"/>
          <w:divBdr>
            <w:top w:val="none" w:sz="0" w:space="0" w:color="auto"/>
            <w:left w:val="none" w:sz="0" w:space="0" w:color="auto"/>
            <w:bottom w:val="none" w:sz="0" w:space="0" w:color="auto"/>
            <w:right w:val="none" w:sz="0" w:space="0" w:color="auto"/>
          </w:divBdr>
        </w:div>
        <w:div w:id="684946213">
          <w:marLeft w:val="0"/>
          <w:marRight w:val="0"/>
          <w:marTop w:val="0"/>
          <w:marBottom w:val="0"/>
          <w:divBdr>
            <w:top w:val="none" w:sz="0" w:space="0" w:color="auto"/>
            <w:left w:val="none" w:sz="0" w:space="0" w:color="auto"/>
            <w:bottom w:val="none" w:sz="0" w:space="0" w:color="auto"/>
            <w:right w:val="none" w:sz="0" w:space="0" w:color="auto"/>
          </w:divBdr>
        </w:div>
        <w:div w:id="1998533917">
          <w:marLeft w:val="0"/>
          <w:marRight w:val="0"/>
          <w:marTop w:val="0"/>
          <w:marBottom w:val="0"/>
          <w:divBdr>
            <w:top w:val="none" w:sz="0" w:space="0" w:color="auto"/>
            <w:left w:val="none" w:sz="0" w:space="0" w:color="auto"/>
            <w:bottom w:val="none" w:sz="0" w:space="0" w:color="auto"/>
            <w:right w:val="none" w:sz="0" w:space="0" w:color="auto"/>
          </w:divBdr>
        </w:div>
        <w:div w:id="1081020828">
          <w:marLeft w:val="0"/>
          <w:marRight w:val="0"/>
          <w:marTop w:val="0"/>
          <w:marBottom w:val="0"/>
          <w:divBdr>
            <w:top w:val="none" w:sz="0" w:space="0" w:color="auto"/>
            <w:left w:val="none" w:sz="0" w:space="0" w:color="auto"/>
            <w:bottom w:val="none" w:sz="0" w:space="0" w:color="auto"/>
            <w:right w:val="none" w:sz="0" w:space="0" w:color="auto"/>
          </w:divBdr>
        </w:div>
        <w:div w:id="206183372">
          <w:marLeft w:val="0"/>
          <w:marRight w:val="0"/>
          <w:marTop w:val="0"/>
          <w:marBottom w:val="0"/>
          <w:divBdr>
            <w:top w:val="none" w:sz="0" w:space="0" w:color="auto"/>
            <w:left w:val="none" w:sz="0" w:space="0" w:color="auto"/>
            <w:bottom w:val="none" w:sz="0" w:space="0" w:color="auto"/>
            <w:right w:val="none" w:sz="0" w:space="0" w:color="auto"/>
          </w:divBdr>
        </w:div>
        <w:div w:id="1927956917">
          <w:marLeft w:val="0"/>
          <w:marRight w:val="0"/>
          <w:marTop w:val="0"/>
          <w:marBottom w:val="0"/>
          <w:divBdr>
            <w:top w:val="none" w:sz="0" w:space="0" w:color="auto"/>
            <w:left w:val="none" w:sz="0" w:space="0" w:color="auto"/>
            <w:bottom w:val="none" w:sz="0" w:space="0" w:color="auto"/>
            <w:right w:val="none" w:sz="0" w:space="0" w:color="auto"/>
          </w:divBdr>
        </w:div>
        <w:div w:id="890339246">
          <w:marLeft w:val="0"/>
          <w:marRight w:val="0"/>
          <w:marTop w:val="0"/>
          <w:marBottom w:val="0"/>
          <w:divBdr>
            <w:top w:val="none" w:sz="0" w:space="0" w:color="auto"/>
            <w:left w:val="none" w:sz="0" w:space="0" w:color="auto"/>
            <w:bottom w:val="none" w:sz="0" w:space="0" w:color="auto"/>
            <w:right w:val="none" w:sz="0" w:space="0" w:color="auto"/>
          </w:divBdr>
        </w:div>
        <w:div w:id="1890221157">
          <w:marLeft w:val="0"/>
          <w:marRight w:val="0"/>
          <w:marTop w:val="0"/>
          <w:marBottom w:val="0"/>
          <w:divBdr>
            <w:top w:val="none" w:sz="0" w:space="0" w:color="auto"/>
            <w:left w:val="none" w:sz="0" w:space="0" w:color="auto"/>
            <w:bottom w:val="none" w:sz="0" w:space="0" w:color="auto"/>
            <w:right w:val="none" w:sz="0" w:space="0" w:color="auto"/>
          </w:divBdr>
        </w:div>
        <w:div w:id="1292443456">
          <w:marLeft w:val="0"/>
          <w:marRight w:val="0"/>
          <w:marTop w:val="0"/>
          <w:marBottom w:val="0"/>
          <w:divBdr>
            <w:top w:val="none" w:sz="0" w:space="0" w:color="auto"/>
            <w:left w:val="none" w:sz="0" w:space="0" w:color="auto"/>
            <w:bottom w:val="none" w:sz="0" w:space="0" w:color="auto"/>
            <w:right w:val="none" w:sz="0" w:space="0" w:color="auto"/>
          </w:divBdr>
        </w:div>
        <w:div w:id="1712266573">
          <w:marLeft w:val="0"/>
          <w:marRight w:val="0"/>
          <w:marTop w:val="0"/>
          <w:marBottom w:val="0"/>
          <w:divBdr>
            <w:top w:val="none" w:sz="0" w:space="0" w:color="auto"/>
            <w:left w:val="none" w:sz="0" w:space="0" w:color="auto"/>
            <w:bottom w:val="none" w:sz="0" w:space="0" w:color="auto"/>
            <w:right w:val="none" w:sz="0" w:space="0" w:color="auto"/>
          </w:divBdr>
        </w:div>
        <w:div w:id="415636811">
          <w:marLeft w:val="0"/>
          <w:marRight w:val="0"/>
          <w:marTop w:val="0"/>
          <w:marBottom w:val="0"/>
          <w:divBdr>
            <w:top w:val="none" w:sz="0" w:space="0" w:color="auto"/>
            <w:left w:val="none" w:sz="0" w:space="0" w:color="auto"/>
            <w:bottom w:val="none" w:sz="0" w:space="0" w:color="auto"/>
            <w:right w:val="none" w:sz="0" w:space="0" w:color="auto"/>
          </w:divBdr>
        </w:div>
        <w:div w:id="1496265939">
          <w:marLeft w:val="0"/>
          <w:marRight w:val="0"/>
          <w:marTop w:val="0"/>
          <w:marBottom w:val="0"/>
          <w:divBdr>
            <w:top w:val="none" w:sz="0" w:space="0" w:color="auto"/>
            <w:left w:val="none" w:sz="0" w:space="0" w:color="auto"/>
            <w:bottom w:val="none" w:sz="0" w:space="0" w:color="auto"/>
            <w:right w:val="none" w:sz="0" w:space="0" w:color="auto"/>
          </w:divBdr>
        </w:div>
        <w:div w:id="359472507">
          <w:marLeft w:val="0"/>
          <w:marRight w:val="0"/>
          <w:marTop w:val="0"/>
          <w:marBottom w:val="0"/>
          <w:divBdr>
            <w:top w:val="none" w:sz="0" w:space="0" w:color="auto"/>
            <w:left w:val="none" w:sz="0" w:space="0" w:color="auto"/>
            <w:bottom w:val="none" w:sz="0" w:space="0" w:color="auto"/>
            <w:right w:val="none" w:sz="0" w:space="0" w:color="auto"/>
          </w:divBdr>
        </w:div>
        <w:div w:id="371931007">
          <w:marLeft w:val="0"/>
          <w:marRight w:val="0"/>
          <w:marTop w:val="0"/>
          <w:marBottom w:val="0"/>
          <w:divBdr>
            <w:top w:val="none" w:sz="0" w:space="0" w:color="auto"/>
            <w:left w:val="none" w:sz="0" w:space="0" w:color="auto"/>
            <w:bottom w:val="none" w:sz="0" w:space="0" w:color="auto"/>
            <w:right w:val="none" w:sz="0" w:space="0" w:color="auto"/>
          </w:divBdr>
        </w:div>
        <w:div w:id="391465704">
          <w:marLeft w:val="0"/>
          <w:marRight w:val="0"/>
          <w:marTop w:val="0"/>
          <w:marBottom w:val="0"/>
          <w:divBdr>
            <w:top w:val="none" w:sz="0" w:space="0" w:color="auto"/>
            <w:left w:val="none" w:sz="0" w:space="0" w:color="auto"/>
            <w:bottom w:val="none" w:sz="0" w:space="0" w:color="auto"/>
            <w:right w:val="none" w:sz="0" w:space="0" w:color="auto"/>
          </w:divBdr>
        </w:div>
        <w:div w:id="955064485">
          <w:marLeft w:val="0"/>
          <w:marRight w:val="0"/>
          <w:marTop w:val="0"/>
          <w:marBottom w:val="0"/>
          <w:divBdr>
            <w:top w:val="none" w:sz="0" w:space="0" w:color="auto"/>
            <w:left w:val="none" w:sz="0" w:space="0" w:color="auto"/>
            <w:bottom w:val="none" w:sz="0" w:space="0" w:color="auto"/>
            <w:right w:val="none" w:sz="0" w:space="0" w:color="auto"/>
          </w:divBdr>
        </w:div>
        <w:div w:id="1938828589">
          <w:marLeft w:val="0"/>
          <w:marRight w:val="0"/>
          <w:marTop w:val="0"/>
          <w:marBottom w:val="0"/>
          <w:divBdr>
            <w:top w:val="none" w:sz="0" w:space="0" w:color="auto"/>
            <w:left w:val="none" w:sz="0" w:space="0" w:color="auto"/>
            <w:bottom w:val="none" w:sz="0" w:space="0" w:color="auto"/>
            <w:right w:val="none" w:sz="0" w:space="0" w:color="auto"/>
          </w:divBdr>
        </w:div>
        <w:div w:id="514810931">
          <w:marLeft w:val="0"/>
          <w:marRight w:val="0"/>
          <w:marTop w:val="0"/>
          <w:marBottom w:val="0"/>
          <w:divBdr>
            <w:top w:val="none" w:sz="0" w:space="0" w:color="auto"/>
            <w:left w:val="none" w:sz="0" w:space="0" w:color="auto"/>
            <w:bottom w:val="none" w:sz="0" w:space="0" w:color="auto"/>
            <w:right w:val="none" w:sz="0" w:space="0" w:color="auto"/>
          </w:divBdr>
        </w:div>
        <w:div w:id="386878234">
          <w:marLeft w:val="0"/>
          <w:marRight w:val="0"/>
          <w:marTop w:val="0"/>
          <w:marBottom w:val="0"/>
          <w:divBdr>
            <w:top w:val="none" w:sz="0" w:space="0" w:color="auto"/>
            <w:left w:val="none" w:sz="0" w:space="0" w:color="auto"/>
            <w:bottom w:val="none" w:sz="0" w:space="0" w:color="auto"/>
            <w:right w:val="none" w:sz="0" w:space="0" w:color="auto"/>
          </w:divBdr>
        </w:div>
        <w:div w:id="923147625">
          <w:marLeft w:val="0"/>
          <w:marRight w:val="0"/>
          <w:marTop w:val="0"/>
          <w:marBottom w:val="0"/>
          <w:divBdr>
            <w:top w:val="none" w:sz="0" w:space="0" w:color="auto"/>
            <w:left w:val="none" w:sz="0" w:space="0" w:color="auto"/>
            <w:bottom w:val="none" w:sz="0" w:space="0" w:color="auto"/>
            <w:right w:val="none" w:sz="0" w:space="0" w:color="auto"/>
          </w:divBdr>
        </w:div>
        <w:div w:id="1326784494">
          <w:marLeft w:val="0"/>
          <w:marRight w:val="0"/>
          <w:marTop w:val="0"/>
          <w:marBottom w:val="0"/>
          <w:divBdr>
            <w:top w:val="none" w:sz="0" w:space="0" w:color="auto"/>
            <w:left w:val="none" w:sz="0" w:space="0" w:color="auto"/>
            <w:bottom w:val="none" w:sz="0" w:space="0" w:color="auto"/>
            <w:right w:val="none" w:sz="0" w:space="0" w:color="auto"/>
          </w:divBdr>
        </w:div>
        <w:div w:id="2102020027">
          <w:marLeft w:val="0"/>
          <w:marRight w:val="0"/>
          <w:marTop w:val="0"/>
          <w:marBottom w:val="0"/>
          <w:divBdr>
            <w:top w:val="none" w:sz="0" w:space="0" w:color="auto"/>
            <w:left w:val="none" w:sz="0" w:space="0" w:color="auto"/>
            <w:bottom w:val="none" w:sz="0" w:space="0" w:color="auto"/>
            <w:right w:val="none" w:sz="0" w:space="0" w:color="auto"/>
          </w:divBdr>
        </w:div>
        <w:div w:id="1574778977">
          <w:marLeft w:val="0"/>
          <w:marRight w:val="0"/>
          <w:marTop w:val="0"/>
          <w:marBottom w:val="0"/>
          <w:divBdr>
            <w:top w:val="none" w:sz="0" w:space="0" w:color="auto"/>
            <w:left w:val="none" w:sz="0" w:space="0" w:color="auto"/>
            <w:bottom w:val="none" w:sz="0" w:space="0" w:color="auto"/>
            <w:right w:val="none" w:sz="0" w:space="0" w:color="auto"/>
          </w:divBdr>
        </w:div>
        <w:div w:id="1862820287">
          <w:marLeft w:val="0"/>
          <w:marRight w:val="0"/>
          <w:marTop w:val="0"/>
          <w:marBottom w:val="0"/>
          <w:divBdr>
            <w:top w:val="none" w:sz="0" w:space="0" w:color="auto"/>
            <w:left w:val="none" w:sz="0" w:space="0" w:color="auto"/>
            <w:bottom w:val="none" w:sz="0" w:space="0" w:color="auto"/>
            <w:right w:val="none" w:sz="0" w:space="0" w:color="auto"/>
          </w:divBdr>
        </w:div>
        <w:div w:id="162671543">
          <w:marLeft w:val="0"/>
          <w:marRight w:val="0"/>
          <w:marTop w:val="0"/>
          <w:marBottom w:val="0"/>
          <w:divBdr>
            <w:top w:val="none" w:sz="0" w:space="0" w:color="auto"/>
            <w:left w:val="none" w:sz="0" w:space="0" w:color="auto"/>
            <w:bottom w:val="none" w:sz="0" w:space="0" w:color="auto"/>
            <w:right w:val="none" w:sz="0" w:space="0" w:color="auto"/>
          </w:divBdr>
        </w:div>
        <w:div w:id="270666975">
          <w:marLeft w:val="0"/>
          <w:marRight w:val="0"/>
          <w:marTop w:val="0"/>
          <w:marBottom w:val="0"/>
          <w:divBdr>
            <w:top w:val="none" w:sz="0" w:space="0" w:color="auto"/>
            <w:left w:val="none" w:sz="0" w:space="0" w:color="auto"/>
            <w:bottom w:val="none" w:sz="0" w:space="0" w:color="auto"/>
            <w:right w:val="none" w:sz="0" w:space="0" w:color="auto"/>
          </w:divBdr>
        </w:div>
        <w:div w:id="1190873219">
          <w:marLeft w:val="0"/>
          <w:marRight w:val="0"/>
          <w:marTop w:val="0"/>
          <w:marBottom w:val="0"/>
          <w:divBdr>
            <w:top w:val="none" w:sz="0" w:space="0" w:color="auto"/>
            <w:left w:val="none" w:sz="0" w:space="0" w:color="auto"/>
            <w:bottom w:val="none" w:sz="0" w:space="0" w:color="auto"/>
            <w:right w:val="none" w:sz="0" w:space="0" w:color="auto"/>
          </w:divBdr>
        </w:div>
        <w:div w:id="1943410702">
          <w:marLeft w:val="0"/>
          <w:marRight w:val="0"/>
          <w:marTop w:val="0"/>
          <w:marBottom w:val="0"/>
          <w:divBdr>
            <w:top w:val="none" w:sz="0" w:space="0" w:color="auto"/>
            <w:left w:val="none" w:sz="0" w:space="0" w:color="auto"/>
            <w:bottom w:val="none" w:sz="0" w:space="0" w:color="auto"/>
            <w:right w:val="none" w:sz="0" w:space="0" w:color="auto"/>
          </w:divBdr>
        </w:div>
        <w:div w:id="1562982600">
          <w:marLeft w:val="0"/>
          <w:marRight w:val="0"/>
          <w:marTop w:val="0"/>
          <w:marBottom w:val="0"/>
          <w:divBdr>
            <w:top w:val="none" w:sz="0" w:space="0" w:color="auto"/>
            <w:left w:val="none" w:sz="0" w:space="0" w:color="auto"/>
            <w:bottom w:val="none" w:sz="0" w:space="0" w:color="auto"/>
            <w:right w:val="none" w:sz="0" w:space="0" w:color="auto"/>
          </w:divBdr>
        </w:div>
        <w:div w:id="2081558966">
          <w:marLeft w:val="0"/>
          <w:marRight w:val="0"/>
          <w:marTop w:val="0"/>
          <w:marBottom w:val="0"/>
          <w:divBdr>
            <w:top w:val="none" w:sz="0" w:space="0" w:color="auto"/>
            <w:left w:val="none" w:sz="0" w:space="0" w:color="auto"/>
            <w:bottom w:val="none" w:sz="0" w:space="0" w:color="auto"/>
            <w:right w:val="none" w:sz="0" w:space="0" w:color="auto"/>
          </w:divBdr>
        </w:div>
        <w:div w:id="1833987623">
          <w:marLeft w:val="0"/>
          <w:marRight w:val="0"/>
          <w:marTop w:val="0"/>
          <w:marBottom w:val="0"/>
          <w:divBdr>
            <w:top w:val="none" w:sz="0" w:space="0" w:color="auto"/>
            <w:left w:val="none" w:sz="0" w:space="0" w:color="auto"/>
            <w:bottom w:val="none" w:sz="0" w:space="0" w:color="auto"/>
            <w:right w:val="none" w:sz="0" w:space="0" w:color="auto"/>
          </w:divBdr>
        </w:div>
        <w:div w:id="1902445324">
          <w:marLeft w:val="0"/>
          <w:marRight w:val="0"/>
          <w:marTop w:val="0"/>
          <w:marBottom w:val="0"/>
          <w:divBdr>
            <w:top w:val="none" w:sz="0" w:space="0" w:color="auto"/>
            <w:left w:val="none" w:sz="0" w:space="0" w:color="auto"/>
            <w:bottom w:val="none" w:sz="0" w:space="0" w:color="auto"/>
            <w:right w:val="none" w:sz="0" w:space="0" w:color="auto"/>
          </w:divBdr>
        </w:div>
        <w:div w:id="1523468147">
          <w:marLeft w:val="0"/>
          <w:marRight w:val="0"/>
          <w:marTop w:val="0"/>
          <w:marBottom w:val="0"/>
          <w:divBdr>
            <w:top w:val="none" w:sz="0" w:space="0" w:color="auto"/>
            <w:left w:val="none" w:sz="0" w:space="0" w:color="auto"/>
            <w:bottom w:val="none" w:sz="0" w:space="0" w:color="auto"/>
            <w:right w:val="none" w:sz="0" w:space="0" w:color="auto"/>
          </w:divBdr>
        </w:div>
        <w:div w:id="773551586">
          <w:marLeft w:val="0"/>
          <w:marRight w:val="0"/>
          <w:marTop w:val="0"/>
          <w:marBottom w:val="0"/>
          <w:divBdr>
            <w:top w:val="none" w:sz="0" w:space="0" w:color="auto"/>
            <w:left w:val="none" w:sz="0" w:space="0" w:color="auto"/>
            <w:bottom w:val="none" w:sz="0" w:space="0" w:color="auto"/>
            <w:right w:val="none" w:sz="0" w:space="0" w:color="auto"/>
          </w:divBdr>
        </w:div>
        <w:div w:id="261424531">
          <w:marLeft w:val="0"/>
          <w:marRight w:val="0"/>
          <w:marTop w:val="0"/>
          <w:marBottom w:val="0"/>
          <w:divBdr>
            <w:top w:val="none" w:sz="0" w:space="0" w:color="auto"/>
            <w:left w:val="none" w:sz="0" w:space="0" w:color="auto"/>
            <w:bottom w:val="none" w:sz="0" w:space="0" w:color="auto"/>
            <w:right w:val="none" w:sz="0" w:space="0" w:color="auto"/>
          </w:divBdr>
        </w:div>
        <w:div w:id="1831211541">
          <w:marLeft w:val="0"/>
          <w:marRight w:val="0"/>
          <w:marTop w:val="0"/>
          <w:marBottom w:val="0"/>
          <w:divBdr>
            <w:top w:val="none" w:sz="0" w:space="0" w:color="auto"/>
            <w:left w:val="none" w:sz="0" w:space="0" w:color="auto"/>
            <w:bottom w:val="none" w:sz="0" w:space="0" w:color="auto"/>
            <w:right w:val="none" w:sz="0" w:space="0" w:color="auto"/>
          </w:divBdr>
        </w:div>
        <w:div w:id="934019807">
          <w:marLeft w:val="0"/>
          <w:marRight w:val="0"/>
          <w:marTop w:val="0"/>
          <w:marBottom w:val="0"/>
          <w:divBdr>
            <w:top w:val="none" w:sz="0" w:space="0" w:color="auto"/>
            <w:left w:val="none" w:sz="0" w:space="0" w:color="auto"/>
            <w:bottom w:val="none" w:sz="0" w:space="0" w:color="auto"/>
            <w:right w:val="none" w:sz="0" w:space="0" w:color="auto"/>
          </w:divBdr>
        </w:div>
        <w:div w:id="644437028">
          <w:marLeft w:val="0"/>
          <w:marRight w:val="0"/>
          <w:marTop w:val="0"/>
          <w:marBottom w:val="0"/>
          <w:divBdr>
            <w:top w:val="none" w:sz="0" w:space="0" w:color="auto"/>
            <w:left w:val="none" w:sz="0" w:space="0" w:color="auto"/>
            <w:bottom w:val="none" w:sz="0" w:space="0" w:color="auto"/>
            <w:right w:val="none" w:sz="0" w:space="0" w:color="auto"/>
          </w:divBdr>
        </w:div>
        <w:div w:id="463084326">
          <w:marLeft w:val="0"/>
          <w:marRight w:val="0"/>
          <w:marTop w:val="0"/>
          <w:marBottom w:val="0"/>
          <w:divBdr>
            <w:top w:val="none" w:sz="0" w:space="0" w:color="auto"/>
            <w:left w:val="none" w:sz="0" w:space="0" w:color="auto"/>
            <w:bottom w:val="none" w:sz="0" w:space="0" w:color="auto"/>
            <w:right w:val="none" w:sz="0" w:space="0" w:color="auto"/>
          </w:divBdr>
        </w:div>
        <w:div w:id="255217419">
          <w:marLeft w:val="0"/>
          <w:marRight w:val="0"/>
          <w:marTop w:val="0"/>
          <w:marBottom w:val="0"/>
          <w:divBdr>
            <w:top w:val="none" w:sz="0" w:space="0" w:color="auto"/>
            <w:left w:val="none" w:sz="0" w:space="0" w:color="auto"/>
            <w:bottom w:val="none" w:sz="0" w:space="0" w:color="auto"/>
            <w:right w:val="none" w:sz="0" w:space="0" w:color="auto"/>
          </w:divBdr>
        </w:div>
        <w:div w:id="71783678">
          <w:marLeft w:val="0"/>
          <w:marRight w:val="0"/>
          <w:marTop w:val="0"/>
          <w:marBottom w:val="0"/>
          <w:divBdr>
            <w:top w:val="none" w:sz="0" w:space="0" w:color="auto"/>
            <w:left w:val="none" w:sz="0" w:space="0" w:color="auto"/>
            <w:bottom w:val="none" w:sz="0" w:space="0" w:color="auto"/>
            <w:right w:val="none" w:sz="0" w:space="0" w:color="auto"/>
          </w:divBdr>
        </w:div>
        <w:div w:id="755976480">
          <w:marLeft w:val="0"/>
          <w:marRight w:val="0"/>
          <w:marTop w:val="0"/>
          <w:marBottom w:val="0"/>
          <w:divBdr>
            <w:top w:val="none" w:sz="0" w:space="0" w:color="auto"/>
            <w:left w:val="none" w:sz="0" w:space="0" w:color="auto"/>
            <w:bottom w:val="none" w:sz="0" w:space="0" w:color="auto"/>
            <w:right w:val="none" w:sz="0" w:space="0" w:color="auto"/>
          </w:divBdr>
        </w:div>
        <w:div w:id="1704937251">
          <w:marLeft w:val="0"/>
          <w:marRight w:val="0"/>
          <w:marTop w:val="0"/>
          <w:marBottom w:val="0"/>
          <w:divBdr>
            <w:top w:val="none" w:sz="0" w:space="0" w:color="auto"/>
            <w:left w:val="none" w:sz="0" w:space="0" w:color="auto"/>
            <w:bottom w:val="none" w:sz="0" w:space="0" w:color="auto"/>
            <w:right w:val="none" w:sz="0" w:space="0" w:color="auto"/>
          </w:divBdr>
        </w:div>
        <w:div w:id="624121569">
          <w:marLeft w:val="0"/>
          <w:marRight w:val="0"/>
          <w:marTop w:val="0"/>
          <w:marBottom w:val="0"/>
          <w:divBdr>
            <w:top w:val="none" w:sz="0" w:space="0" w:color="auto"/>
            <w:left w:val="none" w:sz="0" w:space="0" w:color="auto"/>
            <w:bottom w:val="none" w:sz="0" w:space="0" w:color="auto"/>
            <w:right w:val="none" w:sz="0" w:space="0" w:color="auto"/>
          </w:divBdr>
        </w:div>
        <w:div w:id="236064212">
          <w:marLeft w:val="0"/>
          <w:marRight w:val="0"/>
          <w:marTop w:val="0"/>
          <w:marBottom w:val="0"/>
          <w:divBdr>
            <w:top w:val="none" w:sz="0" w:space="0" w:color="auto"/>
            <w:left w:val="none" w:sz="0" w:space="0" w:color="auto"/>
            <w:bottom w:val="none" w:sz="0" w:space="0" w:color="auto"/>
            <w:right w:val="none" w:sz="0" w:space="0" w:color="auto"/>
          </w:divBdr>
        </w:div>
        <w:div w:id="21715831">
          <w:marLeft w:val="0"/>
          <w:marRight w:val="0"/>
          <w:marTop w:val="0"/>
          <w:marBottom w:val="0"/>
          <w:divBdr>
            <w:top w:val="none" w:sz="0" w:space="0" w:color="auto"/>
            <w:left w:val="none" w:sz="0" w:space="0" w:color="auto"/>
            <w:bottom w:val="none" w:sz="0" w:space="0" w:color="auto"/>
            <w:right w:val="none" w:sz="0" w:space="0" w:color="auto"/>
          </w:divBdr>
        </w:div>
        <w:div w:id="263460787">
          <w:marLeft w:val="0"/>
          <w:marRight w:val="0"/>
          <w:marTop w:val="0"/>
          <w:marBottom w:val="0"/>
          <w:divBdr>
            <w:top w:val="none" w:sz="0" w:space="0" w:color="auto"/>
            <w:left w:val="none" w:sz="0" w:space="0" w:color="auto"/>
            <w:bottom w:val="none" w:sz="0" w:space="0" w:color="auto"/>
            <w:right w:val="none" w:sz="0" w:space="0" w:color="auto"/>
          </w:divBdr>
        </w:div>
        <w:div w:id="1043797024">
          <w:marLeft w:val="0"/>
          <w:marRight w:val="0"/>
          <w:marTop w:val="0"/>
          <w:marBottom w:val="0"/>
          <w:divBdr>
            <w:top w:val="none" w:sz="0" w:space="0" w:color="auto"/>
            <w:left w:val="none" w:sz="0" w:space="0" w:color="auto"/>
            <w:bottom w:val="none" w:sz="0" w:space="0" w:color="auto"/>
            <w:right w:val="none" w:sz="0" w:space="0" w:color="auto"/>
          </w:divBdr>
        </w:div>
        <w:div w:id="212161025">
          <w:marLeft w:val="0"/>
          <w:marRight w:val="0"/>
          <w:marTop w:val="0"/>
          <w:marBottom w:val="0"/>
          <w:divBdr>
            <w:top w:val="none" w:sz="0" w:space="0" w:color="auto"/>
            <w:left w:val="none" w:sz="0" w:space="0" w:color="auto"/>
            <w:bottom w:val="none" w:sz="0" w:space="0" w:color="auto"/>
            <w:right w:val="none" w:sz="0" w:space="0" w:color="auto"/>
          </w:divBdr>
        </w:div>
        <w:div w:id="403575744">
          <w:marLeft w:val="0"/>
          <w:marRight w:val="0"/>
          <w:marTop w:val="0"/>
          <w:marBottom w:val="0"/>
          <w:divBdr>
            <w:top w:val="none" w:sz="0" w:space="0" w:color="auto"/>
            <w:left w:val="none" w:sz="0" w:space="0" w:color="auto"/>
            <w:bottom w:val="none" w:sz="0" w:space="0" w:color="auto"/>
            <w:right w:val="none" w:sz="0" w:space="0" w:color="auto"/>
          </w:divBdr>
        </w:div>
        <w:div w:id="1210847447">
          <w:marLeft w:val="0"/>
          <w:marRight w:val="0"/>
          <w:marTop w:val="0"/>
          <w:marBottom w:val="0"/>
          <w:divBdr>
            <w:top w:val="none" w:sz="0" w:space="0" w:color="auto"/>
            <w:left w:val="none" w:sz="0" w:space="0" w:color="auto"/>
            <w:bottom w:val="none" w:sz="0" w:space="0" w:color="auto"/>
            <w:right w:val="none" w:sz="0" w:space="0" w:color="auto"/>
          </w:divBdr>
        </w:div>
        <w:div w:id="250431951">
          <w:marLeft w:val="0"/>
          <w:marRight w:val="0"/>
          <w:marTop w:val="0"/>
          <w:marBottom w:val="0"/>
          <w:divBdr>
            <w:top w:val="none" w:sz="0" w:space="0" w:color="auto"/>
            <w:left w:val="none" w:sz="0" w:space="0" w:color="auto"/>
            <w:bottom w:val="none" w:sz="0" w:space="0" w:color="auto"/>
            <w:right w:val="none" w:sz="0" w:space="0" w:color="auto"/>
          </w:divBdr>
        </w:div>
        <w:div w:id="375937448">
          <w:marLeft w:val="0"/>
          <w:marRight w:val="0"/>
          <w:marTop w:val="0"/>
          <w:marBottom w:val="0"/>
          <w:divBdr>
            <w:top w:val="none" w:sz="0" w:space="0" w:color="auto"/>
            <w:left w:val="none" w:sz="0" w:space="0" w:color="auto"/>
            <w:bottom w:val="none" w:sz="0" w:space="0" w:color="auto"/>
            <w:right w:val="none" w:sz="0" w:space="0" w:color="auto"/>
          </w:divBdr>
        </w:div>
        <w:div w:id="628435116">
          <w:marLeft w:val="0"/>
          <w:marRight w:val="0"/>
          <w:marTop w:val="0"/>
          <w:marBottom w:val="0"/>
          <w:divBdr>
            <w:top w:val="none" w:sz="0" w:space="0" w:color="auto"/>
            <w:left w:val="none" w:sz="0" w:space="0" w:color="auto"/>
            <w:bottom w:val="none" w:sz="0" w:space="0" w:color="auto"/>
            <w:right w:val="none" w:sz="0" w:space="0" w:color="auto"/>
          </w:divBdr>
        </w:div>
        <w:div w:id="1560631943">
          <w:marLeft w:val="0"/>
          <w:marRight w:val="0"/>
          <w:marTop w:val="0"/>
          <w:marBottom w:val="0"/>
          <w:divBdr>
            <w:top w:val="none" w:sz="0" w:space="0" w:color="auto"/>
            <w:left w:val="none" w:sz="0" w:space="0" w:color="auto"/>
            <w:bottom w:val="none" w:sz="0" w:space="0" w:color="auto"/>
            <w:right w:val="none" w:sz="0" w:space="0" w:color="auto"/>
          </w:divBdr>
        </w:div>
        <w:div w:id="452793622">
          <w:marLeft w:val="0"/>
          <w:marRight w:val="0"/>
          <w:marTop w:val="0"/>
          <w:marBottom w:val="0"/>
          <w:divBdr>
            <w:top w:val="none" w:sz="0" w:space="0" w:color="auto"/>
            <w:left w:val="none" w:sz="0" w:space="0" w:color="auto"/>
            <w:bottom w:val="none" w:sz="0" w:space="0" w:color="auto"/>
            <w:right w:val="none" w:sz="0" w:space="0" w:color="auto"/>
          </w:divBdr>
        </w:div>
        <w:div w:id="2036685288">
          <w:marLeft w:val="0"/>
          <w:marRight w:val="0"/>
          <w:marTop w:val="0"/>
          <w:marBottom w:val="0"/>
          <w:divBdr>
            <w:top w:val="none" w:sz="0" w:space="0" w:color="auto"/>
            <w:left w:val="none" w:sz="0" w:space="0" w:color="auto"/>
            <w:bottom w:val="none" w:sz="0" w:space="0" w:color="auto"/>
            <w:right w:val="none" w:sz="0" w:space="0" w:color="auto"/>
          </w:divBdr>
        </w:div>
        <w:div w:id="931549612">
          <w:marLeft w:val="0"/>
          <w:marRight w:val="0"/>
          <w:marTop w:val="0"/>
          <w:marBottom w:val="0"/>
          <w:divBdr>
            <w:top w:val="none" w:sz="0" w:space="0" w:color="auto"/>
            <w:left w:val="none" w:sz="0" w:space="0" w:color="auto"/>
            <w:bottom w:val="none" w:sz="0" w:space="0" w:color="auto"/>
            <w:right w:val="none" w:sz="0" w:space="0" w:color="auto"/>
          </w:divBdr>
        </w:div>
        <w:div w:id="1460875704">
          <w:marLeft w:val="0"/>
          <w:marRight w:val="0"/>
          <w:marTop w:val="0"/>
          <w:marBottom w:val="0"/>
          <w:divBdr>
            <w:top w:val="none" w:sz="0" w:space="0" w:color="auto"/>
            <w:left w:val="none" w:sz="0" w:space="0" w:color="auto"/>
            <w:bottom w:val="none" w:sz="0" w:space="0" w:color="auto"/>
            <w:right w:val="none" w:sz="0" w:space="0" w:color="auto"/>
          </w:divBdr>
        </w:div>
        <w:div w:id="90010904">
          <w:marLeft w:val="0"/>
          <w:marRight w:val="0"/>
          <w:marTop w:val="0"/>
          <w:marBottom w:val="0"/>
          <w:divBdr>
            <w:top w:val="none" w:sz="0" w:space="0" w:color="auto"/>
            <w:left w:val="none" w:sz="0" w:space="0" w:color="auto"/>
            <w:bottom w:val="none" w:sz="0" w:space="0" w:color="auto"/>
            <w:right w:val="none" w:sz="0" w:space="0" w:color="auto"/>
          </w:divBdr>
        </w:div>
        <w:div w:id="1405882330">
          <w:marLeft w:val="0"/>
          <w:marRight w:val="0"/>
          <w:marTop w:val="0"/>
          <w:marBottom w:val="0"/>
          <w:divBdr>
            <w:top w:val="none" w:sz="0" w:space="0" w:color="auto"/>
            <w:left w:val="none" w:sz="0" w:space="0" w:color="auto"/>
            <w:bottom w:val="none" w:sz="0" w:space="0" w:color="auto"/>
            <w:right w:val="none" w:sz="0" w:space="0" w:color="auto"/>
          </w:divBdr>
        </w:div>
        <w:div w:id="1022704452">
          <w:marLeft w:val="0"/>
          <w:marRight w:val="0"/>
          <w:marTop w:val="0"/>
          <w:marBottom w:val="0"/>
          <w:divBdr>
            <w:top w:val="none" w:sz="0" w:space="0" w:color="auto"/>
            <w:left w:val="none" w:sz="0" w:space="0" w:color="auto"/>
            <w:bottom w:val="none" w:sz="0" w:space="0" w:color="auto"/>
            <w:right w:val="none" w:sz="0" w:space="0" w:color="auto"/>
          </w:divBdr>
        </w:div>
        <w:div w:id="649865553">
          <w:marLeft w:val="0"/>
          <w:marRight w:val="0"/>
          <w:marTop w:val="0"/>
          <w:marBottom w:val="0"/>
          <w:divBdr>
            <w:top w:val="none" w:sz="0" w:space="0" w:color="auto"/>
            <w:left w:val="none" w:sz="0" w:space="0" w:color="auto"/>
            <w:bottom w:val="none" w:sz="0" w:space="0" w:color="auto"/>
            <w:right w:val="none" w:sz="0" w:space="0" w:color="auto"/>
          </w:divBdr>
        </w:div>
        <w:div w:id="637301887">
          <w:marLeft w:val="0"/>
          <w:marRight w:val="0"/>
          <w:marTop w:val="0"/>
          <w:marBottom w:val="0"/>
          <w:divBdr>
            <w:top w:val="none" w:sz="0" w:space="0" w:color="auto"/>
            <w:left w:val="none" w:sz="0" w:space="0" w:color="auto"/>
            <w:bottom w:val="none" w:sz="0" w:space="0" w:color="auto"/>
            <w:right w:val="none" w:sz="0" w:space="0" w:color="auto"/>
          </w:divBdr>
        </w:div>
        <w:div w:id="1347977069">
          <w:marLeft w:val="0"/>
          <w:marRight w:val="0"/>
          <w:marTop w:val="0"/>
          <w:marBottom w:val="0"/>
          <w:divBdr>
            <w:top w:val="none" w:sz="0" w:space="0" w:color="auto"/>
            <w:left w:val="none" w:sz="0" w:space="0" w:color="auto"/>
            <w:bottom w:val="none" w:sz="0" w:space="0" w:color="auto"/>
            <w:right w:val="none" w:sz="0" w:space="0" w:color="auto"/>
          </w:divBdr>
        </w:div>
        <w:div w:id="566111237">
          <w:marLeft w:val="0"/>
          <w:marRight w:val="0"/>
          <w:marTop w:val="0"/>
          <w:marBottom w:val="0"/>
          <w:divBdr>
            <w:top w:val="none" w:sz="0" w:space="0" w:color="auto"/>
            <w:left w:val="none" w:sz="0" w:space="0" w:color="auto"/>
            <w:bottom w:val="none" w:sz="0" w:space="0" w:color="auto"/>
            <w:right w:val="none" w:sz="0" w:space="0" w:color="auto"/>
          </w:divBdr>
        </w:div>
        <w:div w:id="1222518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lltherapycatapult@eversheds.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rocurement@sa.catapult.org.uk" TargetMode="External"/><Relationship Id="rId4" Type="http://schemas.openxmlformats.org/officeDocument/2006/relationships/settings" Target="settings.xml"/><Relationship Id="rId9" Type="http://schemas.openxmlformats.org/officeDocument/2006/relationships/hyperlink" Target="mailto:procurement@sa.catapult.org.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442CC-9A39-4D10-A00B-AF3A9888A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25</Pages>
  <Words>5949</Words>
  <Characters>33915</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GillG</dc:creator>
  <cp:lastModifiedBy>John  Thompson</cp:lastModifiedBy>
  <cp:revision>8</cp:revision>
  <cp:lastPrinted>2015-04-27T11:50:00Z</cp:lastPrinted>
  <dcterms:created xsi:type="dcterms:W3CDTF">2017-02-06T09:46:00Z</dcterms:created>
  <dcterms:modified xsi:type="dcterms:W3CDTF">2017-02-06T11:11:00Z</dcterms:modified>
</cp:coreProperties>
</file>