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1B137602" w14:textId="77777777" w:rsidR="000E740D" w:rsidRDefault="000E740D" w:rsidP="005C082A">
            <w:pPr>
              <w:rPr>
                <w:rFonts w:ascii="Arial" w:hAnsi="Arial" w:cs="Arial"/>
              </w:rPr>
            </w:pPr>
          </w:p>
          <w:p w14:paraId="3C026E2B" w14:textId="008F78A1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2C2284" w:rsidRPr="002C2284">
              <w:rPr>
                <w:rFonts w:ascii="Arial" w:hAnsi="Arial" w:cs="Arial"/>
              </w:rPr>
              <w:t>As stated below</w:t>
            </w:r>
          </w:p>
          <w:p w14:paraId="44494DAD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635AF30F" w:rsidR="00CB3E0B" w:rsidRDefault="00C75E96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Ove Arup &amp; Partners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7DD25C18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0E740D">
              <w:rPr>
                <w:rFonts w:ascii="Arial" w:hAnsi="Arial" w:cs="Arial"/>
              </w:rPr>
              <w:t>Department for Transport</w:t>
            </w:r>
          </w:p>
          <w:p w14:paraId="0A24091F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Group Commercial Directorate</w:t>
            </w:r>
          </w:p>
          <w:p w14:paraId="237E9C3E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Great Minster House</w:t>
            </w:r>
          </w:p>
          <w:p w14:paraId="4B3CAFEB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Horseferry Road</w:t>
            </w:r>
          </w:p>
          <w:p w14:paraId="7235A974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 xml:space="preserve">London </w:t>
            </w:r>
          </w:p>
          <w:p w14:paraId="0FB2B43D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SW1P 4DR</w:t>
            </w:r>
          </w:p>
          <w:p w14:paraId="55B94D9E" w14:textId="77777777" w:rsidR="000E740D" w:rsidRPr="000E740D" w:rsidRDefault="000E740D" w:rsidP="000E740D">
            <w:pPr>
              <w:rPr>
                <w:rFonts w:ascii="Arial" w:hAnsi="Arial" w:cs="Arial"/>
              </w:rPr>
            </w:pPr>
          </w:p>
          <w:p w14:paraId="25E1B92F" w14:textId="2B05D6E5" w:rsidR="00727813" w:rsidRDefault="000E740D" w:rsidP="000E740D">
            <w:pPr>
              <w:tabs>
                <w:tab w:val="left" w:pos="1422"/>
              </w:tabs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 xml:space="preserve">Web Site: </w:t>
            </w:r>
            <w:hyperlink r:id="rId11" w:history="1">
              <w:r w:rsidRPr="00472017">
                <w:rPr>
                  <w:rStyle w:val="Hyperlink"/>
                  <w:rFonts w:ascii="Arial" w:hAnsi="Arial" w:cs="Arial"/>
                </w:rPr>
                <w:t>www.dft.gov.uk</w:t>
              </w:r>
            </w:hyperlink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08-10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2FC6391E" w:rsidR="00727813" w:rsidRPr="00311C5F" w:rsidRDefault="00C75E96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10 August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224D863B" w:rsidR="00A53652" w:rsidRPr="00CB3E0B" w:rsidRDefault="00C75E96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14901205" w14:textId="4A79E30E" w:rsidR="000E740D" w:rsidRDefault="00C75E96" w:rsidP="00A536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T0140 </w:t>
      </w:r>
      <w:r w:rsidRPr="00C75E96">
        <w:rPr>
          <w:rFonts w:ascii="Arial" w:hAnsi="Arial" w:cs="Arial"/>
          <w:b/>
        </w:rPr>
        <w:t>TLOT10092</w:t>
      </w:r>
    </w:p>
    <w:p w14:paraId="41087C35" w14:textId="750BA40C" w:rsidR="00C75E96" w:rsidRPr="00C75E96" w:rsidRDefault="00C75E96" w:rsidP="00A53652">
      <w:pPr>
        <w:jc w:val="center"/>
        <w:rPr>
          <w:rFonts w:ascii="Arial" w:hAnsi="Arial" w:cs="Arial"/>
          <w:b/>
        </w:rPr>
      </w:pPr>
      <w:r w:rsidRPr="00C75E96">
        <w:rPr>
          <w:rFonts w:ascii="Arial" w:hAnsi="Arial" w:cs="Arial"/>
          <w:b/>
        </w:rPr>
        <w:t>2021 Mobile phone use by vehicle drivers and seat belt compliance surveys</w:t>
      </w:r>
    </w:p>
    <w:p w14:paraId="632A90AF" w14:textId="3D89837F" w:rsidR="00EE705A" w:rsidRPr="00EE705A" w:rsidRDefault="006E5005" w:rsidP="00C75E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DfT </w:t>
      </w:r>
      <w:r w:rsidR="00EE705A"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7D5B3689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0E740D">
        <w:rPr>
          <w:rFonts w:ascii="Arial" w:hAnsi="Arial" w:cs="Arial"/>
        </w:rPr>
        <w:t>the Secretary of State for Transport</w:t>
      </w:r>
      <w:r w:rsidR="004076FC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7-2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75E96">
            <w:rPr>
              <w:rFonts w:ascii="Arial" w:hAnsi="Arial" w:cs="Arial"/>
              <w:b/>
            </w:rPr>
            <w:t>20 July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4CA92264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08-1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75E96">
            <w:rPr>
              <w:rFonts w:ascii="Arial" w:hAnsi="Arial" w:cs="Arial"/>
              <w:b/>
            </w:rPr>
            <w:t>11 August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2-2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75E96">
            <w:rPr>
              <w:rFonts w:ascii="Arial" w:hAnsi="Arial" w:cs="Arial"/>
              <w:b/>
            </w:rPr>
            <w:t>28 February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612C7B8A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C75E96">
        <w:rPr>
          <w:rFonts w:ascii="Arial" w:hAnsi="Arial" w:cs="Arial"/>
          <w:b/>
        </w:rPr>
        <w:t>188,666.85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(excluding VAT). This cost is not to be exceeded without prior written approval of the </w:t>
      </w:r>
      <w:r w:rsidR="004076FC">
        <w:rPr>
          <w:rFonts w:ascii="Arial" w:hAnsi="Arial" w:cs="Arial"/>
        </w:rPr>
        <w:t>Commercial team at DfT</w:t>
      </w:r>
      <w:r w:rsidRPr="00311C5F">
        <w:rPr>
          <w:rFonts w:ascii="Arial" w:hAnsi="Arial" w:cs="Arial"/>
        </w:rPr>
        <w:t>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60EB5EC5" w:rsidR="00627D44" w:rsidRPr="00311C5F" w:rsidRDefault="00867456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</w:t>
      </w:r>
      <w:r w:rsidR="00DB615B">
        <w:rPr>
          <w:rFonts w:ascii="Arial" w:hAnsi="Arial" w:cs="Arial"/>
        </w:rPr>
        <w:t xml:space="preserve">DfT </w:t>
      </w:r>
      <w:r w:rsidR="00627D44" w:rsidRPr="00311C5F">
        <w:rPr>
          <w:rFonts w:ascii="Arial" w:hAnsi="Arial" w:cs="Arial"/>
        </w:rPr>
        <w:t>Project Sponsor</w:t>
      </w:r>
      <w:r w:rsidR="004076FC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and can be contacted direct on </w:t>
      </w: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2894C537" w14:textId="6E5E8CCB" w:rsidR="002F69A8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27CD181E" w14:textId="0CC08BE6" w:rsidR="00CB4F85" w:rsidRDefault="00CB4F85">
      <w:pPr>
        <w:rPr>
          <w:rFonts w:ascii="Arial" w:hAnsi="Arial" w:cs="Arial"/>
          <w:highlight w:val="yellow"/>
        </w:rPr>
      </w:pPr>
      <w:bookmarkStart w:id="12" w:name="SenderName1"/>
      <w:bookmarkStart w:id="13" w:name="Team"/>
      <w:bookmarkStart w:id="14" w:name="Page2"/>
      <w:bookmarkStart w:id="15" w:name="Email"/>
      <w:bookmarkStart w:id="16" w:name="_Hlk45805800"/>
      <w:bookmarkEnd w:id="12"/>
      <w:bookmarkEnd w:id="13"/>
      <w:bookmarkEnd w:id="14"/>
      <w:bookmarkEnd w:id="15"/>
    </w:p>
    <w:p w14:paraId="6AA97B62" w14:textId="09F68ECF" w:rsidR="006D2E01" w:rsidRDefault="006D2E01">
      <w:pPr>
        <w:rPr>
          <w:rFonts w:ascii="Arial" w:hAnsi="Arial" w:cs="Arial"/>
          <w:highlight w:val="yellow"/>
        </w:rPr>
      </w:pPr>
    </w:p>
    <w:p w14:paraId="3A61E185" w14:textId="3B83B8D3" w:rsidR="006D2E01" w:rsidRPr="006D2E01" w:rsidRDefault="006D2E01">
      <w:pPr>
        <w:rPr>
          <w:rFonts w:ascii="Arial" w:hAnsi="Arial" w:cs="Arial"/>
        </w:rPr>
      </w:pPr>
      <w:r w:rsidRPr="006D2E01">
        <w:rPr>
          <w:rFonts w:ascii="Arial" w:hAnsi="Arial" w:cs="Arial"/>
        </w:rPr>
        <w:t>CRM for Roads, Places, Environment &amp; Future Mobility</w:t>
      </w:r>
    </w:p>
    <w:bookmarkEnd w:id="16"/>
    <w:p w14:paraId="39B88951" w14:textId="77777777" w:rsidR="000E740D" w:rsidRDefault="000E740D">
      <w:pPr>
        <w:rPr>
          <w:rFonts w:ascii="Arial" w:hAnsi="Arial" w:cs="Arial"/>
        </w:rPr>
      </w:pPr>
    </w:p>
    <w:sectPr w:rsidR="000E740D" w:rsidSect="000E740D">
      <w:headerReference w:type="default" r:id="rId12"/>
      <w:footerReference w:type="default" r:id="rId13"/>
      <w:footerReference w:type="first" r:id="rId14"/>
      <w:pgSz w:w="11906" w:h="16838" w:code="9"/>
      <w:pgMar w:top="426" w:right="1134" w:bottom="0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676E3" w14:textId="77777777" w:rsidR="0027173F" w:rsidRDefault="0027173F">
      <w:r>
        <w:separator/>
      </w:r>
    </w:p>
  </w:endnote>
  <w:endnote w:type="continuationSeparator" w:id="0">
    <w:p w14:paraId="0F9EC090" w14:textId="77777777" w:rsidR="0027173F" w:rsidRDefault="0027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CF4914A"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6D2E01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A5D27" w14:textId="77777777" w:rsidR="0027173F" w:rsidRDefault="0027173F">
      <w:r>
        <w:separator/>
      </w:r>
    </w:p>
  </w:footnote>
  <w:footnote w:type="continuationSeparator" w:id="0">
    <w:p w14:paraId="1E887E0B" w14:textId="77777777" w:rsidR="0027173F" w:rsidRDefault="0027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6D1AF0B4" w:rsidR="00777912" w:rsidRDefault="000E74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D91203A" wp14:editId="038E2E36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1600200" cy="1019175"/>
          <wp:effectExtent l="0" t="0" r="0" b="9525"/>
          <wp:wrapTight wrapText="bothSides">
            <wp:wrapPolygon edited="0">
              <wp:start x="0" y="0"/>
              <wp:lineTo x="0" y="20994"/>
              <wp:lineTo x="14657" y="21398"/>
              <wp:lineTo x="16200" y="21398"/>
              <wp:lineTo x="21343" y="20994"/>
              <wp:lineTo x="21343" y="16957"/>
              <wp:lineTo x="20314" y="12920"/>
              <wp:lineTo x="21086" y="10901"/>
              <wp:lineTo x="19543" y="10093"/>
              <wp:lineTo x="8486" y="5249"/>
              <wp:lineTo x="7971" y="2826"/>
              <wp:lineTo x="6429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B"/>
    <w:rsid w:val="000102DA"/>
    <w:rsid w:val="00012201"/>
    <w:rsid w:val="00067DE3"/>
    <w:rsid w:val="00087732"/>
    <w:rsid w:val="000A3C3C"/>
    <w:rsid w:val="000B5932"/>
    <w:rsid w:val="000B6B21"/>
    <w:rsid w:val="000D0D7A"/>
    <w:rsid w:val="000E0A93"/>
    <w:rsid w:val="000E5C2C"/>
    <w:rsid w:val="000E740D"/>
    <w:rsid w:val="001209C0"/>
    <w:rsid w:val="0013631C"/>
    <w:rsid w:val="001675F0"/>
    <w:rsid w:val="001E763A"/>
    <w:rsid w:val="00205CF9"/>
    <w:rsid w:val="00232772"/>
    <w:rsid w:val="00236AA1"/>
    <w:rsid w:val="00246DCD"/>
    <w:rsid w:val="0027173F"/>
    <w:rsid w:val="00286CBC"/>
    <w:rsid w:val="002B0CC6"/>
    <w:rsid w:val="002B4544"/>
    <w:rsid w:val="002C2284"/>
    <w:rsid w:val="002F69A8"/>
    <w:rsid w:val="00311C5F"/>
    <w:rsid w:val="00313A2E"/>
    <w:rsid w:val="003221D0"/>
    <w:rsid w:val="00336C27"/>
    <w:rsid w:val="00364CE3"/>
    <w:rsid w:val="00375CFE"/>
    <w:rsid w:val="003C4E08"/>
    <w:rsid w:val="004076FC"/>
    <w:rsid w:val="0044629C"/>
    <w:rsid w:val="004C63A8"/>
    <w:rsid w:val="004E1905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2E01"/>
    <w:rsid w:val="006D6124"/>
    <w:rsid w:val="006D663F"/>
    <w:rsid w:val="006E1C53"/>
    <w:rsid w:val="006E5005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776F"/>
    <w:rsid w:val="00867456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75E96"/>
    <w:rsid w:val="00C84D60"/>
    <w:rsid w:val="00CA2CDC"/>
    <w:rsid w:val="00CB3E0B"/>
    <w:rsid w:val="00CB4F85"/>
    <w:rsid w:val="00CB6833"/>
    <w:rsid w:val="00D704E7"/>
    <w:rsid w:val="00DB615B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ft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036CF4"/>
    <w:rsid w:val="001F3900"/>
    <w:rsid w:val="002448C6"/>
    <w:rsid w:val="003F3234"/>
    <w:rsid w:val="004B0721"/>
    <w:rsid w:val="004B52BA"/>
    <w:rsid w:val="00506E85"/>
    <w:rsid w:val="00521E1B"/>
    <w:rsid w:val="005B3136"/>
    <w:rsid w:val="005E33C3"/>
    <w:rsid w:val="00622F0A"/>
    <w:rsid w:val="0064273D"/>
    <w:rsid w:val="0067729F"/>
    <w:rsid w:val="00692579"/>
    <w:rsid w:val="00695C80"/>
    <w:rsid w:val="00727B3A"/>
    <w:rsid w:val="00793D6E"/>
    <w:rsid w:val="007E0E26"/>
    <w:rsid w:val="00986547"/>
    <w:rsid w:val="009A65F4"/>
    <w:rsid w:val="009A7FAF"/>
    <w:rsid w:val="009F2608"/>
    <w:rsid w:val="00A11CA3"/>
    <w:rsid w:val="00A263E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21A1DCFE65141BD2C288572BDDB09" ma:contentTypeVersion="11" ma:contentTypeDescription="Create a new document." ma:contentTypeScope="" ma:versionID="fc4e7b29bf5a24493d88443604dec4f7">
  <xsd:schema xmlns:xsd="http://www.w3.org/2001/XMLSchema" xmlns:xs="http://www.w3.org/2001/XMLSchema" xmlns:p="http://schemas.microsoft.com/office/2006/metadata/properties" xmlns:ns2="8eaa39a3-21f4-4c2b-9a70-033ed3a7a8ef" xmlns:ns3="15ff3d39-6e7b-4d70-9b7c-8d9fe85d0f29" xmlns:ns4="431bcfc0-d58a-441b-abfe-87dd5a1a7e15" targetNamespace="http://schemas.microsoft.com/office/2006/metadata/properties" ma:root="true" ma:fieldsID="1f12a2957dcd8602fafac5addaafab26" ns2:_="" ns3:_="" ns4:_="">
    <xsd:import namespace="8eaa39a3-21f4-4c2b-9a70-033ed3a7a8ef"/>
    <xsd:import namespace="15ff3d39-6e7b-4d70-9b7c-8d9fe85d0f29"/>
    <xsd:import namespace="431bcfc0-d58a-441b-abfe-87dd5a1a7e15"/>
    <xsd:element name="properties">
      <xsd:complexType>
        <xsd:sequence>
          <xsd:element name="documentManagement">
            <xsd:complexType>
              <xsd:all>
                <xsd:element ref="ns2:j7016c991dff466a8928f6cf09270ea2" minOccurs="0"/>
                <xsd:element ref="ns3:TaxCatchAll" minOccurs="0"/>
                <xsd:element ref="ns3:TaxCatchAllLabel" minOccurs="0"/>
                <xsd:element ref="ns2:ff0da4e725514cd0aa503c1071cc29c8" minOccurs="0"/>
                <xsd:element ref="ns2:lab66271e8ec4d9dbba2573eb272ae37" minOccurs="0"/>
                <xsd:element ref="ns2:c46fa6100ae34764a6ba18faef27c2ff" minOccurs="0"/>
                <xsd:element ref="ns3:Historical_x0020_Importance" minOccurs="0"/>
                <xsd:element ref="ns3:Security_x0020_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a39a3-21f4-4c2b-9a70-033ed3a7a8ef" elementFormDefault="qualified">
    <xsd:import namespace="http://schemas.microsoft.com/office/2006/documentManagement/types"/>
    <xsd:import namespace="http://schemas.microsoft.com/office/infopath/2007/PartnerControls"/>
    <xsd:element name="j7016c991dff466a8928f6cf09270ea2" ma:index="8" nillable="true" ma:taxonomy="true" ma:internalName="j7016c991dff466a8928f6cf09270ea2" ma:taxonomyFieldName="DfTSubject" ma:displayName="Subject" ma:default="" ma:fieldId="{37016c99-1dff-466a-8928-f6cf09270ea2}" ma:sspId="5de26ec3-896b-4bef-bed1-ad194f885b2b" ma:termSetId="aef8a146-3442-49e4-a0fb-b17c0d944c6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f0da4e725514cd0aa503c1071cc29c8" ma:index="12" nillable="true" ma:taxonomy="true" ma:internalName="ff0da4e725514cd0aa503c1071cc29c8" ma:taxonomyFieldName="DocumentType" ma:displayName="Document Type" ma:default="" ma:fieldId="{ff0da4e7-2551-4cd0-aa50-3c1071cc29c8}" ma:sspId="5de26ec3-896b-4bef-bed1-ad194f885b2b" ma:termSetId="11e3574f-f120-43a5-a577-77247517f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b66271e8ec4d9dbba2573eb272ae37" ma:index="14" nillable="true" ma:taxonomy="true" ma:internalName="lab66271e8ec4d9dbba2573eb272ae37" ma:taxonomyFieldName="FinancialYear" ma:displayName="Financial Year" ma:default="" ma:fieldId="{5ab66271-e8ec-4d9d-bba2-573eb272ae37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fa6100ae34764a6ba18faef27c2ff" ma:index="16" nillable="true" ma:taxonomy="true" ma:internalName="c46fa6100ae34764a6ba18faef27c2ff" ma:taxonomyFieldName="CustomTag" ma:displayName="Custom Tag" ma:default="" ma:fieldId="{c46fa610-0ae3-4764-a6ba-18faef27c2ff}" ma:sspId="5de26ec3-896b-4bef-bed1-ad194f885b2b" ma:termSetId="4e249470-b8db-4cce-9f70-7608bf1ab6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abb4e39-b5c9-4e95-a2f6-373cbc6d8450}" ma:internalName="TaxCatchAll" ma:showField="CatchAllData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bb4e39-b5c9-4e95-a2f6-373cbc6d8450}" ma:internalName="TaxCatchAllLabel" ma:readOnly="true" ma:showField="CatchAllDataLabel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8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9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bcfc0-d58a-441b-abfe-87dd5a1a7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016c991dff466a8928f6cf09270ea2 xmlns="8eaa39a3-21f4-4c2b-9a70-033ed3a7a8ef">
      <Terms xmlns="http://schemas.microsoft.com/office/infopath/2007/PartnerControls"/>
    </j7016c991dff466a8928f6cf09270ea2>
    <lab66271e8ec4d9dbba2573eb272ae37 xmlns="8eaa39a3-21f4-4c2b-9a70-033ed3a7a8ef">
      <Terms xmlns="http://schemas.microsoft.com/office/infopath/2007/PartnerControls"/>
    </lab66271e8ec4d9dbba2573eb272ae37>
    <TaxCatchAll xmlns="15ff3d39-6e7b-4d70-9b7c-8d9fe85d0f29"/>
    <ff0da4e725514cd0aa503c1071cc29c8 xmlns="8eaa39a3-21f4-4c2b-9a70-033ed3a7a8ef">
      <Terms xmlns="http://schemas.microsoft.com/office/infopath/2007/PartnerControls"/>
    </ff0da4e725514cd0aa503c1071cc29c8>
    <c46fa6100ae34764a6ba18faef27c2ff xmlns="8eaa39a3-21f4-4c2b-9a70-033ed3a7a8ef">
      <Terms xmlns="http://schemas.microsoft.com/office/infopath/2007/PartnerControls"/>
    </c46fa6100ae34764a6ba18faef27c2ff>
    <Historical_x0020_Importance xmlns="15ff3d39-6e7b-4d70-9b7c-8d9fe85d0f29">false</Historical_x0020_Importance>
    <Security_x0020_Classification xmlns="15ff3d39-6e7b-4d70-9b7c-8d9fe85d0f29">Official</Security_x0020_Classifi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6BCFD-C470-4FB3-B874-7DE90E9E5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a39a3-21f4-4c2b-9a70-033ed3a7a8ef"/>
    <ds:schemaRef ds:uri="15ff3d39-6e7b-4d70-9b7c-8d9fe85d0f29"/>
    <ds:schemaRef ds:uri="431bcfc0-d58a-441b-abfe-87dd5a1a7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94BC3-182E-4C75-A667-A5579F1442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DAD1D1-E116-4606-9275-5359307173C6}">
  <ds:schemaRefs>
    <ds:schemaRef ds:uri="http://schemas.microsoft.com/office/2006/metadata/properties"/>
    <ds:schemaRef ds:uri="http://schemas.microsoft.com/office/infopath/2007/PartnerControls"/>
    <ds:schemaRef ds:uri="8eaa39a3-21f4-4c2b-9a70-033ed3a7a8ef"/>
    <ds:schemaRef ds:uri="15ff3d39-6e7b-4d70-9b7c-8d9fe85d0f29"/>
  </ds:schemaRefs>
</ds:datastoreItem>
</file>

<file path=customXml/itemProps4.xml><?xml version="1.0" encoding="utf-8"?>
<ds:datastoreItem xmlns:ds="http://schemas.openxmlformats.org/officeDocument/2006/customXml" ds:itemID="{E0E026BA-C197-46CA-A952-56D9A8AC8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Bradbury, Marie</cp:lastModifiedBy>
  <cp:revision>2</cp:revision>
  <cp:lastPrinted>2016-01-12T11:01:00Z</cp:lastPrinted>
  <dcterms:created xsi:type="dcterms:W3CDTF">2021-08-10T15:03:00Z</dcterms:created>
  <dcterms:modified xsi:type="dcterms:W3CDTF">2021-08-10T15:03:00Z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0x01010085D21A1DCFE65141BD2C288572BDDB09</vt:lpwstr>
  </property>
  <property fmtid="{D5CDD505-2E9C-101B-9397-08002B2CF9AE}" pid="3" name="DfTSubject">
    <vt:lpwstr/>
  </property>
  <property fmtid="{D5CDD505-2E9C-101B-9397-08002B2CF9AE}" pid="4" name="CustomTag">
    <vt:lpwstr/>
  </property>
  <property fmtid="{D5CDD505-2E9C-101B-9397-08002B2CF9AE}" pid="5" name="FinancialYear">
    <vt:lpwstr/>
  </property>
  <property fmtid="{D5CDD505-2E9C-101B-9397-08002B2CF9AE}" pid="6" name="DocumentType">
    <vt:lpwstr/>
  </property>
</Properties>
</file>