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05D38" w14:textId="77777777" w:rsidR="001A0B5E" w:rsidRDefault="001A0B5E" w:rsidP="000B1562">
      <w:pPr>
        <w:pStyle w:val="Heading1"/>
        <w:rPr>
          <w:caps w:val="0"/>
        </w:rPr>
      </w:pPr>
      <w:r>
        <w:rPr>
          <w:caps w:val="0"/>
        </w:rPr>
        <w:t>Terms and Conditions Clarifications</w:t>
      </w:r>
    </w:p>
    <w:p w14:paraId="14440DD6" w14:textId="77777777" w:rsidR="001A0B5E" w:rsidRDefault="001A0B5E" w:rsidP="001A0B5E"/>
    <w:p w14:paraId="6EFBE898" w14:textId="071AC2A3" w:rsidR="001A0B5E" w:rsidRDefault="001A0B5E" w:rsidP="001A0B5E">
      <w:pPr>
        <w:pStyle w:val="ListParagraph"/>
        <w:numPr>
          <w:ilvl w:val="0"/>
          <w:numId w:val="47"/>
        </w:numPr>
        <w:rPr>
          <w:rFonts w:cs="Arial"/>
          <w:sz w:val="22"/>
        </w:rPr>
      </w:pPr>
      <w:r w:rsidRPr="001A0B5E">
        <w:rPr>
          <w:rFonts w:cs="Arial"/>
          <w:sz w:val="22"/>
        </w:rPr>
        <w:t xml:space="preserve">As a group policy and insurance matter, we cannot tender without a general limit of liability. Please can you confirm that this can be included? Our suggested wording is: </w:t>
      </w:r>
    </w:p>
    <w:p w14:paraId="28A99BF7" w14:textId="77777777" w:rsidR="001A0B5E" w:rsidRDefault="001A0B5E" w:rsidP="001A0B5E">
      <w:pPr>
        <w:pStyle w:val="ListParagraph"/>
        <w:rPr>
          <w:rFonts w:cs="Arial"/>
          <w:sz w:val="22"/>
        </w:rPr>
      </w:pPr>
    </w:p>
    <w:p w14:paraId="68B6961D" w14:textId="2695CDE1" w:rsidR="001A0B5E" w:rsidRDefault="001A0B5E" w:rsidP="001A0B5E">
      <w:pPr>
        <w:pStyle w:val="ListParagraph"/>
        <w:ind w:left="1440"/>
        <w:rPr>
          <w:rFonts w:cs="Arial"/>
          <w:i/>
          <w:iCs/>
          <w:sz w:val="22"/>
        </w:rPr>
      </w:pPr>
      <w:r w:rsidRPr="001A0B5E">
        <w:rPr>
          <w:rFonts w:cs="Arial"/>
          <w:sz w:val="22"/>
        </w:rPr>
        <w:t>“</w:t>
      </w:r>
      <w:r w:rsidRPr="001A0B5E">
        <w:rPr>
          <w:rFonts w:cs="Arial"/>
          <w:i/>
          <w:iCs/>
          <w:sz w:val="22"/>
        </w:rPr>
        <w:t>Notwithstanding any other term in this agreement, to the fullest extent permitted by law, the total liability of each party arising under or in connection with this agreement, whether arising in contract, tort (including, but not limited to, negligence), restitution or otherwise (and including any and all liability under any indemnities), shall be limited to £1 million (one million pounds sterling). For the avoidance of doubt, the agreement includes all tender documents related to the agreement</w:t>
      </w:r>
    </w:p>
    <w:p w14:paraId="5C07EAF5" w14:textId="77777777" w:rsidR="001A0B5E" w:rsidRPr="001A0B5E" w:rsidRDefault="001A0B5E" w:rsidP="001A0B5E">
      <w:pPr>
        <w:pStyle w:val="ListParagraph"/>
        <w:ind w:left="1440"/>
        <w:rPr>
          <w:rFonts w:cs="Arial"/>
          <w:sz w:val="22"/>
        </w:rPr>
      </w:pPr>
    </w:p>
    <w:p w14:paraId="6908415C" w14:textId="373DC765" w:rsidR="001A0B5E" w:rsidRDefault="001A0B5E" w:rsidP="001A0B5E">
      <w:pPr>
        <w:pStyle w:val="ListParagraph"/>
        <w:numPr>
          <w:ilvl w:val="0"/>
          <w:numId w:val="47"/>
        </w:numPr>
        <w:rPr>
          <w:rFonts w:cs="Arial"/>
          <w:sz w:val="22"/>
        </w:rPr>
      </w:pPr>
      <w:r w:rsidRPr="001A0B5E">
        <w:rPr>
          <w:rFonts w:cs="Arial"/>
          <w:sz w:val="22"/>
        </w:rPr>
        <w:t>Our responsibility is to our client(s), and not to third parties who may read our work. Our deliverables will have a disclaimer that will make this clear. Please confirm that you will make any other party to whom you disclose our work aware of this. (In practice this will mean not distributing our work without that disclaimer included.)</w:t>
      </w:r>
    </w:p>
    <w:p w14:paraId="5817498D" w14:textId="77777777" w:rsidR="001A0B5E" w:rsidRPr="001A0B5E" w:rsidRDefault="001A0B5E" w:rsidP="001A0B5E">
      <w:pPr>
        <w:pStyle w:val="ListParagraph"/>
        <w:rPr>
          <w:rFonts w:cs="Arial"/>
          <w:sz w:val="22"/>
        </w:rPr>
      </w:pPr>
    </w:p>
    <w:p w14:paraId="785C85C4" w14:textId="12E1A3A5" w:rsidR="001A0B5E" w:rsidRDefault="001A0B5E" w:rsidP="001A0B5E">
      <w:pPr>
        <w:pStyle w:val="ListParagraph"/>
        <w:numPr>
          <w:ilvl w:val="0"/>
          <w:numId w:val="47"/>
        </w:numPr>
        <w:spacing w:before="60" w:after="60"/>
        <w:rPr>
          <w:rFonts w:eastAsia="Calibri" w:cs="Arial"/>
          <w:sz w:val="22"/>
        </w:rPr>
      </w:pPr>
      <w:r w:rsidRPr="001A0B5E">
        <w:rPr>
          <w:rFonts w:eastAsia="Calibri" w:cs="Arial"/>
          <w:sz w:val="22"/>
        </w:rPr>
        <w:t>We assume that it is not intended for all our internal working papers, emails etc. to form part of the intellectual property being provided to you (which would be impractical as well as unreasonable), but rather that you expect to receive rights in the products of the Services (i.e. the deliverables). Could you please confirm?</w:t>
      </w:r>
    </w:p>
    <w:p w14:paraId="754FAE9B" w14:textId="77777777" w:rsidR="001A0B5E" w:rsidRPr="001A0B5E" w:rsidRDefault="001A0B5E" w:rsidP="001A0B5E">
      <w:pPr>
        <w:pStyle w:val="ListParagraph"/>
        <w:spacing w:before="60" w:after="60"/>
        <w:rPr>
          <w:rFonts w:eastAsia="Calibri" w:cs="Arial"/>
          <w:sz w:val="22"/>
        </w:rPr>
      </w:pPr>
    </w:p>
    <w:p w14:paraId="10849DD4" w14:textId="77777777" w:rsidR="001A0B5E" w:rsidRPr="001A0B5E" w:rsidRDefault="001A0B5E" w:rsidP="001A0B5E">
      <w:pPr>
        <w:pStyle w:val="ListParagraph"/>
        <w:numPr>
          <w:ilvl w:val="0"/>
          <w:numId w:val="47"/>
        </w:numPr>
        <w:rPr>
          <w:rFonts w:cs="Arial"/>
          <w:sz w:val="22"/>
        </w:rPr>
      </w:pPr>
      <w:r w:rsidRPr="001A0B5E">
        <w:rPr>
          <w:rFonts w:cs="Arial"/>
          <w:sz w:val="22"/>
        </w:rPr>
        <w:t>As a professional services firm, we operate in a regulated sector and need to comply with our legal and professional obligations. Please could you let us know if any of this is unacceptable for this tender:</w:t>
      </w:r>
    </w:p>
    <w:p w14:paraId="4AA7779A" w14:textId="77777777" w:rsidR="001A0B5E" w:rsidRPr="001A0B5E" w:rsidRDefault="001A0B5E" w:rsidP="001A0B5E">
      <w:pPr>
        <w:ind w:left="1440"/>
        <w:rPr>
          <w:rFonts w:cs="Arial"/>
          <w:sz w:val="22"/>
        </w:rPr>
      </w:pPr>
      <w:r w:rsidRPr="001A0B5E">
        <w:rPr>
          <w:rFonts w:cs="Arial"/>
          <w:sz w:val="22"/>
        </w:rPr>
        <w:t>(A) It is an ICAEW requirement that we keep records of our work. This means that we must retain information about the project after the contract terminates. We will hold that information confidential in accordance with the contract and our professional duties.</w:t>
      </w:r>
    </w:p>
    <w:p w14:paraId="15A42185" w14:textId="77777777" w:rsidR="001A0B5E" w:rsidRPr="001A0B5E" w:rsidRDefault="001A0B5E" w:rsidP="001A0B5E">
      <w:pPr>
        <w:ind w:left="1440"/>
        <w:rPr>
          <w:rFonts w:cs="Arial"/>
          <w:sz w:val="22"/>
        </w:rPr>
      </w:pPr>
      <w:r w:rsidRPr="001A0B5E">
        <w:rPr>
          <w:rFonts w:cs="Arial"/>
          <w:sz w:val="22"/>
        </w:rPr>
        <w:t>(B) If the client assigns the contract, we will first need to perform KYC/AML/conflict checks on incoming client parties.</w:t>
      </w:r>
    </w:p>
    <w:p w14:paraId="54A6A53C" w14:textId="77777777" w:rsidR="001A0B5E" w:rsidRPr="001A0B5E" w:rsidRDefault="001A0B5E" w:rsidP="001A0B5E">
      <w:pPr>
        <w:ind w:left="1440"/>
        <w:rPr>
          <w:rFonts w:cs="Arial"/>
          <w:sz w:val="22"/>
        </w:rPr>
      </w:pPr>
      <w:r w:rsidRPr="001A0B5E">
        <w:rPr>
          <w:rFonts w:cs="Arial"/>
          <w:sz w:val="22"/>
        </w:rPr>
        <w:t>(C) We may come under a legal obligation to provide confidential information to regulators or other authorities.</w:t>
      </w:r>
    </w:p>
    <w:p w14:paraId="128FBBF0" w14:textId="4E2EEA33" w:rsidR="001A0B5E" w:rsidRPr="001A0B5E" w:rsidRDefault="001A0B5E" w:rsidP="001A0B5E">
      <w:pPr>
        <w:ind w:left="1440"/>
        <w:rPr>
          <w:rFonts w:cs="Arial"/>
          <w:sz w:val="22"/>
        </w:rPr>
      </w:pPr>
      <w:r w:rsidRPr="001A0B5E">
        <w:rPr>
          <w:rFonts w:cs="Arial"/>
          <w:sz w:val="22"/>
        </w:rPr>
        <w:t>(D) We act as a matter of law (not by choice) as an independent data controller in providing these services. This is because we will exercise our professional expertise and thereby determine the purpose for and means by which the personal data provided to us is processed. Our direct obligations under data protection law as a controller must take precedence over any provisions which assume we are a processor. We are happy to discuss further.</w:t>
      </w:r>
    </w:p>
    <w:p w14:paraId="2A70DF01" w14:textId="79BF62A0" w:rsidR="001A0B5E" w:rsidRDefault="001A0B5E" w:rsidP="001A0B5E">
      <w:pPr>
        <w:pStyle w:val="ListParagraph"/>
        <w:numPr>
          <w:ilvl w:val="0"/>
          <w:numId w:val="47"/>
        </w:numPr>
        <w:rPr>
          <w:rFonts w:cs="Arial"/>
          <w:sz w:val="22"/>
        </w:rPr>
      </w:pPr>
      <w:r w:rsidRPr="001A0B5E">
        <w:rPr>
          <w:rFonts w:cs="Arial"/>
          <w:sz w:val="22"/>
        </w:rPr>
        <w:t>In some cases conflicts of interest can be managed in accordance with our professional duties, and this is normal practice in our sector. We have appropriate procedures to identify situations where a specific legal or ethical conflict of interest may arise. Where one is identified, and we believe that implementing appropriate procedures can safeguard your interests, we will promptly notify you (subject to any obligations we may owe to third parties), explain the safeguards to be implemented and obtain your consent to their implementation. Please let us know if you have any concerns with this position.</w:t>
      </w:r>
    </w:p>
    <w:p w14:paraId="3E379D9E" w14:textId="77777777" w:rsidR="001A0B5E" w:rsidRPr="001A0B5E" w:rsidRDefault="001A0B5E" w:rsidP="001A0B5E">
      <w:pPr>
        <w:pStyle w:val="ListParagraph"/>
        <w:rPr>
          <w:rFonts w:cs="Arial"/>
          <w:sz w:val="22"/>
        </w:rPr>
      </w:pPr>
    </w:p>
    <w:p w14:paraId="6D8D075A" w14:textId="26CCC85C" w:rsidR="001A0B5E" w:rsidRDefault="001A0B5E" w:rsidP="001A0B5E">
      <w:pPr>
        <w:pStyle w:val="ListParagraph"/>
        <w:numPr>
          <w:ilvl w:val="0"/>
          <w:numId w:val="47"/>
        </w:numPr>
        <w:rPr>
          <w:rFonts w:cs="Arial"/>
          <w:sz w:val="22"/>
        </w:rPr>
      </w:pPr>
      <w:r w:rsidRPr="001A0B5E">
        <w:rPr>
          <w:rFonts w:cs="Arial"/>
          <w:sz w:val="22"/>
        </w:rPr>
        <w:lastRenderedPageBreak/>
        <w:t>The usual position is that clients will keep their own copies of any data sent to us. Please could you let us know if you do not intend to do this?</w:t>
      </w:r>
    </w:p>
    <w:p w14:paraId="192F474B" w14:textId="77777777" w:rsidR="001A0B5E" w:rsidRPr="001A0B5E" w:rsidRDefault="001A0B5E" w:rsidP="001A0B5E">
      <w:pPr>
        <w:pStyle w:val="ListParagraph"/>
        <w:rPr>
          <w:rFonts w:cs="Arial"/>
          <w:sz w:val="22"/>
        </w:rPr>
      </w:pPr>
    </w:p>
    <w:p w14:paraId="72641B73" w14:textId="2A6D58AC" w:rsidR="004008BC" w:rsidRPr="00EA5638" w:rsidRDefault="001A0B5E" w:rsidP="007D140C">
      <w:pPr>
        <w:pStyle w:val="ListParagraph"/>
        <w:numPr>
          <w:ilvl w:val="0"/>
          <w:numId w:val="47"/>
        </w:numPr>
        <w:rPr>
          <w:rFonts w:cs="Arial"/>
          <w:sz w:val="22"/>
        </w:rPr>
      </w:pPr>
      <w:r w:rsidRPr="001A0B5E">
        <w:rPr>
          <w:rFonts w:cs="Arial"/>
          <w:sz w:val="22"/>
        </w:rPr>
        <w:t>Please note, including for the purposes of the confidentiality clauses, that some of our staff working on this matter are employed not by the engaging entity, but by a services company in our corporate group (with a common ultimate parent). Also, as our group contains UK limited liability partnerships (LLPs), others are LLP members (commonly known in professional services firms as ‘partners’), rather than employees.</w:t>
      </w:r>
    </w:p>
    <w:sectPr w:rsidR="004008BC" w:rsidRPr="00EA5638" w:rsidSect="003B38F2">
      <w:headerReference w:type="even" r:id="rId8"/>
      <w:headerReference w:type="default" r:id="rId9"/>
      <w:footerReference w:type="even" r:id="rId10"/>
      <w:footerReference w:type="default" r:id="rId11"/>
      <w:footerReference w:type="first" r:id="rId12"/>
      <w:pgSz w:w="11906" w:h="16838"/>
      <w:pgMar w:top="1134" w:right="851" w:bottom="1134" w:left="85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6358" w14:textId="77777777" w:rsidR="000B1562" w:rsidRDefault="000B1562">
      <w:pPr>
        <w:spacing w:after="0" w:line="240" w:lineRule="auto"/>
      </w:pPr>
      <w:r>
        <w:separator/>
      </w:r>
    </w:p>
  </w:endnote>
  <w:endnote w:type="continuationSeparator" w:id="0">
    <w:p w14:paraId="65D1AA45" w14:textId="77777777" w:rsidR="000B1562" w:rsidRDefault="000B1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CC97" w14:textId="2A5F2AEC" w:rsidR="000B1562" w:rsidRDefault="000B1562" w:rsidP="0030066E">
    <w:pPr>
      <w:pStyle w:val="Footer"/>
    </w:pPr>
    <w:r>
      <w:fldChar w:fldCharType="begin"/>
    </w:r>
    <w:r>
      <w:instrText xml:space="preserve"> PAGE   \* MERGEFORMAT </w:instrText>
    </w:r>
    <w:r>
      <w:fldChar w:fldCharType="separate"/>
    </w:r>
    <w:r>
      <w:rPr>
        <w:noProof/>
      </w:rPr>
      <w:t>4</w:t>
    </w:r>
    <w:r>
      <w:fldChar w:fldCharType="end"/>
    </w:r>
    <w:r>
      <w:tab/>
    </w:r>
    <w:r w:rsidRPr="001D2338">
      <w:fldChar w:fldCharType="begin"/>
    </w:r>
    <w:r w:rsidRPr="001D2338">
      <w:instrText xml:space="preserve"> IF </w:instrText>
    </w:r>
    <w:r w:rsidRPr="001D2338">
      <w:fldChar w:fldCharType="begin"/>
    </w:r>
    <w:r w:rsidRPr="001D2338">
      <w:instrText xml:space="preserve"> DOCVARIABLE  </w:instrText>
    </w:r>
    <w:r>
      <w:instrText>FooterText</w:instrText>
    </w:r>
    <w:r w:rsidRPr="001D2338">
      <w:instrText xml:space="preserve">  \* MERGEFORMAT </w:instrText>
    </w:r>
    <w:r w:rsidRPr="001D2338">
      <w:fldChar w:fldCharType="separate"/>
    </w:r>
    <w:r>
      <w:rPr>
        <w:b/>
        <w:bCs/>
        <w:lang w:val="en-US"/>
      </w:rPr>
      <w:instrText>Error! No document variable supplied.</w:instrText>
    </w:r>
    <w:r w:rsidRPr="001D2338">
      <w:fldChar w:fldCharType="end"/>
    </w:r>
    <w:r w:rsidRPr="001D2338">
      <w:instrText xml:space="preserve"> = "Error! No document variable supplied." " " </w:instrText>
    </w:r>
    <w:r w:rsidRPr="001D2338">
      <w:fldChar w:fldCharType="begin"/>
    </w:r>
    <w:r w:rsidRPr="001D2338">
      <w:instrText xml:space="preserve"> DOCVARIABLE  </w:instrText>
    </w:r>
    <w:r>
      <w:instrText>FooterText</w:instrText>
    </w:r>
    <w:r w:rsidRPr="001D2338">
      <w:instrText xml:space="preserve">  \* MERGEFORMAT </w:instrText>
    </w:r>
    <w:r w:rsidRPr="001D2338">
      <w:fldChar w:fldCharType="separate"/>
    </w:r>
    <w:r>
      <w:instrText>DocTitle</w:instrText>
    </w:r>
    <w:r w:rsidRPr="001D2338">
      <w:fldChar w:fldCharType="end"/>
    </w:r>
    <w:r w:rsidRPr="001D2338">
      <w:instrText xml:space="preserve"> \* MERGEFORMAT </w:instrText>
    </w:r>
    <w:r w:rsidRPr="001D2338">
      <w:fldChar w:fldCharType="separate"/>
    </w:r>
    <w:r w:rsidR="00EA5638" w:rsidRPr="00EA5638">
      <w:rPr>
        <w:noProof/>
        <w:lang w:val="en-US"/>
      </w:rPr>
      <w:t xml:space="preserve"> </w:t>
    </w:r>
    <w:r w:rsidRPr="001D2338">
      <w:fldChar w:fldCharType="end"/>
    </w:r>
  </w:p>
  <w:p w14:paraId="54188383" w14:textId="77777777" w:rsidR="000B1562" w:rsidRDefault="000B1562" w:rsidP="00960BD4">
    <w:pPr>
      <w:pStyle w:val="FooterHal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0B1562" w14:paraId="3A0A488A" w14:textId="77777777" w:rsidTr="00A329FF">
      <w:tc>
        <w:tcPr>
          <w:tcW w:w="10206" w:type="dxa"/>
        </w:tcPr>
        <w:p w14:paraId="307600D2" w14:textId="363105C5" w:rsidR="000B1562" w:rsidRDefault="000B1562" w:rsidP="005E68AD">
          <w:pPr>
            <w:pStyle w:val="FooterOdd"/>
          </w:pPr>
          <w:r>
            <w:tab/>
          </w:r>
          <w:r w:rsidRPr="001D2338">
            <w:fldChar w:fldCharType="begin"/>
          </w:r>
          <w:r w:rsidRPr="001D2338">
            <w:instrText xml:space="preserve"> IF </w:instrText>
          </w:r>
          <w:r w:rsidRPr="001D2338">
            <w:fldChar w:fldCharType="begin"/>
          </w:r>
          <w:r w:rsidRPr="001D2338">
            <w:instrText xml:space="preserve"> DOCVARIABLE  </w:instrText>
          </w:r>
          <w:r>
            <w:instrText>FooterText</w:instrText>
          </w:r>
          <w:r w:rsidRPr="001D2338">
            <w:instrText xml:space="preserve">  \* MERGEFORMAT </w:instrText>
          </w:r>
          <w:r w:rsidRPr="001D2338">
            <w:fldChar w:fldCharType="separate"/>
          </w:r>
          <w:r>
            <w:rPr>
              <w:b/>
              <w:bCs/>
              <w:lang w:val="en-US"/>
            </w:rPr>
            <w:instrText>Error! No document variable supplied.</w:instrText>
          </w:r>
          <w:r w:rsidRPr="001D2338">
            <w:fldChar w:fldCharType="end"/>
          </w:r>
          <w:r w:rsidRPr="001D2338">
            <w:instrText xml:space="preserve"> = "Error! No document variable supplied." " " </w:instrText>
          </w:r>
          <w:r w:rsidRPr="001D2338">
            <w:fldChar w:fldCharType="begin"/>
          </w:r>
          <w:r w:rsidRPr="001D2338">
            <w:instrText xml:space="preserve"> DOCVARIABLE  </w:instrText>
          </w:r>
          <w:r>
            <w:instrText>FooterText</w:instrText>
          </w:r>
          <w:r w:rsidRPr="001D2338">
            <w:instrText xml:space="preserve">  \* MERGEFORMAT </w:instrText>
          </w:r>
          <w:r w:rsidRPr="001D2338">
            <w:fldChar w:fldCharType="separate"/>
          </w:r>
          <w:r>
            <w:instrText>DocTitle</w:instrText>
          </w:r>
          <w:r w:rsidRPr="001D2338">
            <w:fldChar w:fldCharType="end"/>
          </w:r>
          <w:r w:rsidRPr="001D2338">
            <w:instrText xml:space="preserve"> \* MERGEFORMAT </w:instrText>
          </w:r>
          <w:r w:rsidRPr="001D2338">
            <w:fldChar w:fldCharType="separate"/>
          </w:r>
          <w:r w:rsidR="00EA5638" w:rsidRPr="00EA5638">
            <w:rPr>
              <w:noProof/>
              <w:lang w:val="en-US"/>
            </w:rPr>
            <w:t xml:space="preserve"> </w:t>
          </w:r>
          <w:r w:rsidRPr="001D2338">
            <w:fldChar w:fldCharType="end"/>
          </w:r>
          <w:r>
            <w:tab/>
          </w:r>
          <w:r>
            <w:fldChar w:fldCharType="begin"/>
          </w:r>
          <w:r>
            <w:instrText xml:space="preserve"> PAGE   \* MERGEFORMAT </w:instrText>
          </w:r>
          <w:r>
            <w:fldChar w:fldCharType="separate"/>
          </w:r>
          <w:r>
            <w:rPr>
              <w:noProof/>
            </w:rPr>
            <w:t>3</w:t>
          </w:r>
          <w:r>
            <w:fldChar w:fldCharType="end"/>
          </w:r>
        </w:p>
      </w:tc>
    </w:tr>
  </w:tbl>
  <w:p w14:paraId="378D9E37" w14:textId="77777777" w:rsidR="000B1562" w:rsidRDefault="000B1562" w:rsidP="005E68AD">
    <w:pPr>
      <w:pStyle w:val="FooterHal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C588" w14:textId="7940F6F1" w:rsidR="000B1562" w:rsidRDefault="000B1562" w:rsidP="009F190A">
    <w:pPr>
      <w:pStyle w:val="FooterOdd"/>
    </w:pPr>
    <w:r>
      <w:tab/>
    </w:r>
    <w:r w:rsidRPr="001D2338">
      <w:fldChar w:fldCharType="begin"/>
    </w:r>
    <w:r w:rsidRPr="001D2338">
      <w:instrText xml:space="preserve"> IF </w:instrText>
    </w:r>
    <w:r w:rsidRPr="001D2338">
      <w:fldChar w:fldCharType="begin"/>
    </w:r>
    <w:r w:rsidRPr="001D2338">
      <w:instrText xml:space="preserve"> DOCVARIABLE  </w:instrText>
    </w:r>
    <w:r>
      <w:instrText>FooterText</w:instrText>
    </w:r>
    <w:r w:rsidRPr="001D2338">
      <w:instrText xml:space="preserve">  \* MERGEFORMAT </w:instrText>
    </w:r>
    <w:r w:rsidRPr="001D2338">
      <w:fldChar w:fldCharType="separate"/>
    </w:r>
    <w:r>
      <w:rPr>
        <w:b/>
        <w:bCs/>
        <w:lang w:val="en-US"/>
      </w:rPr>
      <w:instrText>Error! No document variable supplied.</w:instrText>
    </w:r>
    <w:r w:rsidRPr="001D2338">
      <w:fldChar w:fldCharType="end"/>
    </w:r>
    <w:r w:rsidRPr="001D2338">
      <w:instrText xml:space="preserve"> = "Error! No document variable supplied." " " </w:instrText>
    </w:r>
    <w:r w:rsidRPr="001D2338">
      <w:fldChar w:fldCharType="begin"/>
    </w:r>
    <w:r w:rsidRPr="001D2338">
      <w:instrText xml:space="preserve"> DOCVARIABLE  </w:instrText>
    </w:r>
    <w:r>
      <w:instrText>FooterText</w:instrText>
    </w:r>
    <w:r w:rsidRPr="001D2338">
      <w:instrText xml:space="preserve">  \* MERGEFORMAT </w:instrText>
    </w:r>
    <w:r w:rsidRPr="001D2338">
      <w:fldChar w:fldCharType="separate"/>
    </w:r>
    <w:r>
      <w:instrText>DocTitle</w:instrText>
    </w:r>
    <w:r w:rsidRPr="001D2338">
      <w:fldChar w:fldCharType="end"/>
    </w:r>
    <w:r w:rsidRPr="001D2338">
      <w:instrText xml:space="preserve"> \* MERGEFORMAT </w:instrText>
    </w:r>
    <w:r w:rsidRPr="001D2338">
      <w:fldChar w:fldCharType="separate"/>
    </w:r>
    <w:r w:rsidRPr="000B1562">
      <w:rPr>
        <w:noProof/>
        <w:lang w:val="en-US"/>
      </w:rPr>
      <w:t xml:space="preserve"> </w:t>
    </w:r>
    <w:r w:rsidRPr="001D2338">
      <w:fldChar w:fldCharType="end"/>
    </w:r>
    <w:r>
      <w:tab/>
    </w:r>
    <w:r>
      <w:fldChar w:fldCharType="begin"/>
    </w:r>
    <w:r>
      <w:instrText xml:space="preserve"> PAGE   \* MERGEFORMAT </w:instrText>
    </w:r>
    <w:r>
      <w:fldChar w:fldCharType="separate"/>
    </w:r>
    <w:r>
      <w:rPr>
        <w:noProof/>
      </w:rPr>
      <w:t>4</w:t>
    </w:r>
    <w:r>
      <w:fldChar w:fldCharType="end"/>
    </w:r>
  </w:p>
  <w:p w14:paraId="2654C9B3" w14:textId="77777777" w:rsidR="000B1562" w:rsidRDefault="000B1562" w:rsidP="009F190A">
    <w:pPr>
      <w:pStyle w:val="FooterHal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E2A2" w14:textId="77777777" w:rsidR="000B1562" w:rsidRDefault="000B1562">
      <w:pPr>
        <w:spacing w:after="0" w:line="240" w:lineRule="auto"/>
      </w:pPr>
      <w:r>
        <w:separator/>
      </w:r>
    </w:p>
  </w:footnote>
  <w:footnote w:type="continuationSeparator" w:id="0">
    <w:p w14:paraId="0EA5C208" w14:textId="77777777" w:rsidR="000B1562" w:rsidRDefault="000B1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CDE" w:themeFill="text2"/>
      <w:tblLayout w:type="fixed"/>
      <w:tblCellMar>
        <w:left w:w="0" w:type="dxa"/>
        <w:right w:w="0" w:type="dxa"/>
      </w:tblCellMar>
      <w:tblLook w:val="04A0" w:firstRow="1" w:lastRow="0" w:firstColumn="1" w:lastColumn="0" w:noHBand="0" w:noVBand="1"/>
    </w:tblPr>
    <w:tblGrid>
      <w:gridCol w:w="2154"/>
      <w:gridCol w:w="284"/>
      <w:gridCol w:w="7030"/>
      <w:gridCol w:w="284"/>
      <w:gridCol w:w="2155"/>
    </w:tblGrid>
    <w:tr w:rsidR="000B1562" w14:paraId="061781F1" w14:textId="77777777" w:rsidTr="00D05498">
      <w:trPr>
        <w:trHeight w:hRule="exact" w:val="397"/>
      </w:trPr>
      <w:tc>
        <w:tcPr>
          <w:tcW w:w="2155" w:type="dxa"/>
          <w:shd w:val="clear" w:color="auto" w:fill="63666A" w:themeFill="text1"/>
        </w:tcPr>
        <w:p w14:paraId="39613953" w14:textId="77777777" w:rsidR="000B1562" w:rsidRDefault="000B1562" w:rsidP="00D05498">
          <w:pPr>
            <w:pStyle w:val="Header"/>
          </w:pPr>
        </w:p>
      </w:tc>
      <w:tc>
        <w:tcPr>
          <w:tcW w:w="284" w:type="dxa"/>
          <w:shd w:val="clear" w:color="auto" w:fill="auto"/>
        </w:tcPr>
        <w:p w14:paraId="61E109EE" w14:textId="77777777" w:rsidR="000B1562" w:rsidRDefault="000B1562" w:rsidP="00D05498">
          <w:pPr>
            <w:pStyle w:val="Header"/>
          </w:pPr>
        </w:p>
      </w:tc>
      <w:tc>
        <w:tcPr>
          <w:tcW w:w="7031" w:type="dxa"/>
          <w:shd w:val="clear" w:color="auto" w:fill="3F9C35" w:themeFill="background2"/>
        </w:tcPr>
        <w:p w14:paraId="1146D511" w14:textId="77777777" w:rsidR="000B1562" w:rsidRDefault="000B1562" w:rsidP="00D05498">
          <w:pPr>
            <w:pStyle w:val="Header"/>
          </w:pPr>
        </w:p>
      </w:tc>
      <w:tc>
        <w:tcPr>
          <w:tcW w:w="284" w:type="dxa"/>
          <w:shd w:val="clear" w:color="auto" w:fill="auto"/>
        </w:tcPr>
        <w:p w14:paraId="6568AC57" w14:textId="77777777" w:rsidR="000B1562" w:rsidRDefault="000B1562" w:rsidP="00D05498">
          <w:pPr>
            <w:pStyle w:val="Header"/>
          </w:pPr>
        </w:p>
      </w:tc>
      <w:tc>
        <w:tcPr>
          <w:tcW w:w="2155" w:type="dxa"/>
          <w:shd w:val="clear" w:color="auto" w:fill="009CDE" w:themeFill="text2"/>
        </w:tcPr>
        <w:p w14:paraId="7BA86429" w14:textId="77777777" w:rsidR="000B1562" w:rsidRDefault="000B1562" w:rsidP="00D05498">
          <w:pPr>
            <w:pStyle w:val="Header"/>
          </w:pPr>
        </w:p>
      </w:tc>
    </w:tr>
  </w:tbl>
  <w:p w14:paraId="4EE0B691" w14:textId="77777777" w:rsidR="000B1562" w:rsidRPr="00D05498" w:rsidRDefault="000B1562" w:rsidP="00D05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CDE" w:themeFill="text2"/>
      <w:tblLayout w:type="fixed"/>
      <w:tblCellMar>
        <w:left w:w="0" w:type="dxa"/>
        <w:right w:w="0" w:type="dxa"/>
      </w:tblCellMar>
      <w:tblLook w:val="04A0" w:firstRow="1" w:lastRow="0" w:firstColumn="1" w:lastColumn="0" w:noHBand="0" w:noVBand="1"/>
    </w:tblPr>
    <w:tblGrid>
      <w:gridCol w:w="11907"/>
    </w:tblGrid>
    <w:tr w:rsidR="000B1562" w14:paraId="107F2E53" w14:textId="77777777" w:rsidTr="00D05498">
      <w:trPr>
        <w:trHeight w:hRule="exact" w:val="397"/>
      </w:trPr>
      <w:tc>
        <w:tcPr>
          <w:tcW w:w="11907" w:type="dxa"/>
          <w:shd w:val="clear" w:color="auto" w:fill="009CDE" w:themeFill="text2"/>
        </w:tcPr>
        <w:p w14:paraId="061C8DF9" w14:textId="77777777" w:rsidR="000B1562" w:rsidRDefault="000B1562" w:rsidP="00D05498">
          <w:pPr>
            <w:pStyle w:val="Header"/>
          </w:pPr>
        </w:p>
      </w:tc>
    </w:tr>
  </w:tbl>
  <w:p w14:paraId="7A20E7B6" w14:textId="77777777" w:rsidR="000B1562" w:rsidRDefault="000B1562" w:rsidP="00D05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DC8B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E6F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64D9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1A53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3C823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78EA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520A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5818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EE65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767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90CA3"/>
    <w:multiLevelType w:val="multilevel"/>
    <w:tmpl w:val="0540B7A6"/>
    <w:numStyleLink w:val="NumbLstBullet"/>
  </w:abstractNum>
  <w:abstractNum w:abstractNumId="11" w15:restartNumberingAfterBreak="0">
    <w:nsid w:val="09466FBE"/>
    <w:multiLevelType w:val="hybridMultilevel"/>
    <w:tmpl w:val="20DAC272"/>
    <w:lvl w:ilvl="0" w:tplc="750A9C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D36F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223DCB"/>
    <w:multiLevelType w:val="hybridMultilevel"/>
    <w:tmpl w:val="AAF294D4"/>
    <w:lvl w:ilvl="0" w:tplc="4BD0E8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AD4E61"/>
    <w:multiLevelType w:val="hybridMultilevel"/>
    <w:tmpl w:val="52B8AE36"/>
    <w:lvl w:ilvl="0" w:tplc="24B2472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F80D9A"/>
    <w:multiLevelType w:val="multilevel"/>
    <w:tmpl w:val="1666AA6A"/>
    <w:lvl w:ilvl="0">
      <w:start w:val="1"/>
      <w:numFmt w:val="decimal"/>
      <w:lvlText w:val="%1."/>
      <w:lvlJc w:val="left"/>
      <w:pPr>
        <w:tabs>
          <w:tab w:val="num" w:pos="397"/>
        </w:tabs>
        <w:ind w:left="397" w:hanging="340"/>
      </w:pPr>
      <w:rPr>
        <w:rFonts w:hint="default"/>
      </w:rPr>
    </w:lvl>
    <w:lvl w:ilvl="1">
      <w:start w:val="1"/>
      <w:numFmt w:val="lowerLetter"/>
      <w:lvlText w:val="%2."/>
      <w:lvlJc w:val="left"/>
      <w:pPr>
        <w:tabs>
          <w:tab w:val="num" w:pos="737"/>
        </w:tabs>
        <w:ind w:left="737" w:hanging="340"/>
      </w:pPr>
      <w:rPr>
        <w:rFonts w:hint="default"/>
      </w:rPr>
    </w:lvl>
    <w:lvl w:ilvl="2">
      <w:start w:val="1"/>
      <w:numFmt w:val="bullet"/>
      <w:lvlText w:val=""/>
      <w:lvlJc w:val="left"/>
      <w:pPr>
        <w:tabs>
          <w:tab w:val="num" w:pos="340"/>
        </w:tabs>
        <w:ind w:left="397" w:hanging="340"/>
      </w:pPr>
      <w:rPr>
        <w:rFonts w:ascii="Symbol" w:hAnsi="Symbol" w:hint="default"/>
        <w:color w:val="009CDE" w:themeColor="accent1"/>
      </w:rPr>
    </w:lvl>
    <w:lvl w:ilvl="3">
      <w:start w:val="1"/>
      <w:numFmt w:val="bullet"/>
      <w:lvlText w:val=""/>
      <w:lvlJc w:val="left"/>
      <w:pPr>
        <w:tabs>
          <w:tab w:val="num" w:pos="737"/>
        </w:tabs>
        <w:ind w:left="737" w:hanging="397"/>
      </w:pPr>
      <w:rPr>
        <w:rFonts w:ascii="Symbol" w:hAnsi="Symbol" w:hint="default"/>
        <w:color w:val="009CDE" w:themeColor="accent1"/>
      </w:rPr>
    </w:lvl>
    <w:lvl w:ilvl="4">
      <w:start w:val="1"/>
      <w:numFmt w:val="none"/>
      <w:suff w:val="nothing"/>
      <w:lvlText w:val=""/>
      <w:lvlJc w:val="left"/>
      <w:pPr>
        <w:ind w:left="284"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6" w15:restartNumberingAfterBreak="0">
    <w:nsid w:val="1F62242E"/>
    <w:multiLevelType w:val="multilevel"/>
    <w:tmpl w:val="49AE119E"/>
    <w:styleLink w:val="NumbLstTables"/>
    <w:lvl w:ilvl="0">
      <w:start w:val="1"/>
      <w:numFmt w:val="decimal"/>
      <w:pStyle w:val="TableNumbList1"/>
      <w:lvlText w:val="%1."/>
      <w:lvlJc w:val="left"/>
      <w:pPr>
        <w:tabs>
          <w:tab w:val="num" w:pos="397"/>
        </w:tabs>
        <w:ind w:left="397" w:hanging="340"/>
      </w:pPr>
      <w:rPr>
        <w:rFonts w:hint="default"/>
      </w:rPr>
    </w:lvl>
    <w:lvl w:ilvl="1">
      <w:start w:val="1"/>
      <w:numFmt w:val="lowerLetter"/>
      <w:pStyle w:val="TableNumbList2"/>
      <w:lvlText w:val="%2."/>
      <w:lvlJc w:val="left"/>
      <w:pPr>
        <w:tabs>
          <w:tab w:val="num" w:pos="737"/>
        </w:tabs>
        <w:ind w:left="737" w:hanging="340"/>
      </w:pPr>
      <w:rPr>
        <w:rFonts w:hint="default"/>
      </w:rPr>
    </w:lvl>
    <w:lvl w:ilvl="2">
      <w:start w:val="1"/>
      <w:numFmt w:val="bullet"/>
      <w:pStyle w:val="TableBullet1"/>
      <w:lvlText w:val=""/>
      <w:lvlJc w:val="left"/>
      <w:pPr>
        <w:tabs>
          <w:tab w:val="num" w:pos="340"/>
        </w:tabs>
        <w:ind w:left="397" w:hanging="340"/>
      </w:pPr>
      <w:rPr>
        <w:rFonts w:ascii="Symbol" w:hAnsi="Symbol" w:hint="default"/>
        <w:color w:val="63666A" w:themeColor="text1"/>
      </w:rPr>
    </w:lvl>
    <w:lvl w:ilvl="3">
      <w:start w:val="1"/>
      <w:numFmt w:val="bullet"/>
      <w:pStyle w:val="TableBullet2"/>
      <w:lvlText w:val="–"/>
      <w:lvlJc w:val="left"/>
      <w:pPr>
        <w:tabs>
          <w:tab w:val="num" w:pos="737"/>
        </w:tabs>
        <w:ind w:left="737" w:hanging="397"/>
      </w:pPr>
      <w:rPr>
        <w:rFonts w:ascii="Calibri" w:hAnsi="Calibri" w:hint="default"/>
        <w:color w:val="63666A" w:themeColor="text1"/>
      </w:rPr>
    </w:lvl>
    <w:lvl w:ilvl="4">
      <w:start w:val="1"/>
      <w:numFmt w:val="none"/>
      <w:suff w:val="nothing"/>
      <w:lvlText w:val=""/>
      <w:lvlJc w:val="left"/>
      <w:pPr>
        <w:ind w:left="284"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7" w15:restartNumberingAfterBreak="0">
    <w:nsid w:val="2B40645B"/>
    <w:multiLevelType w:val="multilevel"/>
    <w:tmpl w:val="024A221E"/>
    <w:numStyleLink w:val="NumbLstNumblist"/>
  </w:abstractNum>
  <w:abstractNum w:abstractNumId="18" w15:restartNumberingAfterBreak="0">
    <w:nsid w:val="2CC94BAD"/>
    <w:multiLevelType w:val="multilevel"/>
    <w:tmpl w:val="80F84BCE"/>
    <w:styleLink w:val="NumbLstMain"/>
    <w:lvl w:ilvl="0">
      <w:start w:val="1"/>
      <w:numFmt w:val="decimal"/>
      <w:pStyle w:val="Heading1Num"/>
      <w:lvlText w:val="%1."/>
      <w:lvlJc w:val="left"/>
      <w:pPr>
        <w:tabs>
          <w:tab w:val="num" w:pos="794"/>
        </w:tabs>
        <w:ind w:left="680" w:hanging="680"/>
      </w:pPr>
      <w:rPr>
        <w:rFonts w:hint="default"/>
      </w:rPr>
    </w:lvl>
    <w:lvl w:ilvl="1">
      <w:start w:val="1"/>
      <w:numFmt w:val="decimal"/>
      <w:pStyle w:val="Heading2Num"/>
      <w:lvlText w:val="%1.%2"/>
      <w:lvlJc w:val="left"/>
      <w:pPr>
        <w:tabs>
          <w:tab w:val="num" w:pos="794"/>
        </w:tabs>
        <w:ind w:left="680" w:hanging="680"/>
      </w:pPr>
      <w:rPr>
        <w:rFonts w:hint="default"/>
      </w:rPr>
    </w:lvl>
    <w:lvl w:ilvl="2">
      <w:start w:val="1"/>
      <w:numFmt w:val="decimal"/>
      <w:pStyle w:val="Heading3Numb"/>
      <w:lvlText w:val="%1.%2.%3"/>
      <w:lvlJc w:val="left"/>
      <w:pPr>
        <w:tabs>
          <w:tab w:val="num" w:pos="794"/>
        </w:tabs>
        <w:ind w:left="680" w:hanging="680"/>
      </w:pPr>
      <w:rPr>
        <w:rFonts w:hint="default"/>
      </w:rPr>
    </w:lvl>
    <w:lvl w:ilvl="3">
      <w:start w:val="1"/>
      <w:numFmt w:val="none"/>
      <w:lvlText w:val=""/>
      <w:lvlJc w:val="left"/>
      <w:pPr>
        <w:tabs>
          <w:tab w:val="num" w:pos="340"/>
        </w:tabs>
        <w:ind w:left="340" w:firstLine="0"/>
      </w:pPr>
      <w:rPr>
        <w:rFonts w:hint="default"/>
      </w:rPr>
    </w:lvl>
    <w:lvl w:ilvl="4">
      <w:start w:val="1"/>
      <w:numFmt w:val="none"/>
      <w:lvlText w:val=""/>
      <w:lvlJc w:val="left"/>
      <w:pPr>
        <w:tabs>
          <w:tab w:val="num" w:pos="680"/>
        </w:tabs>
        <w:ind w:left="340" w:firstLine="0"/>
      </w:pPr>
      <w:rPr>
        <w:rFonts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9" w15:restartNumberingAfterBreak="0">
    <w:nsid w:val="30FF7485"/>
    <w:multiLevelType w:val="hybridMultilevel"/>
    <w:tmpl w:val="64E4D416"/>
    <w:lvl w:ilvl="0" w:tplc="CA4A085E">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FE672C"/>
    <w:multiLevelType w:val="multilevel"/>
    <w:tmpl w:val="80F84BCE"/>
    <w:numStyleLink w:val="NumbLstMain"/>
  </w:abstractNum>
  <w:abstractNum w:abstractNumId="21" w15:restartNumberingAfterBreak="0">
    <w:nsid w:val="3775375A"/>
    <w:multiLevelType w:val="multilevel"/>
    <w:tmpl w:val="024A221E"/>
    <w:numStyleLink w:val="NumbLstNumblist"/>
  </w:abstractNum>
  <w:abstractNum w:abstractNumId="22" w15:restartNumberingAfterBreak="0">
    <w:nsid w:val="3A522335"/>
    <w:multiLevelType w:val="multilevel"/>
    <w:tmpl w:val="0540B7A6"/>
    <w:styleLink w:val="NumbLstBullet"/>
    <w:lvl w:ilvl="0">
      <w:start w:val="1"/>
      <w:numFmt w:val="bullet"/>
      <w:pStyle w:val="Bullet1"/>
      <w:lvlText w:val=""/>
      <w:lvlJc w:val="left"/>
      <w:pPr>
        <w:tabs>
          <w:tab w:val="num" w:pos="340"/>
        </w:tabs>
        <w:ind w:left="340" w:hanging="340"/>
      </w:pPr>
      <w:rPr>
        <w:rFonts w:ascii="Symbol" w:hAnsi="Symbol" w:hint="default"/>
        <w:color w:val="63666A" w:themeColor="text1"/>
      </w:rPr>
    </w:lvl>
    <w:lvl w:ilvl="1">
      <w:start w:val="1"/>
      <w:numFmt w:val="bullet"/>
      <w:pStyle w:val="Bullet2"/>
      <w:lvlText w:val="–"/>
      <w:lvlJc w:val="left"/>
      <w:pPr>
        <w:tabs>
          <w:tab w:val="num" w:pos="680"/>
        </w:tabs>
        <w:ind w:left="680" w:hanging="340"/>
      </w:pPr>
      <w:rPr>
        <w:rFonts w:ascii="Calibri" w:hAnsi="Calibri" w:hint="default"/>
        <w:color w:val="63666A" w:themeColor="text1"/>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23" w15:restartNumberingAfterBreak="0">
    <w:nsid w:val="421D15C7"/>
    <w:multiLevelType w:val="hybridMultilevel"/>
    <w:tmpl w:val="74649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280B35"/>
    <w:multiLevelType w:val="multilevel"/>
    <w:tmpl w:val="218C4FA0"/>
    <w:lvl w:ilvl="0">
      <w:start w:val="1"/>
      <w:numFmt w:val="decimal"/>
      <w:lvlText w:val="%1."/>
      <w:lvlJc w:val="left"/>
      <w:pPr>
        <w:tabs>
          <w:tab w:val="num" w:pos="794"/>
        </w:tabs>
        <w:ind w:left="680" w:hanging="680"/>
      </w:pPr>
      <w:rPr>
        <w:rFonts w:hint="default"/>
      </w:rPr>
    </w:lvl>
    <w:lvl w:ilvl="1">
      <w:start w:val="1"/>
      <w:numFmt w:val="decimal"/>
      <w:lvlText w:val="%1.%2"/>
      <w:lvlJc w:val="left"/>
      <w:pPr>
        <w:tabs>
          <w:tab w:val="num" w:pos="794"/>
        </w:tabs>
        <w:ind w:left="680" w:hanging="680"/>
      </w:pPr>
      <w:rPr>
        <w:rFonts w:hint="default"/>
      </w:rPr>
    </w:lvl>
    <w:lvl w:ilvl="2">
      <w:start w:val="1"/>
      <w:numFmt w:val="decimal"/>
      <w:lvlText w:val="%1.%2.%3"/>
      <w:lvlJc w:val="left"/>
      <w:pPr>
        <w:tabs>
          <w:tab w:val="num" w:pos="794"/>
        </w:tabs>
        <w:ind w:left="680" w:hanging="680"/>
      </w:pPr>
      <w:rPr>
        <w:rFonts w:hint="default"/>
      </w:rPr>
    </w:lvl>
    <w:lvl w:ilvl="3">
      <w:start w:val="1"/>
      <w:numFmt w:val="decimal"/>
      <w:lvlText w:val="%4."/>
      <w:lvlJc w:val="left"/>
      <w:pPr>
        <w:tabs>
          <w:tab w:val="num" w:pos="340"/>
        </w:tabs>
        <w:ind w:left="340" w:hanging="340"/>
      </w:pPr>
      <w:rPr>
        <w:rFonts w:hint="default"/>
      </w:rPr>
    </w:lvl>
    <w:lvl w:ilvl="4">
      <w:start w:val="1"/>
      <w:numFmt w:val="lowerLetter"/>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A27192"/>
    <w:multiLevelType w:val="multilevel"/>
    <w:tmpl w:val="80F84BCE"/>
    <w:numStyleLink w:val="NumbLstMain"/>
  </w:abstractNum>
  <w:abstractNum w:abstractNumId="26" w15:restartNumberingAfterBreak="0">
    <w:nsid w:val="47F25BBD"/>
    <w:multiLevelType w:val="multilevel"/>
    <w:tmpl w:val="CE7600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none"/>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27" w15:restartNumberingAfterBreak="0">
    <w:nsid w:val="4A4E4CE6"/>
    <w:multiLevelType w:val="hybridMultilevel"/>
    <w:tmpl w:val="8EC8094E"/>
    <w:lvl w:ilvl="0" w:tplc="4D2ACB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38352E"/>
    <w:multiLevelType w:val="hybridMultilevel"/>
    <w:tmpl w:val="DE029154"/>
    <w:lvl w:ilvl="0" w:tplc="9B54513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B04953"/>
    <w:multiLevelType w:val="hybridMultilevel"/>
    <w:tmpl w:val="7B40A6DA"/>
    <w:lvl w:ilvl="0" w:tplc="348414C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2210D4"/>
    <w:multiLevelType w:val="hybridMultilevel"/>
    <w:tmpl w:val="6AC0B406"/>
    <w:lvl w:ilvl="0" w:tplc="50AA145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3E3B80"/>
    <w:multiLevelType w:val="multilevel"/>
    <w:tmpl w:val="BB369460"/>
    <w:lvl w:ilvl="0">
      <w:start w:val="1"/>
      <w:numFmt w:val="bullet"/>
      <w:lvlText w:val=""/>
      <w:lvlJc w:val="left"/>
      <w:pPr>
        <w:tabs>
          <w:tab w:val="num" w:pos="340"/>
        </w:tabs>
        <w:ind w:left="340" w:hanging="340"/>
      </w:pPr>
      <w:rPr>
        <w:rFonts w:ascii="Symbol" w:hAnsi="Symbol" w:hint="default"/>
        <w:color w:val="009CDE" w:themeColor="accent1"/>
      </w:rPr>
    </w:lvl>
    <w:lvl w:ilvl="1">
      <w:start w:val="1"/>
      <w:numFmt w:val="bullet"/>
      <w:lvlText w:val="–"/>
      <w:lvlJc w:val="left"/>
      <w:pPr>
        <w:tabs>
          <w:tab w:val="num" w:pos="680"/>
        </w:tabs>
        <w:ind w:left="680" w:hanging="340"/>
      </w:pPr>
      <w:rPr>
        <w:rFonts w:ascii="Calibri" w:hAnsi="Calibri" w:hint="default"/>
        <w:color w:val="009CDE" w:themeColor="accent1"/>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32" w15:restartNumberingAfterBreak="0">
    <w:nsid w:val="576D3ED1"/>
    <w:multiLevelType w:val="multilevel"/>
    <w:tmpl w:val="80F84BCE"/>
    <w:numStyleLink w:val="NumbLstMain"/>
  </w:abstractNum>
  <w:abstractNum w:abstractNumId="33" w15:restartNumberingAfterBreak="0">
    <w:nsid w:val="585C17FC"/>
    <w:multiLevelType w:val="multilevel"/>
    <w:tmpl w:val="0540B7A6"/>
    <w:numStyleLink w:val="NumbLstBullet"/>
  </w:abstractNum>
  <w:abstractNum w:abstractNumId="34" w15:restartNumberingAfterBreak="0">
    <w:nsid w:val="7C965FEA"/>
    <w:multiLevelType w:val="multilevel"/>
    <w:tmpl w:val="024A221E"/>
    <w:styleLink w:val="NumbLstNumblist"/>
    <w:lvl w:ilvl="0">
      <w:start w:val="1"/>
      <w:numFmt w:val="decimal"/>
      <w:pStyle w:val="NumbList1"/>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none"/>
      <w:lvlText w:val=""/>
      <w:lvlJc w:val="left"/>
      <w:pPr>
        <w:ind w:left="680" w:hanging="340"/>
      </w:pPr>
      <w:rPr>
        <w:rFonts w:hint="default"/>
      </w:rPr>
    </w:lvl>
    <w:lvl w:ilvl="3">
      <w:start w:val="1"/>
      <w:numFmt w:val="none"/>
      <w:lvlText w:val=""/>
      <w:lvlJc w:val="left"/>
      <w:pPr>
        <w:ind w:left="680" w:hanging="340"/>
      </w:pPr>
      <w:rPr>
        <w:rFonts w:hint="default"/>
      </w:rPr>
    </w:lvl>
    <w:lvl w:ilvl="4">
      <w:start w:val="1"/>
      <w:numFmt w:val="none"/>
      <w:lvlText w:val=""/>
      <w:lvlJc w:val="left"/>
      <w:pPr>
        <w:ind w:left="680" w:hanging="340"/>
      </w:pPr>
      <w:rPr>
        <w:rFonts w:hint="default"/>
      </w:rPr>
    </w:lvl>
    <w:lvl w:ilvl="5">
      <w:start w:val="1"/>
      <w:numFmt w:val="none"/>
      <w:lvlText w:val=""/>
      <w:lvlJc w:val="left"/>
      <w:pPr>
        <w:ind w:left="680" w:hanging="340"/>
      </w:pPr>
      <w:rPr>
        <w:rFonts w:hint="default"/>
      </w:rPr>
    </w:lvl>
    <w:lvl w:ilvl="6">
      <w:start w:val="1"/>
      <w:numFmt w:val="none"/>
      <w:lvlText w:val=""/>
      <w:lvlJc w:val="left"/>
      <w:pPr>
        <w:ind w:left="680" w:hanging="340"/>
      </w:pPr>
      <w:rPr>
        <w:rFonts w:hint="default"/>
      </w:rPr>
    </w:lvl>
    <w:lvl w:ilvl="7">
      <w:start w:val="1"/>
      <w:numFmt w:val="none"/>
      <w:lvlText w:val=""/>
      <w:lvlJc w:val="left"/>
      <w:pPr>
        <w:ind w:left="680" w:hanging="340"/>
      </w:pPr>
      <w:rPr>
        <w:rFonts w:hint="default"/>
      </w:rPr>
    </w:lvl>
    <w:lvl w:ilvl="8">
      <w:start w:val="1"/>
      <w:numFmt w:val="none"/>
      <w:lvlText w:val=""/>
      <w:lvlJc w:val="left"/>
      <w:pPr>
        <w:ind w:left="680" w:hanging="340"/>
      </w:pPr>
      <w:rPr>
        <w:rFonts w:hint="default"/>
      </w:rPr>
    </w:lvl>
  </w:abstractNum>
  <w:abstractNum w:abstractNumId="35" w15:restartNumberingAfterBreak="0">
    <w:nsid w:val="7D1C5D6D"/>
    <w:multiLevelType w:val="hybridMultilevel"/>
    <w:tmpl w:val="F4A622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6"/>
  </w:num>
  <w:num w:numId="13">
    <w:abstractNumId w:val="26"/>
  </w:num>
  <w:num w:numId="14">
    <w:abstractNumId w:val="26"/>
  </w:num>
  <w:num w:numId="15">
    <w:abstractNumId w:val="31"/>
  </w:num>
  <w:num w:numId="16">
    <w:abstractNumId w:val="31"/>
  </w:num>
  <w:num w:numId="17">
    <w:abstractNumId w:val="24"/>
  </w:num>
  <w:num w:numId="18">
    <w:abstractNumId w:val="24"/>
  </w:num>
  <w:num w:numId="19">
    <w:abstractNumId w:val="22"/>
  </w:num>
  <w:num w:numId="20">
    <w:abstractNumId w:val="18"/>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5"/>
  </w:num>
  <w:num w:numId="24">
    <w:abstractNumId w:val="15"/>
  </w:num>
  <w:num w:numId="25">
    <w:abstractNumId w:val="15"/>
  </w:num>
  <w:num w:numId="26">
    <w:abstractNumId w:val="20"/>
  </w:num>
  <w:num w:numId="27">
    <w:abstractNumId w:val="20"/>
  </w:num>
  <w:num w:numId="28">
    <w:abstractNumId w:val="14"/>
  </w:num>
  <w:num w:numId="29">
    <w:abstractNumId w:val="20"/>
  </w:num>
  <w:num w:numId="30">
    <w:abstractNumId w:val="13"/>
  </w:num>
  <w:num w:numId="31">
    <w:abstractNumId w:val="33"/>
  </w:num>
  <w:num w:numId="32">
    <w:abstractNumId w:val="10"/>
  </w:num>
  <w:num w:numId="33">
    <w:abstractNumId w:val="16"/>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9"/>
  </w:num>
  <w:num w:numId="37">
    <w:abstractNumId w:val="12"/>
  </w:num>
  <w:num w:numId="38">
    <w:abstractNumId w:val="34"/>
  </w:num>
  <w:num w:numId="39">
    <w:abstractNumId w:val="25"/>
  </w:num>
  <w:num w:numId="40">
    <w:abstractNumId w:val="21"/>
  </w:num>
  <w:num w:numId="41">
    <w:abstractNumId w:val="17"/>
  </w:num>
  <w:num w:numId="42">
    <w:abstractNumId w:val="29"/>
  </w:num>
  <w:num w:numId="43">
    <w:abstractNumId w:val="11"/>
  </w:num>
  <w:num w:numId="44">
    <w:abstractNumId w:val="30"/>
  </w:num>
  <w:num w:numId="45">
    <w:abstractNumId w:val="28"/>
  </w:num>
  <w:num w:numId="46">
    <w:abstractNumId w:val="27"/>
  </w:num>
  <w:num w:numId="47">
    <w:abstractNumId w:val="35"/>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TemplateName" w:val="RSM Proposal v4.dotm"/>
    <w:docVar w:name="CurrentTemplateVersion" w:val="4.04"/>
    <w:docVar w:name="DocTemplateName" w:val="RSM Proposal v4.dotm"/>
    <w:docVar w:name="FooterDocNo" w:val="Document7"/>
    <w:docVar w:name="InitialTemplateName" w:val="RSM Proposal v4.dotm"/>
    <w:docVar w:name="InitialTemplateVersion" w:val="4.04"/>
  </w:docVars>
  <w:rsids>
    <w:rsidRoot w:val="000B1562"/>
    <w:rsid w:val="000047E6"/>
    <w:rsid w:val="00012992"/>
    <w:rsid w:val="00012E73"/>
    <w:rsid w:val="000131C8"/>
    <w:rsid w:val="00014E3C"/>
    <w:rsid w:val="000203B7"/>
    <w:rsid w:val="0002093F"/>
    <w:rsid w:val="000227BA"/>
    <w:rsid w:val="00023AFF"/>
    <w:rsid w:val="00035A9B"/>
    <w:rsid w:val="00040440"/>
    <w:rsid w:val="00045041"/>
    <w:rsid w:val="00045A5B"/>
    <w:rsid w:val="0005313A"/>
    <w:rsid w:val="00054F71"/>
    <w:rsid w:val="00057484"/>
    <w:rsid w:val="000618D0"/>
    <w:rsid w:val="00063D15"/>
    <w:rsid w:val="00064758"/>
    <w:rsid w:val="00065E68"/>
    <w:rsid w:val="00070CA3"/>
    <w:rsid w:val="0007143C"/>
    <w:rsid w:val="00073EE8"/>
    <w:rsid w:val="00074AC1"/>
    <w:rsid w:val="0007775D"/>
    <w:rsid w:val="00083035"/>
    <w:rsid w:val="0008406A"/>
    <w:rsid w:val="00084492"/>
    <w:rsid w:val="00086DC7"/>
    <w:rsid w:val="00095509"/>
    <w:rsid w:val="000A1FD0"/>
    <w:rsid w:val="000A375E"/>
    <w:rsid w:val="000A6648"/>
    <w:rsid w:val="000A7EB0"/>
    <w:rsid w:val="000B1562"/>
    <w:rsid w:val="000B2721"/>
    <w:rsid w:val="000C5599"/>
    <w:rsid w:val="000C5675"/>
    <w:rsid w:val="000C5B54"/>
    <w:rsid w:val="000C7946"/>
    <w:rsid w:val="000D1BCB"/>
    <w:rsid w:val="000D3D28"/>
    <w:rsid w:val="000D7219"/>
    <w:rsid w:val="000E1629"/>
    <w:rsid w:val="000E1DB9"/>
    <w:rsid w:val="000E6307"/>
    <w:rsid w:val="000E7610"/>
    <w:rsid w:val="000F29FB"/>
    <w:rsid w:val="000F39FA"/>
    <w:rsid w:val="000F5718"/>
    <w:rsid w:val="00107CEB"/>
    <w:rsid w:val="001149D8"/>
    <w:rsid w:val="00114E45"/>
    <w:rsid w:val="00116EB9"/>
    <w:rsid w:val="001209C0"/>
    <w:rsid w:val="00121DBE"/>
    <w:rsid w:val="00121E4F"/>
    <w:rsid w:val="00122C25"/>
    <w:rsid w:val="001262FA"/>
    <w:rsid w:val="00127D42"/>
    <w:rsid w:val="00130E41"/>
    <w:rsid w:val="001319FE"/>
    <w:rsid w:val="00136121"/>
    <w:rsid w:val="00136D82"/>
    <w:rsid w:val="001378FA"/>
    <w:rsid w:val="0014021F"/>
    <w:rsid w:val="00141B6F"/>
    <w:rsid w:val="001430A3"/>
    <w:rsid w:val="001431D4"/>
    <w:rsid w:val="0015244D"/>
    <w:rsid w:val="0015347F"/>
    <w:rsid w:val="00155EFD"/>
    <w:rsid w:val="00156444"/>
    <w:rsid w:val="00163D92"/>
    <w:rsid w:val="001666C4"/>
    <w:rsid w:val="00167E86"/>
    <w:rsid w:val="00172677"/>
    <w:rsid w:val="00173530"/>
    <w:rsid w:val="0017591F"/>
    <w:rsid w:val="00176D3F"/>
    <w:rsid w:val="0017743A"/>
    <w:rsid w:val="00182EFF"/>
    <w:rsid w:val="001954DD"/>
    <w:rsid w:val="001A0AEA"/>
    <w:rsid w:val="001A0B5E"/>
    <w:rsid w:val="001A0D1D"/>
    <w:rsid w:val="001A1793"/>
    <w:rsid w:val="001A7982"/>
    <w:rsid w:val="001B50E4"/>
    <w:rsid w:val="001B534F"/>
    <w:rsid w:val="001B5D25"/>
    <w:rsid w:val="001C1BD4"/>
    <w:rsid w:val="001C3400"/>
    <w:rsid w:val="001D21D5"/>
    <w:rsid w:val="001D2204"/>
    <w:rsid w:val="001D4DC6"/>
    <w:rsid w:val="001D7C19"/>
    <w:rsid w:val="001E1951"/>
    <w:rsid w:val="001E22EF"/>
    <w:rsid w:val="001F110D"/>
    <w:rsid w:val="001F2E33"/>
    <w:rsid w:val="001F7018"/>
    <w:rsid w:val="001F7A8D"/>
    <w:rsid w:val="001F7F37"/>
    <w:rsid w:val="00201334"/>
    <w:rsid w:val="0020192E"/>
    <w:rsid w:val="00203A6E"/>
    <w:rsid w:val="0021387B"/>
    <w:rsid w:val="002230C1"/>
    <w:rsid w:val="00223FDA"/>
    <w:rsid w:val="0022476E"/>
    <w:rsid w:val="0023101E"/>
    <w:rsid w:val="002335DC"/>
    <w:rsid w:val="00234EB8"/>
    <w:rsid w:val="00236143"/>
    <w:rsid w:val="00236D74"/>
    <w:rsid w:val="002373B5"/>
    <w:rsid w:val="002379CE"/>
    <w:rsid w:val="002402AC"/>
    <w:rsid w:val="00251131"/>
    <w:rsid w:val="002516DD"/>
    <w:rsid w:val="00254055"/>
    <w:rsid w:val="00257B33"/>
    <w:rsid w:val="0026001E"/>
    <w:rsid w:val="00261907"/>
    <w:rsid w:val="0026210F"/>
    <w:rsid w:val="002648BF"/>
    <w:rsid w:val="00280F73"/>
    <w:rsid w:val="00282BF8"/>
    <w:rsid w:val="00287B15"/>
    <w:rsid w:val="002911EB"/>
    <w:rsid w:val="00295330"/>
    <w:rsid w:val="00296E94"/>
    <w:rsid w:val="00297EFB"/>
    <w:rsid w:val="002A0BF0"/>
    <w:rsid w:val="002A5C32"/>
    <w:rsid w:val="002A7B72"/>
    <w:rsid w:val="002B449E"/>
    <w:rsid w:val="002B6D04"/>
    <w:rsid w:val="002B7E35"/>
    <w:rsid w:val="002C0205"/>
    <w:rsid w:val="002C16DF"/>
    <w:rsid w:val="002C2B93"/>
    <w:rsid w:val="002C7038"/>
    <w:rsid w:val="002D1EFA"/>
    <w:rsid w:val="002D1F30"/>
    <w:rsid w:val="002D2E21"/>
    <w:rsid w:val="002D7BE6"/>
    <w:rsid w:val="002E103C"/>
    <w:rsid w:val="002E2359"/>
    <w:rsid w:val="002E32C8"/>
    <w:rsid w:val="002F1236"/>
    <w:rsid w:val="002F1AF5"/>
    <w:rsid w:val="002F412E"/>
    <w:rsid w:val="002F5DC1"/>
    <w:rsid w:val="0030066E"/>
    <w:rsid w:val="00300850"/>
    <w:rsid w:val="00302D68"/>
    <w:rsid w:val="00303083"/>
    <w:rsid w:val="003037F5"/>
    <w:rsid w:val="00304430"/>
    <w:rsid w:val="00307AC0"/>
    <w:rsid w:val="003122DD"/>
    <w:rsid w:val="003133CD"/>
    <w:rsid w:val="00313BF8"/>
    <w:rsid w:val="003178D4"/>
    <w:rsid w:val="0032037A"/>
    <w:rsid w:val="003226F5"/>
    <w:rsid w:val="00323F7D"/>
    <w:rsid w:val="003246EB"/>
    <w:rsid w:val="0032540A"/>
    <w:rsid w:val="00325AC2"/>
    <w:rsid w:val="0033456A"/>
    <w:rsid w:val="003412FA"/>
    <w:rsid w:val="003439F7"/>
    <w:rsid w:val="00344207"/>
    <w:rsid w:val="00346128"/>
    <w:rsid w:val="00347C2B"/>
    <w:rsid w:val="00360FEE"/>
    <w:rsid w:val="00366C32"/>
    <w:rsid w:val="00370497"/>
    <w:rsid w:val="00370B39"/>
    <w:rsid w:val="00372323"/>
    <w:rsid w:val="003765E9"/>
    <w:rsid w:val="003774DB"/>
    <w:rsid w:val="003776E2"/>
    <w:rsid w:val="00384E9D"/>
    <w:rsid w:val="00385D99"/>
    <w:rsid w:val="003904C3"/>
    <w:rsid w:val="00392EC5"/>
    <w:rsid w:val="00393067"/>
    <w:rsid w:val="00393616"/>
    <w:rsid w:val="00394F6B"/>
    <w:rsid w:val="00395383"/>
    <w:rsid w:val="003959C0"/>
    <w:rsid w:val="00396E7C"/>
    <w:rsid w:val="00397A1D"/>
    <w:rsid w:val="00397DE5"/>
    <w:rsid w:val="003A0EA0"/>
    <w:rsid w:val="003A35F1"/>
    <w:rsid w:val="003A47DE"/>
    <w:rsid w:val="003A4D0F"/>
    <w:rsid w:val="003B1240"/>
    <w:rsid w:val="003B1C3D"/>
    <w:rsid w:val="003B2AB5"/>
    <w:rsid w:val="003B37B4"/>
    <w:rsid w:val="003B38F2"/>
    <w:rsid w:val="003B43CC"/>
    <w:rsid w:val="003B70EE"/>
    <w:rsid w:val="003C0F28"/>
    <w:rsid w:val="003C2388"/>
    <w:rsid w:val="003C3616"/>
    <w:rsid w:val="003C3F38"/>
    <w:rsid w:val="003C516F"/>
    <w:rsid w:val="003C58D0"/>
    <w:rsid w:val="003C75DD"/>
    <w:rsid w:val="003C7CD2"/>
    <w:rsid w:val="003D22AD"/>
    <w:rsid w:val="003D7C9D"/>
    <w:rsid w:val="003D7E0D"/>
    <w:rsid w:val="003E16FE"/>
    <w:rsid w:val="003E2A24"/>
    <w:rsid w:val="003E2BDE"/>
    <w:rsid w:val="003E44AF"/>
    <w:rsid w:val="003F027E"/>
    <w:rsid w:val="003F0786"/>
    <w:rsid w:val="003F2D87"/>
    <w:rsid w:val="003F36E0"/>
    <w:rsid w:val="003F6111"/>
    <w:rsid w:val="003F7E0D"/>
    <w:rsid w:val="004007D6"/>
    <w:rsid w:val="004008BC"/>
    <w:rsid w:val="004014F4"/>
    <w:rsid w:val="00407B3F"/>
    <w:rsid w:val="00410348"/>
    <w:rsid w:val="0041617F"/>
    <w:rsid w:val="0042040F"/>
    <w:rsid w:val="0042224F"/>
    <w:rsid w:val="00423EC5"/>
    <w:rsid w:val="00425E14"/>
    <w:rsid w:val="00435644"/>
    <w:rsid w:val="0043615A"/>
    <w:rsid w:val="00442E97"/>
    <w:rsid w:val="004436C1"/>
    <w:rsid w:val="00446E0A"/>
    <w:rsid w:val="0045139D"/>
    <w:rsid w:val="0045202A"/>
    <w:rsid w:val="00452589"/>
    <w:rsid w:val="00452F71"/>
    <w:rsid w:val="00456DCA"/>
    <w:rsid w:val="004577C6"/>
    <w:rsid w:val="00461DB5"/>
    <w:rsid w:val="00462FEE"/>
    <w:rsid w:val="00463D43"/>
    <w:rsid w:val="004650C9"/>
    <w:rsid w:val="00467512"/>
    <w:rsid w:val="00471D34"/>
    <w:rsid w:val="004760B0"/>
    <w:rsid w:val="004918FA"/>
    <w:rsid w:val="00496D2C"/>
    <w:rsid w:val="004A1789"/>
    <w:rsid w:val="004A57EA"/>
    <w:rsid w:val="004B0A9A"/>
    <w:rsid w:val="004B3C55"/>
    <w:rsid w:val="004B5BA9"/>
    <w:rsid w:val="004C3145"/>
    <w:rsid w:val="004C3329"/>
    <w:rsid w:val="004C4AB2"/>
    <w:rsid w:val="004C4D5A"/>
    <w:rsid w:val="004C53AC"/>
    <w:rsid w:val="004D3A83"/>
    <w:rsid w:val="004D3B4D"/>
    <w:rsid w:val="004D3B4E"/>
    <w:rsid w:val="004D597B"/>
    <w:rsid w:val="004D669E"/>
    <w:rsid w:val="004D7687"/>
    <w:rsid w:val="004D7DCC"/>
    <w:rsid w:val="004E08AA"/>
    <w:rsid w:val="004E1261"/>
    <w:rsid w:val="004E18E9"/>
    <w:rsid w:val="004E3D36"/>
    <w:rsid w:val="004F0B68"/>
    <w:rsid w:val="004F1DE2"/>
    <w:rsid w:val="004F3AF8"/>
    <w:rsid w:val="004F42D0"/>
    <w:rsid w:val="004F44E7"/>
    <w:rsid w:val="004F4769"/>
    <w:rsid w:val="004F71DC"/>
    <w:rsid w:val="0050437B"/>
    <w:rsid w:val="005100A5"/>
    <w:rsid w:val="00510F99"/>
    <w:rsid w:val="00511244"/>
    <w:rsid w:val="00515027"/>
    <w:rsid w:val="0051579F"/>
    <w:rsid w:val="00516AA4"/>
    <w:rsid w:val="00520724"/>
    <w:rsid w:val="00521022"/>
    <w:rsid w:val="00521172"/>
    <w:rsid w:val="00524A8D"/>
    <w:rsid w:val="00526A46"/>
    <w:rsid w:val="005324EF"/>
    <w:rsid w:val="005329DE"/>
    <w:rsid w:val="00537B0C"/>
    <w:rsid w:val="00542F35"/>
    <w:rsid w:val="0054712C"/>
    <w:rsid w:val="00551C32"/>
    <w:rsid w:val="0055321F"/>
    <w:rsid w:val="005538CF"/>
    <w:rsid w:val="005544DF"/>
    <w:rsid w:val="00556048"/>
    <w:rsid w:val="0055606E"/>
    <w:rsid w:val="00557C57"/>
    <w:rsid w:val="00560098"/>
    <w:rsid w:val="00561077"/>
    <w:rsid w:val="00562A05"/>
    <w:rsid w:val="00563FD9"/>
    <w:rsid w:val="005648E3"/>
    <w:rsid w:val="00573BBD"/>
    <w:rsid w:val="00576CCF"/>
    <w:rsid w:val="00577433"/>
    <w:rsid w:val="005845B3"/>
    <w:rsid w:val="00585951"/>
    <w:rsid w:val="00587BD1"/>
    <w:rsid w:val="005936F1"/>
    <w:rsid w:val="00594FE6"/>
    <w:rsid w:val="005A47AC"/>
    <w:rsid w:val="005C4685"/>
    <w:rsid w:val="005D3A73"/>
    <w:rsid w:val="005E1163"/>
    <w:rsid w:val="005E68AD"/>
    <w:rsid w:val="005E7CE5"/>
    <w:rsid w:val="005F262A"/>
    <w:rsid w:val="005F3086"/>
    <w:rsid w:val="005F4CD7"/>
    <w:rsid w:val="005F5D0B"/>
    <w:rsid w:val="005F6536"/>
    <w:rsid w:val="00601480"/>
    <w:rsid w:val="00601AE0"/>
    <w:rsid w:val="00604C27"/>
    <w:rsid w:val="006069C0"/>
    <w:rsid w:val="0061028D"/>
    <w:rsid w:val="0061081C"/>
    <w:rsid w:val="00612AF2"/>
    <w:rsid w:val="00616F2F"/>
    <w:rsid w:val="00620B92"/>
    <w:rsid w:val="00620D81"/>
    <w:rsid w:val="00622EDC"/>
    <w:rsid w:val="0062494F"/>
    <w:rsid w:val="00632D83"/>
    <w:rsid w:val="0063479F"/>
    <w:rsid w:val="00634AE3"/>
    <w:rsid w:val="006443F8"/>
    <w:rsid w:val="00645D53"/>
    <w:rsid w:val="00646D16"/>
    <w:rsid w:val="006518D5"/>
    <w:rsid w:val="00653090"/>
    <w:rsid w:val="00654CCB"/>
    <w:rsid w:val="00655943"/>
    <w:rsid w:val="00656E58"/>
    <w:rsid w:val="00657833"/>
    <w:rsid w:val="00657AAB"/>
    <w:rsid w:val="00662886"/>
    <w:rsid w:val="00662C9A"/>
    <w:rsid w:val="00664EDD"/>
    <w:rsid w:val="00665E39"/>
    <w:rsid w:val="006721E1"/>
    <w:rsid w:val="00672D54"/>
    <w:rsid w:val="006733DB"/>
    <w:rsid w:val="00676FEA"/>
    <w:rsid w:val="00677364"/>
    <w:rsid w:val="00680225"/>
    <w:rsid w:val="0069035A"/>
    <w:rsid w:val="00690AFC"/>
    <w:rsid w:val="0069328F"/>
    <w:rsid w:val="0069394D"/>
    <w:rsid w:val="006946DE"/>
    <w:rsid w:val="006964DA"/>
    <w:rsid w:val="006A05BD"/>
    <w:rsid w:val="006A1E91"/>
    <w:rsid w:val="006A643B"/>
    <w:rsid w:val="006B294D"/>
    <w:rsid w:val="006B2D4D"/>
    <w:rsid w:val="006B442D"/>
    <w:rsid w:val="006B4A70"/>
    <w:rsid w:val="006C7DE6"/>
    <w:rsid w:val="006D16C8"/>
    <w:rsid w:val="006D1E2E"/>
    <w:rsid w:val="006E0805"/>
    <w:rsid w:val="006E2E7C"/>
    <w:rsid w:val="006E33F2"/>
    <w:rsid w:val="006F1EFC"/>
    <w:rsid w:val="006F2DB2"/>
    <w:rsid w:val="006F3D43"/>
    <w:rsid w:val="006F680D"/>
    <w:rsid w:val="0070508C"/>
    <w:rsid w:val="007125BC"/>
    <w:rsid w:val="00715910"/>
    <w:rsid w:val="00716658"/>
    <w:rsid w:val="0072242F"/>
    <w:rsid w:val="0072677E"/>
    <w:rsid w:val="00726ED8"/>
    <w:rsid w:val="00731F74"/>
    <w:rsid w:val="00734651"/>
    <w:rsid w:val="00734881"/>
    <w:rsid w:val="00735AA0"/>
    <w:rsid w:val="00735C3B"/>
    <w:rsid w:val="00744002"/>
    <w:rsid w:val="00751C9D"/>
    <w:rsid w:val="00752AB8"/>
    <w:rsid w:val="00753C2C"/>
    <w:rsid w:val="00754076"/>
    <w:rsid w:val="00756064"/>
    <w:rsid w:val="007706ED"/>
    <w:rsid w:val="007754D7"/>
    <w:rsid w:val="00776263"/>
    <w:rsid w:val="00776E20"/>
    <w:rsid w:val="0077737A"/>
    <w:rsid w:val="00777DE1"/>
    <w:rsid w:val="00777E8A"/>
    <w:rsid w:val="00783AF8"/>
    <w:rsid w:val="00784491"/>
    <w:rsid w:val="00784D7B"/>
    <w:rsid w:val="007862A9"/>
    <w:rsid w:val="00794937"/>
    <w:rsid w:val="007950B4"/>
    <w:rsid w:val="007A180C"/>
    <w:rsid w:val="007A7BA6"/>
    <w:rsid w:val="007B0554"/>
    <w:rsid w:val="007B4638"/>
    <w:rsid w:val="007C0D5F"/>
    <w:rsid w:val="007C0F12"/>
    <w:rsid w:val="007C1044"/>
    <w:rsid w:val="007C695E"/>
    <w:rsid w:val="007D140C"/>
    <w:rsid w:val="007D16E4"/>
    <w:rsid w:val="007D3181"/>
    <w:rsid w:val="007D3833"/>
    <w:rsid w:val="007D414B"/>
    <w:rsid w:val="007D41EE"/>
    <w:rsid w:val="007D66CA"/>
    <w:rsid w:val="007D723C"/>
    <w:rsid w:val="007D790E"/>
    <w:rsid w:val="007D79CC"/>
    <w:rsid w:val="007E0002"/>
    <w:rsid w:val="007E1250"/>
    <w:rsid w:val="007E1450"/>
    <w:rsid w:val="007E6182"/>
    <w:rsid w:val="007E6374"/>
    <w:rsid w:val="007E6668"/>
    <w:rsid w:val="007E72E8"/>
    <w:rsid w:val="007E75A8"/>
    <w:rsid w:val="007F4896"/>
    <w:rsid w:val="008002F2"/>
    <w:rsid w:val="00803649"/>
    <w:rsid w:val="008065DF"/>
    <w:rsid w:val="00807909"/>
    <w:rsid w:val="00810B3D"/>
    <w:rsid w:val="00814953"/>
    <w:rsid w:val="0082167E"/>
    <w:rsid w:val="00831FAE"/>
    <w:rsid w:val="00832DC2"/>
    <w:rsid w:val="00834ADE"/>
    <w:rsid w:val="008370AC"/>
    <w:rsid w:val="0083765D"/>
    <w:rsid w:val="00837786"/>
    <w:rsid w:val="00843258"/>
    <w:rsid w:val="00843406"/>
    <w:rsid w:val="00847298"/>
    <w:rsid w:val="00854F4B"/>
    <w:rsid w:val="0085635F"/>
    <w:rsid w:val="00863A27"/>
    <w:rsid w:val="008655C2"/>
    <w:rsid w:val="00867879"/>
    <w:rsid w:val="00867F74"/>
    <w:rsid w:val="0087182F"/>
    <w:rsid w:val="008718C2"/>
    <w:rsid w:val="0087283B"/>
    <w:rsid w:val="00873CA3"/>
    <w:rsid w:val="008747B0"/>
    <w:rsid w:val="00877D42"/>
    <w:rsid w:val="008810A7"/>
    <w:rsid w:val="00881CE4"/>
    <w:rsid w:val="00881DA6"/>
    <w:rsid w:val="008835FE"/>
    <w:rsid w:val="008847EB"/>
    <w:rsid w:val="00890994"/>
    <w:rsid w:val="008932D7"/>
    <w:rsid w:val="00893EFA"/>
    <w:rsid w:val="008A3A4D"/>
    <w:rsid w:val="008A49EC"/>
    <w:rsid w:val="008B1EDD"/>
    <w:rsid w:val="008B2323"/>
    <w:rsid w:val="008B2E90"/>
    <w:rsid w:val="008B2FDC"/>
    <w:rsid w:val="008C4376"/>
    <w:rsid w:val="008C4F3A"/>
    <w:rsid w:val="008C5400"/>
    <w:rsid w:val="008C6D6A"/>
    <w:rsid w:val="008D0C06"/>
    <w:rsid w:val="008D0CE5"/>
    <w:rsid w:val="008D2514"/>
    <w:rsid w:val="008D7B9E"/>
    <w:rsid w:val="008E423B"/>
    <w:rsid w:val="008E4F94"/>
    <w:rsid w:val="008E5EAE"/>
    <w:rsid w:val="008E6883"/>
    <w:rsid w:val="008E711C"/>
    <w:rsid w:val="008E7B01"/>
    <w:rsid w:val="008E7D1D"/>
    <w:rsid w:val="008F2F88"/>
    <w:rsid w:val="008F33BF"/>
    <w:rsid w:val="008F34E4"/>
    <w:rsid w:val="008F53D2"/>
    <w:rsid w:val="009010CA"/>
    <w:rsid w:val="00901A82"/>
    <w:rsid w:val="00903A76"/>
    <w:rsid w:val="0090447D"/>
    <w:rsid w:val="009068F5"/>
    <w:rsid w:val="0092195A"/>
    <w:rsid w:val="009222CE"/>
    <w:rsid w:val="0092649A"/>
    <w:rsid w:val="00926A4A"/>
    <w:rsid w:val="00926EE0"/>
    <w:rsid w:val="0094303A"/>
    <w:rsid w:val="00943A12"/>
    <w:rsid w:val="00947F41"/>
    <w:rsid w:val="00952DAD"/>
    <w:rsid w:val="00954A45"/>
    <w:rsid w:val="00960BD4"/>
    <w:rsid w:val="009610C9"/>
    <w:rsid w:val="00961F6A"/>
    <w:rsid w:val="00962692"/>
    <w:rsid w:val="00963051"/>
    <w:rsid w:val="00963ECD"/>
    <w:rsid w:val="00984EAE"/>
    <w:rsid w:val="009857E4"/>
    <w:rsid w:val="0098606A"/>
    <w:rsid w:val="0099330B"/>
    <w:rsid w:val="009A1F22"/>
    <w:rsid w:val="009A21C9"/>
    <w:rsid w:val="009A4313"/>
    <w:rsid w:val="009A4722"/>
    <w:rsid w:val="009A7C6A"/>
    <w:rsid w:val="009B072A"/>
    <w:rsid w:val="009B15EA"/>
    <w:rsid w:val="009B5842"/>
    <w:rsid w:val="009C12F1"/>
    <w:rsid w:val="009C2076"/>
    <w:rsid w:val="009D3219"/>
    <w:rsid w:val="009D4D4C"/>
    <w:rsid w:val="009E0953"/>
    <w:rsid w:val="009E740B"/>
    <w:rsid w:val="009F00FF"/>
    <w:rsid w:val="009F190A"/>
    <w:rsid w:val="009F5A7F"/>
    <w:rsid w:val="009F683C"/>
    <w:rsid w:val="00A022DC"/>
    <w:rsid w:val="00A02E23"/>
    <w:rsid w:val="00A06634"/>
    <w:rsid w:val="00A14B5E"/>
    <w:rsid w:val="00A16718"/>
    <w:rsid w:val="00A214E0"/>
    <w:rsid w:val="00A21B0C"/>
    <w:rsid w:val="00A22076"/>
    <w:rsid w:val="00A22EBD"/>
    <w:rsid w:val="00A234E3"/>
    <w:rsid w:val="00A26859"/>
    <w:rsid w:val="00A325B1"/>
    <w:rsid w:val="00A329FF"/>
    <w:rsid w:val="00A3312E"/>
    <w:rsid w:val="00A34EC0"/>
    <w:rsid w:val="00A43B44"/>
    <w:rsid w:val="00A45210"/>
    <w:rsid w:val="00A538E5"/>
    <w:rsid w:val="00A542C6"/>
    <w:rsid w:val="00A54D34"/>
    <w:rsid w:val="00A55799"/>
    <w:rsid w:val="00A55D4C"/>
    <w:rsid w:val="00A60903"/>
    <w:rsid w:val="00A61AF9"/>
    <w:rsid w:val="00A67019"/>
    <w:rsid w:val="00A763ED"/>
    <w:rsid w:val="00A8548B"/>
    <w:rsid w:val="00A85878"/>
    <w:rsid w:val="00A85D25"/>
    <w:rsid w:val="00A9271A"/>
    <w:rsid w:val="00A97C3D"/>
    <w:rsid w:val="00AA23A4"/>
    <w:rsid w:val="00AA5A8F"/>
    <w:rsid w:val="00AA6616"/>
    <w:rsid w:val="00AA70E4"/>
    <w:rsid w:val="00AB4225"/>
    <w:rsid w:val="00AC2DFE"/>
    <w:rsid w:val="00AC646B"/>
    <w:rsid w:val="00AC6593"/>
    <w:rsid w:val="00AC659A"/>
    <w:rsid w:val="00AC6FD8"/>
    <w:rsid w:val="00AD0DE1"/>
    <w:rsid w:val="00AD2D5E"/>
    <w:rsid w:val="00AD378E"/>
    <w:rsid w:val="00AD5ADA"/>
    <w:rsid w:val="00AE2EFE"/>
    <w:rsid w:val="00AE54CB"/>
    <w:rsid w:val="00AF1612"/>
    <w:rsid w:val="00AF4F93"/>
    <w:rsid w:val="00AF53A0"/>
    <w:rsid w:val="00AF6EDD"/>
    <w:rsid w:val="00AF764A"/>
    <w:rsid w:val="00B00230"/>
    <w:rsid w:val="00B026A2"/>
    <w:rsid w:val="00B07606"/>
    <w:rsid w:val="00B13AC4"/>
    <w:rsid w:val="00B1415C"/>
    <w:rsid w:val="00B23388"/>
    <w:rsid w:val="00B25006"/>
    <w:rsid w:val="00B2615E"/>
    <w:rsid w:val="00B26B1C"/>
    <w:rsid w:val="00B26D06"/>
    <w:rsid w:val="00B27F38"/>
    <w:rsid w:val="00B33D12"/>
    <w:rsid w:val="00B35D75"/>
    <w:rsid w:val="00B41565"/>
    <w:rsid w:val="00B41921"/>
    <w:rsid w:val="00B422DD"/>
    <w:rsid w:val="00B423C7"/>
    <w:rsid w:val="00B45268"/>
    <w:rsid w:val="00B46EB2"/>
    <w:rsid w:val="00B51122"/>
    <w:rsid w:val="00B56326"/>
    <w:rsid w:val="00B624D8"/>
    <w:rsid w:val="00B66513"/>
    <w:rsid w:val="00B6705B"/>
    <w:rsid w:val="00B67628"/>
    <w:rsid w:val="00B74731"/>
    <w:rsid w:val="00B76DDC"/>
    <w:rsid w:val="00B80910"/>
    <w:rsid w:val="00B82F9A"/>
    <w:rsid w:val="00B83365"/>
    <w:rsid w:val="00B87284"/>
    <w:rsid w:val="00B9043F"/>
    <w:rsid w:val="00B907AE"/>
    <w:rsid w:val="00B9121B"/>
    <w:rsid w:val="00B921A7"/>
    <w:rsid w:val="00B92498"/>
    <w:rsid w:val="00B92686"/>
    <w:rsid w:val="00B93EAD"/>
    <w:rsid w:val="00B93F24"/>
    <w:rsid w:val="00B95F54"/>
    <w:rsid w:val="00B96A3B"/>
    <w:rsid w:val="00B97EEA"/>
    <w:rsid w:val="00BA2CDE"/>
    <w:rsid w:val="00BB12BE"/>
    <w:rsid w:val="00BB1D65"/>
    <w:rsid w:val="00BB2A2F"/>
    <w:rsid w:val="00BB570B"/>
    <w:rsid w:val="00BB74BC"/>
    <w:rsid w:val="00BC07E2"/>
    <w:rsid w:val="00BC350D"/>
    <w:rsid w:val="00BC57BD"/>
    <w:rsid w:val="00BC712D"/>
    <w:rsid w:val="00BD1887"/>
    <w:rsid w:val="00BD199E"/>
    <w:rsid w:val="00BD207C"/>
    <w:rsid w:val="00BD2316"/>
    <w:rsid w:val="00BD49AB"/>
    <w:rsid w:val="00BD4E87"/>
    <w:rsid w:val="00BD5D91"/>
    <w:rsid w:val="00BD77E4"/>
    <w:rsid w:val="00BE191C"/>
    <w:rsid w:val="00BE4BAE"/>
    <w:rsid w:val="00BE5E8D"/>
    <w:rsid w:val="00BE7663"/>
    <w:rsid w:val="00BF0BF6"/>
    <w:rsid w:val="00BF18AD"/>
    <w:rsid w:val="00BF1BF7"/>
    <w:rsid w:val="00BF3F8D"/>
    <w:rsid w:val="00BF78AA"/>
    <w:rsid w:val="00BF7AC9"/>
    <w:rsid w:val="00C00AFF"/>
    <w:rsid w:val="00C03799"/>
    <w:rsid w:val="00C074CA"/>
    <w:rsid w:val="00C10225"/>
    <w:rsid w:val="00C107DF"/>
    <w:rsid w:val="00C11C8E"/>
    <w:rsid w:val="00C12201"/>
    <w:rsid w:val="00C14B6F"/>
    <w:rsid w:val="00C15121"/>
    <w:rsid w:val="00C17534"/>
    <w:rsid w:val="00C17F07"/>
    <w:rsid w:val="00C24E82"/>
    <w:rsid w:val="00C25403"/>
    <w:rsid w:val="00C254CD"/>
    <w:rsid w:val="00C27315"/>
    <w:rsid w:val="00C27958"/>
    <w:rsid w:val="00C32534"/>
    <w:rsid w:val="00C35A87"/>
    <w:rsid w:val="00C40B4C"/>
    <w:rsid w:val="00C418B2"/>
    <w:rsid w:val="00C43004"/>
    <w:rsid w:val="00C459BC"/>
    <w:rsid w:val="00C46041"/>
    <w:rsid w:val="00C46AC1"/>
    <w:rsid w:val="00C47491"/>
    <w:rsid w:val="00C50866"/>
    <w:rsid w:val="00C56106"/>
    <w:rsid w:val="00C56324"/>
    <w:rsid w:val="00C61B8A"/>
    <w:rsid w:val="00C65340"/>
    <w:rsid w:val="00C67A6F"/>
    <w:rsid w:val="00C704C1"/>
    <w:rsid w:val="00C705B6"/>
    <w:rsid w:val="00C71502"/>
    <w:rsid w:val="00C71EFD"/>
    <w:rsid w:val="00C80D2F"/>
    <w:rsid w:val="00C83C53"/>
    <w:rsid w:val="00C852C8"/>
    <w:rsid w:val="00C86C87"/>
    <w:rsid w:val="00C872A3"/>
    <w:rsid w:val="00C87B38"/>
    <w:rsid w:val="00C91100"/>
    <w:rsid w:val="00C91880"/>
    <w:rsid w:val="00C92122"/>
    <w:rsid w:val="00C93D64"/>
    <w:rsid w:val="00C93FAA"/>
    <w:rsid w:val="00C94D60"/>
    <w:rsid w:val="00C95443"/>
    <w:rsid w:val="00CA3552"/>
    <w:rsid w:val="00CA712B"/>
    <w:rsid w:val="00CB09E9"/>
    <w:rsid w:val="00CB41E1"/>
    <w:rsid w:val="00CC260F"/>
    <w:rsid w:val="00CC42E8"/>
    <w:rsid w:val="00CC504B"/>
    <w:rsid w:val="00CC6751"/>
    <w:rsid w:val="00CC70A8"/>
    <w:rsid w:val="00CC7C40"/>
    <w:rsid w:val="00CD11A5"/>
    <w:rsid w:val="00CD5496"/>
    <w:rsid w:val="00CD55F1"/>
    <w:rsid w:val="00CD796F"/>
    <w:rsid w:val="00CE0585"/>
    <w:rsid w:val="00CE387C"/>
    <w:rsid w:val="00CE4B71"/>
    <w:rsid w:val="00CE60D3"/>
    <w:rsid w:val="00CE6B97"/>
    <w:rsid w:val="00CE7B52"/>
    <w:rsid w:val="00CE7E31"/>
    <w:rsid w:val="00CF2536"/>
    <w:rsid w:val="00CF2813"/>
    <w:rsid w:val="00CF692A"/>
    <w:rsid w:val="00D014D3"/>
    <w:rsid w:val="00D03C44"/>
    <w:rsid w:val="00D042E6"/>
    <w:rsid w:val="00D05464"/>
    <w:rsid w:val="00D05498"/>
    <w:rsid w:val="00D067E0"/>
    <w:rsid w:val="00D10B54"/>
    <w:rsid w:val="00D11347"/>
    <w:rsid w:val="00D11BB1"/>
    <w:rsid w:val="00D11CAB"/>
    <w:rsid w:val="00D15D2A"/>
    <w:rsid w:val="00D231AF"/>
    <w:rsid w:val="00D25719"/>
    <w:rsid w:val="00D30746"/>
    <w:rsid w:val="00D30841"/>
    <w:rsid w:val="00D32CDF"/>
    <w:rsid w:val="00D36B73"/>
    <w:rsid w:val="00D40E45"/>
    <w:rsid w:val="00D42F14"/>
    <w:rsid w:val="00D438AC"/>
    <w:rsid w:val="00D44CD2"/>
    <w:rsid w:val="00D45804"/>
    <w:rsid w:val="00D538DA"/>
    <w:rsid w:val="00D61739"/>
    <w:rsid w:val="00D61BE0"/>
    <w:rsid w:val="00D63B52"/>
    <w:rsid w:val="00D64F0B"/>
    <w:rsid w:val="00D70BCB"/>
    <w:rsid w:val="00D7287F"/>
    <w:rsid w:val="00D73B37"/>
    <w:rsid w:val="00D749BD"/>
    <w:rsid w:val="00D764D7"/>
    <w:rsid w:val="00D82EC8"/>
    <w:rsid w:val="00D900EE"/>
    <w:rsid w:val="00D91BA2"/>
    <w:rsid w:val="00D95C11"/>
    <w:rsid w:val="00D963DD"/>
    <w:rsid w:val="00D97C1D"/>
    <w:rsid w:val="00DA1A5F"/>
    <w:rsid w:val="00DA2C8C"/>
    <w:rsid w:val="00DB02D0"/>
    <w:rsid w:val="00DB403F"/>
    <w:rsid w:val="00DB58C0"/>
    <w:rsid w:val="00DB7452"/>
    <w:rsid w:val="00DB7971"/>
    <w:rsid w:val="00DC2B0F"/>
    <w:rsid w:val="00DC5B5B"/>
    <w:rsid w:val="00DC5B70"/>
    <w:rsid w:val="00DC6BA9"/>
    <w:rsid w:val="00DD1EE5"/>
    <w:rsid w:val="00DD3946"/>
    <w:rsid w:val="00DD4A89"/>
    <w:rsid w:val="00DD56D9"/>
    <w:rsid w:val="00DD6769"/>
    <w:rsid w:val="00DE0C4F"/>
    <w:rsid w:val="00DE1980"/>
    <w:rsid w:val="00DE2764"/>
    <w:rsid w:val="00DE312D"/>
    <w:rsid w:val="00DF3225"/>
    <w:rsid w:val="00DF3777"/>
    <w:rsid w:val="00DF4465"/>
    <w:rsid w:val="00DF6F11"/>
    <w:rsid w:val="00E00740"/>
    <w:rsid w:val="00E05150"/>
    <w:rsid w:val="00E07EF8"/>
    <w:rsid w:val="00E1079A"/>
    <w:rsid w:val="00E11653"/>
    <w:rsid w:val="00E154EF"/>
    <w:rsid w:val="00E175E2"/>
    <w:rsid w:val="00E176E2"/>
    <w:rsid w:val="00E17D60"/>
    <w:rsid w:val="00E20B10"/>
    <w:rsid w:val="00E210F7"/>
    <w:rsid w:val="00E231D7"/>
    <w:rsid w:val="00E2337A"/>
    <w:rsid w:val="00E24F10"/>
    <w:rsid w:val="00E2764B"/>
    <w:rsid w:val="00E337E6"/>
    <w:rsid w:val="00E3401F"/>
    <w:rsid w:val="00E35C37"/>
    <w:rsid w:val="00E36E27"/>
    <w:rsid w:val="00E37C75"/>
    <w:rsid w:val="00E41F7F"/>
    <w:rsid w:val="00E42CDE"/>
    <w:rsid w:val="00E43DCB"/>
    <w:rsid w:val="00E45782"/>
    <w:rsid w:val="00E51432"/>
    <w:rsid w:val="00E54FD7"/>
    <w:rsid w:val="00E55E06"/>
    <w:rsid w:val="00E60DD0"/>
    <w:rsid w:val="00E621A0"/>
    <w:rsid w:val="00E6605B"/>
    <w:rsid w:val="00E668BB"/>
    <w:rsid w:val="00E66DDF"/>
    <w:rsid w:val="00E7373C"/>
    <w:rsid w:val="00E75C0A"/>
    <w:rsid w:val="00E77BCE"/>
    <w:rsid w:val="00E80412"/>
    <w:rsid w:val="00E8053A"/>
    <w:rsid w:val="00E81B76"/>
    <w:rsid w:val="00E9192F"/>
    <w:rsid w:val="00E9745C"/>
    <w:rsid w:val="00EA3956"/>
    <w:rsid w:val="00EA5638"/>
    <w:rsid w:val="00EA574C"/>
    <w:rsid w:val="00EA6D12"/>
    <w:rsid w:val="00EB0546"/>
    <w:rsid w:val="00EB4923"/>
    <w:rsid w:val="00EB5C2A"/>
    <w:rsid w:val="00EB7B12"/>
    <w:rsid w:val="00EB7D02"/>
    <w:rsid w:val="00EC01A9"/>
    <w:rsid w:val="00EC0C7D"/>
    <w:rsid w:val="00EC1E10"/>
    <w:rsid w:val="00EC34BD"/>
    <w:rsid w:val="00EC6637"/>
    <w:rsid w:val="00EC69DE"/>
    <w:rsid w:val="00EC7676"/>
    <w:rsid w:val="00ED08CF"/>
    <w:rsid w:val="00ED7151"/>
    <w:rsid w:val="00EF25B2"/>
    <w:rsid w:val="00EF4D81"/>
    <w:rsid w:val="00F01676"/>
    <w:rsid w:val="00F03FBB"/>
    <w:rsid w:val="00F06837"/>
    <w:rsid w:val="00F068BB"/>
    <w:rsid w:val="00F1117D"/>
    <w:rsid w:val="00F1367A"/>
    <w:rsid w:val="00F1664E"/>
    <w:rsid w:val="00F168B7"/>
    <w:rsid w:val="00F2251E"/>
    <w:rsid w:val="00F24686"/>
    <w:rsid w:val="00F342E2"/>
    <w:rsid w:val="00F40DB8"/>
    <w:rsid w:val="00F42BAC"/>
    <w:rsid w:val="00F4305F"/>
    <w:rsid w:val="00F442DD"/>
    <w:rsid w:val="00F44D4C"/>
    <w:rsid w:val="00F45B11"/>
    <w:rsid w:val="00F4664F"/>
    <w:rsid w:val="00F47DD8"/>
    <w:rsid w:val="00F50B4D"/>
    <w:rsid w:val="00F57CEF"/>
    <w:rsid w:val="00F60EDB"/>
    <w:rsid w:val="00F64919"/>
    <w:rsid w:val="00F70A32"/>
    <w:rsid w:val="00F7151C"/>
    <w:rsid w:val="00F728A6"/>
    <w:rsid w:val="00F72BCA"/>
    <w:rsid w:val="00F73065"/>
    <w:rsid w:val="00F75259"/>
    <w:rsid w:val="00F77619"/>
    <w:rsid w:val="00F8428E"/>
    <w:rsid w:val="00F86B75"/>
    <w:rsid w:val="00F90782"/>
    <w:rsid w:val="00F90907"/>
    <w:rsid w:val="00F91AFD"/>
    <w:rsid w:val="00F92A70"/>
    <w:rsid w:val="00F92D94"/>
    <w:rsid w:val="00F939AE"/>
    <w:rsid w:val="00F94C1B"/>
    <w:rsid w:val="00F94DE3"/>
    <w:rsid w:val="00FA0AF8"/>
    <w:rsid w:val="00FA44F6"/>
    <w:rsid w:val="00FA5687"/>
    <w:rsid w:val="00FA5C88"/>
    <w:rsid w:val="00FB11EE"/>
    <w:rsid w:val="00FB2A18"/>
    <w:rsid w:val="00FB42D1"/>
    <w:rsid w:val="00FB5AC9"/>
    <w:rsid w:val="00FB5E15"/>
    <w:rsid w:val="00FC0E4A"/>
    <w:rsid w:val="00FC141B"/>
    <w:rsid w:val="00FC50CF"/>
    <w:rsid w:val="00FC5CAB"/>
    <w:rsid w:val="00FC7636"/>
    <w:rsid w:val="00FC77B0"/>
    <w:rsid w:val="00FD035C"/>
    <w:rsid w:val="00FD32B4"/>
    <w:rsid w:val="00FD5F67"/>
    <w:rsid w:val="00FD7058"/>
    <w:rsid w:val="00FE0618"/>
    <w:rsid w:val="00FE1554"/>
    <w:rsid w:val="00FE2960"/>
    <w:rsid w:val="00FE2F91"/>
    <w:rsid w:val="00FE628A"/>
    <w:rsid w:val="00FF11F0"/>
    <w:rsid w:val="00FF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51BDFB"/>
  <w15:docId w15:val="{17DFF0C0-214A-4CF4-B50B-D7B511A3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4" w:unhideWhenUsed="1" w:qFormat="1"/>
    <w:lsdException w:name="heading 4" w:uiPriority="0" w:qFormat="1"/>
    <w:lsdException w:name="heading 5" w:semiHidden="1" w:uiPriority="49" w:qFormat="1"/>
    <w:lsdException w:name="heading 6" w:semiHidden="1" w:uiPriority="49" w:qFormat="1"/>
    <w:lsdException w:name="heading 7" w:semiHidden="1" w:uiPriority="49" w:qFormat="1"/>
    <w:lsdException w:name="heading 8" w:semiHidden="1" w:uiPriority="49" w:qFormat="1"/>
    <w:lsdException w:name="heading 9" w:semiHidden="1" w:uiPriority="4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38"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4014F4"/>
    <w:pPr>
      <w:spacing w:after="200" w:line="264" w:lineRule="auto"/>
    </w:pPr>
    <w:rPr>
      <w:rFonts w:ascii="Arial" w:hAnsi="Arial"/>
      <w:color w:val="63666A" w:themeColor="text1"/>
      <w:sz w:val="20"/>
    </w:rPr>
  </w:style>
  <w:style w:type="paragraph" w:styleId="Heading1">
    <w:name w:val="heading 1"/>
    <w:basedOn w:val="Normal"/>
    <w:next w:val="Normal"/>
    <w:link w:val="Heading1Char"/>
    <w:autoRedefine/>
    <w:uiPriority w:val="4"/>
    <w:qFormat/>
    <w:rsid w:val="003B38F2"/>
    <w:pPr>
      <w:keepNext/>
      <w:keepLines/>
      <w:pageBreakBefore/>
      <w:spacing w:after="0" w:line="240" w:lineRule="atLeast"/>
      <w:outlineLvl w:val="0"/>
    </w:pPr>
    <w:rPr>
      <w:rFonts w:eastAsiaTheme="majorEastAsia" w:cstheme="majorBidi"/>
      <w:bCs/>
      <w:caps/>
      <w:color w:val="3F9C35" w:themeColor="background2"/>
      <w:sz w:val="40"/>
      <w:szCs w:val="28"/>
    </w:rPr>
  </w:style>
  <w:style w:type="paragraph" w:styleId="Heading2">
    <w:name w:val="heading 2"/>
    <w:basedOn w:val="Normal"/>
    <w:next w:val="Normal"/>
    <w:link w:val="Heading2Char"/>
    <w:uiPriority w:val="4"/>
    <w:qFormat/>
    <w:rsid w:val="00D64F0B"/>
    <w:pPr>
      <w:keepNext/>
      <w:keepLines/>
      <w:spacing w:before="240" w:after="120" w:line="320" w:lineRule="atLeast"/>
      <w:outlineLvl w:val="1"/>
    </w:pPr>
    <w:rPr>
      <w:rFonts w:ascii="Arial Bold" w:eastAsiaTheme="majorEastAsia" w:hAnsi="Arial Bold" w:cstheme="majorBidi"/>
      <w:b/>
      <w:bCs/>
      <w:sz w:val="28"/>
      <w:szCs w:val="26"/>
    </w:rPr>
  </w:style>
  <w:style w:type="paragraph" w:styleId="Heading3">
    <w:name w:val="heading 3"/>
    <w:basedOn w:val="Normal"/>
    <w:next w:val="Normal"/>
    <w:link w:val="Heading3Char"/>
    <w:uiPriority w:val="4"/>
    <w:qFormat/>
    <w:rsid w:val="00302D68"/>
    <w:pPr>
      <w:keepNext/>
      <w:keepLines/>
      <w:spacing w:before="240" w:after="120" w:line="280" w:lineRule="atLeast"/>
      <w:outlineLvl w:val="2"/>
    </w:pPr>
    <w:rPr>
      <w:rFonts w:ascii="Arial Bold" w:eastAsiaTheme="majorEastAsia" w:hAnsi="Arial Bold" w:cstheme="majorBidi"/>
      <w:b/>
      <w:bCs/>
      <w:color w:val="009CDE" w:themeColor="text2"/>
      <w:sz w:val="24"/>
    </w:rPr>
  </w:style>
  <w:style w:type="paragraph" w:styleId="Heading4">
    <w:name w:val="heading 4"/>
    <w:basedOn w:val="Normal"/>
    <w:next w:val="Normal"/>
    <w:link w:val="Heading4Char"/>
    <w:uiPriority w:val="4"/>
    <w:qFormat/>
    <w:rsid w:val="00D64F0B"/>
    <w:pPr>
      <w:keepNext/>
      <w:keepLines/>
      <w:spacing w:before="200" w:after="0" w:line="240" w:lineRule="atLeast"/>
      <w:outlineLvl w:val="3"/>
    </w:pPr>
    <w:rPr>
      <w:rFonts w:ascii="Arial Bold" w:eastAsiaTheme="majorEastAsia" w:hAnsi="Arial Bold"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F4C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F4CD7"/>
    <w:rPr>
      <w:rFonts w:ascii="Arial" w:hAnsi="Arial"/>
      <w:color w:val="63666A" w:themeColor="text1"/>
      <w:sz w:val="20"/>
    </w:rPr>
  </w:style>
  <w:style w:type="paragraph" w:styleId="Footer">
    <w:name w:val="footer"/>
    <w:basedOn w:val="Normal"/>
    <w:link w:val="FooterChar"/>
    <w:uiPriority w:val="99"/>
    <w:rsid w:val="00F1664E"/>
    <w:pPr>
      <w:tabs>
        <w:tab w:val="left" w:pos="680"/>
        <w:tab w:val="right" w:pos="9979"/>
        <w:tab w:val="right" w:pos="10660"/>
      </w:tabs>
      <w:spacing w:after="0" w:line="240" w:lineRule="auto"/>
    </w:pPr>
    <w:rPr>
      <w:sz w:val="16"/>
    </w:rPr>
  </w:style>
  <w:style w:type="character" w:customStyle="1" w:styleId="FooterChar">
    <w:name w:val="Footer Char"/>
    <w:basedOn w:val="DefaultParagraphFont"/>
    <w:link w:val="Footer"/>
    <w:uiPriority w:val="99"/>
    <w:rsid w:val="00F1664E"/>
    <w:rPr>
      <w:rFonts w:ascii="Arial" w:hAnsi="Arial"/>
      <w:color w:val="63666A" w:themeColor="text1"/>
      <w:sz w:val="16"/>
    </w:rPr>
  </w:style>
  <w:style w:type="table" w:styleId="TableGrid">
    <w:name w:val="Table Grid"/>
    <w:basedOn w:val="TableNormal"/>
    <w:uiPriority w:val="59"/>
    <w:rsid w:val="005F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49"/>
    <w:semiHidden/>
    <w:qFormat/>
    <w:rsid w:val="0087283B"/>
    <w:pPr>
      <w:spacing w:before="360"/>
    </w:pPr>
    <w:rPr>
      <w:caps/>
      <w:color w:val="3F9C35" w:themeColor="background2"/>
      <w:sz w:val="40"/>
    </w:rPr>
  </w:style>
  <w:style w:type="paragraph" w:customStyle="1" w:styleId="DocSubTitle">
    <w:name w:val="DocSubTitle"/>
    <w:basedOn w:val="DocTitle"/>
    <w:uiPriority w:val="49"/>
    <w:semiHidden/>
    <w:qFormat/>
    <w:rsid w:val="005F4CD7"/>
    <w:rPr>
      <w:caps w:val="0"/>
      <w:color w:val="009CDE" w:themeColor="text2"/>
      <w:sz w:val="28"/>
    </w:rPr>
  </w:style>
  <w:style w:type="paragraph" w:customStyle="1" w:styleId="DocDate">
    <w:name w:val="DocDate"/>
    <w:basedOn w:val="DocSubTitle"/>
    <w:uiPriority w:val="49"/>
    <w:semiHidden/>
    <w:qFormat/>
    <w:rsid w:val="005F4CD7"/>
    <w:rPr>
      <w:color w:val="63666A" w:themeColor="text1"/>
    </w:rPr>
  </w:style>
  <w:style w:type="paragraph" w:customStyle="1" w:styleId="FooterOdd">
    <w:name w:val="FooterOdd"/>
    <w:basedOn w:val="Footer"/>
    <w:uiPriority w:val="49"/>
    <w:semiHidden/>
    <w:qFormat/>
    <w:rsid w:val="002648BF"/>
    <w:pPr>
      <w:tabs>
        <w:tab w:val="clear" w:pos="680"/>
        <w:tab w:val="clear" w:pos="9979"/>
        <w:tab w:val="clear" w:pos="10660"/>
        <w:tab w:val="right" w:pos="9526"/>
        <w:tab w:val="right" w:pos="10195"/>
      </w:tabs>
    </w:pPr>
  </w:style>
  <w:style w:type="paragraph" w:customStyle="1" w:styleId="FooterHalf">
    <w:name w:val="FooterHalf"/>
    <w:basedOn w:val="Footer"/>
    <w:uiPriority w:val="49"/>
    <w:qFormat/>
    <w:rsid w:val="005F4CD7"/>
    <w:rPr>
      <w:noProof/>
      <w:sz w:val="10"/>
      <w:lang w:eastAsia="en-GB"/>
    </w:rPr>
  </w:style>
  <w:style w:type="paragraph" w:styleId="BalloonText">
    <w:name w:val="Balloon Text"/>
    <w:basedOn w:val="Normal"/>
    <w:link w:val="BalloonTextChar"/>
    <w:uiPriority w:val="99"/>
    <w:semiHidden/>
    <w:unhideWhenUsed/>
    <w:rsid w:val="005F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CD7"/>
    <w:rPr>
      <w:rFonts w:ascii="Tahoma" w:hAnsi="Tahoma" w:cs="Tahoma"/>
      <w:color w:val="63666A" w:themeColor="text1"/>
      <w:sz w:val="16"/>
      <w:szCs w:val="16"/>
    </w:rPr>
  </w:style>
  <w:style w:type="paragraph" w:customStyle="1" w:styleId="Confidentiality">
    <w:name w:val="Confidentiality"/>
    <w:basedOn w:val="Normal"/>
    <w:next w:val="Normal"/>
    <w:uiPriority w:val="99"/>
    <w:semiHidden/>
    <w:qFormat/>
    <w:rsid w:val="00542F35"/>
    <w:pPr>
      <w:framePr w:wrap="around" w:vAnchor="page" w:hAnchor="text" w:y="341" w:anchorLock="1"/>
    </w:pPr>
    <w:rPr>
      <w:b/>
      <w:noProof/>
      <w:lang w:val="en-US"/>
    </w:rPr>
  </w:style>
  <w:style w:type="paragraph" w:customStyle="1" w:styleId="Heading1Toc">
    <w:name w:val="Heading 1 Toc"/>
    <w:basedOn w:val="DocTitle"/>
    <w:next w:val="IntroductionFullWidth"/>
    <w:uiPriority w:val="49"/>
    <w:semiHidden/>
    <w:qFormat/>
    <w:rsid w:val="00C254CD"/>
    <w:pPr>
      <w:framePr w:w="8618" w:wrap="around" w:vAnchor="page" w:hAnchor="text" w:y="2836"/>
      <w:spacing w:before="0" w:after="240" w:line="240" w:lineRule="atLeast"/>
    </w:pPr>
  </w:style>
  <w:style w:type="character" w:customStyle="1" w:styleId="Heading1Char">
    <w:name w:val="Heading 1 Char"/>
    <w:basedOn w:val="DefaultParagraphFont"/>
    <w:link w:val="Heading1"/>
    <w:uiPriority w:val="4"/>
    <w:rsid w:val="003B38F2"/>
    <w:rPr>
      <w:rFonts w:ascii="Arial" w:eastAsiaTheme="majorEastAsia" w:hAnsi="Arial" w:cstheme="majorBidi"/>
      <w:bCs/>
      <w:caps/>
      <w:color w:val="3F9C35" w:themeColor="background2"/>
      <w:sz w:val="40"/>
      <w:szCs w:val="28"/>
    </w:rPr>
  </w:style>
  <w:style w:type="paragraph" w:customStyle="1" w:styleId="Heading1Num">
    <w:name w:val="Heading 1Num"/>
    <w:basedOn w:val="Heading1"/>
    <w:next w:val="Normal"/>
    <w:uiPriority w:val="1"/>
    <w:qFormat/>
    <w:rsid w:val="00FB5E15"/>
    <w:pPr>
      <w:framePr w:wrap="around" w:hAnchor="text"/>
      <w:numPr>
        <w:numId w:val="39"/>
      </w:numPr>
    </w:pPr>
  </w:style>
  <w:style w:type="paragraph" w:customStyle="1" w:styleId="Heading2NewPg">
    <w:name w:val="Heading 2NewPg"/>
    <w:basedOn w:val="Heading2"/>
    <w:next w:val="Normal"/>
    <w:uiPriority w:val="4"/>
    <w:qFormat/>
    <w:rsid w:val="00F45B11"/>
    <w:pPr>
      <w:pageBreakBefore/>
      <w:spacing w:before="0"/>
    </w:pPr>
  </w:style>
  <w:style w:type="character" w:customStyle="1" w:styleId="Heading2Char">
    <w:name w:val="Heading 2 Char"/>
    <w:basedOn w:val="DefaultParagraphFont"/>
    <w:link w:val="Heading2"/>
    <w:uiPriority w:val="4"/>
    <w:rsid w:val="00D64F0B"/>
    <w:rPr>
      <w:rFonts w:ascii="Arial Bold" w:eastAsiaTheme="majorEastAsia" w:hAnsi="Arial Bold" w:cstheme="majorBidi"/>
      <w:b/>
      <w:bCs/>
      <w:color w:val="63666A" w:themeColor="text1"/>
      <w:sz w:val="28"/>
      <w:szCs w:val="26"/>
    </w:rPr>
  </w:style>
  <w:style w:type="paragraph" w:customStyle="1" w:styleId="Heading2Num">
    <w:name w:val="Heading 2Num"/>
    <w:basedOn w:val="Heading2"/>
    <w:next w:val="Normal"/>
    <w:uiPriority w:val="1"/>
    <w:qFormat/>
    <w:rsid w:val="00FB5E15"/>
    <w:pPr>
      <w:numPr>
        <w:ilvl w:val="1"/>
        <w:numId w:val="39"/>
      </w:numPr>
    </w:pPr>
  </w:style>
  <w:style w:type="paragraph" w:customStyle="1" w:styleId="Heading2NumNewPg">
    <w:name w:val="Heading 2NumNewPg"/>
    <w:basedOn w:val="Heading2Num"/>
    <w:next w:val="Normal"/>
    <w:uiPriority w:val="1"/>
    <w:qFormat/>
    <w:rsid w:val="00CB09E9"/>
    <w:pPr>
      <w:pageBreakBefore/>
    </w:pPr>
  </w:style>
  <w:style w:type="paragraph" w:customStyle="1" w:styleId="Heading3Numb">
    <w:name w:val="Heading 3Numb"/>
    <w:basedOn w:val="Heading3"/>
    <w:next w:val="Normal"/>
    <w:uiPriority w:val="1"/>
    <w:qFormat/>
    <w:rsid w:val="00FB5E15"/>
    <w:pPr>
      <w:numPr>
        <w:ilvl w:val="2"/>
        <w:numId w:val="39"/>
      </w:numPr>
    </w:pPr>
  </w:style>
  <w:style w:type="character" w:customStyle="1" w:styleId="Heading3Char">
    <w:name w:val="Heading 3 Char"/>
    <w:basedOn w:val="DefaultParagraphFont"/>
    <w:link w:val="Heading3"/>
    <w:uiPriority w:val="4"/>
    <w:rsid w:val="00302D68"/>
    <w:rPr>
      <w:rFonts w:ascii="Arial Bold" w:eastAsiaTheme="majorEastAsia" w:hAnsi="Arial Bold" w:cstheme="majorBidi"/>
      <w:b/>
      <w:bCs/>
      <w:color w:val="009CDE" w:themeColor="text2"/>
      <w:sz w:val="24"/>
    </w:rPr>
  </w:style>
  <w:style w:type="character" w:customStyle="1" w:styleId="Heading4Char">
    <w:name w:val="Heading 4 Char"/>
    <w:basedOn w:val="DefaultParagraphFont"/>
    <w:link w:val="Heading4"/>
    <w:uiPriority w:val="4"/>
    <w:rsid w:val="00D64F0B"/>
    <w:rPr>
      <w:rFonts w:ascii="Arial Bold" w:eastAsiaTheme="majorEastAsia" w:hAnsi="Arial Bold" w:cstheme="majorBidi"/>
      <w:b/>
      <w:bCs/>
      <w:iCs/>
      <w:color w:val="63666A" w:themeColor="text1"/>
      <w:sz w:val="20"/>
    </w:rPr>
  </w:style>
  <w:style w:type="paragraph" w:customStyle="1" w:styleId="BackPageDisclaimer">
    <w:name w:val="BackPageDisclaimer"/>
    <w:basedOn w:val="Footer"/>
    <w:uiPriority w:val="49"/>
    <w:semiHidden/>
    <w:qFormat/>
    <w:rsid w:val="0094303A"/>
    <w:pPr>
      <w:spacing w:after="100" w:line="264" w:lineRule="auto"/>
    </w:pPr>
    <w:rPr>
      <w:sz w:val="12"/>
    </w:rPr>
  </w:style>
  <w:style w:type="paragraph" w:customStyle="1" w:styleId="BackPageTitle">
    <w:name w:val="BackPageTitle"/>
    <w:basedOn w:val="Heading12Col"/>
    <w:uiPriority w:val="99"/>
    <w:semiHidden/>
    <w:qFormat/>
    <w:rsid w:val="00520724"/>
    <w:pPr>
      <w:framePr w:wrap="around"/>
    </w:pPr>
  </w:style>
  <w:style w:type="paragraph" w:customStyle="1" w:styleId="BackPageWeb">
    <w:name w:val="BackPageWeb"/>
    <w:basedOn w:val="BackPageDisclaimer"/>
    <w:uiPriority w:val="49"/>
    <w:semiHidden/>
    <w:qFormat/>
    <w:rsid w:val="00814953"/>
    <w:rPr>
      <w:sz w:val="20"/>
    </w:rPr>
  </w:style>
  <w:style w:type="paragraph" w:customStyle="1" w:styleId="BiogContact">
    <w:name w:val="BiogContact"/>
    <w:basedOn w:val="Normal"/>
    <w:uiPriority w:val="36"/>
    <w:qFormat/>
    <w:rsid w:val="00B45268"/>
    <w:pPr>
      <w:spacing w:before="60" w:after="0"/>
      <w:contextualSpacing/>
    </w:pPr>
  </w:style>
  <w:style w:type="paragraph" w:customStyle="1" w:styleId="BiogJobTitle">
    <w:name w:val="BiogJobTitle"/>
    <w:basedOn w:val="Normal"/>
    <w:uiPriority w:val="35"/>
    <w:qFormat/>
    <w:rsid w:val="00814953"/>
    <w:pPr>
      <w:spacing w:after="120"/>
    </w:pPr>
    <w:rPr>
      <w:b/>
    </w:rPr>
  </w:style>
  <w:style w:type="paragraph" w:customStyle="1" w:styleId="BiogName">
    <w:name w:val="BiogName"/>
    <w:basedOn w:val="Normal"/>
    <w:uiPriority w:val="34"/>
    <w:qFormat/>
    <w:rsid w:val="00814953"/>
    <w:pPr>
      <w:spacing w:before="120" w:after="0"/>
    </w:pPr>
    <w:rPr>
      <w:b/>
      <w:color w:val="009CDE" w:themeColor="text2"/>
    </w:rPr>
  </w:style>
  <w:style w:type="paragraph" w:customStyle="1" w:styleId="Bullet1">
    <w:name w:val="Bullet 1"/>
    <w:basedOn w:val="Normal"/>
    <w:uiPriority w:val="9"/>
    <w:qFormat/>
    <w:rsid w:val="007D140C"/>
    <w:pPr>
      <w:numPr>
        <w:numId w:val="32"/>
      </w:numPr>
    </w:pPr>
  </w:style>
  <w:style w:type="paragraph" w:customStyle="1" w:styleId="Bullet2">
    <w:name w:val="Bullet 2"/>
    <w:basedOn w:val="Bullet1"/>
    <w:uiPriority w:val="9"/>
    <w:qFormat/>
    <w:rsid w:val="00814953"/>
    <w:pPr>
      <w:numPr>
        <w:ilvl w:val="1"/>
      </w:numPr>
    </w:pPr>
  </w:style>
  <w:style w:type="paragraph" w:customStyle="1" w:styleId="Introduction">
    <w:name w:val="Introduction"/>
    <w:basedOn w:val="Normal"/>
    <w:next w:val="Normal"/>
    <w:uiPriority w:val="14"/>
    <w:qFormat/>
    <w:rsid w:val="00814953"/>
    <w:pPr>
      <w:spacing w:line="276" w:lineRule="auto"/>
    </w:pPr>
    <w:rPr>
      <w:color w:val="009CDE" w:themeColor="text2"/>
      <w:sz w:val="23"/>
    </w:rPr>
  </w:style>
  <w:style w:type="paragraph" w:customStyle="1" w:styleId="IntroductionFullWidth">
    <w:name w:val="IntroductionFullWidth"/>
    <w:basedOn w:val="Introduction"/>
    <w:next w:val="Normal"/>
    <w:uiPriority w:val="14"/>
    <w:qFormat/>
    <w:rsid w:val="003B1C3D"/>
    <w:pPr>
      <w:framePr w:w="8618" w:wrap="around" w:vAnchor="text" w:hAnchor="text" w:y="1"/>
    </w:pPr>
  </w:style>
  <w:style w:type="paragraph" w:customStyle="1" w:styleId="NormalNoSpace">
    <w:name w:val="NormalNoSpace"/>
    <w:basedOn w:val="Normal"/>
    <w:next w:val="Normal"/>
    <w:uiPriority w:val="4"/>
    <w:qFormat/>
    <w:rsid w:val="001F7F37"/>
    <w:pPr>
      <w:spacing w:after="0"/>
    </w:pPr>
  </w:style>
  <w:style w:type="paragraph" w:customStyle="1" w:styleId="NumbList1">
    <w:name w:val="NumbList 1"/>
    <w:basedOn w:val="Normal"/>
    <w:uiPriority w:val="4"/>
    <w:qFormat/>
    <w:rsid w:val="00FB5E15"/>
    <w:pPr>
      <w:numPr>
        <w:numId w:val="41"/>
      </w:numPr>
    </w:pPr>
  </w:style>
  <w:style w:type="paragraph" w:customStyle="1" w:styleId="NumbList2">
    <w:name w:val="NumbList 2"/>
    <w:basedOn w:val="NumbList1"/>
    <w:uiPriority w:val="4"/>
    <w:qFormat/>
    <w:rsid w:val="00FB5E15"/>
    <w:pPr>
      <w:numPr>
        <w:ilvl w:val="1"/>
      </w:numPr>
    </w:pPr>
  </w:style>
  <w:style w:type="numbering" w:customStyle="1" w:styleId="NumbLstBullet">
    <w:name w:val="NumbLstBullet"/>
    <w:uiPriority w:val="99"/>
    <w:rsid w:val="007D140C"/>
    <w:pPr>
      <w:numPr>
        <w:numId w:val="19"/>
      </w:numPr>
    </w:pPr>
  </w:style>
  <w:style w:type="numbering" w:customStyle="1" w:styleId="NumbLstMain">
    <w:name w:val="NumbLstMain"/>
    <w:uiPriority w:val="99"/>
    <w:rsid w:val="00FB5E15"/>
    <w:pPr>
      <w:numPr>
        <w:numId w:val="20"/>
      </w:numPr>
    </w:pPr>
  </w:style>
  <w:style w:type="paragraph" w:styleId="Quote">
    <w:name w:val="Quote"/>
    <w:basedOn w:val="Normal"/>
    <w:link w:val="QuoteChar"/>
    <w:uiPriority w:val="38"/>
    <w:qFormat/>
    <w:rsid w:val="00F342E2"/>
    <w:pPr>
      <w:framePr w:w="10206" w:h="12247" w:hRule="exact" w:wrap="around" w:vAnchor="page" w:hAnchor="text" w:y="3403"/>
      <w:spacing w:after="0"/>
      <w:ind w:left="1588" w:right="1701"/>
    </w:pPr>
    <w:rPr>
      <w:iCs/>
      <w:color w:val="FFFFFF" w:themeColor="background1"/>
      <w:sz w:val="32"/>
    </w:rPr>
  </w:style>
  <w:style w:type="character" w:customStyle="1" w:styleId="QuoteChar">
    <w:name w:val="Quote Char"/>
    <w:basedOn w:val="DefaultParagraphFont"/>
    <w:link w:val="Quote"/>
    <w:uiPriority w:val="38"/>
    <w:rsid w:val="00F342E2"/>
    <w:rPr>
      <w:rFonts w:ascii="Arial" w:hAnsi="Arial"/>
      <w:iCs/>
      <w:color w:val="FFFFFF" w:themeColor="background1"/>
      <w:sz w:val="32"/>
    </w:rPr>
  </w:style>
  <w:style w:type="paragraph" w:customStyle="1" w:styleId="QuoteAuthor">
    <w:name w:val="QuoteAuthor"/>
    <w:basedOn w:val="Quote"/>
    <w:next w:val="Normal"/>
    <w:uiPriority w:val="38"/>
    <w:qFormat/>
    <w:rsid w:val="00F342E2"/>
    <w:pPr>
      <w:framePr w:wrap="around"/>
      <w:spacing w:after="6600"/>
    </w:pPr>
    <w:rPr>
      <w:sz w:val="20"/>
    </w:rPr>
  </w:style>
  <w:style w:type="paragraph" w:customStyle="1" w:styleId="QuoteMarks">
    <w:name w:val="QuoteMarks"/>
    <w:basedOn w:val="Quote"/>
    <w:next w:val="QuoteAuthor"/>
    <w:uiPriority w:val="38"/>
    <w:qFormat/>
    <w:rsid w:val="00F342E2"/>
    <w:pPr>
      <w:framePr w:wrap="around"/>
      <w:spacing w:line="640" w:lineRule="exact"/>
    </w:pPr>
    <w:rPr>
      <w:position w:val="-64"/>
      <w:sz w:val="144"/>
    </w:rPr>
  </w:style>
  <w:style w:type="paragraph" w:customStyle="1" w:styleId="QuoteOpen">
    <w:name w:val="QuoteOpen"/>
    <w:basedOn w:val="QuoteMarks"/>
    <w:next w:val="Quote"/>
    <w:uiPriority w:val="38"/>
    <w:qFormat/>
    <w:rsid w:val="00F342E2"/>
    <w:pPr>
      <w:pageBreakBefore/>
      <w:framePr w:wrap="around"/>
    </w:pPr>
    <w:rPr>
      <w:position w:val="-72"/>
    </w:rPr>
  </w:style>
  <w:style w:type="paragraph" w:customStyle="1" w:styleId="FooterPandC">
    <w:name w:val="FooterPandC"/>
    <w:basedOn w:val="Footer"/>
    <w:uiPriority w:val="49"/>
    <w:semiHidden/>
    <w:qFormat/>
    <w:rsid w:val="00F50B4D"/>
    <w:pPr>
      <w:spacing w:before="120"/>
      <w:ind w:left="680" w:right="680"/>
    </w:pPr>
    <w:rPr>
      <w:b/>
    </w:rPr>
  </w:style>
  <w:style w:type="paragraph" w:styleId="TOC1">
    <w:name w:val="toc 1"/>
    <w:basedOn w:val="Normal"/>
    <w:next w:val="Normal"/>
    <w:autoRedefine/>
    <w:uiPriority w:val="39"/>
    <w:rsid w:val="00302D68"/>
    <w:pPr>
      <w:tabs>
        <w:tab w:val="right" w:leader="dot" w:pos="8618"/>
      </w:tabs>
      <w:spacing w:after="100"/>
    </w:pPr>
    <w:rPr>
      <w:caps/>
      <w:sz w:val="23"/>
    </w:rPr>
  </w:style>
  <w:style w:type="character" w:styleId="Hyperlink">
    <w:name w:val="Hyperlink"/>
    <w:basedOn w:val="DefaultParagraphFont"/>
    <w:uiPriority w:val="99"/>
    <w:rsid w:val="00ED7151"/>
    <w:rPr>
      <w:color w:val="009CDE" w:themeColor="hyperlink"/>
      <w:u w:val="single"/>
    </w:rPr>
  </w:style>
  <w:style w:type="paragraph" w:styleId="TOC2">
    <w:name w:val="toc 2"/>
    <w:basedOn w:val="Normal"/>
    <w:next w:val="Normal"/>
    <w:autoRedefine/>
    <w:uiPriority w:val="39"/>
    <w:rsid w:val="00302D68"/>
    <w:pPr>
      <w:tabs>
        <w:tab w:val="right" w:leader="dot" w:pos="8618"/>
      </w:tabs>
      <w:spacing w:after="100"/>
      <w:ind w:left="680" w:hanging="680"/>
    </w:pPr>
    <w:rPr>
      <w:caps/>
      <w:sz w:val="23"/>
    </w:rPr>
  </w:style>
  <w:style w:type="paragraph" w:customStyle="1" w:styleId="Heading12Col">
    <w:name w:val="Heading 1 2Col"/>
    <w:basedOn w:val="Heading1"/>
    <w:next w:val="Normal"/>
    <w:uiPriority w:val="4"/>
    <w:qFormat/>
    <w:rsid w:val="00EB4923"/>
    <w:pPr>
      <w:framePr w:w="10206" w:wrap="around" w:hAnchor="text"/>
    </w:pPr>
  </w:style>
  <w:style w:type="paragraph" w:customStyle="1" w:styleId="IntroductionFullWIdth2ColPg">
    <w:name w:val="IntroductionFullWIdth 2ColPg"/>
    <w:basedOn w:val="Introduction"/>
    <w:next w:val="Normal"/>
    <w:uiPriority w:val="14"/>
    <w:qFormat/>
    <w:rsid w:val="004760B0"/>
    <w:pPr>
      <w:framePr w:w="10206" w:wrap="around" w:vAnchor="text" w:hAnchor="text" w:y="1"/>
    </w:pPr>
  </w:style>
  <w:style w:type="paragraph" w:customStyle="1" w:styleId="TableText">
    <w:name w:val="TableText"/>
    <w:basedOn w:val="Normal"/>
    <w:uiPriority w:val="25"/>
    <w:qFormat/>
    <w:rsid w:val="00962692"/>
    <w:pPr>
      <w:spacing w:before="60" w:after="60"/>
      <w:ind w:left="57" w:right="57"/>
    </w:pPr>
  </w:style>
  <w:style w:type="paragraph" w:customStyle="1" w:styleId="TableBullet1">
    <w:name w:val="TableBullet 1"/>
    <w:basedOn w:val="TableText"/>
    <w:uiPriority w:val="31"/>
    <w:qFormat/>
    <w:rsid w:val="007D140C"/>
    <w:pPr>
      <w:numPr>
        <w:ilvl w:val="2"/>
        <w:numId w:val="33"/>
      </w:numPr>
    </w:pPr>
  </w:style>
  <w:style w:type="paragraph" w:customStyle="1" w:styleId="TableBullet2">
    <w:name w:val="TableBullet 2"/>
    <w:basedOn w:val="TableText"/>
    <w:uiPriority w:val="31"/>
    <w:qFormat/>
    <w:rsid w:val="007D140C"/>
    <w:pPr>
      <w:numPr>
        <w:ilvl w:val="3"/>
        <w:numId w:val="33"/>
      </w:numPr>
    </w:pPr>
  </w:style>
  <w:style w:type="paragraph" w:customStyle="1" w:styleId="TableHeadingGreen">
    <w:name w:val="TableHeadingGreen"/>
    <w:basedOn w:val="TableText"/>
    <w:uiPriority w:val="23"/>
    <w:qFormat/>
    <w:rsid w:val="00962692"/>
    <w:pPr>
      <w:keepNext/>
    </w:pPr>
    <w:rPr>
      <w:b/>
      <w:color w:val="3F9C35" w:themeColor="background2"/>
    </w:rPr>
  </w:style>
  <w:style w:type="paragraph" w:customStyle="1" w:styleId="TableHeadingBlue">
    <w:name w:val="TableHeadingBlue"/>
    <w:basedOn w:val="TableHeadingGreen"/>
    <w:uiPriority w:val="23"/>
    <w:qFormat/>
    <w:rsid w:val="00962692"/>
    <w:rPr>
      <w:color w:val="009CDE" w:themeColor="text2"/>
    </w:rPr>
  </w:style>
  <w:style w:type="paragraph" w:customStyle="1" w:styleId="TableHeadingBlueRight">
    <w:name w:val="TableHeadingBlueRight"/>
    <w:basedOn w:val="TableHeadingBlue"/>
    <w:uiPriority w:val="23"/>
    <w:qFormat/>
    <w:rsid w:val="00962692"/>
    <w:pPr>
      <w:jc w:val="right"/>
    </w:pPr>
  </w:style>
  <w:style w:type="paragraph" w:customStyle="1" w:styleId="TableHeadingGreenRight">
    <w:name w:val="TableHeadingGreenRight"/>
    <w:basedOn w:val="TableHeadingGreen"/>
    <w:uiPriority w:val="23"/>
    <w:qFormat/>
    <w:rsid w:val="00962692"/>
    <w:pPr>
      <w:jc w:val="right"/>
    </w:pPr>
  </w:style>
  <w:style w:type="paragraph" w:customStyle="1" w:styleId="TableHeadingWhite">
    <w:name w:val="TableHeadingWhite"/>
    <w:basedOn w:val="TableHeadingGreen"/>
    <w:uiPriority w:val="23"/>
    <w:qFormat/>
    <w:rsid w:val="00962692"/>
    <w:rPr>
      <w:color w:val="FFFFFF" w:themeColor="background1"/>
    </w:rPr>
  </w:style>
  <w:style w:type="paragraph" w:customStyle="1" w:styleId="TableHeadingWhiteRight">
    <w:name w:val="TableHeadingWhiteRight"/>
    <w:basedOn w:val="TableHeadingWhite"/>
    <w:uiPriority w:val="23"/>
    <w:qFormat/>
    <w:rsid w:val="00962692"/>
    <w:pPr>
      <w:jc w:val="right"/>
    </w:pPr>
  </w:style>
  <w:style w:type="paragraph" w:customStyle="1" w:styleId="TableNumb">
    <w:name w:val="TableNumb"/>
    <w:basedOn w:val="TableText"/>
    <w:uiPriority w:val="26"/>
    <w:qFormat/>
    <w:rsid w:val="00C80D2F"/>
    <w:pPr>
      <w:ind w:right="85"/>
      <w:jc w:val="right"/>
    </w:pPr>
  </w:style>
  <w:style w:type="paragraph" w:customStyle="1" w:styleId="TableNumbList1">
    <w:name w:val="TableNumbList 1"/>
    <w:basedOn w:val="TableText"/>
    <w:uiPriority w:val="30"/>
    <w:qFormat/>
    <w:rsid w:val="007D140C"/>
    <w:pPr>
      <w:numPr>
        <w:numId w:val="33"/>
      </w:numPr>
    </w:pPr>
  </w:style>
  <w:style w:type="paragraph" w:customStyle="1" w:styleId="TableNumbList2">
    <w:name w:val="TableNumbList 2"/>
    <w:basedOn w:val="TableText"/>
    <w:uiPriority w:val="30"/>
    <w:qFormat/>
    <w:rsid w:val="007D140C"/>
    <w:pPr>
      <w:numPr>
        <w:ilvl w:val="1"/>
        <w:numId w:val="33"/>
      </w:numPr>
    </w:pPr>
  </w:style>
  <w:style w:type="paragraph" w:customStyle="1" w:styleId="TableNumbNeg">
    <w:name w:val="TableNumbNeg"/>
    <w:basedOn w:val="TableNumb"/>
    <w:uiPriority w:val="26"/>
    <w:qFormat/>
    <w:rsid w:val="00C80D2F"/>
    <w:pPr>
      <w:ind w:right="28"/>
    </w:pPr>
  </w:style>
  <w:style w:type="paragraph" w:customStyle="1" w:styleId="TableSource">
    <w:name w:val="TableSource"/>
    <w:basedOn w:val="Normal"/>
    <w:next w:val="Normal"/>
    <w:uiPriority w:val="31"/>
    <w:qFormat/>
    <w:rsid w:val="00962692"/>
    <w:rPr>
      <w:i/>
    </w:rPr>
  </w:style>
  <w:style w:type="paragraph" w:customStyle="1" w:styleId="TableTitle">
    <w:name w:val="TableTitle"/>
    <w:basedOn w:val="Normal"/>
    <w:uiPriority w:val="22"/>
    <w:qFormat/>
    <w:rsid w:val="00962692"/>
    <w:pPr>
      <w:spacing w:before="200" w:after="100"/>
    </w:pPr>
    <w:rPr>
      <w:b/>
    </w:rPr>
  </w:style>
  <w:style w:type="paragraph" w:customStyle="1" w:styleId="TableTotal">
    <w:name w:val="TableTotal"/>
    <w:basedOn w:val="TableText"/>
    <w:uiPriority w:val="29"/>
    <w:qFormat/>
    <w:rsid w:val="00962692"/>
    <w:rPr>
      <w:b/>
    </w:rPr>
  </w:style>
  <w:style w:type="paragraph" w:customStyle="1" w:styleId="TableTotalNumb">
    <w:name w:val="TableTotalNumb"/>
    <w:basedOn w:val="TableTotal"/>
    <w:uiPriority w:val="29"/>
    <w:qFormat/>
    <w:rsid w:val="00C80D2F"/>
    <w:pPr>
      <w:ind w:right="85"/>
      <w:jc w:val="right"/>
    </w:pPr>
  </w:style>
  <w:style w:type="paragraph" w:customStyle="1" w:styleId="TableTotalNumbNeg">
    <w:name w:val="TableTotalNumbNeg"/>
    <w:basedOn w:val="TableTotalNumb"/>
    <w:uiPriority w:val="29"/>
    <w:qFormat/>
    <w:rsid w:val="00C80D2F"/>
    <w:pPr>
      <w:ind w:right="28"/>
    </w:pPr>
  </w:style>
  <w:style w:type="paragraph" w:styleId="TOC3">
    <w:name w:val="toc 3"/>
    <w:basedOn w:val="TOC1"/>
    <w:next w:val="Normal"/>
    <w:autoRedefine/>
    <w:uiPriority w:val="39"/>
    <w:rsid w:val="00302D68"/>
    <w:pPr>
      <w:ind w:left="680"/>
    </w:pPr>
    <w:rPr>
      <w:caps w:val="0"/>
    </w:rPr>
  </w:style>
  <w:style w:type="paragraph" w:styleId="TOC4">
    <w:name w:val="toc 4"/>
    <w:basedOn w:val="TOC3"/>
    <w:next w:val="Normal"/>
    <w:autoRedefine/>
    <w:uiPriority w:val="39"/>
    <w:rsid w:val="00302D68"/>
    <w:pPr>
      <w:ind w:hanging="680"/>
    </w:pPr>
  </w:style>
  <w:style w:type="paragraph" w:styleId="TOC5">
    <w:name w:val="toc 5"/>
    <w:basedOn w:val="TOC1"/>
    <w:next w:val="Normal"/>
    <w:autoRedefine/>
    <w:uiPriority w:val="39"/>
    <w:semiHidden/>
    <w:rsid w:val="00D7287F"/>
    <w:rPr>
      <w:color w:val="FFFFFF" w:themeColor="background1"/>
    </w:rPr>
  </w:style>
  <w:style w:type="paragraph" w:styleId="TOC7">
    <w:name w:val="toc 7"/>
    <w:basedOn w:val="TOC3"/>
    <w:next w:val="Normal"/>
    <w:autoRedefine/>
    <w:uiPriority w:val="39"/>
    <w:rsid w:val="007E6182"/>
    <w:rPr>
      <w:color w:val="FFFFFF" w:themeColor="background1"/>
    </w:rPr>
  </w:style>
  <w:style w:type="paragraph" w:styleId="TOC6">
    <w:name w:val="toc 6"/>
    <w:basedOn w:val="TOC5"/>
    <w:next w:val="Normal"/>
    <w:autoRedefine/>
    <w:uiPriority w:val="39"/>
    <w:semiHidden/>
    <w:rsid w:val="00173530"/>
    <w:pPr>
      <w:ind w:left="680" w:hanging="680"/>
    </w:pPr>
  </w:style>
  <w:style w:type="paragraph" w:styleId="TOC8">
    <w:name w:val="toc 8"/>
    <w:basedOn w:val="TOC4"/>
    <w:next w:val="Normal"/>
    <w:autoRedefine/>
    <w:uiPriority w:val="39"/>
    <w:rsid w:val="007E6182"/>
    <w:rPr>
      <w:color w:val="FFFFFF" w:themeColor="background1"/>
    </w:rPr>
  </w:style>
  <w:style w:type="paragraph" w:customStyle="1" w:styleId="Heading1TOCWhite">
    <w:name w:val="Heading 1 TOC White"/>
    <w:basedOn w:val="Heading1Toc"/>
    <w:next w:val="IntroductionFullWidthWhite"/>
    <w:uiPriority w:val="49"/>
    <w:semiHidden/>
    <w:qFormat/>
    <w:rsid w:val="00B23388"/>
    <w:pPr>
      <w:framePr w:wrap="around"/>
    </w:pPr>
    <w:rPr>
      <w:color w:val="FFFFFF" w:themeColor="background1"/>
    </w:rPr>
  </w:style>
  <w:style w:type="paragraph" w:customStyle="1" w:styleId="IntroductionFullWidthWhite">
    <w:name w:val="IntroductionFullWidthWhite"/>
    <w:basedOn w:val="IntroductionFullWidth"/>
    <w:next w:val="Normal"/>
    <w:uiPriority w:val="14"/>
    <w:qFormat/>
    <w:rsid w:val="00573BBD"/>
    <w:pPr>
      <w:framePr w:wrap="around"/>
    </w:pPr>
    <w:rPr>
      <w:color w:val="FFFFFF" w:themeColor="background1"/>
    </w:rPr>
  </w:style>
  <w:style w:type="paragraph" w:customStyle="1" w:styleId="BiogHeading">
    <w:name w:val="BiogHeading"/>
    <w:basedOn w:val="Heading3"/>
    <w:uiPriority w:val="37"/>
    <w:qFormat/>
    <w:rsid w:val="0032037A"/>
    <w:pPr>
      <w:spacing w:before="120"/>
    </w:pPr>
    <w:rPr>
      <w:lang w:val="de-DE"/>
    </w:rPr>
  </w:style>
  <w:style w:type="paragraph" w:customStyle="1" w:styleId="Heading1Num2Col">
    <w:name w:val="Heading 1Num 2Col"/>
    <w:basedOn w:val="Heading1Num"/>
    <w:next w:val="Normal"/>
    <w:uiPriority w:val="1"/>
    <w:qFormat/>
    <w:rsid w:val="007C0F12"/>
    <w:pPr>
      <w:framePr w:w="10206" w:wrap="around"/>
    </w:pPr>
  </w:style>
  <w:style w:type="paragraph" w:customStyle="1" w:styleId="Heading1NumLand">
    <w:name w:val="Heading 1Num Land"/>
    <w:basedOn w:val="Heading1Num"/>
    <w:next w:val="Normal"/>
    <w:uiPriority w:val="1"/>
    <w:qFormat/>
    <w:rsid w:val="00645D53"/>
    <w:pPr>
      <w:framePr w:w="13948" w:wrap="around" w:y="852"/>
    </w:pPr>
  </w:style>
  <w:style w:type="paragraph" w:customStyle="1" w:styleId="Heading1Land">
    <w:name w:val="Heading 1 Land"/>
    <w:basedOn w:val="Heading1"/>
    <w:next w:val="Normal"/>
    <w:uiPriority w:val="4"/>
    <w:qFormat/>
    <w:rsid w:val="00ED08CF"/>
    <w:pPr>
      <w:framePr w:w="13948" w:wrap="around" w:hAnchor="text" w:y="852"/>
    </w:pPr>
  </w:style>
  <w:style w:type="paragraph" w:customStyle="1" w:styleId="Heading1ExecSummPage">
    <w:name w:val="Heading 1 ExecSummPage"/>
    <w:basedOn w:val="Heading1Toc"/>
    <w:uiPriority w:val="49"/>
    <w:semiHidden/>
    <w:qFormat/>
    <w:rsid w:val="00FD035C"/>
    <w:pPr>
      <w:framePr w:wrap="around"/>
    </w:pPr>
  </w:style>
  <w:style w:type="paragraph" w:customStyle="1" w:styleId="IntroductionExecSummary">
    <w:name w:val="Introduction ExecSummary"/>
    <w:basedOn w:val="IntroductionFullWidth"/>
    <w:uiPriority w:val="11"/>
    <w:qFormat/>
    <w:rsid w:val="00C25403"/>
    <w:pPr>
      <w:framePr w:w="0" w:wrap="auto" w:vAnchor="margin" w:yAlign="inline"/>
    </w:pPr>
  </w:style>
  <w:style w:type="paragraph" w:customStyle="1" w:styleId="Heading1NoTOC">
    <w:name w:val="Heading 1NoTOC"/>
    <w:basedOn w:val="Heading1ExecSummPage"/>
    <w:uiPriority w:val="49"/>
    <w:semiHidden/>
    <w:qFormat/>
    <w:rsid w:val="00D61BE0"/>
    <w:pPr>
      <w:framePr w:wrap="around"/>
    </w:pPr>
  </w:style>
  <w:style w:type="paragraph" w:customStyle="1" w:styleId="DividerTextBlue">
    <w:name w:val="DividerTextBlue"/>
    <w:basedOn w:val="Normal"/>
    <w:next w:val="Normal"/>
    <w:uiPriority w:val="33"/>
    <w:qFormat/>
    <w:rsid w:val="00585951"/>
    <w:pPr>
      <w:keepLines/>
      <w:pageBreakBefore/>
      <w:framePr w:w="10206" w:h="12020" w:hRule="exact" w:wrap="around" w:vAnchor="text" w:hAnchor="text" w:y="1"/>
      <w:spacing w:after="10000" w:line="276" w:lineRule="auto"/>
      <w:ind w:left="1588" w:right="1701"/>
    </w:pPr>
    <w:rPr>
      <w:caps/>
      <w:color w:val="009CDE" w:themeColor="text2"/>
      <w:sz w:val="40"/>
    </w:rPr>
  </w:style>
  <w:style w:type="paragraph" w:customStyle="1" w:styleId="DividerTextGreen">
    <w:name w:val="DividerTextGreen"/>
    <w:basedOn w:val="DividerTextBlue"/>
    <w:next w:val="Normal"/>
    <w:uiPriority w:val="33"/>
    <w:qFormat/>
    <w:rsid w:val="00585951"/>
    <w:pPr>
      <w:framePr w:wrap="around"/>
    </w:pPr>
    <w:rPr>
      <w:color w:val="3F9C35" w:themeColor="background2"/>
    </w:rPr>
  </w:style>
  <w:style w:type="numbering" w:customStyle="1" w:styleId="NumbLstTables">
    <w:name w:val="NumbLstTables"/>
    <w:uiPriority w:val="99"/>
    <w:rsid w:val="007D140C"/>
    <w:pPr>
      <w:numPr>
        <w:numId w:val="33"/>
      </w:numPr>
    </w:pPr>
  </w:style>
  <w:style w:type="paragraph" w:customStyle="1" w:styleId="QuoteBlue">
    <w:name w:val="QuoteBlue"/>
    <w:basedOn w:val="Quote"/>
    <w:uiPriority w:val="38"/>
    <w:qFormat/>
    <w:rsid w:val="002B7E35"/>
    <w:pPr>
      <w:framePr w:wrap="around"/>
    </w:pPr>
    <w:rPr>
      <w:color w:val="009CDE" w:themeColor="text2"/>
    </w:rPr>
  </w:style>
  <w:style w:type="paragraph" w:customStyle="1" w:styleId="QuoteAuthorBlue">
    <w:name w:val="QuoteAuthorBlue"/>
    <w:basedOn w:val="QuoteAuthor"/>
    <w:next w:val="Normal"/>
    <w:uiPriority w:val="38"/>
    <w:qFormat/>
    <w:rsid w:val="002B7E35"/>
    <w:pPr>
      <w:framePr w:wrap="around"/>
    </w:pPr>
    <w:rPr>
      <w:color w:val="009CDE" w:themeColor="text2"/>
    </w:rPr>
  </w:style>
  <w:style w:type="paragraph" w:customStyle="1" w:styleId="QuoteMarksBlue">
    <w:name w:val="QuoteMarksBlue"/>
    <w:basedOn w:val="QuoteMarks"/>
    <w:next w:val="QuoteAuthorBlue"/>
    <w:uiPriority w:val="38"/>
    <w:qFormat/>
    <w:rsid w:val="002B7E35"/>
    <w:pPr>
      <w:framePr w:wrap="around"/>
    </w:pPr>
    <w:rPr>
      <w:color w:val="009CDE" w:themeColor="text2"/>
    </w:rPr>
  </w:style>
  <w:style w:type="paragraph" w:customStyle="1" w:styleId="QuoteOpenBlue">
    <w:name w:val="QuoteOpenBlue"/>
    <w:basedOn w:val="QuoteOpen"/>
    <w:next w:val="QuoteBlue"/>
    <w:uiPriority w:val="38"/>
    <w:qFormat/>
    <w:rsid w:val="002B7E35"/>
    <w:pPr>
      <w:framePr w:wrap="around"/>
    </w:pPr>
    <w:rPr>
      <w:color w:val="009CDE" w:themeColor="text2"/>
    </w:rPr>
  </w:style>
  <w:style w:type="paragraph" w:customStyle="1" w:styleId="QuoteOpenGreen">
    <w:name w:val="QuoteOpenGreen"/>
    <w:basedOn w:val="QuoteOpenBlue"/>
    <w:next w:val="QuoteGreen"/>
    <w:uiPriority w:val="38"/>
    <w:qFormat/>
    <w:rsid w:val="002B7E35"/>
    <w:pPr>
      <w:framePr w:wrap="around"/>
    </w:pPr>
    <w:rPr>
      <w:color w:val="3F9C35" w:themeColor="background2"/>
    </w:rPr>
  </w:style>
  <w:style w:type="paragraph" w:customStyle="1" w:styleId="QuoteGreen">
    <w:name w:val="QuoteGreen"/>
    <w:basedOn w:val="QuoteBlue"/>
    <w:uiPriority w:val="38"/>
    <w:qFormat/>
    <w:rsid w:val="002B7E35"/>
    <w:pPr>
      <w:framePr w:wrap="around"/>
    </w:pPr>
    <w:rPr>
      <w:color w:val="3F9C35" w:themeColor="background2"/>
    </w:rPr>
  </w:style>
  <w:style w:type="paragraph" w:customStyle="1" w:styleId="QuoteMarksGreen">
    <w:name w:val="QuoteMarksGreen"/>
    <w:basedOn w:val="QuoteMarksBlue"/>
    <w:next w:val="QuoteAuthorGreen"/>
    <w:uiPriority w:val="38"/>
    <w:qFormat/>
    <w:rsid w:val="002B7E35"/>
    <w:pPr>
      <w:framePr w:wrap="around"/>
    </w:pPr>
    <w:rPr>
      <w:color w:val="3F9C35" w:themeColor="background2"/>
    </w:rPr>
  </w:style>
  <w:style w:type="paragraph" w:customStyle="1" w:styleId="QuoteAuthorGreen">
    <w:name w:val="QuoteAuthorGreen"/>
    <w:basedOn w:val="QuoteAuthorBlue"/>
    <w:next w:val="Normal"/>
    <w:uiPriority w:val="38"/>
    <w:qFormat/>
    <w:rsid w:val="002B7E35"/>
    <w:pPr>
      <w:framePr w:wrap="around"/>
    </w:pPr>
    <w:rPr>
      <w:color w:val="3F9C35" w:themeColor="background2"/>
    </w:rPr>
  </w:style>
  <w:style w:type="paragraph" w:customStyle="1" w:styleId="Heading1NumCont">
    <w:name w:val="Heading 1NumCont"/>
    <w:basedOn w:val="Heading1Num"/>
    <w:next w:val="Normal"/>
    <w:uiPriority w:val="4"/>
    <w:qFormat/>
    <w:rsid w:val="004B3C55"/>
    <w:pPr>
      <w:pageBreakBefore w:val="0"/>
      <w:framePr w:wrap="auto"/>
      <w:spacing w:before="480" w:after="360"/>
    </w:pPr>
  </w:style>
  <w:style w:type="paragraph" w:customStyle="1" w:styleId="Heading1Cont">
    <w:name w:val="Heading 1Cont"/>
    <w:basedOn w:val="Heading1"/>
    <w:next w:val="Normal"/>
    <w:uiPriority w:val="4"/>
    <w:qFormat/>
    <w:rsid w:val="003C3F38"/>
    <w:pPr>
      <w:pageBreakBefore w:val="0"/>
      <w:spacing w:before="480" w:after="360"/>
    </w:pPr>
  </w:style>
  <w:style w:type="paragraph" w:customStyle="1" w:styleId="BiogAddress">
    <w:name w:val="BiogAddress"/>
    <w:basedOn w:val="BiogContact"/>
    <w:uiPriority w:val="4"/>
    <w:qFormat/>
    <w:rsid w:val="00E05150"/>
    <w:pPr>
      <w:spacing w:after="120"/>
    </w:pPr>
  </w:style>
  <w:style w:type="paragraph" w:customStyle="1" w:styleId="TitleHeaderEnd">
    <w:name w:val="TitleHeaderEnd"/>
    <w:basedOn w:val="Header"/>
    <w:uiPriority w:val="4"/>
    <w:semiHidden/>
    <w:qFormat/>
    <w:rsid w:val="0017743A"/>
    <w:rPr>
      <w:position w:val="-6"/>
      <w:sz w:val="2"/>
      <w:szCs w:val="2"/>
    </w:rPr>
  </w:style>
  <w:style w:type="numbering" w:customStyle="1" w:styleId="NumbLstNumblist">
    <w:name w:val="NumbLstNumblist"/>
    <w:uiPriority w:val="99"/>
    <w:rsid w:val="00FB5E15"/>
    <w:pPr>
      <w:numPr>
        <w:numId w:val="38"/>
      </w:numPr>
    </w:pPr>
  </w:style>
  <w:style w:type="paragraph" w:customStyle="1" w:styleId="Head1Num2C2R">
    <w:name w:val="Head1Num2C2R"/>
    <w:basedOn w:val="Heading1Num2Col"/>
    <w:next w:val="Normal"/>
    <w:uiPriority w:val="4"/>
    <w:qFormat/>
    <w:rsid w:val="00645D53"/>
    <w:pPr>
      <w:framePr w:wrap="around" w:y="2382"/>
    </w:pPr>
  </w:style>
  <w:style w:type="paragraph" w:customStyle="1" w:styleId="Head1Num2R">
    <w:name w:val="Head1Num2R"/>
    <w:basedOn w:val="Heading1Num"/>
    <w:next w:val="Normal"/>
    <w:uiPriority w:val="4"/>
    <w:qFormat/>
    <w:rsid w:val="00645D53"/>
    <w:pPr>
      <w:framePr w:wrap="around" w:y="2382"/>
    </w:pPr>
  </w:style>
  <w:style w:type="paragraph" w:customStyle="1" w:styleId="Head12R">
    <w:name w:val="Head12R"/>
    <w:basedOn w:val="Heading1"/>
    <w:next w:val="Normal"/>
    <w:uiPriority w:val="4"/>
    <w:qFormat/>
    <w:rsid w:val="002A7B72"/>
    <w:pPr>
      <w:framePr w:wrap="around" w:hAnchor="text" w:y="2382"/>
    </w:pPr>
  </w:style>
  <w:style w:type="paragraph" w:customStyle="1" w:styleId="Head12C2R">
    <w:name w:val="Head12C2R"/>
    <w:basedOn w:val="Heading12Col"/>
    <w:next w:val="Normal"/>
    <w:uiPriority w:val="4"/>
    <w:qFormat/>
    <w:rsid w:val="00F40DB8"/>
    <w:pPr>
      <w:framePr w:wrap="around" w:y="2382"/>
    </w:pPr>
  </w:style>
  <w:style w:type="paragraph" w:customStyle="1" w:styleId="Heading1BackPage">
    <w:name w:val="Heading 1 BackPage"/>
    <w:basedOn w:val="Heading12Col"/>
    <w:uiPriority w:val="99"/>
    <w:semiHidden/>
    <w:qFormat/>
    <w:rsid w:val="00C254CD"/>
    <w:pPr>
      <w:framePr w:wrap="around"/>
    </w:pPr>
  </w:style>
  <w:style w:type="paragraph" w:styleId="ListParagraph">
    <w:name w:val="List Paragraph"/>
    <w:basedOn w:val="Normal"/>
    <w:uiPriority w:val="49"/>
    <w:qFormat/>
    <w:rsid w:val="001A0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xg27\RSMTemplates\RSM%20Proposal%20v4.dotm" TargetMode="External"/></Relationships>
</file>

<file path=word/theme/theme1.xml><?xml version="1.0" encoding="utf-8"?>
<a:theme xmlns:a="http://schemas.openxmlformats.org/drawingml/2006/main" name="Office Theme">
  <a:themeElements>
    <a:clrScheme name="RSM Colour Palette">
      <a:dk1>
        <a:srgbClr val="63666A"/>
      </a:dk1>
      <a:lt1>
        <a:sysClr val="window" lastClr="FFFFFF"/>
      </a:lt1>
      <a:dk2>
        <a:srgbClr val="009CDE"/>
      </a:dk2>
      <a:lt2>
        <a:srgbClr val="3F9C35"/>
      </a:lt2>
      <a:accent1>
        <a:srgbClr val="009CDE"/>
      </a:accent1>
      <a:accent2>
        <a:srgbClr val="3F9C35"/>
      </a:accent2>
      <a:accent3>
        <a:srgbClr val="888B8D"/>
      </a:accent3>
      <a:accent4>
        <a:srgbClr val="34A798"/>
      </a:accent4>
      <a:accent5>
        <a:srgbClr val="9F5CC0"/>
      </a:accent5>
      <a:accent6>
        <a:srgbClr val="F1B434"/>
      </a:accent6>
      <a:hlink>
        <a:srgbClr val="009CDE"/>
      </a:hlink>
      <a:folHlink>
        <a:srgbClr val="3F9C3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A5D9-94DF-481A-B095-A60DDEA0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RSM Proposal v4</Template>
  <TotalTime>0</TotalTime>
  <Pages>2</Pages>
  <Words>674</Words>
  <Characters>3035</Characters>
  <Application>Microsoft Office Word</Application>
  <DocSecurity>0</DocSecurity>
  <Lines>168</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Graham</dc:creator>
  <cp:lastModifiedBy>June Graham</cp:lastModifiedBy>
  <cp:revision>2</cp:revision>
  <cp:lastPrinted>2017-07-21T09:55:00Z</cp:lastPrinted>
  <dcterms:created xsi:type="dcterms:W3CDTF">2022-10-14T17:10:00Z</dcterms:created>
  <dcterms:modified xsi:type="dcterms:W3CDTF">2022-10-14T17:10:00Z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RSM Proposal v4</vt:lpwstr>
  </property>
</Properties>
</file>