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E07D3" w14:textId="3E98B30A" w:rsidR="0064234B" w:rsidRPr="0052640E" w:rsidRDefault="00FE5CCE" w:rsidP="0064234B">
      <w:pPr>
        <w:pStyle w:val="Heading1"/>
        <w:numPr>
          <w:ilvl w:val="0"/>
          <w:numId w:val="0"/>
        </w:numPr>
        <w:ind w:left="851" w:hanging="851"/>
        <w:rPr>
          <w:rFonts w:eastAsiaTheme="minorEastAsia"/>
          <w:lang w:eastAsia="en-GB"/>
        </w:rPr>
      </w:pPr>
      <w:r>
        <w:rPr>
          <w:rFonts w:eastAsiaTheme="minorEastAsia"/>
          <w:lang w:eastAsia="en-GB"/>
        </w:rPr>
        <w:t xml:space="preserve">Annex 1 - </w:t>
      </w:r>
      <w:r w:rsidR="0064234B">
        <w:rPr>
          <w:rFonts w:eastAsiaTheme="minorEastAsia"/>
          <w:lang w:eastAsia="en-GB"/>
        </w:rPr>
        <w:t>Declaration of interest form</w:t>
      </w:r>
    </w:p>
    <w:p w14:paraId="54EF0690" w14:textId="77777777" w:rsidR="0064234B" w:rsidRDefault="0064234B" w:rsidP="0064234B">
      <w:pPr>
        <w:jc w:val="center"/>
        <w:rPr>
          <w:rFonts w:eastAsiaTheme="minorEastAsia"/>
        </w:rPr>
      </w:pPr>
      <w:r w:rsidRPr="00D636E8">
        <w:rPr>
          <w:rFonts w:eastAsiaTheme="minorEastAsia"/>
        </w:rPr>
        <w:t>Official</w:t>
      </w:r>
      <w:r>
        <w:rPr>
          <w:rFonts w:eastAsiaTheme="minorEastAsia"/>
        </w:rPr>
        <w:t xml:space="preserve"> </w:t>
      </w:r>
      <w:r w:rsidRPr="00D636E8">
        <w:rPr>
          <w:rFonts w:eastAsiaTheme="minorEastAsia"/>
        </w:rPr>
        <w:t>-</w:t>
      </w:r>
      <w:r>
        <w:rPr>
          <w:rFonts w:eastAsiaTheme="minorEastAsia"/>
        </w:rPr>
        <w:t xml:space="preserve"> </w:t>
      </w:r>
      <w:r w:rsidRPr="00D636E8">
        <w:rPr>
          <w:rFonts w:eastAsiaTheme="minorEastAsia"/>
        </w:rPr>
        <w:t xml:space="preserve">Sensitive </w:t>
      </w:r>
      <w:r w:rsidRPr="00D636E8">
        <w:rPr>
          <w:rFonts w:eastAsiaTheme="minorEastAsia"/>
        </w:rPr>
        <w:br/>
        <w:t>(only when not a nil return)</w:t>
      </w:r>
    </w:p>
    <w:p w14:paraId="70DBA524" w14:textId="77777777" w:rsidR="0064234B" w:rsidRPr="0052640E" w:rsidRDefault="0064234B" w:rsidP="0064234B">
      <w:pPr>
        <w:jc w:val="left"/>
        <w:rPr>
          <w:rFonts w:eastAsiaTheme="minorEastAsia" w:cs="Arial"/>
          <w:b/>
          <w:szCs w:val="22"/>
          <w:lang w:eastAsia="en-GB"/>
        </w:rPr>
      </w:pPr>
    </w:p>
    <w:p w14:paraId="355B4652" w14:textId="7456C176" w:rsidR="0064234B" w:rsidRPr="0052640E" w:rsidRDefault="00BC2E39" w:rsidP="0064234B">
      <w:pPr>
        <w:jc w:val="center"/>
        <w:rPr>
          <w:rFonts w:eastAsiaTheme="minorEastAsia" w:cs="Arial"/>
          <w:b/>
          <w:szCs w:val="22"/>
          <w:lang w:eastAsia="en-GB"/>
        </w:rPr>
      </w:pPr>
      <w:r>
        <w:rPr>
          <w:rFonts w:eastAsiaTheme="minorEastAsia" w:cs="Arial"/>
          <w:b/>
          <w:szCs w:val="22"/>
          <w:lang w:eastAsia="en-GB"/>
        </w:rPr>
        <w:t>National Highways</w:t>
      </w:r>
      <w:r w:rsidR="0064234B" w:rsidRPr="0052640E">
        <w:rPr>
          <w:rFonts w:eastAsiaTheme="minorEastAsia" w:cs="Arial"/>
          <w:b/>
          <w:szCs w:val="22"/>
          <w:lang w:eastAsia="en-GB"/>
        </w:rPr>
        <w:t xml:space="preserve"> Limited Declaration of Interest Form</w:t>
      </w:r>
      <w:r w:rsidR="0064234B" w:rsidRPr="0052640E">
        <w:rPr>
          <w:rFonts w:eastAsiaTheme="minorEastAsia" w:cs="Arial"/>
          <w:b/>
          <w:szCs w:val="22"/>
          <w:lang w:eastAsia="en-GB"/>
        </w:rPr>
        <w:br/>
        <w:t>(for use by individuals with non-employment contract status)</w:t>
      </w:r>
    </w:p>
    <w:p w14:paraId="09A59587" w14:textId="77777777" w:rsidR="0064234B" w:rsidRDefault="0064234B" w:rsidP="0064234B">
      <w:pPr>
        <w:jc w:val="center"/>
        <w:rPr>
          <w:rFonts w:eastAsiaTheme="minorEastAsia" w:cs="Arial"/>
          <w:b/>
          <w:color w:val="44546A" w:themeColor="text2"/>
          <w:szCs w:val="22"/>
          <w:lang w:eastAsia="en-GB"/>
        </w:rPr>
      </w:pPr>
    </w:p>
    <w:p w14:paraId="30661870" w14:textId="77777777" w:rsidR="0064234B" w:rsidRPr="0083310C" w:rsidRDefault="0064234B" w:rsidP="0064234B">
      <w:pPr>
        <w:pBdr>
          <w:bottom w:val="single" w:sz="4" w:space="1" w:color="auto"/>
        </w:pBdr>
        <w:tabs>
          <w:tab w:val="left" w:pos="2610"/>
        </w:tabs>
        <w:spacing w:after="220" w:line="360" w:lineRule="auto"/>
        <w:rPr>
          <w:rFonts w:eastAsia="Batang" w:cs="Arial"/>
          <w:szCs w:val="22"/>
          <w:lang w:eastAsia="en-GB"/>
        </w:rPr>
      </w:pPr>
      <w:r w:rsidRPr="0083310C">
        <w:rPr>
          <w:rFonts w:eastAsia="Batang" w:cs="Arial"/>
          <w:b/>
          <w:color w:val="44546A" w:themeColor="text2"/>
          <w:szCs w:val="22"/>
          <w:lang w:eastAsia="en-GB"/>
        </w:rPr>
        <w:t xml:space="preserve">Purpose  </w:t>
      </w:r>
      <w:r w:rsidRPr="0083310C">
        <w:rPr>
          <w:rFonts w:eastAsia="Batang" w:cs="Arial"/>
          <w:b/>
          <w:szCs w:val="22"/>
          <w:lang w:eastAsia="en-GB"/>
        </w:rPr>
        <w:t xml:space="preserve">                      </w:t>
      </w:r>
    </w:p>
    <w:p w14:paraId="57C44399" w14:textId="77777777" w:rsidR="0064234B" w:rsidRPr="00B9610E" w:rsidRDefault="0064234B" w:rsidP="0064234B">
      <w:pPr>
        <w:pStyle w:val="Body"/>
        <w:spacing w:before="120" w:after="200" w:line="240" w:lineRule="auto"/>
        <w:rPr>
          <w:rFonts w:ascii="Arial" w:hAnsi="Arial"/>
          <w:sz w:val="22"/>
        </w:rPr>
      </w:pPr>
      <w:r w:rsidRPr="00B9610E">
        <w:rPr>
          <w:rFonts w:ascii="Arial" w:hAnsi="Arial"/>
          <w:sz w:val="22"/>
        </w:rPr>
        <w:t xml:space="preserve">This form asks you to provide information in respect of actual, potential or perceived conflicts of interest in line </w:t>
      </w:r>
      <w:r>
        <w:rPr>
          <w:rFonts w:ascii="Arial" w:hAnsi="Arial"/>
          <w:sz w:val="22"/>
        </w:rPr>
        <w:t xml:space="preserve">with the Public Contracts Regulations 2015, the Concession Contract Regulations 2016 and Highway England’s </w:t>
      </w:r>
      <w:r w:rsidRPr="00B9610E">
        <w:rPr>
          <w:rFonts w:ascii="Arial" w:hAnsi="Arial"/>
          <w:sz w:val="22"/>
        </w:rPr>
        <w:t xml:space="preserve">own policies including </w:t>
      </w:r>
      <w:proofErr w:type="gramStart"/>
      <w:r w:rsidRPr="00B9610E">
        <w:rPr>
          <w:rFonts w:ascii="Arial" w:hAnsi="Arial"/>
          <w:sz w:val="22"/>
        </w:rPr>
        <w:t>in regard to</w:t>
      </w:r>
      <w:proofErr w:type="gramEnd"/>
      <w:r w:rsidRPr="00B9610E">
        <w:rPr>
          <w:rFonts w:ascii="Arial" w:hAnsi="Arial"/>
          <w:sz w:val="22"/>
        </w:rPr>
        <w:t xml:space="preserve"> procurement and transparency. </w:t>
      </w:r>
    </w:p>
    <w:p w14:paraId="1F62264A" w14:textId="2F5E2292" w:rsidR="0064234B" w:rsidRPr="007562F5" w:rsidRDefault="0064234B" w:rsidP="0064234B">
      <w:pPr>
        <w:pStyle w:val="Body"/>
        <w:spacing w:before="120" w:after="200" w:line="240" w:lineRule="auto"/>
        <w:rPr>
          <w:rFonts w:ascii="Arial" w:hAnsi="Arial"/>
          <w:sz w:val="22"/>
        </w:rPr>
      </w:pPr>
      <w:r w:rsidRPr="00B9610E">
        <w:rPr>
          <w:rFonts w:ascii="Arial" w:hAnsi="Arial"/>
          <w:sz w:val="22"/>
        </w:rPr>
        <w:t xml:space="preserve">The fact that you have an actual, potential or perceived conflict of interest is not necessarily a barrier to your involvement in a </w:t>
      </w:r>
      <w:proofErr w:type="gramStart"/>
      <w:r w:rsidRPr="00B9610E">
        <w:rPr>
          <w:rFonts w:ascii="Arial" w:hAnsi="Arial"/>
          <w:sz w:val="22"/>
        </w:rPr>
        <w:t>particular decision</w:t>
      </w:r>
      <w:proofErr w:type="gramEnd"/>
      <w:r w:rsidRPr="00B9610E">
        <w:rPr>
          <w:rFonts w:ascii="Arial" w:hAnsi="Arial"/>
          <w:sz w:val="22"/>
        </w:rPr>
        <w:t xml:space="preserve">. The nature of action taken, when handling conflicts of interest, will depend on </w:t>
      </w:r>
      <w:proofErr w:type="gramStart"/>
      <w:r w:rsidRPr="00B9610E">
        <w:rPr>
          <w:rFonts w:ascii="Arial" w:hAnsi="Arial"/>
          <w:sz w:val="22"/>
        </w:rPr>
        <w:t>a number of</w:t>
      </w:r>
      <w:proofErr w:type="gramEnd"/>
      <w:r w:rsidRPr="00B9610E">
        <w:rPr>
          <w:rFonts w:ascii="Arial" w:hAnsi="Arial"/>
          <w:sz w:val="22"/>
        </w:rPr>
        <w:t xml:space="preserve"> factors</w:t>
      </w:r>
      <w:r>
        <w:rPr>
          <w:rFonts w:ascii="Arial" w:hAnsi="Arial"/>
          <w:sz w:val="22"/>
        </w:rPr>
        <w:t xml:space="preserve"> which will be considered by </w:t>
      </w:r>
      <w:r w:rsidR="00BC2E39">
        <w:rPr>
          <w:rFonts w:ascii="Arial" w:hAnsi="Arial"/>
          <w:sz w:val="22"/>
        </w:rPr>
        <w:t xml:space="preserve">National </w:t>
      </w:r>
      <w:r>
        <w:rPr>
          <w:rFonts w:ascii="Arial" w:hAnsi="Arial"/>
          <w:sz w:val="22"/>
        </w:rPr>
        <w:t xml:space="preserve">Highways and the decision of </w:t>
      </w:r>
      <w:r w:rsidR="00BC2E39">
        <w:rPr>
          <w:rFonts w:ascii="Arial" w:hAnsi="Arial"/>
          <w:sz w:val="22"/>
        </w:rPr>
        <w:t xml:space="preserve">National Highways </w:t>
      </w:r>
      <w:r>
        <w:rPr>
          <w:rFonts w:ascii="Arial" w:hAnsi="Arial"/>
          <w:sz w:val="22"/>
        </w:rPr>
        <w:t>will be final.</w:t>
      </w: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64234B" w:rsidRPr="00814D34" w14:paraId="73C99A30" w14:textId="77777777" w:rsidTr="00917BD1">
        <w:trPr>
          <w:cantSplit/>
          <w:jc w:val="center"/>
        </w:trPr>
        <w:tc>
          <w:tcPr>
            <w:tcW w:w="9345" w:type="dxa"/>
            <w:gridSpan w:val="2"/>
            <w:tcBorders>
              <w:top w:val="single" w:sz="4" w:space="0" w:color="auto"/>
              <w:bottom w:val="single" w:sz="6" w:space="0" w:color="auto"/>
            </w:tcBorders>
            <w:shd w:val="clear" w:color="auto" w:fill="B4C6E7" w:themeFill="accent1" w:themeFillTint="66"/>
          </w:tcPr>
          <w:p w14:paraId="1363B954" w14:textId="5F97AD74" w:rsidR="0064234B" w:rsidRPr="00814D34" w:rsidRDefault="0064234B" w:rsidP="0064234B">
            <w:pPr>
              <w:keepNext/>
              <w:numPr>
                <w:ilvl w:val="0"/>
                <w:numId w:val="2"/>
              </w:numPr>
              <w:tabs>
                <w:tab w:val="num" w:pos="0"/>
                <w:tab w:val="left" w:pos="578"/>
              </w:tabs>
              <w:spacing w:after="200" w:line="240" w:lineRule="auto"/>
              <w:contextualSpacing/>
              <w:jc w:val="left"/>
              <w:outlineLvl w:val="0"/>
              <w:rPr>
                <w:rFonts w:eastAsia="Batang" w:cs="Arial"/>
                <w:b/>
                <w:szCs w:val="22"/>
                <w:lang w:eastAsia="en-GB"/>
              </w:rPr>
            </w:pPr>
            <w:r w:rsidRPr="00814D34">
              <w:rPr>
                <w:rFonts w:eastAsia="Batang" w:cs="Arial"/>
                <w:b/>
                <w:szCs w:val="22"/>
                <w:lang w:eastAsia="en-GB"/>
              </w:rPr>
              <w:t xml:space="preserve">Personal details (for </w:t>
            </w:r>
            <w:r w:rsidR="00BC2E39">
              <w:rPr>
                <w:rFonts w:eastAsia="Batang" w:cs="Arial"/>
                <w:b/>
                <w:szCs w:val="22"/>
                <w:lang w:eastAsia="en-GB"/>
              </w:rPr>
              <w:t xml:space="preserve">National </w:t>
            </w:r>
            <w:r w:rsidRPr="00814D34">
              <w:rPr>
                <w:rFonts w:eastAsia="Batang" w:cs="Arial"/>
                <w:b/>
                <w:szCs w:val="22"/>
                <w:lang w:eastAsia="en-GB"/>
              </w:rPr>
              <w:t>Highways and statutory records, please advise any subsequent changes)</w:t>
            </w:r>
          </w:p>
        </w:tc>
      </w:tr>
      <w:tr w:rsidR="0064234B" w:rsidRPr="00814D34" w14:paraId="44E5C009" w14:textId="77777777" w:rsidTr="00917BD1">
        <w:trPr>
          <w:cantSplit/>
          <w:trHeight w:val="554"/>
          <w:jc w:val="center"/>
        </w:trPr>
        <w:tc>
          <w:tcPr>
            <w:tcW w:w="5234" w:type="dxa"/>
            <w:tcBorders>
              <w:top w:val="single" w:sz="6" w:space="0" w:color="auto"/>
            </w:tcBorders>
            <w:vAlign w:val="center"/>
          </w:tcPr>
          <w:p w14:paraId="182D1901" w14:textId="77777777" w:rsidR="0064234B" w:rsidRPr="00814D34" w:rsidRDefault="0064234B" w:rsidP="0064234B">
            <w:pPr>
              <w:numPr>
                <w:ilvl w:val="0"/>
                <w:numId w:val="3"/>
              </w:numPr>
              <w:tabs>
                <w:tab w:val="num" w:pos="0"/>
                <w:tab w:val="left" w:pos="578"/>
              </w:tabs>
              <w:spacing w:after="200" w:line="240" w:lineRule="auto"/>
              <w:contextualSpacing/>
              <w:jc w:val="left"/>
              <w:outlineLvl w:val="1"/>
              <w:rPr>
                <w:rFonts w:eastAsia="Batang" w:cs="Arial"/>
                <w:szCs w:val="22"/>
                <w:lang w:eastAsia="en-GB"/>
              </w:rPr>
            </w:pPr>
            <w:r w:rsidRPr="00814D34">
              <w:rPr>
                <w:rFonts w:eastAsia="Batang" w:cs="Arial"/>
                <w:szCs w:val="22"/>
                <w:lang w:eastAsia="en-GB"/>
              </w:rPr>
              <w:t>Role/service provided</w:t>
            </w:r>
          </w:p>
        </w:tc>
        <w:tc>
          <w:tcPr>
            <w:tcW w:w="4111" w:type="dxa"/>
            <w:tcBorders>
              <w:top w:val="single" w:sz="6" w:space="0" w:color="auto"/>
            </w:tcBorders>
            <w:vAlign w:val="center"/>
          </w:tcPr>
          <w:p w14:paraId="1524EEB1" w14:textId="77777777" w:rsidR="0064234B" w:rsidRPr="00814D34" w:rsidRDefault="0064234B" w:rsidP="00917BD1">
            <w:pPr>
              <w:tabs>
                <w:tab w:val="num" w:pos="0"/>
                <w:tab w:val="left" w:pos="578"/>
              </w:tabs>
              <w:spacing w:line="240" w:lineRule="auto"/>
              <w:jc w:val="left"/>
              <w:rPr>
                <w:rFonts w:eastAsia="Batang" w:cs="Arial"/>
                <w:szCs w:val="22"/>
                <w:lang w:eastAsia="en-GB"/>
              </w:rPr>
            </w:pPr>
          </w:p>
        </w:tc>
      </w:tr>
      <w:tr w:rsidR="0064234B" w:rsidRPr="00814D34" w14:paraId="20B21E7D" w14:textId="77777777" w:rsidTr="00917BD1">
        <w:trPr>
          <w:cantSplit/>
          <w:trHeight w:val="548"/>
          <w:jc w:val="center"/>
        </w:trPr>
        <w:tc>
          <w:tcPr>
            <w:tcW w:w="5234" w:type="dxa"/>
            <w:vAlign w:val="center"/>
          </w:tcPr>
          <w:p w14:paraId="3D04FAE7" w14:textId="77777777" w:rsidR="0064234B" w:rsidRPr="00814D34" w:rsidRDefault="0064234B" w:rsidP="0064234B">
            <w:pPr>
              <w:numPr>
                <w:ilvl w:val="0"/>
                <w:numId w:val="3"/>
              </w:numPr>
              <w:tabs>
                <w:tab w:val="num" w:pos="0"/>
                <w:tab w:val="left" w:pos="578"/>
                <w:tab w:val="left" w:pos="1440"/>
              </w:tabs>
              <w:spacing w:after="200" w:line="240" w:lineRule="auto"/>
              <w:contextualSpacing/>
              <w:jc w:val="left"/>
              <w:outlineLvl w:val="2"/>
              <w:rPr>
                <w:rFonts w:eastAsia="Batang" w:cs="Arial"/>
                <w:szCs w:val="22"/>
                <w:lang w:eastAsia="en-GB"/>
              </w:rPr>
            </w:pPr>
            <w:r w:rsidRPr="00814D34">
              <w:rPr>
                <w:rFonts w:eastAsia="Batang" w:cs="Arial"/>
                <w:szCs w:val="22"/>
                <w:lang w:eastAsia="en-GB"/>
              </w:rPr>
              <w:t>Present surname and any former surname(s)</w:t>
            </w:r>
          </w:p>
        </w:tc>
        <w:tc>
          <w:tcPr>
            <w:tcW w:w="4111" w:type="dxa"/>
            <w:vAlign w:val="center"/>
          </w:tcPr>
          <w:p w14:paraId="031A3D66" w14:textId="77777777" w:rsidR="0064234B" w:rsidRPr="00814D34" w:rsidRDefault="0064234B" w:rsidP="00917BD1">
            <w:pPr>
              <w:tabs>
                <w:tab w:val="num" w:pos="0"/>
                <w:tab w:val="left" w:pos="578"/>
              </w:tabs>
              <w:spacing w:line="240" w:lineRule="auto"/>
              <w:jc w:val="left"/>
              <w:rPr>
                <w:rFonts w:eastAsia="Batang" w:cs="Arial"/>
                <w:szCs w:val="22"/>
                <w:lang w:eastAsia="en-GB"/>
              </w:rPr>
            </w:pPr>
          </w:p>
        </w:tc>
      </w:tr>
      <w:tr w:rsidR="0064234B" w:rsidRPr="00814D34" w14:paraId="437F3CA5" w14:textId="77777777" w:rsidTr="00917BD1">
        <w:trPr>
          <w:cantSplit/>
          <w:jc w:val="center"/>
        </w:trPr>
        <w:tc>
          <w:tcPr>
            <w:tcW w:w="5234" w:type="dxa"/>
            <w:vAlign w:val="center"/>
          </w:tcPr>
          <w:p w14:paraId="6C48703C" w14:textId="77777777" w:rsidR="0064234B" w:rsidRPr="00814D34" w:rsidRDefault="0064234B" w:rsidP="0064234B">
            <w:pPr>
              <w:numPr>
                <w:ilvl w:val="0"/>
                <w:numId w:val="3"/>
              </w:numPr>
              <w:tabs>
                <w:tab w:val="num" w:pos="0"/>
                <w:tab w:val="left" w:pos="578"/>
                <w:tab w:val="left" w:pos="1440"/>
              </w:tabs>
              <w:spacing w:after="200" w:line="240" w:lineRule="auto"/>
              <w:contextualSpacing/>
              <w:jc w:val="left"/>
              <w:outlineLvl w:val="2"/>
              <w:rPr>
                <w:rFonts w:eastAsia="Batang" w:cs="Arial"/>
                <w:szCs w:val="22"/>
                <w:lang w:eastAsia="en-GB"/>
              </w:rPr>
            </w:pPr>
            <w:r w:rsidRPr="00814D34">
              <w:rPr>
                <w:rFonts w:eastAsia="Batang" w:cs="Arial"/>
                <w:szCs w:val="22"/>
                <w:lang w:eastAsia="en-GB"/>
              </w:rPr>
              <w:t>Present forename(s) and any former forename(s)</w:t>
            </w:r>
          </w:p>
        </w:tc>
        <w:tc>
          <w:tcPr>
            <w:tcW w:w="4111" w:type="dxa"/>
            <w:vAlign w:val="center"/>
          </w:tcPr>
          <w:p w14:paraId="3206A1F0" w14:textId="77777777" w:rsidR="0064234B" w:rsidRPr="00814D34" w:rsidRDefault="0064234B" w:rsidP="00917BD1">
            <w:pPr>
              <w:tabs>
                <w:tab w:val="num" w:pos="0"/>
                <w:tab w:val="left" w:pos="578"/>
              </w:tabs>
              <w:spacing w:line="240" w:lineRule="auto"/>
              <w:jc w:val="left"/>
              <w:rPr>
                <w:rFonts w:eastAsia="Batang" w:cs="Arial"/>
                <w:szCs w:val="22"/>
                <w:lang w:eastAsia="en-GB"/>
              </w:rPr>
            </w:pPr>
          </w:p>
        </w:tc>
      </w:tr>
      <w:tr w:rsidR="0064234B" w:rsidRPr="00814D34" w14:paraId="433B8AB3" w14:textId="77777777" w:rsidTr="00917BD1">
        <w:trPr>
          <w:cantSplit/>
          <w:jc w:val="center"/>
        </w:trPr>
        <w:tc>
          <w:tcPr>
            <w:tcW w:w="5234" w:type="dxa"/>
            <w:tcBorders>
              <w:bottom w:val="single" w:sz="6" w:space="0" w:color="auto"/>
            </w:tcBorders>
            <w:vAlign w:val="center"/>
          </w:tcPr>
          <w:p w14:paraId="03465239" w14:textId="126B7D0F" w:rsidR="0064234B" w:rsidRPr="00814D34" w:rsidRDefault="0064234B" w:rsidP="0064234B">
            <w:pPr>
              <w:numPr>
                <w:ilvl w:val="0"/>
                <w:numId w:val="3"/>
              </w:numPr>
              <w:tabs>
                <w:tab w:val="num" w:pos="0"/>
                <w:tab w:val="left" w:pos="578"/>
                <w:tab w:val="left" w:pos="1440"/>
              </w:tabs>
              <w:spacing w:after="200" w:line="240" w:lineRule="auto"/>
              <w:contextualSpacing/>
              <w:jc w:val="left"/>
              <w:outlineLvl w:val="2"/>
              <w:rPr>
                <w:rFonts w:eastAsia="Batang" w:cs="Arial"/>
                <w:szCs w:val="22"/>
                <w:lang w:eastAsia="en-GB"/>
              </w:rPr>
            </w:pPr>
            <w:r w:rsidRPr="00814D34">
              <w:rPr>
                <w:rFonts w:eastAsia="Batang" w:cs="Arial"/>
                <w:szCs w:val="22"/>
                <w:lang w:eastAsia="en-GB"/>
              </w:rPr>
              <w:t>Phone Numbers a) landline b) mobile (</w:t>
            </w:r>
            <w:r w:rsidR="00BC2E39">
              <w:t xml:space="preserve">National Highways </w:t>
            </w:r>
            <w:r w:rsidRPr="00814D34">
              <w:rPr>
                <w:rFonts w:eastAsia="Batang" w:cs="Arial"/>
                <w:szCs w:val="22"/>
                <w:lang w:eastAsia="en-GB"/>
              </w:rPr>
              <w:t xml:space="preserve">restricted use only) </w:t>
            </w:r>
          </w:p>
        </w:tc>
        <w:tc>
          <w:tcPr>
            <w:tcW w:w="4111" w:type="dxa"/>
            <w:tcBorders>
              <w:bottom w:val="single" w:sz="6" w:space="0" w:color="auto"/>
            </w:tcBorders>
            <w:vAlign w:val="center"/>
          </w:tcPr>
          <w:p w14:paraId="3BCD04BD" w14:textId="77777777" w:rsidR="0064234B" w:rsidRPr="00814D34" w:rsidRDefault="0064234B" w:rsidP="00917BD1">
            <w:pPr>
              <w:tabs>
                <w:tab w:val="num" w:pos="0"/>
                <w:tab w:val="left" w:pos="578"/>
              </w:tabs>
              <w:spacing w:line="240" w:lineRule="auto"/>
              <w:jc w:val="left"/>
              <w:rPr>
                <w:rFonts w:eastAsia="Batang" w:cs="Arial"/>
                <w:szCs w:val="22"/>
                <w:lang w:eastAsia="en-GB"/>
              </w:rPr>
            </w:pPr>
          </w:p>
        </w:tc>
      </w:tr>
      <w:tr w:rsidR="0064234B" w:rsidRPr="00814D34" w14:paraId="03ED2F88" w14:textId="77777777" w:rsidTr="00917BD1">
        <w:trPr>
          <w:cantSplit/>
          <w:trHeight w:val="514"/>
          <w:jc w:val="center"/>
        </w:trPr>
        <w:tc>
          <w:tcPr>
            <w:tcW w:w="5234" w:type="dxa"/>
            <w:tcBorders>
              <w:bottom w:val="single" w:sz="4" w:space="0" w:color="auto"/>
            </w:tcBorders>
            <w:shd w:val="clear" w:color="auto" w:fill="auto"/>
            <w:vAlign w:val="center"/>
          </w:tcPr>
          <w:p w14:paraId="5E44BCCF" w14:textId="77777777" w:rsidR="0064234B" w:rsidRPr="00814D34" w:rsidRDefault="0064234B" w:rsidP="0064234B">
            <w:pPr>
              <w:numPr>
                <w:ilvl w:val="0"/>
                <w:numId w:val="3"/>
              </w:numPr>
              <w:tabs>
                <w:tab w:val="num" w:pos="0"/>
                <w:tab w:val="left" w:pos="578"/>
                <w:tab w:val="left" w:pos="1440"/>
              </w:tabs>
              <w:spacing w:after="200" w:line="240" w:lineRule="auto"/>
              <w:contextualSpacing/>
              <w:jc w:val="left"/>
              <w:outlineLvl w:val="2"/>
              <w:rPr>
                <w:rFonts w:eastAsia="Batang" w:cs="Arial"/>
                <w:szCs w:val="22"/>
                <w:lang w:eastAsia="en-GB"/>
              </w:rPr>
            </w:pPr>
            <w:r w:rsidRPr="00814D34">
              <w:rPr>
                <w:rFonts w:eastAsia="Batang" w:cs="Arial"/>
                <w:szCs w:val="22"/>
                <w:lang w:eastAsia="en-GB"/>
              </w:rPr>
              <w:t>Date form completed</w:t>
            </w:r>
          </w:p>
        </w:tc>
        <w:tc>
          <w:tcPr>
            <w:tcW w:w="4111" w:type="dxa"/>
            <w:tcBorders>
              <w:bottom w:val="single" w:sz="4" w:space="0" w:color="auto"/>
            </w:tcBorders>
            <w:vAlign w:val="center"/>
          </w:tcPr>
          <w:p w14:paraId="0E0C2B7E" w14:textId="77777777" w:rsidR="0064234B" w:rsidRPr="00814D34" w:rsidRDefault="0064234B" w:rsidP="00917BD1">
            <w:pPr>
              <w:tabs>
                <w:tab w:val="num" w:pos="0"/>
                <w:tab w:val="left" w:pos="578"/>
              </w:tabs>
              <w:spacing w:line="240" w:lineRule="auto"/>
              <w:jc w:val="left"/>
              <w:rPr>
                <w:rFonts w:eastAsia="Batang" w:cs="Arial"/>
                <w:szCs w:val="22"/>
                <w:lang w:eastAsia="en-GB"/>
              </w:rPr>
            </w:pPr>
          </w:p>
        </w:tc>
      </w:tr>
      <w:tr w:rsidR="0064234B" w:rsidRPr="00814D34" w14:paraId="2311C404" w14:textId="77777777" w:rsidTr="00917BD1">
        <w:trPr>
          <w:cantSplit/>
          <w:jc w:val="center"/>
        </w:trPr>
        <w:tc>
          <w:tcPr>
            <w:tcW w:w="9345" w:type="dxa"/>
            <w:gridSpan w:val="2"/>
            <w:tcBorders>
              <w:top w:val="single" w:sz="4" w:space="0" w:color="auto"/>
              <w:bottom w:val="single" w:sz="6" w:space="0" w:color="auto"/>
            </w:tcBorders>
            <w:shd w:val="clear" w:color="auto" w:fill="B4C6E7" w:themeFill="accent1" w:themeFillTint="66"/>
          </w:tcPr>
          <w:p w14:paraId="3D453512" w14:textId="77777777" w:rsidR="0064234B" w:rsidRPr="00814D34" w:rsidRDefault="0064234B" w:rsidP="0064234B">
            <w:pPr>
              <w:keepNext/>
              <w:numPr>
                <w:ilvl w:val="0"/>
                <w:numId w:val="2"/>
              </w:numPr>
              <w:tabs>
                <w:tab w:val="num" w:pos="0"/>
                <w:tab w:val="left" w:pos="578"/>
              </w:tabs>
              <w:spacing w:after="200" w:line="240" w:lineRule="auto"/>
              <w:contextualSpacing/>
              <w:jc w:val="left"/>
              <w:outlineLvl w:val="0"/>
              <w:rPr>
                <w:rFonts w:eastAsia="Batang" w:cs="Arial"/>
                <w:b/>
                <w:szCs w:val="22"/>
                <w:lang w:eastAsia="en-GB"/>
              </w:rPr>
            </w:pPr>
            <w:r w:rsidRPr="00814D34">
              <w:rPr>
                <w:rFonts w:eastAsia="Batang" w:cs="Arial"/>
                <w:b/>
                <w:szCs w:val="22"/>
                <w:lang w:eastAsia="en-GB"/>
              </w:rPr>
              <w:t>Directorships</w:t>
            </w:r>
          </w:p>
        </w:tc>
      </w:tr>
      <w:tr w:rsidR="0064234B" w:rsidRPr="00814D34" w14:paraId="65A3EE71" w14:textId="77777777" w:rsidTr="00917BD1">
        <w:trPr>
          <w:cantSplit/>
          <w:jc w:val="center"/>
        </w:trPr>
        <w:tc>
          <w:tcPr>
            <w:tcW w:w="5234" w:type="dxa"/>
            <w:tcBorders>
              <w:top w:val="single" w:sz="6" w:space="0" w:color="auto"/>
              <w:bottom w:val="single" w:sz="4" w:space="0" w:color="auto"/>
            </w:tcBorders>
          </w:tcPr>
          <w:p w14:paraId="7B998413" w14:textId="77777777" w:rsidR="0064234B" w:rsidRPr="00814D34" w:rsidRDefault="0064234B" w:rsidP="00917BD1">
            <w:pPr>
              <w:tabs>
                <w:tab w:val="left" w:pos="578"/>
              </w:tabs>
              <w:spacing w:line="240" w:lineRule="auto"/>
              <w:outlineLvl w:val="1"/>
              <w:rPr>
                <w:rFonts w:eastAsia="Batang" w:cs="Arial"/>
                <w:szCs w:val="22"/>
                <w:lang w:eastAsia="en-GB"/>
              </w:rPr>
            </w:pPr>
          </w:p>
          <w:p w14:paraId="4B6CB6B3" w14:textId="77777777" w:rsidR="0064234B" w:rsidRPr="007562F5" w:rsidRDefault="0064234B" w:rsidP="00917BD1">
            <w:pPr>
              <w:tabs>
                <w:tab w:val="left" w:pos="578"/>
              </w:tabs>
              <w:spacing w:line="240" w:lineRule="auto"/>
              <w:outlineLvl w:val="1"/>
              <w:rPr>
                <w:rFonts w:eastAsia="Batang" w:cs="Arial"/>
                <w:szCs w:val="22"/>
                <w:lang w:eastAsia="en-GB"/>
              </w:rPr>
            </w:pPr>
            <w:r w:rsidRPr="007562F5">
              <w:rPr>
                <w:rFonts w:eastAsia="Batang" w:cs="Arial"/>
                <w:szCs w:val="22"/>
                <w:lang w:eastAsia="en-GB"/>
              </w:rPr>
              <w:t>Are you a director or a "shadow director"</w:t>
            </w:r>
            <w:r>
              <w:rPr>
                <w:rFonts w:eastAsia="Batang" w:cs="Arial"/>
                <w:szCs w:val="22"/>
                <w:lang w:eastAsia="en-GB"/>
              </w:rPr>
              <w:t xml:space="preserve"> </w:t>
            </w:r>
            <w:r w:rsidRPr="007562F5">
              <w:rPr>
                <w:rFonts w:eastAsia="Batang" w:cs="Arial"/>
                <w:szCs w:val="22"/>
                <w:lang w:eastAsia="en-GB"/>
              </w:rPr>
              <w:t>of any company? YES/NO</w:t>
            </w:r>
          </w:p>
          <w:p w14:paraId="24A9DD27" w14:textId="77777777" w:rsidR="0064234B" w:rsidRDefault="0064234B" w:rsidP="00917BD1">
            <w:pPr>
              <w:tabs>
                <w:tab w:val="left" w:pos="578"/>
              </w:tabs>
              <w:spacing w:line="240" w:lineRule="auto"/>
              <w:outlineLvl w:val="1"/>
              <w:rPr>
                <w:rFonts w:eastAsia="Batang" w:cs="Arial"/>
                <w:szCs w:val="22"/>
                <w:lang w:eastAsia="en-GB"/>
              </w:rPr>
            </w:pPr>
          </w:p>
          <w:p w14:paraId="2395D8C4" w14:textId="77777777" w:rsidR="0064234B" w:rsidRDefault="0064234B" w:rsidP="00917BD1">
            <w:pPr>
              <w:tabs>
                <w:tab w:val="left" w:pos="578"/>
              </w:tabs>
              <w:spacing w:line="240" w:lineRule="auto"/>
              <w:outlineLvl w:val="1"/>
              <w:rPr>
                <w:rFonts w:eastAsia="Batang" w:cs="Arial"/>
                <w:szCs w:val="22"/>
                <w:lang w:eastAsia="en-GB"/>
              </w:rPr>
            </w:pPr>
          </w:p>
          <w:p w14:paraId="46A9A880" w14:textId="77777777" w:rsidR="0064234B" w:rsidRDefault="0064234B" w:rsidP="00917BD1">
            <w:pPr>
              <w:tabs>
                <w:tab w:val="left" w:pos="578"/>
              </w:tabs>
              <w:spacing w:line="240" w:lineRule="auto"/>
              <w:outlineLvl w:val="1"/>
              <w:rPr>
                <w:rFonts w:eastAsia="Batang" w:cs="Arial"/>
                <w:szCs w:val="22"/>
                <w:lang w:eastAsia="en-GB"/>
              </w:rPr>
            </w:pPr>
          </w:p>
          <w:p w14:paraId="75B21368" w14:textId="77777777" w:rsidR="0064234B" w:rsidRDefault="0064234B" w:rsidP="00917BD1">
            <w:pPr>
              <w:tabs>
                <w:tab w:val="left" w:pos="578"/>
              </w:tabs>
              <w:spacing w:line="240" w:lineRule="auto"/>
              <w:outlineLvl w:val="1"/>
              <w:rPr>
                <w:rFonts w:eastAsia="Batang" w:cs="Arial"/>
                <w:szCs w:val="22"/>
                <w:lang w:eastAsia="en-GB"/>
              </w:rPr>
            </w:pPr>
          </w:p>
          <w:p w14:paraId="4B9F85F9" w14:textId="77777777" w:rsidR="0064234B" w:rsidRDefault="0064234B" w:rsidP="00917BD1">
            <w:pPr>
              <w:tabs>
                <w:tab w:val="left" w:pos="578"/>
              </w:tabs>
              <w:spacing w:line="240" w:lineRule="auto"/>
              <w:outlineLvl w:val="1"/>
              <w:rPr>
                <w:rFonts w:eastAsia="Batang" w:cs="Arial"/>
                <w:szCs w:val="22"/>
                <w:lang w:eastAsia="en-GB"/>
              </w:rPr>
            </w:pPr>
          </w:p>
          <w:p w14:paraId="41E391C6" w14:textId="77777777" w:rsidR="0064234B" w:rsidRPr="00814D34" w:rsidRDefault="0064234B" w:rsidP="00917BD1">
            <w:pPr>
              <w:tabs>
                <w:tab w:val="left" w:pos="578"/>
              </w:tabs>
              <w:spacing w:line="240" w:lineRule="auto"/>
              <w:outlineLvl w:val="1"/>
              <w:rPr>
                <w:rFonts w:eastAsia="Batang" w:cs="Arial"/>
                <w:szCs w:val="22"/>
                <w:lang w:eastAsia="en-GB"/>
              </w:rPr>
            </w:pPr>
          </w:p>
        </w:tc>
        <w:tc>
          <w:tcPr>
            <w:tcW w:w="4111" w:type="dxa"/>
            <w:tcBorders>
              <w:top w:val="single" w:sz="6" w:space="0" w:color="auto"/>
              <w:bottom w:val="single" w:sz="4" w:space="0" w:color="auto"/>
            </w:tcBorders>
          </w:tcPr>
          <w:p w14:paraId="525C3D7C" w14:textId="77777777" w:rsidR="0064234B" w:rsidRPr="00814D34" w:rsidRDefault="0064234B" w:rsidP="00917BD1">
            <w:pPr>
              <w:tabs>
                <w:tab w:val="num" w:pos="0"/>
                <w:tab w:val="left" w:pos="578"/>
              </w:tabs>
              <w:spacing w:line="240" w:lineRule="auto"/>
              <w:rPr>
                <w:rFonts w:eastAsia="Batang" w:cs="Arial"/>
                <w:szCs w:val="22"/>
                <w:lang w:eastAsia="en-GB"/>
              </w:rPr>
            </w:pPr>
          </w:p>
          <w:p w14:paraId="37AF8EBF" w14:textId="77777777"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 xml:space="preserve">If YES, please provide the names of the companies, business sector, and date you became a director.  </w:t>
            </w:r>
          </w:p>
          <w:p w14:paraId="650400EA" w14:textId="77777777" w:rsidR="0064234B" w:rsidRPr="00814D34" w:rsidRDefault="0064234B" w:rsidP="00917BD1">
            <w:pPr>
              <w:tabs>
                <w:tab w:val="num" w:pos="0"/>
                <w:tab w:val="left" w:pos="578"/>
              </w:tabs>
              <w:spacing w:line="240" w:lineRule="auto"/>
              <w:rPr>
                <w:rFonts w:eastAsia="Batang" w:cs="Arial"/>
                <w:szCs w:val="22"/>
                <w:lang w:eastAsia="en-GB"/>
              </w:rPr>
            </w:pPr>
          </w:p>
        </w:tc>
      </w:tr>
    </w:tbl>
    <w:p w14:paraId="5CFF524B" w14:textId="77777777" w:rsidR="0064234B" w:rsidRDefault="0064234B" w:rsidP="0064234B">
      <w:pPr>
        <w:spacing w:after="200" w:line="276" w:lineRule="auto"/>
        <w:jc w:val="left"/>
        <w:rPr>
          <w:rFonts w:eastAsiaTheme="minorEastAsia" w:cs="Arial"/>
          <w:sz w:val="20"/>
          <w:lang w:eastAsia="en-GB"/>
        </w:rPr>
      </w:pPr>
      <w:r w:rsidRPr="002D1363">
        <w:rPr>
          <w:rFonts w:eastAsiaTheme="minorEastAsia" w:cs="Arial"/>
          <w:sz w:val="20"/>
          <w:lang w:eastAsia="en-GB"/>
        </w:rPr>
        <w:t xml:space="preserve">“shadow director </w:t>
      </w:r>
      <w:proofErr w:type="gramStart"/>
      <w:r w:rsidRPr="002D1363">
        <w:rPr>
          <w:rFonts w:eastAsiaTheme="minorEastAsia" w:cs="Arial"/>
          <w:sz w:val="20"/>
          <w:lang w:eastAsia="en-GB"/>
        </w:rPr>
        <w:t>“ means</w:t>
      </w:r>
      <w:proofErr w:type="gramEnd"/>
      <w:r w:rsidRPr="002D1363">
        <w:rPr>
          <w:rFonts w:eastAsiaTheme="minorEastAsia" w:cs="Arial"/>
          <w:sz w:val="20"/>
          <w:lang w:eastAsia="en-GB"/>
        </w:rPr>
        <w:t xml:space="preserve"> a person in accordance with whose instructions the directors of the company are accustomed to act.</w:t>
      </w:r>
      <w:r w:rsidRPr="002D1363">
        <w:rPr>
          <w:rFonts w:asciiTheme="minorHAnsi" w:eastAsiaTheme="minorEastAsia" w:hAnsiTheme="minorHAnsi" w:cstheme="minorBidi"/>
          <w:sz w:val="20"/>
          <w:lang w:eastAsia="en-GB"/>
        </w:rPr>
        <w:t xml:space="preserve"> </w:t>
      </w:r>
      <w:r w:rsidRPr="002D1363">
        <w:rPr>
          <w:rFonts w:eastAsiaTheme="minorEastAsia" w:cs="Arial"/>
          <w:sz w:val="20"/>
          <w:lang w:eastAsia="en-GB"/>
        </w:rPr>
        <w:t xml:space="preserve">If you are a director or a shadow director of a company and, </w:t>
      </w:r>
      <w:proofErr w:type="gramStart"/>
      <w:r w:rsidRPr="002D1363">
        <w:rPr>
          <w:rFonts w:eastAsiaTheme="minorEastAsia" w:cs="Arial"/>
          <w:sz w:val="20"/>
          <w:lang w:eastAsia="en-GB"/>
        </w:rPr>
        <w:t>as a consequence</w:t>
      </w:r>
      <w:proofErr w:type="gramEnd"/>
      <w:r w:rsidRPr="002D1363">
        <w:rPr>
          <w:rFonts w:eastAsiaTheme="minorEastAsia" w:cs="Arial"/>
          <w:sz w:val="20"/>
          <w:lang w:eastAsia="en-GB"/>
        </w:rPr>
        <w:t xml:space="preserve"> are also a director or shadow director of several subsidiaries, a general description of the subsidiaries will suffice.</w:t>
      </w:r>
    </w:p>
    <w:p w14:paraId="4A050101" w14:textId="77777777" w:rsidR="0064234B" w:rsidRDefault="0064234B" w:rsidP="0064234B">
      <w:pPr>
        <w:spacing w:line="240" w:lineRule="auto"/>
        <w:jc w:val="left"/>
        <w:rPr>
          <w:rFonts w:eastAsiaTheme="minorEastAsia" w:cs="Arial"/>
          <w:b/>
          <w:bCs/>
          <w:color w:val="808080" w:themeColor="background1" w:themeShade="80"/>
          <w:sz w:val="16"/>
          <w:szCs w:val="16"/>
          <w:lang w:eastAsia="en-GB"/>
        </w:rPr>
      </w:pPr>
      <w:r>
        <w:rPr>
          <w:rFonts w:eastAsiaTheme="minorEastAsia" w:cs="Arial"/>
          <w:b/>
          <w:bCs/>
          <w:color w:val="808080" w:themeColor="background1" w:themeShade="80"/>
          <w:sz w:val="16"/>
          <w:szCs w:val="16"/>
          <w:lang w:eastAsia="en-GB"/>
        </w:rPr>
        <w:br w:type="page"/>
      </w:r>
    </w:p>
    <w:p w14:paraId="3D046392" w14:textId="77777777" w:rsidR="0064234B" w:rsidRPr="005B5DDB" w:rsidRDefault="0064234B" w:rsidP="0064234B">
      <w:pPr>
        <w:spacing w:after="200" w:line="276" w:lineRule="auto"/>
        <w:jc w:val="left"/>
        <w:rPr>
          <w:rFonts w:eastAsiaTheme="minorEastAsia" w:cs="Arial"/>
          <w:b/>
          <w:bCs/>
          <w:color w:val="808080" w:themeColor="background1" w:themeShade="80"/>
          <w:sz w:val="16"/>
          <w:szCs w:val="16"/>
          <w:lang w:eastAsia="en-GB"/>
        </w:rPr>
      </w:pP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64234B" w:rsidRPr="00814D34" w14:paraId="4A464F00" w14:textId="77777777" w:rsidTr="00917BD1">
        <w:trPr>
          <w:cantSplit/>
          <w:jc w:val="center"/>
        </w:trPr>
        <w:tc>
          <w:tcPr>
            <w:tcW w:w="5234" w:type="dxa"/>
            <w:tcBorders>
              <w:top w:val="single" w:sz="4" w:space="0" w:color="auto"/>
              <w:bottom w:val="single" w:sz="6" w:space="0" w:color="auto"/>
              <w:right w:val="nil"/>
            </w:tcBorders>
            <w:shd w:val="clear" w:color="auto" w:fill="B4C6E7" w:themeFill="accent1" w:themeFillTint="66"/>
          </w:tcPr>
          <w:p w14:paraId="6C6CBA91" w14:textId="77777777" w:rsidR="0064234B" w:rsidRPr="00A00950" w:rsidRDefault="0064234B" w:rsidP="0064234B">
            <w:pPr>
              <w:numPr>
                <w:ilvl w:val="0"/>
                <w:numId w:val="2"/>
              </w:numPr>
              <w:tabs>
                <w:tab w:val="left" w:pos="578"/>
              </w:tabs>
              <w:spacing w:after="200" w:line="240" w:lineRule="auto"/>
              <w:contextualSpacing/>
              <w:jc w:val="left"/>
              <w:outlineLvl w:val="1"/>
              <w:rPr>
                <w:rFonts w:eastAsia="Batang" w:cs="Arial"/>
                <w:b/>
                <w:szCs w:val="22"/>
                <w:lang w:eastAsia="en-GB"/>
              </w:rPr>
            </w:pPr>
            <w:r w:rsidRPr="00814D34">
              <w:rPr>
                <w:rFonts w:asciiTheme="minorHAnsi" w:eastAsiaTheme="minorEastAsia" w:hAnsiTheme="minorHAnsi" w:cstheme="minorBidi"/>
                <w:szCs w:val="22"/>
                <w:lang w:eastAsia="en-GB"/>
              </w:rPr>
              <w:br w:type="page"/>
            </w:r>
            <w:r w:rsidRPr="00A00950">
              <w:rPr>
                <w:rFonts w:eastAsia="Batang" w:cs="Arial"/>
                <w:b/>
                <w:szCs w:val="22"/>
                <w:lang w:eastAsia="en-GB"/>
              </w:rPr>
              <w:t xml:space="preserve">Other business interests </w:t>
            </w:r>
          </w:p>
        </w:tc>
        <w:tc>
          <w:tcPr>
            <w:tcW w:w="4111" w:type="dxa"/>
            <w:tcBorders>
              <w:top w:val="single" w:sz="4" w:space="0" w:color="auto"/>
              <w:left w:val="nil"/>
              <w:bottom w:val="single" w:sz="6" w:space="0" w:color="auto"/>
            </w:tcBorders>
            <w:shd w:val="clear" w:color="auto" w:fill="B4C6E7" w:themeFill="accent1" w:themeFillTint="66"/>
          </w:tcPr>
          <w:p w14:paraId="223E4769" w14:textId="77777777" w:rsidR="0064234B" w:rsidRPr="00814D34" w:rsidRDefault="0064234B" w:rsidP="00917BD1">
            <w:pPr>
              <w:tabs>
                <w:tab w:val="num" w:pos="0"/>
                <w:tab w:val="left" w:pos="578"/>
              </w:tabs>
              <w:spacing w:line="240" w:lineRule="auto"/>
              <w:rPr>
                <w:rFonts w:eastAsia="Batang" w:cs="Arial"/>
                <w:szCs w:val="22"/>
                <w:lang w:eastAsia="en-GB"/>
              </w:rPr>
            </w:pPr>
          </w:p>
        </w:tc>
      </w:tr>
      <w:tr w:rsidR="0064234B" w:rsidRPr="00814D34" w14:paraId="69851C98" w14:textId="77777777" w:rsidTr="00917BD1">
        <w:trPr>
          <w:cantSplit/>
          <w:jc w:val="center"/>
        </w:trPr>
        <w:tc>
          <w:tcPr>
            <w:tcW w:w="5234" w:type="dxa"/>
            <w:tcBorders>
              <w:top w:val="single" w:sz="6" w:space="0" w:color="auto"/>
              <w:bottom w:val="single" w:sz="4" w:space="0" w:color="auto"/>
            </w:tcBorders>
          </w:tcPr>
          <w:p w14:paraId="06519443" w14:textId="77777777" w:rsidR="0064234B" w:rsidRPr="00814D34" w:rsidRDefault="0064234B" w:rsidP="00917BD1">
            <w:pPr>
              <w:tabs>
                <w:tab w:val="left" w:pos="578"/>
              </w:tabs>
              <w:spacing w:line="240" w:lineRule="auto"/>
              <w:outlineLvl w:val="1"/>
              <w:rPr>
                <w:rFonts w:eastAsia="Batang" w:cs="Arial"/>
                <w:szCs w:val="22"/>
                <w:lang w:eastAsia="en-GB"/>
              </w:rPr>
            </w:pPr>
          </w:p>
          <w:p w14:paraId="02B178FA" w14:textId="77777777" w:rsidR="0064234B" w:rsidRPr="00814D34" w:rsidRDefault="0064234B" w:rsidP="00917BD1">
            <w:pPr>
              <w:tabs>
                <w:tab w:val="left" w:pos="578"/>
              </w:tabs>
              <w:spacing w:line="240" w:lineRule="auto"/>
              <w:outlineLvl w:val="1"/>
              <w:rPr>
                <w:rFonts w:eastAsia="Batang" w:cs="Arial"/>
                <w:szCs w:val="22"/>
                <w:lang w:eastAsia="en-GB"/>
              </w:rPr>
            </w:pPr>
            <w:r w:rsidRPr="00814D34">
              <w:rPr>
                <w:rFonts w:eastAsia="Batang" w:cs="Arial"/>
                <w:szCs w:val="22"/>
                <w:lang w:eastAsia="en-GB"/>
              </w:rPr>
              <w:t>Are you a partner, employee or a consultant (paid or otherwise) in any business? YES/NO</w:t>
            </w:r>
          </w:p>
          <w:p w14:paraId="6D7ACFDB" w14:textId="77777777" w:rsidR="0064234B" w:rsidRPr="00814D34" w:rsidRDefault="0064234B" w:rsidP="00917BD1">
            <w:pPr>
              <w:tabs>
                <w:tab w:val="left" w:pos="578"/>
              </w:tabs>
              <w:spacing w:line="240" w:lineRule="auto"/>
              <w:outlineLvl w:val="1"/>
              <w:rPr>
                <w:rFonts w:eastAsia="Batang" w:cs="Arial"/>
                <w:szCs w:val="22"/>
                <w:lang w:eastAsia="en-GB"/>
              </w:rPr>
            </w:pPr>
          </w:p>
          <w:p w14:paraId="1B84F7E1" w14:textId="77777777" w:rsidR="0064234B" w:rsidRPr="00814D34" w:rsidRDefault="0064234B" w:rsidP="00917BD1">
            <w:pPr>
              <w:tabs>
                <w:tab w:val="left" w:pos="578"/>
              </w:tabs>
              <w:spacing w:line="240" w:lineRule="auto"/>
              <w:outlineLvl w:val="1"/>
              <w:rPr>
                <w:rFonts w:eastAsia="Batang" w:cs="Arial"/>
                <w:szCs w:val="22"/>
                <w:lang w:eastAsia="en-GB"/>
              </w:rPr>
            </w:pPr>
          </w:p>
        </w:tc>
        <w:tc>
          <w:tcPr>
            <w:tcW w:w="4111" w:type="dxa"/>
            <w:tcBorders>
              <w:top w:val="single" w:sz="6" w:space="0" w:color="auto"/>
              <w:bottom w:val="single" w:sz="4" w:space="0" w:color="auto"/>
            </w:tcBorders>
          </w:tcPr>
          <w:p w14:paraId="57262BC2" w14:textId="77777777" w:rsidR="0064234B" w:rsidRPr="00814D34" w:rsidRDefault="0064234B" w:rsidP="00917BD1">
            <w:pPr>
              <w:tabs>
                <w:tab w:val="num" w:pos="0"/>
                <w:tab w:val="left" w:pos="578"/>
              </w:tabs>
              <w:spacing w:line="240" w:lineRule="auto"/>
              <w:rPr>
                <w:rFonts w:eastAsia="Batang" w:cs="Arial"/>
                <w:szCs w:val="22"/>
                <w:lang w:eastAsia="en-GB"/>
              </w:rPr>
            </w:pPr>
          </w:p>
          <w:p w14:paraId="6E699414" w14:textId="77777777"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If YES state the names and give the nature of the businesses where this is not indicated in the title and the nature and start date of your involvement with each partnership, employment or consultancy.</w:t>
            </w:r>
          </w:p>
          <w:p w14:paraId="6362C4F7" w14:textId="77777777" w:rsidR="0064234B" w:rsidRPr="00814D34" w:rsidRDefault="0064234B" w:rsidP="00917BD1">
            <w:pPr>
              <w:tabs>
                <w:tab w:val="num" w:pos="0"/>
                <w:tab w:val="left" w:pos="578"/>
              </w:tabs>
              <w:spacing w:line="240" w:lineRule="auto"/>
              <w:rPr>
                <w:rFonts w:eastAsia="Batang" w:cs="Arial"/>
                <w:szCs w:val="22"/>
                <w:lang w:eastAsia="en-GB"/>
              </w:rPr>
            </w:pPr>
          </w:p>
          <w:p w14:paraId="5F2B21C1" w14:textId="77777777" w:rsidR="0064234B" w:rsidRPr="00814D34" w:rsidRDefault="0064234B" w:rsidP="00917BD1">
            <w:pPr>
              <w:tabs>
                <w:tab w:val="num" w:pos="0"/>
                <w:tab w:val="left" w:pos="578"/>
              </w:tabs>
              <w:spacing w:line="240" w:lineRule="auto"/>
              <w:rPr>
                <w:rFonts w:eastAsia="Batang" w:cs="Arial"/>
                <w:szCs w:val="22"/>
                <w:lang w:eastAsia="en-GB"/>
              </w:rPr>
            </w:pPr>
          </w:p>
          <w:p w14:paraId="14BAC3C8" w14:textId="77777777" w:rsidR="0064234B" w:rsidRPr="00814D34" w:rsidRDefault="0064234B" w:rsidP="00917BD1">
            <w:pPr>
              <w:tabs>
                <w:tab w:val="num" w:pos="0"/>
                <w:tab w:val="left" w:pos="578"/>
              </w:tabs>
              <w:spacing w:line="240" w:lineRule="auto"/>
              <w:rPr>
                <w:rFonts w:eastAsia="Batang" w:cs="Arial"/>
                <w:szCs w:val="22"/>
                <w:lang w:eastAsia="en-GB"/>
              </w:rPr>
            </w:pPr>
          </w:p>
          <w:p w14:paraId="5BF57AE3" w14:textId="77777777" w:rsidR="0064234B" w:rsidRPr="00814D34" w:rsidRDefault="0064234B" w:rsidP="00917BD1">
            <w:pPr>
              <w:tabs>
                <w:tab w:val="num" w:pos="0"/>
                <w:tab w:val="left" w:pos="578"/>
              </w:tabs>
              <w:spacing w:line="240" w:lineRule="auto"/>
              <w:rPr>
                <w:rFonts w:eastAsia="Batang" w:cs="Arial"/>
                <w:szCs w:val="22"/>
                <w:lang w:eastAsia="en-GB"/>
              </w:rPr>
            </w:pPr>
          </w:p>
          <w:p w14:paraId="73784F3F" w14:textId="77777777" w:rsidR="0064234B" w:rsidRPr="00814D34" w:rsidRDefault="0064234B" w:rsidP="00917BD1">
            <w:pPr>
              <w:tabs>
                <w:tab w:val="num" w:pos="0"/>
                <w:tab w:val="left" w:pos="578"/>
              </w:tabs>
              <w:spacing w:line="240" w:lineRule="auto"/>
              <w:rPr>
                <w:rFonts w:eastAsia="Batang" w:cs="Arial"/>
                <w:szCs w:val="22"/>
                <w:lang w:eastAsia="en-GB"/>
              </w:rPr>
            </w:pPr>
          </w:p>
        </w:tc>
      </w:tr>
      <w:tr w:rsidR="0064234B" w:rsidRPr="00814D34" w14:paraId="302C6677" w14:textId="77777777" w:rsidTr="00917BD1">
        <w:trPr>
          <w:cantSplit/>
          <w:jc w:val="center"/>
        </w:trPr>
        <w:tc>
          <w:tcPr>
            <w:tcW w:w="5234" w:type="dxa"/>
            <w:tcBorders>
              <w:top w:val="single" w:sz="4" w:space="0" w:color="auto"/>
              <w:bottom w:val="single" w:sz="4" w:space="0" w:color="auto"/>
              <w:right w:val="single" w:sz="4" w:space="0" w:color="auto"/>
            </w:tcBorders>
          </w:tcPr>
          <w:p w14:paraId="32A6E509" w14:textId="77777777" w:rsidR="0064234B" w:rsidRPr="00814D34" w:rsidRDefault="0064234B" w:rsidP="00917BD1">
            <w:pPr>
              <w:tabs>
                <w:tab w:val="left" w:pos="578"/>
              </w:tabs>
              <w:spacing w:line="240" w:lineRule="auto"/>
              <w:outlineLvl w:val="1"/>
              <w:rPr>
                <w:rFonts w:eastAsia="Batang" w:cs="Arial"/>
                <w:szCs w:val="22"/>
                <w:lang w:eastAsia="en-GB"/>
              </w:rPr>
            </w:pPr>
          </w:p>
          <w:p w14:paraId="47AD60BD" w14:textId="77777777" w:rsidR="0064234B" w:rsidRPr="00814D34" w:rsidRDefault="0064234B" w:rsidP="00917BD1">
            <w:pPr>
              <w:tabs>
                <w:tab w:val="left" w:pos="578"/>
              </w:tabs>
              <w:spacing w:line="240" w:lineRule="auto"/>
              <w:outlineLvl w:val="1"/>
              <w:rPr>
                <w:rFonts w:eastAsia="Batang" w:cs="Arial"/>
                <w:szCs w:val="22"/>
                <w:lang w:eastAsia="en-GB"/>
              </w:rPr>
            </w:pPr>
            <w:r w:rsidRPr="00814D34">
              <w:rPr>
                <w:rFonts w:eastAsia="Batang" w:cs="Arial"/>
                <w:szCs w:val="22"/>
                <w:lang w:eastAsia="en-GB"/>
              </w:rPr>
              <w:t xml:space="preserve">Have you held any fiduciary office or position of trust (paid or otherwise) in the last 10 years? YES/NO Include public and any political offices. </w:t>
            </w:r>
          </w:p>
          <w:p w14:paraId="6164FDA9" w14:textId="77777777" w:rsidR="0064234B" w:rsidRPr="00814D34" w:rsidRDefault="0064234B" w:rsidP="00917BD1">
            <w:pPr>
              <w:tabs>
                <w:tab w:val="left" w:pos="578"/>
              </w:tabs>
              <w:spacing w:line="240" w:lineRule="auto"/>
              <w:outlineLvl w:val="1"/>
              <w:rPr>
                <w:rFonts w:eastAsia="Batang" w:cs="Arial"/>
                <w:szCs w:val="22"/>
                <w:lang w:eastAsia="en-GB"/>
              </w:rPr>
            </w:pPr>
          </w:p>
          <w:p w14:paraId="7A6435C6" w14:textId="77777777" w:rsidR="0064234B" w:rsidRPr="00814D34" w:rsidRDefault="0064234B" w:rsidP="00917BD1">
            <w:pPr>
              <w:tabs>
                <w:tab w:val="left" w:pos="578"/>
              </w:tabs>
              <w:spacing w:line="240" w:lineRule="auto"/>
              <w:outlineLvl w:val="1"/>
              <w:rPr>
                <w:rFonts w:eastAsia="Batang" w:cs="Arial"/>
                <w:szCs w:val="22"/>
                <w:lang w:eastAsia="en-GB"/>
              </w:rPr>
            </w:pPr>
          </w:p>
          <w:p w14:paraId="716FF705" w14:textId="77777777" w:rsidR="0064234B" w:rsidRPr="00814D34" w:rsidRDefault="0064234B" w:rsidP="00917BD1">
            <w:pPr>
              <w:tabs>
                <w:tab w:val="left" w:pos="578"/>
              </w:tabs>
              <w:spacing w:line="240" w:lineRule="auto"/>
              <w:outlineLvl w:val="1"/>
              <w:rPr>
                <w:rFonts w:eastAsia="Batang" w:cs="Arial"/>
                <w:szCs w:val="22"/>
                <w:lang w:eastAsia="en-GB"/>
              </w:rPr>
            </w:pPr>
          </w:p>
          <w:p w14:paraId="6F647206" w14:textId="77777777" w:rsidR="0064234B" w:rsidRPr="00814D34" w:rsidRDefault="0064234B" w:rsidP="00917BD1">
            <w:pPr>
              <w:tabs>
                <w:tab w:val="left" w:pos="578"/>
              </w:tabs>
              <w:spacing w:line="240" w:lineRule="auto"/>
              <w:outlineLvl w:val="1"/>
              <w:rPr>
                <w:rFonts w:eastAsia="Batang" w:cs="Arial"/>
                <w:szCs w:val="22"/>
                <w:lang w:eastAsia="en-GB"/>
              </w:rPr>
            </w:pPr>
          </w:p>
          <w:p w14:paraId="7B775014" w14:textId="77777777" w:rsidR="0064234B" w:rsidRPr="00814D34" w:rsidRDefault="0064234B" w:rsidP="00917BD1">
            <w:pPr>
              <w:tabs>
                <w:tab w:val="left" w:pos="578"/>
              </w:tabs>
              <w:spacing w:line="240" w:lineRule="auto"/>
              <w:outlineLvl w:val="1"/>
              <w:rPr>
                <w:rFonts w:eastAsia="Batang" w:cs="Arial"/>
                <w:szCs w:val="22"/>
                <w:lang w:eastAsia="en-GB"/>
              </w:rPr>
            </w:pPr>
          </w:p>
        </w:tc>
        <w:tc>
          <w:tcPr>
            <w:tcW w:w="4111" w:type="dxa"/>
            <w:tcBorders>
              <w:top w:val="single" w:sz="4" w:space="0" w:color="auto"/>
              <w:left w:val="single" w:sz="4" w:space="0" w:color="auto"/>
              <w:bottom w:val="single" w:sz="4" w:space="0" w:color="auto"/>
            </w:tcBorders>
          </w:tcPr>
          <w:p w14:paraId="2B4811DE" w14:textId="77777777" w:rsidR="0064234B" w:rsidRPr="00814D34" w:rsidRDefault="0064234B" w:rsidP="00917BD1">
            <w:pPr>
              <w:tabs>
                <w:tab w:val="num" w:pos="0"/>
                <w:tab w:val="left" w:pos="578"/>
              </w:tabs>
              <w:spacing w:line="240" w:lineRule="auto"/>
              <w:rPr>
                <w:rFonts w:eastAsia="Batang" w:cs="Arial"/>
                <w:szCs w:val="22"/>
                <w:lang w:eastAsia="en-GB"/>
              </w:rPr>
            </w:pPr>
          </w:p>
          <w:p w14:paraId="06E23C35" w14:textId="77777777"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If YES please give details and if you no longer hold the position, describe the circumstances in which you ceased to do so.</w:t>
            </w:r>
          </w:p>
        </w:tc>
      </w:tr>
      <w:tr w:rsidR="0064234B" w:rsidRPr="00814D34" w14:paraId="6D68FADA" w14:textId="77777777" w:rsidTr="00917BD1">
        <w:trPr>
          <w:cantSplit/>
          <w:jc w:val="center"/>
        </w:trPr>
        <w:tc>
          <w:tcPr>
            <w:tcW w:w="5234" w:type="dxa"/>
            <w:tcBorders>
              <w:top w:val="single" w:sz="4" w:space="0" w:color="auto"/>
              <w:bottom w:val="single" w:sz="4" w:space="0" w:color="auto"/>
            </w:tcBorders>
          </w:tcPr>
          <w:p w14:paraId="3263B953" w14:textId="77777777" w:rsidR="0064234B" w:rsidRPr="00814D34" w:rsidRDefault="0064234B" w:rsidP="00917BD1">
            <w:pPr>
              <w:tabs>
                <w:tab w:val="left" w:pos="578"/>
              </w:tabs>
              <w:spacing w:line="240" w:lineRule="auto"/>
              <w:outlineLvl w:val="1"/>
              <w:rPr>
                <w:rFonts w:eastAsia="Batang" w:cs="Arial"/>
                <w:szCs w:val="22"/>
                <w:lang w:eastAsia="en-GB"/>
              </w:rPr>
            </w:pPr>
          </w:p>
          <w:p w14:paraId="36C973AE" w14:textId="3DF310DB" w:rsidR="0064234B" w:rsidRPr="00814D34" w:rsidRDefault="0064234B" w:rsidP="00917BD1">
            <w:pPr>
              <w:tabs>
                <w:tab w:val="left" w:pos="578"/>
              </w:tabs>
              <w:spacing w:line="240" w:lineRule="auto"/>
              <w:outlineLvl w:val="1"/>
              <w:rPr>
                <w:rFonts w:eastAsia="Batang" w:cs="Arial"/>
                <w:szCs w:val="22"/>
                <w:lang w:eastAsia="en-GB"/>
              </w:rPr>
            </w:pPr>
            <w:r w:rsidRPr="00814D34">
              <w:rPr>
                <w:rFonts w:eastAsia="Batang" w:cs="Arial"/>
                <w:szCs w:val="22"/>
                <w:lang w:eastAsia="en-GB"/>
              </w:rPr>
              <w:t xml:space="preserve">Do you have a direct shareholding in any company in the sector in which </w:t>
            </w:r>
            <w:r w:rsidR="00BC2E39">
              <w:t xml:space="preserve">National Highways </w:t>
            </w:r>
            <w:r w:rsidRPr="00814D34">
              <w:rPr>
                <w:rFonts w:eastAsia="Batang" w:cs="Arial"/>
                <w:szCs w:val="22"/>
                <w:lang w:eastAsia="en-GB"/>
              </w:rPr>
              <w:t xml:space="preserve">operates? YES/NO </w:t>
            </w:r>
          </w:p>
        </w:tc>
        <w:tc>
          <w:tcPr>
            <w:tcW w:w="4111" w:type="dxa"/>
            <w:tcBorders>
              <w:top w:val="single" w:sz="4" w:space="0" w:color="auto"/>
              <w:bottom w:val="single" w:sz="4" w:space="0" w:color="auto"/>
            </w:tcBorders>
          </w:tcPr>
          <w:p w14:paraId="69679B79" w14:textId="77777777" w:rsidR="0064234B" w:rsidRPr="00814D34" w:rsidRDefault="0064234B" w:rsidP="00917BD1">
            <w:pPr>
              <w:tabs>
                <w:tab w:val="num" w:pos="0"/>
                <w:tab w:val="left" w:pos="578"/>
              </w:tabs>
              <w:spacing w:line="240" w:lineRule="auto"/>
              <w:rPr>
                <w:rFonts w:eastAsia="Batang" w:cs="Arial"/>
                <w:szCs w:val="22"/>
                <w:lang w:eastAsia="en-GB"/>
              </w:rPr>
            </w:pPr>
          </w:p>
          <w:p w14:paraId="46C452D0" w14:textId="458C6E74"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 xml:space="preserve">I hold the following shares/I do not hold any shares in the sector in which </w:t>
            </w:r>
            <w:r w:rsidR="00BC2E39">
              <w:t xml:space="preserve">National Highways </w:t>
            </w:r>
            <w:r w:rsidRPr="00814D34">
              <w:rPr>
                <w:rFonts w:eastAsia="Batang" w:cs="Arial"/>
                <w:szCs w:val="22"/>
                <w:lang w:eastAsia="en-GB"/>
              </w:rPr>
              <w:t>operates.</w:t>
            </w:r>
          </w:p>
          <w:p w14:paraId="74A9D7F1" w14:textId="77777777" w:rsidR="0064234B" w:rsidRPr="00814D34" w:rsidRDefault="0064234B" w:rsidP="00917BD1">
            <w:pPr>
              <w:tabs>
                <w:tab w:val="num" w:pos="0"/>
                <w:tab w:val="left" w:pos="578"/>
              </w:tabs>
              <w:spacing w:line="240" w:lineRule="auto"/>
              <w:rPr>
                <w:rFonts w:eastAsia="Batang" w:cs="Arial"/>
                <w:szCs w:val="22"/>
                <w:lang w:eastAsia="en-GB"/>
              </w:rPr>
            </w:pPr>
          </w:p>
          <w:p w14:paraId="32CE2559" w14:textId="77777777" w:rsidR="0064234B" w:rsidRPr="00814D34" w:rsidRDefault="0064234B" w:rsidP="00917BD1">
            <w:pPr>
              <w:tabs>
                <w:tab w:val="num" w:pos="0"/>
                <w:tab w:val="left" w:pos="578"/>
              </w:tabs>
              <w:spacing w:line="240" w:lineRule="auto"/>
              <w:rPr>
                <w:rFonts w:eastAsia="Batang" w:cs="Arial"/>
                <w:szCs w:val="22"/>
                <w:lang w:eastAsia="en-GB"/>
              </w:rPr>
            </w:pPr>
          </w:p>
          <w:p w14:paraId="297B9748" w14:textId="77777777" w:rsidR="0064234B" w:rsidRPr="00814D34" w:rsidRDefault="0064234B" w:rsidP="00917BD1">
            <w:pPr>
              <w:tabs>
                <w:tab w:val="num" w:pos="0"/>
                <w:tab w:val="left" w:pos="578"/>
              </w:tabs>
              <w:spacing w:line="240" w:lineRule="auto"/>
              <w:rPr>
                <w:rFonts w:eastAsia="Batang" w:cs="Arial"/>
                <w:szCs w:val="22"/>
                <w:lang w:eastAsia="en-GB"/>
              </w:rPr>
            </w:pPr>
          </w:p>
          <w:p w14:paraId="056777BB" w14:textId="77777777" w:rsidR="0064234B" w:rsidRPr="00814D34" w:rsidRDefault="0064234B" w:rsidP="00917BD1">
            <w:pPr>
              <w:tabs>
                <w:tab w:val="num" w:pos="0"/>
                <w:tab w:val="left" w:pos="578"/>
              </w:tabs>
              <w:spacing w:line="240" w:lineRule="auto"/>
              <w:rPr>
                <w:rFonts w:eastAsia="Batang" w:cs="Arial"/>
                <w:szCs w:val="22"/>
                <w:lang w:eastAsia="en-GB"/>
              </w:rPr>
            </w:pPr>
          </w:p>
        </w:tc>
      </w:tr>
      <w:tr w:rsidR="0064234B" w:rsidRPr="00814D34" w14:paraId="2CAC8AEA" w14:textId="77777777" w:rsidTr="00917BD1">
        <w:trPr>
          <w:cantSplit/>
          <w:jc w:val="center"/>
        </w:trPr>
        <w:tc>
          <w:tcPr>
            <w:tcW w:w="9345" w:type="dxa"/>
            <w:gridSpan w:val="2"/>
            <w:tcBorders>
              <w:top w:val="single" w:sz="4" w:space="0" w:color="auto"/>
              <w:bottom w:val="single" w:sz="6" w:space="0" w:color="auto"/>
            </w:tcBorders>
            <w:shd w:val="clear" w:color="auto" w:fill="B4C6E7" w:themeFill="accent1" w:themeFillTint="66"/>
          </w:tcPr>
          <w:p w14:paraId="6F6C66B1" w14:textId="77777777" w:rsidR="0064234B" w:rsidRPr="00814D34" w:rsidRDefault="0064234B" w:rsidP="0064234B">
            <w:pPr>
              <w:keepNext/>
              <w:numPr>
                <w:ilvl w:val="0"/>
                <w:numId w:val="2"/>
              </w:numPr>
              <w:tabs>
                <w:tab w:val="left" w:pos="578"/>
              </w:tabs>
              <w:spacing w:after="200" w:line="240" w:lineRule="auto"/>
              <w:contextualSpacing/>
              <w:jc w:val="left"/>
              <w:outlineLvl w:val="0"/>
              <w:rPr>
                <w:rFonts w:eastAsia="Batang" w:cs="Arial"/>
                <w:b/>
                <w:caps/>
                <w:szCs w:val="22"/>
                <w:lang w:eastAsia="en-GB"/>
              </w:rPr>
            </w:pPr>
            <w:r w:rsidRPr="00814D34">
              <w:rPr>
                <w:rFonts w:eastAsia="Batang" w:cs="Arial"/>
                <w:b/>
                <w:szCs w:val="22"/>
                <w:lang w:eastAsia="en-GB"/>
              </w:rPr>
              <w:t xml:space="preserve">Voluntary work </w:t>
            </w:r>
          </w:p>
        </w:tc>
      </w:tr>
      <w:tr w:rsidR="0064234B" w:rsidRPr="00814D34" w14:paraId="7AB1F498" w14:textId="77777777" w:rsidTr="00917BD1">
        <w:trPr>
          <w:cantSplit/>
          <w:trHeight w:val="1052"/>
          <w:jc w:val="center"/>
        </w:trPr>
        <w:tc>
          <w:tcPr>
            <w:tcW w:w="5234" w:type="dxa"/>
            <w:tcBorders>
              <w:top w:val="single" w:sz="6" w:space="0" w:color="auto"/>
              <w:bottom w:val="single" w:sz="4" w:space="0" w:color="auto"/>
            </w:tcBorders>
            <w:shd w:val="clear" w:color="auto" w:fill="FFFFFF" w:themeFill="background1"/>
          </w:tcPr>
          <w:p w14:paraId="7259FB29" w14:textId="77777777" w:rsidR="0064234B" w:rsidRDefault="0064234B" w:rsidP="00917BD1">
            <w:pPr>
              <w:spacing w:after="200" w:line="276" w:lineRule="auto"/>
              <w:jc w:val="left"/>
              <w:rPr>
                <w:rFonts w:eastAsiaTheme="minorEastAsia" w:cs="Arial"/>
                <w:szCs w:val="22"/>
                <w:lang w:eastAsia="en-GB"/>
              </w:rPr>
            </w:pPr>
          </w:p>
          <w:p w14:paraId="01055107" w14:textId="4F425B02" w:rsidR="0064234B" w:rsidRPr="007562F5" w:rsidRDefault="0064234B" w:rsidP="00917BD1">
            <w:pPr>
              <w:spacing w:after="200" w:line="276" w:lineRule="auto"/>
              <w:jc w:val="left"/>
              <w:rPr>
                <w:rFonts w:eastAsiaTheme="minorEastAsia" w:cs="Arial"/>
                <w:szCs w:val="22"/>
                <w:lang w:eastAsia="en-GB"/>
              </w:rPr>
            </w:pPr>
            <w:r w:rsidRPr="007562F5">
              <w:rPr>
                <w:rFonts w:eastAsiaTheme="minorEastAsia" w:cs="Arial"/>
                <w:szCs w:val="22"/>
                <w:lang w:eastAsia="en-GB"/>
              </w:rPr>
              <w:t xml:space="preserve">Are you involved in or a member of any professional bodies, charities, special interest or political groups in the sector which </w:t>
            </w:r>
            <w:r w:rsidR="00BC2E39">
              <w:t>National Highways</w:t>
            </w:r>
            <w:r w:rsidRPr="007562F5">
              <w:rPr>
                <w:rFonts w:eastAsiaTheme="minorEastAsia" w:cs="Arial"/>
                <w:szCs w:val="22"/>
                <w:lang w:eastAsia="en-GB"/>
              </w:rPr>
              <w:t xml:space="preserve"> operates? YES/NO.</w:t>
            </w:r>
          </w:p>
          <w:p w14:paraId="44023A35" w14:textId="77777777" w:rsidR="0064234B" w:rsidRPr="00814D34" w:rsidRDefault="0064234B" w:rsidP="00917BD1">
            <w:pPr>
              <w:spacing w:after="200" w:line="276" w:lineRule="auto"/>
              <w:rPr>
                <w:rFonts w:eastAsiaTheme="minorEastAsia" w:cs="Arial"/>
                <w:szCs w:val="22"/>
                <w:lang w:eastAsia="en-GB"/>
              </w:rPr>
            </w:pPr>
            <w:r w:rsidRPr="00814D34">
              <w:rPr>
                <w:rFonts w:eastAsiaTheme="minorEastAsia" w:cs="Arial"/>
                <w:szCs w:val="22"/>
                <w:lang w:eastAsia="en-GB"/>
              </w:rPr>
              <w:br/>
            </w:r>
          </w:p>
        </w:tc>
        <w:tc>
          <w:tcPr>
            <w:tcW w:w="4111" w:type="dxa"/>
            <w:tcBorders>
              <w:top w:val="single" w:sz="6" w:space="0" w:color="auto"/>
              <w:bottom w:val="single" w:sz="4" w:space="0" w:color="auto"/>
            </w:tcBorders>
            <w:shd w:val="clear" w:color="auto" w:fill="FFFFFF" w:themeFill="background1"/>
          </w:tcPr>
          <w:p w14:paraId="247FD3BB" w14:textId="77777777" w:rsidR="0064234B" w:rsidRPr="00814D34" w:rsidRDefault="0064234B" w:rsidP="00917BD1">
            <w:pPr>
              <w:keepNext/>
              <w:tabs>
                <w:tab w:val="left" w:pos="578"/>
              </w:tabs>
              <w:spacing w:line="240" w:lineRule="auto"/>
              <w:outlineLvl w:val="0"/>
              <w:rPr>
                <w:rFonts w:eastAsia="Batang" w:cs="Arial"/>
                <w:caps/>
                <w:szCs w:val="22"/>
                <w:lang w:eastAsia="en-GB"/>
              </w:rPr>
            </w:pPr>
          </w:p>
          <w:p w14:paraId="56EA6F05" w14:textId="77777777" w:rsidR="0064234B" w:rsidRPr="00814D34" w:rsidRDefault="0064234B" w:rsidP="00917BD1">
            <w:pPr>
              <w:keepNext/>
              <w:tabs>
                <w:tab w:val="left" w:pos="578"/>
              </w:tabs>
              <w:spacing w:line="240" w:lineRule="auto"/>
              <w:outlineLvl w:val="0"/>
              <w:rPr>
                <w:rFonts w:eastAsia="Batang" w:cs="Arial"/>
                <w:caps/>
                <w:szCs w:val="22"/>
                <w:lang w:eastAsia="en-GB"/>
              </w:rPr>
            </w:pPr>
            <w:r w:rsidRPr="00814D34">
              <w:rPr>
                <w:rFonts w:eastAsia="Batang" w:cs="Arial"/>
                <w:szCs w:val="22"/>
                <w:lang w:eastAsia="en-GB"/>
              </w:rPr>
              <w:t>If YES provide details.</w:t>
            </w:r>
          </w:p>
        </w:tc>
      </w:tr>
      <w:tr w:rsidR="0064234B" w:rsidRPr="00814D34" w14:paraId="09BF3D32" w14:textId="77777777" w:rsidTr="00917BD1">
        <w:trPr>
          <w:cantSplit/>
          <w:jc w:val="center"/>
        </w:trPr>
        <w:tc>
          <w:tcPr>
            <w:tcW w:w="9345" w:type="dxa"/>
            <w:gridSpan w:val="2"/>
            <w:tcBorders>
              <w:top w:val="single" w:sz="4" w:space="0" w:color="auto"/>
              <w:bottom w:val="single" w:sz="4" w:space="0" w:color="auto"/>
            </w:tcBorders>
            <w:shd w:val="clear" w:color="auto" w:fill="B4C6E7" w:themeFill="accent1" w:themeFillTint="66"/>
          </w:tcPr>
          <w:p w14:paraId="18016CFF" w14:textId="77777777" w:rsidR="0064234B" w:rsidRPr="00814D34" w:rsidRDefault="0064234B" w:rsidP="0064234B">
            <w:pPr>
              <w:keepNext/>
              <w:numPr>
                <w:ilvl w:val="0"/>
                <w:numId w:val="2"/>
              </w:numPr>
              <w:tabs>
                <w:tab w:val="left" w:pos="578"/>
              </w:tabs>
              <w:spacing w:after="200" w:line="240" w:lineRule="auto"/>
              <w:contextualSpacing/>
              <w:jc w:val="left"/>
              <w:outlineLvl w:val="0"/>
              <w:rPr>
                <w:rFonts w:eastAsia="Batang" w:cs="Arial"/>
                <w:szCs w:val="22"/>
                <w:lang w:eastAsia="en-GB"/>
              </w:rPr>
            </w:pPr>
            <w:r w:rsidRPr="00814D34">
              <w:rPr>
                <w:rFonts w:eastAsia="Batang" w:cs="Arial"/>
                <w:b/>
                <w:szCs w:val="22"/>
                <w:lang w:eastAsia="en-GB"/>
              </w:rPr>
              <w:t>Other</w:t>
            </w:r>
          </w:p>
        </w:tc>
      </w:tr>
      <w:tr w:rsidR="0064234B" w:rsidRPr="00814D34" w14:paraId="6C7D80A6" w14:textId="77777777" w:rsidTr="00917BD1">
        <w:trPr>
          <w:cantSplit/>
          <w:jc w:val="center"/>
        </w:trPr>
        <w:tc>
          <w:tcPr>
            <w:tcW w:w="5234" w:type="dxa"/>
            <w:tcBorders>
              <w:top w:val="single" w:sz="4" w:space="0" w:color="auto"/>
              <w:left w:val="single" w:sz="4" w:space="0" w:color="auto"/>
              <w:bottom w:val="single" w:sz="4" w:space="0" w:color="auto"/>
              <w:right w:val="single" w:sz="4" w:space="0" w:color="auto"/>
            </w:tcBorders>
          </w:tcPr>
          <w:p w14:paraId="089B5061" w14:textId="77777777" w:rsidR="0064234B" w:rsidRPr="00814D34" w:rsidRDefault="0064234B" w:rsidP="00917BD1">
            <w:pPr>
              <w:tabs>
                <w:tab w:val="num" w:pos="0"/>
                <w:tab w:val="left" w:pos="578"/>
              </w:tabs>
              <w:spacing w:line="240" w:lineRule="auto"/>
              <w:rPr>
                <w:rFonts w:eastAsia="Batang" w:cs="Arial"/>
                <w:szCs w:val="22"/>
                <w:lang w:eastAsia="en-GB"/>
              </w:rPr>
            </w:pPr>
          </w:p>
          <w:p w14:paraId="496748F8" w14:textId="7862B85A"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 xml:space="preserve">Are there any other matters which you, or a reasonable member of the public might perceive that </w:t>
            </w:r>
            <w:r w:rsidR="00BC2E39">
              <w:t xml:space="preserve">National Highways </w:t>
            </w:r>
            <w:r w:rsidRPr="00814D34">
              <w:rPr>
                <w:rFonts w:eastAsia="Batang" w:cs="Arial"/>
                <w:szCs w:val="22"/>
                <w:lang w:eastAsia="en-GB"/>
              </w:rPr>
              <w:t xml:space="preserve">should be aware of which might impact on your role as a consultant to </w:t>
            </w:r>
            <w:r w:rsidR="00BC2E39">
              <w:t xml:space="preserve">National Highways </w:t>
            </w:r>
            <w:r w:rsidRPr="00814D34">
              <w:rPr>
                <w:rFonts w:eastAsia="Batang" w:cs="Arial"/>
                <w:szCs w:val="22"/>
                <w:lang w:eastAsia="en-GB"/>
              </w:rPr>
              <w:t xml:space="preserve">or the reputation of </w:t>
            </w:r>
            <w:r w:rsidR="00BC2E39">
              <w:t xml:space="preserve">National </w:t>
            </w:r>
            <w:proofErr w:type="spellStart"/>
            <w:r w:rsidR="00BC2E39">
              <w:t>Highways</w:t>
            </w:r>
            <w:proofErr w:type="spellEnd"/>
            <w:r w:rsidRPr="00814D34">
              <w:rPr>
                <w:rFonts w:eastAsia="Batang" w:cs="Arial"/>
                <w:szCs w:val="22"/>
                <w:lang w:eastAsia="en-GB"/>
              </w:rPr>
              <w:t xml:space="preserve">? YES/NO  </w:t>
            </w:r>
          </w:p>
          <w:p w14:paraId="1A67209F" w14:textId="77777777" w:rsidR="0064234B" w:rsidRPr="00814D34" w:rsidRDefault="0064234B" w:rsidP="00917BD1">
            <w:pPr>
              <w:tabs>
                <w:tab w:val="num" w:pos="0"/>
                <w:tab w:val="left" w:pos="578"/>
              </w:tabs>
              <w:spacing w:line="240" w:lineRule="auto"/>
              <w:rPr>
                <w:rFonts w:eastAsia="Batang" w:cs="Arial"/>
                <w:szCs w:val="22"/>
                <w:lang w:eastAsia="en-GB"/>
              </w:rPr>
            </w:pPr>
          </w:p>
        </w:tc>
        <w:tc>
          <w:tcPr>
            <w:tcW w:w="4111" w:type="dxa"/>
            <w:tcBorders>
              <w:top w:val="single" w:sz="4" w:space="0" w:color="auto"/>
              <w:left w:val="single" w:sz="4" w:space="0" w:color="auto"/>
              <w:bottom w:val="single" w:sz="4" w:space="0" w:color="auto"/>
              <w:right w:val="single" w:sz="4" w:space="0" w:color="auto"/>
            </w:tcBorders>
          </w:tcPr>
          <w:p w14:paraId="015B3507" w14:textId="77777777" w:rsidR="0064234B" w:rsidRPr="00814D34" w:rsidRDefault="0064234B" w:rsidP="00917BD1">
            <w:pPr>
              <w:tabs>
                <w:tab w:val="num" w:pos="0"/>
                <w:tab w:val="left" w:pos="578"/>
              </w:tabs>
              <w:spacing w:line="240" w:lineRule="auto"/>
              <w:rPr>
                <w:rFonts w:eastAsia="Batang" w:cs="Arial"/>
                <w:szCs w:val="22"/>
                <w:lang w:eastAsia="en-GB"/>
              </w:rPr>
            </w:pPr>
          </w:p>
          <w:p w14:paraId="230E090A" w14:textId="77777777"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If YES provide details.</w:t>
            </w:r>
          </w:p>
        </w:tc>
      </w:tr>
      <w:tr w:rsidR="0064234B" w:rsidRPr="00814D34" w14:paraId="6BFCEA94" w14:textId="77777777" w:rsidTr="00917BD1">
        <w:trPr>
          <w:cantSplit/>
          <w:jc w:val="center"/>
        </w:trPr>
        <w:tc>
          <w:tcPr>
            <w:tcW w:w="9345" w:type="dxa"/>
            <w:gridSpan w:val="2"/>
            <w:tcBorders>
              <w:top w:val="nil"/>
              <w:left w:val="nil"/>
              <w:bottom w:val="nil"/>
              <w:right w:val="nil"/>
            </w:tcBorders>
          </w:tcPr>
          <w:p w14:paraId="25BD589B" w14:textId="77777777" w:rsidR="0064234B" w:rsidRPr="00481240" w:rsidRDefault="0064234B" w:rsidP="00917BD1">
            <w:pPr>
              <w:spacing w:after="200" w:line="276" w:lineRule="auto"/>
              <w:jc w:val="left"/>
              <w:rPr>
                <w:rFonts w:eastAsiaTheme="minorEastAsia" w:cs="Arial"/>
                <w:sz w:val="12"/>
                <w:szCs w:val="12"/>
                <w:lang w:eastAsia="en-GB"/>
              </w:rPr>
            </w:pPr>
          </w:p>
        </w:tc>
      </w:tr>
      <w:tr w:rsidR="0064234B" w:rsidRPr="00814D34" w14:paraId="013CD335" w14:textId="77777777" w:rsidTr="00917BD1">
        <w:trPr>
          <w:cantSplit/>
          <w:jc w:val="center"/>
        </w:trPr>
        <w:tc>
          <w:tcPr>
            <w:tcW w:w="5234" w:type="dxa"/>
            <w:tcBorders>
              <w:top w:val="single" w:sz="4" w:space="0" w:color="auto"/>
              <w:bottom w:val="single" w:sz="6" w:space="0" w:color="auto"/>
            </w:tcBorders>
          </w:tcPr>
          <w:p w14:paraId="60C0196A" w14:textId="77777777" w:rsidR="0064234B" w:rsidRPr="00814D34" w:rsidRDefault="0064234B" w:rsidP="00917BD1">
            <w:pPr>
              <w:tabs>
                <w:tab w:val="num" w:pos="0"/>
                <w:tab w:val="left" w:pos="578"/>
              </w:tabs>
              <w:spacing w:line="240" w:lineRule="auto"/>
              <w:rPr>
                <w:rFonts w:eastAsia="Batang" w:cs="Arial"/>
                <w:szCs w:val="22"/>
                <w:lang w:eastAsia="en-GB"/>
              </w:rPr>
            </w:pPr>
          </w:p>
          <w:p w14:paraId="449BD5D8" w14:textId="10407C83"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Are there any matters or relevant interests, (including significant interests of close</w:t>
            </w:r>
            <w:r>
              <w:rPr>
                <w:rFonts w:eastAsia="Batang" w:cs="Arial"/>
                <w:szCs w:val="22"/>
                <w:lang w:eastAsia="en-GB"/>
              </w:rPr>
              <w:t xml:space="preserve"> </w:t>
            </w:r>
            <w:r>
              <w:rPr>
                <w:rStyle w:val="EndnoteReference"/>
                <w:rFonts w:eastAsia="Batang" w:cs="Arial"/>
                <w:szCs w:val="22"/>
                <w:lang w:eastAsia="en-GB"/>
              </w:rPr>
              <w:endnoteReference w:id="1"/>
            </w:r>
            <w:r>
              <w:rPr>
                <w:rStyle w:val="FootnoteReference"/>
                <w:rFonts w:eastAsia="Batang" w:cs="Arial"/>
                <w:szCs w:val="22"/>
                <w:lang w:eastAsia="en-GB"/>
              </w:rPr>
              <w:t>2</w:t>
            </w:r>
            <w:r w:rsidRPr="00814D34">
              <w:rPr>
                <w:rFonts w:eastAsia="Batang" w:cs="Arial"/>
                <w:szCs w:val="22"/>
                <w:lang w:eastAsia="en-GB"/>
              </w:rPr>
              <w:t xml:space="preserve"> </w:t>
            </w:r>
            <w:proofErr w:type="gramStart"/>
            <w:r w:rsidRPr="00814D34">
              <w:rPr>
                <w:rFonts w:eastAsia="Batang" w:cs="Arial"/>
                <w:szCs w:val="22"/>
                <w:lang w:eastAsia="en-GB"/>
              </w:rPr>
              <w:t>members</w:t>
            </w:r>
            <w:r>
              <w:rPr>
                <w:rFonts w:eastAsia="Batang" w:cs="Arial"/>
                <w:szCs w:val="22"/>
                <w:vertAlign w:val="superscript"/>
                <w:lang w:eastAsia="en-GB"/>
              </w:rPr>
              <w:t xml:space="preserve"> </w:t>
            </w:r>
            <w:r w:rsidRPr="00814D34">
              <w:rPr>
                <w:rFonts w:eastAsia="Batang" w:cs="Arial"/>
                <w:szCs w:val="22"/>
                <w:lang w:eastAsia="en-GB"/>
              </w:rPr>
              <w:t xml:space="preserve"> of</w:t>
            </w:r>
            <w:proofErr w:type="gramEnd"/>
            <w:r w:rsidRPr="00814D34">
              <w:rPr>
                <w:rFonts w:eastAsia="Batang" w:cs="Arial"/>
                <w:szCs w:val="22"/>
                <w:lang w:eastAsia="en-GB"/>
              </w:rPr>
              <w:t xml:space="preserve"> your family) which might influence your judgement, deliberation or action in providing services to/your role in </w:t>
            </w:r>
            <w:r w:rsidR="00BC2E39">
              <w:t xml:space="preserve">National Highways </w:t>
            </w:r>
            <w:r w:rsidRPr="00814D34">
              <w:rPr>
                <w:rFonts w:eastAsia="Batang" w:cs="Arial"/>
                <w:szCs w:val="22"/>
                <w:lang w:eastAsia="en-GB"/>
              </w:rPr>
              <w:t>or be perceived by a reasonable member of the public as doing so? YES/NO</w:t>
            </w:r>
          </w:p>
          <w:p w14:paraId="29678D3F" w14:textId="77777777" w:rsidR="0064234B" w:rsidRPr="00814D34" w:rsidRDefault="0064234B" w:rsidP="00917BD1">
            <w:pPr>
              <w:tabs>
                <w:tab w:val="num" w:pos="0"/>
                <w:tab w:val="left" w:pos="578"/>
              </w:tabs>
              <w:spacing w:line="240" w:lineRule="auto"/>
              <w:rPr>
                <w:rFonts w:eastAsia="Batang" w:cs="Arial"/>
                <w:szCs w:val="22"/>
                <w:lang w:eastAsia="en-GB"/>
              </w:rPr>
            </w:pPr>
          </w:p>
          <w:p w14:paraId="04A27232" w14:textId="2426A006"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Please include information on any directorships and business interests in respect of close members</w:t>
            </w:r>
            <w:r>
              <w:rPr>
                <w:rFonts w:eastAsia="Batang" w:cs="Arial"/>
                <w:szCs w:val="22"/>
                <w:lang w:eastAsia="en-GB"/>
              </w:rPr>
              <w:t xml:space="preserve"> </w:t>
            </w:r>
            <w:r w:rsidRPr="00440C5A">
              <w:rPr>
                <w:rFonts w:eastAsia="Batang" w:cs="Arial"/>
                <w:szCs w:val="22"/>
                <w:vertAlign w:val="superscript"/>
                <w:lang w:eastAsia="en-GB"/>
              </w:rPr>
              <w:t>2</w:t>
            </w:r>
            <w:r w:rsidRPr="00814D34">
              <w:rPr>
                <w:rFonts w:eastAsia="Batang" w:cs="Arial"/>
                <w:szCs w:val="22"/>
                <w:lang w:eastAsia="en-GB"/>
              </w:rPr>
              <w:t xml:space="preserve"> of your family in respect of the sphere in which </w:t>
            </w:r>
            <w:r w:rsidR="00BC2E39">
              <w:t xml:space="preserve">National Highways </w:t>
            </w:r>
            <w:r w:rsidRPr="00814D34">
              <w:rPr>
                <w:rFonts w:eastAsia="Batang" w:cs="Arial"/>
                <w:szCs w:val="22"/>
                <w:lang w:eastAsia="en-GB"/>
              </w:rPr>
              <w:t xml:space="preserve">operates.  </w:t>
            </w:r>
          </w:p>
          <w:p w14:paraId="6703A681" w14:textId="77777777" w:rsidR="0064234B" w:rsidRPr="00814D34" w:rsidRDefault="0064234B" w:rsidP="00917BD1">
            <w:pPr>
              <w:tabs>
                <w:tab w:val="num" w:pos="0"/>
                <w:tab w:val="left" w:pos="578"/>
              </w:tabs>
              <w:spacing w:line="240" w:lineRule="auto"/>
              <w:rPr>
                <w:rFonts w:eastAsia="Batang" w:cs="Arial"/>
                <w:szCs w:val="22"/>
                <w:lang w:eastAsia="en-GB"/>
              </w:rPr>
            </w:pPr>
          </w:p>
        </w:tc>
        <w:tc>
          <w:tcPr>
            <w:tcW w:w="4111" w:type="dxa"/>
            <w:tcBorders>
              <w:top w:val="single" w:sz="4" w:space="0" w:color="auto"/>
              <w:bottom w:val="single" w:sz="6" w:space="0" w:color="auto"/>
            </w:tcBorders>
          </w:tcPr>
          <w:p w14:paraId="12178180" w14:textId="77777777" w:rsidR="0064234B" w:rsidRPr="00814D34" w:rsidRDefault="0064234B" w:rsidP="00917BD1">
            <w:pPr>
              <w:tabs>
                <w:tab w:val="num" w:pos="0"/>
                <w:tab w:val="left" w:pos="578"/>
              </w:tabs>
              <w:spacing w:line="240" w:lineRule="auto"/>
              <w:rPr>
                <w:rFonts w:eastAsia="Batang" w:cs="Arial"/>
                <w:szCs w:val="22"/>
                <w:lang w:eastAsia="en-GB"/>
              </w:rPr>
            </w:pPr>
          </w:p>
          <w:p w14:paraId="2ACFCECA" w14:textId="77777777"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If YES provide details.</w:t>
            </w:r>
          </w:p>
        </w:tc>
      </w:tr>
      <w:tr w:rsidR="0064234B" w:rsidRPr="00814D34" w14:paraId="51636144" w14:textId="77777777" w:rsidTr="00917BD1">
        <w:trPr>
          <w:cantSplit/>
          <w:jc w:val="center"/>
        </w:trPr>
        <w:tc>
          <w:tcPr>
            <w:tcW w:w="9345" w:type="dxa"/>
            <w:gridSpan w:val="2"/>
            <w:tcBorders>
              <w:top w:val="single" w:sz="6" w:space="0" w:color="auto"/>
              <w:bottom w:val="single" w:sz="6" w:space="0" w:color="auto"/>
            </w:tcBorders>
            <w:shd w:val="clear" w:color="auto" w:fill="B4C6E7" w:themeFill="accent1" w:themeFillTint="66"/>
          </w:tcPr>
          <w:p w14:paraId="157F5819" w14:textId="77777777" w:rsidR="0064234B" w:rsidRPr="00814D34" w:rsidRDefault="0064234B" w:rsidP="0064234B">
            <w:pPr>
              <w:keepNext/>
              <w:numPr>
                <w:ilvl w:val="0"/>
                <w:numId w:val="2"/>
              </w:numPr>
              <w:tabs>
                <w:tab w:val="num" w:pos="0"/>
                <w:tab w:val="left" w:pos="578"/>
              </w:tabs>
              <w:spacing w:after="200" w:line="240" w:lineRule="auto"/>
              <w:contextualSpacing/>
              <w:jc w:val="left"/>
              <w:outlineLvl w:val="0"/>
              <w:rPr>
                <w:rFonts w:eastAsia="Batang" w:cs="Arial"/>
                <w:szCs w:val="22"/>
                <w:lang w:eastAsia="en-GB"/>
              </w:rPr>
            </w:pPr>
            <w:r w:rsidRPr="00814D34">
              <w:rPr>
                <w:rFonts w:eastAsia="Batang" w:cs="Arial"/>
                <w:b/>
                <w:szCs w:val="22"/>
                <w:lang w:eastAsia="en-GB"/>
              </w:rPr>
              <w:t>Connected persons</w:t>
            </w:r>
          </w:p>
        </w:tc>
      </w:tr>
      <w:tr w:rsidR="0064234B" w:rsidRPr="00814D34" w14:paraId="5560E6FB" w14:textId="77777777" w:rsidTr="00917BD1">
        <w:trPr>
          <w:cantSplit/>
          <w:trHeight w:val="606"/>
          <w:jc w:val="center"/>
        </w:trPr>
        <w:tc>
          <w:tcPr>
            <w:tcW w:w="5234" w:type="dxa"/>
            <w:tcBorders>
              <w:top w:val="single" w:sz="6" w:space="0" w:color="auto"/>
              <w:bottom w:val="single" w:sz="4" w:space="0" w:color="auto"/>
            </w:tcBorders>
          </w:tcPr>
          <w:p w14:paraId="6C975D28" w14:textId="77777777" w:rsidR="0064234B" w:rsidRPr="00814D34" w:rsidRDefault="0064234B" w:rsidP="00917BD1">
            <w:pPr>
              <w:numPr>
                <w:ilvl w:val="1"/>
                <w:numId w:val="0"/>
              </w:numPr>
              <w:tabs>
                <w:tab w:val="num" w:pos="0"/>
                <w:tab w:val="left" w:pos="578"/>
              </w:tabs>
              <w:spacing w:line="240" w:lineRule="auto"/>
              <w:outlineLvl w:val="1"/>
              <w:rPr>
                <w:rFonts w:eastAsia="Batang" w:cs="Arial"/>
                <w:szCs w:val="22"/>
                <w:lang w:eastAsia="en-GB"/>
              </w:rPr>
            </w:pPr>
          </w:p>
          <w:p w14:paraId="05DDBBD3" w14:textId="77777777" w:rsidR="0064234B" w:rsidRPr="00814D34" w:rsidRDefault="0064234B" w:rsidP="00917BD1">
            <w:pPr>
              <w:numPr>
                <w:ilvl w:val="1"/>
                <w:numId w:val="0"/>
              </w:numPr>
              <w:tabs>
                <w:tab w:val="num" w:pos="0"/>
                <w:tab w:val="left" w:pos="578"/>
              </w:tabs>
              <w:spacing w:line="240" w:lineRule="auto"/>
              <w:outlineLvl w:val="1"/>
              <w:rPr>
                <w:rFonts w:eastAsia="Batang" w:cs="Arial"/>
                <w:szCs w:val="22"/>
                <w:lang w:eastAsia="en-GB"/>
              </w:rPr>
            </w:pPr>
            <w:r w:rsidRPr="00814D34">
              <w:rPr>
                <w:rFonts w:eastAsia="Batang" w:cs="Arial"/>
                <w:szCs w:val="22"/>
                <w:lang w:eastAsia="en-GB"/>
              </w:rPr>
              <w:t>Please confirm (in the box to the right) that, in relation to the questions contained in sections 3, 4, 6, above, no additional information would need disclosure in relation to any connected person.</w:t>
            </w:r>
          </w:p>
          <w:p w14:paraId="267B3D89" w14:textId="77777777" w:rsidR="0064234B" w:rsidRPr="00814D34" w:rsidRDefault="0064234B" w:rsidP="00917BD1">
            <w:pPr>
              <w:numPr>
                <w:ilvl w:val="1"/>
                <w:numId w:val="0"/>
              </w:numPr>
              <w:tabs>
                <w:tab w:val="num" w:pos="0"/>
                <w:tab w:val="left" w:pos="578"/>
              </w:tabs>
              <w:spacing w:line="240" w:lineRule="auto"/>
              <w:outlineLvl w:val="1"/>
              <w:rPr>
                <w:rFonts w:eastAsia="Batang" w:cs="Arial"/>
                <w:szCs w:val="22"/>
                <w:lang w:eastAsia="en-GB"/>
              </w:rPr>
            </w:pPr>
          </w:p>
        </w:tc>
        <w:tc>
          <w:tcPr>
            <w:tcW w:w="4111" w:type="dxa"/>
            <w:tcBorders>
              <w:top w:val="single" w:sz="6" w:space="0" w:color="auto"/>
              <w:bottom w:val="single" w:sz="4" w:space="0" w:color="auto"/>
            </w:tcBorders>
          </w:tcPr>
          <w:p w14:paraId="60F466DE" w14:textId="77777777" w:rsidR="0064234B" w:rsidRPr="00814D34" w:rsidRDefault="0064234B" w:rsidP="00917BD1">
            <w:pPr>
              <w:tabs>
                <w:tab w:val="num" w:pos="0"/>
                <w:tab w:val="left" w:pos="578"/>
              </w:tabs>
              <w:spacing w:line="240" w:lineRule="auto"/>
              <w:rPr>
                <w:rFonts w:eastAsia="Batang" w:cs="Arial"/>
                <w:szCs w:val="22"/>
                <w:lang w:eastAsia="en-GB"/>
              </w:rPr>
            </w:pPr>
          </w:p>
          <w:p w14:paraId="1B1B3209" w14:textId="77777777"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I confirm that no additional information requires disclosure.</w:t>
            </w:r>
          </w:p>
          <w:p w14:paraId="7D5B3F82" w14:textId="77777777" w:rsidR="0064234B" w:rsidRPr="00814D34" w:rsidRDefault="0064234B" w:rsidP="00917BD1">
            <w:pPr>
              <w:tabs>
                <w:tab w:val="num" w:pos="0"/>
                <w:tab w:val="left" w:pos="578"/>
              </w:tabs>
              <w:spacing w:line="240" w:lineRule="auto"/>
              <w:rPr>
                <w:rFonts w:eastAsia="Batang" w:cs="Arial"/>
                <w:szCs w:val="22"/>
                <w:lang w:eastAsia="en-GB"/>
              </w:rPr>
            </w:pPr>
          </w:p>
          <w:p w14:paraId="30A05FEE" w14:textId="77777777" w:rsidR="0064234B" w:rsidRPr="00814D34" w:rsidRDefault="0064234B" w:rsidP="00917BD1">
            <w:pPr>
              <w:tabs>
                <w:tab w:val="num" w:pos="0"/>
                <w:tab w:val="left" w:pos="578"/>
              </w:tabs>
              <w:spacing w:line="240" w:lineRule="auto"/>
              <w:rPr>
                <w:rFonts w:eastAsia="Batang" w:cs="Arial"/>
                <w:szCs w:val="22"/>
                <w:lang w:eastAsia="en-GB"/>
              </w:rPr>
            </w:pPr>
            <w:r w:rsidRPr="00814D34">
              <w:rPr>
                <w:rFonts w:eastAsia="Batang" w:cs="Arial"/>
                <w:szCs w:val="22"/>
                <w:lang w:eastAsia="en-GB"/>
              </w:rPr>
              <w:t xml:space="preserve">I have provided additional information above.  </w:t>
            </w:r>
          </w:p>
          <w:p w14:paraId="138CF120" w14:textId="77777777" w:rsidR="0064234B" w:rsidRPr="00814D34" w:rsidRDefault="0064234B" w:rsidP="00917BD1">
            <w:pPr>
              <w:tabs>
                <w:tab w:val="num" w:pos="0"/>
                <w:tab w:val="left" w:pos="578"/>
              </w:tabs>
              <w:spacing w:line="240" w:lineRule="auto"/>
              <w:rPr>
                <w:rFonts w:eastAsia="Batang" w:cs="Arial"/>
                <w:szCs w:val="22"/>
                <w:lang w:eastAsia="en-GB"/>
              </w:rPr>
            </w:pPr>
          </w:p>
          <w:p w14:paraId="210B0CED" w14:textId="77777777" w:rsidR="0064234B" w:rsidRPr="00814D34" w:rsidRDefault="0064234B" w:rsidP="00917BD1">
            <w:pPr>
              <w:tabs>
                <w:tab w:val="num" w:pos="0"/>
                <w:tab w:val="left" w:pos="578"/>
              </w:tabs>
              <w:spacing w:line="240" w:lineRule="auto"/>
              <w:rPr>
                <w:rFonts w:eastAsia="Batang" w:cs="Arial"/>
                <w:szCs w:val="22"/>
                <w:lang w:eastAsia="en-GB"/>
              </w:rPr>
            </w:pPr>
          </w:p>
          <w:p w14:paraId="3FFBB1B2" w14:textId="77777777" w:rsidR="0064234B" w:rsidRPr="00814D34" w:rsidRDefault="0064234B" w:rsidP="00917BD1">
            <w:pPr>
              <w:tabs>
                <w:tab w:val="num" w:pos="0"/>
                <w:tab w:val="left" w:pos="578"/>
              </w:tabs>
              <w:spacing w:line="240" w:lineRule="auto"/>
              <w:rPr>
                <w:rFonts w:eastAsia="Batang" w:cs="Arial"/>
                <w:szCs w:val="22"/>
                <w:lang w:eastAsia="en-GB"/>
              </w:rPr>
            </w:pPr>
          </w:p>
          <w:p w14:paraId="35DCCC16" w14:textId="77777777" w:rsidR="0064234B" w:rsidRPr="00814D34" w:rsidRDefault="0064234B" w:rsidP="00917BD1">
            <w:pPr>
              <w:tabs>
                <w:tab w:val="num" w:pos="0"/>
                <w:tab w:val="left" w:pos="578"/>
              </w:tabs>
              <w:spacing w:line="240" w:lineRule="auto"/>
              <w:rPr>
                <w:rFonts w:eastAsia="Batang" w:cs="Arial"/>
                <w:szCs w:val="22"/>
                <w:lang w:eastAsia="en-GB"/>
              </w:rPr>
            </w:pPr>
          </w:p>
          <w:p w14:paraId="728E3A56" w14:textId="77777777" w:rsidR="0064234B" w:rsidRPr="00814D34" w:rsidRDefault="0064234B" w:rsidP="00917BD1">
            <w:pPr>
              <w:tabs>
                <w:tab w:val="num" w:pos="0"/>
                <w:tab w:val="left" w:pos="578"/>
              </w:tabs>
              <w:spacing w:line="240" w:lineRule="auto"/>
              <w:rPr>
                <w:rFonts w:eastAsia="Batang" w:cs="Arial"/>
                <w:szCs w:val="22"/>
                <w:lang w:eastAsia="en-GB"/>
              </w:rPr>
            </w:pPr>
          </w:p>
        </w:tc>
      </w:tr>
    </w:tbl>
    <w:p w14:paraId="018A2133" w14:textId="77777777" w:rsidR="0064234B" w:rsidRPr="00AA60FE" w:rsidRDefault="0064234B" w:rsidP="0064234B">
      <w:pPr>
        <w:pStyle w:val="Footer"/>
        <w:rPr>
          <w:color w:val="FF0000"/>
        </w:rPr>
      </w:pPr>
      <w:r w:rsidRPr="00AA60FE">
        <w:rPr>
          <w:rStyle w:val="FootnoteReference"/>
          <w:rFonts w:cs="Arial"/>
          <w:color w:val="FF0000"/>
          <w:sz w:val="16"/>
          <w:szCs w:val="16"/>
        </w:rPr>
        <w:t>2</w:t>
      </w:r>
      <w:r w:rsidRPr="00AA60FE">
        <w:rPr>
          <w:rFonts w:cs="Arial"/>
          <w:color w:val="FF0000"/>
          <w:sz w:val="16"/>
          <w:szCs w:val="16"/>
        </w:rPr>
        <w:t xml:space="preserve"> Close members </w:t>
      </w:r>
      <w:proofErr w:type="gramStart"/>
      <w:r w:rsidRPr="00AA60FE">
        <w:rPr>
          <w:rFonts w:cs="Arial"/>
          <w:color w:val="FF0000"/>
          <w:sz w:val="16"/>
          <w:szCs w:val="16"/>
        </w:rPr>
        <w:t>means</w:t>
      </w:r>
      <w:proofErr w:type="gramEnd"/>
      <w:r w:rsidRPr="00AA60FE">
        <w:rPr>
          <w:rFonts w:cs="Arial"/>
          <w:color w:val="FF0000"/>
          <w:sz w:val="16"/>
          <w:szCs w:val="16"/>
        </w:rPr>
        <w:t xml:space="preserve"> a) an individual’s domestic partner and children b) children of individuals domestic partner c) or independents domestic partners, d) parents and in-laws and e) siblings.</w:t>
      </w:r>
    </w:p>
    <w:p w14:paraId="2B28583A" w14:textId="77777777" w:rsidR="0064234B" w:rsidRDefault="0064234B" w:rsidP="0064234B">
      <w:pPr>
        <w:jc w:val="center"/>
        <w:rPr>
          <w:b/>
        </w:rPr>
      </w:pPr>
    </w:p>
    <w:p w14:paraId="45CD737A" w14:textId="77777777" w:rsidR="0064234B" w:rsidRPr="007562F5" w:rsidRDefault="0064234B" w:rsidP="0064234B">
      <w:pPr>
        <w:pBdr>
          <w:top w:val="single" w:sz="4" w:space="0" w:color="auto"/>
        </w:pBdr>
        <w:tabs>
          <w:tab w:val="left" w:pos="1380"/>
        </w:tabs>
        <w:spacing w:after="200" w:line="276" w:lineRule="auto"/>
        <w:jc w:val="left"/>
        <w:rPr>
          <w:rFonts w:eastAsiaTheme="minorEastAsia" w:cs="Arial"/>
          <w:b/>
          <w:szCs w:val="22"/>
          <w:lang w:eastAsia="en-GB"/>
        </w:rPr>
      </w:pPr>
      <w:r w:rsidRPr="007562F5">
        <w:rPr>
          <w:rFonts w:eastAsiaTheme="minorEastAsia" w:cs="Arial"/>
          <w:b/>
          <w:szCs w:val="22"/>
          <w:lang w:eastAsia="en-GB"/>
        </w:rPr>
        <w:t>Declaration</w:t>
      </w:r>
      <w:r w:rsidRPr="007562F5">
        <w:rPr>
          <w:rFonts w:eastAsiaTheme="minorEastAsia" w:cs="Arial"/>
          <w:b/>
          <w:szCs w:val="22"/>
          <w:lang w:eastAsia="en-GB"/>
        </w:rPr>
        <w:tab/>
      </w:r>
    </w:p>
    <w:p w14:paraId="75D3DC75" w14:textId="77777777" w:rsidR="0064234B" w:rsidRDefault="0064234B" w:rsidP="0064234B">
      <w:pPr>
        <w:numPr>
          <w:ilvl w:val="0"/>
          <w:numId w:val="4"/>
        </w:numPr>
        <w:spacing w:after="200" w:line="276" w:lineRule="auto"/>
        <w:contextualSpacing/>
        <w:rPr>
          <w:rFonts w:eastAsiaTheme="minorEastAsia" w:cs="Arial"/>
          <w:szCs w:val="22"/>
          <w:lang w:eastAsia="en-GB"/>
        </w:rPr>
      </w:pPr>
      <w:r w:rsidRPr="007562F5">
        <w:rPr>
          <w:rFonts w:eastAsiaTheme="minorEastAsia" w:cs="Arial"/>
          <w:szCs w:val="22"/>
          <w:lang w:eastAsia="en-GB"/>
        </w:rPr>
        <w:t xml:space="preserve">I declare that to the best of my knowledge and belief (having taken all reasonable care to ensure that such is the case) the answers to </w:t>
      </w:r>
      <w:proofErr w:type="gramStart"/>
      <w:r w:rsidRPr="007562F5">
        <w:rPr>
          <w:rFonts w:eastAsiaTheme="minorEastAsia" w:cs="Arial"/>
          <w:szCs w:val="22"/>
          <w:lang w:eastAsia="en-GB"/>
        </w:rPr>
        <w:t>all of</w:t>
      </w:r>
      <w:proofErr w:type="gramEnd"/>
      <w:r w:rsidRPr="007562F5">
        <w:rPr>
          <w:rFonts w:eastAsiaTheme="minorEastAsia" w:cs="Arial"/>
          <w:szCs w:val="22"/>
          <w:lang w:eastAsia="en-GB"/>
        </w:rPr>
        <w:t xml:space="preserve"> the above questions are true and not misleading.</w:t>
      </w:r>
    </w:p>
    <w:p w14:paraId="5BBD6173" w14:textId="77777777" w:rsidR="0064234B" w:rsidRPr="007562F5" w:rsidRDefault="0064234B" w:rsidP="0064234B">
      <w:pPr>
        <w:spacing w:after="200" w:line="276" w:lineRule="auto"/>
        <w:ind w:left="720"/>
        <w:contextualSpacing/>
        <w:rPr>
          <w:rFonts w:eastAsiaTheme="minorEastAsia" w:cs="Arial"/>
          <w:szCs w:val="22"/>
          <w:lang w:eastAsia="en-GB"/>
        </w:rPr>
      </w:pPr>
    </w:p>
    <w:p w14:paraId="0B5056D1" w14:textId="30FA48DA" w:rsidR="0064234B" w:rsidRDefault="0064234B" w:rsidP="0064234B">
      <w:pPr>
        <w:numPr>
          <w:ilvl w:val="0"/>
          <w:numId w:val="4"/>
        </w:numPr>
        <w:spacing w:after="200" w:line="276" w:lineRule="auto"/>
        <w:contextualSpacing/>
        <w:rPr>
          <w:rFonts w:eastAsiaTheme="minorEastAsia" w:cs="Arial"/>
          <w:szCs w:val="22"/>
          <w:lang w:eastAsia="en-GB"/>
        </w:rPr>
      </w:pPr>
      <w:r w:rsidRPr="007562F5">
        <w:rPr>
          <w:rFonts w:eastAsiaTheme="minorEastAsia" w:cs="Arial"/>
          <w:szCs w:val="22"/>
          <w:lang w:eastAsia="en-GB"/>
        </w:rPr>
        <w:t xml:space="preserve">I shall not communicate to any person, firm, company or other legal entity other than </w:t>
      </w:r>
      <w:r w:rsidR="00BC2E39">
        <w:t xml:space="preserve">National Highways </w:t>
      </w:r>
      <w:bookmarkStart w:id="0" w:name="_GoBack"/>
      <w:r w:rsidRPr="007562F5">
        <w:rPr>
          <w:rFonts w:eastAsiaTheme="minorEastAsia" w:cs="Arial"/>
          <w:szCs w:val="22"/>
          <w:lang w:eastAsia="en-GB"/>
        </w:rPr>
        <w:t>employee</w:t>
      </w:r>
      <w:bookmarkEnd w:id="0"/>
      <w:r w:rsidRPr="007562F5">
        <w:rPr>
          <w:rFonts w:eastAsiaTheme="minorEastAsia" w:cs="Arial"/>
          <w:szCs w:val="22"/>
          <w:lang w:eastAsia="en-GB"/>
        </w:rPr>
        <w:t xml:space="preserve">s or consultants engaged by or on behalf of </w:t>
      </w:r>
      <w:r w:rsidR="00BC2E39">
        <w:t xml:space="preserve">National Highways </w:t>
      </w:r>
      <w:proofErr w:type="gramStart"/>
      <w:r w:rsidRPr="007562F5">
        <w:rPr>
          <w:rFonts w:eastAsiaTheme="minorEastAsia" w:cs="Arial"/>
          <w:szCs w:val="22"/>
          <w:lang w:eastAsia="en-GB"/>
        </w:rPr>
        <w:t>in connection with</w:t>
      </w:r>
      <w:proofErr w:type="gramEnd"/>
      <w:r w:rsidRPr="007562F5">
        <w:rPr>
          <w:rFonts w:eastAsiaTheme="minorEastAsia" w:cs="Arial"/>
          <w:szCs w:val="22"/>
          <w:lang w:eastAsia="en-GB"/>
        </w:rPr>
        <w:t xml:space="preserve"> the same matter any commercially sensitive or confidential information in connection with my work at </w:t>
      </w:r>
      <w:r w:rsidR="00BC2E39">
        <w:t xml:space="preserve">National Highways </w:t>
      </w:r>
      <w:r w:rsidRPr="007562F5">
        <w:rPr>
          <w:rFonts w:eastAsiaTheme="minorEastAsia" w:cs="Arial"/>
          <w:szCs w:val="22"/>
          <w:lang w:eastAsia="en-GB"/>
        </w:rPr>
        <w:t xml:space="preserve">(unless </w:t>
      </w:r>
      <w:r w:rsidR="00BC2E39">
        <w:t xml:space="preserve">National Highways </w:t>
      </w:r>
      <w:r w:rsidRPr="007562F5">
        <w:rPr>
          <w:rFonts w:eastAsiaTheme="minorEastAsia" w:cs="Arial"/>
          <w:szCs w:val="22"/>
          <w:lang w:eastAsia="en-GB"/>
        </w:rPr>
        <w:t xml:space="preserve">grants permission in writing to share commercially sensitive or confidential information with such person, firm, company or other legal entity). </w:t>
      </w:r>
    </w:p>
    <w:p w14:paraId="241F41D4" w14:textId="77777777" w:rsidR="0064234B" w:rsidRPr="007562F5" w:rsidRDefault="0064234B" w:rsidP="0064234B">
      <w:pPr>
        <w:spacing w:after="200" w:line="276" w:lineRule="auto"/>
        <w:contextualSpacing/>
        <w:rPr>
          <w:rFonts w:eastAsiaTheme="minorEastAsia" w:cs="Arial"/>
          <w:szCs w:val="22"/>
          <w:lang w:eastAsia="en-GB"/>
        </w:rPr>
      </w:pPr>
    </w:p>
    <w:p w14:paraId="0835D40B" w14:textId="03FD7463" w:rsidR="0064234B" w:rsidRDefault="0064234B" w:rsidP="00FE5CCE">
      <w:pPr>
        <w:numPr>
          <w:ilvl w:val="0"/>
          <w:numId w:val="4"/>
        </w:numPr>
        <w:spacing w:after="200" w:line="276" w:lineRule="auto"/>
        <w:contextualSpacing/>
        <w:rPr>
          <w:rFonts w:eastAsiaTheme="minorEastAsia" w:cs="Arial"/>
          <w:szCs w:val="22"/>
          <w:lang w:eastAsia="en-GB"/>
        </w:rPr>
      </w:pPr>
      <w:r w:rsidRPr="007562F5">
        <w:rPr>
          <w:rFonts w:eastAsiaTheme="minorEastAsia" w:cs="Arial"/>
          <w:szCs w:val="22"/>
          <w:lang w:eastAsia="en-GB"/>
        </w:rPr>
        <w:t xml:space="preserve">During and for a period of 12 months following the expiry of my appointment to work for </w:t>
      </w:r>
      <w:r w:rsidR="00BC2E39">
        <w:t>National Highways</w:t>
      </w:r>
      <w:r w:rsidRPr="007562F5">
        <w:rPr>
          <w:rFonts w:eastAsiaTheme="minorEastAsia" w:cs="Arial"/>
          <w:szCs w:val="22"/>
          <w:lang w:eastAsia="en-GB"/>
        </w:rPr>
        <w:t xml:space="preserve">, I shall not seek to obtain any commercial advantage for myself, my employer or any connected persons, or personal advantage, from my work at </w:t>
      </w:r>
      <w:r w:rsidR="00BC2E39">
        <w:t>National Highways</w:t>
      </w:r>
      <w:r w:rsidRPr="007562F5">
        <w:rPr>
          <w:rFonts w:eastAsiaTheme="minorEastAsia" w:cs="Arial"/>
          <w:szCs w:val="22"/>
          <w:lang w:eastAsia="en-GB"/>
        </w:rPr>
        <w:t xml:space="preserve">.  </w:t>
      </w:r>
    </w:p>
    <w:p w14:paraId="5A3E9F05" w14:textId="77777777" w:rsidR="00FE5CCE" w:rsidRPr="00FE5CCE" w:rsidRDefault="00FE5CCE" w:rsidP="00FE5CCE">
      <w:pPr>
        <w:spacing w:after="200" w:line="276" w:lineRule="auto"/>
        <w:contextualSpacing/>
        <w:rPr>
          <w:rFonts w:eastAsiaTheme="minorEastAsia" w:cs="Arial"/>
          <w:szCs w:val="22"/>
          <w:lang w:eastAsia="en-GB"/>
        </w:rPr>
      </w:pPr>
    </w:p>
    <w:p w14:paraId="1414705B" w14:textId="621F612F" w:rsidR="0064234B" w:rsidRDefault="0064234B" w:rsidP="0064234B">
      <w:pPr>
        <w:numPr>
          <w:ilvl w:val="0"/>
          <w:numId w:val="4"/>
        </w:numPr>
        <w:spacing w:after="200" w:line="276" w:lineRule="auto"/>
        <w:contextualSpacing/>
        <w:rPr>
          <w:rFonts w:eastAsiaTheme="minorEastAsia" w:cs="Arial"/>
          <w:szCs w:val="22"/>
          <w:lang w:eastAsia="en-GB"/>
        </w:rPr>
      </w:pPr>
      <w:r w:rsidRPr="007562F5">
        <w:rPr>
          <w:rFonts w:eastAsiaTheme="minorEastAsia" w:cs="Arial"/>
          <w:szCs w:val="22"/>
          <w:lang w:eastAsia="en-GB"/>
        </w:rPr>
        <w:t xml:space="preserve">During and for a period of 12 months following the expiry of my appointment to work for </w:t>
      </w:r>
      <w:r w:rsidR="00BC2E39">
        <w:t>National Highways</w:t>
      </w:r>
      <w:r w:rsidRPr="007562F5">
        <w:rPr>
          <w:rFonts w:eastAsiaTheme="minorEastAsia" w:cs="Arial"/>
          <w:szCs w:val="22"/>
          <w:lang w:eastAsia="en-GB"/>
        </w:rPr>
        <w:t xml:space="preserve">, I shall not assist my employer, any organisation connected with my employer, or any other organisation or person in tendering for any contract opportunity with </w:t>
      </w:r>
      <w:r w:rsidR="00BC2E39">
        <w:t xml:space="preserve">National Highways </w:t>
      </w:r>
      <w:r w:rsidRPr="007562F5">
        <w:rPr>
          <w:rFonts w:eastAsiaTheme="minorEastAsia" w:cs="Arial"/>
          <w:szCs w:val="22"/>
          <w:lang w:eastAsia="en-GB"/>
        </w:rPr>
        <w:t xml:space="preserve">that I have worked on in my capacity as a consultant to </w:t>
      </w:r>
      <w:r w:rsidR="00BC2E39">
        <w:t>National Highways</w:t>
      </w:r>
      <w:r w:rsidRPr="007562F5">
        <w:rPr>
          <w:rFonts w:eastAsiaTheme="minorEastAsia" w:cs="Arial"/>
          <w:szCs w:val="22"/>
          <w:lang w:eastAsia="en-GB"/>
        </w:rPr>
        <w:t>.</w:t>
      </w:r>
    </w:p>
    <w:p w14:paraId="6F271C09" w14:textId="77777777" w:rsidR="0064234B" w:rsidRPr="007562F5" w:rsidRDefault="0064234B" w:rsidP="0064234B">
      <w:pPr>
        <w:spacing w:after="200" w:line="276" w:lineRule="auto"/>
        <w:ind w:left="720"/>
        <w:contextualSpacing/>
        <w:rPr>
          <w:rFonts w:eastAsiaTheme="minorEastAsia" w:cs="Arial"/>
          <w:szCs w:val="22"/>
          <w:lang w:eastAsia="en-GB"/>
        </w:rPr>
      </w:pPr>
    </w:p>
    <w:p w14:paraId="4A6B8253" w14:textId="45826890" w:rsidR="0064234B" w:rsidRDefault="0064234B" w:rsidP="0064234B">
      <w:pPr>
        <w:numPr>
          <w:ilvl w:val="0"/>
          <w:numId w:val="4"/>
        </w:numPr>
        <w:spacing w:after="200" w:line="276" w:lineRule="auto"/>
        <w:contextualSpacing/>
        <w:rPr>
          <w:rFonts w:eastAsiaTheme="minorEastAsia" w:cs="Arial"/>
          <w:szCs w:val="22"/>
          <w:lang w:eastAsia="en-GB"/>
        </w:rPr>
      </w:pPr>
      <w:r w:rsidRPr="007562F5">
        <w:rPr>
          <w:rFonts w:eastAsiaTheme="minorEastAsia" w:cs="Arial"/>
          <w:szCs w:val="22"/>
          <w:lang w:eastAsia="en-GB"/>
        </w:rPr>
        <w:t xml:space="preserve">I shall not pay, give, receive or offer to pay, give, receive any sum of money or other consideration directly or indirectly to any person whatsoever for any act described in paragraphs 2, 3 and 4 above.  If any offer is made to me to breach this declaration, I shall report it immediately to </w:t>
      </w:r>
      <w:r w:rsidR="00BC2E39">
        <w:t>National Highways</w:t>
      </w:r>
      <w:r w:rsidRPr="007562F5">
        <w:rPr>
          <w:rFonts w:eastAsiaTheme="minorEastAsia" w:cs="Arial"/>
          <w:szCs w:val="22"/>
          <w:lang w:eastAsia="en-GB"/>
        </w:rPr>
        <w:t>.</w:t>
      </w:r>
    </w:p>
    <w:p w14:paraId="19738A23" w14:textId="77777777" w:rsidR="0064234B" w:rsidRPr="007562F5" w:rsidRDefault="0064234B" w:rsidP="0064234B">
      <w:pPr>
        <w:spacing w:after="200" w:line="276" w:lineRule="auto"/>
        <w:contextualSpacing/>
        <w:rPr>
          <w:rFonts w:eastAsiaTheme="minorEastAsia" w:cs="Arial"/>
          <w:szCs w:val="22"/>
          <w:lang w:eastAsia="en-GB"/>
        </w:rPr>
      </w:pPr>
    </w:p>
    <w:p w14:paraId="00872E58" w14:textId="7EF5B902" w:rsidR="0064234B" w:rsidRPr="007562F5" w:rsidRDefault="0064234B" w:rsidP="0064234B">
      <w:pPr>
        <w:numPr>
          <w:ilvl w:val="0"/>
          <w:numId w:val="4"/>
        </w:numPr>
        <w:spacing w:after="200" w:line="276" w:lineRule="auto"/>
        <w:contextualSpacing/>
        <w:rPr>
          <w:rFonts w:eastAsiaTheme="minorEastAsia" w:cs="Arial"/>
          <w:szCs w:val="22"/>
          <w:lang w:eastAsia="en-GB"/>
        </w:rPr>
      </w:pPr>
      <w:r w:rsidRPr="007562F5">
        <w:rPr>
          <w:rFonts w:eastAsiaTheme="minorEastAsia" w:cs="Arial"/>
          <w:szCs w:val="22"/>
          <w:lang w:eastAsia="en-GB"/>
        </w:rPr>
        <w:t xml:space="preserve">All documentation that I have access to in my role as a consultant to </w:t>
      </w:r>
      <w:r w:rsidR="00BC2E39">
        <w:t xml:space="preserve">National Highways </w:t>
      </w:r>
      <w:r w:rsidRPr="007562F5">
        <w:rPr>
          <w:rFonts w:eastAsiaTheme="minorEastAsia" w:cs="Arial"/>
          <w:szCs w:val="22"/>
          <w:lang w:eastAsia="en-GB"/>
        </w:rPr>
        <w:t xml:space="preserve">shall be made available to </w:t>
      </w:r>
      <w:r w:rsidR="00BC2E39">
        <w:t xml:space="preserve">National Highways </w:t>
      </w:r>
      <w:r w:rsidRPr="007562F5">
        <w:rPr>
          <w:rFonts w:eastAsiaTheme="minorEastAsia" w:cs="Arial"/>
          <w:szCs w:val="22"/>
          <w:lang w:eastAsia="en-GB"/>
        </w:rPr>
        <w:t xml:space="preserve">to form part of any relevant tender information pack.  Any information that may give me, my employer or a third party any advantage in a tender process shall be returned to </w:t>
      </w:r>
      <w:r w:rsidR="00BC2E39">
        <w:t>National Highways</w:t>
      </w:r>
      <w:r w:rsidRPr="007562F5">
        <w:rPr>
          <w:rFonts w:eastAsiaTheme="minorEastAsia" w:cs="Arial"/>
          <w:szCs w:val="22"/>
          <w:lang w:eastAsia="en-GB"/>
        </w:rPr>
        <w:t>.</w:t>
      </w:r>
    </w:p>
    <w:p w14:paraId="5D09A056" w14:textId="28CE496F" w:rsidR="0064234B" w:rsidRDefault="0064234B" w:rsidP="0064234B">
      <w:pPr>
        <w:pStyle w:val="ListParagraph"/>
        <w:numPr>
          <w:ilvl w:val="0"/>
          <w:numId w:val="4"/>
        </w:numPr>
        <w:spacing w:after="200" w:line="276" w:lineRule="auto"/>
        <w:rPr>
          <w:rFonts w:cs="Arial"/>
        </w:rPr>
      </w:pPr>
      <w:r>
        <w:rPr>
          <w:rFonts w:cs="Arial"/>
        </w:rPr>
        <w:t xml:space="preserve">I understand that I may only be involved in the evaluation of a tender for </w:t>
      </w:r>
      <w:r w:rsidR="00BC2E39">
        <w:t xml:space="preserve">National Highways </w:t>
      </w:r>
      <w:r>
        <w:rPr>
          <w:rFonts w:cs="Arial"/>
        </w:rPr>
        <w:t xml:space="preserve">where expressly sanctioned in writing by </w:t>
      </w:r>
      <w:r w:rsidR="00BC2E39">
        <w:t>National Highways</w:t>
      </w:r>
      <w:r>
        <w:rPr>
          <w:rFonts w:cs="Arial"/>
        </w:rPr>
        <w:t>. I understand that I will not be involved in the process for agreeing any extension to my contract or the contract of any consultant who shares with me the same employer.</w:t>
      </w:r>
    </w:p>
    <w:p w14:paraId="5558F030" w14:textId="77777777" w:rsidR="0064234B" w:rsidRDefault="0064234B" w:rsidP="0064234B">
      <w:pPr>
        <w:pStyle w:val="ListParagraph"/>
        <w:spacing w:after="200" w:line="276" w:lineRule="auto"/>
        <w:rPr>
          <w:rFonts w:cs="Arial"/>
        </w:rPr>
      </w:pPr>
    </w:p>
    <w:p w14:paraId="50034AC9" w14:textId="77777777" w:rsidR="0064234B" w:rsidRDefault="0064234B" w:rsidP="0064234B">
      <w:pPr>
        <w:pStyle w:val="ListParagraph"/>
        <w:numPr>
          <w:ilvl w:val="0"/>
          <w:numId w:val="4"/>
        </w:numPr>
        <w:spacing w:after="200" w:line="276" w:lineRule="auto"/>
        <w:rPr>
          <w:rFonts w:cs="Arial"/>
        </w:rPr>
      </w:pPr>
      <w:r>
        <w:rPr>
          <w:rFonts w:cs="Arial"/>
        </w:rPr>
        <w:t xml:space="preserve">I understand that I am not to be involved in looking at the route to market for any contract, project or task for which I or my employer may wish to tender and not to be involved in the assessment of resources being proposed for such contract, project or task.  I agree to remove myself from any discussions relating to the procurement route for any contract, project or task for which I or my employer may wish to </w:t>
      </w:r>
      <w:proofErr w:type="gramStart"/>
      <w:r>
        <w:rPr>
          <w:rFonts w:cs="Arial"/>
        </w:rPr>
        <w:t>tender</w:t>
      </w:r>
      <w:proofErr w:type="gramEnd"/>
      <w:r>
        <w:rPr>
          <w:rFonts w:cs="Arial"/>
        </w:rPr>
        <w:t xml:space="preserve"> and I agree not to discuss these matters with my employer or with the team responsible for managing the contract, project or task in my firm.</w:t>
      </w:r>
    </w:p>
    <w:p w14:paraId="2958E9B2" w14:textId="77777777" w:rsidR="0064234B" w:rsidRPr="00A00950" w:rsidRDefault="0064234B" w:rsidP="0064234B">
      <w:pPr>
        <w:pStyle w:val="ListParagraph"/>
        <w:rPr>
          <w:rFonts w:cs="Arial"/>
        </w:rPr>
      </w:pPr>
    </w:p>
    <w:p w14:paraId="530A21FD" w14:textId="2066ECF1" w:rsidR="0064234B" w:rsidRDefault="0064234B" w:rsidP="0064234B">
      <w:pPr>
        <w:pStyle w:val="ListParagraph"/>
        <w:numPr>
          <w:ilvl w:val="0"/>
          <w:numId w:val="4"/>
        </w:numPr>
        <w:spacing w:after="200" w:line="276" w:lineRule="auto"/>
        <w:rPr>
          <w:rFonts w:cs="Arial"/>
        </w:rPr>
      </w:pPr>
      <w:r>
        <w:rPr>
          <w:rFonts w:cs="Arial"/>
        </w:rPr>
        <w:t xml:space="preserve">Should any of the information on this declaration change or should I become aware of a potential, perceived or actual conflict of interest I will immediately contact </w:t>
      </w:r>
      <w:r w:rsidR="00BC2E39">
        <w:t>National Highways</w:t>
      </w:r>
      <w:r>
        <w:rPr>
          <w:rFonts w:cs="Arial"/>
        </w:rPr>
        <w:t xml:space="preserve"> to inform them and will take all reasonable steps to mitigate or remove the potential, perceived or actual conflict of interest.</w:t>
      </w:r>
    </w:p>
    <w:p w14:paraId="46C6B5F6" w14:textId="77777777" w:rsidR="0064234B" w:rsidRDefault="0064234B" w:rsidP="0064234B">
      <w:pPr>
        <w:pStyle w:val="ListParagraph"/>
        <w:spacing w:after="200" w:line="276" w:lineRule="auto"/>
        <w:rPr>
          <w:rFonts w:cs="Arial"/>
        </w:rPr>
      </w:pPr>
    </w:p>
    <w:p w14:paraId="503F6A0B" w14:textId="79FFF027" w:rsidR="0064234B" w:rsidRDefault="0064234B" w:rsidP="0064234B">
      <w:pPr>
        <w:pStyle w:val="ListParagraph"/>
        <w:numPr>
          <w:ilvl w:val="0"/>
          <w:numId w:val="4"/>
        </w:numPr>
        <w:spacing w:after="200" w:line="276" w:lineRule="auto"/>
        <w:rPr>
          <w:rFonts w:cs="Arial"/>
        </w:rPr>
      </w:pPr>
      <w:r>
        <w:rPr>
          <w:rFonts w:cs="Arial"/>
        </w:rPr>
        <w:t xml:space="preserve">I understand that if I do not comply with the statements in this declaration I may prejudice my </w:t>
      </w:r>
      <w:proofErr w:type="gramStart"/>
      <w:r>
        <w:rPr>
          <w:rFonts w:cs="Arial"/>
        </w:rPr>
        <w:t>employers</w:t>
      </w:r>
      <w:proofErr w:type="gramEnd"/>
      <w:r>
        <w:rPr>
          <w:rFonts w:cs="Arial"/>
        </w:rPr>
        <w:t xml:space="preserve"> ability to participate in tendering for contract opportunities with </w:t>
      </w:r>
      <w:r w:rsidR="00BC2E39">
        <w:t>National Highways</w:t>
      </w:r>
      <w:r>
        <w:rPr>
          <w:rFonts w:cs="Arial"/>
        </w:rPr>
        <w:t xml:space="preserve">, I may have my contract with </w:t>
      </w:r>
      <w:r w:rsidR="00BC2E39">
        <w:t xml:space="preserve">National Highways </w:t>
      </w:r>
      <w:r>
        <w:rPr>
          <w:rFonts w:cs="Arial"/>
        </w:rPr>
        <w:t>terminated and could face legal action.</w:t>
      </w:r>
    </w:p>
    <w:p w14:paraId="2BD4135F" w14:textId="77777777" w:rsidR="0064234B" w:rsidRDefault="0064234B" w:rsidP="0064234B">
      <w:pPr>
        <w:pStyle w:val="ListParagraph"/>
        <w:rPr>
          <w:rFonts w:cs="Arial"/>
        </w:rPr>
      </w:pPr>
    </w:p>
    <w:p w14:paraId="01F7E228" w14:textId="4056039D" w:rsidR="0064234B" w:rsidRPr="009613DB" w:rsidRDefault="0064234B" w:rsidP="0064234B">
      <w:pPr>
        <w:pStyle w:val="ListParagraph"/>
        <w:numPr>
          <w:ilvl w:val="0"/>
          <w:numId w:val="4"/>
        </w:numPr>
        <w:spacing w:after="200" w:line="276" w:lineRule="auto"/>
        <w:rPr>
          <w:rFonts w:cs="Arial"/>
        </w:rPr>
      </w:pPr>
      <w:r>
        <w:rPr>
          <w:rFonts w:cs="Arial"/>
        </w:rPr>
        <w:t xml:space="preserve">I confirm that I have read and understood the requirements related to conflicts of interest in the contract between my employer and </w:t>
      </w:r>
      <w:r w:rsidR="00BC2E39">
        <w:t xml:space="preserve">National Highways </w:t>
      </w:r>
      <w:r>
        <w:rPr>
          <w:rFonts w:cs="Arial"/>
        </w:rPr>
        <w:t xml:space="preserve">for the provision of the services. </w:t>
      </w:r>
    </w:p>
    <w:p w14:paraId="1DABC651" w14:textId="77777777" w:rsidR="0064234B" w:rsidRDefault="0064234B" w:rsidP="0064234B">
      <w:pPr>
        <w:pStyle w:val="ListParagraph"/>
        <w:rPr>
          <w:rFonts w:cs="Arial"/>
        </w:rPr>
      </w:pPr>
    </w:p>
    <w:p w14:paraId="61E3C43A" w14:textId="77777777" w:rsidR="0064234B" w:rsidRDefault="0064234B" w:rsidP="0064234B">
      <w:pPr>
        <w:spacing w:line="240" w:lineRule="auto"/>
        <w:jc w:val="left"/>
        <w:rPr>
          <w:rFonts w:eastAsiaTheme="minorEastAsia" w:cs="Arial"/>
          <w:b/>
          <w:bCs/>
          <w:color w:val="808080" w:themeColor="background1" w:themeShade="80"/>
          <w:sz w:val="16"/>
          <w:szCs w:val="16"/>
          <w:lang w:eastAsia="en-GB"/>
        </w:rPr>
      </w:pPr>
      <w:r>
        <w:rPr>
          <w:rFonts w:eastAsiaTheme="minorEastAsia" w:cs="Arial"/>
          <w:b/>
          <w:bCs/>
          <w:color w:val="808080" w:themeColor="background1" w:themeShade="80"/>
          <w:sz w:val="16"/>
          <w:szCs w:val="16"/>
          <w:lang w:eastAsia="en-GB"/>
        </w:rPr>
        <w:br w:type="page"/>
      </w:r>
    </w:p>
    <w:p w14:paraId="58FED77F" w14:textId="269F9B09" w:rsidR="0064234B" w:rsidRPr="00B27953" w:rsidRDefault="0064234B" w:rsidP="0064234B">
      <w:pPr>
        <w:spacing w:after="200" w:line="276" w:lineRule="auto"/>
        <w:rPr>
          <w:rFonts w:eastAsiaTheme="minorEastAsia" w:cs="Arial"/>
          <w:szCs w:val="24"/>
          <w:lang w:eastAsia="en-GB"/>
        </w:rPr>
      </w:pPr>
      <w:r w:rsidRPr="00B27953">
        <w:rPr>
          <w:rFonts w:eastAsiaTheme="minorEastAsia" w:cs="Arial"/>
          <w:b/>
          <w:szCs w:val="24"/>
          <w:lang w:eastAsia="en-GB"/>
        </w:rPr>
        <w:lastRenderedPageBreak/>
        <w:t xml:space="preserve">For </w:t>
      </w:r>
      <w:r w:rsidR="00BC2E39">
        <w:rPr>
          <w:rFonts w:eastAsiaTheme="minorEastAsia" w:cs="Arial"/>
          <w:b/>
          <w:szCs w:val="24"/>
          <w:lang w:eastAsia="en-GB"/>
        </w:rPr>
        <w:t xml:space="preserve">National </w:t>
      </w:r>
      <w:r w:rsidRPr="00B27953">
        <w:rPr>
          <w:rFonts w:eastAsiaTheme="minorEastAsia" w:cs="Arial"/>
          <w:b/>
          <w:szCs w:val="24"/>
          <w:lang w:eastAsia="en-GB"/>
        </w:rPr>
        <w:t>Highways</w:t>
      </w:r>
      <w:r w:rsidR="00BC2E39">
        <w:rPr>
          <w:rFonts w:eastAsiaTheme="minorEastAsia" w:cs="Arial"/>
          <w:b/>
          <w:szCs w:val="24"/>
          <w:lang w:eastAsia="en-GB"/>
        </w:rPr>
        <w:t>’</w:t>
      </w:r>
      <w:r w:rsidRPr="00B27953">
        <w:rPr>
          <w:rFonts w:eastAsiaTheme="minorEastAsia" w:cs="Arial"/>
          <w:b/>
          <w:szCs w:val="24"/>
          <w:lang w:eastAsia="en-GB"/>
        </w:rPr>
        <w:t xml:space="preserve"> use only - </w:t>
      </w:r>
      <w:r w:rsidRPr="00B27953">
        <w:rPr>
          <w:rFonts w:eastAsiaTheme="minorEastAsia" w:cs="Arial"/>
          <w:szCs w:val="24"/>
          <w:lang w:eastAsia="en-GB"/>
        </w:rPr>
        <w:t>Only applicable when involved in the tendering process</w:t>
      </w:r>
    </w:p>
    <w:p w14:paraId="439DFFF9" w14:textId="77777777" w:rsidR="0064234B" w:rsidRPr="00B27953" w:rsidRDefault="0064234B" w:rsidP="0064234B">
      <w:pPr>
        <w:spacing w:after="200" w:line="276" w:lineRule="auto"/>
        <w:rPr>
          <w:rFonts w:eastAsiaTheme="minorEastAsia" w:cs="Arial"/>
          <w:bCs/>
          <w:szCs w:val="24"/>
          <w:lang w:eastAsia="en-GB"/>
        </w:rPr>
      </w:pPr>
      <w:r w:rsidRPr="00B27953">
        <w:rPr>
          <w:rFonts w:eastAsiaTheme="minorEastAsia" w:cs="Arial"/>
          <w:szCs w:val="24"/>
          <w:lang w:eastAsia="en-GB"/>
        </w:rPr>
        <w:t>Acceptance/</w:t>
      </w:r>
      <w:r w:rsidRPr="00B27953">
        <w:rPr>
          <w:rFonts w:eastAsiaTheme="minorEastAsia" w:cs="Arial"/>
          <w:bCs/>
          <w:szCs w:val="24"/>
          <w:lang w:eastAsia="en-GB"/>
        </w:rPr>
        <w:t xml:space="preserve"> Non-acceptance</w:t>
      </w:r>
    </w:p>
    <w:p w14:paraId="1F71CF52" w14:textId="53BA1553" w:rsidR="0064234B" w:rsidRPr="00B27953" w:rsidRDefault="0064234B" w:rsidP="0064234B">
      <w:pPr>
        <w:spacing w:after="200" w:line="276" w:lineRule="auto"/>
        <w:rPr>
          <w:rFonts w:eastAsiaTheme="minorEastAsia" w:cs="Arial"/>
          <w:szCs w:val="24"/>
          <w:lang w:eastAsia="en-GB"/>
        </w:rPr>
      </w:pPr>
      <w:r w:rsidRPr="00B27953">
        <w:rPr>
          <w:rFonts w:eastAsiaTheme="minorEastAsia" w:cs="Arial"/>
          <w:szCs w:val="24"/>
          <w:lang w:eastAsia="en-GB"/>
        </w:rPr>
        <w:t xml:space="preserve">I have considered the impact on the assessment and the risks to the </w:t>
      </w:r>
      <w:r w:rsidR="00BC2E39">
        <w:t xml:space="preserve">National Highways </w:t>
      </w:r>
      <w:r w:rsidRPr="00B27953">
        <w:rPr>
          <w:rFonts w:eastAsiaTheme="minorEastAsia" w:cs="Arial"/>
          <w:szCs w:val="24"/>
          <w:lang w:eastAsia="en-GB"/>
        </w:rPr>
        <w:t xml:space="preserve">objectives. </w:t>
      </w:r>
    </w:p>
    <w:p w14:paraId="6C2B4AC9" w14:textId="77777777" w:rsidR="0064234B" w:rsidRPr="00B27953" w:rsidRDefault="0064234B" w:rsidP="0064234B">
      <w:pPr>
        <w:spacing w:after="200" w:line="276" w:lineRule="auto"/>
        <w:ind w:left="720"/>
        <w:rPr>
          <w:rFonts w:eastAsiaTheme="minorEastAsia" w:cs="Arial"/>
          <w:b/>
          <w:bCs/>
          <w:szCs w:val="24"/>
          <w:lang w:eastAsia="en-GB"/>
        </w:rPr>
      </w:pPr>
      <w:r w:rsidRPr="00B27953">
        <w:rPr>
          <w:rFonts w:eastAsiaTheme="minorEastAsia" w:cs="Arial"/>
          <w:b/>
          <w:bCs/>
          <w:noProof/>
          <w:szCs w:val="24"/>
          <w:lang w:eastAsia="en-GB"/>
        </w:rPr>
        <mc:AlternateContent>
          <mc:Choice Requires="wps">
            <w:drawing>
              <wp:anchor distT="0" distB="0" distL="114300" distR="114300" simplePos="0" relativeHeight="251660288" behindDoc="0" locked="0" layoutInCell="1" allowOverlap="1" wp14:anchorId="34868BFD" wp14:editId="28B53736">
                <wp:simplePos x="0" y="0"/>
                <wp:positionH relativeFrom="column">
                  <wp:posOffset>0</wp:posOffset>
                </wp:positionH>
                <wp:positionV relativeFrom="paragraph">
                  <wp:posOffset>38735</wp:posOffset>
                </wp:positionV>
                <wp:extent cx="228600" cy="228600"/>
                <wp:effectExtent l="13335" t="6350"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05DD5C" w14:textId="77777777" w:rsidR="0064234B" w:rsidRPr="00303D83" w:rsidRDefault="0064234B" w:rsidP="00642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68BFD" id="_x0000_t202" coordsize="21600,21600" o:spt="202" path="m,l,21600r21600,l21600,xe">
                <v:stroke joinstyle="miter"/>
                <v:path gradientshapeok="t" o:connecttype="rect"/>
              </v:shapetype>
              <v:shape id="Text Box 2" o:spid="_x0000_s1026" type="#_x0000_t202" style="position:absolute;left:0;text-align:left;margin-left:0;margin-top:3.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u0JAIAAE8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">
                <v:textbox>
                  <w:txbxContent>
                    <w:p w14:paraId="6505DD5C" w14:textId="77777777" w:rsidR="0064234B" w:rsidRPr="00303D83" w:rsidRDefault="0064234B" w:rsidP="0064234B"/>
                  </w:txbxContent>
                </v:textbox>
              </v:shape>
            </w:pict>
          </mc:Fallback>
        </mc:AlternateContent>
      </w:r>
      <w:r w:rsidRPr="00B27953">
        <w:rPr>
          <w:rFonts w:eastAsiaTheme="minorEastAsia" w:cs="Arial"/>
          <w:szCs w:val="24"/>
          <w:lang w:eastAsia="en-GB"/>
        </w:rPr>
        <w:t xml:space="preserve">I am willing to accept this supplier for this assessment </w:t>
      </w:r>
      <w:proofErr w:type="gramStart"/>
      <w:r w:rsidRPr="00B27953">
        <w:rPr>
          <w:rFonts w:eastAsiaTheme="minorEastAsia" w:cs="Arial"/>
          <w:szCs w:val="24"/>
          <w:lang w:eastAsia="en-GB"/>
        </w:rPr>
        <w:t>as a result of</w:t>
      </w:r>
      <w:proofErr w:type="gramEnd"/>
      <w:r w:rsidRPr="00B27953">
        <w:rPr>
          <w:rFonts w:eastAsiaTheme="minorEastAsia" w:cs="Arial"/>
          <w:szCs w:val="24"/>
          <w:lang w:eastAsia="en-GB"/>
        </w:rPr>
        <w:t xml:space="preserve"> this consideration</w:t>
      </w:r>
      <w:r w:rsidRPr="00B27953">
        <w:rPr>
          <w:rFonts w:eastAsiaTheme="minorEastAsia" w:cs="Arial"/>
          <w:b/>
          <w:bCs/>
          <w:szCs w:val="24"/>
          <w:lang w:eastAsia="en-GB"/>
        </w:rPr>
        <w:t>.</w:t>
      </w:r>
    </w:p>
    <w:p w14:paraId="53E10498" w14:textId="77777777" w:rsidR="0064234B" w:rsidRPr="00B27953" w:rsidRDefault="0064234B" w:rsidP="0064234B">
      <w:pPr>
        <w:spacing w:after="200" w:line="276" w:lineRule="auto"/>
        <w:ind w:left="720"/>
        <w:rPr>
          <w:rFonts w:eastAsiaTheme="minorEastAsia" w:cs="Arial"/>
          <w:b/>
          <w:bCs/>
          <w:szCs w:val="24"/>
          <w:lang w:eastAsia="en-GB"/>
        </w:rPr>
      </w:pPr>
      <w:r w:rsidRPr="00B27953">
        <w:rPr>
          <w:rFonts w:eastAsiaTheme="minorEastAsia" w:cs="Arial"/>
          <w:b/>
          <w:bCs/>
          <w:noProof/>
          <w:szCs w:val="24"/>
          <w:lang w:eastAsia="en-GB"/>
        </w:rPr>
        <mc:AlternateContent>
          <mc:Choice Requires="wps">
            <w:drawing>
              <wp:anchor distT="0" distB="0" distL="114300" distR="114300" simplePos="0" relativeHeight="251661312" behindDoc="0" locked="0" layoutInCell="1" allowOverlap="1" wp14:anchorId="4B13E556" wp14:editId="55520276">
                <wp:simplePos x="0" y="0"/>
                <wp:positionH relativeFrom="column">
                  <wp:posOffset>0</wp:posOffset>
                </wp:positionH>
                <wp:positionV relativeFrom="paragraph">
                  <wp:posOffset>38735</wp:posOffset>
                </wp:positionV>
                <wp:extent cx="228600" cy="228600"/>
                <wp:effectExtent l="13335" t="8255" r="571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51205F6" w14:textId="77777777" w:rsidR="0064234B" w:rsidRPr="00303D83" w:rsidRDefault="0064234B" w:rsidP="00642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3E556" id="Text Box 4" o:spid="_x0000_s1027" type="#_x0000_t202" style="position:absolute;left:0;text-align:left;margin-left:0;margin-top:3.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T3JgIAAFY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">
                <v:textbox>
                  <w:txbxContent>
                    <w:p w14:paraId="751205F6" w14:textId="77777777" w:rsidR="0064234B" w:rsidRPr="00303D83" w:rsidRDefault="0064234B" w:rsidP="0064234B"/>
                  </w:txbxContent>
                </v:textbox>
              </v:shape>
            </w:pict>
          </mc:Fallback>
        </mc:AlternateContent>
      </w:r>
      <w:r w:rsidRPr="00B27953">
        <w:rPr>
          <w:rFonts w:eastAsiaTheme="minorEastAsia" w:cs="Arial"/>
          <w:szCs w:val="24"/>
          <w:lang w:eastAsia="en-GB"/>
        </w:rPr>
        <w:t xml:space="preserve">I am not willing to accept this supplier for this assessment </w:t>
      </w:r>
      <w:proofErr w:type="gramStart"/>
      <w:r w:rsidRPr="00B27953">
        <w:rPr>
          <w:rFonts w:eastAsiaTheme="minorEastAsia" w:cs="Arial"/>
          <w:szCs w:val="24"/>
          <w:lang w:eastAsia="en-GB"/>
        </w:rPr>
        <w:t>as a result of</w:t>
      </w:r>
      <w:proofErr w:type="gramEnd"/>
      <w:r w:rsidRPr="00B27953">
        <w:rPr>
          <w:rFonts w:eastAsiaTheme="minorEastAsia" w:cs="Arial"/>
          <w:szCs w:val="24"/>
          <w:lang w:eastAsia="en-GB"/>
        </w:rPr>
        <w:t xml:space="preserve"> this consideration</w:t>
      </w:r>
      <w:r w:rsidRPr="00B27953">
        <w:rPr>
          <w:rFonts w:eastAsiaTheme="minorEastAsia" w:cs="Arial"/>
          <w:b/>
          <w:bCs/>
          <w:szCs w:val="24"/>
          <w:lang w:eastAsia="en-GB"/>
        </w:rPr>
        <w:t>.</w:t>
      </w:r>
    </w:p>
    <w:p w14:paraId="7A7A138E" w14:textId="77777777" w:rsidR="0064234B" w:rsidRPr="00B27953" w:rsidRDefault="0064234B" w:rsidP="0064234B">
      <w:pPr>
        <w:spacing w:after="200" w:line="276" w:lineRule="auto"/>
        <w:rPr>
          <w:rFonts w:eastAsiaTheme="minorEastAsia" w:cs="Arial"/>
          <w:bCs/>
          <w:szCs w:val="24"/>
          <w:lang w:eastAsia="en-GB"/>
        </w:rPr>
      </w:pPr>
      <w:r w:rsidRPr="00B27953">
        <w:rPr>
          <w:rFonts w:eastAsiaTheme="minorEastAsia" w:cs="Arial"/>
          <w:bCs/>
          <w:szCs w:val="24"/>
          <w:lang w:eastAsia="en-GB"/>
        </w:rPr>
        <w:t>Please record reasoning for decision:</w:t>
      </w:r>
    </w:p>
    <w:p w14:paraId="384D34B5" w14:textId="77777777" w:rsidR="0064234B" w:rsidRPr="00A00950" w:rsidRDefault="0064234B" w:rsidP="0064234B">
      <w:pPr>
        <w:spacing w:after="200" w:line="276" w:lineRule="auto"/>
        <w:rPr>
          <w:rFonts w:eastAsiaTheme="minorEastAsia" w:cs="Arial"/>
          <w:bCs/>
          <w:szCs w:val="24"/>
          <w:lang w:eastAsia="en-GB"/>
        </w:rPr>
      </w:pPr>
      <w:r w:rsidRPr="00A00950">
        <w:rPr>
          <w:rFonts w:eastAsiaTheme="minorEastAsia" w:cs="Arial"/>
          <w:bCs/>
          <w:noProof/>
          <w:szCs w:val="24"/>
          <w:lang w:eastAsia="en-GB"/>
        </w:rPr>
        <mc:AlternateContent>
          <mc:Choice Requires="wps">
            <w:drawing>
              <wp:anchor distT="0" distB="0" distL="114300" distR="114300" simplePos="0" relativeHeight="251659264" behindDoc="0" locked="0" layoutInCell="1" allowOverlap="1" wp14:anchorId="46354A20" wp14:editId="05697EA0">
                <wp:simplePos x="0" y="0"/>
                <wp:positionH relativeFrom="column">
                  <wp:posOffset>-74295</wp:posOffset>
                </wp:positionH>
                <wp:positionV relativeFrom="paragraph">
                  <wp:posOffset>108585</wp:posOffset>
                </wp:positionV>
                <wp:extent cx="5438775" cy="6858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85800"/>
                        </a:xfrm>
                        <a:prstGeom prst="rect">
                          <a:avLst/>
                        </a:prstGeom>
                        <a:solidFill>
                          <a:srgbClr val="FFFFFF"/>
                        </a:solidFill>
                        <a:ln w="9525">
                          <a:solidFill>
                            <a:srgbClr val="000000"/>
                          </a:solidFill>
                          <a:miter lim="800000"/>
                          <a:headEnd/>
                          <a:tailEnd/>
                        </a:ln>
                      </wps:spPr>
                      <wps:txbx>
                        <w:txbxContent>
                          <w:p w14:paraId="53896F61" w14:textId="77777777" w:rsidR="0064234B" w:rsidRPr="00303D83" w:rsidRDefault="0064234B" w:rsidP="00642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54A20" id="Text Box 6" o:spid="_x0000_s1028" type="#_x0000_t202" style="position:absolute;left:0;text-align:left;margin-left:-5.85pt;margin-top:8.55pt;width:42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oqLwIAAFc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">
                <v:textbox>
                  <w:txbxContent>
                    <w:p w14:paraId="53896F61" w14:textId="77777777" w:rsidR="0064234B" w:rsidRPr="00303D83" w:rsidRDefault="0064234B" w:rsidP="0064234B"/>
                  </w:txbxContent>
                </v:textbox>
              </v:shape>
            </w:pict>
          </mc:Fallback>
        </mc:AlternateContent>
      </w:r>
    </w:p>
    <w:p w14:paraId="04EBE2FE" w14:textId="77777777" w:rsidR="0064234B" w:rsidRPr="00A00950" w:rsidRDefault="0064234B" w:rsidP="0064234B">
      <w:pPr>
        <w:spacing w:after="200" w:line="276" w:lineRule="auto"/>
        <w:rPr>
          <w:rFonts w:eastAsiaTheme="minorEastAsia" w:cs="Arial"/>
          <w:bCs/>
          <w:szCs w:val="24"/>
          <w:lang w:eastAsia="en-GB"/>
        </w:rPr>
      </w:pPr>
    </w:p>
    <w:p w14:paraId="686FD894" w14:textId="77777777" w:rsidR="0064234B" w:rsidRPr="00A00950" w:rsidRDefault="0064234B" w:rsidP="0064234B">
      <w:pPr>
        <w:spacing w:after="200" w:line="276" w:lineRule="auto"/>
        <w:jc w:val="left"/>
        <w:rPr>
          <w:rFonts w:eastAsiaTheme="minorEastAsia" w:cs="Arial"/>
          <w:bCs/>
          <w:szCs w:val="24"/>
          <w:lang w:eastAsia="en-GB"/>
        </w:rPr>
      </w:pPr>
    </w:p>
    <w:p w14:paraId="25D48959" w14:textId="77777777" w:rsidR="0064234B" w:rsidRPr="00A00950" w:rsidRDefault="0064234B" w:rsidP="0064234B">
      <w:pPr>
        <w:spacing w:after="200" w:line="276" w:lineRule="auto"/>
        <w:jc w:val="left"/>
        <w:rPr>
          <w:rFonts w:eastAsiaTheme="minorEastAsia" w:cs="Arial"/>
          <w:b/>
          <w:bCs/>
          <w:szCs w:val="24"/>
          <w:lang w:eastAsia="en-GB"/>
        </w:rPr>
      </w:pPr>
      <w:r w:rsidRPr="00A00950">
        <w:rPr>
          <w:rFonts w:eastAsiaTheme="minorEastAsia" w:cs="Arial"/>
          <w:b/>
          <w:bCs/>
          <w:szCs w:val="24"/>
          <w:lang w:eastAsia="en-GB"/>
        </w:rPr>
        <w:t xml:space="preserve">Signed: </w:t>
      </w:r>
      <w:r w:rsidRPr="00A00950">
        <w:rPr>
          <w:rFonts w:eastAsiaTheme="minorEastAsia" w:cs="Arial"/>
          <w:b/>
          <w:bCs/>
          <w:szCs w:val="24"/>
          <w:lang w:eastAsia="en-GB"/>
        </w:rPr>
        <w:tab/>
      </w:r>
      <w:r w:rsidRPr="00A00950">
        <w:rPr>
          <w:rFonts w:eastAsiaTheme="minorEastAsia" w:cs="Arial"/>
          <w:b/>
          <w:bCs/>
          <w:szCs w:val="24"/>
          <w:lang w:eastAsia="en-GB"/>
        </w:rPr>
        <w:tab/>
      </w:r>
      <w:r w:rsidRPr="00A00950">
        <w:rPr>
          <w:rFonts w:eastAsiaTheme="minorEastAsia" w:cs="Arial"/>
          <w:b/>
          <w:bCs/>
          <w:szCs w:val="24"/>
          <w:lang w:eastAsia="en-GB"/>
        </w:rPr>
        <w:tab/>
      </w:r>
      <w:r w:rsidRPr="00A00950">
        <w:rPr>
          <w:rFonts w:eastAsiaTheme="minorEastAsia" w:cs="Arial"/>
          <w:b/>
          <w:bCs/>
          <w:szCs w:val="24"/>
          <w:lang w:eastAsia="en-GB"/>
        </w:rPr>
        <w:tab/>
        <w:t>.............................................................</w:t>
      </w:r>
    </w:p>
    <w:p w14:paraId="65A5DE2B" w14:textId="77777777" w:rsidR="0064234B" w:rsidRPr="00A00950" w:rsidRDefault="0064234B" w:rsidP="0064234B">
      <w:pPr>
        <w:spacing w:after="200" w:line="276" w:lineRule="auto"/>
        <w:jc w:val="left"/>
        <w:rPr>
          <w:rFonts w:eastAsiaTheme="minorEastAsia" w:cs="Arial"/>
          <w:b/>
          <w:bCs/>
          <w:szCs w:val="24"/>
          <w:lang w:eastAsia="en-GB"/>
        </w:rPr>
      </w:pPr>
      <w:r w:rsidRPr="00A00950">
        <w:rPr>
          <w:rFonts w:eastAsiaTheme="minorEastAsia" w:cs="Arial"/>
          <w:b/>
          <w:bCs/>
          <w:szCs w:val="24"/>
          <w:lang w:eastAsia="en-GB"/>
        </w:rPr>
        <w:t>Name in Block Capitals:</w:t>
      </w:r>
      <w:r w:rsidRPr="00A00950">
        <w:rPr>
          <w:rFonts w:eastAsiaTheme="minorEastAsia" w:cs="Arial"/>
          <w:b/>
          <w:bCs/>
          <w:szCs w:val="24"/>
          <w:lang w:eastAsia="en-GB"/>
        </w:rPr>
        <w:tab/>
      </w:r>
      <w:r w:rsidRPr="00A00950">
        <w:rPr>
          <w:rFonts w:eastAsiaTheme="minorEastAsia" w:cs="Arial"/>
          <w:b/>
          <w:bCs/>
          <w:szCs w:val="24"/>
          <w:lang w:eastAsia="en-GB"/>
        </w:rPr>
        <w:tab/>
        <w:t>.............................................................</w:t>
      </w:r>
    </w:p>
    <w:p w14:paraId="2CB329F4" w14:textId="0DB016B2" w:rsidR="00103C02" w:rsidRPr="00FE5CCE" w:rsidRDefault="0064234B" w:rsidP="0064234B">
      <w:pPr>
        <w:rPr>
          <w:rFonts w:eastAsiaTheme="minorEastAsia" w:cs="Arial"/>
          <w:b/>
          <w:bCs/>
          <w:szCs w:val="24"/>
          <w:lang w:eastAsia="en-GB"/>
        </w:rPr>
      </w:pPr>
      <w:r w:rsidRPr="00A00950">
        <w:rPr>
          <w:rFonts w:eastAsiaTheme="minorEastAsia" w:cs="Arial"/>
          <w:b/>
          <w:bCs/>
          <w:szCs w:val="24"/>
          <w:lang w:eastAsia="en-GB"/>
        </w:rPr>
        <w:t xml:space="preserve">Post and Grade: </w:t>
      </w:r>
      <w:r w:rsidRPr="00A00950">
        <w:rPr>
          <w:rFonts w:eastAsiaTheme="minorEastAsia" w:cs="Arial"/>
          <w:b/>
          <w:bCs/>
          <w:szCs w:val="24"/>
          <w:vertAlign w:val="superscript"/>
          <w:lang w:eastAsia="en-GB"/>
        </w:rPr>
        <w:footnoteReference w:id="1"/>
      </w:r>
      <w:r w:rsidRPr="00A00950">
        <w:rPr>
          <w:rFonts w:eastAsiaTheme="minorEastAsia" w:cs="Arial"/>
          <w:b/>
          <w:bCs/>
          <w:szCs w:val="24"/>
          <w:lang w:eastAsia="en-GB"/>
        </w:rPr>
        <w:t xml:space="preserve"> </w:t>
      </w:r>
      <w:r w:rsidRPr="00A00950">
        <w:rPr>
          <w:rFonts w:eastAsiaTheme="minorEastAsia" w:cs="Arial"/>
          <w:b/>
          <w:bCs/>
          <w:szCs w:val="24"/>
          <w:lang w:eastAsia="en-GB"/>
        </w:rPr>
        <w:tab/>
      </w:r>
    </w:p>
    <w:sectPr w:rsidR="00103C02" w:rsidRPr="00FE5C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EDA00" w14:textId="77777777" w:rsidR="00F9141B" w:rsidRDefault="00F9141B" w:rsidP="0064234B">
      <w:pPr>
        <w:spacing w:line="240" w:lineRule="auto"/>
      </w:pPr>
      <w:r>
        <w:separator/>
      </w:r>
    </w:p>
  </w:endnote>
  <w:endnote w:type="continuationSeparator" w:id="0">
    <w:p w14:paraId="557BB8E3" w14:textId="77777777" w:rsidR="00F9141B" w:rsidRDefault="00F9141B" w:rsidP="0064234B">
      <w:pPr>
        <w:spacing w:line="240" w:lineRule="auto"/>
      </w:pPr>
      <w:r>
        <w:continuationSeparator/>
      </w:r>
    </w:p>
  </w:endnote>
  <w:endnote w:id="1">
    <w:p w14:paraId="7FC4F464" w14:textId="77777777" w:rsidR="0064234B" w:rsidRDefault="0064234B" w:rsidP="0064234B">
      <w:pPr>
        <w:pStyle w:val="EndnoteText"/>
      </w:pPr>
    </w:p>
    <w:p w14:paraId="41E09332" w14:textId="77777777" w:rsidR="0064234B" w:rsidRPr="0096001D" w:rsidRDefault="0064234B" w:rsidP="0064234B">
      <w:pPr>
        <w:spacing w:line="240" w:lineRule="auto"/>
        <w:ind w:left="360" w:firstLine="66"/>
        <w:rPr>
          <w:rFonts w:cs="Arial"/>
          <w:sz w:val="24"/>
          <w:lang w:eastAsia="en-GB"/>
        </w:rPr>
      </w:pPr>
      <w:r w:rsidRPr="0096001D">
        <w:rPr>
          <w:rFonts w:cs="Arial"/>
          <w:sz w:val="24"/>
          <w:lang w:eastAsia="en-GB"/>
        </w:rPr>
        <w:t xml:space="preserve">:  </w:t>
      </w:r>
    </w:p>
    <w:p w14:paraId="5F7BAA2C" w14:textId="77777777" w:rsidR="0064234B" w:rsidRPr="0096001D" w:rsidRDefault="0064234B" w:rsidP="0064234B">
      <w:pPr>
        <w:spacing w:line="240" w:lineRule="auto"/>
        <w:ind w:left="360" w:hanging="360"/>
        <w:rPr>
          <w:rFonts w:cs="Arial"/>
          <w:sz w:val="24"/>
          <w:lang w:eastAsia="en-GB"/>
        </w:rPr>
      </w:pPr>
    </w:p>
    <w:p w14:paraId="263C3EFD" w14:textId="77777777" w:rsidR="0064234B" w:rsidRPr="00345962" w:rsidRDefault="0064234B" w:rsidP="0064234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F4D45" w14:textId="77777777" w:rsidR="00F9141B" w:rsidRDefault="00F9141B" w:rsidP="0064234B">
      <w:pPr>
        <w:spacing w:line="240" w:lineRule="auto"/>
      </w:pPr>
      <w:r>
        <w:separator/>
      </w:r>
    </w:p>
  </w:footnote>
  <w:footnote w:type="continuationSeparator" w:id="0">
    <w:p w14:paraId="46BDEFFA" w14:textId="77777777" w:rsidR="00F9141B" w:rsidRDefault="00F9141B" w:rsidP="0064234B">
      <w:pPr>
        <w:spacing w:line="240" w:lineRule="auto"/>
      </w:pPr>
      <w:r>
        <w:continuationSeparator/>
      </w:r>
    </w:p>
  </w:footnote>
  <w:footnote w:id="1">
    <w:p w14:paraId="3B2B812A" w14:textId="77777777" w:rsidR="0064234B" w:rsidRPr="00AA60FE" w:rsidRDefault="0064234B" w:rsidP="0064234B">
      <w:pPr>
        <w:pStyle w:val="FootnoteText"/>
        <w:rPr>
          <w:rFonts w:cs="Arial"/>
          <w:color w:val="FF0000"/>
          <w:sz w:val="16"/>
          <w:szCs w:val="16"/>
        </w:rPr>
      </w:pPr>
      <w:r w:rsidRPr="00AA60FE">
        <w:rPr>
          <w:rStyle w:val="FootnoteReference"/>
          <w:color w:val="FF0000"/>
        </w:rPr>
        <w:footnoteRef/>
      </w:r>
      <w:r>
        <w:t xml:space="preserve"> </w:t>
      </w:r>
      <w:r w:rsidRPr="00AA60FE">
        <w:rPr>
          <w:rFonts w:cs="Arial"/>
          <w:color w:val="FF0000"/>
          <w:sz w:val="16"/>
          <w:szCs w:val="16"/>
        </w:rPr>
        <w:t>This section of the agreement must be countersigned by PB8 SSD, or if one not available a PB8 PLT Member.</w:t>
      </w:r>
    </w:p>
    <w:p w14:paraId="0F06F536" w14:textId="2D2A5A42" w:rsidR="0064234B" w:rsidRPr="0068415B" w:rsidRDefault="0064234B" w:rsidP="0064234B">
      <w:pPr>
        <w:spacing w:after="200" w:line="276" w:lineRule="auto"/>
        <w:jc w:val="left"/>
        <w:rPr>
          <w:rFonts w:eastAsiaTheme="minorEastAsia" w:cs="Arial"/>
          <w:b/>
          <w:bCs/>
          <w:color w:val="808080" w:themeColor="background1" w:themeShade="80"/>
          <w:sz w:val="16"/>
          <w:szCs w:val="16"/>
          <w:lang w:eastAsia="en-GB"/>
        </w:rPr>
      </w:pPr>
      <w:r w:rsidRPr="005B5DDB">
        <w:rPr>
          <w:rFonts w:eastAsiaTheme="minorEastAsia" w:cs="Arial"/>
          <w:b/>
          <w:bCs/>
          <w:color w:val="808080" w:themeColor="background1" w:themeShade="80"/>
          <w:sz w:val="16"/>
          <w:szCs w:val="16"/>
          <w:lang w:eastAsia="en-GB"/>
        </w:rPr>
        <w:t>Registered office Bridge House, 1 Walnut Close, Guildford.</w:t>
      </w:r>
      <w:r>
        <w:rPr>
          <w:rFonts w:eastAsiaTheme="minorEastAsia" w:cs="Arial"/>
          <w:b/>
          <w:bCs/>
          <w:color w:val="808080" w:themeColor="background1" w:themeShade="80"/>
          <w:sz w:val="16"/>
          <w:szCs w:val="16"/>
          <w:lang w:eastAsia="en-GB"/>
        </w:rPr>
        <w:t xml:space="preserve">                                                                               </w:t>
      </w:r>
      <w:r w:rsidRPr="005B5DDB">
        <w:rPr>
          <w:rFonts w:eastAsiaTheme="minorEastAsia" w:cs="Arial"/>
          <w:b/>
          <w:bCs/>
          <w:color w:val="808080" w:themeColor="background1" w:themeShade="80"/>
          <w:sz w:val="16"/>
          <w:szCs w:val="16"/>
          <w:lang w:eastAsia="en-GB"/>
        </w:rPr>
        <w:t xml:space="preserve"> </w:t>
      </w:r>
      <w:r>
        <w:rPr>
          <w:rFonts w:eastAsiaTheme="minorEastAsia" w:cs="Arial"/>
          <w:b/>
          <w:bCs/>
          <w:color w:val="808080" w:themeColor="background1" w:themeShade="80"/>
          <w:sz w:val="16"/>
          <w:szCs w:val="16"/>
          <w:lang w:eastAsia="en-GB"/>
        </w:rPr>
        <w:t xml:space="preserve">           </w:t>
      </w:r>
      <w:r w:rsidR="00BC2E39">
        <w:rPr>
          <w:rFonts w:eastAsiaTheme="minorEastAsia" w:cs="Arial"/>
          <w:b/>
          <w:bCs/>
          <w:color w:val="808080" w:themeColor="background1" w:themeShade="80"/>
          <w:sz w:val="16"/>
          <w:szCs w:val="16"/>
          <w:lang w:eastAsia="en-GB"/>
        </w:rPr>
        <w:t xml:space="preserve">National </w:t>
      </w:r>
      <w:r w:rsidRPr="005B5DDB">
        <w:rPr>
          <w:rFonts w:eastAsiaTheme="minorEastAsia" w:cs="Arial"/>
          <w:b/>
          <w:bCs/>
          <w:color w:val="808080" w:themeColor="background1" w:themeShade="80"/>
          <w:sz w:val="16"/>
          <w:szCs w:val="16"/>
          <w:lang w:eastAsia="en-GB"/>
        </w:rPr>
        <w:t>Highways Limited registered in En</w:t>
      </w:r>
      <w:r>
        <w:rPr>
          <w:rFonts w:eastAsiaTheme="minorEastAsia" w:cs="Arial"/>
          <w:b/>
          <w:bCs/>
          <w:color w:val="808080" w:themeColor="background1" w:themeShade="80"/>
          <w:sz w:val="16"/>
          <w:szCs w:val="16"/>
          <w:lang w:eastAsia="en-GB"/>
        </w:rPr>
        <w:t>gland and Wales number 09357363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04530"/>
    <w:multiLevelType w:val="hybridMultilevel"/>
    <w:tmpl w:val="B1B064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0F2EBE"/>
    <w:multiLevelType w:val="hybridMultilevel"/>
    <w:tmpl w:val="C91827F6"/>
    <w:lvl w:ilvl="0" w:tplc="08090017">
      <w:start w:val="1"/>
      <w:numFmt w:val="lowerLetter"/>
      <w:lvlText w:val="%1)"/>
      <w:lvlJc w:val="left"/>
      <w:pPr>
        <w:ind w:left="360" w:hanging="360"/>
      </w:pPr>
    </w:lvl>
    <w:lvl w:ilvl="1" w:tplc="08090019">
      <w:start w:val="1"/>
      <w:numFmt w:val="lowerLetter"/>
      <w:lvlText w:val="%2."/>
      <w:lvlJc w:val="left"/>
      <w:pPr>
        <w:ind w:left="1167" w:hanging="360"/>
      </w:pPr>
    </w:lvl>
    <w:lvl w:ilvl="2" w:tplc="0809001B">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2" w15:restartNumberingAfterBreak="0">
    <w:nsid w:val="6FDA410A"/>
    <w:multiLevelType w:val="hybridMultilevel"/>
    <w:tmpl w:val="FF2A7AC8"/>
    <w:lvl w:ilvl="0" w:tplc="FFF0340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2A4A68"/>
    <w:multiLevelType w:val="multilevel"/>
    <w:tmpl w:val="370C12F2"/>
    <w:lvl w:ilvl="0">
      <w:start w:val="1"/>
      <w:numFmt w:val="decimal"/>
      <w:pStyle w:val="Heading1"/>
      <w:lvlText w:val="%1"/>
      <w:lvlJc w:val="left"/>
      <w:pPr>
        <w:tabs>
          <w:tab w:val="num" w:pos="851"/>
        </w:tabs>
        <w:ind w:left="851" w:hanging="851"/>
      </w:pPr>
      <w:rPr>
        <w:rFonts w:ascii="Arial" w:hAnsi="Arial" w:hint="default"/>
        <w:b/>
        <w:i w:val="0"/>
        <w:sz w:val="22"/>
      </w:rPr>
    </w:lvl>
    <w:lvl w:ilvl="1">
      <w:start w:val="1"/>
      <w:numFmt w:val="decimal"/>
      <w:pStyle w:val="Heading2"/>
      <w:lvlText w:val="%1.%2"/>
      <w:lvlJc w:val="left"/>
      <w:pPr>
        <w:tabs>
          <w:tab w:val="num" w:pos="5388"/>
        </w:tabs>
        <w:ind w:left="5388" w:hanging="851"/>
      </w:pPr>
      <w:rPr>
        <w:rFonts w:ascii="Arial" w:hAnsi="Arial" w:hint="default"/>
        <w:b/>
        <w:i w:val="0"/>
      </w:rPr>
    </w:lvl>
    <w:lvl w:ilvl="2">
      <w:start w:val="1"/>
      <w:numFmt w:val="decimal"/>
      <w:pStyle w:val="BodyText1"/>
      <w:lvlText w:val="%1.%2.%3"/>
      <w:lvlJc w:val="left"/>
      <w:pPr>
        <w:tabs>
          <w:tab w:val="num" w:pos="993"/>
        </w:tabs>
        <w:ind w:left="993" w:hanging="851"/>
      </w:pPr>
      <w:rPr>
        <w:rFonts w:ascii="Arial" w:hAnsi="Arial" w:hint="default"/>
        <w:b w:val="0"/>
        <w:i w:val="0"/>
        <w:color w:val="auto"/>
        <w:sz w:val="22"/>
      </w:rPr>
    </w:lvl>
    <w:lvl w:ilvl="3">
      <w:start w:val="1"/>
      <w:numFmt w:val="bullet"/>
      <w:pStyle w:val="ListNumber"/>
      <w:lvlText w:val=""/>
      <w:lvlJc w:val="left"/>
      <w:pPr>
        <w:tabs>
          <w:tab w:val="num" w:pos="1418"/>
        </w:tabs>
        <w:ind w:left="1418" w:hanging="567"/>
      </w:pPr>
      <w:rPr>
        <w:rFonts w:ascii="Symbol" w:hAnsi="Symbol" w:hint="default"/>
        <w:b w:val="0"/>
        <w:i w:val="0"/>
        <w:sz w:val="22"/>
      </w:rPr>
    </w:lvl>
    <w:lvl w:ilvl="4">
      <w:start w:val="1"/>
      <w:numFmt w:val="bullet"/>
      <w:pStyle w:val="ListBullet"/>
      <w:lvlText w:val=""/>
      <w:lvlJc w:val="left"/>
      <w:pPr>
        <w:tabs>
          <w:tab w:val="num" w:pos="1418"/>
        </w:tabs>
        <w:ind w:left="1418" w:hanging="567"/>
      </w:pPr>
      <w:rPr>
        <w:rFonts w:ascii="Symbol" w:hAnsi="Symbol" w:hint="default"/>
        <w:b w:val="0"/>
        <w:i w:val="0"/>
        <w:color w:val="000000"/>
        <w:sz w:val="22"/>
      </w:rPr>
    </w:lvl>
    <w:lvl w:ilvl="5">
      <w:start w:val="1"/>
      <w:numFmt w:val="bullet"/>
      <w:pStyle w:val="ListBullet2"/>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pStyle w:val="Heading9"/>
      <w:lvlText w:val=""/>
      <w:lvlJc w:val="left"/>
      <w:pPr>
        <w:tabs>
          <w:tab w:val="num" w:pos="851"/>
        </w:tabs>
        <w:ind w:left="851" w:hanging="851"/>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4B"/>
    <w:rsid w:val="00103C02"/>
    <w:rsid w:val="00241CA8"/>
    <w:rsid w:val="005A4EA6"/>
    <w:rsid w:val="0064234B"/>
    <w:rsid w:val="00763230"/>
    <w:rsid w:val="00A6615E"/>
    <w:rsid w:val="00AC385F"/>
    <w:rsid w:val="00AF29CB"/>
    <w:rsid w:val="00B57C04"/>
    <w:rsid w:val="00BC2E39"/>
    <w:rsid w:val="00D45D36"/>
    <w:rsid w:val="00D92396"/>
    <w:rsid w:val="00E82CE1"/>
    <w:rsid w:val="00F541CD"/>
    <w:rsid w:val="00F9141B"/>
    <w:rsid w:val="00FE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282D"/>
  <w15:chartTrackingRefBased/>
  <w15:docId w15:val="{335281B6-2B93-4D80-A837-28BBDDD5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34B"/>
    <w:pPr>
      <w:spacing w:after="0" w:line="264" w:lineRule="auto"/>
      <w:jc w:val="both"/>
    </w:pPr>
    <w:rPr>
      <w:rFonts w:eastAsia="Times New Roman" w:cs="Times New Roman"/>
      <w:sz w:val="22"/>
      <w:szCs w:val="20"/>
    </w:rPr>
  </w:style>
  <w:style w:type="paragraph" w:styleId="Heading1">
    <w:name w:val="heading 1"/>
    <w:aliases w:val="level 1"/>
    <w:basedOn w:val="Normal"/>
    <w:next w:val="Normal"/>
    <w:link w:val="Heading1Char"/>
    <w:qFormat/>
    <w:rsid w:val="0064234B"/>
    <w:pPr>
      <w:keepNext/>
      <w:numPr>
        <w:numId w:val="1"/>
      </w:numPr>
      <w:spacing w:after="240"/>
      <w:outlineLvl w:val="0"/>
    </w:pPr>
    <w:rPr>
      <w:b/>
      <w:bCs/>
      <w:caps/>
    </w:rPr>
  </w:style>
  <w:style w:type="paragraph" w:styleId="Heading2">
    <w:name w:val="heading 2"/>
    <w:aliases w:val="level 2,PARA2"/>
    <w:basedOn w:val="Normal"/>
    <w:next w:val="Normal"/>
    <w:link w:val="Heading2Char"/>
    <w:qFormat/>
    <w:rsid w:val="0064234B"/>
    <w:pPr>
      <w:keepNext/>
      <w:numPr>
        <w:ilvl w:val="1"/>
        <w:numId w:val="1"/>
      </w:numPr>
      <w:spacing w:after="240"/>
      <w:outlineLvl w:val="1"/>
    </w:pPr>
    <w:rPr>
      <w:rFonts w:cs="Arial"/>
      <w:b/>
      <w:bCs/>
      <w:iCs/>
      <w:szCs w:val="28"/>
    </w:rPr>
  </w:style>
  <w:style w:type="paragraph" w:styleId="Heading9">
    <w:name w:val="heading 9"/>
    <w:basedOn w:val="Normal"/>
    <w:next w:val="Normal"/>
    <w:link w:val="Heading9Char"/>
    <w:qFormat/>
    <w:rsid w:val="0064234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64234B"/>
    <w:rPr>
      <w:rFonts w:eastAsia="Times New Roman" w:cs="Times New Roman"/>
      <w:b/>
      <w:bCs/>
      <w:caps/>
      <w:sz w:val="22"/>
      <w:szCs w:val="20"/>
    </w:rPr>
  </w:style>
  <w:style w:type="character" w:customStyle="1" w:styleId="Heading2Char">
    <w:name w:val="Heading 2 Char"/>
    <w:aliases w:val="level 2 Char,PARA2 Char"/>
    <w:basedOn w:val="DefaultParagraphFont"/>
    <w:link w:val="Heading2"/>
    <w:rsid w:val="0064234B"/>
    <w:rPr>
      <w:rFonts w:eastAsia="Times New Roman"/>
      <w:b/>
      <w:bCs/>
      <w:iCs/>
      <w:sz w:val="22"/>
      <w:szCs w:val="28"/>
    </w:rPr>
  </w:style>
  <w:style w:type="character" w:customStyle="1" w:styleId="Heading9Char">
    <w:name w:val="Heading 9 Char"/>
    <w:basedOn w:val="DefaultParagraphFont"/>
    <w:link w:val="Heading9"/>
    <w:rsid w:val="0064234B"/>
    <w:rPr>
      <w:rFonts w:eastAsia="Times New Roman"/>
      <w:sz w:val="22"/>
      <w:szCs w:val="22"/>
    </w:rPr>
  </w:style>
  <w:style w:type="paragraph" w:styleId="Footer">
    <w:name w:val="footer"/>
    <w:basedOn w:val="Normal"/>
    <w:link w:val="FooterChar"/>
    <w:uiPriority w:val="99"/>
    <w:rsid w:val="0064234B"/>
    <w:pPr>
      <w:tabs>
        <w:tab w:val="center" w:pos="4320"/>
        <w:tab w:val="right" w:pos="8640"/>
      </w:tabs>
    </w:pPr>
  </w:style>
  <w:style w:type="character" w:customStyle="1" w:styleId="FooterChar">
    <w:name w:val="Footer Char"/>
    <w:basedOn w:val="DefaultParagraphFont"/>
    <w:link w:val="Footer"/>
    <w:uiPriority w:val="99"/>
    <w:rsid w:val="0064234B"/>
    <w:rPr>
      <w:rFonts w:eastAsia="Times New Roman" w:cs="Times New Roman"/>
      <w:sz w:val="22"/>
      <w:szCs w:val="20"/>
    </w:rPr>
  </w:style>
  <w:style w:type="paragraph" w:styleId="ListNumber">
    <w:name w:val="List Number"/>
    <w:basedOn w:val="Normal"/>
    <w:semiHidden/>
    <w:rsid w:val="0064234B"/>
    <w:pPr>
      <w:numPr>
        <w:ilvl w:val="3"/>
        <w:numId w:val="1"/>
      </w:numPr>
    </w:pPr>
  </w:style>
  <w:style w:type="paragraph" w:customStyle="1" w:styleId="BodyText1">
    <w:name w:val="Body Text 1"/>
    <w:basedOn w:val="Normal"/>
    <w:rsid w:val="0064234B"/>
    <w:pPr>
      <w:numPr>
        <w:ilvl w:val="2"/>
        <w:numId w:val="1"/>
      </w:numPr>
      <w:tabs>
        <w:tab w:val="clear" w:pos="993"/>
        <w:tab w:val="num" w:pos="851"/>
        <w:tab w:val="left" w:pos="2340"/>
        <w:tab w:val="left" w:pos="3060"/>
      </w:tabs>
      <w:spacing w:after="240"/>
      <w:ind w:left="851"/>
    </w:pPr>
  </w:style>
  <w:style w:type="paragraph" w:styleId="ListBullet">
    <w:name w:val="List Bullet"/>
    <w:basedOn w:val="Normal"/>
    <w:autoRedefine/>
    <w:semiHidden/>
    <w:rsid w:val="0064234B"/>
    <w:pPr>
      <w:numPr>
        <w:ilvl w:val="4"/>
        <w:numId w:val="1"/>
      </w:numPr>
      <w:tabs>
        <w:tab w:val="left" w:pos="-3240"/>
      </w:tabs>
      <w:spacing w:after="240"/>
    </w:pPr>
    <w:rPr>
      <w:rFonts w:cs="Arial"/>
    </w:rPr>
  </w:style>
  <w:style w:type="paragraph" w:styleId="ListBullet2">
    <w:name w:val="List Bullet 2"/>
    <w:basedOn w:val="Normal"/>
    <w:autoRedefine/>
    <w:rsid w:val="0064234B"/>
    <w:pPr>
      <w:numPr>
        <w:ilvl w:val="5"/>
        <w:numId w:val="1"/>
      </w:numPr>
      <w:tabs>
        <w:tab w:val="left" w:pos="3283"/>
        <w:tab w:val="left" w:pos="4003"/>
        <w:tab w:val="left" w:pos="4723"/>
      </w:tabs>
      <w:suppressAutoHyphens/>
      <w:spacing w:before="240" w:line="360" w:lineRule="auto"/>
    </w:pPr>
    <w:rPr>
      <w:rFonts w:ascii="Times New Roman" w:hAnsi="Times New Roman"/>
    </w:rPr>
  </w:style>
  <w:style w:type="paragraph" w:styleId="FootnoteText">
    <w:name w:val="footnote text"/>
    <w:basedOn w:val="Normal"/>
    <w:link w:val="FootnoteTextChar"/>
    <w:rsid w:val="0064234B"/>
    <w:pPr>
      <w:spacing w:after="120" w:line="240" w:lineRule="auto"/>
    </w:pPr>
    <w:rPr>
      <w:sz w:val="20"/>
    </w:rPr>
  </w:style>
  <w:style w:type="character" w:customStyle="1" w:styleId="FootnoteTextChar">
    <w:name w:val="Footnote Text Char"/>
    <w:basedOn w:val="DefaultParagraphFont"/>
    <w:link w:val="FootnoteText"/>
    <w:rsid w:val="0064234B"/>
    <w:rPr>
      <w:rFonts w:eastAsia="Times New Roman" w:cs="Times New Roman"/>
      <w:sz w:val="20"/>
      <w:szCs w:val="20"/>
    </w:rPr>
  </w:style>
  <w:style w:type="character" w:styleId="FootnoteReference">
    <w:name w:val="footnote reference"/>
    <w:rsid w:val="0064234B"/>
    <w:rPr>
      <w:vertAlign w:val="superscript"/>
    </w:rPr>
  </w:style>
  <w:style w:type="table" w:styleId="TableGrid">
    <w:name w:val="Table Grid"/>
    <w:basedOn w:val="TableNormal"/>
    <w:uiPriority w:val="59"/>
    <w:rsid w:val="006423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34B"/>
    <w:pPr>
      <w:ind w:left="720"/>
      <w:contextualSpacing/>
    </w:pPr>
  </w:style>
  <w:style w:type="paragraph" w:styleId="EndnoteText">
    <w:name w:val="endnote text"/>
    <w:basedOn w:val="Normal"/>
    <w:link w:val="EndnoteTextChar"/>
    <w:uiPriority w:val="99"/>
    <w:semiHidden/>
    <w:unhideWhenUsed/>
    <w:rsid w:val="0064234B"/>
    <w:pPr>
      <w:spacing w:line="240" w:lineRule="auto"/>
    </w:pPr>
    <w:rPr>
      <w:sz w:val="20"/>
    </w:rPr>
  </w:style>
  <w:style w:type="character" w:customStyle="1" w:styleId="EndnoteTextChar">
    <w:name w:val="Endnote Text Char"/>
    <w:basedOn w:val="DefaultParagraphFont"/>
    <w:link w:val="EndnoteText"/>
    <w:uiPriority w:val="99"/>
    <w:semiHidden/>
    <w:rsid w:val="0064234B"/>
    <w:rPr>
      <w:rFonts w:eastAsia="Times New Roman" w:cs="Times New Roman"/>
      <w:sz w:val="20"/>
      <w:szCs w:val="20"/>
    </w:rPr>
  </w:style>
  <w:style w:type="character" w:styleId="EndnoteReference">
    <w:name w:val="endnote reference"/>
    <w:basedOn w:val="DefaultParagraphFont"/>
    <w:uiPriority w:val="99"/>
    <w:semiHidden/>
    <w:unhideWhenUsed/>
    <w:rsid w:val="0064234B"/>
    <w:rPr>
      <w:vertAlign w:val="superscript"/>
    </w:rPr>
  </w:style>
  <w:style w:type="paragraph" w:customStyle="1" w:styleId="Body">
    <w:name w:val="Body"/>
    <w:basedOn w:val="Normal"/>
    <w:link w:val="BodyChar"/>
    <w:rsid w:val="0064234B"/>
    <w:pPr>
      <w:spacing w:after="220" w:line="360" w:lineRule="auto"/>
    </w:pPr>
    <w:rPr>
      <w:rFonts w:asciiTheme="minorHAnsi" w:eastAsia="Batang" w:hAnsiTheme="minorHAnsi" w:cs="Arial"/>
      <w:sz w:val="20"/>
      <w:szCs w:val="22"/>
      <w:lang w:eastAsia="en-GB"/>
    </w:rPr>
  </w:style>
  <w:style w:type="character" w:customStyle="1" w:styleId="BodyChar">
    <w:name w:val="Body Char"/>
    <w:link w:val="Body"/>
    <w:rsid w:val="0064234B"/>
    <w:rPr>
      <w:rFonts w:asciiTheme="minorHAnsi" w:eastAsia="Batang" w:hAnsiTheme="minorHAnsi"/>
      <w:sz w:val="20"/>
      <w:szCs w:val="22"/>
      <w:lang w:eastAsia="en-GB"/>
    </w:rPr>
  </w:style>
  <w:style w:type="table" w:customStyle="1" w:styleId="TableGrid1">
    <w:name w:val="Table Grid1"/>
    <w:basedOn w:val="TableNormal"/>
    <w:next w:val="TableGrid"/>
    <w:rsid w:val="0064234B"/>
    <w:pPr>
      <w:spacing w:after="200" w:line="276"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615E"/>
    <w:rPr>
      <w:sz w:val="16"/>
      <w:szCs w:val="16"/>
    </w:rPr>
  </w:style>
  <w:style w:type="paragraph" w:styleId="CommentText">
    <w:name w:val="annotation text"/>
    <w:basedOn w:val="Normal"/>
    <w:link w:val="CommentTextChar"/>
    <w:uiPriority w:val="99"/>
    <w:semiHidden/>
    <w:unhideWhenUsed/>
    <w:rsid w:val="00A6615E"/>
    <w:pPr>
      <w:spacing w:line="240" w:lineRule="auto"/>
    </w:pPr>
    <w:rPr>
      <w:sz w:val="20"/>
    </w:rPr>
  </w:style>
  <w:style w:type="character" w:customStyle="1" w:styleId="CommentTextChar">
    <w:name w:val="Comment Text Char"/>
    <w:basedOn w:val="DefaultParagraphFont"/>
    <w:link w:val="CommentText"/>
    <w:uiPriority w:val="99"/>
    <w:semiHidden/>
    <w:rsid w:val="00A6615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615E"/>
    <w:rPr>
      <w:b/>
      <w:bCs/>
    </w:rPr>
  </w:style>
  <w:style w:type="character" w:customStyle="1" w:styleId="CommentSubjectChar">
    <w:name w:val="Comment Subject Char"/>
    <w:basedOn w:val="CommentTextChar"/>
    <w:link w:val="CommentSubject"/>
    <w:uiPriority w:val="99"/>
    <w:semiHidden/>
    <w:rsid w:val="00A6615E"/>
    <w:rPr>
      <w:rFonts w:eastAsia="Times New Roman" w:cs="Times New Roman"/>
      <w:b/>
      <w:bCs/>
      <w:sz w:val="20"/>
      <w:szCs w:val="20"/>
    </w:rPr>
  </w:style>
  <w:style w:type="paragraph" w:styleId="BalloonText">
    <w:name w:val="Balloon Text"/>
    <w:basedOn w:val="Normal"/>
    <w:link w:val="BalloonTextChar"/>
    <w:uiPriority w:val="99"/>
    <w:semiHidden/>
    <w:unhideWhenUsed/>
    <w:rsid w:val="00A661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15E"/>
    <w:rPr>
      <w:rFonts w:ascii="Segoe UI" w:eastAsia="Times New Roman" w:hAnsi="Segoe UI" w:cs="Segoe UI"/>
      <w:sz w:val="18"/>
      <w:szCs w:val="18"/>
    </w:rPr>
  </w:style>
  <w:style w:type="paragraph" w:styleId="Header">
    <w:name w:val="header"/>
    <w:basedOn w:val="Normal"/>
    <w:link w:val="HeaderChar"/>
    <w:uiPriority w:val="99"/>
    <w:unhideWhenUsed/>
    <w:rsid w:val="00BC2E39"/>
    <w:pPr>
      <w:tabs>
        <w:tab w:val="center" w:pos="4513"/>
        <w:tab w:val="right" w:pos="9026"/>
      </w:tabs>
      <w:spacing w:line="240" w:lineRule="auto"/>
    </w:pPr>
  </w:style>
  <w:style w:type="character" w:customStyle="1" w:styleId="HeaderChar">
    <w:name w:val="Header Char"/>
    <w:basedOn w:val="DefaultParagraphFont"/>
    <w:link w:val="Header"/>
    <w:uiPriority w:val="99"/>
    <w:rsid w:val="00BC2E39"/>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1B93C02575A46978930F9D0871608" ma:contentTypeVersion="7" ma:contentTypeDescription="Create a new document." ma:contentTypeScope="" ma:versionID="9ec082b4b171b85359aa55ec92d2b84d">
  <xsd:schema xmlns:xsd="http://www.w3.org/2001/XMLSchema" xmlns:xs="http://www.w3.org/2001/XMLSchema" xmlns:p="http://schemas.microsoft.com/office/2006/metadata/properties" xmlns:ns2="9c8460f8-9043-4b92-8ee3-8b58e3a7b03b" xmlns:ns3="b9251256-805a-4b56-a43e-044ff2890278" targetNamespace="http://schemas.microsoft.com/office/2006/metadata/properties" ma:root="true" ma:fieldsID="fedc8e76a3b0431f9eb9b01d0e16932b" ns2:_="" ns3:_="">
    <xsd:import namespace="9c8460f8-9043-4b92-8ee3-8b58e3a7b03b"/>
    <xsd:import namespace="b9251256-805a-4b56-a43e-044ff28902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460f8-9043-4b92-8ee3-8b58e3a7b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51256-805a-4b56-a43e-044ff28902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E0E73-C91C-47FB-AA29-496D629FE2DB}">
  <ds:schemaRefs>
    <ds:schemaRef ds:uri="http://schemas.microsoft.com/sharepoint/v3/contenttype/forms"/>
  </ds:schemaRefs>
</ds:datastoreItem>
</file>

<file path=customXml/itemProps2.xml><?xml version="1.0" encoding="utf-8"?>
<ds:datastoreItem xmlns:ds="http://schemas.openxmlformats.org/officeDocument/2006/customXml" ds:itemID="{7689E654-9895-49E0-B12D-745BC4AA5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460f8-9043-4b92-8ee3-8b58e3a7b03b"/>
    <ds:schemaRef ds:uri="b9251256-805a-4b56-a43e-044ff2890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1D08A-FF27-4BB5-8293-4392671BB6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 (Temple-Quay)</dc:creator>
  <cp:keywords/>
  <dc:description/>
  <cp:lastModifiedBy>Hopkins, Lauren</cp:lastModifiedBy>
  <cp:revision>3</cp:revision>
  <dcterms:created xsi:type="dcterms:W3CDTF">2022-03-24T12:06:00Z</dcterms:created>
  <dcterms:modified xsi:type="dcterms:W3CDTF">2022-03-24T12:11:00Z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0x0101006751B93C02575A46978930F9D0871608</vt:lpwstr>
  </property>
  <property fmtid="{D5CDD505-2E9C-101B-9397-08002B2CF9AE}" pid="3" name="MSIP_Label_82fa3fd3-029b-403d-91b4-1dc930cb0e60_Enabled">
    <vt:lpwstr>true</vt:lpwstr>
  </property>
  <property fmtid="{D5CDD505-2E9C-101B-9397-08002B2CF9AE}" pid="4" name="MSIP_Label_82fa3fd3-029b-403d-91b4-1dc930cb0e60_SetDate">
    <vt:lpwstr>2020-09-14T09:26:40Z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0ea7a126-239c-43c9-b3d3-4fe89af3a310</vt:lpwstr>
  </property>
  <property fmtid="{D5CDD505-2E9C-101B-9397-08002B2CF9AE}" pid="9" name="MSIP_Label_82fa3fd3-029b-403d-91b4-1dc930cb0e60_ContentBits">
    <vt:lpwstr>0</vt:lpwstr>
  </property>
</Properties>
</file>