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24A6F" w14:textId="77777777" w:rsidR="00C82CA8" w:rsidRDefault="00006866" w:rsidP="00C82CA8">
      <w:pPr>
        <w:spacing w:after="100" w:afterAutospacing="1"/>
        <w:jc w:val="center"/>
        <w:rPr>
          <w:b/>
          <w:bCs/>
        </w:rPr>
      </w:pPr>
      <w:r>
        <w:rPr>
          <w:b/>
          <w:bCs/>
        </w:rPr>
        <w:t>DYNAMIC FRAMEWORK</w:t>
      </w:r>
    </w:p>
    <w:p w14:paraId="089E6429" w14:textId="77777777" w:rsidR="00C82CA8" w:rsidRPr="00C82CA8" w:rsidRDefault="00C82CA8" w:rsidP="00C82CA8">
      <w:pPr>
        <w:jc w:val="center"/>
        <w:rPr>
          <w:b/>
          <w:bCs/>
        </w:rPr>
      </w:pPr>
    </w:p>
    <w:p w14:paraId="3F753895" w14:textId="5E20111F" w:rsidR="00D20D67" w:rsidRPr="00B7764F" w:rsidRDefault="00D20D67" w:rsidP="00D20D67">
      <w:pPr>
        <w:pStyle w:val="Body"/>
        <w:jc w:val="center"/>
        <w:rPr>
          <w:b/>
        </w:rPr>
      </w:pPr>
      <w:r w:rsidRPr="00B7764F">
        <w:rPr>
          <w:b/>
        </w:rPr>
        <w:t>SCHEDULE 9.1</w:t>
      </w:r>
      <w:r w:rsidR="0055278A">
        <w:rPr>
          <w:b/>
        </w:rPr>
        <w:t>C</w:t>
      </w:r>
      <w:r w:rsidR="006A0DA9">
        <w:rPr>
          <w:b/>
        </w:rPr>
        <w:t xml:space="preserve"> (</w:t>
      </w:r>
      <w:r w:rsidR="00622051">
        <w:rPr>
          <w:b/>
        </w:rPr>
        <w:t xml:space="preserve">FOR </w:t>
      </w:r>
      <w:r w:rsidR="006A0DA9">
        <w:rPr>
          <w:b/>
        </w:rPr>
        <w:t xml:space="preserve">USE IN RESPECT OF </w:t>
      </w:r>
      <w:r w:rsidR="007A750D">
        <w:rPr>
          <w:b/>
        </w:rPr>
        <w:t>NEURODIVERSITY</w:t>
      </w:r>
      <w:r w:rsidR="00BF787A">
        <w:rPr>
          <w:b/>
        </w:rPr>
        <w:t xml:space="preserve"> </w:t>
      </w:r>
      <w:r w:rsidR="00622051">
        <w:rPr>
          <w:b/>
        </w:rPr>
        <w:t>SERVICES</w:t>
      </w:r>
      <w:r w:rsidR="007A750D">
        <w:rPr>
          <w:b/>
        </w:rPr>
        <w:t xml:space="preserve"> </w:t>
      </w:r>
      <w:r w:rsidR="0078015C">
        <w:rPr>
          <w:b/>
        </w:rPr>
        <w:t xml:space="preserve">NORTH </w:t>
      </w:r>
      <w:r w:rsidR="007A750D">
        <w:rPr>
          <w:b/>
        </w:rPr>
        <w:t>WALES</w:t>
      </w:r>
      <w:r w:rsidR="0078015C">
        <w:rPr>
          <w:b/>
        </w:rPr>
        <w:t>, DYFED-POWYS, AND GWENT</w:t>
      </w:r>
      <w:r w:rsidR="006A0DA9">
        <w:rPr>
          <w:b/>
        </w:rPr>
        <w:t>)</w:t>
      </w:r>
    </w:p>
    <w:p w14:paraId="0F08951B" w14:textId="77777777" w:rsidR="00D20D67" w:rsidRPr="00B7764F" w:rsidRDefault="00D20D67" w:rsidP="00D20D67">
      <w:pPr>
        <w:pStyle w:val="Body"/>
        <w:jc w:val="center"/>
        <w:rPr>
          <w:b/>
        </w:rPr>
      </w:pPr>
      <w:r w:rsidRPr="00B7764F">
        <w:rPr>
          <w:b/>
        </w:rPr>
        <w:t>STAFF TRANSFER</w:t>
      </w:r>
    </w:p>
    <w:p w14:paraId="33819208" w14:textId="0F3DC402" w:rsidR="00F41960" w:rsidRDefault="00BF787A" w:rsidP="00543034">
      <w:pPr>
        <w:pStyle w:val="Body"/>
        <w:rPr>
          <w:b/>
          <w:lang w:eastAsia="en-US"/>
        </w:rPr>
      </w:pPr>
      <w:r>
        <w:rPr>
          <w:b/>
          <w:lang w:eastAsia="en-US"/>
        </w:rPr>
        <w:t xml:space="preserve">This Schedule relates to the MoJ re-procurement of </w:t>
      </w:r>
      <w:r w:rsidR="007A750D">
        <w:rPr>
          <w:b/>
          <w:lang w:eastAsia="en-US"/>
        </w:rPr>
        <w:t xml:space="preserve">Neurodiversity </w:t>
      </w:r>
      <w:r>
        <w:rPr>
          <w:b/>
          <w:lang w:eastAsia="en-US"/>
        </w:rPr>
        <w:t xml:space="preserve">services </w:t>
      </w:r>
      <w:r w:rsidR="007A750D">
        <w:rPr>
          <w:b/>
          <w:lang w:eastAsia="en-US"/>
        </w:rPr>
        <w:t xml:space="preserve">in </w:t>
      </w:r>
      <w:r w:rsidR="0078015C">
        <w:rPr>
          <w:b/>
          <w:lang w:eastAsia="en-US"/>
        </w:rPr>
        <w:t xml:space="preserve">North </w:t>
      </w:r>
      <w:r w:rsidR="007A750D">
        <w:rPr>
          <w:b/>
          <w:lang w:eastAsia="en-US"/>
        </w:rPr>
        <w:t>Wales</w:t>
      </w:r>
      <w:r w:rsidR="0078015C">
        <w:rPr>
          <w:b/>
          <w:lang w:eastAsia="en-US"/>
        </w:rPr>
        <w:t>, Dyfed-Powys, and Gwent</w:t>
      </w:r>
      <w:r w:rsidR="007A750D">
        <w:rPr>
          <w:b/>
          <w:lang w:eastAsia="en-US"/>
        </w:rPr>
        <w:t xml:space="preserve"> </w:t>
      </w:r>
      <w:r>
        <w:rPr>
          <w:b/>
          <w:lang w:eastAsia="en-US"/>
        </w:rPr>
        <w:t>only.</w:t>
      </w:r>
    </w:p>
    <w:p w14:paraId="626CF1AE" w14:textId="77777777" w:rsidR="00BF787A" w:rsidRDefault="00BF787A" w:rsidP="00BF787A">
      <w:pPr>
        <w:rPr>
          <w:b/>
          <w:bCs/>
        </w:rPr>
      </w:pPr>
    </w:p>
    <w:tbl>
      <w:tblPr>
        <w:tblW w:w="0" w:type="auto"/>
        <w:jc w:val="center"/>
        <w:tblCellMar>
          <w:left w:w="0" w:type="dxa"/>
          <w:right w:w="0" w:type="dxa"/>
        </w:tblCellMar>
        <w:tblLook w:val="04A0" w:firstRow="1" w:lastRow="0" w:firstColumn="1" w:lastColumn="0" w:noHBand="0" w:noVBand="1"/>
      </w:tblPr>
      <w:tblGrid>
        <w:gridCol w:w="1471"/>
        <w:gridCol w:w="2039"/>
        <w:gridCol w:w="5210"/>
      </w:tblGrid>
      <w:tr w:rsidR="00C82CA8" w14:paraId="6B41E8C1" w14:textId="77777777" w:rsidTr="0076468D">
        <w:trPr>
          <w:jc w:val="center"/>
        </w:trPr>
        <w:tc>
          <w:tcPr>
            <w:tcW w:w="147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1E2E6C7" w14:textId="77777777" w:rsidR="00C82CA8" w:rsidRDefault="00C82CA8" w:rsidP="009D7ED2">
            <w:pPr>
              <w:keepNext/>
              <w:spacing w:before="120" w:after="120" w:line="276" w:lineRule="auto"/>
              <w:ind w:left="57" w:right="57"/>
              <w:rPr>
                <w:b/>
                <w:bCs/>
                <w:lang w:eastAsia="en-US"/>
              </w:rPr>
            </w:pPr>
            <w:r>
              <w:rPr>
                <w:b/>
                <w:bCs/>
              </w:rPr>
              <w:t>VERSION</w:t>
            </w:r>
          </w:p>
        </w:tc>
        <w:tc>
          <w:tcPr>
            <w:tcW w:w="20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8BC1C88" w14:textId="77777777" w:rsidR="00C82CA8" w:rsidRDefault="00C82CA8" w:rsidP="009D7ED2">
            <w:pPr>
              <w:keepNext/>
              <w:spacing w:before="120" w:after="120" w:line="276" w:lineRule="auto"/>
              <w:ind w:left="57" w:right="57"/>
              <w:rPr>
                <w:b/>
                <w:bCs/>
                <w:lang w:eastAsia="en-US"/>
              </w:rPr>
            </w:pPr>
            <w:r>
              <w:rPr>
                <w:b/>
                <w:bCs/>
              </w:rPr>
              <w:t>DATE</w:t>
            </w:r>
          </w:p>
        </w:tc>
        <w:tc>
          <w:tcPr>
            <w:tcW w:w="52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9F8F1C" w14:textId="77777777" w:rsidR="00C82CA8" w:rsidRDefault="00C82CA8" w:rsidP="009D7ED2">
            <w:pPr>
              <w:keepNext/>
              <w:spacing w:before="120" w:after="120" w:line="276" w:lineRule="auto"/>
              <w:ind w:left="57" w:right="57"/>
              <w:rPr>
                <w:b/>
                <w:bCs/>
                <w:lang w:eastAsia="en-US"/>
              </w:rPr>
            </w:pPr>
            <w:r>
              <w:rPr>
                <w:b/>
                <w:bCs/>
              </w:rPr>
              <w:t>COMMENT</w:t>
            </w:r>
          </w:p>
        </w:tc>
      </w:tr>
      <w:tr w:rsidR="00C82CA8" w14:paraId="265C4273" w14:textId="77777777" w:rsidTr="0076468D">
        <w:trPr>
          <w:jc w:val="center"/>
        </w:trPr>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8B2E2C" w14:textId="77777777" w:rsidR="00C82CA8" w:rsidRDefault="00C82CA8" w:rsidP="009D7ED2">
            <w:pPr>
              <w:keepNext/>
              <w:spacing w:before="120" w:after="120" w:line="276" w:lineRule="auto"/>
              <w:ind w:left="57" w:right="57"/>
              <w:rPr>
                <w:b/>
                <w:bCs/>
                <w:lang w:eastAsia="en-US"/>
              </w:rPr>
            </w:pPr>
            <w:r>
              <w:rPr>
                <w:lang w:eastAsia="en-US"/>
              </w:rPr>
              <w:t>1.0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287723C7" w14:textId="5B1FC50F" w:rsidR="00C82CA8" w:rsidRDefault="00C82CA8" w:rsidP="009D7ED2">
            <w:pPr>
              <w:keepNext/>
              <w:spacing w:before="120" w:after="120" w:line="276" w:lineRule="auto"/>
              <w:ind w:left="57" w:right="57"/>
              <w:rPr>
                <w:b/>
                <w:bCs/>
                <w:lang w:eastAsia="en-US"/>
              </w:rPr>
            </w:pPr>
          </w:p>
        </w:tc>
        <w:tc>
          <w:tcPr>
            <w:tcW w:w="5210" w:type="dxa"/>
            <w:tcBorders>
              <w:top w:val="nil"/>
              <w:left w:val="nil"/>
              <w:bottom w:val="single" w:sz="8" w:space="0" w:color="auto"/>
              <w:right w:val="single" w:sz="8" w:space="0" w:color="auto"/>
            </w:tcBorders>
            <w:tcMar>
              <w:top w:w="0" w:type="dxa"/>
              <w:left w:w="108" w:type="dxa"/>
              <w:bottom w:w="0" w:type="dxa"/>
              <w:right w:w="108" w:type="dxa"/>
            </w:tcMar>
          </w:tcPr>
          <w:p w14:paraId="7DA4624E" w14:textId="77777777" w:rsidR="00C82CA8" w:rsidRDefault="00814817" w:rsidP="009D7ED2">
            <w:pPr>
              <w:keepNext/>
              <w:spacing w:before="120" w:after="120" w:line="276" w:lineRule="auto"/>
              <w:ind w:left="57" w:right="57"/>
              <w:rPr>
                <w:b/>
                <w:bCs/>
                <w:lang w:eastAsia="en-US"/>
              </w:rPr>
            </w:pPr>
            <w:r>
              <w:rPr>
                <w:lang w:eastAsia="en-US"/>
              </w:rPr>
              <w:t>Initial Release</w:t>
            </w:r>
            <w:r w:rsidR="00C82CA8">
              <w:rPr>
                <w:lang w:eastAsia="en-US"/>
              </w:rPr>
              <w:t xml:space="preserve">       </w:t>
            </w:r>
          </w:p>
        </w:tc>
      </w:tr>
      <w:tr w:rsidR="00C82CA8" w14:paraId="515C23B6" w14:textId="77777777" w:rsidTr="0076468D">
        <w:trPr>
          <w:jc w:val="center"/>
        </w:trPr>
        <w:tc>
          <w:tcPr>
            <w:tcW w:w="147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C6DEFD9" w14:textId="77777777" w:rsidR="00C82CA8" w:rsidRDefault="00C82CA8" w:rsidP="009D7ED2">
            <w:pPr>
              <w:keepNext/>
              <w:spacing w:before="120" w:after="120" w:line="276" w:lineRule="auto"/>
              <w:ind w:left="57" w:right="57"/>
              <w:rPr>
                <w:b/>
                <w:bCs/>
                <w:lang w:eastAsia="en-US"/>
              </w:rPr>
            </w:pPr>
          </w:p>
        </w:tc>
        <w:tc>
          <w:tcPr>
            <w:tcW w:w="2039" w:type="dxa"/>
            <w:tcBorders>
              <w:top w:val="nil"/>
              <w:left w:val="nil"/>
              <w:bottom w:val="single" w:sz="4" w:space="0" w:color="auto"/>
              <w:right w:val="single" w:sz="8" w:space="0" w:color="auto"/>
            </w:tcBorders>
            <w:tcMar>
              <w:top w:w="0" w:type="dxa"/>
              <w:left w:w="108" w:type="dxa"/>
              <w:bottom w:w="0" w:type="dxa"/>
              <w:right w:w="108" w:type="dxa"/>
            </w:tcMar>
          </w:tcPr>
          <w:p w14:paraId="609728E7" w14:textId="77777777" w:rsidR="00C82CA8" w:rsidRDefault="00C82CA8" w:rsidP="009D7ED2">
            <w:pPr>
              <w:keepNext/>
              <w:spacing w:before="120" w:after="120" w:line="276" w:lineRule="auto"/>
              <w:ind w:left="57" w:right="57"/>
              <w:rPr>
                <w:b/>
                <w:bCs/>
                <w:snapToGrid w:val="0"/>
                <w:lang w:eastAsia="en-US"/>
              </w:rPr>
            </w:pPr>
          </w:p>
        </w:tc>
        <w:tc>
          <w:tcPr>
            <w:tcW w:w="5210" w:type="dxa"/>
            <w:tcBorders>
              <w:top w:val="nil"/>
              <w:left w:val="nil"/>
              <w:bottom w:val="single" w:sz="4" w:space="0" w:color="auto"/>
              <w:right w:val="single" w:sz="8" w:space="0" w:color="auto"/>
            </w:tcBorders>
            <w:tcMar>
              <w:top w:w="0" w:type="dxa"/>
              <w:left w:w="108" w:type="dxa"/>
              <w:bottom w:w="0" w:type="dxa"/>
              <w:right w:w="108" w:type="dxa"/>
            </w:tcMar>
          </w:tcPr>
          <w:p w14:paraId="2209144A" w14:textId="77777777" w:rsidR="00C82CA8" w:rsidRDefault="00C82CA8" w:rsidP="00814817">
            <w:pPr>
              <w:keepNext/>
              <w:spacing w:before="120" w:after="120" w:line="276" w:lineRule="auto"/>
              <w:ind w:right="57"/>
              <w:rPr>
                <w:b/>
                <w:bCs/>
                <w:lang w:eastAsia="en-US"/>
              </w:rPr>
            </w:pPr>
          </w:p>
        </w:tc>
      </w:tr>
      <w:tr w:rsidR="00C82CA8" w14:paraId="10D2D00D" w14:textId="77777777" w:rsidTr="0076468D">
        <w:trPr>
          <w:jc w:val="center"/>
        </w:trPr>
        <w:tc>
          <w:tcPr>
            <w:tcW w:w="147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D2EC3C" w14:textId="77777777" w:rsidR="00C82CA8" w:rsidRDefault="00C82CA8" w:rsidP="009D7ED2">
            <w:pPr>
              <w:keepNext/>
              <w:spacing w:before="120" w:after="120" w:line="276" w:lineRule="auto"/>
              <w:ind w:left="57" w:right="57"/>
              <w:rPr>
                <w:b/>
                <w:bCs/>
                <w:lang w:eastAsia="en-US"/>
              </w:rPr>
            </w:pPr>
          </w:p>
        </w:tc>
        <w:tc>
          <w:tcPr>
            <w:tcW w:w="20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DA1F2" w14:textId="77777777" w:rsidR="00C82CA8" w:rsidRDefault="00C82CA8" w:rsidP="009D7ED2">
            <w:pPr>
              <w:keepNext/>
              <w:spacing w:before="120" w:after="120" w:line="276" w:lineRule="auto"/>
              <w:ind w:left="57" w:right="57"/>
              <w:rPr>
                <w:b/>
                <w:bCs/>
                <w:lang w:eastAsia="en-US"/>
              </w:rPr>
            </w:pPr>
          </w:p>
        </w:tc>
        <w:tc>
          <w:tcPr>
            <w:tcW w:w="52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FAAD30" w14:textId="77777777" w:rsidR="00C82CA8" w:rsidRDefault="00C82CA8" w:rsidP="009D7ED2">
            <w:pPr>
              <w:keepNext/>
              <w:spacing w:before="120" w:after="120" w:line="276" w:lineRule="auto"/>
              <w:ind w:left="57" w:right="57"/>
              <w:rPr>
                <w:b/>
                <w:bCs/>
                <w:lang w:eastAsia="en-US"/>
              </w:rPr>
            </w:pPr>
          </w:p>
        </w:tc>
      </w:tr>
    </w:tbl>
    <w:p w14:paraId="02842C63" w14:textId="77777777" w:rsidR="00D20D67" w:rsidRPr="00B7764F" w:rsidRDefault="00D20D67" w:rsidP="00D20D67">
      <w:pPr>
        <w:adjustRightInd/>
        <w:jc w:val="left"/>
      </w:pPr>
      <w:r w:rsidRPr="00B7764F">
        <w:br w:type="page"/>
      </w:r>
    </w:p>
    <w:p w14:paraId="23A78525" w14:textId="77777777" w:rsidR="0050162E" w:rsidRPr="00B7764F" w:rsidRDefault="0050162E" w:rsidP="0050162E">
      <w:pPr>
        <w:pStyle w:val="Body"/>
        <w:jc w:val="center"/>
        <w:rPr>
          <w:b/>
        </w:rPr>
      </w:pPr>
      <w:r w:rsidRPr="00B7764F">
        <w:rPr>
          <w:b/>
        </w:rPr>
        <w:lastRenderedPageBreak/>
        <w:t>SCHEDULE 9.1</w:t>
      </w:r>
    </w:p>
    <w:p w14:paraId="6CAB923D" w14:textId="77777777" w:rsidR="0050162E" w:rsidRPr="0050162E" w:rsidRDefault="0050162E" w:rsidP="0050162E">
      <w:pPr>
        <w:pStyle w:val="Body"/>
        <w:jc w:val="center"/>
        <w:rPr>
          <w:rStyle w:val="Level1asHeadingtext"/>
          <w:bCs w:val="0"/>
          <w:caps w:val="0"/>
        </w:rPr>
      </w:pPr>
      <w:r w:rsidRPr="00B7764F">
        <w:rPr>
          <w:b/>
        </w:rPr>
        <w:t>STAFF TRANSFER</w:t>
      </w:r>
    </w:p>
    <w:p w14:paraId="0D162F0A" w14:textId="77777777" w:rsidR="0038226F" w:rsidRPr="00F05007" w:rsidRDefault="0038226F" w:rsidP="0038226F">
      <w:pPr>
        <w:pStyle w:val="Level1"/>
        <w:keepNext/>
        <w:rPr>
          <w:b/>
          <w:lang w:eastAsia="en-US"/>
        </w:rPr>
      </w:pPr>
      <w:r w:rsidRPr="00F05007">
        <w:rPr>
          <w:b/>
          <w:lang w:eastAsia="en-US"/>
        </w:rPr>
        <w:t>DEFINITIONS</w:t>
      </w:r>
    </w:p>
    <w:p w14:paraId="2717564B" w14:textId="77777777" w:rsidR="0038226F" w:rsidRPr="00F05007" w:rsidRDefault="0038226F" w:rsidP="0038226F">
      <w:pPr>
        <w:pStyle w:val="Body1"/>
        <w:keepNext/>
        <w:rPr>
          <w:lang w:eastAsia="en-US"/>
        </w:rPr>
      </w:pPr>
      <w:r w:rsidRPr="00F05007">
        <w:rPr>
          <w:lang w:eastAsia="en-US"/>
        </w:rPr>
        <w:t>In this Schedule, the following definitions shall apply:-</w:t>
      </w:r>
    </w:p>
    <w:tbl>
      <w:tblPr>
        <w:tblW w:w="8395" w:type="dxa"/>
        <w:tblInd w:w="850" w:type="dxa"/>
        <w:tblLayout w:type="fixed"/>
        <w:tblLook w:val="0000" w:firstRow="0" w:lastRow="0" w:firstColumn="0" w:lastColumn="0" w:noHBand="0" w:noVBand="0"/>
      </w:tblPr>
      <w:tblGrid>
        <w:gridCol w:w="2835"/>
        <w:gridCol w:w="5560"/>
      </w:tblGrid>
      <w:tr w:rsidR="0038226F" w:rsidRPr="00F05007" w14:paraId="7C1DC27D" w14:textId="77777777" w:rsidTr="007576C0">
        <w:trPr>
          <w:cantSplit/>
          <w:trHeight w:val="1097"/>
        </w:trPr>
        <w:tc>
          <w:tcPr>
            <w:tcW w:w="2835" w:type="dxa"/>
          </w:tcPr>
          <w:p w14:paraId="29DF25F2" w14:textId="2C725E74" w:rsidR="00D74DA8" w:rsidRPr="007576C0" w:rsidRDefault="004D25AB" w:rsidP="00D74DA8">
            <w:pPr>
              <w:pStyle w:val="Defs"/>
              <w:numPr>
                <w:ilvl w:val="0"/>
                <w:numId w:val="7"/>
              </w:numPr>
              <w:jc w:val="left"/>
            </w:pPr>
            <w:r>
              <w:t>"</w:t>
            </w:r>
            <w:r w:rsidR="0038226F" w:rsidRPr="00D9300F">
              <w:rPr>
                <w:b/>
              </w:rPr>
              <w:t>Former Authority Supplier</w:t>
            </w:r>
            <w:r>
              <w:t>"</w:t>
            </w:r>
          </w:p>
          <w:p w14:paraId="70BF8742" w14:textId="77777777" w:rsidR="00D74DA8" w:rsidRPr="00D9300F" w:rsidRDefault="00D74DA8" w:rsidP="00D74DA8">
            <w:pPr>
              <w:rPr>
                <w:lang w:val="en-US"/>
              </w:rPr>
            </w:pPr>
          </w:p>
        </w:tc>
        <w:tc>
          <w:tcPr>
            <w:tcW w:w="5560" w:type="dxa"/>
          </w:tcPr>
          <w:p w14:paraId="7EB4E0B7" w14:textId="3C57D938" w:rsidR="0038226F" w:rsidRPr="00F05007" w:rsidRDefault="00E7341E" w:rsidP="00224D1B">
            <w:pPr>
              <w:pStyle w:val="Body"/>
              <w:rPr>
                <w:lang w:eastAsia="zh-CN"/>
              </w:rPr>
            </w:pPr>
            <w:r>
              <w:t>means a supplier supplying services to the Authority before the Relevant Transfer Date that are the same as or substantially similar to the Service</w:t>
            </w:r>
            <w:r w:rsidR="007576C0">
              <w:t>s (or any part of the Services)</w:t>
            </w:r>
          </w:p>
        </w:tc>
      </w:tr>
      <w:tr w:rsidR="002238F4" w:rsidRPr="00F05007" w14:paraId="48CE9350" w14:textId="77777777" w:rsidTr="002238F4">
        <w:trPr>
          <w:cantSplit/>
          <w:trHeight w:val="1744"/>
        </w:trPr>
        <w:tc>
          <w:tcPr>
            <w:tcW w:w="2835" w:type="dxa"/>
          </w:tcPr>
          <w:p w14:paraId="55831417" w14:textId="3BD7C70F" w:rsidR="002238F4" w:rsidRPr="00D9300F" w:rsidRDefault="002238F4" w:rsidP="00D74DA8">
            <w:pPr>
              <w:rPr>
                <w:b/>
                <w:lang w:val="en-US"/>
              </w:rPr>
            </w:pPr>
            <w:r>
              <w:rPr>
                <w:lang w:val="en-US"/>
              </w:rPr>
              <w:t>"</w:t>
            </w:r>
            <w:r w:rsidRPr="00D9300F">
              <w:rPr>
                <w:b/>
                <w:lang w:val="en-US"/>
              </w:rPr>
              <w:t>Former Authority Supplier Sub-contractor</w:t>
            </w:r>
            <w:r>
              <w:rPr>
                <w:b/>
                <w:lang w:val="en-US"/>
              </w:rPr>
              <w:t>"</w:t>
            </w:r>
          </w:p>
          <w:p w14:paraId="20A6A135" w14:textId="77777777" w:rsidR="002238F4" w:rsidRDefault="002238F4" w:rsidP="00D74DA8"/>
        </w:tc>
        <w:tc>
          <w:tcPr>
            <w:tcW w:w="5560" w:type="dxa"/>
          </w:tcPr>
          <w:p w14:paraId="3383227B" w14:textId="59898FEB" w:rsidR="002238F4" w:rsidRDefault="002238F4" w:rsidP="00AD68E9">
            <w:pPr>
              <w:pStyle w:val="Body"/>
            </w:pPr>
            <w:r>
              <w:rPr>
                <w:lang w:eastAsia="zh-CN"/>
              </w:rPr>
              <w:t>means a sub-contractor (</w:t>
            </w:r>
            <w:r w:rsidRPr="001D0120">
              <w:t>or any sub-contractor of any such sub-contractor or any other sub-contractor within the Former Authority Supplier</w:t>
            </w:r>
            <w:r>
              <w:t>'</w:t>
            </w:r>
            <w:r w:rsidRPr="001D0120">
              <w:t>s supply chain</w:t>
            </w:r>
            <w:r>
              <w:t>)</w:t>
            </w:r>
            <w:r>
              <w:rPr>
                <w:lang w:eastAsia="zh-CN"/>
              </w:rPr>
              <w:t xml:space="preserve"> of a Former Authority Supplier supplying services or discharging grant obligations to the </w:t>
            </w:r>
            <w:r w:rsidR="007755BB">
              <w:rPr>
                <w:lang w:eastAsia="zh-CN"/>
              </w:rPr>
              <w:t>Authority</w:t>
            </w:r>
            <w:r>
              <w:rPr>
                <w:lang w:eastAsia="zh-CN"/>
              </w:rPr>
              <w:t xml:space="preserve"> before the Relevant Transfer Date that are the same as </w:t>
            </w:r>
            <w:r w:rsidRPr="00F05007">
              <w:rPr>
                <w:lang w:eastAsia="zh-CN"/>
              </w:rPr>
              <w:t>or substantially similar to the Services (or any part of the Services)</w:t>
            </w:r>
          </w:p>
        </w:tc>
      </w:tr>
      <w:tr w:rsidR="0038226F" w:rsidRPr="00F05007" w14:paraId="501D7F0E" w14:textId="77777777" w:rsidTr="0038226F">
        <w:trPr>
          <w:cantSplit/>
        </w:trPr>
        <w:tc>
          <w:tcPr>
            <w:tcW w:w="2835" w:type="dxa"/>
          </w:tcPr>
          <w:p w14:paraId="37F63A9B" w14:textId="77777777" w:rsidR="0038226F" w:rsidRPr="00D9300F" w:rsidRDefault="004D25AB" w:rsidP="0038226F">
            <w:pPr>
              <w:pStyle w:val="Defs"/>
              <w:numPr>
                <w:ilvl w:val="0"/>
                <w:numId w:val="7"/>
              </w:numPr>
              <w:jc w:val="left"/>
            </w:pPr>
            <w:r>
              <w:t>"</w:t>
            </w:r>
            <w:r w:rsidR="0038226F" w:rsidRPr="00D9300F">
              <w:rPr>
                <w:b/>
                <w:lang w:eastAsia="zh-CN"/>
              </w:rPr>
              <w:t>Former Supplier</w:t>
            </w:r>
            <w:r>
              <w:t>"</w:t>
            </w:r>
          </w:p>
        </w:tc>
        <w:tc>
          <w:tcPr>
            <w:tcW w:w="5560" w:type="dxa"/>
          </w:tcPr>
          <w:p w14:paraId="7C331E47" w14:textId="77777777" w:rsidR="0038226F" w:rsidRPr="00F05007" w:rsidRDefault="00E7341E" w:rsidP="0038226F">
            <w:pPr>
              <w:pStyle w:val="Body"/>
              <w:rPr>
                <w:lang w:eastAsia="zh-CN"/>
              </w:rPr>
            </w:pPr>
            <w:r>
              <w:rPr>
                <w:lang w:eastAsia="en-US"/>
              </w:rPr>
              <w:t>means either Former Authority Supplier or Former Authority Supplier Sub-contractor or both as the context requires</w:t>
            </w:r>
          </w:p>
        </w:tc>
      </w:tr>
      <w:tr w:rsidR="0038226F" w:rsidRPr="00F05007" w14:paraId="00ACA91D" w14:textId="77777777" w:rsidTr="0038226F">
        <w:trPr>
          <w:cantSplit/>
        </w:trPr>
        <w:tc>
          <w:tcPr>
            <w:tcW w:w="2835" w:type="dxa"/>
          </w:tcPr>
          <w:p w14:paraId="16A02045" w14:textId="77777777" w:rsidR="0038226F" w:rsidRPr="00D9300F" w:rsidRDefault="004D25AB" w:rsidP="0038226F">
            <w:pPr>
              <w:pStyle w:val="Defs"/>
              <w:numPr>
                <w:ilvl w:val="0"/>
                <w:numId w:val="7"/>
              </w:numPr>
              <w:jc w:val="left"/>
            </w:pPr>
            <w:r>
              <w:t>"</w:t>
            </w:r>
            <w:r w:rsidR="0038226F" w:rsidRPr="00D9300F">
              <w:rPr>
                <w:b/>
                <w:lang w:eastAsia="zh-CN"/>
              </w:rPr>
              <w:t>New Fair Deal</w:t>
            </w:r>
            <w:r>
              <w:t>"</w:t>
            </w:r>
          </w:p>
        </w:tc>
        <w:tc>
          <w:tcPr>
            <w:tcW w:w="5560" w:type="dxa"/>
          </w:tcPr>
          <w:p w14:paraId="4DE90D36" w14:textId="0BEA6E9E" w:rsidR="0038226F" w:rsidRPr="00F05007" w:rsidRDefault="0038226F" w:rsidP="00E2706C">
            <w:pPr>
              <w:pStyle w:val="Body"/>
              <w:rPr>
                <w:lang w:eastAsia="zh-CN"/>
              </w:rPr>
            </w:pPr>
            <w:r w:rsidRPr="00F05007">
              <w:rPr>
                <w:lang w:eastAsia="zh-CN"/>
              </w:rPr>
              <w:t>means the revised Fair Deal position set out in the HM</w:t>
            </w:r>
            <w:r>
              <w:rPr>
                <w:lang w:eastAsia="zh-CN"/>
              </w:rPr>
              <w:t> </w:t>
            </w:r>
            <w:r w:rsidRPr="00F05007">
              <w:rPr>
                <w:lang w:eastAsia="zh-CN"/>
              </w:rPr>
              <w:t xml:space="preserve">Treasury guidance: </w:t>
            </w:r>
            <w:r w:rsidR="004D25AB">
              <w:rPr>
                <w:lang w:eastAsia="zh-CN"/>
              </w:rPr>
              <w:t>"</w:t>
            </w:r>
            <w:r w:rsidRPr="000F2B73">
              <w:rPr>
                <w:i/>
                <w:lang w:eastAsia="zh-CN"/>
              </w:rPr>
              <w:t>Fair Deal for staff pensions: staff transfer from central government</w:t>
            </w:r>
            <w:r w:rsidR="004D25AB">
              <w:rPr>
                <w:lang w:eastAsia="zh-CN"/>
              </w:rPr>
              <w:t>"</w:t>
            </w:r>
            <w:r>
              <w:rPr>
                <w:lang w:eastAsia="zh-CN"/>
              </w:rPr>
              <w:t xml:space="preserve"> issued in October </w:t>
            </w:r>
            <w:r w:rsidRPr="00F05007">
              <w:rPr>
                <w:lang w:eastAsia="zh-CN"/>
              </w:rPr>
              <w:t>2013 including</w:t>
            </w:r>
            <w:r w:rsidR="00E2706C">
              <w:rPr>
                <w:lang w:eastAsia="zh-CN"/>
              </w:rPr>
              <w:t xml:space="preserve"> a</w:t>
            </w:r>
            <w:r w:rsidRPr="00F05007">
              <w:rPr>
                <w:lang w:eastAsia="zh-CN"/>
              </w:rPr>
              <w:t xml:space="preserve">ny amendments to that document immediately prior to the Relevant Transfer Date </w:t>
            </w:r>
          </w:p>
        </w:tc>
      </w:tr>
      <w:tr w:rsidR="0038226F" w:rsidRPr="00F05007" w14:paraId="7DC95FD9" w14:textId="77777777" w:rsidTr="0038226F">
        <w:trPr>
          <w:cantSplit/>
        </w:trPr>
        <w:tc>
          <w:tcPr>
            <w:tcW w:w="2835" w:type="dxa"/>
          </w:tcPr>
          <w:p w14:paraId="7AE05E80" w14:textId="77777777" w:rsidR="0038226F" w:rsidRPr="00D9300F" w:rsidRDefault="004D25AB" w:rsidP="0038226F">
            <w:pPr>
              <w:pStyle w:val="Defs"/>
              <w:numPr>
                <w:ilvl w:val="0"/>
                <w:numId w:val="7"/>
              </w:numPr>
              <w:jc w:val="left"/>
            </w:pPr>
            <w:r>
              <w:t>"</w:t>
            </w:r>
            <w:r w:rsidR="0038226F" w:rsidRPr="00D9300F">
              <w:rPr>
                <w:b/>
                <w:lang w:eastAsia="zh-CN"/>
              </w:rPr>
              <w:t>Notified Sub-contractor</w:t>
            </w:r>
            <w:r>
              <w:t>"</w:t>
            </w:r>
          </w:p>
        </w:tc>
        <w:tc>
          <w:tcPr>
            <w:tcW w:w="5560" w:type="dxa"/>
          </w:tcPr>
          <w:p w14:paraId="0C9651B6" w14:textId="77777777" w:rsidR="0038226F" w:rsidRPr="00F05007" w:rsidRDefault="0038226F" w:rsidP="0038226F">
            <w:pPr>
              <w:pStyle w:val="Body"/>
              <w:rPr>
                <w:lang w:eastAsia="zh-CN"/>
              </w:rPr>
            </w:pPr>
            <w:r w:rsidRPr="00F05007">
              <w:rPr>
                <w:lang w:eastAsia="zh-CN"/>
              </w:rPr>
              <w:t xml:space="preserve">means a Sub-contractor identified in </w:t>
            </w:r>
            <w:r>
              <w:rPr>
                <w:lang w:eastAsia="zh-CN"/>
              </w:rPr>
              <w:t xml:space="preserve">Schedule 9.1 (Call-Off Staff Transfer) </w:t>
            </w:r>
            <w:r w:rsidRPr="00F05007">
              <w:rPr>
                <w:lang w:eastAsia="zh-CN"/>
              </w:rPr>
              <w:t>to whom Transferring Former Supplier Employees will transfer on a Relevant Transfer Date</w:t>
            </w:r>
          </w:p>
        </w:tc>
      </w:tr>
      <w:tr w:rsidR="0038226F" w:rsidRPr="00F05007" w14:paraId="29B6CA52" w14:textId="77777777" w:rsidTr="0038226F">
        <w:trPr>
          <w:cantSplit/>
        </w:trPr>
        <w:tc>
          <w:tcPr>
            <w:tcW w:w="2835" w:type="dxa"/>
          </w:tcPr>
          <w:p w14:paraId="316EF288" w14:textId="77777777" w:rsidR="0038226F" w:rsidRPr="00D9300F" w:rsidRDefault="004D25AB" w:rsidP="0038226F">
            <w:pPr>
              <w:pStyle w:val="Defs"/>
              <w:numPr>
                <w:ilvl w:val="0"/>
                <w:numId w:val="7"/>
              </w:numPr>
              <w:jc w:val="left"/>
            </w:pPr>
            <w:r>
              <w:t>"</w:t>
            </w:r>
            <w:r w:rsidR="0038226F" w:rsidRPr="00D9300F">
              <w:rPr>
                <w:b/>
                <w:lang w:eastAsia="zh-CN"/>
              </w:rPr>
              <w:t>Relevant Transfer Date</w:t>
            </w:r>
            <w:r>
              <w:t>"</w:t>
            </w:r>
          </w:p>
        </w:tc>
        <w:tc>
          <w:tcPr>
            <w:tcW w:w="5560" w:type="dxa"/>
          </w:tcPr>
          <w:p w14:paraId="085B1810" w14:textId="77777777" w:rsidR="0038226F" w:rsidRPr="00F05007" w:rsidRDefault="0038226F" w:rsidP="00522878">
            <w:pPr>
              <w:pStyle w:val="Body"/>
              <w:rPr>
                <w:highlight w:val="green"/>
                <w:lang w:eastAsia="en-US"/>
              </w:rPr>
            </w:pPr>
            <w:r w:rsidRPr="00F05007">
              <w:rPr>
                <w:rFonts w:eastAsia="STZhongsong" w:cs="Times New Roman"/>
                <w:szCs w:val="24"/>
                <w:lang w:eastAsia="zh-CN"/>
              </w:rPr>
              <w:t xml:space="preserve">means </w:t>
            </w:r>
            <w:r w:rsidRPr="00F05007">
              <w:rPr>
                <w:lang w:eastAsia="en-US"/>
              </w:rPr>
              <w:t>in relation to a Relevant Transfer, the date upon which the Relevant Transfer takes place</w:t>
            </w:r>
            <w:r>
              <w:rPr>
                <w:lang w:eastAsia="en-US"/>
              </w:rPr>
              <w:t xml:space="preserve"> </w:t>
            </w:r>
            <w:r w:rsidRPr="00AE0457">
              <w:rPr>
                <w:lang w:eastAsia="en-US"/>
              </w:rPr>
              <w:t xml:space="preserve">or the </w:t>
            </w:r>
            <w:r>
              <w:rPr>
                <w:lang w:eastAsia="en-US"/>
              </w:rPr>
              <w:t xml:space="preserve">Call-Off </w:t>
            </w:r>
            <w:r w:rsidRPr="0038226F">
              <w:rPr>
                <w:lang w:eastAsia="en-US"/>
              </w:rPr>
              <w:t>Commencement Date</w:t>
            </w:r>
            <w:r w:rsidRPr="00AE0457">
              <w:rPr>
                <w:lang w:eastAsia="en-US"/>
              </w:rPr>
              <w:t xml:space="preserve"> where the incumbent Former Supplier becomes the Supplier or a Sub-</w:t>
            </w:r>
            <w:r w:rsidR="00997B69">
              <w:rPr>
                <w:lang w:eastAsia="en-US"/>
              </w:rPr>
              <w:t>c</w:t>
            </w:r>
            <w:r w:rsidRPr="00AE0457">
              <w:rPr>
                <w:lang w:eastAsia="en-US"/>
              </w:rPr>
              <w:t xml:space="preserve">ontractor of the Supplier under the </w:t>
            </w:r>
            <w:r>
              <w:rPr>
                <w:lang w:eastAsia="en-US"/>
              </w:rPr>
              <w:t>Call-Off Contract</w:t>
            </w:r>
          </w:p>
        </w:tc>
      </w:tr>
      <w:tr w:rsidR="0038226F" w:rsidRPr="00F05007" w14:paraId="3F85FF30" w14:textId="77777777" w:rsidTr="0038226F">
        <w:trPr>
          <w:cantSplit/>
        </w:trPr>
        <w:tc>
          <w:tcPr>
            <w:tcW w:w="2835" w:type="dxa"/>
          </w:tcPr>
          <w:p w14:paraId="647C8194" w14:textId="77777777" w:rsidR="0038226F" w:rsidRPr="00D9300F" w:rsidRDefault="004D25AB" w:rsidP="0038226F">
            <w:pPr>
              <w:pStyle w:val="Defs"/>
              <w:numPr>
                <w:ilvl w:val="0"/>
                <w:numId w:val="7"/>
              </w:numPr>
              <w:jc w:val="left"/>
              <w:rPr>
                <w:b/>
              </w:rPr>
            </w:pPr>
            <w:r>
              <w:t>"</w:t>
            </w:r>
            <w:r w:rsidR="0038226F" w:rsidRPr="00D9300F">
              <w:rPr>
                <w:b/>
              </w:rPr>
              <w:t>Relevant Transfer</w:t>
            </w:r>
            <w:r>
              <w:t>"</w:t>
            </w:r>
          </w:p>
        </w:tc>
        <w:tc>
          <w:tcPr>
            <w:tcW w:w="5560" w:type="dxa"/>
          </w:tcPr>
          <w:p w14:paraId="17840A26" w14:textId="2F18BF56" w:rsidR="0038226F" w:rsidRPr="00D65866" w:rsidRDefault="0038226F" w:rsidP="000347B5">
            <w:pPr>
              <w:pStyle w:val="Body"/>
              <w:rPr>
                <w:rFonts w:eastAsia="STZhongsong" w:cs="Times New Roman"/>
                <w:szCs w:val="24"/>
                <w:lang w:eastAsia="zh-CN"/>
              </w:rPr>
            </w:pPr>
            <w:r w:rsidRPr="00D65866">
              <w:rPr>
                <w:rFonts w:eastAsia="STZhongsong" w:cs="Times New Roman"/>
                <w:szCs w:val="24"/>
                <w:lang w:eastAsia="zh-CN"/>
              </w:rPr>
              <w:t xml:space="preserve">means a transfer of employment </w:t>
            </w:r>
            <w:r w:rsidR="000347B5">
              <w:rPr>
                <w:rFonts w:eastAsia="STZhongsong" w:cs="Times New Roman"/>
                <w:szCs w:val="24"/>
                <w:lang w:eastAsia="zh-CN"/>
              </w:rPr>
              <w:t xml:space="preserve">to which the Employment Regulations apply </w:t>
            </w:r>
          </w:p>
        </w:tc>
      </w:tr>
      <w:tr w:rsidR="0038226F" w:rsidRPr="00F05007" w14:paraId="45A1CA1C" w14:textId="77777777" w:rsidTr="0038226F">
        <w:trPr>
          <w:cantSplit/>
        </w:trPr>
        <w:tc>
          <w:tcPr>
            <w:tcW w:w="2835" w:type="dxa"/>
          </w:tcPr>
          <w:p w14:paraId="129BB4CC" w14:textId="77777777" w:rsidR="0038226F" w:rsidRPr="00F05007" w:rsidRDefault="004D25AB" w:rsidP="0038226F">
            <w:pPr>
              <w:pStyle w:val="Defs"/>
              <w:numPr>
                <w:ilvl w:val="0"/>
                <w:numId w:val="7"/>
              </w:numPr>
              <w:jc w:val="left"/>
            </w:pPr>
            <w:r>
              <w:t>"</w:t>
            </w:r>
            <w:r w:rsidR="0038226F" w:rsidRPr="00E7341E">
              <w:rPr>
                <w:b/>
                <w:lang w:eastAsia="zh-CN"/>
              </w:rPr>
              <w:t>Replacement Sub-contractor</w:t>
            </w:r>
            <w:r>
              <w:t>"</w:t>
            </w:r>
          </w:p>
        </w:tc>
        <w:tc>
          <w:tcPr>
            <w:tcW w:w="5560" w:type="dxa"/>
          </w:tcPr>
          <w:p w14:paraId="7A73C036" w14:textId="77777777" w:rsidR="0038226F" w:rsidRPr="00F05007" w:rsidRDefault="0038226F" w:rsidP="0038226F">
            <w:pPr>
              <w:pStyle w:val="Body"/>
              <w:rPr>
                <w:lang w:eastAsia="zh-CN"/>
              </w:rPr>
            </w:pPr>
            <w:r w:rsidRPr="00F05007">
              <w:rPr>
                <w:rFonts w:cs="Times New Roman"/>
                <w:szCs w:val="24"/>
                <w:lang w:eastAsia="zh-CN"/>
              </w:rPr>
              <w:t xml:space="preserve">means </w:t>
            </w:r>
            <w:r w:rsidRPr="00F05007">
              <w:rPr>
                <w:lang w:eastAsia="zh-CN"/>
              </w:rPr>
              <w:t>a Sub-contractor of the Replacement Supplier to whom Transferring Supplier Employees will transfer on a Service Transfer Date (or any sub-contractor of any such Sub-contractor)</w:t>
            </w:r>
          </w:p>
        </w:tc>
      </w:tr>
      <w:tr w:rsidR="0038226F" w:rsidRPr="00F05007" w14:paraId="017B2DC0" w14:textId="77777777" w:rsidTr="0038226F">
        <w:trPr>
          <w:cantSplit/>
        </w:trPr>
        <w:tc>
          <w:tcPr>
            <w:tcW w:w="2835" w:type="dxa"/>
          </w:tcPr>
          <w:p w14:paraId="6AD35CA0" w14:textId="77777777" w:rsidR="0038226F" w:rsidRPr="00D65866" w:rsidRDefault="004D25AB" w:rsidP="0038226F">
            <w:pPr>
              <w:pStyle w:val="Defs"/>
              <w:numPr>
                <w:ilvl w:val="0"/>
                <w:numId w:val="7"/>
              </w:numPr>
              <w:jc w:val="left"/>
              <w:rPr>
                <w:b/>
              </w:rPr>
            </w:pPr>
            <w:r>
              <w:t>"</w:t>
            </w:r>
            <w:r w:rsidR="0038226F" w:rsidRPr="00E7341E">
              <w:rPr>
                <w:b/>
              </w:rPr>
              <w:t>Service Transfer Date</w:t>
            </w:r>
            <w:r>
              <w:t>"</w:t>
            </w:r>
          </w:p>
        </w:tc>
        <w:tc>
          <w:tcPr>
            <w:tcW w:w="5560" w:type="dxa"/>
          </w:tcPr>
          <w:p w14:paraId="499558C4" w14:textId="77777777" w:rsidR="0038226F" w:rsidRPr="00D65866" w:rsidRDefault="0038226F" w:rsidP="0038226F">
            <w:pPr>
              <w:pStyle w:val="Body"/>
              <w:rPr>
                <w:rFonts w:cs="Times New Roman"/>
                <w:szCs w:val="24"/>
                <w:lang w:eastAsia="zh-CN"/>
              </w:rPr>
            </w:pPr>
            <w:r w:rsidRPr="00D65866">
              <w:rPr>
                <w:rFonts w:cs="Times New Roman"/>
                <w:szCs w:val="24"/>
                <w:lang w:eastAsia="zh-CN"/>
              </w:rPr>
              <w:t>means the date of a Service Transfer or, if more than one, the date of the relevant Service Transfer as the context requires</w:t>
            </w:r>
          </w:p>
        </w:tc>
      </w:tr>
      <w:tr w:rsidR="0038226F" w:rsidRPr="00F05007" w14:paraId="7AD90B81" w14:textId="77777777" w:rsidTr="0038226F">
        <w:trPr>
          <w:cantSplit/>
        </w:trPr>
        <w:tc>
          <w:tcPr>
            <w:tcW w:w="2835" w:type="dxa"/>
          </w:tcPr>
          <w:p w14:paraId="6D96CA5B" w14:textId="77777777" w:rsidR="0038226F" w:rsidRPr="00F86535" w:rsidRDefault="004D25AB" w:rsidP="0038226F">
            <w:pPr>
              <w:pStyle w:val="Defs"/>
              <w:numPr>
                <w:ilvl w:val="0"/>
                <w:numId w:val="7"/>
              </w:numPr>
              <w:jc w:val="left"/>
              <w:rPr>
                <w:b/>
              </w:rPr>
            </w:pPr>
            <w:r>
              <w:t>"</w:t>
            </w:r>
            <w:r w:rsidR="0038226F" w:rsidRPr="00E7341E">
              <w:rPr>
                <w:b/>
              </w:rPr>
              <w:t>Service Transfer</w:t>
            </w:r>
            <w:r>
              <w:t>"</w:t>
            </w:r>
          </w:p>
        </w:tc>
        <w:tc>
          <w:tcPr>
            <w:tcW w:w="5560" w:type="dxa"/>
          </w:tcPr>
          <w:p w14:paraId="4CDDFA52" w14:textId="77777777" w:rsidR="0038226F" w:rsidRPr="00F86535" w:rsidRDefault="0038226F" w:rsidP="0038226F">
            <w:pPr>
              <w:pStyle w:val="Body"/>
              <w:rPr>
                <w:rFonts w:cs="Times New Roman"/>
                <w:szCs w:val="24"/>
                <w:lang w:eastAsia="zh-CN"/>
              </w:rPr>
            </w:pPr>
            <w:r w:rsidRPr="00F86535">
              <w:rPr>
                <w:rFonts w:cs="Times New Roman"/>
                <w:szCs w:val="24"/>
                <w:lang w:eastAsia="zh-CN"/>
              </w:rPr>
              <w:t>means any transfer of the Services (or any part of the Services), for whatever reason, from the Supplier or any Sub-contractor to a Replacement Supplier or a Replacement Sub-contractor</w:t>
            </w:r>
          </w:p>
        </w:tc>
      </w:tr>
      <w:tr w:rsidR="0038226F" w:rsidRPr="00F05007" w14:paraId="69536B7B" w14:textId="77777777" w:rsidTr="0038226F">
        <w:trPr>
          <w:cantSplit/>
        </w:trPr>
        <w:tc>
          <w:tcPr>
            <w:tcW w:w="2835" w:type="dxa"/>
          </w:tcPr>
          <w:p w14:paraId="0CE47120" w14:textId="77777777" w:rsidR="0038226F" w:rsidRPr="00F05007" w:rsidRDefault="004D25AB" w:rsidP="0038226F">
            <w:pPr>
              <w:pStyle w:val="Defs"/>
              <w:numPr>
                <w:ilvl w:val="0"/>
                <w:numId w:val="7"/>
              </w:numPr>
              <w:jc w:val="left"/>
            </w:pPr>
            <w:r>
              <w:lastRenderedPageBreak/>
              <w:t>"</w:t>
            </w:r>
            <w:r w:rsidR="0038226F" w:rsidRPr="00D9300F">
              <w:rPr>
                <w:b/>
                <w:lang w:eastAsia="zh-CN"/>
              </w:rPr>
              <w:t>Staffing Information</w:t>
            </w:r>
            <w:r>
              <w:t>"</w:t>
            </w:r>
          </w:p>
        </w:tc>
        <w:tc>
          <w:tcPr>
            <w:tcW w:w="5560" w:type="dxa"/>
          </w:tcPr>
          <w:p w14:paraId="32D49744" w14:textId="77777777" w:rsidR="0038226F" w:rsidRPr="00F05007" w:rsidRDefault="0038226F" w:rsidP="0038226F">
            <w:pPr>
              <w:pStyle w:val="Body"/>
              <w:rPr>
                <w:lang w:eastAsia="zh-CN"/>
              </w:rPr>
            </w:pPr>
            <w:r w:rsidRPr="00F05007">
              <w:rPr>
                <w:lang w:eastAsia="zh-CN"/>
              </w:rPr>
              <w:t>means in relation to all persons identified on the Supplier</w:t>
            </w:r>
            <w:r w:rsidR="004D25AB">
              <w:rPr>
                <w:lang w:eastAsia="zh-CN"/>
              </w:rPr>
              <w:t>'</w:t>
            </w:r>
            <w:r w:rsidRPr="00F05007">
              <w:rPr>
                <w:lang w:eastAsia="zh-CN"/>
              </w:rPr>
              <w:t>s Provisional Supplier Personnel List</w:t>
            </w:r>
            <w:r w:rsidRPr="00F05007">
              <w:rPr>
                <w:bCs/>
                <w:szCs w:val="22"/>
                <w:lang w:eastAsia="zh-CN"/>
              </w:rPr>
              <w:t xml:space="preserve"> or </w:t>
            </w:r>
            <w:r w:rsidRPr="00F05007">
              <w:rPr>
                <w:szCs w:val="22"/>
                <w:lang w:eastAsia="zh-CN"/>
              </w:rPr>
              <w:t>Supplier</w:t>
            </w:r>
            <w:r w:rsidR="004D25AB">
              <w:rPr>
                <w:szCs w:val="22"/>
                <w:lang w:eastAsia="zh-CN"/>
              </w:rPr>
              <w:t>'</w:t>
            </w:r>
            <w:r w:rsidRPr="00F05007">
              <w:rPr>
                <w:szCs w:val="22"/>
                <w:lang w:eastAsia="zh-CN"/>
              </w:rPr>
              <w:t>s Final Supplier Personnel List, as the case may be</w:t>
            </w:r>
            <w:r w:rsidRPr="00F05007">
              <w:rPr>
                <w:lang w:eastAsia="zh-CN"/>
              </w:rPr>
              <w:t xml:space="preserve">, such information as the </w:t>
            </w:r>
            <w:r w:rsidR="00AD68E9">
              <w:rPr>
                <w:lang w:eastAsia="zh-CN"/>
              </w:rPr>
              <w:t>Customer</w:t>
            </w:r>
            <w:r w:rsidR="00522878" w:rsidRPr="00F05007">
              <w:rPr>
                <w:lang w:eastAsia="zh-CN"/>
              </w:rPr>
              <w:t xml:space="preserve"> </w:t>
            </w:r>
            <w:r w:rsidRPr="00F05007">
              <w:rPr>
                <w:lang w:eastAsia="zh-CN"/>
              </w:rPr>
              <w:t>may reasonably request (subject to all applicable provisions of</w:t>
            </w:r>
            <w:r w:rsidRPr="00F05007">
              <w:rPr>
                <w:bCs/>
                <w:szCs w:val="22"/>
                <w:lang w:eastAsia="zh-CN"/>
              </w:rPr>
              <w:t xml:space="preserve"> the</w:t>
            </w:r>
            <w:r w:rsidRPr="00F05007">
              <w:rPr>
                <w:lang w:eastAsia="zh-CN"/>
              </w:rPr>
              <w:t xml:space="preserve"> DPA), but including in an anonymised format</w:t>
            </w:r>
            <w:r>
              <w:rPr>
                <w:lang w:eastAsia="zh-CN"/>
              </w:rPr>
              <w:t xml:space="preserve"> if required</w:t>
            </w:r>
            <w:r w:rsidRPr="00F05007">
              <w:rPr>
                <w:lang w:eastAsia="zh-CN"/>
              </w:rPr>
              <w:t>:-</w:t>
            </w:r>
          </w:p>
          <w:p w14:paraId="20BBDFDA" w14:textId="77777777" w:rsidR="0038226F" w:rsidRPr="00F05007" w:rsidRDefault="0038226F" w:rsidP="0038226F">
            <w:pPr>
              <w:pStyle w:val="Defs1"/>
              <w:numPr>
                <w:ilvl w:val="1"/>
                <w:numId w:val="7"/>
              </w:numPr>
              <w:rPr>
                <w:lang w:val="en-GB" w:eastAsia="zh-CN"/>
              </w:rPr>
            </w:pPr>
            <w:r w:rsidRPr="00F05007">
              <w:rPr>
                <w:lang w:val="en-GB" w:eastAsia="zh-CN"/>
              </w:rPr>
              <w:t xml:space="preserve">their ages, </w:t>
            </w:r>
            <w:r>
              <w:rPr>
                <w:lang w:val="en-GB" w:eastAsia="zh-CN"/>
              </w:rPr>
              <w:t xml:space="preserve">job title, </w:t>
            </w:r>
            <w:r w:rsidRPr="00F05007">
              <w:rPr>
                <w:lang w:val="en-GB" w:eastAsia="zh-CN"/>
              </w:rPr>
              <w:t>dates of commencement of employment or engagement, gender and place of work</w:t>
            </w:r>
            <w:r w:rsidR="00522878">
              <w:rPr>
                <w:lang w:val="en-GB" w:eastAsia="zh-CN"/>
              </w:rPr>
              <w:t>;</w:t>
            </w:r>
          </w:p>
          <w:p w14:paraId="628760FF" w14:textId="2657AB11" w:rsidR="0038226F" w:rsidRDefault="0038226F" w:rsidP="0038226F">
            <w:pPr>
              <w:pStyle w:val="Defs1"/>
              <w:numPr>
                <w:ilvl w:val="1"/>
                <w:numId w:val="7"/>
              </w:numPr>
              <w:rPr>
                <w:lang w:val="en-GB" w:eastAsia="zh-CN"/>
              </w:rPr>
            </w:pPr>
            <w:r w:rsidRPr="00F05007">
              <w:rPr>
                <w:lang w:val="en-GB" w:eastAsia="zh-CN"/>
              </w:rPr>
              <w:t xml:space="preserve">details of whether they </w:t>
            </w:r>
            <w:r w:rsidRPr="00F05007">
              <w:rPr>
                <w:bCs/>
                <w:szCs w:val="22"/>
                <w:lang w:val="en-GB" w:eastAsia="zh-CN"/>
              </w:rPr>
              <w:t>are</w:t>
            </w:r>
            <w:r w:rsidRPr="00F05007">
              <w:rPr>
                <w:lang w:val="en-GB" w:eastAsia="zh-CN"/>
              </w:rPr>
              <w:t xml:space="preserve"> employed, self</w:t>
            </w:r>
            <w:r w:rsidR="003D67D9">
              <w:rPr>
                <w:lang w:val="en-GB" w:eastAsia="zh-CN"/>
              </w:rPr>
              <w:t>-</w:t>
            </w:r>
            <w:r w:rsidRPr="00F05007">
              <w:rPr>
                <w:lang w:val="en-GB" w:eastAsia="zh-CN"/>
              </w:rPr>
              <w:t xml:space="preserve"> employed contractors or consultants, </w:t>
            </w:r>
            <w:r>
              <w:rPr>
                <w:lang w:val="en-GB" w:eastAsia="zh-CN"/>
              </w:rPr>
              <w:t xml:space="preserve">workers, </w:t>
            </w:r>
            <w:r w:rsidRPr="00F05007">
              <w:rPr>
                <w:lang w:val="en-GB" w:eastAsia="zh-CN"/>
              </w:rPr>
              <w:t>agency workers or otherwise</w:t>
            </w:r>
            <w:r w:rsidR="00BD5A75">
              <w:rPr>
                <w:lang w:val="en-GB" w:eastAsia="zh-CN"/>
              </w:rPr>
              <w:t>;</w:t>
            </w:r>
          </w:p>
          <w:p w14:paraId="7EA0F651" w14:textId="77777777" w:rsidR="0038226F" w:rsidRPr="00F05007" w:rsidRDefault="0038226F" w:rsidP="0038226F">
            <w:pPr>
              <w:pStyle w:val="Defs1"/>
              <w:numPr>
                <w:ilvl w:val="1"/>
                <w:numId w:val="7"/>
              </w:numPr>
              <w:rPr>
                <w:lang w:val="en-GB" w:eastAsia="zh-CN"/>
              </w:rPr>
            </w:pPr>
            <w:r>
              <w:rPr>
                <w:lang w:val="en-GB" w:eastAsia="zh-CN"/>
              </w:rPr>
              <w:t>the % of time they spend engaged in the provision of the Service (or part thereof) transferring</w:t>
            </w:r>
            <w:r w:rsidR="00522878">
              <w:rPr>
                <w:lang w:val="en-GB" w:eastAsia="zh-CN"/>
              </w:rPr>
              <w:t>;</w:t>
            </w:r>
          </w:p>
          <w:p w14:paraId="00167FE9" w14:textId="77777777" w:rsidR="0038226F" w:rsidRPr="00F05007" w:rsidRDefault="0038226F" w:rsidP="0038226F">
            <w:pPr>
              <w:pStyle w:val="Defs1"/>
              <w:numPr>
                <w:ilvl w:val="1"/>
                <w:numId w:val="7"/>
              </w:numPr>
              <w:rPr>
                <w:lang w:val="en-GB" w:eastAsia="zh-CN"/>
              </w:rPr>
            </w:pPr>
            <w:r w:rsidRPr="00F05007">
              <w:rPr>
                <w:lang w:val="en-GB" w:eastAsia="zh-CN"/>
              </w:rPr>
              <w:t>the identity of the employer or relevant contracting Party</w:t>
            </w:r>
            <w:r w:rsidR="00522878">
              <w:rPr>
                <w:lang w:val="en-GB" w:eastAsia="zh-CN"/>
              </w:rPr>
              <w:t>;</w:t>
            </w:r>
          </w:p>
          <w:p w14:paraId="7A35B222" w14:textId="77777777" w:rsidR="0038226F" w:rsidRPr="00F05007" w:rsidRDefault="0038226F" w:rsidP="0038226F">
            <w:pPr>
              <w:pStyle w:val="Defs1"/>
              <w:numPr>
                <w:ilvl w:val="1"/>
                <w:numId w:val="7"/>
              </w:numPr>
              <w:rPr>
                <w:lang w:val="en-GB" w:eastAsia="zh-CN"/>
              </w:rPr>
            </w:pPr>
            <w:r w:rsidRPr="00F05007">
              <w:rPr>
                <w:lang w:val="en-GB" w:eastAsia="zh-CN"/>
              </w:rPr>
              <w:t>their relevant contractual notice periods and any other terms relating to termination of employment, including redundancy procedures, and redundancy payments</w:t>
            </w:r>
            <w:r w:rsidR="00522878">
              <w:rPr>
                <w:lang w:val="en-GB" w:eastAsia="zh-CN"/>
              </w:rPr>
              <w:t>;</w:t>
            </w:r>
          </w:p>
          <w:p w14:paraId="78FFADCC" w14:textId="77777777" w:rsidR="0038226F" w:rsidRPr="00F05007" w:rsidRDefault="0038226F" w:rsidP="0038226F">
            <w:pPr>
              <w:pStyle w:val="Defs1"/>
              <w:numPr>
                <w:ilvl w:val="1"/>
                <w:numId w:val="7"/>
              </w:numPr>
              <w:rPr>
                <w:lang w:val="en-GB" w:eastAsia="zh-CN"/>
              </w:rPr>
            </w:pPr>
            <w:r w:rsidRPr="00F05007">
              <w:rPr>
                <w:bCs/>
                <w:szCs w:val="22"/>
                <w:lang w:val="en-GB" w:eastAsia="zh-CN"/>
              </w:rPr>
              <w:t>their</w:t>
            </w:r>
            <w:r w:rsidRPr="00F05007">
              <w:rPr>
                <w:lang w:val="en-GB" w:eastAsia="zh-CN"/>
              </w:rPr>
              <w:t xml:space="preserve"> wages, salaries, bonuses</w:t>
            </w:r>
            <w:r w:rsidRPr="00F05007">
              <w:rPr>
                <w:bCs/>
                <w:szCs w:val="22"/>
                <w:lang w:val="en-GB" w:eastAsia="zh-CN"/>
              </w:rPr>
              <w:t xml:space="preserve"> and</w:t>
            </w:r>
            <w:r w:rsidRPr="00F05007">
              <w:rPr>
                <w:lang w:val="en-GB" w:eastAsia="zh-CN"/>
              </w:rPr>
              <w:t xml:space="preserve"> profit sharing</w:t>
            </w:r>
            <w:r w:rsidRPr="00F05007">
              <w:rPr>
                <w:bCs/>
                <w:szCs w:val="22"/>
                <w:lang w:val="en-GB" w:eastAsia="zh-CN"/>
              </w:rPr>
              <w:t xml:space="preserve"> arrangements as applicable</w:t>
            </w:r>
            <w:r w:rsidR="00522878">
              <w:rPr>
                <w:bCs/>
                <w:szCs w:val="22"/>
                <w:lang w:val="en-GB" w:eastAsia="zh-CN"/>
              </w:rPr>
              <w:t>;</w:t>
            </w:r>
          </w:p>
          <w:p w14:paraId="03BB64DF" w14:textId="77777777" w:rsidR="0038226F" w:rsidRPr="00F05007" w:rsidRDefault="0038226F" w:rsidP="0038226F">
            <w:pPr>
              <w:pStyle w:val="Defs1"/>
              <w:numPr>
                <w:ilvl w:val="1"/>
                <w:numId w:val="7"/>
              </w:numPr>
              <w:rPr>
                <w:lang w:val="en-GB" w:eastAsia="zh-CN"/>
              </w:rPr>
            </w:pPr>
            <w:r w:rsidRPr="00F05007">
              <w:rPr>
                <w:lang w:val="en-GB" w:eastAsia="zh-CN"/>
              </w:rPr>
              <w:t>details of other employment-related benefits, including (without limitation) medical insurance, life assurance, pension or other retirement benefit schemes, share option schemes and company car schedules applicable to them</w:t>
            </w:r>
            <w:r w:rsidR="00522878">
              <w:rPr>
                <w:lang w:val="en-GB" w:eastAsia="zh-CN"/>
              </w:rPr>
              <w:t>;</w:t>
            </w:r>
          </w:p>
          <w:p w14:paraId="471978EE" w14:textId="77777777" w:rsidR="0038226F" w:rsidRPr="00F05007" w:rsidRDefault="0038226F" w:rsidP="0038226F">
            <w:pPr>
              <w:pStyle w:val="Defs1"/>
              <w:numPr>
                <w:ilvl w:val="1"/>
                <w:numId w:val="7"/>
              </w:numPr>
              <w:rPr>
                <w:lang w:val="en-GB" w:eastAsia="zh-CN"/>
              </w:rPr>
            </w:pPr>
            <w:r w:rsidRPr="00F05007">
              <w:rPr>
                <w:lang w:val="en-GB" w:eastAsia="zh-CN"/>
              </w:rPr>
              <w:t>any outstanding or potential contractual, statutory or other liabilities in respect of such individuals (including in respect of personal injury claims)</w:t>
            </w:r>
            <w:r w:rsidR="00522878">
              <w:rPr>
                <w:lang w:val="en-GB" w:eastAsia="zh-CN"/>
              </w:rPr>
              <w:t>;</w:t>
            </w:r>
          </w:p>
          <w:p w14:paraId="37412BF6" w14:textId="77777777" w:rsidR="0038226F" w:rsidRPr="00F05007" w:rsidRDefault="0038226F" w:rsidP="0038226F">
            <w:pPr>
              <w:pStyle w:val="Defs1"/>
              <w:numPr>
                <w:ilvl w:val="1"/>
                <w:numId w:val="7"/>
              </w:numPr>
              <w:rPr>
                <w:lang w:val="en-GB" w:eastAsia="zh-CN"/>
              </w:rPr>
            </w:pPr>
            <w:r w:rsidRPr="00F05007">
              <w:rPr>
                <w:lang w:val="en-GB" w:eastAsia="zh-CN"/>
              </w:rPr>
              <w:t>details of any such individuals on long term sickness absence, parental leave, maternity leave or other authorised long term absence</w:t>
            </w:r>
            <w:r w:rsidR="00522878">
              <w:rPr>
                <w:lang w:val="en-GB" w:eastAsia="zh-CN"/>
              </w:rPr>
              <w:t>;</w:t>
            </w:r>
          </w:p>
          <w:p w14:paraId="5A404C9D" w14:textId="77777777" w:rsidR="0038226F" w:rsidRPr="00F05007" w:rsidRDefault="0038226F" w:rsidP="0038226F">
            <w:pPr>
              <w:pStyle w:val="Defs1"/>
              <w:numPr>
                <w:ilvl w:val="1"/>
                <w:numId w:val="7"/>
              </w:numPr>
              <w:rPr>
                <w:lang w:val="en-GB" w:eastAsia="zh-CN"/>
              </w:rPr>
            </w:pPr>
            <w:r w:rsidRPr="00F05007">
              <w:rPr>
                <w:lang w:val="en-GB" w:eastAsia="zh-CN"/>
              </w:rPr>
              <w:t>copies of all relevant documents and materials relating to such information, including copies of relevant contracts of employment (or relevant standard contracts if applied generally in respect of such employees) and</w:t>
            </w:r>
          </w:p>
          <w:p w14:paraId="6FC8117A" w14:textId="77777777" w:rsidR="0038226F" w:rsidRPr="00F05007" w:rsidRDefault="0038226F" w:rsidP="0038226F">
            <w:pPr>
              <w:pStyle w:val="Defs1"/>
              <w:numPr>
                <w:ilvl w:val="1"/>
                <w:numId w:val="7"/>
              </w:numPr>
              <w:rPr>
                <w:lang w:val="en-GB" w:eastAsia="zh-CN"/>
              </w:rPr>
            </w:pPr>
            <w:r w:rsidRPr="00F05007">
              <w:rPr>
                <w:lang w:val="en-GB" w:eastAsia="zh-CN"/>
              </w:rPr>
              <w:t xml:space="preserve">any other </w:t>
            </w:r>
            <w:r w:rsidR="004D25AB">
              <w:rPr>
                <w:bCs/>
                <w:szCs w:val="22"/>
                <w:lang w:val="en-GB" w:eastAsia="zh-CN"/>
              </w:rPr>
              <w:t>"</w:t>
            </w:r>
            <w:r w:rsidRPr="00F05007">
              <w:rPr>
                <w:lang w:val="en-GB" w:eastAsia="zh-CN"/>
              </w:rPr>
              <w:t>employee liability information</w:t>
            </w:r>
            <w:r w:rsidR="004D25AB">
              <w:rPr>
                <w:bCs/>
                <w:szCs w:val="22"/>
                <w:lang w:val="en-GB" w:eastAsia="zh-CN"/>
              </w:rPr>
              <w:t>"</w:t>
            </w:r>
            <w:r w:rsidRPr="00F05007">
              <w:rPr>
                <w:lang w:val="en-GB" w:eastAsia="zh-CN"/>
              </w:rPr>
              <w:t xml:space="preserve"> as such term is defined in regulation</w:t>
            </w:r>
            <w:r w:rsidRPr="00F05007">
              <w:rPr>
                <w:bCs/>
                <w:szCs w:val="22"/>
                <w:lang w:val="en-GB" w:eastAsia="zh-CN"/>
              </w:rPr>
              <w:t> </w:t>
            </w:r>
            <w:r w:rsidRPr="00F05007">
              <w:rPr>
                <w:lang w:val="en-GB" w:eastAsia="zh-CN"/>
              </w:rPr>
              <w:t>11 of the Employment Regulations</w:t>
            </w:r>
          </w:p>
        </w:tc>
      </w:tr>
      <w:tr w:rsidR="00E2706C" w:rsidRPr="00F05007" w14:paraId="7265A5EF" w14:textId="77777777" w:rsidTr="0038226F">
        <w:trPr>
          <w:cantSplit/>
        </w:trPr>
        <w:tc>
          <w:tcPr>
            <w:tcW w:w="2835" w:type="dxa"/>
          </w:tcPr>
          <w:p w14:paraId="404F38C2" w14:textId="64B21FF4" w:rsidR="00E2706C" w:rsidRPr="00F05007" w:rsidRDefault="00E2706C" w:rsidP="0038226F">
            <w:pPr>
              <w:pStyle w:val="Defs"/>
              <w:numPr>
                <w:ilvl w:val="0"/>
                <w:numId w:val="7"/>
              </w:numPr>
              <w:jc w:val="left"/>
            </w:pPr>
            <w:r>
              <w:t>"</w:t>
            </w:r>
            <w:r w:rsidRPr="00E7341E">
              <w:rPr>
                <w:b/>
                <w:lang w:eastAsia="zh-CN"/>
              </w:rPr>
              <w:t>Supplier</w:t>
            </w:r>
            <w:r>
              <w:rPr>
                <w:b/>
                <w:lang w:eastAsia="zh-CN"/>
              </w:rPr>
              <w:t>'</w:t>
            </w:r>
            <w:r w:rsidRPr="00E7341E">
              <w:rPr>
                <w:b/>
                <w:lang w:eastAsia="zh-CN"/>
              </w:rPr>
              <w:t>s Final Supplier Personnel List</w:t>
            </w:r>
            <w:r>
              <w:t>"</w:t>
            </w:r>
          </w:p>
        </w:tc>
        <w:tc>
          <w:tcPr>
            <w:tcW w:w="5560" w:type="dxa"/>
          </w:tcPr>
          <w:p w14:paraId="3A41339B" w14:textId="044CB0B2" w:rsidR="00E2706C" w:rsidRPr="00F05007" w:rsidRDefault="00E2706C" w:rsidP="0038226F">
            <w:pPr>
              <w:pStyle w:val="Body"/>
              <w:rPr>
                <w:lang w:eastAsia="en-US"/>
              </w:rPr>
            </w:pPr>
            <w:r w:rsidRPr="00F05007">
              <w:rPr>
                <w:rFonts w:eastAsia="STZhongsong" w:cs="Times New Roman"/>
                <w:color w:val="000000"/>
                <w:szCs w:val="24"/>
                <w:lang w:eastAsia="zh-CN"/>
              </w:rPr>
              <w:t xml:space="preserve">means </w:t>
            </w:r>
            <w:r w:rsidRPr="00F05007">
              <w:rPr>
                <w:lang w:eastAsia="en-US"/>
              </w:rPr>
              <w:t xml:space="preserve">a list provided by the Supplier of all Supplier Personnel who will transfer </w:t>
            </w:r>
            <w:r>
              <w:rPr>
                <w:lang w:eastAsia="en-US"/>
              </w:rPr>
              <w:t xml:space="preserve">via a Relevant Transfer </w:t>
            </w:r>
            <w:r w:rsidRPr="00F05007">
              <w:rPr>
                <w:lang w:eastAsia="en-US"/>
              </w:rPr>
              <w:t>on the Service Transfer Date</w:t>
            </w:r>
          </w:p>
        </w:tc>
      </w:tr>
      <w:tr w:rsidR="00E2706C" w:rsidRPr="00F05007" w14:paraId="76A3D047" w14:textId="77777777" w:rsidTr="0038226F">
        <w:trPr>
          <w:cantSplit/>
        </w:trPr>
        <w:tc>
          <w:tcPr>
            <w:tcW w:w="2835" w:type="dxa"/>
          </w:tcPr>
          <w:p w14:paraId="409BBFDB" w14:textId="1D92B497" w:rsidR="00E2706C" w:rsidRPr="00F05007" w:rsidRDefault="00E2706C" w:rsidP="0038226F">
            <w:pPr>
              <w:pStyle w:val="Defs"/>
              <w:numPr>
                <w:ilvl w:val="0"/>
                <w:numId w:val="7"/>
              </w:numPr>
              <w:jc w:val="left"/>
            </w:pPr>
            <w:r>
              <w:lastRenderedPageBreak/>
              <w:t>"</w:t>
            </w:r>
            <w:r w:rsidRPr="00E7341E">
              <w:rPr>
                <w:b/>
                <w:lang w:eastAsia="zh-CN"/>
              </w:rPr>
              <w:t>Supplier</w:t>
            </w:r>
            <w:r>
              <w:rPr>
                <w:b/>
                <w:lang w:eastAsia="zh-CN"/>
              </w:rPr>
              <w:t>'</w:t>
            </w:r>
            <w:r w:rsidRPr="00E7341E">
              <w:rPr>
                <w:b/>
                <w:lang w:eastAsia="zh-CN"/>
              </w:rPr>
              <w:t>s Provisional Supplier Personnel List</w:t>
            </w:r>
            <w:r>
              <w:t>"</w:t>
            </w:r>
          </w:p>
        </w:tc>
        <w:tc>
          <w:tcPr>
            <w:tcW w:w="5560" w:type="dxa"/>
          </w:tcPr>
          <w:p w14:paraId="321BFC1E" w14:textId="0B40669C" w:rsidR="00E2706C" w:rsidRPr="00F05007" w:rsidRDefault="00E2706C" w:rsidP="0038226F">
            <w:pPr>
              <w:pStyle w:val="Body"/>
              <w:rPr>
                <w:lang w:eastAsia="en-US"/>
              </w:rPr>
            </w:pPr>
            <w:r w:rsidRPr="00F05007">
              <w:rPr>
                <w:rFonts w:eastAsia="STZhongsong" w:cs="Times New Roman"/>
                <w:color w:val="000000"/>
                <w:szCs w:val="24"/>
                <w:lang w:eastAsia="zh-CN"/>
              </w:rPr>
              <w:t xml:space="preserve">means </w:t>
            </w:r>
            <w:r w:rsidRPr="00F05007">
              <w:rPr>
                <w:lang w:eastAsia="en-US"/>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r>
              <w:rPr>
                <w:lang w:eastAsia="en-US"/>
              </w:rPr>
              <w:t xml:space="preserve"> or any Sub-contractor of the Supplier (or any Sub-contractor of any such Sub-contractor)</w:t>
            </w:r>
          </w:p>
        </w:tc>
      </w:tr>
      <w:tr w:rsidR="00E2706C" w:rsidRPr="00F05007" w14:paraId="117CB3CF" w14:textId="77777777" w:rsidTr="0038226F">
        <w:trPr>
          <w:cantSplit/>
        </w:trPr>
        <w:tc>
          <w:tcPr>
            <w:tcW w:w="2835" w:type="dxa"/>
          </w:tcPr>
          <w:p w14:paraId="057A3BA4" w14:textId="4FA19F58" w:rsidR="00E2706C" w:rsidRPr="00F05007" w:rsidRDefault="00E2706C" w:rsidP="0038226F">
            <w:pPr>
              <w:pStyle w:val="Defs"/>
              <w:numPr>
                <w:ilvl w:val="0"/>
                <w:numId w:val="7"/>
              </w:numPr>
              <w:jc w:val="left"/>
            </w:pPr>
            <w:r>
              <w:t>"</w:t>
            </w:r>
            <w:r w:rsidRPr="00D9300F">
              <w:rPr>
                <w:b/>
                <w:lang w:eastAsia="zh-CN"/>
              </w:rPr>
              <w:t>Transferring Former Supplier Employees</w:t>
            </w:r>
            <w:r>
              <w:t>"</w:t>
            </w:r>
          </w:p>
        </w:tc>
        <w:tc>
          <w:tcPr>
            <w:tcW w:w="5560" w:type="dxa"/>
          </w:tcPr>
          <w:p w14:paraId="5312FFDC" w14:textId="77777777" w:rsidR="00E2706C" w:rsidRDefault="00E2706C" w:rsidP="007576C0">
            <w:pPr>
              <w:rPr>
                <w:iCs/>
              </w:rPr>
            </w:pPr>
            <w:r w:rsidRPr="000424EC">
              <w:rPr>
                <w:iCs/>
              </w:rPr>
              <w:t>means in relation to a Former Suppl</w:t>
            </w:r>
            <w:r>
              <w:rPr>
                <w:iCs/>
              </w:rPr>
              <w:t>i</w:t>
            </w:r>
            <w:r w:rsidRPr="000424EC">
              <w:rPr>
                <w:iCs/>
              </w:rPr>
              <w:t xml:space="preserve">er, those employees of the Former Supplier </w:t>
            </w:r>
            <w:r w:rsidRPr="00BD5A75">
              <w:rPr>
                <w:iCs/>
              </w:rPr>
              <w:t xml:space="preserve">identified by the Customer as Transferring Former Supplier Employees who transfer </w:t>
            </w:r>
            <w:r w:rsidRPr="000424EC">
              <w:rPr>
                <w:iCs/>
              </w:rPr>
              <w:t>via a Relevant Transfer on the Relevant Transfer Date</w:t>
            </w:r>
          </w:p>
          <w:p w14:paraId="3D4EC231" w14:textId="582D0B2F" w:rsidR="007576C0" w:rsidRPr="007576C0" w:rsidRDefault="007576C0" w:rsidP="007576C0">
            <w:pPr>
              <w:rPr>
                <w:iCs/>
              </w:rPr>
            </w:pPr>
          </w:p>
        </w:tc>
      </w:tr>
      <w:tr w:rsidR="00E2706C" w:rsidRPr="00F05007" w14:paraId="092CDE8E" w14:textId="77777777" w:rsidTr="0038226F">
        <w:trPr>
          <w:cantSplit/>
        </w:trPr>
        <w:tc>
          <w:tcPr>
            <w:tcW w:w="2835" w:type="dxa"/>
          </w:tcPr>
          <w:p w14:paraId="780AD626" w14:textId="239F5F63" w:rsidR="00E2706C" w:rsidRPr="00F05007" w:rsidRDefault="00E2706C" w:rsidP="0038226F">
            <w:pPr>
              <w:pStyle w:val="Defs"/>
              <w:numPr>
                <w:ilvl w:val="0"/>
                <w:numId w:val="7"/>
              </w:numPr>
              <w:jc w:val="left"/>
            </w:pPr>
            <w:r>
              <w:t>"</w:t>
            </w:r>
            <w:r w:rsidRPr="00E7341E">
              <w:rPr>
                <w:b/>
                <w:lang w:eastAsia="zh-CN"/>
              </w:rPr>
              <w:t>Transferring Supplier Employees</w:t>
            </w:r>
            <w:r>
              <w:t>"</w:t>
            </w:r>
          </w:p>
        </w:tc>
        <w:tc>
          <w:tcPr>
            <w:tcW w:w="5560" w:type="dxa"/>
          </w:tcPr>
          <w:p w14:paraId="235EDC0F" w14:textId="341B21F2" w:rsidR="00E2706C" w:rsidRPr="00F05007" w:rsidRDefault="00E2706C" w:rsidP="00582E9A">
            <w:pPr>
              <w:pStyle w:val="Body"/>
              <w:rPr>
                <w:lang w:eastAsia="zh-CN"/>
              </w:rPr>
            </w:pPr>
            <w:r w:rsidRPr="00F05007">
              <w:rPr>
                <w:bCs/>
                <w:szCs w:val="22"/>
                <w:lang w:eastAsia="zh-CN"/>
              </w:rPr>
              <w:t xml:space="preserve">means </w:t>
            </w:r>
            <w:r w:rsidRPr="00F05007">
              <w:rPr>
                <w:lang w:eastAsia="zh-CN"/>
              </w:rPr>
              <w:t>those employees of the Supplier and/or the Supplier</w:t>
            </w:r>
            <w:r>
              <w:rPr>
                <w:lang w:eastAsia="zh-CN"/>
              </w:rPr>
              <w:t>'</w:t>
            </w:r>
            <w:r w:rsidRPr="00F05007">
              <w:rPr>
                <w:lang w:eastAsia="zh-CN"/>
              </w:rPr>
              <w:t xml:space="preserve">s Sub-contractors to </w:t>
            </w:r>
            <w:r w:rsidRPr="00F05007">
              <w:rPr>
                <w:szCs w:val="22"/>
                <w:lang w:eastAsia="zh-CN"/>
              </w:rPr>
              <w:t>whom</w:t>
            </w:r>
            <w:r w:rsidRPr="00F05007">
              <w:rPr>
                <w:lang w:eastAsia="zh-CN"/>
              </w:rPr>
              <w:t xml:space="preserve"> the Employment Regulations will apply on the Service Transfer Date</w:t>
            </w:r>
          </w:p>
        </w:tc>
      </w:tr>
      <w:tr w:rsidR="00E2706C" w:rsidRPr="00F05007" w14:paraId="5B102D37" w14:textId="77777777" w:rsidTr="0038226F">
        <w:trPr>
          <w:cantSplit/>
        </w:trPr>
        <w:tc>
          <w:tcPr>
            <w:tcW w:w="2835" w:type="dxa"/>
          </w:tcPr>
          <w:p w14:paraId="19629C6B" w14:textId="4549A716" w:rsidR="00E2706C" w:rsidRPr="00F05007" w:rsidRDefault="00E2706C" w:rsidP="0038226F">
            <w:pPr>
              <w:pStyle w:val="Defs"/>
              <w:numPr>
                <w:ilvl w:val="0"/>
                <w:numId w:val="7"/>
              </w:numPr>
              <w:jc w:val="left"/>
            </w:pPr>
          </w:p>
        </w:tc>
        <w:tc>
          <w:tcPr>
            <w:tcW w:w="5560" w:type="dxa"/>
          </w:tcPr>
          <w:p w14:paraId="77177C80" w14:textId="3EA11905" w:rsidR="00E2706C" w:rsidRPr="00F05007" w:rsidRDefault="00E2706C" w:rsidP="00166873">
            <w:pPr>
              <w:pStyle w:val="Body"/>
              <w:rPr>
                <w:lang w:eastAsia="zh-CN"/>
              </w:rPr>
            </w:pPr>
          </w:p>
        </w:tc>
      </w:tr>
    </w:tbl>
    <w:p w14:paraId="16A3746B" w14:textId="77777777" w:rsidR="00422743" w:rsidRPr="00927943" w:rsidRDefault="00422743" w:rsidP="00422743">
      <w:pPr>
        <w:pStyle w:val="Level1"/>
        <w:keepNext/>
      </w:pPr>
      <w:r>
        <w:rPr>
          <w:rStyle w:val="Level1asHeadingtext"/>
        </w:rPr>
        <w:t>interpretation</w:t>
      </w:r>
    </w:p>
    <w:p w14:paraId="17B5F3C2" w14:textId="77777777" w:rsidR="00422743" w:rsidRPr="00927943" w:rsidRDefault="00422743" w:rsidP="00422743">
      <w:pPr>
        <w:pStyle w:val="Body1"/>
      </w:pPr>
      <w:r w:rsidRPr="00927943">
        <w:t>Where a provision in this Schedule</w:t>
      </w:r>
      <w:r w:rsidR="00663977">
        <w:t xml:space="preserve"> and Annexes</w:t>
      </w:r>
      <w:r w:rsidRPr="00927943">
        <w:t xml:space="preserve"> imposes an obligation on the Supplier to provide an indemnity, undertaking or warranty, the Supplier shall procure that each of it</w:t>
      </w:r>
      <w:r>
        <w:t>s Sub</w:t>
      </w:r>
      <w:r>
        <w:noBreakHyphen/>
      </w:r>
      <w:r w:rsidRPr="00927943">
        <w:t xml:space="preserve">contractors shall comply with such obligation and provide such indemnity, undertaking or warranty to the </w:t>
      </w:r>
      <w:r w:rsidR="000F5CDA">
        <w:t>Customer</w:t>
      </w:r>
      <w:r w:rsidRPr="00927943">
        <w:t>, Former Supplier, Replacement Supplier or Replacement Sub</w:t>
      </w:r>
      <w:r>
        <w:noBreakHyphen/>
      </w:r>
      <w:r w:rsidRPr="00927943">
        <w:t>contractor, as the case may be.</w:t>
      </w:r>
    </w:p>
    <w:p w14:paraId="3A550682" w14:textId="77777777" w:rsidR="00422743" w:rsidRDefault="00422743" w:rsidP="00422743">
      <w:pPr>
        <w:adjustRightInd/>
        <w:jc w:val="left"/>
      </w:pPr>
      <w:r>
        <w:br w:type="page"/>
      </w:r>
    </w:p>
    <w:p w14:paraId="6AE7896F" w14:textId="77777777" w:rsidR="00842619" w:rsidRDefault="00422743" w:rsidP="00842619">
      <w:pPr>
        <w:pStyle w:val="Body"/>
        <w:keepNext/>
        <w:jc w:val="center"/>
        <w:rPr>
          <w:b/>
        </w:rPr>
      </w:pPr>
      <w:r>
        <w:rPr>
          <w:b/>
        </w:rPr>
        <w:lastRenderedPageBreak/>
        <w:t>PART A</w:t>
      </w:r>
    </w:p>
    <w:p w14:paraId="5E06A5DC" w14:textId="1E76C3E9" w:rsidR="00926595" w:rsidRPr="00926595" w:rsidRDefault="00422743" w:rsidP="00842619">
      <w:pPr>
        <w:pStyle w:val="Body"/>
        <w:keepNext/>
        <w:jc w:val="center"/>
        <w:rPr>
          <w:b/>
        </w:rPr>
      </w:pPr>
      <w:r>
        <w:rPr>
          <w:b/>
        </w:rPr>
        <w:t xml:space="preserve"> </w:t>
      </w:r>
      <w:r w:rsidR="00842619">
        <w:rPr>
          <w:b/>
        </w:rPr>
        <w:t>[</w:t>
      </w:r>
      <w:r>
        <w:rPr>
          <w:b/>
        </w:rPr>
        <w:t>NOT USED]</w:t>
      </w:r>
    </w:p>
    <w:p w14:paraId="4015DA70" w14:textId="77777777" w:rsidR="00422743" w:rsidRPr="00926595" w:rsidRDefault="00422743">
      <w:pPr>
        <w:adjustRightInd/>
        <w:jc w:val="left"/>
        <w:rPr>
          <w:b/>
        </w:rPr>
      </w:pPr>
      <w:r w:rsidRPr="00926595">
        <w:rPr>
          <w:b/>
        </w:rPr>
        <w:br w:type="page"/>
      </w:r>
    </w:p>
    <w:p w14:paraId="53AE617B" w14:textId="77777777" w:rsidR="00422743" w:rsidRDefault="00422743" w:rsidP="00422743">
      <w:pPr>
        <w:pStyle w:val="Body"/>
        <w:keepNext/>
        <w:jc w:val="center"/>
        <w:rPr>
          <w:b/>
        </w:rPr>
      </w:pPr>
      <w:r>
        <w:rPr>
          <w:b/>
        </w:rPr>
        <w:lastRenderedPageBreak/>
        <w:t xml:space="preserve">PART B: </w:t>
      </w:r>
      <w:r w:rsidRPr="005C451F">
        <w:rPr>
          <w:b/>
        </w:rPr>
        <w:t xml:space="preserve">TRANSFERRING FORMER SUPPLIER EMPLOYEES AT COMMENCEMENT OF </w:t>
      </w:r>
    </w:p>
    <w:p w14:paraId="63DE9D7F" w14:textId="77777777" w:rsidR="00422743" w:rsidRPr="005C451F" w:rsidRDefault="00422743" w:rsidP="00422743">
      <w:pPr>
        <w:pStyle w:val="Body"/>
        <w:keepNext/>
        <w:jc w:val="center"/>
        <w:rPr>
          <w:b/>
        </w:rPr>
      </w:pPr>
      <w:r w:rsidRPr="005C451F">
        <w:rPr>
          <w:b/>
        </w:rPr>
        <w:t>SERVICES</w:t>
      </w:r>
    </w:p>
    <w:p w14:paraId="6E4D0DF7" w14:textId="77777777" w:rsidR="00422743" w:rsidRPr="00927943" w:rsidRDefault="00422743" w:rsidP="00422743">
      <w:pPr>
        <w:pStyle w:val="Level1"/>
        <w:keepNext/>
        <w:numPr>
          <w:ilvl w:val="0"/>
          <w:numId w:val="6"/>
        </w:numPr>
        <w:rPr>
          <w:rStyle w:val="Level1asHeadingtext"/>
        </w:rPr>
      </w:pPr>
      <w:r w:rsidRPr="00927943">
        <w:rPr>
          <w:rStyle w:val="Level1asHeadingtext"/>
        </w:rPr>
        <w:t>Relevant Transfers</w:t>
      </w:r>
    </w:p>
    <w:p w14:paraId="1D1DAE19" w14:textId="16770123" w:rsidR="00422743" w:rsidRDefault="00422743" w:rsidP="00422743">
      <w:pPr>
        <w:pStyle w:val="Level2"/>
        <w:keepNext/>
      </w:pPr>
      <w:r w:rsidRPr="00927943">
        <w:t xml:space="preserve">The </w:t>
      </w:r>
      <w:r w:rsidR="000F5CDA">
        <w:t xml:space="preserve">Customer </w:t>
      </w:r>
      <w:r w:rsidRPr="00927943">
        <w:t>and the Supplier agree that</w:t>
      </w:r>
      <w:r>
        <w:t>:</w:t>
      </w:r>
    </w:p>
    <w:p w14:paraId="16ACC82E" w14:textId="75C9DC59" w:rsidR="00422743" w:rsidRPr="00927943" w:rsidRDefault="000F1C53" w:rsidP="00613D5A">
      <w:pPr>
        <w:pStyle w:val="Level3"/>
      </w:pPr>
      <w:r>
        <w:t xml:space="preserve">the </w:t>
      </w:r>
      <w:r w:rsidR="00613D5A" w:rsidRPr="00613D5A">
        <w:t xml:space="preserve">autism and neurodiversity services </w:t>
      </w:r>
      <w:r w:rsidR="00613D5A">
        <w:t xml:space="preserve">to be procured within </w:t>
      </w:r>
      <w:r w:rsidR="00613D5A" w:rsidRPr="00613D5A">
        <w:t>North Wales, Dyfed-Powys, and Gwe</w:t>
      </w:r>
      <w:r w:rsidR="00613D5A">
        <w:t xml:space="preserve">nt are new services, which have not </w:t>
      </w:r>
      <w:r>
        <w:t>been provided previously to the Authority, and it is therefore not expected that the Employment Regulations will apply. Should this prove incorrect, and should a Relevant Transfer occur, the Supplier agrees to comply with the Employment Regulations</w:t>
      </w:r>
      <w:r w:rsidR="007576C0">
        <w:t xml:space="preserve"> and this Schedule 9.1C Staff Transfer</w:t>
      </w:r>
      <w:r w:rsidR="00422743">
        <w:t xml:space="preserve">; </w:t>
      </w:r>
    </w:p>
    <w:p w14:paraId="7D88510B" w14:textId="34082EA4" w:rsidR="00422743" w:rsidRPr="001C5C2F" w:rsidRDefault="00CD55F2" w:rsidP="00422743">
      <w:pPr>
        <w:pStyle w:val="Level3"/>
      </w:pPr>
      <w:r>
        <w:t>should a Relevant Transfer occur</w:t>
      </w:r>
      <w:r w:rsidR="00422743" w:rsidRPr="00927943">
        <w:t>, the contracts of employment between each Former Supplier and the Transferring Former Supplier Employees shall have effect on and from the Relevant Transfer Date as if originally made between the Supplier and/or Notified Sub</w:t>
      </w:r>
      <w:r w:rsidR="00422743">
        <w:noBreakHyphen/>
      </w:r>
      <w:r w:rsidR="00422743" w:rsidRPr="00927943">
        <w:t>contractor and each such Transf</w:t>
      </w:r>
      <w:r w:rsidR="00422743">
        <w:t xml:space="preserve">erring Former Supplier </w:t>
      </w:r>
      <w:proofErr w:type="gramStart"/>
      <w:r w:rsidR="00422743" w:rsidRPr="001C5C2F">
        <w:t>Employee;</w:t>
      </w:r>
      <w:proofErr w:type="gramEnd"/>
    </w:p>
    <w:p w14:paraId="719A0602" w14:textId="3C6BF146" w:rsidR="00422743" w:rsidRDefault="00422743" w:rsidP="00422743">
      <w:pPr>
        <w:pStyle w:val="Level3"/>
      </w:pPr>
      <w:r w:rsidRPr="001C5C2F">
        <w:t>the Supplier</w:t>
      </w:r>
      <w:r>
        <w:t xml:space="preserve"> shall </w:t>
      </w:r>
      <w:proofErr w:type="gramStart"/>
      <w:r>
        <w:t>not, and</w:t>
      </w:r>
      <w:proofErr w:type="gramEnd"/>
      <w:r>
        <w:t xml:space="preserve"> shall procure that any Notified Sub-contractor shall not, at any time during the </w:t>
      </w:r>
      <w:r w:rsidR="000F5CDA">
        <w:t xml:space="preserve">Call-Off Term </w:t>
      </w:r>
      <w:r>
        <w:t xml:space="preserve">of </w:t>
      </w:r>
      <w:r w:rsidR="009D7ED2">
        <w:t xml:space="preserve">the </w:t>
      </w:r>
      <w:r w:rsidR="000F5CDA">
        <w:t xml:space="preserve">Call-Off Contract </w:t>
      </w:r>
      <w:r>
        <w:t xml:space="preserve">sub-contract the provision of the Services, whether in whole or in part, without complying with the </w:t>
      </w:r>
      <w:r w:rsidRPr="001C5C2F">
        <w:t xml:space="preserve">provisions of Clause </w:t>
      </w:r>
      <w:r w:rsidR="00B87ED3">
        <w:t>17</w:t>
      </w:r>
      <w:r w:rsidRPr="001C5C2F">
        <w:t xml:space="preserve"> of the </w:t>
      </w:r>
      <w:r w:rsidR="00B87ED3">
        <w:t xml:space="preserve">Framework </w:t>
      </w:r>
      <w:r w:rsidRPr="001C5C2F">
        <w:t>Agreement.</w:t>
      </w:r>
    </w:p>
    <w:p w14:paraId="4E0A99AC" w14:textId="5F913D5A" w:rsidR="00422743" w:rsidRPr="00721A48" w:rsidRDefault="00422743" w:rsidP="00422743">
      <w:pPr>
        <w:pStyle w:val="Level1"/>
        <w:keepNext/>
        <w:rPr>
          <w:rStyle w:val="Level1asHeadingtext"/>
        </w:rPr>
      </w:pPr>
      <w:r w:rsidRPr="00721A48">
        <w:rPr>
          <w:rStyle w:val="Level1asHeadingtext"/>
        </w:rPr>
        <w:t>Former Supplier Indemnities</w:t>
      </w:r>
    </w:p>
    <w:p w14:paraId="2E6034E7" w14:textId="5C1748E7" w:rsidR="00ED7220" w:rsidRPr="00FE0316" w:rsidRDefault="003A5B5A" w:rsidP="002E623D">
      <w:pPr>
        <w:pStyle w:val="Level3"/>
        <w:numPr>
          <w:ilvl w:val="0"/>
          <w:numId w:val="0"/>
        </w:numPr>
        <w:ind w:left="850"/>
      </w:pPr>
      <w:r>
        <w:t xml:space="preserve">The </w:t>
      </w:r>
      <w:bookmarkStart w:id="0" w:name="_Ref24366249"/>
      <w:r w:rsidR="009D09D2">
        <w:t xml:space="preserve">Customer </w:t>
      </w:r>
      <w:r w:rsidR="00422743">
        <w:t xml:space="preserve">is unable to procure </w:t>
      </w:r>
      <w:r w:rsidR="00422743" w:rsidRPr="00721A48">
        <w:t xml:space="preserve">that the Former Authority Supplier </w:t>
      </w:r>
      <w:r w:rsidR="007A0870">
        <w:t>or the Former Authority Supplier Sub-contractors</w:t>
      </w:r>
      <w:r w:rsidR="007576C0">
        <w:t xml:space="preserve"> </w:t>
      </w:r>
      <w:r w:rsidR="00422743" w:rsidRPr="00721A48">
        <w:t>shall indemnify the Supplier against any Employee Liabilities in relat</w:t>
      </w:r>
      <w:r w:rsidR="004D25AB">
        <w:t xml:space="preserve">ion to any of their employees. </w:t>
      </w:r>
      <w:bookmarkEnd w:id="0"/>
    </w:p>
    <w:p w14:paraId="61838E9F" w14:textId="77777777" w:rsidR="00422743" w:rsidRPr="00FE0316" w:rsidRDefault="00422743" w:rsidP="00422743">
      <w:pPr>
        <w:pStyle w:val="Level1"/>
        <w:keepNext/>
        <w:rPr>
          <w:rStyle w:val="Level1asHeadingtext"/>
        </w:rPr>
      </w:pPr>
      <w:r w:rsidRPr="00FE0316">
        <w:rPr>
          <w:rStyle w:val="Level1asHeadingtext"/>
        </w:rPr>
        <w:t>Supplier Indemnities And Obligations</w:t>
      </w:r>
    </w:p>
    <w:p w14:paraId="1DCA4B13" w14:textId="4FA2CC0C" w:rsidR="003D67D9" w:rsidRPr="002E623D" w:rsidRDefault="004D398E" w:rsidP="002E623D">
      <w:pPr>
        <w:pStyle w:val="Level2"/>
        <w:numPr>
          <w:ilvl w:val="0"/>
          <w:numId w:val="0"/>
        </w:numPr>
        <w:ind w:left="850"/>
        <w:rPr>
          <w:rStyle w:val="Level1asHeadingtext"/>
          <w:b w:val="0"/>
          <w:bCs w:val="0"/>
          <w:caps w:val="0"/>
        </w:rPr>
      </w:pPr>
      <w:r>
        <w:t>The Supplier shall comply, and shall procure that each Sub</w:t>
      </w:r>
      <w:r>
        <w:noBreakHyphen/>
        <w:t>contractor shall comply, with all its obligations under the Employment Regulations and/or as required by law and shall perform and discharge, and shall procure that each Sub</w:t>
      </w:r>
      <w:r>
        <w:noBreakHyphen/>
        <w:t>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w:t>
      </w:r>
      <w:r w:rsidR="008B402F">
        <w:t>.</w:t>
      </w:r>
    </w:p>
    <w:p w14:paraId="2E94DF2A" w14:textId="0C4A69D2" w:rsidR="00422743" w:rsidRPr="00927943" w:rsidRDefault="00422743" w:rsidP="00422743">
      <w:pPr>
        <w:pStyle w:val="Level1"/>
        <w:keepNext/>
        <w:rPr>
          <w:rStyle w:val="Level1asHeadingtext"/>
        </w:rPr>
      </w:pPr>
      <w:r w:rsidRPr="00927943">
        <w:rPr>
          <w:rStyle w:val="Level1asHeadingtext"/>
        </w:rPr>
        <w:t>Information</w:t>
      </w:r>
    </w:p>
    <w:p w14:paraId="20420F39" w14:textId="77777777" w:rsidR="00422743" w:rsidRPr="00721A48" w:rsidRDefault="00422743" w:rsidP="00422743">
      <w:pPr>
        <w:pStyle w:val="Body1"/>
      </w:pPr>
      <w:r w:rsidRPr="00927943">
        <w:t>The Supplier shall, and shall procure that each Sub</w:t>
      </w:r>
      <w:r>
        <w:noBreakHyphen/>
      </w:r>
      <w:r w:rsidRPr="00927943">
        <w:t xml:space="preserve">contractor shall, promptly provide to the </w:t>
      </w:r>
      <w:r w:rsidR="009D09D2">
        <w:t>Customer</w:t>
      </w:r>
      <w:r w:rsidR="009D09D2" w:rsidRPr="00927943">
        <w:t xml:space="preserve"> </w:t>
      </w:r>
      <w:r w:rsidRPr="00927943">
        <w:t xml:space="preserve">and/or at the </w:t>
      </w:r>
      <w:r w:rsidR="009D09D2">
        <w:t>Customer</w:t>
      </w:r>
      <w:r w:rsidR="004D25AB">
        <w:t>'</w:t>
      </w:r>
      <w:r w:rsidR="009D09D2">
        <w:t>s</w:t>
      </w:r>
      <w:r w:rsidR="009D09D2" w:rsidRPr="00927943">
        <w:t xml:space="preserve"> </w:t>
      </w:r>
      <w:r w:rsidRPr="00927943">
        <w:t xml:space="preserve">direction, the Former Supplier, in writing such information as is necessary to enable the </w:t>
      </w:r>
      <w:r w:rsidR="009D09D2">
        <w:t>Customer</w:t>
      </w:r>
      <w:r w:rsidR="009D09D2" w:rsidRPr="00927943">
        <w:t xml:space="preserve"> </w:t>
      </w:r>
      <w:r w:rsidRPr="00927943">
        <w:t xml:space="preserve">and/or the Former Supplier to carry out </w:t>
      </w:r>
      <w:r>
        <w:t xml:space="preserve">such consultation as the </w:t>
      </w:r>
      <w:r w:rsidR="009D09D2">
        <w:t xml:space="preserve">Customer </w:t>
      </w:r>
      <w:r>
        <w:t>deems necessary and the Supplier shall, and shall procure that each Sub</w:t>
      </w:r>
      <w:r w:rsidRPr="00721A48">
        <w:t xml:space="preserve">-contractor shall take such steps to ensure a smooth and timely transfer from the Former Supplier.   </w:t>
      </w:r>
    </w:p>
    <w:p w14:paraId="214EC3B1" w14:textId="77777777" w:rsidR="00422743" w:rsidRPr="00721A48" w:rsidRDefault="00422743" w:rsidP="00422743">
      <w:pPr>
        <w:pStyle w:val="Level1"/>
        <w:keepNext/>
        <w:rPr>
          <w:rStyle w:val="Level1asHeadingtext"/>
        </w:rPr>
      </w:pPr>
      <w:r w:rsidRPr="00721A48">
        <w:rPr>
          <w:rStyle w:val="Level1asHeadingtext"/>
        </w:rPr>
        <w:t>Principles Of Good Employment Practice</w:t>
      </w:r>
    </w:p>
    <w:p w14:paraId="65B629CD" w14:textId="7030A241" w:rsidR="00422743" w:rsidRPr="00721A48" w:rsidRDefault="00422743" w:rsidP="00422743">
      <w:pPr>
        <w:pStyle w:val="Level2"/>
        <w:keepNext/>
      </w:pPr>
      <w:bookmarkStart w:id="1" w:name="_Ref70000022"/>
      <w:r w:rsidRPr="00721A48">
        <w:t>The Supplier shall, and shall procure that each Sub</w:t>
      </w:r>
      <w:r w:rsidRPr="00721A48">
        <w:noBreakHyphen/>
        <w:t xml:space="preserve">contractor shall, comply with any requirement notified to it by the </w:t>
      </w:r>
      <w:r w:rsidR="002F5827" w:rsidRPr="00721A48">
        <w:t xml:space="preserve">Customer </w:t>
      </w:r>
      <w:r w:rsidRPr="00721A48">
        <w:t xml:space="preserve">relating to pensions in respect of any </w:t>
      </w:r>
      <w:r w:rsidR="00971E56">
        <w:t>Transferring Former Supplier Employee</w:t>
      </w:r>
      <w:r w:rsidRPr="00721A48">
        <w:t xml:space="preserve"> as set down in:</w:t>
      </w:r>
      <w:bookmarkEnd w:id="1"/>
    </w:p>
    <w:p w14:paraId="186E88C6" w14:textId="77777777" w:rsidR="00422743" w:rsidRPr="00721A48" w:rsidRDefault="00422743" w:rsidP="00422743">
      <w:pPr>
        <w:pStyle w:val="Level3"/>
      </w:pPr>
      <w:r w:rsidRPr="00721A48">
        <w:t>the Cabinet Office Statement of Practice on Staff Transfers in the Public Sector of January 2000, revised 2007;</w:t>
      </w:r>
    </w:p>
    <w:p w14:paraId="6381CB99" w14:textId="77777777" w:rsidR="00422743" w:rsidRPr="001F238D" w:rsidRDefault="00422743" w:rsidP="00422743">
      <w:pPr>
        <w:pStyle w:val="Level3"/>
      </w:pPr>
      <w:r w:rsidRPr="00927943">
        <w:t>HM Treasury</w:t>
      </w:r>
      <w:r w:rsidR="004D25AB">
        <w:t>'</w:t>
      </w:r>
      <w:r w:rsidRPr="00927943">
        <w:t xml:space="preserve">s guidance </w:t>
      </w:r>
      <w:r w:rsidR="004D25AB">
        <w:t>"</w:t>
      </w:r>
      <w:r w:rsidRPr="00927943">
        <w:t xml:space="preserve">Staff Transfers from Central Government: A Fair Deal for Staff Pensions </w:t>
      </w:r>
      <w:r w:rsidRPr="001F238D">
        <w:t>of 1999</w:t>
      </w:r>
      <w:r w:rsidR="004D25AB">
        <w:t>"</w:t>
      </w:r>
      <w:r w:rsidRPr="001F238D">
        <w:t>;</w:t>
      </w:r>
    </w:p>
    <w:p w14:paraId="056CAB37" w14:textId="77777777" w:rsidR="00422743" w:rsidRPr="00721A48" w:rsidRDefault="00422743" w:rsidP="00422743">
      <w:pPr>
        <w:pStyle w:val="Level3"/>
      </w:pPr>
      <w:r w:rsidRPr="001F238D">
        <w:lastRenderedPageBreak/>
        <w:t>HM Treasury</w:t>
      </w:r>
      <w:r w:rsidR="004D25AB">
        <w:t>'</w:t>
      </w:r>
      <w:r w:rsidRPr="001F238D">
        <w:t xml:space="preserve">s guidance: </w:t>
      </w:r>
      <w:r w:rsidR="004D25AB">
        <w:t>"</w:t>
      </w:r>
      <w:r w:rsidRPr="001F238D">
        <w:t xml:space="preserve">Fair deal for staff pensions: procurement of Bulk Transfer </w:t>
      </w:r>
      <w:r w:rsidRPr="00721A48">
        <w:t>Agreements and Related Issues</w:t>
      </w:r>
      <w:r w:rsidR="004D25AB">
        <w:t>"</w:t>
      </w:r>
      <w:r w:rsidRPr="00721A48">
        <w:t xml:space="preserve"> of June 2004; and/or</w:t>
      </w:r>
    </w:p>
    <w:p w14:paraId="34F10F69" w14:textId="77777777" w:rsidR="00422743" w:rsidRPr="001F238D" w:rsidRDefault="00422743" w:rsidP="00422743">
      <w:pPr>
        <w:pStyle w:val="Level3"/>
      </w:pPr>
      <w:r w:rsidRPr="00721A48">
        <w:t>the New Fair Deal</w:t>
      </w:r>
      <w:r w:rsidRPr="001F238D">
        <w:t>.</w:t>
      </w:r>
    </w:p>
    <w:p w14:paraId="1EE8EBFD" w14:textId="43E385FA" w:rsidR="00422743" w:rsidRPr="001F238D" w:rsidRDefault="00422743" w:rsidP="00422743">
      <w:pPr>
        <w:pStyle w:val="Level2"/>
      </w:pPr>
      <w:r w:rsidRPr="001F238D">
        <w:t xml:space="preserve">Any changes embodied in any statement of practice, paper or other guidance that replaces any of the documentation referred to in </w:t>
      </w:r>
      <w:r w:rsidR="009D7ED2">
        <w:t>Paragraph</w:t>
      </w:r>
      <w:r w:rsidRPr="001F238D">
        <w:t> </w:t>
      </w:r>
      <w:r w:rsidR="004D398E">
        <w:t>5</w:t>
      </w:r>
      <w:r w:rsidRPr="001F238D">
        <w:t> shall be agreed in accordance with the Change Control Procedure.</w:t>
      </w:r>
    </w:p>
    <w:p w14:paraId="68B20F44" w14:textId="0BFFB9C4" w:rsidR="00422743" w:rsidRPr="001F238D" w:rsidRDefault="00422743" w:rsidP="00422743">
      <w:pPr>
        <w:pStyle w:val="Level1"/>
        <w:keepNext/>
        <w:rPr>
          <w:rStyle w:val="Level1asHeadingtext"/>
        </w:rPr>
      </w:pPr>
      <w:r w:rsidRPr="001F238D">
        <w:rPr>
          <w:rStyle w:val="Level1asHeadingtext"/>
        </w:rPr>
        <w:t>Pensions</w:t>
      </w:r>
    </w:p>
    <w:p w14:paraId="24B56834" w14:textId="77777777" w:rsidR="00543034" w:rsidRDefault="00422743" w:rsidP="00543034">
      <w:pPr>
        <w:pStyle w:val="Level2"/>
        <w:keepNext/>
        <w:numPr>
          <w:ilvl w:val="0"/>
          <w:numId w:val="0"/>
        </w:numPr>
        <w:ind w:left="850"/>
      </w:pPr>
      <w:r w:rsidRPr="001F238D">
        <w:t>The Supplier shall, and shall procure that each Sub</w:t>
      </w:r>
      <w:r w:rsidRPr="001F238D">
        <w:noBreakHyphen/>
        <w:t>contractor shall</w:t>
      </w:r>
      <w:r w:rsidR="00543034">
        <w:t xml:space="preserve"> </w:t>
      </w:r>
      <w:r w:rsidR="004D398E" w:rsidRPr="001F238D">
        <w:t xml:space="preserve">comply with </w:t>
      </w:r>
      <w:r w:rsidRPr="001F238D">
        <w:t>the requirements of Part 1 of the Pensions Act 2008, section 258 of the Pensions Act 2004 and the Transfer of Employment (Pension P</w:t>
      </w:r>
      <w:r w:rsidRPr="00927943">
        <w:t>rotection) Regulations</w:t>
      </w:r>
      <w:r>
        <w:t> </w:t>
      </w:r>
      <w:r w:rsidRPr="00927943">
        <w:t>2005</w:t>
      </w:r>
      <w:r>
        <w:t> </w:t>
      </w:r>
      <w:r w:rsidRPr="00927943">
        <w:t>for all transferring staff</w:t>
      </w:r>
      <w:r w:rsidR="00543034">
        <w:t>.</w:t>
      </w:r>
    </w:p>
    <w:p w14:paraId="4D5AA739" w14:textId="77777777" w:rsidR="009B1367" w:rsidRDefault="009B1367">
      <w:pPr>
        <w:adjustRightInd/>
        <w:jc w:val="left"/>
        <w:rPr>
          <w:bCs/>
        </w:rPr>
      </w:pPr>
    </w:p>
    <w:p w14:paraId="0A061D6D" w14:textId="04DE1987" w:rsidR="00422743" w:rsidRPr="00A720A5" w:rsidRDefault="00422743" w:rsidP="00A720A5">
      <w:pPr>
        <w:adjustRightInd/>
        <w:ind w:left="850"/>
        <w:jc w:val="left"/>
        <w:rPr>
          <w:bCs/>
        </w:rPr>
      </w:pPr>
      <w:r w:rsidRPr="00A720A5">
        <w:rPr>
          <w:bCs/>
        </w:rPr>
        <w:br w:type="page"/>
      </w:r>
    </w:p>
    <w:p w14:paraId="27A38FAD" w14:textId="32235854" w:rsidR="008646A1" w:rsidRDefault="008646A1" w:rsidP="00973AE4">
      <w:pPr>
        <w:autoSpaceDE w:val="0"/>
        <w:autoSpaceDN w:val="0"/>
        <w:jc w:val="center"/>
        <w:rPr>
          <w:rFonts w:eastAsia="Times New Roman"/>
          <w:b/>
        </w:rPr>
      </w:pPr>
      <w:r w:rsidRPr="00973AE4">
        <w:rPr>
          <w:rFonts w:eastAsia="Times New Roman"/>
          <w:b/>
        </w:rPr>
        <w:lastRenderedPageBreak/>
        <w:t>PART C: NO TRANSFER OF EMPLOYEES AT COMMENCEMENT OF SERVICES</w:t>
      </w:r>
    </w:p>
    <w:p w14:paraId="11004D9C" w14:textId="77777777" w:rsidR="00C3487D" w:rsidRDefault="00C3487D" w:rsidP="00973AE4">
      <w:pPr>
        <w:autoSpaceDE w:val="0"/>
        <w:autoSpaceDN w:val="0"/>
        <w:jc w:val="center"/>
        <w:rPr>
          <w:rFonts w:eastAsia="Times New Roman"/>
          <w:b/>
        </w:rPr>
      </w:pPr>
    </w:p>
    <w:p w14:paraId="25F48F1F" w14:textId="103419AE" w:rsidR="00C3487D" w:rsidRPr="00926595" w:rsidRDefault="007A0870" w:rsidP="00C3487D">
      <w:pPr>
        <w:pStyle w:val="Body"/>
        <w:keepNext/>
        <w:jc w:val="center"/>
        <w:rPr>
          <w:b/>
        </w:rPr>
      </w:pPr>
      <w:r>
        <w:rPr>
          <w:b/>
        </w:rPr>
        <w:t>[</w:t>
      </w:r>
      <w:r w:rsidR="00C3487D">
        <w:rPr>
          <w:b/>
        </w:rPr>
        <w:t>NOT USED</w:t>
      </w:r>
      <w:r>
        <w:rPr>
          <w:b/>
        </w:rPr>
        <w:t>]</w:t>
      </w:r>
    </w:p>
    <w:p w14:paraId="5C077A88" w14:textId="77777777" w:rsidR="00C3487D" w:rsidRPr="00973AE4" w:rsidRDefault="00C3487D" w:rsidP="00973AE4">
      <w:pPr>
        <w:autoSpaceDE w:val="0"/>
        <w:autoSpaceDN w:val="0"/>
        <w:jc w:val="center"/>
        <w:rPr>
          <w:rFonts w:eastAsia="Times New Roman"/>
          <w:b/>
        </w:rPr>
      </w:pPr>
    </w:p>
    <w:p w14:paraId="48CBB8B6" w14:textId="77777777" w:rsidR="00973AE4" w:rsidRDefault="00973AE4" w:rsidP="00973AE4">
      <w:pPr>
        <w:autoSpaceDE w:val="0"/>
        <w:autoSpaceDN w:val="0"/>
        <w:jc w:val="center"/>
        <w:rPr>
          <w:rFonts w:eastAsia="Times New Roman"/>
          <w:b/>
        </w:rPr>
      </w:pPr>
    </w:p>
    <w:p w14:paraId="34B43EEE" w14:textId="4A6FB7D4" w:rsidR="00422743" w:rsidRDefault="00422743" w:rsidP="00C3487D">
      <w:pPr>
        <w:autoSpaceDE w:val="0"/>
        <w:autoSpaceDN w:val="0"/>
        <w:jc w:val="left"/>
        <w:rPr>
          <w:b/>
        </w:rPr>
      </w:pPr>
    </w:p>
    <w:p w14:paraId="01DEF579" w14:textId="77777777" w:rsidR="00224D1B" w:rsidRDefault="00224D1B">
      <w:pPr>
        <w:adjustRightInd/>
        <w:jc w:val="left"/>
        <w:rPr>
          <w:b/>
        </w:rPr>
      </w:pPr>
      <w:r>
        <w:rPr>
          <w:b/>
        </w:rPr>
        <w:br w:type="page"/>
      </w:r>
    </w:p>
    <w:p w14:paraId="617BE198" w14:textId="57FB8F77" w:rsidR="00181C1D" w:rsidRDefault="00181C1D" w:rsidP="00181C1D">
      <w:pPr>
        <w:pStyle w:val="Heading1"/>
        <w:jc w:val="center"/>
        <w:rPr>
          <w:rFonts w:ascii="Arial" w:eastAsia="Arial" w:hAnsi="Arial" w:cs="Arial"/>
          <w:bCs w:val="0"/>
          <w:color w:val="auto"/>
          <w:sz w:val="20"/>
          <w:szCs w:val="20"/>
        </w:rPr>
      </w:pPr>
      <w:r w:rsidRPr="004632BB">
        <w:rPr>
          <w:rFonts w:ascii="Arial" w:eastAsia="Arial" w:hAnsi="Arial" w:cs="Arial"/>
          <w:bCs w:val="0"/>
          <w:color w:val="auto"/>
          <w:sz w:val="20"/>
          <w:szCs w:val="20"/>
        </w:rPr>
        <w:lastRenderedPageBreak/>
        <w:t>PART D: PENSIONS</w:t>
      </w:r>
    </w:p>
    <w:p w14:paraId="595C60DA" w14:textId="47FC77C4" w:rsidR="00E2706C" w:rsidRDefault="00E2706C" w:rsidP="00E2706C"/>
    <w:p w14:paraId="7111EE9A" w14:textId="10795B0D" w:rsidR="00E2706C" w:rsidRPr="00926595" w:rsidRDefault="007A0870" w:rsidP="00E2706C">
      <w:pPr>
        <w:pStyle w:val="Body"/>
        <w:keepNext/>
        <w:jc w:val="center"/>
        <w:rPr>
          <w:b/>
        </w:rPr>
      </w:pPr>
      <w:r>
        <w:rPr>
          <w:b/>
        </w:rPr>
        <w:t>[</w:t>
      </w:r>
      <w:r w:rsidR="00E2706C">
        <w:rPr>
          <w:b/>
        </w:rPr>
        <w:t>NOT USED</w:t>
      </w:r>
      <w:r>
        <w:rPr>
          <w:b/>
        </w:rPr>
        <w:t>]</w:t>
      </w:r>
    </w:p>
    <w:p w14:paraId="3B8B7B9C" w14:textId="77777777" w:rsidR="00E2706C" w:rsidRPr="00E2706C" w:rsidRDefault="00E2706C" w:rsidP="00E2706C"/>
    <w:p w14:paraId="05AEBDA5" w14:textId="77777777" w:rsidR="00181C1D" w:rsidRDefault="00181C1D" w:rsidP="00181C1D">
      <w:pPr>
        <w:adjustRightInd/>
        <w:jc w:val="left"/>
      </w:pPr>
      <w:r>
        <w:br w:type="page"/>
      </w:r>
    </w:p>
    <w:p w14:paraId="1BAE0A6E" w14:textId="77777777" w:rsidR="00422743" w:rsidRPr="00543771" w:rsidRDefault="00422743" w:rsidP="00422743">
      <w:pPr>
        <w:pStyle w:val="Body"/>
        <w:jc w:val="center"/>
        <w:rPr>
          <w:b/>
        </w:rPr>
      </w:pPr>
      <w:r w:rsidRPr="00543771">
        <w:rPr>
          <w:b/>
        </w:rPr>
        <w:lastRenderedPageBreak/>
        <w:t>PART E: EMPLOYMENT EXIT PROVISIONS</w:t>
      </w:r>
    </w:p>
    <w:p w14:paraId="7ED2ED3B" w14:textId="77777777" w:rsidR="00422743" w:rsidRPr="00543771" w:rsidRDefault="00422743" w:rsidP="00543034">
      <w:pPr>
        <w:pStyle w:val="Level1"/>
        <w:keepNext/>
        <w:numPr>
          <w:ilvl w:val="0"/>
          <w:numId w:val="10"/>
        </w:numPr>
      </w:pPr>
      <w:r w:rsidRPr="00543771">
        <w:rPr>
          <w:rStyle w:val="Level1asHeadingtext"/>
        </w:rPr>
        <w:t>Pre</w:t>
      </w:r>
      <w:r w:rsidRPr="00543771">
        <w:rPr>
          <w:rStyle w:val="Level1asHeadingtext"/>
        </w:rPr>
        <w:noBreakHyphen/>
        <w:t>Service Transfer Obligations</w:t>
      </w:r>
    </w:p>
    <w:p w14:paraId="7CE3F760" w14:textId="77777777" w:rsidR="00422743" w:rsidRDefault="00422743" w:rsidP="00422743">
      <w:pPr>
        <w:pStyle w:val="Level2"/>
      </w:pPr>
      <w:bookmarkStart w:id="2" w:name="_Ref70000000"/>
      <w:r w:rsidRPr="00543771">
        <w:t>The Supplier agrees that</w:t>
      </w:r>
      <w:r w:rsidR="00FA3BB5">
        <w:t>:</w:t>
      </w:r>
      <w:r w:rsidRPr="00543771">
        <w:t xml:space="preserve"> </w:t>
      </w:r>
    </w:p>
    <w:p w14:paraId="50962352" w14:textId="77777777" w:rsidR="00422743" w:rsidRPr="00543771" w:rsidRDefault="00422743" w:rsidP="00422743">
      <w:pPr>
        <w:pStyle w:val="Level3"/>
      </w:pPr>
      <w:r w:rsidRPr="00DC1C82">
        <w:t>within </w:t>
      </w:r>
      <w:r w:rsidR="00A361D3">
        <w:t>twenty (</w:t>
      </w:r>
      <w:r w:rsidRPr="00DC1C82">
        <w:t>20</w:t>
      </w:r>
      <w:r w:rsidR="00A361D3">
        <w:t>)</w:t>
      </w:r>
      <w:r w:rsidRPr="00DC1C82">
        <w:t xml:space="preserve"> Working Days of </w:t>
      </w:r>
      <w:r w:rsidRPr="00543771">
        <w:t xml:space="preserve">receipt of a written request of the </w:t>
      </w:r>
      <w:r w:rsidR="00FC32AF">
        <w:t>Customer</w:t>
      </w:r>
      <w:r w:rsidR="00FC32AF" w:rsidRPr="00FB5BF0">
        <w:t xml:space="preserve"> </w:t>
      </w:r>
      <w:r w:rsidRPr="00543771">
        <w:t>at any time</w:t>
      </w:r>
      <w:r>
        <w:t xml:space="preserve">; and/or </w:t>
      </w:r>
    </w:p>
    <w:p w14:paraId="2AD5EDF6" w14:textId="7BCDBAE5" w:rsidR="00422743" w:rsidRPr="00DC1C82" w:rsidRDefault="00422743" w:rsidP="00422743">
      <w:pPr>
        <w:pStyle w:val="Level3"/>
      </w:pPr>
      <w:r>
        <w:t xml:space="preserve">within </w:t>
      </w:r>
      <w:r w:rsidR="00A361D3">
        <w:t>twenty (</w:t>
      </w:r>
      <w:r>
        <w:t>20</w:t>
      </w:r>
      <w:r w:rsidR="00A361D3">
        <w:t>)</w:t>
      </w:r>
      <w:r>
        <w:t xml:space="preserve"> Working Days of </w:t>
      </w:r>
      <w:r w:rsidRPr="00DC1C82">
        <w:t>the earliest of:</w:t>
      </w:r>
      <w:bookmarkEnd w:id="2"/>
    </w:p>
    <w:p w14:paraId="6C16C2CB" w14:textId="7CBF7461" w:rsidR="00422743" w:rsidRPr="00DC1C82" w:rsidRDefault="00422743" w:rsidP="00422743">
      <w:pPr>
        <w:pStyle w:val="Level4"/>
      </w:pPr>
      <w:bookmarkStart w:id="3" w:name="_Ref70000002"/>
      <w:r w:rsidRPr="00DC1C82">
        <w:t xml:space="preserve">receipt of a notification from the </w:t>
      </w:r>
      <w:r w:rsidR="00FC32AF">
        <w:t>Customer</w:t>
      </w:r>
      <w:r w:rsidR="00FC32AF" w:rsidRPr="00FB5BF0">
        <w:t xml:space="preserve"> </w:t>
      </w:r>
      <w:r w:rsidRPr="00DC1C82">
        <w:t>of a Service Transfer or intended Service Transfer;</w:t>
      </w:r>
      <w:bookmarkEnd w:id="3"/>
      <w:r>
        <w:t xml:space="preserve"> or</w:t>
      </w:r>
    </w:p>
    <w:p w14:paraId="403BCA13" w14:textId="72581148" w:rsidR="00422743" w:rsidRPr="00DC1C82" w:rsidRDefault="00422743" w:rsidP="00422743">
      <w:pPr>
        <w:pStyle w:val="Level4"/>
      </w:pPr>
      <w:bookmarkStart w:id="4" w:name="_Ref70000003"/>
      <w:r w:rsidRPr="00DC1C82">
        <w:t xml:space="preserve">receipt of the giving of notice of early termination or any Partial Termination of </w:t>
      </w:r>
      <w:r w:rsidR="009D7ED2">
        <w:t xml:space="preserve">the </w:t>
      </w:r>
      <w:r w:rsidR="00FC32AF">
        <w:t>Call-Off Contract</w:t>
      </w:r>
      <w:r w:rsidRPr="00DC1C82">
        <w:t>;</w:t>
      </w:r>
      <w:bookmarkEnd w:id="4"/>
      <w:r>
        <w:t xml:space="preserve"> or</w:t>
      </w:r>
    </w:p>
    <w:p w14:paraId="50C41D22" w14:textId="1607C957" w:rsidR="00422743" w:rsidRPr="00DC1C82" w:rsidRDefault="00422743" w:rsidP="00422743">
      <w:pPr>
        <w:pStyle w:val="Level4"/>
      </w:pPr>
      <w:bookmarkStart w:id="5" w:name="_Ref24024815"/>
      <w:bookmarkStart w:id="6" w:name="_Ref70000004"/>
      <w:r w:rsidRPr="00DC1C82">
        <w:t>the date which is </w:t>
      </w:r>
      <w:r w:rsidR="00A361D3">
        <w:t>twelve (</w:t>
      </w:r>
      <w:r w:rsidRPr="00DC1C82">
        <w:t>12</w:t>
      </w:r>
      <w:r w:rsidR="00A361D3">
        <w:t>)</w:t>
      </w:r>
      <w:r w:rsidRPr="00DC1C82">
        <w:t> mo</w:t>
      </w:r>
      <w:r w:rsidR="00A361D3">
        <w:t xml:space="preserve">nths before the end of the </w:t>
      </w:r>
      <w:r w:rsidR="00FC32AF">
        <w:t>Call-Off Term</w:t>
      </w:r>
      <w:r w:rsidR="00076CE3">
        <w:t xml:space="preserve"> or, if the Call-Off Term is less than 12 months the date which is</w:t>
      </w:r>
      <w:r w:rsidR="00E2706C">
        <w:t xml:space="preserve"> six (6) </w:t>
      </w:r>
      <w:r w:rsidR="00076CE3">
        <w:t>months before the end of the Call-Off Term,</w:t>
      </w:r>
      <w:bookmarkEnd w:id="5"/>
      <w:bookmarkEnd w:id="6"/>
    </w:p>
    <w:p w14:paraId="0E9E8037" w14:textId="77777777" w:rsidR="00422743" w:rsidRPr="00DC1C82" w:rsidRDefault="00422743" w:rsidP="00422743">
      <w:pPr>
        <w:pStyle w:val="Body3"/>
      </w:pPr>
      <w:r w:rsidRPr="00DC1C82">
        <w:t>it shall provide in a suitably anonymised format so as to comply with the DPA</w:t>
      </w:r>
      <w:r w:rsidR="00F31446">
        <w:t xml:space="preserve"> 2018</w:t>
      </w:r>
      <w:r w:rsidRPr="00DC1C82">
        <w:t xml:space="preserve">, the </w:t>
      </w:r>
      <w:r w:rsidRPr="00994DDE">
        <w:t>Supplier</w:t>
      </w:r>
      <w:r w:rsidR="004D25AB">
        <w:t>'</w:t>
      </w:r>
      <w:r w:rsidRPr="00994DDE">
        <w:t>s Provisional Supplier Personnel List, together</w:t>
      </w:r>
      <w:r w:rsidRPr="00DC1C82">
        <w:t xml:space="preserve"> with the </w:t>
      </w:r>
      <w:r w:rsidRPr="00293D53">
        <w:t>Staffing Information</w:t>
      </w:r>
      <w:r w:rsidRPr="00DC1C82">
        <w:t xml:space="preserve"> in relation to the Supplier</w:t>
      </w:r>
      <w:r w:rsidR="004D25AB">
        <w:t>'</w:t>
      </w:r>
      <w:r w:rsidRPr="00DC1C82">
        <w:t>s Provisional Supplier Personnel List</w:t>
      </w:r>
      <w:r w:rsidR="005B4D8C">
        <w:t>,</w:t>
      </w:r>
      <w:r w:rsidRPr="00DC1C82">
        <w:t xml:space="preserve"> and it shall provide an updated Supplier</w:t>
      </w:r>
      <w:r w:rsidR="004D25AB">
        <w:t>'</w:t>
      </w:r>
      <w:r w:rsidRPr="00DC1C82">
        <w:t xml:space="preserve">s Provisional Supplier Personnel List </w:t>
      </w:r>
      <w:r w:rsidR="005B4D8C">
        <w:t xml:space="preserve">and/or updated Staffing Information </w:t>
      </w:r>
      <w:r w:rsidRPr="00DC1C82">
        <w:t xml:space="preserve">at such intervals as are reasonably requested by the </w:t>
      </w:r>
      <w:r w:rsidR="004D25AB">
        <w:t>Customer</w:t>
      </w:r>
      <w:r w:rsidR="004D25AB" w:rsidRPr="00FB5BF0">
        <w:t>.</w:t>
      </w:r>
    </w:p>
    <w:p w14:paraId="71A96FCE" w14:textId="77777777" w:rsidR="00422743" w:rsidRPr="00543771" w:rsidRDefault="00422743" w:rsidP="00422743">
      <w:pPr>
        <w:pStyle w:val="Level2"/>
        <w:keepNext/>
      </w:pPr>
      <w:bookmarkStart w:id="7" w:name="_Ref70000001"/>
      <w:r w:rsidRPr="00543771">
        <w:t>At least </w:t>
      </w:r>
      <w:r w:rsidR="00A361D3">
        <w:t>twenty (</w:t>
      </w:r>
      <w:r w:rsidRPr="00543771">
        <w:t>20</w:t>
      </w:r>
      <w:r w:rsidR="00A361D3">
        <w:t>)</w:t>
      </w:r>
      <w:r w:rsidRPr="00543771">
        <w:t xml:space="preserve"> Working Days prior to the Service Transfer Date, the Supplier shall provide to the </w:t>
      </w:r>
      <w:r w:rsidR="00FC32AF">
        <w:t>Customer</w:t>
      </w:r>
      <w:r w:rsidR="00FC32AF" w:rsidRPr="00FB5BF0">
        <w:t xml:space="preserve"> </w:t>
      </w:r>
      <w:r w:rsidRPr="00543771">
        <w:t xml:space="preserve">or at the direction of the </w:t>
      </w:r>
      <w:r w:rsidR="00FC32AF">
        <w:t>Customer</w:t>
      </w:r>
      <w:r w:rsidR="00FC32AF" w:rsidRPr="00FB5BF0">
        <w:t xml:space="preserve"> </w:t>
      </w:r>
      <w:r w:rsidRPr="00543771">
        <w:t>to any Replacement Supplier and/or any Replacement Sub</w:t>
      </w:r>
      <w:r w:rsidRPr="00543771">
        <w:noBreakHyphen/>
        <w:t>contractor:</w:t>
      </w:r>
      <w:bookmarkEnd w:id="7"/>
    </w:p>
    <w:p w14:paraId="0C332A06" w14:textId="77777777" w:rsidR="00422743" w:rsidRPr="00543771" w:rsidRDefault="00422743" w:rsidP="00422743">
      <w:pPr>
        <w:pStyle w:val="Level3"/>
      </w:pPr>
      <w:r w:rsidRPr="00543771">
        <w:t>the Supplier</w:t>
      </w:r>
      <w:r w:rsidR="004D25AB">
        <w:t>'</w:t>
      </w:r>
      <w:r w:rsidRPr="00543771">
        <w:t>s Final Supplier Personnel List, which shall identify which of the Supplier Personnel are Transferring Supplier Employees; and</w:t>
      </w:r>
    </w:p>
    <w:p w14:paraId="21DFE925" w14:textId="77777777" w:rsidR="00422743" w:rsidRPr="00543771" w:rsidRDefault="00422743" w:rsidP="00422743">
      <w:pPr>
        <w:pStyle w:val="Level3"/>
      </w:pPr>
      <w:r w:rsidRPr="00543771">
        <w:t>the Staffing Information in relation to the Supplier</w:t>
      </w:r>
      <w:r w:rsidR="004D25AB">
        <w:t>'</w:t>
      </w:r>
      <w:r w:rsidRPr="00543771">
        <w:t>s Final Supplier Personnel List (insofar as such information has not previously been provided).</w:t>
      </w:r>
    </w:p>
    <w:p w14:paraId="25FFF66D" w14:textId="77777777" w:rsidR="00422743" w:rsidRPr="00543771" w:rsidRDefault="00422743" w:rsidP="00422743">
      <w:pPr>
        <w:pStyle w:val="Level2"/>
      </w:pPr>
      <w:r w:rsidRPr="00543771">
        <w:t xml:space="preserve">The </w:t>
      </w:r>
      <w:r w:rsidR="00FC32AF">
        <w:t>Customer</w:t>
      </w:r>
      <w:r w:rsidR="00FC32AF" w:rsidRPr="00FB5BF0">
        <w:t xml:space="preserve"> </w:t>
      </w:r>
      <w:r w:rsidRPr="00543771">
        <w:t xml:space="preserve">shall be permitted to use and disclose information provided by the Supplier under </w:t>
      </w:r>
      <w:r w:rsidR="009D7ED2">
        <w:t>Paragraphs</w:t>
      </w:r>
      <w:r w:rsidRPr="00543771">
        <w:t> </w:t>
      </w:r>
      <w:r w:rsidRPr="00543771">
        <w:fldChar w:fldCharType="begin"/>
      </w:r>
      <w:r w:rsidRPr="00543771">
        <w:instrText xml:space="preserve"> REF _Ref70000000 \h \n \* MERGEFORMAT </w:instrText>
      </w:r>
      <w:r w:rsidRPr="00543771">
        <w:fldChar w:fldCharType="separate"/>
      </w:r>
      <w:r w:rsidR="00842619">
        <w:t>1.1</w:t>
      </w:r>
      <w:r w:rsidRPr="00543771">
        <w:fldChar w:fldCharType="end"/>
      </w:r>
      <w:r w:rsidRPr="00543771">
        <w:t> and </w:t>
      </w:r>
      <w:r w:rsidRPr="00543771">
        <w:fldChar w:fldCharType="begin"/>
      </w:r>
      <w:r w:rsidRPr="00543771">
        <w:instrText xml:space="preserve"> REF _Ref70000001 \h \n \* MERGEFORMAT </w:instrText>
      </w:r>
      <w:r w:rsidRPr="00543771">
        <w:fldChar w:fldCharType="separate"/>
      </w:r>
      <w:r w:rsidR="00842619">
        <w:t>1.2</w:t>
      </w:r>
      <w:r w:rsidRPr="00543771">
        <w:fldChar w:fldCharType="end"/>
      </w:r>
      <w:r w:rsidRPr="00543771">
        <w:t> for the purpose of informing any prospective Replacement Supplier and/or Replacement Sub</w:t>
      </w:r>
      <w:r w:rsidRPr="00543771">
        <w:noBreakHyphen/>
        <w:t>contractor.</w:t>
      </w:r>
    </w:p>
    <w:p w14:paraId="679D8019" w14:textId="77777777" w:rsidR="00422743" w:rsidRPr="00543771" w:rsidRDefault="00422743" w:rsidP="00422743">
      <w:pPr>
        <w:pStyle w:val="Level2"/>
      </w:pPr>
      <w:r w:rsidRPr="00543771">
        <w:t xml:space="preserve">The Supplier warrants, for the benefit of the </w:t>
      </w:r>
      <w:r w:rsidR="00FC32AF">
        <w:t>Customer</w:t>
      </w:r>
      <w:r w:rsidRPr="00543771">
        <w:t>, any Replacement Supplier, and any Replacement Sub</w:t>
      </w:r>
      <w:r w:rsidRPr="00543771">
        <w:noBreakHyphen/>
        <w:t xml:space="preserve">contractor that all information provided pursuant to </w:t>
      </w:r>
      <w:r w:rsidR="009D7ED2">
        <w:t>Paragraphs</w:t>
      </w:r>
      <w:r w:rsidRPr="00543771">
        <w:t> </w:t>
      </w:r>
      <w:r w:rsidRPr="00543771">
        <w:fldChar w:fldCharType="begin"/>
      </w:r>
      <w:r w:rsidRPr="00543771">
        <w:instrText xml:space="preserve"> REF _Ref70000000 \h \n \* MERGEFORMAT </w:instrText>
      </w:r>
      <w:r w:rsidRPr="00543771">
        <w:fldChar w:fldCharType="separate"/>
      </w:r>
      <w:r w:rsidR="00842619">
        <w:t>1.1</w:t>
      </w:r>
      <w:r w:rsidRPr="00543771">
        <w:fldChar w:fldCharType="end"/>
      </w:r>
      <w:r w:rsidRPr="00543771">
        <w:t> and </w:t>
      </w:r>
      <w:r w:rsidRPr="00543771">
        <w:fldChar w:fldCharType="begin"/>
      </w:r>
      <w:r w:rsidRPr="00543771">
        <w:instrText xml:space="preserve"> REF _Ref70000001 \h \n \* MERGEFORMAT </w:instrText>
      </w:r>
      <w:r w:rsidRPr="00543771">
        <w:fldChar w:fldCharType="separate"/>
      </w:r>
      <w:r w:rsidR="00842619">
        <w:t>1.2</w:t>
      </w:r>
      <w:r w:rsidRPr="00543771">
        <w:fldChar w:fldCharType="end"/>
      </w:r>
      <w:r w:rsidRPr="00543771">
        <w:t> shall be true and accurate in all material respects at the time of providing the information.</w:t>
      </w:r>
    </w:p>
    <w:p w14:paraId="20482A62" w14:textId="77777777" w:rsidR="00422743" w:rsidRPr="00543771" w:rsidRDefault="00422743" w:rsidP="00422743">
      <w:pPr>
        <w:pStyle w:val="Level2"/>
        <w:keepNext/>
      </w:pPr>
      <w:r w:rsidRPr="00543771">
        <w:t xml:space="preserve">From the date of the earliest event referred to in </w:t>
      </w:r>
      <w:r w:rsidR="009D7ED2">
        <w:t>Paragraph</w:t>
      </w:r>
      <w:r w:rsidRPr="00543771">
        <w:t> </w:t>
      </w:r>
      <w:r w:rsidR="003C6CD7">
        <w:t>1.1(b)</w:t>
      </w:r>
      <w:r>
        <w:t xml:space="preserve"> </w:t>
      </w:r>
      <w:r w:rsidRPr="00543771">
        <w:t>the Supplier agrees, that it shall not, and agrees to procure that each Sub</w:t>
      </w:r>
      <w:r w:rsidRPr="00543771">
        <w:noBreakHyphen/>
        <w:t>contractor shall not, assign any person to the provision of the Services who is not listed on the Supplier</w:t>
      </w:r>
      <w:r w:rsidR="004D25AB">
        <w:t>'</w:t>
      </w:r>
      <w:r w:rsidRPr="00543771">
        <w:t xml:space="preserve">s Provisional Supplier Personnel List and shall not without the approval of the </w:t>
      </w:r>
      <w:r w:rsidR="00FC32AF">
        <w:t>Customer</w:t>
      </w:r>
      <w:r w:rsidR="00FC32AF" w:rsidRPr="00FB5BF0">
        <w:t xml:space="preserve"> </w:t>
      </w:r>
      <w:r w:rsidRPr="00543771">
        <w:t>(not to be unreasonably withheld or delayed):</w:t>
      </w:r>
    </w:p>
    <w:p w14:paraId="0B8EA947" w14:textId="77777777" w:rsidR="00422743" w:rsidRPr="00543771" w:rsidRDefault="00422743" w:rsidP="00422743">
      <w:pPr>
        <w:pStyle w:val="Level3"/>
      </w:pPr>
      <w:r w:rsidRPr="00543771">
        <w:t>replace or re</w:t>
      </w:r>
      <w:r w:rsidRPr="00543771">
        <w:noBreakHyphen/>
        <w:t>deploy any Supplier Personnel listed on the Supplier Provisional Supplier Personnel List other than where any replacement is of equivalent grade, skills, experience and expertise and is employed on the same terms and conditions of</w:t>
      </w:r>
      <w:r w:rsidR="00A361D3">
        <w:t xml:space="preserve"> employment as the person they replace</w:t>
      </w:r>
      <w:r w:rsidRPr="00543771">
        <w:t>;</w:t>
      </w:r>
    </w:p>
    <w:p w14:paraId="7B00BAB1" w14:textId="77777777" w:rsidR="00422743" w:rsidRPr="00543771" w:rsidRDefault="00422743" w:rsidP="00422743">
      <w:pPr>
        <w:pStyle w:val="Level3"/>
      </w:pPr>
      <w:r w:rsidRPr="00543771">
        <w:rPr>
          <w:color w:val="000000"/>
        </w:rPr>
        <w:t>make, promise, propose, permit or implement any material changes to the terms and conditions of employment of the Supplier Personnel (including pensions and any payments connected with the termination of employment);</w:t>
      </w:r>
    </w:p>
    <w:p w14:paraId="66071774" w14:textId="77777777" w:rsidR="00422743" w:rsidRPr="00543771" w:rsidRDefault="00422743" w:rsidP="00422743">
      <w:pPr>
        <w:pStyle w:val="Level3"/>
      </w:pPr>
      <w:r w:rsidRPr="00543771">
        <w:rPr>
          <w:color w:val="000000"/>
        </w:rPr>
        <w:lastRenderedPageBreak/>
        <w:t>increase the proportion of working time spent on the Services (or the relevant part of the Services) by any of the Supplier Personnel save for fulfilling assignments and projects previously scheduled and agreed;</w:t>
      </w:r>
    </w:p>
    <w:p w14:paraId="391BA06C" w14:textId="77777777" w:rsidR="00422743" w:rsidRPr="00543771" w:rsidRDefault="00422743" w:rsidP="00422743">
      <w:pPr>
        <w:pStyle w:val="Level3"/>
      </w:pPr>
      <w:r w:rsidRPr="00543771">
        <w:rPr>
          <w:color w:val="000000"/>
        </w:rPr>
        <w:t>introduce any new contractual or customary practice concerning the making of any lump sum payment on the termination of employment of any employees listed on the Supplier</w:t>
      </w:r>
      <w:r w:rsidR="004D25AB">
        <w:rPr>
          <w:color w:val="000000"/>
        </w:rPr>
        <w:t>'</w:t>
      </w:r>
      <w:r w:rsidRPr="00543771">
        <w:rPr>
          <w:color w:val="000000"/>
        </w:rPr>
        <w:t>s Provisional Supplier Personnel List;</w:t>
      </w:r>
    </w:p>
    <w:p w14:paraId="73E61C8F" w14:textId="77777777" w:rsidR="00422743" w:rsidRPr="00543771" w:rsidRDefault="00422743" w:rsidP="00422743">
      <w:pPr>
        <w:pStyle w:val="Level3"/>
      </w:pPr>
      <w:r w:rsidRPr="00543771">
        <w:rPr>
          <w:color w:val="000000"/>
        </w:rPr>
        <w:t>increase or reduce the total number of employees so engaged, or deploy any other person to perform the Services (or the relevant part of the Services); or</w:t>
      </w:r>
    </w:p>
    <w:p w14:paraId="5DE2852C" w14:textId="77777777" w:rsidR="00422743" w:rsidRPr="00543771" w:rsidRDefault="00422743" w:rsidP="00422743">
      <w:pPr>
        <w:pStyle w:val="Level3"/>
      </w:pPr>
      <w:r w:rsidRPr="00543771">
        <w:rPr>
          <w:color w:val="000000"/>
        </w:rPr>
        <w:t>terminate or give notice to terminate the employment or contracts of any persons on the Supplier</w:t>
      </w:r>
      <w:r w:rsidR="004D25AB">
        <w:rPr>
          <w:color w:val="000000"/>
        </w:rPr>
        <w:t>'</w:t>
      </w:r>
      <w:r w:rsidRPr="00543771">
        <w:rPr>
          <w:color w:val="000000"/>
        </w:rPr>
        <w:t>s Provisional Supplier Personnel List save by due disciplinary process,</w:t>
      </w:r>
    </w:p>
    <w:p w14:paraId="561BC020" w14:textId="77777777" w:rsidR="00422743" w:rsidRPr="00543771" w:rsidRDefault="00422743" w:rsidP="00422743">
      <w:pPr>
        <w:pStyle w:val="Body2"/>
      </w:pPr>
      <w:r w:rsidRPr="00543771">
        <w:rPr>
          <w:color w:val="000000"/>
        </w:rPr>
        <w:t>and shall promptly notify, and procure that each Sub</w:t>
      </w:r>
      <w:r w:rsidRPr="00543771">
        <w:rPr>
          <w:color w:val="000000"/>
        </w:rPr>
        <w:noBreakHyphen/>
        <w:t xml:space="preserve">contractor shall promptly notify, the </w:t>
      </w:r>
      <w:r w:rsidR="00FC32AF">
        <w:t>Customer</w:t>
      </w:r>
      <w:r w:rsidR="00FC32AF" w:rsidRPr="00FB5BF0">
        <w:t xml:space="preserve"> </w:t>
      </w:r>
      <w:r w:rsidRPr="00543771">
        <w:rPr>
          <w:color w:val="000000"/>
        </w:rPr>
        <w:t xml:space="preserve">or, at the direction of the </w:t>
      </w:r>
      <w:r w:rsidR="00FC32AF">
        <w:t>Customer</w:t>
      </w:r>
      <w:r w:rsidRPr="00543771">
        <w:rPr>
          <w:color w:val="000000"/>
        </w:rPr>
        <w:t>, any Replacement Supplier and any Replacement Sub</w:t>
      </w:r>
      <w:r w:rsidRPr="00543771">
        <w:rPr>
          <w:color w:val="000000"/>
        </w:rPr>
        <w:noBreakHyphen/>
        <w:t>contractor of any notice to terminate employment given by the Supplier or relevant Sub</w:t>
      </w:r>
      <w:r w:rsidRPr="00543771">
        <w:rPr>
          <w:color w:val="000000"/>
        </w:rPr>
        <w:noBreakHyphen/>
        <w:t>contractor or received from any persons listed on the Supplier</w:t>
      </w:r>
      <w:r w:rsidR="004D25AB">
        <w:rPr>
          <w:color w:val="000000"/>
        </w:rPr>
        <w:t>'</w:t>
      </w:r>
      <w:r w:rsidRPr="00543771">
        <w:rPr>
          <w:color w:val="000000"/>
        </w:rPr>
        <w:t>s Provisional Supplier Personnel List regardless of when such notice takes effect.</w:t>
      </w:r>
    </w:p>
    <w:p w14:paraId="01A66EFC" w14:textId="77777777" w:rsidR="00422743" w:rsidRPr="00543771" w:rsidRDefault="00422743" w:rsidP="00422743">
      <w:pPr>
        <w:pStyle w:val="Level2"/>
        <w:keepNext/>
      </w:pPr>
      <w:r w:rsidRPr="00543771">
        <w:t xml:space="preserve">During the </w:t>
      </w:r>
      <w:r w:rsidR="00A51947">
        <w:t xml:space="preserve">Call-Off </w:t>
      </w:r>
      <w:r w:rsidRPr="00543771">
        <w:t>Term, the Supplier shall provide, and shall procure that each Sub</w:t>
      </w:r>
      <w:r w:rsidRPr="00543771">
        <w:noBreakHyphen/>
        <w:t xml:space="preserve">contractor shall provide, to the </w:t>
      </w:r>
      <w:r w:rsidR="00FC32AF">
        <w:t>Customer</w:t>
      </w:r>
      <w:r w:rsidR="00FC32AF" w:rsidRPr="00FB5BF0">
        <w:t xml:space="preserve"> </w:t>
      </w:r>
      <w:r w:rsidRPr="00543771">
        <w:t xml:space="preserve">any information the </w:t>
      </w:r>
      <w:r w:rsidR="00FC32AF">
        <w:t>Customer</w:t>
      </w:r>
      <w:r w:rsidR="00FC32AF" w:rsidRPr="00FB5BF0">
        <w:t xml:space="preserve"> </w:t>
      </w:r>
      <w:r w:rsidRPr="00543771">
        <w:t>may reasonably require relating to the manner in which the Services are organised, which shall include:</w:t>
      </w:r>
    </w:p>
    <w:p w14:paraId="68FC677A" w14:textId="77777777" w:rsidR="00422743" w:rsidRPr="00543771" w:rsidRDefault="00422743" w:rsidP="00422743">
      <w:pPr>
        <w:pStyle w:val="Level3"/>
      </w:pPr>
      <w:r w:rsidRPr="00543771">
        <w:t xml:space="preserve">the numbers of </w:t>
      </w:r>
      <w:r>
        <w:t xml:space="preserve">individuals (which includes but is not limited to </w:t>
      </w:r>
      <w:r w:rsidRPr="00543771">
        <w:t>employees</w:t>
      </w:r>
      <w:r>
        <w:t>, workers, contractors, agents, agency workers)</w:t>
      </w:r>
      <w:r w:rsidRPr="00543771">
        <w:t xml:space="preserve"> engaged in providing the Services;</w:t>
      </w:r>
    </w:p>
    <w:p w14:paraId="361A9A6C" w14:textId="1DC41425" w:rsidR="00422743" w:rsidRPr="00543771" w:rsidRDefault="00422743" w:rsidP="00422743">
      <w:pPr>
        <w:pStyle w:val="Level3"/>
      </w:pPr>
      <w:r w:rsidRPr="00543771">
        <w:t xml:space="preserve">the percentage of time spent by each </w:t>
      </w:r>
      <w:r>
        <w:t xml:space="preserve">individual </w:t>
      </w:r>
      <w:r w:rsidRPr="00543771">
        <w:t>engaged in providing the Services;</w:t>
      </w:r>
      <w:r w:rsidR="00C3487D">
        <w:t xml:space="preserve"> and</w:t>
      </w:r>
    </w:p>
    <w:p w14:paraId="49E2A9ED" w14:textId="77777777" w:rsidR="00422743" w:rsidRPr="00543771" w:rsidRDefault="00422743" w:rsidP="00422743">
      <w:pPr>
        <w:pStyle w:val="Level3"/>
      </w:pPr>
      <w:r w:rsidRPr="00543771">
        <w:t xml:space="preserve">a description of the nature of the work undertaken by </w:t>
      </w:r>
      <w:proofErr w:type="gramStart"/>
      <w:r w:rsidRPr="00543771">
        <w:t xml:space="preserve">each </w:t>
      </w:r>
      <w:r>
        <w:t>individual</w:t>
      </w:r>
      <w:proofErr w:type="gramEnd"/>
      <w:r w:rsidRPr="00543771">
        <w:t xml:space="preserve"> by location.</w:t>
      </w:r>
    </w:p>
    <w:p w14:paraId="179DC291" w14:textId="77777777" w:rsidR="00422743" w:rsidRPr="00543771" w:rsidRDefault="00422743" w:rsidP="00422743">
      <w:pPr>
        <w:pStyle w:val="Level2"/>
        <w:keepNext/>
      </w:pPr>
      <w:r w:rsidRPr="00543771">
        <w:t>The Supplier shall provide, and shall procure that each Sub</w:t>
      </w:r>
      <w:r w:rsidRPr="00543771">
        <w:noBreakHyphen/>
        <w:t xml:space="preserve">contractor shall provide, all reasonable cooperation and assistance to the </w:t>
      </w:r>
      <w:r w:rsidR="00FC32AF">
        <w:t>Customer</w:t>
      </w:r>
      <w:r w:rsidRPr="00543771">
        <w:t>, any Replacement Supplier and/or any Replacement Sub</w:t>
      </w:r>
      <w:r w:rsidRPr="00543771">
        <w:noBreakHyphen/>
        <w:t xml:space="preserve">contractor to </w:t>
      </w:r>
      <w:r>
        <w:t xml:space="preserve">support a future procurement process, timely and full provision of Staffing Information and consultation between employers and to </w:t>
      </w:r>
      <w:r w:rsidRPr="00543771">
        <w:t>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361D3">
        <w:t>five (</w:t>
      </w:r>
      <w:r w:rsidRPr="00543771">
        <w:t>5</w:t>
      </w:r>
      <w:r w:rsidR="00A361D3">
        <w:t>)</w:t>
      </w:r>
      <w:r w:rsidRPr="00543771">
        <w:t> Working Days following the Service Transfer Date, the Supplier shall provide, and shall procure that each Sub</w:t>
      </w:r>
      <w:r w:rsidRPr="00543771">
        <w:noBreakHyphen/>
        <w:t xml:space="preserve">contractor shall provide, to the </w:t>
      </w:r>
      <w:r w:rsidR="00FC32AF">
        <w:t>Customer</w:t>
      </w:r>
      <w:r w:rsidR="00FC32AF" w:rsidRPr="00FB5BF0">
        <w:t xml:space="preserve"> </w:t>
      </w:r>
      <w:r w:rsidRPr="00543771">
        <w:t xml:space="preserve">or, at the direction of the </w:t>
      </w:r>
      <w:r w:rsidR="00FC32AF">
        <w:t>Customer</w:t>
      </w:r>
      <w:r w:rsidRPr="00543771">
        <w:t>, to any Replacement Supplier and/or any Replacement Sub</w:t>
      </w:r>
      <w:r w:rsidRPr="00543771">
        <w:noBreakHyphen/>
        <w:t>contractor (as appropriate), in respect of each person on the Supplier</w:t>
      </w:r>
      <w:r w:rsidR="004D25AB">
        <w:t>'</w:t>
      </w:r>
      <w:r w:rsidRPr="00543771">
        <w:t>s Final Supplier Personnel List who is a Transferring Suppl</w:t>
      </w:r>
      <w:r w:rsidR="00FA3BB5">
        <w:t>ier Employee:</w:t>
      </w:r>
    </w:p>
    <w:p w14:paraId="1A3DE382" w14:textId="77777777" w:rsidR="00422743" w:rsidRPr="00543771" w:rsidRDefault="00422743" w:rsidP="00422743">
      <w:pPr>
        <w:pStyle w:val="Level3"/>
      </w:pPr>
      <w:r w:rsidRPr="00543771">
        <w:t>the most recent month</w:t>
      </w:r>
      <w:r w:rsidR="004D25AB">
        <w:t>'</w:t>
      </w:r>
      <w:r w:rsidRPr="00543771">
        <w:t>s copy pay slip data;</w:t>
      </w:r>
    </w:p>
    <w:p w14:paraId="534DB9DB" w14:textId="77777777" w:rsidR="00422743" w:rsidRPr="00543771" w:rsidRDefault="00422743" w:rsidP="00422743">
      <w:pPr>
        <w:pStyle w:val="Level3"/>
      </w:pPr>
      <w:r w:rsidRPr="00543771">
        <w:t>details of cumulative pay for tax and pension purposes;</w:t>
      </w:r>
    </w:p>
    <w:p w14:paraId="67DFF946" w14:textId="77777777" w:rsidR="00422743" w:rsidRPr="00543771" w:rsidRDefault="00422743" w:rsidP="00422743">
      <w:pPr>
        <w:pStyle w:val="Level3"/>
      </w:pPr>
      <w:r w:rsidRPr="00543771">
        <w:t>details of cumulative tax paid;</w:t>
      </w:r>
    </w:p>
    <w:p w14:paraId="166ACFCB" w14:textId="77777777" w:rsidR="00422743" w:rsidRPr="00543771" w:rsidRDefault="00422743" w:rsidP="00422743">
      <w:pPr>
        <w:pStyle w:val="Level3"/>
      </w:pPr>
      <w:r w:rsidRPr="00543771">
        <w:t>tax code;</w:t>
      </w:r>
    </w:p>
    <w:p w14:paraId="1AB25EAA" w14:textId="77777777" w:rsidR="00422743" w:rsidRDefault="00422743" w:rsidP="00422743">
      <w:pPr>
        <w:pStyle w:val="Level3"/>
      </w:pPr>
      <w:r w:rsidRPr="00543771">
        <w:t xml:space="preserve">details of any voluntary deductions from pay; </w:t>
      </w:r>
    </w:p>
    <w:p w14:paraId="47E650E9" w14:textId="77777777" w:rsidR="00EB73DA" w:rsidRDefault="00EB73DA" w:rsidP="00422743">
      <w:pPr>
        <w:pStyle w:val="Level3"/>
      </w:pPr>
      <w:r>
        <w:t xml:space="preserve">a copy of any </w:t>
      </w:r>
      <w:r w:rsidR="00AB6D03">
        <w:t>p</w:t>
      </w:r>
      <w:r>
        <w:t xml:space="preserve">ersonnel </w:t>
      </w:r>
      <w:r w:rsidR="00AB6D03">
        <w:t>f</w:t>
      </w:r>
      <w:r>
        <w:t>ile and/or any other records regarding the service of the Transferring Supplier Employee</w:t>
      </w:r>
      <w:r w:rsidR="004817F4">
        <w:t xml:space="preserve">; </w:t>
      </w:r>
    </w:p>
    <w:p w14:paraId="69BADA7A" w14:textId="77777777" w:rsidR="00422743" w:rsidRPr="00543771" w:rsidRDefault="00422743" w:rsidP="00422743">
      <w:pPr>
        <w:pStyle w:val="Level3"/>
      </w:pPr>
      <w:r>
        <w:t xml:space="preserve">a complete copy of the information required to meet the minimum record keeping requirements under the Working Time Regulations 1998 and the National Minimum Wage Regulations 1998; </w:t>
      </w:r>
      <w:r w:rsidRPr="00543771">
        <w:t>and</w:t>
      </w:r>
    </w:p>
    <w:p w14:paraId="405C605F" w14:textId="77777777" w:rsidR="00422743" w:rsidRPr="00543771" w:rsidRDefault="00422743" w:rsidP="00422743">
      <w:pPr>
        <w:pStyle w:val="Level3"/>
      </w:pPr>
      <w:r w:rsidRPr="00543771">
        <w:lastRenderedPageBreak/>
        <w:t>bank/building society account details for payroll purposes.</w:t>
      </w:r>
    </w:p>
    <w:p w14:paraId="32EA057D" w14:textId="77777777" w:rsidR="00422743" w:rsidRPr="00543771" w:rsidRDefault="00422743" w:rsidP="00422743">
      <w:pPr>
        <w:pStyle w:val="Level1"/>
        <w:keepNext/>
      </w:pPr>
      <w:r w:rsidRPr="00543771">
        <w:rPr>
          <w:rStyle w:val="Level1asHeadingtext"/>
        </w:rPr>
        <w:t>Employment Exit Provisions</w:t>
      </w:r>
    </w:p>
    <w:p w14:paraId="56E1523E" w14:textId="4BBCAE3C" w:rsidR="00422743" w:rsidRPr="00543771" w:rsidRDefault="00422743" w:rsidP="00422743">
      <w:pPr>
        <w:pStyle w:val="Level2"/>
      </w:pPr>
      <w:r>
        <w:t xml:space="preserve">The </w:t>
      </w:r>
      <w:r w:rsidR="00FC32AF">
        <w:t>Customer</w:t>
      </w:r>
      <w:r w:rsidR="00FC32AF" w:rsidRPr="00FB5BF0">
        <w:t xml:space="preserve"> </w:t>
      </w:r>
      <w:r>
        <w:t xml:space="preserve">and the Supplier acknowledge that the Employment Regulations may apply on termination or part termination of </w:t>
      </w:r>
      <w:r w:rsidR="009D7ED2">
        <w:t xml:space="preserve">the </w:t>
      </w:r>
      <w:r w:rsidR="00FC32AF">
        <w:t xml:space="preserve">Call-Off Contract </w:t>
      </w:r>
      <w:r>
        <w:t xml:space="preserve">for whatever reason </w:t>
      </w:r>
      <w:r w:rsidR="00FA3BB5">
        <w:t>and this Paragraph</w:t>
      </w:r>
      <w:r>
        <w:t xml:space="preserve"> 2 shall be read accordingly.  T</w:t>
      </w:r>
      <w:r w:rsidRPr="00543771">
        <w:t>he identity of the provider of the Services (or any part of the Services) may</w:t>
      </w:r>
      <w:r>
        <w:t xml:space="preserve"> therefore</w:t>
      </w:r>
      <w:r w:rsidRPr="00543771">
        <w:t xml:space="preserve"> change (whether as a result of termination or Partial Termination of </w:t>
      </w:r>
      <w:r w:rsidR="009D7ED2">
        <w:t xml:space="preserve">the </w:t>
      </w:r>
      <w:r w:rsidR="00FC32AF">
        <w:t>Call-Off Contract</w:t>
      </w:r>
      <w:r w:rsidR="00FC32AF" w:rsidRPr="00543771">
        <w:t xml:space="preserve"> </w:t>
      </w:r>
      <w:r w:rsidRPr="00543771">
        <w:t>or otherwise) resulting in the Services</w:t>
      </w:r>
      <w:r>
        <w:t xml:space="preserve"> or part thereof</w:t>
      </w:r>
      <w:r w:rsidRPr="00543771">
        <w:t xml:space="preserve"> being undertaken by </w:t>
      </w:r>
      <w:r>
        <w:t xml:space="preserve">the </w:t>
      </w:r>
      <w:r w:rsidR="00FC32AF">
        <w:t>Customer</w:t>
      </w:r>
      <w:r>
        <w:t xml:space="preserve">, </w:t>
      </w:r>
      <w:r w:rsidRPr="00543771">
        <w:t>a Replacement Supplier and/or a Replacement Sub</w:t>
      </w:r>
      <w:r w:rsidRPr="00543771">
        <w:noBreakHyphen/>
        <w:t xml:space="preserve">contractor.  Such change in the identity of the supplier of such services may constitute a Relevant Transfer to which the Employment Regulations and/or the Acquired Rights Directive will apply.  The </w:t>
      </w:r>
      <w:r w:rsidR="00FC32AF">
        <w:t>Customer</w:t>
      </w:r>
      <w:r w:rsidR="00FC32AF" w:rsidRPr="00FB5BF0">
        <w:t xml:space="preserve"> </w:t>
      </w:r>
      <w:r w:rsidRPr="00543771">
        <w:t xml:space="preserve">and the Supplier further agree that, as a result of the operation of the Employment Regulations, where a Relevant Transfer occurs, the contracts of employment between the Supplier </w:t>
      </w:r>
      <w:r>
        <w:t xml:space="preserve">and/or any Sub-contractor </w:t>
      </w:r>
      <w:r w:rsidRPr="00543771">
        <w:t xml:space="preserve">and the Transferring Supplier Employees will have effect on and from the Service Transfer Date as if originally made between the </w:t>
      </w:r>
      <w:r w:rsidR="00FC32AF">
        <w:t>Customer</w:t>
      </w:r>
      <w:r>
        <w:t xml:space="preserve">, a </w:t>
      </w:r>
      <w:r w:rsidRPr="00543771">
        <w:t>Replacement Supplier and/or a Replacement Sub</w:t>
      </w:r>
      <w:r w:rsidRPr="00543771">
        <w:noBreakHyphen/>
        <w:t>contractor (as the case may be) and each such Transferring Supplier Employee.</w:t>
      </w:r>
    </w:p>
    <w:p w14:paraId="1D1CF974" w14:textId="76B7E829" w:rsidR="00422743" w:rsidRPr="00543771" w:rsidRDefault="00422743" w:rsidP="00422743">
      <w:pPr>
        <w:pStyle w:val="Level2"/>
      </w:pPr>
      <w:r w:rsidRPr="00543771">
        <w:t>The Supplier shall, and shall procure that each Sub</w:t>
      </w:r>
      <w:r w:rsidRPr="00543771">
        <w:noBreakHyphen/>
        <w:t xml:space="preserve">contractor shall, comply with all its obligations in respect of the Transferring Supplier Employees arising under </w:t>
      </w:r>
      <w:r w:rsidRPr="007A4390">
        <w:t>the Employment Regulations in respect of the period up to (and including) the Service Tran</w:t>
      </w:r>
      <w:r w:rsidRPr="00543771">
        <w:t>sfer Date and shall perform and discharge, and procure that each Sub</w:t>
      </w:r>
      <w:r w:rsidRPr="00543771">
        <w:noBreakHyphen/>
        <w:t xml:space="preserve">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w:t>
      </w:r>
      <w:r w:rsidR="003457C6">
        <w:t xml:space="preserve">in relation to </w:t>
      </w:r>
      <w:r w:rsidRPr="00543771">
        <w:t>any Fair Deal Employee</w:t>
      </w:r>
      <w:r w:rsidR="003457C6">
        <w:t>(</w:t>
      </w:r>
      <w:r w:rsidRPr="00543771">
        <w:t>s</w:t>
      </w:r>
      <w:r w:rsidR="003457C6">
        <w:t>)</w:t>
      </w:r>
      <w:r w:rsidRPr="00543771">
        <w:t xml:space="preserve"> which in any case are attributable in whole or in part to the period ending on (and including) the Service Transfer Date) and any necessary apportionments in respect of any periodic payments shall be made between: (i) the Supplier and/or the Sub</w:t>
      </w:r>
      <w:r w:rsidRPr="00543771">
        <w:noBreakHyphen/>
        <w:t xml:space="preserve">contractor (as appropriate); and (ii) </w:t>
      </w:r>
      <w:r>
        <w:t xml:space="preserve">the </w:t>
      </w:r>
      <w:r w:rsidR="00FC32AF">
        <w:t>Customer</w:t>
      </w:r>
      <w:r>
        <w:t>, a</w:t>
      </w:r>
      <w:r w:rsidRPr="00543771">
        <w:t xml:space="preserve"> Replacement Supplier and/or Replacement Sub</w:t>
      </w:r>
      <w:r w:rsidRPr="00543771">
        <w:noBreakHyphen/>
        <w:t>contractor.</w:t>
      </w:r>
    </w:p>
    <w:p w14:paraId="7B9AA450" w14:textId="2255902C" w:rsidR="00422743" w:rsidRPr="00543771" w:rsidRDefault="00422743" w:rsidP="00422743">
      <w:pPr>
        <w:pStyle w:val="Level2"/>
        <w:keepNext/>
      </w:pPr>
      <w:bookmarkStart w:id="8" w:name="_Ref70000006"/>
      <w:r w:rsidRPr="00543771">
        <w:t xml:space="preserve">Subject to </w:t>
      </w:r>
      <w:r w:rsidR="009D7ED2">
        <w:t>Paragraph</w:t>
      </w:r>
      <w:r w:rsidRPr="00543771">
        <w:t> </w:t>
      </w:r>
      <w:r w:rsidRPr="00543771">
        <w:fldChar w:fldCharType="begin"/>
      </w:r>
      <w:r w:rsidRPr="00543771">
        <w:instrText xml:space="preserve"> REF _Ref70000005 \h \n \* MERGEFORMAT </w:instrText>
      </w:r>
      <w:r w:rsidRPr="00543771">
        <w:fldChar w:fldCharType="separate"/>
      </w:r>
      <w:r w:rsidR="00842619">
        <w:t>2.4</w:t>
      </w:r>
      <w:r w:rsidRPr="00543771">
        <w:fldChar w:fldCharType="end"/>
      </w:r>
      <w:r w:rsidRPr="00543771">
        <w:t xml:space="preserve">, the Supplier shall indemnify the </w:t>
      </w:r>
      <w:r w:rsidR="00DD6EED">
        <w:t>Customer</w:t>
      </w:r>
      <w:r w:rsidR="00DD6EED" w:rsidRPr="00FB5BF0">
        <w:t xml:space="preserve"> </w:t>
      </w:r>
      <w:r w:rsidRPr="00543771">
        <w:t>and/or the Replacement Supplier and/or any Replacement Sub</w:t>
      </w:r>
      <w:r w:rsidRPr="00543771">
        <w:noBreakHyphen/>
        <w:t xml:space="preserve">contractor against any Employee Liabilities arising from or </w:t>
      </w:r>
      <w:proofErr w:type="gramStart"/>
      <w:r w:rsidRPr="00543771">
        <w:t>as a result of</w:t>
      </w:r>
      <w:proofErr w:type="gramEnd"/>
      <w:r w:rsidRPr="00543771">
        <w:t>:</w:t>
      </w:r>
      <w:bookmarkEnd w:id="8"/>
    </w:p>
    <w:p w14:paraId="769E94B5" w14:textId="77777777" w:rsidR="00422743" w:rsidRPr="00543771" w:rsidRDefault="00422743" w:rsidP="00422743">
      <w:pPr>
        <w:pStyle w:val="Level3"/>
      </w:pPr>
      <w:r w:rsidRPr="00543771">
        <w:t>any act or omission of the Supplier or any Sub</w:t>
      </w:r>
      <w:r w:rsidRPr="00543771">
        <w:noBreakHyphen/>
        <w:t>contractor in respect of any Transferring Supplier Employee or any appropriate employee representative (as defined in the Employment Regulations) of any Transferring Supplier Employee whether occurring before, on or after the Service Transfer Date;</w:t>
      </w:r>
    </w:p>
    <w:p w14:paraId="3CBBE980" w14:textId="77777777" w:rsidR="00422743" w:rsidRPr="00543771" w:rsidRDefault="00422743" w:rsidP="00422743">
      <w:pPr>
        <w:pStyle w:val="Level3"/>
        <w:keepNext/>
      </w:pPr>
      <w:r w:rsidRPr="00543771">
        <w:t>the breach or non</w:t>
      </w:r>
      <w:r w:rsidRPr="00543771">
        <w:noBreakHyphen/>
        <w:t>observance by the Supplier or any Sub</w:t>
      </w:r>
      <w:r w:rsidRPr="00543771">
        <w:noBreakHyphen/>
        <w:t>contractor occurring on or before the Service Transfer Date of:</w:t>
      </w:r>
    </w:p>
    <w:p w14:paraId="0FF9B62F" w14:textId="77777777" w:rsidR="00422743" w:rsidRPr="00543771" w:rsidRDefault="00422743" w:rsidP="00422743">
      <w:pPr>
        <w:pStyle w:val="Level4"/>
      </w:pPr>
      <w:r w:rsidRPr="00543771">
        <w:rPr>
          <w:color w:val="000000"/>
        </w:rPr>
        <w:t>any collective agreement applicable to the Transferring Supplier Employees; and/or</w:t>
      </w:r>
    </w:p>
    <w:p w14:paraId="79CEE503" w14:textId="77777777" w:rsidR="00422743" w:rsidRPr="00543771" w:rsidRDefault="00422743" w:rsidP="00422743">
      <w:pPr>
        <w:pStyle w:val="Level4"/>
      </w:pPr>
      <w:r w:rsidRPr="00543771">
        <w:rPr>
          <w:color w:val="000000"/>
        </w:rPr>
        <w:t>any other custom or practice with a trade union or staff association in respect of any Transferring Supplier Employees which the Supplier or any Sub</w:t>
      </w:r>
      <w:r w:rsidRPr="00543771">
        <w:rPr>
          <w:color w:val="000000"/>
        </w:rPr>
        <w:noBreakHyphen/>
        <w:t>contractor is contractually bound to honour;</w:t>
      </w:r>
    </w:p>
    <w:p w14:paraId="1134B049" w14:textId="77777777" w:rsidR="00422743" w:rsidRDefault="00422743" w:rsidP="00422743">
      <w:pPr>
        <w:pStyle w:val="Level3"/>
      </w:pPr>
      <w:r w:rsidRPr="00543771">
        <w:t>any claim by any trade union or other body or person representing any Transferring Supplier Employees arising from or connected with any failure by the Supplier or a Sub</w:t>
      </w:r>
      <w:r w:rsidRPr="00543771">
        <w:noBreakHyphen/>
        <w:t>contractor to comply with any legal obligation to such trade union, body or person arising on or before the Service Transfer Date;</w:t>
      </w:r>
    </w:p>
    <w:p w14:paraId="2D5B8E4D" w14:textId="77777777" w:rsidR="00422743" w:rsidRPr="00543771" w:rsidRDefault="00422743" w:rsidP="00422743">
      <w:pPr>
        <w:pStyle w:val="Level3"/>
      </w:pPr>
      <w:r>
        <w:t>any failure by the Supplier or any Sub-</w:t>
      </w:r>
      <w:r w:rsidR="00997B69">
        <w:t>c</w:t>
      </w:r>
      <w:r>
        <w:t xml:space="preserve">ontractor to comply with its obligations (including its obligations to maintain records) under the Working Time Regulations 1998, National Minimum Wage Act 1998 and any/all associated National Minimum Wage Regulations in the period prior to the Service Transfer Date in respect of any Transferring Supplier Employees or workers (current or past) including, but not limited to any failure to maintain </w:t>
      </w:r>
      <w:r>
        <w:lastRenderedPageBreak/>
        <w:t xml:space="preserve">adequate records which meet the minimum requirements for record-keeping and/or failure to deliver the same to the </w:t>
      </w:r>
      <w:r w:rsidR="00DD6EED">
        <w:t>Customer</w:t>
      </w:r>
      <w:r>
        <w:t>, a Replacement Supplier and/or Replacement Sub-</w:t>
      </w:r>
      <w:r w:rsidR="00997B69">
        <w:t>c</w:t>
      </w:r>
      <w:r>
        <w:t>ontractor on request;</w:t>
      </w:r>
    </w:p>
    <w:p w14:paraId="2C6EF924" w14:textId="77777777" w:rsidR="00422743" w:rsidRPr="00543771" w:rsidRDefault="00422743" w:rsidP="00422743">
      <w:pPr>
        <w:pStyle w:val="Level3"/>
        <w:keepNext/>
      </w:pPr>
      <w:r w:rsidRPr="00543771">
        <w:t>any proceeding, claim or demand by HMRC or other statutory authority in respect of any financial obligation including, but not limited to, PAYE and primary and secondary national insurance contributions:</w:t>
      </w:r>
    </w:p>
    <w:p w14:paraId="38589366" w14:textId="77777777" w:rsidR="00422743" w:rsidRPr="00543771" w:rsidRDefault="00422743" w:rsidP="00422743">
      <w:pPr>
        <w:pStyle w:val="Level4"/>
      </w:pPr>
      <w:r w:rsidRPr="00543771">
        <w:t>in relation to any Transferring Supplier Employee, to the extent that the proceeding, claim or demand by HMRC or other statutory authority relates to financial obligations arising on and before the Service Transfer Date; and</w:t>
      </w:r>
    </w:p>
    <w:p w14:paraId="391B882C" w14:textId="77777777" w:rsidR="00422743" w:rsidRPr="00543771" w:rsidRDefault="00422743" w:rsidP="00422743">
      <w:pPr>
        <w:pStyle w:val="Level4"/>
      </w:pPr>
      <w:r w:rsidRPr="00543771">
        <w:t>in relation to any employee who is not identified in the Supplier</w:t>
      </w:r>
      <w:r w:rsidR="004D25AB">
        <w:t>'</w:t>
      </w:r>
      <w:r w:rsidRPr="00543771">
        <w:t>s Final Supplier Personnel list, and in respect of whom it is later alleged or determined that the Employment Regulations a</w:t>
      </w:r>
      <w:r w:rsidR="002F1AF9">
        <w:t>pplied so as to transfer their</w:t>
      </w:r>
      <w:r w:rsidRPr="00543771">
        <w:t xml:space="preserve"> employment from the Supplier </w:t>
      </w:r>
      <w:r>
        <w:t xml:space="preserve">or any Sub-contractor </w:t>
      </w:r>
      <w:r w:rsidRPr="00543771">
        <w:t xml:space="preserve">to the </w:t>
      </w:r>
      <w:r w:rsidR="00DD6EED">
        <w:t>Customer</w:t>
      </w:r>
      <w:r w:rsidR="00DD6EED" w:rsidRPr="00FB5BF0">
        <w:t xml:space="preserve"> </w:t>
      </w:r>
      <w:r w:rsidRPr="00543771">
        <w:t>and/or Replacement Supplier and/or any Replacement Sub</w:t>
      </w:r>
      <w:r w:rsidRPr="00543771">
        <w:noBreakHyphen/>
        <w:t>contractor, to the extent that the proceeding, claim or demand by HMRC or other statutory authority relates to financial obligations arising on or before the Service Transfer Date;</w:t>
      </w:r>
    </w:p>
    <w:p w14:paraId="7043CAD6" w14:textId="77777777" w:rsidR="00422743" w:rsidRPr="00543771" w:rsidRDefault="00422743" w:rsidP="00422743">
      <w:pPr>
        <w:pStyle w:val="Level3"/>
      </w:pPr>
      <w:r w:rsidRPr="00543771">
        <w:rPr>
          <w:color w:val="000000"/>
        </w:rPr>
        <w:t>a failure of the Supplier or any Sub</w:t>
      </w:r>
      <w:r w:rsidRPr="00543771">
        <w:rPr>
          <w:color w:val="000000"/>
        </w:rPr>
        <w:noBreakHyphen/>
        <w:t>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3C95F30" w14:textId="5C4D13F8" w:rsidR="00422743" w:rsidRPr="00543771" w:rsidRDefault="00422743" w:rsidP="00422743">
      <w:pPr>
        <w:pStyle w:val="Level3"/>
      </w:pPr>
      <w:r w:rsidRPr="00543771">
        <w:rPr>
          <w:color w:val="000000"/>
        </w:rPr>
        <w:t>any claim made by or in respect of any person employed or formerly employed by the Supplier or any Sub</w:t>
      </w:r>
      <w:r w:rsidRPr="00543771">
        <w:rPr>
          <w:color w:val="000000"/>
        </w:rPr>
        <w:noBreakHyphen/>
        <w:t>contractor other than a Transferring Supplier Employee identified in the Supplier</w:t>
      </w:r>
      <w:r w:rsidR="004D25AB">
        <w:rPr>
          <w:color w:val="000000"/>
        </w:rPr>
        <w:t>'</w:t>
      </w:r>
      <w:r w:rsidRPr="00543771">
        <w:rPr>
          <w:color w:val="000000"/>
        </w:rPr>
        <w:t xml:space="preserve">s Final Supplier Personnel list for whom it is alleged the </w:t>
      </w:r>
      <w:r w:rsidR="00DD6EED">
        <w:t>Customer</w:t>
      </w:r>
      <w:r w:rsidR="00DD6EED" w:rsidRPr="00FB5BF0">
        <w:t xml:space="preserve"> </w:t>
      </w:r>
      <w:r w:rsidRPr="00543771">
        <w:rPr>
          <w:color w:val="000000"/>
        </w:rPr>
        <w:t>and/or the Replacement Supplier and/or any Replacement Sub</w:t>
      </w:r>
      <w:r w:rsidRPr="00543771">
        <w:rPr>
          <w:color w:val="000000"/>
        </w:rPr>
        <w:noBreakHyphen/>
        <w:t xml:space="preserve">contractor may be liable by virtue of </w:t>
      </w:r>
      <w:r w:rsidR="009D7ED2">
        <w:rPr>
          <w:color w:val="000000"/>
        </w:rPr>
        <w:t xml:space="preserve">the </w:t>
      </w:r>
      <w:r w:rsidR="00B87ED3">
        <w:rPr>
          <w:color w:val="000000"/>
        </w:rPr>
        <w:t>Call-Off Contract</w:t>
      </w:r>
      <w:r w:rsidR="00B87ED3" w:rsidRPr="00543771">
        <w:rPr>
          <w:color w:val="000000"/>
        </w:rPr>
        <w:t xml:space="preserve"> </w:t>
      </w:r>
      <w:r>
        <w:rPr>
          <w:color w:val="000000"/>
        </w:rPr>
        <w:t xml:space="preserve">and/or </w:t>
      </w:r>
      <w:r w:rsidRPr="00543771">
        <w:rPr>
          <w:color w:val="000000"/>
        </w:rPr>
        <w:t>the Employment Regulations and/or the Acquired Rights Directive; and</w:t>
      </w:r>
    </w:p>
    <w:p w14:paraId="0F55A090" w14:textId="77777777" w:rsidR="00422743" w:rsidRPr="00543771" w:rsidRDefault="00422743" w:rsidP="00422743">
      <w:pPr>
        <w:pStyle w:val="Level3"/>
      </w:pPr>
      <w:r w:rsidRPr="00543771">
        <w:rPr>
          <w:color w:val="000000"/>
        </w:rPr>
        <w:t>any claim made by or in respect of a Transferring Supplier Employee or any appropriate employee representative (as defined in the Employment Regulations) of any Transferring Supplier Employee relating to any act or omission of the Supplier or any Sub</w:t>
      </w:r>
      <w:r w:rsidRPr="00543771">
        <w:rPr>
          <w:color w:val="000000"/>
        </w:rPr>
        <w:noBreakHyphen/>
        <w:t xml:space="preserve">contractor in relation to its obligations under regulation 13 of the Employment Regulations, except to the extent that the liability arises from the failure by the </w:t>
      </w:r>
      <w:r w:rsidR="002F5827">
        <w:rPr>
          <w:color w:val="000000"/>
        </w:rPr>
        <w:t>Customer</w:t>
      </w:r>
      <w:r w:rsidR="002F5827" w:rsidRPr="00543771">
        <w:rPr>
          <w:color w:val="000000"/>
        </w:rPr>
        <w:t xml:space="preserve"> </w:t>
      </w:r>
      <w:r w:rsidRPr="00543771">
        <w:rPr>
          <w:color w:val="000000"/>
        </w:rPr>
        <w:t xml:space="preserve">and/or Replacement Supplier </w:t>
      </w:r>
      <w:r>
        <w:rPr>
          <w:color w:val="000000"/>
        </w:rPr>
        <w:t>and/or any Replacement Sub-</w:t>
      </w:r>
      <w:r w:rsidR="00997B69">
        <w:rPr>
          <w:color w:val="000000"/>
        </w:rPr>
        <w:t>c</w:t>
      </w:r>
      <w:r>
        <w:rPr>
          <w:color w:val="000000"/>
        </w:rPr>
        <w:t xml:space="preserve">ontractor </w:t>
      </w:r>
      <w:r w:rsidRPr="00543771">
        <w:rPr>
          <w:color w:val="000000"/>
        </w:rPr>
        <w:t>to comply with regulation 13(4) of the Employment Regulations.</w:t>
      </w:r>
    </w:p>
    <w:p w14:paraId="62FD6BFB" w14:textId="2A09FA51" w:rsidR="00422743" w:rsidRPr="00543771" w:rsidRDefault="00422743" w:rsidP="00422743">
      <w:pPr>
        <w:pStyle w:val="Level2"/>
        <w:keepNext/>
      </w:pPr>
      <w:bookmarkStart w:id="9" w:name="_Ref70000005"/>
      <w:r w:rsidRPr="00543771">
        <w:t xml:space="preserve">The indemnities in </w:t>
      </w:r>
      <w:r w:rsidR="009D7ED2">
        <w:t>Paragraph</w:t>
      </w:r>
      <w:r w:rsidRPr="00543771">
        <w:t> </w:t>
      </w:r>
      <w:r w:rsidRPr="00543771">
        <w:fldChar w:fldCharType="begin"/>
      </w:r>
      <w:r w:rsidRPr="00543771">
        <w:instrText xml:space="preserve"> REF _Ref70000006 \h \n \* MERGEFORMAT </w:instrText>
      </w:r>
      <w:r w:rsidRPr="00543771">
        <w:fldChar w:fldCharType="separate"/>
      </w:r>
      <w:r w:rsidR="00842619">
        <w:t>2.3</w:t>
      </w:r>
      <w:r w:rsidRPr="00543771">
        <w:fldChar w:fldCharType="end"/>
      </w:r>
      <w:r w:rsidRPr="00543771">
        <w:t xml:space="preserve"> shall not apply to the extent that the Employee Liabilities arise or are attributable to an act or omission of the </w:t>
      </w:r>
      <w:r w:rsidR="00DD6EED">
        <w:t>Customer</w:t>
      </w:r>
      <w:r>
        <w:t xml:space="preserve">, a </w:t>
      </w:r>
      <w:r w:rsidRPr="00543771">
        <w:t>Replacement Supplier and/or any Replacement Sub</w:t>
      </w:r>
      <w:r w:rsidRPr="00543771">
        <w:noBreakHyphen/>
        <w:t>contractor whether occurring or having its origin before, on or after the Service Transfer Date, including any Employee Liabilities:</w:t>
      </w:r>
      <w:bookmarkEnd w:id="9"/>
    </w:p>
    <w:p w14:paraId="2F247AD0" w14:textId="77777777" w:rsidR="00422743" w:rsidRPr="00543771" w:rsidRDefault="00422743" w:rsidP="00422743">
      <w:pPr>
        <w:pStyle w:val="Level3"/>
      </w:pPr>
      <w:r w:rsidRPr="00543771">
        <w:rPr>
          <w:color w:val="000000"/>
        </w:rPr>
        <w:t>arising out of the resignation of any Transferring Supplier Employee before the Service Transfer Date on account of substantia</w:t>
      </w:r>
      <w:r w:rsidR="002F1AF9">
        <w:rPr>
          <w:color w:val="000000"/>
        </w:rPr>
        <w:t>l detrimental changes to their</w:t>
      </w:r>
      <w:r w:rsidRPr="00543771">
        <w:rPr>
          <w:color w:val="000000"/>
        </w:rPr>
        <w:t xml:space="preserve"> working conditions proposed by the </w:t>
      </w:r>
      <w:r w:rsidR="00DD6EED">
        <w:t>Customer</w:t>
      </w:r>
      <w:r>
        <w:rPr>
          <w:color w:val="000000"/>
        </w:rPr>
        <w:t xml:space="preserve">, a </w:t>
      </w:r>
      <w:r w:rsidRPr="00543771">
        <w:rPr>
          <w:color w:val="000000"/>
        </w:rPr>
        <w:t>Replacement Supplier and/or any Replacement Sub</w:t>
      </w:r>
      <w:r w:rsidRPr="00543771">
        <w:rPr>
          <w:color w:val="000000"/>
        </w:rPr>
        <w:noBreakHyphen/>
        <w:t>contractor to occur in the period on or after the Service Transfer Date; or</w:t>
      </w:r>
    </w:p>
    <w:p w14:paraId="2588565B" w14:textId="1403FD25" w:rsidR="00422743" w:rsidRPr="00543771" w:rsidRDefault="00422743" w:rsidP="00422743">
      <w:pPr>
        <w:pStyle w:val="Level3"/>
      </w:pPr>
      <w:r w:rsidRPr="00543771">
        <w:rPr>
          <w:color w:val="000000"/>
        </w:rPr>
        <w:t xml:space="preserve">arising from the </w:t>
      </w:r>
      <w:r w:rsidR="00DD6EED">
        <w:t>Customer</w:t>
      </w:r>
      <w:r w:rsidR="004D25AB">
        <w:t>'</w:t>
      </w:r>
      <w:r w:rsidR="00DD6EED">
        <w:t>s</w:t>
      </w:r>
      <w:r w:rsidR="00DD6EED" w:rsidRPr="00FB5BF0">
        <w:t xml:space="preserve"> </w:t>
      </w:r>
      <w:r>
        <w:rPr>
          <w:color w:val="000000"/>
        </w:rPr>
        <w:t xml:space="preserve">failure, a </w:t>
      </w:r>
      <w:r w:rsidRPr="00543771">
        <w:rPr>
          <w:color w:val="000000"/>
        </w:rPr>
        <w:t>Replacement Supplier</w:t>
      </w:r>
      <w:r w:rsidR="004D25AB">
        <w:rPr>
          <w:color w:val="000000"/>
        </w:rPr>
        <w:t>'</w:t>
      </w:r>
      <w:r w:rsidRPr="00543771">
        <w:rPr>
          <w:color w:val="000000"/>
        </w:rPr>
        <w:t>s failure, and/or Replacement Sub</w:t>
      </w:r>
      <w:r w:rsidRPr="00543771">
        <w:rPr>
          <w:color w:val="000000"/>
        </w:rPr>
        <w:noBreakHyphen/>
        <w:t>contractor</w:t>
      </w:r>
      <w:r w:rsidR="004D25AB">
        <w:rPr>
          <w:color w:val="000000"/>
        </w:rPr>
        <w:t>'</w:t>
      </w:r>
      <w:r w:rsidRPr="00543771">
        <w:rPr>
          <w:color w:val="000000"/>
        </w:rPr>
        <w:t>s failure, to comply with its obligations under the Employment Regulations.</w:t>
      </w:r>
    </w:p>
    <w:p w14:paraId="7A659DE6" w14:textId="4548833E" w:rsidR="00422743" w:rsidRPr="00543771" w:rsidRDefault="00422743" w:rsidP="00422743">
      <w:pPr>
        <w:pStyle w:val="Level2"/>
        <w:keepNext/>
      </w:pPr>
      <w:bookmarkStart w:id="10" w:name="_Ref70000008"/>
      <w:r w:rsidRPr="00543771">
        <w:t>If any person who is not identified in the Supplier</w:t>
      </w:r>
      <w:r w:rsidR="004D25AB">
        <w:t>'</w:t>
      </w:r>
      <w:r w:rsidRPr="00543771">
        <w:t>s Final Supplier Personnel list claims, or it is determined in relation to any person who is not identified in the Supplier</w:t>
      </w:r>
      <w:r w:rsidR="004D25AB">
        <w:t>'</w:t>
      </w:r>
      <w:r w:rsidRPr="00543771">
        <w:t>s Final Suppl</w:t>
      </w:r>
      <w:r w:rsidR="002F1AF9">
        <w:t>ier Personnel list, that their</w:t>
      </w:r>
      <w:r w:rsidRPr="00543771">
        <w:t xml:space="preserve"> contract of employment has been transferred from the Supplier or any Sub</w:t>
      </w:r>
      <w:r w:rsidRPr="00543771">
        <w:noBreakHyphen/>
        <w:t xml:space="preserve">contractor </w:t>
      </w:r>
      <w:r w:rsidRPr="00543771">
        <w:lastRenderedPageBreak/>
        <w:t xml:space="preserve">to the </w:t>
      </w:r>
      <w:r w:rsidR="00DD6EED">
        <w:t>Customer</w:t>
      </w:r>
      <w:r>
        <w:t xml:space="preserve">, a </w:t>
      </w:r>
      <w:r w:rsidRPr="00543771">
        <w:t>Replacement Supplier and/or Replacement Sub</w:t>
      </w:r>
      <w:r w:rsidRPr="00543771">
        <w:noBreakHyphen/>
        <w:t>contractor pursuant to the Employment Regulations or the Acquired Rights Directive, then:</w:t>
      </w:r>
      <w:bookmarkEnd w:id="10"/>
    </w:p>
    <w:p w14:paraId="27676D47" w14:textId="29661327" w:rsidR="00422743" w:rsidRPr="00543771" w:rsidRDefault="00422743" w:rsidP="00422743">
      <w:pPr>
        <w:pStyle w:val="Level3"/>
      </w:pPr>
      <w:bookmarkStart w:id="11" w:name="_Ref70000011"/>
      <w:r w:rsidRPr="00543771">
        <w:rPr>
          <w:color w:val="000000"/>
        </w:rPr>
        <w:t xml:space="preserve">the </w:t>
      </w:r>
      <w:r w:rsidR="00DD6EED">
        <w:t>Customer</w:t>
      </w:r>
      <w:r w:rsidR="00DD6EED" w:rsidRPr="00FB5BF0">
        <w:t xml:space="preserve"> </w:t>
      </w:r>
      <w:r w:rsidRPr="00543771">
        <w:rPr>
          <w:color w:val="000000"/>
        </w:rPr>
        <w:t>shall</w:t>
      </w:r>
      <w:r>
        <w:rPr>
          <w:color w:val="000000"/>
        </w:rPr>
        <w:t>,</w:t>
      </w:r>
      <w:r w:rsidRPr="00543771">
        <w:rPr>
          <w:color w:val="000000"/>
        </w:rPr>
        <w:t xml:space="preserve"> </w:t>
      </w:r>
      <w:r>
        <w:rPr>
          <w:color w:val="000000"/>
        </w:rPr>
        <w:t xml:space="preserve">or shall </w:t>
      </w:r>
      <w:r w:rsidRPr="00543771">
        <w:rPr>
          <w:color w:val="000000"/>
        </w:rPr>
        <w:t>procure that the Replacement Supplier shall, or any Replacement Sub</w:t>
      </w:r>
      <w:r w:rsidRPr="00543771">
        <w:rPr>
          <w:color w:val="000000"/>
        </w:rPr>
        <w:noBreakHyphen/>
        <w:t>contractor shall, within </w:t>
      </w:r>
      <w:r w:rsidR="00A361D3">
        <w:rPr>
          <w:color w:val="000000"/>
        </w:rPr>
        <w:t>five (</w:t>
      </w:r>
      <w:r w:rsidRPr="00543771">
        <w:rPr>
          <w:color w:val="000000"/>
        </w:rPr>
        <w:t>5</w:t>
      </w:r>
      <w:r w:rsidR="00A361D3">
        <w:rPr>
          <w:color w:val="000000"/>
        </w:rPr>
        <w:t>)</w:t>
      </w:r>
      <w:r w:rsidRPr="00543771">
        <w:rPr>
          <w:color w:val="000000"/>
        </w:rPr>
        <w:t> Working Days of becoming aware of that fact, give notice in writing to the Supplier; and</w:t>
      </w:r>
      <w:bookmarkEnd w:id="11"/>
    </w:p>
    <w:p w14:paraId="45D805D9" w14:textId="1A3D98AB" w:rsidR="00422743" w:rsidRPr="00543771" w:rsidRDefault="00422743" w:rsidP="00422743">
      <w:pPr>
        <w:pStyle w:val="Level3"/>
      </w:pPr>
      <w:bookmarkStart w:id="12" w:name="_Ref70000007"/>
      <w:r w:rsidRPr="00543771">
        <w:rPr>
          <w:color w:val="000000"/>
        </w:rPr>
        <w:t>the Supplier may offer (or may procure that a Sub</w:t>
      </w:r>
      <w:r w:rsidRPr="00543771">
        <w:rPr>
          <w:color w:val="000000"/>
        </w:rPr>
        <w:noBreakHyphen/>
        <w:t>contractor may offer) employment to such person within </w:t>
      </w:r>
      <w:r w:rsidR="00A361D3">
        <w:rPr>
          <w:color w:val="000000"/>
        </w:rPr>
        <w:t>fifteen (</w:t>
      </w:r>
      <w:r w:rsidRPr="00543771">
        <w:rPr>
          <w:color w:val="000000"/>
        </w:rPr>
        <w:t>15</w:t>
      </w:r>
      <w:r w:rsidR="00A361D3">
        <w:rPr>
          <w:color w:val="000000"/>
        </w:rPr>
        <w:t>)</w:t>
      </w:r>
      <w:r w:rsidRPr="00543771">
        <w:rPr>
          <w:color w:val="000000"/>
        </w:rPr>
        <w:t xml:space="preserve"> Working Days of the notification by the </w:t>
      </w:r>
      <w:r w:rsidR="00DD6EED">
        <w:t>Customer</w:t>
      </w:r>
      <w:r>
        <w:rPr>
          <w:color w:val="000000"/>
        </w:rPr>
        <w:t xml:space="preserve">, a </w:t>
      </w:r>
      <w:r w:rsidRPr="00543771">
        <w:rPr>
          <w:color w:val="000000"/>
        </w:rPr>
        <w:t>Replacement Supplier and/or any and/or Replacement Sub</w:t>
      </w:r>
      <w:r w:rsidRPr="00543771">
        <w:rPr>
          <w:color w:val="000000"/>
        </w:rPr>
        <w:noBreakHyphen/>
        <w:t>contractor or take such other reasonable steps as it considers appropriate to deal with the matter provided always that such steps are in compliance with Law.</w:t>
      </w:r>
      <w:bookmarkEnd w:id="12"/>
    </w:p>
    <w:p w14:paraId="0B65337F" w14:textId="77777777" w:rsidR="00422743" w:rsidRPr="00543771" w:rsidRDefault="00422743" w:rsidP="00422743">
      <w:pPr>
        <w:pStyle w:val="Level2"/>
      </w:pPr>
      <w:r w:rsidRPr="00543771">
        <w:rPr>
          <w:color w:val="000000"/>
        </w:rPr>
        <w:t>If such offer is accepted, or if the situation has otherwise been resolved by the Supplier or a Sub</w:t>
      </w:r>
      <w:r w:rsidRPr="00543771">
        <w:rPr>
          <w:color w:val="000000"/>
        </w:rPr>
        <w:noBreakHyphen/>
        <w:t xml:space="preserve">contractor, the </w:t>
      </w:r>
      <w:r w:rsidR="00DD6EED">
        <w:t>Customer</w:t>
      </w:r>
      <w:r w:rsidR="00DD6EED" w:rsidRPr="00FB5BF0">
        <w:t xml:space="preserve"> </w:t>
      </w:r>
      <w:r w:rsidRPr="00543771">
        <w:rPr>
          <w:color w:val="000000"/>
        </w:rPr>
        <w:t>shall</w:t>
      </w:r>
      <w:r>
        <w:rPr>
          <w:color w:val="000000"/>
        </w:rPr>
        <w:t>,</w:t>
      </w:r>
      <w:r w:rsidRPr="00543771">
        <w:rPr>
          <w:color w:val="000000"/>
        </w:rPr>
        <w:t xml:space="preserve"> </w:t>
      </w:r>
      <w:r>
        <w:rPr>
          <w:color w:val="000000"/>
        </w:rPr>
        <w:t xml:space="preserve">or shall </w:t>
      </w:r>
      <w:r w:rsidRPr="00543771">
        <w:rPr>
          <w:color w:val="000000"/>
        </w:rPr>
        <w:t>procure that the Replacement Supplier shall, or procure that the Replacement Sub</w:t>
      </w:r>
      <w:r w:rsidRPr="00543771">
        <w:rPr>
          <w:color w:val="000000"/>
        </w:rPr>
        <w:noBreakHyphen/>
        <w:t>contractor shall, immediately release or procure the re</w:t>
      </w:r>
      <w:r w:rsidR="002F1AF9">
        <w:rPr>
          <w:color w:val="000000"/>
        </w:rPr>
        <w:t>lease of the person from their</w:t>
      </w:r>
      <w:r w:rsidRPr="00543771">
        <w:rPr>
          <w:color w:val="000000"/>
        </w:rPr>
        <w:t xml:space="preserve"> employment or alleged employment.</w:t>
      </w:r>
    </w:p>
    <w:p w14:paraId="44754490" w14:textId="36CA2321" w:rsidR="00422743" w:rsidRPr="00543771" w:rsidRDefault="00A361D3" w:rsidP="00422743">
      <w:pPr>
        <w:pStyle w:val="Level2"/>
        <w:keepNext/>
        <w:rPr>
          <w:color w:val="000000"/>
        </w:rPr>
      </w:pPr>
      <w:bookmarkStart w:id="13" w:name="_Ref70000009"/>
      <w:r>
        <w:rPr>
          <w:color w:val="000000"/>
        </w:rPr>
        <w:t>If after the fifteen (</w:t>
      </w:r>
      <w:r w:rsidR="00422743" w:rsidRPr="00543771">
        <w:rPr>
          <w:color w:val="000000"/>
        </w:rPr>
        <w:t>15</w:t>
      </w:r>
      <w:r>
        <w:rPr>
          <w:color w:val="000000"/>
        </w:rPr>
        <w:t>)</w:t>
      </w:r>
      <w:r w:rsidR="00422743" w:rsidRPr="00543771">
        <w:rPr>
          <w:color w:val="000000"/>
        </w:rPr>
        <w:t xml:space="preserve"> Working Day period specified in </w:t>
      </w:r>
      <w:r w:rsidR="009D7ED2">
        <w:rPr>
          <w:color w:val="000000"/>
        </w:rPr>
        <w:t>Paragraph</w:t>
      </w:r>
      <w:r w:rsidR="00422743" w:rsidRPr="00543771">
        <w:rPr>
          <w:color w:val="000000"/>
        </w:rPr>
        <w:t> </w:t>
      </w:r>
      <w:r w:rsidR="00422743" w:rsidRPr="00543771">
        <w:rPr>
          <w:color w:val="000000"/>
        </w:rPr>
        <w:fldChar w:fldCharType="begin"/>
      </w:r>
      <w:r w:rsidR="00422743" w:rsidRPr="00543771">
        <w:rPr>
          <w:color w:val="000000"/>
        </w:rPr>
        <w:instrText xml:space="preserve"> REF _Ref70000007 \h \w \* MERGEFORMAT </w:instrText>
      </w:r>
      <w:r w:rsidR="00422743" w:rsidRPr="00543771">
        <w:rPr>
          <w:color w:val="000000"/>
        </w:rPr>
      </w:r>
      <w:r w:rsidR="00422743" w:rsidRPr="00543771">
        <w:rPr>
          <w:color w:val="000000"/>
        </w:rPr>
        <w:fldChar w:fldCharType="separate"/>
      </w:r>
      <w:r w:rsidR="00842619">
        <w:rPr>
          <w:color w:val="000000"/>
        </w:rPr>
        <w:t>2.5(b)</w:t>
      </w:r>
      <w:r w:rsidR="00422743" w:rsidRPr="00543771">
        <w:rPr>
          <w:color w:val="000000"/>
        </w:rPr>
        <w:fldChar w:fldCharType="end"/>
      </w:r>
      <w:r w:rsidR="00422743" w:rsidRPr="00543771">
        <w:rPr>
          <w:color w:val="000000"/>
        </w:rPr>
        <w:t xml:space="preserve"> has elapsed:</w:t>
      </w:r>
      <w:bookmarkEnd w:id="13"/>
    </w:p>
    <w:p w14:paraId="61D40F58" w14:textId="77777777" w:rsidR="00422743" w:rsidRPr="00543771" w:rsidRDefault="00422743" w:rsidP="00422743">
      <w:pPr>
        <w:pStyle w:val="Level3"/>
      </w:pPr>
      <w:r w:rsidRPr="00543771">
        <w:rPr>
          <w:color w:val="000000"/>
        </w:rPr>
        <w:t>no such offer of employment has been made;</w:t>
      </w:r>
    </w:p>
    <w:p w14:paraId="1F5D844E" w14:textId="77777777" w:rsidR="00422743" w:rsidRPr="00543771" w:rsidRDefault="00422743" w:rsidP="00422743">
      <w:pPr>
        <w:pStyle w:val="Level3"/>
      </w:pPr>
      <w:r w:rsidRPr="00543771">
        <w:rPr>
          <w:color w:val="000000"/>
        </w:rPr>
        <w:t>such offer has been made but not accepted; or</w:t>
      </w:r>
    </w:p>
    <w:p w14:paraId="61A955F0" w14:textId="77777777" w:rsidR="00422743" w:rsidRPr="00543771" w:rsidRDefault="00422743" w:rsidP="00422743">
      <w:pPr>
        <w:pStyle w:val="Level3"/>
      </w:pPr>
      <w:r w:rsidRPr="00543771">
        <w:rPr>
          <w:color w:val="000000"/>
        </w:rPr>
        <w:t>the situation has not otherwise been resolved</w:t>
      </w:r>
      <w:r w:rsidR="00A361D3">
        <w:rPr>
          <w:color w:val="000000"/>
        </w:rPr>
        <w:t>,</w:t>
      </w:r>
    </w:p>
    <w:p w14:paraId="3852BB78" w14:textId="77777777" w:rsidR="00422743" w:rsidRPr="00543771" w:rsidRDefault="004D25AB" w:rsidP="00422743">
      <w:pPr>
        <w:pStyle w:val="Body2"/>
      </w:pPr>
      <w:r w:rsidRPr="00543771">
        <w:rPr>
          <w:color w:val="000000"/>
        </w:rPr>
        <w:t>the</w:t>
      </w:r>
      <w:r>
        <w:t xml:space="preserve"> Customer</w:t>
      </w:r>
      <w:r w:rsidR="00DD6EED" w:rsidRPr="00FB5BF0">
        <w:t xml:space="preserve"> </w:t>
      </w:r>
      <w:proofErr w:type="gramStart"/>
      <w:r w:rsidR="00422743">
        <w:rPr>
          <w:color w:val="000000"/>
        </w:rPr>
        <w:t>may, or</w:t>
      </w:r>
      <w:proofErr w:type="gramEnd"/>
      <w:r w:rsidR="00422743">
        <w:rPr>
          <w:color w:val="000000"/>
        </w:rPr>
        <w:t xml:space="preserve"> </w:t>
      </w:r>
      <w:r w:rsidR="00422743" w:rsidRPr="00543771">
        <w:rPr>
          <w:color w:val="000000"/>
        </w:rPr>
        <w:t>shall advise the Replacement Supplier and/or Replacement Sub</w:t>
      </w:r>
      <w:r w:rsidR="00422743" w:rsidRPr="00543771">
        <w:rPr>
          <w:color w:val="000000"/>
        </w:rPr>
        <w:noBreakHyphen/>
        <w:t>contractor, as appropriate that it may within </w:t>
      </w:r>
      <w:r w:rsidR="00A361D3">
        <w:rPr>
          <w:color w:val="000000"/>
        </w:rPr>
        <w:t>five (</w:t>
      </w:r>
      <w:r w:rsidR="00422743" w:rsidRPr="00543771">
        <w:rPr>
          <w:color w:val="000000"/>
        </w:rPr>
        <w:t>5</w:t>
      </w:r>
      <w:r w:rsidR="00A361D3">
        <w:rPr>
          <w:color w:val="000000"/>
        </w:rPr>
        <w:t>)</w:t>
      </w:r>
      <w:r w:rsidR="00422743" w:rsidRPr="00543771">
        <w:rPr>
          <w:color w:val="000000"/>
        </w:rPr>
        <w:t> Working Days give notice to terminate the employment or alleged employment of such person.</w:t>
      </w:r>
    </w:p>
    <w:p w14:paraId="58EEB7EB" w14:textId="77777777" w:rsidR="00422743" w:rsidRPr="00543771" w:rsidRDefault="00422743" w:rsidP="00422743">
      <w:pPr>
        <w:pStyle w:val="Level2"/>
      </w:pPr>
      <w:bookmarkStart w:id="14" w:name="_Ref70000010"/>
      <w:r w:rsidRPr="00543771">
        <w:rPr>
          <w:color w:val="000000"/>
        </w:rPr>
        <w:t xml:space="preserve">Subject to the </w:t>
      </w:r>
      <w:r w:rsidR="00DD6EED">
        <w:t>Customer</w:t>
      </w:r>
      <w:r>
        <w:rPr>
          <w:color w:val="000000"/>
        </w:rPr>
        <w:t xml:space="preserve">, a </w:t>
      </w:r>
      <w:r w:rsidRPr="00543771">
        <w:rPr>
          <w:color w:val="000000"/>
        </w:rPr>
        <w:t>Replacement Supplier and/or Replacement Sub</w:t>
      </w:r>
      <w:r w:rsidRPr="00543771">
        <w:rPr>
          <w:color w:val="000000"/>
        </w:rPr>
        <w:noBreakHyphen/>
        <w:t xml:space="preserve">contractor acting in accordance with the provisions of </w:t>
      </w:r>
      <w:r w:rsidR="009D7ED2">
        <w:rPr>
          <w:color w:val="000000"/>
        </w:rPr>
        <w:t>Paragraphs</w:t>
      </w:r>
      <w:r w:rsidRPr="00543771">
        <w:rPr>
          <w:color w:val="000000"/>
        </w:rPr>
        <w:t> </w:t>
      </w:r>
      <w:r w:rsidRPr="00543771">
        <w:rPr>
          <w:color w:val="000000"/>
        </w:rPr>
        <w:fldChar w:fldCharType="begin"/>
      </w:r>
      <w:r w:rsidRPr="00543771">
        <w:rPr>
          <w:color w:val="000000"/>
        </w:rPr>
        <w:instrText xml:space="preserve"> REF _Ref70000008 \h \n \* MERGEFORMAT </w:instrText>
      </w:r>
      <w:r w:rsidRPr="00543771">
        <w:rPr>
          <w:color w:val="000000"/>
        </w:rPr>
      </w:r>
      <w:r w:rsidRPr="00543771">
        <w:rPr>
          <w:color w:val="000000"/>
        </w:rPr>
        <w:fldChar w:fldCharType="separate"/>
      </w:r>
      <w:r w:rsidR="00842619">
        <w:rPr>
          <w:color w:val="000000"/>
        </w:rPr>
        <w:t>2.5</w:t>
      </w:r>
      <w:r w:rsidRPr="00543771">
        <w:rPr>
          <w:color w:val="000000"/>
        </w:rPr>
        <w:fldChar w:fldCharType="end"/>
      </w:r>
      <w:r w:rsidRPr="00543771">
        <w:rPr>
          <w:color w:val="000000"/>
        </w:rPr>
        <w:t> to </w:t>
      </w:r>
      <w:r w:rsidRPr="00543771">
        <w:rPr>
          <w:color w:val="000000"/>
        </w:rPr>
        <w:fldChar w:fldCharType="begin"/>
      </w:r>
      <w:r w:rsidRPr="00543771">
        <w:rPr>
          <w:color w:val="000000"/>
        </w:rPr>
        <w:instrText xml:space="preserve"> REF _Ref70000009 \h \n \* MERGEFORMAT </w:instrText>
      </w:r>
      <w:r w:rsidRPr="00543771">
        <w:rPr>
          <w:color w:val="000000"/>
        </w:rPr>
      </w:r>
      <w:r w:rsidRPr="00543771">
        <w:rPr>
          <w:color w:val="000000"/>
        </w:rPr>
        <w:fldChar w:fldCharType="separate"/>
      </w:r>
      <w:r w:rsidR="00842619">
        <w:rPr>
          <w:color w:val="000000"/>
        </w:rPr>
        <w:t>2.7</w:t>
      </w:r>
      <w:r w:rsidRPr="00543771">
        <w:rPr>
          <w:color w:val="000000"/>
        </w:rPr>
        <w:fldChar w:fldCharType="end"/>
      </w:r>
      <w:r w:rsidRPr="00543771">
        <w:rPr>
          <w:color w:val="000000"/>
        </w:rPr>
        <w:t xml:space="preserve">, and in accordance with all applicable proper employment procedures set out in applicable Law, the Supplier shall indemnify the </w:t>
      </w:r>
      <w:r w:rsidR="00DD6EED">
        <w:t>Customer</w:t>
      </w:r>
      <w:r>
        <w:rPr>
          <w:color w:val="000000"/>
        </w:rPr>
        <w:t xml:space="preserve">, a </w:t>
      </w:r>
      <w:r w:rsidRPr="00543771">
        <w:rPr>
          <w:color w:val="000000"/>
        </w:rPr>
        <w:t>Replacement Supplier and/or Replacement Sub</w:t>
      </w:r>
      <w:r w:rsidRPr="00543771">
        <w:rPr>
          <w:color w:val="000000"/>
        </w:rPr>
        <w:noBreakHyphen/>
        <w:t xml:space="preserve">contractor against all Employee Liabilities arising out of the termination of employment pursuant to the provisions of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_Ref70000009 \h \n \* MERGEFORMAT </w:instrText>
      </w:r>
      <w:r w:rsidRPr="00543771">
        <w:rPr>
          <w:color w:val="000000"/>
        </w:rPr>
      </w:r>
      <w:r w:rsidRPr="00543771">
        <w:rPr>
          <w:color w:val="000000"/>
        </w:rPr>
        <w:fldChar w:fldCharType="separate"/>
      </w:r>
      <w:r w:rsidR="00842619">
        <w:rPr>
          <w:color w:val="000000"/>
        </w:rPr>
        <w:t>2.7</w:t>
      </w:r>
      <w:r w:rsidRPr="00543771">
        <w:rPr>
          <w:color w:val="000000"/>
        </w:rPr>
        <w:fldChar w:fldCharType="end"/>
      </w:r>
      <w:r w:rsidRPr="00543771">
        <w:rPr>
          <w:color w:val="000000"/>
        </w:rPr>
        <w:t xml:space="preserve"> provided that the </w:t>
      </w:r>
      <w:r w:rsidR="00DD6EED">
        <w:t>Customer</w:t>
      </w:r>
      <w:r w:rsidR="009A370F">
        <w:rPr>
          <w:color w:val="000000"/>
        </w:rPr>
        <w:t xml:space="preserve"> </w:t>
      </w:r>
      <w:r>
        <w:rPr>
          <w:color w:val="000000"/>
        </w:rPr>
        <w:t xml:space="preserve">takes, a </w:t>
      </w:r>
      <w:r w:rsidRPr="00543771">
        <w:rPr>
          <w:color w:val="000000"/>
        </w:rPr>
        <w:t>Replacement Supplier takes, or shall procure that the Replacement Sub</w:t>
      </w:r>
      <w:r w:rsidRPr="00543771">
        <w:rPr>
          <w:color w:val="000000"/>
        </w:rPr>
        <w:noBreakHyphen/>
        <w:t>contractor takes, all reasonable steps to minimise any such Employee Liabilities.</w:t>
      </w:r>
      <w:bookmarkEnd w:id="14"/>
    </w:p>
    <w:p w14:paraId="59129D98" w14:textId="77777777" w:rsidR="00422743" w:rsidRPr="00543771" w:rsidRDefault="00422743" w:rsidP="00422743">
      <w:pPr>
        <w:pStyle w:val="Level2"/>
        <w:keepNext/>
        <w:rPr>
          <w:color w:val="000000"/>
        </w:rPr>
      </w:pPr>
      <w:r w:rsidRPr="00543771">
        <w:rPr>
          <w:color w:val="000000"/>
        </w:rPr>
        <w:t xml:space="preserve">The indemnity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_Ref70000010 \h \n \* MERGEFORMAT </w:instrText>
      </w:r>
      <w:r w:rsidRPr="00543771">
        <w:rPr>
          <w:color w:val="000000"/>
        </w:rPr>
      </w:r>
      <w:r w:rsidRPr="00543771">
        <w:rPr>
          <w:color w:val="000000"/>
        </w:rPr>
        <w:fldChar w:fldCharType="separate"/>
      </w:r>
      <w:r w:rsidR="00842619">
        <w:rPr>
          <w:color w:val="000000"/>
        </w:rPr>
        <w:t>2.8</w:t>
      </w:r>
      <w:r w:rsidRPr="00543771">
        <w:rPr>
          <w:color w:val="000000"/>
        </w:rPr>
        <w:fldChar w:fldCharType="end"/>
      </w:r>
      <w:r w:rsidRPr="00543771">
        <w:rPr>
          <w:color w:val="000000"/>
        </w:rPr>
        <w:t>:</w:t>
      </w:r>
    </w:p>
    <w:p w14:paraId="3A34A749" w14:textId="77777777" w:rsidR="00422743" w:rsidRPr="00543771" w:rsidRDefault="00422743" w:rsidP="00422743">
      <w:pPr>
        <w:pStyle w:val="Level3"/>
        <w:keepNext/>
        <w:rPr>
          <w:color w:val="000000"/>
        </w:rPr>
      </w:pPr>
      <w:r w:rsidRPr="00543771">
        <w:rPr>
          <w:color w:val="000000"/>
        </w:rPr>
        <w:t>shall not apply to:</w:t>
      </w:r>
    </w:p>
    <w:p w14:paraId="110277E9" w14:textId="77777777" w:rsidR="00422743" w:rsidRPr="00543771" w:rsidRDefault="00422743" w:rsidP="00422743">
      <w:pPr>
        <w:pStyle w:val="Level4"/>
        <w:keepNext/>
        <w:rPr>
          <w:color w:val="000000"/>
        </w:rPr>
      </w:pPr>
      <w:r w:rsidRPr="00543771">
        <w:rPr>
          <w:color w:val="000000"/>
        </w:rPr>
        <w:t>any claim for:</w:t>
      </w:r>
    </w:p>
    <w:p w14:paraId="26BED7B3" w14:textId="77777777" w:rsidR="00422743" w:rsidRPr="00543771" w:rsidRDefault="00422743" w:rsidP="00422743">
      <w:pPr>
        <w:pStyle w:val="Level5"/>
      </w:pPr>
      <w:r w:rsidRPr="00543771">
        <w:rPr>
          <w:color w:val="000000"/>
        </w:rPr>
        <w:t>discrimination, including on the grounds of sex, race, disability, age, gender reassignment, marriage or civil partnership, pregnancy and maternity or sexual orientation, religion or belief; or</w:t>
      </w:r>
    </w:p>
    <w:p w14:paraId="0265AE65" w14:textId="77777777" w:rsidR="00422743" w:rsidRPr="00543771" w:rsidRDefault="00422743" w:rsidP="00422743">
      <w:pPr>
        <w:pStyle w:val="Level5"/>
      </w:pPr>
      <w:r w:rsidRPr="00543771">
        <w:rPr>
          <w:color w:val="000000"/>
        </w:rPr>
        <w:t>equal pay or compensation for less favourable treatment of part</w:t>
      </w:r>
      <w:r w:rsidRPr="00543771">
        <w:rPr>
          <w:color w:val="000000"/>
        </w:rPr>
        <w:noBreakHyphen/>
        <w:t>time workers or fixed</w:t>
      </w:r>
      <w:r w:rsidRPr="00543771">
        <w:rPr>
          <w:color w:val="000000"/>
        </w:rPr>
        <w:noBreakHyphen/>
        <w:t>term employees,</w:t>
      </w:r>
    </w:p>
    <w:p w14:paraId="11E00D4B" w14:textId="77777777" w:rsidR="00422743" w:rsidRPr="00543771" w:rsidRDefault="00422743" w:rsidP="00422743">
      <w:pPr>
        <w:pStyle w:val="Body4"/>
      </w:pPr>
      <w:r w:rsidRPr="00543771">
        <w:rPr>
          <w:color w:val="000000"/>
        </w:rPr>
        <w:t xml:space="preserve">in any case in relation to any alleged act or omission of the </w:t>
      </w:r>
      <w:r w:rsidR="00DD6EED">
        <w:t>Customer</w:t>
      </w:r>
      <w:r>
        <w:rPr>
          <w:color w:val="000000"/>
        </w:rPr>
        <w:t xml:space="preserve">, a </w:t>
      </w:r>
      <w:r w:rsidRPr="00543771">
        <w:rPr>
          <w:color w:val="000000"/>
        </w:rPr>
        <w:t>Replacement Supplier and/or Replacement Sub</w:t>
      </w:r>
      <w:r w:rsidRPr="00543771">
        <w:rPr>
          <w:color w:val="000000"/>
        </w:rPr>
        <w:noBreakHyphen/>
        <w:t>contractor; or</w:t>
      </w:r>
    </w:p>
    <w:p w14:paraId="5B6ABD5B" w14:textId="77777777" w:rsidR="00422743" w:rsidRPr="00543771" w:rsidRDefault="00422743" w:rsidP="00422743">
      <w:pPr>
        <w:pStyle w:val="Level4"/>
      </w:pPr>
      <w:r w:rsidRPr="00543771">
        <w:rPr>
          <w:color w:val="000000"/>
        </w:rPr>
        <w:t xml:space="preserve">any claim that the termination of employment was unfair because the </w:t>
      </w:r>
      <w:r w:rsidR="00DD6EED">
        <w:t>Customer</w:t>
      </w:r>
      <w:r>
        <w:rPr>
          <w:color w:val="000000"/>
        </w:rPr>
        <w:t xml:space="preserve">, a </w:t>
      </w:r>
      <w:r w:rsidRPr="00543771">
        <w:rPr>
          <w:color w:val="000000"/>
        </w:rPr>
        <w:t>Replacement Supplier and/or Replacement Sub</w:t>
      </w:r>
      <w:r w:rsidRPr="00543771">
        <w:rPr>
          <w:color w:val="000000"/>
        </w:rPr>
        <w:noBreakHyphen/>
        <w:t>contractor neglected to follow a fair dismissal procedure; and</w:t>
      </w:r>
    </w:p>
    <w:p w14:paraId="28EF2500" w14:textId="77777777" w:rsidR="00422743" w:rsidRPr="00543771" w:rsidRDefault="00422743" w:rsidP="00422743">
      <w:pPr>
        <w:pStyle w:val="Level3"/>
      </w:pPr>
      <w:r w:rsidRPr="00543771">
        <w:rPr>
          <w:color w:val="000000"/>
        </w:rPr>
        <w:lastRenderedPageBreak/>
        <w:t xml:space="preserve">shall apply only where the notification referred to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_Ref70000011 \h \w \* MERGEFORMAT </w:instrText>
      </w:r>
      <w:r w:rsidRPr="00543771">
        <w:rPr>
          <w:color w:val="000000"/>
        </w:rPr>
      </w:r>
      <w:r w:rsidRPr="00543771">
        <w:rPr>
          <w:color w:val="000000"/>
        </w:rPr>
        <w:fldChar w:fldCharType="separate"/>
      </w:r>
      <w:r w:rsidR="00842619">
        <w:rPr>
          <w:color w:val="000000"/>
        </w:rPr>
        <w:t>2.5(a)</w:t>
      </w:r>
      <w:r w:rsidRPr="00543771">
        <w:rPr>
          <w:color w:val="000000"/>
        </w:rPr>
        <w:fldChar w:fldCharType="end"/>
      </w:r>
      <w:r w:rsidRPr="00543771">
        <w:rPr>
          <w:color w:val="000000"/>
        </w:rPr>
        <w:t xml:space="preserve"> is made by the </w:t>
      </w:r>
      <w:r w:rsidR="00DD6EED">
        <w:t>Customer</w:t>
      </w:r>
      <w:r>
        <w:rPr>
          <w:color w:val="000000"/>
        </w:rPr>
        <w:t xml:space="preserve">, a </w:t>
      </w:r>
      <w:r w:rsidRPr="00543771">
        <w:rPr>
          <w:color w:val="000000"/>
        </w:rPr>
        <w:t>Replacement Supplier and/or Replacement Sub</w:t>
      </w:r>
      <w:r w:rsidRPr="00543771">
        <w:rPr>
          <w:color w:val="000000"/>
        </w:rPr>
        <w:noBreakHyphen/>
        <w:t>contractor to the Supplier within </w:t>
      </w:r>
      <w:r w:rsidR="00A361D3">
        <w:rPr>
          <w:color w:val="000000"/>
        </w:rPr>
        <w:t>six (</w:t>
      </w:r>
      <w:r w:rsidRPr="00543771">
        <w:rPr>
          <w:color w:val="000000"/>
        </w:rPr>
        <w:t>6</w:t>
      </w:r>
      <w:r w:rsidR="00A361D3">
        <w:rPr>
          <w:color w:val="000000"/>
        </w:rPr>
        <w:t>)</w:t>
      </w:r>
      <w:r w:rsidRPr="00543771">
        <w:rPr>
          <w:color w:val="000000"/>
        </w:rPr>
        <w:t xml:space="preserve"> months of the Service Transfer </w:t>
      </w:r>
      <w:r w:rsidR="004D25AB" w:rsidRPr="00543771">
        <w:rPr>
          <w:color w:val="000000"/>
        </w:rPr>
        <w:t>Date.</w:t>
      </w:r>
    </w:p>
    <w:p w14:paraId="796B3BC6" w14:textId="77777777" w:rsidR="00422743" w:rsidRPr="00543771" w:rsidRDefault="00422743" w:rsidP="00422743">
      <w:pPr>
        <w:pStyle w:val="Level2"/>
      </w:pPr>
      <w:r w:rsidRPr="00543771">
        <w:rPr>
          <w:color w:val="000000"/>
        </w:rPr>
        <w:t xml:space="preserve">If any such person as is described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_Ref70000008 \h \n \* MERGEFORMAT </w:instrText>
      </w:r>
      <w:r w:rsidRPr="00543771">
        <w:rPr>
          <w:color w:val="000000"/>
        </w:rPr>
      </w:r>
      <w:r w:rsidRPr="00543771">
        <w:rPr>
          <w:color w:val="000000"/>
        </w:rPr>
        <w:fldChar w:fldCharType="separate"/>
      </w:r>
      <w:r w:rsidR="00842619">
        <w:rPr>
          <w:color w:val="000000"/>
        </w:rPr>
        <w:t>2.5</w:t>
      </w:r>
      <w:r w:rsidRPr="00543771">
        <w:rPr>
          <w:color w:val="000000"/>
        </w:rPr>
        <w:fldChar w:fldCharType="end"/>
      </w:r>
      <w:r w:rsidRPr="00543771">
        <w:rPr>
          <w:color w:val="000000"/>
        </w:rPr>
        <w:t> is neither re</w:t>
      </w:r>
      <w:r w:rsidRPr="00543771">
        <w:rPr>
          <w:color w:val="000000"/>
        </w:rPr>
        <w:noBreakHyphen/>
        <w:t>employed by the Supplier or any Sub</w:t>
      </w:r>
      <w:r w:rsidRPr="00543771">
        <w:rPr>
          <w:color w:val="000000"/>
        </w:rPr>
        <w:noBreakHyphen/>
        <w:t xml:space="preserve">contractor nor dismissed by the </w:t>
      </w:r>
      <w:r w:rsidR="00DD6EED">
        <w:t>Customer</w:t>
      </w:r>
      <w:r>
        <w:rPr>
          <w:color w:val="000000"/>
        </w:rPr>
        <w:t xml:space="preserve">, a </w:t>
      </w:r>
      <w:r w:rsidRPr="00543771">
        <w:rPr>
          <w:color w:val="000000"/>
        </w:rPr>
        <w:t>Replacement Supplier and/or Replacement Sub</w:t>
      </w:r>
      <w:r w:rsidRPr="00543771">
        <w:rPr>
          <w:color w:val="000000"/>
        </w:rPr>
        <w:noBreakHyphen/>
        <w:t xml:space="preserve">contractor within the time scales set out in </w:t>
      </w:r>
      <w:r w:rsidR="009D7ED2">
        <w:rPr>
          <w:color w:val="000000"/>
        </w:rPr>
        <w:t>Paragraphs</w:t>
      </w:r>
      <w:r w:rsidRPr="00543771">
        <w:rPr>
          <w:color w:val="000000"/>
        </w:rPr>
        <w:t> </w:t>
      </w:r>
      <w:r w:rsidRPr="00543771">
        <w:rPr>
          <w:color w:val="000000"/>
        </w:rPr>
        <w:fldChar w:fldCharType="begin"/>
      </w:r>
      <w:r w:rsidRPr="00543771">
        <w:rPr>
          <w:color w:val="000000"/>
        </w:rPr>
        <w:instrText xml:space="preserve"> REF _Ref70000008 \h \n \* MERGEFORMAT </w:instrText>
      </w:r>
      <w:r w:rsidRPr="00543771">
        <w:rPr>
          <w:color w:val="000000"/>
        </w:rPr>
      </w:r>
      <w:r w:rsidRPr="00543771">
        <w:rPr>
          <w:color w:val="000000"/>
        </w:rPr>
        <w:fldChar w:fldCharType="separate"/>
      </w:r>
      <w:r w:rsidR="00842619">
        <w:rPr>
          <w:color w:val="000000"/>
        </w:rPr>
        <w:t>2.5</w:t>
      </w:r>
      <w:r w:rsidRPr="00543771">
        <w:rPr>
          <w:color w:val="000000"/>
        </w:rPr>
        <w:fldChar w:fldCharType="end"/>
      </w:r>
      <w:r w:rsidRPr="00543771">
        <w:rPr>
          <w:color w:val="000000"/>
        </w:rPr>
        <w:t> to </w:t>
      </w:r>
      <w:r w:rsidRPr="00543771">
        <w:rPr>
          <w:color w:val="000000"/>
        </w:rPr>
        <w:fldChar w:fldCharType="begin"/>
      </w:r>
      <w:r w:rsidRPr="00543771">
        <w:rPr>
          <w:color w:val="000000"/>
        </w:rPr>
        <w:instrText xml:space="preserve"> REF _Ref70000009 \h \n \* MERGEFORMAT </w:instrText>
      </w:r>
      <w:r w:rsidRPr="00543771">
        <w:rPr>
          <w:color w:val="000000"/>
        </w:rPr>
      </w:r>
      <w:r w:rsidRPr="00543771">
        <w:rPr>
          <w:color w:val="000000"/>
        </w:rPr>
        <w:fldChar w:fldCharType="separate"/>
      </w:r>
      <w:r w:rsidR="00842619">
        <w:rPr>
          <w:color w:val="000000"/>
        </w:rPr>
        <w:t>2.7</w:t>
      </w:r>
      <w:r w:rsidRPr="00543771">
        <w:rPr>
          <w:color w:val="000000"/>
        </w:rPr>
        <w:fldChar w:fldCharType="end"/>
      </w:r>
      <w:r w:rsidRPr="00543771">
        <w:rPr>
          <w:color w:val="000000"/>
        </w:rPr>
        <w:t>, such person shall be treated as a Transferring Supplier Employee.</w:t>
      </w:r>
    </w:p>
    <w:p w14:paraId="21E125C6" w14:textId="78132511" w:rsidR="00422743" w:rsidRPr="00543771" w:rsidRDefault="00422743" w:rsidP="00422743">
      <w:pPr>
        <w:pStyle w:val="Level2"/>
        <w:keepNext/>
        <w:rPr>
          <w:color w:val="000000"/>
        </w:rPr>
      </w:pPr>
      <w:r w:rsidRPr="00543771">
        <w:rPr>
          <w:color w:val="000000"/>
        </w:rPr>
        <w:t>The Supplier shall comply, and shall procure that each Sub</w:t>
      </w:r>
      <w:r w:rsidRPr="00543771">
        <w:rPr>
          <w:color w:val="000000"/>
        </w:rPr>
        <w:noBreakHyphen/>
        <w:t>contractor shall comply, with all its obligations under the Employment Regulations and shall perform and discharge, and shall procure that each Sub</w:t>
      </w:r>
      <w:r w:rsidRPr="00543771">
        <w:rPr>
          <w:color w:val="000000"/>
        </w:rPr>
        <w:noBreakHyphen/>
        <w:t>contractor shall perform and discharge, all its obligations in respect of any person identified in the Supplier</w:t>
      </w:r>
      <w:r w:rsidR="004D25AB">
        <w:rPr>
          <w:color w:val="000000"/>
        </w:rPr>
        <w:t>'</w:t>
      </w:r>
      <w:r w:rsidRPr="00543771">
        <w:rPr>
          <w:color w:val="000000"/>
        </w:rPr>
        <w:t>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w:t>
      </w:r>
      <w:r w:rsidR="004D25AB">
        <w:rPr>
          <w:color w:val="000000"/>
        </w:rPr>
        <w:t>'</w:t>
      </w:r>
      <w:r w:rsidRPr="00543771">
        <w:rPr>
          <w:color w:val="000000"/>
        </w:rPr>
        <w:t xml:space="preserve"> participation in the </w:t>
      </w:r>
      <w:r>
        <w:rPr>
          <w:color w:val="000000"/>
        </w:rPr>
        <w:t xml:space="preserve">Statutory </w:t>
      </w:r>
      <w:r w:rsidRPr="00543771">
        <w:rPr>
          <w:color w:val="000000"/>
        </w:rPr>
        <w:t>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w:t>
      </w:r>
    </w:p>
    <w:p w14:paraId="5572E6BC" w14:textId="77777777" w:rsidR="00422743" w:rsidRPr="00543771" w:rsidRDefault="00422743" w:rsidP="00422743">
      <w:pPr>
        <w:pStyle w:val="Level3"/>
      </w:pPr>
      <w:r w:rsidRPr="00543771">
        <w:rPr>
          <w:color w:val="000000"/>
        </w:rPr>
        <w:t>the Supplier and/or any Sub</w:t>
      </w:r>
      <w:r w:rsidRPr="00543771">
        <w:rPr>
          <w:color w:val="000000"/>
        </w:rPr>
        <w:noBreakHyphen/>
        <w:t>contractor; and</w:t>
      </w:r>
    </w:p>
    <w:p w14:paraId="340A90EA" w14:textId="77777777" w:rsidR="00422743" w:rsidRPr="00543771" w:rsidRDefault="00422743" w:rsidP="00422743">
      <w:pPr>
        <w:pStyle w:val="Level3"/>
      </w:pPr>
      <w:r>
        <w:rPr>
          <w:color w:val="000000"/>
        </w:rPr>
        <w:t xml:space="preserve">the </w:t>
      </w:r>
      <w:r w:rsidR="004D25AB">
        <w:t>Customer</w:t>
      </w:r>
      <w:r w:rsidR="004D25AB">
        <w:rPr>
          <w:color w:val="000000"/>
        </w:rPr>
        <w:t xml:space="preserve"> and</w:t>
      </w:r>
      <w:r>
        <w:rPr>
          <w:color w:val="000000"/>
        </w:rPr>
        <w:t xml:space="preserve">/or </w:t>
      </w:r>
      <w:r w:rsidRPr="00543771">
        <w:rPr>
          <w:color w:val="000000"/>
        </w:rPr>
        <w:t>the Replacement Supplier and/or the Replacement Sub</w:t>
      </w:r>
      <w:r w:rsidRPr="00543771">
        <w:rPr>
          <w:color w:val="000000"/>
        </w:rPr>
        <w:noBreakHyphen/>
        <w:t>contractor.</w:t>
      </w:r>
    </w:p>
    <w:p w14:paraId="146639F3" w14:textId="77777777" w:rsidR="00422743" w:rsidRPr="00832786" w:rsidRDefault="00422743" w:rsidP="00422743">
      <w:pPr>
        <w:pStyle w:val="Level2"/>
      </w:pPr>
      <w:r w:rsidRPr="00543771">
        <w:rPr>
          <w:color w:val="000000"/>
        </w:rPr>
        <w:t>The Supplier shall, and shall procure that each Sub</w:t>
      </w:r>
      <w:r w:rsidRPr="00543771">
        <w:rPr>
          <w:color w:val="000000"/>
        </w:rPr>
        <w:noBreakHyphen/>
        <w:t xml:space="preserve">contractor shall, </w:t>
      </w:r>
      <w:r>
        <w:rPr>
          <w:color w:val="000000"/>
        </w:rPr>
        <w:t xml:space="preserve">support a smooth and timely transfer and </w:t>
      </w:r>
      <w:r w:rsidRPr="00543771">
        <w:rPr>
          <w:color w:val="000000"/>
        </w:rPr>
        <w:t xml:space="preserve">promptly provide to the </w:t>
      </w:r>
      <w:r w:rsidR="004D25AB">
        <w:t>Customer</w:t>
      </w:r>
      <w:r w:rsidR="004D25AB" w:rsidRPr="00543771">
        <w:rPr>
          <w:color w:val="000000"/>
        </w:rPr>
        <w:t xml:space="preserve"> and</w:t>
      </w:r>
      <w:r w:rsidRPr="00543771">
        <w:rPr>
          <w:color w:val="000000"/>
        </w:rPr>
        <w:t xml:space="preserve"> any Replacement Supplier and/or Replacement Sub</w:t>
      </w:r>
      <w:r w:rsidRPr="00543771">
        <w:rPr>
          <w:color w:val="000000"/>
        </w:rPr>
        <w:noBreakHyphen/>
        <w:t xml:space="preserve">contractor, in writing such information as is necessary to enable the </w:t>
      </w:r>
      <w:r w:rsidR="00DD6EED">
        <w:t>Customer</w:t>
      </w:r>
      <w:r w:rsidRPr="00543771">
        <w:rPr>
          <w:color w:val="000000"/>
        </w:rPr>
        <w:t>, the Replacement Supplier and/or Replacement Sub</w:t>
      </w:r>
      <w:r w:rsidRPr="00543771">
        <w:rPr>
          <w:color w:val="000000"/>
        </w:rPr>
        <w:noBreakHyphen/>
        <w:t xml:space="preserve">contractor to carry out </w:t>
      </w:r>
      <w:r>
        <w:rPr>
          <w:color w:val="000000"/>
        </w:rPr>
        <w:t xml:space="preserve">their respective duties under regulation 13 of the Employment Regulations and/or such consultation as the </w:t>
      </w:r>
      <w:r w:rsidR="004D25AB">
        <w:t>Customer</w:t>
      </w:r>
      <w:r w:rsidR="004D25AB">
        <w:rPr>
          <w:color w:val="000000"/>
        </w:rPr>
        <w:t xml:space="preserve"> deems</w:t>
      </w:r>
      <w:r>
        <w:rPr>
          <w:color w:val="000000"/>
        </w:rPr>
        <w:t xml:space="preserve"> necessary.  </w:t>
      </w:r>
      <w:r w:rsidRPr="00543771">
        <w:rPr>
          <w:color w:val="000000"/>
        </w:rPr>
        <w:t xml:space="preserve">The </w:t>
      </w:r>
      <w:r w:rsidR="004D25AB">
        <w:t>Customer</w:t>
      </w:r>
      <w:r w:rsidR="004D25AB" w:rsidRPr="00543771">
        <w:rPr>
          <w:color w:val="000000"/>
        </w:rPr>
        <w:t xml:space="preserve"> shall</w:t>
      </w:r>
      <w:r>
        <w:rPr>
          <w:color w:val="000000"/>
        </w:rPr>
        <w:t>, or shall</w:t>
      </w:r>
      <w:r w:rsidRPr="00543771">
        <w:rPr>
          <w:color w:val="000000"/>
        </w:rPr>
        <w:t xml:space="preserve"> procure that the Replacement Supplier and/or Replacement Sub</w:t>
      </w:r>
      <w:r w:rsidRPr="00543771">
        <w:rPr>
          <w:color w:val="000000"/>
        </w:rPr>
        <w:noBreakHyphen/>
        <w:t>contractor, shall promptly provide to the Supplier and each Sub</w:t>
      </w:r>
      <w:r w:rsidRPr="00543771">
        <w:rPr>
          <w:color w:val="000000"/>
        </w:rPr>
        <w:noBreakHyphen/>
        <w:t>contractor in writing such information as is necessary to enable the Supplier and each Sub</w:t>
      </w:r>
      <w:r w:rsidRPr="00543771">
        <w:rPr>
          <w:color w:val="000000"/>
        </w:rPr>
        <w:noBreakHyphen/>
        <w:t>contractor to carry out their respective duties under regulation 13 of the Employment Regulations.</w:t>
      </w:r>
    </w:p>
    <w:p w14:paraId="30C9EA0F" w14:textId="77777777" w:rsidR="00422743" w:rsidRPr="00543771" w:rsidRDefault="00422743" w:rsidP="00422743">
      <w:pPr>
        <w:pStyle w:val="Level2"/>
      </w:pPr>
      <w:r>
        <w:rPr>
          <w:color w:val="000000"/>
        </w:rPr>
        <w:t xml:space="preserve">The Supplier shall, and shall procure that each Sub-contractor shall, provide all reasonable assistance and documentation required by the </w:t>
      </w:r>
      <w:r w:rsidR="00DD6EED">
        <w:t>Customer</w:t>
      </w:r>
      <w:r>
        <w:rPr>
          <w:color w:val="000000"/>
        </w:rPr>
        <w:t xml:space="preserve">, a Replacement Supplier and/or a Replacement Sub-contractor required by them in connection with any query, claim, dispute or proceedings arising after a Service Transfer Date but relating to a Transferring Supplier Employee. </w:t>
      </w:r>
    </w:p>
    <w:p w14:paraId="4D24FF90" w14:textId="3C063C7E" w:rsidR="00422743" w:rsidRPr="00542987" w:rsidRDefault="00422743" w:rsidP="00422743">
      <w:pPr>
        <w:pStyle w:val="Level2"/>
        <w:keepNext/>
        <w:rPr>
          <w:color w:val="000000"/>
        </w:rPr>
      </w:pPr>
      <w:bookmarkStart w:id="15" w:name="_Ref70000013"/>
      <w:r w:rsidRPr="00542987">
        <w:rPr>
          <w:color w:val="000000"/>
        </w:rPr>
        <w:t xml:space="preserve">Subject to </w:t>
      </w:r>
      <w:r w:rsidR="009D7ED2">
        <w:rPr>
          <w:color w:val="000000"/>
        </w:rPr>
        <w:t>Paragraph</w:t>
      </w:r>
      <w:r w:rsidRPr="00542987">
        <w:rPr>
          <w:color w:val="000000"/>
        </w:rPr>
        <w:t> </w:t>
      </w:r>
      <w:r w:rsidRPr="00542987">
        <w:rPr>
          <w:color w:val="000000"/>
        </w:rPr>
        <w:fldChar w:fldCharType="begin"/>
      </w:r>
      <w:r w:rsidRPr="00542987">
        <w:rPr>
          <w:color w:val="000000"/>
        </w:rPr>
        <w:instrText xml:space="preserve"> REF _Ref70000012 \h \n \* MERGEFORMAT </w:instrText>
      </w:r>
      <w:r w:rsidRPr="00542987">
        <w:rPr>
          <w:color w:val="000000"/>
        </w:rPr>
      </w:r>
      <w:r w:rsidRPr="00542987">
        <w:rPr>
          <w:color w:val="000000"/>
        </w:rPr>
        <w:fldChar w:fldCharType="separate"/>
      </w:r>
      <w:r w:rsidR="00842619">
        <w:rPr>
          <w:color w:val="000000"/>
        </w:rPr>
        <w:t>2.15</w:t>
      </w:r>
      <w:r w:rsidRPr="00542987">
        <w:rPr>
          <w:color w:val="000000"/>
        </w:rPr>
        <w:fldChar w:fldCharType="end"/>
      </w:r>
      <w:r w:rsidRPr="00542987">
        <w:rPr>
          <w:color w:val="000000"/>
        </w:rPr>
        <w:t xml:space="preserve">, the </w:t>
      </w:r>
      <w:r w:rsidR="004D25AB">
        <w:t>Customer</w:t>
      </w:r>
      <w:r w:rsidR="004D25AB" w:rsidRPr="00542987">
        <w:rPr>
          <w:color w:val="000000"/>
        </w:rPr>
        <w:t xml:space="preserve"> shall</w:t>
      </w:r>
      <w:r w:rsidRPr="00542987">
        <w:rPr>
          <w:color w:val="000000"/>
        </w:rPr>
        <w:t>, or shall procure that the Replacement Supplier indemnifies the Supplier on its own behalf and on behalf of any Replacement Sub</w:t>
      </w:r>
      <w:r w:rsidRPr="00542987">
        <w:rPr>
          <w:color w:val="000000"/>
        </w:rPr>
        <w:noBreakHyphen/>
        <w:t>contractor and its sub</w:t>
      </w:r>
      <w:r w:rsidRPr="00542987">
        <w:rPr>
          <w:color w:val="000000"/>
        </w:rPr>
        <w:noBreakHyphen/>
        <w:t xml:space="preserve">contractors against any Employee Liabilities arising from or </w:t>
      </w:r>
      <w:proofErr w:type="gramStart"/>
      <w:r w:rsidRPr="00542987">
        <w:rPr>
          <w:color w:val="000000"/>
        </w:rPr>
        <w:t>as a result of</w:t>
      </w:r>
      <w:proofErr w:type="gramEnd"/>
      <w:r w:rsidRPr="00542987">
        <w:rPr>
          <w:color w:val="000000"/>
        </w:rPr>
        <w:t>:</w:t>
      </w:r>
      <w:bookmarkEnd w:id="15"/>
    </w:p>
    <w:p w14:paraId="1F6D2768" w14:textId="77777777" w:rsidR="00422743" w:rsidRPr="00542987" w:rsidRDefault="00422743" w:rsidP="00422743">
      <w:pPr>
        <w:pStyle w:val="Level3"/>
      </w:pPr>
      <w:r w:rsidRPr="00542987">
        <w:rPr>
          <w:color w:val="000000"/>
        </w:rPr>
        <w:t xml:space="preserve">any act or omission of the </w:t>
      </w:r>
      <w:r w:rsidR="00DD6EED">
        <w:t>Customer</w:t>
      </w:r>
      <w:r w:rsidRPr="00542987">
        <w:rPr>
          <w:color w:val="000000"/>
        </w:rPr>
        <w:t>, a Replacement Supplier and/or Replacement Sub</w:t>
      </w:r>
      <w:r w:rsidRPr="00542987">
        <w:rPr>
          <w:color w:val="000000"/>
        </w:rPr>
        <w:noBreakHyphen/>
        <w:t>contractor in respect of any Transferring Supplier Employee identified in the Supplier</w:t>
      </w:r>
      <w:r w:rsidR="004D25AB">
        <w:rPr>
          <w:color w:val="000000"/>
        </w:rPr>
        <w:t>'</w:t>
      </w:r>
      <w:r w:rsidRPr="00542987">
        <w:rPr>
          <w:color w:val="000000"/>
        </w:rPr>
        <w:t xml:space="preserve">s Final Supplier Personnel List or any appropriate employee representative (as defined in the Employment Regulations) of any such Transferring Supplier Employee </w:t>
      </w:r>
      <w:r>
        <w:rPr>
          <w:color w:val="000000"/>
        </w:rPr>
        <w:t>arising on or after the Service Transfer Date</w:t>
      </w:r>
      <w:r w:rsidRPr="00542987">
        <w:rPr>
          <w:color w:val="000000"/>
        </w:rPr>
        <w:t>;</w:t>
      </w:r>
    </w:p>
    <w:p w14:paraId="398D906E" w14:textId="77777777" w:rsidR="00422743" w:rsidRPr="00543771" w:rsidRDefault="00422743" w:rsidP="00422743">
      <w:pPr>
        <w:pStyle w:val="Level3"/>
        <w:keepNext/>
        <w:rPr>
          <w:color w:val="000000"/>
        </w:rPr>
      </w:pPr>
      <w:r w:rsidRPr="00542987">
        <w:rPr>
          <w:color w:val="000000"/>
        </w:rPr>
        <w:t>the breach or non</w:t>
      </w:r>
      <w:r w:rsidRPr="00542987">
        <w:rPr>
          <w:color w:val="000000"/>
        </w:rPr>
        <w:noBreakHyphen/>
        <w:t xml:space="preserve">observance by the </w:t>
      </w:r>
      <w:r w:rsidR="004D25AB">
        <w:t>Customer</w:t>
      </w:r>
      <w:r w:rsidR="004D25AB" w:rsidRPr="00542987">
        <w:rPr>
          <w:color w:val="000000"/>
        </w:rPr>
        <w:t xml:space="preserve"> and</w:t>
      </w:r>
      <w:r w:rsidRPr="00542987">
        <w:rPr>
          <w:color w:val="000000"/>
        </w:rPr>
        <w:t>/or a Replacement Supplier and/or Replacement Sub</w:t>
      </w:r>
      <w:r w:rsidRPr="00542987">
        <w:rPr>
          <w:color w:val="000000"/>
        </w:rPr>
        <w:noBreakHyphen/>
        <w:t>contractor on or after the Service Transfer Date</w:t>
      </w:r>
      <w:r w:rsidRPr="00543771">
        <w:rPr>
          <w:color w:val="000000"/>
        </w:rPr>
        <w:t xml:space="preserve"> of:</w:t>
      </w:r>
    </w:p>
    <w:p w14:paraId="06EAA907" w14:textId="77777777" w:rsidR="00422743" w:rsidRPr="00543771" w:rsidRDefault="00422743" w:rsidP="00422743">
      <w:pPr>
        <w:pStyle w:val="Level4"/>
      </w:pPr>
      <w:r w:rsidRPr="00543771">
        <w:rPr>
          <w:color w:val="000000"/>
        </w:rPr>
        <w:t>any collective agreement applicable to the Transferring Supplier Employees identified in the Supplier</w:t>
      </w:r>
      <w:r w:rsidR="004D25AB">
        <w:rPr>
          <w:color w:val="000000"/>
        </w:rPr>
        <w:t>'</w:t>
      </w:r>
      <w:r w:rsidRPr="00543771">
        <w:rPr>
          <w:color w:val="000000"/>
        </w:rPr>
        <w:t>s Final Supplier Personnel List; and/or</w:t>
      </w:r>
    </w:p>
    <w:p w14:paraId="73631595" w14:textId="77777777" w:rsidR="00422743" w:rsidRPr="00543771" w:rsidRDefault="00422743" w:rsidP="00422743">
      <w:pPr>
        <w:pStyle w:val="Level4"/>
      </w:pPr>
      <w:r w:rsidRPr="00543771">
        <w:rPr>
          <w:color w:val="000000"/>
        </w:rPr>
        <w:t>any custom or practice in respect of any Transferring Supplier Employees identified in the Supplier</w:t>
      </w:r>
      <w:r w:rsidR="004D25AB">
        <w:rPr>
          <w:color w:val="000000"/>
        </w:rPr>
        <w:t>'</w:t>
      </w:r>
      <w:r w:rsidRPr="00543771">
        <w:rPr>
          <w:color w:val="000000"/>
        </w:rPr>
        <w:t xml:space="preserve">s Final Supplier Personnel List which the </w:t>
      </w:r>
      <w:r w:rsidR="004D25AB">
        <w:t>Customer</w:t>
      </w:r>
      <w:r w:rsidR="004D25AB">
        <w:rPr>
          <w:color w:val="000000"/>
        </w:rPr>
        <w:t xml:space="preserve"> and</w:t>
      </w:r>
      <w:r>
        <w:rPr>
          <w:color w:val="000000"/>
        </w:rPr>
        <w:t xml:space="preserve">/or </w:t>
      </w:r>
      <w:r w:rsidRPr="00543771">
        <w:rPr>
          <w:color w:val="000000"/>
        </w:rPr>
        <w:t>Replacement Supplier and/or Replacement Sub</w:t>
      </w:r>
      <w:r w:rsidRPr="00543771">
        <w:rPr>
          <w:color w:val="000000"/>
        </w:rPr>
        <w:noBreakHyphen/>
        <w:t>contractor is contractually bound to honour;</w:t>
      </w:r>
    </w:p>
    <w:p w14:paraId="3B3FDD21" w14:textId="77777777" w:rsidR="00422743" w:rsidRPr="00543771" w:rsidRDefault="00422743" w:rsidP="00422743">
      <w:pPr>
        <w:pStyle w:val="Level3"/>
      </w:pPr>
      <w:r w:rsidRPr="00543771">
        <w:rPr>
          <w:color w:val="000000"/>
        </w:rPr>
        <w:lastRenderedPageBreak/>
        <w:t>any claim by any trade union or other body or person representing any Transferring Supplier Employees identified in the Supplier</w:t>
      </w:r>
      <w:r w:rsidR="004D25AB">
        <w:rPr>
          <w:color w:val="000000"/>
        </w:rPr>
        <w:t>'</w:t>
      </w:r>
      <w:r w:rsidRPr="00543771">
        <w:rPr>
          <w:color w:val="000000"/>
        </w:rPr>
        <w:t xml:space="preserve">s Final Supplier Personnel List arising from or connected with any failure by the </w:t>
      </w:r>
      <w:r w:rsidR="004D25AB">
        <w:t>Customer</w:t>
      </w:r>
      <w:r w:rsidR="004D25AB">
        <w:rPr>
          <w:color w:val="000000"/>
        </w:rPr>
        <w:t xml:space="preserve"> and</w:t>
      </w:r>
      <w:r>
        <w:rPr>
          <w:color w:val="000000"/>
        </w:rPr>
        <w:t xml:space="preserve">/or </w:t>
      </w:r>
      <w:r w:rsidRPr="00543771">
        <w:rPr>
          <w:color w:val="000000"/>
        </w:rPr>
        <w:t>Replacement Supplier and/or Replacement Sub</w:t>
      </w:r>
      <w:r w:rsidRPr="00543771">
        <w:rPr>
          <w:color w:val="000000"/>
        </w:rPr>
        <w:noBreakHyphen/>
        <w:t>contractor to comply with any legal obligation to such trade union, body or person arising on or after the Service Transfer Date;</w:t>
      </w:r>
    </w:p>
    <w:p w14:paraId="1C131953" w14:textId="77777777" w:rsidR="00422743" w:rsidRPr="00543771" w:rsidRDefault="00422743" w:rsidP="00422743">
      <w:pPr>
        <w:pStyle w:val="Level3"/>
      </w:pPr>
      <w:r w:rsidRPr="00543771">
        <w:rPr>
          <w:color w:val="000000"/>
        </w:rPr>
        <w:t xml:space="preserve">any proposal by the </w:t>
      </w:r>
      <w:r w:rsidR="00DD6EED">
        <w:t>Customer</w:t>
      </w:r>
      <w:r w:rsidR="00DD6EED">
        <w:rPr>
          <w:color w:val="000000"/>
        </w:rPr>
        <w:t xml:space="preserve"> </w:t>
      </w:r>
      <w:r>
        <w:rPr>
          <w:color w:val="000000"/>
        </w:rPr>
        <w:t xml:space="preserve">and/or </w:t>
      </w:r>
      <w:r w:rsidRPr="00543771">
        <w:rPr>
          <w:color w:val="000000"/>
        </w:rPr>
        <w:t>Replacement Supplier and/or Replacement Sub</w:t>
      </w:r>
      <w:r w:rsidRPr="00543771">
        <w:rPr>
          <w:color w:val="000000"/>
        </w:rPr>
        <w:noBreakHyphen/>
        <w:t>contractor to change the terms and conditions of employment or working conditions of any Transferring Supplier Employees identified in the Supplier</w:t>
      </w:r>
      <w:r w:rsidR="004D25AB">
        <w:rPr>
          <w:color w:val="000000"/>
        </w:rPr>
        <w:t>'</w:t>
      </w:r>
      <w:r w:rsidRPr="00543771">
        <w:rPr>
          <w:color w:val="000000"/>
        </w:rPr>
        <w:t xml:space="preserve">s Final Supplier Personnel List on or after their transfer to the </w:t>
      </w:r>
      <w:r w:rsidR="00DD6EED">
        <w:t>Customer</w:t>
      </w:r>
      <w:r w:rsidR="00DD6EED" w:rsidRPr="00FB5BF0">
        <w:t xml:space="preserve"> </w:t>
      </w:r>
      <w:r>
        <w:rPr>
          <w:color w:val="000000"/>
        </w:rPr>
        <w:t xml:space="preserve">and/or </w:t>
      </w:r>
      <w:r w:rsidRPr="00543771">
        <w:rPr>
          <w:color w:val="000000"/>
        </w:rPr>
        <w:t>Replacement Supplier or Replacement Sub</w:t>
      </w:r>
      <w:r w:rsidRPr="00543771">
        <w:rPr>
          <w:color w:val="000000"/>
        </w:rPr>
        <w:noBreakHyphen/>
        <w:t>contractor (as the case may be) on the Service Transfer Date, or to change the terms and conditions of employment or working conditions of any person identified in the Supplier</w:t>
      </w:r>
      <w:r w:rsidR="004D25AB">
        <w:rPr>
          <w:color w:val="000000"/>
        </w:rPr>
        <w:t>'</w:t>
      </w:r>
      <w:r w:rsidRPr="00543771">
        <w:rPr>
          <w:color w:val="000000"/>
        </w:rPr>
        <w:t>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w:t>
      </w:r>
    </w:p>
    <w:p w14:paraId="23BF52EE" w14:textId="77777777" w:rsidR="00422743" w:rsidRPr="00543771" w:rsidRDefault="00422743" w:rsidP="00422743">
      <w:pPr>
        <w:pStyle w:val="Level3"/>
      </w:pPr>
      <w:r w:rsidRPr="00543771">
        <w:rPr>
          <w:color w:val="000000"/>
        </w:rPr>
        <w:t xml:space="preserve">any statement communicated to or action undertaken by the </w:t>
      </w:r>
      <w:r w:rsidR="00DD6EED">
        <w:t>Customer</w:t>
      </w:r>
      <w:r w:rsidR="00DD6EED" w:rsidRPr="00FB5BF0">
        <w:t xml:space="preserve"> </w:t>
      </w:r>
      <w:r>
        <w:rPr>
          <w:color w:val="000000"/>
        </w:rPr>
        <w:t xml:space="preserve">and/or </w:t>
      </w:r>
      <w:r w:rsidRPr="00543771">
        <w:rPr>
          <w:color w:val="000000"/>
        </w:rPr>
        <w:t xml:space="preserve">Replacement Supplier </w:t>
      </w:r>
      <w:r>
        <w:rPr>
          <w:color w:val="000000"/>
        </w:rPr>
        <w:t>and/</w:t>
      </w:r>
      <w:r w:rsidRPr="00543771">
        <w:rPr>
          <w:color w:val="000000"/>
        </w:rPr>
        <w:t>or Replacement Sub</w:t>
      </w:r>
      <w:r w:rsidRPr="00543771">
        <w:rPr>
          <w:color w:val="000000"/>
        </w:rPr>
        <w:noBreakHyphen/>
        <w:t>contractor to, or in respect of, any Transferring Supplier Employee identified in the Supplier</w:t>
      </w:r>
      <w:r w:rsidR="004D25AB">
        <w:rPr>
          <w:color w:val="000000"/>
        </w:rPr>
        <w:t>'</w:t>
      </w:r>
      <w:r w:rsidRPr="00543771">
        <w:rPr>
          <w:color w:val="000000"/>
        </w:rPr>
        <w:t>s Final Supplier Personnel List on or before the Service Transfer Date regarding the Relevant Transfer which has not been agreed in advance with the Supplier in writing;</w:t>
      </w:r>
    </w:p>
    <w:p w14:paraId="7DDD3CC3" w14:textId="77777777" w:rsidR="00422743" w:rsidRPr="00543771" w:rsidRDefault="00422743" w:rsidP="00422743">
      <w:pPr>
        <w:pStyle w:val="Level3"/>
        <w:keepNext/>
        <w:rPr>
          <w:color w:val="000000"/>
        </w:rPr>
      </w:pPr>
      <w:r w:rsidRPr="00543771">
        <w:rPr>
          <w:color w:val="000000"/>
        </w:rPr>
        <w:t>any proceeding, claim or demand by HMRC or other statutory authority in respect of any financial obligation including, but not limited to, PAYE and primary and secondary national insurance contributions:</w:t>
      </w:r>
    </w:p>
    <w:p w14:paraId="2B710FE9" w14:textId="77777777" w:rsidR="00422743" w:rsidRPr="00543771" w:rsidRDefault="00422743" w:rsidP="00422743">
      <w:pPr>
        <w:pStyle w:val="Level4"/>
      </w:pPr>
      <w:r w:rsidRPr="00543771">
        <w:rPr>
          <w:color w:val="000000"/>
        </w:rPr>
        <w:t>in relation to any Transferring Supplier Employee identified in the Supplier</w:t>
      </w:r>
      <w:r w:rsidR="004D25AB">
        <w:rPr>
          <w:color w:val="000000"/>
        </w:rPr>
        <w:t>'</w:t>
      </w:r>
      <w:r w:rsidRPr="00543771">
        <w:rPr>
          <w:color w:val="000000"/>
        </w:rPr>
        <w:t>s Final Supplier Personnel List, to the extent that the proceeding, claim or demand by HMRC or other statutory authority relates to financial obligations arising after the Service Transfer Date; and</w:t>
      </w:r>
    </w:p>
    <w:p w14:paraId="2B7C15EB" w14:textId="77777777" w:rsidR="00422743" w:rsidRPr="00543771" w:rsidRDefault="00422743" w:rsidP="00422743">
      <w:pPr>
        <w:pStyle w:val="Level4"/>
      </w:pPr>
      <w:r w:rsidRPr="00543771">
        <w:t>in relation to any employee who is not a Transferring Supplier Employee identified in the Supplier</w:t>
      </w:r>
      <w:r w:rsidR="004D25AB">
        <w:t>'</w:t>
      </w:r>
      <w:r w:rsidRPr="00543771">
        <w:t>s Final Supplier Personnel List, and in respect of whom it is later alleged or determined that the Employment Regulations a</w:t>
      </w:r>
      <w:r w:rsidR="002F1AF9">
        <w:t>pplied so as to transfer their</w:t>
      </w:r>
      <w:r w:rsidRPr="00543771">
        <w:t xml:space="preserve"> employment from the Supplier or Sub</w:t>
      </w:r>
      <w:r w:rsidRPr="00543771">
        <w:noBreakHyphen/>
        <w:t xml:space="preserve">contractor, to the </w:t>
      </w:r>
      <w:r w:rsidR="002F5827">
        <w:t>Customer</w:t>
      </w:r>
      <w:r>
        <w:t xml:space="preserve">, </w:t>
      </w:r>
      <w:r w:rsidRPr="00543771">
        <w:t>Replacement Supplier or Replacement Sub</w:t>
      </w:r>
      <w:r w:rsidRPr="00543771">
        <w:noBreakHyphen/>
        <w:t>contractor to the extent that the proceeding, claim or demand by HMRC or other statutory authority relates to financial obligations arising after the Service Transfer Date;</w:t>
      </w:r>
    </w:p>
    <w:p w14:paraId="52619BA8" w14:textId="77777777" w:rsidR="00422743" w:rsidRPr="00543771" w:rsidRDefault="00422743" w:rsidP="00422743">
      <w:pPr>
        <w:pStyle w:val="Level3"/>
      </w:pPr>
      <w:r w:rsidRPr="00543771">
        <w:t xml:space="preserve">a failure of the </w:t>
      </w:r>
      <w:r w:rsidR="00DD6EED">
        <w:t>Customer</w:t>
      </w:r>
      <w:r w:rsidR="00DD6EED" w:rsidRPr="00FB5BF0">
        <w:t xml:space="preserve"> </w:t>
      </w:r>
      <w:r>
        <w:t xml:space="preserve">and/or </w:t>
      </w:r>
      <w:r w:rsidRPr="00543771">
        <w:t xml:space="preserve">Replacement Supplier </w:t>
      </w:r>
      <w:r>
        <w:t>and/</w:t>
      </w:r>
      <w:r w:rsidRPr="00543771">
        <w:t>or Replacement Sub</w:t>
      </w:r>
      <w:r w:rsidRPr="00543771">
        <w:noBreakHyphen/>
        <w:t>contractor to discharge or procure the discharge of all wages, salaries and all other benefits and all PAYE tax deductions and national insurance contributions relating to the Transferring Supplier Employees identified in the Supplier</w:t>
      </w:r>
      <w:r w:rsidR="004D25AB">
        <w:t>'</w:t>
      </w:r>
      <w:r w:rsidRPr="00543771">
        <w:t>s Final Supplier Personnel List in respect of the period from (and including) the Service Transfer Date; and</w:t>
      </w:r>
    </w:p>
    <w:p w14:paraId="059D5A38" w14:textId="77777777" w:rsidR="00422743" w:rsidRPr="00543771" w:rsidRDefault="00422743" w:rsidP="00422743">
      <w:pPr>
        <w:pStyle w:val="Level3"/>
      </w:pPr>
      <w:r w:rsidRPr="00543771">
        <w:t>any claim made by or in respect of a Transferring Supplier Employee identified in the Supplier</w:t>
      </w:r>
      <w:r w:rsidR="004D25AB">
        <w:t>'</w:t>
      </w:r>
      <w:r w:rsidRPr="00543771">
        <w:t xml:space="preserve">s Final Supplier Personnel List or any appropriate employee representative (as defined in the Employment Regulations) of any such Transferring Supplier Employee relating to any act or omission of the </w:t>
      </w:r>
      <w:r w:rsidR="00DD6EED">
        <w:t>Customer</w:t>
      </w:r>
      <w:r w:rsidR="00DD6EED" w:rsidRPr="00FB5BF0">
        <w:t xml:space="preserve"> </w:t>
      </w:r>
      <w:r>
        <w:t xml:space="preserve">and/or </w:t>
      </w:r>
      <w:r w:rsidRPr="00543771">
        <w:t xml:space="preserve">Replacement Supplier </w:t>
      </w:r>
      <w:r>
        <w:t>and/</w:t>
      </w:r>
      <w:r w:rsidRPr="00543771">
        <w:t>or Replacement Sub</w:t>
      </w:r>
      <w:r w:rsidRPr="00543771">
        <w:noBreakHyphen/>
        <w:t>contractor in relation to obligations under regulation 13 of the Employment Regulations.</w:t>
      </w:r>
    </w:p>
    <w:p w14:paraId="009AD630" w14:textId="1181F8F6" w:rsidR="00422743" w:rsidRPr="00C83BE3" w:rsidRDefault="00422743" w:rsidP="00422743">
      <w:pPr>
        <w:pStyle w:val="Level2"/>
      </w:pPr>
      <w:bookmarkStart w:id="16" w:name="_Ref70000012"/>
      <w:r w:rsidRPr="00543771">
        <w:rPr>
          <w:color w:val="000000"/>
        </w:rPr>
        <w:t xml:space="preserve">The indemnities in </w:t>
      </w:r>
      <w:r w:rsidR="009D7ED2">
        <w:rPr>
          <w:color w:val="000000"/>
        </w:rPr>
        <w:t>Paragraph</w:t>
      </w:r>
      <w:r w:rsidRPr="00543771">
        <w:rPr>
          <w:color w:val="000000"/>
        </w:rPr>
        <w:t> </w:t>
      </w:r>
      <w:r w:rsidRPr="00543771">
        <w:rPr>
          <w:color w:val="000000"/>
        </w:rPr>
        <w:fldChar w:fldCharType="begin"/>
      </w:r>
      <w:r w:rsidRPr="00543771">
        <w:rPr>
          <w:color w:val="000000"/>
        </w:rPr>
        <w:instrText xml:space="preserve"> REF _Ref70000013 \h \n \* MERGEFORMAT </w:instrText>
      </w:r>
      <w:r w:rsidRPr="00543771">
        <w:rPr>
          <w:color w:val="000000"/>
        </w:rPr>
      </w:r>
      <w:r w:rsidRPr="00543771">
        <w:rPr>
          <w:color w:val="000000"/>
        </w:rPr>
        <w:fldChar w:fldCharType="separate"/>
      </w:r>
      <w:r w:rsidR="00842619">
        <w:rPr>
          <w:color w:val="000000"/>
        </w:rPr>
        <w:t>2.14</w:t>
      </w:r>
      <w:r w:rsidRPr="00543771">
        <w:rPr>
          <w:color w:val="000000"/>
        </w:rPr>
        <w:fldChar w:fldCharType="end"/>
      </w:r>
      <w:r w:rsidRPr="00543771">
        <w:rPr>
          <w:color w:val="000000"/>
        </w:rPr>
        <w:t> shall not apply to the extent that the Employee Liabilities arise or are attributable to an act or omission of the Supplier and/or any Sub</w:t>
      </w:r>
      <w:r w:rsidRPr="00543771">
        <w:rPr>
          <w:color w:val="000000"/>
        </w:rPr>
        <w:noBreakHyphen/>
        <w:t>contractor (as applicable) whether occurring or having its origin before, on or after the Service Transfer Date, including any Employee Liabilities arising from the failure by the Supplier and/or any Sub</w:t>
      </w:r>
      <w:r w:rsidRPr="00543771">
        <w:rPr>
          <w:color w:val="000000"/>
        </w:rPr>
        <w:noBreakHyphen/>
        <w:t>contractor (as applicable) to comply with its obligations under the Employment Regulations.</w:t>
      </w:r>
      <w:bookmarkEnd w:id="16"/>
    </w:p>
    <w:p w14:paraId="4F17999F" w14:textId="77777777" w:rsidR="00172E2A" w:rsidRPr="00172E2A" w:rsidRDefault="00172E2A" w:rsidP="00422743">
      <w:pPr>
        <w:pStyle w:val="Body"/>
        <w:jc w:val="center"/>
        <w:rPr>
          <w:b/>
        </w:rPr>
      </w:pPr>
    </w:p>
    <w:sectPr w:rsidR="00172E2A" w:rsidRPr="00172E2A" w:rsidSect="006639C3">
      <w:headerReference w:type="default" r:id="rId9"/>
      <w:footerReference w:type="default" r:id="rId10"/>
      <w:pgSz w:w="11907" w:h="16839"/>
      <w:pgMar w:top="1418" w:right="1134" w:bottom="1418" w:left="1134" w:header="709" w:footer="709" w:gutter="0"/>
      <w:paperSrc w:first="261" w:other="26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C4BF5" w14:textId="77777777" w:rsidR="00E141F5" w:rsidRDefault="00E141F5" w:rsidP="008519AB">
      <w:pPr>
        <w:pStyle w:val="EndnoteText"/>
      </w:pPr>
      <w:r>
        <w:separator/>
      </w:r>
    </w:p>
  </w:endnote>
  <w:endnote w:type="continuationSeparator" w:id="0">
    <w:p w14:paraId="696D0D27" w14:textId="77777777" w:rsidR="00E141F5" w:rsidRDefault="00E141F5" w:rsidP="008519AB">
      <w:pPr>
        <w:pStyle w:val="End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09CE" w14:textId="7EC85B10" w:rsidR="00613D5A" w:rsidRPr="00776D09" w:rsidRDefault="00613D5A" w:rsidP="00927943">
    <w:pPr>
      <w:pStyle w:val="Footer"/>
      <w:tabs>
        <w:tab w:val="clear" w:pos="4320"/>
        <w:tab w:val="center" w:pos="4788"/>
      </w:tabs>
    </w:pPr>
    <w:r>
      <w:rPr>
        <w:b/>
        <w:szCs w:val="16"/>
      </w:rPr>
      <w:t>DF AGREEMENT SCHEDULE 9.1C – Neurodiversity North Wales, Dyfed-Powys, and Gwent STAFF TRANSFER</w:t>
    </w:r>
    <w:r w:rsidRPr="00776D0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3286E" w14:textId="77777777" w:rsidR="00E141F5" w:rsidRDefault="00E141F5" w:rsidP="008519AB">
      <w:pPr>
        <w:pStyle w:val="FootnoteText"/>
      </w:pPr>
      <w:r>
        <w:separator/>
      </w:r>
    </w:p>
  </w:footnote>
  <w:footnote w:type="continuationSeparator" w:id="0">
    <w:p w14:paraId="14F54408" w14:textId="77777777" w:rsidR="00E141F5" w:rsidRDefault="00E141F5" w:rsidP="008519AB">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46A02" w14:textId="77777777" w:rsidR="00613D5A" w:rsidRPr="00E66AC9" w:rsidRDefault="00613D5A" w:rsidP="00C82CA8">
    <w:pPr>
      <w:pStyle w:val="MainHeading"/>
      <w:rPr>
        <w:sz w:val="16"/>
        <w:szCs w:val="16"/>
      </w:rPr>
    </w:pPr>
    <w:r w:rsidRPr="00E66AC9">
      <w:rPr>
        <w:sz w:val="16"/>
        <w:szCs w:val="16"/>
      </w:rPr>
      <w:t xml:space="preserve">OFFICIAL </w:t>
    </w:r>
    <w:r>
      <w:rPr>
        <w:sz w:val="16"/>
        <w:szCs w:val="16"/>
      </w:rPr>
      <w:t>SUBJECT TO CONTRACT</w:t>
    </w:r>
  </w:p>
  <w:p w14:paraId="2953B0BC" w14:textId="77777777" w:rsidR="00613D5A" w:rsidRPr="000371CA" w:rsidRDefault="00613D5A" w:rsidP="000371C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8874646C"/>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702"/>
        </w:tabs>
        <w:ind w:left="1702" w:hanging="851"/>
      </w:pPr>
      <w:rPr>
        <w:rFonts w:ascii="Arial" w:hAnsi="Arial" w:cs="Arial" w:hint="default"/>
        <w:b w:val="0"/>
        <w:i w:val="0"/>
        <w:caps w:val="0"/>
        <w:small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5"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DB7FF3"/>
    <w:multiLevelType w:val="hybridMultilevel"/>
    <w:tmpl w:val="E292B14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6C4EE3"/>
    <w:multiLevelType w:val="hybridMultilevel"/>
    <w:tmpl w:val="2B442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2C60F4"/>
    <w:multiLevelType w:val="multilevel"/>
    <w:tmpl w:val="D23A8EEE"/>
    <w:lvl w:ilvl="0">
      <w:start w:val="1"/>
      <w:numFmt w:val="decimal"/>
      <w:pStyle w:val="Schedule"/>
      <w:suff w:val="nothing"/>
      <w:lvlText w:val="Schedule %1"/>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Part"/>
      <w:suff w:val="nothing"/>
      <w:lvlText w:val="Part %3"/>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380421E4"/>
    <w:multiLevelType w:val="multilevel"/>
    <w:tmpl w:val="481847C2"/>
    <w:lvl w:ilvl="0">
      <w:start w:val="1"/>
      <w:numFmt w:val="decimal"/>
      <w:pStyle w:val="ScheduleText1"/>
      <w:lvlText w:val="%1"/>
      <w:lvlJc w:val="left"/>
      <w:pPr>
        <w:ind w:left="1429" w:hanging="720"/>
      </w:pPr>
      <w:rPr>
        <w:rFonts w:hint="default"/>
      </w:rPr>
    </w:lvl>
    <w:lvl w:ilvl="1">
      <w:start w:val="1"/>
      <w:numFmt w:val="decimal"/>
      <w:pStyle w:val="ScheduleText2"/>
      <w:lvlText w:val="%1.%2"/>
      <w:lvlJc w:val="left"/>
      <w:pPr>
        <w:ind w:left="1429" w:hanging="720"/>
      </w:pPr>
      <w:rPr>
        <w:rFonts w:hint="default"/>
      </w:rPr>
    </w:lvl>
    <w:lvl w:ilvl="2">
      <w:start w:val="1"/>
      <w:numFmt w:val="decimal"/>
      <w:pStyle w:val="ScheduleText3"/>
      <w:lvlText w:val="%1.%2.%3"/>
      <w:lvlJc w:val="left"/>
      <w:pPr>
        <w:ind w:left="2512" w:hanging="1083"/>
      </w:pPr>
      <w:rPr>
        <w:rFonts w:hint="default"/>
      </w:rPr>
    </w:lvl>
    <w:lvl w:ilvl="3">
      <w:start w:val="1"/>
      <w:numFmt w:val="lowerLetter"/>
      <w:pStyle w:val="ScheduleText4"/>
      <w:lvlText w:val="(%4)"/>
      <w:lvlJc w:val="left"/>
      <w:pPr>
        <w:ind w:left="2512" w:hanging="1083"/>
      </w:pPr>
      <w:rPr>
        <w:rFonts w:hint="default"/>
      </w:rPr>
    </w:lvl>
    <w:lvl w:ilvl="4">
      <w:start w:val="1"/>
      <w:numFmt w:val="lowerRoman"/>
      <w:pStyle w:val="ScheduleText5"/>
      <w:lvlText w:val="(%5)"/>
      <w:lvlJc w:val="left"/>
      <w:pPr>
        <w:tabs>
          <w:tab w:val="num" w:pos="2512"/>
        </w:tabs>
        <w:ind w:left="3232" w:hanging="720"/>
      </w:pPr>
      <w:rPr>
        <w:rFonts w:hint="default"/>
      </w:rPr>
    </w:lvl>
    <w:lvl w:ilvl="5">
      <w:start w:val="1"/>
      <w:numFmt w:val="upperLetter"/>
      <w:pStyle w:val="ScheduleText6"/>
      <w:lvlText w:val="(%6)"/>
      <w:lvlJc w:val="left"/>
      <w:pPr>
        <w:tabs>
          <w:tab w:val="num" w:pos="3952"/>
        </w:tabs>
        <w:ind w:left="3952" w:hanging="720"/>
      </w:pPr>
      <w:rPr>
        <w:rFonts w:hint="default"/>
      </w:rPr>
    </w:lvl>
    <w:lvl w:ilvl="6">
      <w:start w:val="1"/>
      <w:numFmt w:val="decimal"/>
      <w:pStyle w:val="ScheduleText7"/>
      <w:lvlText w:val="(%7)"/>
      <w:lvlJc w:val="left"/>
      <w:pPr>
        <w:tabs>
          <w:tab w:val="num" w:pos="4672"/>
        </w:tabs>
        <w:ind w:left="4672" w:hanging="720"/>
      </w:pPr>
      <w:rPr>
        <w:rFonts w:hint="default"/>
      </w:rPr>
    </w:lvl>
    <w:lvl w:ilvl="7">
      <w:start w:val="1"/>
      <w:numFmt w:val="none"/>
      <w:suff w:val="nothing"/>
      <w:lvlText w:val=""/>
      <w:lvlJc w:val="left"/>
      <w:pPr>
        <w:ind w:left="3232" w:hanging="720"/>
      </w:pPr>
      <w:rPr>
        <w:rFonts w:hint="default"/>
      </w:rPr>
    </w:lvl>
    <w:lvl w:ilvl="8">
      <w:start w:val="1"/>
      <w:numFmt w:val="none"/>
      <w:suff w:val="nothing"/>
      <w:lvlText w:val=""/>
      <w:lvlJc w:val="left"/>
      <w:pPr>
        <w:ind w:left="3232" w:hanging="720"/>
      </w:pPr>
      <w:rPr>
        <w:rFonts w:hint="default"/>
      </w:rPr>
    </w:lvl>
  </w:abstractNum>
  <w:abstractNum w:abstractNumId="11" w15:restartNumberingAfterBreak="0">
    <w:nsid w:val="3C973E52"/>
    <w:multiLevelType w:val="hybridMultilevel"/>
    <w:tmpl w:val="30A0A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2130AA"/>
    <w:multiLevelType w:val="multilevel"/>
    <w:tmpl w:val="1B366292"/>
    <w:lvl w:ilvl="0">
      <w:start w:val="1"/>
      <w:numFmt w:val="none"/>
      <w:pStyle w:val="Defs"/>
      <w:lvlText w:val=""/>
      <w:lvlJc w:val="left"/>
      <w:pPr>
        <w:tabs>
          <w:tab w:val="num" w:pos="0"/>
        </w:tabs>
        <w:ind w:left="0" w:firstLine="0"/>
      </w:pPr>
      <w:rPr>
        <w:rFonts w:hint="default"/>
      </w:rPr>
    </w:lvl>
    <w:lvl w:ilvl="1">
      <w:start w:val="1"/>
      <w:numFmt w:val="lowerLetter"/>
      <w:pStyle w:val="Defs1"/>
      <w:lvlText w:val="(%2)"/>
      <w:lvlJc w:val="left"/>
      <w:pPr>
        <w:tabs>
          <w:tab w:val="num" w:pos="851"/>
        </w:tabs>
        <w:ind w:left="851" w:hanging="851"/>
      </w:pPr>
      <w:rPr>
        <w:rFonts w:hint="default"/>
      </w:rPr>
    </w:lvl>
    <w:lvl w:ilvl="2">
      <w:start w:val="1"/>
      <w:numFmt w:val="lowerLetter"/>
      <w:pStyle w:val="Defs2"/>
      <w:lvlText w:val="(%3)"/>
      <w:lvlJc w:val="left"/>
      <w:pPr>
        <w:tabs>
          <w:tab w:val="num" w:pos="851"/>
        </w:tabs>
        <w:ind w:left="851" w:hanging="851"/>
      </w:pPr>
      <w:rPr>
        <w:rFonts w:hint="default"/>
      </w:rPr>
    </w:lvl>
    <w:lvl w:ilvl="3">
      <w:start w:val="1"/>
      <w:numFmt w:val="decimal"/>
      <w:pStyle w:val="Defs3"/>
      <w:lvlText w:val="(%4)"/>
      <w:lvlJc w:val="left"/>
      <w:pPr>
        <w:tabs>
          <w:tab w:val="num" w:pos="2552"/>
        </w:tabs>
        <w:ind w:left="2552" w:hanging="851"/>
      </w:pPr>
      <w:rPr>
        <w:rFonts w:hint="default"/>
      </w:rPr>
    </w:lvl>
    <w:lvl w:ilvl="4">
      <w:start w:val="1"/>
      <w:numFmt w:val="upperLetter"/>
      <w:pStyle w:val="Defs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9"/>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NotTrackFormatting/>
  <w:defaultTabStop w:val="85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65157"/>
    <w:docVar w:name="CLIENTID" w:val="4762"/>
    <w:docVar w:name="COMPANYID" w:val="2122615613"/>
    <w:docVar w:name="DOCID" w:val=" "/>
    <w:docVar w:name="EDITION" w:val="FM"/>
    <w:docVar w:name="FILEID" w:val="263250"/>
    <w:docVar w:name="PIM_Brand" w:val="9"/>
    <w:docVar w:name="SERIALNO" w:val="11311"/>
    <w:docVar w:name="SJ_Brand" w:val="1"/>
  </w:docVars>
  <w:rsids>
    <w:rsidRoot w:val="003A6206"/>
    <w:rsid w:val="0000413B"/>
    <w:rsid w:val="00006067"/>
    <w:rsid w:val="0000633D"/>
    <w:rsid w:val="00006866"/>
    <w:rsid w:val="00007531"/>
    <w:rsid w:val="00011F7F"/>
    <w:rsid w:val="000121FB"/>
    <w:rsid w:val="00013B6D"/>
    <w:rsid w:val="00016AB5"/>
    <w:rsid w:val="00021DA6"/>
    <w:rsid w:val="00021F2A"/>
    <w:rsid w:val="000246C2"/>
    <w:rsid w:val="000253B0"/>
    <w:rsid w:val="000265CF"/>
    <w:rsid w:val="00027846"/>
    <w:rsid w:val="00030E9F"/>
    <w:rsid w:val="00031E27"/>
    <w:rsid w:val="000347B5"/>
    <w:rsid w:val="00036475"/>
    <w:rsid w:val="000371CA"/>
    <w:rsid w:val="000379FE"/>
    <w:rsid w:val="00042D96"/>
    <w:rsid w:val="00043DC7"/>
    <w:rsid w:val="00044148"/>
    <w:rsid w:val="0004563B"/>
    <w:rsid w:val="0004735A"/>
    <w:rsid w:val="00054FD3"/>
    <w:rsid w:val="000612EB"/>
    <w:rsid w:val="00061472"/>
    <w:rsid w:val="00061B81"/>
    <w:rsid w:val="000625F6"/>
    <w:rsid w:val="000640D2"/>
    <w:rsid w:val="00065DE7"/>
    <w:rsid w:val="0007053C"/>
    <w:rsid w:val="0007485B"/>
    <w:rsid w:val="000753FB"/>
    <w:rsid w:val="00076CE3"/>
    <w:rsid w:val="000846B3"/>
    <w:rsid w:val="00087A85"/>
    <w:rsid w:val="00087A8C"/>
    <w:rsid w:val="00093029"/>
    <w:rsid w:val="0009485B"/>
    <w:rsid w:val="000B5529"/>
    <w:rsid w:val="000C284A"/>
    <w:rsid w:val="000C54BE"/>
    <w:rsid w:val="000D4111"/>
    <w:rsid w:val="000D4CC5"/>
    <w:rsid w:val="000E0098"/>
    <w:rsid w:val="000E2079"/>
    <w:rsid w:val="000E631C"/>
    <w:rsid w:val="000F1C53"/>
    <w:rsid w:val="000F3FA9"/>
    <w:rsid w:val="000F5CDA"/>
    <w:rsid w:val="000F7175"/>
    <w:rsid w:val="00100482"/>
    <w:rsid w:val="001008AC"/>
    <w:rsid w:val="00101254"/>
    <w:rsid w:val="00101BEB"/>
    <w:rsid w:val="00102B2A"/>
    <w:rsid w:val="0010321E"/>
    <w:rsid w:val="00104365"/>
    <w:rsid w:val="00106CC2"/>
    <w:rsid w:val="0011240C"/>
    <w:rsid w:val="00116493"/>
    <w:rsid w:val="00127CD1"/>
    <w:rsid w:val="001306AD"/>
    <w:rsid w:val="00133048"/>
    <w:rsid w:val="00134B55"/>
    <w:rsid w:val="00134F16"/>
    <w:rsid w:val="00135156"/>
    <w:rsid w:val="00135BCE"/>
    <w:rsid w:val="00135DEC"/>
    <w:rsid w:val="001372E6"/>
    <w:rsid w:val="001402E5"/>
    <w:rsid w:val="00140E3F"/>
    <w:rsid w:val="0014120E"/>
    <w:rsid w:val="00145738"/>
    <w:rsid w:val="00150A52"/>
    <w:rsid w:val="00153981"/>
    <w:rsid w:val="0016094F"/>
    <w:rsid w:val="00160AFB"/>
    <w:rsid w:val="001615BB"/>
    <w:rsid w:val="001618AE"/>
    <w:rsid w:val="0016421B"/>
    <w:rsid w:val="00166873"/>
    <w:rsid w:val="00170A4C"/>
    <w:rsid w:val="00172E2A"/>
    <w:rsid w:val="00176CC7"/>
    <w:rsid w:val="00181C1D"/>
    <w:rsid w:val="00190DFE"/>
    <w:rsid w:val="001A05C4"/>
    <w:rsid w:val="001A17F2"/>
    <w:rsid w:val="001A7209"/>
    <w:rsid w:val="001C1ABA"/>
    <w:rsid w:val="001C247E"/>
    <w:rsid w:val="001C60BF"/>
    <w:rsid w:val="001C6595"/>
    <w:rsid w:val="001C6A77"/>
    <w:rsid w:val="001C7CBD"/>
    <w:rsid w:val="001D0120"/>
    <w:rsid w:val="001D3B68"/>
    <w:rsid w:val="001E7B94"/>
    <w:rsid w:val="001F0FF8"/>
    <w:rsid w:val="001F238D"/>
    <w:rsid w:val="002041BC"/>
    <w:rsid w:val="00207A7F"/>
    <w:rsid w:val="002104A1"/>
    <w:rsid w:val="0021440B"/>
    <w:rsid w:val="002172DC"/>
    <w:rsid w:val="00221485"/>
    <w:rsid w:val="0022164B"/>
    <w:rsid w:val="00221C79"/>
    <w:rsid w:val="002238F4"/>
    <w:rsid w:val="00224284"/>
    <w:rsid w:val="00224D1B"/>
    <w:rsid w:val="002311E1"/>
    <w:rsid w:val="002370C5"/>
    <w:rsid w:val="002424C0"/>
    <w:rsid w:val="002438D4"/>
    <w:rsid w:val="00244DFC"/>
    <w:rsid w:val="00247883"/>
    <w:rsid w:val="0025099E"/>
    <w:rsid w:val="0025486B"/>
    <w:rsid w:val="002573AF"/>
    <w:rsid w:val="00262012"/>
    <w:rsid w:val="002674FD"/>
    <w:rsid w:val="00267B03"/>
    <w:rsid w:val="00271ABF"/>
    <w:rsid w:val="002732E0"/>
    <w:rsid w:val="002749CA"/>
    <w:rsid w:val="002757DC"/>
    <w:rsid w:val="002813A9"/>
    <w:rsid w:val="00283478"/>
    <w:rsid w:val="00283E14"/>
    <w:rsid w:val="00286EBC"/>
    <w:rsid w:val="0029290A"/>
    <w:rsid w:val="00292DE4"/>
    <w:rsid w:val="00293D53"/>
    <w:rsid w:val="0029799C"/>
    <w:rsid w:val="002A302D"/>
    <w:rsid w:val="002A3677"/>
    <w:rsid w:val="002A3ABB"/>
    <w:rsid w:val="002A5E2A"/>
    <w:rsid w:val="002B144E"/>
    <w:rsid w:val="002B6107"/>
    <w:rsid w:val="002B7D00"/>
    <w:rsid w:val="002D01BD"/>
    <w:rsid w:val="002D06F3"/>
    <w:rsid w:val="002D2796"/>
    <w:rsid w:val="002D7FA0"/>
    <w:rsid w:val="002E22C1"/>
    <w:rsid w:val="002E314F"/>
    <w:rsid w:val="002E4DB6"/>
    <w:rsid w:val="002E4FDD"/>
    <w:rsid w:val="002E623D"/>
    <w:rsid w:val="002E77A2"/>
    <w:rsid w:val="002F0202"/>
    <w:rsid w:val="002F0463"/>
    <w:rsid w:val="002F17D1"/>
    <w:rsid w:val="002F1AF9"/>
    <w:rsid w:val="002F33F9"/>
    <w:rsid w:val="002F4F97"/>
    <w:rsid w:val="002F5827"/>
    <w:rsid w:val="002F695C"/>
    <w:rsid w:val="00300E4C"/>
    <w:rsid w:val="00307FC3"/>
    <w:rsid w:val="00314A2E"/>
    <w:rsid w:val="00320B23"/>
    <w:rsid w:val="003266AB"/>
    <w:rsid w:val="00331BC1"/>
    <w:rsid w:val="0033579E"/>
    <w:rsid w:val="00336BDE"/>
    <w:rsid w:val="0034350D"/>
    <w:rsid w:val="003457C6"/>
    <w:rsid w:val="00364D0B"/>
    <w:rsid w:val="00366B42"/>
    <w:rsid w:val="00367443"/>
    <w:rsid w:val="00367563"/>
    <w:rsid w:val="0037238A"/>
    <w:rsid w:val="00374F75"/>
    <w:rsid w:val="00376C3B"/>
    <w:rsid w:val="00381216"/>
    <w:rsid w:val="00381D64"/>
    <w:rsid w:val="0038226F"/>
    <w:rsid w:val="0038359C"/>
    <w:rsid w:val="00385521"/>
    <w:rsid w:val="00385FB5"/>
    <w:rsid w:val="0038770C"/>
    <w:rsid w:val="003A0F80"/>
    <w:rsid w:val="003A176D"/>
    <w:rsid w:val="003A3860"/>
    <w:rsid w:val="003A4D1D"/>
    <w:rsid w:val="003A5B5A"/>
    <w:rsid w:val="003A6206"/>
    <w:rsid w:val="003B3395"/>
    <w:rsid w:val="003B3AB7"/>
    <w:rsid w:val="003B5607"/>
    <w:rsid w:val="003C6B26"/>
    <w:rsid w:val="003C6CD7"/>
    <w:rsid w:val="003D166E"/>
    <w:rsid w:val="003D3AE6"/>
    <w:rsid w:val="003D56B4"/>
    <w:rsid w:val="003D67D9"/>
    <w:rsid w:val="003E55F3"/>
    <w:rsid w:val="003F0385"/>
    <w:rsid w:val="003F3ED7"/>
    <w:rsid w:val="003F5B50"/>
    <w:rsid w:val="003F5B94"/>
    <w:rsid w:val="00401DB2"/>
    <w:rsid w:val="00402A14"/>
    <w:rsid w:val="0041122A"/>
    <w:rsid w:val="0041330A"/>
    <w:rsid w:val="004134E3"/>
    <w:rsid w:val="00422743"/>
    <w:rsid w:val="00423FA2"/>
    <w:rsid w:val="004240E6"/>
    <w:rsid w:val="00426586"/>
    <w:rsid w:val="00427B59"/>
    <w:rsid w:val="00433DD7"/>
    <w:rsid w:val="004350EE"/>
    <w:rsid w:val="00435FE8"/>
    <w:rsid w:val="00437A67"/>
    <w:rsid w:val="00437EB1"/>
    <w:rsid w:val="00441938"/>
    <w:rsid w:val="00442E39"/>
    <w:rsid w:val="0044395E"/>
    <w:rsid w:val="00443C09"/>
    <w:rsid w:val="00444071"/>
    <w:rsid w:val="004443AF"/>
    <w:rsid w:val="004507E4"/>
    <w:rsid w:val="00456D3D"/>
    <w:rsid w:val="004603D9"/>
    <w:rsid w:val="00461FA8"/>
    <w:rsid w:val="004628E6"/>
    <w:rsid w:val="004632BB"/>
    <w:rsid w:val="00471B31"/>
    <w:rsid w:val="004721BF"/>
    <w:rsid w:val="004738B5"/>
    <w:rsid w:val="004817F4"/>
    <w:rsid w:val="00481ABC"/>
    <w:rsid w:val="0048300D"/>
    <w:rsid w:val="0048414C"/>
    <w:rsid w:val="00486989"/>
    <w:rsid w:val="00490D53"/>
    <w:rsid w:val="00494E0F"/>
    <w:rsid w:val="004A1ABF"/>
    <w:rsid w:val="004A3451"/>
    <w:rsid w:val="004A5023"/>
    <w:rsid w:val="004A56A6"/>
    <w:rsid w:val="004A5A62"/>
    <w:rsid w:val="004B0DDA"/>
    <w:rsid w:val="004B12E3"/>
    <w:rsid w:val="004B237E"/>
    <w:rsid w:val="004B24D2"/>
    <w:rsid w:val="004B5DEE"/>
    <w:rsid w:val="004C145B"/>
    <w:rsid w:val="004D0F4C"/>
    <w:rsid w:val="004D0F69"/>
    <w:rsid w:val="004D12A9"/>
    <w:rsid w:val="004D18D1"/>
    <w:rsid w:val="004D25AB"/>
    <w:rsid w:val="004D398E"/>
    <w:rsid w:val="004D64F8"/>
    <w:rsid w:val="004E129A"/>
    <w:rsid w:val="004E2391"/>
    <w:rsid w:val="004E554B"/>
    <w:rsid w:val="004E5B42"/>
    <w:rsid w:val="004E69C4"/>
    <w:rsid w:val="004E71A6"/>
    <w:rsid w:val="004F170E"/>
    <w:rsid w:val="00500671"/>
    <w:rsid w:val="0050162E"/>
    <w:rsid w:val="00501ED9"/>
    <w:rsid w:val="00502E92"/>
    <w:rsid w:val="00503538"/>
    <w:rsid w:val="00503A5E"/>
    <w:rsid w:val="00507716"/>
    <w:rsid w:val="00517A8B"/>
    <w:rsid w:val="00522878"/>
    <w:rsid w:val="00523CD7"/>
    <w:rsid w:val="00532D06"/>
    <w:rsid w:val="005338DC"/>
    <w:rsid w:val="00536374"/>
    <w:rsid w:val="00543034"/>
    <w:rsid w:val="005438C1"/>
    <w:rsid w:val="00551A78"/>
    <w:rsid w:val="0055278A"/>
    <w:rsid w:val="00553F8E"/>
    <w:rsid w:val="00564BA8"/>
    <w:rsid w:val="005652D5"/>
    <w:rsid w:val="00566629"/>
    <w:rsid w:val="0056742F"/>
    <w:rsid w:val="00571E76"/>
    <w:rsid w:val="00581AC6"/>
    <w:rsid w:val="00582E9A"/>
    <w:rsid w:val="005A0DA7"/>
    <w:rsid w:val="005A15B1"/>
    <w:rsid w:val="005A15B7"/>
    <w:rsid w:val="005A63E4"/>
    <w:rsid w:val="005B1489"/>
    <w:rsid w:val="005B2016"/>
    <w:rsid w:val="005B3998"/>
    <w:rsid w:val="005B4D8C"/>
    <w:rsid w:val="005B5D27"/>
    <w:rsid w:val="005C451F"/>
    <w:rsid w:val="005D1EEA"/>
    <w:rsid w:val="005D3CC0"/>
    <w:rsid w:val="005D41DF"/>
    <w:rsid w:val="005E0A0E"/>
    <w:rsid w:val="005E3FE1"/>
    <w:rsid w:val="005F0985"/>
    <w:rsid w:val="005F161D"/>
    <w:rsid w:val="005F39CF"/>
    <w:rsid w:val="005F3E84"/>
    <w:rsid w:val="005F4D9D"/>
    <w:rsid w:val="005F6C6E"/>
    <w:rsid w:val="005F7395"/>
    <w:rsid w:val="006004EF"/>
    <w:rsid w:val="00600A44"/>
    <w:rsid w:val="00606A6D"/>
    <w:rsid w:val="00607447"/>
    <w:rsid w:val="00610702"/>
    <w:rsid w:val="00613D5A"/>
    <w:rsid w:val="006203A6"/>
    <w:rsid w:val="00622051"/>
    <w:rsid w:val="0063035F"/>
    <w:rsid w:val="006310C5"/>
    <w:rsid w:val="00632AC7"/>
    <w:rsid w:val="00637AE5"/>
    <w:rsid w:val="00645E3A"/>
    <w:rsid w:val="00647FA3"/>
    <w:rsid w:val="006540F8"/>
    <w:rsid w:val="0065498D"/>
    <w:rsid w:val="0065799B"/>
    <w:rsid w:val="00663977"/>
    <w:rsid w:val="006639C3"/>
    <w:rsid w:val="00667233"/>
    <w:rsid w:val="00667584"/>
    <w:rsid w:val="00673FDE"/>
    <w:rsid w:val="0067745C"/>
    <w:rsid w:val="00677F64"/>
    <w:rsid w:val="006868CD"/>
    <w:rsid w:val="006930F3"/>
    <w:rsid w:val="00696A76"/>
    <w:rsid w:val="00697CB0"/>
    <w:rsid w:val="006A0DA9"/>
    <w:rsid w:val="006A1122"/>
    <w:rsid w:val="006A262C"/>
    <w:rsid w:val="006A302D"/>
    <w:rsid w:val="006A4D16"/>
    <w:rsid w:val="006A68B9"/>
    <w:rsid w:val="006B755C"/>
    <w:rsid w:val="006C025F"/>
    <w:rsid w:val="006C6C1F"/>
    <w:rsid w:val="006C6E7E"/>
    <w:rsid w:val="006D048A"/>
    <w:rsid w:val="006E2199"/>
    <w:rsid w:val="006E34F6"/>
    <w:rsid w:val="006E5618"/>
    <w:rsid w:val="006E574B"/>
    <w:rsid w:val="006E6209"/>
    <w:rsid w:val="006F7CD6"/>
    <w:rsid w:val="00707D4E"/>
    <w:rsid w:val="007101AE"/>
    <w:rsid w:val="00716AD5"/>
    <w:rsid w:val="007204E8"/>
    <w:rsid w:val="00721A48"/>
    <w:rsid w:val="00724711"/>
    <w:rsid w:val="00737407"/>
    <w:rsid w:val="007400B9"/>
    <w:rsid w:val="00746AD6"/>
    <w:rsid w:val="00750CF2"/>
    <w:rsid w:val="00751622"/>
    <w:rsid w:val="007554CC"/>
    <w:rsid w:val="00755E17"/>
    <w:rsid w:val="007566ED"/>
    <w:rsid w:val="007576C0"/>
    <w:rsid w:val="007611AD"/>
    <w:rsid w:val="007641AA"/>
    <w:rsid w:val="0076468D"/>
    <w:rsid w:val="00764C99"/>
    <w:rsid w:val="00765449"/>
    <w:rsid w:val="00770C36"/>
    <w:rsid w:val="007755BB"/>
    <w:rsid w:val="0078015C"/>
    <w:rsid w:val="00787110"/>
    <w:rsid w:val="0078795A"/>
    <w:rsid w:val="00787B73"/>
    <w:rsid w:val="007928B3"/>
    <w:rsid w:val="007A0870"/>
    <w:rsid w:val="007A0DB1"/>
    <w:rsid w:val="007A3358"/>
    <w:rsid w:val="007A3B8E"/>
    <w:rsid w:val="007A750D"/>
    <w:rsid w:val="007B2852"/>
    <w:rsid w:val="007C10C0"/>
    <w:rsid w:val="007C19CA"/>
    <w:rsid w:val="007D0CB5"/>
    <w:rsid w:val="007D2D7B"/>
    <w:rsid w:val="007E5E63"/>
    <w:rsid w:val="007E66FE"/>
    <w:rsid w:val="007F037A"/>
    <w:rsid w:val="00804EB6"/>
    <w:rsid w:val="00810112"/>
    <w:rsid w:val="0081446A"/>
    <w:rsid w:val="00814817"/>
    <w:rsid w:val="00815161"/>
    <w:rsid w:val="00815BD6"/>
    <w:rsid w:val="00816708"/>
    <w:rsid w:val="00824982"/>
    <w:rsid w:val="0082533E"/>
    <w:rsid w:val="00827D78"/>
    <w:rsid w:val="00835DA6"/>
    <w:rsid w:val="00840050"/>
    <w:rsid w:val="00842619"/>
    <w:rsid w:val="008444B7"/>
    <w:rsid w:val="00850208"/>
    <w:rsid w:val="008516F8"/>
    <w:rsid w:val="008519AB"/>
    <w:rsid w:val="008521C8"/>
    <w:rsid w:val="0085230D"/>
    <w:rsid w:val="00852CAA"/>
    <w:rsid w:val="00853A2E"/>
    <w:rsid w:val="00853EFC"/>
    <w:rsid w:val="00863BC1"/>
    <w:rsid w:val="008646A1"/>
    <w:rsid w:val="00866FCA"/>
    <w:rsid w:val="008717C7"/>
    <w:rsid w:val="008719E8"/>
    <w:rsid w:val="008838F4"/>
    <w:rsid w:val="008871DA"/>
    <w:rsid w:val="00890145"/>
    <w:rsid w:val="0089143D"/>
    <w:rsid w:val="00892821"/>
    <w:rsid w:val="00892F2C"/>
    <w:rsid w:val="00894B84"/>
    <w:rsid w:val="0089755B"/>
    <w:rsid w:val="008A3F56"/>
    <w:rsid w:val="008B0AFA"/>
    <w:rsid w:val="008B1E4C"/>
    <w:rsid w:val="008B2998"/>
    <w:rsid w:val="008B402F"/>
    <w:rsid w:val="008B4304"/>
    <w:rsid w:val="008B48FF"/>
    <w:rsid w:val="008B49E8"/>
    <w:rsid w:val="008B54CC"/>
    <w:rsid w:val="008B5B23"/>
    <w:rsid w:val="008B7185"/>
    <w:rsid w:val="008C225F"/>
    <w:rsid w:val="008D2890"/>
    <w:rsid w:val="008D51D7"/>
    <w:rsid w:val="008D5528"/>
    <w:rsid w:val="008E047B"/>
    <w:rsid w:val="008E0A64"/>
    <w:rsid w:val="008E469E"/>
    <w:rsid w:val="008E483C"/>
    <w:rsid w:val="008F4BAC"/>
    <w:rsid w:val="008F4D8B"/>
    <w:rsid w:val="0090431A"/>
    <w:rsid w:val="00904E79"/>
    <w:rsid w:val="00905211"/>
    <w:rsid w:val="00911675"/>
    <w:rsid w:val="00911AF4"/>
    <w:rsid w:val="0091513D"/>
    <w:rsid w:val="00915F29"/>
    <w:rsid w:val="0091692B"/>
    <w:rsid w:val="00922F4E"/>
    <w:rsid w:val="00923C7C"/>
    <w:rsid w:val="00925E9B"/>
    <w:rsid w:val="00926595"/>
    <w:rsid w:val="00927943"/>
    <w:rsid w:val="00930A73"/>
    <w:rsid w:val="00932AD1"/>
    <w:rsid w:val="00935F07"/>
    <w:rsid w:val="0094332C"/>
    <w:rsid w:val="00956177"/>
    <w:rsid w:val="00956933"/>
    <w:rsid w:val="00963AC3"/>
    <w:rsid w:val="00965CD6"/>
    <w:rsid w:val="009665EB"/>
    <w:rsid w:val="00971E56"/>
    <w:rsid w:val="00973AE4"/>
    <w:rsid w:val="00974FE8"/>
    <w:rsid w:val="00980468"/>
    <w:rsid w:val="0098378B"/>
    <w:rsid w:val="009873D3"/>
    <w:rsid w:val="00990694"/>
    <w:rsid w:val="00992796"/>
    <w:rsid w:val="00994DDE"/>
    <w:rsid w:val="009951C6"/>
    <w:rsid w:val="00997B69"/>
    <w:rsid w:val="009A370F"/>
    <w:rsid w:val="009B01A8"/>
    <w:rsid w:val="009B1367"/>
    <w:rsid w:val="009B551F"/>
    <w:rsid w:val="009B7D22"/>
    <w:rsid w:val="009C78B5"/>
    <w:rsid w:val="009C79FB"/>
    <w:rsid w:val="009D09D2"/>
    <w:rsid w:val="009D1AF9"/>
    <w:rsid w:val="009D2E7C"/>
    <w:rsid w:val="009D3EE9"/>
    <w:rsid w:val="009D7ED2"/>
    <w:rsid w:val="009E1401"/>
    <w:rsid w:val="009F0A53"/>
    <w:rsid w:val="009F1D72"/>
    <w:rsid w:val="009F564C"/>
    <w:rsid w:val="009F6857"/>
    <w:rsid w:val="009F7CBF"/>
    <w:rsid w:val="009F7D27"/>
    <w:rsid w:val="00A12AB6"/>
    <w:rsid w:val="00A13CFB"/>
    <w:rsid w:val="00A143F9"/>
    <w:rsid w:val="00A16FB2"/>
    <w:rsid w:val="00A17AFB"/>
    <w:rsid w:val="00A208E3"/>
    <w:rsid w:val="00A21929"/>
    <w:rsid w:val="00A223CB"/>
    <w:rsid w:val="00A31765"/>
    <w:rsid w:val="00A32E9D"/>
    <w:rsid w:val="00A361D3"/>
    <w:rsid w:val="00A37D19"/>
    <w:rsid w:val="00A37F98"/>
    <w:rsid w:val="00A45406"/>
    <w:rsid w:val="00A51947"/>
    <w:rsid w:val="00A577ED"/>
    <w:rsid w:val="00A60641"/>
    <w:rsid w:val="00A60D86"/>
    <w:rsid w:val="00A627BE"/>
    <w:rsid w:val="00A64D03"/>
    <w:rsid w:val="00A720A5"/>
    <w:rsid w:val="00A734B3"/>
    <w:rsid w:val="00A7366D"/>
    <w:rsid w:val="00A73F6C"/>
    <w:rsid w:val="00A747B1"/>
    <w:rsid w:val="00A74E95"/>
    <w:rsid w:val="00A75BA0"/>
    <w:rsid w:val="00A76550"/>
    <w:rsid w:val="00A77390"/>
    <w:rsid w:val="00A77738"/>
    <w:rsid w:val="00A8412C"/>
    <w:rsid w:val="00A91EDB"/>
    <w:rsid w:val="00A92434"/>
    <w:rsid w:val="00A933D4"/>
    <w:rsid w:val="00A93922"/>
    <w:rsid w:val="00A939F9"/>
    <w:rsid w:val="00AA11CA"/>
    <w:rsid w:val="00AA4AF2"/>
    <w:rsid w:val="00AA5266"/>
    <w:rsid w:val="00AB03D3"/>
    <w:rsid w:val="00AB1A6B"/>
    <w:rsid w:val="00AB2046"/>
    <w:rsid w:val="00AB2E59"/>
    <w:rsid w:val="00AB3A56"/>
    <w:rsid w:val="00AB549A"/>
    <w:rsid w:val="00AB6B23"/>
    <w:rsid w:val="00AB6D03"/>
    <w:rsid w:val="00AC2415"/>
    <w:rsid w:val="00AC2FD6"/>
    <w:rsid w:val="00AC44CC"/>
    <w:rsid w:val="00AC5A99"/>
    <w:rsid w:val="00AC6474"/>
    <w:rsid w:val="00AD68E9"/>
    <w:rsid w:val="00AD70A2"/>
    <w:rsid w:val="00AE3983"/>
    <w:rsid w:val="00AE483E"/>
    <w:rsid w:val="00AE7254"/>
    <w:rsid w:val="00AF0386"/>
    <w:rsid w:val="00AF3659"/>
    <w:rsid w:val="00AF75D1"/>
    <w:rsid w:val="00B00113"/>
    <w:rsid w:val="00B01C48"/>
    <w:rsid w:val="00B02362"/>
    <w:rsid w:val="00B0474F"/>
    <w:rsid w:val="00B04881"/>
    <w:rsid w:val="00B07107"/>
    <w:rsid w:val="00B077AB"/>
    <w:rsid w:val="00B11C6B"/>
    <w:rsid w:val="00B13E22"/>
    <w:rsid w:val="00B172B4"/>
    <w:rsid w:val="00B20A1C"/>
    <w:rsid w:val="00B23111"/>
    <w:rsid w:val="00B239FC"/>
    <w:rsid w:val="00B25452"/>
    <w:rsid w:val="00B25459"/>
    <w:rsid w:val="00B27684"/>
    <w:rsid w:val="00B3031A"/>
    <w:rsid w:val="00B34487"/>
    <w:rsid w:val="00B350BA"/>
    <w:rsid w:val="00B4497C"/>
    <w:rsid w:val="00B52681"/>
    <w:rsid w:val="00B551F1"/>
    <w:rsid w:val="00B5710E"/>
    <w:rsid w:val="00B64EBD"/>
    <w:rsid w:val="00B662FD"/>
    <w:rsid w:val="00B6798A"/>
    <w:rsid w:val="00B70CD2"/>
    <w:rsid w:val="00B72911"/>
    <w:rsid w:val="00B7764F"/>
    <w:rsid w:val="00B87620"/>
    <w:rsid w:val="00B87ED3"/>
    <w:rsid w:val="00B91262"/>
    <w:rsid w:val="00B9257D"/>
    <w:rsid w:val="00B926B0"/>
    <w:rsid w:val="00BA4960"/>
    <w:rsid w:val="00BA7E61"/>
    <w:rsid w:val="00BB086C"/>
    <w:rsid w:val="00BB2263"/>
    <w:rsid w:val="00BB26F4"/>
    <w:rsid w:val="00BC14D2"/>
    <w:rsid w:val="00BC3FA4"/>
    <w:rsid w:val="00BC55CC"/>
    <w:rsid w:val="00BD5A75"/>
    <w:rsid w:val="00BD7F05"/>
    <w:rsid w:val="00BE0163"/>
    <w:rsid w:val="00BE265F"/>
    <w:rsid w:val="00BE3395"/>
    <w:rsid w:val="00BF09FB"/>
    <w:rsid w:val="00BF0CF1"/>
    <w:rsid w:val="00BF2051"/>
    <w:rsid w:val="00BF45BC"/>
    <w:rsid w:val="00BF5972"/>
    <w:rsid w:val="00BF68AE"/>
    <w:rsid w:val="00BF787A"/>
    <w:rsid w:val="00C00240"/>
    <w:rsid w:val="00C01717"/>
    <w:rsid w:val="00C06D81"/>
    <w:rsid w:val="00C105DA"/>
    <w:rsid w:val="00C10DC4"/>
    <w:rsid w:val="00C10E03"/>
    <w:rsid w:val="00C11245"/>
    <w:rsid w:val="00C13142"/>
    <w:rsid w:val="00C13A90"/>
    <w:rsid w:val="00C24F78"/>
    <w:rsid w:val="00C342FF"/>
    <w:rsid w:val="00C3487D"/>
    <w:rsid w:val="00C37927"/>
    <w:rsid w:val="00C40F7E"/>
    <w:rsid w:val="00C47AA4"/>
    <w:rsid w:val="00C56BDE"/>
    <w:rsid w:val="00C57072"/>
    <w:rsid w:val="00C600B1"/>
    <w:rsid w:val="00C60E43"/>
    <w:rsid w:val="00C61171"/>
    <w:rsid w:val="00C62CA9"/>
    <w:rsid w:val="00C63649"/>
    <w:rsid w:val="00C63D2C"/>
    <w:rsid w:val="00C762E3"/>
    <w:rsid w:val="00C77AC7"/>
    <w:rsid w:val="00C82CA8"/>
    <w:rsid w:val="00C82FA2"/>
    <w:rsid w:val="00C90A91"/>
    <w:rsid w:val="00C96EB2"/>
    <w:rsid w:val="00CA13DE"/>
    <w:rsid w:val="00CA2E3A"/>
    <w:rsid w:val="00CA4BAC"/>
    <w:rsid w:val="00CA56A5"/>
    <w:rsid w:val="00CA5A3C"/>
    <w:rsid w:val="00CA6FA7"/>
    <w:rsid w:val="00CB5263"/>
    <w:rsid w:val="00CB7621"/>
    <w:rsid w:val="00CC1AB3"/>
    <w:rsid w:val="00CC1F5C"/>
    <w:rsid w:val="00CC3B66"/>
    <w:rsid w:val="00CC543A"/>
    <w:rsid w:val="00CC5D64"/>
    <w:rsid w:val="00CC6237"/>
    <w:rsid w:val="00CC7532"/>
    <w:rsid w:val="00CD0BAF"/>
    <w:rsid w:val="00CD1F6E"/>
    <w:rsid w:val="00CD2826"/>
    <w:rsid w:val="00CD382C"/>
    <w:rsid w:val="00CD55F2"/>
    <w:rsid w:val="00CD57EA"/>
    <w:rsid w:val="00CF0AF3"/>
    <w:rsid w:val="00CF1B33"/>
    <w:rsid w:val="00CF6D58"/>
    <w:rsid w:val="00CF7CE2"/>
    <w:rsid w:val="00CF7EF6"/>
    <w:rsid w:val="00D02953"/>
    <w:rsid w:val="00D05161"/>
    <w:rsid w:val="00D05888"/>
    <w:rsid w:val="00D058D9"/>
    <w:rsid w:val="00D11C62"/>
    <w:rsid w:val="00D16979"/>
    <w:rsid w:val="00D16BC7"/>
    <w:rsid w:val="00D20D67"/>
    <w:rsid w:val="00D2368C"/>
    <w:rsid w:val="00D257F1"/>
    <w:rsid w:val="00D25A44"/>
    <w:rsid w:val="00D31BC8"/>
    <w:rsid w:val="00D46ED6"/>
    <w:rsid w:val="00D51252"/>
    <w:rsid w:val="00D53749"/>
    <w:rsid w:val="00D5383F"/>
    <w:rsid w:val="00D614F2"/>
    <w:rsid w:val="00D61F12"/>
    <w:rsid w:val="00D62323"/>
    <w:rsid w:val="00D74DA8"/>
    <w:rsid w:val="00D754E1"/>
    <w:rsid w:val="00D76B6A"/>
    <w:rsid w:val="00D77D49"/>
    <w:rsid w:val="00D82F7A"/>
    <w:rsid w:val="00D84193"/>
    <w:rsid w:val="00D850B6"/>
    <w:rsid w:val="00D9300F"/>
    <w:rsid w:val="00D9525A"/>
    <w:rsid w:val="00D96B6A"/>
    <w:rsid w:val="00D96DFE"/>
    <w:rsid w:val="00D97093"/>
    <w:rsid w:val="00DA00E6"/>
    <w:rsid w:val="00DA05A5"/>
    <w:rsid w:val="00DD6EED"/>
    <w:rsid w:val="00DE1DB4"/>
    <w:rsid w:val="00DE2B40"/>
    <w:rsid w:val="00DE33EF"/>
    <w:rsid w:val="00DE3623"/>
    <w:rsid w:val="00DF6E3F"/>
    <w:rsid w:val="00E0511A"/>
    <w:rsid w:val="00E05A4C"/>
    <w:rsid w:val="00E12E87"/>
    <w:rsid w:val="00E141F5"/>
    <w:rsid w:val="00E14B6A"/>
    <w:rsid w:val="00E15D1E"/>
    <w:rsid w:val="00E200F9"/>
    <w:rsid w:val="00E20928"/>
    <w:rsid w:val="00E237C6"/>
    <w:rsid w:val="00E24FA2"/>
    <w:rsid w:val="00E25ED7"/>
    <w:rsid w:val="00E2706C"/>
    <w:rsid w:val="00E30597"/>
    <w:rsid w:val="00E30B15"/>
    <w:rsid w:val="00E31604"/>
    <w:rsid w:val="00E379A9"/>
    <w:rsid w:val="00E42964"/>
    <w:rsid w:val="00E43116"/>
    <w:rsid w:val="00E46913"/>
    <w:rsid w:val="00E522F3"/>
    <w:rsid w:val="00E52D46"/>
    <w:rsid w:val="00E66273"/>
    <w:rsid w:val="00E7341E"/>
    <w:rsid w:val="00E77A04"/>
    <w:rsid w:val="00E77DD9"/>
    <w:rsid w:val="00E80018"/>
    <w:rsid w:val="00E813BE"/>
    <w:rsid w:val="00E81414"/>
    <w:rsid w:val="00E822AD"/>
    <w:rsid w:val="00E84EDB"/>
    <w:rsid w:val="00E85B45"/>
    <w:rsid w:val="00E87533"/>
    <w:rsid w:val="00E8798E"/>
    <w:rsid w:val="00E9410F"/>
    <w:rsid w:val="00E94B2D"/>
    <w:rsid w:val="00E9537C"/>
    <w:rsid w:val="00E96039"/>
    <w:rsid w:val="00E9606F"/>
    <w:rsid w:val="00E96A08"/>
    <w:rsid w:val="00EB0021"/>
    <w:rsid w:val="00EB149D"/>
    <w:rsid w:val="00EB19D8"/>
    <w:rsid w:val="00EB3571"/>
    <w:rsid w:val="00EB5F6E"/>
    <w:rsid w:val="00EB7293"/>
    <w:rsid w:val="00EB73DA"/>
    <w:rsid w:val="00EB7414"/>
    <w:rsid w:val="00EC0A26"/>
    <w:rsid w:val="00EC3C3B"/>
    <w:rsid w:val="00EC5415"/>
    <w:rsid w:val="00ED3A12"/>
    <w:rsid w:val="00ED7220"/>
    <w:rsid w:val="00ED7268"/>
    <w:rsid w:val="00EE32BF"/>
    <w:rsid w:val="00EE509C"/>
    <w:rsid w:val="00EE6907"/>
    <w:rsid w:val="00EF4ED9"/>
    <w:rsid w:val="00EF6E62"/>
    <w:rsid w:val="00EF7ADA"/>
    <w:rsid w:val="00F00991"/>
    <w:rsid w:val="00F018E7"/>
    <w:rsid w:val="00F01A9A"/>
    <w:rsid w:val="00F040A7"/>
    <w:rsid w:val="00F06E0E"/>
    <w:rsid w:val="00F071F4"/>
    <w:rsid w:val="00F11E78"/>
    <w:rsid w:val="00F12F96"/>
    <w:rsid w:val="00F141D0"/>
    <w:rsid w:val="00F14BB9"/>
    <w:rsid w:val="00F15C58"/>
    <w:rsid w:val="00F16EC1"/>
    <w:rsid w:val="00F22921"/>
    <w:rsid w:val="00F23DA9"/>
    <w:rsid w:val="00F26B91"/>
    <w:rsid w:val="00F2724F"/>
    <w:rsid w:val="00F31446"/>
    <w:rsid w:val="00F34C1B"/>
    <w:rsid w:val="00F35497"/>
    <w:rsid w:val="00F41960"/>
    <w:rsid w:val="00F439EA"/>
    <w:rsid w:val="00F47E16"/>
    <w:rsid w:val="00F57192"/>
    <w:rsid w:val="00F6392D"/>
    <w:rsid w:val="00F76F4F"/>
    <w:rsid w:val="00F7741D"/>
    <w:rsid w:val="00F84F70"/>
    <w:rsid w:val="00F857B6"/>
    <w:rsid w:val="00F871BD"/>
    <w:rsid w:val="00F97550"/>
    <w:rsid w:val="00FA3BB5"/>
    <w:rsid w:val="00FA3C3D"/>
    <w:rsid w:val="00FA75D8"/>
    <w:rsid w:val="00FA76AC"/>
    <w:rsid w:val="00FB2DF0"/>
    <w:rsid w:val="00FB5105"/>
    <w:rsid w:val="00FB5BF0"/>
    <w:rsid w:val="00FC32AF"/>
    <w:rsid w:val="00FD2DDA"/>
    <w:rsid w:val="00FE0316"/>
    <w:rsid w:val="00FE0492"/>
    <w:rsid w:val="00FE29F8"/>
    <w:rsid w:val="00FE6C5D"/>
    <w:rsid w:val="00FE6CDD"/>
    <w:rsid w:val="00FF4019"/>
    <w:rsid w:val="00FF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F1F3E"/>
  <w15:docId w15:val="{346211FC-197E-4017-A331-27CD386A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3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60"/>
    <w:pPr>
      <w:adjustRightInd w:val="0"/>
      <w:jc w:val="both"/>
    </w:pPr>
    <w:rPr>
      <w:rFonts w:ascii="Arial" w:eastAsia="Arial" w:hAnsi="Arial" w:cs="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1,o,l"/>
    <w:basedOn w:val="Normal"/>
    <w:next w:val="Normal"/>
    <w:link w:val="Heading1Char"/>
    <w:uiPriority w:val="9"/>
    <w:qFormat/>
    <w:rsid w:val="00927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92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4632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
    <w:basedOn w:val="Normal"/>
    <w:next w:val="Normal"/>
    <w:link w:val="Heading4Char"/>
    <w:uiPriority w:val="39"/>
    <w:qFormat/>
    <w:rsid w:val="004632B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nhideWhenUsed/>
    <w:qFormat/>
    <w:rsid w:val="004632BB"/>
    <w:pPr>
      <w:keepNext w:val="0"/>
      <w:tabs>
        <w:tab w:val="num" w:pos="1418"/>
      </w:tabs>
      <w:adjustRightInd/>
      <w:spacing w:before="0" w:after="240"/>
      <w:ind w:left="2126" w:hanging="708"/>
      <w:outlineLvl w:val="4"/>
    </w:pPr>
    <w:rPr>
      <w:rFonts w:ascii="Trebuchet MS" w:eastAsia="HGGothicM" w:hAnsi="Trebuchet MS" w:cs="Times New Roman"/>
      <w:b w:val="0"/>
      <w:i w:val="0"/>
      <w:iCs w:val="0"/>
      <w:color w:val="auto"/>
      <w:sz w:val="22"/>
      <w:szCs w:val="22"/>
      <w:lang w:eastAsia="en-US"/>
    </w:rPr>
  </w:style>
  <w:style w:type="paragraph" w:styleId="Heading6">
    <w:name w:val="heading 6"/>
    <w:basedOn w:val="Normal"/>
    <w:next w:val="Normal"/>
    <w:link w:val="Heading6Char"/>
    <w:uiPriority w:val="9"/>
    <w:qFormat/>
    <w:rsid w:val="004632B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3AP"/>
    <w:basedOn w:val="Normal"/>
    <w:next w:val="Normal"/>
    <w:link w:val="Heading7Char"/>
    <w:uiPriority w:val="9"/>
    <w:qFormat/>
    <w:rsid w:val="004632B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4AP"/>
    <w:basedOn w:val="Normal"/>
    <w:next w:val="Normal"/>
    <w:link w:val="Heading8Char"/>
    <w:uiPriority w:val="9"/>
    <w:qFormat/>
    <w:rsid w:val="004632B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aliases w:val="5AP"/>
    <w:basedOn w:val="Normal"/>
    <w:next w:val="Normal"/>
    <w:link w:val="Heading9Char"/>
    <w:uiPriority w:val="9"/>
    <w:qFormat/>
    <w:rsid w:val="004632B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C60"/>
    <w:pPr>
      <w:tabs>
        <w:tab w:val="center" w:pos="4320"/>
        <w:tab w:val="right" w:pos="8640"/>
      </w:tabs>
      <w:adjustRightInd/>
    </w:pPr>
    <w:rPr>
      <w:rFonts w:eastAsia="Times New Roman"/>
      <w:sz w:val="16"/>
    </w:rPr>
  </w:style>
  <w:style w:type="character" w:customStyle="1" w:styleId="FooterChar">
    <w:name w:val="Footer Char"/>
    <w:basedOn w:val="DefaultParagraphFont"/>
    <w:link w:val="Footer"/>
    <w:rsid w:val="00DF0C60"/>
    <w:rPr>
      <w:rFonts w:ascii="Arial" w:hAnsi="Arial" w:cs="Arial"/>
      <w:sz w:val="16"/>
    </w:rPr>
  </w:style>
  <w:style w:type="paragraph" w:styleId="Header">
    <w:name w:val="header"/>
    <w:basedOn w:val="Normal"/>
    <w:link w:val="HeaderChar"/>
    <w:uiPriority w:val="99"/>
    <w:rsid w:val="00DF0C60"/>
    <w:pPr>
      <w:tabs>
        <w:tab w:val="center" w:pos="4320"/>
        <w:tab w:val="right" w:pos="8640"/>
      </w:tabs>
      <w:adjustRightInd/>
    </w:pPr>
    <w:rPr>
      <w:rFonts w:eastAsia="Times New Roman"/>
      <w:sz w:val="16"/>
    </w:rPr>
  </w:style>
  <w:style w:type="character" w:customStyle="1" w:styleId="HeaderChar">
    <w:name w:val="Header Char"/>
    <w:basedOn w:val="DefaultParagraphFont"/>
    <w:link w:val="Header"/>
    <w:uiPriority w:val="99"/>
    <w:rsid w:val="00DF0C60"/>
    <w:rPr>
      <w:rFonts w:ascii="Arial" w:hAnsi="Arial" w:cs="Arial"/>
      <w:sz w:val="16"/>
    </w:rPr>
  </w:style>
  <w:style w:type="character" w:styleId="PageNumber">
    <w:name w:val="page number"/>
    <w:basedOn w:val="DefaultParagraphFont"/>
    <w:uiPriority w:val="99"/>
    <w:semiHidden/>
    <w:rPr>
      <w:rFonts w:ascii="Arial" w:hAnsi="Arial"/>
      <w:sz w:val="22"/>
    </w:rPr>
  </w:style>
  <w:style w:type="paragraph" w:styleId="FootnoteText">
    <w:name w:val="footnote text"/>
    <w:basedOn w:val="Normal"/>
    <w:link w:val="FootnoteTextChar"/>
    <w:uiPriority w:val="99"/>
    <w:rsid w:val="00DF0C60"/>
    <w:pPr>
      <w:adjustRightInd/>
    </w:pPr>
    <w:rPr>
      <w:rFonts w:eastAsia="Times New Roman"/>
      <w:sz w:val="16"/>
    </w:rPr>
  </w:style>
  <w:style w:type="character" w:customStyle="1" w:styleId="FootnoteTextChar">
    <w:name w:val="Footnote Text Char"/>
    <w:basedOn w:val="DefaultParagraphFont"/>
    <w:link w:val="FootnoteText"/>
    <w:uiPriority w:val="99"/>
    <w:rsid w:val="00DF0C60"/>
    <w:rPr>
      <w:rFonts w:ascii="Arial" w:hAnsi="Arial" w:cs="Arial"/>
      <w:sz w:val="16"/>
    </w:rPr>
  </w:style>
  <w:style w:type="character" w:styleId="FootnoteReference">
    <w:name w:val="footnote reference"/>
    <w:basedOn w:val="DefaultParagraphFont"/>
    <w:uiPriority w:val="99"/>
    <w:rsid w:val="00DF0C60"/>
    <w:rPr>
      <w:vertAlign w:val="superscript"/>
    </w:rPr>
  </w:style>
  <w:style w:type="character" w:styleId="Hyperlink">
    <w:name w:val="Hyperlink"/>
    <w:basedOn w:val="DefaultParagraphFont"/>
    <w:uiPriority w:val="99"/>
    <w:unhideWhenUsed/>
    <w:rsid w:val="00A4111F"/>
    <w:rPr>
      <w:color w:val="0000FF"/>
      <w:u w:val="single"/>
    </w:rPr>
  </w:style>
  <w:style w:type="paragraph" w:customStyle="1" w:styleId="Body">
    <w:name w:val="Body"/>
    <w:basedOn w:val="Normal"/>
    <w:link w:val="BodyChar"/>
    <w:uiPriority w:val="99"/>
    <w:qFormat/>
    <w:rsid w:val="00DF0C60"/>
    <w:pPr>
      <w:spacing w:after="240"/>
    </w:pPr>
  </w:style>
  <w:style w:type="paragraph" w:customStyle="1" w:styleId="Body1">
    <w:name w:val="Body 1"/>
    <w:basedOn w:val="Body"/>
    <w:uiPriority w:val="99"/>
    <w:rsid w:val="00DF0C60"/>
    <w:pPr>
      <w:ind w:left="851"/>
    </w:pPr>
  </w:style>
  <w:style w:type="paragraph" w:customStyle="1" w:styleId="Level1">
    <w:name w:val="Level 1"/>
    <w:basedOn w:val="Body1"/>
    <w:uiPriority w:val="99"/>
    <w:rsid w:val="00DF0C60"/>
    <w:pPr>
      <w:numPr>
        <w:numId w:val="1"/>
      </w:numPr>
      <w:outlineLvl w:val="0"/>
    </w:pPr>
  </w:style>
  <w:style w:type="character" w:customStyle="1" w:styleId="Level1asHeadingtext">
    <w:name w:val="Level 1 as Heading (text)"/>
    <w:basedOn w:val="DefaultParagraphFont"/>
    <w:uiPriority w:val="99"/>
    <w:rsid w:val="00DF0C60"/>
    <w:rPr>
      <w:b/>
      <w:bCs/>
      <w:caps/>
    </w:rPr>
  </w:style>
  <w:style w:type="paragraph" w:customStyle="1" w:styleId="Body2">
    <w:name w:val="Body 2"/>
    <w:basedOn w:val="Body"/>
    <w:uiPriority w:val="99"/>
    <w:rsid w:val="00DF0C60"/>
    <w:pPr>
      <w:ind w:left="851"/>
    </w:pPr>
  </w:style>
  <w:style w:type="paragraph" w:customStyle="1" w:styleId="Level2">
    <w:name w:val="Level 2"/>
    <w:basedOn w:val="Body2"/>
    <w:uiPriority w:val="99"/>
    <w:rsid w:val="00DF0C60"/>
    <w:pPr>
      <w:numPr>
        <w:ilvl w:val="1"/>
        <w:numId w:val="1"/>
      </w:numPr>
      <w:outlineLvl w:val="1"/>
    </w:pPr>
  </w:style>
  <w:style w:type="character" w:customStyle="1" w:styleId="Level2asHeadingtext">
    <w:name w:val="Level 2 as Heading (text)"/>
    <w:basedOn w:val="DefaultParagraphFont"/>
    <w:uiPriority w:val="99"/>
    <w:rsid w:val="00DF0C60"/>
    <w:rPr>
      <w:b/>
      <w:bCs/>
    </w:rPr>
  </w:style>
  <w:style w:type="paragraph" w:customStyle="1" w:styleId="Body3">
    <w:name w:val="Body 3"/>
    <w:basedOn w:val="Body"/>
    <w:uiPriority w:val="99"/>
    <w:rsid w:val="00DF0C60"/>
    <w:pPr>
      <w:ind w:left="1702"/>
    </w:pPr>
  </w:style>
  <w:style w:type="paragraph" w:customStyle="1" w:styleId="Level3">
    <w:name w:val="Level 3"/>
    <w:basedOn w:val="Body3"/>
    <w:uiPriority w:val="99"/>
    <w:rsid w:val="00DF0C60"/>
    <w:pPr>
      <w:numPr>
        <w:ilvl w:val="2"/>
        <w:numId w:val="1"/>
      </w:numPr>
      <w:outlineLvl w:val="2"/>
    </w:pPr>
  </w:style>
  <w:style w:type="character" w:customStyle="1" w:styleId="Level3asHeadingtext">
    <w:name w:val="Level 3 as Heading (text)"/>
    <w:basedOn w:val="DefaultParagraphFont"/>
    <w:uiPriority w:val="99"/>
    <w:rsid w:val="00DF0C60"/>
    <w:rPr>
      <w:b/>
      <w:bCs/>
    </w:rPr>
  </w:style>
  <w:style w:type="paragraph" w:customStyle="1" w:styleId="Body4">
    <w:name w:val="Body 4"/>
    <w:basedOn w:val="Body"/>
    <w:uiPriority w:val="99"/>
    <w:rsid w:val="00DF0C60"/>
    <w:pPr>
      <w:ind w:left="2553"/>
    </w:pPr>
  </w:style>
  <w:style w:type="paragraph" w:customStyle="1" w:styleId="Level4">
    <w:name w:val="Level 4"/>
    <w:basedOn w:val="Body4"/>
    <w:uiPriority w:val="99"/>
    <w:rsid w:val="00DF0C60"/>
    <w:pPr>
      <w:numPr>
        <w:ilvl w:val="3"/>
        <w:numId w:val="1"/>
      </w:numPr>
      <w:outlineLvl w:val="3"/>
    </w:pPr>
  </w:style>
  <w:style w:type="paragraph" w:customStyle="1" w:styleId="Body5">
    <w:name w:val="Body 5"/>
    <w:basedOn w:val="Body"/>
    <w:uiPriority w:val="99"/>
    <w:rsid w:val="00DF0C60"/>
    <w:pPr>
      <w:ind w:left="3404"/>
    </w:pPr>
  </w:style>
  <w:style w:type="paragraph" w:customStyle="1" w:styleId="Level5">
    <w:name w:val="Level 5"/>
    <w:basedOn w:val="Body5"/>
    <w:uiPriority w:val="99"/>
    <w:rsid w:val="00DF0C60"/>
    <w:pPr>
      <w:numPr>
        <w:ilvl w:val="4"/>
        <w:numId w:val="1"/>
      </w:numPr>
      <w:outlineLvl w:val="4"/>
    </w:pPr>
  </w:style>
  <w:style w:type="paragraph" w:customStyle="1" w:styleId="Body6">
    <w:name w:val="Body 6"/>
    <w:basedOn w:val="Body"/>
    <w:uiPriority w:val="99"/>
    <w:rsid w:val="00DF0C60"/>
    <w:pPr>
      <w:ind w:left="4255"/>
    </w:pPr>
  </w:style>
  <w:style w:type="paragraph" w:customStyle="1" w:styleId="Level6">
    <w:name w:val="Level 6"/>
    <w:basedOn w:val="Body6"/>
    <w:uiPriority w:val="99"/>
    <w:rsid w:val="00DF0C60"/>
    <w:pPr>
      <w:numPr>
        <w:ilvl w:val="5"/>
        <w:numId w:val="1"/>
      </w:numPr>
      <w:outlineLvl w:val="5"/>
    </w:pPr>
  </w:style>
  <w:style w:type="paragraph" w:customStyle="1" w:styleId="Bullet1">
    <w:name w:val="Bullet 1"/>
    <w:basedOn w:val="Body"/>
    <w:uiPriority w:val="99"/>
    <w:rsid w:val="00DF0C60"/>
    <w:pPr>
      <w:numPr>
        <w:numId w:val="2"/>
      </w:numPr>
      <w:outlineLvl w:val="0"/>
    </w:pPr>
  </w:style>
  <w:style w:type="paragraph" w:customStyle="1" w:styleId="Bullet2">
    <w:name w:val="Bullet 2"/>
    <w:basedOn w:val="Body"/>
    <w:uiPriority w:val="99"/>
    <w:rsid w:val="00DF0C60"/>
    <w:pPr>
      <w:numPr>
        <w:ilvl w:val="1"/>
        <w:numId w:val="2"/>
      </w:numPr>
      <w:outlineLvl w:val="1"/>
    </w:pPr>
  </w:style>
  <w:style w:type="paragraph" w:customStyle="1" w:styleId="Bullet3">
    <w:name w:val="Bullet 3"/>
    <w:basedOn w:val="Body"/>
    <w:uiPriority w:val="99"/>
    <w:rsid w:val="00DF0C60"/>
    <w:pPr>
      <w:numPr>
        <w:ilvl w:val="2"/>
        <w:numId w:val="2"/>
      </w:numPr>
      <w:outlineLvl w:val="2"/>
    </w:pPr>
  </w:style>
  <w:style w:type="paragraph" w:customStyle="1" w:styleId="Bullet4">
    <w:name w:val="Bullet 4"/>
    <w:basedOn w:val="Body"/>
    <w:uiPriority w:val="99"/>
    <w:rsid w:val="00DF0C60"/>
    <w:pPr>
      <w:numPr>
        <w:ilvl w:val="3"/>
        <w:numId w:val="2"/>
      </w:numPr>
      <w:outlineLvl w:val="3"/>
    </w:pPr>
  </w:style>
  <w:style w:type="paragraph" w:customStyle="1" w:styleId="Appendix">
    <w:name w:val="Appendix #"/>
    <w:basedOn w:val="Body"/>
    <w:next w:val="SubHeading"/>
    <w:uiPriority w:val="99"/>
    <w:rsid w:val="00DF0C60"/>
    <w:pPr>
      <w:keepNext/>
      <w:keepLines/>
      <w:numPr>
        <w:ilvl w:val="1"/>
        <w:numId w:val="4"/>
      </w:numPr>
      <w:jc w:val="center"/>
    </w:pPr>
    <w:rPr>
      <w:b/>
      <w:bCs/>
    </w:rPr>
  </w:style>
  <w:style w:type="paragraph" w:customStyle="1" w:styleId="MainHeading">
    <w:name w:val="Main Heading"/>
    <w:basedOn w:val="Body"/>
    <w:uiPriority w:val="99"/>
    <w:rsid w:val="00DF0C60"/>
    <w:pPr>
      <w:keepNext/>
      <w:keepLines/>
      <w:numPr>
        <w:numId w:val="3"/>
      </w:numPr>
      <w:jc w:val="center"/>
      <w:outlineLvl w:val="0"/>
    </w:pPr>
    <w:rPr>
      <w:b/>
      <w:bCs/>
      <w:caps/>
      <w:sz w:val="24"/>
      <w:szCs w:val="24"/>
    </w:rPr>
  </w:style>
  <w:style w:type="paragraph" w:customStyle="1" w:styleId="Part">
    <w:name w:val="Part #"/>
    <w:basedOn w:val="Body"/>
    <w:next w:val="SubHeading"/>
    <w:uiPriority w:val="99"/>
    <w:rsid w:val="00DF0C60"/>
    <w:pPr>
      <w:keepNext/>
      <w:keepLines/>
      <w:numPr>
        <w:ilvl w:val="2"/>
        <w:numId w:val="4"/>
      </w:numPr>
      <w:jc w:val="center"/>
    </w:pPr>
  </w:style>
  <w:style w:type="paragraph" w:customStyle="1" w:styleId="Schedule">
    <w:name w:val="Schedule #"/>
    <w:basedOn w:val="Body"/>
    <w:next w:val="SubHeading"/>
    <w:uiPriority w:val="99"/>
    <w:rsid w:val="00DF0C60"/>
    <w:pPr>
      <w:keepNext/>
      <w:keepLines/>
      <w:numPr>
        <w:numId w:val="4"/>
      </w:numPr>
      <w:jc w:val="center"/>
    </w:pPr>
    <w:rPr>
      <w:b/>
      <w:bCs/>
    </w:rPr>
  </w:style>
  <w:style w:type="paragraph" w:customStyle="1" w:styleId="SubHeading">
    <w:name w:val="Sub Heading"/>
    <w:basedOn w:val="Body"/>
    <w:next w:val="Body"/>
    <w:uiPriority w:val="99"/>
    <w:rsid w:val="00DF0C60"/>
    <w:pPr>
      <w:keepNext/>
      <w:keepLines/>
      <w:numPr>
        <w:numId w:val="5"/>
      </w:numPr>
      <w:jc w:val="center"/>
    </w:pPr>
    <w:rPr>
      <w:b/>
      <w:bCs/>
      <w:caps/>
    </w:rPr>
  </w:style>
  <w:style w:type="paragraph" w:styleId="EndnoteText">
    <w:name w:val="endnote text"/>
    <w:basedOn w:val="Normal"/>
    <w:link w:val="EndnoteTextChar"/>
    <w:semiHidden/>
    <w:rsid w:val="00DF0C60"/>
    <w:pPr>
      <w:adjustRightInd/>
    </w:pPr>
    <w:rPr>
      <w:rFonts w:eastAsia="Times New Roman"/>
      <w:sz w:val="16"/>
    </w:rPr>
  </w:style>
  <w:style w:type="character" w:customStyle="1" w:styleId="EndnoteTextChar">
    <w:name w:val="Endnote Text Char"/>
    <w:basedOn w:val="DefaultParagraphFont"/>
    <w:link w:val="EndnoteText"/>
    <w:semiHidden/>
    <w:rsid w:val="00DF0C60"/>
    <w:rPr>
      <w:rFonts w:ascii="Arial" w:hAnsi="Arial" w:cs="Arial"/>
      <w:sz w:val="16"/>
    </w:rPr>
  </w:style>
  <w:style w:type="character" w:styleId="EndnoteReference">
    <w:name w:val="endnote reference"/>
    <w:basedOn w:val="DefaultParagraphFont"/>
    <w:semiHidden/>
    <w:rsid w:val="00DF0C60"/>
    <w:rPr>
      <w:vertAlign w:val="superscript"/>
    </w:rPr>
  </w:style>
  <w:style w:type="paragraph" w:styleId="TOC1">
    <w:name w:val="toc 1"/>
    <w:basedOn w:val="Normal"/>
    <w:next w:val="Normal"/>
    <w:uiPriority w:val="39"/>
    <w:semiHidden/>
    <w:rsid w:val="00DF0C60"/>
    <w:pPr>
      <w:tabs>
        <w:tab w:val="right" w:pos="8500"/>
      </w:tabs>
      <w:adjustRightInd/>
      <w:spacing w:after="240"/>
      <w:ind w:left="851" w:right="567" w:hanging="851"/>
    </w:pPr>
    <w:rPr>
      <w:rFonts w:eastAsia="Times New Roman"/>
      <w:caps/>
    </w:rPr>
  </w:style>
  <w:style w:type="paragraph" w:styleId="TOC2">
    <w:name w:val="toc 2"/>
    <w:basedOn w:val="TOC1"/>
    <w:next w:val="Normal"/>
    <w:semiHidden/>
    <w:rsid w:val="00DF0C60"/>
    <w:pPr>
      <w:ind w:left="1702"/>
    </w:pPr>
  </w:style>
  <w:style w:type="paragraph" w:styleId="TOC3">
    <w:name w:val="toc 3"/>
    <w:basedOn w:val="TOC1"/>
    <w:next w:val="Normal"/>
    <w:semiHidden/>
    <w:rsid w:val="00DF0C60"/>
    <w:pPr>
      <w:ind w:left="2552"/>
    </w:pPr>
  </w:style>
  <w:style w:type="paragraph" w:styleId="TOC4">
    <w:name w:val="toc 4"/>
    <w:basedOn w:val="TOC1"/>
    <w:next w:val="Normal"/>
    <w:uiPriority w:val="39"/>
    <w:semiHidden/>
    <w:rsid w:val="00DF0C60"/>
    <w:pPr>
      <w:ind w:left="0" w:firstLine="0"/>
    </w:pPr>
  </w:style>
  <w:style w:type="paragraph" w:styleId="TOC5">
    <w:name w:val="toc 5"/>
    <w:basedOn w:val="TOC1"/>
    <w:next w:val="Normal"/>
    <w:semiHidden/>
    <w:rsid w:val="00DF0C60"/>
    <w:pPr>
      <w:ind w:firstLine="0"/>
    </w:pPr>
  </w:style>
  <w:style w:type="paragraph" w:styleId="TOC6">
    <w:name w:val="toc 6"/>
    <w:basedOn w:val="TOC1"/>
    <w:next w:val="Normal"/>
    <w:semiHidden/>
    <w:rsid w:val="00DF0C60"/>
    <w:pPr>
      <w:ind w:left="1701" w:firstLine="0"/>
    </w:pPr>
  </w:style>
  <w:style w:type="character" w:styleId="BookTitle">
    <w:name w:val="Book Title"/>
    <w:basedOn w:val="DefaultParagraphFont"/>
    <w:uiPriority w:val="33"/>
    <w:semiHidden/>
    <w:rsid w:val="00927943"/>
    <w:rPr>
      <w:b/>
      <w:bCs/>
      <w:smallCaps/>
      <w:spacing w:val="5"/>
    </w:rPr>
  </w:style>
  <w:style w:type="character" w:styleId="Emphasis">
    <w:name w:val="Emphasis"/>
    <w:basedOn w:val="DefaultParagraphFont"/>
    <w:uiPriority w:val="20"/>
    <w:semiHidden/>
    <w:rsid w:val="00927943"/>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279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27943"/>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semiHidden/>
    <w:rsid w:val="00927943"/>
    <w:rPr>
      <w:b/>
      <w:bCs/>
      <w:i/>
      <w:iCs/>
      <w:color w:val="4F81BD" w:themeColor="accent1"/>
    </w:rPr>
  </w:style>
  <w:style w:type="paragraph" w:styleId="IntenseQuote">
    <w:name w:val="Intense Quote"/>
    <w:basedOn w:val="Normal"/>
    <w:next w:val="Normal"/>
    <w:link w:val="IntenseQuoteChar"/>
    <w:uiPriority w:val="30"/>
    <w:semiHidden/>
    <w:rsid w:val="009279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7943"/>
    <w:rPr>
      <w:rFonts w:ascii="Arial" w:eastAsia="Arial" w:hAnsi="Arial" w:cs="Arial"/>
      <w:b/>
      <w:bCs/>
      <w:i/>
      <w:iCs/>
      <w:color w:val="4F81BD" w:themeColor="accent1"/>
    </w:rPr>
  </w:style>
  <w:style w:type="character" w:styleId="IntenseReference">
    <w:name w:val="Intense Reference"/>
    <w:basedOn w:val="DefaultParagraphFont"/>
    <w:uiPriority w:val="32"/>
    <w:semiHidden/>
    <w:rsid w:val="00927943"/>
    <w:rPr>
      <w:b/>
      <w:bCs/>
      <w:smallCaps/>
      <w:color w:val="C0504D" w:themeColor="accent2"/>
      <w:spacing w:val="5"/>
      <w:u w:val="single"/>
    </w:rPr>
  </w:style>
  <w:style w:type="paragraph" w:styleId="ListParagraph">
    <w:name w:val="List Paragraph"/>
    <w:basedOn w:val="Normal"/>
    <w:uiPriority w:val="34"/>
    <w:qFormat/>
    <w:rsid w:val="00927943"/>
    <w:pPr>
      <w:ind w:left="720"/>
      <w:contextualSpacing/>
    </w:pPr>
  </w:style>
  <w:style w:type="paragraph" w:styleId="NoSpacing">
    <w:name w:val="No Spacing"/>
    <w:uiPriority w:val="1"/>
    <w:semiHidden/>
    <w:rsid w:val="00927943"/>
    <w:pPr>
      <w:adjustRightInd w:val="0"/>
      <w:jc w:val="both"/>
    </w:pPr>
    <w:rPr>
      <w:rFonts w:ascii="Arial" w:eastAsia="Arial" w:hAnsi="Arial" w:cs="Arial"/>
    </w:rPr>
  </w:style>
  <w:style w:type="paragraph" w:styleId="Quote">
    <w:name w:val="Quote"/>
    <w:basedOn w:val="Normal"/>
    <w:next w:val="Normal"/>
    <w:link w:val="QuoteChar"/>
    <w:uiPriority w:val="29"/>
    <w:semiHidden/>
    <w:rsid w:val="00927943"/>
    <w:rPr>
      <w:i/>
      <w:iCs/>
      <w:color w:val="000000" w:themeColor="text1"/>
    </w:rPr>
  </w:style>
  <w:style w:type="character" w:customStyle="1" w:styleId="QuoteChar">
    <w:name w:val="Quote Char"/>
    <w:basedOn w:val="DefaultParagraphFont"/>
    <w:link w:val="Quote"/>
    <w:uiPriority w:val="29"/>
    <w:rsid w:val="00927943"/>
    <w:rPr>
      <w:rFonts w:ascii="Arial" w:eastAsia="Arial" w:hAnsi="Arial" w:cs="Arial"/>
      <w:i/>
      <w:iCs/>
      <w:color w:val="000000" w:themeColor="text1"/>
    </w:rPr>
  </w:style>
  <w:style w:type="character" w:styleId="Strong">
    <w:name w:val="Strong"/>
    <w:basedOn w:val="DefaultParagraphFont"/>
    <w:uiPriority w:val="22"/>
    <w:semiHidden/>
    <w:rsid w:val="00927943"/>
    <w:rPr>
      <w:b/>
      <w:bCs/>
    </w:rPr>
  </w:style>
  <w:style w:type="paragraph" w:styleId="Subtitle">
    <w:name w:val="Subtitle"/>
    <w:basedOn w:val="Normal"/>
    <w:next w:val="Normal"/>
    <w:link w:val="SubtitleChar"/>
    <w:uiPriority w:val="11"/>
    <w:semiHidden/>
    <w:rsid w:val="009279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794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rsid w:val="00927943"/>
    <w:rPr>
      <w:i/>
      <w:iCs/>
      <w:color w:val="808080" w:themeColor="text1" w:themeTint="7F"/>
    </w:rPr>
  </w:style>
  <w:style w:type="character" w:styleId="SubtleReference">
    <w:name w:val="Subtle Reference"/>
    <w:basedOn w:val="DefaultParagraphFont"/>
    <w:uiPriority w:val="31"/>
    <w:semiHidden/>
    <w:rsid w:val="00927943"/>
    <w:rPr>
      <w:smallCaps/>
      <w:color w:val="C0504D" w:themeColor="accent2"/>
      <w:u w:val="single"/>
    </w:rPr>
  </w:style>
  <w:style w:type="paragraph" w:styleId="Title">
    <w:name w:val="Title"/>
    <w:basedOn w:val="Normal"/>
    <w:next w:val="Normal"/>
    <w:link w:val="TitleChar"/>
    <w:uiPriority w:val="10"/>
    <w:semiHidden/>
    <w:rsid w:val="009279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943"/>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unhideWhenUsed/>
    <w:rsid w:val="00927943"/>
    <w:rPr>
      <w:sz w:val="16"/>
      <w:szCs w:val="16"/>
    </w:rPr>
  </w:style>
  <w:style w:type="paragraph" w:styleId="TOC7">
    <w:name w:val="toc 7"/>
    <w:basedOn w:val="Normal"/>
    <w:next w:val="Normal"/>
    <w:uiPriority w:val="39"/>
    <w:semiHidden/>
    <w:unhideWhenUsed/>
    <w:rsid w:val="00927943"/>
    <w:pPr>
      <w:spacing w:after="100"/>
      <w:ind w:left="1200"/>
    </w:pPr>
  </w:style>
  <w:style w:type="paragraph" w:styleId="TOC8">
    <w:name w:val="toc 8"/>
    <w:basedOn w:val="Normal"/>
    <w:next w:val="Normal"/>
    <w:uiPriority w:val="39"/>
    <w:semiHidden/>
    <w:unhideWhenUsed/>
    <w:rsid w:val="00927943"/>
    <w:pPr>
      <w:spacing w:after="100"/>
      <w:ind w:left="1400"/>
    </w:pPr>
  </w:style>
  <w:style w:type="paragraph" w:styleId="TOC9">
    <w:name w:val="toc 9"/>
    <w:basedOn w:val="Normal"/>
    <w:next w:val="Normal"/>
    <w:uiPriority w:val="39"/>
    <w:semiHidden/>
    <w:unhideWhenUsed/>
    <w:rsid w:val="00927943"/>
    <w:pPr>
      <w:spacing w:after="100"/>
      <w:ind w:left="1600"/>
    </w:pPr>
  </w:style>
  <w:style w:type="paragraph" w:styleId="Index1">
    <w:name w:val="index 1"/>
    <w:basedOn w:val="Normal"/>
    <w:next w:val="Normal"/>
    <w:uiPriority w:val="99"/>
    <w:semiHidden/>
    <w:unhideWhenUsed/>
    <w:rsid w:val="00927943"/>
    <w:pPr>
      <w:ind w:left="200" w:hanging="200"/>
    </w:pPr>
  </w:style>
  <w:style w:type="paragraph" w:styleId="Index2">
    <w:name w:val="index 2"/>
    <w:basedOn w:val="Normal"/>
    <w:next w:val="Normal"/>
    <w:uiPriority w:val="99"/>
    <w:semiHidden/>
    <w:unhideWhenUsed/>
    <w:rsid w:val="00927943"/>
    <w:pPr>
      <w:ind w:left="400" w:hanging="200"/>
    </w:pPr>
  </w:style>
  <w:style w:type="paragraph" w:styleId="Index3">
    <w:name w:val="index 3"/>
    <w:basedOn w:val="Normal"/>
    <w:next w:val="Normal"/>
    <w:uiPriority w:val="99"/>
    <w:semiHidden/>
    <w:unhideWhenUsed/>
    <w:rsid w:val="00927943"/>
    <w:pPr>
      <w:ind w:left="600" w:hanging="200"/>
    </w:pPr>
  </w:style>
  <w:style w:type="paragraph" w:styleId="Index4">
    <w:name w:val="index 4"/>
    <w:basedOn w:val="Normal"/>
    <w:next w:val="Normal"/>
    <w:uiPriority w:val="99"/>
    <w:semiHidden/>
    <w:unhideWhenUsed/>
    <w:rsid w:val="00927943"/>
    <w:pPr>
      <w:ind w:left="800" w:hanging="200"/>
    </w:pPr>
  </w:style>
  <w:style w:type="paragraph" w:styleId="Index5">
    <w:name w:val="index 5"/>
    <w:basedOn w:val="Normal"/>
    <w:next w:val="Normal"/>
    <w:uiPriority w:val="99"/>
    <w:semiHidden/>
    <w:unhideWhenUsed/>
    <w:rsid w:val="00927943"/>
    <w:pPr>
      <w:ind w:left="1000" w:hanging="200"/>
    </w:pPr>
  </w:style>
  <w:style w:type="paragraph" w:styleId="Index6">
    <w:name w:val="index 6"/>
    <w:basedOn w:val="Normal"/>
    <w:next w:val="Normal"/>
    <w:uiPriority w:val="99"/>
    <w:semiHidden/>
    <w:unhideWhenUsed/>
    <w:rsid w:val="00927943"/>
    <w:pPr>
      <w:ind w:left="1200" w:hanging="200"/>
    </w:pPr>
  </w:style>
  <w:style w:type="paragraph" w:styleId="Index7">
    <w:name w:val="index 7"/>
    <w:basedOn w:val="Normal"/>
    <w:next w:val="Normal"/>
    <w:uiPriority w:val="99"/>
    <w:semiHidden/>
    <w:unhideWhenUsed/>
    <w:rsid w:val="00927943"/>
    <w:pPr>
      <w:ind w:left="1400" w:hanging="200"/>
    </w:pPr>
  </w:style>
  <w:style w:type="paragraph" w:styleId="Index8">
    <w:name w:val="index 8"/>
    <w:basedOn w:val="Normal"/>
    <w:next w:val="Normal"/>
    <w:uiPriority w:val="99"/>
    <w:semiHidden/>
    <w:unhideWhenUsed/>
    <w:rsid w:val="00927943"/>
    <w:pPr>
      <w:ind w:left="1600" w:hanging="200"/>
    </w:pPr>
  </w:style>
  <w:style w:type="paragraph" w:styleId="Index9">
    <w:name w:val="index 9"/>
    <w:basedOn w:val="Normal"/>
    <w:next w:val="Normal"/>
    <w:uiPriority w:val="99"/>
    <w:semiHidden/>
    <w:unhideWhenUsed/>
    <w:rsid w:val="00927943"/>
    <w:pPr>
      <w:ind w:left="1800" w:hanging="200"/>
    </w:pPr>
  </w:style>
  <w:style w:type="paragraph" w:customStyle="1" w:styleId="Defs">
    <w:name w:val="Defs"/>
    <w:basedOn w:val="Normal"/>
    <w:next w:val="Normal"/>
    <w:qFormat/>
    <w:rsid w:val="0094332C"/>
    <w:pPr>
      <w:numPr>
        <w:numId w:val="8"/>
      </w:numPr>
      <w:spacing w:after="240"/>
    </w:pPr>
    <w:rPr>
      <w:lang w:val="en-US"/>
    </w:rPr>
  </w:style>
  <w:style w:type="paragraph" w:customStyle="1" w:styleId="Defs1">
    <w:name w:val="Defs 1"/>
    <w:basedOn w:val="Defs"/>
    <w:next w:val="Normal"/>
    <w:qFormat/>
    <w:rsid w:val="0094332C"/>
    <w:pPr>
      <w:numPr>
        <w:ilvl w:val="1"/>
      </w:numPr>
    </w:pPr>
  </w:style>
  <w:style w:type="paragraph" w:customStyle="1" w:styleId="Defs2">
    <w:name w:val="Defs 2"/>
    <w:basedOn w:val="Defs1"/>
    <w:next w:val="Normal"/>
    <w:qFormat/>
    <w:rsid w:val="0094332C"/>
    <w:pPr>
      <w:numPr>
        <w:ilvl w:val="2"/>
        <w:numId w:val="7"/>
      </w:numPr>
    </w:pPr>
  </w:style>
  <w:style w:type="paragraph" w:customStyle="1" w:styleId="Defs3">
    <w:name w:val="Defs 3"/>
    <w:basedOn w:val="Defs2"/>
    <w:next w:val="Defs"/>
    <w:qFormat/>
    <w:rsid w:val="0094332C"/>
    <w:pPr>
      <w:numPr>
        <w:ilvl w:val="3"/>
      </w:numPr>
    </w:pPr>
  </w:style>
  <w:style w:type="paragraph" w:customStyle="1" w:styleId="Defs4">
    <w:name w:val="Defs 4"/>
    <w:basedOn w:val="Defs3"/>
    <w:qFormat/>
    <w:rsid w:val="0094332C"/>
    <w:pPr>
      <w:numPr>
        <w:ilvl w:val="4"/>
      </w:numPr>
    </w:pPr>
  </w:style>
  <w:style w:type="paragraph" w:styleId="CommentText">
    <w:name w:val="annotation text"/>
    <w:basedOn w:val="Normal"/>
    <w:link w:val="CommentTextChar"/>
    <w:uiPriority w:val="99"/>
    <w:unhideWhenUsed/>
    <w:rsid w:val="0078795A"/>
  </w:style>
  <w:style w:type="character" w:customStyle="1" w:styleId="CommentTextChar">
    <w:name w:val="Comment Text Char"/>
    <w:basedOn w:val="DefaultParagraphFont"/>
    <w:link w:val="CommentText"/>
    <w:uiPriority w:val="99"/>
    <w:rsid w:val="0078795A"/>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78795A"/>
    <w:rPr>
      <w:b/>
      <w:bCs/>
    </w:rPr>
  </w:style>
  <w:style w:type="character" w:customStyle="1" w:styleId="CommentSubjectChar">
    <w:name w:val="Comment Subject Char"/>
    <w:basedOn w:val="CommentTextChar"/>
    <w:link w:val="CommentSubject"/>
    <w:uiPriority w:val="99"/>
    <w:semiHidden/>
    <w:rsid w:val="0078795A"/>
    <w:rPr>
      <w:rFonts w:ascii="Arial" w:eastAsia="Arial" w:hAnsi="Arial" w:cs="Arial"/>
      <w:b/>
      <w:bCs/>
    </w:rPr>
  </w:style>
  <w:style w:type="paragraph" w:styleId="BalloonText">
    <w:name w:val="Balloon Text"/>
    <w:basedOn w:val="Normal"/>
    <w:link w:val="BalloonTextChar"/>
    <w:uiPriority w:val="99"/>
    <w:semiHidden/>
    <w:unhideWhenUsed/>
    <w:rsid w:val="0078795A"/>
    <w:rPr>
      <w:rFonts w:ascii="Tahoma" w:hAnsi="Tahoma" w:cs="Tahoma"/>
      <w:sz w:val="16"/>
      <w:szCs w:val="16"/>
    </w:rPr>
  </w:style>
  <w:style w:type="character" w:customStyle="1" w:styleId="BalloonTextChar">
    <w:name w:val="Balloon Text Char"/>
    <w:basedOn w:val="DefaultParagraphFont"/>
    <w:link w:val="BalloonText"/>
    <w:uiPriority w:val="99"/>
    <w:semiHidden/>
    <w:rsid w:val="0078795A"/>
    <w:rPr>
      <w:rFonts w:ascii="Tahoma" w:eastAsia="Arial" w:hAnsi="Tahoma" w:cs="Tahoma"/>
      <w:sz w:val="16"/>
      <w:szCs w:val="16"/>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4632BB"/>
    <w:rPr>
      <w:rFonts w:asciiTheme="majorHAnsi" w:eastAsiaTheme="majorEastAsia" w:hAnsiTheme="majorHAnsi" w:cstheme="majorBidi"/>
      <w:b/>
      <w:bCs/>
      <w:color w:val="4F81BD" w:themeColor="accent1"/>
    </w:rPr>
  </w:style>
  <w:style w:type="character" w:customStyle="1" w:styleId="Heading4Char">
    <w:name w:val="Heading 4 Char"/>
    <w:aliases w:val="Sub-Minor Char,Project table Char,Propos Char,Level 2 - a Char,Bullet 11 Char,Bullet 12 Char,Bullet 13 Char,Bullet 14 Char,Bullet 15 Char,Bullet 16 Char,h4 Char,n Char,h4 sub sub heading Char,D Sub-Sub/Plain Char,Level 2 - (a) Char,4 Char"/>
    <w:basedOn w:val="DefaultParagraphFont"/>
    <w:link w:val="Heading4"/>
    <w:uiPriority w:val="9"/>
    <w:rsid w:val="004632BB"/>
    <w:rPr>
      <w:rFonts w:asciiTheme="majorHAnsi" w:eastAsiaTheme="majorEastAsia" w:hAnsiTheme="majorHAnsi" w:cstheme="majorBidi"/>
      <w:b/>
      <w:bCs/>
      <w:i/>
      <w:iCs/>
      <w:color w:val="4F81BD" w:themeColor="accent1"/>
    </w:rPr>
  </w:style>
  <w:style w:type="character" w:customStyle="1" w:styleId="Heading8Char">
    <w:name w:val="Heading 8 Char"/>
    <w:aliases w:val="4AP Char"/>
    <w:basedOn w:val="DefaultParagraphFont"/>
    <w:link w:val="Heading8"/>
    <w:uiPriority w:val="9"/>
    <w:rsid w:val="004632BB"/>
    <w:rPr>
      <w:rFonts w:asciiTheme="majorHAnsi" w:eastAsiaTheme="majorEastAsia" w:hAnsiTheme="majorHAnsi" w:cstheme="majorBidi"/>
      <w:color w:val="404040" w:themeColor="text1" w:themeTint="BF"/>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4632BB"/>
    <w:rPr>
      <w:rFonts w:ascii="Trebuchet MS" w:eastAsia="HGGothicM" w:hAnsi="Trebuchet MS"/>
      <w:bCs/>
      <w:sz w:val="22"/>
      <w:szCs w:val="22"/>
      <w:lang w:eastAsia="en-US"/>
    </w:rPr>
  </w:style>
  <w:style w:type="paragraph" w:customStyle="1" w:styleId="ScheduleL1">
    <w:name w:val="Schedule L1"/>
    <w:basedOn w:val="Normal"/>
    <w:rsid w:val="004632BB"/>
    <w:pPr>
      <w:numPr>
        <w:ilvl w:val="2"/>
        <w:numId w:val="9"/>
      </w:numPr>
      <w:tabs>
        <w:tab w:val="clear" w:pos="1800"/>
        <w:tab w:val="num" w:pos="720"/>
      </w:tabs>
      <w:adjustRightInd/>
      <w:spacing w:after="240"/>
      <w:ind w:left="720" w:hanging="720"/>
      <w:outlineLvl w:val="0"/>
    </w:pPr>
    <w:rPr>
      <w:rFonts w:eastAsia="STZhongsong" w:cs="Times New Roman"/>
      <w:sz w:val="22"/>
      <w:szCs w:val="22"/>
      <w:lang w:eastAsia="zh-CN"/>
    </w:rPr>
  </w:style>
  <w:style w:type="paragraph" w:customStyle="1" w:styleId="ScheduleL2">
    <w:name w:val="Schedule L2"/>
    <w:basedOn w:val="Normal"/>
    <w:link w:val="ScheduleL2Char"/>
    <w:rsid w:val="004632BB"/>
    <w:pPr>
      <w:numPr>
        <w:ilvl w:val="3"/>
        <w:numId w:val="9"/>
      </w:numPr>
      <w:tabs>
        <w:tab w:val="clear" w:pos="2880"/>
        <w:tab w:val="num" w:pos="720"/>
      </w:tabs>
      <w:adjustRightInd/>
      <w:spacing w:after="240"/>
      <w:ind w:left="720" w:hanging="720"/>
      <w:outlineLvl w:val="1"/>
    </w:pPr>
    <w:rPr>
      <w:rFonts w:eastAsia="STZhongsong" w:cs="Times New Roman"/>
      <w:szCs w:val="22"/>
      <w:lang w:eastAsia="zh-CN"/>
    </w:rPr>
  </w:style>
  <w:style w:type="character" w:customStyle="1" w:styleId="ScheduleL2Char">
    <w:name w:val="Schedule L2 Char"/>
    <w:link w:val="ScheduleL2"/>
    <w:rsid w:val="004632BB"/>
    <w:rPr>
      <w:rFonts w:ascii="Arial" w:eastAsia="STZhongsong" w:hAnsi="Arial"/>
      <w:szCs w:val="22"/>
      <w:lang w:eastAsia="zh-CN"/>
    </w:rPr>
  </w:style>
  <w:style w:type="paragraph" w:customStyle="1" w:styleId="ScheduleL3">
    <w:name w:val="Schedule L3"/>
    <w:basedOn w:val="Normal"/>
    <w:rsid w:val="004632BB"/>
    <w:pPr>
      <w:tabs>
        <w:tab w:val="num" w:pos="1800"/>
      </w:tabs>
      <w:adjustRightInd/>
      <w:spacing w:after="240"/>
      <w:ind w:left="1800" w:hanging="1080"/>
      <w:outlineLvl w:val="2"/>
    </w:pPr>
    <w:rPr>
      <w:rFonts w:eastAsia="STZhongsong" w:cs="Times New Roman"/>
      <w:sz w:val="22"/>
      <w:szCs w:val="22"/>
      <w:lang w:eastAsia="zh-CN"/>
    </w:rPr>
  </w:style>
  <w:style w:type="character" w:customStyle="1" w:styleId="Heading6Char">
    <w:name w:val="Heading 6 Char"/>
    <w:basedOn w:val="DefaultParagraphFont"/>
    <w:link w:val="Heading6"/>
    <w:uiPriority w:val="9"/>
    <w:rsid w:val="004632BB"/>
    <w:rPr>
      <w:rFonts w:asciiTheme="majorHAnsi" w:eastAsiaTheme="majorEastAsia" w:hAnsiTheme="majorHAnsi" w:cstheme="majorBidi"/>
      <w:i/>
      <w:iCs/>
      <w:color w:val="243F60" w:themeColor="accent1" w:themeShade="7F"/>
    </w:rPr>
  </w:style>
  <w:style w:type="character" w:customStyle="1" w:styleId="Heading7Char">
    <w:name w:val="Heading 7 Char"/>
    <w:aliases w:val="3AP Char"/>
    <w:basedOn w:val="DefaultParagraphFont"/>
    <w:link w:val="Heading7"/>
    <w:uiPriority w:val="9"/>
    <w:rsid w:val="004632BB"/>
    <w:rPr>
      <w:rFonts w:asciiTheme="majorHAnsi" w:eastAsiaTheme="majorEastAsia" w:hAnsiTheme="majorHAnsi" w:cstheme="majorBidi"/>
      <w:i/>
      <w:iCs/>
      <w:color w:val="404040" w:themeColor="text1" w:themeTint="BF"/>
    </w:rPr>
  </w:style>
  <w:style w:type="character" w:customStyle="1" w:styleId="Heading9Char">
    <w:name w:val="Heading 9 Char"/>
    <w:aliases w:val="5AP Char"/>
    <w:basedOn w:val="DefaultParagraphFont"/>
    <w:link w:val="Heading9"/>
    <w:uiPriority w:val="9"/>
    <w:rsid w:val="004632BB"/>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DE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75D8"/>
    <w:pPr>
      <w:adjustRightInd/>
      <w:ind w:left="709"/>
      <w:jc w:val="left"/>
    </w:pPr>
    <w:rPr>
      <w:rFonts w:ascii="Trebuchet MS" w:eastAsia="Trebuchet MS" w:hAnsi="Trebuchet MS" w:cs="Times New Roman"/>
      <w:sz w:val="24"/>
      <w:szCs w:val="24"/>
    </w:rPr>
  </w:style>
  <w:style w:type="paragraph" w:customStyle="1" w:styleId="PartDes">
    <w:name w:val="PartDes"/>
    <w:basedOn w:val="Normal"/>
    <w:qFormat/>
    <w:rsid w:val="002E4DB6"/>
    <w:pPr>
      <w:adjustRightInd/>
      <w:spacing w:before="120" w:after="120"/>
      <w:jc w:val="center"/>
    </w:pPr>
    <w:rPr>
      <w:rFonts w:ascii="Trebuchet MS" w:eastAsia="Trebuchet MS" w:hAnsi="Trebuchet MS" w:cs="Times New Roman"/>
      <w:b/>
      <w:bCs/>
      <w:sz w:val="22"/>
      <w:szCs w:val="22"/>
      <w:lang w:eastAsia="en-US"/>
    </w:rPr>
  </w:style>
  <w:style w:type="paragraph" w:customStyle="1" w:styleId="Guidancenoteparagraphtext">
    <w:name w:val="Guidance note paragraph text"/>
    <w:basedOn w:val="Normal"/>
    <w:link w:val="GuidancenoteparagraphtextChar"/>
    <w:rsid w:val="00C63D2C"/>
    <w:pPr>
      <w:adjustRightInd/>
      <w:spacing w:after="240"/>
      <w:ind w:left="709"/>
    </w:pPr>
    <w:rPr>
      <w:rFonts w:eastAsia="STZhongsong" w:cs="Times New Roman"/>
      <w:b/>
      <w:i/>
      <w:color w:val="000000"/>
      <w:szCs w:val="24"/>
      <w:lang w:eastAsia="zh-CN"/>
    </w:rPr>
  </w:style>
  <w:style w:type="character" w:customStyle="1" w:styleId="GuidancenoteparagraphtextChar">
    <w:name w:val="Guidance note paragraph text Char"/>
    <w:link w:val="Guidancenoteparagraphtext"/>
    <w:rsid w:val="00C63D2C"/>
    <w:rPr>
      <w:rFonts w:ascii="Arial" w:eastAsia="STZhongsong" w:hAnsi="Arial"/>
      <w:b/>
      <w:i/>
      <w:color w:val="000000"/>
      <w:szCs w:val="24"/>
      <w:lang w:eastAsia="zh-CN"/>
    </w:rPr>
  </w:style>
  <w:style w:type="paragraph" w:styleId="Revision">
    <w:name w:val="Revision"/>
    <w:hidden/>
    <w:uiPriority w:val="99"/>
    <w:semiHidden/>
    <w:rsid w:val="00A51947"/>
    <w:rPr>
      <w:rFonts w:ascii="Arial" w:eastAsia="Arial" w:hAnsi="Arial" w:cs="Arial"/>
    </w:rPr>
  </w:style>
  <w:style w:type="character" w:customStyle="1" w:styleId="BodyChar">
    <w:name w:val="Body Char"/>
    <w:link w:val="Body"/>
    <w:uiPriority w:val="99"/>
    <w:locked/>
    <w:rsid w:val="00E7341E"/>
    <w:rPr>
      <w:rFonts w:ascii="Arial" w:eastAsia="Arial" w:hAnsi="Arial" w:cs="Arial"/>
    </w:rPr>
  </w:style>
  <w:style w:type="numbering" w:customStyle="1" w:styleId="Scheduleheading">
    <w:name w:val="Schedule heading"/>
    <w:uiPriority w:val="99"/>
    <w:rsid w:val="00926595"/>
    <w:pPr>
      <w:numPr>
        <w:numId w:val="11"/>
      </w:numPr>
    </w:pPr>
  </w:style>
  <w:style w:type="paragraph" w:customStyle="1" w:styleId="StdBodyText2">
    <w:name w:val="Std Body Text 2"/>
    <w:basedOn w:val="Normal"/>
    <w:rsid w:val="00926595"/>
    <w:pPr>
      <w:adjustRightInd/>
      <w:spacing w:before="100" w:after="200"/>
      <w:ind w:left="720"/>
      <w:jc w:val="left"/>
    </w:pPr>
    <w:rPr>
      <w:rFonts w:eastAsia="Times New Roman" w:cs="Times New Roman"/>
      <w:sz w:val="24"/>
      <w:szCs w:val="24"/>
    </w:rPr>
  </w:style>
  <w:style w:type="paragraph" w:customStyle="1" w:styleId="StdBodyText5">
    <w:name w:val="Std Body Text 5"/>
    <w:basedOn w:val="Normal"/>
    <w:rsid w:val="00926595"/>
    <w:pPr>
      <w:adjustRightInd/>
      <w:spacing w:before="100" w:after="200"/>
      <w:ind w:left="2523"/>
      <w:jc w:val="left"/>
    </w:pPr>
    <w:rPr>
      <w:rFonts w:eastAsia="Times New Roman" w:cs="Times New Roman"/>
      <w:sz w:val="24"/>
      <w:szCs w:val="24"/>
    </w:rPr>
  </w:style>
  <w:style w:type="paragraph" w:customStyle="1" w:styleId="PartHeading">
    <w:name w:val="Part Heading"/>
    <w:basedOn w:val="Normal"/>
    <w:next w:val="Normal"/>
    <w:rsid w:val="00926595"/>
    <w:pPr>
      <w:numPr>
        <w:numId w:val="13"/>
      </w:numPr>
      <w:adjustRightInd/>
      <w:spacing w:before="100" w:after="200"/>
      <w:jc w:val="center"/>
    </w:pPr>
    <w:rPr>
      <w:rFonts w:ascii="Arial Bold" w:eastAsia="Times New Roman" w:hAnsi="Arial Bold" w:cs="Times New Roman"/>
      <w:b/>
      <w:caps/>
      <w:sz w:val="24"/>
      <w:szCs w:val="24"/>
    </w:rPr>
  </w:style>
  <w:style w:type="paragraph" w:customStyle="1" w:styleId="ScheduleText1">
    <w:name w:val="Schedule Text 1"/>
    <w:basedOn w:val="Normal"/>
    <w:next w:val="Normal"/>
    <w:rsid w:val="00926595"/>
    <w:pPr>
      <w:numPr>
        <w:numId w:val="12"/>
      </w:numPr>
      <w:adjustRightInd/>
      <w:spacing w:before="100" w:after="200"/>
      <w:jc w:val="left"/>
    </w:pPr>
    <w:rPr>
      <w:rFonts w:eastAsia="Times New Roman" w:cs="Times New Roman"/>
      <w:b/>
      <w:sz w:val="24"/>
      <w:szCs w:val="24"/>
    </w:rPr>
  </w:style>
  <w:style w:type="paragraph" w:customStyle="1" w:styleId="ScheduleText2">
    <w:name w:val="Schedule Text 2"/>
    <w:basedOn w:val="ScheduleText1"/>
    <w:next w:val="StdBodyText2"/>
    <w:rsid w:val="00926595"/>
    <w:pPr>
      <w:numPr>
        <w:ilvl w:val="1"/>
      </w:numPr>
    </w:pPr>
    <w:rPr>
      <w:b w:val="0"/>
    </w:rPr>
  </w:style>
  <w:style w:type="paragraph" w:customStyle="1" w:styleId="ScheduleText3">
    <w:name w:val="Schedule Text 3"/>
    <w:basedOn w:val="Normal"/>
    <w:next w:val="Normal"/>
    <w:rsid w:val="00926595"/>
    <w:pPr>
      <w:numPr>
        <w:ilvl w:val="2"/>
        <w:numId w:val="12"/>
      </w:numPr>
      <w:tabs>
        <w:tab w:val="left" w:pos="720"/>
        <w:tab w:val="left" w:pos="1803"/>
      </w:tabs>
      <w:adjustRightInd/>
      <w:spacing w:before="100" w:after="200"/>
      <w:jc w:val="left"/>
    </w:pPr>
    <w:rPr>
      <w:rFonts w:eastAsia="Times New Roman" w:cs="Times New Roman"/>
      <w:sz w:val="24"/>
      <w:szCs w:val="24"/>
    </w:rPr>
  </w:style>
  <w:style w:type="paragraph" w:customStyle="1" w:styleId="ScheduleText4">
    <w:name w:val="Schedule Text 4"/>
    <w:basedOn w:val="Normal"/>
    <w:next w:val="Normal"/>
    <w:rsid w:val="00926595"/>
    <w:pPr>
      <w:numPr>
        <w:ilvl w:val="3"/>
        <w:numId w:val="12"/>
      </w:numPr>
      <w:tabs>
        <w:tab w:val="left" w:pos="720"/>
        <w:tab w:val="left" w:pos="1803"/>
      </w:tabs>
      <w:adjustRightInd/>
      <w:spacing w:before="100" w:after="200"/>
      <w:jc w:val="left"/>
    </w:pPr>
    <w:rPr>
      <w:rFonts w:eastAsia="Times New Roman" w:cs="Times New Roman"/>
      <w:sz w:val="24"/>
      <w:szCs w:val="24"/>
    </w:rPr>
  </w:style>
  <w:style w:type="paragraph" w:customStyle="1" w:styleId="ScheduleText5">
    <w:name w:val="Schedule Text 5"/>
    <w:basedOn w:val="Normal"/>
    <w:next w:val="StdBodyText5"/>
    <w:rsid w:val="00926595"/>
    <w:pPr>
      <w:numPr>
        <w:ilvl w:val="4"/>
        <w:numId w:val="12"/>
      </w:numPr>
      <w:tabs>
        <w:tab w:val="clear" w:pos="2512"/>
        <w:tab w:val="left" w:pos="720"/>
        <w:tab w:val="left" w:pos="2523"/>
      </w:tabs>
      <w:adjustRightInd/>
      <w:spacing w:before="100" w:after="200"/>
      <w:jc w:val="left"/>
    </w:pPr>
    <w:rPr>
      <w:rFonts w:eastAsia="Times New Roman" w:cs="Times New Roman"/>
      <w:sz w:val="24"/>
      <w:szCs w:val="24"/>
    </w:rPr>
  </w:style>
  <w:style w:type="paragraph" w:customStyle="1" w:styleId="ScheduleText6">
    <w:name w:val="Schedule Text 6"/>
    <w:basedOn w:val="ScheduleText5"/>
    <w:rsid w:val="00926595"/>
    <w:pPr>
      <w:numPr>
        <w:ilvl w:val="5"/>
      </w:numPr>
    </w:pPr>
  </w:style>
  <w:style w:type="paragraph" w:customStyle="1" w:styleId="AnnextoPart">
    <w:name w:val="Annex to Part"/>
    <w:basedOn w:val="PartHeading"/>
    <w:rsid w:val="00926595"/>
    <w:pPr>
      <w:numPr>
        <w:ilvl w:val="1"/>
      </w:numPr>
    </w:pPr>
    <w:rPr>
      <w:caps w:val="0"/>
    </w:rPr>
  </w:style>
  <w:style w:type="paragraph" w:customStyle="1" w:styleId="ScheduleText7">
    <w:name w:val="Schedule Text 7"/>
    <w:basedOn w:val="ScheduleText6"/>
    <w:rsid w:val="00926595"/>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3579">
      <w:bodyDiv w:val="1"/>
      <w:marLeft w:val="0"/>
      <w:marRight w:val="0"/>
      <w:marTop w:val="0"/>
      <w:marBottom w:val="0"/>
      <w:divBdr>
        <w:top w:val="none" w:sz="0" w:space="0" w:color="auto"/>
        <w:left w:val="none" w:sz="0" w:space="0" w:color="auto"/>
        <w:bottom w:val="none" w:sz="0" w:space="0" w:color="auto"/>
        <w:right w:val="none" w:sz="0" w:space="0" w:color="auto"/>
      </w:divBdr>
    </w:div>
    <w:div w:id="248395562">
      <w:bodyDiv w:val="1"/>
      <w:marLeft w:val="0"/>
      <w:marRight w:val="0"/>
      <w:marTop w:val="0"/>
      <w:marBottom w:val="0"/>
      <w:divBdr>
        <w:top w:val="none" w:sz="0" w:space="0" w:color="auto"/>
        <w:left w:val="none" w:sz="0" w:space="0" w:color="auto"/>
        <w:bottom w:val="none" w:sz="0" w:space="0" w:color="auto"/>
        <w:right w:val="none" w:sz="0" w:space="0" w:color="auto"/>
      </w:divBdr>
    </w:div>
    <w:div w:id="538398459">
      <w:bodyDiv w:val="1"/>
      <w:marLeft w:val="0"/>
      <w:marRight w:val="0"/>
      <w:marTop w:val="0"/>
      <w:marBottom w:val="0"/>
      <w:divBdr>
        <w:top w:val="none" w:sz="0" w:space="0" w:color="auto"/>
        <w:left w:val="none" w:sz="0" w:space="0" w:color="auto"/>
        <w:bottom w:val="none" w:sz="0" w:space="0" w:color="auto"/>
        <w:right w:val="none" w:sz="0" w:space="0" w:color="auto"/>
      </w:divBdr>
    </w:div>
    <w:div w:id="573778643">
      <w:bodyDiv w:val="1"/>
      <w:marLeft w:val="0"/>
      <w:marRight w:val="0"/>
      <w:marTop w:val="0"/>
      <w:marBottom w:val="0"/>
      <w:divBdr>
        <w:top w:val="none" w:sz="0" w:space="0" w:color="auto"/>
        <w:left w:val="none" w:sz="0" w:space="0" w:color="auto"/>
        <w:bottom w:val="none" w:sz="0" w:space="0" w:color="auto"/>
        <w:right w:val="none" w:sz="0" w:space="0" w:color="auto"/>
      </w:divBdr>
    </w:div>
    <w:div w:id="628820183">
      <w:bodyDiv w:val="1"/>
      <w:marLeft w:val="0"/>
      <w:marRight w:val="0"/>
      <w:marTop w:val="0"/>
      <w:marBottom w:val="0"/>
      <w:divBdr>
        <w:top w:val="none" w:sz="0" w:space="0" w:color="auto"/>
        <w:left w:val="none" w:sz="0" w:space="0" w:color="auto"/>
        <w:bottom w:val="none" w:sz="0" w:space="0" w:color="auto"/>
        <w:right w:val="none" w:sz="0" w:space="0" w:color="auto"/>
      </w:divBdr>
    </w:div>
    <w:div w:id="677657262">
      <w:bodyDiv w:val="1"/>
      <w:marLeft w:val="0"/>
      <w:marRight w:val="0"/>
      <w:marTop w:val="0"/>
      <w:marBottom w:val="0"/>
      <w:divBdr>
        <w:top w:val="none" w:sz="0" w:space="0" w:color="auto"/>
        <w:left w:val="none" w:sz="0" w:space="0" w:color="auto"/>
        <w:bottom w:val="none" w:sz="0" w:space="0" w:color="auto"/>
        <w:right w:val="none" w:sz="0" w:space="0" w:color="auto"/>
      </w:divBdr>
    </w:div>
    <w:div w:id="860554913">
      <w:bodyDiv w:val="1"/>
      <w:marLeft w:val="0"/>
      <w:marRight w:val="0"/>
      <w:marTop w:val="0"/>
      <w:marBottom w:val="0"/>
      <w:divBdr>
        <w:top w:val="none" w:sz="0" w:space="0" w:color="auto"/>
        <w:left w:val="none" w:sz="0" w:space="0" w:color="auto"/>
        <w:bottom w:val="none" w:sz="0" w:space="0" w:color="auto"/>
        <w:right w:val="none" w:sz="0" w:space="0" w:color="auto"/>
      </w:divBdr>
    </w:div>
    <w:div w:id="1250695642">
      <w:bodyDiv w:val="1"/>
      <w:marLeft w:val="0"/>
      <w:marRight w:val="0"/>
      <w:marTop w:val="0"/>
      <w:marBottom w:val="0"/>
      <w:divBdr>
        <w:top w:val="none" w:sz="0" w:space="0" w:color="auto"/>
        <w:left w:val="none" w:sz="0" w:space="0" w:color="auto"/>
        <w:bottom w:val="none" w:sz="0" w:space="0" w:color="auto"/>
        <w:right w:val="none" w:sz="0" w:space="0" w:color="auto"/>
      </w:divBdr>
    </w:div>
    <w:div w:id="1589315514">
      <w:bodyDiv w:val="1"/>
      <w:marLeft w:val="0"/>
      <w:marRight w:val="0"/>
      <w:marTop w:val="0"/>
      <w:marBottom w:val="0"/>
      <w:divBdr>
        <w:top w:val="none" w:sz="0" w:space="0" w:color="auto"/>
        <w:left w:val="none" w:sz="0" w:space="0" w:color="auto"/>
        <w:bottom w:val="none" w:sz="0" w:space="0" w:color="auto"/>
        <w:right w:val="none" w:sz="0" w:space="0" w:color="auto"/>
      </w:divBdr>
    </w:div>
    <w:div w:id="1639803466">
      <w:bodyDiv w:val="1"/>
      <w:marLeft w:val="0"/>
      <w:marRight w:val="0"/>
      <w:marTop w:val="0"/>
      <w:marBottom w:val="0"/>
      <w:divBdr>
        <w:top w:val="none" w:sz="0" w:space="0" w:color="auto"/>
        <w:left w:val="none" w:sz="0" w:space="0" w:color="auto"/>
        <w:bottom w:val="none" w:sz="0" w:space="0" w:color="auto"/>
        <w:right w:val="none" w:sz="0" w:space="0" w:color="auto"/>
      </w:divBdr>
    </w:div>
    <w:div w:id="1667636613">
      <w:bodyDiv w:val="1"/>
      <w:marLeft w:val="0"/>
      <w:marRight w:val="0"/>
      <w:marTop w:val="0"/>
      <w:marBottom w:val="0"/>
      <w:divBdr>
        <w:top w:val="none" w:sz="0" w:space="0" w:color="auto"/>
        <w:left w:val="none" w:sz="0" w:space="0" w:color="auto"/>
        <w:bottom w:val="none" w:sz="0" w:space="0" w:color="auto"/>
        <w:right w:val="none" w:sz="0" w:space="0" w:color="auto"/>
      </w:divBdr>
    </w:div>
    <w:div w:id="1715613691">
      <w:bodyDiv w:val="1"/>
      <w:marLeft w:val="0"/>
      <w:marRight w:val="0"/>
      <w:marTop w:val="0"/>
      <w:marBottom w:val="0"/>
      <w:divBdr>
        <w:top w:val="none" w:sz="0" w:space="0" w:color="auto"/>
        <w:left w:val="none" w:sz="0" w:space="0" w:color="auto"/>
        <w:bottom w:val="none" w:sz="0" w:space="0" w:color="auto"/>
        <w:right w:val="none" w:sz="0" w:space="0" w:color="auto"/>
      </w:divBdr>
    </w:div>
    <w:div w:id="197278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 A C T I V E ! 1 2 7 3 4 6 9 4 3 . 2 < / d o c u m e n t i d >  
     < s e n d e r i d > 1 0 0 9 < / s e n d e r i d >  
     < s e n d e r e m a i l > H e l e n . C o r d e n @ p i n s e n t m a s o n s . c o m < / s e n d e r e m a i l >  
     < l a s t m o d i f i e d > 2 0 2 1 - 1 0 - 2 1 T 1 1 : 5 8 : 0 0 . 0 0 0 0 0 0 0 + 0 1 : 0 0 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F0647E1ED7544948EC0E6D955D8C1" ma:contentTypeVersion="40" ma:contentTypeDescription="Create a new document." ma:contentTypeScope="" ma:versionID="c85ff715c800194edae650b9ee5f095a">
  <xsd:schema xmlns:xsd="http://www.w3.org/2001/XMLSchema" xmlns:xs="http://www.w3.org/2001/XMLSchema" xmlns:p="http://schemas.microsoft.com/office/2006/metadata/properties" xmlns:ns2="28eb03e6-c25e-415d-83cf-b36595f1eb11" xmlns:ns3="c3bfd9a3-5d66-4391-a975-be6409f77f77" targetNamespace="http://schemas.microsoft.com/office/2006/metadata/properties" ma:root="true" ma:fieldsID="ae616b7c5c0ade2ddb9e99f41ae4e418" ns2:_="" ns3:_="">
    <xsd:import namespace="28eb03e6-c25e-415d-83cf-b36595f1eb11"/>
    <xsd:import namespace="c3bfd9a3-5d66-4391-a975-be6409f77f77"/>
    <xsd:element name="properties">
      <xsd:complexType>
        <xsd:sequence>
          <xsd:element name="documentManagement">
            <xsd:complexType>
              <xsd:all>
                <xsd:element ref="ns2:PRJ_x0020_Number" minOccurs="0"/>
                <xsd:element ref="ns2:Stage_x0020_of_x0020_File" minOccurs="0"/>
                <xsd:element ref="ns2:MediaServiceMetadata" minOccurs="0"/>
                <xsd:element ref="ns2:MediaServiceFastMetadata" minOccurs="0"/>
                <xsd:element ref="ns2:MediaServiceAutoKeyPoints" minOccurs="0"/>
                <xsd:element ref="ns2:MediaServiceKeyPoints" minOccurs="0"/>
                <xsd:element ref="ns2:PRJ_x0020_Number_x003a_Title" minOccurs="0"/>
                <xsd:element ref="ns2:PRJ_x0020_Number_x003a_Project_x0020_Code" minOccurs="0"/>
                <xsd:element ref="ns2:PRJ_x0020_Number_x003a_ITT_x0020_Code" minOccurs="0"/>
                <xsd:element ref="ns2:PRJ_x0020_Number_x003a_ITT_x0020_Title" minOccurs="0"/>
                <xsd:element ref="ns2:PRJ_x0020_Number_x003a_NPS" minOccurs="0"/>
                <xsd:element ref="ns2:PRJ_x0020_Number_x003a_PCC"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b03e6-c25e-415d-83cf-b36595f1eb11" elementFormDefault="qualified">
    <xsd:import namespace="http://schemas.microsoft.com/office/2006/documentManagement/types"/>
    <xsd:import namespace="http://schemas.microsoft.com/office/infopath/2007/PartnerControls"/>
    <xsd:element name="PRJ_x0020_Number" ma:index="2" nillable="true" ma:displayName="PRJ Number" ma:list="{0c3523c0-edb2-4f12-a11e-3eb8cc9ce2f5}" ma:internalName="PRJ_x0020_Number" ma:readOnly="false" ma:showField="Title">
      <xsd:simpleType>
        <xsd:restriction base="dms:Lookup"/>
      </xsd:simpleType>
    </xsd:element>
    <xsd:element name="Stage_x0020_of_x0020_File" ma:index="3" nillable="true" ma:displayName="Stage of File" ma:list="{fe531977-5179-4e5b-ac06-d2b72ab10efc}" ma:internalName="Stage_x0020_of_x0020_File" ma:readOnly="false" ma:showField="Title">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RJ_x0020_Number_x003a_Title" ma:index="13" nillable="true" ma:displayName="PRJ Number:Title" ma:list="{0c3523c0-edb2-4f12-a11e-3eb8cc9ce2f5}" ma:internalName="PRJ_x0020_Number_x003a_Title" ma:readOnly="true" ma:showField="Title" ma:web="c3bfd9a3-5d66-4391-a975-be6409f77f77">
      <xsd:simpleType>
        <xsd:restriction base="dms:Lookup"/>
      </xsd:simpleType>
    </xsd:element>
    <xsd:element name="PRJ_x0020_Number_x003a_Project_x0020_Code" ma:index="14" nillable="true" ma:displayName="Project Code" ma:list="{0c3523c0-edb2-4f12-a11e-3eb8cc9ce2f5}" ma:internalName="PRJ_x0020_Number_x003a_Project_x0020_Code" ma:readOnly="true" ma:showField="Project_x0020_Code2" ma:web="c3bfd9a3-5d66-4391-a975-be6409f77f77">
      <xsd:simpleType>
        <xsd:restriction base="dms:Lookup"/>
      </xsd:simpleType>
    </xsd:element>
    <xsd:element name="PRJ_x0020_Number_x003a_ITT_x0020_Code" ma:index="15" nillable="true" ma:displayName="ITT Code" ma:list="{0c3523c0-edb2-4f12-a11e-3eb8cc9ce2f5}" ma:internalName="PRJ_x0020_Number_x003a_ITT_x0020_Code" ma:readOnly="true" ma:showField="ITT_x0020_Code" ma:web="c3bfd9a3-5d66-4391-a975-be6409f77f77">
      <xsd:simpleType>
        <xsd:restriction base="dms:Lookup"/>
      </xsd:simpleType>
    </xsd:element>
    <xsd:element name="PRJ_x0020_Number_x003a_ITT_x0020_Title" ma:index="16" nillable="true" ma:displayName="ITT Title" ma:list="{0c3523c0-edb2-4f12-a11e-3eb8cc9ce2f5}" ma:internalName="PRJ_x0020_Number_x003a_ITT_x0020_Title" ma:readOnly="true" ma:showField="ITT_x0020_Title" ma:web="c3bfd9a3-5d66-4391-a975-be6409f77f77">
      <xsd:simpleType>
        <xsd:restriction base="dms:Lookup"/>
      </xsd:simpleType>
    </xsd:element>
    <xsd:element name="PRJ_x0020_Number_x003a_NPS" ma:index="17" nillable="true" ma:displayName="NPS" ma:list="{0c3523c0-edb2-4f12-a11e-3eb8cc9ce2f5}" ma:internalName="PRJ_x0020_Number_x003a_NPS" ma:readOnly="true" ma:showField="NPS" ma:web="c3bfd9a3-5d66-4391-a975-be6409f77f77">
      <xsd:simpleType>
        <xsd:restriction base="dms:Lookup"/>
      </xsd:simpleType>
    </xsd:element>
    <xsd:element name="PRJ_x0020_Number_x003a_PCC" ma:index="18" nillable="true" ma:displayName="PCC" ma:list="{0c3523c0-edb2-4f12-a11e-3eb8cc9ce2f5}" ma:internalName="PRJ_x0020_Number_x003a_PCC" ma:readOnly="true" ma:showField="PCC" ma:web="c3bfd9a3-5d66-4391-a975-be6409f77f77">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fd9a3-5d66-4391-a975-be6409f77f7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ab68799b-411a-4368-bc33-7e9b1c57d330}" ma:internalName="TaxCatchAll" ma:showField="CatchAllData" ma:web="c3bfd9a3-5d66-4391-a975-be6409f77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3bfd9a3-5d66-4391-a975-be6409f77f77" xsi:nil="true"/>
    <Stage_x0020_of_x0020_File xmlns="28eb03e6-c25e-415d-83cf-b36595f1eb11" xsi:nil="true"/>
    <PRJ_x0020_Number xmlns="28eb03e6-c25e-415d-83cf-b36595f1eb11" xsi:nil="true"/>
    <lcf76f155ced4ddcb4097134ff3c332f xmlns="28eb03e6-c25e-415d-83cf-b36595f1e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B6E1D-8CEA-4EF1-8016-3294CB5BA3A6}">
  <ds:schemaRefs>
    <ds:schemaRef ds:uri="http://schemas.openxmlformats.org/officeDocument/2006/bibliography"/>
  </ds:schemaRefs>
</ds:datastoreItem>
</file>

<file path=customXml/itemProps2.xml><?xml version="1.0" encoding="utf-8"?>
<ds:datastoreItem xmlns:ds="http://schemas.openxmlformats.org/officeDocument/2006/customXml" ds:itemID="{3D875576-CA9D-4330-8340-A3230EA5CA5F}">
  <ds:schemaRefs>
    <ds:schemaRef ds:uri="http://www.imanage.com/work/xmlschema"/>
  </ds:schemaRefs>
</ds:datastoreItem>
</file>

<file path=customXml/itemProps3.xml><?xml version="1.0" encoding="utf-8"?>
<ds:datastoreItem xmlns:ds="http://schemas.openxmlformats.org/officeDocument/2006/customXml" ds:itemID="{0B79981F-3C63-469A-A13B-7E763D2AEE58}"/>
</file>

<file path=customXml/itemProps4.xml><?xml version="1.0" encoding="utf-8"?>
<ds:datastoreItem xmlns:ds="http://schemas.openxmlformats.org/officeDocument/2006/customXml" ds:itemID="{CE4CE61E-AA4A-44DE-B7D3-370EF4F84A4C}"/>
</file>

<file path=customXml/itemProps5.xml><?xml version="1.0" encoding="utf-8"?>
<ds:datastoreItem xmlns:ds="http://schemas.openxmlformats.org/officeDocument/2006/customXml" ds:itemID="{72C16409-9381-484B-9F0E-04A1BD3F41B2}"/>
</file>

<file path=docProps/app.xml><?xml version="1.0" encoding="utf-8"?>
<Properties xmlns="http://schemas.openxmlformats.org/officeDocument/2006/extended-properties" xmlns:vt="http://schemas.openxmlformats.org/officeDocument/2006/docPropsVTypes">
  <Template>Legal Doc.dotx</Template>
  <TotalTime>1</TotalTime>
  <Pages>16</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Pinsent Masons LLP</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Pinsent Masons LLP</dc:creator>
  <cp:keywords>Z1824898</cp:keywords>
  <dc:description/>
  <cp:lastModifiedBy>Stanford, Joey</cp:lastModifiedBy>
  <cp:revision>2</cp:revision>
  <cp:lastPrinted>2019-10-17T07:47:00Z</cp:lastPrinted>
  <dcterms:created xsi:type="dcterms:W3CDTF">2022-10-12T11:00:00Z</dcterms:created>
  <dcterms:modified xsi:type="dcterms:W3CDTF">2022-10-12T11:00:00Z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127346943.1\634883</vt:lpwstr>
  </property>
  <property fmtid="{D5CDD505-2E9C-101B-9397-08002B2CF9AE}" pid="3" name="Company">
    <vt:lpwstr>Pinsent Masons LLP</vt:lpwstr>
  </property>
  <property fmtid="{D5CDD505-2E9C-101B-9397-08002B2CF9AE}" pid="4" name="Reference_src">
    <vt:lpwstr>{IMan.Number}.{IMan.Version}\{IMan.imProfileCustom1}</vt:lpwstr>
  </property>
  <property fmtid="{D5CDD505-2E9C-101B-9397-08002B2CF9AE}" pid="5" name="SD_TIM_Ran">
    <vt:lpwstr>True</vt:lpwstr>
  </property>
  <property fmtid="{D5CDD505-2E9C-101B-9397-08002B2CF9AE}" pid="6" name="DOCID">
    <vt:lpwstr> </vt:lpwstr>
  </property>
  <property fmtid="{D5CDD505-2E9C-101B-9397-08002B2CF9AE}" pid="7" name="COMPANYID">
    <vt:i4>2122615613</vt:i4>
  </property>
  <property fmtid="{D5CDD505-2E9C-101B-9397-08002B2CF9AE}" pid="8" name="SERIALNO">
    <vt:i4>11311</vt:i4>
  </property>
  <property fmtid="{D5CDD505-2E9C-101B-9397-08002B2CF9AE}" pid="9" name="EDITION">
    <vt:lpwstr>FM</vt:lpwstr>
  </property>
  <property fmtid="{D5CDD505-2E9C-101B-9397-08002B2CF9AE}" pid="10" name="ASSOCID">
    <vt:i4>1165157</vt:i4>
  </property>
  <property fmtid="{D5CDD505-2E9C-101B-9397-08002B2CF9AE}" pid="11" name="CLIENTID">
    <vt:i4>4762</vt:i4>
  </property>
  <property fmtid="{D5CDD505-2E9C-101B-9397-08002B2CF9AE}" pid="12" name="FILEID">
    <vt:i4>263250</vt:i4>
  </property>
  <property fmtid="{D5CDD505-2E9C-101B-9397-08002B2CF9AE}" pid="13" name="ContentTypeId">
    <vt:lpwstr>0x0101004C8F0647E1ED7544948EC0E6D955D8C1</vt:lpwstr>
  </property>
</Properties>
</file>