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38B" w:rsidRPr="00C56CEF" w:rsidRDefault="002B038B" w:rsidP="002B038B">
      <w:pPr>
        <w:widowControl w:val="0"/>
        <w:jc w:val="center"/>
        <w:rPr>
          <w:rFonts w:ascii="Arial" w:hAnsi="Arial" w:cs="Arial"/>
          <w:color w:val="000000"/>
          <w:sz w:val="22"/>
          <w:szCs w:val="22"/>
        </w:rPr>
      </w:pPr>
    </w:p>
    <w:p w:rsidR="002B038B" w:rsidRPr="00C56CEF" w:rsidRDefault="002B038B" w:rsidP="002B038B">
      <w:pPr>
        <w:widowControl w:val="0"/>
        <w:jc w:val="center"/>
        <w:rPr>
          <w:rFonts w:ascii="Arial" w:hAnsi="Arial" w:cs="Arial"/>
          <w:sz w:val="22"/>
          <w:szCs w:val="22"/>
        </w:rPr>
      </w:pPr>
    </w:p>
    <w:p w:rsidR="002B038B" w:rsidRPr="00C56CEF" w:rsidRDefault="002B038B" w:rsidP="002B038B">
      <w:pPr>
        <w:widowControl w:val="0"/>
        <w:jc w:val="center"/>
        <w:rPr>
          <w:rFonts w:ascii="Arial" w:hAnsi="Arial" w:cs="Arial"/>
          <w:sz w:val="22"/>
          <w:szCs w:val="22"/>
        </w:rPr>
      </w:pPr>
    </w:p>
    <w:p w:rsidR="002B038B" w:rsidRPr="00C56CEF" w:rsidRDefault="005F4E38" w:rsidP="002B038B">
      <w:pPr>
        <w:widowControl w:val="0"/>
        <w:jc w:val="center"/>
        <w:rPr>
          <w:rFonts w:ascii="Arial" w:hAnsi="Arial" w:cs="Arial"/>
        </w:rPr>
      </w:pPr>
      <w:r>
        <w:rPr>
          <w:rFonts w:ascii="Arial" w:hAnsi="Arial"/>
          <w:noProof/>
        </w:rPr>
        <w:drawing>
          <wp:inline distT="0" distB="0" distL="0" distR="0">
            <wp:extent cx="1733550"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895350"/>
                    </a:xfrm>
                    <a:prstGeom prst="rect">
                      <a:avLst/>
                    </a:prstGeom>
                    <a:noFill/>
                    <a:ln>
                      <a:noFill/>
                    </a:ln>
                  </pic:spPr>
                </pic:pic>
              </a:graphicData>
            </a:graphic>
          </wp:inline>
        </w:drawing>
      </w:r>
    </w:p>
    <w:p w:rsidR="002B038B" w:rsidRPr="00C56CEF" w:rsidRDefault="002B038B" w:rsidP="002B038B">
      <w:pPr>
        <w:widowControl w:val="0"/>
        <w:jc w:val="center"/>
        <w:rPr>
          <w:rFonts w:ascii="Arial" w:hAnsi="Arial" w:cs="Arial"/>
        </w:rPr>
      </w:pPr>
    </w:p>
    <w:p w:rsidR="002B038B" w:rsidRPr="00C56CEF" w:rsidRDefault="002B038B" w:rsidP="002B038B">
      <w:pPr>
        <w:widowControl w:val="0"/>
        <w:jc w:val="center"/>
        <w:rPr>
          <w:rFonts w:ascii="Arial" w:hAnsi="Arial" w:cs="Arial"/>
        </w:rPr>
      </w:pPr>
    </w:p>
    <w:p w:rsidR="002B038B" w:rsidRPr="00C56CEF" w:rsidRDefault="002B038B" w:rsidP="002B038B">
      <w:pPr>
        <w:widowControl w:val="0"/>
        <w:jc w:val="center"/>
        <w:rPr>
          <w:rFonts w:ascii="Arial" w:hAnsi="Arial" w:cs="Arial"/>
        </w:rPr>
      </w:pPr>
    </w:p>
    <w:p w:rsidR="002B038B" w:rsidRPr="00C56CEF" w:rsidRDefault="002B038B" w:rsidP="002B038B">
      <w:pPr>
        <w:widowControl w:val="0"/>
        <w:jc w:val="center"/>
        <w:rPr>
          <w:rFonts w:ascii="Arial" w:hAnsi="Arial" w:cs="Arial"/>
        </w:rPr>
      </w:pPr>
    </w:p>
    <w:p w:rsidR="002B038B" w:rsidRDefault="002B038B" w:rsidP="002B038B">
      <w:pPr>
        <w:widowControl w:val="0"/>
        <w:jc w:val="center"/>
        <w:rPr>
          <w:rFonts w:ascii="Arial" w:hAnsi="Arial" w:cs="Arial"/>
        </w:rPr>
      </w:pPr>
    </w:p>
    <w:p w:rsidR="002B038B" w:rsidRPr="00C56CEF" w:rsidRDefault="002B038B" w:rsidP="002B038B">
      <w:pPr>
        <w:widowControl w:val="0"/>
        <w:jc w:val="center"/>
        <w:rPr>
          <w:rFonts w:ascii="Arial" w:hAnsi="Arial" w:cs="Arial"/>
        </w:rPr>
      </w:pPr>
    </w:p>
    <w:p w:rsidR="002B038B" w:rsidRPr="00C56CEF" w:rsidRDefault="002B038B" w:rsidP="002B038B">
      <w:pPr>
        <w:widowControl w:val="0"/>
        <w:jc w:val="center"/>
        <w:rPr>
          <w:rFonts w:ascii="Arial" w:hAnsi="Arial" w:cs="Arial"/>
        </w:rPr>
      </w:pPr>
    </w:p>
    <w:p w:rsidR="002B038B" w:rsidRPr="00C56CEF" w:rsidRDefault="002B038B" w:rsidP="002B038B">
      <w:pPr>
        <w:widowControl w:val="0"/>
        <w:jc w:val="center"/>
        <w:rPr>
          <w:rFonts w:ascii="Arial" w:hAnsi="Arial" w:cs="Arial"/>
        </w:rPr>
      </w:pPr>
    </w:p>
    <w:p w:rsidR="002B038B" w:rsidRPr="00C56CEF" w:rsidRDefault="002B038B" w:rsidP="002B038B">
      <w:pPr>
        <w:widowControl w:val="0"/>
        <w:jc w:val="center"/>
        <w:rPr>
          <w:rFonts w:ascii="Arial" w:hAnsi="Arial" w:cs="Arial"/>
        </w:rPr>
      </w:pPr>
    </w:p>
    <w:p w:rsidR="002B038B" w:rsidRPr="00C56CEF" w:rsidRDefault="002B038B" w:rsidP="002B038B">
      <w:pPr>
        <w:widowControl w:val="0"/>
        <w:jc w:val="center"/>
        <w:rPr>
          <w:rFonts w:ascii="Arial" w:hAnsi="Arial" w:cs="Arial"/>
          <w:u w:val="single"/>
        </w:rPr>
      </w:pPr>
    </w:p>
    <w:p w:rsidR="002B038B" w:rsidRPr="009D5845" w:rsidRDefault="002B038B" w:rsidP="002B038B">
      <w:pPr>
        <w:widowControl w:val="0"/>
        <w:jc w:val="center"/>
        <w:rPr>
          <w:rFonts w:ascii="Arial Black" w:hAnsi="Arial Black" w:cs="Arial"/>
          <w:b/>
          <w:sz w:val="40"/>
          <w:szCs w:val="40"/>
        </w:rPr>
      </w:pPr>
      <w:r w:rsidRPr="009D5845">
        <w:rPr>
          <w:rFonts w:ascii="Arial Black" w:hAnsi="Arial Black" w:cs="Arial"/>
          <w:b/>
          <w:sz w:val="40"/>
          <w:szCs w:val="40"/>
        </w:rPr>
        <w:t>GULLY CLEANSING CONTRACT</w:t>
      </w:r>
    </w:p>
    <w:p w:rsidR="006E1B88" w:rsidRPr="009D5845" w:rsidRDefault="006E1B88" w:rsidP="006E1B88">
      <w:pPr>
        <w:widowControl w:val="0"/>
        <w:jc w:val="center"/>
        <w:rPr>
          <w:rFonts w:ascii="Arial Black" w:hAnsi="Arial Black" w:cs="Arial"/>
          <w:b/>
          <w:sz w:val="40"/>
          <w:szCs w:val="40"/>
        </w:rPr>
      </w:pPr>
      <w:r w:rsidRPr="009D5845">
        <w:rPr>
          <w:rFonts w:ascii="Arial Black" w:hAnsi="Arial Black" w:cs="Arial"/>
          <w:b/>
          <w:sz w:val="40"/>
          <w:szCs w:val="40"/>
        </w:rPr>
        <w:t>201</w:t>
      </w:r>
      <w:r w:rsidR="005B0DC1" w:rsidRPr="009D5845">
        <w:rPr>
          <w:rFonts w:ascii="Arial Black" w:hAnsi="Arial Black" w:cs="Arial"/>
          <w:b/>
          <w:sz w:val="40"/>
          <w:szCs w:val="40"/>
        </w:rPr>
        <w:t>7</w:t>
      </w:r>
      <w:r w:rsidRPr="009D5845">
        <w:rPr>
          <w:rFonts w:ascii="Arial Black" w:hAnsi="Arial Black" w:cs="Arial"/>
          <w:b/>
          <w:sz w:val="40"/>
          <w:szCs w:val="40"/>
        </w:rPr>
        <w:t>-201</w:t>
      </w:r>
      <w:r w:rsidR="005B0DC1" w:rsidRPr="009D5845">
        <w:rPr>
          <w:rFonts w:ascii="Arial Black" w:hAnsi="Arial Black" w:cs="Arial"/>
          <w:b/>
          <w:sz w:val="40"/>
          <w:szCs w:val="40"/>
        </w:rPr>
        <w:t>9</w:t>
      </w:r>
    </w:p>
    <w:p w:rsidR="002B038B" w:rsidRDefault="002B038B" w:rsidP="002B038B">
      <w:pPr>
        <w:widowControl w:val="0"/>
        <w:jc w:val="center"/>
        <w:rPr>
          <w:rFonts w:ascii="Arial" w:hAnsi="Arial" w:cs="Arial"/>
        </w:rPr>
      </w:pPr>
    </w:p>
    <w:p w:rsidR="002B038B" w:rsidRDefault="002B038B" w:rsidP="002B038B">
      <w:pPr>
        <w:widowControl w:val="0"/>
        <w:jc w:val="center"/>
        <w:rPr>
          <w:rFonts w:ascii="Arial" w:hAnsi="Arial" w:cs="Arial"/>
        </w:rPr>
      </w:pPr>
    </w:p>
    <w:p w:rsidR="002B038B" w:rsidRDefault="002B038B" w:rsidP="002B038B">
      <w:pPr>
        <w:widowControl w:val="0"/>
        <w:jc w:val="center"/>
        <w:rPr>
          <w:rFonts w:ascii="Arial" w:hAnsi="Arial" w:cs="Arial"/>
        </w:rPr>
      </w:pPr>
    </w:p>
    <w:p w:rsidR="002B038B" w:rsidRDefault="002B038B" w:rsidP="002B038B">
      <w:pPr>
        <w:widowControl w:val="0"/>
        <w:jc w:val="center"/>
        <w:rPr>
          <w:rFonts w:ascii="Arial" w:hAnsi="Arial" w:cs="Arial"/>
        </w:rPr>
      </w:pPr>
    </w:p>
    <w:p w:rsidR="002B038B" w:rsidRDefault="002B038B" w:rsidP="002B038B">
      <w:pPr>
        <w:widowControl w:val="0"/>
        <w:jc w:val="center"/>
        <w:rPr>
          <w:rFonts w:ascii="Arial" w:hAnsi="Arial" w:cs="Arial"/>
        </w:rPr>
      </w:pPr>
    </w:p>
    <w:p w:rsidR="002B038B" w:rsidRDefault="002B038B" w:rsidP="002B038B">
      <w:pPr>
        <w:widowControl w:val="0"/>
        <w:jc w:val="center"/>
        <w:rPr>
          <w:rFonts w:ascii="Arial" w:hAnsi="Arial" w:cs="Arial"/>
        </w:rPr>
      </w:pPr>
    </w:p>
    <w:p w:rsidR="002B038B" w:rsidRPr="00284264" w:rsidRDefault="002B038B" w:rsidP="002B038B">
      <w:pPr>
        <w:widowControl w:val="0"/>
        <w:jc w:val="center"/>
        <w:rPr>
          <w:rFonts w:ascii="Arial" w:hAnsi="Arial" w:cs="Arial"/>
        </w:rPr>
      </w:pPr>
    </w:p>
    <w:p w:rsidR="002B038B" w:rsidRPr="00284264" w:rsidRDefault="002B038B" w:rsidP="002B038B">
      <w:pPr>
        <w:widowControl w:val="0"/>
        <w:jc w:val="center"/>
        <w:rPr>
          <w:rFonts w:ascii="Arial" w:hAnsi="Arial" w:cs="Arial"/>
        </w:rPr>
      </w:pPr>
    </w:p>
    <w:p w:rsidR="002B038B" w:rsidRPr="00284264" w:rsidRDefault="002B038B" w:rsidP="002B038B">
      <w:pPr>
        <w:jc w:val="center"/>
        <w:rPr>
          <w:rFonts w:ascii="Arial" w:hAnsi="Arial" w:cs="Arial"/>
          <w:b/>
          <w:bCs/>
          <w:caps/>
          <w:sz w:val="36"/>
          <w:szCs w:val="36"/>
        </w:rPr>
      </w:pPr>
      <w:r w:rsidRPr="00284264">
        <w:rPr>
          <w:rFonts w:ascii="Arial" w:hAnsi="Arial" w:cs="Arial"/>
          <w:b/>
          <w:bCs/>
          <w:caps/>
          <w:sz w:val="36"/>
          <w:szCs w:val="36"/>
        </w:rPr>
        <w:t xml:space="preserve">SCHEDULE </w:t>
      </w:r>
      <w:r>
        <w:rPr>
          <w:rFonts w:ascii="Arial" w:hAnsi="Arial" w:cs="Arial"/>
          <w:b/>
          <w:bCs/>
          <w:caps/>
          <w:sz w:val="36"/>
          <w:szCs w:val="36"/>
        </w:rPr>
        <w:t>2</w:t>
      </w:r>
    </w:p>
    <w:p w:rsidR="002B038B" w:rsidRDefault="002B038B" w:rsidP="002B038B">
      <w:pPr>
        <w:jc w:val="center"/>
        <w:rPr>
          <w:rFonts w:ascii="Arial" w:hAnsi="Arial" w:cs="Arial"/>
          <w:sz w:val="32"/>
          <w:szCs w:val="32"/>
          <w:u w:val="single"/>
        </w:rPr>
      </w:pPr>
    </w:p>
    <w:p w:rsidR="002B038B" w:rsidRPr="00C56CEF" w:rsidRDefault="002B038B" w:rsidP="002B038B">
      <w:pPr>
        <w:jc w:val="center"/>
        <w:rPr>
          <w:rFonts w:ascii="Arial" w:hAnsi="Arial" w:cs="Arial"/>
          <w:sz w:val="32"/>
          <w:szCs w:val="32"/>
          <w:u w:val="single"/>
        </w:rPr>
      </w:pPr>
    </w:p>
    <w:p w:rsidR="002B038B" w:rsidRPr="009D5845" w:rsidRDefault="005F0663" w:rsidP="002B038B">
      <w:pPr>
        <w:jc w:val="center"/>
        <w:rPr>
          <w:rFonts w:ascii="Arial Black" w:hAnsi="Arial Black" w:cs="Arial"/>
          <w:b/>
          <w:bCs/>
          <w:caps/>
          <w:sz w:val="40"/>
          <w:szCs w:val="40"/>
        </w:rPr>
      </w:pPr>
      <w:r w:rsidRPr="009D5845">
        <w:rPr>
          <w:rFonts w:ascii="Arial Black" w:hAnsi="Arial Black" w:cs="Arial"/>
          <w:b/>
          <w:bCs/>
          <w:caps/>
          <w:sz w:val="40"/>
          <w:szCs w:val="40"/>
        </w:rPr>
        <w:t>CONTRACT DATA</w:t>
      </w:r>
    </w:p>
    <w:p w:rsidR="005F0663" w:rsidRDefault="005F0663" w:rsidP="002B038B">
      <w:pPr>
        <w:jc w:val="center"/>
        <w:rPr>
          <w:rFonts w:ascii="Arial" w:hAnsi="Arial" w:cs="Arial"/>
          <w:b/>
          <w:bCs/>
          <w:caps/>
          <w:sz w:val="36"/>
          <w:szCs w:val="36"/>
        </w:rPr>
      </w:pPr>
      <w:r w:rsidRPr="005F0663">
        <w:rPr>
          <w:rFonts w:ascii="Arial" w:hAnsi="Arial" w:cs="Arial"/>
          <w:b/>
          <w:bCs/>
          <w:caps/>
          <w:sz w:val="36"/>
          <w:szCs w:val="36"/>
        </w:rPr>
        <w:t>(</w:t>
      </w:r>
      <w:r w:rsidRPr="005F0663">
        <w:rPr>
          <w:rFonts w:ascii="Arial" w:hAnsi="Arial" w:cs="Arial"/>
          <w:b/>
          <w:bCs/>
          <w:sz w:val="36"/>
          <w:szCs w:val="36"/>
        </w:rPr>
        <w:t>Including Forms for Completion</w:t>
      </w:r>
      <w:r w:rsidRPr="005F0663">
        <w:rPr>
          <w:rFonts w:ascii="Arial" w:hAnsi="Arial" w:cs="Arial"/>
          <w:b/>
          <w:bCs/>
          <w:caps/>
          <w:sz w:val="36"/>
          <w:szCs w:val="36"/>
        </w:rPr>
        <w:t>)</w:t>
      </w:r>
    </w:p>
    <w:p w:rsidR="005E7DFF" w:rsidRDefault="005E7DFF"/>
    <w:p w:rsidR="002B038B" w:rsidRDefault="002B038B"/>
    <w:p w:rsidR="002B038B" w:rsidRDefault="002B038B">
      <w:pPr>
        <w:sectPr w:rsidR="002B038B" w:rsidSect="002B038B">
          <w:pgSz w:w="11906" w:h="16838"/>
          <w:pgMar w:top="1418" w:right="1418" w:bottom="1134" w:left="1418" w:header="709" w:footer="709" w:gutter="0"/>
          <w:cols w:space="708"/>
          <w:docGrid w:linePitch="360"/>
        </w:sectPr>
      </w:pPr>
    </w:p>
    <w:p w:rsidR="009472DE" w:rsidRDefault="006E1B88" w:rsidP="007C02E1">
      <w:pPr>
        <w:jc w:val="center"/>
        <w:rPr>
          <w:rFonts w:ascii="Arial" w:hAnsi="Arial" w:cs="Arial"/>
          <w:b/>
        </w:rPr>
      </w:pPr>
      <w:r>
        <w:rPr>
          <w:rFonts w:ascii="Arial" w:hAnsi="Arial" w:cs="Arial"/>
          <w:b/>
        </w:rPr>
        <w:lastRenderedPageBreak/>
        <w:t>SCHEDULE 2 - CONTRACT DATA</w:t>
      </w:r>
    </w:p>
    <w:p w:rsidR="00CC5A16" w:rsidRDefault="00CC5A16" w:rsidP="007C02E1">
      <w:pPr>
        <w:tabs>
          <w:tab w:val="right" w:pos="9180"/>
        </w:tabs>
        <w:rPr>
          <w:rFonts w:ascii="Arial" w:hAnsi="Arial" w:cs="Arial"/>
          <w:b/>
          <w:sz w:val="22"/>
          <w:szCs w:val="22"/>
        </w:rPr>
      </w:pPr>
    </w:p>
    <w:p w:rsidR="007C02E1" w:rsidRPr="007C02E1" w:rsidRDefault="007C02E1" w:rsidP="007C02E1">
      <w:pPr>
        <w:tabs>
          <w:tab w:val="right" w:pos="9180"/>
        </w:tabs>
        <w:rPr>
          <w:rFonts w:ascii="Arial" w:hAnsi="Arial" w:cs="Arial"/>
          <w:b/>
          <w:sz w:val="22"/>
          <w:szCs w:val="22"/>
        </w:rPr>
      </w:pPr>
      <w:r>
        <w:rPr>
          <w:rFonts w:ascii="Arial" w:hAnsi="Arial" w:cs="Arial"/>
          <w:b/>
          <w:sz w:val="22"/>
          <w:szCs w:val="22"/>
        </w:rPr>
        <w:t>CONTENTS</w:t>
      </w:r>
      <w:r>
        <w:rPr>
          <w:rFonts w:ascii="Arial" w:hAnsi="Arial" w:cs="Arial"/>
          <w:b/>
          <w:sz w:val="22"/>
          <w:szCs w:val="22"/>
        </w:rPr>
        <w:tab/>
        <w:t>Page</w:t>
      </w:r>
    </w:p>
    <w:p w:rsidR="00CF4A67" w:rsidRDefault="007C02E1">
      <w:pPr>
        <w:pStyle w:val="TOC1"/>
        <w:rPr>
          <w:rFonts w:asciiTheme="minorHAnsi" w:eastAsiaTheme="minorEastAsia" w:hAnsiTheme="minorHAnsi" w:cstheme="minorBidi"/>
          <w:b w:val="0"/>
          <w:noProof/>
          <w:szCs w:val="22"/>
        </w:rPr>
      </w:pPr>
      <w:r>
        <w:rPr>
          <w:b w:val="0"/>
        </w:rPr>
        <w:fldChar w:fldCharType="begin"/>
      </w:r>
      <w:r>
        <w:rPr>
          <w:b w:val="0"/>
        </w:rPr>
        <w:instrText xml:space="preserve"> TOC \o "1-3" \h \z \u </w:instrText>
      </w:r>
      <w:r>
        <w:rPr>
          <w:b w:val="0"/>
        </w:rPr>
        <w:fldChar w:fldCharType="separate"/>
      </w:r>
      <w:hyperlink w:anchor="_Toc476749442" w:history="1">
        <w:r w:rsidR="00CF4A67" w:rsidRPr="004E7653">
          <w:rPr>
            <w:rStyle w:val="Hyperlink"/>
            <w:noProof/>
          </w:rPr>
          <w:t>Contract Data Part One - Data Provided by the Employer</w:t>
        </w:r>
        <w:r w:rsidR="00CF4A67">
          <w:rPr>
            <w:noProof/>
            <w:webHidden/>
          </w:rPr>
          <w:tab/>
        </w:r>
        <w:r w:rsidR="00CF4A67">
          <w:rPr>
            <w:noProof/>
            <w:webHidden/>
          </w:rPr>
          <w:fldChar w:fldCharType="begin"/>
        </w:r>
        <w:r w:rsidR="00CF4A67">
          <w:rPr>
            <w:noProof/>
            <w:webHidden/>
          </w:rPr>
          <w:instrText xml:space="preserve"> PAGEREF _Toc476749442 \h </w:instrText>
        </w:r>
        <w:r w:rsidR="00CF4A67">
          <w:rPr>
            <w:noProof/>
            <w:webHidden/>
          </w:rPr>
        </w:r>
        <w:r w:rsidR="00CF4A67">
          <w:rPr>
            <w:noProof/>
            <w:webHidden/>
          </w:rPr>
          <w:fldChar w:fldCharType="separate"/>
        </w:r>
        <w:r w:rsidR="00CF4A67">
          <w:rPr>
            <w:noProof/>
            <w:webHidden/>
          </w:rPr>
          <w:t>2</w:t>
        </w:r>
        <w:r w:rsidR="00CF4A67">
          <w:rPr>
            <w:noProof/>
            <w:webHidden/>
          </w:rPr>
          <w:fldChar w:fldCharType="end"/>
        </w:r>
      </w:hyperlink>
    </w:p>
    <w:p w:rsidR="00CF4A67" w:rsidRDefault="00FA7421">
      <w:pPr>
        <w:pStyle w:val="TOC1"/>
        <w:rPr>
          <w:rFonts w:asciiTheme="minorHAnsi" w:eastAsiaTheme="minorEastAsia" w:hAnsiTheme="minorHAnsi" w:cstheme="minorBidi"/>
          <w:b w:val="0"/>
          <w:noProof/>
          <w:szCs w:val="22"/>
        </w:rPr>
      </w:pPr>
      <w:hyperlink w:anchor="_Toc476749443" w:history="1">
        <w:r w:rsidR="00CF4A67" w:rsidRPr="004E7653">
          <w:rPr>
            <w:rStyle w:val="Hyperlink"/>
            <w:noProof/>
          </w:rPr>
          <w:t>Option Z</w:t>
        </w:r>
        <w:r w:rsidR="00CF4A67">
          <w:rPr>
            <w:rFonts w:asciiTheme="minorHAnsi" w:eastAsiaTheme="minorEastAsia" w:hAnsiTheme="minorHAnsi" w:cstheme="minorBidi"/>
            <w:b w:val="0"/>
            <w:noProof/>
            <w:szCs w:val="22"/>
          </w:rPr>
          <w:tab/>
        </w:r>
        <w:r w:rsidR="00CF4A67" w:rsidRPr="004E7653">
          <w:rPr>
            <w:rStyle w:val="Hyperlink"/>
            <w:noProof/>
          </w:rPr>
          <w:t>Amendments to Core Clauses</w:t>
        </w:r>
        <w:r w:rsidR="00CF4A67">
          <w:rPr>
            <w:noProof/>
            <w:webHidden/>
          </w:rPr>
          <w:tab/>
        </w:r>
        <w:r w:rsidR="00CF4A67">
          <w:rPr>
            <w:noProof/>
            <w:webHidden/>
          </w:rPr>
          <w:fldChar w:fldCharType="begin"/>
        </w:r>
        <w:r w:rsidR="00CF4A67">
          <w:rPr>
            <w:noProof/>
            <w:webHidden/>
          </w:rPr>
          <w:instrText xml:space="preserve"> PAGEREF _Toc476749443 \h </w:instrText>
        </w:r>
        <w:r w:rsidR="00CF4A67">
          <w:rPr>
            <w:noProof/>
            <w:webHidden/>
          </w:rPr>
        </w:r>
        <w:r w:rsidR="00CF4A67">
          <w:rPr>
            <w:noProof/>
            <w:webHidden/>
          </w:rPr>
          <w:fldChar w:fldCharType="separate"/>
        </w:r>
        <w:r w:rsidR="00CF4A67">
          <w:rPr>
            <w:noProof/>
            <w:webHidden/>
          </w:rPr>
          <w:t>5</w:t>
        </w:r>
        <w:r w:rsidR="00CF4A67">
          <w:rPr>
            <w:noProof/>
            <w:webHidden/>
          </w:rPr>
          <w:fldChar w:fldCharType="end"/>
        </w:r>
      </w:hyperlink>
    </w:p>
    <w:p w:rsidR="00CF4A67" w:rsidRDefault="00FA7421">
      <w:pPr>
        <w:pStyle w:val="TOC1"/>
        <w:rPr>
          <w:rFonts w:asciiTheme="minorHAnsi" w:eastAsiaTheme="minorEastAsia" w:hAnsiTheme="minorHAnsi" w:cstheme="minorBidi"/>
          <w:b w:val="0"/>
          <w:noProof/>
          <w:szCs w:val="22"/>
        </w:rPr>
      </w:pPr>
      <w:hyperlink w:anchor="_Toc476749444" w:history="1">
        <w:r w:rsidR="00CF4A67" w:rsidRPr="004E7653">
          <w:rPr>
            <w:rStyle w:val="Hyperlink"/>
            <w:noProof/>
          </w:rPr>
          <w:t>Z/0</w:t>
        </w:r>
        <w:r w:rsidR="00CF4A67">
          <w:rPr>
            <w:rFonts w:asciiTheme="minorHAnsi" w:eastAsiaTheme="minorEastAsia" w:hAnsiTheme="minorHAnsi" w:cstheme="minorBidi"/>
            <w:b w:val="0"/>
            <w:noProof/>
            <w:szCs w:val="22"/>
          </w:rPr>
          <w:tab/>
        </w:r>
        <w:r w:rsidR="00CF4A67" w:rsidRPr="004E7653">
          <w:rPr>
            <w:rStyle w:val="Hyperlink"/>
            <w:noProof/>
          </w:rPr>
          <w:t>Additional Conditions of Contract</w:t>
        </w:r>
        <w:r w:rsidR="00CF4A67">
          <w:rPr>
            <w:noProof/>
            <w:webHidden/>
          </w:rPr>
          <w:tab/>
        </w:r>
        <w:r w:rsidR="00CF4A67">
          <w:rPr>
            <w:noProof/>
            <w:webHidden/>
          </w:rPr>
          <w:fldChar w:fldCharType="begin"/>
        </w:r>
        <w:r w:rsidR="00CF4A67">
          <w:rPr>
            <w:noProof/>
            <w:webHidden/>
          </w:rPr>
          <w:instrText xml:space="preserve"> PAGEREF _Toc476749444 \h </w:instrText>
        </w:r>
        <w:r w:rsidR="00CF4A67">
          <w:rPr>
            <w:noProof/>
            <w:webHidden/>
          </w:rPr>
        </w:r>
        <w:r w:rsidR="00CF4A67">
          <w:rPr>
            <w:noProof/>
            <w:webHidden/>
          </w:rPr>
          <w:fldChar w:fldCharType="separate"/>
        </w:r>
        <w:r w:rsidR="00CF4A67">
          <w:rPr>
            <w:noProof/>
            <w:webHidden/>
          </w:rPr>
          <w:t>5</w:t>
        </w:r>
        <w:r w:rsidR="00CF4A67">
          <w:rPr>
            <w:noProof/>
            <w:webHidden/>
          </w:rPr>
          <w:fldChar w:fldCharType="end"/>
        </w:r>
      </w:hyperlink>
    </w:p>
    <w:p w:rsidR="00CF4A67" w:rsidRDefault="00FA7421">
      <w:pPr>
        <w:pStyle w:val="TOC2"/>
        <w:tabs>
          <w:tab w:val="left" w:pos="1760"/>
          <w:tab w:val="right" w:leader="dot" w:pos="9060"/>
        </w:tabs>
        <w:rPr>
          <w:rFonts w:asciiTheme="minorHAnsi" w:eastAsiaTheme="minorEastAsia" w:hAnsiTheme="minorHAnsi" w:cstheme="minorBidi"/>
          <w:noProof/>
          <w:szCs w:val="22"/>
        </w:rPr>
      </w:pPr>
      <w:hyperlink w:anchor="_Toc476749445" w:history="1">
        <w:r w:rsidR="00CF4A67" w:rsidRPr="004E7653">
          <w:rPr>
            <w:rStyle w:val="Hyperlink"/>
            <w:noProof/>
          </w:rPr>
          <w:t>Z1</w:t>
        </w:r>
        <w:r w:rsidR="00CF4A67">
          <w:rPr>
            <w:rFonts w:asciiTheme="minorHAnsi" w:eastAsiaTheme="minorEastAsia" w:hAnsiTheme="minorHAnsi" w:cstheme="minorBidi"/>
            <w:noProof/>
            <w:szCs w:val="22"/>
          </w:rPr>
          <w:tab/>
        </w:r>
        <w:r w:rsidR="00CF4A67" w:rsidRPr="004E7653">
          <w:rPr>
            <w:rStyle w:val="Hyperlink"/>
            <w:noProof/>
          </w:rPr>
          <w:t>General</w:t>
        </w:r>
        <w:r w:rsidR="00CF4A67">
          <w:rPr>
            <w:noProof/>
            <w:webHidden/>
          </w:rPr>
          <w:tab/>
        </w:r>
        <w:r w:rsidR="00CF4A67">
          <w:rPr>
            <w:noProof/>
            <w:webHidden/>
          </w:rPr>
          <w:fldChar w:fldCharType="begin"/>
        </w:r>
        <w:r w:rsidR="00CF4A67">
          <w:rPr>
            <w:noProof/>
            <w:webHidden/>
          </w:rPr>
          <w:instrText xml:space="preserve"> PAGEREF _Toc476749445 \h </w:instrText>
        </w:r>
        <w:r w:rsidR="00CF4A67">
          <w:rPr>
            <w:noProof/>
            <w:webHidden/>
          </w:rPr>
        </w:r>
        <w:r w:rsidR="00CF4A67">
          <w:rPr>
            <w:noProof/>
            <w:webHidden/>
          </w:rPr>
          <w:fldChar w:fldCharType="separate"/>
        </w:r>
        <w:r w:rsidR="00CF4A67">
          <w:rPr>
            <w:noProof/>
            <w:webHidden/>
          </w:rPr>
          <w:t>5</w:t>
        </w:r>
        <w:r w:rsidR="00CF4A67">
          <w:rPr>
            <w:noProof/>
            <w:webHidden/>
          </w:rPr>
          <w:fldChar w:fldCharType="end"/>
        </w:r>
      </w:hyperlink>
    </w:p>
    <w:p w:rsidR="00CF4A67" w:rsidRDefault="00FA7421">
      <w:pPr>
        <w:pStyle w:val="TOC2"/>
        <w:tabs>
          <w:tab w:val="left" w:pos="1760"/>
          <w:tab w:val="right" w:leader="dot" w:pos="9060"/>
        </w:tabs>
        <w:rPr>
          <w:rFonts w:asciiTheme="minorHAnsi" w:eastAsiaTheme="minorEastAsia" w:hAnsiTheme="minorHAnsi" w:cstheme="minorBidi"/>
          <w:noProof/>
          <w:szCs w:val="22"/>
        </w:rPr>
      </w:pPr>
      <w:hyperlink w:anchor="_Toc476749446" w:history="1">
        <w:r w:rsidR="00CF4A67" w:rsidRPr="004E7653">
          <w:rPr>
            <w:rStyle w:val="Hyperlink"/>
            <w:noProof/>
          </w:rPr>
          <w:t>Z5</w:t>
        </w:r>
        <w:r w:rsidR="00CF4A67">
          <w:rPr>
            <w:rFonts w:asciiTheme="minorHAnsi" w:eastAsiaTheme="minorEastAsia" w:hAnsiTheme="minorHAnsi" w:cstheme="minorBidi"/>
            <w:noProof/>
            <w:szCs w:val="22"/>
          </w:rPr>
          <w:tab/>
        </w:r>
        <w:r w:rsidR="00CF4A67" w:rsidRPr="004E7653">
          <w:rPr>
            <w:rStyle w:val="Hyperlink"/>
            <w:noProof/>
          </w:rPr>
          <w:t>Payment</w:t>
        </w:r>
        <w:r w:rsidR="00CF4A67">
          <w:rPr>
            <w:noProof/>
            <w:webHidden/>
          </w:rPr>
          <w:tab/>
        </w:r>
        <w:r w:rsidR="00CF4A67">
          <w:rPr>
            <w:noProof/>
            <w:webHidden/>
          </w:rPr>
          <w:fldChar w:fldCharType="begin"/>
        </w:r>
        <w:r w:rsidR="00CF4A67">
          <w:rPr>
            <w:noProof/>
            <w:webHidden/>
          </w:rPr>
          <w:instrText xml:space="preserve"> PAGEREF _Toc476749446 \h </w:instrText>
        </w:r>
        <w:r w:rsidR="00CF4A67">
          <w:rPr>
            <w:noProof/>
            <w:webHidden/>
          </w:rPr>
        </w:r>
        <w:r w:rsidR="00CF4A67">
          <w:rPr>
            <w:noProof/>
            <w:webHidden/>
          </w:rPr>
          <w:fldChar w:fldCharType="separate"/>
        </w:r>
        <w:r w:rsidR="00CF4A67">
          <w:rPr>
            <w:noProof/>
            <w:webHidden/>
          </w:rPr>
          <w:t>5</w:t>
        </w:r>
        <w:r w:rsidR="00CF4A67">
          <w:rPr>
            <w:noProof/>
            <w:webHidden/>
          </w:rPr>
          <w:fldChar w:fldCharType="end"/>
        </w:r>
      </w:hyperlink>
    </w:p>
    <w:p w:rsidR="00CF4A67" w:rsidRDefault="00FA7421">
      <w:pPr>
        <w:pStyle w:val="TOC2"/>
        <w:tabs>
          <w:tab w:val="left" w:pos="1760"/>
          <w:tab w:val="right" w:leader="dot" w:pos="9060"/>
        </w:tabs>
        <w:rPr>
          <w:rFonts w:asciiTheme="minorHAnsi" w:eastAsiaTheme="minorEastAsia" w:hAnsiTheme="minorHAnsi" w:cstheme="minorBidi"/>
          <w:noProof/>
          <w:szCs w:val="22"/>
        </w:rPr>
      </w:pPr>
      <w:hyperlink w:anchor="_Toc476749447" w:history="1">
        <w:r w:rsidR="00CF4A67" w:rsidRPr="004E7653">
          <w:rPr>
            <w:rStyle w:val="Hyperlink"/>
            <w:noProof/>
          </w:rPr>
          <w:t>Z7</w:t>
        </w:r>
        <w:r w:rsidR="00CF4A67">
          <w:rPr>
            <w:rFonts w:asciiTheme="minorHAnsi" w:eastAsiaTheme="minorEastAsia" w:hAnsiTheme="minorHAnsi" w:cstheme="minorBidi"/>
            <w:noProof/>
            <w:szCs w:val="22"/>
          </w:rPr>
          <w:tab/>
        </w:r>
        <w:r w:rsidR="00CF4A67" w:rsidRPr="004E7653">
          <w:rPr>
            <w:rStyle w:val="Hyperlink"/>
            <w:noProof/>
          </w:rPr>
          <w:t>Use of equipment, Plant and Materials</w:t>
        </w:r>
        <w:r w:rsidR="00CF4A67">
          <w:rPr>
            <w:noProof/>
            <w:webHidden/>
          </w:rPr>
          <w:tab/>
        </w:r>
        <w:r w:rsidR="00CF4A67">
          <w:rPr>
            <w:noProof/>
            <w:webHidden/>
          </w:rPr>
          <w:fldChar w:fldCharType="begin"/>
        </w:r>
        <w:r w:rsidR="00CF4A67">
          <w:rPr>
            <w:noProof/>
            <w:webHidden/>
          </w:rPr>
          <w:instrText xml:space="preserve"> PAGEREF _Toc476749447 \h </w:instrText>
        </w:r>
        <w:r w:rsidR="00CF4A67">
          <w:rPr>
            <w:noProof/>
            <w:webHidden/>
          </w:rPr>
        </w:r>
        <w:r w:rsidR="00CF4A67">
          <w:rPr>
            <w:noProof/>
            <w:webHidden/>
          </w:rPr>
          <w:fldChar w:fldCharType="separate"/>
        </w:r>
        <w:r w:rsidR="00CF4A67">
          <w:rPr>
            <w:noProof/>
            <w:webHidden/>
          </w:rPr>
          <w:t>6</w:t>
        </w:r>
        <w:r w:rsidR="00CF4A67">
          <w:rPr>
            <w:noProof/>
            <w:webHidden/>
          </w:rPr>
          <w:fldChar w:fldCharType="end"/>
        </w:r>
      </w:hyperlink>
    </w:p>
    <w:p w:rsidR="00CF4A67" w:rsidRDefault="00FA7421">
      <w:pPr>
        <w:pStyle w:val="TOC2"/>
        <w:tabs>
          <w:tab w:val="left" w:pos="1760"/>
          <w:tab w:val="right" w:leader="dot" w:pos="9060"/>
        </w:tabs>
        <w:rPr>
          <w:rFonts w:asciiTheme="minorHAnsi" w:eastAsiaTheme="minorEastAsia" w:hAnsiTheme="minorHAnsi" w:cstheme="minorBidi"/>
          <w:noProof/>
          <w:szCs w:val="22"/>
        </w:rPr>
      </w:pPr>
      <w:hyperlink w:anchor="_Toc476749448" w:history="1">
        <w:r w:rsidR="00CF4A67" w:rsidRPr="004E7653">
          <w:rPr>
            <w:rStyle w:val="Hyperlink"/>
            <w:noProof/>
          </w:rPr>
          <w:t>Z9</w:t>
        </w:r>
        <w:r w:rsidR="00CF4A67">
          <w:rPr>
            <w:rFonts w:asciiTheme="minorHAnsi" w:eastAsiaTheme="minorEastAsia" w:hAnsiTheme="minorHAnsi" w:cstheme="minorBidi"/>
            <w:noProof/>
            <w:szCs w:val="22"/>
          </w:rPr>
          <w:tab/>
        </w:r>
        <w:r w:rsidR="00CF4A67" w:rsidRPr="004E7653">
          <w:rPr>
            <w:rStyle w:val="Hyperlink"/>
            <w:noProof/>
          </w:rPr>
          <w:t>Termination</w:t>
        </w:r>
        <w:r w:rsidR="00CF4A67">
          <w:rPr>
            <w:noProof/>
            <w:webHidden/>
          </w:rPr>
          <w:tab/>
        </w:r>
        <w:r w:rsidR="00CF4A67">
          <w:rPr>
            <w:noProof/>
            <w:webHidden/>
          </w:rPr>
          <w:fldChar w:fldCharType="begin"/>
        </w:r>
        <w:r w:rsidR="00CF4A67">
          <w:rPr>
            <w:noProof/>
            <w:webHidden/>
          </w:rPr>
          <w:instrText xml:space="preserve"> PAGEREF _Toc476749448 \h </w:instrText>
        </w:r>
        <w:r w:rsidR="00CF4A67">
          <w:rPr>
            <w:noProof/>
            <w:webHidden/>
          </w:rPr>
        </w:r>
        <w:r w:rsidR="00CF4A67">
          <w:rPr>
            <w:noProof/>
            <w:webHidden/>
          </w:rPr>
          <w:fldChar w:fldCharType="separate"/>
        </w:r>
        <w:r w:rsidR="00CF4A67">
          <w:rPr>
            <w:noProof/>
            <w:webHidden/>
          </w:rPr>
          <w:t>7</w:t>
        </w:r>
        <w:r w:rsidR="00CF4A67">
          <w:rPr>
            <w:noProof/>
            <w:webHidden/>
          </w:rPr>
          <w:fldChar w:fldCharType="end"/>
        </w:r>
      </w:hyperlink>
    </w:p>
    <w:p w:rsidR="00CF4A67" w:rsidRDefault="00FA7421">
      <w:pPr>
        <w:pStyle w:val="TOC1"/>
        <w:rPr>
          <w:rFonts w:asciiTheme="minorHAnsi" w:eastAsiaTheme="minorEastAsia" w:hAnsiTheme="minorHAnsi" w:cstheme="minorBidi"/>
          <w:b w:val="0"/>
          <w:noProof/>
          <w:szCs w:val="22"/>
        </w:rPr>
      </w:pPr>
      <w:hyperlink w:anchor="_Toc476749449" w:history="1">
        <w:r w:rsidR="00CF4A67" w:rsidRPr="004E7653">
          <w:rPr>
            <w:rStyle w:val="Hyperlink"/>
            <w:noProof/>
          </w:rPr>
          <w:t>Z10</w:t>
        </w:r>
        <w:r w:rsidR="00CF4A67">
          <w:rPr>
            <w:rFonts w:asciiTheme="minorHAnsi" w:eastAsiaTheme="minorEastAsia" w:hAnsiTheme="minorHAnsi" w:cstheme="minorBidi"/>
            <w:b w:val="0"/>
            <w:noProof/>
            <w:szCs w:val="22"/>
          </w:rPr>
          <w:tab/>
        </w:r>
        <w:r w:rsidR="00CF4A67" w:rsidRPr="004E7653">
          <w:rPr>
            <w:rStyle w:val="Hyperlink"/>
            <w:noProof/>
          </w:rPr>
          <w:t>The Additional Conditions of Contract</w:t>
        </w:r>
        <w:r w:rsidR="00CF4A67">
          <w:rPr>
            <w:noProof/>
            <w:webHidden/>
          </w:rPr>
          <w:tab/>
        </w:r>
        <w:r w:rsidR="00CF4A67">
          <w:rPr>
            <w:noProof/>
            <w:webHidden/>
          </w:rPr>
          <w:fldChar w:fldCharType="begin"/>
        </w:r>
        <w:r w:rsidR="00CF4A67">
          <w:rPr>
            <w:noProof/>
            <w:webHidden/>
          </w:rPr>
          <w:instrText xml:space="preserve"> PAGEREF _Toc476749449 \h </w:instrText>
        </w:r>
        <w:r w:rsidR="00CF4A67">
          <w:rPr>
            <w:noProof/>
            <w:webHidden/>
          </w:rPr>
        </w:r>
        <w:r w:rsidR="00CF4A67">
          <w:rPr>
            <w:noProof/>
            <w:webHidden/>
          </w:rPr>
          <w:fldChar w:fldCharType="separate"/>
        </w:r>
        <w:r w:rsidR="00CF4A67">
          <w:rPr>
            <w:noProof/>
            <w:webHidden/>
          </w:rPr>
          <w:t>8</w:t>
        </w:r>
        <w:r w:rsidR="00CF4A67">
          <w:rPr>
            <w:noProof/>
            <w:webHidden/>
          </w:rPr>
          <w:fldChar w:fldCharType="end"/>
        </w:r>
      </w:hyperlink>
    </w:p>
    <w:p w:rsidR="00CF4A67" w:rsidRDefault="00FA7421">
      <w:pPr>
        <w:pStyle w:val="TOC2"/>
        <w:tabs>
          <w:tab w:val="left" w:pos="1985"/>
          <w:tab w:val="right" w:leader="dot" w:pos="9060"/>
        </w:tabs>
        <w:rPr>
          <w:rFonts w:asciiTheme="minorHAnsi" w:eastAsiaTheme="minorEastAsia" w:hAnsiTheme="minorHAnsi" w:cstheme="minorBidi"/>
          <w:noProof/>
          <w:szCs w:val="22"/>
        </w:rPr>
      </w:pPr>
      <w:hyperlink w:anchor="_Toc476749450" w:history="1">
        <w:r w:rsidR="00CF4A67" w:rsidRPr="004E7653">
          <w:rPr>
            <w:rStyle w:val="Hyperlink"/>
            <w:noProof/>
          </w:rPr>
          <w:t>Z10.1</w:t>
        </w:r>
        <w:r w:rsidR="00CF4A67">
          <w:rPr>
            <w:rFonts w:asciiTheme="minorHAnsi" w:eastAsiaTheme="minorEastAsia" w:hAnsiTheme="minorHAnsi" w:cstheme="minorBidi"/>
            <w:noProof/>
            <w:szCs w:val="22"/>
          </w:rPr>
          <w:tab/>
        </w:r>
        <w:r w:rsidR="00CF4A67" w:rsidRPr="004E7653">
          <w:rPr>
            <w:rStyle w:val="Hyperlink"/>
            <w:noProof/>
            <w:kern w:val="32"/>
          </w:rPr>
          <w:t>Data Protection</w:t>
        </w:r>
        <w:r w:rsidR="00CF4A67">
          <w:rPr>
            <w:noProof/>
            <w:webHidden/>
          </w:rPr>
          <w:tab/>
        </w:r>
        <w:r w:rsidR="00CF4A67">
          <w:rPr>
            <w:noProof/>
            <w:webHidden/>
          </w:rPr>
          <w:fldChar w:fldCharType="begin"/>
        </w:r>
        <w:r w:rsidR="00CF4A67">
          <w:rPr>
            <w:noProof/>
            <w:webHidden/>
          </w:rPr>
          <w:instrText xml:space="preserve"> PAGEREF _Toc476749450 \h </w:instrText>
        </w:r>
        <w:r w:rsidR="00CF4A67">
          <w:rPr>
            <w:noProof/>
            <w:webHidden/>
          </w:rPr>
        </w:r>
        <w:r w:rsidR="00CF4A67">
          <w:rPr>
            <w:noProof/>
            <w:webHidden/>
          </w:rPr>
          <w:fldChar w:fldCharType="separate"/>
        </w:r>
        <w:r w:rsidR="00CF4A67">
          <w:rPr>
            <w:noProof/>
            <w:webHidden/>
          </w:rPr>
          <w:t>8</w:t>
        </w:r>
        <w:r w:rsidR="00CF4A67">
          <w:rPr>
            <w:noProof/>
            <w:webHidden/>
          </w:rPr>
          <w:fldChar w:fldCharType="end"/>
        </w:r>
      </w:hyperlink>
    </w:p>
    <w:p w:rsidR="00CF4A67" w:rsidRDefault="00FA7421">
      <w:pPr>
        <w:pStyle w:val="TOC2"/>
        <w:tabs>
          <w:tab w:val="left" w:pos="1985"/>
          <w:tab w:val="right" w:leader="dot" w:pos="9060"/>
        </w:tabs>
        <w:rPr>
          <w:rFonts w:asciiTheme="minorHAnsi" w:eastAsiaTheme="minorEastAsia" w:hAnsiTheme="minorHAnsi" w:cstheme="minorBidi"/>
          <w:noProof/>
          <w:szCs w:val="22"/>
        </w:rPr>
      </w:pPr>
      <w:hyperlink w:anchor="_Toc476749451" w:history="1">
        <w:r w:rsidR="00CF4A67" w:rsidRPr="004E7653">
          <w:rPr>
            <w:rStyle w:val="Hyperlink"/>
            <w:noProof/>
          </w:rPr>
          <w:t>Z10.2</w:t>
        </w:r>
        <w:r w:rsidR="00CF4A67">
          <w:rPr>
            <w:rFonts w:asciiTheme="minorHAnsi" w:eastAsiaTheme="minorEastAsia" w:hAnsiTheme="minorHAnsi" w:cstheme="minorBidi"/>
            <w:noProof/>
            <w:szCs w:val="22"/>
          </w:rPr>
          <w:tab/>
        </w:r>
        <w:r w:rsidR="00CF4A67" w:rsidRPr="004E7653">
          <w:rPr>
            <w:rStyle w:val="Hyperlink"/>
            <w:noProof/>
          </w:rPr>
          <w:t>Equal Opportunities</w:t>
        </w:r>
        <w:r w:rsidR="00CF4A67">
          <w:rPr>
            <w:noProof/>
            <w:webHidden/>
          </w:rPr>
          <w:tab/>
        </w:r>
        <w:r w:rsidR="00CF4A67">
          <w:rPr>
            <w:noProof/>
            <w:webHidden/>
          </w:rPr>
          <w:fldChar w:fldCharType="begin"/>
        </w:r>
        <w:r w:rsidR="00CF4A67">
          <w:rPr>
            <w:noProof/>
            <w:webHidden/>
          </w:rPr>
          <w:instrText xml:space="preserve"> PAGEREF _Toc476749451 \h </w:instrText>
        </w:r>
        <w:r w:rsidR="00CF4A67">
          <w:rPr>
            <w:noProof/>
            <w:webHidden/>
          </w:rPr>
        </w:r>
        <w:r w:rsidR="00CF4A67">
          <w:rPr>
            <w:noProof/>
            <w:webHidden/>
          </w:rPr>
          <w:fldChar w:fldCharType="separate"/>
        </w:r>
        <w:r w:rsidR="00CF4A67">
          <w:rPr>
            <w:noProof/>
            <w:webHidden/>
          </w:rPr>
          <w:t>8</w:t>
        </w:r>
        <w:r w:rsidR="00CF4A67">
          <w:rPr>
            <w:noProof/>
            <w:webHidden/>
          </w:rPr>
          <w:fldChar w:fldCharType="end"/>
        </w:r>
      </w:hyperlink>
    </w:p>
    <w:p w:rsidR="00CF4A67" w:rsidRDefault="00FA7421">
      <w:pPr>
        <w:pStyle w:val="TOC2"/>
        <w:tabs>
          <w:tab w:val="left" w:pos="1985"/>
          <w:tab w:val="right" w:leader="dot" w:pos="9060"/>
        </w:tabs>
        <w:rPr>
          <w:rFonts w:asciiTheme="minorHAnsi" w:eastAsiaTheme="minorEastAsia" w:hAnsiTheme="minorHAnsi" w:cstheme="minorBidi"/>
          <w:noProof/>
          <w:szCs w:val="22"/>
        </w:rPr>
      </w:pPr>
      <w:hyperlink w:anchor="_Toc476749452" w:history="1">
        <w:r w:rsidR="00CF4A67" w:rsidRPr="004E7653">
          <w:rPr>
            <w:rStyle w:val="Hyperlink"/>
            <w:noProof/>
          </w:rPr>
          <w:t>Z10.3</w:t>
        </w:r>
        <w:r w:rsidR="00CF4A67">
          <w:rPr>
            <w:rFonts w:asciiTheme="minorHAnsi" w:eastAsiaTheme="minorEastAsia" w:hAnsiTheme="minorHAnsi" w:cstheme="minorBidi"/>
            <w:noProof/>
            <w:szCs w:val="22"/>
          </w:rPr>
          <w:tab/>
        </w:r>
        <w:r w:rsidR="00CF4A67" w:rsidRPr="004E7653">
          <w:rPr>
            <w:rStyle w:val="Hyperlink"/>
            <w:noProof/>
          </w:rPr>
          <w:t>Freedom of Information</w:t>
        </w:r>
        <w:r w:rsidR="00CF4A67">
          <w:rPr>
            <w:noProof/>
            <w:webHidden/>
          </w:rPr>
          <w:tab/>
        </w:r>
        <w:r w:rsidR="00CF4A67">
          <w:rPr>
            <w:noProof/>
            <w:webHidden/>
          </w:rPr>
          <w:fldChar w:fldCharType="begin"/>
        </w:r>
        <w:r w:rsidR="00CF4A67">
          <w:rPr>
            <w:noProof/>
            <w:webHidden/>
          </w:rPr>
          <w:instrText xml:space="preserve"> PAGEREF _Toc476749452 \h </w:instrText>
        </w:r>
        <w:r w:rsidR="00CF4A67">
          <w:rPr>
            <w:noProof/>
            <w:webHidden/>
          </w:rPr>
        </w:r>
        <w:r w:rsidR="00CF4A67">
          <w:rPr>
            <w:noProof/>
            <w:webHidden/>
          </w:rPr>
          <w:fldChar w:fldCharType="separate"/>
        </w:r>
        <w:r w:rsidR="00CF4A67">
          <w:rPr>
            <w:noProof/>
            <w:webHidden/>
          </w:rPr>
          <w:t>8</w:t>
        </w:r>
        <w:r w:rsidR="00CF4A67">
          <w:rPr>
            <w:noProof/>
            <w:webHidden/>
          </w:rPr>
          <w:fldChar w:fldCharType="end"/>
        </w:r>
      </w:hyperlink>
    </w:p>
    <w:p w:rsidR="00CF4A67" w:rsidRDefault="00FA7421">
      <w:pPr>
        <w:pStyle w:val="TOC2"/>
        <w:tabs>
          <w:tab w:val="left" w:pos="1985"/>
          <w:tab w:val="right" w:leader="dot" w:pos="9060"/>
        </w:tabs>
        <w:rPr>
          <w:rFonts w:asciiTheme="minorHAnsi" w:eastAsiaTheme="minorEastAsia" w:hAnsiTheme="minorHAnsi" w:cstheme="minorBidi"/>
          <w:noProof/>
          <w:szCs w:val="22"/>
        </w:rPr>
      </w:pPr>
      <w:hyperlink w:anchor="_Toc476749453" w:history="1">
        <w:r w:rsidR="00CF4A67" w:rsidRPr="004E7653">
          <w:rPr>
            <w:rStyle w:val="Hyperlink"/>
            <w:noProof/>
          </w:rPr>
          <w:t>Z10.4</w:t>
        </w:r>
        <w:r w:rsidR="00CF4A67">
          <w:rPr>
            <w:rFonts w:asciiTheme="minorHAnsi" w:eastAsiaTheme="minorEastAsia" w:hAnsiTheme="minorHAnsi" w:cstheme="minorBidi"/>
            <w:noProof/>
            <w:szCs w:val="22"/>
          </w:rPr>
          <w:tab/>
        </w:r>
        <w:r w:rsidR="00CF4A67" w:rsidRPr="004E7653">
          <w:rPr>
            <w:rStyle w:val="Hyperlink"/>
            <w:noProof/>
          </w:rPr>
          <w:t>Human Rights</w:t>
        </w:r>
        <w:r w:rsidR="00CF4A67">
          <w:rPr>
            <w:noProof/>
            <w:webHidden/>
          </w:rPr>
          <w:tab/>
        </w:r>
        <w:r w:rsidR="00CF4A67">
          <w:rPr>
            <w:noProof/>
            <w:webHidden/>
          </w:rPr>
          <w:fldChar w:fldCharType="begin"/>
        </w:r>
        <w:r w:rsidR="00CF4A67">
          <w:rPr>
            <w:noProof/>
            <w:webHidden/>
          </w:rPr>
          <w:instrText xml:space="preserve"> PAGEREF _Toc476749453 \h </w:instrText>
        </w:r>
        <w:r w:rsidR="00CF4A67">
          <w:rPr>
            <w:noProof/>
            <w:webHidden/>
          </w:rPr>
        </w:r>
        <w:r w:rsidR="00CF4A67">
          <w:rPr>
            <w:noProof/>
            <w:webHidden/>
          </w:rPr>
          <w:fldChar w:fldCharType="separate"/>
        </w:r>
        <w:r w:rsidR="00CF4A67">
          <w:rPr>
            <w:noProof/>
            <w:webHidden/>
          </w:rPr>
          <w:t>9</w:t>
        </w:r>
        <w:r w:rsidR="00CF4A67">
          <w:rPr>
            <w:noProof/>
            <w:webHidden/>
          </w:rPr>
          <w:fldChar w:fldCharType="end"/>
        </w:r>
      </w:hyperlink>
    </w:p>
    <w:p w:rsidR="00CF4A67" w:rsidRDefault="00FA7421">
      <w:pPr>
        <w:pStyle w:val="TOC2"/>
        <w:tabs>
          <w:tab w:val="left" w:pos="1985"/>
          <w:tab w:val="right" w:leader="dot" w:pos="9060"/>
        </w:tabs>
        <w:rPr>
          <w:rFonts w:asciiTheme="minorHAnsi" w:eastAsiaTheme="minorEastAsia" w:hAnsiTheme="minorHAnsi" w:cstheme="minorBidi"/>
          <w:noProof/>
          <w:szCs w:val="22"/>
        </w:rPr>
      </w:pPr>
      <w:hyperlink w:anchor="_Toc476749454" w:history="1">
        <w:r w:rsidR="00CF4A67" w:rsidRPr="004E7653">
          <w:rPr>
            <w:rStyle w:val="Hyperlink"/>
            <w:noProof/>
          </w:rPr>
          <w:t>Z10.5</w:t>
        </w:r>
        <w:r w:rsidR="00CF4A67">
          <w:rPr>
            <w:rFonts w:asciiTheme="minorHAnsi" w:eastAsiaTheme="minorEastAsia" w:hAnsiTheme="minorHAnsi" w:cstheme="minorBidi"/>
            <w:noProof/>
            <w:szCs w:val="22"/>
          </w:rPr>
          <w:tab/>
        </w:r>
        <w:r w:rsidR="00CF4A67" w:rsidRPr="004E7653">
          <w:rPr>
            <w:rStyle w:val="Hyperlink"/>
            <w:noProof/>
          </w:rPr>
          <w:t>TUPE</w:t>
        </w:r>
        <w:r w:rsidR="00CF4A67">
          <w:rPr>
            <w:noProof/>
            <w:webHidden/>
          </w:rPr>
          <w:tab/>
        </w:r>
        <w:r w:rsidR="00CF4A67">
          <w:rPr>
            <w:noProof/>
            <w:webHidden/>
          </w:rPr>
          <w:fldChar w:fldCharType="begin"/>
        </w:r>
        <w:r w:rsidR="00CF4A67">
          <w:rPr>
            <w:noProof/>
            <w:webHidden/>
          </w:rPr>
          <w:instrText xml:space="preserve"> PAGEREF _Toc476749454 \h </w:instrText>
        </w:r>
        <w:r w:rsidR="00CF4A67">
          <w:rPr>
            <w:noProof/>
            <w:webHidden/>
          </w:rPr>
        </w:r>
        <w:r w:rsidR="00CF4A67">
          <w:rPr>
            <w:noProof/>
            <w:webHidden/>
          </w:rPr>
          <w:fldChar w:fldCharType="separate"/>
        </w:r>
        <w:r w:rsidR="00CF4A67">
          <w:rPr>
            <w:noProof/>
            <w:webHidden/>
          </w:rPr>
          <w:t>9</w:t>
        </w:r>
        <w:r w:rsidR="00CF4A67">
          <w:rPr>
            <w:noProof/>
            <w:webHidden/>
          </w:rPr>
          <w:fldChar w:fldCharType="end"/>
        </w:r>
      </w:hyperlink>
    </w:p>
    <w:p w:rsidR="00CF4A67" w:rsidRDefault="00FA7421">
      <w:pPr>
        <w:pStyle w:val="TOC2"/>
        <w:tabs>
          <w:tab w:val="left" w:pos="1985"/>
          <w:tab w:val="right" w:leader="dot" w:pos="9060"/>
        </w:tabs>
        <w:rPr>
          <w:rFonts w:asciiTheme="minorHAnsi" w:eastAsiaTheme="minorEastAsia" w:hAnsiTheme="minorHAnsi" w:cstheme="minorBidi"/>
          <w:noProof/>
          <w:szCs w:val="22"/>
        </w:rPr>
      </w:pPr>
      <w:hyperlink w:anchor="_Toc476749455" w:history="1">
        <w:r w:rsidR="00CF4A67" w:rsidRPr="004E7653">
          <w:rPr>
            <w:rStyle w:val="Hyperlink"/>
            <w:noProof/>
          </w:rPr>
          <w:t>Z10.6</w:t>
        </w:r>
        <w:r w:rsidR="00CF4A67">
          <w:rPr>
            <w:rFonts w:asciiTheme="minorHAnsi" w:eastAsiaTheme="minorEastAsia" w:hAnsiTheme="minorHAnsi" w:cstheme="minorBidi"/>
            <w:noProof/>
            <w:szCs w:val="22"/>
          </w:rPr>
          <w:tab/>
        </w:r>
        <w:r w:rsidR="00CF4A67" w:rsidRPr="004E7653">
          <w:rPr>
            <w:rStyle w:val="Hyperlink"/>
            <w:noProof/>
          </w:rPr>
          <w:t>Confidentiality</w:t>
        </w:r>
        <w:r w:rsidR="00CF4A67">
          <w:rPr>
            <w:noProof/>
            <w:webHidden/>
          </w:rPr>
          <w:tab/>
        </w:r>
        <w:r w:rsidR="00CF4A67">
          <w:rPr>
            <w:noProof/>
            <w:webHidden/>
          </w:rPr>
          <w:fldChar w:fldCharType="begin"/>
        </w:r>
        <w:r w:rsidR="00CF4A67">
          <w:rPr>
            <w:noProof/>
            <w:webHidden/>
          </w:rPr>
          <w:instrText xml:space="preserve"> PAGEREF _Toc476749455 \h </w:instrText>
        </w:r>
        <w:r w:rsidR="00CF4A67">
          <w:rPr>
            <w:noProof/>
            <w:webHidden/>
          </w:rPr>
        </w:r>
        <w:r w:rsidR="00CF4A67">
          <w:rPr>
            <w:noProof/>
            <w:webHidden/>
          </w:rPr>
          <w:fldChar w:fldCharType="separate"/>
        </w:r>
        <w:r w:rsidR="00CF4A67">
          <w:rPr>
            <w:noProof/>
            <w:webHidden/>
          </w:rPr>
          <w:t>10</w:t>
        </w:r>
        <w:r w:rsidR="00CF4A67">
          <w:rPr>
            <w:noProof/>
            <w:webHidden/>
          </w:rPr>
          <w:fldChar w:fldCharType="end"/>
        </w:r>
      </w:hyperlink>
    </w:p>
    <w:p w:rsidR="00CF4A67" w:rsidRDefault="00FA7421">
      <w:pPr>
        <w:pStyle w:val="TOC2"/>
        <w:tabs>
          <w:tab w:val="left" w:pos="1985"/>
          <w:tab w:val="right" w:leader="dot" w:pos="9060"/>
        </w:tabs>
        <w:rPr>
          <w:rFonts w:asciiTheme="minorHAnsi" w:eastAsiaTheme="minorEastAsia" w:hAnsiTheme="minorHAnsi" w:cstheme="minorBidi"/>
          <w:noProof/>
          <w:szCs w:val="22"/>
        </w:rPr>
      </w:pPr>
      <w:hyperlink w:anchor="_Toc476749456" w:history="1">
        <w:r w:rsidR="00CF4A67" w:rsidRPr="004E7653">
          <w:rPr>
            <w:rStyle w:val="Hyperlink"/>
            <w:noProof/>
          </w:rPr>
          <w:t>Z10.7</w:t>
        </w:r>
        <w:r w:rsidR="00CF4A67">
          <w:rPr>
            <w:rFonts w:asciiTheme="minorHAnsi" w:eastAsiaTheme="minorEastAsia" w:hAnsiTheme="minorHAnsi" w:cstheme="minorBidi"/>
            <w:noProof/>
            <w:szCs w:val="22"/>
          </w:rPr>
          <w:tab/>
        </w:r>
        <w:r w:rsidR="00CF4A67" w:rsidRPr="004E7653">
          <w:rPr>
            <w:rStyle w:val="Hyperlink"/>
            <w:noProof/>
          </w:rPr>
          <w:t>Bribery</w:t>
        </w:r>
        <w:r w:rsidR="00CF4A67">
          <w:rPr>
            <w:noProof/>
            <w:webHidden/>
          </w:rPr>
          <w:tab/>
        </w:r>
        <w:r w:rsidR="00CF4A67">
          <w:rPr>
            <w:noProof/>
            <w:webHidden/>
          </w:rPr>
          <w:fldChar w:fldCharType="begin"/>
        </w:r>
        <w:r w:rsidR="00CF4A67">
          <w:rPr>
            <w:noProof/>
            <w:webHidden/>
          </w:rPr>
          <w:instrText xml:space="preserve"> PAGEREF _Toc476749456 \h </w:instrText>
        </w:r>
        <w:r w:rsidR="00CF4A67">
          <w:rPr>
            <w:noProof/>
            <w:webHidden/>
          </w:rPr>
        </w:r>
        <w:r w:rsidR="00CF4A67">
          <w:rPr>
            <w:noProof/>
            <w:webHidden/>
          </w:rPr>
          <w:fldChar w:fldCharType="separate"/>
        </w:r>
        <w:r w:rsidR="00CF4A67">
          <w:rPr>
            <w:noProof/>
            <w:webHidden/>
          </w:rPr>
          <w:t>11</w:t>
        </w:r>
        <w:r w:rsidR="00CF4A67">
          <w:rPr>
            <w:noProof/>
            <w:webHidden/>
          </w:rPr>
          <w:fldChar w:fldCharType="end"/>
        </w:r>
      </w:hyperlink>
    </w:p>
    <w:p w:rsidR="00CF4A67" w:rsidRDefault="00FA7421">
      <w:pPr>
        <w:pStyle w:val="TOC2"/>
        <w:tabs>
          <w:tab w:val="left" w:pos="1985"/>
          <w:tab w:val="right" w:leader="dot" w:pos="9060"/>
        </w:tabs>
        <w:rPr>
          <w:rFonts w:asciiTheme="minorHAnsi" w:eastAsiaTheme="minorEastAsia" w:hAnsiTheme="minorHAnsi" w:cstheme="minorBidi"/>
          <w:noProof/>
          <w:szCs w:val="22"/>
        </w:rPr>
      </w:pPr>
      <w:hyperlink w:anchor="_Toc476749457" w:history="1">
        <w:r w:rsidR="00CF4A67" w:rsidRPr="004E7653">
          <w:rPr>
            <w:rStyle w:val="Hyperlink"/>
            <w:noProof/>
          </w:rPr>
          <w:t>Z10.8</w:t>
        </w:r>
        <w:r w:rsidR="00CF4A67">
          <w:rPr>
            <w:rFonts w:asciiTheme="minorHAnsi" w:eastAsiaTheme="minorEastAsia" w:hAnsiTheme="minorHAnsi" w:cstheme="minorBidi"/>
            <w:noProof/>
            <w:szCs w:val="22"/>
          </w:rPr>
          <w:tab/>
        </w:r>
        <w:r w:rsidR="00CF4A67" w:rsidRPr="004E7653">
          <w:rPr>
            <w:rStyle w:val="Hyperlink"/>
            <w:noProof/>
          </w:rPr>
          <w:t>Health and Safety</w:t>
        </w:r>
        <w:r w:rsidR="00CF4A67">
          <w:rPr>
            <w:noProof/>
            <w:webHidden/>
          </w:rPr>
          <w:tab/>
        </w:r>
        <w:r w:rsidR="00CF4A67">
          <w:rPr>
            <w:noProof/>
            <w:webHidden/>
          </w:rPr>
          <w:fldChar w:fldCharType="begin"/>
        </w:r>
        <w:r w:rsidR="00CF4A67">
          <w:rPr>
            <w:noProof/>
            <w:webHidden/>
          </w:rPr>
          <w:instrText xml:space="preserve"> PAGEREF _Toc476749457 \h </w:instrText>
        </w:r>
        <w:r w:rsidR="00CF4A67">
          <w:rPr>
            <w:noProof/>
            <w:webHidden/>
          </w:rPr>
        </w:r>
        <w:r w:rsidR="00CF4A67">
          <w:rPr>
            <w:noProof/>
            <w:webHidden/>
          </w:rPr>
          <w:fldChar w:fldCharType="separate"/>
        </w:r>
        <w:r w:rsidR="00CF4A67">
          <w:rPr>
            <w:noProof/>
            <w:webHidden/>
          </w:rPr>
          <w:t>13</w:t>
        </w:r>
        <w:r w:rsidR="00CF4A67">
          <w:rPr>
            <w:noProof/>
            <w:webHidden/>
          </w:rPr>
          <w:fldChar w:fldCharType="end"/>
        </w:r>
      </w:hyperlink>
    </w:p>
    <w:p w:rsidR="00CF4A67" w:rsidRDefault="00FA7421">
      <w:pPr>
        <w:pStyle w:val="TOC2"/>
        <w:tabs>
          <w:tab w:val="left" w:pos="1985"/>
          <w:tab w:val="right" w:leader="dot" w:pos="9060"/>
        </w:tabs>
        <w:rPr>
          <w:rFonts w:asciiTheme="minorHAnsi" w:eastAsiaTheme="minorEastAsia" w:hAnsiTheme="minorHAnsi" w:cstheme="minorBidi"/>
          <w:noProof/>
          <w:szCs w:val="22"/>
        </w:rPr>
      </w:pPr>
      <w:hyperlink w:anchor="_Toc476749458" w:history="1">
        <w:r w:rsidR="00CF4A67" w:rsidRPr="004E7653">
          <w:rPr>
            <w:rStyle w:val="Hyperlink"/>
            <w:noProof/>
          </w:rPr>
          <w:t>Z10.9</w:t>
        </w:r>
        <w:r w:rsidR="00CF4A67">
          <w:rPr>
            <w:rFonts w:asciiTheme="minorHAnsi" w:eastAsiaTheme="minorEastAsia" w:hAnsiTheme="minorHAnsi" w:cstheme="minorBidi"/>
            <w:noProof/>
            <w:szCs w:val="22"/>
          </w:rPr>
          <w:tab/>
        </w:r>
        <w:r w:rsidR="00CF4A67" w:rsidRPr="004E7653">
          <w:rPr>
            <w:rStyle w:val="Hyperlink"/>
            <w:noProof/>
          </w:rPr>
          <w:t>No Partnership</w:t>
        </w:r>
        <w:r w:rsidR="00CF4A67">
          <w:rPr>
            <w:noProof/>
            <w:webHidden/>
          </w:rPr>
          <w:tab/>
        </w:r>
        <w:r w:rsidR="00CF4A67">
          <w:rPr>
            <w:noProof/>
            <w:webHidden/>
          </w:rPr>
          <w:fldChar w:fldCharType="begin"/>
        </w:r>
        <w:r w:rsidR="00CF4A67">
          <w:rPr>
            <w:noProof/>
            <w:webHidden/>
          </w:rPr>
          <w:instrText xml:space="preserve"> PAGEREF _Toc476749458 \h </w:instrText>
        </w:r>
        <w:r w:rsidR="00CF4A67">
          <w:rPr>
            <w:noProof/>
            <w:webHidden/>
          </w:rPr>
        </w:r>
        <w:r w:rsidR="00CF4A67">
          <w:rPr>
            <w:noProof/>
            <w:webHidden/>
          </w:rPr>
          <w:fldChar w:fldCharType="separate"/>
        </w:r>
        <w:r w:rsidR="00CF4A67">
          <w:rPr>
            <w:noProof/>
            <w:webHidden/>
          </w:rPr>
          <w:t>14</w:t>
        </w:r>
        <w:r w:rsidR="00CF4A67">
          <w:rPr>
            <w:noProof/>
            <w:webHidden/>
          </w:rPr>
          <w:fldChar w:fldCharType="end"/>
        </w:r>
      </w:hyperlink>
    </w:p>
    <w:p w:rsidR="00CF4A67" w:rsidRDefault="00FA7421">
      <w:pPr>
        <w:pStyle w:val="TOC2"/>
        <w:tabs>
          <w:tab w:val="left" w:pos="2107"/>
          <w:tab w:val="right" w:leader="dot" w:pos="9060"/>
        </w:tabs>
        <w:rPr>
          <w:rFonts w:asciiTheme="minorHAnsi" w:eastAsiaTheme="minorEastAsia" w:hAnsiTheme="minorHAnsi" w:cstheme="minorBidi"/>
          <w:noProof/>
          <w:szCs w:val="22"/>
        </w:rPr>
      </w:pPr>
      <w:hyperlink w:anchor="_Toc476749459" w:history="1">
        <w:r w:rsidR="00CF4A67" w:rsidRPr="004E7653">
          <w:rPr>
            <w:rStyle w:val="Hyperlink"/>
            <w:noProof/>
          </w:rPr>
          <w:t>Z10.10</w:t>
        </w:r>
        <w:r w:rsidR="00CF4A67">
          <w:rPr>
            <w:rFonts w:asciiTheme="minorHAnsi" w:eastAsiaTheme="minorEastAsia" w:hAnsiTheme="minorHAnsi" w:cstheme="minorBidi"/>
            <w:noProof/>
            <w:szCs w:val="22"/>
          </w:rPr>
          <w:tab/>
        </w:r>
        <w:r w:rsidR="00CF4A67" w:rsidRPr="004E7653">
          <w:rPr>
            <w:rStyle w:val="Hyperlink"/>
            <w:noProof/>
          </w:rPr>
          <w:t>Recovery of Sums Due from the Contractor</w:t>
        </w:r>
        <w:r w:rsidR="00CF4A67">
          <w:rPr>
            <w:noProof/>
            <w:webHidden/>
          </w:rPr>
          <w:tab/>
        </w:r>
        <w:r w:rsidR="00CF4A67">
          <w:rPr>
            <w:noProof/>
            <w:webHidden/>
          </w:rPr>
          <w:fldChar w:fldCharType="begin"/>
        </w:r>
        <w:r w:rsidR="00CF4A67">
          <w:rPr>
            <w:noProof/>
            <w:webHidden/>
          </w:rPr>
          <w:instrText xml:space="preserve"> PAGEREF _Toc476749459 \h </w:instrText>
        </w:r>
        <w:r w:rsidR="00CF4A67">
          <w:rPr>
            <w:noProof/>
            <w:webHidden/>
          </w:rPr>
        </w:r>
        <w:r w:rsidR="00CF4A67">
          <w:rPr>
            <w:noProof/>
            <w:webHidden/>
          </w:rPr>
          <w:fldChar w:fldCharType="separate"/>
        </w:r>
        <w:r w:rsidR="00CF4A67">
          <w:rPr>
            <w:noProof/>
            <w:webHidden/>
          </w:rPr>
          <w:t>14</w:t>
        </w:r>
        <w:r w:rsidR="00CF4A67">
          <w:rPr>
            <w:noProof/>
            <w:webHidden/>
          </w:rPr>
          <w:fldChar w:fldCharType="end"/>
        </w:r>
      </w:hyperlink>
    </w:p>
    <w:p w:rsidR="00CF4A67" w:rsidRDefault="00FA7421">
      <w:pPr>
        <w:pStyle w:val="TOC2"/>
        <w:tabs>
          <w:tab w:val="left" w:pos="2107"/>
          <w:tab w:val="right" w:leader="dot" w:pos="9060"/>
        </w:tabs>
        <w:rPr>
          <w:rFonts w:asciiTheme="minorHAnsi" w:eastAsiaTheme="minorEastAsia" w:hAnsiTheme="minorHAnsi" w:cstheme="minorBidi"/>
          <w:noProof/>
          <w:szCs w:val="22"/>
        </w:rPr>
      </w:pPr>
      <w:hyperlink w:anchor="_Toc476749460" w:history="1">
        <w:r w:rsidR="00CF4A67" w:rsidRPr="004E7653">
          <w:rPr>
            <w:rStyle w:val="Hyperlink"/>
            <w:noProof/>
          </w:rPr>
          <w:t>Z10.11</w:t>
        </w:r>
        <w:r w:rsidR="00CF4A67">
          <w:rPr>
            <w:rFonts w:asciiTheme="minorHAnsi" w:eastAsiaTheme="minorEastAsia" w:hAnsiTheme="minorHAnsi" w:cstheme="minorBidi"/>
            <w:noProof/>
            <w:szCs w:val="22"/>
          </w:rPr>
          <w:tab/>
        </w:r>
        <w:r w:rsidR="00CF4A67" w:rsidRPr="004E7653">
          <w:rPr>
            <w:rStyle w:val="Hyperlink"/>
            <w:noProof/>
          </w:rPr>
          <w:t>Severance</w:t>
        </w:r>
        <w:r w:rsidR="00CF4A67">
          <w:rPr>
            <w:noProof/>
            <w:webHidden/>
          </w:rPr>
          <w:tab/>
        </w:r>
        <w:r w:rsidR="00CF4A67">
          <w:rPr>
            <w:noProof/>
            <w:webHidden/>
          </w:rPr>
          <w:fldChar w:fldCharType="begin"/>
        </w:r>
        <w:r w:rsidR="00CF4A67">
          <w:rPr>
            <w:noProof/>
            <w:webHidden/>
          </w:rPr>
          <w:instrText xml:space="preserve"> PAGEREF _Toc476749460 \h </w:instrText>
        </w:r>
        <w:r w:rsidR="00CF4A67">
          <w:rPr>
            <w:noProof/>
            <w:webHidden/>
          </w:rPr>
        </w:r>
        <w:r w:rsidR="00CF4A67">
          <w:rPr>
            <w:noProof/>
            <w:webHidden/>
          </w:rPr>
          <w:fldChar w:fldCharType="separate"/>
        </w:r>
        <w:r w:rsidR="00CF4A67">
          <w:rPr>
            <w:noProof/>
            <w:webHidden/>
          </w:rPr>
          <w:t>14</w:t>
        </w:r>
        <w:r w:rsidR="00CF4A67">
          <w:rPr>
            <w:noProof/>
            <w:webHidden/>
          </w:rPr>
          <w:fldChar w:fldCharType="end"/>
        </w:r>
      </w:hyperlink>
    </w:p>
    <w:p w:rsidR="00CF4A67" w:rsidRDefault="00FA7421">
      <w:pPr>
        <w:pStyle w:val="TOC2"/>
        <w:tabs>
          <w:tab w:val="left" w:pos="2107"/>
          <w:tab w:val="right" w:leader="dot" w:pos="9060"/>
        </w:tabs>
        <w:rPr>
          <w:rFonts w:asciiTheme="minorHAnsi" w:eastAsiaTheme="minorEastAsia" w:hAnsiTheme="minorHAnsi" w:cstheme="minorBidi"/>
          <w:noProof/>
          <w:szCs w:val="22"/>
        </w:rPr>
      </w:pPr>
      <w:hyperlink w:anchor="_Toc476749461" w:history="1">
        <w:r w:rsidR="00CF4A67" w:rsidRPr="004E7653">
          <w:rPr>
            <w:rStyle w:val="Hyperlink"/>
            <w:noProof/>
          </w:rPr>
          <w:t>Z10.12</w:t>
        </w:r>
        <w:r w:rsidR="00CF4A67">
          <w:rPr>
            <w:rFonts w:asciiTheme="minorHAnsi" w:eastAsiaTheme="minorEastAsia" w:hAnsiTheme="minorHAnsi" w:cstheme="minorBidi"/>
            <w:noProof/>
            <w:szCs w:val="22"/>
          </w:rPr>
          <w:tab/>
        </w:r>
        <w:r w:rsidR="00CF4A67" w:rsidRPr="004E7653">
          <w:rPr>
            <w:rStyle w:val="Hyperlink"/>
            <w:noProof/>
          </w:rPr>
          <w:t>Waiver</w:t>
        </w:r>
        <w:r w:rsidR="00CF4A67">
          <w:rPr>
            <w:noProof/>
            <w:webHidden/>
          </w:rPr>
          <w:tab/>
        </w:r>
        <w:r w:rsidR="00CF4A67">
          <w:rPr>
            <w:noProof/>
            <w:webHidden/>
          </w:rPr>
          <w:fldChar w:fldCharType="begin"/>
        </w:r>
        <w:r w:rsidR="00CF4A67">
          <w:rPr>
            <w:noProof/>
            <w:webHidden/>
          </w:rPr>
          <w:instrText xml:space="preserve"> PAGEREF _Toc476749461 \h </w:instrText>
        </w:r>
        <w:r w:rsidR="00CF4A67">
          <w:rPr>
            <w:noProof/>
            <w:webHidden/>
          </w:rPr>
        </w:r>
        <w:r w:rsidR="00CF4A67">
          <w:rPr>
            <w:noProof/>
            <w:webHidden/>
          </w:rPr>
          <w:fldChar w:fldCharType="separate"/>
        </w:r>
        <w:r w:rsidR="00CF4A67">
          <w:rPr>
            <w:noProof/>
            <w:webHidden/>
          </w:rPr>
          <w:t>14</w:t>
        </w:r>
        <w:r w:rsidR="00CF4A67">
          <w:rPr>
            <w:noProof/>
            <w:webHidden/>
          </w:rPr>
          <w:fldChar w:fldCharType="end"/>
        </w:r>
      </w:hyperlink>
    </w:p>
    <w:p w:rsidR="00CF4A67" w:rsidRDefault="00FA7421">
      <w:pPr>
        <w:pStyle w:val="TOC2"/>
        <w:tabs>
          <w:tab w:val="left" w:pos="2107"/>
          <w:tab w:val="right" w:leader="dot" w:pos="9060"/>
        </w:tabs>
        <w:rPr>
          <w:rFonts w:asciiTheme="minorHAnsi" w:eastAsiaTheme="minorEastAsia" w:hAnsiTheme="minorHAnsi" w:cstheme="minorBidi"/>
          <w:noProof/>
          <w:szCs w:val="22"/>
        </w:rPr>
      </w:pPr>
      <w:hyperlink w:anchor="_Toc476749462" w:history="1">
        <w:r w:rsidR="00CF4A67" w:rsidRPr="004E7653">
          <w:rPr>
            <w:rStyle w:val="Hyperlink"/>
            <w:noProof/>
          </w:rPr>
          <w:t>Z10.13</w:t>
        </w:r>
        <w:r w:rsidR="00CF4A67">
          <w:rPr>
            <w:rFonts w:asciiTheme="minorHAnsi" w:eastAsiaTheme="minorEastAsia" w:hAnsiTheme="minorHAnsi" w:cstheme="minorBidi"/>
            <w:noProof/>
            <w:szCs w:val="22"/>
          </w:rPr>
          <w:tab/>
        </w:r>
        <w:r w:rsidR="00CF4A67" w:rsidRPr="004E7653">
          <w:rPr>
            <w:rStyle w:val="Hyperlink"/>
            <w:noProof/>
          </w:rPr>
          <w:t>Observance of Statutory Requirements</w:t>
        </w:r>
        <w:r w:rsidR="00CF4A67">
          <w:rPr>
            <w:noProof/>
            <w:webHidden/>
          </w:rPr>
          <w:tab/>
        </w:r>
        <w:r w:rsidR="00CF4A67">
          <w:rPr>
            <w:noProof/>
            <w:webHidden/>
          </w:rPr>
          <w:fldChar w:fldCharType="begin"/>
        </w:r>
        <w:r w:rsidR="00CF4A67">
          <w:rPr>
            <w:noProof/>
            <w:webHidden/>
          </w:rPr>
          <w:instrText xml:space="preserve"> PAGEREF _Toc476749462 \h </w:instrText>
        </w:r>
        <w:r w:rsidR="00CF4A67">
          <w:rPr>
            <w:noProof/>
            <w:webHidden/>
          </w:rPr>
        </w:r>
        <w:r w:rsidR="00CF4A67">
          <w:rPr>
            <w:noProof/>
            <w:webHidden/>
          </w:rPr>
          <w:fldChar w:fldCharType="separate"/>
        </w:r>
        <w:r w:rsidR="00CF4A67">
          <w:rPr>
            <w:noProof/>
            <w:webHidden/>
          </w:rPr>
          <w:t>14</w:t>
        </w:r>
        <w:r w:rsidR="00CF4A67">
          <w:rPr>
            <w:noProof/>
            <w:webHidden/>
          </w:rPr>
          <w:fldChar w:fldCharType="end"/>
        </w:r>
      </w:hyperlink>
    </w:p>
    <w:p w:rsidR="00CF4A67" w:rsidRDefault="00FA7421">
      <w:pPr>
        <w:pStyle w:val="TOC2"/>
        <w:tabs>
          <w:tab w:val="left" w:pos="2107"/>
          <w:tab w:val="right" w:leader="dot" w:pos="9060"/>
        </w:tabs>
        <w:rPr>
          <w:rFonts w:asciiTheme="minorHAnsi" w:eastAsiaTheme="minorEastAsia" w:hAnsiTheme="minorHAnsi" w:cstheme="minorBidi"/>
          <w:noProof/>
          <w:szCs w:val="22"/>
        </w:rPr>
      </w:pPr>
      <w:hyperlink w:anchor="_Toc476749463" w:history="1">
        <w:r w:rsidR="00CF4A67" w:rsidRPr="004E7653">
          <w:rPr>
            <w:rStyle w:val="Hyperlink"/>
            <w:noProof/>
          </w:rPr>
          <w:t>Z10.14</w:t>
        </w:r>
        <w:r w:rsidR="00CF4A67">
          <w:rPr>
            <w:rFonts w:asciiTheme="minorHAnsi" w:eastAsiaTheme="minorEastAsia" w:hAnsiTheme="minorHAnsi" w:cstheme="minorBidi"/>
            <w:noProof/>
            <w:szCs w:val="22"/>
          </w:rPr>
          <w:tab/>
        </w:r>
        <w:r w:rsidR="00CF4A67" w:rsidRPr="004E7653">
          <w:rPr>
            <w:rStyle w:val="Hyperlink"/>
            <w:noProof/>
          </w:rPr>
          <w:t>Assisting in Legal Proceedings and Ombudsman Complaints</w:t>
        </w:r>
        <w:r w:rsidR="00CF4A67">
          <w:rPr>
            <w:noProof/>
            <w:webHidden/>
          </w:rPr>
          <w:tab/>
        </w:r>
        <w:r w:rsidR="00CF4A67">
          <w:rPr>
            <w:noProof/>
            <w:webHidden/>
          </w:rPr>
          <w:fldChar w:fldCharType="begin"/>
        </w:r>
        <w:r w:rsidR="00CF4A67">
          <w:rPr>
            <w:noProof/>
            <w:webHidden/>
          </w:rPr>
          <w:instrText xml:space="preserve"> PAGEREF _Toc476749463 \h </w:instrText>
        </w:r>
        <w:r w:rsidR="00CF4A67">
          <w:rPr>
            <w:noProof/>
            <w:webHidden/>
          </w:rPr>
        </w:r>
        <w:r w:rsidR="00CF4A67">
          <w:rPr>
            <w:noProof/>
            <w:webHidden/>
          </w:rPr>
          <w:fldChar w:fldCharType="separate"/>
        </w:r>
        <w:r w:rsidR="00CF4A67">
          <w:rPr>
            <w:noProof/>
            <w:webHidden/>
          </w:rPr>
          <w:t>15</w:t>
        </w:r>
        <w:r w:rsidR="00CF4A67">
          <w:rPr>
            <w:noProof/>
            <w:webHidden/>
          </w:rPr>
          <w:fldChar w:fldCharType="end"/>
        </w:r>
      </w:hyperlink>
    </w:p>
    <w:p w:rsidR="00CF4A67" w:rsidRDefault="00FA7421">
      <w:pPr>
        <w:pStyle w:val="TOC2"/>
        <w:tabs>
          <w:tab w:val="left" w:pos="2107"/>
          <w:tab w:val="right" w:leader="dot" w:pos="9060"/>
        </w:tabs>
        <w:rPr>
          <w:rFonts w:asciiTheme="minorHAnsi" w:eastAsiaTheme="minorEastAsia" w:hAnsiTheme="minorHAnsi" w:cstheme="minorBidi"/>
          <w:noProof/>
          <w:szCs w:val="22"/>
        </w:rPr>
      </w:pPr>
      <w:hyperlink w:anchor="_Toc476749464" w:history="1">
        <w:r w:rsidR="00CF4A67" w:rsidRPr="004E7653">
          <w:rPr>
            <w:rStyle w:val="Hyperlink"/>
            <w:noProof/>
          </w:rPr>
          <w:t>Z10.15</w:t>
        </w:r>
        <w:r w:rsidR="00CF4A67">
          <w:rPr>
            <w:rFonts w:asciiTheme="minorHAnsi" w:eastAsiaTheme="minorEastAsia" w:hAnsiTheme="minorHAnsi" w:cstheme="minorBidi"/>
            <w:noProof/>
            <w:szCs w:val="22"/>
          </w:rPr>
          <w:tab/>
        </w:r>
        <w:r w:rsidR="00CF4A67" w:rsidRPr="004E7653">
          <w:rPr>
            <w:rStyle w:val="Hyperlink"/>
            <w:noProof/>
          </w:rPr>
          <w:t>Complaints Procedure</w:t>
        </w:r>
        <w:r w:rsidR="00CF4A67">
          <w:rPr>
            <w:noProof/>
            <w:webHidden/>
          </w:rPr>
          <w:tab/>
        </w:r>
        <w:r w:rsidR="00CF4A67">
          <w:rPr>
            <w:noProof/>
            <w:webHidden/>
          </w:rPr>
          <w:fldChar w:fldCharType="begin"/>
        </w:r>
        <w:r w:rsidR="00CF4A67">
          <w:rPr>
            <w:noProof/>
            <w:webHidden/>
          </w:rPr>
          <w:instrText xml:space="preserve"> PAGEREF _Toc476749464 \h </w:instrText>
        </w:r>
        <w:r w:rsidR="00CF4A67">
          <w:rPr>
            <w:noProof/>
            <w:webHidden/>
          </w:rPr>
        </w:r>
        <w:r w:rsidR="00CF4A67">
          <w:rPr>
            <w:noProof/>
            <w:webHidden/>
          </w:rPr>
          <w:fldChar w:fldCharType="separate"/>
        </w:r>
        <w:r w:rsidR="00CF4A67">
          <w:rPr>
            <w:noProof/>
            <w:webHidden/>
          </w:rPr>
          <w:t>15</w:t>
        </w:r>
        <w:r w:rsidR="00CF4A67">
          <w:rPr>
            <w:noProof/>
            <w:webHidden/>
          </w:rPr>
          <w:fldChar w:fldCharType="end"/>
        </w:r>
      </w:hyperlink>
    </w:p>
    <w:p w:rsidR="00CF4A67" w:rsidRDefault="00FA7421">
      <w:pPr>
        <w:pStyle w:val="TOC2"/>
        <w:tabs>
          <w:tab w:val="left" w:pos="2107"/>
          <w:tab w:val="right" w:leader="dot" w:pos="9060"/>
        </w:tabs>
        <w:rPr>
          <w:rFonts w:asciiTheme="minorHAnsi" w:eastAsiaTheme="minorEastAsia" w:hAnsiTheme="minorHAnsi" w:cstheme="minorBidi"/>
          <w:noProof/>
          <w:szCs w:val="22"/>
        </w:rPr>
      </w:pPr>
      <w:hyperlink w:anchor="_Toc476749465" w:history="1">
        <w:r w:rsidR="00CF4A67" w:rsidRPr="004E7653">
          <w:rPr>
            <w:rStyle w:val="Hyperlink"/>
            <w:noProof/>
          </w:rPr>
          <w:t>Z10.16</w:t>
        </w:r>
        <w:r w:rsidR="00CF4A67">
          <w:rPr>
            <w:rFonts w:asciiTheme="minorHAnsi" w:eastAsiaTheme="minorEastAsia" w:hAnsiTheme="minorHAnsi" w:cstheme="minorBidi"/>
            <w:noProof/>
            <w:szCs w:val="22"/>
          </w:rPr>
          <w:tab/>
        </w:r>
        <w:r w:rsidR="00CF4A67" w:rsidRPr="004E7653">
          <w:rPr>
            <w:rStyle w:val="Hyperlink"/>
            <w:noProof/>
          </w:rPr>
          <w:t>Representation</w:t>
        </w:r>
        <w:r w:rsidR="00CF4A67">
          <w:rPr>
            <w:noProof/>
            <w:webHidden/>
          </w:rPr>
          <w:tab/>
        </w:r>
        <w:r w:rsidR="00CF4A67">
          <w:rPr>
            <w:noProof/>
            <w:webHidden/>
          </w:rPr>
          <w:fldChar w:fldCharType="begin"/>
        </w:r>
        <w:r w:rsidR="00CF4A67">
          <w:rPr>
            <w:noProof/>
            <w:webHidden/>
          </w:rPr>
          <w:instrText xml:space="preserve"> PAGEREF _Toc476749465 \h </w:instrText>
        </w:r>
        <w:r w:rsidR="00CF4A67">
          <w:rPr>
            <w:noProof/>
            <w:webHidden/>
          </w:rPr>
        </w:r>
        <w:r w:rsidR="00CF4A67">
          <w:rPr>
            <w:noProof/>
            <w:webHidden/>
          </w:rPr>
          <w:fldChar w:fldCharType="separate"/>
        </w:r>
        <w:r w:rsidR="00CF4A67">
          <w:rPr>
            <w:noProof/>
            <w:webHidden/>
          </w:rPr>
          <w:t>16</w:t>
        </w:r>
        <w:r w:rsidR="00CF4A67">
          <w:rPr>
            <w:noProof/>
            <w:webHidden/>
          </w:rPr>
          <w:fldChar w:fldCharType="end"/>
        </w:r>
      </w:hyperlink>
    </w:p>
    <w:p w:rsidR="00CF4A67" w:rsidRDefault="00FA7421">
      <w:pPr>
        <w:pStyle w:val="TOC2"/>
        <w:tabs>
          <w:tab w:val="left" w:pos="2107"/>
          <w:tab w:val="right" w:leader="dot" w:pos="9060"/>
        </w:tabs>
        <w:rPr>
          <w:rFonts w:asciiTheme="minorHAnsi" w:eastAsiaTheme="minorEastAsia" w:hAnsiTheme="minorHAnsi" w:cstheme="minorBidi"/>
          <w:noProof/>
          <w:szCs w:val="22"/>
        </w:rPr>
      </w:pPr>
      <w:hyperlink w:anchor="_Toc476749466" w:history="1">
        <w:r w:rsidR="00CF4A67" w:rsidRPr="004E7653">
          <w:rPr>
            <w:rStyle w:val="Hyperlink"/>
            <w:noProof/>
          </w:rPr>
          <w:t>Z10.17</w:t>
        </w:r>
        <w:r w:rsidR="00CF4A67">
          <w:rPr>
            <w:rFonts w:asciiTheme="minorHAnsi" w:eastAsiaTheme="minorEastAsia" w:hAnsiTheme="minorHAnsi" w:cstheme="minorBidi"/>
            <w:noProof/>
            <w:szCs w:val="22"/>
          </w:rPr>
          <w:tab/>
        </w:r>
        <w:r w:rsidR="00CF4A67" w:rsidRPr="004E7653">
          <w:rPr>
            <w:rStyle w:val="Hyperlink"/>
            <w:noProof/>
          </w:rPr>
          <w:t>Advertisement</w:t>
        </w:r>
        <w:r w:rsidR="00CF4A67">
          <w:rPr>
            <w:noProof/>
            <w:webHidden/>
          </w:rPr>
          <w:tab/>
        </w:r>
        <w:r w:rsidR="00CF4A67">
          <w:rPr>
            <w:noProof/>
            <w:webHidden/>
          </w:rPr>
          <w:fldChar w:fldCharType="begin"/>
        </w:r>
        <w:r w:rsidR="00CF4A67">
          <w:rPr>
            <w:noProof/>
            <w:webHidden/>
          </w:rPr>
          <w:instrText xml:space="preserve"> PAGEREF _Toc476749466 \h </w:instrText>
        </w:r>
        <w:r w:rsidR="00CF4A67">
          <w:rPr>
            <w:noProof/>
            <w:webHidden/>
          </w:rPr>
        </w:r>
        <w:r w:rsidR="00CF4A67">
          <w:rPr>
            <w:noProof/>
            <w:webHidden/>
          </w:rPr>
          <w:fldChar w:fldCharType="separate"/>
        </w:r>
        <w:r w:rsidR="00CF4A67">
          <w:rPr>
            <w:noProof/>
            <w:webHidden/>
          </w:rPr>
          <w:t>16</w:t>
        </w:r>
        <w:r w:rsidR="00CF4A67">
          <w:rPr>
            <w:noProof/>
            <w:webHidden/>
          </w:rPr>
          <w:fldChar w:fldCharType="end"/>
        </w:r>
      </w:hyperlink>
    </w:p>
    <w:p w:rsidR="00CF4A67" w:rsidRDefault="00FA7421">
      <w:pPr>
        <w:pStyle w:val="TOC2"/>
        <w:tabs>
          <w:tab w:val="left" w:pos="2107"/>
          <w:tab w:val="right" w:leader="dot" w:pos="9060"/>
        </w:tabs>
        <w:rPr>
          <w:rFonts w:asciiTheme="minorHAnsi" w:eastAsiaTheme="minorEastAsia" w:hAnsiTheme="minorHAnsi" w:cstheme="minorBidi"/>
          <w:noProof/>
          <w:szCs w:val="22"/>
        </w:rPr>
      </w:pPr>
      <w:hyperlink w:anchor="_Toc476749467" w:history="1">
        <w:r w:rsidR="00CF4A67" w:rsidRPr="004E7653">
          <w:rPr>
            <w:rStyle w:val="Hyperlink"/>
            <w:noProof/>
          </w:rPr>
          <w:t>Z10.18</w:t>
        </w:r>
        <w:r w:rsidR="00CF4A67">
          <w:rPr>
            <w:rFonts w:asciiTheme="minorHAnsi" w:eastAsiaTheme="minorEastAsia" w:hAnsiTheme="minorHAnsi" w:cstheme="minorBidi"/>
            <w:noProof/>
            <w:szCs w:val="22"/>
          </w:rPr>
          <w:tab/>
        </w:r>
        <w:r w:rsidR="00CF4A67" w:rsidRPr="004E7653">
          <w:rPr>
            <w:rStyle w:val="Hyperlink"/>
            <w:noProof/>
          </w:rPr>
          <w:t>Conflicts of Interest</w:t>
        </w:r>
        <w:r w:rsidR="00CF4A67">
          <w:rPr>
            <w:noProof/>
            <w:webHidden/>
          </w:rPr>
          <w:tab/>
        </w:r>
        <w:r w:rsidR="00CF4A67">
          <w:rPr>
            <w:noProof/>
            <w:webHidden/>
          </w:rPr>
          <w:fldChar w:fldCharType="begin"/>
        </w:r>
        <w:r w:rsidR="00CF4A67">
          <w:rPr>
            <w:noProof/>
            <w:webHidden/>
          </w:rPr>
          <w:instrText xml:space="preserve"> PAGEREF _Toc476749467 \h </w:instrText>
        </w:r>
        <w:r w:rsidR="00CF4A67">
          <w:rPr>
            <w:noProof/>
            <w:webHidden/>
          </w:rPr>
        </w:r>
        <w:r w:rsidR="00CF4A67">
          <w:rPr>
            <w:noProof/>
            <w:webHidden/>
          </w:rPr>
          <w:fldChar w:fldCharType="separate"/>
        </w:r>
        <w:r w:rsidR="00CF4A67">
          <w:rPr>
            <w:noProof/>
            <w:webHidden/>
          </w:rPr>
          <w:t>16</w:t>
        </w:r>
        <w:r w:rsidR="00CF4A67">
          <w:rPr>
            <w:noProof/>
            <w:webHidden/>
          </w:rPr>
          <w:fldChar w:fldCharType="end"/>
        </w:r>
      </w:hyperlink>
    </w:p>
    <w:p w:rsidR="00CF4A67" w:rsidRDefault="00FA7421">
      <w:pPr>
        <w:pStyle w:val="TOC2"/>
        <w:tabs>
          <w:tab w:val="left" w:pos="2107"/>
          <w:tab w:val="right" w:leader="dot" w:pos="9060"/>
        </w:tabs>
        <w:rPr>
          <w:rFonts w:asciiTheme="minorHAnsi" w:eastAsiaTheme="minorEastAsia" w:hAnsiTheme="minorHAnsi" w:cstheme="minorBidi"/>
          <w:noProof/>
          <w:szCs w:val="22"/>
        </w:rPr>
      </w:pPr>
      <w:hyperlink w:anchor="_Toc476749468" w:history="1">
        <w:r w:rsidR="00CF4A67" w:rsidRPr="004E7653">
          <w:rPr>
            <w:rStyle w:val="Hyperlink"/>
            <w:noProof/>
          </w:rPr>
          <w:t>Z10.19</w:t>
        </w:r>
        <w:r w:rsidR="00CF4A67">
          <w:rPr>
            <w:rFonts w:asciiTheme="minorHAnsi" w:eastAsiaTheme="minorEastAsia" w:hAnsiTheme="minorHAnsi" w:cstheme="minorBidi"/>
            <w:noProof/>
            <w:szCs w:val="22"/>
          </w:rPr>
          <w:tab/>
        </w:r>
        <w:r w:rsidR="00CF4A67" w:rsidRPr="004E7653">
          <w:rPr>
            <w:rStyle w:val="Hyperlink"/>
            <w:noProof/>
          </w:rPr>
          <w:t>Workload</w:t>
        </w:r>
        <w:r w:rsidR="00CF4A67">
          <w:rPr>
            <w:noProof/>
            <w:webHidden/>
          </w:rPr>
          <w:tab/>
        </w:r>
        <w:r w:rsidR="00CF4A67">
          <w:rPr>
            <w:noProof/>
            <w:webHidden/>
          </w:rPr>
          <w:fldChar w:fldCharType="begin"/>
        </w:r>
        <w:r w:rsidR="00CF4A67">
          <w:rPr>
            <w:noProof/>
            <w:webHidden/>
          </w:rPr>
          <w:instrText xml:space="preserve"> PAGEREF _Toc476749468 \h </w:instrText>
        </w:r>
        <w:r w:rsidR="00CF4A67">
          <w:rPr>
            <w:noProof/>
            <w:webHidden/>
          </w:rPr>
        </w:r>
        <w:r w:rsidR="00CF4A67">
          <w:rPr>
            <w:noProof/>
            <w:webHidden/>
          </w:rPr>
          <w:fldChar w:fldCharType="separate"/>
        </w:r>
        <w:r w:rsidR="00CF4A67">
          <w:rPr>
            <w:noProof/>
            <w:webHidden/>
          </w:rPr>
          <w:t>16</w:t>
        </w:r>
        <w:r w:rsidR="00CF4A67">
          <w:rPr>
            <w:noProof/>
            <w:webHidden/>
          </w:rPr>
          <w:fldChar w:fldCharType="end"/>
        </w:r>
      </w:hyperlink>
    </w:p>
    <w:p w:rsidR="00CF4A67" w:rsidRDefault="00FA7421">
      <w:pPr>
        <w:pStyle w:val="TOC2"/>
        <w:tabs>
          <w:tab w:val="left" w:pos="2107"/>
          <w:tab w:val="right" w:leader="dot" w:pos="9060"/>
        </w:tabs>
        <w:rPr>
          <w:rFonts w:asciiTheme="minorHAnsi" w:eastAsiaTheme="minorEastAsia" w:hAnsiTheme="minorHAnsi" w:cstheme="minorBidi"/>
          <w:noProof/>
          <w:szCs w:val="22"/>
        </w:rPr>
      </w:pPr>
      <w:hyperlink w:anchor="_Toc476749469" w:history="1">
        <w:r w:rsidR="00CF4A67" w:rsidRPr="004E7653">
          <w:rPr>
            <w:rStyle w:val="Hyperlink"/>
            <w:noProof/>
          </w:rPr>
          <w:t>Z10.20</w:t>
        </w:r>
        <w:r w:rsidR="00CF4A67">
          <w:rPr>
            <w:rFonts w:asciiTheme="minorHAnsi" w:eastAsiaTheme="minorEastAsia" w:hAnsiTheme="minorHAnsi" w:cstheme="minorBidi"/>
            <w:noProof/>
            <w:szCs w:val="22"/>
          </w:rPr>
          <w:tab/>
        </w:r>
        <w:r w:rsidR="00CF4A67" w:rsidRPr="004E7653">
          <w:rPr>
            <w:rStyle w:val="Hyperlink"/>
            <w:noProof/>
          </w:rPr>
          <w:t>Default Notice System</w:t>
        </w:r>
        <w:r w:rsidR="00CF4A67">
          <w:rPr>
            <w:noProof/>
            <w:webHidden/>
          </w:rPr>
          <w:tab/>
        </w:r>
        <w:r w:rsidR="00CF4A67">
          <w:rPr>
            <w:noProof/>
            <w:webHidden/>
          </w:rPr>
          <w:fldChar w:fldCharType="begin"/>
        </w:r>
        <w:r w:rsidR="00CF4A67">
          <w:rPr>
            <w:noProof/>
            <w:webHidden/>
          </w:rPr>
          <w:instrText xml:space="preserve"> PAGEREF _Toc476749469 \h </w:instrText>
        </w:r>
        <w:r w:rsidR="00CF4A67">
          <w:rPr>
            <w:noProof/>
            <w:webHidden/>
          </w:rPr>
        </w:r>
        <w:r w:rsidR="00CF4A67">
          <w:rPr>
            <w:noProof/>
            <w:webHidden/>
          </w:rPr>
          <w:fldChar w:fldCharType="separate"/>
        </w:r>
        <w:r w:rsidR="00CF4A67">
          <w:rPr>
            <w:noProof/>
            <w:webHidden/>
          </w:rPr>
          <w:t>16</w:t>
        </w:r>
        <w:r w:rsidR="00CF4A67">
          <w:rPr>
            <w:noProof/>
            <w:webHidden/>
          </w:rPr>
          <w:fldChar w:fldCharType="end"/>
        </w:r>
      </w:hyperlink>
    </w:p>
    <w:p w:rsidR="00CF4A67" w:rsidRDefault="00FA7421">
      <w:pPr>
        <w:pStyle w:val="TOC2"/>
        <w:tabs>
          <w:tab w:val="left" w:pos="2107"/>
          <w:tab w:val="right" w:leader="dot" w:pos="9060"/>
        </w:tabs>
        <w:rPr>
          <w:rFonts w:asciiTheme="minorHAnsi" w:eastAsiaTheme="minorEastAsia" w:hAnsiTheme="minorHAnsi" w:cstheme="minorBidi"/>
          <w:noProof/>
          <w:szCs w:val="22"/>
        </w:rPr>
      </w:pPr>
      <w:hyperlink w:anchor="_Toc476749470" w:history="1">
        <w:r w:rsidR="00CF4A67" w:rsidRPr="004E7653">
          <w:rPr>
            <w:rStyle w:val="Hyperlink"/>
            <w:noProof/>
          </w:rPr>
          <w:t>Z10.21</w:t>
        </w:r>
        <w:r w:rsidR="00CF4A67">
          <w:rPr>
            <w:rFonts w:asciiTheme="minorHAnsi" w:eastAsiaTheme="minorEastAsia" w:hAnsiTheme="minorHAnsi" w:cstheme="minorBidi"/>
            <w:noProof/>
            <w:szCs w:val="22"/>
          </w:rPr>
          <w:tab/>
        </w:r>
        <w:r w:rsidR="00CF4A67" w:rsidRPr="004E7653">
          <w:rPr>
            <w:rStyle w:val="Hyperlink"/>
            <w:noProof/>
          </w:rPr>
          <w:t>Risk Management</w:t>
        </w:r>
        <w:r w:rsidR="00CF4A67">
          <w:rPr>
            <w:noProof/>
            <w:webHidden/>
          </w:rPr>
          <w:tab/>
        </w:r>
        <w:r w:rsidR="00CF4A67">
          <w:rPr>
            <w:noProof/>
            <w:webHidden/>
          </w:rPr>
          <w:fldChar w:fldCharType="begin"/>
        </w:r>
        <w:r w:rsidR="00CF4A67">
          <w:rPr>
            <w:noProof/>
            <w:webHidden/>
          </w:rPr>
          <w:instrText xml:space="preserve"> PAGEREF _Toc476749470 \h </w:instrText>
        </w:r>
        <w:r w:rsidR="00CF4A67">
          <w:rPr>
            <w:noProof/>
            <w:webHidden/>
          </w:rPr>
        </w:r>
        <w:r w:rsidR="00CF4A67">
          <w:rPr>
            <w:noProof/>
            <w:webHidden/>
          </w:rPr>
          <w:fldChar w:fldCharType="separate"/>
        </w:r>
        <w:r w:rsidR="00CF4A67">
          <w:rPr>
            <w:noProof/>
            <w:webHidden/>
          </w:rPr>
          <w:t>17</w:t>
        </w:r>
        <w:r w:rsidR="00CF4A67">
          <w:rPr>
            <w:noProof/>
            <w:webHidden/>
          </w:rPr>
          <w:fldChar w:fldCharType="end"/>
        </w:r>
      </w:hyperlink>
    </w:p>
    <w:p w:rsidR="00CF4A67" w:rsidRDefault="00FA7421">
      <w:pPr>
        <w:pStyle w:val="TOC1"/>
        <w:rPr>
          <w:rFonts w:asciiTheme="minorHAnsi" w:eastAsiaTheme="minorEastAsia" w:hAnsiTheme="minorHAnsi" w:cstheme="minorBidi"/>
          <w:b w:val="0"/>
          <w:noProof/>
          <w:szCs w:val="22"/>
        </w:rPr>
      </w:pPr>
      <w:hyperlink w:anchor="_Toc476749471" w:history="1">
        <w:r w:rsidR="00CF4A67" w:rsidRPr="004E7653">
          <w:rPr>
            <w:rStyle w:val="Hyperlink"/>
            <w:noProof/>
          </w:rPr>
          <w:t>APPENDIX A Contract Data Part Two</w:t>
        </w:r>
        <w:r w:rsidR="00CF4A67">
          <w:rPr>
            <w:noProof/>
            <w:webHidden/>
          </w:rPr>
          <w:tab/>
        </w:r>
        <w:r w:rsidR="00CF4A67">
          <w:rPr>
            <w:noProof/>
            <w:webHidden/>
          </w:rPr>
          <w:fldChar w:fldCharType="begin"/>
        </w:r>
        <w:r w:rsidR="00CF4A67">
          <w:rPr>
            <w:noProof/>
            <w:webHidden/>
          </w:rPr>
          <w:instrText xml:space="preserve"> PAGEREF _Toc476749471 \h </w:instrText>
        </w:r>
        <w:r w:rsidR="00CF4A67">
          <w:rPr>
            <w:noProof/>
            <w:webHidden/>
          </w:rPr>
        </w:r>
        <w:r w:rsidR="00CF4A67">
          <w:rPr>
            <w:noProof/>
            <w:webHidden/>
          </w:rPr>
          <w:fldChar w:fldCharType="separate"/>
        </w:r>
        <w:r w:rsidR="00CF4A67">
          <w:rPr>
            <w:noProof/>
            <w:webHidden/>
          </w:rPr>
          <w:t>18</w:t>
        </w:r>
        <w:r w:rsidR="00CF4A67">
          <w:rPr>
            <w:noProof/>
            <w:webHidden/>
          </w:rPr>
          <w:fldChar w:fldCharType="end"/>
        </w:r>
      </w:hyperlink>
    </w:p>
    <w:p w:rsidR="00CF4A67" w:rsidRDefault="00FA7421">
      <w:pPr>
        <w:pStyle w:val="TOC1"/>
        <w:rPr>
          <w:rFonts w:asciiTheme="minorHAnsi" w:eastAsiaTheme="minorEastAsia" w:hAnsiTheme="minorHAnsi" w:cstheme="minorBidi"/>
          <w:b w:val="0"/>
          <w:noProof/>
          <w:szCs w:val="22"/>
        </w:rPr>
      </w:pPr>
      <w:hyperlink w:anchor="_Toc476749472" w:history="1">
        <w:r w:rsidR="00CF4A67" w:rsidRPr="004E7653">
          <w:rPr>
            <w:rStyle w:val="Hyperlink"/>
            <w:noProof/>
          </w:rPr>
          <w:t>APPENDIX B Form of Agreement</w:t>
        </w:r>
        <w:r w:rsidR="00CF4A67">
          <w:rPr>
            <w:noProof/>
            <w:webHidden/>
          </w:rPr>
          <w:tab/>
        </w:r>
        <w:r w:rsidR="00CF4A67">
          <w:rPr>
            <w:noProof/>
            <w:webHidden/>
          </w:rPr>
          <w:fldChar w:fldCharType="begin"/>
        </w:r>
        <w:r w:rsidR="00CF4A67">
          <w:rPr>
            <w:noProof/>
            <w:webHidden/>
          </w:rPr>
          <w:instrText xml:space="preserve"> PAGEREF _Toc476749472 \h </w:instrText>
        </w:r>
        <w:r w:rsidR="00CF4A67">
          <w:rPr>
            <w:noProof/>
            <w:webHidden/>
          </w:rPr>
        </w:r>
        <w:r w:rsidR="00CF4A67">
          <w:rPr>
            <w:noProof/>
            <w:webHidden/>
          </w:rPr>
          <w:fldChar w:fldCharType="separate"/>
        </w:r>
        <w:r w:rsidR="00CF4A67">
          <w:rPr>
            <w:noProof/>
            <w:webHidden/>
          </w:rPr>
          <w:t>20</w:t>
        </w:r>
        <w:r w:rsidR="00CF4A67">
          <w:rPr>
            <w:noProof/>
            <w:webHidden/>
          </w:rPr>
          <w:fldChar w:fldCharType="end"/>
        </w:r>
      </w:hyperlink>
    </w:p>
    <w:p w:rsidR="00CF4A67" w:rsidRDefault="00FA7421">
      <w:pPr>
        <w:pStyle w:val="TOC1"/>
        <w:rPr>
          <w:rFonts w:asciiTheme="minorHAnsi" w:eastAsiaTheme="minorEastAsia" w:hAnsiTheme="minorHAnsi" w:cstheme="minorBidi"/>
          <w:b w:val="0"/>
          <w:noProof/>
          <w:szCs w:val="22"/>
        </w:rPr>
      </w:pPr>
      <w:hyperlink w:anchor="_Toc476749473" w:history="1">
        <w:r w:rsidR="00CF4A67" w:rsidRPr="004E7653">
          <w:rPr>
            <w:rStyle w:val="Hyperlink"/>
            <w:noProof/>
          </w:rPr>
          <w:t>APPENDIX C Confidentiality Agreement</w:t>
        </w:r>
        <w:r w:rsidR="00CF4A67">
          <w:rPr>
            <w:noProof/>
            <w:webHidden/>
          </w:rPr>
          <w:tab/>
        </w:r>
        <w:r w:rsidR="00CF4A67">
          <w:rPr>
            <w:noProof/>
            <w:webHidden/>
          </w:rPr>
          <w:fldChar w:fldCharType="begin"/>
        </w:r>
        <w:r w:rsidR="00CF4A67">
          <w:rPr>
            <w:noProof/>
            <w:webHidden/>
          </w:rPr>
          <w:instrText xml:space="preserve"> PAGEREF _Toc476749473 \h </w:instrText>
        </w:r>
        <w:r w:rsidR="00CF4A67">
          <w:rPr>
            <w:noProof/>
            <w:webHidden/>
          </w:rPr>
        </w:r>
        <w:r w:rsidR="00CF4A67">
          <w:rPr>
            <w:noProof/>
            <w:webHidden/>
          </w:rPr>
          <w:fldChar w:fldCharType="separate"/>
        </w:r>
        <w:r w:rsidR="00CF4A67">
          <w:rPr>
            <w:noProof/>
            <w:webHidden/>
          </w:rPr>
          <w:t>24</w:t>
        </w:r>
        <w:r w:rsidR="00CF4A67">
          <w:rPr>
            <w:noProof/>
            <w:webHidden/>
          </w:rPr>
          <w:fldChar w:fldCharType="end"/>
        </w:r>
      </w:hyperlink>
    </w:p>
    <w:p w:rsidR="002B038B" w:rsidRPr="002B038B" w:rsidRDefault="007C02E1">
      <w:pPr>
        <w:rPr>
          <w:rFonts w:ascii="Arial" w:hAnsi="Arial" w:cs="Arial"/>
          <w:sz w:val="22"/>
          <w:szCs w:val="22"/>
        </w:rPr>
      </w:pPr>
      <w:r>
        <w:rPr>
          <w:rFonts w:ascii="Arial" w:hAnsi="Arial" w:cs="Arial"/>
          <w:b/>
          <w:sz w:val="22"/>
        </w:rPr>
        <w:fldChar w:fldCharType="end"/>
      </w:r>
    </w:p>
    <w:tbl>
      <w:tblPr>
        <w:tblW w:w="9288" w:type="dxa"/>
        <w:tblLook w:val="01E0" w:firstRow="1" w:lastRow="1" w:firstColumn="1" w:lastColumn="1" w:noHBand="0" w:noVBand="0"/>
      </w:tblPr>
      <w:tblGrid>
        <w:gridCol w:w="1908"/>
        <w:gridCol w:w="7380"/>
      </w:tblGrid>
      <w:tr w:rsidR="002B038B" w:rsidRPr="00D672F4" w:rsidTr="00D672F4">
        <w:tc>
          <w:tcPr>
            <w:tcW w:w="9288" w:type="dxa"/>
            <w:gridSpan w:val="2"/>
            <w:shd w:val="clear" w:color="auto" w:fill="auto"/>
          </w:tcPr>
          <w:p w:rsidR="002B038B" w:rsidRDefault="002B038B" w:rsidP="000D2D3D">
            <w:pPr>
              <w:pStyle w:val="Heading1"/>
            </w:pPr>
            <w:bookmarkStart w:id="0" w:name="_Toc336005801"/>
            <w:bookmarkStart w:id="1" w:name="_Toc476749442"/>
            <w:r w:rsidRPr="00950E3E">
              <w:lastRenderedPageBreak/>
              <w:t>Contract Data Part One - Data Provided by the Employer</w:t>
            </w:r>
            <w:bookmarkEnd w:id="0"/>
            <w:bookmarkEnd w:id="1"/>
          </w:p>
          <w:p w:rsidR="002B038B" w:rsidRPr="00D672F4" w:rsidRDefault="002B038B">
            <w:pPr>
              <w:rPr>
                <w:rFonts w:ascii="Arial" w:hAnsi="Arial" w:cs="Arial"/>
                <w:sz w:val="22"/>
                <w:szCs w:val="22"/>
              </w:rPr>
            </w:pPr>
          </w:p>
        </w:tc>
      </w:tr>
      <w:tr w:rsidR="002B038B" w:rsidRPr="00D672F4" w:rsidTr="00D672F4">
        <w:tc>
          <w:tcPr>
            <w:tcW w:w="1908" w:type="dxa"/>
            <w:shd w:val="clear" w:color="auto" w:fill="auto"/>
          </w:tcPr>
          <w:p w:rsidR="002B038B" w:rsidRPr="00D672F4" w:rsidRDefault="002B038B">
            <w:pPr>
              <w:rPr>
                <w:rFonts w:ascii="Arial" w:hAnsi="Arial" w:cs="Arial"/>
                <w:sz w:val="22"/>
                <w:szCs w:val="22"/>
              </w:rPr>
            </w:pPr>
            <w:r w:rsidRPr="00D672F4">
              <w:rPr>
                <w:rFonts w:ascii="Arial" w:hAnsi="Arial" w:cs="Arial"/>
                <w:b/>
                <w:sz w:val="22"/>
                <w:szCs w:val="22"/>
              </w:rPr>
              <w:t>1. General</w:t>
            </w:r>
          </w:p>
        </w:tc>
        <w:tc>
          <w:tcPr>
            <w:tcW w:w="7380" w:type="dxa"/>
            <w:shd w:val="clear" w:color="auto" w:fill="auto"/>
          </w:tcPr>
          <w:p w:rsidR="002B038B" w:rsidRPr="00D672F4" w:rsidRDefault="002B038B" w:rsidP="00D672F4">
            <w:pPr>
              <w:numPr>
                <w:ilvl w:val="0"/>
                <w:numId w:val="4"/>
              </w:numPr>
              <w:tabs>
                <w:tab w:val="clear" w:pos="720"/>
              </w:tabs>
              <w:spacing w:after="240"/>
              <w:ind w:left="249" w:hanging="249"/>
              <w:rPr>
                <w:rFonts w:ascii="Arial" w:hAnsi="Arial" w:cs="Arial"/>
                <w:sz w:val="22"/>
                <w:szCs w:val="22"/>
              </w:rPr>
            </w:pPr>
            <w:r w:rsidRPr="001F5E7B">
              <w:rPr>
                <w:rFonts w:ascii="Arial" w:hAnsi="Arial"/>
                <w:sz w:val="22"/>
                <w:szCs w:val="22"/>
              </w:rPr>
              <w:t xml:space="preserve">The </w:t>
            </w:r>
            <w:r w:rsidRPr="001F5E7B">
              <w:rPr>
                <w:rFonts w:ascii="Arial" w:hAnsi="Arial"/>
                <w:i/>
                <w:sz w:val="22"/>
                <w:szCs w:val="22"/>
              </w:rPr>
              <w:t>conditions of contract</w:t>
            </w:r>
            <w:r w:rsidRPr="001F5E7B">
              <w:rPr>
                <w:rFonts w:ascii="Arial" w:hAnsi="Arial"/>
                <w:sz w:val="22"/>
                <w:szCs w:val="22"/>
              </w:rPr>
              <w:t xml:space="preserve"> are NEC 3 Term Service Contract (June 2005) (with amendments June 2006). The General Conditions of Contract core clauses, Dispute resolution Option W1 and Secondary Options X1, X2, </w:t>
            </w:r>
            <w:bookmarkStart w:id="2" w:name="LastEdit"/>
            <w:bookmarkEnd w:id="2"/>
            <w:r w:rsidR="00F071E3" w:rsidRPr="001F5E7B">
              <w:rPr>
                <w:rFonts w:ascii="Arial" w:hAnsi="Arial"/>
                <w:sz w:val="22"/>
                <w:szCs w:val="22"/>
              </w:rPr>
              <w:t xml:space="preserve">X4 or </w:t>
            </w:r>
            <w:r w:rsidRPr="001F5E7B">
              <w:rPr>
                <w:rFonts w:ascii="Arial" w:hAnsi="Arial"/>
                <w:sz w:val="22"/>
                <w:szCs w:val="22"/>
              </w:rPr>
              <w:t xml:space="preserve">X13, X17, X18, X19, X20, </w:t>
            </w:r>
            <w:proofErr w:type="gramStart"/>
            <w:r w:rsidRPr="001F5E7B">
              <w:rPr>
                <w:rFonts w:ascii="Arial" w:hAnsi="Arial"/>
                <w:sz w:val="22"/>
                <w:szCs w:val="22"/>
              </w:rPr>
              <w:t>Y(</w:t>
            </w:r>
            <w:proofErr w:type="gramEnd"/>
            <w:r w:rsidRPr="001F5E7B">
              <w:rPr>
                <w:rFonts w:ascii="Arial" w:hAnsi="Arial"/>
                <w:sz w:val="22"/>
                <w:szCs w:val="22"/>
              </w:rPr>
              <w:t>UK)2 and Y(UK)3 of the NEC3 Term Service Contract (June 2005) and the Specific Conditions of Contract are the Main Option clauses for</w:t>
            </w:r>
            <w:r w:rsidRPr="00D672F4">
              <w:rPr>
                <w:rFonts w:ascii="Arial" w:hAnsi="Arial"/>
                <w:sz w:val="22"/>
                <w:szCs w:val="22"/>
              </w:rPr>
              <w:t xml:space="preserve"> Option A and Additional Conditions of Contract as set out in </w:t>
            </w:r>
            <w:r w:rsidR="00F071E3" w:rsidRPr="00D672F4">
              <w:rPr>
                <w:rFonts w:ascii="Arial" w:hAnsi="Arial"/>
                <w:sz w:val="22"/>
                <w:szCs w:val="22"/>
              </w:rPr>
              <w:t>c</w:t>
            </w:r>
            <w:r w:rsidRPr="00D672F4">
              <w:rPr>
                <w:rFonts w:ascii="Arial" w:hAnsi="Arial"/>
                <w:sz w:val="22"/>
                <w:szCs w:val="22"/>
              </w:rPr>
              <w:t xml:space="preserve">lauses </w:t>
            </w:r>
            <w:r w:rsidRPr="00D672F4">
              <w:rPr>
                <w:rStyle w:val="StyleCondensedby015pt"/>
                <w:rFonts w:ascii="Arial" w:hAnsi="Arial"/>
                <w:sz w:val="22"/>
                <w:szCs w:val="22"/>
              </w:rPr>
              <w:t>Z1-Z</w:t>
            </w:r>
            <w:r w:rsidR="00F071E3" w:rsidRPr="00D672F4">
              <w:rPr>
                <w:rStyle w:val="StyleCondensedby015pt"/>
                <w:rFonts w:ascii="Arial" w:hAnsi="Arial"/>
                <w:sz w:val="22"/>
                <w:szCs w:val="22"/>
              </w:rPr>
              <w:t>2</w:t>
            </w:r>
            <w:r w:rsidR="00FA34FE" w:rsidRPr="00D672F4">
              <w:rPr>
                <w:rStyle w:val="StyleCondensedby015pt"/>
                <w:rFonts w:ascii="Arial" w:hAnsi="Arial"/>
                <w:sz w:val="22"/>
                <w:szCs w:val="22"/>
              </w:rPr>
              <w:t>1</w:t>
            </w:r>
            <w:r w:rsidRPr="00D672F4">
              <w:rPr>
                <w:rFonts w:ascii="Arial" w:hAnsi="Arial"/>
                <w:sz w:val="22"/>
                <w:szCs w:val="22"/>
              </w:rPr>
              <w:t>.</w:t>
            </w:r>
          </w:p>
        </w:tc>
      </w:tr>
      <w:tr w:rsidR="002B038B" w:rsidRPr="00D672F4" w:rsidTr="00D672F4">
        <w:tc>
          <w:tcPr>
            <w:tcW w:w="1908" w:type="dxa"/>
            <w:shd w:val="clear" w:color="auto" w:fill="auto"/>
          </w:tcPr>
          <w:p w:rsidR="002B038B" w:rsidRPr="00D672F4" w:rsidRDefault="002B038B">
            <w:pPr>
              <w:rPr>
                <w:rFonts w:ascii="Arial" w:hAnsi="Arial" w:cs="Arial"/>
                <w:sz w:val="22"/>
                <w:szCs w:val="22"/>
              </w:rPr>
            </w:pPr>
          </w:p>
        </w:tc>
        <w:tc>
          <w:tcPr>
            <w:tcW w:w="7380" w:type="dxa"/>
            <w:shd w:val="clear" w:color="auto" w:fill="auto"/>
          </w:tcPr>
          <w:p w:rsidR="002B038B" w:rsidRPr="00D672F4" w:rsidRDefault="002B038B" w:rsidP="00D672F4">
            <w:pPr>
              <w:tabs>
                <w:tab w:val="left" w:pos="252"/>
              </w:tabs>
              <w:spacing w:after="120"/>
              <w:ind w:left="252"/>
              <w:rPr>
                <w:rFonts w:ascii="Arial" w:hAnsi="Arial" w:cs="Arial"/>
                <w:sz w:val="22"/>
                <w:szCs w:val="22"/>
              </w:rPr>
            </w:pPr>
            <w:r w:rsidRPr="00D672F4">
              <w:rPr>
                <w:rFonts w:ascii="Arial" w:hAnsi="Arial" w:cs="Arial"/>
                <w:sz w:val="22"/>
                <w:szCs w:val="22"/>
              </w:rPr>
              <w:t xml:space="preserve">The </w:t>
            </w:r>
            <w:r w:rsidRPr="00D672F4">
              <w:rPr>
                <w:rFonts w:ascii="Arial" w:hAnsi="Arial" w:cs="Arial"/>
                <w:iCs/>
                <w:sz w:val="22"/>
                <w:szCs w:val="22"/>
              </w:rPr>
              <w:t>Services</w:t>
            </w:r>
            <w:r w:rsidRPr="00D672F4">
              <w:rPr>
                <w:rFonts w:ascii="Arial" w:hAnsi="Arial" w:cs="Arial"/>
                <w:sz w:val="22"/>
                <w:szCs w:val="22"/>
              </w:rPr>
              <w:t xml:space="preserve"> include</w:t>
            </w:r>
          </w:p>
          <w:p w:rsidR="002B038B" w:rsidRPr="00B4647F" w:rsidRDefault="002B038B" w:rsidP="00D672F4">
            <w:pPr>
              <w:numPr>
                <w:ilvl w:val="0"/>
                <w:numId w:val="1"/>
              </w:numPr>
              <w:tabs>
                <w:tab w:val="clear" w:pos="720"/>
                <w:tab w:val="left" w:pos="792"/>
              </w:tabs>
              <w:spacing w:after="120"/>
              <w:ind w:left="788" w:hanging="539"/>
              <w:rPr>
                <w:rFonts w:ascii="Arial" w:hAnsi="Arial" w:cs="Arial"/>
                <w:sz w:val="22"/>
                <w:szCs w:val="22"/>
              </w:rPr>
            </w:pPr>
            <w:r w:rsidRPr="00D672F4">
              <w:rPr>
                <w:rFonts w:ascii="Arial" w:hAnsi="Arial" w:cs="Arial"/>
                <w:sz w:val="22"/>
                <w:szCs w:val="22"/>
              </w:rPr>
              <w:t xml:space="preserve">The </w:t>
            </w:r>
            <w:r w:rsidRPr="00B4647F">
              <w:rPr>
                <w:rFonts w:ascii="Arial" w:hAnsi="Arial" w:cs="Arial"/>
                <w:sz w:val="22"/>
                <w:szCs w:val="22"/>
              </w:rPr>
              <w:t xml:space="preserve">cyclical cleansing of approximately </w:t>
            </w:r>
            <w:r w:rsidR="00FA7421">
              <w:rPr>
                <w:rFonts w:ascii="Arial" w:hAnsi="Arial" w:cs="Arial"/>
                <w:sz w:val="22"/>
                <w:szCs w:val="22"/>
              </w:rPr>
              <w:t>29</w:t>
            </w:r>
            <w:r w:rsidRPr="00B4647F">
              <w:rPr>
                <w:rFonts w:ascii="Arial" w:hAnsi="Arial"/>
                <w:sz w:val="22"/>
                <w:szCs w:val="22"/>
              </w:rPr>
              <w:t>,000 gullies</w:t>
            </w:r>
            <w:r w:rsidRPr="00B4647F">
              <w:rPr>
                <w:rFonts w:ascii="Arial" w:hAnsi="Arial" w:cs="Arial"/>
                <w:sz w:val="22"/>
                <w:szCs w:val="22"/>
              </w:rPr>
              <w:t xml:space="preserve"> each year (approximately </w:t>
            </w:r>
            <w:r w:rsidR="00FA7421">
              <w:rPr>
                <w:rFonts w:ascii="Arial" w:hAnsi="Arial" w:cs="Arial"/>
                <w:sz w:val="22"/>
                <w:szCs w:val="22"/>
              </w:rPr>
              <w:t>7</w:t>
            </w:r>
            <w:r w:rsidRPr="00B4647F">
              <w:rPr>
                <w:rFonts w:ascii="Arial" w:hAnsi="Arial"/>
                <w:sz w:val="22"/>
                <w:szCs w:val="22"/>
              </w:rPr>
              <w:t>,</w:t>
            </w:r>
            <w:r w:rsidR="00FA7421">
              <w:rPr>
                <w:rFonts w:ascii="Arial" w:hAnsi="Arial"/>
                <w:sz w:val="22"/>
                <w:szCs w:val="22"/>
              </w:rPr>
              <w:t>0</w:t>
            </w:r>
            <w:r w:rsidRPr="00B4647F">
              <w:rPr>
                <w:rFonts w:ascii="Arial" w:hAnsi="Arial"/>
                <w:sz w:val="22"/>
                <w:szCs w:val="22"/>
              </w:rPr>
              <w:t>00</w:t>
            </w:r>
            <w:r w:rsidRPr="00B4647F">
              <w:rPr>
                <w:rFonts w:ascii="Arial" w:hAnsi="Arial" w:cs="Arial"/>
                <w:sz w:val="22"/>
                <w:szCs w:val="22"/>
              </w:rPr>
              <w:t xml:space="preserve"> of which will be cleaned twice a year i.e. on a six-monthly basis).</w:t>
            </w:r>
          </w:p>
          <w:p w:rsidR="002B038B" w:rsidRPr="00D672F4" w:rsidRDefault="002B038B" w:rsidP="00D672F4">
            <w:pPr>
              <w:numPr>
                <w:ilvl w:val="0"/>
                <w:numId w:val="1"/>
              </w:numPr>
              <w:tabs>
                <w:tab w:val="clear" w:pos="720"/>
                <w:tab w:val="left" w:pos="792"/>
              </w:tabs>
              <w:spacing w:after="120"/>
              <w:ind w:left="788" w:hanging="539"/>
              <w:rPr>
                <w:rFonts w:ascii="Arial" w:hAnsi="Arial" w:cs="Arial"/>
                <w:sz w:val="22"/>
                <w:szCs w:val="22"/>
              </w:rPr>
            </w:pPr>
            <w:r w:rsidRPr="00B4647F">
              <w:rPr>
                <w:rFonts w:ascii="Arial" w:hAnsi="Arial" w:cs="Arial"/>
                <w:sz w:val="22"/>
                <w:szCs w:val="22"/>
              </w:rPr>
              <w:t xml:space="preserve">The cyclical cleansing of approximately </w:t>
            </w:r>
            <w:r w:rsidR="00B4647F" w:rsidRPr="00B4647F">
              <w:rPr>
                <w:rFonts w:ascii="Arial" w:hAnsi="Arial" w:cs="Arial"/>
                <w:sz w:val="22"/>
                <w:szCs w:val="22"/>
              </w:rPr>
              <w:t>4</w:t>
            </w:r>
            <w:r w:rsidRPr="00B4647F">
              <w:rPr>
                <w:rFonts w:ascii="Arial" w:hAnsi="Arial"/>
                <w:sz w:val="22"/>
                <w:szCs w:val="22"/>
              </w:rPr>
              <w:t>,</w:t>
            </w:r>
            <w:r w:rsidR="00FA7421">
              <w:rPr>
                <w:rFonts w:ascii="Arial" w:hAnsi="Arial"/>
                <w:sz w:val="22"/>
                <w:szCs w:val="22"/>
              </w:rPr>
              <w:t>5</w:t>
            </w:r>
            <w:bookmarkStart w:id="3" w:name="_GoBack"/>
            <w:bookmarkEnd w:id="3"/>
            <w:r w:rsidRPr="00B4647F">
              <w:rPr>
                <w:rFonts w:ascii="Arial" w:hAnsi="Arial"/>
                <w:sz w:val="22"/>
                <w:szCs w:val="22"/>
              </w:rPr>
              <w:t>00m</w:t>
            </w:r>
            <w:r w:rsidRPr="00B4647F">
              <w:rPr>
                <w:rFonts w:ascii="Arial" w:hAnsi="Arial" w:cs="Arial"/>
                <w:sz w:val="22"/>
                <w:szCs w:val="22"/>
              </w:rPr>
              <w:t xml:space="preserve"> of combined kerb and drainage system (‘Beany</w:t>
            </w:r>
            <w:r w:rsidRPr="00D672F4">
              <w:rPr>
                <w:rFonts w:ascii="Arial" w:hAnsi="Arial" w:cs="Arial"/>
                <w:sz w:val="22"/>
                <w:szCs w:val="22"/>
              </w:rPr>
              <w:t xml:space="preserve"> Blocks’ and the like).</w:t>
            </w:r>
          </w:p>
          <w:p w:rsidR="002B038B" w:rsidRPr="00D672F4" w:rsidRDefault="002B038B" w:rsidP="00D672F4">
            <w:pPr>
              <w:numPr>
                <w:ilvl w:val="0"/>
                <w:numId w:val="1"/>
              </w:numPr>
              <w:tabs>
                <w:tab w:val="clear" w:pos="720"/>
                <w:tab w:val="left" w:pos="792"/>
              </w:tabs>
              <w:spacing w:after="120"/>
              <w:ind w:left="788" w:hanging="539"/>
              <w:rPr>
                <w:rFonts w:ascii="Arial" w:hAnsi="Arial" w:cs="Arial"/>
                <w:sz w:val="22"/>
                <w:szCs w:val="22"/>
              </w:rPr>
            </w:pPr>
            <w:r w:rsidRPr="00D672F4">
              <w:rPr>
                <w:rFonts w:ascii="Arial" w:hAnsi="Arial" w:cs="Arial"/>
                <w:sz w:val="22"/>
                <w:szCs w:val="22"/>
              </w:rPr>
              <w:t xml:space="preserve">Occasional assistance during extreme flooding emergencies including the provision of the </w:t>
            </w:r>
            <w:r w:rsidRPr="00D672F4">
              <w:rPr>
                <w:rFonts w:ascii="Arial" w:hAnsi="Arial" w:cs="Arial"/>
                <w:i/>
                <w:sz w:val="22"/>
                <w:szCs w:val="22"/>
              </w:rPr>
              <w:t>contractor</w:t>
            </w:r>
            <w:r w:rsidRPr="00D672F4">
              <w:rPr>
                <w:rFonts w:ascii="Arial" w:hAnsi="Arial" w:cs="Arial"/>
                <w:sz w:val="22"/>
                <w:szCs w:val="22"/>
              </w:rPr>
              <w:t>’s jetting facilities and the delivery and laying of sandbags.</w:t>
            </w:r>
          </w:p>
          <w:p w:rsidR="00FA791D" w:rsidRPr="00D672F4" w:rsidRDefault="00FA791D" w:rsidP="00D672F4">
            <w:pPr>
              <w:tabs>
                <w:tab w:val="left" w:pos="252"/>
              </w:tabs>
              <w:spacing w:after="240"/>
              <w:ind w:left="249"/>
              <w:rPr>
                <w:rFonts w:ascii="Arial" w:hAnsi="Arial" w:cs="Arial"/>
                <w:sz w:val="22"/>
                <w:szCs w:val="22"/>
              </w:rPr>
            </w:pPr>
            <w:r w:rsidRPr="00D672F4">
              <w:rPr>
                <w:rFonts w:ascii="Arial" w:hAnsi="Arial" w:cs="Arial"/>
                <w:b/>
                <w:sz w:val="22"/>
                <w:szCs w:val="22"/>
              </w:rPr>
              <w:t xml:space="preserve">Note: </w:t>
            </w:r>
            <w:r w:rsidRPr="00D672F4">
              <w:rPr>
                <w:rFonts w:ascii="Arial" w:hAnsi="Arial" w:cs="Arial"/>
                <w:sz w:val="22"/>
                <w:szCs w:val="22"/>
              </w:rPr>
              <w:t>The affected asset will increase over the duration of the contract due to local development.</w:t>
            </w:r>
          </w:p>
        </w:tc>
      </w:tr>
      <w:tr w:rsidR="002B038B" w:rsidRPr="00D672F4" w:rsidTr="00D672F4">
        <w:tc>
          <w:tcPr>
            <w:tcW w:w="1908" w:type="dxa"/>
            <w:shd w:val="clear" w:color="auto" w:fill="auto"/>
          </w:tcPr>
          <w:p w:rsidR="002B038B" w:rsidRPr="00D672F4" w:rsidRDefault="002B038B">
            <w:pPr>
              <w:rPr>
                <w:rFonts w:ascii="Arial" w:hAnsi="Arial" w:cs="Arial"/>
                <w:sz w:val="22"/>
                <w:szCs w:val="22"/>
              </w:rPr>
            </w:pPr>
          </w:p>
        </w:tc>
        <w:tc>
          <w:tcPr>
            <w:tcW w:w="7380" w:type="dxa"/>
            <w:shd w:val="clear" w:color="auto" w:fill="auto"/>
          </w:tcPr>
          <w:p w:rsidR="002B038B" w:rsidRPr="00D672F4" w:rsidRDefault="002B038B" w:rsidP="00D672F4">
            <w:pPr>
              <w:pStyle w:val="Footer"/>
              <w:numPr>
                <w:ilvl w:val="1"/>
                <w:numId w:val="1"/>
              </w:numPr>
              <w:tabs>
                <w:tab w:val="clear" w:pos="1440"/>
                <w:tab w:val="clear" w:pos="4153"/>
                <w:tab w:val="clear" w:pos="8306"/>
              </w:tabs>
              <w:ind w:left="252" w:hanging="252"/>
              <w:rPr>
                <w:rFonts w:ascii="Arial" w:hAnsi="Arial" w:cs="Arial"/>
                <w:sz w:val="22"/>
                <w:szCs w:val="22"/>
                <w:lang w:val="en-GB"/>
              </w:rPr>
            </w:pPr>
            <w:r w:rsidRPr="00D672F4">
              <w:rPr>
                <w:rFonts w:ascii="Arial" w:hAnsi="Arial" w:cs="Arial"/>
                <w:sz w:val="22"/>
                <w:szCs w:val="22"/>
                <w:lang w:val="en-GB"/>
              </w:rPr>
              <w:t xml:space="preserve">The </w:t>
            </w:r>
            <w:r w:rsidRPr="00D672F4">
              <w:rPr>
                <w:rFonts w:ascii="Arial" w:hAnsi="Arial" w:cs="Arial"/>
                <w:i/>
                <w:sz w:val="22"/>
                <w:szCs w:val="22"/>
                <w:lang w:val="en-GB"/>
              </w:rPr>
              <w:t xml:space="preserve">Employer </w:t>
            </w:r>
            <w:r w:rsidRPr="00D672F4">
              <w:rPr>
                <w:rFonts w:ascii="Arial" w:hAnsi="Arial" w:cs="Arial"/>
                <w:sz w:val="22"/>
                <w:szCs w:val="22"/>
                <w:lang w:val="en-GB"/>
              </w:rPr>
              <w:t>is</w:t>
            </w:r>
          </w:p>
          <w:p w:rsidR="002B038B" w:rsidRPr="00D672F4" w:rsidRDefault="002B038B" w:rsidP="00D672F4">
            <w:pPr>
              <w:tabs>
                <w:tab w:val="left" w:pos="1332"/>
              </w:tabs>
              <w:ind w:left="252"/>
              <w:rPr>
                <w:rFonts w:ascii="Arial" w:hAnsi="Arial" w:cs="Arial"/>
                <w:sz w:val="22"/>
                <w:szCs w:val="22"/>
              </w:rPr>
            </w:pPr>
            <w:r w:rsidRPr="00D672F4">
              <w:rPr>
                <w:rFonts w:ascii="Arial" w:hAnsi="Arial" w:cs="Arial"/>
                <w:sz w:val="22"/>
                <w:szCs w:val="22"/>
              </w:rPr>
              <w:t xml:space="preserve">Name: </w:t>
            </w:r>
            <w:r w:rsidRPr="00D672F4">
              <w:rPr>
                <w:rFonts w:ascii="Arial" w:hAnsi="Arial" w:cs="Arial"/>
                <w:sz w:val="22"/>
                <w:szCs w:val="22"/>
              </w:rPr>
              <w:tab/>
              <w:t xml:space="preserve">Wokingham Borough Council </w:t>
            </w:r>
          </w:p>
          <w:p w:rsidR="002B038B" w:rsidRPr="00D672F4" w:rsidRDefault="00FE174D" w:rsidP="00D672F4">
            <w:pPr>
              <w:pStyle w:val="BodyText"/>
              <w:tabs>
                <w:tab w:val="clear" w:pos="176"/>
                <w:tab w:val="clear" w:pos="459"/>
                <w:tab w:val="clear" w:pos="743"/>
                <w:tab w:val="clear" w:pos="1985"/>
                <w:tab w:val="center" w:pos="-4131"/>
                <w:tab w:val="left" w:pos="-3951"/>
                <w:tab w:val="left" w:pos="1332"/>
              </w:tabs>
              <w:ind w:left="252"/>
              <w:rPr>
                <w:rFonts w:ascii="Arial" w:hAnsi="Arial" w:cs="Arial"/>
                <w:sz w:val="22"/>
                <w:szCs w:val="22"/>
              </w:rPr>
            </w:pPr>
            <w:r w:rsidRPr="00D672F4">
              <w:rPr>
                <w:rFonts w:ascii="Arial" w:hAnsi="Arial" w:cs="Arial"/>
                <w:sz w:val="22"/>
                <w:szCs w:val="22"/>
              </w:rPr>
              <w:t>Address:</w:t>
            </w:r>
            <w:r w:rsidR="002B038B" w:rsidRPr="00D672F4">
              <w:rPr>
                <w:rFonts w:ascii="Arial" w:hAnsi="Arial" w:cs="Arial"/>
                <w:sz w:val="22"/>
                <w:szCs w:val="22"/>
              </w:rPr>
              <w:tab/>
            </w:r>
            <w:smartTag w:uri="urn:schemas-microsoft-com:office:smarttags" w:element="address">
              <w:smartTag w:uri="urn:schemas-microsoft-com:office:smarttags" w:element="Street">
                <w:r w:rsidR="002B038B" w:rsidRPr="00D672F4">
                  <w:rPr>
                    <w:rFonts w:ascii="Arial" w:hAnsi="Arial" w:cs="Arial"/>
                    <w:sz w:val="22"/>
                    <w:szCs w:val="22"/>
                  </w:rPr>
                  <w:t>PO Box</w:t>
                </w:r>
              </w:smartTag>
              <w:r w:rsidR="002B038B" w:rsidRPr="00D672F4">
                <w:rPr>
                  <w:rFonts w:ascii="Arial" w:hAnsi="Arial" w:cs="Arial"/>
                  <w:sz w:val="22"/>
                  <w:szCs w:val="22"/>
                </w:rPr>
                <w:t xml:space="preserve"> 153</w:t>
              </w:r>
            </w:smartTag>
          </w:p>
          <w:p w:rsidR="002B038B" w:rsidRPr="00D672F4" w:rsidRDefault="00FE174D" w:rsidP="00D672F4">
            <w:pPr>
              <w:pStyle w:val="BodyText"/>
              <w:tabs>
                <w:tab w:val="clear" w:pos="176"/>
                <w:tab w:val="clear" w:pos="459"/>
                <w:tab w:val="clear" w:pos="743"/>
                <w:tab w:val="clear" w:pos="1985"/>
                <w:tab w:val="center" w:pos="-4131"/>
                <w:tab w:val="left" w:pos="-3951"/>
                <w:tab w:val="left" w:pos="1332"/>
              </w:tabs>
              <w:ind w:left="252"/>
              <w:rPr>
                <w:rFonts w:ascii="Arial" w:hAnsi="Arial" w:cs="Arial"/>
                <w:sz w:val="22"/>
                <w:szCs w:val="22"/>
              </w:rPr>
            </w:pPr>
            <w:r w:rsidRPr="00D672F4">
              <w:rPr>
                <w:rFonts w:ascii="Arial" w:hAnsi="Arial" w:cs="Arial"/>
                <w:sz w:val="22"/>
                <w:szCs w:val="22"/>
              </w:rPr>
              <w:tab/>
            </w:r>
            <w:r w:rsidR="002B038B" w:rsidRPr="00D672F4">
              <w:rPr>
                <w:rFonts w:ascii="Arial" w:hAnsi="Arial" w:cs="Arial"/>
                <w:sz w:val="22"/>
                <w:szCs w:val="22"/>
              </w:rPr>
              <w:t>Shute End</w:t>
            </w:r>
          </w:p>
          <w:p w:rsidR="002B038B" w:rsidRPr="00D672F4" w:rsidRDefault="002B038B" w:rsidP="00D672F4">
            <w:pPr>
              <w:pStyle w:val="BodyText"/>
              <w:tabs>
                <w:tab w:val="clear" w:pos="176"/>
                <w:tab w:val="clear" w:pos="459"/>
                <w:tab w:val="clear" w:pos="743"/>
                <w:tab w:val="clear" w:pos="1985"/>
                <w:tab w:val="center" w:pos="-4131"/>
                <w:tab w:val="left" w:pos="-3951"/>
                <w:tab w:val="left" w:pos="1332"/>
              </w:tabs>
              <w:ind w:left="252"/>
              <w:rPr>
                <w:rFonts w:ascii="Arial" w:hAnsi="Arial" w:cs="Arial"/>
                <w:sz w:val="22"/>
                <w:szCs w:val="22"/>
              </w:rPr>
            </w:pPr>
            <w:r>
              <w:tab/>
            </w:r>
            <w:r w:rsidRPr="00D672F4">
              <w:rPr>
                <w:rFonts w:ascii="Arial" w:hAnsi="Arial" w:cs="Arial"/>
                <w:sz w:val="22"/>
                <w:szCs w:val="22"/>
              </w:rPr>
              <w:t>Wokingham RG40 1WL</w:t>
            </w:r>
          </w:p>
          <w:p w:rsidR="002B038B" w:rsidRPr="00D672F4" w:rsidRDefault="002B038B">
            <w:pPr>
              <w:rPr>
                <w:rFonts w:ascii="Arial" w:hAnsi="Arial" w:cs="Arial"/>
                <w:sz w:val="22"/>
                <w:szCs w:val="22"/>
              </w:rPr>
            </w:pPr>
          </w:p>
        </w:tc>
      </w:tr>
      <w:tr w:rsidR="00FE174D" w:rsidRPr="00D672F4" w:rsidTr="00D672F4">
        <w:tc>
          <w:tcPr>
            <w:tcW w:w="1908" w:type="dxa"/>
            <w:shd w:val="clear" w:color="auto" w:fill="auto"/>
          </w:tcPr>
          <w:p w:rsidR="00FE174D" w:rsidRPr="00D672F4" w:rsidRDefault="00FE174D">
            <w:pPr>
              <w:rPr>
                <w:rFonts w:ascii="Arial" w:hAnsi="Arial" w:cs="Arial"/>
                <w:sz w:val="22"/>
                <w:szCs w:val="22"/>
              </w:rPr>
            </w:pPr>
          </w:p>
        </w:tc>
        <w:tc>
          <w:tcPr>
            <w:tcW w:w="7380" w:type="dxa"/>
            <w:shd w:val="clear" w:color="auto" w:fill="auto"/>
          </w:tcPr>
          <w:p w:rsidR="00FE174D" w:rsidRPr="00D672F4" w:rsidRDefault="00FE174D" w:rsidP="00D672F4">
            <w:pPr>
              <w:pStyle w:val="Footer"/>
              <w:numPr>
                <w:ilvl w:val="0"/>
                <w:numId w:val="5"/>
              </w:numPr>
              <w:tabs>
                <w:tab w:val="clear" w:pos="720"/>
                <w:tab w:val="clear" w:pos="4153"/>
                <w:tab w:val="clear" w:pos="8306"/>
              </w:tabs>
              <w:ind w:left="252" w:hanging="252"/>
              <w:rPr>
                <w:rFonts w:ascii="Arial" w:hAnsi="Arial" w:cs="Arial"/>
                <w:sz w:val="22"/>
                <w:szCs w:val="22"/>
                <w:lang w:val="en-GB"/>
              </w:rPr>
            </w:pPr>
            <w:r w:rsidRPr="00D672F4">
              <w:rPr>
                <w:rFonts w:ascii="Arial" w:hAnsi="Arial" w:cs="Arial"/>
                <w:sz w:val="22"/>
                <w:szCs w:val="22"/>
                <w:lang w:val="en-GB"/>
              </w:rPr>
              <w:t xml:space="preserve">The </w:t>
            </w:r>
            <w:r w:rsidRPr="00D672F4">
              <w:rPr>
                <w:rFonts w:ascii="Arial" w:hAnsi="Arial" w:cs="Arial"/>
                <w:i/>
                <w:sz w:val="22"/>
                <w:szCs w:val="22"/>
                <w:lang w:val="en-GB"/>
              </w:rPr>
              <w:t>Service Manager</w:t>
            </w:r>
            <w:r w:rsidRPr="00D672F4">
              <w:rPr>
                <w:rFonts w:ascii="Arial" w:hAnsi="Arial" w:cs="Arial"/>
                <w:sz w:val="22"/>
                <w:szCs w:val="22"/>
                <w:lang w:val="en-GB"/>
              </w:rPr>
              <w:t xml:space="preserve"> is the </w:t>
            </w:r>
            <w:r w:rsidRPr="00D672F4">
              <w:rPr>
                <w:rFonts w:ascii="Arial" w:hAnsi="Arial" w:cs="Arial"/>
                <w:i/>
                <w:sz w:val="22"/>
                <w:szCs w:val="22"/>
                <w:lang w:val="en-GB"/>
              </w:rPr>
              <w:t>Employer</w:t>
            </w:r>
            <w:r w:rsidRPr="00D672F4">
              <w:rPr>
                <w:rFonts w:ascii="Arial" w:hAnsi="Arial" w:cs="Arial"/>
                <w:sz w:val="22"/>
                <w:szCs w:val="22"/>
                <w:lang w:val="en-GB"/>
              </w:rPr>
              <w:t xml:space="preserve">’s </w:t>
            </w:r>
            <w:r w:rsidR="00DF47DD">
              <w:rPr>
                <w:rFonts w:ascii="Arial" w:hAnsi="Arial" w:cs="Arial"/>
                <w:sz w:val="22"/>
                <w:szCs w:val="22"/>
                <w:lang w:val="en-GB"/>
              </w:rPr>
              <w:t>Director of Environment</w:t>
            </w:r>
            <w:r w:rsidRPr="00D672F4">
              <w:rPr>
                <w:rFonts w:ascii="Arial" w:hAnsi="Arial" w:cs="Arial"/>
                <w:sz w:val="22"/>
                <w:szCs w:val="22"/>
                <w:lang w:val="en-GB"/>
              </w:rPr>
              <w:t xml:space="preserve"> for the time being or any officer to whom the functions of the said Director shall have been transferred.</w:t>
            </w:r>
          </w:p>
          <w:p w:rsidR="00FE174D" w:rsidRPr="00D672F4" w:rsidRDefault="00FE174D" w:rsidP="00D672F4">
            <w:pPr>
              <w:tabs>
                <w:tab w:val="left" w:pos="2052"/>
              </w:tabs>
              <w:rPr>
                <w:rFonts w:ascii="Arial" w:hAnsi="Arial" w:cs="Arial"/>
                <w:sz w:val="22"/>
                <w:szCs w:val="22"/>
              </w:rPr>
            </w:pPr>
          </w:p>
        </w:tc>
      </w:tr>
      <w:tr w:rsidR="00FE174D" w:rsidRPr="00D672F4" w:rsidTr="00D672F4">
        <w:tc>
          <w:tcPr>
            <w:tcW w:w="1908" w:type="dxa"/>
            <w:shd w:val="clear" w:color="auto" w:fill="auto"/>
          </w:tcPr>
          <w:p w:rsidR="00FE174D" w:rsidRPr="00D672F4" w:rsidRDefault="00FE174D">
            <w:pPr>
              <w:rPr>
                <w:rFonts w:ascii="Arial" w:hAnsi="Arial" w:cs="Arial"/>
                <w:sz w:val="22"/>
                <w:szCs w:val="22"/>
              </w:rPr>
            </w:pPr>
          </w:p>
        </w:tc>
        <w:tc>
          <w:tcPr>
            <w:tcW w:w="7380" w:type="dxa"/>
            <w:shd w:val="clear" w:color="auto" w:fill="auto"/>
          </w:tcPr>
          <w:p w:rsidR="00FE174D" w:rsidRPr="00D672F4" w:rsidRDefault="00FE174D" w:rsidP="00D672F4">
            <w:pPr>
              <w:pStyle w:val="Footer"/>
              <w:numPr>
                <w:ilvl w:val="0"/>
                <w:numId w:val="5"/>
              </w:numPr>
              <w:tabs>
                <w:tab w:val="clear" w:pos="720"/>
                <w:tab w:val="clear" w:pos="4153"/>
                <w:tab w:val="clear" w:pos="8306"/>
              </w:tabs>
              <w:spacing w:after="240"/>
              <w:ind w:left="249" w:hanging="249"/>
              <w:rPr>
                <w:rFonts w:ascii="Arial" w:hAnsi="Arial" w:cs="Arial"/>
                <w:sz w:val="22"/>
                <w:szCs w:val="22"/>
              </w:rPr>
            </w:pPr>
            <w:r w:rsidRPr="00D672F4">
              <w:rPr>
                <w:rFonts w:ascii="Arial" w:hAnsi="Arial" w:cs="Arial"/>
                <w:sz w:val="22"/>
                <w:szCs w:val="22"/>
                <w:lang w:val="en-GB"/>
              </w:rPr>
              <w:t xml:space="preserve">The </w:t>
            </w:r>
            <w:r w:rsidRPr="00D672F4">
              <w:rPr>
                <w:rFonts w:ascii="Arial" w:hAnsi="Arial" w:cs="Arial"/>
                <w:i/>
                <w:sz w:val="22"/>
                <w:szCs w:val="22"/>
                <w:lang w:val="en-GB"/>
              </w:rPr>
              <w:t>Adjudicator</w:t>
            </w:r>
            <w:r w:rsidRPr="00D672F4">
              <w:rPr>
                <w:rFonts w:ascii="Arial" w:hAnsi="Arial" w:cs="Arial"/>
                <w:sz w:val="22"/>
                <w:szCs w:val="22"/>
                <w:lang w:val="en-GB"/>
              </w:rPr>
              <w:t xml:space="preserve"> </w:t>
            </w:r>
            <w:r w:rsidR="00F071E3" w:rsidRPr="00D672F4">
              <w:rPr>
                <w:rFonts w:ascii="Arial" w:hAnsi="Arial" w:cs="Arial"/>
                <w:sz w:val="22"/>
                <w:szCs w:val="22"/>
                <w:lang w:val="en-GB"/>
              </w:rPr>
              <w:t xml:space="preserve">will be </w:t>
            </w:r>
            <w:r w:rsidRPr="00D672F4">
              <w:rPr>
                <w:rFonts w:ascii="Arial" w:hAnsi="Arial" w:cs="Arial"/>
                <w:sz w:val="22"/>
                <w:szCs w:val="22"/>
                <w:lang w:val="en-GB"/>
              </w:rPr>
              <w:t xml:space="preserve">a suitably qualified person to be agreed between the </w:t>
            </w:r>
            <w:r w:rsidRPr="00D672F4">
              <w:rPr>
                <w:rFonts w:ascii="Arial" w:hAnsi="Arial" w:cs="Arial"/>
                <w:i/>
                <w:sz w:val="22"/>
                <w:szCs w:val="22"/>
                <w:lang w:val="en-GB"/>
              </w:rPr>
              <w:t>Employer</w:t>
            </w:r>
            <w:r w:rsidRPr="00D672F4">
              <w:rPr>
                <w:rFonts w:ascii="Arial" w:hAnsi="Arial" w:cs="Arial"/>
                <w:sz w:val="22"/>
                <w:szCs w:val="22"/>
                <w:lang w:val="en-GB"/>
              </w:rPr>
              <w:t xml:space="preserve"> and the </w:t>
            </w:r>
            <w:r w:rsidRPr="00D672F4">
              <w:rPr>
                <w:rFonts w:ascii="Arial" w:hAnsi="Arial" w:cs="Arial"/>
                <w:i/>
                <w:sz w:val="22"/>
                <w:szCs w:val="22"/>
                <w:lang w:val="en-GB"/>
              </w:rPr>
              <w:t>Contractor</w:t>
            </w:r>
          </w:p>
        </w:tc>
      </w:tr>
      <w:tr w:rsidR="00FE174D" w:rsidRPr="00D672F4" w:rsidTr="00D672F4">
        <w:tc>
          <w:tcPr>
            <w:tcW w:w="1908" w:type="dxa"/>
            <w:shd w:val="clear" w:color="auto" w:fill="auto"/>
          </w:tcPr>
          <w:p w:rsidR="00FE174D" w:rsidRPr="00D672F4" w:rsidRDefault="00FE174D">
            <w:pPr>
              <w:rPr>
                <w:rFonts w:ascii="Arial" w:hAnsi="Arial" w:cs="Arial"/>
                <w:sz w:val="22"/>
                <w:szCs w:val="22"/>
              </w:rPr>
            </w:pPr>
          </w:p>
        </w:tc>
        <w:tc>
          <w:tcPr>
            <w:tcW w:w="7380" w:type="dxa"/>
            <w:shd w:val="clear" w:color="auto" w:fill="auto"/>
          </w:tcPr>
          <w:p w:rsidR="00FE174D" w:rsidRPr="00D672F4" w:rsidRDefault="00FE174D" w:rsidP="00D672F4">
            <w:pPr>
              <w:pStyle w:val="Bullet1"/>
              <w:numPr>
                <w:ilvl w:val="0"/>
                <w:numId w:val="6"/>
              </w:numPr>
              <w:tabs>
                <w:tab w:val="clear" w:pos="720"/>
                <w:tab w:val="num" w:pos="252"/>
              </w:tabs>
              <w:spacing w:after="240"/>
              <w:ind w:hanging="720"/>
              <w:rPr>
                <w:rFonts w:ascii="Arial" w:hAnsi="Arial" w:cs="Arial"/>
                <w:sz w:val="22"/>
                <w:szCs w:val="22"/>
              </w:rPr>
            </w:pPr>
            <w:r w:rsidRPr="00D672F4">
              <w:rPr>
                <w:rFonts w:ascii="Arial" w:hAnsi="Arial" w:cs="Arial"/>
                <w:sz w:val="22"/>
                <w:szCs w:val="22"/>
              </w:rPr>
              <w:t>The Service Information is described in Schedule 3</w:t>
            </w:r>
          </w:p>
        </w:tc>
      </w:tr>
      <w:tr w:rsidR="00FE174D" w:rsidRPr="00D672F4" w:rsidTr="00D672F4">
        <w:tc>
          <w:tcPr>
            <w:tcW w:w="1908" w:type="dxa"/>
            <w:shd w:val="clear" w:color="auto" w:fill="auto"/>
          </w:tcPr>
          <w:p w:rsidR="00FE174D" w:rsidRPr="00D672F4" w:rsidRDefault="00FE174D">
            <w:pPr>
              <w:rPr>
                <w:rFonts w:ascii="Arial" w:hAnsi="Arial" w:cs="Arial"/>
                <w:sz w:val="22"/>
                <w:szCs w:val="22"/>
              </w:rPr>
            </w:pPr>
          </w:p>
        </w:tc>
        <w:tc>
          <w:tcPr>
            <w:tcW w:w="7380" w:type="dxa"/>
            <w:shd w:val="clear" w:color="auto" w:fill="auto"/>
          </w:tcPr>
          <w:p w:rsidR="00FE174D" w:rsidRPr="00D672F4" w:rsidRDefault="00FE174D" w:rsidP="00D672F4">
            <w:pPr>
              <w:pStyle w:val="Bullet1"/>
              <w:numPr>
                <w:ilvl w:val="0"/>
                <w:numId w:val="6"/>
              </w:numPr>
              <w:tabs>
                <w:tab w:val="clear" w:pos="720"/>
                <w:tab w:val="num" w:pos="252"/>
              </w:tabs>
              <w:spacing w:after="240"/>
              <w:ind w:hanging="720"/>
              <w:rPr>
                <w:rFonts w:ascii="Arial" w:hAnsi="Arial" w:cs="Arial"/>
                <w:sz w:val="22"/>
                <w:szCs w:val="22"/>
              </w:rPr>
            </w:pPr>
            <w:r w:rsidRPr="00D672F4">
              <w:rPr>
                <w:rFonts w:ascii="Arial" w:hAnsi="Arial" w:cs="Arial"/>
                <w:sz w:val="22"/>
                <w:szCs w:val="22"/>
              </w:rPr>
              <w:t>The language of this contract is English</w:t>
            </w:r>
          </w:p>
        </w:tc>
      </w:tr>
      <w:tr w:rsidR="00FE174D" w:rsidRPr="00D672F4" w:rsidTr="00D672F4">
        <w:tc>
          <w:tcPr>
            <w:tcW w:w="1908" w:type="dxa"/>
            <w:shd w:val="clear" w:color="auto" w:fill="auto"/>
          </w:tcPr>
          <w:p w:rsidR="00FE174D" w:rsidRPr="00D672F4" w:rsidRDefault="00FE174D">
            <w:pPr>
              <w:rPr>
                <w:rFonts w:ascii="Arial" w:hAnsi="Arial" w:cs="Arial"/>
                <w:sz w:val="22"/>
                <w:szCs w:val="22"/>
              </w:rPr>
            </w:pPr>
          </w:p>
        </w:tc>
        <w:tc>
          <w:tcPr>
            <w:tcW w:w="7380" w:type="dxa"/>
            <w:shd w:val="clear" w:color="auto" w:fill="auto"/>
          </w:tcPr>
          <w:p w:rsidR="00FE174D" w:rsidRPr="00D672F4" w:rsidRDefault="00FE174D" w:rsidP="00D672F4">
            <w:pPr>
              <w:pStyle w:val="Bullet1"/>
              <w:numPr>
                <w:ilvl w:val="0"/>
                <w:numId w:val="6"/>
              </w:numPr>
              <w:tabs>
                <w:tab w:val="clear" w:pos="720"/>
              </w:tabs>
              <w:spacing w:after="240"/>
              <w:ind w:left="252" w:hanging="252"/>
              <w:rPr>
                <w:rFonts w:ascii="Arial" w:hAnsi="Arial" w:cs="Arial"/>
                <w:sz w:val="22"/>
                <w:szCs w:val="22"/>
              </w:rPr>
            </w:pPr>
            <w:r w:rsidRPr="00D672F4">
              <w:rPr>
                <w:rFonts w:ascii="Arial" w:hAnsi="Arial" w:cs="Arial"/>
                <w:sz w:val="22"/>
                <w:szCs w:val="22"/>
              </w:rPr>
              <w:t xml:space="preserve">The </w:t>
            </w:r>
            <w:r w:rsidRPr="00D672F4">
              <w:rPr>
                <w:rFonts w:ascii="Arial" w:hAnsi="Arial" w:cs="Arial"/>
                <w:i/>
                <w:sz w:val="22"/>
                <w:szCs w:val="22"/>
              </w:rPr>
              <w:t>law of the contract</w:t>
            </w:r>
            <w:r w:rsidRPr="00D672F4">
              <w:rPr>
                <w:rFonts w:ascii="Arial" w:hAnsi="Arial" w:cs="Arial"/>
                <w:sz w:val="22"/>
                <w:szCs w:val="22"/>
              </w:rPr>
              <w:t xml:space="preserve"> is the law of </w:t>
            </w:r>
            <w:smartTag w:uri="urn:schemas-microsoft-com:office:smarttags" w:element="country-region">
              <w:r w:rsidRPr="00D672F4">
                <w:rPr>
                  <w:rFonts w:ascii="Arial" w:hAnsi="Arial" w:cs="Arial"/>
                  <w:sz w:val="22"/>
                  <w:szCs w:val="22"/>
                </w:rPr>
                <w:t>England</w:t>
              </w:r>
            </w:smartTag>
            <w:r w:rsidRPr="00D672F4">
              <w:rPr>
                <w:rFonts w:ascii="Arial" w:hAnsi="Arial" w:cs="Arial"/>
                <w:sz w:val="22"/>
                <w:szCs w:val="22"/>
              </w:rPr>
              <w:t xml:space="preserve"> and </w:t>
            </w:r>
            <w:smartTag w:uri="urn:schemas-microsoft-com:office:smarttags" w:element="country-region">
              <w:r w:rsidRPr="00D672F4">
                <w:rPr>
                  <w:rFonts w:ascii="Arial" w:hAnsi="Arial" w:cs="Arial"/>
                  <w:sz w:val="22"/>
                  <w:szCs w:val="22"/>
                </w:rPr>
                <w:t>Wales</w:t>
              </w:r>
            </w:smartTag>
            <w:r w:rsidRPr="00D672F4">
              <w:rPr>
                <w:rFonts w:ascii="Arial" w:hAnsi="Arial" w:cs="Arial"/>
                <w:sz w:val="22"/>
                <w:szCs w:val="22"/>
              </w:rPr>
              <w:t xml:space="preserve">, subject to jurisdiction of the courts of </w:t>
            </w:r>
            <w:smartTag w:uri="urn:schemas-microsoft-com:office:smarttags" w:element="country-region">
              <w:r w:rsidRPr="00D672F4">
                <w:rPr>
                  <w:rFonts w:ascii="Arial" w:hAnsi="Arial" w:cs="Arial"/>
                  <w:sz w:val="22"/>
                  <w:szCs w:val="22"/>
                </w:rPr>
                <w:t>England</w:t>
              </w:r>
            </w:smartTag>
            <w:r w:rsidRPr="00D672F4">
              <w:rPr>
                <w:rFonts w:ascii="Arial" w:hAnsi="Arial" w:cs="Arial"/>
                <w:sz w:val="22"/>
                <w:szCs w:val="22"/>
              </w:rPr>
              <w:t xml:space="preserve"> and </w:t>
            </w:r>
            <w:smartTag w:uri="urn:schemas-microsoft-com:office:smarttags" w:element="place">
              <w:smartTag w:uri="urn:schemas-microsoft-com:office:smarttags" w:element="country-region">
                <w:r w:rsidRPr="00D672F4">
                  <w:rPr>
                    <w:rFonts w:ascii="Arial" w:hAnsi="Arial" w:cs="Arial"/>
                    <w:sz w:val="22"/>
                    <w:szCs w:val="22"/>
                  </w:rPr>
                  <w:t>Wales</w:t>
                </w:r>
              </w:smartTag>
            </w:smartTag>
            <w:r w:rsidRPr="00D672F4">
              <w:rPr>
                <w:rFonts w:ascii="Arial" w:hAnsi="Arial" w:cs="Arial"/>
                <w:sz w:val="22"/>
                <w:szCs w:val="22"/>
              </w:rPr>
              <w:t>.</w:t>
            </w:r>
          </w:p>
        </w:tc>
      </w:tr>
      <w:tr w:rsidR="00FE174D" w:rsidRPr="00D672F4" w:rsidTr="00D672F4">
        <w:tc>
          <w:tcPr>
            <w:tcW w:w="1908" w:type="dxa"/>
            <w:shd w:val="clear" w:color="auto" w:fill="auto"/>
          </w:tcPr>
          <w:p w:rsidR="00FE174D" w:rsidRPr="00D672F4" w:rsidRDefault="00FE174D">
            <w:pPr>
              <w:rPr>
                <w:rFonts w:ascii="Arial" w:hAnsi="Arial" w:cs="Arial"/>
                <w:sz w:val="22"/>
                <w:szCs w:val="22"/>
              </w:rPr>
            </w:pPr>
          </w:p>
        </w:tc>
        <w:tc>
          <w:tcPr>
            <w:tcW w:w="7380" w:type="dxa"/>
            <w:shd w:val="clear" w:color="auto" w:fill="auto"/>
          </w:tcPr>
          <w:p w:rsidR="00FE174D" w:rsidRPr="00D672F4" w:rsidRDefault="00FE174D" w:rsidP="00D672F4">
            <w:pPr>
              <w:pStyle w:val="BodyText"/>
              <w:numPr>
                <w:ilvl w:val="0"/>
                <w:numId w:val="6"/>
              </w:numPr>
              <w:tabs>
                <w:tab w:val="clear" w:pos="176"/>
                <w:tab w:val="clear" w:pos="459"/>
                <w:tab w:val="clear" w:pos="720"/>
                <w:tab w:val="clear" w:pos="1985"/>
              </w:tabs>
              <w:spacing w:after="240"/>
              <w:ind w:left="252" w:hanging="252"/>
              <w:rPr>
                <w:rFonts w:ascii="Arial" w:hAnsi="Arial" w:cs="Arial"/>
                <w:sz w:val="22"/>
                <w:szCs w:val="22"/>
              </w:rPr>
            </w:pPr>
            <w:r w:rsidRPr="00D672F4">
              <w:rPr>
                <w:rFonts w:ascii="Arial" w:hAnsi="Arial" w:cs="Arial"/>
                <w:sz w:val="22"/>
                <w:szCs w:val="22"/>
              </w:rPr>
              <w:t xml:space="preserve">The </w:t>
            </w:r>
            <w:r w:rsidRPr="00D672F4">
              <w:rPr>
                <w:rFonts w:ascii="Arial" w:hAnsi="Arial" w:cs="Arial"/>
                <w:i/>
                <w:sz w:val="22"/>
                <w:szCs w:val="22"/>
              </w:rPr>
              <w:t>period for reply</w:t>
            </w:r>
            <w:r w:rsidRPr="00D672F4">
              <w:rPr>
                <w:rFonts w:ascii="Arial" w:hAnsi="Arial" w:cs="Arial"/>
                <w:sz w:val="22"/>
                <w:szCs w:val="22"/>
              </w:rPr>
              <w:t xml:space="preserve"> is two weeks.</w:t>
            </w:r>
          </w:p>
        </w:tc>
      </w:tr>
      <w:tr w:rsidR="00FE174D" w:rsidRPr="00D672F4" w:rsidTr="00D672F4">
        <w:tc>
          <w:tcPr>
            <w:tcW w:w="1908" w:type="dxa"/>
            <w:shd w:val="clear" w:color="auto" w:fill="auto"/>
          </w:tcPr>
          <w:p w:rsidR="00FE174D" w:rsidRPr="00D672F4" w:rsidRDefault="00FE174D">
            <w:pPr>
              <w:rPr>
                <w:rFonts w:ascii="Arial" w:hAnsi="Arial" w:cs="Arial"/>
                <w:sz w:val="22"/>
                <w:szCs w:val="22"/>
              </w:rPr>
            </w:pPr>
          </w:p>
        </w:tc>
        <w:tc>
          <w:tcPr>
            <w:tcW w:w="7380" w:type="dxa"/>
            <w:shd w:val="clear" w:color="auto" w:fill="auto"/>
          </w:tcPr>
          <w:p w:rsidR="00FE174D" w:rsidRPr="00D672F4" w:rsidRDefault="00FE174D" w:rsidP="00D672F4">
            <w:pPr>
              <w:numPr>
                <w:ilvl w:val="0"/>
                <w:numId w:val="6"/>
              </w:numPr>
              <w:tabs>
                <w:tab w:val="clear" w:pos="720"/>
              </w:tabs>
              <w:spacing w:before="120"/>
              <w:ind w:left="252" w:hanging="252"/>
              <w:jc w:val="both"/>
              <w:rPr>
                <w:rFonts w:ascii="Arial" w:hAnsi="Arial" w:cs="Arial"/>
                <w:sz w:val="22"/>
                <w:szCs w:val="22"/>
              </w:rPr>
            </w:pPr>
            <w:r w:rsidRPr="00D672F4">
              <w:rPr>
                <w:rFonts w:ascii="Arial" w:hAnsi="Arial" w:cs="Arial"/>
                <w:sz w:val="22"/>
                <w:szCs w:val="22"/>
              </w:rPr>
              <w:t xml:space="preserve">The </w:t>
            </w:r>
            <w:r w:rsidRPr="00D672F4">
              <w:rPr>
                <w:rFonts w:ascii="Arial" w:hAnsi="Arial" w:cs="Arial"/>
                <w:i/>
                <w:sz w:val="22"/>
                <w:szCs w:val="22"/>
              </w:rPr>
              <w:t>Adjudicator</w:t>
            </w:r>
            <w:r w:rsidRPr="00D672F4">
              <w:rPr>
                <w:rFonts w:ascii="Arial" w:hAnsi="Arial" w:cs="Arial"/>
                <w:sz w:val="22"/>
                <w:szCs w:val="22"/>
              </w:rPr>
              <w:t xml:space="preserve"> nominating body is (in the event of failure to agree)</w:t>
            </w:r>
          </w:p>
          <w:p w:rsidR="00FE174D" w:rsidRPr="00D672F4" w:rsidRDefault="00FE174D" w:rsidP="00D672F4">
            <w:pPr>
              <w:tabs>
                <w:tab w:val="left" w:pos="1332"/>
              </w:tabs>
              <w:spacing w:before="120"/>
              <w:ind w:left="1332" w:hanging="1080"/>
              <w:jc w:val="both"/>
              <w:rPr>
                <w:rFonts w:ascii="Arial" w:hAnsi="Arial" w:cs="Arial"/>
                <w:sz w:val="22"/>
                <w:szCs w:val="22"/>
              </w:rPr>
            </w:pPr>
            <w:r w:rsidRPr="00D672F4">
              <w:rPr>
                <w:rFonts w:ascii="Arial" w:hAnsi="Arial" w:cs="Arial"/>
                <w:sz w:val="22"/>
                <w:szCs w:val="22"/>
              </w:rPr>
              <w:t>Name:</w:t>
            </w:r>
            <w:r w:rsidRPr="00D672F4">
              <w:rPr>
                <w:rFonts w:ascii="Arial" w:hAnsi="Arial" w:cs="Arial"/>
                <w:sz w:val="22"/>
                <w:szCs w:val="22"/>
              </w:rPr>
              <w:tab/>
              <w:t>The President of the Institution of Civil Engineers</w:t>
            </w:r>
          </w:p>
          <w:p w:rsidR="00FE174D" w:rsidRPr="00D672F4" w:rsidRDefault="00FE174D" w:rsidP="00D672F4">
            <w:pPr>
              <w:tabs>
                <w:tab w:val="left" w:pos="1332"/>
              </w:tabs>
              <w:ind w:left="1332" w:hanging="1080"/>
              <w:jc w:val="both"/>
              <w:rPr>
                <w:rFonts w:ascii="Arial" w:hAnsi="Arial" w:cs="Arial"/>
                <w:sz w:val="22"/>
                <w:szCs w:val="22"/>
              </w:rPr>
            </w:pPr>
            <w:r w:rsidRPr="00D672F4">
              <w:rPr>
                <w:rFonts w:ascii="Arial" w:hAnsi="Arial" w:cs="Arial"/>
                <w:sz w:val="22"/>
                <w:szCs w:val="22"/>
              </w:rPr>
              <w:t>Address:</w:t>
            </w:r>
            <w:r w:rsidRPr="00D672F4">
              <w:rPr>
                <w:rFonts w:ascii="Arial" w:hAnsi="Arial" w:cs="Arial"/>
                <w:sz w:val="22"/>
                <w:szCs w:val="22"/>
              </w:rPr>
              <w:tab/>
            </w:r>
            <w:smartTag w:uri="urn:schemas-microsoft-com:office:smarttags" w:element="Street">
              <w:smartTag w:uri="urn:schemas-microsoft-com:office:smarttags" w:element="address">
                <w:r w:rsidRPr="00D672F4">
                  <w:rPr>
                    <w:rFonts w:ascii="Arial" w:hAnsi="Arial" w:cs="Arial"/>
                    <w:sz w:val="22"/>
                    <w:szCs w:val="22"/>
                  </w:rPr>
                  <w:t>One Great George Street</w:t>
                </w:r>
              </w:smartTag>
            </w:smartTag>
          </w:p>
          <w:p w:rsidR="00FE174D" w:rsidRPr="00D672F4" w:rsidRDefault="00FE174D" w:rsidP="00D672F4">
            <w:pPr>
              <w:tabs>
                <w:tab w:val="left" w:pos="1332"/>
              </w:tabs>
              <w:ind w:left="1332" w:hanging="1080"/>
              <w:jc w:val="both"/>
              <w:rPr>
                <w:rFonts w:ascii="Arial" w:hAnsi="Arial" w:cs="Arial"/>
                <w:sz w:val="22"/>
                <w:szCs w:val="22"/>
              </w:rPr>
            </w:pPr>
            <w:r w:rsidRPr="00D672F4">
              <w:rPr>
                <w:rFonts w:ascii="Arial" w:hAnsi="Arial" w:cs="Arial"/>
                <w:sz w:val="22"/>
                <w:szCs w:val="22"/>
              </w:rPr>
              <w:tab/>
            </w:r>
            <w:smartTag w:uri="urn:schemas-microsoft-com:office:smarttags" w:element="City">
              <w:smartTag w:uri="urn:schemas-microsoft-com:office:smarttags" w:element="place">
                <w:r w:rsidRPr="00D672F4">
                  <w:rPr>
                    <w:rFonts w:ascii="Arial" w:hAnsi="Arial" w:cs="Arial"/>
                    <w:sz w:val="22"/>
                    <w:szCs w:val="22"/>
                  </w:rPr>
                  <w:t>Westminster</w:t>
                </w:r>
              </w:smartTag>
            </w:smartTag>
          </w:p>
          <w:p w:rsidR="00FE174D" w:rsidRPr="00D672F4" w:rsidRDefault="00FE174D" w:rsidP="00D672F4">
            <w:pPr>
              <w:tabs>
                <w:tab w:val="left" w:pos="1332"/>
              </w:tabs>
              <w:ind w:left="1332" w:hanging="1080"/>
              <w:jc w:val="both"/>
              <w:rPr>
                <w:rFonts w:ascii="Arial" w:hAnsi="Arial" w:cs="Arial"/>
                <w:sz w:val="22"/>
                <w:szCs w:val="22"/>
              </w:rPr>
            </w:pPr>
            <w:r w:rsidRPr="00D672F4">
              <w:rPr>
                <w:rFonts w:ascii="Arial" w:hAnsi="Arial" w:cs="Arial"/>
                <w:sz w:val="22"/>
                <w:szCs w:val="22"/>
              </w:rPr>
              <w:tab/>
            </w:r>
            <w:smartTag w:uri="urn:schemas-microsoft-com:office:smarttags" w:element="City">
              <w:smartTag w:uri="urn:schemas-microsoft-com:office:smarttags" w:element="place">
                <w:r w:rsidRPr="00D672F4">
                  <w:rPr>
                    <w:rFonts w:ascii="Arial" w:hAnsi="Arial" w:cs="Arial"/>
                    <w:sz w:val="22"/>
                    <w:szCs w:val="22"/>
                  </w:rPr>
                  <w:t>London</w:t>
                </w:r>
              </w:smartTag>
            </w:smartTag>
          </w:p>
          <w:p w:rsidR="00F81D7F" w:rsidRPr="00D672F4" w:rsidRDefault="00FE174D" w:rsidP="00D672F4">
            <w:pPr>
              <w:tabs>
                <w:tab w:val="left" w:pos="1332"/>
              </w:tabs>
              <w:spacing w:after="240"/>
              <w:ind w:left="1326" w:hanging="1077"/>
              <w:jc w:val="both"/>
              <w:rPr>
                <w:rFonts w:ascii="Arial" w:hAnsi="Arial" w:cs="Arial"/>
                <w:sz w:val="22"/>
                <w:szCs w:val="22"/>
              </w:rPr>
            </w:pPr>
            <w:r w:rsidRPr="00D672F4">
              <w:rPr>
                <w:rFonts w:ascii="Arial" w:hAnsi="Arial" w:cs="Arial"/>
                <w:sz w:val="22"/>
                <w:szCs w:val="22"/>
              </w:rPr>
              <w:tab/>
              <w:t>SW1P 3AA</w:t>
            </w:r>
          </w:p>
        </w:tc>
      </w:tr>
      <w:tr w:rsidR="00FE174D" w:rsidRPr="00D672F4" w:rsidTr="00D672F4">
        <w:tc>
          <w:tcPr>
            <w:tcW w:w="1908" w:type="dxa"/>
            <w:shd w:val="clear" w:color="auto" w:fill="auto"/>
          </w:tcPr>
          <w:p w:rsidR="00FE174D" w:rsidRPr="00D672F4" w:rsidRDefault="00FE174D">
            <w:pPr>
              <w:rPr>
                <w:rFonts w:ascii="Arial" w:hAnsi="Arial" w:cs="Arial"/>
                <w:sz w:val="22"/>
                <w:szCs w:val="22"/>
              </w:rPr>
            </w:pPr>
          </w:p>
        </w:tc>
        <w:tc>
          <w:tcPr>
            <w:tcW w:w="7380" w:type="dxa"/>
            <w:shd w:val="clear" w:color="auto" w:fill="auto"/>
          </w:tcPr>
          <w:p w:rsidR="00FE174D" w:rsidRPr="00D672F4" w:rsidRDefault="00FE174D" w:rsidP="00D672F4">
            <w:pPr>
              <w:numPr>
                <w:ilvl w:val="0"/>
                <w:numId w:val="7"/>
              </w:numPr>
              <w:tabs>
                <w:tab w:val="clear" w:pos="720"/>
              </w:tabs>
              <w:spacing w:after="240"/>
              <w:ind w:left="249" w:hanging="249"/>
              <w:jc w:val="both"/>
              <w:rPr>
                <w:rFonts w:ascii="Arial" w:hAnsi="Arial" w:cs="Arial"/>
                <w:sz w:val="22"/>
                <w:szCs w:val="22"/>
              </w:rPr>
            </w:pPr>
            <w:r w:rsidRPr="00D672F4">
              <w:rPr>
                <w:rFonts w:ascii="Arial" w:hAnsi="Arial" w:cs="Arial"/>
                <w:sz w:val="22"/>
                <w:szCs w:val="22"/>
              </w:rPr>
              <w:t xml:space="preserve">The </w:t>
            </w:r>
            <w:r w:rsidRPr="00D672F4">
              <w:rPr>
                <w:rFonts w:ascii="Arial" w:hAnsi="Arial" w:cs="Arial"/>
                <w:i/>
                <w:sz w:val="22"/>
                <w:szCs w:val="22"/>
              </w:rPr>
              <w:t>tribunal</w:t>
            </w:r>
            <w:r w:rsidRPr="00D672F4">
              <w:rPr>
                <w:rFonts w:ascii="Arial" w:hAnsi="Arial" w:cs="Arial"/>
                <w:sz w:val="22"/>
                <w:szCs w:val="22"/>
              </w:rPr>
              <w:t xml:space="preserve"> is arbitration</w:t>
            </w:r>
          </w:p>
        </w:tc>
      </w:tr>
      <w:tr w:rsidR="00FE174D" w:rsidRPr="00D672F4" w:rsidTr="00D672F4">
        <w:tc>
          <w:tcPr>
            <w:tcW w:w="1908" w:type="dxa"/>
            <w:shd w:val="clear" w:color="auto" w:fill="auto"/>
          </w:tcPr>
          <w:p w:rsidR="00FE174D" w:rsidRPr="00D672F4" w:rsidRDefault="00FE174D">
            <w:pPr>
              <w:rPr>
                <w:rFonts w:ascii="Arial" w:hAnsi="Arial" w:cs="Arial"/>
                <w:sz w:val="22"/>
                <w:szCs w:val="22"/>
              </w:rPr>
            </w:pPr>
          </w:p>
        </w:tc>
        <w:tc>
          <w:tcPr>
            <w:tcW w:w="7380" w:type="dxa"/>
            <w:shd w:val="clear" w:color="auto" w:fill="auto"/>
          </w:tcPr>
          <w:p w:rsidR="00F81D7F" w:rsidRPr="00D672F4" w:rsidRDefault="00C24BE8" w:rsidP="00D672F4">
            <w:pPr>
              <w:pStyle w:val="Footer"/>
              <w:numPr>
                <w:ilvl w:val="0"/>
                <w:numId w:val="3"/>
              </w:numPr>
              <w:tabs>
                <w:tab w:val="clear" w:pos="360"/>
                <w:tab w:val="clear" w:pos="4153"/>
                <w:tab w:val="clear" w:pos="8306"/>
                <w:tab w:val="num" w:pos="252"/>
              </w:tabs>
              <w:spacing w:after="120"/>
              <w:ind w:left="249" w:hanging="249"/>
              <w:jc w:val="both"/>
              <w:rPr>
                <w:rFonts w:ascii="Arial" w:hAnsi="Arial" w:cs="Arial"/>
                <w:b/>
                <w:sz w:val="22"/>
                <w:szCs w:val="22"/>
                <w:lang w:val="en-GB"/>
              </w:rPr>
            </w:pPr>
            <w:r w:rsidRPr="00D672F4">
              <w:rPr>
                <w:rFonts w:ascii="Arial" w:hAnsi="Arial" w:cs="Arial"/>
                <w:b/>
                <w:sz w:val="22"/>
                <w:szCs w:val="22"/>
                <w:lang w:val="en-GB"/>
              </w:rPr>
              <w:t>Risk Register</w:t>
            </w:r>
          </w:p>
          <w:p w:rsidR="00FE174D" w:rsidRPr="00D672F4" w:rsidRDefault="00C24BE8" w:rsidP="00D672F4">
            <w:pPr>
              <w:pStyle w:val="Footer"/>
              <w:tabs>
                <w:tab w:val="clear" w:pos="4153"/>
                <w:tab w:val="clear" w:pos="8306"/>
              </w:tabs>
              <w:spacing w:after="240"/>
              <w:ind w:left="252"/>
              <w:jc w:val="both"/>
              <w:rPr>
                <w:rFonts w:ascii="Arial" w:hAnsi="Arial" w:cs="Arial"/>
                <w:sz w:val="22"/>
                <w:szCs w:val="22"/>
              </w:rPr>
            </w:pPr>
            <w:r w:rsidRPr="00D672F4">
              <w:rPr>
                <w:rFonts w:ascii="Arial" w:hAnsi="Arial" w:cs="Arial"/>
                <w:sz w:val="22"/>
                <w:szCs w:val="22"/>
                <w:lang w:val="en-GB"/>
              </w:rPr>
              <w:t xml:space="preserve">Risk Register and </w:t>
            </w:r>
            <w:r w:rsidR="006A5144" w:rsidRPr="00D672F4">
              <w:rPr>
                <w:rFonts w:ascii="Arial" w:hAnsi="Arial" w:cs="Arial"/>
                <w:sz w:val="22"/>
                <w:szCs w:val="22"/>
                <w:lang w:val="en-GB"/>
              </w:rPr>
              <w:t>Management</w:t>
            </w:r>
            <w:r w:rsidRPr="00D672F4">
              <w:rPr>
                <w:rFonts w:ascii="Arial" w:hAnsi="Arial" w:cs="Arial"/>
                <w:sz w:val="22"/>
                <w:szCs w:val="22"/>
                <w:lang w:val="en-GB"/>
              </w:rPr>
              <w:t xml:space="preserve"> of Risk </w:t>
            </w:r>
            <w:r w:rsidR="006A5144" w:rsidRPr="00D672F4">
              <w:rPr>
                <w:rFonts w:ascii="Arial" w:hAnsi="Arial" w:cs="Arial"/>
                <w:sz w:val="22"/>
                <w:szCs w:val="22"/>
                <w:lang w:val="en-GB"/>
              </w:rPr>
              <w:t>is set out in Clause Z10.21 of this schedule</w:t>
            </w:r>
          </w:p>
        </w:tc>
      </w:tr>
      <w:tr w:rsidR="00F81D7F" w:rsidRPr="00D672F4" w:rsidTr="00D672F4">
        <w:tc>
          <w:tcPr>
            <w:tcW w:w="1908" w:type="dxa"/>
            <w:shd w:val="clear" w:color="auto" w:fill="auto"/>
          </w:tcPr>
          <w:p w:rsidR="00F81D7F" w:rsidRPr="00D672F4" w:rsidRDefault="00FA791D">
            <w:pPr>
              <w:rPr>
                <w:rFonts w:ascii="Arial" w:hAnsi="Arial" w:cs="Arial"/>
                <w:sz w:val="22"/>
                <w:szCs w:val="22"/>
              </w:rPr>
            </w:pPr>
            <w:r w:rsidRPr="00D672F4">
              <w:rPr>
                <w:rFonts w:ascii="Arial" w:hAnsi="Arial" w:cs="Arial"/>
                <w:b/>
                <w:sz w:val="22"/>
                <w:szCs w:val="22"/>
              </w:rPr>
              <w:t>3. Time</w:t>
            </w:r>
          </w:p>
        </w:tc>
        <w:tc>
          <w:tcPr>
            <w:tcW w:w="7380" w:type="dxa"/>
            <w:shd w:val="clear" w:color="auto" w:fill="auto"/>
          </w:tcPr>
          <w:p w:rsidR="00F81D7F" w:rsidRPr="00D672F4" w:rsidRDefault="001F5E7B" w:rsidP="001F5E7B">
            <w:pPr>
              <w:numPr>
                <w:ilvl w:val="0"/>
                <w:numId w:val="7"/>
              </w:numPr>
              <w:tabs>
                <w:tab w:val="clear" w:pos="720"/>
              </w:tabs>
              <w:ind w:left="219" w:hanging="219"/>
              <w:rPr>
                <w:rFonts w:ascii="Arial" w:hAnsi="Arial" w:cs="Arial"/>
                <w:sz w:val="22"/>
                <w:szCs w:val="22"/>
              </w:rPr>
            </w:pPr>
            <w:r w:rsidRPr="001F5E7B">
              <w:rPr>
                <w:rFonts w:ascii="Arial" w:hAnsi="Arial" w:cs="Arial"/>
                <w:sz w:val="22"/>
                <w:szCs w:val="22"/>
              </w:rPr>
              <w:t>The Contractor must be capable of fully mobilising no later than four weeks after the notification of award</w:t>
            </w:r>
            <w:r w:rsidR="00F81D7F" w:rsidRPr="00D672F4">
              <w:rPr>
                <w:rFonts w:ascii="Arial" w:hAnsi="Arial" w:cs="Arial"/>
                <w:sz w:val="22"/>
                <w:szCs w:val="22"/>
              </w:rPr>
              <w:t>.</w:t>
            </w:r>
          </w:p>
          <w:p w:rsidR="00F81D7F" w:rsidRPr="00D672F4" w:rsidRDefault="00F81D7F" w:rsidP="00D672F4">
            <w:pPr>
              <w:pStyle w:val="Bullet1"/>
              <w:numPr>
                <w:ilvl w:val="0"/>
                <w:numId w:val="0"/>
              </w:numPr>
              <w:rPr>
                <w:rFonts w:ascii="Arial" w:hAnsi="Arial" w:cs="Arial"/>
                <w:sz w:val="22"/>
                <w:szCs w:val="22"/>
                <w:lang w:eastAsia="en-GB"/>
              </w:rPr>
            </w:pPr>
          </w:p>
          <w:p w:rsidR="00F81D7F" w:rsidRPr="00D672F4" w:rsidRDefault="00F81D7F" w:rsidP="00D672F4">
            <w:pPr>
              <w:pStyle w:val="Bullet1"/>
              <w:tabs>
                <w:tab w:val="clear" w:pos="360"/>
              </w:tabs>
              <w:ind w:left="252" w:hanging="252"/>
              <w:rPr>
                <w:rFonts w:ascii="Arial" w:hAnsi="Arial" w:cs="Arial"/>
                <w:sz w:val="22"/>
                <w:szCs w:val="22"/>
                <w:lang w:eastAsia="en-GB"/>
              </w:rPr>
            </w:pPr>
            <w:r w:rsidRPr="00D672F4">
              <w:rPr>
                <w:rFonts w:ascii="Arial" w:hAnsi="Arial" w:cs="Arial"/>
                <w:sz w:val="22"/>
                <w:szCs w:val="22"/>
                <w:lang w:eastAsia="en-GB"/>
              </w:rPr>
              <w:t xml:space="preserve">Throughout the duration of the Agreement the </w:t>
            </w:r>
            <w:r w:rsidRPr="00D672F4">
              <w:rPr>
                <w:rFonts w:ascii="Arial" w:hAnsi="Arial" w:cs="Arial"/>
                <w:i/>
                <w:sz w:val="22"/>
                <w:szCs w:val="22"/>
                <w:lang w:eastAsia="en-GB"/>
              </w:rPr>
              <w:t>Contractor</w:t>
            </w:r>
            <w:r w:rsidRPr="00D672F4">
              <w:rPr>
                <w:rFonts w:ascii="Arial" w:hAnsi="Arial" w:cs="Arial"/>
                <w:sz w:val="22"/>
                <w:szCs w:val="22"/>
                <w:lang w:eastAsia="en-GB"/>
              </w:rPr>
              <w:t xml:space="preserve"> issues revised programmes at intervals no longer than four weeks for all </w:t>
            </w:r>
            <w:r w:rsidRPr="00D672F4">
              <w:rPr>
                <w:rFonts w:ascii="Arial" w:hAnsi="Arial" w:cs="Arial"/>
                <w:i/>
                <w:sz w:val="22"/>
                <w:szCs w:val="22"/>
                <w:lang w:eastAsia="en-GB"/>
              </w:rPr>
              <w:t>Task Orders</w:t>
            </w:r>
            <w:r w:rsidRPr="00D672F4">
              <w:rPr>
                <w:rFonts w:ascii="Arial" w:hAnsi="Arial" w:cs="Arial"/>
                <w:sz w:val="22"/>
                <w:szCs w:val="22"/>
                <w:lang w:eastAsia="en-GB"/>
              </w:rPr>
              <w:t>. These timings must include sufficient time to comply with health and safety legal requirements (particularly as required by the Construction (Design and Management) Regulations).</w:t>
            </w:r>
          </w:p>
          <w:p w:rsidR="00F81D7F" w:rsidRPr="00D672F4" w:rsidRDefault="00F81D7F" w:rsidP="00D672F4">
            <w:pPr>
              <w:pStyle w:val="Bullet1"/>
              <w:numPr>
                <w:ilvl w:val="0"/>
                <w:numId w:val="0"/>
              </w:numPr>
              <w:rPr>
                <w:rFonts w:ascii="Arial" w:hAnsi="Arial" w:cs="Arial"/>
                <w:sz w:val="22"/>
                <w:szCs w:val="22"/>
              </w:rPr>
            </w:pPr>
          </w:p>
        </w:tc>
      </w:tr>
      <w:tr w:rsidR="00F81D7F" w:rsidRPr="00D672F4" w:rsidTr="00D672F4">
        <w:tc>
          <w:tcPr>
            <w:tcW w:w="1908" w:type="dxa"/>
            <w:shd w:val="clear" w:color="auto" w:fill="auto"/>
          </w:tcPr>
          <w:p w:rsidR="00F81D7F" w:rsidRPr="00D672F4" w:rsidRDefault="00F81D7F">
            <w:pPr>
              <w:rPr>
                <w:rFonts w:ascii="Arial" w:hAnsi="Arial" w:cs="Arial"/>
                <w:sz w:val="22"/>
                <w:szCs w:val="22"/>
              </w:rPr>
            </w:pPr>
          </w:p>
        </w:tc>
        <w:tc>
          <w:tcPr>
            <w:tcW w:w="7380" w:type="dxa"/>
            <w:shd w:val="clear" w:color="auto" w:fill="auto"/>
          </w:tcPr>
          <w:p w:rsidR="00F81D7F" w:rsidRPr="00D672F4" w:rsidRDefault="00F81D7F" w:rsidP="00D672F4">
            <w:pPr>
              <w:pStyle w:val="Bullet1"/>
              <w:numPr>
                <w:ilvl w:val="0"/>
                <w:numId w:val="9"/>
              </w:numPr>
              <w:tabs>
                <w:tab w:val="clear" w:pos="360"/>
              </w:tabs>
              <w:spacing w:after="240"/>
              <w:ind w:left="252" w:hanging="252"/>
              <w:rPr>
                <w:rFonts w:ascii="Arial" w:hAnsi="Arial" w:cs="Arial"/>
                <w:sz w:val="22"/>
                <w:szCs w:val="22"/>
                <w:lang w:eastAsia="en-GB"/>
              </w:rPr>
            </w:pPr>
            <w:r w:rsidRPr="00D672F4">
              <w:rPr>
                <w:rFonts w:ascii="Arial" w:hAnsi="Arial" w:cs="Arial"/>
                <w:sz w:val="22"/>
                <w:szCs w:val="22"/>
                <w:lang w:eastAsia="en-GB"/>
              </w:rPr>
              <w:t xml:space="preserve">The term of this Contract shall commence on </w:t>
            </w:r>
            <w:r w:rsidRPr="001F5E7B">
              <w:rPr>
                <w:rFonts w:ascii="Arial" w:hAnsi="Arial" w:cs="Arial"/>
                <w:sz w:val="22"/>
                <w:szCs w:val="22"/>
                <w:lang w:eastAsia="en-GB"/>
              </w:rPr>
              <w:t xml:space="preserve">the </w:t>
            </w:r>
            <w:r w:rsidR="001F5E7B" w:rsidRPr="00CF4A67">
              <w:rPr>
                <w:rFonts w:ascii="Arial" w:hAnsi="Arial"/>
                <w:sz w:val="22"/>
                <w:szCs w:val="22"/>
                <w:lang w:eastAsia="en-GB"/>
              </w:rPr>
              <w:t>15</w:t>
            </w:r>
            <w:r w:rsidR="001F5E7B" w:rsidRPr="00CF4A67">
              <w:rPr>
                <w:rFonts w:ascii="Arial" w:hAnsi="Arial"/>
                <w:sz w:val="22"/>
                <w:szCs w:val="22"/>
                <w:vertAlign w:val="superscript"/>
                <w:lang w:eastAsia="en-GB"/>
              </w:rPr>
              <w:t>th</w:t>
            </w:r>
            <w:r w:rsidR="001F5E7B" w:rsidRPr="00CF4A67">
              <w:rPr>
                <w:rFonts w:ascii="Arial" w:hAnsi="Arial"/>
                <w:sz w:val="22"/>
                <w:szCs w:val="22"/>
                <w:lang w:eastAsia="en-GB"/>
              </w:rPr>
              <w:t xml:space="preserve"> May </w:t>
            </w:r>
            <w:r w:rsidR="001F5E7B" w:rsidRPr="001F5E7B">
              <w:rPr>
                <w:rFonts w:ascii="Arial" w:hAnsi="Arial"/>
                <w:sz w:val="22"/>
                <w:szCs w:val="22"/>
                <w:lang w:eastAsia="en-GB"/>
              </w:rPr>
              <w:t>2017</w:t>
            </w:r>
            <w:r w:rsidRPr="001F5E7B">
              <w:rPr>
                <w:rFonts w:ascii="Arial" w:hAnsi="Arial"/>
                <w:sz w:val="22"/>
                <w:szCs w:val="22"/>
                <w:lang w:eastAsia="en-GB"/>
              </w:rPr>
              <w:t xml:space="preserve"> (the Contract Date) and shall (subject as herein mentioned) expire on</w:t>
            </w:r>
            <w:r w:rsidRPr="00DF47DD">
              <w:rPr>
                <w:rFonts w:ascii="Arial" w:hAnsi="Arial"/>
                <w:sz w:val="22"/>
                <w:szCs w:val="22"/>
                <w:lang w:eastAsia="en-GB"/>
              </w:rPr>
              <w:t xml:space="preserve"> the 31st March 201</w:t>
            </w:r>
            <w:r w:rsidR="00DF47DD" w:rsidRPr="00DF47DD">
              <w:rPr>
                <w:rFonts w:ascii="Arial" w:hAnsi="Arial"/>
                <w:sz w:val="22"/>
                <w:szCs w:val="22"/>
                <w:lang w:eastAsia="en-GB"/>
              </w:rPr>
              <w:t>9</w:t>
            </w:r>
            <w:r w:rsidRPr="00DF47DD">
              <w:rPr>
                <w:rFonts w:ascii="Arial" w:hAnsi="Arial"/>
                <w:sz w:val="22"/>
                <w:szCs w:val="22"/>
                <w:lang w:eastAsia="en-GB"/>
              </w:rPr>
              <w:t xml:space="preserve">. </w:t>
            </w:r>
            <w:r w:rsidRPr="00D672F4">
              <w:rPr>
                <w:rFonts w:ascii="Arial" w:hAnsi="Arial" w:cs="Arial"/>
                <w:sz w:val="22"/>
                <w:szCs w:val="22"/>
                <w:lang w:eastAsia="en-GB"/>
              </w:rPr>
              <w:t xml:space="preserve">The term </w:t>
            </w:r>
            <w:r w:rsidRPr="001F5E7B">
              <w:rPr>
                <w:rFonts w:ascii="Arial" w:hAnsi="Arial" w:cs="Arial"/>
                <w:sz w:val="22"/>
                <w:szCs w:val="22"/>
                <w:lang w:eastAsia="en-GB"/>
              </w:rPr>
              <w:t xml:space="preserve">may be extended by the </w:t>
            </w:r>
            <w:r w:rsidRPr="001F5E7B">
              <w:rPr>
                <w:rFonts w:ascii="Arial" w:hAnsi="Arial" w:cs="Arial"/>
                <w:i/>
                <w:sz w:val="22"/>
                <w:szCs w:val="22"/>
                <w:lang w:eastAsia="en-GB"/>
              </w:rPr>
              <w:t>Employer</w:t>
            </w:r>
            <w:r w:rsidRPr="001F5E7B">
              <w:rPr>
                <w:rFonts w:ascii="Arial" w:hAnsi="Arial" w:cs="Arial"/>
                <w:sz w:val="22"/>
                <w:szCs w:val="22"/>
                <w:lang w:eastAsia="en-GB"/>
              </w:rPr>
              <w:t xml:space="preserve"> at its absolute discretion up to a maximum of </w:t>
            </w:r>
            <w:r w:rsidR="00DF47DD" w:rsidRPr="001F5E7B">
              <w:rPr>
                <w:rFonts w:ascii="Arial" w:hAnsi="Arial"/>
                <w:sz w:val="22"/>
                <w:szCs w:val="22"/>
                <w:lang w:eastAsia="en-GB"/>
              </w:rPr>
              <w:t>1</w:t>
            </w:r>
            <w:r w:rsidRPr="001F5E7B">
              <w:rPr>
                <w:rFonts w:ascii="Arial" w:hAnsi="Arial"/>
                <w:sz w:val="22"/>
                <w:szCs w:val="22"/>
                <w:lang w:eastAsia="en-GB"/>
              </w:rPr>
              <w:t xml:space="preserve"> year</w:t>
            </w:r>
            <w:r w:rsidRPr="001F5E7B">
              <w:rPr>
                <w:rFonts w:ascii="Arial" w:hAnsi="Arial" w:cs="Arial"/>
                <w:sz w:val="22"/>
                <w:szCs w:val="22"/>
                <w:lang w:eastAsia="en-GB"/>
              </w:rPr>
              <w:t xml:space="preserve"> by notice</w:t>
            </w:r>
            <w:r w:rsidRPr="00D672F4">
              <w:rPr>
                <w:rFonts w:ascii="Arial" w:hAnsi="Arial" w:cs="Arial"/>
                <w:sz w:val="22"/>
                <w:szCs w:val="22"/>
                <w:lang w:eastAsia="en-GB"/>
              </w:rPr>
              <w:t xml:space="preserve"> in writing to the </w:t>
            </w:r>
            <w:r w:rsidRPr="00D672F4">
              <w:rPr>
                <w:rFonts w:ascii="Arial" w:hAnsi="Arial" w:cs="Arial"/>
                <w:i/>
                <w:sz w:val="22"/>
                <w:szCs w:val="22"/>
                <w:lang w:eastAsia="en-GB"/>
              </w:rPr>
              <w:t>Contractor</w:t>
            </w:r>
            <w:r w:rsidRPr="00D672F4">
              <w:rPr>
                <w:rFonts w:ascii="Arial" w:hAnsi="Arial" w:cs="Arial"/>
                <w:sz w:val="22"/>
                <w:szCs w:val="22"/>
                <w:lang w:eastAsia="en-GB"/>
              </w:rPr>
              <w:t xml:space="preserve">, which shall be given not less than 3 months prior to the </w:t>
            </w:r>
            <w:r w:rsidRPr="00DF47DD">
              <w:rPr>
                <w:rFonts w:ascii="Arial" w:hAnsi="Arial"/>
                <w:sz w:val="22"/>
                <w:szCs w:val="22"/>
                <w:lang w:eastAsia="en-GB"/>
              </w:rPr>
              <w:t>1st April 201</w:t>
            </w:r>
            <w:r w:rsidR="00DF47DD" w:rsidRPr="00DF47DD">
              <w:rPr>
                <w:rFonts w:ascii="Arial" w:hAnsi="Arial"/>
                <w:sz w:val="22"/>
                <w:szCs w:val="22"/>
                <w:lang w:eastAsia="en-GB"/>
              </w:rPr>
              <w:t>9</w:t>
            </w:r>
            <w:r w:rsidRPr="00DF47DD">
              <w:rPr>
                <w:rFonts w:ascii="Arial" w:hAnsi="Arial" w:cs="Arial"/>
                <w:sz w:val="22"/>
                <w:szCs w:val="22"/>
                <w:lang w:eastAsia="en-GB"/>
              </w:rPr>
              <w:t>. The</w:t>
            </w:r>
            <w:r w:rsidRPr="00D672F4">
              <w:rPr>
                <w:rFonts w:ascii="Arial" w:hAnsi="Arial" w:cs="Arial"/>
                <w:sz w:val="22"/>
                <w:szCs w:val="22"/>
                <w:lang w:eastAsia="en-GB"/>
              </w:rPr>
              <w:t xml:space="preserve"> </w:t>
            </w:r>
            <w:r w:rsidRPr="00D672F4">
              <w:rPr>
                <w:rFonts w:ascii="Arial" w:hAnsi="Arial" w:cs="Arial"/>
                <w:i/>
                <w:sz w:val="22"/>
                <w:szCs w:val="22"/>
                <w:lang w:eastAsia="en-GB"/>
              </w:rPr>
              <w:t>Employer</w:t>
            </w:r>
            <w:r w:rsidRPr="00D672F4">
              <w:rPr>
                <w:rFonts w:ascii="Arial" w:hAnsi="Arial" w:cs="Arial"/>
                <w:sz w:val="22"/>
                <w:szCs w:val="22"/>
                <w:lang w:eastAsia="en-GB"/>
              </w:rPr>
              <w:t xml:space="preserve"> will from time to time review the performance of the </w:t>
            </w:r>
            <w:r w:rsidRPr="00D672F4">
              <w:rPr>
                <w:rFonts w:ascii="Arial" w:hAnsi="Arial" w:cs="Arial"/>
                <w:i/>
                <w:sz w:val="22"/>
                <w:szCs w:val="22"/>
                <w:lang w:eastAsia="en-GB"/>
              </w:rPr>
              <w:t>Contractor</w:t>
            </w:r>
            <w:r w:rsidRPr="00D672F4">
              <w:rPr>
                <w:rFonts w:ascii="Arial" w:hAnsi="Arial" w:cs="Arial"/>
                <w:sz w:val="22"/>
                <w:szCs w:val="22"/>
                <w:lang w:eastAsia="en-GB"/>
              </w:rPr>
              <w:t xml:space="preserve"> in respect of the whole of the term of this Contract which shall have elapsed at the date of such review in each case against the requirements of the Performance Indicators with a view to deciding whether or not the term of the Contract shall be extended.</w:t>
            </w:r>
          </w:p>
          <w:p w:rsidR="00F81D7F" w:rsidRPr="00D672F4" w:rsidRDefault="00F81D7F" w:rsidP="00D672F4">
            <w:pPr>
              <w:pStyle w:val="Bullet1"/>
              <w:numPr>
                <w:ilvl w:val="0"/>
                <w:numId w:val="9"/>
              </w:numPr>
              <w:tabs>
                <w:tab w:val="clear" w:pos="360"/>
              </w:tabs>
              <w:spacing w:after="240"/>
              <w:ind w:left="252" w:hanging="252"/>
              <w:rPr>
                <w:rFonts w:ascii="Arial" w:hAnsi="Arial" w:cs="Arial"/>
                <w:sz w:val="22"/>
                <w:szCs w:val="22"/>
                <w:lang w:eastAsia="en-GB"/>
              </w:rPr>
            </w:pPr>
            <w:r w:rsidRPr="00D672F4">
              <w:rPr>
                <w:rFonts w:ascii="Arial" w:hAnsi="Arial" w:cs="Arial"/>
                <w:sz w:val="22"/>
                <w:szCs w:val="22"/>
                <w:lang w:eastAsia="en-GB"/>
              </w:rPr>
              <w:t xml:space="preserve">For the avoidance of doubt it shall be deemed to be a condition of the Contract that each task or other obligation by the </w:t>
            </w:r>
            <w:r w:rsidRPr="00D672F4">
              <w:rPr>
                <w:rFonts w:ascii="Arial" w:hAnsi="Arial" w:cs="Arial"/>
                <w:i/>
                <w:sz w:val="22"/>
                <w:szCs w:val="22"/>
                <w:lang w:eastAsia="en-GB"/>
              </w:rPr>
              <w:t>Contractor</w:t>
            </w:r>
            <w:r w:rsidRPr="00D672F4">
              <w:rPr>
                <w:rFonts w:ascii="Arial" w:hAnsi="Arial" w:cs="Arial"/>
                <w:sz w:val="22"/>
                <w:szCs w:val="22"/>
                <w:lang w:eastAsia="en-GB"/>
              </w:rPr>
              <w:t xml:space="preserve"> under this Contract shall be undertaken within a period of time stipulated by the </w:t>
            </w:r>
            <w:r w:rsidRPr="00D672F4">
              <w:rPr>
                <w:rFonts w:ascii="Arial" w:hAnsi="Arial" w:cs="Arial"/>
                <w:i/>
                <w:sz w:val="22"/>
                <w:szCs w:val="22"/>
                <w:lang w:eastAsia="en-GB"/>
              </w:rPr>
              <w:t>Employer</w:t>
            </w:r>
            <w:r w:rsidRPr="00D672F4">
              <w:rPr>
                <w:rFonts w:ascii="Arial" w:hAnsi="Arial" w:cs="Arial"/>
                <w:sz w:val="22"/>
                <w:szCs w:val="22"/>
                <w:lang w:eastAsia="en-GB"/>
              </w:rPr>
              <w:t xml:space="preserve"> (without prejudice to any specific stipulation as to time limit in relation to any obligation specified referred to in any other term of this Contract) or if no stipulation of time shall in any case have been made within a reasonable period from the date when the </w:t>
            </w:r>
            <w:r w:rsidR="00CF5E30" w:rsidRPr="00D672F4">
              <w:rPr>
                <w:rFonts w:ascii="Arial" w:hAnsi="Arial" w:cs="Arial"/>
                <w:i/>
                <w:sz w:val="22"/>
                <w:szCs w:val="22"/>
                <w:lang w:eastAsia="en-GB"/>
              </w:rPr>
              <w:t>C</w:t>
            </w:r>
            <w:r w:rsidRPr="00D672F4">
              <w:rPr>
                <w:rFonts w:ascii="Arial" w:hAnsi="Arial" w:cs="Arial"/>
                <w:i/>
                <w:sz w:val="22"/>
                <w:szCs w:val="22"/>
                <w:lang w:eastAsia="en-GB"/>
              </w:rPr>
              <w:t>ontractor</w:t>
            </w:r>
            <w:r w:rsidRPr="00D672F4">
              <w:rPr>
                <w:rFonts w:ascii="Arial" w:hAnsi="Arial" w:cs="Arial"/>
                <w:sz w:val="22"/>
                <w:szCs w:val="22"/>
                <w:lang w:eastAsia="en-GB"/>
              </w:rPr>
              <w:t xml:space="preserve"> shall have been properly instructed. Notwithstanding, at the expiration or sooner termination of the Contract the </w:t>
            </w:r>
            <w:r w:rsidRPr="00D672F4">
              <w:rPr>
                <w:rFonts w:ascii="Arial" w:hAnsi="Arial" w:cs="Arial"/>
                <w:i/>
                <w:sz w:val="22"/>
                <w:szCs w:val="22"/>
                <w:lang w:eastAsia="en-GB"/>
              </w:rPr>
              <w:t>Contractor</w:t>
            </w:r>
            <w:r w:rsidRPr="00D672F4">
              <w:rPr>
                <w:rFonts w:ascii="Arial" w:hAnsi="Arial" w:cs="Arial"/>
                <w:sz w:val="22"/>
                <w:szCs w:val="22"/>
                <w:lang w:eastAsia="en-GB"/>
              </w:rPr>
              <w:t xml:space="preserve"> shall be required to complete any task or obligation then outstanding within the time limit so stipulated or within the reasonable period (as the case may be) unless, in accordance with arrangements to be approved by the </w:t>
            </w:r>
            <w:r w:rsidRPr="00D672F4">
              <w:rPr>
                <w:rFonts w:ascii="Arial" w:hAnsi="Arial" w:cs="Arial"/>
                <w:i/>
                <w:sz w:val="22"/>
                <w:szCs w:val="22"/>
                <w:lang w:eastAsia="en-GB"/>
              </w:rPr>
              <w:t>Employer</w:t>
            </w:r>
            <w:r w:rsidRPr="00D672F4">
              <w:rPr>
                <w:rFonts w:ascii="Arial" w:hAnsi="Arial" w:cs="Arial"/>
                <w:sz w:val="22"/>
                <w:szCs w:val="22"/>
                <w:lang w:eastAsia="en-GB"/>
              </w:rPr>
              <w:t xml:space="preserve"> in its absolute discretion, the </w:t>
            </w:r>
            <w:r w:rsidRPr="00D672F4">
              <w:rPr>
                <w:rFonts w:ascii="Arial" w:hAnsi="Arial" w:cs="Arial"/>
                <w:i/>
                <w:sz w:val="22"/>
                <w:szCs w:val="22"/>
                <w:lang w:eastAsia="en-GB"/>
              </w:rPr>
              <w:t>Contractor</w:t>
            </w:r>
            <w:r w:rsidRPr="00D672F4">
              <w:rPr>
                <w:rFonts w:ascii="Arial" w:hAnsi="Arial" w:cs="Arial"/>
                <w:sz w:val="22"/>
                <w:szCs w:val="22"/>
                <w:lang w:eastAsia="en-GB"/>
              </w:rPr>
              <w:t xml:space="preserve"> arranges for the outstanding task or other obligations to be undertaken by any succeeding Contractor.</w:t>
            </w:r>
          </w:p>
        </w:tc>
      </w:tr>
      <w:tr w:rsidR="00F81D7F" w:rsidRPr="00D672F4" w:rsidTr="00D672F4">
        <w:tc>
          <w:tcPr>
            <w:tcW w:w="1908" w:type="dxa"/>
            <w:shd w:val="clear" w:color="auto" w:fill="auto"/>
          </w:tcPr>
          <w:p w:rsidR="00F81D7F" w:rsidRPr="00D672F4" w:rsidRDefault="00F81D7F">
            <w:pPr>
              <w:rPr>
                <w:rFonts w:ascii="Arial" w:hAnsi="Arial" w:cs="Arial"/>
                <w:sz w:val="22"/>
                <w:szCs w:val="22"/>
              </w:rPr>
            </w:pPr>
            <w:r w:rsidRPr="00D672F4">
              <w:rPr>
                <w:rFonts w:ascii="Arial" w:hAnsi="Arial" w:cs="Arial"/>
                <w:b/>
                <w:sz w:val="22"/>
                <w:szCs w:val="22"/>
              </w:rPr>
              <w:t>5. Payment</w:t>
            </w:r>
          </w:p>
        </w:tc>
        <w:tc>
          <w:tcPr>
            <w:tcW w:w="7380" w:type="dxa"/>
            <w:shd w:val="clear" w:color="auto" w:fill="auto"/>
          </w:tcPr>
          <w:p w:rsidR="00F81D7F" w:rsidRPr="00D672F4" w:rsidRDefault="00F81D7F" w:rsidP="00D672F4">
            <w:pPr>
              <w:pStyle w:val="Bullet1"/>
              <w:tabs>
                <w:tab w:val="clear" w:pos="360"/>
                <w:tab w:val="left" w:pos="252"/>
              </w:tabs>
              <w:spacing w:after="240"/>
              <w:ind w:left="252" w:hanging="252"/>
              <w:rPr>
                <w:rFonts w:ascii="Arial" w:hAnsi="Arial" w:cs="Arial"/>
                <w:sz w:val="22"/>
                <w:szCs w:val="22"/>
              </w:rPr>
            </w:pPr>
            <w:r w:rsidRPr="00D672F4">
              <w:rPr>
                <w:rFonts w:ascii="Arial" w:hAnsi="Arial" w:cs="Arial"/>
                <w:sz w:val="22"/>
                <w:szCs w:val="22"/>
              </w:rPr>
              <w:t xml:space="preserve">The </w:t>
            </w:r>
            <w:r w:rsidRPr="00D672F4">
              <w:rPr>
                <w:rFonts w:ascii="Arial" w:hAnsi="Arial" w:cs="Arial"/>
                <w:i/>
                <w:sz w:val="22"/>
                <w:szCs w:val="22"/>
              </w:rPr>
              <w:t>assessment interval</w:t>
            </w:r>
            <w:r w:rsidRPr="00D672F4">
              <w:rPr>
                <w:rFonts w:ascii="Arial" w:hAnsi="Arial" w:cs="Arial"/>
                <w:sz w:val="22"/>
                <w:szCs w:val="22"/>
              </w:rPr>
              <w:t xml:space="preserve"> is monthly</w:t>
            </w:r>
          </w:p>
        </w:tc>
      </w:tr>
      <w:tr w:rsidR="00F81D7F" w:rsidRPr="00D672F4" w:rsidTr="00D672F4">
        <w:tc>
          <w:tcPr>
            <w:tcW w:w="1908" w:type="dxa"/>
            <w:shd w:val="clear" w:color="auto" w:fill="auto"/>
          </w:tcPr>
          <w:p w:rsidR="00F81D7F" w:rsidRPr="00D672F4" w:rsidRDefault="00F81D7F">
            <w:pPr>
              <w:rPr>
                <w:rFonts w:ascii="Arial" w:hAnsi="Arial" w:cs="Arial"/>
                <w:sz w:val="22"/>
                <w:szCs w:val="22"/>
              </w:rPr>
            </w:pPr>
          </w:p>
        </w:tc>
        <w:tc>
          <w:tcPr>
            <w:tcW w:w="7380" w:type="dxa"/>
            <w:shd w:val="clear" w:color="auto" w:fill="auto"/>
          </w:tcPr>
          <w:p w:rsidR="00F81D7F" w:rsidRPr="00D672F4" w:rsidRDefault="00F81D7F" w:rsidP="00D672F4">
            <w:pPr>
              <w:pStyle w:val="Bullet1"/>
              <w:tabs>
                <w:tab w:val="left" w:pos="252"/>
              </w:tabs>
              <w:spacing w:after="240"/>
              <w:ind w:left="252" w:hanging="252"/>
              <w:rPr>
                <w:rFonts w:ascii="Arial" w:hAnsi="Arial" w:cs="Arial"/>
                <w:sz w:val="22"/>
                <w:szCs w:val="22"/>
              </w:rPr>
            </w:pPr>
            <w:r w:rsidRPr="00D672F4">
              <w:rPr>
                <w:rFonts w:ascii="Arial" w:hAnsi="Arial" w:cs="Arial"/>
                <w:sz w:val="22"/>
                <w:szCs w:val="22"/>
              </w:rPr>
              <w:t xml:space="preserve">The </w:t>
            </w:r>
            <w:r w:rsidRPr="00D672F4">
              <w:rPr>
                <w:rFonts w:ascii="Arial" w:hAnsi="Arial" w:cs="Arial"/>
                <w:i/>
                <w:sz w:val="22"/>
                <w:szCs w:val="22"/>
              </w:rPr>
              <w:t>currency of this contract</w:t>
            </w:r>
            <w:r w:rsidRPr="00D672F4">
              <w:rPr>
                <w:rFonts w:ascii="Arial" w:hAnsi="Arial" w:cs="Arial"/>
                <w:sz w:val="22"/>
                <w:szCs w:val="22"/>
              </w:rPr>
              <w:t xml:space="preserve"> is the pound sterling</w:t>
            </w:r>
          </w:p>
        </w:tc>
      </w:tr>
      <w:tr w:rsidR="00F81D7F" w:rsidRPr="00D672F4" w:rsidTr="00D672F4">
        <w:tc>
          <w:tcPr>
            <w:tcW w:w="1908" w:type="dxa"/>
            <w:shd w:val="clear" w:color="auto" w:fill="auto"/>
          </w:tcPr>
          <w:p w:rsidR="00F81D7F" w:rsidRPr="00D672F4" w:rsidRDefault="00F81D7F">
            <w:pPr>
              <w:rPr>
                <w:rFonts w:ascii="Arial" w:hAnsi="Arial" w:cs="Arial"/>
                <w:sz w:val="22"/>
                <w:szCs w:val="22"/>
              </w:rPr>
            </w:pPr>
          </w:p>
        </w:tc>
        <w:tc>
          <w:tcPr>
            <w:tcW w:w="7380" w:type="dxa"/>
            <w:shd w:val="clear" w:color="auto" w:fill="auto"/>
          </w:tcPr>
          <w:p w:rsidR="00F81D7F" w:rsidRPr="00D672F4" w:rsidRDefault="00F81D7F" w:rsidP="00D672F4">
            <w:pPr>
              <w:pStyle w:val="Bullet1"/>
              <w:tabs>
                <w:tab w:val="clear" w:pos="360"/>
                <w:tab w:val="left" w:pos="252"/>
              </w:tabs>
              <w:spacing w:after="240"/>
              <w:ind w:left="252" w:hanging="252"/>
              <w:rPr>
                <w:rFonts w:ascii="Arial" w:hAnsi="Arial" w:cs="Arial"/>
                <w:sz w:val="22"/>
                <w:szCs w:val="22"/>
              </w:rPr>
            </w:pPr>
            <w:r w:rsidRPr="00D672F4">
              <w:rPr>
                <w:rFonts w:ascii="Arial" w:hAnsi="Arial" w:cs="Arial"/>
                <w:sz w:val="22"/>
                <w:szCs w:val="22"/>
              </w:rPr>
              <w:t xml:space="preserve">The </w:t>
            </w:r>
            <w:r w:rsidRPr="00D672F4">
              <w:rPr>
                <w:rFonts w:ascii="Arial" w:hAnsi="Arial" w:cs="Arial"/>
                <w:i/>
                <w:sz w:val="22"/>
                <w:szCs w:val="22"/>
              </w:rPr>
              <w:t>interest</w:t>
            </w:r>
            <w:r w:rsidRPr="00D672F4">
              <w:rPr>
                <w:rFonts w:ascii="Arial" w:hAnsi="Arial" w:cs="Arial"/>
                <w:sz w:val="22"/>
                <w:szCs w:val="22"/>
              </w:rPr>
              <w:t xml:space="preserve"> </w:t>
            </w:r>
            <w:r w:rsidRPr="00DF47DD">
              <w:rPr>
                <w:rFonts w:ascii="Arial" w:hAnsi="Arial" w:cs="Arial"/>
                <w:sz w:val="22"/>
                <w:szCs w:val="22"/>
              </w:rPr>
              <w:t xml:space="preserve">rate is </w:t>
            </w:r>
            <w:r w:rsidRPr="00DF47DD">
              <w:rPr>
                <w:rFonts w:ascii="Arial" w:hAnsi="Arial"/>
                <w:sz w:val="22"/>
                <w:szCs w:val="22"/>
                <w:lang w:eastAsia="en-GB"/>
              </w:rPr>
              <w:t>2% per annum above</w:t>
            </w:r>
            <w:r w:rsidRPr="00DF47DD">
              <w:rPr>
                <w:rFonts w:ascii="Arial" w:hAnsi="Arial" w:cs="Arial"/>
                <w:sz w:val="22"/>
                <w:szCs w:val="22"/>
              </w:rPr>
              <w:t xml:space="preserve"> th</w:t>
            </w:r>
            <w:r w:rsidRPr="00D672F4">
              <w:rPr>
                <w:rFonts w:ascii="Arial" w:hAnsi="Arial" w:cs="Arial"/>
                <w:sz w:val="22"/>
                <w:szCs w:val="22"/>
              </w:rPr>
              <w:t>e base-lending rate of the Bank of England.</w:t>
            </w:r>
          </w:p>
        </w:tc>
      </w:tr>
      <w:tr w:rsidR="00F81D7F" w:rsidRPr="00D672F4" w:rsidTr="00D672F4">
        <w:tc>
          <w:tcPr>
            <w:tcW w:w="1908" w:type="dxa"/>
            <w:shd w:val="clear" w:color="auto" w:fill="auto"/>
          </w:tcPr>
          <w:p w:rsidR="00F81D7F" w:rsidRPr="00D672F4" w:rsidRDefault="00F81D7F">
            <w:pPr>
              <w:rPr>
                <w:rFonts w:ascii="Arial" w:hAnsi="Arial" w:cs="Arial"/>
                <w:sz w:val="22"/>
                <w:szCs w:val="22"/>
              </w:rPr>
            </w:pPr>
            <w:r w:rsidRPr="00D672F4">
              <w:rPr>
                <w:rFonts w:ascii="Arial" w:hAnsi="Arial" w:cs="Arial"/>
                <w:b/>
                <w:sz w:val="22"/>
                <w:szCs w:val="22"/>
              </w:rPr>
              <w:t>8. Risks, indemnity and insurance</w:t>
            </w:r>
          </w:p>
        </w:tc>
        <w:tc>
          <w:tcPr>
            <w:tcW w:w="7380" w:type="dxa"/>
            <w:shd w:val="clear" w:color="auto" w:fill="auto"/>
          </w:tcPr>
          <w:p w:rsidR="00F81D7F" w:rsidRPr="00D672F4" w:rsidRDefault="00F81D7F" w:rsidP="00D672F4">
            <w:pPr>
              <w:numPr>
                <w:ilvl w:val="0"/>
                <w:numId w:val="10"/>
              </w:numPr>
              <w:tabs>
                <w:tab w:val="clear" w:pos="360"/>
              </w:tabs>
              <w:spacing w:after="240"/>
              <w:ind w:left="252" w:hanging="252"/>
              <w:jc w:val="both"/>
              <w:rPr>
                <w:rFonts w:ascii="Arial" w:hAnsi="Arial" w:cs="Arial"/>
                <w:sz w:val="22"/>
                <w:szCs w:val="22"/>
              </w:rPr>
            </w:pPr>
            <w:r w:rsidRPr="00D672F4">
              <w:rPr>
                <w:rFonts w:ascii="Arial" w:hAnsi="Arial" w:cs="Arial"/>
                <w:sz w:val="22"/>
                <w:szCs w:val="22"/>
              </w:rPr>
              <w:t xml:space="preserve">The minimum amount of cover for insurance against loss of or damage caused by the </w:t>
            </w:r>
            <w:r w:rsidR="00276F32" w:rsidRPr="00D672F4">
              <w:rPr>
                <w:rFonts w:ascii="Arial" w:hAnsi="Arial" w:cs="Arial"/>
                <w:i/>
                <w:sz w:val="22"/>
                <w:szCs w:val="22"/>
              </w:rPr>
              <w:t>Contractor</w:t>
            </w:r>
            <w:r w:rsidRPr="00D672F4">
              <w:rPr>
                <w:rFonts w:ascii="Arial" w:hAnsi="Arial" w:cs="Arial"/>
                <w:sz w:val="22"/>
                <w:szCs w:val="22"/>
              </w:rPr>
              <w:t xml:space="preserve"> to the </w:t>
            </w:r>
            <w:r w:rsidRPr="00D672F4">
              <w:rPr>
                <w:rFonts w:ascii="Arial" w:hAnsi="Arial" w:cs="Arial"/>
                <w:i/>
                <w:sz w:val="22"/>
                <w:szCs w:val="22"/>
              </w:rPr>
              <w:t>Employer’s</w:t>
            </w:r>
            <w:r w:rsidRPr="00D672F4">
              <w:rPr>
                <w:rFonts w:ascii="Arial" w:hAnsi="Arial" w:cs="Arial"/>
                <w:sz w:val="22"/>
                <w:szCs w:val="22"/>
              </w:rPr>
              <w:t xml:space="preserve"> property is £10million</w:t>
            </w:r>
          </w:p>
          <w:p w:rsidR="00F81D7F" w:rsidRPr="00D672F4" w:rsidRDefault="00F81D7F" w:rsidP="00D672F4">
            <w:pPr>
              <w:numPr>
                <w:ilvl w:val="0"/>
                <w:numId w:val="10"/>
              </w:numPr>
              <w:tabs>
                <w:tab w:val="clear" w:pos="360"/>
              </w:tabs>
              <w:spacing w:after="240"/>
              <w:ind w:left="252" w:hanging="252"/>
              <w:rPr>
                <w:rFonts w:ascii="Arial" w:hAnsi="Arial" w:cs="Arial"/>
                <w:sz w:val="22"/>
                <w:szCs w:val="22"/>
              </w:rPr>
            </w:pPr>
            <w:r w:rsidRPr="00D672F4">
              <w:rPr>
                <w:rFonts w:ascii="Arial" w:hAnsi="Arial" w:cs="Arial"/>
                <w:sz w:val="22"/>
                <w:szCs w:val="22"/>
              </w:rPr>
              <w:t xml:space="preserve">The minimum amount of cover for insurance in respect of loss of or damage to property (except the </w:t>
            </w:r>
            <w:r w:rsidRPr="00D672F4">
              <w:rPr>
                <w:rFonts w:ascii="Arial" w:hAnsi="Arial" w:cs="Arial"/>
                <w:i/>
                <w:sz w:val="22"/>
                <w:szCs w:val="22"/>
              </w:rPr>
              <w:t>Employer’s</w:t>
            </w:r>
            <w:r w:rsidRPr="00D672F4">
              <w:rPr>
                <w:rFonts w:ascii="Arial" w:hAnsi="Arial" w:cs="Arial"/>
                <w:sz w:val="22"/>
                <w:szCs w:val="22"/>
              </w:rPr>
              <w:t xml:space="preserve"> property, Plant and Materials and Equipment) and liability for bodily injury to or death of a person (not an employee of the </w:t>
            </w:r>
            <w:r w:rsidRPr="00D672F4">
              <w:rPr>
                <w:rFonts w:ascii="Arial" w:hAnsi="Arial" w:cs="Arial"/>
                <w:i/>
                <w:sz w:val="22"/>
                <w:szCs w:val="22"/>
              </w:rPr>
              <w:t>Service Provider</w:t>
            </w:r>
            <w:r w:rsidRPr="00D672F4">
              <w:rPr>
                <w:rFonts w:ascii="Arial" w:hAnsi="Arial" w:cs="Arial"/>
                <w:sz w:val="22"/>
                <w:szCs w:val="22"/>
              </w:rPr>
              <w:t xml:space="preserve">) arising from or in </w:t>
            </w:r>
            <w:r w:rsidRPr="00D672F4">
              <w:rPr>
                <w:rFonts w:ascii="Arial" w:hAnsi="Arial" w:cs="Arial"/>
                <w:sz w:val="22"/>
                <w:szCs w:val="22"/>
              </w:rPr>
              <w:lastRenderedPageBreak/>
              <w:t xml:space="preserve">connection with </w:t>
            </w:r>
            <w:r w:rsidRPr="00D672F4">
              <w:rPr>
                <w:rFonts w:ascii="Arial" w:hAnsi="Arial" w:cs="Arial"/>
                <w:spacing w:val="-2"/>
                <w:sz w:val="22"/>
                <w:szCs w:val="22"/>
              </w:rPr>
              <w:t xml:space="preserve">and or resulting from an action or failure to take action by the </w:t>
            </w:r>
            <w:r w:rsidR="00276F32" w:rsidRPr="00D672F4">
              <w:rPr>
                <w:rFonts w:ascii="Arial" w:hAnsi="Arial" w:cs="Arial"/>
                <w:i/>
                <w:spacing w:val="-2"/>
                <w:sz w:val="22"/>
                <w:szCs w:val="22"/>
              </w:rPr>
              <w:t>Contractor</w:t>
            </w:r>
            <w:r w:rsidRPr="00D672F4">
              <w:rPr>
                <w:rFonts w:ascii="Arial" w:hAnsi="Arial" w:cs="Arial"/>
                <w:i/>
                <w:spacing w:val="-2"/>
                <w:sz w:val="22"/>
                <w:szCs w:val="22"/>
              </w:rPr>
              <w:t xml:space="preserve"> </w:t>
            </w:r>
            <w:r w:rsidRPr="00D672F4">
              <w:rPr>
                <w:rFonts w:ascii="Arial" w:hAnsi="Arial" w:cs="Arial"/>
                <w:spacing w:val="-2"/>
                <w:sz w:val="22"/>
                <w:szCs w:val="22"/>
              </w:rPr>
              <w:t>Providing the Service</w:t>
            </w:r>
            <w:r w:rsidRPr="00D672F4">
              <w:rPr>
                <w:rFonts w:ascii="Arial" w:hAnsi="Arial" w:cs="Arial"/>
                <w:sz w:val="22"/>
                <w:szCs w:val="22"/>
              </w:rPr>
              <w:t xml:space="preserve"> for any one event is £10million.</w:t>
            </w:r>
          </w:p>
          <w:p w:rsidR="00F81D7F" w:rsidRPr="00D672F4" w:rsidRDefault="00F81D7F" w:rsidP="00D672F4">
            <w:pPr>
              <w:numPr>
                <w:ilvl w:val="0"/>
                <w:numId w:val="10"/>
              </w:numPr>
              <w:tabs>
                <w:tab w:val="clear" w:pos="360"/>
              </w:tabs>
              <w:spacing w:after="240"/>
              <w:ind w:left="252" w:hanging="252"/>
              <w:jc w:val="both"/>
              <w:rPr>
                <w:rFonts w:ascii="Arial" w:hAnsi="Arial" w:cs="Arial"/>
                <w:sz w:val="22"/>
                <w:szCs w:val="22"/>
              </w:rPr>
            </w:pPr>
            <w:bookmarkStart w:id="4" w:name="OLE_LINK7"/>
            <w:bookmarkStart w:id="5" w:name="OLE_LINK8"/>
            <w:r w:rsidRPr="00D672F4">
              <w:rPr>
                <w:rFonts w:ascii="Arial" w:hAnsi="Arial" w:cs="Arial"/>
                <w:sz w:val="22"/>
                <w:szCs w:val="22"/>
              </w:rPr>
              <w:t xml:space="preserve">The minimum insurance in respect of death of or bodily injury to employees of the </w:t>
            </w:r>
            <w:r w:rsidR="00276F32" w:rsidRPr="00D672F4">
              <w:rPr>
                <w:rFonts w:ascii="Arial" w:hAnsi="Arial" w:cs="Arial"/>
                <w:i/>
                <w:sz w:val="22"/>
                <w:szCs w:val="22"/>
              </w:rPr>
              <w:t>Contractor</w:t>
            </w:r>
            <w:r w:rsidRPr="00D672F4">
              <w:rPr>
                <w:rFonts w:ascii="Arial" w:hAnsi="Arial" w:cs="Arial"/>
                <w:sz w:val="22"/>
                <w:szCs w:val="22"/>
              </w:rPr>
              <w:t xml:space="preserve"> arising out of and in the course of the employment in connection with this contract for any one event is £10million.</w:t>
            </w:r>
            <w:bookmarkEnd w:id="4"/>
            <w:bookmarkEnd w:id="5"/>
          </w:p>
        </w:tc>
      </w:tr>
      <w:tr w:rsidR="00F81D7F" w:rsidRPr="00D672F4" w:rsidTr="00D672F4">
        <w:tc>
          <w:tcPr>
            <w:tcW w:w="1908" w:type="dxa"/>
            <w:shd w:val="clear" w:color="auto" w:fill="auto"/>
          </w:tcPr>
          <w:p w:rsidR="00F81D7F" w:rsidRPr="00D672F4" w:rsidRDefault="00F81D7F">
            <w:pPr>
              <w:rPr>
                <w:rFonts w:ascii="Arial" w:hAnsi="Arial" w:cs="Arial"/>
                <w:sz w:val="22"/>
                <w:szCs w:val="22"/>
              </w:rPr>
            </w:pPr>
            <w:r w:rsidRPr="00D672F4">
              <w:rPr>
                <w:rFonts w:ascii="Arial" w:hAnsi="Arial" w:cs="Arial"/>
                <w:b/>
                <w:sz w:val="22"/>
                <w:szCs w:val="22"/>
              </w:rPr>
              <w:lastRenderedPageBreak/>
              <w:t>Option X1 Indexation</w:t>
            </w:r>
          </w:p>
        </w:tc>
        <w:tc>
          <w:tcPr>
            <w:tcW w:w="7380" w:type="dxa"/>
            <w:shd w:val="clear" w:color="auto" w:fill="auto"/>
          </w:tcPr>
          <w:p w:rsidR="00F81D7F" w:rsidRPr="00D672F4" w:rsidRDefault="00F81D7F" w:rsidP="00D672F4">
            <w:pPr>
              <w:spacing w:after="120" w:line="360" w:lineRule="auto"/>
              <w:rPr>
                <w:rFonts w:ascii="Arial" w:hAnsi="Arial" w:cs="Arial"/>
                <w:sz w:val="22"/>
                <w:szCs w:val="22"/>
              </w:rPr>
            </w:pPr>
            <w:r w:rsidRPr="00D672F4">
              <w:rPr>
                <w:rFonts w:ascii="Arial" w:hAnsi="Arial" w:cs="Arial"/>
                <w:sz w:val="22"/>
                <w:szCs w:val="22"/>
              </w:rPr>
              <w:t>The following shall apply in place of Option X1</w:t>
            </w:r>
          </w:p>
          <w:p w:rsidR="00334339" w:rsidRPr="00D672F4" w:rsidRDefault="00334339" w:rsidP="00D672F4">
            <w:pPr>
              <w:pStyle w:val="BodyText2"/>
              <w:numPr>
                <w:ilvl w:val="1"/>
                <w:numId w:val="8"/>
              </w:numPr>
              <w:tabs>
                <w:tab w:val="clear" w:pos="1788"/>
              </w:tabs>
              <w:spacing w:after="240" w:line="240" w:lineRule="auto"/>
              <w:ind w:left="432" w:hanging="432"/>
              <w:rPr>
                <w:rFonts w:ascii="Arial" w:hAnsi="Arial" w:cs="Arial"/>
                <w:sz w:val="22"/>
                <w:szCs w:val="22"/>
                <w:lang w:val="en-US"/>
              </w:rPr>
            </w:pPr>
            <w:r w:rsidRPr="00D672F4">
              <w:rPr>
                <w:rFonts w:ascii="Arial" w:hAnsi="Arial" w:cs="Arial"/>
                <w:sz w:val="22"/>
                <w:szCs w:val="22"/>
                <w:lang w:val="en-US"/>
              </w:rPr>
              <w:t>The amount payable by the Employer to the Contractor shall be increased or decreased in accordance with the provisions of this Clause:</w:t>
            </w:r>
          </w:p>
          <w:p w:rsidR="00334339" w:rsidRPr="00D672F4" w:rsidRDefault="00334339" w:rsidP="00D672F4">
            <w:pPr>
              <w:pStyle w:val="BodyText2"/>
              <w:numPr>
                <w:ilvl w:val="4"/>
                <w:numId w:val="8"/>
              </w:numPr>
              <w:tabs>
                <w:tab w:val="clear" w:pos="4308"/>
                <w:tab w:val="left" w:pos="972"/>
              </w:tabs>
              <w:spacing w:line="240" w:lineRule="auto"/>
              <w:ind w:left="970" w:hanging="539"/>
              <w:rPr>
                <w:rFonts w:ascii="Arial" w:hAnsi="Arial" w:cs="Arial"/>
                <w:sz w:val="22"/>
                <w:szCs w:val="22"/>
                <w:lang w:val="en-US"/>
              </w:rPr>
            </w:pPr>
            <w:r w:rsidRPr="00D672F4">
              <w:rPr>
                <w:rFonts w:ascii="Arial" w:hAnsi="Arial" w:cs="Arial"/>
                <w:sz w:val="22"/>
                <w:szCs w:val="22"/>
                <w:lang w:val="en-US"/>
              </w:rPr>
              <w:t>This Clause shall not apply to Series 100 of the Schedule of Rates;</w:t>
            </w:r>
          </w:p>
          <w:p w:rsidR="00334339" w:rsidRPr="00D672F4" w:rsidRDefault="00334339" w:rsidP="00D672F4">
            <w:pPr>
              <w:pStyle w:val="BodyText2"/>
              <w:numPr>
                <w:ilvl w:val="4"/>
                <w:numId w:val="8"/>
              </w:numPr>
              <w:tabs>
                <w:tab w:val="clear" w:pos="4308"/>
                <w:tab w:val="left" w:pos="972"/>
              </w:tabs>
              <w:spacing w:line="240" w:lineRule="auto"/>
              <w:ind w:left="970" w:hanging="539"/>
              <w:rPr>
                <w:rFonts w:ascii="Arial" w:hAnsi="Arial" w:cs="Arial"/>
                <w:sz w:val="22"/>
                <w:szCs w:val="22"/>
                <w:lang w:val="en-US"/>
              </w:rPr>
            </w:pPr>
            <w:r w:rsidRPr="00D672F4">
              <w:rPr>
                <w:rFonts w:ascii="Arial" w:hAnsi="Arial" w:cs="Arial"/>
                <w:sz w:val="22"/>
                <w:szCs w:val="22"/>
                <w:lang w:val="en-US"/>
              </w:rPr>
              <w:t>The other tendered rates entered into the Price List shall be deemed to be fixed for the first twelve months of the Contract Period;</w:t>
            </w:r>
          </w:p>
          <w:p w:rsidR="00334339" w:rsidRPr="00D672F4" w:rsidRDefault="00334339" w:rsidP="00D672F4">
            <w:pPr>
              <w:pStyle w:val="BodyText2"/>
              <w:numPr>
                <w:ilvl w:val="4"/>
                <w:numId w:val="8"/>
              </w:numPr>
              <w:tabs>
                <w:tab w:val="clear" w:pos="4308"/>
                <w:tab w:val="left" w:pos="972"/>
              </w:tabs>
              <w:spacing w:line="240" w:lineRule="auto"/>
              <w:ind w:left="970" w:hanging="539"/>
              <w:rPr>
                <w:rFonts w:ascii="Arial" w:hAnsi="Arial" w:cs="Arial"/>
                <w:sz w:val="22"/>
                <w:szCs w:val="22"/>
                <w:lang w:val="en-US"/>
              </w:rPr>
            </w:pPr>
            <w:r w:rsidRPr="00D672F4">
              <w:rPr>
                <w:rFonts w:ascii="Arial" w:hAnsi="Arial" w:cs="Arial"/>
                <w:sz w:val="22"/>
                <w:szCs w:val="22"/>
                <w:lang w:val="en-US"/>
              </w:rPr>
              <w:t>At the end of the first twelve months of the Contract Period and at the same time in each year thereafter a Contract Price fluctuation factor shall be calculated by the Employer and applied to all tendered rates except percentages and except as stated in sub-paragraph a) above for the next twelve months of the Contract Period;</w:t>
            </w:r>
          </w:p>
          <w:p w:rsidR="00F81D7F" w:rsidRPr="00D672F4" w:rsidRDefault="00334339" w:rsidP="00DF47DD">
            <w:pPr>
              <w:pStyle w:val="BodyText2"/>
              <w:numPr>
                <w:ilvl w:val="4"/>
                <w:numId w:val="8"/>
              </w:numPr>
              <w:tabs>
                <w:tab w:val="clear" w:pos="4308"/>
                <w:tab w:val="left" w:pos="972"/>
              </w:tabs>
              <w:spacing w:line="240" w:lineRule="auto"/>
              <w:ind w:left="970" w:hanging="539"/>
              <w:rPr>
                <w:rFonts w:ascii="Arial" w:hAnsi="Arial" w:cs="Arial"/>
                <w:sz w:val="22"/>
                <w:szCs w:val="22"/>
                <w:lang w:val="en-US"/>
              </w:rPr>
            </w:pPr>
            <w:r w:rsidRPr="00D672F4">
              <w:rPr>
                <w:rFonts w:ascii="Arial" w:hAnsi="Arial" w:cs="Arial"/>
                <w:sz w:val="22"/>
                <w:szCs w:val="22"/>
                <w:lang w:val="en-US"/>
              </w:rPr>
              <w:t>The Contract Price fluctuation factor shall be the Retail Price Index excluding mortgage interest rates (</w:t>
            </w:r>
            <w:proofErr w:type="spellStart"/>
            <w:r w:rsidRPr="00D672F4">
              <w:rPr>
                <w:rFonts w:ascii="Arial" w:hAnsi="Arial" w:cs="Arial"/>
                <w:sz w:val="22"/>
                <w:szCs w:val="22"/>
                <w:lang w:val="en-US"/>
              </w:rPr>
              <w:t>RPIx</w:t>
            </w:r>
            <w:proofErr w:type="spellEnd"/>
            <w:r w:rsidRPr="00D672F4">
              <w:rPr>
                <w:rFonts w:ascii="Arial" w:hAnsi="Arial" w:cs="Arial"/>
                <w:sz w:val="22"/>
                <w:szCs w:val="22"/>
                <w:lang w:val="en-US"/>
              </w:rPr>
              <w:t xml:space="preserve">) as published by the Office </w:t>
            </w:r>
            <w:r w:rsidRPr="00DF47DD">
              <w:rPr>
                <w:rFonts w:ascii="Arial" w:hAnsi="Arial" w:cs="Arial"/>
                <w:sz w:val="22"/>
                <w:szCs w:val="22"/>
                <w:lang w:val="en-US"/>
              </w:rPr>
              <w:t xml:space="preserve">of National Statistics, </w:t>
            </w:r>
            <w:r w:rsidRPr="00DF47DD">
              <w:rPr>
                <w:rFonts w:ascii="Arial" w:hAnsi="Arial"/>
                <w:sz w:val="22"/>
                <w:szCs w:val="22"/>
              </w:rPr>
              <w:t>with a base data of 1 April 201</w:t>
            </w:r>
            <w:r w:rsidR="00DF47DD" w:rsidRPr="00DF47DD">
              <w:rPr>
                <w:rFonts w:ascii="Arial" w:hAnsi="Arial"/>
                <w:sz w:val="22"/>
                <w:szCs w:val="22"/>
              </w:rPr>
              <w:t>7</w:t>
            </w:r>
            <w:r w:rsidRPr="00DF47DD">
              <w:rPr>
                <w:rFonts w:ascii="Arial" w:hAnsi="Arial"/>
                <w:sz w:val="22"/>
                <w:szCs w:val="22"/>
              </w:rPr>
              <w:t>.</w:t>
            </w:r>
          </w:p>
        </w:tc>
      </w:tr>
      <w:tr w:rsidR="008B0CE3" w:rsidRPr="00D672F4" w:rsidTr="00D672F4">
        <w:tc>
          <w:tcPr>
            <w:tcW w:w="1908" w:type="dxa"/>
            <w:shd w:val="clear" w:color="auto" w:fill="auto"/>
          </w:tcPr>
          <w:p w:rsidR="008B0CE3" w:rsidRPr="00D672F4" w:rsidRDefault="008B0CE3" w:rsidP="00D672F4">
            <w:pPr>
              <w:spacing w:after="240"/>
              <w:rPr>
                <w:rFonts w:ascii="Arial" w:hAnsi="Arial" w:cs="Arial"/>
                <w:sz w:val="22"/>
                <w:szCs w:val="22"/>
              </w:rPr>
            </w:pPr>
            <w:r w:rsidRPr="00D672F4">
              <w:rPr>
                <w:rFonts w:ascii="Arial" w:hAnsi="Arial" w:cs="Arial"/>
                <w:b/>
                <w:sz w:val="22"/>
                <w:szCs w:val="22"/>
              </w:rPr>
              <w:t>Option X2 Changes in Law</w:t>
            </w:r>
          </w:p>
        </w:tc>
        <w:tc>
          <w:tcPr>
            <w:tcW w:w="7380" w:type="dxa"/>
            <w:shd w:val="clear" w:color="auto" w:fill="auto"/>
          </w:tcPr>
          <w:p w:rsidR="008B0CE3" w:rsidRPr="00D672F4" w:rsidRDefault="008B0CE3" w:rsidP="00D672F4">
            <w:pPr>
              <w:numPr>
                <w:ilvl w:val="0"/>
                <w:numId w:val="7"/>
              </w:numPr>
              <w:tabs>
                <w:tab w:val="clear" w:pos="720"/>
              </w:tabs>
              <w:ind w:left="252" w:hanging="252"/>
              <w:rPr>
                <w:rFonts w:ascii="Arial" w:hAnsi="Arial" w:cs="Arial"/>
                <w:sz w:val="22"/>
                <w:szCs w:val="22"/>
              </w:rPr>
            </w:pPr>
            <w:r w:rsidRPr="00D672F4">
              <w:rPr>
                <w:rStyle w:val="StyleCondensedby015pt"/>
                <w:rFonts w:ascii="Arial" w:hAnsi="Arial" w:cs="Arial"/>
                <w:sz w:val="22"/>
                <w:szCs w:val="22"/>
              </w:rPr>
              <w:t xml:space="preserve">The law of the project is the law of </w:t>
            </w:r>
            <w:smartTag w:uri="urn:schemas-microsoft-com:office:smarttags" w:element="country-region">
              <w:r w:rsidRPr="00D672F4">
                <w:rPr>
                  <w:rStyle w:val="StyleCondensedby015pt"/>
                  <w:rFonts w:ascii="Arial" w:hAnsi="Arial" w:cs="Arial"/>
                  <w:sz w:val="22"/>
                  <w:szCs w:val="22"/>
                </w:rPr>
                <w:t>England</w:t>
              </w:r>
            </w:smartTag>
            <w:r w:rsidRPr="00D672F4">
              <w:rPr>
                <w:rStyle w:val="StyleCondensedby015pt"/>
                <w:rFonts w:ascii="Arial" w:hAnsi="Arial" w:cs="Arial"/>
                <w:sz w:val="22"/>
                <w:szCs w:val="22"/>
              </w:rPr>
              <w:t xml:space="preserve"> and </w:t>
            </w:r>
            <w:smartTag w:uri="urn:schemas-microsoft-com:office:smarttags" w:element="place">
              <w:smartTag w:uri="urn:schemas-microsoft-com:office:smarttags" w:element="country-region">
                <w:r w:rsidRPr="00D672F4">
                  <w:rPr>
                    <w:rStyle w:val="StyleCondensedby015pt"/>
                    <w:rFonts w:ascii="Arial" w:hAnsi="Arial" w:cs="Arial"/>
                    <w:sz w:val="22"/>
                    <w:szCs w:val="22"/>
                  </w:rPr>
                  <w:t>Wales</w:t>
                </w:r>
              </w:smartTag>
            </w:smartTag>
          </w:p>
        </w:tc>
      </w:tr>
      <w:tr w:rsidR="00FA791D" w:rsidRPr="00D672F4" w:rsidTr="00D672F4">
        <w:tc>
          <w:tcPr>
            <w:tcW w:w="1908" w:type="dxa"/>
            <w:shd w:val="clear" w:color="auto" w:fill="auto"/>
          </w:tcPr>
          <w:p w:rsidR="00FA791D" w:rsidRPr="001F5E7B" w:rsidRDefault="00FA791D" w:rsidP="00D672F4">
            <w:pPr>
              <w:spacing w:after="240"/>
              <w:rPr>
                <w:rFonts w:ascii="Arial" w:hAnsi="Arial" w:cs="Arial"/>
                <w:b/>
                <w:sz w:val="22"/>
                <w:szCs w:val="22"/>
              </w:rPr>
            </w:pPr>
            <w:r w:rsidRPr="00D672F4">
              <w:rPr>
                <w:rFonts w:ascii="Arial" w:hAnsi="Arial" w:cs="Arial"/>
                <w:b/>
                <w:sz w:val="22"/>
                <w:szCs w:val="22"/>
              </w:rPr>
              <w:t>X4 Parent Company Guarantee</w:t>
            </w:r>
          </w:p>
        </w:tc>
        <w:tc>
          <w:tcPr>
            <w:tcW w:w="7380" w:type="dxa"/>
            <w:shd w:val="clear" w:color="auto" w:fill="auto"/>
          </w:tcPr>
          <w:p w:rsidR="00FA791D" w:rsidRPr="00D672F4" w:rsidRDefault="00FA791D" w:rsidP="00D672F4">
            <w:pPr>
              <w:numPr>
                <w:ilvl w:val="0"/>
                <w:numId w:val="13"/>
              </w:numPr>
              <w:tabs>
                <w:tab w:val="clear" w:pos="360"/>
              </w:tabs>
              <w:spacing w:after="240"/>
              <w:ind w:left="252" w:hanging="252"/>
              <w:jc w:val="both"/>
              <w:rPr>
                <w:rFonts w:ascii="Arial" w:hAnsi="Arial" w:cs="Arial"/>
                <w:b/>
                <w:sz w:val="22"/>
                <w:szCs w:val="22"/>
              </w:rPr>
            </w:pPr>
            <w:r w:rsidRPr="00D672F4">
              <w:rPr>
                <w:rFonts w:ascii="Arial" w:hAnsi="Arial" w:cs="Arial"/>
                <w:sz w:val="22"/>
                <w:szCs w:val="22"/>
              </w:rPr>
              <w:t xml:space="preserve">The </w:t>
            </w:r>
            <w:r w:rsidR="00253A00" w:rsidRPr="00D672F4">
              <w:rPr>
                <w:rFonts w:ascii="Arial" w:hAnsi="Arial" w:cs="Arial"/>
                <w:sz w:val="22"/>
                <w:szCs w:val="22"/>
              </w:rPr>
              <w:t>value of</w:t>
            </w:r>
            <w:r w:rsidRPr="00D672F4">
              <w:rPr>
                <w:rFonts w:ascii="Arial" w:hAnsi="Arial" w:cs="Arial"/>
                <w:sz w:val="22"/>
                <w:szCs w:val="22"/>
              </w:rPr>
              <w:t xml:space="preserve"> the </w:t>
            </w:r>
            <w:r w:rsidR="00253A00" w:rsidRPr="00D672F4">
              <w:rPr>
                <w:rFonts w:ascii="Arial" w:hAnsi="Arial" w:cs="Arial"/>
                <w:sz w:val="22"/>
                <w:szCs w:val="22"/>
              </w:rPr>
              <w:t xml:space="preserve">Parent Company Guarantee </w:t>
            </w:r>
            <w:r w:rsidRPr="00D672F4">
              <w:rPr>
                <w:rFonts w:ascii="Arial" w:hAnsi="Arial" w:cs="Arial"/>
                <w:sz w:val="22"/>
                <w:szCs w:val="22"/>
              </w:rPr>
              <w:t>is 15% of the ascertainable value of the contract.</w:t>
            </w:r>
          </w:p>
        </w:tc>
      </w:tr>
      <w:tr w:rsidR="00FA791D" w:rsidRPr="00D672F4" w:rsidTr="00D672F4">
        <w:tc>
          <w:tcPr>
            <w:tcW w:w="1908" w:type="dxa"/>
            <w:shd w:val="clear" w:color="auto" w:fill="auto"/>
          </w:tcPr>
          <w:p w:rsidR="00FA791D" w:rsidRPr="00D672F4" w:rsidRDefault="00FA791D" w:rsidP="00D672F4">
            <w:pPr>
              <w:pStyle w:val="Footer"/>
              <w:tabs>
                <w:tab w:val="clear" w:pos="4153"/>
                <w:tab w:val="clear" w:pos="8306"/>
              </w:tabs>
              <w:spacing w:after="240"/>
              <w:rPr>
                <w:rFonts w:ascii="Arial" w:hAnsi="Arial" w:cs="Arial"/>
                <w:b/>
                <w:sz w:val="22"/>
                <w:szCs w:val="22"/>
                <w:lang w:val="en-GB"/>
              </w:rPr>
            </w:pPr>
            <w:r w:rsidRPr="00D672F4">
              <w:rPr>
                <w:rFonts w:ascii="Arial" w:hAnsi="Arial" w:cs="Arial"/>
                <w:b/>
                <w:sz w:val="22"/>
                <w:szCs w:val="22"/>
              </w:rPr>
              <w:t>X17 Low Service Damages</w:t>
            </w:r>
          </w:p>
        </w:tc>
        <w:tc>
          <w:tcPr>
            <w:tcW w:w="7380" w:type="dxa"/>
            <w:shd w:val="clear" w:color="auto" w:fill="auto"/>
          </w:tcPr>
          <w:p w:rsidR="00FA791D" w:rsidRPr="00D672F4" w:rsidRDefault="00FA791D" w:rsidP="00D672F4">
            <w:pPr>
              <w:numPr>
                <w:ilvl w:val="1"/>
                <w:numId w:val="13"/>
              </w:numPr>
              <w:tabs>
                <w:tab w:val="clear" w:pos="1440"/>
              </w:tabs>
              <w:spacing w:after="240"/>
              <w:ind w:left="252" w:hanging="252"/>
              <w:jc w:val="both"/>
              <w:rPr>
                <w:rFonts w:ascii="Arial" w:hAnsi="Arial" w:cs="Arial"/>
                <w:sz w:val="22"/>
                <w:szCs w:val="22"/>
              </w:rPr>
            </w:pPr>
            <w:r w:rsidRPr="00D672F4">
              <w:rPr>
                <w:rFonts w:ascii="Arial" w:hAnsi="Arial" w:cs="Arial"/>
                <w:sz w:val="22"/>
                <w:szCs w:val="22"/>
              </w:rPr>
              <w:t xml:space="preserve">The </w:t>
            </w:r>
            <w:r w:rsidRPr="00D672F4">
              <w:rPr>
                <w:rFonts w:ascii="Arial" w:hAnsi="Arial" w:cs="Arial"/>
                <w:i/>
                <w:sz w:val="22"/>
                <w:szCs w:val="22"/>
              </w:rPr>
              <w:t xml:space="preserve">service level </w:t>
            </w:r>
            <w:r w:rsidRPr="00D672F4">
              <w:rPr>
                <w:rFonts w:ascii="Arial" w:hAnsi="Arial" w:cs="Arial"/>
                <w:sz w:val="22"/>
                <w:szCs w:val="22"/>
              </w:rPr>
              <w:t xml:space="preserve">table is </w:t>
            </w:r>
            <w:r w:rsidR="00CC68E9" w:rsidRPr="00D672F4">
              <w:rPr>
                <w:rFonts w:ascii="Arial" w:hAnsi="Arial" w:cs="Arial"/>
                <w:sz w:val="22"/>
                <w:szCs w:val="22"/>
              </w:rPr>
              <w:t>described in</w:t>
            </w:r>
            <w:r w:rsidRPr="00D672F4">
              <w:rPr>
                <w:rFonts w:ascii="Arial" w:hAnsi="Arial" w:cs="Arial"/>
                <w:sz w:val="22"/>
                <w:szCs w:val="22"/>
              </w:rPr>
              <w:t xml:space="preserve"> </w:t>
            </w:r>
            <w:r w:rsidRPr="00D672F4">
              <w:rPr>
                <w:rFonts w:ascii="Arial" w:hAnsi="Arial" w:cs="Arial"/>
                <w:bCs/>
                <w:sz w:val="22"/>
                <w:szCs w:val="22"/>
              </w:rPr>
              <w:t>Clause 170 AR Performance of Schedule 3</w:t>
            </w:r>
          </w:p>
        </w:tc>
      </w:tr>
      <w:tr w:rsidR="00FA791D" w:rsidRPr="00D672F4" w:rsidTr="00D672F4">
        <w:tc>
          <w:tcPr>
            <w:tcW w:w="1908" w:type="dxa"/>
            <w:shd w:val="clear" w:color="auto" w:fill="auto"/>
          </w:tcPr>
          <w:p w:rsidR="00FA791D" w:rsidRPr="00D672F4" w:rsidRDefault="00FA791D" w:rsidP="000D2D3D">
            <w:pPr>
              <w:rPr>
                <w:b/>
                <w:szCs w:val="22"/>
              </w:rPr>
            </w:pPr>
            <w:r w:rsidRPr="00D672F4">
              <w:rPr>
                <w:rFonts w:ascii="Arial" w:hAnsi="Arial" w:cs="Arial"/>
                <w:b/>
                <w:sz w:val="22"/>
                <w:szCs w:val="22"/>
              </w:rPr>
              <w:t>X18 Limitation of liability</w:t>
            </w:r>
          </w:p>
        </w:tc>
        <w:tc>
          <w:tcPr>
            <w:tcW w:w="7380" w:type="dxa"/>
            <w:shd w:val="clear" w:color="auto" w:fill="auto"/>
          </w:tcPr>
          <w:p w:rsidR="00FA791D" w:rsidRPr="00D672F4" w:rsidRDefault="00FA791D" w:rsidP="00D672F4">
            <w:pPr>
              <w:numPr>
                <w:ilvl w:val="0"/>
                <w:numId w:val="13"/>
              </w:numPr>
              <w:tabs>
                <w:tab w:val="clear" w:pos="360"/>
                <w:tab w:val="left" w:pos="252"/>
              </w:tabs>
              <w:spacing w:after="240"/>
              <w:ind w:left="252" w:hanging="252"/>
              <w:jc w:val="both"/>
              <w:rPr>
                <w:rFonts w:ascii="Arial" w:hAnsi="Arial" w:cs="Arial"/>
                <w:sz w:val="22"/>
                <w:szCs w:val="22"/>
              </w:rPr>
            </w:pPr>
            <w:r w:rsidRPr="00D672F4">
              <w:rPr>
                <w:rFonts w:ascii="Arial" w:hAnsi="Arial" w:cs="Arial"/>
                <w:sz w:val="22"/>
                <w:szCs w:val="22"/>
              </w:rPr>
              <w:t xml:space="preserve">The </w:t>
            </w:r>
            <w:r w:rsidRPr="00D672F4">
              <w:rPr>
                <w:rFonts w:ascii="Arial" w:hAnsi="Arial" w:cs="Arial"/>
                <w:i/>
                <w:sz w:val="22"/>
                <w:szCs w:val="22"/>
              </w:rPr>
              <w:t>Contractor</w:t>
            </w:r>
            <w:r w:rsidRPr="00D672F4">
              <w:rPr>
                <w:rFonts w:ascii="Arial" w:hAnsi="Arial" w:cs="Arial"/>
                <w:sz w:val="22"/>
                <w:szCs w:val="22"/>
              </w:rPr>
              <w:t>’s</w:t>
            </w:r>
            <w:r w:rsidRPr="00D672F4">
              <w:rPr>
                <w:rFonts w:ascii="Arial" w:hAnsi="Arial" w:cs="Arial"/>
                <w:i/>
                <w:sz w:val="22"/>
                <w:szCs w:val="22"/>
              </w:rPr>
              <w:t xml:space="preserve"> </w:t>
            </w:r>
            <w:r w:rsidRPr="00D672F4">
              <w:rPr>
                <w:rFonts w:ascii="Arial" w:hAnsi="Arial" w:cs="Arial"/>
                <w:sz w:val="22"/>
                <w:szCs w:val="22"/>
              </w:rPr>
              <w:t xml:space="preserve">liability to the </w:t>
            </w:r>
            <w:r w:rsidRPr="00D672F4">
              <w:rPr>
                <w:rFonts w:ascii="Arial" w:hAnsi="Arial" w:cs="Arial"/>
                <w:i/>
                <w:sz w:val="22"/>
                <w:szCs w:val="22"/>
              </w:rPr>
              <w:t>Employer</w:t>
            </w:r>
            <w:r w:rsidRPr="00D672F4">
              <w:rPr>
                <w:rFonts w:ascii="Arial" w:hAnsi="Arial" w:cs="Arial"/>
                <w:sz w:val="22"/>
                <w:szCs w:val="22"/>
              </w:rPr>
              <w:t xml:space="preserve"> for indirect or consequential loss is limited to those levels stated within the Insurance Tables.</w:t>
            </w:r>
          </w:p>
          <w:p w:rsidR="00FA791D" w:rsidRPr="00D672F4" w:rsidRDefault="00FA791D" w:rsidP="00D672F4">
            <w:pPr>
              <w:numPr>
                <w:ilvl w:val="0"/>
                <w:numId w:val="13"/>
              </w:numPr>
              <w:tabs>
                <w:tab w:val="clear" w:pos="360"/>
                <w:tab w:val="left" w:pos="252"/>
              </w:tabs>
              <w:spacing w:after="240"/>
              <w:ind w:left="252" w:hanging="252"/>
              <w:jc w:val="both"/>
              <w:rPr>
                <w:rFonts w:ascii="Arial" w:hAnsi="Arial" w:cs="Arial"/>
                <w:sz w:val="22"/>
                <w:szCs w:val="22"/>
              </w:rPr>
            </w:pPr>
            <w:r w:rsidRPr="00D672F4">
              <w:rPr>
                <w:rFonts w:ascii="Arial" w:hAnsi="Arial" w:cs="Arial"/>
                <w:sz w:val="22"/>
                <w:szCs w:val="22"/>
              </w:rPr>
              <w:t xml:space="preserve">The </w:t>
            </w:r>
            <w:r w:rsidRPr="00D672F4">
              <w:rPr>
                <w:rFonts w:ascii="Arial" w:hAnsi="Arial" w:cs="Arial"/>
                <w:i/>
                <w:sz w:val="22"/>
                <w:szCs w:val="22"/>
              </w:rPr>
              <w:t>Contractor</w:t>
            </w:r>
            <w:r w:rsidRPr="00D672F4">
              <w:rPr>
                <w:rFonts w:ascii="Arial" w:hAnsi="Arial" w:cs="Arial"/>
                <w:sz w:val="22"/>
                <w:szCs w:val="22"/>
              </w:rPr>
              <w:t>’s</w:t>
            </w:r>
            <w:r w:rsidRPr="00D672F4">
              <w:rPr>
                <w:rFonts w:ascii="Arial" w:hAnsi="Arial" w:cs="Arial"/>
                <w:i/>
                <w:sz w:val="22"/>
                <w:szCs w:val="22"/>
              </w:rPr>
              <w:t xml:space="preserve"> </w:t>
            </w:r>
            <w:r w:rsidRPr="00D672F4">
              <w:rPr>
                <w:rFonts w:ascii="Arial" w:hAnsi="Arial" w:cs="Arial"/>
                <w:sz w:val="22"/>
                <w:szCs w:val="22"/>
              </w:rPr>
              <w:t xml:space="preserve">liability to the </w:t>
            </w:r>
            <w:r w:rsidRPr="00D672F4">
              <w:rPr>
                <w:rFonts w:ascii="Arial" w:hAnsi="Arial" w:cs="Arial"/>
                <w:i/>
                <w:sz w:val="22"/>
                <w:szCs w:val="22"/>
              </w:rPr>
              <w:t xml:space="preserve">Employer </w:t>
            </w:r>
            <w:r w:rsidRPr="00D672F4">
              <w:rPr>
                <w:rFonts w:ascii="Arial" w:hAnsi="Arial" w:cs="Arial"/>
                <w:sz w:val="22"/>
                <w:szCs w:val="22"/>
              </w:rPr>
              <w:t xml:space="preserve">for Defects that are not found until after the </w:t>
            </w:r>
            <w:r w:rsidRPr="00D672F4">
              <w:rPr>
                <w:rFonts w:ascii="Arial" w:hAnsi="Arial" w:cs="Arial"/>
                <w:i/>
                <w:sz w:val="22"/>
                <w:szCs w:val="22"/>
              </w:rPr>
              <w:t>defects date</w:t>
            </w:r>
            <w:r w:rsidRPr="00D672F4">
              <w:rPr>
                <w:rFonts w:ascii="Arial" w:hAnsi="Arial" w:cs="Arial"/>
                <w:sz w:val="22"/>
                <w:szCs w:val="22"/>
              </w:rPr>
              <w:t xml:space="preserve"> is limited to those levels stated within the Insurance Tables unless stated otherwise.</w:t>
            </w:r>
          </w:p>
        </w:tc>
      </w:tr>
      <w:tr w:rsidR="00FA791D" w:rsidRPr="00D672F4" w:rsidTr="00D672F4">
        <w:tc>
          <w:tcPr>
            <w:tcW w:w="1908" w:type="dxa"/>
            <w:shd w:val="clear" w:color="auto" w:fill="auto"/>
          </w:tcPr>
          <w:p w:rsidR="00FA791D" w:rsidRPr="00D672F4" w:rsidRDefault="00FA791D">
            <w:pPr>
              <w:rPr>
                <w:rFonts w:ascii="Arial" w:hAnsi="Arial" w:cs="Arial"/>
                <w:sz w:val="22"/>
                <w:szCs w:val="22"/>
              </w:rPr>
            </w:pPr>
            <w:r w:rsidRPr="00D672F4">
              <w:rPr>
                <w:rFonts w:ascii="Arial" w:hAnsi="Arial" w:cs="Arial"/>
                <w:b/>
                <w:sz w:val="22"/>
                <w:szCs w:val="22"/>
              </w:rPr>
              <w:t>X19 Task Order</w:t>
            </w:r>
          </w:p>
        </w:tc>
        <w:tc>
          <w:tcPr>
            <w:tcW w:w="7380" w:type="dxa"/>
            <w:shd w:val="clear" w:color="auto" w:fill="auto"/>
          </w:tcPr>
          <w:p w:rsidR="00FA791D" w:rsidRPr="00D672F4" w:rsidRDefault="00FA791D" w:rsidP="00D672F4">
            <w:pPr>
              <w:numPr>
                <w:ilvl w:val="0"/>
                <w:numId w:val="13"/>
              </w:numPr>
              <w:tabs>
                <w:tab w:val="clear" w:pos="360"/>
              </w:tabs>
              <w:spacing w:after="240"/>
              <w:ind w:left="252" w:hanging="252"/>
              <w:jc w:val="both"/>
              <w:rPr>
                <w:rFonts w:ascii="Arial" w:hAnsi="Arial" w:cs="Arial"/>
                <w:sz w:val="22"/>
                <w:szCs w:val="22"/>
              </w:rPr>
            </w:pPr>
            <w:r w:rsidRPr="00D672F4">
              <w:rPr>
                <w:rFonts w:ascii="Arial" w:hAnsi="Arial" w:cs="Arial"/>
                <w:sz w:val="22"/>
                <w:szCs w:val="22"/>
              </w:rPr>
              <w:t xml:space="preserve">The </w:t>
            </w:r>
            <w:r w:rsidRPr="00D672F4">
              <w:rPr>
                <w:rFonts w:ascii="Arial" w:hAnsi="Arial" w:cs="Arial"/>
                <w:i/>
                <w:sz w:val="22"/>
                <w:szCs w:val="22"/>
              </w:rPr>
              <w:t xml:space="preserve">Contractor </w:t>
            </w:r>
            <w:r w:rsidRPr="00D672F4">
              <w:rPr>
                <w:rFonts w:ascii="Arial" w:hAnsi="Arial" w:cs="Arial"/>
                <w:sz w:val="22"/>
                <w:szCs w:val="22"/>
              </w:rPr>
              <w:t xml:space="preserve">submits a Task Order programme to the </w:t>
            </w:r>
            <w:r w:rsidRPr="00D672F4">
              <w:rPr>
                <w:rFonts w:ascii="Arial" w:hAnsi="Arial" w:cs="Arial"/>
                <w:i/>
                <w:sz w:val="22"/>
                <w:szCs w:val="22"/>
              </w:rPr>
              <w:t xml:space="preserve">Service Manager </w:t>
            </w:r>
            <w:r w:rsidRPr="00D672F4">
              <w:rPr>
                <w:rFonts w:ascii="Arial" w:hAnsi="Arial" w:cs="Arial"/>
                <w:sz w:val="22"/>
                <w:szCs w:val="22"/>
              </w:rPr>
              <w:t>within</w:t>
            </w:r>
            <w:r w:rsidRPr="00D672F4">
              <w:rPr>
                <w:rFonts w:ascii="Arial" w:hAnsi="Arial" w:cs="Arial"/>
                <w:i/>
                <w:sz w:val="22"/>
                <w:szCs w:val="22"/>
              </w:rPr>
              <w:t xml:space="preserve"> </w:t>
            </w:r>
            <w:r w:rsidRPr="00D672F4">
              <w:rPr>
                <w:rFonts w:ascii="Arial" w:hAnsi="Arial" w:cs="Arial"/>
                <w:sz w:val="22"/>
                <w:szCs w:val="22"/>
              </w:rPr>
              <w:t>14 days of receiving the Task Order.</w:t>
            </w:r>
          </w:p>
        </w:tc>
      </w:tr>
      <w:tr w:rsidR="00FA791D" w:rsidRPr="00D672F4" w:rsidTr="00D672F4">
        <w:tc>
          <w:tcPr>
            <w:tcW w:w="1908" w:type="dxa"/>
            <w:shd w:val="clear" w:color="auto" w:fill="auto"/>
          </w:tcPr>
          <w:p w:rsidR="00FA791D" w:rsidRPr="00D672F4" w:rsidRDefault="00FA791D">
            <w:pPr>
              <w:rPr>
                <w:rFonts w:ascii="Arial" w:hAnsi="Arial" w:cs="Arial"/>
                <w:sz w:val="22"/>
                <w:szCs w:val="22"/>
              </w:rPr>
            </w:pPr>
          </w:p>
        </w:tc>
        <w:tc>
          <w:tcPr>
            <w:tcW w:w="7380" w:type="dxa"/>
            <w:shd w:val="clear" w:color="auto" w:fill="auto"/>
          </w:tcPr>
          <w:p w:rsidR="00FA791D" w:rsidRPr="00D672F4" w:rsidRDefault="00FA791D" w:rsidP="00D672F4">
            <w:pPr>
              <w:spacing w:after="240"/>
              <w:jc w:val="both"/>
              <w:rPr>
                <w:rFonts w:ascii="Arial" w:hAnsi="Arial" w:cs="Arial"/>
                <w:sz w:val="22"/>
                <w:szCs w:val="22"/>
              </w:rPr>
            </w:pPr>
            <w:r w:rsidRPr="00D672F4">
              <w:rPr>
                <w:rFonts w:ascii="Arial" w:hAnsi="Arial" w:cs="Arial"/>
                <w:b/>
                <w:sz w:val="22"/>
                <w:szCs w:val="22"/>
              </w:rPr>
              <w:t>Specific Conditions of Contract Option A</w:t>
            </w:r>
          </w:p>
        </w:tc>
      </w:tr>
      <w:tr w:rsidR="00FA791D" w:rsidRPr="00D672F4" w:rsidTr="00D672F4">
        <w:tc>
          <w:tcPr>
            <w:tcW w:w="1908" w:type="dxa"/>
            <w:shd w:val="clear" w:color="auto" w:fill="auto"/>
          </w:tcPr>
          <w:p w:rsidR="00FA791D" w:rsidRPr="00D672F4" w:rsidRDefault="00FA791D">
            <w:pPr>
              <w:rPr>
                <w:rFonts w:ascii="Arial" w:hAnsi="Arial" w:cs="Arial"/>
                <w:sz w:val="22"/>
                <w:szCs w:val="22"/>
              </w:rPr>
            </w:pPr>
          </w:p>
        </w:tc>
        <w:tc>
          <w:tcPr>
            <w:tcW w:w="7380" w:type="dxa"/>
            <w:shd w:val="clear" w:color="auto" w:fill="auto"/>
          </w:tcPr>
          <w:p w:rsidR="00FA791D" w:rsidRPr="00D672F4" w:rsidRDefault="00FA791D" w:rsidP="00D672F4">
            <w:pPr>
              <w:numPr>
                <w:ilvl w:val="0"/>
                <w:numId w:val="13"/>
              </w:numPr>
              <w:tabs>
                <w:tab w:val="clear" w:pos="360"/>
              </w:tabs>
              <w:spacing w:after="240"/>
              <w:ind w:left="252" w:hanging="252"/>
              <w:jc w:val="both"/>
              <w:rPr>
                <w:rFonts w:ascii="Arial" w:hAnsi="Arial" w:cs="Arial"/>
                <w:sz w:val="22"/>
                <w:szCs w:val="22"/>
              </w:rPr>
            </w:pPr>
            <w:r w:rsidRPr="00D672F4">
              <w:rPr>
                <w:rFonts w:ascii="Arial" w:hAnsi="Arial" w:cs="Arial"/>
                <w:sz w:val="22"/>
                <w:szCs w:val="22"/>
              </w:rPr>
              <w:t xml:space="preserve">The </w:t>
            </w:r>
            <w:r w:rsidRPr="00D672F4">
              <w:rPr>
                <w:rFonts w:ascii="Arial" w:hAnsi="Arial" w:cs="Arial"/>
                <w:i/>
                <w:color w:val="000000"/>
                <w:sz w:val="22"/>
                <w:szCs w:val="22"/>
              </w:rPr>
              <w:t xml:space="preserve">Contractor </w:t>
            </w:r>
            <w:r w:rsidRPr="00D672F4">
              <w:rPr>
                <w:rFonts w:ascii="Arial" w:hAnsi="Arial" w:cs="Arial"/>
                <w:sz w:val="22"/>
                <w:szCs w:val="22"/>
              </w:rPr>
              <w:t xml:space="preserve">prepares forecasts of the total Defined Cost for the </w:t>
            </w:r>
            <w:r w:rsidRPr="00D672F4">
              <w:rPr>
                <w:rFonts w:ascii="Arial" w:hAnsi="Arial" w:cs="Arial"/>
                <w:sz w:val="22"/>
                <w:szCs w:val="22"/>
              </w:rPr>
              <w:lastRenderedPageBreak/>
              <w:t xml:space="preserve">whole of the </w:t>
            </w:r>
            <w:r w:rsidRPr="00D672F4">
              <w:rPr>
                <w:rFonts w:ascii="Arial" w:hAnsi="Arial" w:cs="Arial"/>
                <w:i/>
                <w:sz w:val="22"/>
                <w:szCs w:val="22"/>
              </w:rPr>
              <w:t>service</w:t>
            </w:r>
            <w:r w:rsidRPr="00D672F4">
              <w:rPr>
                <w:rFonts w:ascii="Arial" w:hAnsi="Arial" w:cs="Arial"/>
                <w:sz w:val="22"/>
                <w:szCs w:val="22"/>
              </w:rPr>
              <w:t xml:space="preserve"> at intervals no longer than five weeks</w:t>
            </w:r>
          </w:p>
        </w:tc>
      </w:tr>
      <w:tr w:rsidR="00FA791D" w:rsidRPr="00D672F4" w:rsidTr="00D672F4">
        <w:tc>
          <w:tcPr>
            <w:tcW w:w="1908" w:type="dxa"/>
            <w:shd w:val="clear" w:color="auto" w:fill="auto"/>
          </w:tcPr>
          <w:p w:rsidR="00FA791D" w:rsidRPr="00D672F4" w:rsidRDefault="00FA791D">
            <w:pPr>
              <w:rPr>
                <w:rFonts w:ascii="Arial" w:hAnsi="Arial" w:cs="Arial"/>
                <w:sz w:val="22"/>
                <w:szCs w:val="22"/>
              </w:rPr>
            </w:pPr>
            <w:r w:rsidRPr="00D672F4">
              <w:rPr>
                <w:rFonts w:ascii="Arial" w:hAnsi="Arial" w:cs="Arial"/>
                <w:b/>
                <w:sz w:val="22"/>
                <w:szCs w:val="22"/>
              </w:rPr>
              <w:lastRenderedPageBreak/>
              <w:t>X20 Key Performance Indicators</w:t>
            </w:r>
          </w:p>
        </w:tc>
        <w:tc>
          <w:tcPr>
            <w:tcW w:w="7380" w:type="dxa"/>
            <w:shd w:val="clear" w:color="auto" w:fill="auto"/>
          </w:tcPr>
          <w:p w:rsidR="00FA791D" w:rsidRPr="00D672F4" w:rsidRDefault="00FA791D" w:rsidP="00D672F4">
            <w:pPr>
              <w:spacing w:after="240"/>
              <w:jc w:val="both"/>
              <w:rPr>
                <w:rFonts w:ascii="Arial" w:hAnsi="Arial" w:cs="Arial"/>
                <w:strike/>
                <w:sz w:val="22"/>
                <w:szCs w:val="22"/>
              </w:rPr>
            </w:pPr>
            <w:r w:rsidRPr="00D672F4">
              <w:rPr>
                <w:rFonts w:ascii="Arial" w:hAnsi="Arial" w:cs="Arial"/>
                <w:bCs/>
                <w:sz w:val="22"/>
                <w:szCs w:val="22"/>
              </w:rPr>
              <w:t xml:space="preserve">The incentive schedule for </w:t>
            </w:r>
            <w:r w:rsidRPr="00D672F4">
              <w:rPr>
                <w:rFonts w:ascii="Arial" w:hAnsi="Arial" w:cs="Arial"/>
                <w:sz w:val="22"/>
                <w:szCs w:val="22"/>
              </w:rPr>
              <w:t>Key Performance Indicators</w:t>
            </w:r>
            <w:r w:rsidRPr="00D672F4">
              <w:rPr>
                <w:rFonts w:ascii="Arial" w:hAnsi="Arial" w:cs="Arial"/>
                <w:bCs/>
                <w:sz w:val="22"/>
                <w:szCs w:val="22"/>
              </w:rPr>
              <w:t xml:space="preserve"> is </w:t>
            </w:r>
            <w:r w:rsidR="00CC68E9" w:rsidRPr="00D672F4">
              <w:rPr>
                <w:rFonts w:ascii="Arial" w:hAnsi="Arial" w:cs="Arial"/>
                <w:bCs/>
                <w:sz w:val="22"/>
                <w:szCs w:val="22"/>
              </w:rPr>
              <w:t>described in</w:t>
            </w:r>
            <w:r w:rsidRPr="00D672F4">
              <w:rPr>
                <w:rFonts w:ascii="Arial" w:hAnsi="Arial" w:cs="Arial"/>
                <w:bCs/>
                <w:sz w:val="22"/>
                <w:szCs w:val="22"/>
              </w:rPr>
              <w:t xml:space="preserve"> Clause 170 AR of Schedule 3</w:t>
            </w:r>
          </w:p>
        </w:tc>
      </w:tr>
      <w:tr w:rsidR="00FA791D" w:rsidRPr="00D672F4" w:rsidTr="00D672F4">
        <w:tc>
          <w:tcPr>
            <w:tcW w:w="1908" w:type="dxa"/>
            <w:shd w:val="clear" w:color="auto" w:fill="auto"/>
          </w:tcPr>
          <w:p w:rsidR="00FA791D" w:rsidRPr="00D672F4" w:rsidRDefault="00FA791D">
            <w:pPr>
              <w:rPr>
                <w:rFonts w:ascii="Arial" w:hAnsi="Arial" w:cs="Arial"/>
                <w:sz w:val="22"/>
                <w:szCs w:val="22"/>
              </w:rPr>
            </w:pPr>
          </w:p>
        </w:tc>
        <w:tc>
          <w:tcPr>
            <w:tcW w:w="7380" w:type="dxa"/>
            <w:shd w:val="clear" w:color="auto" w:fill="auto"/>
          </w:tcPr>
          <w:p w:rsidR="00FA791D" w:rsidRPr="00D672F4" w:rsidRDefault="00FA791D" w:rsidP="00D672F4">
            <w:pPr>
              <w:spacing w:after="240"/>
              <w:jc w:val="both"/>
              <w:rPr>
                <w:rFonts w:ascii="Arial" w:hAnsi="Arial" w:cs="Arial"/>
                <w:sz w:val="22"/>
                <w:szCs w:val="22"/>
              </w:rPr>
            </w:pPr>
            <w:r w:rsidRPr="00D672F4">
              <w:rPr>
                <w:rFonts w:ascii="Arial" w:hAnsi="Arial" w:cs="Arial"/>
                <w:sz w:val="22"/>
                <w:szCs w:val="22"/>
              </w:rPr>
              <w:t>A Report of Performance against each Key Performance Indicator is provided at intervals of 1 month.</w:t>
            </w:r>
          </w:p>
        </w:tc>
      </w:tr>
      <w:tr w:rsidR="00FA791D" w:rsidRPr="00D672F4" w:rsidTr="00D672F4">
        <w:tc>
          <w:tcPr>
            <w:tcW w:w="1908" w:type="dxa"/>
            <w:shd w:val="clear" w:color="auto" w:fill="auto"/>
          </w:tcPr>
          <w:p w:rsidR="00FA791D" w:rsidRPr="00D672F4" w:rsidRDefault="00FA791D" w:rsidP="002E2EC0">
            <w:pPr>
              <w:rPr>
                <w:rFonts w:ascii="Arial" w:hAnsi="Arial" w:cs="Arial"/>
                <w:sz w:val="22"/>
                <w:szCs w:val="22"/>
              </w:rPr>
            </w:pPr>
          </w:p>
        </w:tc>
        <w:tc>
          <w:tcPr>
            <w:tcW w:w="7380" w:type="dxa"/>
            <w:shd w:val="clear" w:color="auto" w:fill="auto"/>
          </w:tcPr>
          <w:p w:rsidR="00FA791D" w:rsidRPr="00D672F4" w:rsidRDefault="00FA791D" w:rsidP="00D672F4">
            <w:pPr>
              <w:jc w:val="both"/>
              <w:rPr>
                <w:rFonts w:ascii="Arial" w:hAnsi="Arial" w:cs="Arial"/>
                <w:sz w:val="22"/>
                <w:szCs w:val="22"/>
              </w:rPr>
            </w:pPr>
          </w:p>
        </w:tc>
      </w:tr>
      <w:tr w:rsidR="00FA791D" w:rsidRPr="00D672F4" w:rsidTr="00D672F4">
        <w:tc>
          <w:tcPr>
            <w:tcW w:w="9288" w:type="dxa"/>
            <w:gridSpan w:val="2"/>
            <w:shd w:val="clear" w:color="auto" w:fill="auto"/>
          </w:tcPr>
          <w:p w:rsidR="00FA791D" w:rsidRPr="00D672F4" w:rsidRDefault="00FA791D" w:rsidP="00D672F4">
            <w:pPr>
              <w:pStyle w:val="Heading1"/>
              <w:tabs>
                <w:tab w:val="left" w:pos="1918"/>
              </w:tabs>
              <w:spacing w:after="240"/>
              <w:rPr>
                <w:szCs w:val="22"/>
              </w:rPr>
            </w:pPr>
            <w:bookmarkStart w:id="6" w:name="_Toc476749443"/>
            <w:r w:rsidRPr="00D672F4">
              <w:rPr>
                <w:szCs w:val="22"/>
              </w:rPr>
              <w:t>Option Z</w:t>
            </w:r>
            <w:r w:rsidRPr="00D672F4">
              <w:rPr>
                <w:szCs w:val="22"/>
              </w:rPr>
              <w:tab/>
              <w:t>Amendments to Core Clauses</w:t>
            </w:r>
            <w:bookmarkEnd w:id="6"/>
          </w:p>
        </w:tc>
      </w:tr>
      <w:tr w:rsidR="00FA791D" w:rsidRPr="00D672F4" w:rsidTr="00D672F4">
        <w:tc>
          <w:tcPr>
            <w:tcW w:w="9288" w:type="dxa"/>
            <w:gridSpan w:val="2"/>
            <w:shd w:val="clear" w:color="auto" w:fill="auto"/>
          </w:tcPr>
          <w:p w:rsidR="00FA791D" w:rsidRPr="00D672F4" w:rsidRDefault="00FA791D" w:rsidP="00D672F4">
            <w:pPr>
              <w:pStyle w:val="Heading1"/>
              <w:tabs>
                <w:tab w:val="left" w:pos="1918"/>
              </w:tabs>
              <w:spacing w:after="240"/>
              <w:rPr>
                <w:szCs w:val="22"/>
              </w:rPr>
            </w:pPr>
            <w:bookmarkStart w:id="7" w:name="_Toc336005802"/>
            <w:bookmarkStart w:id="8" w:name="_Toc476749444"/>
            <w:r w:rsidRPr="00D672F4">
              <w:rPr>
                <w:szCs w:val="22"/>
              </w:rPr>
              <w:t>Z/0</w:t>
            </w:r>
            <w:r w:rsidRPr="00D672F4">
              <w:rPr>
                <w:szCs w:val="22"/>
              </w:rPr>
              <w:tab/>
              <w:t>Additional Conditions of Contract</w:t>
            </w:r>
            <w:bookmarkEnd w:id="7"/>
            <w:bookmarkEnd w:id="8"/>
          </w:p>
        </w:tc>
      </w:tr>
      <w:tr w:rsidR="00FA791D" w:rsidRPr="00D672F4" w:rsidTr="00D672F4">
        <w:tc>
          <w:tcPr>
            <w:tcW w:w="1908" w:type="dxa"/>
            <w:shd w:val="clear" w:color="auto" w:fill="auto"/>
          </w:tcPr>
          <w:p w:rsidR="00FA791D" w:rsidRPr="00D672F4" w:rsidRDefault="00FA791D">
            <w:pPr>
              <w:rPr>
                <w:rFonts w:ascii="Arial" w:hAnsi="Arial" w:cs="Arial"/>
                <w:sz w:val="22"/>
                <w:szCs w:val="22"/>
              </w:rPr>
            </w:pPr>
            <w:r w:rsidRPr="00D672F4">
              <w:rPr>
                <w:rFonts w:ascii="Arial" w:hAnsi="Arial" w:cs="Arial"/>
                <w:sz w:val="22"/>
                <w:szCs w:val="22"/>
              </w:rPr>
              <w:t>Z/0.1</w:t>
            </w:r>
          </w:p>
        </w:tc>
        <w:tc>
          <w:tcPr>
            <w:tcW w:w="7380" w:type="dxa"/>
            <w:shd w:val="clear" w:color="auto" w:fill="auto"/>
          </w:tcPr>
          <w:p w:rsidR="00FA791D" w:rsidRPr="00D672F4" w:rsidRDefault="00FA791D" w:rsidP="00D672F4">
            <w:pPr>
              <w:pStyle w:val="Heading8"/>
              <w:numPr>
                <w:ilvl w:val="0"/>
                <w:numId w:val="15"/>
              </w:numPr>
              <w:tabs>
                <w:tab w:val="clear" w:pos="360"/>
              </w:tabs>
              <w:spacing w:after="240"/>
              <w:ind w:left="252" w:hanging="252"/>
              <w:jc w:val="left"/>
              <w:rPr>
                <w:rFonts w:ascii="Arial" w:hAnsi="Arial" w:cs="Arial"/>
                <w:b w:val="0"/>
                <w:sz w:val="22"/>
                <w:szCs w:val="22"/>
              </w:rPr>
            </w:pPr>
            <w:r w:rsidRPr="00D672F4">
              <w:rPr>
                <w:rFonts w:ascii="Arial" w:hAnsi="Arial" w:cs="Arial"/>
                <w:b w:val="0"/>
                <w:sz w:val="22"/>
                <w:szCs w:val="22"/>
              </w:rPr>
              <w:t xml:space="preserve">The </w:t>
            </w:r>
            <w:r w:rsidRPr="00D672F4">
              <w:rPr>
                <w:rFonts w:ascii="Arial" w:hAnsi="Arial" w:cs="Arial"/>
                <w:b w:val="0"/>
                <w:i/>
                <w:sz w:val="22"/>
                <w:szCs w:val="22"/>
              </w:rPr>
              <w:t>additional conditions of contract</w:t>
            </w:r>
            <w:r w:rsidRPr="00D672F4">
              <w:rPr>
                <w:rFonts w:ascii="Arial" w:hAnsi="Arial" w:cs="Arial"/>
                <w:b w:val="0"/>
                <w:sz w:val="22"/>
                <w:szCs w:val="22"/>
              </w:rPr>
              <w:t xml:space="preserve"> stated in the Contract Data are part of this contract. In the event of any inconsistency between additional conditions of contract and the other conditions of the contract</w:t>
            </w:r>
            <w:r w:rsidRPr="00D672F4">
              <w:rPr>
                <w:rFonts w:ascii="Arial" w:hAnsi="Arial" w:cs="Arial"/>
                <w:b w:val="0"/>
                <w:i/>
                <w:sz w:val="22"/>
                <w:szCs w:val="22"/>
              </w:rPr>
              <w:t xml:space="preserve">, </w:t>
            </w:r>
            <w:r w:rsidRPr="00D672F4">
              <w:rPr>
                <w:rFonts w:ascii="Arial" w:hAnsi="Arial" w:cs="Arial"/>
                <w:b w:val="0"/>
                <w:sz w:val="22"/>
                <w:szCs w:val="22"/>
              </w:rPr>
              <w:t>the additional conditions of contract are to prevail.</w:t>
            </w:r>
          </w:p>
        </w:tc>
      </w:tr>
      <w:tr w:rsidR="00FA791D" w:rsidRPr="00D672F4" w:rsidTr="00D672F4">
        <w:tc>
          <w:tcPr>
            <w:tcW w:w="1908" w:type="dxa"/>
            <w:shd w:val="clear" w:color="auto" w:fill="auto"/>
          </w:tcPr>
          <w:p w:rsidR="00FA791D" w:rsidRPr="00D672F4" w:rsidRDefault="00FA791D" w:rsidP="00D672F4">
            <w:pPr>
              <w:spacing w:after="240"/>
              <w:rPr>
                <w:rFonts w:ascii="Arial" w:hAnsi="Arial" w:cs="Arial"/>
                <w:b/>
                <w:sz w:val="22"/>
                <w:szCs w:val="22"/>
              </w:rPr>
            </w:pPr>
            <w:r w:rsidRPr="00D672F4">
              <w:rPr>
                <w:rFonts w:ascii="Arial" w:hAnsi="Arial" w:cs="Arial"/>
                <w:b/>
                <w:sz w:val="22"/>
                <w:szCs w:val="22"/>
              </w:rPr>
              <w:t>Amendments to Core Clauses</w:t>
            </w:r>
          </w:p>
        </w:tc>
        <w:tc>
          <w:tcPr>
            <w:tcW w:w="7380" w:type="dxa"/>
            <w:shd w:val="clear" w:color="auto" w:fill="auto"/>
          </w:tcPr>
          <w:p w:rsidR="00FA791D" w:rsidRPr="00D672F4" w:rsidRDefault="00FA791D">
            <w:pPr>
              <w:rPr>
                <w:rFonts w:ascii="Arial" w:hAnsi="Arial" w:cs="Arial"/>
                <w:b/>
                <w:sz w:val="22"/>
                <w:szCs w:val="22"/>
              </w:rPr>
            </w:pPr>
          </w:p>
        </w:tc>
      </w:tr>
      <w:tr w:rsidR="00FA791D" w:rsidRPr="00D672F4" w:rsidTr="00D672F4">
        <w:tc>
          <w:tcPr>
            <w:tcW w:w="1908" w:type="dxa"/>
            <w:shd w:val="clear" w:color="auto" w:fill="auto"/>
          </w:tcPr>
          <w:p w:rsidR="00FA791D" w:rsidRPr="00D672F4" w:rsidRDefault="00FA791D" w:rsidP="00D672F4">
            <w:pPr>
              <w:spacing w:after="240"/>
              <w:rPr>
                <w:rFonts w:ascii="Arial" w:hAnsi="Arial" w:cs="Arial"/>
                <w:b/>
                <w:sz w:val="22"/>
                <w:szCs w:val="22"/>
              </w:rPr>
            </w:pPr>
            <w:r w:rsidRPr="00D672F4">
              <w:rPr>
                <w:rFonts w:ascii="Arial" w:hAnsi="Arial" w:cs="Arial"/>
                <w:b/>
                <w:sz w:val="22"/>
                <w:szCs w:val="22"/>
              </w:rPr>
              <w:t>Clause</w:t>
            </w:r>
          </w:p>
        </w:tc>
        <w:tc>
          <w:tcPr>
            <w:tcW w:w="7380" w:type="dxa"/>
            <w:shd w:val="clear" w:color="auto" w:fill="auto"/>
          </w:tcPr>
          <w:p w:rsidR="00FA791D" w:rsidRPr="00D672F4" w:rsidRDefault="00FA791D" w:rsidP="00D672F4">
            <w:pPr>
              <w:spacing w:after="240"/>
              <w:rPr>
                <w:rFonts w:ascii="Arial" w:hAnsi="Arial" w:cs="Arial"/>
                <w:b/>
                <w:sz w:val="22"/>
                <w:szCs w:val="22"/>
              </w:rPr>
            </w:pPr>
            <w:r w:rsidRPr="00D672F4">
              <w:rPr>
                <w:rFonts w:ascii="Arial" w:hAnsi="Arial" w:cs="Arial"/>
                <w:b/>
                <w:sz w:val="22"/>
                <w:szCs w:val="22"/>
              </w:rPr>
              <w:t>Description</w:t>
            </w:r>
          </w:p>
        </w:tc>
      </w:tr>
      <w:tr w:rsidR="00FA791D" w:rsidRPr="00D672F4" w:rsidTr="00D672F4">
        <w:tc>
          <w:tcPr>
            <w:tcW w:w="9288" w:type="dxa"/>
            <w:gridSpan w:val="2"/>
            <w:shd w:val="clear" w:color="auto" w:fill="auto"/>
          </w:tcPr>
          <w:p w:rsidR="00FA791D" w:rsidRPr="00D672F4" w:rsidRDefault="00FA791D" w:rsidP="00D672F4">
            <w:pPr>
              <w:pStyle w:val="Heading2"/>
              <w:tabs>
                <w:tab w:val="left" w:pos="1918"/>
              </w:tabs>
              <w:rPr>
                <w:szCs w:val="22"/>
              </w:rPr>
            </w:pPr>
            <w:bookmarkStart w:id="9" w:name="_Toc476749445"/>
            <w:r w:rsidRPr="00D672F4">
              <w:rPr>
                <w:szCs w:val="22"/>
              </w:rPr>
              <w:t>Z1</w:t>
            </w:r>
            <w:r w:rsidRPr="00D672F4">
              <w:rPr>
                <w:szCs w:val="22"/>
              </w:rPr>
              <w:tab/>
              <w:t>General</w:t>
            </w:r>
            <w:bookmarkEnd w:id="9"/>
          </w:p>
        </w:tc>
      </w:tr>
      <w:tr w:rsidR="00FA791D" w:rsidRPr="00D672F4" w:rsidTr="00D672F4">
        <w:tc>
          <w:tcPr>
            <w:tcW w:w="1908" w:type="dxa"/>
            <w:shd w:val="clear" w:color="auto" w:fill="auto"/>
          </w:tcPr>
          <w:p w:rsidR="00FA791D" w:rsidRPr="00D672F4" w:rsidRDefault="00FA791D" w:rsidP="00D672F4">
            <w:pPr>
              <w:spacing w:after="120"/>
              <w:rPr>
                <w:rFonts w:ascii="Arial" w:hAnsi="Arial" w:cs="Arial"/>
                <w:sz w:val="22"/>
              </w:rPr>
            </w:pPr>
            <w:r w:rsidRPr="00D672F4">
              <w:rPr>
                <w:rFonts w:ascii="Arial" w:hAnsi="Arial" w:cs="Arial"/>
                <w:sz w:val="22"/>
              </w:rPr>
              <w:t>Z1.1</w:t>
            </w:r>
          </w:p>
        </w:tc>
        <w:tc>
          <w:tcPr>
            <w:tcW w:w="7380" w:type="dxa"/>
            <w:shd w:val="clear" w:color="auto" w:fill="auto"/>
          </w:tcPr>
          <w:p w:rsidR="00FA791D" w:rsidRPr="00D672F4" w:rsidRDefault="00FA791D" w:rsidP="00D672F4">
            <w:pPr>
              <w:spacing w:after="120"/>
              <w:ind w:left="72" w:hanging="72"/>
              <w:rPr>
                <w:rFonts w:ascii="Arial" w:hAnsi="Arial" w:cs="Arial"/>
                <w:sz w:val="22"/>
                <w:szCs w:val="22"/>
              </w:rPr>
            </w:pPr>
            <w:r w:rsidRPr="00D672F4">
              <w:rPr>
                <w:rFonts w:ascii="Arial" w:hAnsi="Arial" w:cs="Arial"/>
                <w:sz w:val="22"/>
                <w:szCs w:val="22"/>
              </w:rPr>
              <w:t>CL.11. 2 (6) under “and the cost of” add additional bullets:</w:t>
            </w:r>
          </w:p>
          <w:p w:rsidR="00FA791D" w:rsidRPr="00D672F4" w:rsidRDefault="00FA791D" w:rsidP="00D672F4">
            <w:pPr>
              <w:numPr>
                <w:ilvl w:val="0"/>
                <w:numId w:val="16"/>
              </w:numPr>
              <w:tabs>
                <w:tab w:val="clear" w:pos="720"/>
              </w:tabs>
              <w:spacing w:after="120"/>
              <w:ind w:left="252" w:hanging="252"/>
              <w:rPr>
                <w:rFonts w:ascii="Arial" w:hAnsi="Arial" w:cs="Arial"/>
                <w:sz w:val="22"/>
                <w:szCs w:val="22"/>
              </w:rPr>
            </w:pPr>
            <w:r w:rsidRPr="00D672F4">
              <w:rPr>
                <w:rFonts w:ascii="Arial" w:hAnsi="Arial" w:cs="Arial"/>
                <w:sz w:val="22"/>
                <w:szCs w:val="22"/>
              </w:rPr>
              <w:t>correcting defects</w:t>
            </w:r>
          </w:p>
          <w:p w:rsidR="00FA791D" w:rsidRPr="00D672F4" w:rsidRDefault="00FA791D" w:rsidP="00D672F4">
            <w:pPr>
              <w:numPr>
                <w:ilvl w:val="0"/>
                <w:numId w:val="16"/>
              </w:numPr>
              <w:tabs>
                <w:tab w:val="clear" w:pos="720"/>
              </w:tabs>
              <w:spacing w:after="120"/>
              <w:ind w:left="252" w:hanging="252"/>
              <w:jc w:val="both"/>
              <w:rPr>
                <w:rFonts w:ascii="Arial" w:hAnsi="Arial" w:cs="Arial"/>
                <w:sz w:val="22"/>
                <w:szCs w:val="22"/>
              </w:rPr>
            </w:pPr>
            <w:r w:rsidRPr="00D672F4">
              <w:rPr>
                <w:rFonts w:ascii="Arial" w:hAnsi="Arial" w:cs="Arial"/>
                <w:sz w:val="22"/>
                <w:szCs w:val="22"/>
              </w:rPr>
              <w:t xml:space="preserve">modifying Equipment unless either resulting from a compensation event or when the </w:t>
            </w:r>
            <w:r w:rsidRPr="00D672F4">
              <w:rPr>
                <w:rFonts w:ascii="Arial" w:hAnsi="Arial" w:cs="Arial"/>
                <w:i/>
                <w:sz w:val="22"/>
                <w:szCs w:val="22"/>
              </w:rPr>
              <w:t>Contractor</w:t>
            </w:r>
            <w:r w:rsidRPr="00D672F4">
              <w:rPr>
                <w:rFonts w:ascii="Arial" w:hAnsi="Arial" w:cs="Arial"/>
                <w:sz w:val="22"/>
                <w:szCs w:val="22"/>
              </w:rPr>
              <w:t xml:space="preserve"> has satisfied the </w:t>
            </w:r>
            <w:r w:rsidRPr="00D672F4">
              <w:rPr>
                <w:rFonts w:ascii="Arial" w:hAnsi="Arial" w:cs="Arial"/>
                <w:i/>
                <w:sz w:val="22"/>
                <w:szCs w:val="22"/>
              </w:rPr>
              <w:t>Service Manager</w:t>
            </w:r>
            <w:r w:rsidRPr="00D672F4">
              <w:rPr>
                <w:rFonts w:ascii="Arial" w:hAnsi="Arial" w:cs="Arial"/>
                <w:sz w:val="22"/>
                <w:szCs w:val="22"/>
              </w:rPr>
              <w:t xml:space="preserve"> that the modification will reduce the Defined Cost</w:t>
            </w:r>
          </w:p>
        </w:tc>
      </w:tr>
      <w:tr w:rsidR="00FA791D" w:rsidRPr="00D672F4" w:rsidTr="00D672F4">
        <w:tc>
          <w:tcPr>
            <w:tcW w:w="1908" w:type="dxa"/>
            <w:shd w:val="clear" w:color="auto" w:fill="auto"/>
          </w:tcPr>
          <w:p w:rsidR="00FA791D" w:rsidRPr="00D672F4" w:rsidRDefault="00FA791D" w:rsidP="00D672F4">
            <w:pPr>
              <w:spacing w:after="240"/>
              <w:rPr>
                <w:rFonts w:ascii="Arial" w:hAnsi="Arial" w:cs="Arial"/>
                <w:sz w:val="22"/>
              </w:rPr>
            </w:pPr>
            <w:r w:rsidRPr="00D672F4">
              <w:rPr>
                <w:rFonts w:ascii="Arial" w:hAnsi="Arial" w:cs="Arial"/>
                <w:sz w:val="22"/>
              </w:rPr>
              <w:t>Z1.2</w:t>
            </w:r>
          </w:p>
        </w:tc>
        <w:tc>
          <w:tcPr>
            <w:tcW w:w="7380" w:type="dxa"/>
            <w:shd w:val="clear" w:color="auto" w:fill="auto"/>
          </w:tcPr>
          <w:p w:rsidR="00FA791D" w:rsidRPr="00D672F4" w:rsidRDefault="00FA791D" w:rsidP="00D672F4">
            <w:pPr>
              <w:spacing w:after="240"/>
              <w:rPr>
                <w:rFonts w:ascii="Arial" w:hAnsi="Arial" w:cs="Arial"/>
                <w:sz w:val="22"/>
                <w:szCs w:val="22"/>
              </w:rPr>
            </w:pPr>
            <w:r w:rsidRPr="00D672F4">
              <w:rPr>
                <w:rFonts w:ascii="Arial" w:hAnsi="Arial" w:cs="Arial"/>
                <w:sz w:val="22"/>
                <w:szCs w:val="22"/>
              </w:rPr>
              <w:t>After Clause 11.2 (21) add:</w:t>
            </w:r>
          </w:p>
        </w:tc>
      </w:tr>
      <w:tr w:rsidR="00FA791D" w:rsidRPr="00D672F4" w:rsidTr="00D672F4">
        <w:tc>
          <w:tcPr>
            <w:tcW w:w="1908" w:type="dxa"/>
            <w:shd w:val="clear" w:color="auto" w:fill="auto"/>
          </w:tcPr>
          <w:p w:rsidR="00FA791D" w:rsidRPr="00D672F4" w:rsidRDefault="00FA791D" w:rsidP="00D672F4">
            <w:pPr>
              <w:spacing w:after="240"/>
              <w:rPr>
                <w:rFonts w:ascii="Arial" w:hAnsi="Arial" w:cs="Arial"/>
                <w:color w:val="003300"/>
                <w:sz w:val="22"/>
                <w:szCs w:val="22"/>
              </w:rPr>
            </w:pPr>
            <w:r w:rsidRPr="00D672F4">
              <w:rPr>
                <w:rFonts w:ascii="Arial" w:hAnsi="Arial" w:cs="Arial"/>
                <w:color w:val="003300"/>
                <w:sz w:val="22"/>
                <w:szCs w:val="22"/>
              </w:rPr>
              <w:t>Z1.3</w:t>
            </w:r>
          </w:p>
        </w:tc>
        <w:tc>
          <w:tcPr>
            <w:tcW w:w="7380" w:type="dxa"/>
            <w:shd w:val="clear" w:color="auto" w:fill="auto"/>
          </w:tcPr>
          <w:p w:rsidR="00FA791D" w:rsidRPr="00D672F4" w:rsidRDefault="00FA791D" w:rsidP="00D672F4">
            <w:pPr>
              <w:spacing w:after="120"/>
              <w:jc w:val="both"/>
              <w:rPr>
                <w:rFonts w:ascii="Arial" w:hAnsi="Arial" w:cs="Arial"/>
                <w:sz w:val="22"/>
                <w:szCs w:val="22"/>
              </w:rPr>
            </w:pPr>
            <w:r w:rsidRPr="00D672F4">
              <w:rPr>
                <w:rFonts w:ascii="Arial" w:hAnsi="Arial" w:cs="Arial"/>
                <w:sz w:val="22"/>
                <w:szCs w:val="22"/>
              </w:rPr>
              <w:t>Clause 11.2.(22)</w:t>
            </w:r>
          </w:p>
          <w:p w:rsidR="00FA791D" w:rsidRPr="00D672F4" w:rsidRDefault="00FA791D" w:rsidP="00985B59">
            <w:pPr>
              <w:spacing w:after="240"/>
              <w:rPr>
                <w:rFonts w:ascii="Arial" w:hAnsi="Arial" w:cs="Arial"/>
                <w:color w:val="003300"/>
                <w:sz w:val="22"/>
                <w:szCs w:val="22"/>
              </w:rPr>
            </w:pPr>
            <w:r w:rsidRPr="00D672F4">
              <w:rPr>
                <w:rFonts w:ascii="Arial" w:hAnsi="Arial" w:cs="Arial"/>
                <w:sz w:val="22"/>
                <w:szCs w:val="22"/>
              </w:rPr>
              <w:t xml:space="preserve">Contract means the Invitation to Tender (Schedule 1), Contract Data including Parts 1 and 2 (Schedule 2), Service Information - Specification, Method of Measurement and Schedule of Rates (Schedule 3), </w:t>
            </w:r>
            <w:r w:rsidR="00985B59">
              <w:rPr>
                <w:rFonts w:ascii="Arial" w:hAnsi="Arial" w:cs="Arial"/>
                <w:sz w:val="22"/>
                <w:szCs w:val="22"/>
              </w:rPr>
              <w:t>Standard Selection Questionnaire</w:t>
            </w:r>
            <w:r w:rsidRPr="00D672F4">
              <w:rPr>
                <w:rFonts w:ascii="Arial" w:hAnsi="Arial" w:cs="Arial"/>
                <w:sz w:val="22"/>
                <w:szCs w:val="22"/>
              </w:rPr>
              <w:t xml:space="preserve"> (Schedule 4), Cost Model (Schedule </w:t>
            </w:r>
            <w:r w:rsidR="00B3497A" w:rsidRPr="00D672F4">
              <w:rPr>
                <w:rFonts w:ascii="Arial" w:hAnsi="Arial" w:cs="Arial"/>
                <w:sz w:val="22"/>
                <w:szCs w:val="22"/>
              </w:rPr>
              <w:t>5</w:t>
            </w:r>
            <w:r w:rsidRPr="00D672F4">
              <w:rPr>
                <w:rFonts w:ascii="Arial" w:hAnsi="Arial" w:cs="Arial"/>
                <w:sz w:val="22"/>
                <w:szCs w:val="22"/>
              </w:rPr>
              <w:t xml:space="preserve">), Schedule of Gullies and other Highway Drainage Assets (Schedule </w:t>
            </w:r>
            <w:r w:rsidR="00B3497A" w:rsidRPr="00D672F4">
              <w:rPr>
                <w:rFonts w:ascii="Arial" w:hAnsi="Arial" w:cs="Arial"/>
                <w:sz w:val="22"/>
                <w:szCs w:val="22"/>
              </w:rPr>
              <w:t>6</w:t>
            </w:r>
            <w:r w:rsidRPr="00D672F4">
              <w:rPr>
                <w:rFonts w:ascii="Arial" w:hAnsi="Arial" w:cs="Arial"/>
                <w:sz w:val="22"/>
                <w:szCs w:val="22"/>
              </w:rPr>
              <w:t xml:space="preserve">), Employer’s letter of acceptance and the Agreement, </w:t>
            </w:r>
            <w:r w:rsidR="00985B59">
              <w:rPr>
                <w:rFonts w:ascii="Arial" w:hAnsi="Arial" w:cs="Arial"/>
                <w:sz w:val="22"/>
                <w:szCs w:val="22"/>
              </w:rPr>
              <w:t xml:space="preserve">any </w:t>
            </w:r>
            <w:r w:rsidRPr="00D672F4">
              <w:rPr>
                <w:rFonts w:ascii="Arial" w:hAnsi="Arial" w:cs="Arial"/>
                <w:sz w:val="22"/>
                <w:szCs w:val="22"/>
              </w:rPr>
              <w:t>other written submissions of the Contractor together with such other documents as may be expressly agreed between the Parties and subsequently issued such as Task Schedules</w:t>
            </w:r>
            <w:r w:rsidR="00B3497A" w:rsidRPr="00D672F4">
              <w:rPr>
                <w:rFonts w:ascii="Arial" w:hAnsi="Arial" w:cs="Arial"/>
                <w:sz w:val="22"/>
                <w:szCs w:val="22"/>
              </w:rPr>
              <w:t xml:space="preserve"> and all clarifications made throughout the tender period</w:t>
            </w:r>
          </w:p>
        </w:tc>
      </w:tr>
      <w:tr w:rsidR="00FA791D" w:rsidRPr="00D672F4" w:rsidTr="00D672F4">
        <w:tc>
          <w:tcPr>
            <w:tcW w:w="9288" w:type="dxa"/>
            <w:gridSpan w:val="2"/>
            <w:shd w:val="clear" w:color="auto" w:fill="auto"/>
          </w:tcPr>
          <w:p w:rsidR="00FA791D" w:rsidRPr="00D672F4" w:rsidRDefault="00FA791D" w:rsidP="00D672F4">
            <w:pPr>
              <w:pStyle w:val="Heading2"/>
              <w:tabs>
                <w:tab w:val="left" w:pos="1918"/>
              </w:tabs>
              <w:rPr>
                <w:szCs w:val="22"/>
              </w:rPr>
            </w:pPr>
            <w:bookmarkStart w:id="10" w:name="_Toc476749446"/>
            <w:r w:rsidRPr="00D672F4">
              <w:rPr>
                <w:szCs w:val="22"/>
              </w:rPr>
              <w:t>Z5</w:t>
            </w:r>
            <w:r w:rsidRPr="00D672F4">
              <w:rPr>
                <w:szCs w:val="22"/>
              </w:rPr>
              <w:tab/>
              <w:t>Payment</w:t>
            </w:r>
            <w:bookmarkEnd w:id="10"/>
          </w:p>
        </w:tc>
      </w:tr>
      <w:tr w:rsidR="00FA791D" w:rsidRPr="00D672F4" w:rsidTr="00D672F4">
        <w:tc>
          <w:tcPr>
            <w:tcW w:w="1908" w:type="dxa"/>
            <w:shd w:val="clear" w:color="auto" w:fill="auto"/>
          </w:tcPr>
          <w:p w:rsidR="00FA791D" w:rsidRPr="00D672F4" w:rsidRDefault="00FA791D" w:rsidP="00D672F4">
            <w:pPr>
              <w:spacing w:after="240"/>
              <w:rPr>
                <w:rFonts w:ascii="Arial" w:hAnsi="Arial" w:cs="Arial"/>
                <w:sz w:val="22"/>
                <w:szCs w:val="22"/>
              </w:rPr>
            </w:pPr>
            <w:r w:rsidRPr="00D672F4">
              <w:rPr>
                <w:rFonts w:ascii="Arial" w:hAnsi="Arial" w:cs="Arial"/>
                <w:sz w:val="22"/>
                <w:szCs w:val="22"/>
              </w:rPr>
              <w:t>Z5.1</w:t>
            </w:r>
          </w:p>
        </w:tc>
        <w:tc>
          <w:tcPr>
            <w:tcW w:w="7380" w:type="dxa"/>
            <w:shd w:val="clear" w:color="auto" w:fill="auto"/>
          </w:tcPr>
          <w:p w:rsidR="00FA791D" w:rsidRPr="00D672F4" w:rsidRDefault="00FA791D" w:rsidP="00D672F4">
            <w:pPr>
              <w:pStyle w:val="CBCbody"/>
              <w:keepLines w:val="0"/>
              <w:widowControl/>
              <w:tabs>
                <w:tab w:val="clear" w:pos="851"/>
                <w:tab w:val="clear" w:pos="1701"/>
              </w:tabs>
              <w:autoSpaceDE w:val="0"/>
              <w:autoSpaceDN w:val="0"/>
              <w:adjustRightInd w:val="0"/>
              <w:spacing w:before="0" w:after="240"/>
              <w:rPr>
                <w:rFonts w:ascii="Arial" w:hAnsi="Arial" w:cs="Arial"/>
                <w:sz w:val="22"/>
              </w:rPr>
            </w:pPr>
            <w:r w:rsidRPr="00D672F4">
              <w:rPr>
                <w:rFonts w:ascii="Arial" w:hAnsi="Arial" w:cs="Arial"/>
                <w:sz w:val="22"/>
              </w:rPr>
              <w:t xml:space="preserve">In Clause 51.1 of the Core Clauses insert the words ”if satisfied that the payment requested has fallen due for payment” after </w:t>
            </w:r>
            <w:r w:rsidRPr="00D672F4">
              <w:rPr>
                <w:rFonts w:ascii="Arial" w:hAnsi="Arial" w:cs="Arial"/>
                <w:i/>
                <w:sz w:val="22"/>
              </w:rPr>
              <w:t>“Service Manager”.</w:t>
            </w:r>
          </w:p>
        </w:tc>
      </w:tr>
      <w:tr w:rsidR="00FA791D" w:rsidRPr="00D672F4" w:rsidTr="00D672F4">
        <w:tc>
          <w:tcPr>
            <w:tcW w:w="1908" w:type="dxa"/>
            <w:shd w:val="clear" w:color="auto" w:fill="auto"/>
          </w:tcPr>
          <w:p w:rsidR="00FA791D" w:rsidRPr="00D672F4" w:rsidRDefault="00FA791D" w:rsidP="00D672F4">
            <w:pPr>
              <w:spacing w:after="240"/>
              <w:rPr>
                <w:rFonts w:ascii="Arial" w:hAnsi="Arial" w:cs="Arial"/>
                <w:sz w:val="22"/>
                <w:szCs w:val="22"/>
              </w:rPr>
            </w:pPr>
            <w:r w:rsidRPr="00D672F4">
              <w:rPr>
                <w:rFonts w:ascii="Arial" w:hAnsi="Arial" w:cs="Arial"/>
                <w:sz w:val="22"/>
                <w:szCs w:val="22"/>
              </w:rPr>
              <w:t>Z5.2</w:t>
            </w:r>
          </w:p>
        </w:tc>
        <w:tc>
          <w:tcPr>
            <w:tcW w:w="7380" w:type="dxa"/>
            <w:shd w:val="clear" w:color="auto" w:fill="auto"/>
          </w:tcPr>
          <w:p w:rsidR="00FA791D" w:rsidRPr="00D672F4" w:rsidRDefault="00FA791D" w:rsidP="00D672F4">
            <w:pPr>
              <w:numPr>
                <w:ilvl w:val="0"/>
                <w:numId w:val="4"/>
              </w:numPr>
              <w:tabs>
                <w:tab w:val="clear" w:pos="720"/>
              </w:tabs>
              <w:spacing w:after="240"/>
              <w:ind w:left="249" w:hanging="249"/>
              <w:rPr>
                <w:rFonts w:ascii="Arial" w:hAnsi="Arial" w:cs="Arial"/>
                <w:sz w:val="22"/>
                <w:szCs w:val="22"/>
              </w:rPr>
            </w:pPr>
            <w:r w:rsidRPr="00D672F4">
              <w:rPr>
                <w:rFonts w:ascii="Arial" w:hAnsi="Arial" w:cs="Arial"/>
                <w:sz w:val="22"/>
              </w:rPr>
              <w:t xml:space="preserve">In Clause 51.2 of the Core Clauses delete the words “three weeks” and replace with the words “twenty-eight days from the date of certification by the </w:t>
            </w:r>
            <w:r w:rsidRPr="00D672F4">
              <w:rPr>
                <w:rFonts w:ascii="Arial" w:hAnsi="Arial" w:cs="Arial"/>
                <w:i/>
                <w:sz w:val="22"/>
              </w:rPr>
              <w:t>Service Manager</w:t>
            </w:r>
            <w:r w:rsidRPr="00D672F4">
              <w:rPr>
                <w:rFonts w:ascii="Arial" w:hAnsi="Arial" w:cs="Arial"/>
                <w:sz w:val="22"/>
              </w:rPr>
              <w:t xml:space="preserve"> of the </w:t>
            </w:r>
            <w:r w:rsidRPr="00D672F4">
              <w:rPr>
                <w:rFonts w:ascii="Arial" w:hAnsi="Arial" w:cs="Arial"/>
                <w:i/>
                <w:sz w:val="22"/>
              </w:rPr>
              <w:t>Contractor</w:t>
            </w:r>
            <w:r w:rsidRPr="00D672F4">
              <w:rPr>
                <w:rFonts w:ascii="Arial" w:hAnsi="Arial" w:cs="Arial"/>
                <w:sz w:val="22"/>
              </w:rPr>
              <w:t>’s invoice or other request for payment”.</w:t>
            </w:r>
          </w:p>
        </w:tc>
      </w:tr>
      <w:tr w:rsidR="00FA791D" w:rsidRPr="00D672F4" w:rsidTr="00D672F4">
        <w:tc>
          <w:tcPr>
            <w:tcW w:w="1908" w:type="dxa"/>
            <w:shd w:val="clear" w:color="auto" w:fill="auto"/>
          </w:tcPr>
          <w:p w:rsidR="00FA791D" w:rsidRPr="00D672F4" w:rsidRDefault="00FA791D" w:rsidP="00D672F4">
            <w:pPr>
              <w:spacing w:after="120"/>
              <w:rPr>
                <w:rFonts w:ascii="Arial" w:hAnsi="Arial" w:cs="Arial"/>
                <w:sz w:val="22"/>
                <w:szCs w:val="22"/>
              </w:rPr>
            </w:pPr>
            <w:r w:rsidRPr="00D672F4">
              <w:rPr>
                <w:rFonts w:ascii="Arial" w:hAnsi="Arial" w:cs="Arial"/>
                <w:sz w:val="22"/>
                <w:szCs w:val="22"/>
              </w:rPr>
              <w:lastRenderedPageBreak/>
              <w:t>Z5.3</w:t>
            </w:r>
          </w:p>
        </w:tc>
        <w:tc>
          <w:tcPr>
            <w:tcW w:w="7380" w:type="dxa"/>
            <w:shd w:val="clear" w:color="auto" w:fill="auto"/>
          </w:tcPr>
          <w:p w:rsidR="00FA791D" w:rsidRPr="00D672F4" w:rsidRDefault="00FA791D" w:rsidP="00D672F4">
            <w:pPr>
              <w:pStyle w:val="CBCbody"/>
              <w:keepLines w:val="0"/>
              <w:widowControl/>
              <w:tabs>
                <w:tab w:val="clear" w:pos="851"/>
                <w:tab w:val="clear" w:pos="1701"/>
              </w:tabs>
              <w:autoSpaceDE w:val="0"/>
              <w:autoSpaceDN w:val="0"/>
              <w:adjustRightInd w:val="0"/>
              <w:spacing w:before="0"/>
              <w:rPr>
                <w:rFonts w:ascii="Arial" w:hAnsi="Arial" w:cs="Arial"/>
                <w:snapToGrid/>
                <w:sz w:val="22"/>
                <w:szCs w:val="22"/>
              </w:rPr>
            </w:pPr>
            <w:r w:rsidRPr="00D672F4">
              <w:rPr>
                <w:rFonts w:ascii="Arial" w:hAnsi="Arial" w:cs="Arial"/>
                <w:snapToGrid/>
                <w:sz w:val="22"/>
                <w:szCs w:val="22"/>
              </w:rPr>
              <w:t>New clause 51.5:</w:t>
            </w:r>
          </w:p>
          <w:p w:rsidR="00FA791D" w:rsidRPr="00D672F4" w:rsidRDefault="00FA791D" w:rsidP="00D672F4">
            <w:pPr>
              <w:autoSpaceDE w:val="0"/>
              <w:autoSpaceDN w:val="0"/>
              <w:adjustRightInd w:val="0"/>
              <w:spacing w:after="240"/>
              <w:jc w:val="both"/>
              <w:rPr>
                <w:rFonts w:ascii="Arial" w:hAnsi="Arial" w:cs="Arial"/>
                <w:sz w:val="22"/>
                <w:szCs w:val="22"/>
              </w:rPr>
            </w:pPr>
            <w:r w:rsidRPr="00D672F4">
              <w:rPr>
                <w:rFonts w:ascii="Arial" w:hAnsi="Arial" w:cs="Arial"/>
                <w:sz w:val="22"/>
                <w:szCs w:val="22"/>
              </w:rPr>
              <w:t xml:space="preserve">“Provided always that the </w:t>
            </w:r>
            <w:r w:rsidRPr="00D672F4">
              <w:rPr>
                <w:rFonts w:ascii="Arial" w:hAnsi="Arial" w:cs="Arial"/>
                <w:i/>
                <w:sz w:val="22"/>
                <w:szCs w:val="22"/>
              </w:rPr>
              <w:t>Employer</w:t>
            </w:r>
            <w:r w:rsidRPr="00D672F4">
              <w:rPr>
                <w:rFonts w:ascii="Arial" w:hAnsi="Arial" w:cs="Arial"/>
                <w:sz w:val="22"/>
                <w:szCs w:val="22"/>
              </w:rPr>
              <w:t xml:space="preserve"> shall not issue the final payment certificate to the </w:t>
            </w:r>
            <w:r w:rsidRPr="00D672F4">
              <w:rPr>
                <w:rFonts w:ascii="Arial" w:hAnsi="Arial" w:cs="Arial"/>
                <w:i/>
                <w:sz w:val="22"/>
                <w:szCs w:val="22"/>
              </w:rPr>
              <w:t>Contractor</w:t>
            </w:r>
            <w:r w:rsidRPr="00D672F4">
              <w:rPr>
                <w:rFonts w:ascii="Arial" w:hAnsi="Arial" w:cs="Arial"/>
                <w:sz w:val="22"/>
                <w:szCs w:val="22"/>
              </w:rPr>
              <w:t xml:space="preserve"> until it has been sent to the </w:t>
            </w:r>
            <w:r w:rsidRPr="00D672F4">
              <w:rPr>
                <w:rFonts w:ascii="Arial" w:hAnsi="Arial" w:cs="Arial"/>
                <w:i/>
                <w:sz w:val="22"/>
                <w:szCs w:val="22"/>
              </w:rPr>
              <w:t>Employer’s</w:t>
            </w:r>
            <w:r w:rsidRPr="00D672F4">
              <w:rPr>
                <w:rFonts w:ascii="Arial" w:hAnsi="Arial" w:cs="Arial"/>
                <w:sz w:val="22"/>
                <w:szCs w:val="22"/>
              </w:rPr>
              <w:t xml:space="preserve"> Finance Director (should they so require). Documents and other records required for the purpose of examining the final invoice and such certificate shall not become operative or entitle the </w:t>
            </w:r>
            <w:r w:rsidRPr="00D672F4">
              <w:rPr>
                <w:rFonts w:ascii="Arial" w:hAnsi="Arial" w:cs="Arial"/>
                <w:i/>
                <w:sz w:val="22"/>
                <w:szCs w:val="22"/>
              </w:rPr>
              <w:t>Contractor</w:t>
            </w:r>
            <w:r w:rsidRPr="00D672F4">
              <w:rPr>
                <w:rFonts w:ascii="Arial" w:hAnsi="Arial" w:cs="Arial"/>
                <w:sz w:val="22"/>
                <w:szCs w:val="22"/>
              </w:rPr>
              <w:t xml:space="preserve"> to any payment until the same shall have been passed and approved as above. The </w:t>
            </w:r>
            <w:r w:rsidRPr="00D672F4">
              <w:rPr>
                <w:rFonts w:ascii="Arial" w:hAnsi="Arial" w:cs="Arial"/>
                <w:i/>
                <w:sz w:val="22"/>
                <w:szCs w:val="22"/>
              </w:rPr>
              <w:t>Employer</w:t>
            </w:r>
            <w:r w:rsidRPr="00D672F4">
              <w:rPr>
                <w:rFonts w:ascii="Arial" w:hAnsi="Arial" w:cs="Arial"/>
                <w:sz w:val="22"/>
                <w:szCs w:val="22"/>
              </w:rPr>
              <w:t xml:space="preserve"> shall be entitled to retain the above-mentioned, documents and other records until the </w:t>
            </w:r>
            <w:r w:rsidRPr="00D672F4">
              <w:rPr>
                <w:rFonts w:ascii="Arial" w:hAnsi="Arial" w:cs="Arial"/>
                <w:i/>
                <w:sz w:val="22"/>
                <w:szCs w:val="22"/>
              </w:rPr>
              <w:t>Contractor’s</w:t>
            </w:r>
            <w:r w:rsidRPr="00D672F4">
              <w:rPr>
                <w:rFonts w:ascii="Arial" w:hAnsi="Arial" w:cs="Arial"/>
                <w:sz w:val="22"/>
                <w:szCs w:val="22"/>
              </w:rPr>
              <w:t xml:space="preserve"> final account has been audited by or on behalf of the </w:t>
            </w:r>
            <w:r w:rsidRPr="00D672F4">
              <w:rPr>
                <w:rFonts w:ascii="Arial" w:hAnsi="Arial" w:cs="Arial"/>
                <w:i/>
                <w:sz w:val="22"/>
                <w:szCs w:val="22"/>
              </w:rPr>
              <w:t>Employer</w:t>
            </w:r>
            <w:r w:rsidRPr="00D672F4">
              <w:rPr>
                <w:rFonts w:ascii="Arial" w:hAnsi="Arial" w:cs="Arial"/>
                <w:sz w:val="22"/>
                <w:szCs w:val="22"/>
              </w:rPr>
              <w:t>.”</w:t>
            </w:r>
          </w:p>
        </w:tc>
      </w:tr>
      <w:tr w:rsidR="00FA791D" w:rsidRPr="00D672F4" w:rsidTr="00D672F4">
        <w:tc>
          <w:tcPr>
            <w:tcW w:w="9288" w:type="dxa"/>
            <w:gridSpan w:val="2"/>
            <w:shd w:val="clear" w:color="auto" w:fill="auto"/>
          </w:tcPr>
          <w:p w:rsidR="00FA791D" w:rsidRPr="00D672F4" w:rsidRDefault="00FA791D" w:rsidP="00D672F4">
            <w:pPr>
              <w:pStyle w:val="Heading2"/>
              <w:tabs>
                <w:tab w:val="left" w:pos="1918"/>
              </w:tabs>
              <w:rPr>
                <w:szCs w:val="22"/>
              </w:rPr>
            </w:pPr>
            <w:bookmarkStart w:id="11" w:name="_Toc476749447"/>
            <w:r w:rsidRPr="00D672F4">
              <w:rPr>
                <w:szCs w:val="22"/>
              </w:rPr>
              <w:t>Z7</w:t>
            </w:r>
            <w:r w:rsidRPr="00D672F4">
              <w:rPr>
                <w:szCs w:val="22"/>
              </w:rPr>
              <w:tab/>
              <w:t>Use of equipment, Plant and Materials</w:t>
            </w:r>
            <w:bookmarkEnd w:id="11"/>
          </w:p>
        </w:tc>
      </w:tr>
      <w:tr w:rsidR="00FA791D" w:rsidRPr="00D672F4" w:rsidTr="00D672F4">
        <w:tc>
          <w:tcPr>
            <w:tcW w:w="1908" w:type="dxa"/>
            <w:shd w:val="clear" w:color="auto" w:fill="auto"/>
          </w:tcPr>
          <w:p w:rsidR="00FA791D" w:rsidRPr="00D672F4" w:rsidRDefault="00FA791D" w:rsidP="00D672F4">
            <w:pPr>
              <w:spacing w:after="120"/>
              <w:rPr>
                <w:rFonts w:ascii="Arial" w:hAnsi="Arial" w:cs="Arial"/>
                <w:sz w:val="22"/>
                <w:szCs w:val="22"/>
              </w:rPr>
            </w:pPr>
            <w:r w:rsidRPr="00D672F4">
              <w:rPr>
                <w:rFonts w:ascii="Arial" w:hAnsi="Arial" w:cs="Arial"/>
                <w:sz w:val="22"/>
                <w:szCs w:val="22"/>
              </w:rPr>
              <w:t>Z7.1</w:t>
            </w:r>
          </w:p>
        </w:tc>
        <w:tc>
          <w:tcPr>
            <w:tcW w:w="7380" w:type="dxa"/>
            <w:shd w:val="clear" w:color="auto" w:fill="auto"/>
          </w:tcPr>
          <w:p w:rsidR="00FA791D" w:rsidRPr="00D672F4" w:rsidRDefault="00FA791D" w:rsidP="00D672F4">
            <w:pPr>
              <w:autoSpaceDE w:val="0"/>
              <w:autoSpaceDN w:val="0"/>
              <w:adjustRightInd w:val="0"/>
              <w:spacing w:after="120"/>
              <w:jc w:val="both"/>
              <w:rPr>
                <w:rFonts w:ascii="Arial" w:hAnsi="Arial" w:cs="Arial"/>
                <w:sz w:val="22"/>
                <w:szCs w:val="22"/>
              </w:rPr>
            </w:pPr>
            <w:r w:rsidRPr="00D672F4">
              <w:rPr>
                <w:rFonts w:ascii="Arial" w:hAnsi="Arial" w:cs="Arial"/>
                <w:sz w:val="22"/>
                <w:szCs w:val="22"/>
              </w:rPr>
              <w:t>Add the following clauses:</w:t>
            </w:r>
          </w:p>
          <w:p w:rsidR="00FA791D" w:rsidRPr="00D672F4" w:rsidRDefault="00FA791D" w:rsidP="00D672F4">
            <w:pPr>
              <w:pStyle w:val="BodyText"/>
              <w:tabs>
                <w:tab w:val="clear" w:pos="176"/>
                <w:tab w:val="clear" w:pos="459"/>
                <w:tab w:val="clear" w:pos="743"/>
                <w:tab w:val="clear" w:pos="1985"/>
                <w:tab w:val="left" w:pos="611"/>
              </w:tabs>
              <w:spacing w:after="120"/>
              <w:ind w:left="611" w:hanging="611"/>
              <w:rPr>
                <w:rFonts w:ascii="Arial" w:hAnsi="Arial" w:cs="Arial"/>
                <w:sz w:val="22"/>
                <w:szCs w:val="22"/>
              </w:rPr>
            </w:pPr>
            <w:r w:rsidRPr="00D672F4">
              <w:rPr>
                <w:rFonts w:ascii="Arial" w:hAnsi="Arial" w:cs="Arial"/>
                <w:sz w:val="22"/>
                <w:szCs w:val="22"/>
              </w:rPr>
              <w:t>70.3</w:t>
            </w:r>
            <w:r w:rsidRPr="00D672F4">
              <w:rPr>
                <w:rFonts w:ascii="Arial" w:hAnsi="Arial" w:cs="Arial"/>
                <w:sz w:val="22"/>
                <w:szCs w:val="22"/>
              </w:rPr>
              <w:tab/>
              <w:t xml:space="preserve">“The </w:t>
            </w:r>
            <w:r w:rsidRPr="00D672F4">
              <w:rPr>
                <w:rFonts w:ascii="Arial" w:hAnsi="Arial" w:cs="Arial"/>
                <w:i/>
                <w:sz w:val="22"/>
                <w:szCs w:val="22"/>
              </w:rPr>
              <w:t>Employer</w:t>
            </w:r>
            <w:r w:rsidRPr="00D672F4">
              <w:rPr>
                <w:rFonts w:ascii="Arial" w:hAnsi="Arial" w:cs="Arial"/>
                <w:sz w:val="22"/>
                <w:szCs w:val="22"/>
              </w:rPr>
              <w:t xml:space="preserve"> retains ownership of the “Intellectual Property Rights” (being rights including copyright, patents, patent rights, registered and unregistered design rights, </w:t>
            </w:r>
            <w:r w:rsidR="00985B59" w:rsidRPr="00D672F4">
              <w:rPr>
                <w:rFonts w:ascii="Arial" w:hAnsi="Arial" w:cs="Arial"/>
                <w:sz w:val="22"/>
                <w:szCs w:val="22"/>
              </w:rPr>
              <w:t>trademarks</w:t>
            </w:r>
            <w:r w:rsidRPr="00D672F4">
              <w:rPr>
                <w:rFonts w:ascii="Arial" w:hAnsi="Arial" w:cs="Arial"/>
                <w:sz w:val="22"/>
                <w:szCs w:val="22"/>
              </w:rPr>
              <w:t xml:space="preserve">, service marks and all other intellectual property rights wherever enforceable) in all documents produced by the </w:t>
            </w:r>
            <w:r w:rsidRPr="00D672F4">
              <w:rPr>
                <w:rFonts w:ascii="Arial" w:hAnsi="Arial" w:cs="Arial"/>
                <w:i/>
                <w:sz w:val="22"/>
                <w:szCs w:val="22"/>
              </w:rPr>
              <w:t>Employer</w:t>
            </w:r>
            <w:r w:rsidRPr="00D672F4">
              <w:rPr>
                <w:rFonts w:ascii="Arial" w:hAnsi="Arial" w:cs="Arial"/>
                <w:sz w:val="22"/>
                <w:szCs w:val="22"/>
              </w:rPr>
              <w:t xml:space="preserve"> in connection with or arising out of the Contract. The </w:t>
            </w:r>
            <w:r w:rsidRPr="00D672F4">
              <w:rPr>
                <w:rFonts w:ascii="Arial" w:hAnsi="Arial" w:cs="Arial"/>
                <w:i/>
                <w:sz w:val="22"/>
                <w:szCs w:val="22"/>
              </w:rPr>
              <w:t>Contractor</w:t>
            </w:r>
            <w:r w:rsidRPr="00D672F4">
              <w:rPr>
                <w:rFonts w:ascii="Arial" w:hAnsi="Arial" w:cs="Arial"/>
                <w:sz w:val="22"/>
                <w:szCs w:val="22"/>
              </w:rPr>
              <w:t xml:space="preserve"> may obtain or make at his own expense any further copies of such documentation required solely for use by him in performing the Contract.”</w:t>
            </w:r>
          </w:p>
        </w:tc>
      </w:tr>
      <w:tr w:rsidR="00FA791D" w:rsidRPr="00D672F4" w:rsidTr="00D672F4">
        <w:tc>
          <w:tcPr>
            <w:tcW w:w="1908" w:type="dxa"/>
            <w:shd w:val="clear" w:color="auto" w:fill="auto"/>
          </w:tcPr>
          <w:p w:rsidR="00FA791D" w:rsidRPr="00D672F4" w:rsidRDefault="00FA791D" w:rsidP="00D672F4">
            <w:pPr>
              <w:spacing w:after="120"/>
              <w:rPr>
                <w:rFonts w:ascii="Arial" w:hAnsi="Arial" w:cs="Arial"/>
                <w:sz w:val="22"/>
                <w:szCs w:val="22"/>
              </w:rPr>
            </w:pPr>
            <w:r w:rsidRPr="00D672F4">
              <w:rPr>
                <w:rFonts w:ascii="Arial" w:hAnsi="Arial" w:cs="Arial"/>
                <w:sz w:val="22"/>
                <w:szCs w:val="22"/>
              </w:rPr>
              <w:t>Z7.2</w:t>
            </w:r>
          </w:p>
        </w:tc>
        <w:tc>
          <w:tcPr>
            <w:tcW w:w="7380" w:type="dxa"/>
            <w:shd w:val="clear" w:color="auto" w:fill="auto"/>
          </w:tcPr>
          <w:p w:rsidR="00FA791D" w:rsidRPr="00D672F4" w:rsidRDefault="00FA791D" w:rsidP="00D672F4">
            <w:pPr>
              <w:tabs>
                <w:tab w:val="left" w:pos="611"/>
              </w:tabs>
              <w:autoSpaceDE w:val="0"/>
              <w:autoSpaceDN w:val="0"/>
              <w:adjustRightInd w:val="0"/>
              <w:spacing w:after="120"/>
              <w:ind w:left="611" w:hanging="611"/>
              <w:jc w:val="both"/>
              <w:rPr>
                <w:rFonts w:ascii="Arial" w:hAnsi="Arial" w:cs="Arial"/>
                <w:sz w:val="22"/>
                <w:szCs w:val="22"/>
              </w:rPr>
            </w:pPr>
            <w:r w:rsidRPr="00D672F4">
              <w:rPr>
                <w:rFonts w:ascii="Arial" w:hAnsi="Arial" w:cs="Arial"/>
                <w:sz w:val="22"/>
                <w:szCs w:val="22"/>
              </w:rPr>
              <w:t>70.4</w:t>
            </w:r>
            <w:r w:rsidRPr="00D672F4">
              <w:rPr>
                <w:rFonts w:ascii="Arial" w:hAnsi="Arial" w:cs="Arial"/>
                <w:sz w:val="22"/>
                <w:szCs w:val="22"/>
              </w:rPr>
              <w:tab/>
              <w:t xml:space="preserve">“The Intellectual Property Rights in any and all documents, drawings, designs, data or other material in any format created by the </w:t>
            </w:r>
            <w:r w:rsidRPr="00D672F4">
              <w:rPr>
                <w:rFonts w:ascii="Arial" w:hAnsi="Arial" w:cs="Arial"/>
                <w:i/>
                <w:sz w:val="22"/>
                <w:szCs w:val="22"/>
              </w:rPr>
              <w:t>Contractor</w:t>
            </w:r>
            <w:r w:rsidRPr="00D672F4">
              <w:rPr>
                <w:rFonts w:ascii="Arial" w:hAnsi="Arial" w:cs="Arial"/>
                <w:sz w:val="22"/>
                <w:szCs w:val="22"/>
              </w:rPr>
              <w:t xml:space="preserve"> in the course or and for the purpose of performing the services, shall belong to the </w:t>
            </w:r>
            <w:r w:rsidRPr="00D672F4">
              <w:rPr>
                <w:rFonts w:ascii="Arial" w:hAnsi="Arial" w:cs="Arial"/>
                <w:i/>
                <w:sz w:val="22"/>
                <w:szCs w:val="22"/>
              </w:rPr>
              <w:t>Employer</w:t>
            </w:r>
            <w:r w:rsidRPr="00D672F4">
              <w:rPr>
                <w:rFonts w:ascii="Arial" w:hAnsi="Arial" w:cs="Arial"/>
                <w:sz w:val="22"/>
                <w:szCs w:val="22"/>
              </w:rPr>
              <w:t xml:space="preserve">. The </w:t>
            </w:r>
            <w:r w:rsidRPr="00D672F4">
              <w:rPr>
                <w:rFonts w:ascii="Arial" w:hAnsi="Arial" w:cs="Arial"/>
                <w:i/>
                <w:sz w:val="22"/>
                <w:szCs w:val="22"/>
              </w:rPr>
              <w:t>Contractor</w:t>
            </w:r>
            <w:r w:rsidRPr="00D672F4">
              <w:rPr>
                <w:rFonts w:ascii="Arial" w:hAnsi="Arial" w:cs="Arial"/>
                <w:sz w:val="22"/>
                <w:szCs w:val="22"/>
              </w:rPr>
              <w:t xml:space="preserve"> agrees that he shall execute or cause to be executed (by his staff as necessary) all deeds, documents and acts required to vest such Intellectual Property Rights in the </w:t>
            </w:r>
            <w:r w:rsidRPr="00D672F4">
              <w:rPr>
                <w:rFonts w:ascii="Arial" w:hAnsi="Arial" w:cs="Arial"/>
                <w:i/>
                <w:sz w:val="22"/>
                <w:szCs w:val="22"/>
              </w:rPr>
              <w:t>Employer</w:t>
            </w:r>
            <w:r w:rsidRPr="00D672F4">
              <w:rPr>
                <w:rFonts w:ascii="Arial" w:hAnsi="Arial" w:cs="Arial"/>
                <w:sz w:val="22"/>
                <w:szCs w:val="22"/>
              </w:rPr>
              <w:t>.”</w:t>
            </w:r>
          </w:p>
        </w:tc>
      </w:tr>
      <w:tr w:rsidR="00FA791D" w:rsidRPr="00D672F4" w:rsidTr="00D672F4">
        <w:tc>
          <w:tcPr>
            <w:tcW w:w="1908" w:type="dxa"/>
            <w:shd w:val="clear" w:color="auto" w:fill="auto"/>
          </w:tcPr>
          <w:p w:rsidR="00FA791D" w:rsidRPr="00D672F4" w:rsidRDefault="00FA791D" w:rsidP="00D672F4">
            <w:pPr>
              <w:spacing w:after="120"/>
              <w:rPr>
                <w:rFonts w:ascii="Arial" w:hAnsi="Arial" w:cs="Arial"/>
                <w:sz w:val="22"/>
                <w:szCs w:val="22"/>
              </w:rPr>
            </w:pPr>
            <w:r w:rsidRPr="00D672F4">
              <w:rPr>
                <w:rFonts w:ascii="Arial" w:hAnsi="Arial" w:cs="Arial"/>
                <w:sz w:val="22"/>
                <w:szCs w:val="22"/>
              </w:rPr>
              <w:t>Z7.3</w:t>
            </w:r>
          </w:p>
        </w:tc>
        <w:tc>
          <w:tcPr>
            <w:tcW w:w="7380" w:type="dxa"/>
            <w:shd w:val="clear" w:color="auto" w:fill="auto"/>
          </w:tcPr>
          <w:p w:rsidR="00FA791D" w:rsidRPr="00D672F4" w:rsidRDefault="00FA791D" w:rsidP="00D672F4">
            <w:pPr>
              <w:tabs>
                <w:tab w:val="left" w:pos="611"/>
              </w:tabs>
              <w:spacing w:after="120"/>
              <w:ind w:left="611" w:hanging="611"/>
              <w:rPr>
                <w:rFonts w:ascii="Arial" w:hAnsi="Arial" w:cs="Arial"/>
                <w:sz w:val="22"/>
                <w:szCs w:val="22"/>
              </w:rPr>
            </w:pPr>
            <w:r w:rsidRPr="00D672F4">
              <w:rPr>
                <w:rFonts w:ascii="Arial" w:hAnsi="Arial" w:cs="Arial"/>
                <w:sz w:val="22"/>
                <w:szCs w:val="22"/>
              </w:rPr>
              <w:t>70.5</w:t>
            </w:r>
            <w:r w:rsidRPr="00D672F4">
              <w:rPr>
                <w:rFonts w:ascii="Arial" w:hAnsi="Arial" w:cs="Arial"/>
                <w:sz w:val="22"/>
                <w:szCs w:val="22"/>
              </w:rPr>
              <w:tab/>
              <w:t xml:space="preserve">“The </w:t>
            </w:r>
            <w:r w:rsidRPr="00D672F4">
              <w:rPr>
                <w:rFonts w:ascii="Arial" w:hAnsi="Arial" w:cs="Arial"/>
                <w:i/>
                <w:sz w:val="22"/>
                <w:szCs w:val="22"/>
              </w:rPr>
              <w:t>Contractor</w:t>
            </w:r>
            <w:r w:rsidRPr="00D672F4">
              <w:rPr>
                <w:rFonts w:ascii="Arial" w:hAnsi="Arial" w:cs="Arial"/>
                <w:sz w:val="22"/>
                <w:szCs w:val="22"/>
              </w:rPr>
              <w:t xml:space="preserve"> shall not, during the Contract period or any time thereafter, make use for his own purposes of, or disclose to any person (except as may be required by law) any information contained in any material provided to him by the </w:t>
            </w:r>
            <w:r w:rsidRPr="00D672F4">
              <w:rPr>
                <w:rFonts w:ascii="Arial" w:hAnsi="Arial" w:cs="Arial"/>
                <w:i/>
                <w:sz w:val="22"/>
                <w:szCs w:val="22"/>
              </w:rPr>
              <w:t>Employer</w:t>
            </w:r>
            <w:r w:rsidRPr="00D672F4">
              <w:rPr>
                <w:rFonts w:ascii="Arial" w:hAnsi="Arial" w:cs="Arial"/>
                <w:sz w:val="22"/>
                <w:szCs w:val="22"/>
              </w:rPr>
              <w:t xml:space="preserve"> pursuant to the Contact or prepared by the </w:t>
            </w:r>
            <w:r w:rsidRPr="00D672F4">
              <w:rPr>
                <w:rFonts w:ascii="Arial" w:hAnsi="Arial" w:cs="Arial"/>
                <w:i/>
                <w:sz w:val="22"/>
                <w:szCs w:val="22"/>
              </w:rPr>
              <w:t>Contractor</w:t>
            </w:r>
            <w:r w:rsidRPr="00D672F4">
              <w:rPr>
                <w:rFonts w:ascii="Arial" w:hAnsi="Arial" w:cs="Arial"/>
                <w:sz w:val="22"/>
                <w:szCs w:val="22"/>
              </w:rPr>
              <w:t xml:space="preserve"> pursuant to the Contract, all of which information shall be deemed to be confidential.”</w:t>
            </w:r>
          </w:p>
        </w:tc>
      </w:tr>
      <w:tr w:rsidR="00FA791D" w:rsidRPr="00D672F4" w:rsidTr="00D672F4">
        <w:tc>
          <w:tcPr>
            <w:tcW w:w="1908" w:type="dxa"/>
            <w:shd w:val="clear" w:color="auto" w:fill="auto"/>
          </w:tcPr>
          <w:p w:rsidR="00FA791D" w:rsidRPr="00D672F4" w:rsidRDefault="00FA791D" w:rsidP="00D672F4">
            <w:pPr>
              <w:spacing w:after="120"/>
              <w:rPr>
                <w:rFonts w:ascii="Arial" w:hAnsi="Arial" w:cs="Arial"/>
                <w:sz w:val="22"/>
                <w:szCs w:val="22"/>
              </w:rPr>
            </w:pPr>
            <w:r w:rsidRPr="00D672F4">
              <w:rPr>
                <w:rFonts w:ascii="Arial" w:hAnsi="Arial" w:cs="Arial"/>
                <w:sz w:val="22"/>
                <w:szCs w:val="22"/>
              </w:rPr>
              <w:t>Z7.4</w:t>
            </w:r>
          </w:p>
        </w:tc>
        <w:tc>
          <w:tcPr>
            <w:tcW w:w="7380" w:type="dxa"/>
            <w:shd w:val="clear" w:color="auto" w:fill="auto"/>
          </w:tcPr>
          <w:p w:rsidR="00FA791D" w:rsidRPr="00D672F4" w:rsidRDefault="00FA791D" w:rsidP="00D672F4">
            <w:pPr>
              <w:tabs>
                <w:tab w:val="left" w:pos="611"/>
              </w:tabs>
              <w:spacing w:after="120"/>
              <w:ind w:left="611" w:hanging="611"/>
              <w:jc w:val="both"/>
              <w:rPr>
                <w:rFonts w:ascii="Arial" w:hAnsi="Arial" w:cs="Arial"/>
                <w:sz w:val="22"/>
                <w:szCs w:val="22"/>
              </w:rPr>
            </w:pPr>
            <w:r w:rsidRPr="00D672F4">
              <w:rPr>
                <w:rFonts w:ascii="Arial" w:hAnsi="Arial" w:cs="Arial"/>
                <w:sz w:val="22"/>
                <w:szCs w:val="22"/>
              </w:rPr>
              <w:t>70.6</w:t>
            </w:r>
            <w:r w:rsidRPr="00D672F4">
              <w:rPr>
                <w:rFonts w:ascii="Arial" w:hAnsi="Arial" w:cs="Arial"/>
                <w:sz w:val="22"/>
                <w:szCs w:val="22"/>
              </w:rPr>
              <w:tab/>
              <w:t xml:space="preserve">“The </w:t>
            </w:r>
            <w:r w:rsidRPr="00D672F4">
              <w:rPr>
                <w:rFonts w:ascii="Arial" w:hAnsi="Arial" w:cs="Arial"/>
                <w:i/>
                <w:sz w:val="22"/>
                <w:szCs w:val="22"/>
              </w:rPr>
              <w:t>Contractor</w:t>
            </w:r>
            <w:r w:rsidRPr="00D672F4">
              <w:rPr>
                <w:rFonts w:ascii="Arial" w:hAnsi="Arial" w:cs="Arial"/>
                <w:sz w:val="22"/>
                <w:szCs w:val="22"/>
              </w:rPr>
              <w:t xml:space="preserve"> and the </w:t>
            </w:r>
            <w:r w:rsidRPr="00D672F4">
              <w:rPr>
                <w:rFonts w:ascii="Arial" w:hAnsi="Arial" w:cs="Arial"/>
                <w:i/>
                <w:sz w:val="22"/>
                <w:szCs w:val="22"/>
              </w:rPr>
              <w:t>Contractor</w:t>
            </w:r>
            <w:r w:rsidRPr="00D672F4">
              <w:rPr>
                <w:rFonts w:ascii="Arial" w:hAnsi="Arial" w:cs="Arial"/>
                <w:sz w:val="22"/>
                <w:szCs w:val="22"/>
              </w:rPr>
              <w:t xml:space="preserve">‘s personnel shall regard as confidential (and shall not disclose to any person other than a person authorised by the </w:t>
            </w:r>
            <w:r w:rsidRPr="00D672F4">
              <w:rPr>
                <w:rFonts w:ascii="Arial" w:hAnsi="Arial" w:cs="Arial"/>
                <w:i/>
                <w:sz w:val="22"/>
                <w:szCs w:val="22"/>
              </w:rPr>
              <w:t>Employer</w:t>
            </w:r>
            <w:r w:rsidRPr="00D672F4">
              <w:rPr>
                <w:rFonts w:ascii="Arial" w:hAnsi="Arial" w:cs="Arial"/>
                <w:sz w:val="22"/>
                <w:szCs w:val="22"/>
              </w:rPr>
              <w:t xml:space="preserve">) any information acquired by the </w:t>
            </w:r>
            <w:r w:rsidRPr="00D672F4">
              <w:rPr>
                <w:rFonts w:ascii="Arial" w:hAnsi="Arial" w:cs="Arial"/>
                <w:i/>
                <w:sz w:val="22"/>
                <w:szCs w:val="22"/>
              </w:rPr>
              <w:t>Contractor</w:t>
            </w:r>
            <w:r w:rsidRPr="00D672F4">
              <w:rPr>
                <w:rFonts w:ascii="Arial" w:hAnsi="Arial" w:cs="Arial"/>
                <w:sz w:val="22"/>
                <w:szCs w:val="22"/>
              </w:rPr>
              <w:t xml:space="preserve"> or the </w:t>
            </w:r>
            <w:r w:rsidRPr="00D672F4">
              <w:rPr>
                <w:rFonts w:ascii="Arial" w:hAnsi="Arial" w:cs="Arial"/>
                <w:i/>
                <w:sz w:val="22"/>
                <w:szCs w:val="22"/>
              </w:rPr>
              <w:t>Contractor</w:t>
            </w:r>
            <w:r w:rsidRPr="00D672F4">
              <w:rPr>
                <w:rFonts w:ascii="Arial" w:hAnsi="Arial" w:cs="Arial"/>
                <w:sz w:val="22"/>
                <w:szCs w:val="22"/>
              </w:rPr>
              <w:t xml:space="preserve">‘s staff whilst employed on the </w:t>
            </w:r>
            <w:r w:rsidRPr="00D672F4">
              <w:rPr>
                <w:rFonts w:ascii="Arial" w:hAnsi="Arial" w:cs="Arial"/>
                <w:i/>
                <w:sz w:val="22"/>
                <w:szCs w:val="22"/>
              </w:rPr>
              <w:t>Employer’s</w:t>
            </w:r>
            <w:r w:rsidRPr="00D672F4">
              <w:rPr>
                <w:rFonts w:ascii="Arial" w:hAnsi="Arial" w:cs="Arial"/>
                <w:sz w:val="22"/>
                <w:szCs w:val="22"/>
              </w:rPr>
              <w:t xml:space="preserve"> premises or otherwise in connection with this Contract.”</w:t>
            </w:r>
          </w:p>
        </w:tc>
      </w:tr>
      <w:tr w:rsidR="00FA791D" w:rsidRPr="00D672F4" w:rsidTr="00D672F4">
        <w:tc>
          <w:tcPr>
            <w:tcW w:w="1908" w:type="dxa"/>
            <w:shd w:val="clear" w:color="auto" w:fill="auto"/>
          </w:tcPr>
          <w:p w:rsidR="00FA791D" w:rsidRPr="00D672F4" w:rsidRDefault="00FA791D" w:rsidP="00D672F4">
            <w:pPr>
              <w:spacing w:after="120"/>
              <w:rPr>
                <w:rFonts w:ascii="Arial" w:hAnsi="Arial" w:cs="Arial"/>
                <w:sz w:val="22"/>
                <w:szCs w:val="22"/>
              </w:rPr>
            </w:pPr>
            <w:r w:rsidRPr="00D672F4">
              <w:rPr>
                <w:rFonts w:ascii="Arial" w:hAnsi="Arial" w:cs="Arial"/>
                <w:sz w:val="22"/>
                <w:szCs w:val="22"/>
              </w:rPr>
              <w:t>Z7.5</w:t>
            </w:r>
          </w:p>
        </w:tc>
        <w:tc>
          <w:tcPr>
            <w:tcW w:w="7380" w:type="dxa"/>
            <w:shd w:val="clear" w:color="auto" w:fill="auto"/>
          </w:tcPr>
          <w:p w:rsidR="00FA791D" w:rsidRPr="00D672F4" w:rsidRDefault="00FA791D" w:rsidP="00D672F4">
            <w:pPr>
              <w:tabs>
                <w:tab w:val="left" w:pos="611"/>
              </w:tabs>
              <w:spacing w:after="120"/>
              <w:ind w:left="611" w:hanging="611"/>
              <w:jc w:val="both"/>
              <w:rPr>
                <w:rFonts w:ascii="Arial" w:hAnsi="Arial" w:cs="Arial"/>
                <w:sz w:val="22"/>
                <w:szCs w:val="22"/>
              </w:rPr>
            </w:pPr>
            <w:r w:rsidRPr="00D672F4">
              <w:rPr>
                <w:rFonts w:ascii="Arial" w:hAnsi="Arial" w:cs="Arial"/>
                <w:sz w:val="22"/>
                <w:szCs w:val="22"/>
              </w:rPr>
              <w:t>70.7</w:t>
            </w:r>
            <w:r w:rsidRPr="00D672F4">
              <w:rPr>
                <w:rFonts w:ascii="Arial" w:hAnsi="Arial" w:cs="Arial"/>
                <w:sz w:val="22"/>
                <w:szCs w:val="22"/>
              </w:rPr>
              <w:tab/>
              <w:t xml:space="preserve">“The </w:t>
            </w:r>
            <w:r w:rsidRPr="00D672F4">
              <w:rPr>
                <w:rFonts w:ascii="Arial" w:hAnsi="Arial" w:cs="Arial"/>
                <w:i/>
                <w:sz w:val="22"/>
                <w:szCs w:val="22"/>
              </w:rPr>
              <w:t>Contractor</w:t>
            </w:r>
            <w:r w:rsidRPr="00D672F4">
              <w:rPr>
                <w:rFonts w:ascii="Arial" w:hAnsi="Arial" w:cs="Arial"/>
                <w:sz w:val="22"/>
                <w:szCs w:val="22"/>
              </w:rPr>
              <w:t xml:space="preserve"> and its personnel shall advertise themselves as working for the Wokingham </w:t>
            </w:r>
            <w:r w:rsidR="00807C38" w:rsidRPr="00D672F4">
              <w:rPr>
                <w:rFonts w:ascii="Arial" w:hAnsi="Arial" w:cs="Arial"/>
                <w:sz w:val="22"/>
                <w:szCs w:val="22"/>
              </w:rPr>
              <w:t>Borough Council</w:t>
            </w:r>
            <w:r w:rsidRPr="00D672F4">
              <w:rPr>
                <w:rFonts w:ascii="Arial" w:hAnsi="Arial" w:cs="Arial"/>
                <w:sz w:val="22"/>
                <w:szCs w:val="22"/>
              </w:rPr>
              <w:t xml:space="preserve"> but shall not advertise the contractual relationship with the </w:t>
            </w:r>
            <w:r w:rsidRPr="00D672F4">
              <w:rPr>
                <w:rFonts w:ascii="Arial" w:hAnsi="Arial" w:cs="Arial"/>
                <w:i/>
                <w:sz w:val="22"/>
                <w:szCs w:val="22"/>
              </w:rPr>
              <w:t>Employer</w:t>
            </w:r>
            <w:r w:rsidRPr="00D672F4">
              <w:rPr>
                <w:rFonts w:ascii="Arial" w:hAnsi="Arial" w:cs="Arial"/>
                <w:sz w:val="22"/>
                <w:szCs w:val="22"/>
              </w:rPr>
              <w:t xml:space="preserve"> or use the </w:t>
            </w:r>
            <w:r w:rsidRPr="00D672F4">
              <w:rPr>
                <w:rFonts w:ascii="Arial" w:hAnsi="Arial" w:cs="Arial"/>
                <w:i/>
                <w:sz w:val="22"/>
                <w:szCs w:val="22"/>
              </w:rPr>
              <w:t>Employer’s</w:t>
            </w:r>
            <w:r w:rsidRPr="00D672F4">
              <w:rPr>
                <w:rFonts w:ascii="Arial" w:hAnsi="Arial" w:cs="Arial"/>
                <w:sz w:val="22"/>
                <w:szCs w:val="22"/>
              </w:rPr>
              <w:t xml:space="preserve"> name or logo in any other printed material without the </w:t>
            </w:r>
            <w:r w:rsidRPr="00D672F4">
              <w:rPr>
                <w:rFonts w:ascii="Arial" w:hAnsi="Arial" w:cs="Arial"/>
                <w:i/>
                <w:sz w:val="22"/>
                <w:szCs w:val="22"/>
              </w:rPr>
              <w:t>Employer’s</w:t>
            </w:r>
            <w:r w:rsidRPr="00D672F4">
              <w:rPr>
                <w:rFonts w:ascii="Arial" w:hAnsi="Arial" w:cs="Arial"/>
                <w:sz w:val="22"/>
                <w:szCs w:val="22"/>
              </w:rPr>
              <w:t xml:space="preserve"> express written permission.”</w:t>
            </w:r>
          </w:p>
        </w:tc>
      </w:tr>
      <w:tr w:rsidR="00FA791D" w:rsidRPr="00D672F4" w:rsidTr="00D672F4">
        <w:tc>
          <w:tcPr>
            <w:tcW w:w="1908" w:type="dxa"/>
            <w:shd w:val="clear" w:color="auto" w:fill="auto"/>
          </w:tcPr>
          <w:p w:rsidR="00FA791D" w:rsidRPr="00D672F4" w:rsidRDefault="00FA791D" w:rsidP="00D672F4">
            <w:pPr>
              <w:spacing w:after="120"/>
              <w:rPr>
                <w:rFonts w:ascii="Arial" w:hAnsi="Arial" w:cs="Arial"/>
                <w:sz w:val="22"/>
                <w:szCs w:val="22"/>
              </w:rPr>
            </w:pPr>
            <w:r w:rsidRPr="00D672F4">
              <w:rPr>
                <w:rFonts w:ascii="Arial" w:hAnsi="Arial" w:cs="Arial"/>
                <w:sz w:val="22"/>
                <w:szCs w:val="22"/>
              </w:rPr>
              <w:t>Z7.6</w:t>
            </w:r>
          </w:p>
        </w:tc>
        <w:tc>
          <w:tcPr>
            <w:tcW w:w="7380" w:type="dxa"/>
            <w:shd w:val="clear" w:color="auto" w:fill="auto"/>
          </w:tcPr>
          <w:p w:rsidR="00FA791D" w:rsidRPr="00D672F4" w:rsidRDefault="00FA791D" w:rsidP="00D672F4">
            <w:pPr>
              <w:tabs>
                <w:tab w:val="left" w:pos="626"/>
              </w:tabs>
              <w:spacing w:after="120"/>
              <w:ind w:left="611" w:hanging="611"/>
              <w:rPr>
                <w:rFonts w:ascii="Arial" w:hAnsi="Arial" w:cs="Arial"/>
                <w:sz w:val="22"/>
                <w:szCs w:val="22"/>
              </w:rPr>
            </w:pPr>
            <w:r w:rsidRPr="00D672F4">
              <w:rPr>
                <w:rFonts w:ascii="Arial" w:hAnsi="Arial" w:cs="Arial"/>
                <w:sz w:val="22"/>
                <w:szCs w:val="22"/>
              </w:rPr>
              <w:t>70.8</w:t>
            </w:r>
            <w:r w:rsidRPr="00D672F4">
              <w:rPr>
                <w:rFonts w:ascii="Arial" w:hAnsi="Arial" w:cs="Arial"/>
                <w:sz w:val="22"/>
                <w:szCs w:val="22"/>
              </w:rPr>
              <w:tab/>
              <w:t xml:space="preserve">“The </w:t>
            </w:r>
            <w:r w:rsidRPr="00D672F4">
              <w:rPr>
                <w:rFonts w:ascii="Arial" w:hAnsi="Arial" w:cs="Arial"/>
                <w:i/>
                <w:sz w:val="22"/>
                <w:szCs w:val="22"/>
              </w:rPr>
              <w:t>Contractor</w:t>
            </w:r>
            <w:r w:rsidRPr="00D672F4">
              <w:rPr>
                <w:rFonts w:ascii="Arial" w:hAnsi="Arial" w:cs="Arial"/>
                <w:sz w:val="22"/>
                <w:szCs w:val="22"/>
              </w:rPr>
              <w:t xml:space="preserve"> shall not (in connection with the performance of the services) use, manufacture, supply or deliver any process, article, matter or thing, the use, manufacture, supply, or delivery of which would be an infringement of any Intellectual Property Rights of any third party.”</w:t>
            </w:r>
          </w:p>
        </w:tc>
      </w:tr>
      <w:tr w:rsidR="00FA791D" w:rsidRPr="00D672F4" w:rsidTr="00D672F4">
        <w:tc>
          <w:tcPr>
            <w:tcW w:w="9288" w:type="dxa"/>
            <w:gridSpan w:val="2"/>
            <w:shd w:val="clear" w:color="auto" w:fill="auto"/>
          </w:tcPr>
          <w:p w:rsidR="00FA791D" w:rsidRPr="00D672F4" w:rsidRDefault="00FA791D" w:rsidP="00D672F4">
            <w:pPr>
              <w:pStyle w:val="Heading2"/>
              <w:tabs>
                <w:tab w:val="left" w:pos="1918"/>
              </w:tabs>
              <w:rPr>
                <w:szCs w:val="22"/>
              </w:rPr>
            </w:pPr>
            <w:bookmarkStart w:id="12" w:name="_Toc476749448"/>
            <w:r w:rsidRPr="00D672F4">
              <w:rPr>
                <w:szCs w:val="22"/>
              </w:rPr>
              <w:lastRenderedPageBreak/>
              <w:t>Z9</w:t>
            </w:r>
            <w:r w:rsidRPr="00D672F4">
              <w:rPr>
                <w:szCs w:val="22"/>
              </w:rPr>
              <w:tab/>
              <w:t>Termination</w:t>
            </w:r>
            <w:bookmarkEnd w:id="12"/>
          </w:p>
        </w:tc>
      </w:tr>
      <w:tr w:rsidR="00FA791D" w:rsidRPr="00D672F4" w:rsidTr="00D672F4">
        <w:tc>
          <w:tcPr>
            <w:tcW w:w="1908" w:type="dxa"/>
            <w:shd w:val="clear" w:color="auto" w:fill="auto"/>
          </w:tcPr>
          <w:p w:rsidR="00FA791D" w:rsidRPr="00D672F4" w:rsidRDefault="00FA791D" w:rsidP="00D672F4">
            <w:pPr>
              <w:spacing w:before="100" w:beforeAutospacing="1" w:after="100" w:afterAutospacing="1"/>
              <w:rPr>
                <w:rFonts w:ascii="Arial" w:hAnsi="Arial" w:cs="Arial"/>
                <w:sz w:val="22"/>
                <w:szCs w:val="22"/>
              </w:rPr>
            </w:pPr>
            <w:r w:rsidRPr="00D672F4">
              <w:rPr>
                <w:rFonts w:ascii="Arial" w:hAnsi="Arial" w:cs="Arial"/>
                <w:sz w:val="22"/>
                <w:szCs w:val="22"/>
              </w:rPr>
              <w:t>Z9.1</w:t>
            </w:r>
          </w:p>
          <w:p w:rsidR="00FA791D" w:rsidRPr="00D672F4" w:rsidRDefault="00FA791D" w:rsidP="00D672F4">
            <w:pPr>
              <w:spacing w:before="100" w:beforeAutospacing="1" w:after="100" w:afterAutospacing="1"/>
              <w:rPr>
                <w:rFonts w:ascii="Arial" w:hAnsi="Arial" w:cs="Arial"/>
                <w:b/>
                <w:sz w:val="22"/>
                <w:szCs w:val="22"/>
              </w:rPr>
            </w:pPr>
          </w:p>
        </w:tc>
        <w:tc>
          <w:tcPr>
            <w:tcW w:w="7380" w:type="dxa"/>
            <w:shd w:val="clear" w:color="auto" w:fill="auto"/>
          </w:tcPr>
          <w:p w:rsidR="00FA791D" w:rsidRPr="00D672F4" w:rsidRDefault="00FA791D" w:rsidP="00D672F4">
            <w:pPr>
              <w:spacing w:before="100" w:beforeAutospacing="1" w:after="100" w:afterAutospacing="1"/>
              <w:rPr>
                <w:rFonts w:ascii="Arial" w:hAnsi="Arial" w:cs="Arial"/>
                <w:sz w:val="22"/>
                <w:szCs w:val="22"/>
              </w:rPr>
            </w:pPr>
            <w:r w:rsidRPr="00D672F4">
              <w:rPr>
                <w:rFonts w:ascii="Arial" w:hAnsi="Arial" w:cs="Arial"/>
                <w:sz w:val="22"/>
                <w:szCs w:val="22"/>
              </w:rPr>
              <w:t>91.2 Delete the first bullet point and replace with:</w:t>
            </w:r>
          </w:p>
          <w:p w:rsidR="00FA791D" w:rsidRPr="00D672F4" w:rsidRDefault="00FA791D" w:rsidP="00D672F4">
            <w:pPr>
              <w:numPr>
                <w:ilvl w:val="0"/>
                <w:numId w:val="7"/>
              </w:numPr>
              <w:tabs>
                <w:tab w:val="clear" w:pos="720"/>
              </w:tabs>
              <w:suppressAutoHyphens/>
              <w:spacing w:before="100" w:beforeAutospacing="1" w:after="100" w:afterAutospacing="1"/>
              <w:ind w:left="252" w:hanging="252"/>
              <w:rPr>
                <w:rFonts w:ascii="Arial" w:hAnsi="Arial" w:cs="Arial"/>
                <w:color w:val="000000"/>
                <w:sz w:val="22"/>
                <w:szCs w:val="22"/>
              </w:rPr>
            </w:pPr>
            <w:r w:rsidRPr="00D672F4">
              <w:rPr>
                <w:rFonts w:ascii="Arial" w:hAnsi="Arial" w:cs="Arial"/>
                <w:sz w:val="22"/>
                <w:szCs w:val="22"/>
              </w:rPr>
              <w:t xml:space="preserve">Substantially failed to Provide the Service </w:t>
            </w:r>
            <w:r w:rsidRPr="00D672F4">
              <w:rPr>
                <w:rFonts w:ascii="Arial" w:hAnsi="Arial" w:cs="Arial"/>
                <w:spacing w:val="-3"/>
                <w:sz w:val="22"/>
                <w:szCs w:val="22"/>
              </w:rPr>
              <w:t>or failed to achieve the overall target level of Key Performance Indicators (R11).</w:t>
            </w:r>
          </w:p>
        </w:tc>
      </w:tr>
      <w:tr w:rsidR="00FA791D" w:rsidRPr="00D672F4" w:rsidTr="00D672F4">
        <w:tc>
          <w:tcPr>
            <w:tcW w:w="1908" w:type="dxa"/>
            <w:shd w:val="clear" w:color="auto" w:fill="auto"/>
          </w:tcPr>
          <w:p w:rsidR="00FA791D" w:rsidRPr="00D672F4" w:rsidRDefault="00FA791D" w:rsidP="00D672F4">
            <w:pPr>
              <w:spacing w:after="120"/>
              <w:rPr>
                <w:rFonts w:ascii="Arial" w:hAnsi="Arial" w:cs="Arial"/>
                <w:sz w:val="22"/>
                <w:szCs w:val="22"/>
              </w:rPr>
            </w:pPr>
            <w:r w:rsidRPr="00D672F4">
              <w:rPr>
                <w:rFonts w:ascii="Arial" w:hAnsi="Arial" w:cs="Arial"/>
                <w:sz w:val="22"/>
                <w:szCs w:val="22"/>
              </w:rPr>
              <w:t>Z9.2</w:t>
            </w:r>
          </w:p>
        </w:tc>
        <w:tc>
          <w:tcPr>
            <w:tcW w:w="7380" w:type="dxa"/>
            <w:shd w:val="clear" w:color="auto" w:fill="auto"/>
          </w:tcPr>
          <w:p w:rsidR="00FA791D" w:rsidRPr="00D672F4" w:rsidRDefault="00FA791D" w:rsidP="00B93FFE">
            <w:pPr>
              <w:pStyle w:val="BodyText3"/>
              <w:rPr>
                <w:rFonts w:ascii="Arial" w:hAnsi="Arial" w:cs="Arial"/>
                <w:b/>
                <w:sz w:val="22"/>
                <w:szCs w:val="22"/>
              </w:rPr>
            </w:pPr>
            <w:r w:rsidRPr="00D672F4">
              <w:rPr>
                <w:rFonts w:ascii="Arial" w:hAnsi="Arial" w:cs="Arial"/>
                <w:sz w:val="22"/>
                <w:szCs w:val="22"/>
              </w:rPr>
              <w:t>Add Clause 91.8</w:t>
            </w:r>
          </w:p>
          <w:p w:rsidR="00FA791D" w:rsidRPr="00D672F4" w:rsidRDefault="00FA791D" w:rsidP="00D672F4">
            <w:pPr>
              <w:tabs>
                <w:tab w:val="left" w:pos="176"/>
                <w:tab w:val="left" w:pos="459"/>
                <w:tab w:val="left" w:pos="743"/>
                <w:tab w:val="left" w:pos="1985"/>
              </w:tabs>
              <w:suppressAutoHyphens/>
              <w:spacing w:after="240"/>
              <w:jc w:val="both"/>
              <w:rPr>
                <w:rFonts w:ascii="Arial" w:hAnsi="Arial" w:cs="Arial"/>
                <w:sz w:val="22"/>
                <w:szCs w:val="22"/>
              </w:rPr>
            </w:pPr>
            <w:r w:rsidRPr="00D672F4">
              <w:rPr>
                <w:rFonts w:ascii="Arial" w:hAnsi="Arial" w:cs="Arial"/>
                <w:sz w:val="22"/>
                <w:szCs w:val="22"/>
              </w:rPr>
              <w:t xml:space="preserve">The </w:t>
            </w:r>
            <w:r w:rsidRPr="00D672F4">
              <w:rPr>
                <w:rFonts w:ascii="Arial" w:hAnsi="Arial" w:cs="Arial"/>
                <w:i/>
                <w:sz w:val="22"/>
                <w:szCs w:val="22"/>
              </w:rPr>
              <w:t>Employer</w:t>
            </w:r>
            <w:r w:rsidRPr="00D672F4">
              <w:rPr>
                <w:rFonts w:ascii="Arial" w:hAnsi="Arial" w:cs="Arial"/>
                <w:sz w:val="22"/>
                <w:szCs w:val="22"/>
              </w:rPr>
              <w:t xml:space="preserve"> shall have the right to terminate the Contract subject to the conditions set out in Clause 170AR of Schedule 3 (Service Information)</w:t>
            </w:r>
          </w:p>
        </w:tc>
      </w:tr>
      <w:tr w:rsidR="00FA791D" w:rsidRPr="00D672F4" w:rsidTr="00D672F4">
        <w:tc>
          <w:tcPr>
            <w:tcW w:w="1908" w:type="dxa"/>
            <w:shd w:val="clear" w:color="auto" w:fill="auto"/>
          </w:tcPr>
          <w:p w:rsidR="00FA791D" w:rsidRPr="00D672F4" w:rsidRDefault="00FA791D" w:rsidP="00D672F4">
            <w:pPr>
              <w:spacing w:after="120"/>
              <w:rPr>
                <w:rFonts w:ascii="Arial" w:hAnsi="Arial" w:cs="Arial"/>
                <w:sz w:val="22"/>
                <w:szCs w:val="22"/>
              </w:rPr>
            </w:pPr>
            <w:r w:rsidRPr="00D672F4">
              <w:rPr>
                <w:rFonts w:ascii="Arial" w:hAnsi="Arial" w:cs="Arial"/>
                <w:sz w:val="22"/>
                <w:szCs w:val="22"/>
              </w:rPr>
              <w:t>Z9.3</w:t>
            </w:r>
          </w:p>
        </w:tc>
        <w:tc>
          <w:tcPr>
            <w:tcW w:w="7380" w:type="dxa"/>
            <w:shd w:val="clear" w:color="auto" w:fill="auto"/>
          </w:tcPr>
          <w:p w:rsidR="00FA791D" w:rsidRPr="00D672F4" w:rsidRDefault="00FA791D" w:rsidP="00D672F4">
            <w:pPr>
              <w:spacing w:after="120"/>
              <w:rPr>
                <w:rFonts w:ascii="Arial" w:hAnsi="Arial" w:cs="Arial"/>
                <w:sz w:val="22"/>
                <w:szCs w:val="22"/>
              </w:rPr>
            </w:pPr>
            <w:r w:rsidRPr="00D672F4">
              <w:rPr>
                <w:rFonts w:ascii="Arial" w:hAnsi="Arial" w:cs="Arial"/>
                <w:sz w:val="22"/>
                <w:szCs w:val="22"/>
              </w:rPr>
              <w:t xml:space="preserve">In Clause 93.2 </w:t>
            </w:r>
          </w:p>
          <w:p w:rsidR="00FA791D" w:rsidRPr="00D672F4" w:rsidRDefault="00FA791D" w:rsidP="00D672F4">
            <w:pPr>
              <w:pStyle w:val="BodyText3"/>
              <w:tabs>
                <w:tab w:val="left" w:pos="672"/>
              </w:tabs>
              <w:spacing w:after="240"/>
              <w:rPr>
                <w:rFonts w:ascii="Arial" w:hAnsi="Arial" w:cs="Arial"/>
                <w:sz w:val="22"/>
                <w:szCs w:val="22"/>
              </w:rPr>
            </w:pPr>
            <w:r w:rsidRPr="00D672F4">
              <w:rPr>
                <w:rFonts w:ascii="Arial" w:hAnsi="Arial" w:cs="Arial"/>
                <w:sz w:val="22"/>
                <w:szCs w:val="22"/>
              </w:rPr>
              <w:t xml:space="preserve">Add A5: “Save where termination is due to the default of the </w:t>
            </w:r>
            <w:r w:rsidRPr="00D672F4">
              <w:rPr>
                <w:rFonts w:ascii="Arial" w:hAnsi="Arial" w:cs="Arial"/>
                <w:i/>
                <w:sz w:val="22"/>
                <w:szCs w:val="22"/>
              </w:rPr>
              <w:t xml:space="preserve">Contractor </w:t>
            </w:r>
            <w:r w:rsidRPr="00D672F4">
              <w:rPr>
                <w:rFonts w:ascii="Arial" w:hAnsi="Arial" w:cs="Arial"/>
                <w:sz w:val="22"/>
                <w:szCs w:val="22"/>
              </w:rPr>
              <w:t>the  cost of demobilisation of resources</w:t>
            </w:r>
          </w:p>
        </w:tc>
      </w:tr>
      <w:tr w:rsidR="00FA791D" w:rsidRPr="00D672F4" w:rsidTr="00D672F4">
        <w:tc>
          <w:tcPr>
            <w:tcW w:w="1908" w:type="dxa"/>
            <w:shd w:val="clear" w:color="auto" w:fill="auto"/>
          </w:tcPr>
          <w:p w:rsidR="00FA791D" w:rsidRPr="00D672F4" w:rsidRDefault="00FA791D" w:rsidP="00D672F4">
            <w:pPr>
              <w:spacing w:before="100" w:beforeAutospacing="1" w:after="100" w:afterAutospacing="1"/>
              <w:rPr>
                <w:rFonts w:ascii="Arial" w:hAnsi="Arial" w:cs="Arial"/>
                <w:sz w:val="22"/>
                <w:szCs w:val="22"/>
              </w:rPr>
            </w:pPr>
            <w:r w:rsidRPr="00D672F4">
              <w:rPr>
                <w:rFonts w:ascii="Arial" w:hAnsi="Arial" w:cs="Arial"/>
                <w:sz w:val="22"/>
                <w:szCs w:val="22"/>
              </w:rPr>
              <w:t>Z9.4</w:t>
            </w:r>
          </w:p>
        </w:tc>
        <w:tc>
          <w:tcPr>
            <w:tcW w:w="7380" w:type="dxa"/>
            <w:shd w:val="clear" w:color="auto" w:fill="auto"/>
          </w:tcPr>
          <w:p w:rsidR="00FA791D" w:rsidRPr="00D672F4" w:rsidRDefault="00FA791D" w:rsidP="00D672F4">
            <w:pPr>
              <w:pStyle w:val="Heading4"/>
              <w:tabs>
                <w:tab w:val="num" w:pos="1140"/>
              </w:tabs>
              <w:spacing w:before="0" w:after="120"/>
              <w:ind w:left="1140" w:hanging="1140"/>
              <w:jc w:val="both"/>
              <w:rPr>
                <w:rFonts w:ascii="Arial" w:hAnsi="Arial" w:cs="Arial"/>
                <w:bCs w:val="0"/>
                <w:color w:val="000000"/>
                <w:sz w:val="22"/>
                <w:szCs w:val="22"/>
              </w:rPr>
            </w:pPr>
            <w:r w:rsidRPr="00D672F4">
              <w:rPr>
                <w:rFonts w:ascii="Arial" w:hAnsi="Arial" w:cs="Arial"/>
                <w:b w:val="0"/>
                <w:bCs w:val="0"/>
                <w:color w:val="000000"/>
                <w:sz w:val="22"/>
                <w:szCs w:val="22"/>
              </w:rPr>
              <w:t xml:space="preserve">Add Clause 94 </w:t>
            </w:r>
          </w:p>
          <w:p w:rsidR="00FA791D" w:rsidRPr="00D672F4" w:rsidRDefault="00FA791D" w:rsidP="00D672F4">
            <w:pPr>
              <w:pStyle w:val="Heading4"/>
              <w:tabs>
                <w:tab w:val="num" w:pos="1140"/>
              </w:tabs>
              <w:spacing w:before="0" w:after="120"/>
              <w:ind w:left="1140" w:hanging="1140"/>
              <w:jc w:val="both"/>
              <w:rPr>
                <w:rFonts w:ascii="Arial" w:hAnsi="Arial" w:cs="Arial"/>
                <w:b w:val="0"/>
                <w:bCs w:val="0"/>
                <w:color w:val="000000"/>
                <w:sz w:val="22"/>
                <w:szCs w:val="22"/>
              </w:rPr>
            </w:pPr>
            <w:r w:rsidRPr="00D672F4">
              <w:rPr>
                <w:rFonts w:ascii="Arial" w:hAnsi="Arial" w:cs="Arial"/>
                <w:bCs w:val="0"/>
                <w:color w:val="000000"/>
                <w:sz w:val="22"/>
                <w:szCs w:val="22"/>
              </w:rPr>
              <w:t>Handover</w:t>
            </w:r>
            <w:r w:rsidRPr="00D672F4">
              <w:rPr>
                <w:rFonts w:ascii="Arial" w:hAnsi="Arial" w:cs="Arial"/>
                <w:b w:val="0"/>
                <w:bCs w:val="0"/>
                <w:color w:val="000000"/>
                <w:sz w:val="22"/>
                <w:szCs w:val="22"/>
              </w:rPr>
              <w:t>:</w:t>
            </w:r>
          </w:p>
          <w:p w:rsidR="00FA791D" w:rsidRPr="00D672F4" w:rsidRDefault="00FA791D" w:rsidP="00D672F4">
            <w:pPr>
              <w:pStyle w:val="Header"/>
              <w:tabs>
                <w:tab w:val="left" w:pos="1080"/>
              </w:tabs>
              <w:spacing w:after="120"/>
              <w:jc w:val="both"/>
              <w:rPr>
                <w:rFonts w:ascii="Arial" w:hAnsi="Arial" w:cs="Arial"/>
                <w:color w:val="000000"/>
                <w:sz w:val="22"/>
                <w:szCs w:val="22"/>
                <w:lang w:val="en-GB" w:eastAsia="en-GB"/>
              </w:rPr>
            </w:pPr>
            <w:r w:rsidRPr="00D672F4">
              <w:rPr>
                <w:rFonts w:ascii="Arial" w:hAnsi="Arial" w:cs="Arial"/>
                <w:color w:val="000000"/>
                <w:sz w:val="22"/>
                <w:szCs w:val="22"/>
                <w:lang w:val="en-GB" w:eastAsia="en-GB"/>
              </w:rPr>
              <w:t xml:space="preserve">“In the event that the contract expires or is terminated at any time prior to or at the </w:t>
            </w:r>
            <w:r w:rsidRPr="00D672F4">
              <w:rPr>
                <w:rFonts w:ascii="Arial" w:hAnsi="Arial" w:cs="Arial"/>
                <w:i/>
                <w:color w:val="000000"/>
                <w:sz w:val="22"/>
                <w:szCs w:val="22"/>
                <w:lang w:val="en-GB" w:eastAsia="en-GB"/>
              </w:rPr>
              <w:t>completion date</w:t>
            </w:r>
            <w:r w:rsidRPr="00D672F4">
              <w:rPr>
                <w:rFonts w:ascii="Arial" w:hAnsi="Arial" w:cs="Arial"/>
                <w:color w:val="000000"/>
                <w:sz w:val="22"/>
                <w:szCs w:val="22"/>
                <w:lang w:val="en-GB" w:eastAsia="en-GB"/>
              </w:rPr>
              <w:t xml:space="preserve">, the </w:t>
            </w:r>
            <w:r w:rsidRPr="00D672F4">
              <w:rPr>
                <w:rFonts w:ascii="Arial" w:hAnsi="Arial" w:cs="Arial"/>
                <w:i/>
                <w:color w:val="000000"/>
                <w:sz w:val="22"/>
                <w:szCs w:val="22"/>
              </w:rPr>
              <w:t xml:space="preserve">Contractor </w:t>
            </w:r>
            <w:r w:rsidRPr="00D672F4">
              <w:rPr>
                <w:rFonts w:ascii="Arial" w:hAnsi="Arial" w:cs="Arial"/>
                <w:color w:val="000000"/>
                <w:sz w:val="22"/>
                <w:szCs w:val="22"/>
                <w:lang w:val="en-GB" w:eastAsia="en-GB"/>
              </w:rPr>
              <w:t xml:space="preserve">is required to handover to the </w:t>
            </w:r>
            <w:r w:rsidRPr="00D672F4">
              <w:rPr>
                <w:rFonts w:ascii="Arial" w:hAnsi="Arial" w:cs="Arial"/>
                <w:i/>
                <w:color w:val="000000"/>
                <w:sz w:val="22"/>
                <w:szCs w:val="22"/>
                <w:lang w:val="en-GB" w:eastAsia="en-GB"/>
              </w:rPr>
              <w:t>Employer</w:t>
            </w:r>
            <w:r w:rsidRPr="00D672F4">
              <w:rPr>
                <w:rFonts w:ascii="Arial" w:hAnsi="Arial" w:cs="Arial"/>
                <w:color w:val="000000"/>
                <w:sz w:val="22"/>
                <w:szCs w:val="22"/>
                <w:lang w:val="en-GB" w:eastAsia="en-GB"/>
              </w:rPr>
              <w:t xml:space="preserve"> all the information listed below relating to the services undertaken during the period of the Agreement arising from the contract and any other documentation related to the project in the possession of the </w:t>
            </w:r>
            <w:r w:rsidRPr="00D672F4">
              <w:rPr>
                <w:rFonts w:ascii="Arial" w:hAnsi="Arial" w:cs="Arial"/>
                <w:i/>
                <w:color w:val="000000"/>
                <w:sz w:val="22"/>
                <w:szCs w:val="22"/>
              </w:rPr>
              <w:t xml:space="preserve">Contractor </w:t>
            </w:r>
            <w:r w:rsidRPr="00D672F4">
              <w:rPr>
                <w:rFonts w:ascii="Arial" w:hAnsi="Arial" w:cs="Arial"/>
                <w:color w:val="000000"/>
                <w:sz w:val="22"/>
                <w:szCs w:val="22"/>
                <w:lang w:val="en-GB" w:eastAsia="en-GB"/>
              </w:rPr>
              <w:t xml:space="preserve">after an interval of 13 weeks the </w:t>
            </w:r>
            <w:r w:rsidRPr="00D672F4">
              <w:rPr>
                <w:rFonts w:ascii="Arial" w:hAnsi="Arial" w:cs="Arial"/>
                <w:i/>
                <w:color w:val="000000"/>
                <w:sz w:val="22"/>
                <w:szCs w:val="22"/>
              </w:rPr>
              <w:t xml:space="preserve">Contractor </w:t>
            </w:r>
            <w:r w:rsidRPr="00D672F4">
              <w:rPr>
                <w:rFonts w:ascii="Arial" w:hAnsi="Arial" w:cs="Arial"/>
                <w:color w:val="000000"/>
                <w:sz w:val="22"/>
                <w:szCs w:val="22"/>
                <w:lang w:val="en-GB" w:eastAsia="en-GB"/>
              </w:rPr>
              <w:t xml:space="preserve">shall review and update the </w:t>
            </w:r>
            <w:r w:rsidRPr="00D672F4">
              <w:rPr>
                <w:rFonts w:ascii="Arial" w:hAnsi="Arial" w:cs="Arial"/>
                <w:i/>
                <w:color w:val="000000"/>
                <w:sz w:val="22"/>
                <w:szCs w:val="22"/>
                <w:lang w:val="en-GB" w:eastAsia="en-GB"/>
              </w:rPr>
              <w:t>Employer</w:t>
            </w:r>
            <w:r w:rsidRPr="00D672F4">
              <w:rPr>
                <w:rFonts w:ascii="Arial" w:hAnsi="Arial" w:cs="Arial"/>
                <w:color w:val="000000"/>
                <w:sz w:val="22"/>
                <w:szCs w:val="22"/>
                <w:lang w:val="en-GB" w:eastAsia="en-GB"/>
              </w:rPr>
              <w:t xml:space="preserve"> with any additional information not previously issued.</w:t>
            </w:r>
          </w:p>
          <w:p w:rsidR="00FA791D" w:rsidRPr="00D672F4" w:rsidRDefault="00FA791D" w:rsidP="00D672F4">
            <w:pPr>
              <w:pStyle w:val="Header"/>
              <w:tabs>
                <w:tab w:val="left" w:pos="-1843"/>
              </w:tabs>
              <w:spacing w:after="120"/>
              <w:jc w:val="both"/>
              <w:rPr>
                <w:rFonts w:ascii="Arial" w:hAnsi="Arial" w:cs="Arial"/>
                <w:color w:val="000000"/>
                <w:sz w:val="22"/>
                <w:szCs w:val="22"/>
                <w:lang w:val="en-GB" w:eastAsia="en-GB"/>
              </w:rPr>
            </w:pPr>
            <w:r w:rsidRPr="00D672F4">
              <w:rPr>
                <w:rFonts w:ascii="Arial" w:hAnsi="Arial" w:cs="Arial"/>
                <w:color w:val="000000"/>
                <w:sz w:val="22"/>
                <w:szCs w:val="22"/>
                <w:lang w:val="en-GB" w:eastAsia="en-GB"/>
              </w:rPr>
              <w:t xml:space="preserve">All documents to be supplied as </w:t>
            </w:r>
            <w:r w:rsidRPr="00E92EC8">
              <w:rPr>
                <w:rFonts w:ascii="Arial" w:hAnsi="Arial" w:cs="Arial"/>
                <w:color w:val="000000"/>
                <w:sz w:val="22"/>
                <w:szCs w:val="22"/>
                <w:lang w:val="en-GB" w:eastAsia="en-GB"/>
              </w:rPr>
              <w:t>hard copies (</w:t>
            </w:r>
            <w:r w:rsidR="00CF4A67">
              <w:rPr>
                <w:rFonts w:ascii="Arial" w:hAnsi="Arial" w:cs="Arial"/>
                <w:color w:val="000000"/>
                <w:sz w:val="22"/>
                <w:szCs w:val="22"/>
                <w:lang w:val="en-GB" w:eastAsia="en-GB"/>
              </w:rPr>
              <w:t>1</w:t>
            </w:r>
            <w:r w:rsidRPr="00E92EC8">
              <w:rPr>
                <w:rFonts w:ascii="Arial" w:hAnsi="Arial" w:cs="Arial"/>
                <w:color w:val="000000"/>
                <w:sz w:val="22"/>
                <w:szCs w:val="22"/>
                <w:lang w:val="en-GB" w:eastAsia="en-GB"/>
              </w:rPr>
              <w:t xml:space="preserve"> number) and electronic copies</w:t>
            </w:r>
            <w:r w:rsidR="00E92EC8" w:rsidRPr="00E92EC8">
              <w:rPr>
                <w:rFonts w:ascii="Arial" w:hAnsi="Arial" w:cs="Arial"/>
                <w:color w:val="000000"/>
                <w:sz w:val="22"/>
                <w:szCs w:val="22"/>
                <w:lang w:val="en-GB" w:eastAsia="en-GB"/>
              </w:rPr>
              <w:t xml:space="preserve"> </w:t>
            </w:r>
            <w:r w:rsidRPr="00E92EC8">
              <w:rPr>
                <w:rFonts w:ascii="Arial" w:hAnsi="Arial" w:cs="Arial"/>
                <w:color w:val="000000"/>
                <w:sz w:val="22"/>
                <w:szCs w:val="22"/>
                <w:lang w:val="en-GB" w:eastAsia="en-GB"/>
              </w:rPr>
              <w:t>(</w:t>
            </w:r>
            <w:r w:rsidR="00CF4A67">
              <w:rPr>
                <w:rFonts w:ascii="Arial" w:hAnsi="Arial" w:cs="Arial"/>
                <w:color w:val="000000"/>
                <w:sz w:val="22"/>
                <w:szCs w:val="22"/>
                <w:lang w:val="en-GB" w:eastAsia="en-GB"/>
              </w:rPr>
              <w:t>1</w:t>
            </w:r>
            <w:r w:rsidRPr="00E92EC8">
              <w:rPr>
                <w:rFonts w:ascii="Arial" w:hAnsi="Arial" w:cs="Arial"/>
                <w:color w:val="000000"/>
                <w:sz w:val="22"/>
                <w:szCs w:val="22"/>
                <w:lang w:val="en-GB" w:eastAsia="en-GB"/>
              </w:rPr>
              <w:t xml:space="preserve"> cop</w:t>
            </w:r>
            <w:r w:rsidR="00CF4A67">
              <w:rPr>
                <w:rFonts w:ascii="Arial" w:hAnsi="Arial" w:cs="Arial"/>
                <w:color w:val="000000"/>
                <w:sz w:val="22"/>
                <w:szCs w:val="22"/>
                <w:lang w:val="en-GB" w:eastAsia="en-GB"/>
              </w:rPr>
              <w:t>y</w:t>
            </w:r>
            <w:r w:rsidRPr="00E92EC8">
              <w:rPr>
                <w:rFonts w:ascii="Arial" w:hAnsi="Arial" w:cs="Arial"/>
                <w:color w:val="000000"/>
                <w:sz w:val="22"/>
                <w:szCs w:val="22"/>
                <w:lang w:val="en-GB" w:eastAsia="en-GB"/>
              </w:rPr>
              <w:t xml:space="preserve"> </w:t>
            </w:r>
            <w:r w:rsidR="00E92EC8" w:rsidRPr="00E92EC8">
              <w:rPr>
                <w:rFonts w:ascii="Arial" w:hAnsi="Arial" w:cs="Arial"/>
                <w:color w:val="000000"/>
                <w:sz w:val="22"/>
                <w:szCs w:val="22"/>
                <w:lang w:val="en-GB" w:eastAsia="en-GB"/>
              </w:rPr>
              <w:t xml:space="preserve">on </w:t>
            </w:r>
            <w:r w:rsidRPr="00E92EC8">
              <w:rPr>
                <w:rFonts w:ascii="Arial" w:hAnsi="Arial" w:cs="Arial"/>
                <w:color w:val="000000"/>
                <w:sz w:val="22"/>
                <w:szCs w:val="22"/>
                <w:lang w:val="en-GB" w:eastAsia="en-GB"/>
              </w:rPr>
              <w:t>CD)</w:t>
            </w:r>
            <w:r w:rsidRPr="00D672F4">
              <w:rPr>
                <w:rFonts w:ascii="Arial" w:hAnsi="Arial" w:cs="Arial"/>
                <w:color w:val="000000"/>
                <w:sz w:val="22"/>
                <w:szCs w:val="22"/>
                <w:lang w:val="en-GB" w:eastAsia="en-GB"/>
              </w:rPr>
              <w:t xml:space="preserve"> using pre-agreed version </w:t>
            </w:r>
            <w:r w:rsidRPr="00DF47DD">
              <w:rPr>
                <w:rFonts w:ascii="Arial" w:hAnsi="Arial" w:cs="Arial"/>
                <w:color w:val="000000"/>
                <w:sz w:val="22"/>
                <w:szCs w:val="22"/>
                <w:lang w:val="en-GB" w:eastAsia="en-GB"/>
              </w:rPr>
              <w:t>Microsoft Office 20</w:t>
            </w:r>
            <w:r w:rsidR="00DF47DD" w:rsidRPr="00DF47DD">
              <w:rPr>
                <w:rFonts w:ascii="Arial" w:hAnsi="Arial" w:cs="Arial"/>
                <w:color w:val="000000"/>
                <w:sz w:val="22"/>
                <w:szCs w:val="22"/>
                <w:lang w:val="en-GB" w:eastAsia="en-GB"/>
              </w:rPr>
              <w:t>10</w:t>
            </w:r>
            <w:r w:rsidRPr="00D672F4">
              <w:rPr>
                <w:rFonts w:ascii="Arial" w:hAnsi="Arial" w:cs="Arial"/>
                <w:color w:val="000000"/>
                <w:sz w:val="22"/>
                <w:szCs w:val="22"/>
                <w:lang w:val="en-GB" w:eastAsia="en-GB"/>
              </w:rPr>
              <w:t xml:space="preserve"> or a pre-agreed version of AUTOCAD or other software as appropriate. The use of any other format to be agreed in advance with the </w:t>
            </w:r>
            <w:r w:rsidRPr="00D672F4">
              <w:rPr>
                <w:rFonts w:ascii="Arial" w:hAnsi="Arial" w:cs="Arial"/>
                <w:i/>
                <w:color w:val="000000"/>
                <w:sz w:val="22"/>
                <w:szCs w:val="22"/>
                <w:lang w:val="en-GB" w:eastAsia="en-GB"/>
              </w:rPr>
              <w:t>Employer</w:t>
            </w:r>
            <w:r w:rsidRPr="00D672F4">
              <w:rPr>
                <w:rFonts w:ascii="Arial" w:hAnsi="Arial" w:cs="Arial"/>
                <w:color w:val="000000"/>
                <w:sz w:val="22"/>
                <w:szCs w:val="22"/>
                <w:lang w:val="en-GB" w:eastAsia="en-GB"/>
              </w:rPr>
              <w:t>.</w:t>
            </w:r>
          </w:p>
          <w:p w:rsidR="00FA791D" w:rsidRPr="00D672F4" w:rsidRDefault="00FA791D" w:rsidP="00D672F4">
            <w:pPr>
              <w:pStyle w:val="Header"/>
              <w:numPr>
                <w:ilvl w:val="1"/>
                <w:numId w:val="18"/>
              </w:numPr>
              <w:tabs>
                <w:tab w:val="clear" w:pos="1440"/>
                <w:tab w:val="left" w:pos="431"/>
              </w:tabs>
              <w:spacing w:after="120"/>
              <w:ind w:left="431" w:hanging="431"/>
              <w:jc w:val="both"/>
              <w:rPr>
                <w:rFonts w:ascii="Arial" w:hAnsi="Arial" w:cs="Arial"/>
                <w:sz w:val="22"/>
                <w:szCs w:val="22"/>
                <w:lang w:val="en-GB"/>
              </w:rPr>
            </w:pPr>
            <w:r w:rsidRPr="00D672F4">
              <w:rPr>
                <w:rFonts w:ascii="Arial" w:hAnsi="Arial" w:cs="Arial"/>
                <w:sz w:val="22"/>
                <w:szCs w:val="22"/>
                <w:lang w:val="en-GB"/>
              </w:rPr>
              <w:t xml:space="preserve">Copies of all reports, documents and brochures prepared during the Contract, which were submitted to and approved by the </w:t>
            </w:r>
            <w:r w:rsidRPr="00D672F4">
              <w:rPr>
                <w:rFonts w:ascii="Arial" w:hAnsi="Arial" w:cs="Arial"/>
                <w:i/>
                <w:sz w:val="22"/>
                <w:szCs w:val="22"/>
                <w:lang w:val="en-GB"/>
              </w:rPr>
              <w:t>Employer.</w:t>
            </w:r>
          </w:p>
          <w:p w:rsidR="00FA791D" w:rsidRPr="00D672F4" w:rsidRDefault="00FA791D" w:rsidP="00D672F4">
            <w:pPr>
              <w:numPr>
                <w:ilvl w:val="1"/>
                <w:numId w:val="18"/>
              </w:numPr>
              <w:tabs>
                <w:tab w:val="clear" w:pos="1440"/>
                <w:tab w:val="left" w:pos="431"/>
                <w:tab w:val="left" w:pos="611"/>
                <w:tab w:val="left" w:pos="720"/>
                <w:tab w:val="left" w:pos="3960"/>
              </w:tabs>
              <w:spacing w:after="120"/>
              <w:ind w:left="431" w:hanging="431"/>
              <w:jc w:val="both"/>
              <w:rPr>
                <w:rFonts w:ascii="Arial" w:hAnsi="Arial" w:cs="Arial"/>
                <w:color w:val="000000"/>
                <w:sz w:val="22"/>
                <w:szCs w:val="22"/>
              </w:rPr>
            </w:pPr>
            <w:r w:rsidRPr="00D672F4">
              <w:rPr>
                <w:rFonts w:ascii="Arial" w:hAnsi="Arial" w:cs="Arial"/>
                <w:color w:val="000000"/>
                <w:sz w:val="22"/>
                <w:szCs w:val="22"/>
              </w:rPr>
              <w:t xml:space="preserve">Copies and computer files of all drawings prepared during the Contract that were submitted to the </w:t>
            </w:r>
            <w:r w:rsidRPr="00D672F4">
              <w:rPr>
                <w:rFonts w:ascii="Arial" w:hAnsi="Arial" w:cs="Arial"/>
                <w:i/>
                <w:color w:val="000000"/>
                <w:sz w:val="22"/>
                <w:szCs w:val="22"/>
              </w:rPr>
              <w:t>Employer</w:t>
            </w:r>
            <w:r w:rsidRPr="00D672F4">
              <w:rPr>
                <w:rFonts w:ascii="Arial" w:hAnsi="Arial" w:cs="Arial"/>
                <w:color w:val="000000"/>
                <w:sz w:val="22"/>
                <w:szCs w:val="22"/>
              </w:rPr>
              <w:t>.</w:t>
            </w:r>
          </w:p>
          <w:p w:rsidR="00FA791D" w:rsidRPr="00D672F4" w:rsidRDefault="00FA791D" w:rsidP="00D672F4">
            <w:pPr>
              <w:numPr>
                <w:ilvl w:val="1"/>
                <w:numId w:val="18"/>
              </w:numPr>
              <w:tabs>
                <w:tab w:val="clear" w:pos="1440"/>
                <w:tab w:val="left" w:pos="431"/>
                <w:tab w:val="left" w:pos="720"/>
                <w:tab w:val="left" w:pos="3960"/>
              </w:tabs>
              <w:spacing w:after="120"/>
              <w:ind w:left="431" w:hanging="431"/>
              <w:rPr>
                <w:rFonts w:ascii="Arial" w:hAnsi="Arial" w:cs="Arial"/>
                <w:color w:val="000000"/>
                <w:sz w:val="22"/>
                <w:szCs w:val="22"/>
              </w:rPr>
            </w:pPr>
            <w:r w:rsidRPr="00D672F4">
              <w:rPr>
                <w:rFonts w:ascii="Arial" w:hAnsi="Arial" w:cs="Arial"/>
                <w:color w:val="000000"/>
                <w:sz w:val="22"/>
                <w:szCs w:val="22"/>
              </w:rPr>
              <w:t>Copies of all correspondence and records of consultations and meetings relating to the Contract, including copies of correspondence with the various public and private bodies and interests.</w:t>
            </w:r>
          </w:p>
          <w:p w:rsidR="00FA791D" w:rsidRPr="00D672F4" w:rsidRDefault="00FA791D" w:rsidP="00D672F4">
            <w:pPr>
              <w:numPr>
                <w:ilvl w:val="1"/>
                <w:numId w:val="18"/>
              </w:numPr>
              <w:tabs>
                <w:tab w:val="clear" w:pos="1440"/>
                <w:tab w:val="left" w:pos="431"/>
                <w:tab w:val="left" w:pos="3960"/>
              </w:tabs>
              <w:spacing w:after="120"/>
              <w:ind w:left="431" w:hanging="431"/>
              <w:jc w:val="both"/>
              <w:rPr>
                <w:rFonts w:ascii="Arial" w:hAnsi="Arial" w:cs="Arial"/>
                <w:color w:val="000000"/>
                <w:sz w:val="22"/>
                <w:szCs w:val="22"/>
              </w:rPr>
            </w:pPr>
            <w:r w:rsidRPr="00D672F4">
              <w:rPr>
                <w:rFonts w:ascii="Arial" w:hAnsi="Arial" w:cs="Arial"/>
                <w:color w:val="000000"/>
                <w:sz w:val="22"/>
                <w:szCs w:val="22"/>
              </w:rPr>
              <w:t>Copies of all designs and supporting information in connection with the standard designs and specifications.</w:t>
            </w:r>
          </w:p>
          <w:p w:rsidR="00FA791D" w:rsidRPr="00D672F4" w:rsidRDefault="00FA791D" w:rsidP="00D672F4">
            <w:pPr>
              <w:numPr>
                <w:ilvl w:val="1"/>
                <w:numId w:val="18"/>
              </w:numPr>
              <w:tabs>
                <w:tab w:val="clear" w:pos="1440"/>
                <w:tab w:val="left" w:pos="431"/>
                <w:tab w:val="left" w:pos="611"/>
                <w:tab w:val="left" w:pos="720"/>
                <w:tab w:val="left" w:pos="3960"/>
              </w:tabs>
              <w:spacing w:after="120"/>
              <w:ind w:left="431" w:hanging="431"/>
              <w:jc w:val="both"/>
              <w:rPr>
                <w:rFonts w:ascii="Arial" w:hAnsi="Arial" w:cs="Arial"/>
                <w:color w:val="000000"/>
                <w:sz w:val="22"/>
                <w:szCs w:val="22"/>
              </w:rPr>
            </w:pPr>
            <w:r w:rsidRPr="00D672F4">
              <w:rPr>
                <w:rFonts w:ascii="Arial" w:hAnsi="Arial" w:cs="Arial"/>
                <w:color w:val="000000"/>
                <w:sz w:val="22"/>
                <w:szCs w:val="22"/>
              </w:rPr>
              <w:t>Copies of all procedures and data sheets used in the development of school design model, as well as the models themselves.</w:t>
            </w:r>
          </w:p>
          <w:p w:rsidR="00FA791D" w:rsidRPr="00D672F4" w:rsidRDefault="00FA791D" w:rsidP="00D672F4">
            <w:pPr>
              <w:numPr>
                <w:ilvl w:val="1"/>
                <w:numId w:val="18"/>
              </w:numPr>
              <w:tabs>
                <w:tab w:val="clear" w:pos="1440"/>
                <w:tab w:val="left" w:pos="431"/>
                <w:tab w:val="left" w:pos="611"/>
                <w:tab w:val="left" w:pos="720"/>
                <w:tab w:val="left" w:pos="3960"/>
              </w:tabs>
              <w:spacing w:after="120"/>
              <w:ind w:left="431" w:hanging="431"/>
              <w:jc w:val="both"/>
              <w:rPr>
                <w:rFonts w:ascii="Arial" w:hAnsi="Arial" w:cs="Arial"/>
                <w:color w:val="000000"/>
                <w:sz w:val="22"/>
                <w:szCs w:val="22"/>
              </w:rPr>
            </w:pPr>
            <w:r w:rsidRPr="00D672F4">
              <w:rPr>
                <w:rFonts w:ascii="Arial" w:hAnsi="Arial" w:cs="Arial"/>
                <w:color w:val="000000"/>
                <w:sz w:val="22"/>
                <w:szCs w:val="22"/>
              </w:rPr>
              <w:t xml:space="preserve">All work relating to the </w:t>
            </w:r>
            <w:r w:rsidRPr="00D672F4">
              <w:rPr>
                <w:rFonts w:ascii="Arial" w:hAnsi="Arial" w:cs="Arial"/>
                <w:i/>
                <w:color w:val="000000"/>
                <w:sz w:val="22"/>
                <w:szCs w:val="22"/>
              </w:rPr>
              <w:t>Task Order</w:t>
            </w:r>
            <w:r w:rsidRPr="00D672F4">
              <w:rPr>
                <w:rFonts w:ascii="Arial" w:hAnsi="Arial" w:cs="Arial"/>
                <w:color w:val="000000"/>
                <w:sz w:val="22"/>
                <w:szCs w:val="22"/>
              </w:rPr>
              <w:t xml:space="preserve"> including all preparation work and any other information whether or not complete.</w:t>
            </w:r>
          </w:p>
          <w:p w:rsidR="00FA791D" w:rsidRPr="00D672F4" w:rsidRDefault="00FA791D" w:rsidP="00D672F4">
            <w:pPr>
              <w:numPr>
                <w:ilvl w:val="1"/>
                <w:numId w:val="18"/>
              </w:numPr>
              <w:tabs>
                <w:tab w:val="clear" w:pos="1440"/>
                <w:tab w:val="left" w:pos="431"/>
                <w:tab w:val="left" w:pos="611"/>
                <w:tab w:val="left" w:pos="3960"/>
              </w:tabs>
              <w:spacing w:after="120"/>
              <w:ind w:left="431" w:hanging="431"/>
              <w:jc w:val="both"/>
              <w:rPr>
                <w:rFonts w:ascii="Arial" w:hAnsi="Arial" w:cs="Arial"/>
                <w:color w:val="000000"/>
                <w:sz w:val="22"/>
                <w:szCs w:val="22"/>
              </w:rPr>
            </w:pPr>
            <w:r w:rsidRPr="00D672F4">
              <w:rPr>
                <w:rFonts w:ascii="Arial" w:hAnsi="Arial" w:cs="Arial"/>
                <w:color w:val="000000"/>
                <w:sz w:val="22"/>
                <w:szCs w:val="22"/>
              </w:rPr>
              <w:t>All information relating to liaison with the public including copies of all correspondence.</w:t>
            </w:r>
          </w:p>
          <w:p w:rsidR="00FA791D" w:rsidRPr="00D672F4" w:rsidRDefault="00FA791D" w:rsidP="00D672F4">
            <w:pPr>
              <w:numPr>
                <w:ilvl w:val="1"/>
                <w:numId w:val="18"/>
              </w:numPr>
              <w:tabs>
                <w:tab w:val="clear" w:pos="1440"/>
                <w:tab w:val="left" w:pos="431"/>
                <w:tab w:val="left" w:pos="611"/>
                <w:tab w:val="left" w:pos="3960"/>
              </w:tabs>
              <w:spacing w:after="120"/>
              <w:ind w:left="431" w:hanging="431"/>
              <w:jc w:val="both"/>
              <w:rPr>
                <w:rFonts w:ascii="Arial" w:hAnsi="Arial" w:cs="Arial"/>
                <w:color w:val="000000"/>
                <w:sz w:val="22"/>
                <w:szCs w:val="22"/>
              </w:rPr>
            </w:pPr>
            <w:r w:rsidRPr="00D672F4">
              <w:rPr>
                <w:rFonts w:ascii="Arial" w:hAnsi="Arial" w:cs="Arial"/>
                <w:color w:val="000000"/>
                <w:sz w:val="22"/>
                <w:szCs w:val="22"/>
              </w:rPr>
              <w:t>Details of all computer systems and programs used together with all relevant tapes, disks and printouts in connection with the work described at (a) to (e) above.</w:t>
            </w:r>
          </w:p>
          <w:p w:rsidR="00FA791D" w:rsidRPr="00D672F4" w:rsidRDefault="00FA791D" w:rsidP="00D672F4">
            <w:pPr>
              <w:numPr>
                <w:ilvl w:val="1"/>
                <w:numId w:val="18"/>
              </w:numPr>
              <w:tabs>
                <w:tab w:val="clear" w:pos="1440"/>
                <w:tab w:val="left" w:pos="431"/>
                <w:tab w:val="left" w:pos="611"/>
                <w:tab w:val="left" w:pos="720"/>
                <w:tab w:val="left" w:pos="3960"/>
              </w:tabs>
              <w:spacing w:after="120"/>
              <w:ind w:left="431" w:hanging="431"/>
              <w:rPr>
                <w:rFonts w:ascii="Arial" w:hAnsi="Arial" w:cs="Arial"/>
                <w:color w:val="000000"/>
                <w:sz w:val="22"/>
                <w:szCs w:val="22"/>
              </w:rPr>
            </w:pPr>
            <w:r w:rsidRPr="00D672F4">
              <w:rPr>
                <w:rFonts w:ascii="Arial" w:hAnsi="Arial" w:cs="Arial"/>
                <w:color w:val="000000"/>
                <w:sz w:val="22"/>
                <w:szCs w:val="22"/>
              </w:rPr>
              <w:t xml:space="preserve">All documents issued to the </w:t>
            </w:r>
            <w:r w:rsidRPr="00D672F4">
              <w:rPr>
                <w:rFonts w:ascii="Arial" w:hAnsi="Arial" w:cs="Arial"/>
                <w:i/>
                <w:color w:val="000000"/>
                <w:sz w:val="22"/>
                <w:szCs w:val="22"/>
              </w:rPr>
              <w:t xml:space="preserve">Contractor </w:t>
            </w:r>
            <w:r w:rsidRPr="00D672F4">
              <w:rPr>
                <w:rFonts w:ascii="Arial" w:hAnsi="Arial" w:cs="Arial"/>
                <w:color w:val="000000"/>
                <w:sz w:val="22"/>
                <w:szCs w:val="22"/>
              </w:rPr>
              <w:t xml:space="preserve">on appointment including all </w:t>
            </w:r>
            <w:r w:rsidRPr="00D672F4">
              <w:rPr>
                <w:rFonts w:ascii="Arial" w:hAnsi="Arial" w:cs="Arial"/>
                <w:color w:val="000000"/>
                <w:sz w:val="22"/>
                <w:szCs w:val="22"/>
              </w:rPr>
              <w:lastRenderedPageBreak/>
              <w:t>background information.</w:t>
            </w:r>
          </w:p>
          <w:p w:rsidR="00FA791D" w:rsidRPr="00D672F4" w:rsidRDefault="00FA791D" w:rsidP="00D672F4">
            <w:pPr>
              <w:pStyle w:val="report"/>
              <w:tabs>
                <w:tab w:val="left" w:pos="720"/>
                <w:tab w:val="left" w:pos="1080"/>
                <w:tab w:val="left" w:pos="1620"/>
                <w:tab w:val="left" w:pos="3960"/>
              </w:tabs>
              <w:spacing w:before="0" w:beforeAutospacing="0" w:after="120" w:afterAutospacing="0"/>
              <w:rPr>
                <w:rFonts w:ascii="Arial" w:hAnsi="Arial" w:cs="Arial"/>
                <w:sz w:val="22"/>
                <w:szCs w:val="22"/>
                <w:lang w:val="en-GB"/>
              </w:rPr>
            </w:pPr>
            <w:r w:rsidRPr="00D672F4">
              <w:rPr>
                <w:rFonts w:ascii="Arial" w:hAnsi="Arial" w:cs="Arial"/>
                <w:sz w:val="22"/>
                <w:szCs w:val="22"/>
                <w:lang w:val="en-GB"/>
              </w:rPr>
              <w:t xml:space="preserve">This information must be catalogued and indexed by the </w:t>
            </w:r>
            <w:r w:rsidRPr="00D672F4">
              <w:rPr>
                <w:rFonts w:ascii="Arial" w:hAnsi="Arial" w:cs="Arial"/>
                <w:i/>
                <w:color w:val="000000"/>
                <w:sz w:val="22"/>
                <w:szCs w:val="22"/>
              </w:rPr>
              <w:t xml:space="preserve">Contractor </w:t>
            </w:r>
            <w:r w:rsidRPr="00D672F4">
              <w:rPr>
                <w:rFonts w:ascii="Arial" w:hAnsi="Arial" w:cs="Arial"/>
                <w:sz w:val="22"/>
                <w:szCs w:val="22"/>
                <w:lang w:val="en-GB"/>
              </w:rPr>
              <w:t>in a form previously agreed by the Client/Project Sponsor; this will be in accordance with the Quality System. Certain data may be stored electronically and will be in a format capable of transfer to readily available equipment in general use.</w:t>
            </w:r>
          </w:p>
          <w:p w:rsidR="00FA791D" w:rsidRPr="00D672F4" w:rsidRDefault="00FA791D" w:rsidP="00D672F4">
            <w:pPr>
              <w:tabs>
                <w:tab w:val="left" w:pos="720"/>
                <w:tab w:val="left" w:pos="1080"/>
                <w:tab w:val="left" w:pos="1620"/>
                <w:tab w:val="left" w:pos="3960"/>
              </w:tabs>
              <w:spacing w:after="120"/>
              <w:jc w:val="both"/>
              <w:rPr>
                <w:rFonts w:ascii="Arial" w:hAnsi="Arial" w:cs="Arial"/>
                <w:color w:val="000000"/>
                <w:sz w:val="22"/>
                <w:szCs w:val="22"/>
              </w:rPr>
            </w:pPr>
            <w:r w:rsidRPr="00D672F4">
              <w:rPr>
                <w:rFonts w:ascii="Arial" w:hAnsi="Arial" w:cs="Arial"/>
                <w:color w:val="000000"/>
                <w:sz w:val="22"/>
                <w:szCs w:val="22"/>
              </w:rPr>
              <w:t xml:space="preserve">The </w:t>
            </w:r>
            <w:r w:rsidRPr="00D672F4">
              <w:rPr>
                <w:rFonts w:ascii="Arial" w:hAnsi="Arial" w:cs="Arial"/>
                <w:i/>
                <w:color w:val="000000"/>
                <w:sz w:val="22"/>
                <w:szCs w:val="22"/>
              </w:rPr>
              <w:t xml:space="preserve">Contractor </w:t>
            </w:r>
            <w:r w:rsidRPr="00D672F4">
              <w:rPr>
                <w:rFonts w:ascii="Arial" w:hAnsi="Arial" w:cs="Arial"/>
                <w:color w:val="000000"/>
                <w:sz w:val="22"/>
                <w:szCs w:val="22"/>
              </w:rPr>
              <w:t>will attend meetings for a period of up to 3 months after termination, if necessary, to explain details of the work carried out during the contract and to answer queries arising from the information provided.</w:t>
            </w:r>
          </w:p>
          <w:p w:rsidR="00FA791D" w:rsidRPr="00D672F4" w:rsidRDefault="00FA791D" w:rsidP="00D672F4">
            <w:pPr>
              <w:spacing w:after="240"/>
              <w:jc w:val="both"/>
              <w:rPr>
                <w:rFonts w:ascii="Arial" w:hAnsi="Arial" w:cs="Arial"/>
                <w:color w:val="000000"/>
                <w:sz w:val="22"/>
                <w:szCs w:val="22"/>
              </w:rPr>
            </w:pPr>
            <w:r w:rsidRPr="00D672F4">
              <w:rPr>
                <w:rFonts w:ascii="Arial" w:hAnsi="Arial" w:cs="Arial"/>
                <w:color w:val="000000"/>
                <w:sz w:val="22"/>
                <w:szCs w:val="22"/>
              </w:rPr>
              <w:t xml:space="preserve">If required, the </w:t>
            </w:r>
            <w:r w:rsidRPr="00D672F4">
              <w:rPr>
                <w:rFonts w:ascii="Arial" w:hAnsi="Arial" w:cs="Arial"/>
                <w:i/>
                <w:color w:val="000000"/>
                <w:sz w:val="22"/>
                <w:szCs w:val="22"/>
              </w:rPr>
              <w:t xml:space="preserve">Contractor </w:t>
            </w:r>
            <w:r w:rsidRPr="00D672F4">
              <w:rPr>
                <w:rFonts w:ascii="Arial" w:hAnsi="Arial" w:cs="Arial"/>
                <w:color w:val="000000"/>
                <w:sz w:val="22"/>
                <w:szCs w:val="22"/>
              </w:rPr>
              <w:t xml:space="preserve">shall accompany the </w:t>
            </w:r>
            <w:r w:rsidRPr="00D672F4">
              <w:rPr>
                <w:rFonts w:ascii="Arial" w:hAnsi="Arial" w:cs="Arial"/>
                <w:i/>
                <w:color w:val="000000"/>
                <w:sz w:val="22"/>
                <w:szCs w:val="22"/>
              </w:rPr>
              <w:t>Employer</w:t>
            </w:r>
            <w:r w:rsidRPr="00D672F4">
              <w:rPr>
                <w:rFonts w:ascii="Arial" w:hAnsi="Arial" w:cs="Arial"/>
                <w:color w:val="000000"/>
                <w:sz w:val="22"/>
                <w:szCs w:val="22"/>
              </w:rPr>
              <w:t xml:space="preserve"> on a visit to the site of the scheme to relate the physical features of the site to the information being handed over to the </w:t>
            </w:r>
            <w:r w:rsidRPr="00D672F4">
              <w:rPr>
                <w:rFonts w:ascii="Arial" w:hAnsi="Arial" w:cs="Arial"/>
                <w:i/>
                <w:color w:val="000000"/>
                <w:sz w:val="22"/>
                <w:szCs w:val="22"/>
              </w:rPr>
              <w:t>Employer</w:t>
            </w:r>
            <w:r w:rsidRPr="00D672F4">
              <w:rPr>
                <w:rFonts w:ascii="Arial" w:hAnsi="Arial" w:cs="Arial"/>
                <w:color w:val="000000"/>
                <w:sz w:val="22"/>
                <w:szCs w:val="22"/>
              </w:rPr>
              <w:t>.”</w:t>
            </w:r>
          </w:p>
        </w:tc>
      </w:tr>
      <w:tr w:rsidR="00FA791D" w:rsidRPr="00D672F4" w:rsidTr="00D672F4">
        <w:tc>
          <w:tcPr>
            <w:tcW w:w="9288" w:type="dxa"/>
            <w:gridSpan w:val="2"/>
            <w:shd w:val="clear" w:color="auto" w:fill="auto"/>
          </w:tcPr>
          <w:p w:rsidR="00FA791D" w:rsidRPr="00F23D5B" w:rsidRDefault="00FA791D" w:rsidP="00D672F4">
            <w:pPr>
              <w:pStyle w:val="Heading1"/>
              <w:tabs>
                <w:tab w:val="left" w:pos="1932"/>
              </w:tabs>
            </w:pPr>
            <w:bookmarkStart w:id="13" w:name="_Toc476749449"/>
            <w:bookmarkStart w:id="14" w:name="OLE_LINK3"/>
            <w:bookmarkStart w:id="15" w:name="OLE_LINK4"/>
            <w:r w:rsidRPr="00F23D5B">
              <w:lastRenderedPageBreak/>
              <w:t>Z10</w:t>
            </w:r>
            <w:r w:rsidRPr="00F23D5B">
              <w:tab/>
            </w:r>
            <w:r>
              <w:t>T</w:t>
            </w:r>
            <w:r w:rsidRPr="00F23D5B">
              <w:t xml:space="preserve">he </w:t>
            </w:r>
            <w:r>
              <w:t>A</w:t>
            </w:r>
            <w:r w:rsidRPr="00F23D5B">
              <w:t xml:space="preserve">dditional </w:t>
            </w:r>
            <w:r>
              <w:t>C</w:t>
            </w:r>
            <w:r w:rsidRPr="00F23D5B">
              <w:t xml:space="preserve">onditions of </w:t>
            </w:r>
            <w:r>
              <w:t>C</w:t>
            </w:r>
            <w:r w:rsidRPr="00F23D5B">
              <w:t>ontract</w:t>
            </w:r>
            <w:bookmarkEnd w:id="13"/>
          </w:p>
          <w:p w:rsidR="00FA791D" w:rsidRPr="00D672F4" w:rsidRDefault="00FA791D" w:rsidP="00D672F4">
            <w:pPr>
              <w:tabs>
                <w:tab w:val="left" w:pos="1918"/>
              </w:tabs>
              <w:rPr>
                <w:rFonts w:ascii="Arial" w:hAnsi="Arial" w:cs="Arial"/>
                <w:b/>
                <w:sz w:val="22"/>
                <w:szCs w:val="22"/>
              </w:rPr>
            </w:pPr>
            <w:r>
              <w:tab/>
            </w:r>
            <w:r w:rsidRPr="00D672F4">
              <w:rPr>
                <w:rFonts w:ascii="Arial" w:hAnsi="Arial" w:cs="Arial"/>
                <w:b/>
                <w:sz w:val="22"/>
                <w:szCs w:val="22"/>
              </w:rPr>
              <w:t>ARE AS FOLLOWS:</w:t>
            </w:r>
          </w:p>
        </w:tc>
      </w:tr>
      <w:tr w:rsidR="00FA791D" w:rsidRPr="00D672F4" w:rsidTr="00D672F4">
        <w:tc>
          <w:tcPr>
            <w:tcW w:w="9288" w:type="dxa"/>
            <w:gridSpan w:val="2"/>
            <w:shd w:val="clear" w:color="auto" w:fill="auto"/>
          </w:tcPr>
          <w:p w:rsidR="00FA791D" w:rsidRPr="00D672F4" w:rsidRDefault="00FA791D" w:rsidP="00D672F4">
            <w:pPr>
              <w:pStyle w:val="Heading2"/>
              <w:tabs>
                <w:tab w:val="left" w:pos="1918"/>
              </w:tabs>
              <w:rPr>
                <w:szCs w:val="22"/>
              </w:rPr>
            </w:pPr>
            <w:bookmarkStart w:id="16" w:name="_Toc476749450"/>
            <w:r w:rsidRPr="00D672F4">
              <w:rPr>
                <w:szCs w:val="22"/>
              </w:rPr>
              <w:t>Z10.1</w:t>
            </w:r>
            <w:r w:rsidRPr="00D672F4">
              <w:rPr>
                <w:szCs w:val="22"/>
              </w:rPr>
              <w:tab/>
            </w:r>
            <w:r>
              <w:rPr>
                <w:rStyle w:val="StyleHeading111ptBlackChar"/>
              </w:rPr>
              <w:t>Data Protection</w:t>
            </w:r>
            <w:bookmarkEnd w:id="16"/>
          </w:p>
        </w:tc>
      </w:tr>
      <w:tr w:rsidR="00FA791D" w:rsidRPr="00D672F4" w:rsidTr="00D672F4">
        <w:tc>
          <w:tcPr>
            <w:tcW w:w="1908" w:type="dxa"/>
            <w:shd w:val="clear" w:color="auto" w:fill="auto"/>
          </w:tcPr>
          <w:p w:rsidR="00FA791D" w:rsidRPr="00D672F4" w:rsidRDefault="00FA791D" w:rsidP="00D672F4">
            <w:pPr>
              <w:spacing w:before="100" w:beforeAutospacing="1" w:after="100" w:afterAutospacing="1"/>
              <w:rPr>
                <w:rFonts w:ascii="Arial" w:hAnsi="Arial" w:cs="Arial"/>
                <w:sz w:val="22"/>
                <w:szCs w:val="22"/>
              </w:rPr>
            </w:pPr>
            <w:r w:rsidRPr="00D672F4">
              <w:rPr>
                <w:rFonts w:ascii="Arial" w:hAnsi="Arial" w:cs="Arial"/>
                <w:sz w:val="22"/>
                <w:szCs w:val="22"/>
              </w:rPr>
              <w:t>Z10.1.1</w:t>
            </w:r>
          </w:p>
        </w:tc>
        <w:tc>
          <w:tcPr>
            <w:tcW w:w="7380" w:type="dxa"/>
            <w:shd w:val="clear" w:color="auto" w:fill="auto"/>
          </w:tcPr>
          <w:p w:rsidR="00FA791D" w:rsidRPr="00D672F4" w:rsidRDefault="00FA791D" w:rsidP="00D672F4">
            <w:pPr>
              <w:pStyle w:val="Heading4"/>
              <w:spacing w:before="0" w:after="120"/>
              <w:jc w:val="both"/>
              <w:rPr>
                <w:rFonts w:ascii="Arial" w:hAnsi="Arial" w:cs="Arial"/>
                <w:b w:val="0"/>
                <w:bCs w:val="0"/>
                <w:color w:val="000000"/>
                <w:sz w:val="22"/>
                <w:szCs w:val="22"/>
              </w:rPr>
            </w:pPr>
            <w:r w:rsidRPr="00D672F4">
              <w:rPr>
                <w:rFonts w:ascii="Arial" w:hAnsi="Arial" w:cs="Arial"/>
                <w:b w:val="0"/>
                <w:sz w:val="22"/>
                <w:szCs w:val="22"/>
              </w:rPr>
              <w:t xml:space="preserve">The </w:t>
            </w:r>
            <w:r w:rsidRPr="00D672F4">
              <w:rPr>
                <w:rFonts w:ascii="Arial" w:hAnsi="Arial" w:cs="Arial"/>
                <w:b w:val="0"/>
                <w:i/>
                <w:sz w:val="22"/>
                <w:szCs w:val="22"/>
              </w:rPr>
              <w:t>Contractor</w:t>
            </w:r>
            <w:r w:rsidRPr="00D672F4">
              <w:rPr>
                <w:rFonts w:ascii="Arial" w:hAnsi="Arial" w:cs="Arial"/>
                <w:b w:val="0"/>
                <w:sz w:val="22"/>
                <w:szCs w:val="22"/>
              </w:rPr>
              <w:t xml:space="preserve"> shall (and shall procure that any of its Personnel involved in the provision of the Services shall) comply with any notification requirements under the Data Protection Act 1998 (“DPA”) and both Parties shall duly observe all their obligations under the DPA, which arise in connection with the Services.</w:t>
            </w:r>
          </w:p>
        </w:tc>
      </w:tr>
      <w:tr w:rsidR="00FA791D" w:rsidRPr="00D672F4" w:rsidTr="00D672F4">
        <w:tc>
          <w:tcPr>
            <w:tcW w:w="9288" w:type="dxa"/>
            <w:gridSpan w:val="2"/>
            <w:shd w:val="clear" w:color="auto" w:fill="auto"/>
          </w:tcPr>
          <w:p w:rsidR="00FA791D" w:rsidRPr="00D672F4" w:rsidRDefault="00FA791D" w:rsidP="00D672F4">
            <w:pPr>
              <w:pStyle w:val="Heading2"/>
              <w:tabs>
                <w:tab w:val="left" w:pos="1918"/>
              </w:tabs>
              <w:rPr>
                <w:szCs w:val="22"/>
              </w:rPr>
            </w:pPr>
            <w:bookmarkStart w:id="17" w:name="_Toc476749451"/>
            <w:r w:rsidRPr="00D672F4">
              <w:rPr>
                <w:szCs w:val="22"/>
              </w:rPr>
              <w:t>Z10.2</w:t>
            </w:r>
            <w:r w:rsidRPr="00D672F4">
              <w:rPr>
                <w:szCs w:val="22"/>
              </w:rPr>
              <w:tab/>
              <w:t>Equal Opportunities</w:t>
            </w:r>
            <w:bookmarkEnd w:id="17"/>
          </w:p>
        </w:tc>
      </w:tr>
      <w:tr w:rsidR="00FA791D" w:rsidRPr="00D672F4" w:rsidTr="00D672F4">
        <w:tc>
          <w:tcPr>
            <w:tcW w:w="1908" w:type="dxa"/>
            <w:shd w:val="clear" w:color="auto" w:fill="auto"/>
          </w:tcPr>
          <w:p w:rsidR="00FA791D" w:rsidRPr="00D672F4" w:rsidRDefault="00FA791D" w:rsidP="00D672F4">
            <w:pPr>
              <w:spacing w:before="100" w:beforeAutospacing="1" w:after="100" w:afterAutospacing="1"/>
              <w:rPr>
                <w:rFonts w:ascii="Arial" w:hAnsi="Arial" w:cs="Arial"/>
                <w:sz w:val="22"/>
                <w:szCs w:val="22"/>
              </w:rPr>
            </w:pPr>
            <w:r w:rsidRPr="00D672F4">
              <w:rPr>
                <w:rFonts w:ascii="Arial" w:hAnsi="Arial" w:cs="Arial"/>
                <w:sz w:val="22"/>
                <w:szCs w:val="22"/>
              </w:rPr>
              <w:t>Z10.2.1</w:t>
            </w:r>
          </w:p>
        </w:tc>
        <w:tc>
          <w:tcPr>
            <w:tcW w:w="7380" w:type="dxa"/>
            <w:shd w:val="clear" w:color="auto" w:fill="auto"/>
          </w:tcPr>
          <w:p w:rsidR="00FA791D" w:rsidRPr="00D672F4" w:rsidRDefault="00FA791D" w:rsidP="00D672F4">
            <w:pPr>
              <w:pStyle w:val="Heading4"/>
              <w:spacing w:before="0" w:after="120"/>
              <w:jc w:val="both"/>
              <w:rPr>
                <w:rFonts w:ascii="Arial" w:hAnsi="Arial" w:cs="Arial"/>
                <w:b w:val="0"/>
                <w:sz w:val="22"/>
                <w:szCs w:val="22"/>
              </w:rPr>
            </w:pPr>
            <w:r w:rsidRPr="00D672F4">
              <w:rPr>
                <w:rFonts w:ascii="Arial" w:hAnsi="Arial" w:cs="Arial"/>
                <w:b w:val="0"/>
                <w:sz w:val="22"/>
                <w:szCs w:val="22"/>
              </w:rPr>
              <w:t xml:space="preserve">The </w:t>
            </w:r>
            <w:r w:rsidRPr="00D672F4">
              <w:rPr>
                <w:rFonts w:ascii="Arial" w:hAnsi="Arial" w:cs="Arial"/>
                <w:b w:val="0"/>
                <w:i/>
                <w:sz w:val="22"/>
                <w:szCs w:val="22"/>
              </w:rPr>
              <w:t>Contractor</w:t>
            </w:r>
            <w:r w:rsidRPr="00D672F4">
              <w:rPr>
                <w:rFonts w:ascii="Arial" w:hAnsi="Arial" w:cs="Arial"/>
                <w:b w:val="0"/>
                <w:sz w:val="22"/>
                <w:szCs w:val="22"/>
              </w:rPr>
              <w:t xml:space="preserve"> shall adopt a policy to comply with the requirements of the Equality Act 2010 and, accordingly, shall not treat one individual or group of people less favourably than others because of colour, race, nationality, ethnic origin, religion or belief, gender, gender reassignment, sex, sexual orientation, disability, age, marital status or because they have entered into a civil partnership, pregnancy or maternity and, further, shall seek to promote equality among its Personnel and generally.</w:t>
            </w:r>
          </w:p>
        </w:tc>
      </w:tr>
      <w:tr w:rsidR="00FA791D" w:rsidRPr="00D672F4" w:rsidTr="00D672F4">
        <w:tc>
          <w:tcPr>
            <w:tcW w:w="9288" w:type="dxa"/>
            <w:gridSpan w:val="2"/>
            <w:shd w:val="clear" w:color="auto" w:fill="auto"/>
          </w:tcPr>
          <w:p w:rsidR="00FA791D" w:rsidRPr="00D672F4" w:rsidRDefault="00FA791D" w:rsidP="00D672F4">
            <w:pPr>
              <w:pStyle w:val="Heading2"/>
              <w:tabs>
                <w:tab w:val="left" w:pos="1918"/>
              </w:tabs>
              <w:rPr>
                <w:szCs w:val="22"/>
              </w:rPr>
            </w:pPr>
            <w:bookmarkStart w:id="18" w:name="_Toc476749452"/>
            <w:r w:rsidRPr="00D672F4">
              <w:rPr>
                <w:szCs w:val="22"/>
              </w:rPr>
              <w:t>Z10.3</w:t>
            </w:r>
            <w:r w:rsidRPr="00D672F4">
              <w:rPr>
                <w:szCs w:val="22"/>
              </w:rPr>
              <w:tab/>
              <w:t>Freedom of Information</w:t>
            </w:r>
            <w:bookmarkEnd w:id="18"/>
          </w:p>
        </w:tc>
      </w:tr>
      <w:tr w:rsidR="00FA791D" w:rsidRPr="00D672F4" w:rsidTr="00D672F4">
        <w:tc>
          <w:tcPr>
            <w:tcW w:w="1908" w:type="dxa"/>
            <w:shd w:val="clear" w:color="auto" w:fill="auto"/>
          </w:tcPr>
          <w:p w:rsidR="00FA791D" w:rsidRPr="00D672F4" w:rsidRDefault="00FA791D" w:rsidP="00547CE6">
            <w:pPr>
              <w:rPr>
                <w:rFonts w:ascii="Arial" w:hAnsi="Arial" w:cs="Arial"/>
                <w:sz w:val="22"/>
                <w:szCs w:val="22"/>
              </w:rPr>
            </w:pPr>
            <w:r w:rsidRPr="00D672F4">
              <w:rPr>
                <w:rFonts w:ascii="Arial" w:hAnsi="Arial" w:cs="Arial"/>
                <w:sz w:val="22"/>
                <w:szCs w:val="22"/>
              </w:rPr>
              <w:t>Z10.3.1</w:t>
            </w: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r w:rsidRPr="00D672F4">
              <w:rPr>
                <w:rFonts w:ascii="Arial" w:hAnsi="Arial" w:cs="Arial"/>
                <w:sz w:val="22"/>
                <w:szCs w:val="22"/>
              </w:rPr>
              <w:t>Z10.3.2</w:t>
            </w: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r w:rsidRPr="00D672F4">
              <w:rPr>
                <w:rFonts w:ascii="Arial" w:hAnsi="Arial" w:cs="Arial"/>
                <w:sz w:val="22"/>
                <w:szCs w:val="22"/>
              </w:rPr>
              <w:t>Z10.3.3</w:t>
            </w: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r w:rsidRPr="00D672F4">
              <w:rPr>
                <w:rFonts w:ascii="Arial" w:hAnsi="Arial" w:cs="Arial"/>
                <w:sz w:val="22"/>
                <w:szCs w:val="22"/>
              </w:rPr>
              <w:t>Z10.3.4</w:t>
            </w: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r w:rsidRPr="00D672F4">
              <w:rPr>
                <w:rFonts w:ascii="Arial" w:hAnsi="Arial" w:cs="Arial"/>
                <w:sz w:val="22"/>
                <w:szCs w:val="22"/>
              </w:rPr>
              <w:t>Z10.3.5</w:t>
            </w: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r w:rsidRPr="00D672F4">
              <w:rPr>
                <w:rFonts w:ascii="Arial" w:hAnsi="Arial" w:cs="Arial"/>
                <w:sz w:val="22"/>
                <w:szCs w:val="22"/>
              </w:rPr>
              <w:t>Z10.3.6</w:t>
            </w: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r w:rsidRPr="00D672F4">
              <w:rPr>
                <w:rFonts w:ascii="Arial" w:hAnsi="Arial" w:cs="Arial"/>
                <w:sz w:val="22"/>
                <w:szCs w:val="22"/>
              </w:rPr>
              <w:t>Z10.3.7</w:t>
            </w:r>
          </w:p>
          <w:p w:rsidR="00FA791D" w:rsidRPr="00D672F4" w:rsidRDefault="00FA791D" w:rsidP="00D672F4">
            <w:pPr>
              <w:spacing w:before="100" w:beforeAutospacing="1" w:after="100" w:afterAutospacing="1"/>
              <w:rPr>
                <w:rFonts w:ascii="Arial" w:hAnsi="Arial" w:cs="Arial"/>
                <w:sz w:val="22"/>
                <w:szCs w:val="22"/>
              </w:rPr>
            </w:pPr>
          </w:p>
        </w:tc>
        <w:tc>
          <w:tcPr>
            <w:tcW w:w="7380" w:type="dxa"/>
            <w:shd w:val="clear" w:color="auto" w:fill="auto"/>
          </w:tcPr>
          <w:p w:rsidR="00FA791D" w:rsidRPr="00D672F4" w:rsidRDefault="00FA791D" w:rsidP="00547CE6">
            <w:pPr>
              <w:rPr>
                <w:rFonts w:ascii="Arial" w:hAnsi="Arial" w:cs="Arial"/>
                <w:sz w:val="22"/>
                <w:szCs w:val="22"/>
              </w:rPr>
            </w:pPr>
            <w:r w:rsidRPr="00D672F4">
              <w:rPr>
                <w:rFonts w:ascii="Arial" w:hAnsi="Arial" w:cs="Arial"/>
                <w:sz w:val="22"/>
                <w:szCs w:val="22"/>
              </w:rPr>
              <w:lastRenderedPageBreak/>
              <w:t xml:space="preserve">The </w:t>
            </w:r>
            <w:r w:rsidRPr="00D672F4">
              <w:rPr>
                <w:rFonts w:ascii="Arial" w:hAnsi="Arial" w:cs="Arial"/>
                <w:i/>
                <w:sz w:val="22"/>
                <w:szCs w:val="22"/>
              </w:rPr>
              <w:t>Contractor</w:t>
            </w:r>
            <w:r w:rsidRPr="00D672F4">
              <w:rPr>
                <w:rFonts w:ascii="Arial" w:hAnsi="Arial" w:cs="Arial"/>
                <w:sz w:val="22"/>
                <w:szCs w:val="22"/>
              </w:rPr>
              <w:t xml:space="preserve"> acknowledges that the </w:t>
            </w:r>
            <w:r w:rsidRPr="00D672F4">
              <w:rPr>
                <w:rFonts w:ascii="Arial" w:hAnsi="Arial" w:cs="Arial"/>
                <w:i/>
                <w:sz w:val="22"/>
                <w:szCs w:val="22"/>
              </w:rPr>
              <w:t>Employer</w:t>
            </w:r>
            <w:r w:rsidRPr="00D672F4">
              <w:rPr>
                <w:rFonts w:ascii="Arial" w:hAnsi="Arial" w:cs="Arial"/>
                <w:sz w:val="22"/>
                <w:szCs w:val="22"/>
              </w:rPr>
              <w:t xml:space="preserve"> is subject to the requirements of the Freedom of information Act (FOIA) and the Environmental Information Regulations and shall assist and co-operate with the </w:t>
            </w:r>
            <w:r w:rsidRPr="00D672F4">
              <w:rPr>
                <w:rFonts w:ascii="Arial" w:hAnsi="Arial" w:cs="Arial"/>
                <w:i/>
                <w:sz w:val="22"/>
                <w:szCs w:val="22"/>
              </w:rPr>
              <w:t>Employer</w:t>
            </w:r>
            <w:r w:rsidRPr="00D672F4">
              <w:rPr>
                <w:rFonts w:ascii="Arial" w:hAnsi="Arial" w:cs="Arial"/>
                <w:sz w:val="22"/>
                <w:szCs w:val="22"/>
              </w:rPr>
              <w:t xml:space="preserve"> (at the </w:t>
            </w:r>
            <w:r w:rsidRPr="00D672F4">
              <w:rPr>
                <w:rFonts w:ascii="Arial" w:hAnsi="Arial" w:cs="Arial"/>
                <w:i/>
                <w:sz w:val="22"/>
                <w:szCs w:val="22"/>
              </w:rPr>
              <w:t>Contractor</w:t>
            </w:r>
            <w:r w:rsidRPr="00D672F4">
              <w:rPr>
                <w:rFonts w:ascii="Arial" w:hAnsi="Arial" w:cs="Arial"/>
                <w:sz w:val="22"/>
                <w:szCs w:val="22"/>
              </w:rPr>
              <w:t xml:space="preserve">'s expense) to enable the </w:t>
            </w:r>
            <w:r w:rsidRPr="00D672F4">
              <w:rPr>
                <w:rFonts w:ascii="Arial" w:hAnsi="Arial" w:cs="Arial"/>
                <w:i/>
                <w:sz w:val="22"/>
                <w:szCs w:val="22"/>
              </w:rPr>
              <w:t>Employer</w:t>
            </w:r>
            <w:r w:rsidRPr="00D672F4">
              <w:rPr>
                <w:rFonts w:ascii="Arial" w:hAnsi="Arial" w:cs="Arial"/>
                <w:sz w:val="22"/>
                <w:szCs w:val="22"/>
              </w:rPr>
              <w:t xml:space="preserve"> to comply with these information disclosure requirements.</w:t>
            </w: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r w:rsidRPr="00D672F4">
              <w:rPr>
                <w:rFonts w:ascii="Arial" w:hAnsi="Arial" w:cs="Arial"/>
                <w:sz w:val="22"/>
                <w:szCs w:val="22"/>
              </w:rPr>
              <w:t xml:space="preserve">The </w:t>
            </w:r>
            <w:r w:rsidRPr="00D672F4">
              <w:rPr>
                <w:rFonts w:ascii="Arial" w:hAnsi="Arial" w:cs="Arial"/>
                <w:i/>
                <w:sz w:val="22"/>
                <w:szCs w:val="22"/>
              </w:rPr>
              <w:t>Contractor</w:t>
            </w:r>
            <w:r w:rsidRPr="00D672F4">
              <w:rPr>
                <w:rFonts w:ascii="Arial" w:hAnsi="Arial" w:cs="Arial"/>
                <w:sz w:val="22"/>
                <w:szCs w:val="22"/>
              </w:rPr>
              <w:t xml:space="preserve"> shall and shall procure that its Sub-Contractors shall:</w:t>
            </w:r>
          </w:p>
          <w:p w:rsidR="00FA791D" w:rsidRPr="00D672F4" w:rsidRDefault="00FA791D" w:rsidP="00547CE6">
            <w:pPr>
              <w:rPr>
                <w:rFonts w:ascii="Arial" w:hAnsi="Arial" w:cs="Arial"/>
                <w:sz w:val="22"/>
                <w:szCs w:val="22"/>
              </w:rPr>
            </w:pPr>
          </w:p>
          <w:p w:rsidR="00FA791D" w:rsidRPr="00D672F4" w:rsidRDefault="00FA791D" w:rsidP="00D672F4">
            <w:pPr>
              <w:numPr>
                <w:ilvl w:val="0"/>
                <w:numId w:val="19"/>
              </w:numPr>
              <w:tabs>
                <w:tab w:val="clear" w:pos="720"/>
              </w:tabs>
              <w:ind w:left="430" w:hanging="430"/>
              <w:rPr>
                <w:rFonts w:ascii="Arial" w:hAnsi="Arial" w:cs="Arial"/>
                <w:sz w:val="22"/>
                <w:szCs w:val="22"/>
              </w:rPr>
            </w:pPr>
            <w:r w:rsidRPr="00D672F4">
              <w:rPr>
                <w:rFonts w:ascii="Arial" w:hAnsi="Arial" w:cs="Arial"/>
                <w:sz w:val="22"/>
                <w:szCs w:val="22"/>
              </w:rPr>
              <w:t xml:space="preserve">transfer the Request for Information to the </w:t>
            </w:r>
            <w:r w:rsidRPr="00D672F4">
              <w:rPr>
                <w:rFonts w:ascii="Arial" w:hAnsi="Arial" w:cs="Arial"/>
                <w:i/>
                <w:sz w:val="22"/>
                <w:szCs w:val="22"/>
              </w:rPr>
              <w:t>Employer</w:t>
            </w:r>
            <w:r w:rsidRPr="00D672F4">
              <w:rPr>
                <w:rFonts w:ascii="Arial" w:hAnsi="Arial" w:cs="Arial"/>
                <w:sz w:val="22"/>
                <w:szCs w:val="22"/>
              </w:rPr>
              <w:t xml:space="preserve"> as soon as practicable after receipt and in any event within two Working Days of receiving a Request for Information;</w:t>
            </w:r>
          </w:p>
          <w:p w:rsidR="00FA791D" w:rsidRPr="00D672F4" w:rsidRDefault="00FA791D" w:rsidP="00D672F4">
            <w:pPr>
              <w:ind w:left="430" w:hanging="430"/>
              <w:rPr>
                <w:rFonts w:ascii="Arial" w:hAnsi="Arial" w:cs="Arial"/>
                <w:sz w:val="22"/>
                <w:szCs w:val="22"/>
              </w:rPr>
            </w:pPr>
          </w:p>
          <w:p w:rsidR="00FA791D" w:rsidRPr="00D672F4" w:rsidRDefault="00FA791D" w:rsidP="00D672F4">
            <w:pPr>
              <w:numPr>
                <w:ilvl w:val="0"/>
                <w:numId w:val="19"/>
              </w:numPr>
              <w:tabs>
                <w:tab w:val="clear" w:pos="720"/>
              </w:tabs>
              <w:ind w:left="430" w:hanging="430"/>
              <w:rPr>
                <w:rFonts w:ascii="Arial" w:hAnsi="Arial" w:cs="Arial"/>
                <w:sz w:val="22"/>
                <w:szCs w:val="22"/>
              </w:rPr>
            </w:pPr>
            <w:r w:rsidRPr="00D672F4">
              <w:rPr>
                <w:rFonts w:ascii="Arial" w:hAnsi="Arial" w:cs="Arial"/>
                <w:sz w:val="22"/>
                <w:szCs w:val="22"/>
              </w:rPr>
              <w:t xml:space="preserve">provide the </w:t>
            </w:r>
            <w:r w:rsidRPr="00D672F4">
              <w:rPr>
                <w:rFonts w:ascii="Arial" w:hAnsi="Arial" w:cs="Arial"/>
                <w:i/>
                <w:sz w:val="22"/>
                <w:szCs w:val="22"/>
              </w:rPr>
              <w:t>Employer</w:t>
            </w:r>
            <w:r w:rsidRPr="00D672F4">
              <w:rPr>
                <w:rFonts w:ascii="Arial" w:hAnsi="Arial" w:cs="Arial"/>
                <w:sz w:val="22"/>
                <w:szCs w:val="22"/>
              </w:rPr>
              <w:t xml:space="preserve"> with a copy of all Information in its possession or power in the form that the </w:t>
            </w:r>
            <w:r w:rsidRPr="00D672F4">
              <w:rPr>
                <w:rFonts w:ascii="Arial" w:hAnsi="Arial" w:cs="Arial"/>
                <w:i/>
                <w:sz w:val="22"/>
                <w:szCs w:val="22"/>
              </w:rPr>
              <w:t>Employer</w:t>
            </w:r>
            <w:r w:rsidRPr="00D672F4">
              <w:rPr>
                <w:rFonts w:ascii="Arial" w:hAnsi="Arial" w:cs="Arial"/>
                <w:sz w:val="22"/>
                <w:szCs w:val="22"/>
              </w:rPr>
              <w:t xml:space="preserve"> requires within five Working Days (or such other period as the </w:t>
            </w:r>
            <w:r w:rsidRPr="00D672F4">
              <w:rPr>
                <w:rFonts w:ascii="Arial" w:hAnsi="Arial" w:cs="Arial"/>
                <w:i/>
                <w:sz w:val="22"/>
                <w:szCs w:val="22"/>
              </w:rPr>
              <w:t>Employer</w:t>
            </w:r>
            <w:r w:rsidRPr="00D672F4">
              <w:rPr>
                <w:rFonts w:ascii="Arial" w:hAnsi="Arial" w:cs="Arial"/>
                <w:sz w:val="22"/>
                <w:szCs w:val="22"/>
              </w:rPr>
              <w:t xml:space="preserve"> may specify) of the </w:t>
            </w:r>
            <w:r w:rsidRPr="00D672F4">
              <w:rPr>
                <w:rFonts w:ascii="Arial" w:hAnsi="Arial" w:cs="Arial"/>
                <w:i/>
                <w:sz w:val="22"/>
                <w:szCs w:val="22"/>
              </w:rPr>
              <w:t>Employer</w:t>
            </w:r>
            <w:r w:rsidRPr="00D672F4">
              <w:rPr>
                <w:rFonts w:ascii="Arial" w:hAnsi="Arial" w:cs="Arial"/>
                <w:sz w:val="22"/>
                <w:szCs w:val="22"/>
              </w:rPr>
              <w:t xml:space="preserve"> requesting that Information; and</w:t>
            </w:r>
          </w:p>
          <w:p w:rsidR="00FA791D" w:rsidRPr="00D672F4" w:rsidRDefault="00FA791D" w:rsidP="00D672F4">
            <w:pPr>
              <w:ind w:left="430" w:hanging="430"/>
              <w:rPr>
                <w:rFonts w:ascii="Arial" w:hAnsi="Arial" w:cs="Arial"/>
                <w:sz w:val="22"/>
                <w:szCs w:val="22"/>
              </w:rPr>
            </w:pPr>
          </w:p>
          <w:p w:rsidR="00FA791D" w:rsidRPr="00D672F4" w:rsidRDefault="00FA791D" w:rsidP="00D672F4">
            <w:pPr>
              <w:numPr>
                <w:ilvl w:val="0"/>
                <w:numId w:val="19"/>
              </w:numPr>
              <w:tabs>
                <w:tab w:val="clear" w:pos="720"/>
              </w:tabs>
              <w:ind w:left="430" w:hanging="430"/>
              <w:rPr>
                <w:rFonts w:ascii="Arial" w:hAnsi="Arial" w:cs="Arial"/>
                <w:sz w:val="22"/>
                <w:szCs w:val="22"/>
              </w:rPr>
            </w:pPr>
            <w:r w:rsidRPr="00D672F4">
              <w:rPr>
                <w:rFonts w:ascii="Arial" w:hAnsi="Arial" w:cs="Arial"/>
                <w:sz w:val="22"/>
                <w:szCs w:val="22"/>
              </w:rPr>
              <w:t xml:space="preserve">provide all necessary assistance as reasonably requested by the </w:t>
            </w:r>
            <w:r w:rsidRPr="00D672F4">
              <w:rPr>
                <w:rFonts w:ascii="Arial" w:hAnsi="Arial" w:cs="Arial"/>
                <w:i/>
                <w:sz w:val="22"/>
                <w:szCs w:val="22"/>
              </w:rPr>
              <w:t>Employer</w:t>
            </w:r>
            <w:r w:rsidRPr="00D672F4">
              <w:rPr>
                <w:rFonts w:ascii="Arial" w:hAnsi="Arial" w:cs="Arial"/>
                <w:sz w:val="22"/>
                <w:szCs w:val="22"/>
              </w:rPr>
              <w:t xml:space="preserve"> to enable the </w:t>
            </w:r>
            <w:r w:rsidRPr="00D672F4">
              <w:rPr>
                <w:rFonts w:ascii="Arial" w:hAnsi="Arial" w:cs="Arial"/>
                <w:i/>
                <w:sz w:val="22"/>
                <w:szCs w:val="22"/>
              </w:rPr>
              <w:t>Employer</w:t>
            </w:r>
            <w:r w:rsidRPr="00D672F4">
              <w:rPr>
                <w:rFonts w:ascii="Arial" w:hAnsi="Arial" w:cs="Arial"/>
                <w:sz w:val="22"/>
                <w:szCs w:val="22"/>
              </w:rPr>
              <w:t xml:space="preserve"> to respond to a Request for Information within the time for compliance set out in section 10 of the FOIA or regulation 5 of the Environmental Information Regulations.</w:t>
            </w:r>
          </w:p>
          <w:p w:rsidR="00FA791D" w:rsidRPr="00D672F4" w:rsidRDefault="00FA791D" w:rsidP="00D672F4">
            <w:pPr>
              <w:tabs>
                <w:tab w:val="left" w:pos="970"/>
              </w:tabs>
              <w:ind w:left="430"/>
              <w:rPr>
                <w:rFonts w:ascii="Arial" w:hAnsi="Arial" w:cs="Arial"/>
                <w:sz w:val="22"/>
                <w:szCs w:val="22"/>
              </w:rPr>
            </w:pPr>
          </w:p>
          <w:p w:rsidR="00FA791D" w:rsidRPr="00D672F4" w:rsidRDefault="00FA791D" w:rsidP="00547CE6">
            <w:pPr>
              <w:rPr>
                <w:rFonts w:ascii="Arial" w:hAnsi="Arial" w:cs="Arial"/>
                <w:sz w:val="22"/>
                <w:szCs w:val="22"/>
              </w:rPr>
            </w:pPr>
            <w:r w:rsidRPr="00D672F4">
              <w:rPr>
                <w:rFonts w:ascii="Arial" w:hAnsi="Arial" w:cs="Arial"/>
                <w:sz w:val="22"/>
                <w:szCs w:val="22"/>
              </w:rPr>
              <w:t xml:space="preserve">The </w:t>
            </w:r>
            <w:r w:rsidRPr="00D672F4">
              <w:rPr>
                <w:rFonts w:ascii="Arial" w:hAnsi="Arial" w:cs="Arial"/>
                <w:i/>
                <w:sz w:val="22"/>
                <w:szCs w:val="22"/>
              </w:rPr>
              <w:t>Employer</w:t>
            </w:r>
            <w:r w:rsidRPr="00D672F4">
              <w:rPr>
                <w:rFonts w:ascii="Arial" w:hAnsi="Arial" w:cs="Arial"/>
                <w:sz w:val="22"/>
                <w:szCs w:val="22"/>
              </w:rPr>
              <w:t xml:space="preserve"> shall be responsible for determining at its absolute discretion whether the Commercially Sensitive Information and/or any other Information:</w:t>
            </w:r>
          </w:p>
          <w:p w:rsidR="00FA791D" w:rsidRPr="00D672F4" w:rsidRDefault="00FA791D" w:rsidP="00547CE6">
            <w:pPr>
              <w:rPr>
                <w:rFonts w:ascii="Arial" w:hAnsi="Arial" w:cs="Arial"/>
                <w:sz w:val="22"/>
                <w:szCs w:val="22"/>
              </w:rPr>
            </w:pPr>
          </w:p>
          <w:p w:rsidR="00FA791D" w:rsidRPr="00D672F4" w:rsidRDefault="00FA791D" w:rsidP="00D672F4">
            <w:pPr>
              <w:numPr>
                <w:ilvl w:val="0"/>
                <w:numId w:val="20"/>
              </w:numPr>
              <w:tabs>
                <w:tab w:val="clear" w:pos="720"/>
              </w:tabs>
              <w:ind w:left="430" w:hanging="430"/>
              <w:rPr>
                <w:rFonts w:ascii="Arial" w:hAnsi="Arial" w:cs="Arial"/>
                <w:sz w:val="22"/>
                <w:szCs w:val="22"/>
              </w:rPr>
            </w:pPr>
            <w:r w:rsidRPr="00D672F4">
              <w:rPr>
                <w:rFonts w:ascii="Arial" w:hAnsi="Arial" w:cs="Arial"/>
                <w:sz w:val="22"/>
                <w:szCs w:val="22"/>
              </w:rPr>
              <w:t>is exempt from disclosure in accordance with the provisions of the FOIA or the Environmental Information Regulations; and/or</w:t>
            </w:r>
          </w:p>
          <w:p w:rsidR="00FA791D" w:rsidRPr="00D672F4" w:rsidRDefault="00FA791D" w:rsidP="00D672F4">
            <w:pPr>
              <w:ind w:left="430" w:hanging="430"/>
              <w:rPr>
                <w:rFonts w:ascii="Arial" w:hAnsi="Arial" w:cs="Arial"/>
                <w:sz w:val="22"/>
                <w:szCs w:val="22"/>
              </w:rPr>
            </w:pPr>
          </w:p>
          <w:p w:rsidR="00FA791D" w:rsidRPr="00D672F4" w:rsidRDefault="00FA791D" w:rsidP="00D672F4">
            <w:pPr>
              <w:numPr>
                <w:ilvl w:val="0"/>
                <w:numId w:val="20"/>
              </w:numPr>
              <w:tabs>
                <w:tab w:val="clear" w:pos="720"/>
              </w:tabs>
              <w:ind w:left="430" w:hanging="430"/>
              <w:rPr>
                <w:rFonts w:ascii="Arial" w:hAnsi="Arial" w:cs="Arial"/>
                <w:sz w:val="22"/>
                <w:szCs w:val="22"/>
              </w:rPr>
            </w:pPr>
            <w:r w:rsidRPr="00D672F4">
              <w:rPr>
                <w:rFonts w:ascii="Arial" w:hAnsi="Arial" w:cs="Arial"/>
                <w:sz w:val="22"/>
                <w:szCs w:val="22"/>
              </w:rPr>
              <w:t xml:space="preserve"> is to be disclosed in response to a Request for Information.</w:t>
            </w: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r w:rsidRPr="00D672F4">
              <w:rPr>
                <w:rFonts w:ascii="Arial" w:hAnsi="Arial" w:cs="Arial"/>
                <w:sz w:val="22"/>
                <w:szCs w:val="22"/>
              </w:rPr>
              <w:t xml:space="preserve">In no event shall the </w:t>
            </w:r>
            <w:r w:rsidRPr="00D672F4">
              <w:rPr>
                <w:rFonts w:ascii="Arial" w:hAnsi="Arial" w:cs="Arial"/>
                <w:i/>
                <w:sz w:val="22"/>
                <w:szCs w:val="22"/>
              </w:rPr>
              <w:t>Contractor</w:t>
            </w:r>
            <w:r w:rsidRPr="00D672F4">
              <w:rPr>
                <w:rFonts w:ascii="Arial" w:hAnsi="Arial" w:cs="Arial"/>
                <w:sz w:val="22"/>
                <w:szCs w:val="22"/>
              </w:rPr>
              <w:t xml:space="preserve"> respond directly to a Request for Information unless expressly authorised to do so by the </w:t>
            </w:r>
            <w:r w:rsidRPr="00D672F4">
              <w:rPr>
                <w:rFonts w:ascii="Arial" w:hAnsi="Arial" w:cs="Arial"/>
                <w:i/>
                <w:sz w:val="22"/>
                <w:szCs w:val="22"/>
              </w:rPr>
              <w:t>Employer</w:t>
            </w:r>
            <w:r w:rsidRPr="00D672F4">
              <w:rPr>
                <w:rFonts w:ascii="Arial" w:hAnsi="Arial" w:cs="Arial"/>
                <w:sz w:val="22"/>
                <w:szCs w:val="22"/>
              </w:rPr>
              <w:t>.</w:t>
            </w: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r w:rsidRPr="00D672F4">
              <w:rPr>
                <w:rFonts w:ascii="Arial" w:hAnsi="Arial" w:cs="Arial"/>
                <w:sz w:val="22"/>
                <w:szCs w:val="22"/>
              </w:rPr>
              <w:t xml:space="preserve">The </w:t>
            </w:r>
            <w:r w:rsidRPr="00D672F4">
              <w:rPr>
                <w:rFonts w:ascii="Arial" w:hAnsi="Arial" w:cs="Arial"/>
                <w:i/>
                <w:sz w:val="22"/>
                <w:szCs w:val="22"/>
              </w:rPr>
              <w:t>Contractor</w:t>
            </w:r>
            <w:r w:rsidRPr="00D672F4">
              <w:rPr>
                <w:rFonts w:ascii="Arial" w:hAnsi="Arial" w:cs="Arial"/>
                <w:sz w:val="22"/>
                <w:szCs w:val="22"/>
              </w:rPr>
              <w:t xml:space="preserve"> acknowledges that the </w:t>
            </w:r>
            <w:r w:rsidRPr="00D672F4">
              <w:rPr>
                <w:rFonts w:ascii="Arial" w:hAnsi="Arial" w:cs="Arial"/>
                <w:i/>
                <w:sz w:val="22"/>
                <w:szCs w:val="22"/>
              </w:rPr>
              <w:t>Employer</w:t>
            </w:r>
            <w:r w:rsidRPr="00D672F4">
              <w:rPr>
                <w:rFonts w:ascii="Arial" w:hAnsi="Arial" w:cs="Arial"/>
                <w:sz w:val="22"/>
                <w:szCs w:val="22"/>
              </w:rPr>
              <w:t xml:space="preserve"> may, acting in accordance with the Secretary of State for Constitutional Affairs' Code of Practice on the discharge of public authorities' functions under Part 1 of FOIA (issued under section 45 of the FOIA, November 2004), be obliged under the FOIA or the Environmental Information Regulations to disclose Information:</w:t>
            </w:r>
          </w:p>
          <w:p w:rsidR="00FA791D" w:rsidRPr="00D672F4" w:rsidRDefault="00FA791D" w:rsidP="00547CE6">
            <w:pPr>
              <w:rPr>
                <w:rFonts w:ascii="Arial" w:hAnsi="Arial" w:cs="Arial"/>
                <w:sz w:val="22"/>
                <w:szCs w:val="22"/>
              </w:rPr>
            </w:pPr>
          </w:p>
          <w:p w:rsidR="00FA791D" w:rsidRPr="00D672F4" w:rsidRDefault="00FA791D" w:rsidP="00D672F4">
            <w:pPr>
              <w:numPr>
                <w:ilvl w:val="0"/>
                <w:numId w:val="21"/>
              </w:numPr>
              <w:tabs>
                <w:tab w:val="clear" w:pos="720"/>
              </w:tabs>
              <w:ind w:left="432" w:hanging="432"/>
              <w:rPr>
                <w:rFonts w:ascii="Arial" w:hAnsi="Arial" w:cs="Arial"/>
                <w:sz w:val="22"/>
                <w:szCs w:val="22"/>
              </w:rPr>
            </w:pPr>
            <w:r w:rsidRPr="00D672F4">
              <w:rPr>
                <w:rFonts w:ascii="Arial" w:hAnsi="Arial" w:cs="Arial"/>
                <w:sz w:val="22"/>
                <w:szCs w:val="22"/>
              </w:rPr>
              <w:t xml:space="preserve">without consulting with the </w:t>
            </w:r>
            <w:r w:rsidRPr="00D672F4">
              <w:rPr>
                <w:rFonts w:ascii="Arial" w:hAnsi="Arial" w:cs="Arial"/>
                <w:i/>
                <w:sz w:val="22"/>
                <w:szCs w:val="22"/>
              </w:rPr>
              <w:t>Contractor</w:t>
            </w:r>
            <w:r w:rsidRPr="00D672F4">
              <w:rPr>
                <w:rFonts w:ascii="Arial" w:hAnsi="Arial" w:cs="Arial"/>
                <w:sz w:val="22"/>
                <w:szCs w:val="22"/>
              </w:rPr>
              <w:t>; or</w:t>
            </w:r>
          </w:p>
          <w:p w:rsidR="00FA791D" w:rsidRPr="00D672F4" w:rsidRDefault="00FA791D" w:rsidP="00D672F4">
            <w:pPr>
              <w:ind w:left="432" w:hanging="432"/>
              <w:rPr>
                <w:rFonts w:ascii="Arial" w:hAnsi="Arial" w:cs="Arial"/>
                <w:sz w:val="22"/>
                <w:szCs w:val="22"/>
              </w:rPr>
            </w:pPr>
          </w:p>
          <w:p w:rsidR="00FA791D" w:rsidRPr="00D672F4" w:rsidRDefault="00FA791D" w:rsidP="00D672F4">
            <w:pPr>
              <w:numPr>
                <w:ilvl w:val="0"/>
                <w:numId w:val="21"/>
              </w:numPr>
              <w:tabs>
                <w:tab w:val="clear" w:pos="720"/>
              </w:tabs>
              <w:ind w:left="432" w:hanging="432"/>
              <w:rPr>
                <w:rFonts w:ascii="Arial" w:hAnsi="Arial" w:cs="Arial"/>
                <w:sz w:val="22"/>
                <w:szCs w:val="22"/>
              </w:rPr>
            </w:pPr>
            <w:r w:rsidRPr="00D672F4">
              <w:rPr>
                <w:rFonts w:ascii="Arial" w:hAnsi="Arial" w:cs="Arial"/>
                <w:sz w:val="22"/>
                <w:szCs w:val="22"/>
              </w:rPr>
              <w:t xml:space="preserve">following consultation with the </w:t>
            </w:r>
            <w:r w:rsidRPr="00D672F4">
              <w:rPr>
                <w:rFonts w:ascii="Arial" w:hAnsi="Arial" w:cs="Arial"/>
                <w:i/>
                <w:sz w:val="22"/>
                <w:szCs w:val="22"/>
              </w:rPr>
              <w:t>Contractor</w:t>
            </w:r>
            <w:r w:rsidRPr="00D672F4">
              <w:rPr>
                <w:rFonts w:ascii="Arial" w:hAnsi="Arial" w:cs="Arial"/>
                <w:sz w:val="22"/>
                <w:szCs w:val="22"/>
              </w:rPr>
              <w:t xml:space="preserve"> and having taken its views into account,</w:t>
            </w:r>
          </w:p>
          <w:p w:rsidR="00FA791D" w:rsidRPr="00D672F4" w:rsidRDefault="00FA791D" w:rsidP="00D672F4">
            <w:pPr>
              <w:ind w:left="430"/>
              <w:rPr>
                <w:rFonts w:ascii="Arial" w:hAnsi="Arial" w:cs="Arial"/>
                <w:sz w:val="22"/>
                <w:szCs w:val="22"/>
              </w:rPr>
            </w:pPr>
          </w:p>
          <w:p w:rsidR="00FA791D" w:rsidRPr="00D672F4" w:rsidRDefault="00FA791D" w:rsidP="00547CE6">
            <w:pPr>
              <w:rPr>
                <w:rFonts w:ascii="Arial" w:hAnsi="Arial" w:cs="Arial"/>
                <w:sz w:val="22"/>
                <w:szCs w:val="22"/>
              </w:rPr>
            </w:pPr>
            <w:r w:rsidRPr="00D672F4">
              <w:rPr>
                <w:rFonts w:ascii="Arial" w:hAnsi="Arial" w:cs="Arial"/>
                <w:sz w:val="22"/>
                <w:szCs w:val="22"/>
              </w:rPr>
              <w:t xml:space="preserve">provided always that where clause Z10.3.5(b) applies the </w:t>
            </w:r>
            <w:r w:rsidRPr="00D672F4">
              <w:rPr>
                <w:rFonts w:ascii="Arial" w:hAnsi="Arial" w:cs="Arial"/>
                <w:i/>
                <w:sz w:val="22"/>
                <w:szCs w:val="22"/>
              </w:rPr>
              <w:t>Employer</w:t>
            </w:r>
            <w:r w:rsidRPr="00D672F4">
              <w:rPr>
                <w:rFonts w:ascii="Arial" w:hAnsi="Arial" w:cs="Arial"/>
                <w:sz w:val="22"/>
                <w:szCs w:val="22"/>
              </w:rPr>
              <w:t xml:space="preserve"> shall, in accordance with any recommendations of the Code, take reasonable steps, where appropriate, to give the </w:t>
            </w:r>
            <w:r w:rsidRPr="00D672F4">
              <w:rPr>
                <w:rFonts w:ascii="Arial" w:hAnsi="Arial" w:cs="Arial"/>
                <w:i/>
                <w:sz w:val="22"/>
                <w:szCs w:val="22"/>
              </w:rPr>
              <w:t>Contractor</w:t>
            </w:r>
            <w:r w:rsidRPr="00D672F4">
              <w:rPr>
                <w:rFonts w:ascii="Arial" w:hAnsi="Arial" w:cs="Arial"/>
                <w:sz w:val="22"/>
                <w:szCs w:val="22"/>
              </w:rPr>
              <w:t xml:space="preserve"> advanced notice, or failing that, to draw the disclosure to the </w:t>
            </w:r>
            <w:r w:rsidRPr="00D672F4">
              <w:rPr>
                <w:rFonts w:ascii="Arial" w:hAnsi="Arial" w:cs="Arial"/>
                <w:i/>
                <w:sz w:val="22"/>
                <w:szCs w:val="22"/>
              </w:rPr>
              <w:t>Contractor</w:t>
            </w:r>
            <w:r w:rsidRPr="00D672F4">
              <w:rPr>
                <w:rFonts w:ascii="Arial" w:hAnsi="Arial" w:cs="Arial"/>
                <w:sz w:val="22"/>
                <w:szCs w:val="22"/>
              </w:rPr>
              <w:t>'s attention after any such disclosure.</w:t>
            </w:r>
          </w:p>
          <w:p w:rsidR="00FA791D" w:rsidRPr="00D672F4" w:rsidRDefault="00FA791D" w:rsidP="00D672F4">
            <w:pPr>
              <w:ind w:left="430"/>
              <w:rPr>
                <w:rFonts w:ascii="Arial" w:hAnsi="Arial" w:cs="Arial"/>
                <w:sz w:val="22"/>
                <w:szCs w:val="22"/>
              </w:rPr>
            </w:pPr>
          </w:p>
          <w:p w:rsidR="00FA791D" w:rsidRPr="00D672F4" w:rsidRDefault="00FA791D" w:rsidP="00547CE6">
            <w:pPr>
              <w:rPr>
                <w:rFonts w:ascii="Arial" w:hAnsi="Arial" w:cs="Arial"/>
                <w:sz w:val="22"/>
                <w:szCs w:val="22"/>
              </w:rPr>
            </w:pPr>
            <w:r w:rsidRPr="00D672F4">
              <w:rPr>
                <w:rFonts w:ascii="Arial" w:hAnsi="Arial" w:cs="Arial"/>
                <w:sz w:val="22"/>
                <w:szCs w:val="22"/>
              </w:rPr>
              <w:t>The C</w:t>
            </w:r>
            <w:r w:rsidRPr="00D672F4">
              <w:rPr>
                <w:rFonts w:ascii="Arial" w:hAnsi="Arial" w:cs="Arial"/>
                <w:i/>
                <w:sz w:val="22"/>
                <w:szCs w:val="22"/>
              </w:rPr>
              <w:t>ontractor</w:t>
            </w:r>
            <w:r w:rsidRPr="00D672F4">
              <w:rPr>
                <w:rFonts w:ascii="Arial" w:hAnsi="Arial" w:cs="Arial"/>
                <w:sz w:val="22"/>
                <w:szCs w:val="22"/>
              </w:rPr>
              <w:t xml:space="preserve"> shall ensure that all Information produced in the course of the agreement or relating to the agreement is retained for disclosure and shall permit the </w:t>
            </w:r>
            <w:r w:rsidRPr="00D672F4">
              <w:rPr>
                <w:rFonts w:ascii="Arial" w:hAnsi="Arial" w:cs="Arial"/>
                <w:i/>
                <w:sz w:val="22"/>
                <w:szCs w:val="22"/>
              </w:rPr>
              <w:t>Employer</w:t>
            </w:r>
            <w:r w:rsidRPr="00D672F4">
              <w:rPr>
                <w:rFonts w:ascii="Arial" w:hAnsi="Arial" w:cs="Arial"/>
                <w:sz w:val="22"/>
                <w:szCs w:val="22"/>
              </w:rPr>
              <w:t xml:space="preserve"> to inspect such records as requested from time to time.</w:t>
            </w:r>
          </w:p>
          <w:p w:rsidR="00FA791D" w:rsidRPr="00D672F4" w:rsidRDefault="00FA791D" w:rsidP="00547CE6">
            <w:pPr>
              <w:rPr>
                <w:rFonts w:ascii="Arial" w:hAnsi="Arial" w:cs="Arial"/>
                <w:sz w:val="22"/>
                <w:szCs w:val="22"/>
              </w:rPr>
            </w:pPr>
          </w:p>
          <w:p w:rsidR="00FA791D" w:rsidRPr="00D672F4" w:rsidRDefault="00FA791D" w:rsidP="00D672F4">
            <w:pPr>
              <w:pStyle w:val="Heading4"/>
              <w:spacing w:before="0" w:after="0"/>
              <w:jc w:val="both"/>
              <w:rPr>
                <w:rFonts w:ascii="Arial" w:hAnsi="Arial" w:cs="Arial"/>
                <w:b w:val="0"/>
                <w:sz w:val="22"/>
                <w:szCs w:val="22"/>
              </w:rPr>
            </w:pPr>
            <w:r w:rsidRPr="00D672F4">
              <w:rPr>
                <w:rFonts w:ascii="Arial" w:hAnsi="Arial" w:cs="Arial"/>
                <w:b w:val="0"/>
                <w:sz w:val="22"/>
                <w:szCs w:val="22"/>
              </w:rPr>
              <w:t xml:space="preserve">The </w:t>
            </w:r>
            <w:r w:rsidRPr="00D672F4">
              <w:rPr>
                <w:rFonts w:ascii="Arial" w:hAnsi="Arial" w:cs="Arial"/>
                <w:b w:val="0"/>
                <w:i/>
                <w:sz w:val="22"/>
                <w:szCs w:val="22"/>
              </w:rPr>
              <w:t>Contractor</w:t>
            </w:r>
            <w:r w:rsidRPr="00D672F4">
              <w:rPr>
                <w:rFonts w:ascii="Arial" w:hAnsi="Arial" w:cs="Arial"/>
                <w:b w:val="0"/>
                <w:sz w:val="22"/>
                <w:szCs w:val="22"/>
              </w:rPr>
              <w:t xml:space="preserve"> acknowledges that any lists or Schedules provided by it outlining Confidential Information are of indicative value only and that the </w:t>
            </w:r>
            <w:r w:rsidRPr="00D672F4">
              <w:rPr>
                <w:rFonts w:ascii="Arial" w:hAnsi="Arial" w:cs="Arial"/>
                <w:b w:val="0"/>
                <w:i/>
                <w:sz w:val="22"/>
                <w:szCs w:val="22"/>
              </w:rPr>
              <w:t>Employer</w:t>
            </w:r>
            <w:r w:rsidRPr="00D672F4">
              <w:rPr>
                <w:rFonts w:ascii="Arial" w:hAnsi="Arial" w:cs="Arial"/>
                <w:b w:val="0"/>
                <w:sz w:val="22"/>
                <w:szCs w:val="22"/>
              </w:rPr>
              <w:t xml:space="preserve"> may nevertheless be obliged to disclose Confidential Information in accordance with clause Z10.3.5.</w:t>
            </w:r>
          </w:p>
          <w:p w:rsidR="00FA791D" w:rsidRPr="00D672F4" w:rsidRDefault="00FA791D" w:rsidP="00547CE6">
            <w:pPr>
              <w:rPr>
                <w:rFonts w:ascii="Arial" w:hAnsi="Arial" w:cs="Arial"/>
                <w:sz w:val="22"/>
                <w:szCs w:val="22"/>
              </w:rPr>
            </w:pPr>
          </w:p>
        </w:tc>
      </w:tr>
      <w:tr w:rsidR="00FA791D" w:rsidRPr="00D672F4" w:rsidTr="00D672F4">
        <w:tc>
          <w:tcPr>
            <w:tcW w:w="9288" w:type="dxa"/>
            <w:gridSpan w:val="2"/>
            <w:shd w:val="clear" w:color="auto" w:fill="auto"/>
          </w:tcPr>
          <w:p w:rsidR="00FA791D" w:rsidRPr="00D672F4" w:rsidRDefault="00FA791D" w:rsidP="00D672F4">
            <w:pPr>
              <w:pStyle w:val="Heading2"/>
              <w:tabs>
                <w:tab w:val="left" w:pos="1918"/>
              </w:tabs>
              <w:rPr>
                <w:szCs w:val="22"/>
              </w:rPr>
            </w:pPr>
            <w:bookmarkStart w:id="19" w:name="_Toc476749453"/>
            <w:r w:rsidRPr="00D672F4">
              <w:rPr>
                <w:szCs w:val="22"/>
              </w:rPr>
              <w:lastRenderedPageBreak/>
              <w:t>Z10.4</w:t>
            </w:r>
            <w:r w:rsidRPr="00D672F4">
              <w:rPr>
                <w:szCs w:val="22"/>
              </w:rPr>
              <w:tab/>
              <w:t>Human Rights</w:t>
            </w:r>
            <w:bookmarkEnd w:id="19"/>
          </w:p>
        </w:tc>
      </w:tr>
      <w:tr w:rsidR="00FA791D" w:rsidRPr="00D672F4" w:rsidTr="00D672F4">
        <w:tc>
          <w:tcPr>
            <w:tcW w:w="1908" w:type="dxa"/>
            <w:shd w:val="clear" w:color="auto" w:fill="auto"/>
          </w:tcPr>
          <w:p w:rsidR="00FA791D" w:rsidRPr="00D672F4" w:rsidRDefault="00FA791D" w:rsidP="00547CE6">
            <w:pPr>
              <w:rPr>
                <w:rFonts w:ascii="Arial" w:hAnsi="Arial" w:cs="Arial"/>
                <w:sz w:val="22"/>
                <w:szCs w:val="22"/>
              </w:rPr>
            </w:pPr>
          </w:p>
        </w:tc>
        <w:tc>
          <w:tcPr>
            <w:tcW w:w="7380" w:type="dxa"/>
            <w:shd w:val="clear" w:color="auto" w:fill="auto"/>
          </w:tcPr>
          <w:p w:rsidR="00FA791D" w:rsidRPr="00D672F4" w:rsidRDefault="00FA791D" w:rsidP="00547CE6">
            <w:pPr>
              <w:rPr>
                <w:rFonts w:ascii="Arial" w:hAnsi="Arial" w:cs="Arial"/>
                <w:sz w:val="22"/>
                <w:szCs w:val="22"/>
              </w:rPr>
            </w:pPr>
            <w:r w:rsidRPr="00D672F4">
              <w:rPr>
                <w:rFonts w:ascii="Arial" w:hAnsi="Arial" w:cs="Arial"/>
                <w:sz w:val="22"/>
                <w:szCs w:val="22"/>
              </w:rPr>
              <w:t xml:space="preserve">Without limiting the general obligation set out in THE AGREEMENT, the </w:t>
            </w:r>
            <w:r w:rsidRPr="00D672F4">
              <w:rPr>
                <w:rFonts w:ascii="Arial" w:hAnsi="Arial" w:cs="Arial"/>
                <w:i/>
                <w:sz w:val="22"/>
                <w:szCs w:val="22"/>
              </w:rPr>
              <w:t>Contractor</w:t>
            </w:r>
            <w:r w:rsidRPr="00D672F4">
              <w:rPr>
                <w:rFonts w:ascii="Arial" w:hAnsi="Arial" w:cs="Arial"/>
                <w:sz w:val="22"/>
                <w:szCs w:val="22"/>
              </w:rPr>
              <w:t xml:space="preserve"> shall (and shall procure that the </w:t>
            </w:r>
            <w:r w:rsidRPr="00D672F4">
              <w:rPr>
                <w:rFonts w:ascii="Arial" w:hAnsi="Arial" w:cs="Arial"/>
                <w:i/>
                <w:sz w:val="22"/>
                <w:szCs w:val="22"/>
              </w:rPr>
              <w:t>Contractor</w:t>
            </w:r>
            <w:r w:rsidRPr="00D672F4">
              <w:rPr>
                <w:rFonts w:ascii="Arial" w:hAnsi="Arial" w:cs="Arial"/>
                <w:sz w:val="22"/>
                <w:szCs w:val="22"/>
              </w:rPr>
              <w:t xml:space="preserve">'s Personnel shall) at all times comply with the provisions of the Human Rights Act 1998 in the performance of this agreement. The </w:t>
            </w:r>
            <w:r w:rsidRPr="00D672F4">
              <w:rPr>
                <w:rFonts w:ascii="Arial" w:hAnsi="Arial" w:cs="Arial"/>
                <w:i/>
                <w:sz w:val="22"/>
                <w:szCs w:val="22"/>
              </w:rPr>
              <w:t>Contractor</w:t>
            </w:r>
            <w:r w:rsidRPr="00D672F4">
              <w:rPr>
                <w:rFonts w:ascii="Arial" w:hAnsi="Arial" w:cs="Arial"/>
                <w:sz w:val="22"/>
                <w:szCs w:val="22"/>
              </w:rPr>
              <w:t xml:space="preserve"> shall also undertake, or refrain from undertaking, such acts as the </w:t>
            </w:r>
            <w:r w:rsidRPr="00D672F4">
              <w:rPr>
                <w:rFonts w:ascii="Arial" w:hAnsi="Arial" w:cs="Arial"/>
                <w:i/>
                <w:sz w:val="22"/>
                <w:szCs w:val="22"/>
              </w:rPr>
              <w:t>Employer</w:t>
            </w:r>
            <w:r w:rsidRPr="00D672F4">
              <w:rPr>
                <w:rFonts w:ascii="Arial" w:hAnsi="Arial" w:cs="Arial"/>
                <w:sz w:val="22"/>
                <w:szCs w:val="22"/>
              </w:rPr>
              <w:t xml:space="preserve"> requests so as to enable the </w:t>
            </w:r>
            <w:r w:rsidRPr="00D672F4">
              <w:rPr>
                <w:rFonts w:ascii="Arial" w:hAnsi="Arial" w:cs="Arial"/>
                <w:i/>
                <w:sz w:val="22"/>
                <w:szCs w:val="22"/>
              </w:rPr>
              <w:t>Employer</w:t>
            </w:r>
            <w:r w:rsidRPr="00D672F4">
              <w:rPr>
                <w:rFonts w:ascii="Arial" w:hAnsi="Arial" w:cs="Arial"/>
                <w:sz w:val="22"/>
                <w:szCs w:val="22"/>
              </w:rPr>
              <w:t xml:space="preserve"> to comply with its obligations under the Human Rights Act 1998</w:t>
            </w:r>
          </w:p>
          <w:p w:rsidR="00FA791D" w:rsidRPr="00D672F4" w:rsidRDefault="00FA791D" w:rsidP="00D672F4">
            <w:pPr>
              <w:pStyle w:val="Heading4"/>
              <w:spacing w:before="0" w:after="0"/>
              <w:jc w:val="both"/>
              <w:rPr>
                <w:rFonts w:ascii="Arial" w:hAnsi="Arial" w:cs="Arial"/>
                <w:b w:val="0"/>
                <w:sz w:val="22"/>
                <w:szCs w:val="22"/>
              </w:rPr>
            </w:pPr>
          </w:p>
        </w:tc>
      </w:tr>
      <w:tr w:rsidR="00FA791D" w:rsidRPr="00D672F4" w:rsidTr="00D672F4">
        <w:tc>
          <w:tcPr>
            <w:tcW w:w="9288" w:type="dxa"/>
            <w:gridSpan w:val="2"/>
            <w:shd w:val="clear" w:color="auto" w:fill="auto"/>
          </w:tcPr>
          <w:p w:rsidR="00FA791D" w:rsidRPr="00D672F4" w:rsidRDefault="00FA791D" w:rsidP="00D672F4">
            <w:pPr>
              <w:pStyle w:val="Heading2"/>
              <w:tabs>
                <w:tab w:val="left" w:pos="1918"/>
              </w:tabs>
              <w:rPr>
                <w:szCs w:val="22"/>
              </w:rPr>
            </w:pPr>
            <w:bookmarkStart w:id="20" w:name="_Toc476749454"/>
            <w:r w:rsidRPr="00D672F4">
              <w:rPr>
                <w:szCs w:val="22"/>
              </w:rPr>
              <w:t>Z10.5</w:t>
            </w:r>
            <w:r w:rsidRPr="00D672F4">
              <w:rPr>
                <w:szCs w:val="22"/>
              </w:rPr>
              <w:tab/>
              <w:t>TUPE</w:t>
            </w:r>
            <w:bookmarkEnd w:id="20"/>
          </w:p>
        </w:tc>
      </w:tr>
      <w:tr w:rsidR="00FA791D" w:rsidRPr="00D672F4" w:rsidTr="00D672F4">
        <w:tc>
          <w:tcPr>
            <w:tcW w:w="1908" w:type="dxa"/>
            <w:shd w:val="clear" w:color="auto" w:fill="auto"/>
          </w:tcPr>
          <w:p w:rsidR="00FA791D" w:rsidRPr="00D672F4" w:rsidRDefault="00FA791D" w:rsidP="00547CE6">
            <w:pPr>
              <w:rPr>
                <w:rFonts w:ascii="Arial" w:hAnsi="Arial" w:cs="Arial"/>
                <w:sz w:val="22"/>
                <w:szCs w:val="22"/>
              </w:rPr>
            </w:pPr>
            <w:r w:rsidRPr="00D672F4">
              <w:rPr>
                <w:rFonts w:ascii="Arial" w:hAnsi="Arial" w:cs="Arial"/>
                <w:sz w:val="22"/>
                <w:szCs w:val="22"/>
              </w:rPr>
              <w:t>Z10.5.1</w:t>
            </w: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r w:rsidRPr="00D672F4">
              <w:rPr>
                <w:rFonts w:ascii="Arial" w:hAnsi="Arial" w:cs="Arial"/>
                <w:sz w:val="22"/>
                <w:szCs w:val="22"/>
              </w:rPr>
              <w:t>Z10.5.2</w:t>
            </w: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r w:rsidRPr="00D672F4">
              <w:rPr>
                <w:rFonts w:ascii="Arial" w:hAnsi="Arial" w:cs="Arial"/>
                <w:sz w:val="22"/>
                <w:szCs w:val="22"/>
              </w:rPr>
              <w:t>Z10.5.3</w:t>
            </w: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r w:rsidRPr="00D672F4">
              <w:rPr>
                <w:rFonts w:ascii="Arial" w:hAnsi="Arial" w:cs="Arial"/>
                <w:sz w:val="22"/>
                <w:szCs w:val="22"/>
              </w:rPr>
              <w:t>Z10.5.4</w:t>
            </w: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r w:rsidRPr="00D672F4">
              <w:rPr>
                <w:rFonts w:ascii="Arial" w:hAnsi="Arial" w:cs="Arial"/>
                <w:sz w:val="22"/>
                <w:szCs w:val="22"/>
              </w:rPr>
              <w:t>Z10.5.5</w:t>
            </w: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r w:rsidRPr="00D672F4">
              <w:rPr>
                <w:rFonts w:ascii="Arial" w:hAnsi="Arial" w:cs="Arial"/>
                <w:sz w:val="22"/>
                <w:szCs w:val="22"/>
              </w:rPr>
              <w:t>Z10.5.6</w:t>
            </w:r>
          </w:p>
          <w:p w:rsidR="00FA791D" w:rsidRPr="00D672F4" w:rsidRDefault="00FA791D" w:rsidP="00547CE6">
            <w:pPr>
              <w:rPr>
                <w:rFonts w:ascii="Arial" w:hAnsi="Arial" w:cs="Arial"/>
                <w:sz w:val="22"/>
                <w:szCs w:val="22"/>
              </w:rPr>
            </w:pPr>
          </w:p>
        </w:tc>
        <w:tc>
          <w:tcPr>
            <w:tcW w:w="7380" w:type="dxa"/>
            <w:shd w:val="clear" w:color="auto" w:fill="auto"/>
          </w:tcPr>
          <w:p w:rsidR="00FA791D" w:rsidRPr="00D672F4" w:rsidRDefault="00FA791D" w:rsidP="00547CE6">
            <w:pPr>
              <w:rPr>
                <w:rFonts w:ascii="Arial" w:hAnsi="Arial" w:cs="Arial"/>
                <w:sz w:val="22"/>
                <w:szCs w:val="22"/>
              </w:rPr>
            </w:pPr>
            <w:r w:rsidRPr="00D672F4">
              <w:rPr>
                <w:rFonts w:ascii="Arial" w:hAnsi="Arial" w:cs="Arial"/>
                <w:sz w:val="22"/>
                <w:szCs w:val="22"/>
              </w:rPr>
              <w:lastRenderedPageBreak/>
              <w:t xml:space="preserve">Prior to or after the termination or expiry of the contract the </w:t>
            </w:r>
            <w:r w:rsidRPr="00D672F4">
              <w:rPr>
                <w:rFonts w:ascii="Arial" w:hAnsi="Arial" w:cs="Arial"/>
                <w:i/>
                <w:sz w:val="22"/>
                <w:szCs w:val="22"/>
              </w:rPr>
              <w:t>Employer</w:t>
            </w:r>
            <w:r w:rsidRPr="00D672F4">
              <w:rPr>
                <w:rFonts w:ascii="Arial" w:hAnsi="Arial" w:cs="Arial"/>
                <w:sz w:val="22"/>
                <w:szCs w:val="22"/>
              </w:rPr>
              <w:t xml:space="preserve"> will require the </w:t>
            </w:r>
            <w:r w:rsidRPr="00D672F4">
              <w:rPr>
                <w:rFonts w:ascii="Arial" w:hAnsi="Arial" w:cs="Arial"/>
                <w:i/>
                <w:sz w:val="22"/>
                <w:szCs w:val="22"/>
              </w:rPr>
              <w:t>Contractor</w:t>
            </w:r>
            <w:r w:rsidRPr="00D672F4">
              <w:rPr>
                <w:rFonts w:ascii="Arial" w:hAnsi="Arial" w:cs="Arial"/>
                <w:sz w:val="22"/>
                <w:szCs w:val="22"/>
              </w:rPr>
              <w:t xml:space="preserve"> to supply to the </w:t>
            </w:r>
            <w:r w:rsidRPr="00D672F4">
              <w:rPr>
                <w:rFonts w:ascii="Arial" w:hAnsi="Arial" w:cs="Arial"/>
                <w:i/>
                <w:sz w:val="22"/>
                <w:szCs w:val="22"/>
              </w:rPr>
              <w:t>Employer</w:t>
            </w:r>
            <w:r w:rsidRPr="00D672F4">
              <w:rPr>
                <w:rFonts w:ascii="Arial" w:hAnsi="Arial" w:cs="Arial"/>
                <w:sz w:val="22"/>
                <w:szCs w:val="22"/>
              </w:rPr>
              <w:t xml:space="preserve"> such reasonable information in respect of the </w:t>
            </w:r>
            <w:r w:rsidRPr="00D672F4">
              <w:rPr>
                <w:rFonts w:ascii="Arial" w:hAnsi="Arial" w:cs="Arial"/>
                <w:i/>
                <w:sz w:val="22"/>
                <w:szCs w:val="22"/>
              </w:rPr>
              <w:t>Contractor</w:t>
            </w:r>
            <w:r w:rsidRPr="00D672F4">
              <w:rPr>
                <w:rFonts w:ascii="Arial" w:hAnsi="Arial" w:cs="Arial"/>
                <w:sz w:val="22"/>
                <w:szCs w:val="22"/>
              </w:rPr>
              <w:t xml:space="preserve"> staff performing services under </w:t>
            </w:r>
            <w:r w:rsidRPr="00D672F4">
              <w:rPr>
                <w:rFonts w:ascii="Arial" w:hAnsi="Arial" w:cs="Arial"/>
                <w:sz w:val="22"/>
                <w:szCs w:val="22"/>
              </w:rPr>
              <w:lastRenderedPageBreak/>
              <w:t>this agreement so as to establish whether or not the Acquired Rights Directive under the Transfer of Undertakings Protection of Employment Regulations 2006 (and all subsequent legislation in respect of protection of employment) might apply to the transfer of the Contract to another undertaking and to the extent of any liability deriving there from.</w:t>
            </w: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r w:rsidRPr="00D672F4">
              <w:rPr>
                <w:rFonts w:ascii="Arial" w:hAnsi="Arial" w:cs="Arial"/>
                <w:sz w:val="22"/>
                <w:szCs w:val="22"/>
              </w:rPr>
              <w:t xml:space="preserve">The </w:t>
            </w:r>
            <w:r w:rsidRPr="00D672F4">
              <w:rPr>
                <w:rFonts w:ascii="Arial" w:hAnsi="Arial" w:cs="Arial"/>
                <w:i/>
                <w:sz w:val="22"/>
                <w:szCs w:val="22"/>
              </w:rPr>
              <w:t>Contractor</w:t>
            </w:r>
            <w:r w:rsidRPr="00D672F4">
              <w:rPr>
                <w:rFonts w:ascii="Arial" w:hAnsi="Arial" w:cs="Arial"/>
                <w:sz w:val="22"/>
                <w:szCs w:val="22"/>
              </w:rPr>
              <w:t xml:space="preserve"> shall promptly supply such information as required by the </w:t>
            </w:r>
            <w:r w:rsidRPr="00D672F4">
              <w:rPr>
                <w:rFonts w:ascii="Arial" w:hAnsi="Arial" w:cs="Arial"/>
                <w:i/>
                <w:sz w:val="22"/>
                <w:szCs w:val="22"/>
              </w:rPr>
              <w:t>Employer</w:t>
            </w:r>
            <w:r w:rsidRPr="00D672F4">
              <w:rPr>
                <w:rFonts w:ascii="Arial" w:hAnsi="Arial" w:cs="Arial"/>
                <w:sz w:val="22"/>
                <w:szCs w:val="22"/>
              </w:rPr>
              <w:t xml:space="preserve"> to any potential tenderer for any new agreement in respect of all or part of the services and shall promptly inform the </w:t>
            </w:r>
            <w:r w:rsidRPr="00D672F4">
              <w:rPr>
                <w:rFonts w:ascii="Arial" w:hAnsi="Arial" w:cs="Arial"/>
                <w:i/>
                <w:sz w:val="22"/>
                <w:szCs w:val="22"/>
              </w:rPr>
              <w:t>Employer</w:t>
            </w:r>
            <w:r w:rsidRPr="00D672F4">
              <w:rPr>
                <w:rFonts w:ascii="Arial" w:hAnsi="Arial" w:cs="Arial"/>
                <w:sz w:val="22"/>
                <w:szCs w:val="22"/>
              </w:rPr>
              <w:t xml:space="preserve"> or any such tenderer (as the case may be) of any change to such information.</w:t>
            </w: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r w:rsidRPr="00D672F4">
              <w:rPr>
                <w:rFonts w:ascii="Arial" w:hAnsi="Arial" w:cs="Arial"/>
                <w:sz w:val="22"/>
                <w:szCs w:val="22"/>
              </w:rPr>
              <w:t xml:space="preserve">The </w:t>
            </w:r>
            <w:r w:rsidRPr="00D672F4">
              <w:rPr>
                <w:rFonts w:ascii="Arial" w:hAnsi="Arial" w:cs="Arial"/>
                <w:i/>
                <w:sz w:val="22"/>
                <w:szCs w:val="22"/>
              </w:rPr>
              <w:t>Contractor</w:t>
            </w:r>
            <w:r w:rsidRPr="00D672F4">
              <w:rPr>
                <w:rFonts w:ascii="Arial" w:hAnsi="Arial" w:cs="Arial"/>
                <w:sz w:val="22"/>
                <w:szCs w:val="22"/>
              </w:rPr>
              <w:t xml:space="preserve"> shall ensure that it complies with the provisions of TUPE and in particular shall ensure that all necessary staff and trade union consultation is effected in accordance with the requirements of TUPE. The </w:t>
            </w:r>
            <w:r w:rsidRPr="00D672F4">
              <w:rPr>
                <w:rFonts w:ascii="Arial" w:hAnsi="Arial" w:cs="Arial"/>
                <w:i/>
                <w:sz w:val="22"/>
                <w:szCs w:val="22"/>
              </w:rPr>
              <w:t>Contractor</w:t>
            </w:r>
            <w:r w:rsidRPr="00D672F4">
              <w:rPr>
                <w:rFonts w:ascii="Arial" w:hAnsi="Arial" w:cs="Arial"/>
                <w:sz w:val="22"/>
                <w:szCs w:val="22"/>
              </w:rPr>
              <w:t xml:space="preserve"> hereby indemnifies the </w:t>
            </w:r>
            <w:r w:rsidRPr="00D672F4">
              <w:rPr>
                <w:rFonts w:ascii="Arial" w:hAnsi="Arial" w:cs="Arial"/>
                <w:i/>
                <w:sz w:val="22"/>
                <w:szCs w:val="22"/>
              </w:rPr>
              <w:t>Employer</w:t>
            </w:r>
            <w:r w:rsidRPr="00D672F4">
              <w:rPr>
                <w:rFonts w:ascii="Arial" w:hAnsi="Arial" w:cs="Arial"/>
                <w:sz w:val="22"/>
                <w:szCs w:val="22"/>
              </w:rPr>
              <w:t xml:space="preserve"> and any future employer of the staff (accepting a transfer of the </w:t>
            </w:r>
            <w:r w:rsidRPr="00D672F4">
              <w:rPr>
                <w:rFonts w:ascii="Arial" w:hAnsi="Arial" w:cs="Arial"/>
                <w:i/>
                <w:sz w:val="22"/>
                <w:szCs w:val="22"/>
              </w:rPr>
              <w:t>Contractor</w:t>
            </w:r>
            <w:r w:rsidRPr="00D672F4">
              <w:rPr>
                <w:rFonts w:ascii="Arial" w:hAnsi="Arial" w:cs="Arial"/>
                <w:sz w:val="22"/>
                <w:szCs w:val="22"/>
              </w:rPr>
              <w:t xml:space="preserve">s staff pursuant to TUPE) from and against all losses, costs, demands, expenses and damages arising as a result of the </w:t>
            </w:r>
            <w:r w:rsidRPr="00D672F4">
              <w:rPr>
                <w:rFonts w:ascii="Arial" w:hAnsi="Arial" w:cs="Arial"/>
                <w:i/>
                <w:sz w:val="22"/>
                <w:szCs w:val="22"/>
              </w:rPr>
              <w:t>Contractor</w:t>
            </w:r>
            <w:r w:rsidRPr="00D672F4">
              <w:rPr>
                <w:rFonts w:ascii="Arial" w:hAnsi="Arial" w:cs="Arial"/>
                <w:sz w:val="22"/>
                <w:szCs w:val="22"/>
              </w:rPr>
              <w:t>s non-compliance with the provisions of this condition.</w:t>
            </w: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r w:rsidRPr="00D672F4">
              <w:rPr>
                <w:rFonts w:ascii="Arial" w:hAnsi="Arial" w:cs="Arial"/>
                <w:sz w:val="22"/>
                <w:szCs w:val="22"/>
              </w:rPr>
              <w:t xml:space="preserve">Subject to the provisions relating to Data Protection and Confidentiality and Freedom of Information, at the </w:t>
            </w:r>
            <w:r w:rsidRPr="00D672F4">
              <w:rPr>
                <w:rFonts w:ascii="Arial" w:hAnsi="Arial" w:cs="Arial"/>
                <w:i/>
                <w:sz w:val="22"/>
                <w:szCs w:val="22"/>
              </w:rPr>
              <w:t>Employer</w:t>
            </w:r>
            <w:r w:rsidRPr="00D672F4">
              <w:rPr>
                <w:rFonts w:ascii="Arial" w:hAnsi="Arial" w:cs="Arial"/>
                <w:sz w:val="22"/>
                <w:szCs w:val="22"/>
              </w:rPr>
              <w:t xml:space="preserve">’s reasonable request, the </w:t>
            </w:r>
            <w:r w:rsidRPr="00D672F4">
              <w:rPr>
                <w:rFonts w:ascii="Arial" w:hAnsi="Arial" w:cs="Arial"/>
                <w:i/>
                <w:sz w:val="22"/>
                <w:szCs w:val="22"/>
              </w:rPr>
              <w:t>Contractor</w:t>
            </w:r>
            <w:r w:rsidRPr="00D672F4">
              <w:rPr>
                <w:rFonts w:ascii="Arial" w:hAnsi="Arial" w:cs="Arial"/>
                <w:sz w:val="22"/>
                <w:szCs w:val="22"/>
              </w:rPr>
              <w:t xml:space="preserve"> must provide to the </w:t>
            </w:r>
            <w:r w:rsidRPr="00D672F4">
              <w:rPr>
                <w:rFonts w:ascii="Arial" w:hAnsi="Arial" w:cs="Arial"/>
                <w:i/>
                <w:sz w:val="22"/>
                <w:szCs w:val="22"/>
              </w:rPr>
              <w:t>Employer</w:t>
            </w:r>
            <w:r w:rsidRPr="00D672F4">
              <w:rPr>
                <w:rFonts w:ascii="Arial" w:hAnsi="Arial" w:cs="Arial"/>
                <w:sz w:val="22"/>
                <w:szCs w:val="22"/>
              </w:rPr>
              <w:t xml:space="preserve"> such information and data as may reasonably be required to enable the </w:t>
            </w:r>
            <w:r w:rsidRPr="00D672F4">
              <w:rPr>
                <w:rFonts w:ascii="Arial" w:hAnsi="Arial" w:cs="Arial"/>
                <w:i/>
                <w:sz w:val="22"/>
                <w:szCs w:val="22"/>
              </w:rPr>
              <w:t>Employer</w:t>
            </w:r>
            <w:r w:rsidRPr="00D672F4">
              <w:rPr>
                <w:rFonts w:ascii="Arial" w:hAnsi="Arial" w:cs="Arial"/>
                <w:sz w:val="22"/>
                <w:szCs w:val="22"/>
              </w:rPr>
              <w:t xml:space="preserve"> to prepare the necessary documentation to appoint another organisation or to provide the Time Bank scheme in the future after appropriate procurement policies are followed.</w:t>
            </w: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r w:rsidRPr="00D672F4">
              <w:rPr>
                <w:rFonts w:ascii="Arial" w:hAnsi="Arial" w:cs="Arial"/>
                <w:sz w:val="22"/>
                <w:szCs w:val="22"/>
              </w:rPr>
              <w:t xml:space="preserve">The requirement set out in condition Z10.5.1 does not include any information or data that the </w:t>
            </w:r>
            <w:r w:rsidRPr="00D672F4">
              <w:rPr>
                <w:rFonts w:ascii="Arial" w:hAnsi="Arial" w:cs="Arial"/>
                <w:i/>
                <w:sz w:val="22"/>
                <w:szCs w:val="22"/>
              </w:rPr>
              <w:t>Contractor</w:t>
            </w:r>
            <w:r w:rsidRPr="00D672F4">
              <w:rPr>
                <w:rFonts w:ascii="Arial" w:hAnsi="Arial" w:cs="Arial"/>
                <w:sz w:val="22"/>
                <w:szCs w:val="22"/>
              </w:rPr>
              <w:t xml:space="preserve"> reasonably considers commercially sensitive.</w:t>
            </w:r>
          </w:p>
          <w:p w:rsidR="00FA791D" w:rsidRPr="00D672F4" w:rsidRDefault="00FA791D" w:rsidP="00547CE6">
            <w:pPr>
              <w:rPr>
                <w:rFonts w:ascii="Arial" w:hAnsi="Arial" w:cs="Arial"/>
                <w:sz w:val="22"/>
                <w:szCs w:val="22"/>
              </w:rPr>
            </w:pPr>
          </w:p>
          <w:p w:rsidR="00FA791D" w:rsidRPr="00D672F4" w:rsidRDefault="00FA791D" w:rsidP="00D672F4">
            <w:pPr>
              <w:pStyle w:val="Heading4"/>
              <w:spacing w:before="0" w:after="0"/>
              <w:jc w:val="both"/>
              <w:rPr>
                <w:rFonts w:ascii="Arial" w:hAnsi="Arial" w:cs="Arial"/>
                <w:b w:val="0"/>
                <w:sz w:val="22"/>
                <w:szCs w:val="22"/>
              </w:rPr>
            </w:pPr>
            <w:r w:rsidRPr="00D672F4">
              <w:rPr>
                <w:rFonts w:ascii="Arial" w:hAnsi="Arial" w:cs="Arial"/>
                <w:b w:val="0"/>
                <w:sz w:val="22"/>
                <w:szCs w:val="22"/>
              </w:rPr>
              <w:t xml:space="preserve">The </w:t>
            </w:r>
            <w:r w:rsidRPr="00D672F4">
              <w:rPr>
                <w:rFonts w:ascii="Arial" w:hAnsi="Arial" w:cs="Arial"/>
                <w:b w:val="0"/>
                <w:i/>
                <w:sz w:val="22"/>
                <w:szCs w:val="22"/>
              </w:rPr>
              <w:t>Contractor</w:t>
            </w:r>
            <w:r w:rsidRPr="00D672F4">
              <w:rPr>
                <w:rFonts w:ascii="Arial" w:hAnsi="Arial" w:cs="Arial"/>
                <w:b w:val="0"/>
                <w:sz w:val="22"/>
                <w:szCs w:val="22"/>
              </w:rPr>
              <w:t xml:space="preserve"> shall comply with requests under this condition as soon as reasonably practicable, and in any event within 28 days of being so requested.</w:t>
            </w:r>
          </w:p>
          <w:p w:rsidR="00FA791D" w:rsidRPr="00D672F4" w:rsidRDefault="00FA791D" w:rsidP="00547CE6">
            <w:pPr>
              <w:rPr>
                <w:rFonts w:ascii="Arial" w:hAnsi="Arial" w:cs="Arial"/>
                <w:sz w:val="22"/>
                <w:szCs w:val="22"/>
              </w:rPr>
            </w:pPr>
          </w:p>
        </w:tc>
      </w:tr>
      <w:tr w:rsidR="00FA791D" w:rsidRPr="00D672F4" w:rsidTr="00D672F4">
        <w:tc>
          <w:tcPr>
            <w:tcW w:w="9288" w:type="dxa"/>
            <w:gridSpan w:val="2"/>
            <w:shd w:val="clear" w:color="auto" w:fill="auto"/>
          </w:tcPr>
          <w:p w:rsidR="00FA791D" w:rsidRPr="00D672F4" w:rsidRDefault="00FA791D" w:rsidP="00D672F4">
            <w:pPr>
              <w:pStyle w:val="Heading2"/>
              <w:tabs>
                <w:tab w:val="left" w:pos="1918"/>
              </w:tabs>
              <w:rPr>
                <w:szCs w:val="22"/>
              </w:rPr>
            </w:pPr>
            <w:bookmarkStart w:id="21" w:name="_Toc476749455"/>
            <w:r w:rsidRPr="00D672F4">
              <w:rPr>
                <w:szCs w:val="22"/>
              </w:rPr>
              <w:lastRenderedPageBreak/>
              <w:t>Z10.6</w:t>
            </w:r>
            <w:r w:rsidRPr="00D672F4">
              <w:rPr>
                <w:szCs w:val="22"/>
              </w:rPr>
              <w:tab/>
            </w:r>
            <w:bookmarkStart w:id="22" w:name="a515785"/>
            <w:bookmarkStart w:id="23" w:name="_Toc304538283"/>
            <w:r w:rsidRPr="00D672F4">
              <w:rPr>
                <w:szCs w:val="22"/>
              </w:rPr>
              <w:t>Confidentiality</w:t>
            </w:r>
            <w:bookmarkEnd w:id="22"/>
            <w:bookmarkEnd w:id="23"/>
            <w:bookmarkEnd w:id="21"/>
          </w:p>
        </w:tc>
      </w:tr>
      <w:tr w:rsidR="00FA791D" w:rsidRPr="00D672F4" w:rsidTr="00D672F4">
        <w:tc>
          <w:tcPr>
            <w:tcW w:w="1908" w:type="dxa"/>
            <w:shd w:val="clear" w:color="auto" w:fill="auto"/>
          </w:tcPr>
          <w:p w:rsidR="00FA791D" w:rsidRPr="00D672F4" w:rsidRDefault="00FA791D" w:rsidP="00B01AD9">
            <w:pPr>
              <w:rPr>
                <w:rFonts w:ascii="Arial" w:hAnsi="Arial" w:cs="Arial"/>
                <w:sz w:val="22"/>
                <w:szCs w:val="22"/>
              </w:rPr>
            </w:pPr>
            <w:r w:rsidRPr="00D672F4">
              <w:rPr>
                <w:rFonts w:ascii="Arial" w:hAnsi="Arial" w:cs="Arial"/>
                <w:sz w:val="22"/>
                <w:szCs w:val="22"/>
              </w:rPr>
              <w:t>Z10.6.1</w:t>
            </w: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r w:rsidRPr="00D672F4">
              <w:rPr>
                <w:rFonts w:ascii="Arial" w:hAnsi="Arial" w:cs="Arial"/>
                <w:sz w:val="22"/>
                <w:szCs w:val="22"/>
              </w:rPr>
              <w:t>Z10.6.2</w:t>
            </w:r>
          </w:p>
        </w:tc>
        <w:tc>
          <w:tcPr>
            <w:tcW w:w="7380" w:type="dxa"/>
            <w:shd w:val="clear" w:color="auto" w:fill="auto"/>
          </w:tcPr>
          <w:p w:rsidR="00FA791D" w:rsidRPr="00D672F4" w:rsidRDefault="00FA791D" w:rsidP="00B01AD9">
            <w:pPr>
              <w:rPr>
                <w:rFonts w:ascii="Arial" w:hAnsi="Arial" w:cs="Arial"/>
                <w:sz w:val="22"/>
                <w:szCs w:val="22"/>
              </w:rPr>
            </w:pPr>
            <w:bookmarkStart w:id="24" w:name="a355565"/>
            <w:r w:rsidRPr="00D672F4">
              <w:rPr>
                <w:rFonts w:ascii="Arial" w:hAnsi="Arial" w:cs="Arial"/>
                <w:sz w:val="22"/>
                <w:szCs w:val="22"/>
              </w:rPr>
              <w:t>Subject to clause Z10.6.2, the parties shall keep confidential all matters relating to this agreement and shall use all reasonable endeavours to prevent their Representatives from making any disclosure to any person of any matters relating hereto.</w:t>
            </w:r>
            <w:bookmarkEnd w:id="24"/>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bookmarkStart w:id="25" w:name="a836225"/>
            <w:r w:rsidRPr="00D672F4">
              <w:rPr>
                <w:rFonts w:ascii="Arial" w:hAnsi="Arial" w:cs="Arial"/>
                <w:sz w:val="22"/>
                <w:szCs w:val="22"/>
              </w:rPr>
              <w:t>Clause Z10.6.1 shall not apply to any disclosure of information:</w:t>
            </w:r>
            <w:bookmarkEnd w:id="25"/>
          </w:p>
          <w:p w:rsidR="00FA791D" w:rsidRPr="00D672F4" w:rsidRDefault="00FA791D" w:rsidP="00B01AD9">
            <w:pPr>
              <w:rPr>
                <w:rFonts w:ascii="Arial" w:hAnsi="Arial" w:cs="Arial"/>
                <w:sz w:val="22"/>
                <w:szCs w:val="22"/>
              </w:rPr>
            </w:pPr>
          </w:p>
          <w:p w:rsidR="00FA791D" w:rsidRPr="00D672F4" w:rsidRDefault="00807C38" w:rsidP="00D672F4">
            <w:pPr>
              <w:numPr>
                <w:ilvl w:val="0"/>
                <w:numId w:val="22"/>
              </w:numPr>
              <w:tabs>
                <w:tab w:val="clear" w:pos="930"/>
                <w:tab w:val="left" w:pos="792"/>
              </w:tabs>
              <w:ind w:left="792" w:hanging="540"/>
              <w:rPr>
                <w:rFonts w:ascii="Arial" w:hAnsi="Arial" w:cs="Arial"/>
                <w:sz w:val="22"/>
                <w:szCs w:val="22"/>
              </w:rPr>
            </w:pPr>
            <w:r w:rsidRPr="00D672F4">
              <w:rPr>
                <w:rFonts w:ascii="Arial" w:hAnsi="Arial" w:cs="Arial"/>
                <w:sz w:val="22"/>
                <w:szCs w:val="22"/>
              </w:rPr>
              <w:t>required by any applicable law;</w:t>
            </w:r>
          </w:p>
          <w:p w:rsidR="00FA791D" w:rsidRPr="00D672F4" w:rsidRDefault="00FA791D" w:rsidP="00D672F4">
            <w:pPr>
              <w:tabs>
                <w:tab w:val="left" w:pos="792"/>
              </w:tabs>
              <w:ind w:left="792" w:hanging="540"/>
              <w:rPr>
                <w:rFonts w:ascii="Arial" w:hAnsi="Arial" w:cs="Arial"/>
                <w:sz w:val="22"/>
                <w:szCs w:val="22"/>
              </w:rPr>
            </w:pPr>
          </w:p>
          <w:p w:rsidR="00FA791D" w:rsidRPr="00D672F4" w:rsidRDefault="00FA791D" w:rsidP="00D672F4">
            <w:pPr>
              <w:numPr>
                <w:ilvl w:val="0"/>
                <w:numId w:val="22"/>
              </w:numPr>
              <w:tabs>
                <w:tab w:val="clear" w:pos="930"/>
                <w:tab w:val="left" w:pos="792"/>
              </w:tabs>
              <w:ind w:left="792" w:hanging="540"/>
              <w:rPr>
                <w:rFonts w:ascii="Arial" w:hAnsi="Arial" w:cs="Arial"/>
                <w:sz w:val="22"/>
                <w:szCs w:val="22"/>
              </w:rPr>
            </w:pPr>
            <w:r w:rsidRPr="00D672F4">
              <w:rPr>
                <w:rFonts w:ascii="Arial" w:hAnsi="Arial" w:cs="Arial"/>
                <w:sz w:val="22"/>
                <w:szCs w:val="22"/>
              </w:rPr>
              <w:t>that is reasonably required by persons engaged by a party in the performance of such party's obligations under this agreement;</w:t>
            </w:r>
          </w:p>
          <w:p w:rsidR="00FA791D" w:rsidRPr="00D672F4" w:rsidRDefault="00FA791D" w:rsidP="00D672F4">
            <w:pPr>
              <w:tabs>
                <w:tab w:val="left" w:pos="792"/>
              </w:tabs>
              <w:ind w:left="792" w:hanging="540"/>
              <w:rPr>
                <w:rFonts w:ascii="Arial" w:hAnsi="Arial" w:cs="Arial"/>
                <w:sz w:val="22"/>
                <w:szCs w:val="22"/>
              </w:rPr>
            </w:pPr>
          </w:p>
          <w:p w:rsidR="00FA791D" w:rsidRPr="00D672F4" w:rsidRDefault="00FA791D" w:rsidP="00D672F4">
            <w:pPr>
              <w:numPr>
                <w:ilvl w:val="0"/>
                <w:numId w:val="22"/>
              </w:numPr>
              <w:tabs>
                <w:tab w:val="clear" w:pos="930"/>
                <w:tab w:val="left" w:pos="792"/>
              </w:tabs>
              <w:ind w:left="792" w:hanging="540"/>
              <w:rPr>
                <w:rFonts w:ascii="Arial" w:hAnsi="Arial" w:cs="Arial"/>
                <w:sz w:val="22"/>
                <w:szCs w:val="22"/>
              </w:rPr>
            </w:pPr>
            <w:r w:rsidRPr="00D672F4">
              <w:rPr>
                <w:rFonts w:ascii="Arial" w:hAnsi="Arial" w:cs="Arial"/>
                <w:sz w:val="22"/>
                <w:szCs w:val="22"/>
              </w:rPr>
              <w:t>where a party can demonstrate that such information is already generally available and in the public domain otherwise than as a result of a breach of clause Z10.6.1 of this clause;</w:t>
            </w:r>
          </w:p>
          <w:p w:rsidR="00FA791D" w:rsidRPr="00D672F4" w:rsidRDefault="00FA791D" w:rsidP="00D672F4">
            <w:pPr>
              <w:tabs>
                <w:tab w:val="left" w:pos="792"/>
              </w:tabs>
              <w:ind w:left="792" w:hanging="540"/>
              <w:rPr>
                <w:rFonts w:ascii="Arial" w:hAnsi="Arial" w:cs="Arial"/>
                <w:sz w:val="22"/>
                <w:szCs w:val="22"/>
              </w:rPr>
            </w:pPr>
          </w:p>
          <w:p w:rsidR="00FA791D" w:rsidRPr="00D672F4" w:rsidRDefault="00FA791D" w:rsidP="00D672F4">
            <w:pPr>
              <w:numPr>
                <w:ilvl w:val="0"/>
                <w:numId w:val="22"/>
              </w:numPr>
              <w:tabs>
                <w:tab w:val="clear" w:pos="930"/>
                <w:tab w:val="left" w:pos="792"/>
              </w:tabs>
              <w:ind w:left="792" w:hanging="540"/>
              <w:rPr>
                <w:rFonts w:ascii="Arial" w:hAnsi="Arial" w:cs="Arial"/>
                <w:sz w:val="22"/>
                <w:szCs w:val="22"/>
              </w:rPr>
            </w:pPr>
            <w:r w:rsidRPr="00D672F4">
              <w:rPr>
                <w:rFonts w:ascii="Arial" w:hAnsi="Arial" w:cs="Arial"/>
                <w:sz w:val="22"/>
                <w:szCs w:val="22"/>
              </w:rPr>
              <w:t xml:space="preserve">by the </w:t>
            </w:r>
            <w:r w:rsidRPr="00D672F4">
              <w:rPr>
                <w:rFonts w:ascii="Arial" w:hAnsi="Arial" w:cs="Arial"/>
                <w:i/>
                <w:sz w:val="22"/>
                <w:szCs w:val="22"/>
              </w:rPr>
              <w:t>Employer</w:t>
            </w:r>
            <w:r w:rsidRPr="00D672F4">
              <w:rPr>
                <w:rFonts w:ascii="Arial" w:hAnsi="Arial" w:cs="Arial"/>
                <w:sz w:val="22"/>
                <w:szCs w:val="22"/>
              </w:rPr>
              <w:t xml:space="preserve"> of any document to which it is a party and which the parties to this agreement have agreed contains no </w:t>
            </w:r>
            <w:r w:rsidRPr="00D672F4">
              <w:rPr>
                <w:rFonts w:ascii="Arial" w:hAnsi="Arial" w:cs="Arial"/>
                <w:sz w:val="22"/>
                <w:szCs w:val="22"/>
              </w:rPr>
              <w:lastRenderedPageBreak/>
              <w:t>commercially sensitive information;</w:t>
            </w:r>
          </w:p>
          <w:p w:rsidR="00FA791D" w:rsidRPr="00D672F4" w:rsidRDefault="00FA791D" w:rsidP="00D672F4">
            <w:pPr>
              <w:tabs>
                <w:tab w:val="left" w:pos="792"/>
              </w:tabs>
              <w:ind w:left="792" w:hanging="540"/>
              <w:rPr>
                <w:rFonts w:ascii="Arial" w:hAnsi="Arial" w:cs="Arial"/>
                <w:sz w:val="22"/>
                <w:szCs w:val="22"/>
              </w:rPr>
            </w:pPr>
          </w:p>
          <w:p w:rsidR="00FA791D" w:rsidRPr="00D672F4" w:rsidRDefault="00FA791D" w:rsidP="00D672F4">
            <w:pPr>
              <w:numPr>
                <w:ilvl w:val="0"/>
                <w:numId w:val="22"/>
              </w:numPr>
              <w:tabs>
                <w:tab w:val="clear" w:pos="930"/>
                <w:tab w:val="left" w:pos="792"/>
              </w:tabs>
              <w:ind w:left="792" w:hanging="540"/>
              <w:rPr>
                <w:rFonts w:ascii="Arial" w:hAnsi="Arial" w:cs="Arial"/>
                <w:sz w:val="22"/>
                <w:szCs w:val="22"/>
              </w:rPr>
            </w:pPr>
            <w:r w:rsidRPr="00D672F4">
              <w:rPr>
                <w:rFonts w:ascii="Arial" w:hAnsi="Arial" w:cs="Arial"/>
                <w:sz w:val="22"/>
                <w:szCs w:val="22"/>
              </w:rPr>
              <w:t>which is already lawfully in the possession of the receiving party, prior to its disclosure by the disclosing party;</w:t>
            </w:r>
          </w:p>
          <w:p w:rsidR="00FA791D" w:rsidRPr="00D672F4" w:rsidRDefault="00FA791D" w:rsidP="00D672F4">
            <w:pPr>
              <w:tabs>
                <w:tab w:val="left" w:pos="792"/>
              </w:tabs>
              <w:ind w:left="792" w:hanging="540"/>
              <w:rPr>
                <w:rFonts w:ascii="Arial" w:hAnsi="Arial" w:cs="Arial"/>
                <w:sz w:val="22"/>
                <w:szCs w:val="22"/>
              </w:rPr>
            </w:pPr>
          </w:p>
          <w:p w:rsidR="00FA791D" w:rsidRPr="00D672F4" w:rsidRDefault="00FA791D" w:rsidP="00D672F4">
            <w:pPr>
              <w:numPr>
                <w:ilvl w:val="0"/>
                <w:numId w:val="22"/>
              </w:numPr>
              <w:tabs>
                <w:tab w:val="clear" w:pos="930"/>
                <w:tab w:val="left" w:pos="792"/>
              </w:tabs>
              <w:ind w:left="792" w:hanging="540"/>
              <w:rPr>
                <w:rFonts w:ascii="Arial" w:hAnsi="Arial" w:cs="Arial"/>
                <w:sz w:val="22"/>
                <w:szCs w:val="22"/>
              </w:rPr>
            </w:pPr>
            <w:r w:rsidRPr="00D672F4">
              <w:rPr>
                <w:rFonts w:ascii="Arial" w:hAnsi="Arial" w:cs="Arial"/>
                <w:sz w:val="22"/>
                <w:szCs w:val="22"/>
              </w:rPr>
              <w:t xml:space="preserve">by the </w:t>
            </w:r>
            <w:r w:rsidRPr="00D672F4">
              <w:rPr>
                <w:rFonts w:ascii="Arial" w:hAnsi="Arial" w:cs="Arial"/>
                <w:i/>
                <w:sz w:val="22"/>
                <w:szCs w:val="22"/>
              </w:rPr>
              <w:t>Employer</w:t>
            </w:r>
            <w:r w:rsidRPr="00D672F4">
              <w:rPr>
                <w:rFonts w:ascii="Arial" w:hAnsi="Arial" w:cs="Arial"/>
                <w:sz w:val="22"/>
                <w:szCs w:val="22"/>
              </w:rPr>
              <w:t xml:space="preserve"> to any other department, office or agency of the Government; and</w:t>
            </w:r>
          </w:p>
          <w:p w:rsidR="00FA791D" w:rsidRPr="00D672F4" w:rsidRDefault="00FA791D" w:rsidP="00D672F4">
            <w:pPr>
              <w:tabs>
                <w:tab w:val="left" w:pos="792"/>
              </w:tabs>
              <w:ind w:left="792" w:hanging="540"/>
              <w:rPr>
                <w:rFonts w:ascii="Arial" w:hAnsi="Arial" w:cs="Arial"/>
                <w:sz w:val="22"/>
                <w:szCs w:val="22"/>
              </w:rPr>
            </w:pPr>
          </w:p>
          <w:p w:rsidR="00FA791D" w:rsidRPr="00D672F4" w:rsidRDefault="00FA791D" w:rsidP="00D672F4">
            <w:pPr>
              <w:numPr>
                <w:ilvl w:val="0"/>
                <w:numId w:val="22"/>
              </w:numPr>
              <w:tabs>
                <w:tab w:val="clear" w:pos="930"/>
                <w:tab w:val="left" w:pos="792"/>
              </w:tabs>
              <w:ind w:left="792" w:hanging="540"/>
              <w:rPr>
                <w:rFonts w:ascii="Arial" w:hAnsi="Arial" w:cs="Arial"/>
                <w:sz w:val="22"/>
                <w:szCs w:val="22"/>
              </w:rPr>
            </w:pPr>
            <w:r w:rsidRPr="00D672F4">
              <w:rPr>
                <w:rFonts w:ascii="Arial" w:hAnsi="Arial" w:cs="Arial"/>
                <w:sz w:val="22"/>
                <w:szCs w:val="22"/>
              </w:rPr>
              <w:t xml:space="preserve">by the </w:t>
            </w:r>
            <w:r w:rsidRPr="00D672F4">
              <w:rPr>
                <w:rFonts w:ascii="Arial" w:hAnsi="Arial" w:cs="Arial"/>
                <w:i/>
                <w:sz w:val="22"/>
                <w:szCs w:val="22"/>
              </w:rPr>
              <w:t>Employer</w:t>
            </w:r>
            <w:r w:rsidRPr="00D672F4">
              <w:rPr>
                <w:rFonts w:ascii="Arial" w:hAnsi="Arial" w:cs="Arial"/>
                <w:sz w:val="22"/>
                <w:szCs w:val="22"/>
              </w:rPr>
              <w:t xml:space="preserve"> relating to this agreement and in respect of which the </w:t>
            </w:r>
            <w:r w:rsidRPr="00D672F4">
              <w:rPr>
                <w:rFonts w:ascii="Arial" w:hAnsi="Arial" w:cs="Arial"/>
                <w:i/>
                <w:sz w:val="22"/>
                <w:szCs w:val="22"/>
              </w:rPr>
              <w:t>Contractor</w:t>
            </w:r>
            <w:r w:rsidRPr="00D672F4">
              <w:rPr>
                <w:rFonts w:ascii="Arial" w:hAnsi="Arial" w:cs="Arial"/>
                <w:sz w:val="22"/>
                <w:szCs w:val="22"/>
              </w:rPr>
              <w:t xml:space="preserve"> has given its prior written consent to disclosure.</w:t>
            </w:r>
          </w:p>
          <w:p w:rsidR="00FA791D" w:rsidRPr="00D672F4" w:rsidRDefault="00FA791D" w:rsidP="00807C38">
            <w:pPr>
              <w:rPr>
                <w:rFonts w:ascii="Arial" w:hAnsi="Arial" w:cs="Arial"/>
                <w:b/>
                <w:sz w:val="22"/>
                <w:szCs w:val="22"/>
              </w:rPr>
            </w:pPr>
          </w:p>
        </w:tc>
      </w:tr>
      <w:tr w:rsidR="00FA791D" w:rsidRPr="00D672F4" w:rsidTr="00D672F4">
        <w:tc>
          <w:tcPr>
            <w:tcW w:w="1908" w:type="dxa"/>
            <w:shd w:val="clear" w:color="auto" w:fill="auto"/>
          </w:tcPr>
          <w:p w:rsidR="00807C38" w:rsidRPr="00D672F4" w:rsidRDefault="00807C38" w:rsidP="00807C38">
            <w:pPr>
              <w:rPr>
                <w:rFonts w:ascii="Arial" w:hAnsi="Arial" w:cs="Arial"/>
                <w:sz w:val="22"/>
                <w:szCs w:val="22"/>
              </w:rPr>
            </w:pPr>
            <w:r w:rsidRPr="00D672F4">
              <w:rPr>
                <w:rFonts w:ascii="Arial" w:hAnsi="Arial" w:cs="Arial"/>
                <w:sz w:val="22"/>
                <w:szCs w:val="22"/>
              </w:rPr>
              <w:lastRenderedPageBreak/>
              <w:t>Z10.6.3</w:t>
            </w: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547CE6">
            <w:pPr>
              <w:rPr>
                <w:rFonts w:ascii="Arial" w:hAnsi="Arial" w:cs="Arial"/>
                <w:sz w:val="22"/>
                <w:szCs w:val="22"/>
              </w:rPr>
            </w:pPr>
          </w:p>
          <w:p w:rsidR="00FA791D" w:rsidRPr="00D672F4" w:rsidRDefault="00FA791D" w:rsidP="00B01AD9">
            <w:pPr>
              <w:rPr>
                <w:rFonts w:ascii="Arial" w:hAnsi="Arial" w:cs="Arial"/>
                <w:sz w:val="22"/>
                <w:szCs w:val="22"/>
              </w:rPr>
            </w:pPr>
            <w:r w:rsidRPr="00D672F4">
              <w:rPr>
                <w:rFonts w:ascii="Arial" w:hAnsi="Arial" w:cs="Arial"/>
                <w:sz w:val="22"/>
                <w:szCs w:val="22"/>
              </w:rPr>
              <w:t>Z10.6.</w:t>
            </w:r>
            <w:r w:rsidR="00807C38" w:rsidRPr="00D672F4">
              <w:rPr>
                <w:rFonts w:ascii="Arial" w:hAnsi="Arial" w:cs="Arial"/>
                <w:sz w:val="22"/>
                <w:szCs w:val="22"/>
              </w:rPr>
              <w:t>4</w:t>
            </w: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r w:rsidRPr="00D672F4">
              <w:rPr>
                <w:rFonts w:ascii="Arial" w:hAnsi="Arial" w:cs="Arial"/>
                <w:sz w:val="22"/>
                <w:szCs w:val="22"/>
              </w:rPr>
              <w:t>Z10.6.</w:t>
            </w:r>
            <w:r w:rsidR="00807C38" w:rsidRPr="00D672F4">
              <w:rPr>
                <w:rFonts w:ascii="Arial" w:hAnsi="Arial" w:cs="Arial"/>
                <w:sz w:val="22"/>
                <w:szCs w:val="22"/>
              </w:rPr>
              <w:t>5</w:t>
            </w:r>
          </w:p>
          <w:p w:rsidR="00FA791D" w:rsidRPr="00D672F4" w:rsidRDefault="00FA791D" w:rsidP="00547CE6">
            <w:pPr>
              <w:rPr>
                <w:rFonts w:ascii="Arial" w:hAnsi="Arial" w:cs="Arial"/>
                <w:sz w:val="22"/>
                <w:szCs w:val="22"/>
              </w:rPr>
            </w:pPr>
          </w:p>
        </w:tc>
        <w:tc>
          <w:tcPr>
            <w:tcW w:w="7380" w:type="dxa"/>
            <w:shd w:val="clear" w:color="auto" w:fill="auto"/>
          </w:tcPr>
          <w:p w:rsidR="00FA791D" w:rsidRPr="00D672F4" w:rsidRDefault="00FA791D" w:rsidP="00B01AD9">
            <w:pPr>
              <w:rPr>
                <w:rFonts w:ascii="Arial" w:hAnsi="Arial" w:cs="Arial"/>
                <w:sz w:val="22"/>
                <w:szCs w:val="22"/>
              </w:rPr>
            </w:pPr>
            <w:r w:rsidRPr="00D672F4">
              <w:rPr>
                <w:rFonts w:ascii="Arial" w:hAnsi="Arial" w:cs="Arial"/>
                <w:sz w:val="22"/>
                <w:szCs w:val="22"/>
              </w:rPr>
              <w:t xml:space="preserve">On or before the Termination Date the Contractor shall ensure that all documents and/or computer records in its possession, custody or control which relate to personal information of the Authorities' employees, rate-payers or service users, are delivered up to the </w:t>
            </w:r>
            <w:r w:rsidRPr="00D672F4">
              <w:rPr>
                <w:rFonts w:ascii="Arial" w:hAnsi="Arial" w:cs="Arial"/>
                <w:i/>
                <w:sz w:val="22"/>
                <w:szCs w:val="22"/>
              </w:rPr>
              <w:t>Employer</w:t>
            </w:r>
            <w:r w:rsidRPr="00D672F4">
              <w:rPr>
                <w:rFonts w:ascii="Arial" w:hAnsi="Arial" w:cs="Arial"/>
                <w:sz w:val="22"/>
                <w:szCs w:val="22"/>
              </w:rPr>
              <w:t xml:space="preserve"> or securely destroyed.</w:t>
            </w: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r w:rsidRPr="00D672F4">
              <w:rPr>
                <w:rFonts w:ascii="Arial" w:hAnsi="Arial" w:cs="Arial"/>
                <w:sz w:val="22"/>
                <w:szCs w:val="22"/>
              </w:rPr>
              <w:t>Subject to the Freedom of Information clause each party shall during the term of this Agreement and thereafter keep secret and confidential all Intellectual Property Rights or Know-How or other business, technical or commercial information (“Confidential Information”) disclosed to it by the other as a result of the Agreement and shall not disclose the same to any person save to the extent necessary to perform its obligations in accordance with the terms of this Agreement or save as expressly authorised in writing by the other party.</w:t>
            </w: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r w:rsidRPr="00D672F4">
              <w:rPr>
                <w:rFonts w:ascii="Arial" w:hAnsi="Arial" w:cs="Arial"/>
                <w:sz w:val="22"/>
                <w:szCs w:val="22"/>
              </w:rPr>
              <w:t>The obligation of confidentiality contained in this clause shall not apply or shall cease to apply to any Confidential Information which:</w:t>
            </w:r>
          </w:p>
          <w:p w:rsidR="00FA791D" w:rsidRPr="00D672F4" w:rsidRDefault="00FA791D" w:rsidP="00B01AD9">
            <w:pPr>
              <w:rPr>
                <w:rFonts w:ascii="Arial" w:hAnsi="Arial" w:cs="Arial"/>
                <w:sz w:val="22"/>
                <w:szCs w:val="22"/>
              </w:rPr>
            </w:pPr>
          </w:p>
          <w:p w:rsidR="00FA791D" w:rsidRPr="00D672F4" w:rsidRDefault="00FA791D" w:rsidP="00D672F4">
            <w:pPr>
              <w:numPr>
                <w:ilvl w:val="1"/>
                <w:numId w:val="23"/>
              </w:numPr>
              <w:tabs>
                <w:tab w:val="clear" w:pos="1440"/>
                <w:tab w:val="left" w:pos="792"/>
              </w:tabs>
              <w:ind w:left="792" w:hanging="540"/>
              <w:rPr>
                <w:rFonts w:ascii="Arial" w:hAnsi="Arial" w:cs="Arial"/>
                <w:sz w:val="22"/>
                <w:szCs w:val="22"/>
              </w:rPr>
            </w:pPr>
            <w:r w:rsidRPr="00D672F4">
              <w:rPr>
                <w:rFonts w:ascii="Arial" w:hAnsi="Arial" w:cs="Arial"/>
                <w:sz w:val="22"/>
                <w:szCs w:val="22"/>
              </w:rPr>
              <w:t>at the time of its disclosure by the disclosing party is already in the public domain or which subsequently enters the public domain other than by breach of the terms of this Agreement by the receiving party;</w:t>
            </w:r>
          </w:p>
          <w:p w:rsidR="00FA791D" w:rsidRPr="00D672F4" w:rsidRDefault="00FA791D" w:rsidP="00D672F4">
            <w:pPr>
              <w:tabs>
                <w:tab w:val="left" w:pos="792"/>
              </w:tabs>
              <w:ind w:left="792" w:hanging="540"/>
              <w:rPr>
                <w:rFonts w:ascii="Arial" w:hAnsi="Arial" w:cs="Arial"/>
                <w:sz w:val="22"/>
                <w:szCs w:val="22"/>
              </w:rPr>
            </w:pPr>
          </w:p>
          <w:p w:rsidR="00FA791D" w:rsidRPr="00D672F4" w:rsidRDefault="00FA791D" w:rsidP="00D672F4">
            <w:pPr>
              <w:numPr>
                <w:ilvl w:val="1"/>
                <w:numId w:val="23"/>
              </w:numPr>
              <w:tabs>
                <w:tab w:val="clear" w:pos="1440"/>
                <w:tab w:val="left" w:pos="792"/>
              </w:tabs>
              <w:ind w:left="792" w:hanging="540"/>
              <w:rPr>
                <w:rFonts w:ascii="Arial" w:hAnsi="Arial" w:cs="Arial"/>
                <w:sz w:val="22"/>
                <w:szCs w:val="22"/>
              </w:rPr>
            </w:pPr>
            <w:r w:rsidRPr="00D672F4">
              <w:rPr>
                <w:rFonts w:ascii="Arial" w:hAnsi="Arial" w:cs="Arial"/>
                <w:sz w:val="22"/>
                <w:szCs w:val="22"/>
              </w:rPr>
              <w:t>is already known to the receiving party as evidenced by written records at the time of its disclosure by the disclosing party and was not otherwise acquired by the receiving party from the disclosing party under any obligations of confidence; or</w:t>
            </w:r>
          </w:p>
          <w:p w:rsidR="00FA791D" w:rsidRPr="00D672F4" w:rsidRDefault="00FA791D" w:rsidP="00D672F4">
            <w:pPr>
              <w:tabs>
                <w:tab w:val="left" w:pos="792"/>
              </w:tabs>
              <w:ind w:left="792" w:hanging="540"/>
              <w:rPr>
                <w:rFonts w:ascii="Arial" w:hAnsi="Arial" w:cs="Arial"/>
                <w:sz w:val="22"/>
                <w:szCs w:val="22"/>
              </w:rPr>
            </w:pPr>
          </w:p>
          <w:p w:rsidR="00FA791D" w:rsidRPr="00D672F4" w:rsidRDefault="00FA791D" w:rsidP="00D672F4">
            <w:pPr>
              <w:numPr>
                <w:ilvl w:val="1"/>
                <w:numId w:val="23"/>
              </w:numPr>
              <w:tabs>
                <w:tab w:val="clear" w:pos="1440"/>
                <w:tab w:val="left" w:pos="792"/>
              </w:tabs>
              <w:ind w:left="792" w:hanging="540"/>
              <w:rPr>
                <w:rFonts w:ascii="Arial" w:hAnsi="Arial" w:cs="Arial"/>
                <w:sz w:val="22"/>
                <w:szCs w:val="22"/>
              </w:rPr>
            </w:pPr>
            <w:r w:rsidRPr="00D672F4">
              <w:rPr>
                <w:rFonts w:ascii="Arial" w:hAnsi="Arial" w:cs="Arial"/>
                <w:sz w:val="22"/>
                <w:szCs w:val="22"/>
              </w:rPr>
              <w:t>is at any time after the date of this Agreement acquired by the receiving party from a third party having the right to disclose the same to the receiving party without breach of the obligations owed by that party to the disclosing party; or</w:t>
            </w:r>
          </w:p>
          <w:p w:rsidR="00FA791D" w:rsidRPr="00D672F4" w:rsidRDefault="00FA791D" w:rsidP="00D672F4">
            <w:pPr>
              <w:tabs>
                <w:tab w:val="left" w:pos="792"/>
              </w:tabs>
              <w:ind w:left="792" w:hanging="540"/>
              <w:rPr>
                <w:rFonts w:ascii="Arial" w:hAnsi="Arial" w:cs="Arial"/>
                <w:sz w:val="22"/>
                <w:szCs w:val="22"/>
              </w:rPr>
            </w:pPr>
          </w:p>
          <w:p w:rsidR="00FA791D" w:rsidRPr="00D672F4" w:rsidRDefault="00FA791D" w:rsidP="00D672F4">
            <w:pPr>
              <w:numPr>
                <w:ilvl w:val="1"/>
                <w:numId w:val="23"/>
              </w:numPr>
              <w:tabs>
                <w:tab w:val="clear" w:pos="1440"/>
                <w:tab w:val="left" w:pos="792"/>
              </w:tabs>
              <w:ind w:left="792" w:hanging="540"/>
              <w:rPr>
                <w:rFonts w:ascii="Arial" w:hAnsi="Arial" w:cs="Arial"/>
                <w:sz w:val="22"/>
                <w:szCs w:val="22"/>
              </w:rPr>
            </w:pPr>
            <w:r w:rsidRPr="00D672F4">
              <w:rPr>
                <w:rFonts w:ascii="Arial" w:hAnsi="Arial" w:cs="Arial"/>
                <w:sz w:val="22"/>
                <w:szCs w:val="22"/>
              </w:rPr>
              <w:t>is required to be disclosed by operation of law or order of any court of competent jurisdiction; or</w:t>
            </w:r>
          </w:p>
          <w:p w:rsidR="00FA791D" w:rsidRPr="00D672F4" w:rsidRDefault="00FA791D" w:rsidP="00D672F4">
            <w:pPr>
              <w:tabs>
                <w:tab w:val="left" w:pos="792"/>
              </w:tabs>
              <w:ind w:left="792" w:hanging="540"/>
              <w:rPr>
                <w:rFonts w:ascii="Arial" w:hAnsi="Arial" w:cs="Arial"/>
                <w:sz w:val="22"/>
                <w:szCs w:val="22"/>
              </w:rPr>
            </w:pPr>
          </w:p>
          <w:p w:rsidR="00FA791D" w:rsidRPr="00D672F4" w:rsidRDefault="00FA791D" w:rsidP="00D672F4">
            <w:pPr>
              <w:numPr>
                <w:ilvl w:val="1"/>
                <w:numId w:val="23"/>
              </w:numPr>
              <w:tabs>
                <w:tab w:val="clear" w:pos="1440"/>
                <w:tab w:val="left" w:pos="792"/>
              </w:tabs>
              <w:ind w:left="792" w:hanging="540"/>
              <w:rPr>
                <w:rFonts w:ascii="Arial" w:hAnsi="Arial" w:cs="Arial"/>
                <w:sz w:val="22"/>
                <w:szCs w:val="22"/>
              </w:rPr>
            </w:pPr>
            <w:r w:rsidRPr="00D672F4">
              <w:rPr>
                <w:rFonts w:ascii="Arial" w:hAnsi="Arial" w:cs="Arial"/>
                <w:sz w:val="22"/>
                <w:szCs w:val="22"/>
              </w:rPr>
              <w:t>is disclosed to that party’s professional advisors in the course of the proper operation of that party’s business.</w:t>
            </w:r>
          </w:p>
          <w:p w:rsidR="00FA791D" w:rsidRPr="00D672F4" w:rsidRDefault="00FA791D" w:rsidP="00B01AD9">
            <w:pPr>
              <w:rPr>
                <w:rFonts w:ascii="Arial" w:hAnsi="Arial" w:cs="Arial"/>
                <w:sz w:val="22"/>
                <w:szCs w:val="22"/>
              </w:rPr>
            </w:pPr>
          </w:p>
          <w:p w:rsidR="00FA791D" w:rsidRPr="00D672F4" w:rsidRDefault="00FA791D" w:rsidP="00D672F4">
            <w:pPr>
              <w:pStyle w:val="Heading4"/>
              <w:spacing w:before="0" w:after="0"/>
              <w:jc w:val="both"/>
              <w:rPr>
                <w:rFonts w:ascii="Arial" w:hAnsi="Arial" w:cs="Arial"/>
                <w:b w:val="0"/>
                <w:sz w:val="22"/>
                <w:szCs w:val="22"/>
              </w:rPr>
            </w:pPr>
          </w:p>
        </w:tc>
      </w:tr>
      <w:tr w:rsidR="00FA791D" w:rsidRPr="00D672F4" w:rsidTr="00D672F4">
        <w:tc>
          <w:tcPr>
            <w:tcW w:w="9288" w:type="dxa"/>
            <w:gridSpan w:val="2"/>
            <w:shd w:val="clear" w:color="auto" w:fill="auto"/>
          </w:tcPr>
          <w:p w:rsidR="00FA791D" w:rsidRPr="00D672F4" w:rsidRDefault="00FA791D" w:rsidP="00D672F4">
            <w:pPr>
              <w:pStyle w:val="Heading2"/>
              <w:tabs>
                <w:tab w:val="left" w:pos="1918"/>
              </w:tabs>
              <w:rPr>
                <w:szCs w:val="22"/>
              </w:rPr>
            </w:pPr>
            <w:bookmarkStart w:id="26" w:name="_Toc476749456"/>
            <w:r w:rsidRPr="00D672F4">
              <w:rPr>
                <w:szCs w:val="22"/>
              </w:rPr>
              <w:t>Z10.7</w:t>
            </w:r>
            <w:r w:rsidRPr="00D672F4">
              <w:rPr>
                <w:szCs w:val="22"/>
              </w:rPr>
              <w:tab/>
              <w:t>Bribery</w:t>
            </w:r>
            <w:bookmarkEnd w:id="26"/>
          </w:p>
        </w:tc>
      </w:tr>
      <w:tr w:rsidR="00FA791D" w:rsidRPr="00D672F4" w:rsidTr="00D672F4">
        <w:tc>
          <w:tcPr>
            <w:tcW w:w="1908" w:type="dxa"/>
            <w:shd w:val="clear" w:color="auto" w:fill="auto"/>
          </w:tcPr>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r w:rsidRPr="00D672F4">
              <w:rPr>
                <w:rFonts w:ascii="Arial" w:hAnsi="Arial" w:cs="Arial"/>
                <w:sz w:val="22"/>
                <w:szCs w:val="22"/>
              </w:rPr>
              <w:t>Z10.7.1</w:t>
            </w: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r w:rsidRPr="00D672F4">
              <w:rPr>
                <w:rFonts w:ascii="Arial" w:hAnsi="Arial" w:cs="Arial"/>
                <w:sz w:val="22"/>
                <w:szCs w:val="22"/>
              </w:rPr>
              <w:t>Z10.7.2</w:t>
            </w: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r w:rsidRPr="00D672F4">
              <w:rPr>
                <w:rFonts w:ascii="Arial" w:hAnsi="Arial" w:cs="Arial"/>
                <w:sz w:val="22"/>
                <w:szCs w:val="22"/>
              </w:rPr>
              <w:t>Z10.7.3</w:t>
            </w: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r w:rsidRPr="00D672F4">
              <w:rPr>
                <w:rFonts w:ascii="Arial" w:hAnsi="Arial" w:cs="Arial"/>
                <w:sz w:val="22"/>
                <w:szCs w:val="22"/>
              </w:rPr>
              <w:t>Z10.7.4</w:t>
            </w: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r w:rsidRPr="00D672F4">
              <w:rPr>
                <w:rFonts w:ascii="Arial" w:hAnsi="Arial" w:cs="Arial"/>
                <w:sz w:val="22"/>
                <w:szCs w:val="22"/>
              </w:rPr>
              <w:t>Z10.7.5</w:t>
            </w:r>
          </w:p>
          <w:p w:rsidR="00FA791D" w:rsidRPr="00D672F4" w:rsidRDefault="00FA791D" w:rsidP="00547CE6">
            <w:pPr>
              <w:rPr>
                <w:rFonts w:ascii="Arial" w:hAnsi="Arial" w:cs="Arial"/>
                <w:sz w:val="22"/>
                <w:szCs w:val="22"/>
              </w:rPr>
            </w:pPr>
          </w:p>
        </w:tc>
        <w:tc>
          <w:tcPr>
            <w:tcW w:w="7380" w:type="dxa"/>
            <w:shd w:val="clear" w:color="auto" w:fill="auto"/>
          </w:tcPr>
          <w:p w:rsidR="00FA791D" w:rsidRPr="00D672F4" w:rsidRDefault="00FA791D" w:rsidP="00B01AD9">
            <w:pPr>
              <w:rPr>
                <w:rFonts w:ascii="Arial" w:hAnsi="Arial" w:cs="Arial"/>
                <w:sz w:val="22"/>
                <w:szCs w:val="22"/>
              </w:rPr>
            </w:pPr>
            <w:r w:rsidRPr="00D672F4">
              <w:rPr>
                <w:rFonts w:ascii="Arial" w:hAnsi="Arial" w:cs="Arial"/>
                <w:sz w:val="22"/>
                <w:szCs w:val="22"/>
              </w:rPr>
              <w:lastRenderedPageBreak/>
              <w:t xml:space="preserve">“Bribery Act” means The Bribery Act 2010 and any subordinate legislation made under that Act from time to time together with any </w:t>
            </w:r>
            <w:r w:rsidRPr="00D672F4">
              <w:rPr>
                <w:rFonts w:ascii="Arial" w:hAnsi="Arial" w:cs="Arial"/>
                <w:sz w:val="22"/>
                <w:szCs w:val="22"/>
              </w:rPr>
              <w:lastRenderedPageBreak/>
              <w:t>guidance or codes of practice issued by the relevant government department concerning the legislation.</w:t>
            </w: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r w:rsidRPr="00D672F4">
              <w:rPr>
                <w:rFonts w:ascii="Arial" w:hAnsi="Arial" w:cs="Arial"/>
                <w:sz w:val="22"/>
                <w:szCs w:val="22"/>
              </w:rPr>
              <w:t>“Prohibited Act” means:</w:t>
            </w:r>
          </w:p>
          <w:p w:rsidR="00FA791D" w:rsidRPr="00D672F4" w:rsidRDefault="00FA791D" w:rsidP="00B01AD9">
            <w:pPr>
              <w:rPr>
                <w:rFonts w:ascii="Arial" w:hAnsi="Arial" w:cs="Arial"/>
                <w:sz w:val="22"/>
                <w:szCs w:val="22"/>
              </w:rPr>
            </w:pPr>
          </w:p>
          <w:p w:rsidR="00FA791D" w:rsidRPr="00D672F4" w:rsidRDefault="00FA791D" w:rsidP="00D672F4">
            <w:pPr>
              <w:numPr>
                <w:ilvl w:val="0"/>
                <w:numId w:val="27"/>
              </w:numPr>
              <w:tabs>
                <w:tab w:val="clear" w:pos="1440"/>
                <w:tab w:val="left" w:pos="792"/>
              </w:tabs>
              <w:ind w:left="792" w:hanging="540"/>
              <w:rPr>
                <w:rFonts w:ascii="Arial" w:hAnsi="Arial" w:cs="Arial"/>
                <w:sz w:val="22"/>
                <w:szCs w:val="22"/>
              </w:rPr>
            </w:pPr>
            <w:r w:rsidRPr="00D672F4">
              <w:rPr>
                <w:rFonts w:ascii="Arial" w:hAnsi="Arial" w:cs="Arial"/>
                <w:sz w:val="22"/>
                <w:szCs w:val="22"/>
              </w:rPr>
              <w:t xml:space="preserve">to directly or indirectly offer, promise or give any person working for or engaged by the </w:t>
            </w:r>
            <w:r w:rsidRPr="00D672F4">
              <w:rPr>
                <w:rFonts w:ascii="Arial" w:hAnsi="Arial" w:cs="Arial"/>
                <w:i/>
                <w:sz w:val="22"/>
                <w:szCs w:val="22"/>
              </w:rPr>
              <w:t>Employer</w:t>
            </w:r>
            <w:r w:rsidRPr="00D672F4">
              <w:rPr>
                <w:rFonts w:ascii="Arial" w:hAnsi="Arial" w:cs="Arial"/>
                <w:sz w:val="22"/>
                <w:szCs w:val="22"/>
              </w:rPr>
              <w:t xml:space="preserve"> a financial or other advantage to:</w:t>
            </w:r>
          </w:p>
          <w:p w:rsidR="00FA791D" w:rsidRPr="00D672F4" w:rsidRDefault="00FA791D" w:rsidP="00D672F4">
            <w:pPr>
              <w:tabs>
                <w:tab w:val="left" w:pos="970"/>
              </w:tabs>
              <w:ind w:left="430"/>
              <w:rPr>
                <w:rFonts w:ascii="Arial" w:hAnsi="Arial" w:cs="Arial"/>
                <w:sz w:val="22"/>
                <w:szCs w:val="22"/>
              </w:rPr>
            </w:pPr>
          </w:p>
          <w:p w:rsidR="00FA791D" w:rsidRPr="00D672F4" w:rsidRDefault="00FA791D" w:rsidP="00D672F4">
            <w:pPr>
              <w:numPr>
                <w:ilvl w:val="2"/>
                <w:numId w:val="24"/>
              </w:numPr>
              <w:tabs>
                <w:tab w:val="clear" w:pos="2340"/>
              </w:tabs>
              <w:ind w:left="1332" w:hanging="540"/>
              <w:rPr>
                <w:rFonts w:ascii="Arial" w:hAnsi="Arial" w:cs="Arial"/>
                <w:sz w:val="22"/>
                <w:szCs w:val="22"/>
              </w:rPr>
            </w:pPr>
            <w:r w:rsidRPr="00D672F4">
              <w:rPr>
                <w:rFonts w:ascii="Arial" w:hAnsi="Arial" w:cs="Arial"/>
                <w:sz w:val="22"/>
                <w:szCs w:val="22"/>
              </w:rPr>
              <w:t>induce that person to perform improperly a relevant function or activity; or</w:t>
            </w:r>
          </w:p>
          <w:p w:rsidR="00FA791D" w:rsidRPr="00D672F4" w:rsidRDefault="00FA791D" w:rsidP="00D672F4">
            <w:pPr>
              <w:tabs>
                <w:tab w:val="left" w:pos="970"/>
              </w:tabs>
              <w:ind w:left="430"/>
              <w:rPr>
                <w:rFonts w:ascii="Arial" w:hAnsi="Arial" w:cs="Arial"/>
                <w:sz w:val="22"/>
                <w:szCs w:val="22"/>
              </w:rPr>
            </w:pPr>
          </w:p>
          <w:p w:rsidR="00FA791D" w:rsidRPr="00D672F4" w:rsidRDefault="00FA791D" w:rsidP="00D672F4">
            <w:pPr>
              <w:numPr>
                <w:ilvl w:val="2"/>
                <w:numId w:val="24"/>
              </w:numPr>
              <w:tabs>
                <w:tab w:val="clear" w:pos="2340"/>
              </w:tabs>
              <w:ind w:left="1332" w:hanging="540"/>
              <w:rPr>
                <w:rFonts w:ascii="Arial" w:hAnsi="Arial" w:cs="Arial"/>
                <w:sz w:val="22"/>
                <w:szCs w:val="22"/>
              </w:rPr>
            </w:pPr>
            <w:r w:rsidRPr="00D672F4">
              <w:rPr>
                <w:rFonts w:ascii="Arial" w:hAnsi="Arial" w:cs="Arial"/>
                <w:sz w:val="22"/>
                <w:szCs w:val="22"/>
              </w:rPr>
              <w:t>reward that person for improper performance of a relevant function or activity</w:t>
            </w:r>
          </w:p>
          <w:p w:rsidR="00FA791D" w:rsidRPr="00D672F4" w:rsidRDefault="00FA791D" w:rsidP="00D672F4">
            <w:pPr>
              <w:tabs>
                <w:tab w:val="left" w:pos="970"/>
              </w:tabs>
              <w:ind w:left="430"/>
              <w:rPr>
                <w:rFonts w:ascii="Arial" w:hAnsi="Arial" w:cs="Arial"/>
                <w:sz w:val="22"/>
                <w:szCs w:val="22"/>
              </w:rPr>
            </w:pPr>
          </w:p>
          <w:p w:rsidR="00FA791D" w:rsidRPr="00D672F4" w:rsidRDefault="00FA791D" w:rsidP="00D672F4">
            <w:pPr>
              <w:numPr>
                <w:ilvl w:val="0"/>
                <w:numId w:val="27"/>
              </w:numPr>
              <w:tabs>
                <w:tab w:val="clear" w:pos="1440"/>
                <w:tab w:val="left" w:pos="792"/>
              </w:tabs>
              <w:ind w:left="792" w:hanging="540"/>
              <w:rPr>
                <w:rFonts w:ascii="Arial" w:hAnsi="Arial" w:cs="Arial"/>
                <w:sz w:val="22"/>
                <w:szCs w:val="22"/>
              </w:rPr>
            </w:pPr>
            <w:r w:rsidRPr="00D672F4">
              <w:rPr>
                <w:rFonts w:ascii="Arial" w:hAnsi="Arial" w:cs="Arial"/>
                <w:sz w:val="22"/>
                <w:szCs w:val="22"/>
              </w:rPr>
              <w:t>to directly or indirectly request, agree to receive or accept any financial or other advantage as an inducement or a reward for improper performance of a relevant function or activity in connection with this Contract</w:t>
            </w:r>
          </w:p>
          <w:p w:rsidR="00FA791D" w:rsidRPr="00D672F4" w:rsidRDefault="00FA791D" w:rsidP="00D672F4">
            <w:pPr>
              <w:tabs>
                <w:tab w:val="left" w:pos="970"/>
              </w:tabs>
              <w:ind w:left="430"/>
              <w:rPr>
                <w:rFonts w:ascii="Arial" w:hAnsi="Arial" w:cs="Arial"/>
                <w:sz w:val="22"/>
                <w:szCs w:val="22"/>
              </w:rPr>
            </w:pPr>
          </w:p>
          <w:p w:rsidR="00FA791D" w:rsidRPr="00D672F4" w:rsidRDefault="00FA791D" w:rsidP="00D672F4">
            <w:pPr>
              <w:numPr>
                <w:ilvl w:val="0"/>
                <w:numId w:val="27"/>
              </w:numPr>
              <w:tabs>
                <w:tab w:val="clear" w:pos="1440"/>
                <w:tab w:val="left" w:pos="792"/>
              </w:tabs>
              <w:ind w:left="792" w:hanging="540"/>
              <w:rPr>
                <w:rFonts w:ascii="Arial" w:hAnsi="Arial" w:cs="Arial"/>
                <w:sz w:val="22"/>
                <w:szCs w:val="22"/>
              </w:rPr>
            </w:pPr>
            <w:r w:rsidRPr="00D672F4">
              <w:rPr>
                <w:rFonts w:ascii="Arial" w:hAnsi="Arial" w:cs="Arial"/>
                <w:sz w:val="22"/>
                <w:szCs w:val="22"/>
              </w:rPr>
              <w:t>committing any offence:</w:t>
            </w:r>
          </w:p>
          <w:p w:rsidR="00FA791D" w:rsidRPr="00D672F4" w:rsidRDefault="00FA791D" w:rsidP="00D672F4">
            <w:pPr>
              <w:tabs>
                <w:tab w:val="left" w:pos="970"/>
              </w:tabs>
              <w:ind w:left="430"/>
              <w:rPr>
                <w:rFonts w:ascii="Arial" w:hAnsi="Arial" w:cs="Arial"/>
                <w:sz w:val="22"/>
                <w:szCs w:val="22"/>
              </w:rPr>
            </w:pPr>
          </w:p>
          <w:p w:rsidR="00FA791D" w:rsidRPr="00D672F4" w:rsidRDefault="00FA791D" w:rsidP="00D672F4">
            <w:pPr>
              <w:numPr>
                <w:ilvl w:val="1"/>
                <w:numId w:val="27"/>
              </w:numPr>
              <w:tabs>
                <w:tab w:val="clear" w:pos="2160"/>
              </w:tabs>
              <w:ind w:left="1332" w:hanging="540"/>
              <w:rPr>
                <w:rFonts w:ascii="Arial" w:hAnsi="Arial" w:cs="Arial"/>
                <w:sz w:val="22"/>
                <w:szCs w:val="22"/>
              </w:rPr>
            </w:pPr>
            <w:r w:rsidRPr="00D672F4">
              <w:rPr>
                <w:rFonts w:ascii="Arial" w:hAnsi="Arial" w:cs="Arial"/>
                <w:sz w:val="22"/>
                <w:szCs w:val="22"/>
              </w:rPr>
              <w:t>under the Bribery Act;</w:t>
            </w:r>
          </w:p>
          <w:p w:rsidR="00FA791D" w:rsidRPr="00D672F4" w:rsidRDefault="00FA791D" w:rsidP="00D672F4">
            <w:pPr>
              <w:tabs>
                <w:tab w:val="left" w:pos="970"/>
              </w:tabs>
              <w:ind w:left="430"/>
              <w:rPr>
                <w:rFonts w:ascii="Arial" w:hAnsi="Arial" w:cs="Arial"/>
                <w:sz w:val="22"/>
                <w:szCs w:val="22"/>
              </w:rPr>
            </w:pPr>
          </w:p>
          <w:p w:rsidR="00FA791D" w:rsidRPr="00D672F4" w:rsidRDefault="00FA791D" w:rsidP="00D672F4">
            <w:pPr>
              <w:numPr>
                <w:ilvl w:val="1"/>
                <w:numId w:val="27"/>
              </w:numPr>
              <w:tabs>
                <w:tab w:val="clear" w:pos="2160"/>
              </w:tabs>
              <w:ind w:left="1332" w:hanging="540"/>
              <w:rPr>
                <w:rFonts w:ascii="Arial" w:hAnsi="Arial" w:cs="Arial"/>
                <w:sz w:val="22"/>
                <w:szCs w:val="22"/>
              </w:rPr>
            </w:pPr>
            <w:r w:rsidRPr="00D672F4">
              <w:rPr>
                <w:rFonts w:ascii="Arial" w:hAnsi="Arial" w:cs="Arial"/>
                <w:sz w:val="22"/>
                <w:szCs w:val="22"/>
              </w:rPr>
              <w:t>under legislation creating offences concerning fraudulent acts;</w:t>
            </w:r>
          </w:p>
          <w:p w:rsidR="00FA791D" w:rsidRPr="00D672F4" w:rsidRDefault="00FA791D" w:rsidP="00D672F4">
            <w:pPr>
              <w:tabs>
                <w:tab w:val="left" w:pos="970"/>
              </w:tabs>
              <w:ind w:left="430"/>
              <w:rPr>
                <w:rFonts w:ascii="Arial" w:hAnsi="Arial" w:cs="Arial"/>
                <w:sz w:val="22"/>
                <w:szCs w:val="22"/>
              </w:rPr>
            </w:pPr>
          </w:p>
          <w:p w:rsidR="00FA791D" w:rsidRPr="00D672F4" w:rsidRDefault="00FA791D" w:rsidP="00D672F4">
            <w:pPr>
              <w:numPr>
                <w:ilvl w:val="1"/>
                <w:numId w:val="27"/>
              </w:numPr>
              <w:tabs>
                <w:tab w:val="clear" w:pos="2160"/>
              </w:tabs>
              <w:ind w:left="1332" w:hanging="540"/>
              <w:rPr>
                <w:rFonts w:ascii="Arial" w:hAnsi="Arial" w:cs="Arial"/>
                <w:sz w:val="22"/>
                <w:szCs w:val="22"/>
              </w:rPr>
            </w:pPr>
            <w:r w:rsidRPr="00D672F4">
              <w:rPr>
                <w:rFonts w:ascii="Arial" w:hAnsi="Arial" w:cs="Arial"/>
                <w:sz w:val="22"/>
                <w:szCs w:val="22"/>
              </w:rPr>
              <w:t xml:space="preserve">at common law concerning fraudulent acts relating to this Contract or any other contract with the </w:t>
            </w:r>
            <w:r w:rsidRPr="00D672F4">
              <w:rPr>
                <w:rFonts w:ascii="Arial" w:hAnsi="Arial" w:cs="Arial"/>
                <w:i/>
                <w:sz w:val="22"/>
                <w:szCs w:val="22"/>
              </w:rPr>
              <w:t>Employer</w:t>
            </w:r>
            <w:r w:rsidRPr="00D672F4">
              <w:rPr>
                <w:rFonts w:ascii="Arial" w:hAnsi="Arial" w:cs="Arial"/>
                <w:sz w:val="22"/>
                <w:szCs w:val="22"/>
              </w:rPr>
              <w:t>;</w:t>
            </w:r>
          </w:p>
          <w:p w:rsidR="00FA791D" w:rsidRPr="00D672F4" w:rsidRDefault="00FA791D" w:rsidP="00D672F4">
            <w:pPr>
              <w:tabs>
                <w:tab w:val="left" w:pos="970"/>
              </w:tabs>
              <w:ind w:left="430"/>
              <w:rPr>
                <w:rFonts w:ascii="Arial" w:hAnsi="Arial" w:cs="Arial"/>
                <w:sz w:val="22"/>
                <w:szCs w:val="22"/>
              </w:rPr>
            </w:pPr>
          </w:p>
          <w:p w:rsidR="00FA791D" w:rsidRPr="00D672F4" w:rsidRDefault="00FA791D" w:rsidP="00D672F4">
            <w:pPr>
              <w:numPr>
                <w:ilvl w:val="0"/>
                <w:numId w:val="27"/>
              </w:numPr>
              <w:tabs>
                <w:tab w:val="clear" w:pos="1440"/>
                <w:tab w:val="left" w:pos="792"/>
              </w:tabs>
              <w:ind w:left="792" w:hanging="540"/>
              <w:rPr>
                <w:rFonts w:ascii="Arial" w:hAnsi="Arial" w:cs="Arial"/>
                <w:sz w:val="22"/>
                <w:szCs w:val="22"/>
              </w:rPr>
            </w:pPr>
            <w:r w:rsidRPr="00D672F4">
              <w:rPr>
                <w:rFonts w:ascii="Arial" w:hAnsi="Arial" w:cs="Arial"/>
                <w:sz w:val="22"/>
                <w:szCs w:val="22"/>
              </w:rPr>
              <w:t xml:space="preserve">defrauding, attempting to defraud or conspiring to defraud the </w:t>
            </w:r>
            <w:r w:rsidRPr="00D672F4">
              <w:rPr>
                <w:rFonts w:ascii="Arial" w:hAnsi="Arial" w:cs="Arial"/>
                <w:i/>
                <w:sz w:val="22"/>
                <w:szCs w:val="22"/>
              </w:rPr>
              <w:t>Employer</w:t>
            </w: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b/>
                <w:sz w:val="22"/>
                <w:szCs w:val="22"/>
              </w:rPr>
            </w:pPr>
            <w:r w:rsidRPr="00D672F4">
              <w:rPr>
                <w:rFonts w:ascii="Arial" w:hAnsi="Arial" w:cs="Arial"/>
                <w:b/>
                <w:sz w:val="22"/>
                <w:szCs w:val="22"/>
              </w:rPr>
              <w:t>Prevention of Bribery</w:t>
            </w:r>
          </w:p>
          <w:p w:rsidR="00FA791D" w:rsidRPr="00D672F4" w:rsidRDefault="00FA791D" w:rsidP="00B01AD9">
            <w:pPr>
              <w:rPr>
                <w:rFonts w:ascii="Arial" w:hAnsi="Arial" w:cs="Arial"/>
                <w:b/>
                <w:sz w:val="22"/>
                <w:szCs w:val="22"/>
              </w:rPr>
            </w:pPr>
          </w:p>
          <w:p w:rsidR="00FA791D" w:rsidRPr="00D672F4" w:rsidRDefault="00FA791D" w:rsidP="00B01AD9">
            <w:pPr>
              <w:rPr>
                <w:rFonts w:ascii="Arial" w:hAnsi="Arial" w:cs="Arial"/>
                <w:sz w:val="22"/>
                <w:szCs w:val="22"/>
              </w:rPr>
            </w:pPr>
            <w:r w:rsidRPr="00D672F4">
              <w:rPr>
                <w:rFonts w:ascii="Arial" w:hAnsi="Arial" w:cs="Arial"/>
                <w:sz w:val="22"/>
                <w:szCs w:val="22"/>
              </w:rPr>
              <w:t xml:space="preserve">The </w:t>
            </w:r>
            <w:r w:rsidRPr="00D672F4">
              <w:rPr>
                <w:rFonts w:ascii="Arial" w:hAnsi="Arial" w:cs="Arial"/>
                <w:i/>
                <w:sz w:val="22"/>
                <w:szCs w:val="22"/>
              </w:rPr>
              <w:t>Contractor</w:t>
            </w:r>
            <w:r w:rsidRPr="00D672F4">
              <w:rPr>
                <w:rFonts w:ascii="Arial" w:hAnsi="Arial" w:cs="Arial"/>
                <w:sz w:val="22"/>
                <w:szCs w:val="22"/>
              </w:rPr>
              <w:t>:</w:t>
            </w:r>
          </w:p>
          <w:p w:rsidR="00FA791D" w:rsidRPr="00D672F4" w:rsidRDefault="00FA791D" w:rsidP="00B01AD9">
            <w:pPr>
              <w:rPr>
                <w:rFonts w:ascii="Arial" w:hAnsi="Arial" w:cs="Arial"/>
                <w:sz w:val="22"/>
                <w:szCs w:val="22"/>
              </w:rPr>
            </w:pPr>
          </w:p>
          <w:p w:rsidR="00FA791D" w:rsidRPr="00D672F4" w:rsidRDefault="00FA791D" w:rsidP="00D672F4">
            <w:pPr>
              <w:numPr>
                <w:ilvl w:val="1"/>
                <w:numId w:val="25"/>
              </w:numPr>
              <w:tabs>
                <w:tab w:val="clear" w:pos="1440"/>
                <w:tab w:val="left" w:pos="792"/>
              </w:tabs>
              <w:ind w:left="792" w:hanging="540"/>
              <w:rPr>
                <w:rFonts w:ascii="Arial" w:hAnsi="Arial" w:cs="Arial"/>
                <w:sz w:val="22"/>
                <w:szCs w:val="22"/>
              </w:rPr>
            </w:pPr>
            <w:r w:rsidRPr="00D672F4">
              <w:rPr>
                <w:rFonts w:ascii="Arial" w:hAnsi="Arial" w:cs="Arial"/>
                <w:sz w:val="22"/>
                <w:szCs w:val="22"/>
              </w:rPr>
              <w:t>shall not, and shall procure that its Personnel shall not, in connection with this Contract commit a Prohibited Act;</w:t>
            </w:r>
          </w:p>
          <w:p w:rsidR="00FA791D" w:rsidRPr="00D672F4" w:rsidRDefault="00FA791D" w:rsidP="00D672F4">
            <w:pPr>
              <w:ind w:left="430"/>
              <w:rPr>
                <w:rFonts w:ascii="Arial" w:hAnsi="Arial" w:cs="Arial"/>
                <w:sz w:val="22"/>
                <w:szCs w:val="22"/>
              </w:rPr>
            </w:pPr>
          </w:p>
          <w:p w:rsidR="00FA791D" w:rsidRPr="00D672F4" w:rsidRDefault="00FA791D" w:rsidP="00D672F4">
            <w:pPr>
              <w:numPr>
                <w:ilvl w:val="1"/>
                <w:numId w:val="25"/>
              </w:numPr>
              <w:tabs>
                <w:tab w:val="clear" w:pos="1440"/>
                <w:tab w:val="left" w:pos="792"/>
              </w:tabs>
              <w:ind w:left="792" w:hanging="540"/>
              <w:rPr>
                <w:rFonts w:ascii="Arial" w:hAnsi="Arial" w:cs="Arial"/>
                <w:sz w:val="22"/>
                <w:szCs w:val="22"/>
              </w:rPr>
            </w:pPr>
            <w:r w:rsidRPr="00D672F4">
              <w:rPr>
                <w:rFonts w:ascii="Arial" w:hAnsi="Arial" w:cs="Arial"/>
                <w:sz w:val="22"/>
                <w:szCs w:val="22"/>
              </w:rPr>
              <w:t xml:space="preserve">warrants, represents and undertakes that it is not aware of any financial or other advantage being given to any person working for or engaged by the </w:t>
            </w:r>
            <w:r w:rsidRPr="00D672F4">
              <w:rPr>
                <w:rFonts w:ascii="Arial" w:hAnsi="Arial" w:cs="Arial"/>
                <w:i/>
                <w:sz w:val="22"/>
                <w:szCs w:val="22"/>
              </w:rPr>
              <w:t>Employer</w:t>
            </w:r>
            <w:r w:rsidRPr="00D672F4">
              <w:rPr>
                <w:rFonts w:ascii="Arial" w:hAnsi="Arial" w:cs="Arial"/>
                <w:sz w:val="22"/>
                <w:szCs w:val="22"/>
              </w:rPr>
              <w:t xml:space="preserve">, or that an agreement has been reached to that effect, in connection with the execution of this Contract, excluding any arrangement of which full details have been disclosed in writing to the </w:t>
            </w:r>
            <w:r w:rsidRPr="00D672F4">
              <w:rPr>
                <w:rFonts w:ascii="Arial" w:hAnsi="Arial" w:cs="Arial"/>
                <w:i/>
                <w:sz w:val="22"/>
                <w:szCs w:val="22"/>
              </w:rPr>
              <w:t>Employer</w:t>
            </w:r>
            <w:r w:rsidRPr="00D672F4">
              <w:rPr>
                <w:rFonts w:ascii="Arial" w:hAnsi="Arial" w:cs="Arial"/>
                <w:sz w:val="22"/>
                <w:szCs w:val="22"/>
              </w:rPr>
              <w:t xml:space="preserve"> before execution of this Contract</w:t>
            </w:r>
          </w:p>
          <w:p w:rsidR="00FA791D" w:rsidRPr="00D672F4" w:rsidRDefault="00FA791D" w:rsidP="00D672F4">
            <w:pPr>
              <w:ind w:left="430"/>
              <w:rPr>
                <w:rFonts w:ascii="Arial" w:hAnsi="Arial" w:cs="Arial"/>
                <w:sz w:val="22"/>
                <w:szCs w:val="22"/>
              </w:rPr>
            </w:pPr>
          </w:p>
          <w:p w:rsidR="00FA791D" w:rsidRPr="00D672F4" w:rsidRDefault="00FA791D" w:rsidP="00B01AD9">
            <w:pPr>
              <w:rPr>
                <w:rFonts w:ascii="Arial" w:hAnsi="Arial" w:cs="Arial"/>
                <w:sz w:val="22"/>
                <w:szCs w:val="22"/>
              </w:rPr>
            </w:pPr>
            <w:r w:rsidRPr="00D672F4">
              <w:rPr>
                <w:rFonts w:ascii="Arial" w:hAnsi="Arial" w:cs="Arial"/>
                <w:sz w:val="22"/>
                <w:szCs w:val="22"/>
              </w:rPr>
              <w:t xml:space="preserve">The </w:t>
            </w:r>
            <w:r w:rsidRPr="00D672F4">
              <w:rPr>
                <w:rFonts w:ascii="Arial" w:hAnsi="Arial" w:cs="Arial"/>
                <w:i/>
                <w:sz w:val="22"/>
                <w:szCs w:val="22"/>
              </w:rPr>
              <w:t>Contractor</w:t>
            </w:r>
            <w:r w:rsidRPr="00D672F4">
              <w:rPr>
                <w:rFonts w:ascii="Arial" w:hAnsi="Arial" w:cs="Arial"/>
                <w:sz w:val="22"/>
                <w:szCs w:val="22"/>
              </w:rPr>
              <w:t xml:space="preserve"> shall:</w:t>
            </w:r>
          </w:p>
          <w:p w:rsidR="00FA791D" w:rsidRPr="00D672F4" w:rsidRDefault="00FA791D" w:rsidP="00B01AD9">
            <w:pPr>
              <w:rPr>
                <w:rFonts w:ascii="Arial" w:hAnsi="Arial" w:cs="Arial"/>
                <w:sz w:val="22"/>
                <w:szCs w:val="22"/>
              </w:rPr>
            </w:pPr>
          </w:p>
          <w:p w:rsidR="00FA791D" w:rsidRPr="00D672F4" w:rsidRDefault="00FA791D" w:rsidP="00D672F4">
            <w:pPr>
              <w:numPr>
                <w:ilvl w:val="0"/>
                <w:numId w:val="26"/>
              </w:numPr>
              <w:tabs>
                <w:tab w:val="clear" w:pos="1440"/>
                <w:tab w:val="left" w:pos="792"/>
              </w:tabs>
              <w:ind w:left="792" w:hanging="540"/>
              <w:rPr>
                <w:rFonts w:ascii="Arial" w:hAnsi="Arial" w:cs="Arial"/>
                <w:sz w:val="22"/>
                <w:szCs w:val="22"/>
              </w:rPr>
            </w:pPr>
            <w:r w:rsidRPr="00D672F4">
              <w:rPr>
                <w:rFonts w:ascii="Arial" w:hAnsi="Arial" w:cs="Arial"/>
                <w:sz w:val="22"/>
                <w:szCs w:val="22"/>
              </w:rPr>
              <w:t xml:space="preserve">if requested, provide the </w:t>
            </w:r>
            <w:r w:rsidRPr="00D672F4">
              <w:rPr>
                <w:rFonts w:ascii="Arial" w:hAnsi="Arial" w:cs="Arial"/>
                <w:i/>
                <w:sz w:val="22"/>
                <w:szCs w:val="22"/>
              </w:rPr>
              <w:t>Employer</w:t>
            </w:r>
            <w:r w:rsidRPr="00D672F4">
              <w:rPr>
                <w:rFonts w:ascii="Arial" w:hAnsi="Arial" w:cs="Arial"/>
                <w:sz w:val="22"/>
                <w:szCs w:val="22"/>
              </w:rPr>
              <w:t xml:space="preserve"> with any reasonable assistance, at the </w:t>
            </w:r>
            <w:r w:rsidRPr="00D672F4">
              <w:rPr>
                <w:rFonts w:ascii="Arial" w:hAnsi="Arial" w:cs="Arial"/>
                <w:i/>
                <w:sz w:val="22"/>
                <w:szCs w:val="22"/>
              </w:rPr>
              <w:t>Employer</w:t>
            </w:r>
            <w:r w:rsidRPr="00D672F4">
              <w:rPr>
                <w:rFonts w:ascii="Arial" w:hAnsi="Arial" w:cs="Arial"/>
                <w:sz w:val="22"/>
                <w:szCs w:val="22"/>
              </w:rPr>
              <w:t xml:space="preserve">’s reasonable cost, to enable the </w:t>
            </w:r>
            <w:r w:rsidRPr="00D672F4">
              <w:rPr>
                <w:rFonts w:ascii="Arial" w:hAnsi="Arial" w:cs="Arial"/>
                <w:i/>
                <w:sz w:val="22"/>
                <w:szCs w:val="22"/>
              </w:rPr>
              <w:t>Employer</w:t>
            </w:r>
            <w:r w:rsidRPr="00D672F4">
              <w:rPr>
                <w:rFonts w:ascii="Arial" w:hAnsi="Arial" w:cs="Arial"/>
                <w:sz w:val="22"/>
                <w:szCs w:val="22"/>
              </w:rPr>
              <w:t xml:space="preserve"> to perform any activity required by any relevant government or agency in any relevant jurisdiction for the purpose of compliance with the Bribery Act;</w:t>
            </w:r>
          </w:p>
          <w:p w:rsidR="00FA791D" w:rsidRPr="00D672F4" w:rsidRDefault="00FA791D" w:rsidP="00D672F4">
            <w:pPr>
              <w:ind w:left="430"/>
              <w:rPr>
                <w:rFonts w:ascii="Arial" w:hAnsi="Arial" w:cs="Arial"/>
                <w:sz w:val="22"/>
                <w:szCs w:val="22"/>
              </w:rPr>
            </w:pPr>
          </w:p>
          <w:p w:rsidR="00FA791D" w:rsidRPr="00D672F4" w:rsidRDefault="00FA791D" w:rsidP="00D672F4">
            <w:pPr>
              <w:numPr>
                <w:ilvl w:val="0"/>
                <w:numId w:val="26"/>
              </w:numPr>
              <w:tabs>
                <w:tab w:val="clear" w:pos="1440"/>
                <w:tab w:val="left" w:pos="792"/>
              </w:tabs>
              <w:ind w:left="792" w:hanging="540"/>
              <w:rPr>
                <w:rFonts w:ascii="Arial" w:hAnsi="Arial" w:cs="Arial"/>
                <w:sz w:val="22"/>
                <w:szCs w:val="22"/>
              </w:rPr>
            </w:pPr>
            <w:r w:rsidRPr="00D672F4">
              <w:rPr>
                <w:rFonts w:ascii="Arial" w:hAnsi="Arial" w:cs="Arial"/>
                <w:sz w:val="22"/>
                <w:szCs w:val="22"/>
              </w:rPr>
              <w:t xml:space="preserve">within 28 Working Days of the Commencement Date, and </w:t>
            </w:r>
            <w:r w:rsidRPr="00D672F4">
              <w:rPr>
                <w:rFonts w:ascii="Arial" w:hAnsi="Arial" w:cs="Arial"/>
                <w:sz w:val="22"/>
                <w:szCs w:val="22"/>
              </w:rPr>
              <w:lastRenderedPageBreak/>
              <w:t xml:space="preserve">annually thereafter, certify to the </w:t>
            </w:r>
            <w:r w:rsidRPr="00D672F4">
              <w:rPr>
                <w:rFonts w:ascii="Arial" w:hAnsi="Arial" w:cs="Arial"/>
                <w:i/>
                <w:sz w:val="22"/>
                <w:szCs w:val="22"/>
              </w:rPr>
              <w:t>Employer</w:t>
            </w:r>
            <w:r w:rsidRPr="00D672F4">
              <w:rPr>
                <w:rFonts w:ascii="Arial" w:hAnsi="Arial" w:cs="Arial"/>
                <w:sz w:val="22"/>
                <w:szCs w:val="22"/>
              </w:rPr>
              <w:t xml:space="preserve"> in writing (such certification to be signed by an officer of the </w:t>
            </w:r>
            <w:r w:rsidRPr="00D672F4">
              <w:rPr>
                <w:rFonts w:ascii="Arial" w:hAnsi="Arial" w:cs="Arial"/>
                <w:i/>
                <w:sz w:val="22"/>
                <w:szCs w:val="22"/>
              </w:rPr>
              <w:t>Contractor</w:t>
            </w:r>
            <w:r w:rsidRPr="00D672F4">
              <w:rPr>
                <w:rFonts w:ascii="Arial" w:hAnsi="Arial" w:cs="Arial"/>
                <w:sz w:val="22"/>
                <w:szCs w:val="22"/>
              </w:rPr>
              <w:t xml:space="preserve">) compliance with this Condition by the </w:t>
            </w:r>
            <w:r w:rsidRPr="00D672F4">
              <w:rPr>
                <w:rFonts w:ascii="Arial" w:hAnsi="Arial" w:cs="Arial"/>
                <w:i/>
                <w:sz w:val="22"/>
                <w:szCs w:val="22"/>
              </w:rPr>
              <w:t>Contractor</w:t>
            </w:r>
            <w:r w:rsidRPr="00D672F4">
              <w:rPr>
                <w:rFonts w:ascii="Arial" w:hAnsi="Arial" w:cs="Arial"/>
                <w:sz w:val="22"/>
                <w:szCs w:val="22"/>
              </w:rPr>
              <w:t xml:space="preserve"> and all persons associated with it or other persons who are supplying goods or Services in connection with this Contract. The </w:t>
            </w:r>
            <w:r w:rsidRPr="00D672F4">
              <w:rPr>
                <w:rFonts w:ascii="Arial" w:hAnsi="Arial" w:cs="Arial"/>
                <w:i/>
                <w:sz w:val="22"/>
                <w:szCs w:val="22"/>
              </w:rPr>
              <w:t>Contractor</w:t>
            </w:r>
            <w:r w:rsidRPr="00D672F4">
              <w:rPr>
                <w:rFonts w:ascii="Arial" w:hAnsi="Arial" w:cs="Arial"/>
                <w:sz w:val="22"/>
                <w:szCs w:val="22"/>
              </w:rPr>
              <w:t xml:space="preserve"> shall provide such supporting evidence of compliance as the </w:t>
            </w:r>
            <w:r w:rsidRPr="00D672F4">
              <w:rPr>
                <w:rFonts w:ascii="Arial" w:hAnsi="Arial" w:cs="Arial"/>
                <w:i/>
                <w:sz w:val="22"/>
                <w:szCs w:val="22"/>
              </w:rPr>
              <w:t>Employer</w:t>
            </w:r>
            <w:r w:rsidRPr="00D672F4">
              <w:rPr>
                <w:rFonts w:ascii="Arial" w:hAnsi="Arial" w:cs="Arial"/>
                <w:sz w:val="22"/>
                <w:szCs w:val="22"/>
              </w:rPr>
              <w:t xml:space="preserve"> may reasonably request</w:t>
            </w:r>
          </w:p>
          <w:p w:rsidR="00FA791D" w:rsidRPr="00D672F4" w:rsidRDefault="00FA791D" w:rsidP="00D672F4">
            <w:pPr>
              <w:ind w:left="430"/>
              <w:rPr>
                <w:rFonts w:ascii="Arial" w:hAnsi="Arial" w:cs="Arial"/>
                <w:sz w:val="22"/>
                <w:szCs w:val="22"/>
              </w:rPr>
            </w:pPr>
          </w:p>
          <w:p w:rsidR="00FA791D" w:rsidRPr="00D672F4" w:rsidRDefault="00FA791D" w:rsidP="00B01AD9">
            <w:pPr>
              <w:rPr>
                <w:rFonts w:ascii="Arial" w:hAnsi="Arial" w:cs="Arial"/>
                <w:sz w:val="22"/>
                <w:szCs w:val="22"/>
              </w:rPr>
            </w:pPr>
            <w:r w:rsidRPr="00D672F4">
              <w:rPr>
                <w:rFonts w:ascii="Arial" w:hAnsi="Arial" w:cs="Arial"/>
                <w:sz w:val="22"/>
                <w:szCs w:val="22"/>
              </w:rPr>
              <w:t xml:space="preserve">The </w:t>
            </w:r>
            <w:r w:rsidRPr="00D672F4">
              <w:rPr>
                <w:rFonts w:ascii="Arial" w:hAnsi="Arial" w:cs="Arial"/>
                <w:i/>
                <w:sz w:val="22"/>
                <w:szCs w:val="22"/>
              </w:rPr>
              <w:t>Contractor</w:t>
            </w:r>
            <w:r w:rsidRPr="00D672F4">
              <w:rPr>
                <w:rFonts w:ascii="Arial" w:hAnsi="Arial" w:cs="Arial"/>
                <w:sz w:val="22"/>
                <w:szCs w:val="22"/>
              </w:rPr>
              <w:t xml:space="preserve"> shall have an anti-bribery policy (which shall be disclosed to the </w:t>
            </w:r>
            <w:r w:rsidRPr="00D672F4">
              <w:rPr>
                <w:rFonts w:ascii="Arial" w:hAnsi="Arial" w:cs="Arial"/>
                <w:i/>
                <w:sz w:val="22"/>
                <w:szCs w:val="22"/>
              </w:rPr>
              <w:t>Employer</w:t>
            </w:r>
            <w:r w:rsidRPr="00D672F4">
              <w:rPr>
                <w:rFonts w:ascii="Arial" w:hAnsi="Arial" w:cs="Arial"/>
                <w:sz w:val="22"/>
                <w:szCs w:val="22"/>
              </w:rPr>
              <w:t xml:space="preserve">) to prevent the </w:t>
            </w:r>
            <w:r w:rsidRPr="00D672F4">
              <w:rPr>
                <w:rFonts w:ascii="Arial" w:hAnsi="Arial" w:cs="Arial"/>
                <w:i/>
                <w:sz w:val="22"/>
                <w:szCs w:val="22"/>
              </w:rPr>
              <w:t>Contractor</w:t>
            </w:r>
            <w:r w:rsidRPr="00D672F4">
              <w:rPr>
                <w:rFonts w:ascii="Arial" w:hAnsi="Arial" w:cs="Arial"/>
                <w:sz w:val="22"/>
                <w:szCs w:val="22"/>
              </w:rPr>
              <w:t>’s Personnel from committing a Prohibited Act and shall enforce it where appropriate</w:t>
            </w: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r w:rsidRPr="00D672F4">
              <w:rPr>
                <w:rFonts w:ascii="Arial" w:hAnsi="Arial" w:cs="Arial"/>
                <w:sz w:val="22"/>
                <w:szCs w:val="22"/>
              </w:rPr>
              <w:t xml:space="preserve">If any breach of the condition in clause Z10.7.1 is expected or known, the </w:t>
            </w:r>
            <w:r w:rsidRPr="00D672F4">
              <w:rPr>
                <w:rFonts w:ascii="Arial" w:hAnsi="Arial" w:cs="Arial"/>
                <w:i/>
                <w:sz w:val="22"/>
                <w:szCs w:val="22"/>
              </w:rPr>
              <w:t>Contractor</w:t>
            </w:r>
            <w:r w:rsidRPr="00D672F4">
              <w:rPr>
                <w:rFonts w:ascii="Arial" w:hAnsi="Arial" w:cs="Arial"/>
                <w:sz w:val="22"/>
                <w:szCs w:val="22"/>
              </w:rPr>
              <w:t xml:space="preserve"> must notify the </w:t>
            </w:r>
            <w:r w:rsidRPr="00D672F4">
              <w:rPr>
                <w:rFonts w:ascii="Arial" w:hAnsi="Arial" w:cs="Arial"/>
                <w:i/>
                <w:sz w:val="22"/>
                <w:szCs w:val="22"/>
              </w:rPr>
              <w:t>Employer</w:t>
            </w:r>
            <w:r w:rsidRPr="00D672F4">
              <w:rPr>
                <w:rFonts w:ascii="Arial" w:hAnsi="Arial" w:cs="Arial"/>
                <w:sz w:val="22"/>
                <w:szCs w:val="22"/>
              </w:rPr>
              <w:t xml:space="preserve"> immediately</w:t>
            </w:r>
          </w:p>
          <w:p w:rsidR="00FA791D" w:rsidRPr="00D672F4" w:rsidRDefault="00FA791D" w:rsidP="00B01AD9">
            <w:pPr>
              <w:rPr>
                <w:rFonts w:ascii="Arial" w:hAnsi="Arial" w:cs="Arial"/>
                <w:sz w:val="22"/>
                <w:szCs w:val="22"/>
              </w:rPr>
            </w:pPr>
          </w:p>
          <w:p w:rsidR="00FA791D" w:rsidRPr="00D672F4" w:rsidRDefault="00FA791D" w:rsidP="00B01AD9">
            <w:pPr>
              <w:rPr>
                <w:rFonts w:ascii="Arial" w:hAnsi="Arial" w:cs="Arial"/>
                <w:sz w:val="22"/>
                <w:szCs w:val="22"/>
              </w:rPr>
            </w:pPr>
            <w:r w:rsidRPr="00D672F4">
              <w:rPr>
                <w:rFonts w:ascii="Arial" w:hAnsi="Arial" w:cs="Arial"/>
                <w:sz w:val="22"/>
                <w:szCs w:val="22"/>
              </w:rPr>
              <w:t xml:space="preserve">If the </w:t>
            </w:r>
            <w:r w:rsidRPr="00D672F4">
              <w:rPr>
                <w:rFonts w:ascii="Arial" w:hAnsi="Arial" w:cs="Arial"/>
                <w:i/>
                <w:sz w:val="22"/>
                <w:szCs w:val="22"/>
              </w:rPr>
              <w:t>Contractor</w:t>
            </w:r>
            <w:r w:rsidRPr="00D672F4">
              <w:rPr>
                <w:rFonts w:ascii="Arial" w:hAnsi="Arial" w:cs="Arial"/>
                <w:sz w:val="22"/>
                <w:szCs w:val="22"/>
              </w:rPr>
              <w:t xml:space="preserve"> notifies the </w:t>
            </w:r>
            <w:r w:rsidRPr="00D672F4">
              <w:rPr>
                <w:rFonts w:ascii="Arial" w:hAnsi="Arial" w:cs="Arial"/>
                <w:i/>
                <w:sz w:val="22"/>
                <w:szCs w:val="22"/>
              </w:rPr>
              <w:t>Employer</w:t>
            </w:r>
            <w:r w:rsidRPr="00D672F4">
              <w:rPr>
                <w:rFonts w:ascii="Arial" w:hAnsi="Arial" w:cs="Arial"/>
                <w:sz w:val="22"/>
                <w:szCs w:val="22"/>
              </w:rPr>
              <w:t xml:space="preserve"> that it suspects or knows that there may be a breach of the condition in clause Z10.7.1, the </w:t>
            </w:r>
            <w:r w:rsidRPr="00D672F4">
              <w:rPr>
                <w:rFonts w:ascii="Arial" w:hAnsi="Arial" w:cs="Arial"/>
                <w:i/>
                <w:sz w:val="22"/>
                <w:szCs w:val="22"/>
              </w:rPr>
              <w:t>Contractor</w:t>
            </w:r>
            <w:r w:rsidRPr="00D672F4">
              <w:rPr>
                <w:rFonts w:ascii="Arial" w:hAnsi="Arial" w:cs="Arial"/>
                <w:sz w:val="22"/>
                <w:szCs w:val="22"/>
              </w:rPr>
              <w:t xml:space="preserve"> must respond promptly to the </w:t>
            </w:r>
            <w:r w:rsidRPr="00D672F4">
              <w:rPr>
                <w:rFonts w:ascii="Arial" w:hAnsi="Arial" w:cs="Arial"/>
                <w:i/>
                <w:sz w:val="22"/>
                <w:szCs w:val="22"/>
              </w:rPr>
              <w:t>Employer</w:t>
            </w:r>
            <w:r w:rsidRPr="00D672F4">
              <w:rPr>
                <w:rFonts w:ascii="Arial" w:hAnsi="Arial" w:cs="Arial"/>
                <w:sz w:val="22"/>
                <w:szCs w:val="22"/>
              </w:rPr>
              <w:t xml:space="preserve">’s enquiries, co-operate with any investigation, and allow the </w:t>
            </w:r>
            <w:r w:rsidRPr="00D672F4">
              <w:rPr>
                <w:rFonts w:ascii="Arial" w:hAnsi="Arial" w:cs="Arial"/>
                <w:i/>
                <w:sz w:val="22"/>
                <w:szCs w:val="22"/>
              </w:rPr>
              <w:t>Employer</w:t>
            </w:r>
            <w:r w:rsidRPr="00D672F4">
              <w:rPr>
                <w:rFonts w:ascii="Arial" w:hAnsi="Arial" w:cs="Arial"/>
                <w:sz w:val="22"/>
                <w:szCs w:val="22"/>
              </w:rPr>
              <w:t xml:space="preserve"> to audit books, records and any other relevant documentation. This obligation shall continue for 5 years following the expiry or termination of this Contract</w:t>
            </w:r>
          </w:p>
          <w:p w:rsidR="00FA791D" w:rsidRPr="00D672F4" w:rsidRDefault="00FA791D" w:rsidP="00547CE6">
            <w:pPr>
              <w:rPr>
                <w:rFonts w:ascii="Arial" w:hAnsi="Arial" w:cs="Arial"/>
                <w:sz w:val="22"/>
                <w:szCs w:val="22"/>
              </w:rPr>
            </w:pPr>
          </w:p>
        </w:tc>
      </w:tr>
      <w:tr w:rsidR="00FA791D" w:rsidRPr="00D672F4" w:rsidTr="00D672F4">
        <w:tc>
          <w:tcPr>
            <w:tcW w:w="9288" w:type="dxa"/>
            <w:gridSpan w:val="2"/>
            <w:shd w:val="clear" w:color="auto" w:fill="auto"/>
          </w:tcPr>
          <w:p w:rsidR="00FA791D" w:rsidRPr="00D672F4" w:rsidRDefault="00FA791D" w:rsidP="00D672F4">
            <w:pPr>
              <w:pStyle w:val="Heading2"/>
              <w:tabs>
                <w:tab w:val="left" w:pos="1918"/>
              </w:tabs>
              <w:rPr>
                <w:szCs w:val="22"/>
              </w:rPr>
            </w:pPr>
            <w:bookmarkStart w:id="27" w:name="_Toc476749457"/>
            <w:r w:rsidRPr="00D672F4">
              <w:rPr>
                <w:szCs w:val="22"/>
              </w:rPr>
              <w:lastRenderedPageBreak/>
              <w:t>Z10.8</w:t>
            </w:r>
            <w:r w:rsidRPr="00D672F4">
              <w:rPr>
                <w:szCs w:val="22"/>
              </w:rPr>
              <w:tab/>
              <w:t>Health and Safety</w:t>
            </w:r>
            <w:bookmarkEnd w:id="27"/>
          </w:p>
        </w:tc>
      </w:tr>
      <w:tr w:rsidR="00FA791D" w:rsidRPr="00D672F4" w:rsidTr="00D672F4">
        <w:tc>
          <w:tcPr>
            <w:tcW w:w="1908" w:type="dxa"/>
            <w:shd w:val="clear" w:color="auto" w:fill="auto"/>
          </w:tcPr>
          <w:p w:rsidR="00FA791D" w:rsidRPr="00D672F4" w:rsidRDefault="00FA791D" w:rsidP="00936EC4">
            <w:pPr>
              <w:rPr>
                <w:rFonts w:ascii="Arial" w:hAnsi="Arial" w:cs="Arial"/>
                <w:sz w:val="22"/>
                <w:szCs w:val="22"/>
              </w:rPr>
            </w:pPr>
            <w:r w:rsidRPr="00D672F4">
              <w:rPr>
                <w:rFonts w:ascii="Arial" w:hAnsi="Arial" w:cs="Arial"/>
                <w:sz w:val="22"/>
                <w:szCs w:val="22"/>
              </w:rPr>
              <w:t>Z10.8.1</w:t>
            </w:r>
          </w:p>
          <w:p w:rsidR="00FA791D" w:rsidRPr="00D672F4" w:rsidRDefault="00FA791D" w:rsidP="00936EC4">
            <w:pPr>
              <w:rPr>
                <w:rFonts w:ascii="Arial" w:hAnsi="Arial" w:cs="Arial"/>
                <w:sz w:val="22"/>
                <w:szCs w:val="22"/>
              </w:rPr>
            </w:pPr>
          </w:p>
          <w:p w:rsidR="00FA791D" w:rsidRPr="00D672F4" w:rsidRDefault="00FA791D" w:rsidP="00936EC4">
            <w:pPr>
              <w:rPr>
                <w:rFonts w:ascii="Arial" w:hAnsi="Arial" w:cs="Arial"/>
                <w:sz w:val="22"/>
                <w:szCs w:val="22"/>
              </w:rPr>
            </w:pPr>
          </w:p>
          <w:p w:rsidR="00FA791D" w:rsidRPr="00D672F4" w:rsidRDefault="00FA791D" w:rsidP="00936EC4">
            <w:pPr>
              <w:rPr>
                <w:rFonts w:ascii="Arial" w:hAnsi="Arial" w:cs="Arial"/>
                <w:sz w:val="22"/>
                <w:szCs w:val="22"/>
              </w:rPr>
            </w:pPr>
          </w:p>
          <w:p w:rsidR="00FA791D" w:rsidRPr="00D672F4" w:rsidRDefault="00FA791D" w:rsidP="00936EC4">
            <w:pPr>
              <w:rPr>
                <w:rFonts w:ascii="Arial" w:hAnsi="Arial" w:cs="Arial"/>
                <w:sz w:val="22"/>
                <w:szCs w:val="22"/>
              </w:rPr>
            </w:pPr>
          </w:p>
          <w:p w:rsidR="00FA791D" w:rsidRPr="00D672F4" w:rsidRDefault="00FA791D" w:rsidP="00936EC4">
            <w:pPr>
              <w:rPr>
                <w:rFonts w:ascii="Arial" w:hAnsi="Arial" w:cs="Arial"/>
                <w:sz w:val="22"/>
                <w:szCs w:val="22"/>
              </w:rPr>
            </w:pPr>
          </w:p>
          <w:p w:rsidR="00FA791D" w:rsidRPr="00D672F4" w:rsidRDefault="00FA791D" w:rsidP="00936EC4">
            <w:pPr>
              <w:rPr>
                <w:rFonts w:ascii="Arial" w:hAnsi="Arial" w:cs="Arial"/>
                <w:sz w:val="22"/>
                <w:szCs w:val="22"/>
              </w:rPr>
            </w:pPr>
            <w:r w:rsidRPr="00D672F4">
              <w:rPr>
                <w:rFonts w:ascii="Arial" w:hAnsi="Arial" w:cs="Arial"/>
                <w:sz w:val="22"/>
                <w:szCs w:val="22"/>
              </w:rPr>
              <w:t>Z10.8.2</w:t>
            </w:r>
          </w:p>
          <w:p w:rsidR="00FA791D" w:rsidRPr="00D672F4" w:rsidRDefault="00FA791D" w:rsidP="00936EC4">
            <w:pPr>
              <w:rPr>
                <w:rFonts w:ascii="Arial" w:hAnsi="Arial" w:cs="Arial"/>
                <w:sz w:val="22"/>
                <w:szCs w:val="22"/>
              </w:rPr>
            </w:pPr>
          </w:p>
          <w:p w:rsidR="00FA791D" w:rsidRPr="00D672F4" w:rsidRDefault="00FA791D" w:rsidP="00936EC4">
            <w:pPr>
              <w:rPr>
                <w:rFonts w:ascii="Arial" w:hAnsi="Arial" w:cs="Arial"/>
                <w:sz w:val="22"/>
                <w:szCs w:val="22"/>
              </w:rPr>
            </w:pPr>
          </w:p>
          <w:p w:rsidR="00FA791D" w:rsidRPr="00D672F4" w:rsidRDefault="00FA791D" w:rsidP="00936EC4">
            <w:pPr>
              <w:rPr>
                <w:rFonts w:ascii="Arial" w:hAnsi="Arial" w:cs="Arial"/>
                <w:sz w:val="22"/>
                <w:szCs w:val="22"/>
              </w:rPr>
            </w:pPr>
          </w:p>
          <w:p w:rsidR="00FA791D" w:rsidRPr="00D672F4" w:rsidRDefault="00FA791D" w:rsidP="00936EC4">
            <w:pPr>
              <w:rPr>
                <w:rFonts w:ascii="Arial" w:hAnsi="Arial" w:cs="Arial"/>
                <w:sz w:val="22"/>
                <w:szCs w:val="22"/>
              </w:rPr>
            </w:pPr>
          </w:p>
          <w:p w:rsidR="00FA791D" w:rsidRPr="00D672F4" w:rsidRDefault="00FA791D" w:rsidP="00936EC4">
            <w:pPr>
              <w:rPr>
                <w:rFonts w:ascii="Arial" w:hAnsi="Arial" w:cs="Arial"/>
                <w:sz w:val="22"/>
                <w:szCs w:val="22"/>
              </w:rPr>
            </w:pPr>
          </w:p>
          <w:p w:rsidR="00FA791D" w:rsidRPr="00D672F4" w:rsidRDefault="00FA791D" w:rsidP="00936EC4">
            <w:pPr>
              <w:rPr>
                <w:rFonts w:ascii="Arial" w:hAnsi="Arial" w:cs="Arial"/>
                <w:sz w:val="22"/>
                <w:szCs w:val="22"/>
              </w:rPr>
            </w:pPr>
          </w:p>
          <w:p w:rsidR="00FA791D" w:rsidRPr="00D672F4" w:rsidRDefault="00FA791D" w:rsidP="00936EC4">
            <w:pPr>
              <w:rPr>
                <w:rFonts w:ascii="Arial" w:hAnsi="Arial" w:cs="Arial"/>
                <w:sz w:val="22"/>
                <w:szCs w:val="22"/>
              </w:rPr>
            </w:pPr>
          </w:p>
          <w:p w:rsidR="00FA791D" w:rsidRPr="00D672F4" w:rsidRDefault="00FA791D" w:rsidP="00936EC4">
            <w:pPr>
              <w:rPr>
                <w:rFonts w:ascii="Arial" w:hAnsi="Arial" w:cs="Arial"/>
                <w:sz w:val="22"/>
                <w:szCs w:val="22"/>
              </w:rPr>
            </w:pPr>
          </w:p>
          <w:p w:rsidR="00FA791D" w:rsidRPr="00D672F4" w:rsidRDefault="00FA791D" w:rsidP="00936EC4">
            <w:pPr>
              <w:rPr>
                <w:rFonts w:ascii="Arial" w:hAnsi="Arial" w:cs="Arial"/>
                <w:sz w:val="22"/>
                <w:szCs w:val="22"/>
              </w:rPr>
            </w:pPr>
            <w:r w:rsidRPr="00D672F4">
              <w:rPr>
                <w:rFonts w:ascii="Arial" w:hAnsi="Arial" w:cs="Arial"/>
                <w:sz w:val="22"/>
                <w:szCs w:val="22"/>
              </w:rPr>
              <w:t>Z10.8.3</w:t>
            </w:r>
          </w:p>
          <w:p w:rsidR="00FA791D" w:rsidRPr="00D672F4" w:rsidRDefault="00FA791D" w:rsidP="00936EC4">
            <w:pPr>
              <w:rPr>
                <w:rFonts w:ascii="Arial" w:hAnsi="Arial" w:cs="Arial"/>
                <w:sz w:val="22"/>
                <w:szCs w:val="22"/>
              </w:rPr>
            </w:pPr>
          </w:p>
          <w:p w:rsidR="00FA791D" w:rsidRPr="00D672F4" w:rsidRDefault="00FA791D" w:rsidP="00936EC4">
            <w:pPr>
              <w:rPr>
                <w:rFonts w:ascii="Arial" w:hAnsi="Arial" w:cs="Arial"/>
                <w:sz w:val="22"/>
                <w:szCs w:val="22"/>
              </w:rPr>
            </w:pPr>
          </w:p>
          <w:p w:rsidR="00FA791D" w:rsidRPr="00D672F4" w:rsidRDefault="00FA791D" w:rsidP="00936EC4">
            <w:pPr>
              <w:rPr>
                <w:rFonts w:ascii="Arial" w:hAnsi="Arial" w:cs="Arial"/>
                <w:sz w:val="22"/>
                <w:szCs w:val="22"/>
              </w:rPr>
            </w:pPr>
          </w:p>
          <w:p w:rsidR="00FA791D" w:rsidRPr="00D672F4" w:rsidRDefault="00FA791D" w:rsidP="00936EC4">
            <w:pPr>
              <w:rPr>
                <w:rFonts w:ascii="Arial" w:hAnsi="Arial" w:cs="Arial"/>
                <w:sz w:val="22"/>
                <w:szCs w:val="22"/>
              </w:rPr>
            </w:pPr>
          </w:p>
          <w:p w:rsidR="00FA791D" w:rsidRPr="00D672F4" w:rsidRDefault="00FA791D" w:rsidP="00936EC4">
            <w:pPr>
              <w:rPr>
                <w:rFonts w:ascii="Arial" w:hAnsi="Arial" w:cs="Arial"/>
                <w:sz w:val="22"/>
                <w:szCs w:val="22"/>
              </w:rPr>
            </w:pPr>
          </w:p>
          <w:p w:rsidR="00FA791D" w:rsidRPr="00D672F4" w:rsidRDefault="00FA791D" w:rsidP="00936EC4">
            <w:pPr>
              <w:rPr>
                <w:rFonts w:ascii="Arial" w:hAnsi="Arial" w:cs="Arial"/>
                <w:sz w:val="22"/>
                <w:szCs w:val="22"/>
              </w:rPr>
            </w:pPr>
          </w:p>
          <w:p w:rsidR="00FA791D" w:rsidRPr="00D672F4" w:rsidRDefault="00FA791D" w:rsidP="00936EC4">
            <w:pPr>
              <w:rPr>
                <w:rFonts w:ascii="Arial" w:hAnsi="Arial" w:cs="Arial"/>
                <w:sz w:val="22"/>
                <w:szCs w:val="22"/>
              </w:rPr>
            </w:pPr>
          </w:p>
          <w:p w:rsidR="00FA791D" w:rsidRPr="00D672F4" w:rsidRDefault="00FA791D" w:rsidP="00936EC4">
            <w:pPr>
              <w:rPr>
                <w:rFonts w:ascii="Arial" w:hAnsi="Arial" w:cs="Arial"/>
                <w:sz w:val="22"/>
                <w:szCs w:val="22"/>
              </w:rPr>
            </w:pPr>
          </w:p>
          <w:p w:rsidR="00FA791D" w:rsidRPr="00D672F4" w:rsidRDefault="00FA791D" w:rsidP="00936EC4">
            <w:pPr>
              <w:rPr>
                <w:rFonts w:ascii="Arial" w:hAnsi="Arial" w:cs="Arial"/>
                <w:sz w:val="22"/>
                <w:szCs w:val="22"/>
              </w:rPr>
            </w:pPr>
            <w:r w:rsidRPr="00D672F4">
              <w:rPr>
                <w:rFonts w:ascii="Arial" w:hAnsi="Arial" w:cs="Arial"/>
                <w:sz w:val="22"/>
                <w:szCs w:val="22"/>
              </w:rPr>
              <w:t>Z10.8.4</w:t>
            </w:r>
          </w:p>
          <w:p w:rsidR="00FA791D" w:rsidRPr="00D672F4" w:rsidRDefault="00FA791D" w:rsidP="00936EC4">
            <w:pPr>
              <w:rPr>
                <w:rFonts w:ascii="Arial" w:hAnsi="Arial" w:cs="Arial"/>
                <w:sz w:val="22"/>
                <w:szCs w:val="22"/>
              </w:rPr>
            </w:pPr>
          </w:p>
          <w:p w:rsidR="00FA791D" w:rsidRPr="00D672F4" w:rsidRDefault="00FA791D" w:rsidP="00936EC4">
            <w:pPr>
              <w:rPr>
                <w:rFonts w:ascii="Arial" w:hAnsi="Arial" w:cs="Arial"/>
                <w:sz w:val="22"/>
                <w:szCs w:val="22"/>
              </w:rPr>
            </w:pPr>
          </w:p>
          <w:p w:rsidR="00FA791D" w:rsidRPr="00D672F4" w:rsidRDefault="00FA791D" w:rsidP="00936EC4">
            <w:pPr>
              <w:rPr>
                <w:rFonts w:ascii="Arial" w:hAnsi="Arial" w:cs="Arial"/>
                <w:sz w:val="22"/>
                <w:szCs w:val="22"/>
              </w:rPr>
            </w:pPr>
          </w:p>
          <w:p w:rsidR="00FA791D" w:rsidRPr="00D672F4" w:rsidRDefault="00FA791D" w:rsidP="00936EC4">
            <w:pPr>
              <w:rPr>
                <w:rFonts w:ascii="Arial" w:hAnsi="Arial" w:cs="Arial"/>
                <w:sz w:val="22"/>
                <w:szCs w:val="22"/>
              </w:rPr>
            </w:pPr>
          </w:p>
          <w:p w:rsidR="00FA791D" w:rsidRPr="00D672F4" w:rsidRDefault="00FA791D" w:rsidP="00547CE6">
            <w:pPr>
              <w:rPr>
                <w:rFonts w:ascii="Arial" w:hAnsi="Arial" w:cs="Arial"/>
                <w:sz w:val="22"/>
                <w:szCs w:val="22"/>
              </w:rPr>
            </w:pPr>
          </w:p>
        </w:tc>
        <w:tc>
          <w:tcPr>
            <w:tcW w:w="7380" w:type="dxa"/>
            <w:shd w:val="clear" w:color="auto" w:fill="auto"/>
          </w:tcPr>
          <w:p w:rsidR="00FA791D" w:rsidRPr="00D672F4" w:rsidRDefault="00FA791D" w:rsidP="00936EC4">
            <w:pPr>
              <w:rPr>
                <w:rFonts w:ascii="Arial" w:hAnsi="Arial" w:cs="Arial"/>
                <w:sz w:val="22"/>
                <w:szCs w:val="22"/>
              </w:rPr>
            </w:pPr>
            <w:r w:rsidRPr="00D672F4">
              <w:rPr>
                <w:rFonts w:ascii="Arial" w:hAnsi="Arial" w:cs="Arial"/>
                <w:sz w:val="22"/>
                <w:szCs w:val="22"/>
              </w:rPr>
              <w:t xml:space="preserve">The </w:t>
            </w:r>
            <w:r w:rsidRPr="00D672F4">
              <w:rPr>
                <w:rFonts w:ascii="Arial" w:hAnsi="Arial" w:cs="Arial"/>
                <w:i/>
                <w:sz w:val="22"/>
                <w:szCs w:val="22"/>
              </w:rPr>
              <w:t>Contractor</w:t>
            </w:r>
            <w:r w:rsidRPr="00D672F4">
              <w:rPr>
                <w:rFonts w:ascii="Arial" w:hAnsi="Arial" w:cs="Arial"/>
                <w:sz w:val="22"/>
                <w:szCs w:val="22"/>
              </w:rPr>
              <w:t xml:space="preserve"> shall at all times comply with the requirements of the Health and Safety at Work </w:t>
            </w:r>
            <w:proofErr w:type="spellStart"/>
            <w:r w:rsidRPr="00D672F4">
              <w:rPr>
                <w:rFonts w:ascii="Arial" w:hAnsi="Arial" w:cs="Arial"/>
                <w:sz w:val="22"/>
                <w:szCs w:val="22"/>
              </w:rPr>
              <w:t>etc</w:t>
            </w:r>
            <w:proofErr w:type="spellEnd"/>
            <w:r w:rsidRPr="00D672F4">
              <w:rPr>
                <w:rFonts w:ascii="Arial" w:hAnsi="Arial" w:cs="Arial"/>
                <w:sz w:val="22"/>
                <w:szCs w:val="22"/>
              </w:rPr>
              <w:t xml:space="preserve"> Act 1974 and of any other Acts, Regulations, Codes of Practice or Orders pertaining to the Health and Safety of employees and others who may be affected by its performance of the Service.</w:t>
            </w:r>
          </w:p>
          <w:p w:rsidR="00FA791D" w:rsidRPr="00D672F4" w:rsidRDefault="00FA791D" w:rsidP="00936EC4">
            <w:pPr>
              <w:rPr>
                <w:rFonts w:ascii="Arial" w:hAnsi="Arial" w:cs="Arial"/>
                <w:sz w:val="22"/>
                <w:szCs w:val="22"/>
              </w:rPr>
            </w:pPr>
          </w:p>
          <w:p w:rsidR="00FA791D" w:rsidRPr="00D672F4" w:rsidRDefault="00FA791D" w:rsidP="00936EC4">
            <w:pPr>
              <w:rPr>
                <w:rFonts w:ascii="Arial" w:hAnsi="Arial" w:cs="Arial"/>
                <w:sz w:val="22"/>
                <w:szCs w:val="22"/>
              </w:rPr>
            </w:pPr>
            <w:r w:rsidRPr="00D672F4">
              <w:rPr>
                <w:rFonts w:ascii="Arial" w:hAnsi="Arial" w:cs="Arial"/>
                <w:sz w:val="22"/>
                <w:szCs w:val="22"/>
              </w:rPr>
              <w:t xml:space="preserve">The </w:t>
            </w:r>
            <w:r w:rsidRPr="00D672F4">
              <w:rPr>
                <w:rFonts w:ascii="Arial" w:hAnsi="Arial" w:cs="Arial"/>
                <w:i/>
                <w:sz w:val="22"/>
                <w:szCs w:val="22"/>
              </w:rPr>
              <w:t>Contractor</w:t>
            </w:r>
            <w:r w:rsidRPr="00D672F4">
              <w:rPr>
                <w:rFonts w:ascii="Arial" w:hAnsi="Arial" w:cs="Arial"/>
                <w:sz w:val="22"/>
                <w:szCs w:val="22"/>
              </w:rPr>
              <w:t xml:space="preserve"> shall comply with the </w:t>
            </w:r>
            <w:r w:rsidRPr="00D672F4">
              <w:rPr>
                <w:rFonts w:ascii="Arial" w:hAnsi="Arial" w:cs="Arial"/>
                <w:i/>
                <w:sz w:val="22"/>
                <w:szCs w:val="22"/>
              </w:rPr>
              <w:t>Employer</w:t>
            </w:r>
            <w:r w:rsidRPr="00D672F4">
              <w:rPr>
                <w:rFonts w:ascii="Arial" w:hAnsi="Arial" w:cs="Arial"/>
                <w:sz w:val="22"/>
                <w:szCs w:val="22"/>
              </w:rPr>
              <w:t xml:space="preserve">'s Health and Safety Policies and the health and safety requirements in the Specification The </w:t>
            </w:r>
            <w:r w:rsidRPr="00D672F4">
              <w:rPr>
                <w:rFonts w:ascii="Arial" w:hAnsi="Arial" w:cs="Arial"/>
                <w:i/>
                <w:sz w:val="22"/>
                <w:szCs w:val="22"/>
              </w:rPr>
              <w:t>Contractor</w:t>
            </w:r>
            <w:r w:rsidRPr="00D672F4">
              <w:rPr>
                <w:rFonts w:ascii="Arial" w:hAnsi="Arial" w:cs="Arial"/>
                <w:sz w:val="22"/>
                <w:szCs w:val="22"/>
              </w:rPr>
              <w:t xml:space="preserve"> shall nominate a person to be responsible for health and safety matters. Whilst on premises owned or occupied by the </w:t>
            </w:r>
            <w:r w:rsidRPr="00D672F4">
              <w:rPr>
                <w:rFonts w:ascii="Arial" w:hAnsi="Arial" w:cs="Arial"/>
                <w:i/>
                <w:sz w:val="22"/>
                <w:szCs w:val="22"/>
              </w:rPr>
              <w:t>Employer</w:t>
            </w:r>
            <w:r w:rsidRPr="00D672F4">
              <w:rPr>
                <w:rFonts w:ascii="Arial" w:hAnsi="Arial" w:cs="Arial"/>
                <w:sz w:val="22"/>
                <w:szCs w:val="22"/>
              </w:rPr>
              <w:t xml:space="preserve">, the </w:t>
            </w:r>
            <w:r w:rsidRPr="00D672F4">
              <w:rPr>
                <w:rFonts w:ascii="Arial" w:hAnsi="Arial" w:cs="Arial"/>
                <w:i/>
                <w:sz w:val="22"/>
                <w:szCs w:val="22"/>
              </w:rPr>
              <w:t>Contractor</w:t>
            </w:r>
            <w:r w:rsidRPr="00D672F4">
              <w:rPr>
                <w:rFonts w:ascii="Arial" w:hAnsi="Arial" w:cs="Arial"/>
                <w:sz w:val="22"/>
                <w:szCs w:val="22"/>
              </w:rPr>
              <w:t xml:space="preserve"> shall ensure that its employees comply fully with all the </w:t>
            </w:r>
            <w:r w:rsidRPr="00D672F4">
              <w:rPr>
                <w:rFonts w:ascii="Arial" w:hAnsi="Arial" w:cs="Arial"/>
                <w:i/>
                <w:sz w:val="22"/>
                <w:szCs w:val="22"/>
              </w:rPr>
              <w:t>Employer</w:t>
            </w:r>
            <w:r w:rsidRPr="00D672F4">
              <w:rPr>
                <w:rFonts w:ascii="Arial" w:hAnsi="Arial" w:cs="Arial"/>
                <w:sz w:val="22"/>
                <w:szCs w:val="22"/>
              </w:rPr>
              <w:t xml:space="preserve">'s Health and Safety Policies copies of which are available on request and with all lawful requirements of the </w:t>
            </w:r>
            <w:r w:rsidRPr="00D672F4">
              <w:rPr>
                <w:rFonts w:ascii="Arial" w:hAnsi="Arial" w:cs="Arial"/>
                <w:i/>
                <w:sz w:val="22"/>
                <w:szCs w:val="22"/>
              </w:rPr>
              <w:t>Employer</w:t>
            </w:r>
            <w:r w:rsidRPr="00D672F4">
              <w:rPr>
                <w:rFonts w:ascii="Arial" w:hAnsi="Arial" w:cs="Arial"/>
                <w:sz w:val="22"/>
                <w:szCs w:val="22"/>
              </w:rPr>
              <w:t>'s Health &amp; Safety Officer.</w:t>
            </w:r>
          </w:p>
          <w:p w:rsidR="00FA791D" w:rsidRPr="00D672F4" w:rsidRDefault="00FA791D" w:rsidP="00936EC4">
            <w:pPr>
              <w:rPr>
                <w:rFonts w:ascii="Arial" w:hAnsi="Arial" w:cs="Arial"/>
                <w:sz w:val="22"/>
                <w:szCs w:val="22"/>
              </w:rPr>
            </w:pPr>
          </w:p>
          <w:p w:rsidR="00FA791D" w:rsidRPr="00D672F4" w:rsidRDefault="00FA791D" w:rsidP="00936EC4">
            <w:pPr>
              <w:rPr>
                <w:rFonts w:ascii="Arial" w:hAnsi="Arial" w:cs="Arial"/>
                <w:sz w:val="22"/>
                <w:szCs w:val="22"/>
              </w:rPr>
            </w:pPr>
            <w:r w:rsidRPr="00D672F4">
              <w:rPr>
                <w:rFonts w:ascii="Arial" w:hAnsi="Arial" w:cs="Arial"/>
                <w:sz w:val="22"/>
                <w:szCs w:val="22"/>
              </w:rPr>
              <w:t xml:space="preserve">Without prejudice to any other rights which the </w:t>
            </w:r>
            <w:r w:rsidRPr="00D672F4">
              <w:rPr>
                <w:rFonts w:ascii="Arial" w:hAnsi="Arial" w:cs="Arial"/>
                <w:i/>
                <w:sz w:val="22"/>
                <w:szCs w:val="22"/>
              </w:rPr>
              <w:t>Employer</w:t>
            </w:r>
            <w:r w:rsidRPr="00D672F4">
              <w:rPr>
                <w:rFonts w:ascii="Arial" w:hAnsi="Arial" w:cs="Arial"/>
                <w:sz w:val="22"/>
                <w:szCs w:val="22"/>
              </w:rPr>
              <w:t xml:space="preserve"> may have under the terms of this Agreement the Authorised Officer shall be empowered to suspend the provision of the Service or part thereof in the event of non-compliance by the </w:t>
            </w:r>
            <w:r w:rsidRPr="00D672F4">
              <w:rPr>
                <w:rFonts w:ascii="Arial" w:hAnsi="Arial" w:cs="Arial"/>
                <w:i/>
                <w:sz w:val="22"/>
                <w:szCs w:val="22"/>
              </w:rPr>
              <w:t>Contractor</w:t>
            </w:r>
            <w:r w:rsidRPr="00D672F4">
              <w:rPr>
                <w:rFonts w:ascii="Arial" w:hAnsi="Arial" w:cs="Arial"/>
                <w:sz w:val="22"/>
                <w:szCs w:val="22"/>
              </w:rPr>
              <w:t xml:space="preserve"> with this Condition or with its legal duties in health and safety matters. The </w:t>
            </w:r>
            <w:r w:rsidRPr="00D672F4">
              <w:rPr>
                <w:rFonts w:ascii="Arial" w:hAnsi="Arial" w:cs="Arial"/>
                <w:i/>
                <w:sz w:val="22"/>
                <w:szCs w:val="22"/>
              </w:rPr>
              <w:t>Contractor</w:t>
            </w:r>
            <w:r w:rsidRPr="00D672F4">
              <w:rPr>
                <w:rFonts w:ascii="Arial" w:hAnsi="Arial" w:cs="Arial"/>
                <w:sz w:val="22"/>
                <w:szCs w:val="22"/>
              </w:rPr>
              <w:t xml:space="preserve"> shall not resume provision of the Service or such part until the Authorised Officer is satisfied that any non-compliance has been rectified. In respect of any such period of suspension clause Z10.8.4 shall apply.</w:t>
            </w:r>
          </w:p>
          <w:p w:rsidR="00FA791D" w:rsidRPr="00D672F4" w:rsidRDefault="00FA791D" w:rsidP="00936EC4">
            <w:pPr>
              <w:rPr>
                <w:rFonts w:ascii="Arial" w:hAnsi="Arial" w:cs="Arial"/>
                <w:sz w:val="22"/>
                <w:szCs w:val="22"/>
              </w:rPr>
            </w:pPr>
          </w:p>
          <w:p w:rsidR="00FA791D" w:rsidRPr="00D672F4" w:rsidRDefault="00FA791D" w:rsidP="00936EC4">
            <w:pPr>
              <w:rPr>
                <w:rFonts w:ascii="Arial" w:hAnsi="Arial" w:cs="Arial"/>
                <w:sz w:val="22"/>
                <w:szCs w:val="22"/>
              </w:rPr>
            </w:pPr>
            <w:r w:rsidRPr="00D672F4">
              <w:rPr>
                <w:rFonts w:ascii="Arial" w:hAnsi="Arial" w:cs="Arial"/>
                <w:sz w:val="22"/>
                <w:szCs w:val="22"/>
              </w:rPr>
              <w:t xml:space="preserve">The </w:t>
            </w:r>
            <w:r w:rsidRPr="00D672F4">
              <w:rPr>
                <w:rFonts w:ascii="Arial" w:hAnsi="Arial" w:cs="Arial"/>
                <w:i/>
                <w:sz w:val="22"/>
                <w:szCs w:val="22"/>
              </w:rPr>
              <w:t>Employer</w:t>
            </w:r>
            <w:r w:rsidRPr="00D672F4">
              <w:rPr>
                <w:rFonts w:ascii="Arial" w:hAnsi="Arial" w:cs="Arial"/>
                <w:sz w:val="22"/>
                <w:szCs w:val="22"/>
              </w:rPr>
              <w:t xml:space="preserve"> shall be entitled in respect of any breach of this condition regarded as serious in the reasonable assessment of the Authorised Officer in consultation with the Health and Safety Executive serve a Warning Notice or immediately terminate this Contract in accordance with the terms of this Agreement.</w:t>
            </w:r>
          </w:p>
        </w:tc>
      </w:tr>
      <w:tr w:rsidR="00FA791D" w:rsidRPr="00D672F4" w:rsidTr="00D672F4">
        <w:tc>
          <w:tcPr>
            <w:tcW w:w="9288" w:type="dxa"/>
            <w:gridSpan w:val="2"/>
            <w:shd w:val="clear" w:color="auto" w:fill="auto"/>
          </w:tcPr>
          <w:p w:rsidR="00FA791D" w:rsidRPr="00D672F4" w:rsidRDefault="00FA791D" w:rsidP="00D672F4">
            <w:pPr>
              <w:pStyle w:val="Heading2"/>
              <w:tabs>
                <w:tab w:val="left" w:pos="1918"/>
              </w:tabs>
              <w:rPr>
                <w:szCs w:val="22"/>
              </w:rPr>
            </w:pPr>
            <w:bookmarkStart w:id="28" w:name="_Toc476749458"/>
            <w:bookmarkEnd w:id="14"/>
            <w:bookmarkEnd w:id="15"/>
            <w:r w:rsidRPr="00D672F4">
              <w:rPr>
                <w:szCs w:val="22"/>
              </w:rPr>
              <w:lastRenderedPageBreak/>
              <w:t>Z10.9</w:t>
            </w:r>
            <w:r w:rsidRPr="00D672F4">
              <w:rPr>
                <w:szCs w:val="22"/>
              </w:rPr>
              <w:tab/>
              <w:t>No Partnership</w:t>
            </w:r>
            <w:bookmarkEnd w:id="28"/>
          </w:p>
        </w:tc>
      </w:tr>
      <w:tr w:rsidR="00FA791D" w:rsidRPr="00D672F4" w:rsidTr="00D672F4">
        <w:tc>
          <w:tcPr>
            <w:tcW w:w="1908" w:type="dxa"/>
            <w:shd w:val="clear" w:color="auto" w:fill="auto"/>
          </w:tcPr>
          <w:p w:rsidR="00FA791D" w:rsidRPr="00D672F4" w:rsidRDefault="00FA791D">
            <w:pPr>
              <w:rPr>
                <w:rFonts w:ascii="Arial" w:hAnsi="Arial" w:cs="Arial"/>
                <w:sz w:val="22"/>
                <w:szCs w:val="22"/>
              </w:rPr>
            </w:pPr>
            <w:r w:rsidRPr="00D672F4">
              <w:rPr>
                <w:rFonts w:ascii="Arial" w:hAnsi="Arial" w:cs="Arial"/>
                <w:sz w:val="22"/>
                <w:szCs w:val="22"/>
              </w:rPr>
              <w:t>Z10.9.1</w:t>
            </w:r>
          </w:p>
        </w:tc>
        <w:tc>
          <w:tcPr>
            <w:tcW w:w="7380" w:type="dxa"/>
            <w:shd w:val="clear" w:color="auto" w:fill="auto"/>
          </w:tcPr>
          <w:p w:rsidR="00FA791D" w:rsidRPr="00D672F4" w:rsidRDefault="00FA791D" w:rsidP="007971AB">
            <w:pPr>
              <w:rPr>
                <w:rFonts w:ascii="Arial" w:hAnsi="Arial" w:cs="Arial"/>
                <w:sz w:val="22"/>
                <w:szCs w:val="22"/>
              </w:rPr>
            </w:pPr>
            <w:r w:rsidRPr="00D672F4">
              <w:rPr>
                <w:rFonts w:ascii="Arial" w:hAnsi="Arial" w:cs="Arial"/>
                <w:sz w:val="22"/>
                <w:szCs w:val="22"/>
              </w:rPr>
              <w:t>Nothing in this Contract shall constitute or be deemed to constitute a partnership, agency or joint venture between the parties or constitute or be deemed to constitute either party the agent of the other for any purpose whatsoever and neither party shall have any authority or power to bind the other or to contract in the name of or create a liability against the other.</w:t>
            </w:r>
          </w:p>
          <w:p w:rsidR="00FA791D" w:rsidRPr="00D672F4" w:rsidRDefault="00FA791D">
            <w:pPr>
              <w:rPr>
                <w:rFonts w:ascii="Arial" w:hAnsi="Arial" w:cs="Arial"/>
                <w:sz w:val="22"/>
                <w:szCs w:val="22"/>
              </w:rPr>
            </w:pPr>
          </w:p>
        </w:tc>
      </w:tr>
      <w:tr w:rsidR="00FA791D" w:rsidRPr="00D672F4" w:rsidTr="00D672F4">
        <w:tc>
          <w:tcPr>
            <w:tcW w:w="9288" w:type="dxa"/>
            <w:gridSpan w:val="2"/>
            <w:shd w:val="clear" w:color="auto" w:fill="auto"/>
          </w:tcPr>
          <w:p w:rsidR="00FA791D" w:rsidRPr="00D672F4" w:rsidRDefault="00FA791D" w:rsidP="00D672F4">
            <w:pPr>
              <w:pStyle w:val="Heading2"/>
              <w:tabs>
                <w:tab w:val="left" w:pos="1918"/>
              </w:tabs>
              <w:rPr>
                <w:szCs w:val="22"/>
              </w:rPr>
            </w:pPr>
            <w:bookmarkStart w:id="29" w:name="_Toc476749459"/>
            <w:r w:rsidRPr="00D672F4">
              <w:rPr>
                <w:szCs w:val="22"/>
              </w:rPr>
              <w:t>Z10.10</w:t>
            </w:r>
            <w:r w:rsidRPr="00D672F4">
              <w:rPr>
                <w:szCs w:val="22"/>
              </w:rPr>
              <w:tab/>
              <w:t>Recovery of Sums Due from the Contractor</w:t>
            </w:r>
            <w:bookmarkEnd w:id="29"/>
          </w:p>
        </w:tc>
      </w:tr>
      <w:tr w:rsidR="00FA791D" w:rsidRPr="00D672F4" w:rsidTr="00D672F4">
        <w:tc>
          <w:tcPr>
            <w:tcW w:w="1908" w:type="dxa"/>
            <w:shd w:val="clear" w:color="auto" w:fill="auto"/>
          </w:tcPr>
          <w:p w:rsidR="00FA791D" w:rsidRPr="00D672F4" w:rsidRDefault="00FA791D">
            <w:pPr>
              <w:rPr>
                <w:rFonts w:ascii="Arial" w:hAnsi="Arial" w:cs="Arial"/>
                <w:sz w:val="22"/>
                <w:szCs w:val="22"/>
              </w:rPr>
            </w:pPr>
            <w:r w:rsidRPr="00D672F4">
              <w:rPr>
                <w:rFonts w:ascii="Arial" w:hAnsi="Arial" w:cs="Arial"/>
                <w:sz w:val="22"/>
                <w:szCs w:val="22"/>
              </w:rPr>
              <w:t>Z10.10.1</w:t>
            </w:r>
          </w:p>
          <w:p w:rsidR="00FA791D" w:rsidRPr="00D672F4" w:rsidRDefault="00FA791D">
            <w:pPr>
              <w:rPr>
                <w:rFonts w:ascii="Arial" w:hAnsi="Arial" w:cs="Arial"/>
                <w:sz w:val="22"/>
                <w:szCs w:val="22"/>
              </w:rPr>
            </w:pPr>
          </w:p>
          <w:p w:rsidR="00FA791D" w:rsidRPr="00D672F4" w:rsidRDefault="00FA791D">
            <w:pPr>
              <w:rPr>
                <w:rFonts w:ascii="Arial" w:hAnsi="Arial" w:cs="Arial"/>
                <w:sz w:val="22"/>
                <w:szCs w:val="22"/>
              </w:rPr>
            </w:pPr>
          </w:p>
          <w:p w:rsidR="00FA791D" w:rsidRPr="00D672F4" w:rsidRDefault="00FA791D">
            <w:pPr>
              <w:rPr>
                <w:rFonts w:ascii="Arial" w:hAnsi="Arial" w:cs="Arial"/>
                <w:sz w:val="22"/>
                <w:szCs w:val="22"/>
              </w:rPr>
            </w:pPr>
          </w:p>
          <w:p w:rsidR="00FA791D" w:rsidRPr="00D672F4" w:rsidRDefault="00FA791D">
            <w:pPr>
              <w:rPr>
                <w:rFonts w:ascii="Arial" w:hAnsi="Arial" w:cs="Arial"/>
                <w:sz w:val="22"/>
                <w:szCs w:val="22"/>
              </w:rPr>
            </w:pPr>
          </w:p>
          <w:p w:rsidR="00FA791D" w:rsidRPr="00D672F4" w:rsidRDefault="00FA791D">
            <w:pPr>
              <w:rPr>
                <w:rFonts w:ascii="Arial" w:hAnsi="Arial" w:cs="Arial"/>
                <w:sz w:val="22"/>
                <w:szCs w:val="22"/>
              </w:rPr>
            </w:pPr>
          </w:p>
          <w:p w:rsidR="00FA791D" w:rsidRPr="00D672F4" w:rsidRDefault="00FA791D">
            <w:pPr>
              <w:rPr>
                <w:rFonts w:ascii="Arial" w:hAnsi="Arial" w:cs="Arial"/>
                <w:sz w:val="22"/>
                <w:szCs w:val="22"/>
              </w:rPr>
            </w:pPr>
            <w:r w:rsidRPr="00D672F4">
              <w:rPr>
                <w:rFonts w:ascii="Arial" w:hAnsi="Arial" w:cs="Arial"/>
                <w:sz w:val="22"/>
                <w:szCs w:val="22"/>
              </w:rPr>
              <w:t>Z10.10.2</w:t>
            </w:r>
          </w:p>
          <w:p w:rsidR="00FA791D" w:rsidRPr="00D672F4" w:rsidRDefault="00FA791D">
            <w:pPr>
              <w:rPr>
                <w:rFonts w:ascii="Arial" w:hAnsi="Arial" w:cs="Arial"/>
                <w:sz w:val="22"/>
                <w:szCs w:val="22"/>
              </w:rPr>
            </w:pPr>
          </w:p>
          <w:p w:rsidR="00FA791D" w:rsidRPr="00D672F4" w:rsidRDefault="00FA791D">
            <w:pPr>
              <w:rPr>
                <w:rFonts w:ascii="Arial" w:hAnsi="Arial" w:cs="Arial"/>
                <w:sz w:val="22"/>
                <w:szCs w:val="22"/>
              </w:rPr>
            </w:pPr>
          </w:p>
          <w:p w:rsidR="00FA791D" w:rsidRPr="00D672F4" w:rsidRDefault="00FA791D">
            <w:pPr>
              <w:rPr>
                <w:rFonts w:ascii="Arial" w:hAnsi="Arial" w:cs="Arial"/>
                <w:sz w:val="22"/>
                <w:szCs w:val="22"/>
              </w:rPr>
            </w:pPr>
          </w:p>
          <w:p w:rsidR="00FA791D" w:rsidRPr="00D672F4" w:rsidRDefault="00FA791D">
            <w:pPr>
              <w:rPr>
                <w:rFonts w:ascii="Arial" w:hAnsi="Arial" w:cs="Arial"/>
                <w:sz w:val="22"/>
                <w:szCs w:val="22"/>
              </w:rPr>
            </w:pPr>
          </w:p>
          <w:p w:rsidR="00FA791D" w:rsidRPr="00D672F4" w:rsidRDefault="00FA791D">
            <w:pPr>
              <w:rPr>
                <w:rFonts w:ascii="Arial" w:hAnsi="Arial" w:cs="Arial"/>
                <w:sz w:val="22"/>
                <w:szCs w:val="22"/>
              </w:rPr>
            </w:pPr>
          </w:p>
          <w:p w:rsidR="00FA791D" w:rsidRPr="00D672F4" w:rsidRDefault="00FA791D">
            <w:pPr>
              <w:rPr>
                <w:rFonts w:ascii="Arial" w:hAnsi="Arial" w:cs="Arial"/>
                <w:sz w:val="22"/>
                <w:szCs w:val="22"/>
              </w:rPr>
            </w:pPr>
            <w:r w:rsidRPr="00D672F4">
              <w:rPr>
                <w:rFonts w:ascii="Arial" w:hAnsi="Arial" w:cs="Arial"/>
                <w:sz w:val="22"/>
                <w:szCs w:val="22"/>
              </w:rPr>
              <w:t>Z10.10.3</w:t>
            </w:r>
          </w:p>
          <w:p w:rsidR="00FA791D" w:rsidRPr="00D672F4" w:rsidRDefault="00FA791D">
            <w:pPr>
              <w:rPr>
                <w:rFonts w:ascii="Arial" w:hAnsi="Arial" w:cs="Arial"/>
                <w:sz w:val="22"/>
                <w:szCs w:val="22"/>
              </w:rPr>
            </w:pPr>
          </w:p>
          <w:p w:rsidR="00FA791D" w:rsidRPr="00D672F4" w:rsidRDefault="00FA791D">
            <w:pPr>
              <w:rPr>
                <w:rFonts w:ascii="Arial" w:hAnsi="Arial" w:cs="Arial"/>
                <w:sz w:val="22"/>
                <w:szCs w:val="22"/>
              </w:rPr>
            </w:pPr>
          </w:p>
        </w:tc>
        <w:tc>
          <w:tcPr>
            <w:tcW w:w="7380" w:type="dxa"/>
            <w:shd w:val="clear" w:color="auto" w:fill="auto"/>
          </w:tcPr>
          <w:p w:rsidR="00FA791D" w:rsidRPr="00D672F4" w:rsidRDefault="00FA791D" w:rsidP="00D672F4">
            <w:pPr>
              <w:suppressAutoHyphens/>
              <w:ind w:left="14" w:hanging="14"/>
              <w:jc w:val="both"/>
              <w:rPr>
                <w:rFonts w:ascii="Arial" w:hAnsi="Arial" w:cs="Arial"/>
                <w:color w:val="000000"/>
                <w:sz w:val="22"/>
                <w:szCs w:val="22"/>
              </w:rPr>
            </w:pPr>
            <w:r w:rsidRPr="00D672F4">
              <w:rPr>
                <w:rFonts w:ascii="Arial" w:hAnsi="Arial" w:cs="Arial"/>
                <w:color w:val="000000"/>
                <w:sz w:val="22"/>
                <w:szCs w:val="22"/>
              </w:rPr>
              <w:t xml:space="preserve">When, under the contract, any sum of money is recoverable from or payable by the </w:t>
            </w:r>
            <w:r w:rsidRPr="00D672F4">
              <w:rPr>
                <w:rFonts w:ascii="Arial" w:hAnsi="Arial" w:cs="Arial"/>
                <w:i/>
                <w:color w:val="000000"/>
                <w:sz w:val="22"/>
                <w:szCs w:val="22"/>
              </w:rPr>
              <w:t>Contractor</w:t>
            </w:r>
            <w:r w:rsidRPr="00D672F4">
              <w:rPr>
                <w:rFonts w:ascii="Arial" w:hAnsi="Arial" w:cs="Arial"/>
                <w:color w:val="000000"/>
                <w:sz w:val="22"/>
                <w:szCs w:val="22"/>
              </w:rPr>
              <w:t xml:space="preserve"> such sum may be deducted from or reduced by the amount of any sum or sums then due at the next assessment or which at any time after may become due to the </w:t>
            </w:r>
            <w:r w:rsidRPr="00D672F4">
              <w:rPr>
                <w:rFonts w:ascii="Arial" w:hAnsi="Arial" w:cs="Arial"/>
                <w:i/>
                <w:color w:val="000000"/>
                <w:sz w:val="22"/>
                <w:szCs w:val="22"/>
              </w:rPr>
              <w:t>Contractor</w:t>
            </w:r>
            <w:r w:rsidRPr="00D672F4">
              <w:rPr>
                <w:rFonts w:ascii="Arial" w:hAnsi="Arial" w:cs="Arial"/>
                <w:color w:val="000000"/>
                <w:sz w:val="22"/>
                <w:szCs w:val="22"/>
              </w:rPr>
              <w:t xml:space="preserve"> under this contract or any other contract with the </w:t>
            </w:r>
            <w:r w:rsidRPr="00D672F4">
              <w:rPr>
                <w:rFonts w:ascii="Arial" w:hAnsi="Arial" w:cs="Arial"/>
                <w:i/>
                <w:color w:val="000000"/>
                <w:sz w:val="22"/>
                <w:szCs w:val="22"/>
              </w:rPr>
              <w:t>Employer</w:t>
            </w:r>
            <w:r w:rsidRPr="00D672F4">
              <w:rPr>
                <w:rFonts w:ascii="Arial" w:hAnsi="Arial" w:cs="Arial"/>
                <w:color w:val="000000"/>
                <w:sz w:val="22"/>
                <w:szCs w:val="22"/>
              </w:rPr>
              <w:t>.</w:t>
            </w:r>
          </w:p>
          <w:p w:rsidR="00FA791D" w:rsidRPr="00D672F4" w:rsidRDefault="00FA791D" w:rsidP="007971AB">
            <w:pPr>
              <w:rPr>
                <w:rFonts w:ascii="Arial" w:hAnsi="Arial" w:cs="Arial"/>
                <w:color w:val="000000"/>
                <w:sz w:val="22"/>
                <w:szCs w:val="22"/>
              </w:rPr>
            </w:pPr>
          </w:p>
          <w:p w:rsidR="00FA791D" w:rsidRPr="00D672F4" w:rsidRDefault="00FA791D" w:rsidP="007971AB">
            <w:pPr>
              <w:rPr>
                <w:rFonts w:ascii="Arial" w:hAnsi="Arial" w:cs="Arial"/>
                <w:color w:val="000000"/>
                <w:sz w:val="22"/>
                <w:szCs w:val="22"/>
              </w:rPr>
            </w:pPr>
            <w:r w:rsidRPr="00D672F4">
              <w:rPr>
                <w:rFonts w:ascii="Arial" w:hAnsi="Arial" w:cs="Arial"/>
                <w:color w:val="000000"/>
                <w:sz w:val="22"/>
                <w:szCs w:val="22"/>
              </w:rPr>
              <w:t xml:space="preserve">This deduction will only be administered after discussion between the </w:t>
            </w:r>
            <w:r w:rsidRPr="00D672F4">
              <w:rPr>
                <w:rFonts w:ascii="Arial" w:hAnsi="Arial" w:cs="Arial"/>
                <w:i/>
                <w:color w:val="000000"/>
                <w:sz w:val="22"/>
                <w:szCs w:val="22"/>
              </w:rPr>
              <w:t>Contractor</w:t>
            </w:r>
            <w:r w:rsidRPr="00D672F4">
              <w:rPr>
                <w:rFonts w:ascii="Arial" w:hAnsi="Arial" w:cs="Arial"/>
                <w:color w:val="000000"/>
                <w:sz w:val="22"/>
                <w:szCs w:val="22"/>
              </w:rPr>
              <w:t xml:space="preserve"> and the </w:t>
            </w:r>
            <w:r w:rsidRPr="00D672F4">
              <w:rPr>
                <w:rFonts w:ascii="Arial" w:hAnsi="Arial" w:cs="Arial"/>
                <w:i/>
                <w:color w:val="000000"/>
                <w:sz w:val="22"/>
                <w:szCs w:val="22"/>
              </w:rPr>
              <w:t>Service Manager</w:t>
            </w:r>
            <w:r w:rsidRPr="00D672F4">
              <w:rPr>
                <w:rFonts w:ascii="Arial" w:hAnsi="Arial" w:cs="Arial"/>
                <w:color w:val="000000"/>
                <w:sz w:val="22"/>
                <w:szCs w:val="22"/>
              </w:rPr>
              <w:t xml:space="preserve"> and after a minimum of 7 </w:t>
            </w:r>
            <w:proofErr w:type="spellStart"/>
            <w:r w:rsidRPr="00D672F4">
              <w:rPr>
                <w:rFonts w:ascii="Arial" w:hAnsi="Arial" w:cs="Arial"/>
                <w:color w:val="000000"/>
                <w:sz w:val="22"/>
                <w:szCs w:val="22"/>
              </w:rPr>
              <w:t>days notice</w:t>
            </w:r>
            <w:proofErr w:type="spellEnd"/>
            <w:r w:rsidRPr="00D672F4">
              <w:rPr>
                <w:rFonts w:ascii="Arial" w:hAnsi="Arial" w:cs="Arial"/>
                <w:color w:val="000000"/>
                <w:sz w:val="22"/>
                <w:szCs w:val="22"/>
              </w:rPr>
              <w:t xml:space="preserve"> to the </w:t>
            </w:r>
            <w:r w:rsidRPr="00D672F4">
              <w:rPr>
                <w:rFonts w:ascii="Arial" w:hAnsi="Arial" w:cs="Arial"/>
                <w:i/>
                <w:color w:val="000000"/>
                <w:sz w:val="22"/>
                <w:szCs w:val="22"/>
              </w:rPr>
              <w:t>Contractor</w:t>
            </w:r>
            <w:r w:rsidRPr="00D672F4">
              <w:rPr>
                <w:rFonts w:ascii="Arial" w:hAnsi="Arial" w:cs="Arial"/>
                <w:color w:val="000000"/>
                <w:sz w:val="22"/>
                <w:szCs w:val="22"/>
              </w:rPr>
              <w:t xml:space="preserve"> before the final date for payment of the sum from which the deduction is to be made. This notice will state the amount of deduction and the reason.</w:t>
            </w:r>
          </w:p>
          <w:p w:rsidR="00FA791D" w:rsidRPr="00D672F4" w:rsidRDefault="00FA791D" w:rsidP="007971AB">
            <w:pPr>
              <w:rPr>
                <w:rFonts w:ascii="Arial" w:hAnsi="Arial" w:cs="Arial"/>
                <w:color w:val="000000"/>
                <w:sz w:val="22"/>
                <w:szCs w:val="22"/>
              </w:rPr>
            </w:pPr>
          </w:p>
          <w:p w:rsidR="00FA791D" w:rsidRPr="00D672F4" w:rsidRDefault="00FA791D" w:rsidP="007971AB">
            <w:pPr>
              <w:rPr>
                <w:rFonts w:ascii="Arial" w:hAnsi="Arial" w:cs="Arial"/>
                <w:color w:val="000000"/>
                <w:sz w:val="22"/>
                <w:szCs w:val="22"/>
              </w:rPr>
            </w:pPr>
            <w:r w:rsidRPr="00D672F4">
              <w:rPr>
                <w:rFonts w:ascii="Arial" w:hAnsi="Arial" w:cs="Arial"/>
                <w:color w:val="000000"/>
                <w:sz w:val="22"/>
                <w:szCs w:val="22"/>
              </w:rPr>
              <w:t xml:space="preserve">If it is agreed that the sums are recoverable the </w:t>
            </w:r>
            <w:r w:rsidRPr="00D672F4">
              <w:rPr>
                <w:rFonts w:ascii="Arial" w:hAnsi="Arial" w:cs="Arial"/>
                <w:i/>
                <w:color w:val="000000"/>
                <w:sz w:val="22"/>
                <w:szCs w:val="22"/>
              </w:rPr>
              <w:t>Employer</w:t>
            </w:r>
            <w:r w:rsidRPr="00D672F4">
              <w:rPr>
                <w:rFonts w:ascii="Arial" w:hAnsi="Arial" w:cs="Arial"/>
                <w:color w:val="000000"/>
                <w:sz w:val="22"/>
                <w:szCs w:val="22"/>
              </w:rPr>
              <w:t xml:space="preserve"> shall be entitled to make the deduction unless the </w:t>
            </w:r>
            <w:r w:rsidRPr="00D672F4">
              <w:rPr>
                <w:rFonts w:ascii="Arial" w:hAnsi="Arial" w:cs="Arial"/>
                <w:i/>
                <w:color w:val="000000"/>
                <w:sz w:val="22"/>
                <w:szCs w:val="22"/>
              </w:rPr>
              <w:t>Contractor</w:t>
            </w:r>
            <w:r w:rsidRPr="00D672F4">
              <w:rPr>
                <w:rFonts w:ascii="Arial" w:hAnsi="Arial" w:cs="Arial"/>
                <w:color w:val="000000"/>
                <w:sz w:val="22"/>
                <w:szCs w:val="22"/>
              </w:rPr>
              <w:t xml:space="preserve"> has previously deducted the sum in an invoice.</w:t>
            </w:r>
          </w:p>
          <w:p w:rsidR="00FA791D" w:rsidRPr="00D672F4" w:rsidRDefault="00FA791D">
            <w:pPr>
              <w:rPr>
                <w:rFonts w:ascii="Arial" w:hAnsi="Arial" w:cs="Arial"/>
                <w:sz w:val="22"/>
                <w:szCs w:val="22"/>
              </w:rPr>
            </w:pPr>
          </w:p>
        </w:tc>
      </w:tr>
      <w:tr w:rsidR="00FA791D" w:rsidRPr="00D672F4" w:rsidTr="00D672F4">
        <w:tc>
          <w:tcPr>
            <w:tcW w:w="9288" w:type="dxa"/>
            <w:gridSpan w:val="2"/>
            <w:shd w:val="clear" w:color="auto" w:fill="auto"/>
          </w:tcPr>
          <w:p w:rsidR="00FA791D" w:rsidRPr="00D672F4" w:rsidRDefault="00FA791D" w:rsidP="00D672F4">
            <w:pPr>
              <w:pStyle w:val="Heading2"/>
              <w:tabs>
                <w:tab w:val="left" w:pos="1918"/>
              </w:tabs>
              <w:rPr>
                <w:szCs w:val="22"/>
              </w:rPr>
            </w:pPr>
            <w:bookmarkStart w:id="30" w:name="_Toc476749460"/>
            <w:r w:rsidRPr="00D672F4">
              <w:rPr>
                <w:szCs w:val="22"/>
              </w:rPr>
              <w:t>Z10.11</w:t>
            </w:r>
            <w:r w:rsidRPr="00D672F4">
              <w:rPr>
                <w:szCs w:val="22"/>
              </w:rPr>
              <w:tab/>
              <w:t>Severance</w:t>
            </w:r>
            <w:bookmarkEnd w:id="30"/>
          </w:p>
        </w:tc>
      </w:tr>
      <w:tr w:rsidR="00FA791D" w:rsidRPr="00D672F4" w:rsidTr="00D672F4">
        <w:tc>
          <w:tcPr>
            <w:tcW w:w="1908" w:type="dxa"/>
            <w:shd w:val="clear" w:color="auto" w:fill="auto"/>
          </w:tcPr>
          <w:p w:rsidR="00FA791D" w:rsidRPr="00D672F4" w:rsidRDefault="00FA791D">
            <w:pPr>
              <w:rPr>
                <w:rFonts w:ascii="Arial" w:hAnsi="Arial" w:cs="Arial"/>
                <w:sz w:val="22"/>
                <w:szCs w:val="22"/>
              </w:rPr>
            </w:pPr>
            <w:r w:rsidRPr="00D672F4">
              <w:rPr>
                <w:rFonts w:ascii="Arial" w:hAnsi="Arial" w:cs="Arial"/>
                <w:sz w:val="22"/>
                <w:szCs w:val="22"/>
              </w:rPr>
              <w:t>Z10.11.1</w:t>
            </w:r>
          </w:p>
        </w:tc>
        <w:tc>
          <w:tcPr>
            <w:tcW w:w="7380" w:type="dxa"/>
            <w:shd w:val="clear" w:color="auto" w:fill="auto"/>
          </w:tcPr>
          <w:p w:rsidR="00FA791D" w:rsidRPr="00D672F4" w:rsidRDefault="00FA791D" w:rsidP="00D672F4">
            <w:pPr>
              <w:ind w:left="72"/>
              <w:jc w:val="both"/>
              <w:rPr>
                <w:rFonts w:ascii="Arial" w:hAnsi="Arial" w:cs="Arial"/>
                <w:color w:val="000000"/>
                <w:sz w:val="22"/>
                <w:szCs w:val="22"/>
              </w:rPr>
            </w:pPr>
            <w:r w:rsidRPr="00D672F4">
              <w:rPr>
                <w:rFonts w:ascii="Arial" w:hAnsi="Arial" w:cs="Arial"/>
                <w:color w:val="000000"/>
                <w:sz w:val="22"/>
                <w:szCs w:val="22"/>
              </w:rPr>
              <w:t>If any provision of this Agreement is held by a Court or other competent authority to be unlawful, void or unenforceable it shall be deemed to be deleted from this Agreement and shall be of no force and effect and this Agreement shall remain in full force and effect as if such provision had not originally been contained in this Agreement. In the event of any such deletion, the parties shall negotiate in good faith in order to agree the terms of a mutually acceptable and satisfactory alternative provision in place of the provision so deleted.</w:t>
            </w:r>
          </w:p>
          <w:p w:rsidR="00FA791D" w:rsidRPr="00D672F4" w:rsidRDefault="00FA791D">
            <w:pPr>
              <w:rPr>
                <w:rFonts w:ascii="Arial" w:hAnsi="Arial" w:cs="Arial"/>
                <w:sz w:val="22"/>
                <w:szCs w:val="22"/>
              </w:rPr>
            </w:pPr>
          </w:p>
        </w:tc>
      </w:tr>
      <w:tr w:rsidR="00FA791D" w:rsidRPr="00D672F4" w:rsidTr="00D672F4">
        <w:tc>
          <w:tcPr>
            <w:tcW w:w="9288" w:type="dxa"/>
            <w:gridSpan w:val="2"/>
            <w:shd w:val="clear" w:color="auto" w:fill="auto"/>
          </w:tcPr>
          <w:p w:rsidR="00FA791D" w:rsidRPr="00D672F4" w:rsidRDefault="00FA791D" w:rsidP="00D672F4">
            <w:pPr>
              <w:pStyle w:val="Heading2"/>
              <w:tabs>
                <w:tab w:val="left" w:pos="1918"/>
              </w:tabs>
              <w:rPr>
                <w:szCs w:val="22"/>
              </w:rPr>
            </w:pPr>
            <w:bookmarkStart w:id="31" w:name="_Toc476749461"/>
            <w:r w:rsidRPr="00D672F4">
              <w:rPr>
                <w:szCs w:val="22"/>
              </w:rPr>
              <w:t>Z10.12</w:t>
            </w:r>
            <w:r w:rsidRPr="00D672F4">
              <w:rPr>
                <w:szCs w:val="22"/>
              </w:rPr>
              <w:tab/>
              <w:t>Waiver</w:t>
            </w:r>
            <w:bookmarkEnd w:id="31"/>
          </w:p>
        </w:tc>
      </w:tr>
      <w:tr w:rsidR="00FA791D" w:rsidRPr="00D672F4" w:rsidTr="00D672F4">
        <w:tc>
          <w:tcPr>
            <w:tcW w:w="1908" w:type="dxa"/>
            <w:shd w:val="clear" w:color="auto" w:fill="auto"/>
          </w:tcPr>
          <w:p w:rsidR="00FA791D" w:rsidRPr="00D672F4" w:rsidRDefault="00FA791D">
            <w:pPr>
              <w:rPr>
                <w:rFonts w:ascii="Arial" w:hAnsi="Arial" w:cs="Arial"/>
                <w:sz w:val="22"/>
                <w:szCs w:val="22"/>
              </w:rPr>
            </w:pPr>
            <w:r w:rsidRPr="00D672F4">
              <w:rPr>
                <w:rFonts w:ascii="Arial" w:hAnsi="Arial" w:cs="Arial"/>
                <w:sz w:val="22"/>
                <w:szCs w:val="22"/>
              </w:rPr>
              <w:t>Z10.12.1</w:t>
            </w:r>
          </w:p>
        </w:tc>
        <w:tc>
          <w:tcPr>
            <w:tcW w:w="7380" w:type="dxa"/>
            <w:shd w:val="clear" w:color="auto" w:fill="auto"/>
          </w:tcPr>
          <w:p w:rsidR="00FA791D" w:rsidRPr="00D672F4" w:rsidRDefault="00FA791D" w:rsidP="007971AB">
            <w:pPr>
              <w:rPr>
                <w:rFonts w:ascii="Arial" w:hAnsi="Arial" w:cs="Arial"/>
                <w:color w:val="000000"/>
                <w:sz w:val="22"/>
                <w:szCs w:val="22"/>
              </w:rPr>
            </w:pPr>
            <w:r w:rsidRPr="00D672F4">
              <w:rPr>
                <w:rFonts w:ascii="Arial" w:hAnsi="Arial" w:cs="Arial"/>
                <w:color w:val="000000"/>
                <w:sz w:val="22"/>
                <w:szCs w:val="22"/>
              </w:rPr>
              <w:t xml:space="preserve">Failure by the </w:t>
            </w:r>
            <w:r w:rsidRPr="00D672F4">
              <w:rPr>
                <w:rFonts w:ascii="Arial" w:hAnsi="Arial" w:cs="Arial"/>
                <w:i/>
                <w:color w:val="000000"/>
                <w:sz w:val="22"/>
                <w:szCs w:val="22"/>
              </w:rPr>
              <w:t>Employer</w:t>
            </w:r>
            <w:r w:rsidRPr="00D672F4">
              <w:rPr>
                <w:rFonts w:ascii="Arial" w:hAnsi="Arial" w:cs="Arial"/>
                <w:color w:val="000000"/>
                <w:sz w:val="22"/>
                <w:szCs w:val="22"/>
              </w:rPr>
              <w:t xml:space="preserve"> at any time to enforce the provisions of the contract or to require performance by the </w:t>
            </w:r>
            <w:r w:rsidRPr="00D672F4">
              <w:rPr>
                <w:rFonts w:ascii="Arial" w:hAnsi="Arial" w:cs="Arial"/>
                <w:i/>
                <w:color w:val="000000"/>
                <w:sz w:val="22"/>
                <w:szCs w:val="22"/>
              </w:rPr>
              <w:t>Contractor</w:t>
            </w:r>
            <w:r w:rsidRPr="00D672F4">
              <w:rPr>
                <w:rFonts w:ascii="Arial" w:hAnsi="Arial" w:cs="Arial"/>
                <w:color w:val="000000"/>
                <w:sz w:val="22"/>
                <w:szCs w:val="22"/>
              </w:rPr>
              <w:t xml:space="preserve"> of any of the provisions of the contract shall not be construed as a waiver of any such provision and shall not affect the validity of the whole or any part of the contract or the right of the </w:t>
            </w:r>
            <w:r w:rsidRPr="00D672F4">
              <w:rPr>
                <w:rFonts w:ascii="Arial" w:hAnsi="Arial" w:cs="Arial"/>
                <w:i/>
                <w:color w:val="000000"/>
                <w:sz w:val="22"/>
                <w:szCs w:val="22"/>
              </w:rPr>
              <w:t>Employer</w:t>
            </w:r>
            <w:r w:rsidRPr="00D672F4">
              <w:rPr>
                <w:rFonts w:ascii="Arial" w:hAnsi="Arial" w:cs="Arial"/>
                <w:color w:val="000000"/>
                <w:sz w:val="22"/>
                <w:szCs w:val="22"/>
              </w:rPr>
              <w:t xml:space="preserve"> to enforce any provision in accordance with its terms.</w:t>
            </w:r>
          </w:p>
          <w:p w:rsidR="00FA791D" w:rsidRPr="00D672F4" w:rsidRDefault="00FA791D">
            <w:pPr>
              <w:rPr>
                <w:rFonts w:ascii="Arial" w:hAnsi="Arial" w:cs="Arial"/>
                <w:sz w:val="22"/>
                <w:szCs w:val="22"/>
              </w:rPr>
            </w:pPr>
          </w:p>
        </w:tc>
      </w:tr>
      <w:tr w:rsidR="00FA791D" w:rsidRPr="00D672F4" w:rsidTr="00D672F4">
        <w:tc>
          <w:tcPr>
            <w:tcW w:w="9288" w:type="dxa"/>
            <w:gridSpan w:val="2"/>
            <w:shd w:val="clear" w:color="auto" w:fill="auto"/>
          </w:tcPr>
          <w:p w:rsidR="00FA791D" w:rsidRPr="00D672F4" w:rsidRDefault="00FA791D" w:rsidP="00D672F4">
            <w:pPr>
              <w:pStyle w:val="Heading2"/>
              <w:tabs>
                <w:tab w:val="left" w:pos="1918"/>
              </w:tabs>
              <w:rPr>
                <w:szCs w:val="22"/>
              </w:rPr>
            </w:pPr>
            <w:bookmarkStart w:id="32" w:name="_Toc476749462"/>
            <w:r w:rsidRPr="00D672F4">
              <w:rPr>
                <w:szCs w:val="22"/>
              </w:rPr>
              <w:t>Z10.13</w:t>
            </w:r>
            <w:r w:rsidRPr="00D672F4">
              <w:rPr>
                <w:szCs w:val="22"/>
              </w:rPr>
              <w:tab/>
              <w:t>Observance of Statutory Requirements</w:t>
            </w:r>
            <w:bookmarkEnd w:id="32"/>
          </w:p>
        </w:tc>
      </w:tr>
      <w:tr w:rsidR="00FA791D" w:rsidRPr="00D672F4" w:rsidTr="00D672F4">
        <w:tc>
          <w:tcPr>
            <w:tcW w:w="1908" w:type="dxa"/>
            <w:shd w:val="clear" w:color="auto" w:fill="auto"/>
          </w:tcPr>
          <w:p w:rsidR="00FA791D" w:rsidRPr="00D672F4" w:rsidRDefault="00FA791D">
            <w:pPr>
              <w:rPr>
                <w:rFonts w:ascii="Arial" w:hAnsi="Arial" w:cs="Arial"/>
                <w:sz w:val="22"/>
                <w:szCs w:val="22"/>
              </w:rPr>
            </w:pPr>
            <w:r w:rsidRPr="00D672F4">
              <w:rPr>
                <w:rFonts w:ascii="Arial" w:hAnsi="Arial" w:cs="Arial"/>
                <w:sz w:val="22"/>
                <w:szCs w:val="22"/>
              </w:rPr>
              <w:t>Z10.13.1</w:t>
            </w:r>
          </w:p>
        </w:tc>
        <w:tc>
          <w:tcPr>
            <w:tcW w:w="7380" w:type="dxa"/>
            <w:shd w:val="clear" w:color="auto" w:fill="auto"/>
          </w:tcPr>
          <w:p w:rsidR="00FA791D" w:rsidRPr="00D672F4" w:rsidRDefault="00FA791D" w:rsidP="007971AB">
            <w:pPr>
              <w:rPr>
                <w:rFonts w:ascii="Arial" w:hAnsi="Arial" w:cs="Arial"/>
                <w:color w:val="000000"/>
                <w:sz w:val="22"/>
                <w:szCs w:val="22"/>
              </w:rPr>
            </w:pPr>
            <w:r w:rsidRPr="00D672F4">
              <w:rPr>
                <w:rFonts w:ascii="Arial" w:hAnsi="Arial" w:cs="Arial"/>
                <w:color w:val="000000"/>
                <w:sz w:val="22"/>
                <w:szCs w:val="22"/>
              </w:rPr>
              <w:t xml:space="preserve">The </w:t>
            </w:r>
            <w:r w:rsidRPr="00D672F4">
              <w:rPr>
                <w:rFonts w:ascii="Arial" w:hAnsi="Arial" w:cs="Arial"/>
                <w:i/>
                <w:color w:val="000000"/>
                <w:sz w:val="22"/>
                <w:szCs w:val="22"/>
              </w:rPr>
              <w:t>Contractor</w:t>
            </w:r>
            <w:r w:rsidRPr="00D672F4">
              <w:rPr>
                <w:rFonts w:ascii="Arial" w:hAnsi="Arial" w:cs="Arial"/>
                <w:color w:val="000000"/>
                <w:sz w:val="22"/>
                <w:szCs w:val="22"/>
              </w:rPr>
              <w:t xml:space="preserve"> is to comply with all statutory requirements (Acts of Parliament Regulations Directives and other binding provisions promulgated by the </w:t>
            </w:r>
            <w:r w:rsidRPr="00D672F4">
              <w:rPr>
                <w:rFonts w:ascii="Arial" w:hAnsi="Arial" w:cs="Arial"/>
                <w:sz w:val="22"/>
                <w:szCs w:val="22"/>
              </w:rPr>
              <w:t>European Union or any part thereof and subordinate legislation), including any amendment or re-enactment thereof for the time being in force</w:t>
            </w:r>
            <w:r w:rsidRPr="00D672F4">
              <w:rPr>
                <w:rFonts w:ascii="Arial" w:hAnsi="Arial" w:cs="Arial"/>
                <w:color w:val="000000"/>
                <w:sz w:val="22"/>
                <w:szCs w:val="22"/>
              </w:rPr>
              <w:t xml:space="preserve"> and other provisions to be observed and performed in connection with the service and indemnifies the </w:t>
            </w:r>
            <w:r w:rsidRPr="00D672F4">
              <w:rPr>
                <w:rFonts w:ascii="Arial" w:hAnsi="Arial" w:cs="Arial"/>
                <w:i/>
                <w:color w:val="000000"/>
                <w:sz w:val="22"/>
                <w:szCs w:val="22"/>
              </w:rPr>
              <w:t>Employer</w:t>
            </w:r>
            <w:r w:rsidRPr="00D672F4">
              <w:rPr>
                <w:rFonts w:ascii="Arial" w:hAnsi="Arial" w:cs="Arial"/>
                <w:color w:val="000000"/>
                <w:sz w:val="22"/>
                <w:szCs w:val="22"/>
              </w:rPr>
              <w:t xml:space="preserve"> against any claims made as a result of any failure in compliance.</w:t>
            </w:r>
          </w:p>
          <w:p w:rsidR="00FA791D" w:rsidRPr="00D672F4" w:rsidRDefault="00FA791D">
            <w:pPr>
              <w:rPr>
                <w:rFonts w:ascii="Arial" w:hAnsi="Arial" w:cs="Arial"/>
                <w:sz w:val="22"/>
                <w:szCs w:val="22"/>
              </w:rPr>
            </w:pPr>
          </w:p>
        </w:tc>
      </w:tr>
      <w:tr w:rsidR="00FA791D" w:rsidRPr="00D672F4" w:rsidTr="00D672F4">
        <w:tc>
          <w:tcPr>
            <w:tcW w:w="9288" w:type="dxa"/>
            <w:gridSpan w:val="2"/>
            <w:shd w:val="clear" w:color="auto" w:fill="auto"/>
          </w:tcPr>
          <w:p w:rsidR="00FA791D" w:rsidRPr="00D672F4" w:rsidRDefault="00FA791D" w:rsidP="00D672F4">
            <w:pPr>
              <w:pStyle w:val="Heading2"/>
              <w:tabs>
                <w:tab w:val="left" w:pos="1918"/>
              </w:tabs>
              <w:ind w:left="1918" w:hanging="1918"/>
              <w:rPr>
                <w:szCs w:val="22"/>
              </w:rPr>
            </w:pPr>
            <w:bookmarkStart w:id="33" w:name="_Toc476749463"/>
            <w:r w:rsidRPr="00D672F4">
              <w:rPr>
                <w:szCs w:val="22"/>
              </w:rPr>
              <w:lastRenderedPageBreak/>
              <w:t>Z10.14</w:t>
            </w:r>
            <w:r w:rsidRPr="00D672F4">
              <w:rPr>
                <w:szCs w:val="22"/>
              </w:rPr>
              <w:tab/>
              <w:t>Assisting in Legal Proceedings and Ombudsman Complaints</w:t>
            </w:r>
            <w:bookmarkEnd w:id="33"/>
          </w:p>
        </w:tc>
      </w:tr>
      <w:tr w:rsidR="00FA791D" w:rsidRPr="00D672F4" w:rsidTr="00D672F4">
        <w:tc>
          <w:tcPr>
            <w:tcW w:w="1908" w:type="dxa"/>
            <w:shd w:val="clear" w:color="auto" w:fill="auto"/>
          </w:tcPr>
          <w:p w:rsidR="00FA791D" w:rsidRPr="00D672F4" w:rsidRDefault="00FA791D" w:rsidP="005537DE">
            <w:pPr>
              <w:rPr>
                <w:rFonts w:ascii="Arial" w:hAnsi="Arial" w:cs="Arial"/>
                <w:sz w:val="22"/>
                <w:szCs w:val="22"/>
              </w:rPr>
            </w:pPr>
            <w:r w:rsidRPr="00D672F4">
              <w:rPr>
                <w:rFonts w:ascii="Arial" w:hAnsi="Arial" w:cs="Arial"/>
                <w:sz w:val="22"/>
                <w:szCs w:val="22"/>
              </w:rPr>
              <w:t>Z10.14.1</w:t>
            </w:r>
          </w:p>
          <w:p w:rsidR="00FA791D" w:rsidRPr="00D672F4" w:rsidRDefault="00FA791D" w:rsidP="005537DE">
            <w:pPr>
              <w:rPr>
                <w:rFonts w:ascii="Arial" w:hAnsi="Arial" w:cs="Arial"/>
                <w:sz w:val="22"/>
                <w:szCs w:val="22"/>
              </w:rPr>
            </w:pPr>
          </w:p>
          <w:p w:rsidR="00FA791D" w:rsidRPr="00D672F4" w:rsidRDefault="00FA791D" w:rsidP="005537DE">
            <w:pPr>
              <w:rPr>
                <w:rFonts w:ascii="Arial" w:hAnsi="Arial" w:cs="Arial"/>
                <w:sz w:val="22"/>
                <w:szCs w:val="22"/>
              </w:rPr>
            </w:pPr>
          </w:p>
          <w:p w:rsidR="00FA791D" w:rsidRPr="00D672F4" w:rsidRDefault="00FA791D" w:rsidP="005537DE">
            <w:pPr>
              <w:rPr>
                <w:rFonts w:ascii="Arial" w:hAnsi="Arial" w:cs="Arial"/>
                <w:sz w:val="22"/>
                <w:szCs w:val="22"/>
              </w:rPr>
            </w:pPr>
          </w:p>
          <w:p w:rsidR="00FA791D" w:rsidRPr="00D672F4" w:rsidRDefault="00FA791D" w:rsidP="005537DE">
            <w:pPr>
              <w:rPr>
                <w:rFonts w:ascii="Arial" w:hAnsi="Arial" w:cs="Arial"/>
                <w:sz w:val="22"/>
                <w:szCs w:val="22"/>
              </w:rPr>
            </w:pPr>
          </w:p>
          <w:p w:rsidR="00FA791D" w:rsidRPr="00D672F4" w:rsidRDefault="00FA791D" w:rsidP="005537DE">
            <w:pPr>
              <w:rPr>
                <w:rFonts w:ascii="Arial" w:hAnsi="Arial" w:cs="Arial"/>
                <w:sz w:val="22"/>
                <w:szCs w:val="22"/>
              </w:rPr>
            </w:pPr>
          </w:p>
          <w:p w:rsidR="00FA791D" w:rsidRPr="00D672F4" w:rsidRDefault="00FA791D" w:rsidP="005537DE">
            <w:pPr>
              <w:rPr>
                <w:rFonts w:ascii="Arial" w:hAnsi="Arial" w:cs="Arial"/>
                <w:sz w:val="22"/>
                <w:szCs w:val="22"/>
              </w:rPr>
            </w:pPr>
          </w:p>
          <w:p w:rsidR="00FA791D" w:rsidRPr="00D672F4" w:rsidRDefault="00FA791D" w:rsidP="005537DE">
            <w:pPr>
              <w:rPr>
                <w:rFonts w:ascii="Arial" w:hAnsi="Arial" w:cs="Arial"/>
                <w:sz w:val="22"/>
                <w:szCs w:val="22"/>
              </w:rPr>
            </w:pPr>
          </w:p>
          <w:p w:rsidR="00FA791D" w:rsidRPr="00D672F4" w:rsidRDefault="00FA791D" w:rsidP="005537DE">
            <w:pPr>
              <w:rPr>
                <w:rFonts w:ascii="Arial" w:hAnsi="Arial" w:cs="Arial"/>
                <w:sz w:val="22"/>
                <w:szCs w:val="22"/>
              </w:rPr>
            </w:pPr>
          </w:p>
          <w:p w:rsidR="00FA791D" w:rsidRPr="00D672F4" w:rsidRDefault="00FA791D" w:rsidP="005537DE">
            <w:pPr>
              <w:rPr>
                <w:rFonts w:ascii="Arial" w:hAnsi="Arial" w:cs="Arial"/>
                <w:sz w:val="22"/>
                <w:szCs w:val="22"/>
              </w:rPr>
            </w:pPr>
          </w:p>
          <w:p w:rsidR="00FA791D" w:rsidRPr="00D672F4" w:rsidRDefault="00FA791D" w:rsidP="005537DE">
            <w:pPr>
              <w:rPr>
                <w:rFonts w:ascii="Arial" w:hAnsi="Arial" w:cs="Arial"/>
                <w:sz w:val="22"/>
                <w:szCs w:val="22"/>
              </w:rPr>
            </w:pPr>
          </w:p>
          <w:p w:rsidR="00FA791D" w:rsidRPr="00D672F4" w:rsidRDefault="00FA791D" w:rsidP="005537DE">
            <w:pPr>
              <w:rPr>
                <w:rFonts w:ascii="Arial" w:hAnsi="Arial" w:cs="Arial"/>
                <w:sz w:val="22"/>
                <w:szCs w:val="22"/>
              </w:rPr>
            </w:pPr>
            <w:r w:rsidRPr="00D672F4">
              <w:rPr>
                <w:rFonts w:ascii="Arial" w:hAnsi="Arial" w:cs="Arial"/>
                <w:sz w:val="22"/>
                <w:szCs w:val="22"/>
              </w:rPr>
              <w:t>Z10.14.2</w:t>
            </w:r>
          </w:p>
          <w:p w:rsidR="00FA791D" w:rsidRPr="00D672F4" w:rsidRDefault="00FA791D" w:rsidP="005537DE">
            <w:pPr>
              <w:rPr>
                <w:rFonts w:ascii="Arial" w:hAnsi="Arial" w:cs="Arial"/>
                <w:sz w:val="22"/>
                <w:szCs w:val="22"/>
              </w:rPr>
            </w:pPr>
          </w:p>
          <w:p w:rsidR="00FA791D" w:rsidRPr="00D672F4" w:rsidRDefault="00FA791D" w:rsidP="005537DE">
            <w:pPr>
              <w:rPr>
                <w:rFonts w:ascii="Arial" w:hAnsi="Arial" w:cs="Arial"/>
                <w:sz w:val="22"/>
                <w:szCs w:val="22"/>
              </w:rPr>
            </w:pPr>
          </w:p>
          <w:p w:rsidR="00FA791D" w:rsidRPr="00D672F4" w:rsidRDefault="00FA791D" w:rsidP="005537DE">
            <w:pPr>
              <w:rPr>
                <w:rFonts w:ascii="Arial" w:hAnsi="Arial" w:cs="Arial"/>
                <w:sz w:val="22"/>
                <w:szCs w:val="22"/>
              </w:rPr>
            </w:pPr>
          </w:p>
          <w:p w:rsidR="00FA791D" w:rsidRPr="00D672F4" w:rsidRDefault="00FA791D" w:rsidP="005537DE">
            <w:pPr>
              <w:rPr>
                <w:rFonts w:ascii="Arial" w:hAnsi="Arial" w:cs="Arial"/>
                <w:sz w:val="22"/>
                <w:szCs w:val="22"/>
              </w:rPr>
            </w:pPr>
          </w:p>
          <w:p w:rsidR="00FA791D" w:rsidRPr="00D672F4" w:rsidRDefault="00FA791D" w:rsidP="005537DE">
            <w:pPr>
              <w:rPr>
                <w:rFonts w:ascii="Arial" w:hAnsi="Arial" w:cs="Arial"/>
                <w:sz w:val="22"/>
                <w:szCs w:val="22"/>
              </w:rPr>
            </w:pPr>
            <w:r w:rsidRPr="00D672F4">
              <w:rPr>
                <w:rFonts w:ascii="Arial" w:hAnsi="Arial" w:cs="Arial"/>
                <w:sz w:val="22"/>
                <w:szCs w:val="22"/>
              </w:rPr>
              <w:t>Z10.14.3</w:t>
            </w:r>
          </w:p>
          <w:p w:rsidR="00FA791D" w:rsidRPr="00D672F4" w:rsidRDefault="00FA791D" w:rsidP="005537DE">
            <w:pPr>
              <w:rPr>
                <w:rFonts w:ascii="Arial" w:hAnsi="Arial" w:cs="Arial"/>
                <w:sz w:val="22"/>
                <w:szCs w:val="22"/>
              </w:rPr>
            </w:pPr>
          </w:p>
          <w:p w:rsidR="00FA791D" w:rsidRPr="00D672F4" w:rsidRDefault="00FA791D" w:rsidP="005537DE">
            <w:pPr>
              <w:rPr>
                <w:rFonts w:ascii="Arial" w:hAnsi="Arial" w:cs="Arial"/>
                <w:sz w:val="22"/>
                <w:szCs w:val="22"/>
              </w:rPr>
            </w:pPr>
          </w:p>
          <w:p w:rsidR="00FA791D" w:rsidRPr="00D672F4" w:rsidRDefault="00FA791D" w:rsidP="005537DE">
            <w:pPr>
              <w:rPr>
                <w:rFonts w:ascii="Arial" w:hAnsi="Arial" w:cs="Arial"/>
                <w:sz w:val="22"/>
                <w:szCs w:val="22"/>
              </w:rPr>
            </w:pPr>
          </w:p>
          <w:p w:rsidR="00FA791D" w:rsidRPr="00D672F4" w:rsidRDefault="00FA791D" w:rsidP="005537DE">
            <w:pPr>
              <w:rPr>
                <w:rFonts w:ascii="Arial" w:hAnsi="Arial" w:cs="Arial"/>
                <w:sz w:val="22"/>
                <w:szCs w:val="22"/>
              </w:rPr>
            </w:pPr>
          </w:p>
          <w:p w:rsidR="00FA791D" w:rsidRPr="00D672F4" w:rsidRDefault="00FA791D" w:rsidP="005537DE">
            <w:pPr>
              <w:rPr>
                <w:rFonts w:ascii="Arial" w:hAnsi="Arial" w:cs="Arial"/>
                <w:sz w:val="22"/>
                <w:szCs w:val="22"/>
              </w:rPr>
            </w:pPr>
          </w:p>
          <w:p w:rsidR="00FA791D" w:rsidRPr="00D672F4" w:rsidRDefault="00FA791D" w:rsidP="005537DE">
            <w:pPr>
              <w:rPr>
                <w:rFonts w:ascii="Arial" w:hAnsi="Arial" w:cs="Arial"/>
                <w:sz w:val="22"/>
                <w:szCs w:val="22"/>
              </w:rPr>
            </w:pPr>
          </w:p>
          <w:p w:rsidR="00FA791D" w:rsidRPr="00D672F4" w:rsidRDefault="00FA791D" w:rsidP="005537DE">
            <w:pPr>
              <w:rPr>
                <w:rFonts w:ascii="Arial" w:hAnsi="Arial" w:cs="Arial"/>
                <w:sz w:val="22"/>
                <w:szCs w:val="22"/>
              </w:rPr>
            </w:pPr>
            <w:r w:rsidRPr="00D672F4">
              <w:rPr>
                <w:rFonts w:ascii="Arial" w:hAnsi="Arial" w:cs="Arial"/>
                <w:sz w:val="22"/>
                <w:szCs w:val="22"/>
              </w:rPr>
              <w:t>Z10.14.4</w:t>
            </w:r>
          </w:p>
          <w:p w:rsidR="00FA791D" w:rsidRPr="00D672F4" w:rsidRDefault="00FA791D" w:rsidP="005537DE">
            <w:pPr>
              <w:rPr>
                <w:rFonts w:ascii="Arial" w:hAnsi="Arial" w:cs="Arial"/>
                <w:sz w:val="22"/>
                <w:szCs w:val="22"/>
              </w:rPr>
            </w:pPr>
          </w:p>
          <w:p w:rsidR="00FA791D" w:rsidRPr="00D672F4" w:rsidRDefault="00FA791D" w:rsidP="005537DE">
            <w:pPr>
              <w:rPr>
                <w:rFonts w:ascii="Arial" w:hAnsi="Arial" w:cs="Arial"/>
                <w:sz w:val="22"/>
                <w:szCs w:val="22"/>
              </w:rPr>
            </w:pPr>
          </w:p>
          <w:p w:rsidR="00FA791D" w:rsidRPr="00D672F4" w:rsidRDefault="00FA791D" w:rsidP="005537DE">
            <w:pPr>
              <w:rPr>
                <w:rFonts w:ascii="Arial" w:hAnsi="Arial" w:cs="Arial"/>
                <w:sz w:val="22"/>
                <w:szCs w:val="22"/>
              </w:rPr>
            </w:pPr>
          </w:p>
          <w:p w:rsidR="00FA791D" w:rsidRPr="00D672F4" w:rsidRDefault="00FA791D" w:rsidP="005537DE">
            <w:pPr>
              <w:rPr>
                <w:rFonts w:ascii="Arial" w:hAnsi="Arial" w:cs="Arial"/>
                <w:sz w:val="22"/>
                <w:szCs w:val="22"/>
              </w:rPr>
            </w:pPr>
          </w:p>
          <w:p w:rsidR="00FA791D" w:rsidRPr="00D672F4" w:rsidRDefault="00FA791D" w:rsidP="005537DE">
            <w:pPr>
              <w:rPr>
                <w:rFonts w:ascii="Arial" w:hAnsi="Arial" w:cs="Arial"/>
                <w:sz w:val="22"/>
                <w:szCs w:val="22"/>
              </w:rPr>
            </w:pPr>
          </w:p>
          <w:p w:rsidR="00FA791D" w:rsidRPr="00D672F4" w:rsidRDefault="00FA791D" w:rsidP="005537DE">
            <w:pPr>
              <w:rPr>
                <w:rFonts w:ascii="Arial" w:hAnsi="Arial" w:cs="Arial"/>
                <w:sz w:val="22"/>
                <w:szCs w:val="22"/>
              </w:rPr>
            </w:pPr>
          </w:p>
          <w:p w:rsidR="00FA791D" w:rsidRPr="00D672F4" w:rsidRDefault="00FA791D" w:rsidP="005537DE">
            <w:pPr>
              <w:rPr>
                <w:rFonts w:ascii="Arial" w:hAnsi="Arial" w:cs="Arial"/>
                <w:sz w:val="22"/>
                <w:szCs w:val="22"/>
              </w:rPr>
            </w:pPr>
          </w:p>
          <w:p w:rsidR="00FA791D" w:rsidRPr="00D672F4" w:rsidRDefault="00FA791D" w:rsidP="005537DE">
            <w:pPr>
              <w:rPr>
                <w:rFonts w:ascii="Arial" w:hAnsi="Arial" w:cs="Arial"/>
                <w:sz w:val="22"/>
                <w:szCs w:val="22"/>
              </w:rPr>
            </w:pPr>
          </w:p>
          <w:p w:rsidR="00FA791D" w:rsidRPr="00D672F4" w:rsidRDefault="00FA791D" w:rsidP="005537DE">
            <w:pPr>
              <w:rPr>
                <w:rFonts w:ascii="Arial" w:hAnsi="Arial" w:cs="Arial"/>
                <w:sz w:val="22"/>
                <w:szCs w:val="22"/>
              </w:rPr>
            </w:pPr>
          </w:p>
          <w:p w:rsidR="00FA791D" w:rsidRPr="00D672F4" w:rsidRDefault="00FA791D" w:rsidP="005537DE">
            <w:pPr>
              <w:rPr>
                <w:rFonts w:ascii="Arial" w:hAnsi="Arial" w:cs="Arial"/>
                <w:sz w:val="22"/>
                <w:szCs w:val="22"/>
              </w:rPr>
            </w:pPr>
          </w:p>
          <w:p w:rsidR="00FA791D" w:rsidRPr="00D672F4" w:rsidRDefault="00FA791D" w:rsidP="005537DE">
            <w:pPr>
              <w:rPr>
                <w:rFonts w:ascii="Arial" w:hAnsi="Arial" w:cs="Arial"/>
                <w:sz w:val="22"/>
                <w:szCs w:val="22"/>
              </w:rPr>
            </w:pPr>
          </w:p>
          <w:p w:rsidR="00FA791D" w:rsidRPr="00D672F4" w:rsidRDefault="00FA791D" w:rsidP="005537DE">
            <w:pPr>
              <w:rPr>
                <w:rFonts w:ascii="Arial" w:hAnsi="Arial" w:cs="Arial"/>
                <w:sz w:val="22"/>
                <w:szCs w:val="22"/>
              </w:rPr>
            </w:pPr>
          </w:p>
          <w:p w:rsidR="00FA791D" w:rsidRPr="00D672F4" w:rsidRDefault="00FA791D" w:rsidP="005537DE">
            <w:pPr>
              <w:rPr>
                <w:rFonts w:ascii="Arial" w:hAnsi="Arial" w:cs="Arial"/>
                <w:sz w:val="22"/>
                <w:szCs w:val="22"/>
              </w:rPr>
            </w:pPr>
          </w:p>
          <w:p w:rsidR="00FA791D" w:rsidRPr="00D672F4" w:rsidRDefault="00FA791D" w:rsidP="005537DE">
            <w:pPr>
              <w:rPr>
                <w:rFonts w:ascii="Arial" w:hAnsi="Arial" w:cs="Arial"/>
                <w:sz w:val="22"/>
                <w:szCs w:val="22"/>
              </w:rPr>
            </w:pPr>
          </w:p>
          <w:p w:rsidR="00FA791D" w:rsidRPr="00D672F4" w:rsidRDefault="00FA791D" w:rsidP="005537DE">
            <w:pPr>
              <w:rPr>
                <w:rFonts w:ascii="Arial" w:hAnsi="Arial" w:cs="Arial"/>
                <w:sz w:val="22"/>
                <w:szCs w:val="22"/>
              </w:rPr>
            </w:pPr>
          </w:p>
          <w:p w:rsidR="00FA791D" w:rsidRPr="00D672F4" w:rsidRDefault="00FA791D" w:rsidP="005537DE">
            <w:pPr>
              <w:rPr>
                <w:rFonts w:ascii="Arial" w:hAnsi="Arial" w:cs="Arial"/>
                <w:sz w:val="22"/>
                <w:szCs w:val="22"/>
              </w:rPr>
            </w:pPr>
          </w:p>
          <w:p w:rsidR="00FA791D" w:rsidRPr="00D672F4" w:rsidRDefault="00FA791D" w:rsidP="005537DE">
            <w:pPr>
              <w:rPr>
                <w:rFonts w:ascii="Arial" w:hAnsi="Arial" w:cs="Arial"/>
                <w:sz w:val="22"/>
                <w:szCs w:val="22"/>
              </w:rPr>
            </w:pPr>
          </w:p>
          <w:p w:rsidR="00FA791D" w:rsidRPr="00D672F4" w:rsidRDefault="00FA791D" w:rsidP="005537DE">
            <w:pPr>
              <w:rPr>
                <w:rFonts w:ascii="Arial" w:hAnsi="Arial" w:cs="Arial"/>
                <w:sz w:val="22"/>
                <w:szCs w:val="22"/>
              </w:rPr>
            </w:pPr>
          </w:p>
          <w:p w:rsidR="00FA791D" w:rsidRPr="00D672F4" w:rsidRDefault="00FA791D" w:rsidP="005537DE">
            <w:pPr>
              <w:rPr>
                <w:rFonts w:ascii="Arial" w:hAnsi="Arial" w:cs="Arial"/>
                <w:sz w:val="22"/>
                <w:szCs w:val="22"/>
              </w:rPr>
            </w:pPr>
          </w:p>
          <w:p w:rsidR="00FA791D" w:rsidRPr="00D672F4" w:rsidRDefault="00FA791D">
            <w:pPr>
              <w:rPr>
                <w:rFonts w:ascii="Arial" w:hAnsi="Arial" w:cs="Arial"/>
                <w:sz w:val="22"/>
                <w:szCs w:val="22"/>
              </w:rPr>
            </w:pPr>
          </w:p>
        </w:tc>
        <w:tc>
          <w:tcPr>
            <w:tcW w:w="7380" w:type="dxa"/>
            <w:shd w:val="clear" w:color="auto" w:fill="auto"/>
          </w:tcPr>
          <w:p w:rsidR="00FA791D" w:rsidRPr="00D672F4" w:rsidRDefault="00FA791D" w:rsidP="005537DE">
            <w:pPr>
              <w:rPr>
                <w:rFonts w:ascii="Arial" w:hAnsi="Arial" w:cs="Arial"/>
                <w:color w:val="000000"/>
                <w:sz w:val="22"/>
                <w:szCs w:val="22"/>
              </w:rPr>
            </w:pPr>
            <w:r w:rsidRPr="00D672F4">
              <w:rPr>
                <w:rFonts w:ascii="Arial" w:hAnsi="Arial" w:cs="Arial"/>
                <w:color w:val="000000"/>
                <w:sz w:val="22"/>
                <w:szCs w:val="22"/>
              </w:rPr>
              <w:t xml:space="preserve">If requested to do so by the </w:t>
            </w:r>
            <w:r w:rsidRPr="00D672F4">
              <w:rPr>
                <w:rFonts w:ascii="Arial" w:hAnsi="Arial" w:cs="Arial"/>
                <w:i/>
                <w:color w:val="000000"/>
                <w:sz w:val="22"/>
                <w:szCs w:val="22"/>
              </w:rPr>
              <w:t>Employer</w:t>
            </w:r>
            <w:r w:rsidRPr="00D672F4">
              <w:rPr>
                <w:rFonts w:ascii="Arial" w:hAnsi="Arial" w:cs="Arial"/>
                <w:color w:val="000000"/>
                <w:sz w:val="22"/>
                <w:szCs w:val="22"/>
              </w:rPr>
              <w:t xml:space="preserve">, the </w:t>
            </w:r>
            <w:r w:rsidRPr="00D672F4">
              <w:rPr>
                <w:rFonts w:ascii="Arial" w:hAnsi="Arial" w:cs="Arial"/>
                <w:i/>
                <w:color w:val="000000"/>
                <w:sz w:val="22"/>
                <w:szCs w:val="22"/>
              </w:rPr>
              <w:t>Contractor</w:t>
            </w:r>
            <w:r w:rsidRPr="00D672F4">
              <w:rPr>
                <w:rFonts w:ascii="Arial" w:hAnsi="Arial" w:cs="Arial"/>
                <w:color w:val="000000"/>
                <w:sz w:val="22"/>
                <w:szCs w:val="22"/>
              </w:rPr>
              <w:t xml:space="preserve"> provides within a period of 5 days to the </w:t>
            </w:r>
            <w:r w:rsidRPr="00D672F4">
              <w:rPr>
                <w:rFonts w:ascii="Arial" w:hAnsi="Arial" w:cs="Arial"/>
                <w:i/>
                <w:color w:val="000000"/>
                <w:sz w:val="22"/>
                <w:szCs w:val="22"/>
              </w:rPr>
              <w:t>Employer</w:t>
            </w:r>
            <w:r w:rsidRPr="00D672F4">
              <w:rPr>
                <w:rFonts w:ascii="Arial" w:hAnsi="Arial" w:cs="Arial"/>
                <w:color w:val="000000"/>
                <w:sz w:val="22"/>
                <w:szCs w:val="22"/>
              </w:rPr>
              <w:t xml:space="preserve"> any relevant information (including but not limited to documentation and statements from staff) in connection with any general enquiries from government departments, MP’s, elected members, and other appropriate bodies in addition to legal inquiry, arbitration or court proceedings in which the </w:t>
            </w:r>
            <w:r w:rsidRPr="00D672F4">
              <w:rPr>
                <w:rFonts w:ascii="Arial" w:hAnsi="Arial" w:cs="Arial"/>
                <w:i/>
                <w:color w:val="000000"/>
                <w:sz w:val="22"/>
                <w:szCs w:val="22"/>
              </w:rPr>
              <w:t>Employer</w:t>
            </w:r>
            <w:r w:rsidRPr="00D672F4">
              <w:rPr>
                <w:rFonts w:ascii="Arial" w:hAnsi="Arial" w:cs="Arial"/>
                <w:color w:val="000000"/>
                <w:sz w:val="22"/>
                <w:szCs w:val="22"/>
              </w:rPr>
              <w:t xml:space="preserve"> may become involved, or any relevant disciplinary hearing internal to the </w:t>
            </w:r>
            <w:r w:rsidRPr="00D672F4">
              <w:rPr>
                <w:rFonts w:ascii="Arial" w:hAnsi="Arial" w:cs="Arial"/>
                <w:i/>
                <w:color w:val="000000"/>
                <w:sz w:val="22"/>
                <w:szCs w:val="22"/>
              </w:rPr>
              <w:t>Employer</w:t>
            </w:r>
            <w:r w:rsidRPr="00D672F4">
              <w:rPr>
                <w:rFonts w:ascii="Arial" w:hAnsi="Arial" w:cs="Arial"/>
                <w:color w:val="000000"/>
                <w:sz w:val="22"/>
                <w:szCs w:val="22"/>
              </w:rPr>
              <w:t xml:space="preserve">, arising out of the provision of the service or the </w:t>
            </w:r>
            <w:r w:rsidRPr="00D672F4">
              <w:rPr>
                <w:rFonts w:ascii="Arial" w:hAnsi="Arial" w:cs="Arial"/>
                <w:i/>
                <w:color w:val="000000"/>
                <w:sz w:val="22"/>
                <w:szCs w:val="22"/>
              </w:rPr>
              <w:t>Contractor</w:t>
            </w:r>
            <w:r w:rsidRPr="00D672F4">
              <w:rPr>
                <w:rFonts w:ascii="Arial" w:hAnsi="Arial" w:cs="Arial"/>
                <w:color w:val="000000"/>
                <w:sz w:val="22"/>
                <w:szCs w:val="22"/>
              </w:rPr>
              <w:t xml:space="preserve">‘s presence on the </w:t>
            </w:r>
            <w:r w:rsidRPr="00D672F4">
              <w:rPr>
                <w:rFonts w:ascii="Arial" w:hAnsi="Arial" w:cs="Arial"/>
                <w:i/>
                <w:color w:val="000000"/>
                <w:sz w:val="22"/>
                <w:szCs w:val="22"/>
              </w:rPr>
              <w:t>Employer’s</w:t>
            </w:r>
            <w:r w:rsidRPr="00D672F4">
              <w:rPr>
                <w:rFonts w:ascii="Arial" w:hAnsi="Arial" w:cs="Arial"/>
                <w:color w:val="000000"/>
                <w:sz w:val="22"/>
                <w:szCs w:val="22"/>
              </w:rPr>
              <w:t xml:space="preserve"> premises, and the </w:t>
            </w:r>
            <w:r w:rsidRPr="00D672F4">
              <w:rPr>
                <w:rFonts w:ascii="Arial" w:hAnsi="Arial" w:cs="Arial"/>
                <w:i/>
                <w:color w:val="000000"/>
                <w:sz w:val="22"/>
                <w:szCs w:val="22"/>
              </w:rPr>
              <w:t>Contractor</w:t>
            </w:r>
            <w:r w:rsidRPr="00D672F4">
              <w:rPr>
                <w:rFonts w:ascii="Arial" w:hAnsi="Arial" w:cs="Arial"/>
                <w:color w:val="000000"/>
                <w:sz w:val="22"/>
                <w:szCs w:val="22"/>
              </w:rPr>
              <w:t xml:space="preserve"> shall give evidence in such inquiries, arbitration’s, proceedings or hearings.</w:t>
            </w:r>
          </w:p>
          <w:p w:rsidR="00FA791D" w:rsidRPr="00D672F4" w:rsidRDefault="00FA791D" w:rsidP="005537DE">
            <w:pPr>
              <w:rPr>
                <w:rFonts w:ascii="Arial" w:hAnsi="Arial" w:cs="Arial"/>
                <w:color w:val="000000"/>
                <w:sz w:val="22"/>
                <w:szCs w:val="22"/>
              </w:rPr>
            </w:pPr>
          </w:p>
          <w:p w:rsidR="00FA791D" w:rsidRPr="00D672F4" w:rsidRDefault="00FA791D" w:rsidP="005537DE">
            <w:pPr>
              <w:rPr>
                <w:rFonts w:ascii="Arial" w:hAnsi="Arial" w:cs="Arial"/>
                <w:color w:val="000000"/>
                <w:sz w:val="22"/>
                <w:szCs w:val="22"/>
              </w:rPr>
            </w:pPr>
            <w:r w:rsidRPr="00D672F4">
              <w:rPr>
                <w:rFonts w:ascii="Arial" w:hAnsi="Arial" w:cs="Arial"/>
                <w:color w:val="000000"/>
                <w:sz w:val="22"/>
                <w:szCs w:val="22"/>
              </w:rPr>
              <w:t xml:space="preserve">For the avoidance of doubt </w:t>
            </w:r>
            <w:r w:rsidRPr="00D672F4">
              <w:rPr>
                <w:rFonts w:ascii="Arial" w:hAnsi="Arial" w:cs="Arial"/>
                <w:sz w:val="22"/>
                <w:szCs w:val="22"/>
              </w:rPr>
              <w:t>this Clause Z10.14 will</w:t>
            </w:r>
            <w:r w:rsidRPr="00D672F4">
              <w:rPr>
                <w:rFonts w:ascii="Arial" w:hAnsi="Arial" w:cs="Arial"/>
                <w:color w:val="000000"/>
                <w:sz w:val="22"/>
                <w:szCs w:val="22"/>
              </w:rPr>
              <w:t xml:space="preserve"> not oblige the </w:t>
            </w:r>
            <w:r w:rsidRPr="00D672F4">
              <w:rPr>
                <w:rFonts w:ascii="Arial" w:hAnsi="Arial" w:cs="Arial"/>
                <w:i/>
                <w:color w:val="000000"/>
                <w:sz w:val="22"/>
                <w:szCs w:val="22"/>
              </w:rPr>
              <w:t>Contractor</w:t>
            </w:r>
            <w:r w:rsidRPr="00D672F4">
              <w:rPr>
                <w:rFonts w:ascii="Arial" w:hAnsi="Arial" w:cs="Arial"/>
                <w:color w:val="000000"/>
                <w:sz w:val="22"/>
                <w:szCs w:val="22"/>
              </w:rPr>
              <w:t xml:space="preserve"> to compromise its legal position in relation to any insurances entered into by the </w:t>
            </w:r>
            <w:r w:rsidRPr="00D672F4">
              <w:rPr>
                <w:rFonts w:ascii="Arial" w:hAnsi="Arial" w:cs="Arial"/>
                <w:i/>
                <w:color w:val="000000"/>
                <w:sz w:val="22"/>
                <w:szCs w:val="22"/>
              </w:rPr>
              <w:t>Contractor</w:t>
            </w:r>
            <w:r w:rsidRPr="00D672F4">
              <w:rPr>
                <w:rFonts w:ascii="Arial" w:hAnsi="Arial" w:cs="Arial"/>
                <w:color w:val="000000"/>
                <w:sz w:val="22"/>
                <w:szCs w:val="22"/>
              </w:rPr>
              <w:t xml:space="preserve"> pursuant to the contract or in respect of any criminal enquiries or proceedings.</w:t>
            </w:r>
          </w:p>
          <w:p w:rsidR="00FA791D" w:rsidRPr="00D672F4" w:rsidRDefault="00FA791D" w:rsidP="005537DE">
            <w:pPr>
              <w:rPr>
                <w:rFonts w:ascii="Arial" w:hAnsi="Arial" w:cs="Arial"/>
                <w:color w:val="000000"/>
                <w:sz w:val="22"/>
                <w:szCs w:val="22"/>
              </w:rPr>
            </w:pPr>
          </w:p>
          <w:p w:rsidR="00FA791D" w:rsidRPr="00D672F4" w:rsidRDefault="00FA791D" w:rsidP="005537DE">
            <w:pPr>
              <w:rPr>
                <w:rFonts w:ascii="Arial" w:hAnsi="Arial" w:cs="Arial"/>
                <w:color w:val="000000"/>
                <w:sz w:val="22"/>
                <w:szCs w:val="22"/>
              </w:rPr>
            </w:pPr>
            <w:r w:rsidRPr="00D672F4">
              <w:rPr>
                <w:rFonts w:ascii="Arial" w:hAnsi="Arial" w:cs="Arial"/>
                <w:color w:val="000000"/>
                <w:sz w:val="22"/>
                <w:szCs w:val="22"/>
              </w:rPr>
              <w:t xml:space="preserve">Where the </w:t>
            </w:r>
            <w:r w:rsidRPr="00D672F4">
              <w:rPr>
                <w:rFonts w:ascii="Arial" w:hAnsi="Arial" w:cs="Arial"/>
                <w:i/>
                <w:color w:val="000000"/>
                <w:sz w:val="22"/>
                <w:szCs w:val="22"/>
              </w:rPr>
              <w:t>Contractor</w:t>
            </w:r>
            <w:r w:rsidRPr="00D672F4">
              <w:rPr>
                <w:rFonts w:ascii="Arial" w:hAnsi="Arial" w:cs="Arial"/>
                <w:color w:val="000000"/>
                <w:sz w:val="22"/>
                <w:szCs w:val="22"/>
              </w:rPr>
              <w:t xml:space="preserve"> or any of his staff become aware of any incident, accident, or other matter which may give rise to a claim or legal proceedings in respect of the provision or failure to provide the service, he shall notify the </w:t>
            </w:r>
            <w:r w:rsidRPr="00D672F4">
              <w:rPr>
                <w:rFonts w:ascii="Arial" w:hAnsi="Arial" w:cs="Arial"/>
                <w:i/>
                <w:color w:val="000000"/>
                <w:sz w:val="22"/>
                <w:szCs w:val="22"/>
              </w:rPr>
              <w:t>Employer</w:t>
            </w:r>
            <w:r w:rsidRPr="00D672F4">
              <w:rPr>
                <w:rFonts w:ascii="Arial" w:hAnsi="Arial" w:cs="Arial"/>
                <w:color w:val="000000"/>
                <w:sz w:val="22"/>
                <w:szCs w:val="22"/>
              </w:rPr>
              <w:t xml:space="preserve"> immediately in writing. Such notification is to include all relevant information to enable the </w:t>
            </w:r>
            <w:r w:rsidRPr="00D672F4">
              <w:rPr>
                <w:rFonts w:ascii="Arial" w:hAnsi="Arial" w:cs="Arial"/>
                <w:i/>
                <w:color w:val="000000"/>
                <w:sz w:val="22"/>
                <w:szCs w:val="22"/>
              </w:rPr>
              <w:t>Employer</w:t>
            </w:r>
            <w:r w:rsidRPr="00D672F4">
              <w:rPr>
                <w:rFonts w:ascii="Arial" w:hAnsi="Arial" w:cs="Arial"/>
                <w:color w:val="000000"/>
                <w:sz w:val="22"/>
                <w:szCs w:val="22"/>
              </w:rPr>
              <w:t xml:space="preserve"> to investigate the matter fully.</w:t>
            </w:r>
          </w:p>
          <w:p w:rsidR="00FA791D" w:rsidRPr="00D672F4" w:rsidRDefault="00FA791D" w:rsidP="005537DE">
            <w:pPr>
              <w:rPr>
                <w:rFonts w:ascii="Arial" w:hAnsi="Arial" w:cs="Arial"/>
                <w:color w:val="000000"/>
                <w:sz w:val="22"/>
                <w:szCs w:val="22"/>
              </w:rPr>
            </w:pPr>
          </w:p>
          <w:p w:rsidR="00FA791D" w:rsidRPr="00D672F4" w:rsidRDefault="00FA791D" w:rsidP="00D672F4">
            <w:pPr>
              <w:spacing w:after="120"/>
              <w:rPr>
                <w:rFonts w:ascii="Arial" w:hAnsi="Arial" w:cs="Arial"/>
                <w:color w:val="000000"/>
                <w:sz w:val="22"/>
                <w:szCs w:val="22"/>
              </w:rPr>
            </w:pPr>
            <w:r w:rsidRPr="00D672F4">
              <w:rPr>
                <w:rFonts w:ascii="Arial" w:hAnsi="Arial" w:cs="Arial"/>
                <w:color w:val="000000"/>
                <w:sz w:val="22"/>
                <w:szCs w:val="22"/>
              </w:rPr>
              <w:t xml:space="preserve">Such information provided or assistance rendered pursuant to the obligation in this Condition, in whatever form, shall be at no cost to the </w:t>
            </w:r>
            <w:r w:rsidRPr="00D672F4">
              <w:rPr>
                <w:rFonts w:ascii="Arial" w:hAnsi="Arial" w:cs="Arial"/>
                <w:i/>
                <w:color w:val="000000"/>
                <w:sz w:val="22"/>
                <w:szCs w:val="22"/>
              </w:rPr>
              <w:t>Employer</w:t>
            </w:r>
            <w:r w:rsidRPr="00D672F4">
              <w:rPr>
                <w:rFonts w:ascii="Arial" w:hAnsi="Arial" w:cs="Arial"/>
                <w:color w:val="000000"/>
                <w:sz w:val="22"/>
                <w:szCs w:val="22"/>
              </w:rPr>
              <w:t>.</w:t>
            </w:r>
          </w:p>
          <w:p w:rsidR="00FA791D" w:rsidRPr="00D672F4" w:rsidRDefault="00FA791D" w:rsidP="00D672F4">
            <w:pPr>
              <w:tabs>
                <w:tab w:val="left" w:pos="360"/>
                <w:tab w:val="left" w:pos="432"/>
              </w:tabs>
              <w:ind w:left="432" w:hanging="432"/>
              <w:rPr>
                <w:rFonts w:ascii="Arial" w:hAnsi="Arial" w:cs="Arial"/>
                <w:sz w:val="22"/>
                <w:szCs w:val="22"/>
              </w:rPr>
            </w:pPr>
            <w:r w:rsidRPr="00D672F4">
              <w:rPr>
                <w:rFonts w:ascii="Arial" w:hAnsi="Arial" w:cs="Arial"/>
                <w:sz w:val="22"/>
                <w:szCs w:val="22"/>
              </w:rPr>
              <w:t>(</w:t>
            </w:r>
            <w:proofErr w:type="spellStart"/>
            <w:r w:rsidRPr="00D672F4">
              <w:rPr>
                <w:rFonts w:ascii="Arial" w:hAnsi="Arial" w:cs="Arial"/>
                <w:sz w:val="22"/>
                <w:szCs w:val="22"/>
              </w:rPr>
              <w:t>i</w:t>
            </w:r>
            <w:proofErr w:type="spellEnd"/>
            <w:r w:rsidRPr="00D672F4">
              <w:rPr>
                <w:rFonts w:ascii="Arial" w:hAnsi="Arial" w:cs="Arial"/>
                <w:sz w:val="22"/>
                <w:szCs w:val="22"/>
              </w:rPr>
              <w:t>)</w:t>
            </w:r>
            <w:r w:rsidRPr="00D672F4">
              <w:rPr>
                <w:rFonts w:ascii="Arial" w:hAnsi="Arial" w:cs="Arial"/>
                <w:sz w:val="22"/>
                <w:szCs w:val="22"/>
              </w:rPr>
              <w:tab/>
              <w:t xml:space="preserve">The </w:t>
            </w:r>
            <w:r w:rsidRPr="00D672F4">
              <w:rPr>
                <w:rFonts w:ascii="Arial" w:hAnsi="Arial" w:cs="Arial"/>
                <w:i/>
                <w:color w:val="000000"/>
                <w:sz w:val="22"/>
                <w:szCs w:val="22"/>
              </w:rPr>
              <w:t>Contractor</w:t>
            </w:r>
            <w:r w:rsidRPr="00D672F4">
              <w:rPr>
                <w:rFonts w:ascii="Arial" w:hAnsi="Arial" w:cs="Arial"/>
                <w:sz w:val="22"/>
                <w:szCs w:val="22"/>
              </w:rPr>
              <w:t xml:space="preserve"> acknowledges that the Commissioner for Local Administration (the Local Government Ombudsman) may investigate the performance of the Contract by the </w:t>
            </w:r>
            <w:r w:rsidRPr="00D672F4">
              <w:rPr>
                <w:rFonts w:ascii="Arial" w:hAnsi="Arial" w:cs="Arial"/>
                <w:i/>
                <w:color w:val="000000"/>
                <w:sz w:val="22"/>
                <w:szCs w:val="22"/>
              </w:rPr>
              <w:t>Contractor</w:t>
            </w:r>
            <w:r w:rsidRPr="00D672F4">
              <w:rPr>
                <w:rFonts w:ascii="Arial" w:hAnsi="Arial" w:cs="Arial"/>
                <w:sz w:val="22"/>
                <w:szCs w:val="22"/>
              </w:rPr>
              <w:t xml:space="preserve"> and any act or omission in connection with the Contract by the </w:t>
            </w:r>
            <w:r w:rsidRPr="00D672F4">
              <w:rPr>
                <w:rFonts w:ascii="Arial" w:hAnsi="Arial" w:cs="Arial"/>
                <w:i/>
                <w:color w:val="000000"/>
                <w:sz w:val="22"/>
                <w:szCs w:val="22"/>
              </w:rPr>
              <w:t>Contractor</w:t>
            </w:r>
            <w:r w:rsidRPr="00D672F4">
              <w:rPr>
                <w:rFonts w:ascii="Arial" w:hAnsi="Arial" w:cs="Arial"/>
                <w:sz w:val="22"/>
                <w:szCs w:val="22"/>
              </w:rPr>
              <w:t>, its agents, employees or sub-contractors.</w:t>
            </w:r>
          </w:p>
          <w:p w:rsidR="00FA791D" w:rsidRPr="00D672F4" w:rsidRDefault="00FA791D" w:rsidP="00D672F4">
            <w:pPr>
              <w:tabs>
                <w:tab w:val="left" w:pos="630"/>
              </w:tabs>
              <w:ind w:left="1080" w:hanging="1080"/>
              <w:rPr>
                <w:rFonts w:ascii="Arial" w:hAnsi="Arial" w:cs="Arial"/>
                <w:sz w:val="22"/>
                <w:szCs w:val="22"/>
              </w:rPr>
            </w:pPr>
          </w:p>
          <w:p w:rsidR="00FA791D" w:rsidRPr="00D672F4" w:rsidRDefault="00FA791D" w:rsidP="00D672F4">
            <w:pPr>
              <w:tabs>
                <w:tab w:val="left" w:pos="432"/>
              </w:tabs>
              <w:ind w:left="432" w:hanging="432"/>
              <w:rPr>
                <w:rFonts w:ascii="Arial" w:hAnsi="Arial" w:cs="Arial"/>
                <w:sz w:val="22"/>
                <w:szCs w:val="22"/>
              </w:rPr>
            </w:pPr>
            <w:r w:rsidRPr="00D672F4">
              <w:rPr>
                <w:rFonts w:ascii="Arial" w:hAnsi="Arial" w:cs="Arial"/>
                <w:sz w:val="22"/>
                <w:szCs w:val="22"/>
              </w:rPr>
              <w:t>(ii)</w:t>
            </w:r>
            <w:r w:rsidRPr="00D672F4">
              <w:rPr>
                <w:rFonts w:ascii="Arial" w:hAnsi="Arial" w:cs="Arial"/>
                <w:sz w:val="22"/>
                <w:szCs w:val="22"/>
              </w:rPr>
              <w:tab/>
              <w:t xml:space="preserve">The </w:t>
            </w:r>
            <w:r w:rsidRPr="00D672F4">
              <w:rPr>
                <w:rFonts w:ascii="Arial" w:hAnsi="Arial" w:cs="Arial"/>
                <w:i/>
                <w:color w:val="000000"/>
                <w:sz w:val="22"/>
                <w:szCs w:val="22"/>
              </w:rPr>
              <w:t>Contractor</w:t>
            </w:r>
            <w:r w:rsidRPr="00D672F4">
              <w:rPr>
                <w:rFonts w:ascii="Arial" w:hAnsi="Arial" w:cs="Arial"/>
                <w:sz w:val="22"/>
                <w:szCs w:val="22"/>
              </w:rPr>
              <w:t xml:space="preserve"> shall at all times and without notice allow access to the Local Government Ombudsman or to any investigating officer appointed by the Local Government Ombudsman, in connection with any complaint to the Local Government Ombudsman relating to the Contract. This shall extend to the </w:t>
            </w:r>
            <w:r w:rsidRPr="00D672F4">
              <w:rPr>
                <w:rFonts w:ascii="Arial" w:hAnsi="Arial" w:cs="Arial"/>
                <w:i/>
                <w:color w:val="000000"/>
                <w:sz w:val="22"/>
                <w:szCs w:val="22"/>
              </w:rPr>
              <w:t>Contractor</w:t>
            </w:r>
            <w:r w:rsidRPr="00D672F4">
              <w:rPr>
                <w:rFonts w:ascii="Arial" w:hAnsi="Arial" w:cs="Arial"/>
                <w:sz w:val="22"/>
                <w:szCs w:val="22"/>
              </w:rPr>
              <w:t xml:space="preserve">‘s premises and to all documentation and information relating to the Contract, to which the </w:t>
            </w:r>
            <w:r w:rsidRPr="00D672F4">
              <w:rPr>
                <w:rFonts w:ascii="Arial" w:hAnsi="Arial" w:cs="Arial"/>
                <w:i/>
                <w:color w:val="000000"/>
                <w:sz w:val="22"/>
                <w:szCs w:val="22"/>
              </w:rPr>
              <w:t>Contractor</w:t>
            </w:r>
            <w:r w:rsidRPr="00D672F4">
              <w:rPr>
                <w:rFonts w:ascii="Arial" w:hAnsi="Arial" w:cs="Arial"/>
                <w:sz w:val="22"/>
                <w:szCs w:val="22"/>
              </w:rPr>
              <w:t xml:space="preserve"> has access and to the </w:t>
            </w:r>
            <w:r w:rsidRPr="00D672F4">
              <w:rPr>
                <w:rFonts w:ascii="Arial" w:hAnsi="Arial" w:cs="Arial"/>
                <w:i/>
                <w:color w:val="000000"/>
                <w:sz w:val="22"/>
                <w:szCs w:val="22"/>
              </w:rPr>
              <w:t>Contractor</w:t>
            </w:r>
            <w:r w:rsidRPr="00D672F4">
              <w:rPr>
                <w:rFonts w:ascii="Arial" w:hAnsi="Arial" w:cs="Arial"/>
                <w:sz w:val="22"/>
                <w:szCs w:val="22"/>
              </w:rPr>
              <w:t>‘s agents, employees and sub-contractors.</w:t>
            </w:r>
          </w:p>
          <w:p w:rsidR="00FA791D" w:rsidRPr="00D672F4" w:rsidRDefault="00FA791D" w:rsidP="00D672F4">
            <w:pPr>
              <w:tabs>
                <w:tab w:val="left" w:pos="1440"/>
              </w:tabs>
              <w:ind w:left="1710" w:hanging="1710"/>
              <w:rPr>
                <w:rFonts w:ascii="Arial" w:hAnsi="Arial" w:cs="Arial"/>
                <w:sz w:val="22"/>
                <w:szCs w:val="22"/>
              </w:rPr>
            </w:pPr>
          </w:p>
          <w:p w:rsidR="00FA791D" w:rsidRPr="00D672F4" w:rsidRDefault="00FA791D" w:rsidP="00D672F4">
            <w:pPr>
              <w:ind w:left="432" w:hanging="432"/>
              <w:rPr>
                <w:rFonts w:ascii="Arial" w:hAnsi="Arial" w:cs="Arial"/>
                <w:sz w:val="22"/>
                <w:szCs w:val="22"/>
              </w:rPr>
            </w:pPr>
            <w:r w:rsidRPr="00D672F4">
              <w:rPr>
                <w:rFonts w:ascii="Arial" w:hAnsi="Arial" w:cs="Arial"/>
                <w:sz w:val="22"/>
                <w:szCs w:val="22"/>
              </w:rPr>
              <w:t>(iii)</w:t>
            </w:r>
            <w:r w:rsidRPr="00D672F4">
              <w:rPr>
                <w:rFonts w:ascii="Arial" w:hAnsi="Arial" w:cs="Arial"/>
                <w:sz w:val="22"/>
                <w:szCs w:val="22"/>
              </w:rPr>
              <w:tab/>
              <w:t xml:space="preserve">The </w:t>
            </w:r>
            <w:r w:rsidRPr="00D672F4">
              <w:rPr>
                <w:rFonts w:ascii="Arial" w:hAnsi="Arial" w:cs="Arial"/>
                <w:i/>
                <w:color w:val="000000"/>
                <w:sz w:val="22"/>
                <w:szCs w:val="22"/>
              </w:rPr>
              <w:t>Contractor</w:t>
            </w:r>
            <w:r w:rsidRPr="00D672F4">
              <w:rPr>
                <w:rFonts w:ascii="Arial" w:hAnsi="Arial" w:cs="Arial"/>
                <w:sz w:val="22"/>
                <w:szCs w:val="22"/>
              </w:rPr>
              <w:t xml:space="preserve"> shall promptly make any payments resulting from any investigation, formal report or any local settlement suggested by the Local Government Ombudsman, to any complainant or to the </w:t>
            </w:r>
            <w:r w:rsidRPr="00D672F4">
              <w:rPr>
                <w:rFonts w:ascii="Arial" w:hAnsi="Arial" w:cs="Arial"/>
                <w:i/>
                <w:sz w:val="22"/>
                <w:szCs w:val="22"/>
              </w:rPr>
              <w:t>Employer</w:t>
            </w:r>
            <w:r w:rsidRPr="00D672F4">
              <w:rPr>
                <w:rFonts w:ascii="Arial" w:hAnsi="Arial" w:cs="Arial"/>
                <w:sz w:val="22"/>
                <w:szCs w:val="22"/>
              </w:rPr>
              <w:t xml:space="preserve">, as the </w:t>
            </w:r>
            <w:r w:rsidRPr="00D672F4">
              <w:rPr>
                <w:rFonts w:ascii="Arial" w:hAnsi="Arial" w:cs="Arial"/>
                <w:i/>
                <w:sz w:val="22"/>
                <w:szCs w:val="22"/>
              </w:rPr>
              <w:t>Employer</w:t>
            </w:r>
            <w:r w:rsidRPr="00D672F4">
              <w:rPr>
                <w:rFonts w:ascii="Arial" w:hAnsi="Arial" w:cs="Arial"/>
                <w:sz w:val="22"/>
                <w:szCs w:val="22"/>
              </w:rPr>
              <w:t xml:space="preserve"> may direct.</w:t>
            </w:r>
          </w:p>
          <w:p w:rsidR="00FA791D" w:rsidRDefault="00FA791D" w:rsidP="005537DE">
            <w:pPr>
              <w:rPr>
                <w:rFonts w:ascii="Arial" w:hAnsi="Arial" w:cs="Arial"/>
                <w:sz w:val="22"/>
                <w:szCs w:val="22"/>
              </w:rPr>
            </w:pPr>
          </w:p>
          <w:p w:rsidR="005F4E38" w:rsidRPr="00D672F4" w:rsidRDefault="005F4E38" w:rsidP="005537DE">
            <w:pPr>
              <w:rPr>
                <w:rFonts w:ascii="Arial" w:hAnsi="Arial" w:cs="Arial"/>
                <w:sz w:val="22"/>
                <w:szCs w:val="22"/>
              </w:rPr>
            </w:pPr>
          </w:p>
        </w:tc>
      </w:tr>
      <w:tr w:rsidR="00FA791D" w:rsidRPr="00D672F4" w:rsidTr="00D672F4">
        <w:tc>
          <w:tcPr>
            <w:tcW w:w="9288" w:type="dxa"/>
            <w:gridSpan w:val="2"/>
            <w:shd w:val="clear" w:color="auto" w:fill="auto"/>
          </w:tcPr>
          <w:p w:rsidR="00FA791D" w:rsidRPr="00D672F4" w:rsidRDefault="00FA791D" w:rsidP="00D672F4">
            <w:pPr>
              <w:pStyle w:val="Heading2"/>
              <w:tabs>
                <w:tab w:val="left" w:pos="1918"/>
              </w:tabs>
              <w:rPr>
                <w:szCs w:val="22"/>
              </w:rPr>
            </w:pPr>
            <w:bookmarkStart w:id="34" w:name="_Toc476749464"/>
            <w:r w:rsidRPr="00D672F4">
              <w:rPr>
                <w:szCs w:val="22"/>
              </w:rPr>
              <w:t>Z10.15</w:t>
            </w:r>
            <w:r w:rsidRPr="00D672F4">
              <w:rPr>
                <w:szCs w:val="22"/>
              </w:rPr>
              <w:tab/>
              <w:t>Complaints Procedure</w:t>
            </w:r>
            <w:bookmarkEnd w:id="34"/>
          </w:p>
        </w:tc>
      </w:tr>
      <w:tr w:rsidR="00FA791D" w:rsidRPr="00D672F4" w:rsidTr="00D672F4">
        <w:tc>
          <w:tcPr>
            <w:tcW w:w="1908" w:type="dxa"/>
            <w:shd w:val="clear" w:color="auto" w:fill="auto"/>
          </w:tcPr>
          <w:p w:rsidR="00FA791D" w:rsidRPr="00D672F4" w:rsidRDefault="00FA791D">
            <w:pPr>
              <w:rPr>
                <w:rFonts w:ascii="Arial" w:hAnsi="Arial" w:cs="Arial"/>
                <w:sz w:val="22"/>
                <w:szCs w:val="22"/>
              </w:rPr>
            </w:pPr>
            <w:r w:rsidRPr="00D672F4">
              <w:rPr>
                <w:rFonts w:ascii="Arial" w:hAnsi="Arial" w:cs="Arial"/>
                <w:sz w:val="22"/>
                <w:szCs w:val="22"/>
              </w:rPr>
              <w:t>Z10.15.1</w:t>
            </w:r>
          </w:p>
        </w:tc>
        <w:tc>
          <w:tcPr>
            <w:tcW w:w="7380" w:type="dxa"/>
            <w:shd w:val="clear" w:color="auto" w:fill="auto"/>
          </w:tcPr>
          <w:p w:rsidR="00FA791D" w:rsidRPr="00D672F4" w:rsidRDefault="00FA791D" w:rsidP="00D672F4">
            <w:pPr>
              <w:ind w:left="-108"/>
              <w:rPr>
                <w:rFonts w:ascii="Arial" w:hAnsi="Arial" w:cs="Arial"/>
                <w:sz w:val="22"/>
                <w:szCs w:val="22"/>
              </w:rPr>
            </w:pPr>
            <w:r w:rsidRPr="00D672F4">
              <w:rPr>
                <w:rFonts w:ascii="Arial" w:hAnsi="Arial" w:cs="Arial"/>
                <w:sz w:val="22"/>
                <w:szCs w:val="22"/>
              </w:rPr>
              <w:t xml:space="preserve">The </w:t>
            </w:r>
            <w:r w:rsidRPr="00D672F4">
              <w:rPr>
                <w:rFonts w:ascii="Arial" w:hAnsi="Arial" w:cs="Arial"/>
                <w:i/>
                <w:color w:val="000000"/>
                <w:sz w:val="22"/>
                <w:szCs w:val="22"/>
              </w:rPr>
              <w:t xml:space="preserve">Contractor </w:t>
            </w:r>
            <w:r w:rsidRPr="00D672F4">
              <w:rPr>
                <w:rFonts w:ascii="Arial" w:hAnsi="Arial" w:cs="Arial"/>
                <w:sz w:val="22"/>
                <w:szCs w:val="22"/>
              </w:rPr>
              <w:t>shall: -</w:t>
            </w:r>
          </w:p>
          <w:p w:rsidR="00FA791D" w:rsidRPr="00D672F4" w:rsidRDefault="00FA791D" w:rsidP="00D672F4">
            <w:pPr>
              <w:ind w:left="-108"/>
              <w:rPr>
                <w:rFonts w:ascii="Arial" w:hAnsi="Arial" w:cs="Arial"/>
                <w:sz w:val="22"/>
                <w:szCs w:val="22"/>
              </w:rPr>
            </w:pPr>
          </w:p>
          <w:p w:rsidR="00FA791D" w:rsidRPr="00D672F4" w:rsidRDefault="00FA791D" w:rsidP="00D672F4">
            <w:pPr>
              <w:numPr>
                <w:ilvl w:val="0"/>
                <w:numId w:val="28"/>
              </w:numPr>
              <w:tabs>
                <w:tab w:val="clear" w:pos="252"/>
                <w:tab w:val="left" w:pos="792"/>
              </w:tabs>
              <w:ind w:left="792" w:hanging="540"/>
              <w:rPr>
                <w:rFonts w:ascii="Arial" w:hAnsi="Arial" w:cs="Arial"/>
                <w:sz w:val="22"/>
                <w:szCs w:val="22"/>
              </w:rPr>
            </w:pPr>
            <w:r w:rsidRPr="00D672F4">
              <w:rPr>
                <w:rFonts w:ascii="Arial" w:hAnsi="Arial" w:cs="Arial"/>
                <w:sz w:val="22"/>
                <w:szCs w:val="22"/>
              </w:rPr>
              <w:t xml:space="preserve">Establish a complaints procedure relating to the Services which </w:t>
            </w:r>
            <w:r w:rsidRPr="00D672F4">
              <w:rPr>
                <w:rFonts w:ascii="Arial" w:hAnsi="Arial" w:cs="Arial"/>
                <w:sz w:val="22"/>
                <w:szCs w:val="22"/>
              </w:rPr>
              <w:lastRenderedPageBreak/>
              <w:t xml:space="preserve">should feed into the </w:t>
            </w:r>
            <w:r w:rsidRPr="00D672F4">
              <w:rPr>
                <w:rFonts w:ascii="Arial" w:hAnsi="Arial" w:cs="Arial"/>
                <w:i/>
                <w:sz w:val="22"/>
                <w:szCs w:val="22"/>
              </w:rPr>
              <w:t>Employer</w:t>
            </w:r>
            <w:r w:rsidRPr="00D672F4">
              <w:rPr>
                <w:rFonts w:ascii="Arial" w:hAnsi="Arial" w:cs="Arial"/>
                <w:sz w:val="22"/>
                <w:szCs w:val="22"/>
              </w:rPr>
              <w:t>’s current Corporate System and its subsequent replacement(s).</w:t>
            </w:r>
          </w:p>
          <w:p w:rsidR="00FA791D" w:rsidRPr="00D672F4" w:rsidRDefault="00FA791D" w:rsidP="00D672F4">
            <w:pPr>
              <w:numPr>
                <w:ilvl w:val="0"/>
                <w:numId w:val="28"/>
              </w:numPr>
              <w:tabs>
                <w:tab w:val="clear" w:pos="252"/>
                <w:tab w:val="left" w:pos="792"/>
              </w:tabs>
              <w:ind w:left="792" w:hanging="540"/>
              <w:rPr>
                <w:rFonts w:ascii="Arial" w:hAnsi="Arial" w:cs="Arial"/>
                <w:sz w:val="22"/>
                <w:szCs w:val="22"/>
              </w:rPr>
            </w:pPr>
            <w:r w:rsidRPr="00D672F4">
              <w:rPr>
                <w:rFonts w:ascii="Arial" w:hAnsi="Arial" w:cs="Arial"/>
                <w:sz w:val="22"/>
                <w:szCs w:val="22"/>
              </w:rPr>
              <w:t>Operate it from the beginning of the Contract Period.</w:t>
            </w:r>
          </w:p>
          <w:p w:rsidR="00FA791D" w:rsidRPr="00D672F4" w:rsidRDefault="00FA791D" w:rsidP="00D672F4">
            <w:pPr>
              <w:numPr>
                <w:ilvl w:val="0"/>
                <w:numId w:val="28"/>
              </w:numPr>
              <w:tabs>
                <w:tab w:val="clear" w:pos="252"/>
                <w:tab w:val="left" w:pos="792"/>
              </w:tabs>
              <w:ind w:left="792" w:hanging="540"/>
              <w:rPr>
                <w:rFonts w:ascii="Arial" w:hAnsi="Arial" w:cs="Arial"/>
                <w:sz w:val="22"/>
                <w:szCs w:val="22"/>
              </w:rPr>
            </w:pPr>
            <w:r w:rsidRPr="00D672F4">
              <w:rPr>
                <w:rFonts w:ascii="Arial" w:hAnsi="Arial" w:cs="Arial"/>
                <w:sz w:val="22"/>
                <w:szCs w:val="22"/>
              </w:rPr>
              <w:t xml:space="preserve">Without the </w:t>
            </w:r>
            <w:r w:rsidRPr="00D672F4">
              <w:rPr>
                <w:rFonts w:ascii="Arial" w:hAnsi="Arial" w:cs="Arial"/>
                <w:i/>
                <w:iCs/>
                <w:sz w:val="22"/>
                <w:szCs w:val="22"/>
              </w:rPr>
              <w:t xml:space="preserve">Employer </w:t>
            </w:r>
            <w:r w:rsidRPr="00D672F4">
              <w:rPr>
                <w:rFonts w:ascii="Arial" w:hAnsi="Arial" w:cs="Arial"/>
                <w:sz w:val="22"/>
                <w:szCs w:val="22"/>
              </w:rPr>
              <w:t>requesting provide a copy of current statement of complaints</w:t>
            </w:r>
          </w:p>
          <w:p w:rsidR="00FA791D" w:rsidRPr="00D672F4" w:rsidRDefault="00FA791D" w:rsidP="00D672F4">
            <w:pPr>
              <w:ind w:left="-108"/>
              <w:rPr>
                <w:rFonts w:ascii="Arial" w:hAnsi="Arial" w:cs="Arial"/>
                <w:sz w:val="22"/>
                <w:szCs w:val="22"/>
              </w:rPr>
            </w:pPr>
          </w:p>
          <w:p w:rsidR="00FA791D" w:rsidRPr="00D672F4" w:rsidRDefault="00FA791D" w:rsidP="00D672F4">
            <w:pPr>
              <w:ind w:left="-108"/>
              <w:rPr>
                <w:rFonts w:ascii="Arial" w:hAnsi="Arial" w:cs="Arial"/>
                <w:sz w:val="22"/>
                <w:szCs w:val="22"/>
              </w:rPr>
            </w:pPr>
            <w:r w:rsidRPr="00D672F4">
              <w:rPr>
                <w:rFonts w:ascii="Arial" w:hAnsi="Arial" w:cs="Arial"/>
                <w:sz w:val="22"/>
                <w:szCs w:val="22"/>
              </w:rPr>
              <w:t>The complaints procedure must either: -</w:t>
            </w:r>
          </w:p>
          <w:p w:rsidR="00FA791D" w:rsidRPr="00D672F4" w:rsidRDefault="00FA791D" w:rsidP="00D672F4">
            <w:pPr>
              <w:ind w:left="-108"/>
              <w:rPr>
                <w:rFonts w:ascii="Arial" w:hAnsi="Arial" w:cs="Arial"/>
                <w:sz w:val="22"/>
                <w:szCs w:val="22"/>
              </w:rPr>
            </w:pPr>
          </w:p>
          <w:p w:rsidR="00FA791D" w:rsidRPr="00D672F4" w:rsidRDefault="00FA791D" w:rsidP="00D672F4">
            <w:pPr>
              <w:numPr>
                <w:ilvl w:val="1"/>
                <w:numId w:val="28"/>
              </w:numPr>
              <w:tabs>
                <w:tab w:val="clear" w:pos="1647"/>
                <w:tab w:val="left" w:pos="792"/>
              </w:tabs>
              <w:ind w:left="792" w:hanging="540"/>
              <w:rPr>
                <w:rFonts w:ascii="Arial" w:hAnsi="Arial" w:cs="Arial"/>
                <w:sz w:val="22"/>
                <w:szCs w:val="22"/>
              </w:rPr>
            </w:pPr>
            <w:r w:rsidRPr="00D672F4">
              <w:rPr>
                <w:rFonts w:ascii="Arial" w:hAnsi="Arial" w:cs="Arial"/>
                <w:sz w:val="22"/>
                <w:szCs w:val="22"/>
              </w:rPr>
              <w:t xml:space="preserve">Be approved by the </w:t>
            </w:r>
            <w:r w:rsidRPr="00D672F4">
              <w:rPr>
                <w:rFonts w:ascii="Arial" w:hAnsi="Arial" w:cs="Arial"/>
                <w:i/>
                <w:iCs/>
                <w:sz w:val="22"/>
                <w:szCs w:val="22"/>
              </w:rPr>
              <w:t xml:space="preserve">Employer </w:t>
            </w:r>
            <w:r w:rsidRPr="00D672F4">
              <w:rPr>
                <w:rFonts w:ascii="Arial" w:hAnsi="Arial" w:cs="Arial"/>
                <w:sz w:val="22"/>
                <w:szCs w:val="22"/>
              </w:rPr>
              <w:t xml:space="preserve">(and the </w:t>
            </w:r>
            <w:r w:rsidRPr="00D672F4">
              <w:rPr>
                <w:rFonts w:ascii="Arial" w:hAnsi="Arial" w:cs="Arial"/>
                <w:i/>
                <w:iCs/>
                <w:sz w:val="22"/>
                <w:szCs w:val="22"/>
              </w:rPr>
              <w:t xml:space="preserve">Employer </w:t>
            </w:r>
            <w:r w:rsidRPr="00D672F4">
              <w:rPr>
                <w:rFonts w:ascii="Arial" w:hAnsi="Arial" w:cs="Arial"/>
                <w:sz w:val="22"/>
                <w:szCs w:val="22"/>
              </w:rPr>
              <w:t>will not be unreasonable or delay in giving its approval); or</w:t>
            </w:r>
          </w:p>
          <w:p w:rsidR="00FA791D" w:rsidRPr="00D672F4" w:rsidRDefault="00FA791D" w:rsidP="00D672F4">
            <w:pPr>
              <w:numPr>
                <w:ilvl w:val="1"/>
                <w:numId w:val="28"/>
              </w:numPr>
              <w:tabs>
                <w:tab w:val="clear" w:pos="1647"/>
                <w:tab w:val="left" w:pos="792"/>
              </w:tabs>
              <w:ind w:left="792" w:hanging="540"/>
              <w:rPr>
                <w:rFonts w:ascii="Arial" w:hAnsi="Arial" w:cs="Arial"/>
                <w:sz w:val="22"/>
                <w:szCs w:val="22"/>
              </w:rPr>
            </w:pPr>
            <w:r w:rsidRPr="00D672F4">
              <w:rPr>
                <w:rFonts w:ascii="Arial" w:hAnsi="Arial" w:cs="Arial"/>
                <w:sz w:val="22"/>
                <w:szCs w:val="22"/>
              </w:rPr>
              <w:t xml:space="preserve">Comply with the requirements of any regulatory body to which the </w:t>
            </w:r>
            <w:r w:rsidRPr="00D672F4">
              <w:rPr>
                <w:rFonts w:ascii="Arial" w:hAnsi="Arial" w:cs="Arial"/>
                <w:i/>
                <w:color w:val="000000"/>
                <w:sz w:val="22"/>
                <w:szCs w:val="22"/>
              </w:rPr>
              <w:t xml:space="preserve">Contractor </w:t>
            </w:r>
            <w:r w:rsidRPr="00D672F4">
              <w:rPr>
                <w:rFonts w:ascii="Arial" w:hAnsi="Arial" w:cs="Arial"/>
                <w:sz w:val="22"/>
                <w:szCs w:val="22"/>
              </w:rPr>
              <w:t>is subject including any change in such requirements.</w:t>
            </w:r>
          </w:p>
          <w:p w:rsidR="00FA791D" w:rsidRPr="00D672F4" w:rsidRDefault="00FA791D" w:rsidP="00D672F4">
            <w:pPr>
              <w:ind w:left="-108"/>
              <w:rPr>
                <w:rFonts w:ascii="Arial" w:hAnsi="Arial" w:cs="Arial"/>
                <w:sz w:val="22"/>
                <w:szCs w:val="22"/>
              </w:rPr>
            </w:pPr>
          </w:p>
          <w:p w:rsidR="00FA791D" w:rsidRPr="00D672F4" w:rsidRDefault="00FA791D" w:rsidP="00D672F4">
            <w:pPr>
              <w:ind w:left="-108"/>
              <w:rPr>
                <w:rFonts w:ascii="Arial" w:hAnsi="Arial" w:cs="Arial"/>
                <w:sz w:val="22"/>
                <w:szCs w:val="22"/>
              </w:rPr>
            </w:pPr>
            <w:r w:rsidRPr="00D672F4">
              <w:rPr>
                <w:rFonts w:ascii="Arial" w:hAnsi="Arial" w:cs="Arial"/>
                <w:sz w:val="22"/>
                <w:szCs w:val="22"/>
              </w:rPr>
              <w:t xml:space="preserve">At the </w:t>
            </w:r>
            <w:r w:rsidRPr="00D672F4">
              <w:rPr>
                <w:rFonts w:ascii="Arial" w:hAnsi="Arial" w:cs="Arial"/>
                <w:i/>
                <w:iCs/>
                <w:sz w:val="22"/>
                <w:szCs w:val="22"/>
              </w:rPr>
              <w:t xml:space="preserve">Employer’s </w:t>
            </w:r>
            <w:r w:rsidRPr="00D672F4">
              <w:rPr>
                <w:rFonts w:ascii="Arial" w:hAnsi="Arial" w:cs="Arial"/>
                <w:sz w:val="22"/>
                <w:szCs w:val="22"/>
              </w:rPr>
              <w:t xml:space="preserve">reasonable request the </w:t>
            </w:r>
            <w:r w:rsidRPr="00D672F4">
              <w:rPr>
                <w:rFonts w:ascii="Arial" w:hAnsi="Arial" w:cs="Arial"/>
                <w:i/>
                <w:color w:val="000000"/>
                <w:sz w:val="22"/>
                <w:szCs w:val="22"/>
              </w:rPr>
              <w:t>Contractor</w:t>
            </w:r>
            <w:r w:rsidRPr="00D672F4">
              <w:rPr>
                <w:rFonts w:ascii="Arial" w:hAnsi="Arial" w:cs="Arial"/>
                <w:i/>
                <w:iCs/>
                <w:sz w:val="22"/>
                <w:szCs w:val="22"/>
              </w:rPr>
              <w:t xml:space="preserve"> </w:t>
            </w:r>
            <w:r w:rsidRPr="00D672F4">
              <w:rPr>
                <w:rFonts w:ascii="Arial" w:hAnsi="Arial" w:cs="Arial"/>
                <w:sz w:val="22"/>
                <w:szCs w:val="22"/>
              </w:rPr>
              <w:t xml:space="preserve">shall supply it with a copy of the </w:t>
            </w:r>
            <w:r w:rsidRPr="00D672F4">
              <w:rPr>
                <w:rFonts w:ascii="Arial" w:hAnsi="Arial" w:cs="Arial"/>
                <w:i/>
                <w:color w:val="000000"/>
                <w:sz w:val="22"/>
                <w:szCs w:val="22"/>
              </w:rPr>
              <w:t xml:space="preserve">Contractor‘s </w:t>
            </w:r>
            <w:r w:rsidRPr="00D672F4">
              <w:rPr>
                <w:rFonts w:ascii="Arial" w:hAnsi="Arial" w:cs="Arial"/>
                <w:sz w:val="22"/>
                <w:szCs w:val="22"/>
              </w:rPr>
              <w:t xml:space="preserve">records relating to complaints made in relation to the Service and the </w:t>
            </w:r>
            <w:r w:rsidRPr="00D672F4">
              <w:rPr>
                <w:rFonts w:ascii="Arial" w:hAnsi="Arial" w:cs="Arial"/>
                <w:i/>
                <w:color w:val="000000"/>
                <w:sz w:val="22"/>
                <w:szCs w:val="22"/>
              </w:rPr>
              <w:t xml:space="preserve">Contractor‘s </w:t>
            </w:r>
            <w:r w:rsidRPr="00D672F4">
              <w:rPr>
                <w:rFonts w:ascii="Arial" w:hAnsi="Arial" w:cs="Arial"/>
                <w:sz w:val="22"/>
                <w:szCs w:val="22"/>
              </w:rPr>
              <w:t>response.</w:t>
            </w:r>
          </w:p>
          <w:p w:rsidR="00FA791D" w:rsidRPr="00D672F4" w:rsidRDefault="00FA791D">
            <w:pPr>
              <w:rPr>
                <w:rFonts w:ascii="Arial" w:hAnsi="Arial" w:cs="Arial"/>
                <w:sz w:val="22"/>
                <w:szCs w:val="22"/>
              </w:rPr>
            </w:pPr>
          </w:p>
        </w:tc>
      </w:tr>
      <w:tr w:rsidR="00FA791D" w:rsidRPr="00D672F4" w:rsidTr="00D672F4">
        <w:tc>
          <w:tcPr>
            <w:tcW w:w="9288" w:type="dxa"/>
            <w:gridSpan w:val="2"/>
            <w:shd w:val="clear" w:color="auto" w:fill="auto"/>
          </w:tcPr>
          <w:p w:rsidR="00FA791D" w:rsidRPr="00D672F4" w:rsidRDefault="00FA791D" w:rsidP="00D672F4">
            <w:pPr>
              <w:pStyle w:val="Heading2"/>
              <w:tabs>
                <w:tab w:val="left" w:pos="1918"/>
              </w:tabs>
              <w:rPr>
                <w:szCs w:val="22"/>
              </w:rPr>
            </w:pPr>
            <w:bookmarkStart w:id="35" w:name="_Toc476749465"/>
            <w:r w:rsidRPr="00D672F4">
              <w:rPr>
                <w:szCs w:val="22"/>
              </w:rPr>
              <w:lastRenderedPageBreak/>
              <w:t>Z10.16</w:t>
            </w:r>
            <w:r w:rsidRPr="00D672F4">
              <w:rPr>
                <w:szCs w:val="22"/>
              </w:rPr>
              <w:tab/>
              <w:t>Representation</w:t>
            </w:r>
            <w:bookmarkEnd w:id="35"/>
          </w:p>
        </w:tc>
      </w:tr>
      <w:tr w:rsidR="00FA791D" w:rsidRPr="00D672F4" w:rsidTr="00D672F4">
        <w:tc>
          <w:tcPr>
            <w:tcW w:w="1908" w:type="dxa"/>
            <w:shd w:val="clear" w:color="auto" w:fill="auto"/>
          </w:tcPr>
          <w:p w:rsidR="00FA791D" w:rsidRPr="00D672F4" w:rsidRDefault="00FA791D">
            <w:pPr>
              <w:rPr>
                <w:rFonts w:ascii="Arial" w:hAnsi="Arial" w:cs="Arial"/>
                <w:sz w:val="22"/>
                <w:szCs w:val="22"/>
              </w:rPr>
            </w:pPr>
            <w:r w:rsidRPr="00D672F4">
              <w:rPr>
                <w:rFonts w:ascii="Arial" w:hAnsi="Arial" w:cs="Arial"/>
                <w:sz w:val="22"/>
                <w:szCs w:val="22"/>
              </w:rPr>
              <w:t>Z10.16.1</w:t>
            </w:r>
          </w:p>
        </w:tc>
        <w:tc>
          <w:tcPr>
            <w:tcW w:w="7380" w:type="dxa"/>
            <w:shd w:val="clear" w:color="auto" w:fill="auto"/>
          </w:tcPr>
          <w:p w:rsidR="00FA791D" w:rsidRPr="00D672F4" w:rsidRDefault="00FA791D" w:rsidP="005537DE">
            <w:pPr>
              <w:rPr>
                <w:rFonts w:ascii="Arial" w:hAnsi="Arial" w:cs="Arial"/>
                <w:sz w:val="22"/>
                <w:szCs w:val="22"/>
              </w:rPr>
            </w:pPr>
            <w:r w:rsidRPr="00D672F4">
              <w:rPr>
                <w:rFonts w:ascii="Arial" w:hAnsi="Arial" w:cs="Arial"/>
                <w:sz w:val="22"/>
                <w:szCs w:val="22"/>
              </w:rPr>
              <w:t xml:space="preserve">The </w:t>
            </w:r>
            <w:r w:rsidRPr="00D672F4">
              <w:rPr>
                <w:rFonts w:ascii="Arial" w:hAnsi="Arial" w:cs="Arial"/>
                <w:i/>
                <w:color w:val="000000"/>
                <w:sz w:val="22"/>
                <w:szCs w:val="22"/>
              </w:rPr>
              <w:t xml:space="preserve">Contractor </w:t>
            </w:r>
            <w:r w:rsidRPr="00D672F4">
              <w:rPr>
                <w:rFonts w:ascii="Arial" w:hAnsi="Arial" w:cs="Arial"/>
                <w:sz w:val="22"/>
                <w:szCs w:val="22"/>
              </w:rPr>
              <w:t xml:space="preserve">must not represent itself as being a servant or agent of the </w:t>
            </w:r>
            <w:r w:rsidRPr="00D672F4">
              <w:rPr>
                <w:rFonts w:ascii="Arial" w:hAnsi="Arial" w:cs="Arial"/>
                <w:i/>
                <w:sz w:val="22"/>
                <w:szCs w:val="22"/>
              </w:rPr>
              <w:t>Employer</w:t>
            </w:r>
            <w:r w:rsidRPr="00D672F4">
              <w:rPr>
                <w:rFonts w:ascii="Arial" w:hAnsi="Arial" w:cs="Arial"/>
                <w:sz w:val="22"/>
                <w:szCs w:val="22"/>
              </w:rPr>
              <w:t xml:space="preserve"> except where expressly permitted by the contract or from identifying itself distinctly from the </w:t>
            </w:r>
            <w:r w:rsidRPr="00D672F4">
              <w:rPr>
                <w:rFonts w:ascii="Arial" w:hAnsi="Arial" w:cs="Arial"/>
                <w:i/>
                <w:sz w:val="22"/>
                <w:szCs w:val="22"/>
              </w:rPr>
              <w:t>Employer</w:t>
            </w:r>
            <w:r w:rsidRPr="00D672F4">
              <w:rPr>
                <w:rFonts w:ascii="Arial" w:hAnsi="Arial" w:cs="Arial"/>
                <w:sz w:val="22"/>
                <w:szCs w:val="22"/>
              </w:rPr>
              <w:t xml:space="preserve"> when undertaking the </w:t>
            </w:r>
            <w:r w:rsidRPr="00D672F4">
              <w:rPr>
                <w:rFonts w:ascii="Arial" w:hAnsi="Arial" w:cs="Arial"/>
                <w:i/>
                <w:sz w:val="22"/>
                <w:szCs w:val="22"/>
              </w:rPr>
              <w:t>Employer’s</w:t>
            </w:r>
            <w:r w:rsidRPr="00D672F4">
              <w:rPr>
                <w:rFonts w:ascii="Arial" w:hAnsi="Arial" w:cs="Arial"/>
                <w:sz w:val="22"/>
                <w:szCs w:val="22"/>
              </w:rPr>
              <w:t xml:space="preserve"> responsibilities on the </w:t>
            </w:r>
            <w:r w:rsidRPr="00D672F4">
              <w:rPr>
                <w:rFonts w:ascii="Arial" w:hAnsi="Arial" w:cs="Arial"/>
                <w:i/>
                <w:sz w:val="22"/>
                <w:szCs w:val="22"/>
              </w:rPr>
              <w:t>Employer</w:t>
            </w:r>
            <w:r w:rsidRPr="00D672F4">
              <w:rPr>
                <w:rFonts w:ascii="Arial" w:hAnsi="Arial" w:cs="Arial"/>
                <w:sz w:val="22"/>
                <w:szCs w:val="22"/>
              </w:rPr>
              <w:t>’s behalf.</w:t>
            </w:r>
          </w:p>
          <w:p w:rsidR="00FA791D" w:rsidRPr="00D672F4" w:rsidRDefault="00FA791D">
            <w:pPr>
              <w:rPr>
                <w:rFonts w:ascii="Arial" w:hAnsi="Arial" w:cs="Arial"/>
                <w:sz w:val="22"/>
                <w:szCs w:val="22"/>
              </w:rPr>
            </w:pPr>
          </w:p>
        </w:tc>
      </w:tr>
      <w:tr w:rsidR="00FA791D" w:rsidRPr="00D672F4" w:rsidTr="00D672F4">
        <w:tc>
          <w:tcPr>
            <w:tcW w:w="9288" w:type="dxa"/>
            <w:gridSpan w:val="2"/>
            <w:shd w:val="clear" w:color="auto" w:fill="auto"/>
          </w:tcPr>
          <w:p w:rsidR="00FA791D" w:rsidRPr="00D672F4" w:rsidRDefault="00FA791D" w:rsidP="00D672F4">
            <w:pPr>
              <w:pStyle w:val="Heading2"/>
              <w:tabs>
                <w:tab w:val="left" w:pos="1918"/>
              </w:tabs>
              <w:rPr>
                <w:szCs w:val="22"/>
              </w:rPr>
            </w:pPr>
            <w:bookmarkStart w:id="36" w:name="_Toc476749466"/>
            <w:r w:rsidRPr="00D672F4">
              <w:rPr>
                <w:szCs w:val="22"/>
              </w:rPr>
              <w:t>Z10.17</w:t>
            </w:r>
            <w:r w:rsidRPr="00D672F4">
              <w:rPr>
                <w:szCs w:val="22"/>
              </w:rPr>
              <w:tab/>
              <w:t>Advertisement</w:t>
            </w:r>
            <w:bookmarkEnd w:id="36"/>
          </w:p>
        </w:tc>
      </w:tr>
      <w:tr w:rsidR="00FA791D" w:rsidRPr="00D672F4" w:rsidTr="00D672F4">
        <w:tc>
          <w:tcPr>
            <w:tcW w:w="1908" w:type="dxa"/>
            <w:shd w:val="clear" w:color="auto" w:fill="auto"/>
          </w:tcPr>
          <w:p w:rsidR="00FA791D" w:rsidRPr="00D672F4" w:rsidRDefault="00FA791D">
            <w:pPr>
              <w:rPr>
                <w:rFonts w:ascii="Arial" w:hAnsi="Arial" w:cs="Arial"/>
                <w:sz w:val="22"/>
                <w:szCs w:val="22"/>
              </w:rPr>
            </w:pPr>
            <w:r w:rsidRPr="00D672F4">
              <w:rPr>
                <w:rFonts w:ascii="Arial" w:hAnsi="Arial" w:cs="Arial"/>
                <w:sz w:val="22"/>
                <w:szCs w:val="22"/>
              </w:rPr>
              <w:t>Z10.17.1</w:t>
            </w:r>
          </w:p>
        </w:tc>
        <w:tc>
          <w:tcPr>
            <w:tcW w:w="7380" w:type="dxa"/>
            <w:shd w:val="clear" w:color="auto" w:fill="auto"/>
          </w:tcPr>
          <w:p w:rsidR="00FA791D" w:rsidRPr="00D672F4" w:rsidRDefault="00FA791D" w:rsidP="00D672F4">
            <w:pPr>
              <w:spacing w:after="120"/>
              <w:rPr>
                <w:rFonts w:ascii="Arial" w:hAnsi="Arial" w:cs="Arial"/>
                <w:sz w:val="22"/>
                <w:szCs w:val="22"/>
              </w:rPr>
            </w:pPr>
            <w:r w:rsidRPr="00D672F4">
              <w:rPr>
                <w:rFonts w:ascii="Arial" w:hAnsi="Arial" w:cs="Arial"/>
                <w:sz w:val="22"/>
                <w:szCs w:val="22"/>
              </w:rPr>
              <w:t xml:space="preserve">The </w:t>
            </w:r>
            <w:r w:rsidRPr="00D672F4">
              <w:rPr>
                <w:rFonts w:ascii="Arial" w:hAnsi="Arial" w:cs="Arial"/>
                <w:i/>
                <w:color w:val="000000"/>
                <w:sz w:val="22"/>
                <w:szCs w:val="22"/>
              </w:rPr>
              <w:t xml:space="preserve">Contractor </w:t>
            </w:r>
            <w:r w:rsidRPr="00D672F4">
              <w:rPr>
                <w:rFonts w:ascii="Arial" w:hAnsi="Arial" w:cs="Arial"/>
                <w:sz w:val="22"/>
                <w:szCs w:val="22"/>
              </w:rPr>
              <w:t xml:space="preserve">is prohibited from advertising the relationship with the </w:t>
            </w:r>
            <w:r w:rsidRPr="00D672F4">
              <w:rPr>
                <w:rFonts w:ascii="Arial" w:hAnsi="Arial" w:cs="Arial"/>
                <w:i/>
                <w:sz w:val="22"/>
                <w:szCs w:val="22"/>
              </w:rPr>
              <w:t>Employer</w:t>
            </w:r>
            <w:r w:rsidRPr="00D672F4">
              <w:rPr>
                <w:rFonts w:ascii="Arial" w:hAnsi="Arial" w:cs="Arial"/>
                <w:sz w:val="22"/>
                <w:szCs w:val="22"/>
              </w:rPr>
              <w:t xml:space="preserve"> in any way other than previously detailed. All advertisements should be approved by the </w:t>
            </w:r>
            <w:r w:rsidRPr="00D672F4">
              <w:rPr>
                <w:rFonts w:ascii="Arial" w:hAnsi="Arial" w:cs="Arial"/>
                <w:i/>
                <w:sz w:val="22"/>
                <w:szCs w:val="22"/>
              </w:rPr>
              <w:t>Employer</w:t>
            </w:r>
            <w:r w:rsidRPr="00D672F4">
              <w:rPr>
                <w:rFonts w:ascii="Arial" w:hAnsi="Arial" w:cs="Arial"/>
                <w:sz w:val="22"/>
                <w:szCs w:val="22"/>
              </w:rPr>
              <w:t xml:space="preserve"> prior to their public issue.</w:t>
            </w:r>
          </w:p>
          <w:p w:rsidR="00FA791D" w:rsidRPr="00D672F4" w:rsidRDefault="00FA791D">
            <w:pPr>
              <w:rPr>
                <w:rFonts w:ascii="Arial" w:hAnsi="Arial" w:cs="Arial"/>
                <w:sz w:val="22"/>
                <w:szCs w:val="22"/>
              </w:rPr>
            </w:pPr>
          </w:p>
        </w:tc>
      </w:tr>
      <w:tr w:rsidR="00FA791D" w:rsidRPr="00D672F4" w:rsidTr="00D672F4">
        <w:tc>
          <w:tcPr>
            <w:tcW w:w="9288" w:type="dxa"/>
            <w:gridSpan w:val="2"/>
            <w:shd w:val="clear" w:color="auto" w:fill="auto"/>
          </w:tcPr>
          <w:p w:rsidR="00FA791D" w:rsidRPr="00D672F4" w:rsidRDefault="00FA791D" w:rsidP="00D672F4">
            <w:pPr>
              <w:pStyle w:val="Heading2"/>
              <w:tabs>
                <w:tab w:val="left" w:pos="1918"/>
              </w:tabs>
              <w:rPr>
                <w:szCs w:val="22"/>
              </w:rPr>
            </w:pPr>
            <w:bookmarkStart w:id="37" w:name="_Toc476749467"/>
            <w:r w:rsidRPr="00D672F4">
              <w:rPr>
                <w:szCs w:val="22"/>
              </w:rPr>
              <w:t>Z10.18</w:t>
            </w:r>
            <w:r w:rsidRPr="00D672F4">
              <w:rPr>
                <w:szCs w:val="22"/>
              </w:rPr>
              <w:tab/>
              <w:t>Conflicts of Interest</w:t>
            </w:r>
            <w:bookmarkEnd w:id="37"/>
          </w:p>
        </w:tc>
      </w:tr>
      <w:tr w:rsidR="00FA791D" w:rsidRPr="00D672F4" w:rsidTr="00D672F4">
        <w:tc>
          <w:tcPr>
            <w:tcW w:w="1908" w:type="dxa"/>
            <w:shd w:val="clear" w:color="auto" w:fill="auto"/>
          </w:tcPr>
          <w:p w:rsidR="00FA791D" w:rsidRPr="00D672F4" w:rsidRDefault="00FA791D">
            <w:pPr>
              <w:rPr>
                <w:rFonts w:ascii="Arial" w:hAnsi="Arial" w:cs="Arial"/>
                <w:sz w:val="22"/>
                <w:szCs w:val="22"/>
              </w:rPr>
            </w:pPr>
            <w:r w:rsidRPr="00D672F4">
              <w:rPr>
                <w:rFonts w:ascii="Arial" w:hAnsi="Arial" w:cs="Arial"/>
                <w:sz w:val="22"/>
                <w:szCs w:val="22"/>
              </w:rPr>
              <w:t>Z10.18.1</w:t>
            </w:r>
          </w:p>
        </w:tc>
        <w:tc>
          <w:tcPr>
            <w:tcW w:w="7380" w:type="dxa"/>
            <w:shd w:val="clear" w:color="auto" w:fill="auto"/>
          </w:tcPr>
          <w:p w:rsidR="00FA791D" w:rsidRDefault="00FA791D">
            <w:pPr>
              <w:rPr>
                <w:rFonts w:ascii="Arial" w:hAnsi="Arial" w:cs="Arial"/>
                <w:sz w:val="22"/>
                <w:szCs w:val="22"/>
              </w:rPr>
            </w:pPr>
            <w:r w:rsidRPr="00D672F4">
              <w:rPr>
                <w:rFonts w:ascii="Arial" w:hAnsi="Arial" w:cs="Arial"/>
                <w:sz w:val="22"/>
                <w:szCs w:val="22"/>
              </w:rPr>
              <w:t xml:space="preserve">The </w:t>
            </w:r>
            <w:r w:rsidRPr="00D672F4">
              <w:rPr>
                <w:rFonts w:ascii="Arial" w:hAnsi="Arial" w:cs="Arial"/>
                <w:i/>
                <w:color w:val="000000"/>
                <w:sz w:val="22"/>
                <w:szCs w:val="22"/>
              </w:rPr>
              <w:t xml:space="preserve">Contractor </w:t>
            </w:r>
            <w:r w:rsidRPr="00D672F4">
              <w:rPr>
                <w:rFonts w:ascii="Arial" w:hAnsi="Arial" w:cs="Arial"/>
                <w:sz w:val="22"/>
                <w:szCs w:val="22"/>
              </w:rPr>
              <w:t xml:space="preserve">is required to seek the </w:t>
            </w:r>
            <w:r w:rsidRPr="00D672F4">
              <w:rPr>
                <w:rFonts w:ascii="Arial" w:hAnsi="Arial" w:cs="Arial"/>
                <w:i/>
                <w:sz w:val="22"/>
                <w:szCs w:val="22"/>
              </w:rPr>
              <w:t>Employer</w:t>
            </w:r>
            <w:r w:rsidRPr="00D672F4">
              <w:rPr>
                <w:rFonts w:ascii="Arial" w:hAnsi="Arial" w:cs="Arial"/>
                <w:sz w:val="22"/>
                <w:szCs w:val="22"/>
              </w:rPr>
              <w:t xml:space="preserve">’s approval for the </w:t>
            </w:r>
            <w:r w:rsidRPr="00D672F4">
              <w:rPr>
                <w:rFonts w:ascii="Arial" w:hAnsi="Arial" w:cs="Arial"/>
                <w:i/>
                <w:color w:val="000000"/>
                <w:sz w:val="22"/>
                <w:szCs w:val="22"/>
              </w:rPr>
              <w:t>Contractors</w:t>
            </w:r>
            <w:r w:rsidRPr="00D672F4">
              <w:rPr>
                <w:rFonts w:ascii="Arial" w:hAnsi="Arial" w:cs="Arial"/>
                <w:sz w:val="22"/>
                <w:szCs w:val="22"/>
              </w:rPr>
              <w:t xml:space="preserve"> to undertake work for third parties where a conflict of interest may </w:t>
            </w:r>
            <w:r w:rsidR="004A17DF" w:rsidRPr="00D672F4">
              <w:rPr>
                <w:rFonts w:ascii="Arial" w:hAnsi="Arial" w:cs="Arial"/>
                <w:sz w:val="22"/>
                <w:szCs w:val="22"/>
              </w:rPr>
              <w:t>exist;</w:t>
            </w:r>
            <w:r w:rsidRPr="00D672F4">
              <w:rPr>
                <w:rFonts w:ascii="Arial" w:hAnsi="Arial" w:cs="Arial"/>
                <w:sz w:val="22"/>
                <w:szCs w:val="22"/>
              </w:rPr>
              <w:t xml:space="preserve"> the </w:t>
            </w:r>
            <w:r w:rsidRPr="00D672F4">
              <w:rPr>
                <w:rFonts w:ascii="Arial" w:hAnsi="Arial" w:cs="Arial"/>
                <w:i/>
                <w:sz w:val="22"/>
                <w:szCs w:val="22"/>
              </w:rPr>
              <w:t>Employer</w:t>
            </w:r>
            <w:r w:rsidRPr="00D672F4">
              <w:rPr>
                <w:rFonts w:ascii="Arial" w:hAnsi="Arial" w:cs="Arial"/>
                <w:sz w:val="22"/>
                <w:szCs w:val="22"/>
              </w:rPr>
              <w:t xml:space="preserve"> considers that undertaking works for unitary and other authorities within the region through commercial arrangements other than this contract represent a conflict in interest.</w:t>
            </w:r>
          </w:p>
          <w:p w:rsidR="004A17DF" w:rsidRPr="00D672F4" w:rsidRDefault="004A17DF">
            <w:pPr>
              <w:rPr>
                <w:rFonts w:ascii="Arial" w:hAnsi="Arial" w:cs="Arial"/>
                <w:sz w:val="22"/>
                <w:szCs w:val="22"/>
              </w:rPr>
            </w:pPr>
          </w:p>
        </w:tc>
      </w:tr>
      <w:tr w:rsidR="00FA791D" w:rsidRPr="00D672F4" w:rsidTr="00D672F4">
        <w:tc>
          <w:tcPr>
            <w:tcW w:w="9288" w:type="dxa"/>
            <w:gridSpan w:val="2"/>
            <w:shd w:val="clear" w:color="auto" w:fill="auto"/>
          </w:tcPr>
          <w:p w:rsidR="00FA791D" w:rsidRPr="00D672F4" w:rsidRDefault="00FA791D" w:rsidP="00D672F4">
            <w:pPr>
              <w:pStyle w:val="Heading2"/>
              <w:tabs>
                <w:tab w:val="left" w:pos="1918"/>
              </w:tabs>
              <w:rPr>
                <w:szCs w:val="22"/>
              </w:rPr>
            </w:pPr>
            <w:bookmarkStart w:id="38" w:name="_Toc476749468"/>
            <w:r w:rsidRPr="00D672F4">
              <w:rPr>
                <w:szCs w:val="22"/>
              </w:rPr>
              <w:t>Z10.19</w:t>
            </w:r>
            <w:r w:rsidRPr="00D672F4">
              <w:rPr>
                <w:szCs w:val="22"/>
              </w:rPr>
              <w:tab/>
              <w:t>Workload</w:t>
            </w:r>
            <w:bookmarkEnd w:id="38"/>
          </w:p>
        </w:tc>
      </w:tr>
      <w:tr w:rsidR="00FA791D" w:rsidRPr="00D672F4" w:rsidTr="00D672F4">
        <w:tc>
          <w:tcPr>
            <w:tcW w:w="1908" w:type="dxa"/>
            <w:shd w:val="clear" w:color="auto" w:fill="auto"/>
          </w:tcPr>
          <w:p w:rsidR="00FA791D" w:rsidRPr="00D672F4" w:rsidRDefault="00FA791D">
            <w:pPr>
              <w:rPr>
                <w:rFonts w:ascii="Arial" w:hAnsi="Arial" w:cs="Arial"/>
                <w:sz w:val="22"/>
                <w:szCs w:val="22"/>
              </w:rPr>
            </w:pPr>
            <w:r w:rsidRPr="00D672F4">
              <w:rPr>
                <w:rFonts w:ascii="Arial" w:hAnsi="Arial" w:cs="Arial"/>
                <w:sz w:val="22"/>
                <w:szCs w:val="22"/>
              </w:rPr>
              <w:t>Z10.19.1</w:t>
            </w:r>
          </w:p>
          <w:p w:rsidR="00FA791D" w:rsidRPr="00D672F4" w:rsidRDefault="00FA791D">
            <w:pPr>
              <w:rPr>
                <w:rFonts w:ascii="Arial" w:hAnsi="Arial" w:cs="Arial"/>
                <w:sz w:val="22"/>
                <w:szCs w:val="22"/>
              </w:rPr>
            </w:pPr>
          </w:p>
          <w:p w:rsidR="00FA791D" w:rsidRPr="00D672F4" w:rsidRDefault="00FA791D">
            <w:pPr>
              <w:rPr>
                <w:rFonts w:ascii="Arial" w:hAnsi="Arial" w:cs="Arial"/>
                <w:sz w:val="22"/>
                <w:szCs w:val="22"/>
              </w:rPr>
            </w:pPr>
          </w:p>
          <w:p w:rsidR="00FA791D" w:rsidRPr="00D672F4" w:rsidRDefault="00FA791D">
            <w:pPr>
              <w:rPr>
                <w:rFonts w:ascii="Arial" w:hAnsi="Arial" w:cs="Arial"/>
                <w:sz w:val="22"/>
                <w:szCs w:val="22"/>
              </w:rPr>
            </w:pPr>
            <w:r w:rsidRPr="00D672F4">
              <w:rPr>
                <w:rFonts w:ascii="Arial" w:hAnsi="Arial" w:cs="Arial"/>
                <w:sz w:val="22"/>
                <w:szCs w:val="22"/>
              </w:rPr>
              <w:t>Z10.19.2</w:t>
            </w:r>
          </w:p>
          <w:p w:rsidR="00FA791D" w:rsidRPr="00D672F4" w:rsidRDefault="00FA791D">
            <w:pPr>
              <w:rPr>
                <w:rFonts w:ascii="Arial" w:hAnsi="Arial" w:cs="Arial"/>
                <w:sz w:val="22"/>
                <w:szCs w:val="22"/>
              </w:rPr>
            </w:pPr>
          </w:p>
          <w:p w:rsidR="00FA791D" w:rsidRPr="00D672F4" w:rsidRDefault="00FA791D">
            <w:pPr>
              <w:rPr>
                <w:rFonts w:ascii="Arial" w:hAnsi="Arial" w:cs="Arial"/>
                <w:sz w:val="22"/>
                <w:szCs w:val="22"/>
              </w:rPr>
            </w:pPr>
          </w:p>
        </w:tc>
        <w:tc>
          <w:tcPr>
            <w:tcW w:w="7380" w:type="dxa"/>
            <w:shd w:val="clear" w:color="auto" w:fill="auto"/>
          </w:tcPr>
          <w:p w:rsidR="00FA791D" w:rsidRPr="00D672F4" w:rsidRDefault="00FA791D">
            <w:pPr>
              <w:rPr>
                <w:rFonts w:ascii="Arial" w:hAnsi="Arial" w:cs="Arial"/>
                <w:sz w:val="22"/>
                <w:szCs w:val="22"/>
              </w:rPr>
            </w:pPr>
            <w:r w:rsidRPr="00D672F4">
              <w:rPr>
                <w:rFonts w:ascii="Arial" w:hAnsi="Arial" w:cs="Arial"/>
                <w:sz w:val="22"/>
                <w:szCs w:val="22"/>
              </w:rPr>
              <w:t xml:space="preserve">The </w:t>
            </w:r>
            <w:r w:rsidRPr="00D672F4">
              <w:rPr>
                <w:rFonts w:ascii="Arial" w:hAnsi="Arial" w:cs="Arial"/>
                <w:i/>
                <w:sz w:val="22"/>
                <w:szCs w:val="22"/>
              </w:rPr>
              <w:t>Employer</w:t>
            </w:r>
            <w:r w:rsidRPr="00D672F4">
              <w:rPr>
                <w:rFonts w:ascii="Arial" w:hAnsi="Arial" w:cs="Arial"/>
                <w:sz w:val="22"/>
                <w:szCs w:val="22"/>
              </w:rPr>
              <w:t xml:space="preserve"> gives no guarantee of a minimum financial value of work through this </w:t>
            </w:r>
            <w:r w:rsidRPr="00D672F4">
              <w:rPr>
                <w:rFonts w:ascii="Arial" w:hAnsi="Arial" w:cs="Arial"/>
                <w:i/>
                <w:sz w:val="22"/>
                <w:szCs w:val="22"/>
              </w:rPr>
              <w:t>contract</w:t>
            </w:r>
            <w:r w:rsidRPr="00D672F4">
              <w:rPr>
                <w:rFonts w:ascii="Arial" w:hAnsi="Arial" w:cs="Arial"/>
                <w:sz w:val="22"/>
                <w:szCs w:val="22"/>
              </w:rPr>
              <w:t>.</w:t>
            </w:r>
          </w:p>
          <w:p w:rsidR="00FA791D" w:rsidRPr="00D672F4" w:rsidRDefault="00FA791D">
            <w:pPr>
              <w:rPr>
                <w:rFonts w:ascii="Arial" w:hAnsi="Arial" w:cs="Arial"/>
                <w:sz w:val="22"/>
                <w:szCs w:val="22"/>
              </w:rPr>
            </w:pPr>
          </w:p>
          <w:p w:rsidR="00FA791D" w:rsidRPr="00D672F4" w:rsidRDefault="00FA791D">
            <w:pPr>
              <w:rPr>
                <w:rFonts w:ascii="Arial" w:hAnsi="Arial" w:cs="Arial"/>
                <w:sz w:val="22"/>
                <w:szCs w:val="22"/>
              </w:rPr>
            </w:pPr>
            <w:r w:rsidRPr="00D672F4">
              <w:rPr>
                <w:rFonts w:ascii="Arial" w:hAnsi="Arial" w:cs="Arial"/>
                <w:sz w:val="22"/>
                <w:szCs w:val="22"/>
              </w:rPr>
              <w:t xml:space="preserve">The </w:t>
            </w:r>
            <w:r w:rsidRPr="00D672F4">
              <w:rPr>
                <w:rFonts w:ascii="Arial" w:hAnsi="Arial" w:cs="Arial"/>
                <w:i/>
                <w:color w:val="000000"/>
                <w:sz w:val="22"/>
                <w:szCs w:val="22"/>
              </w:rPr>
              <w:t xml:space="preserve">Contractor </w:t>
            </w:r>
            <w:r w:rsidRPr="00D672F4">
              <w:rPr>
                <w:rFonts w:ascii="Arial" w:hAnsi="Arial" w:cs="Arial"/>
                <w:sz w:val="22"/>
                <w:szCs w:val="22"/>
              </w:rPr>
              <w:t xml:space="preserve">shall have no right to loss of profit due to workloads being lower than indicated within the </w:t>
            </w:r>
            <w:r w:rsidRPr="00D672F4">
              <w:rPr>
                <w:rFonts w:ascii="Arial" w:hAnsi="Arial" w:cs="Arial"/>
                <w:i/>
                <w:sz w:val="22"/>
                <w:szCs w:val="22"/>
              </w:rPr>
              <w:t>Contract</w:t>
            </w:r>
            <w:r w:rsidRPr="00D672F4">
              <w:rPr>
                <w:rFonts w:ascii="Arial" w:hAnsi="Arial" w:cs="Arial"/>
                <w:sz w:val="22"/>
                <w:szCs w:val="22"/>
              </w:rPr>
              <w:t xml:space="preserve"> and referenced documentation</w:t>
            </w:r>
          </w:p>
          <w:p w:rsidR="00FA791D" w:rsidRPr="00D672F4" w:rsidRDefault="00FA791D">
            <w:pPr>
              <w:rPr>
                <w:rFonts w:ascii="Arial" w:hAnsi="Arial" w:cs="Arial"/>
                <w:sz w:val="22"/>
                <w:szCs w:val="22"/>
              </w:rPr>
            </w:pPr>
          </w:p>
        </w:tc>
      </w:tr>
      <w:tr w:rsidR="00FA791D" w:rsidRPr="00D672F4" w:rsidTr="00D672F4">
        <w:tc>
          <w:tcPr>
            <w:tcW w:w="9288" w:type="dxa"/>
            <w:gridSpan w:val="2"/>
            <w:shd w:val="clear" w:color="auto" w:fill="auto"/>
          </w:tcPr>
          <w:p w:rsidR="00FA791D" w:rsidRPr="00D672F4" w:rsidRDefault="00FA791D" w:rsidP="00D672F4">
            <w:pPr>
              <w:pStyle w:val="Heading2"/>
              <w:tabs>
                <w:tab w:val="left" w:pos="1918"/>
              </w:tabs>
              <w:rPr>
                <w:szCs w:val="22"/>
              </w:rPr>
            </w:pPr>
            <w:bookmarkStart w:id="39" w:name="_Toc476749469"/>
            <w:r w:rsidRPr="00D672F4">
              <w:rPr>
                <w:szCs w:val="22"/>
              </w:rPr>
              <w:t>Z10.20</w:t>
            </w:r>
            <w:r w:rsidRPr="00D672F4">
              <w:rPr>
                <w:szCs w:val="22"/>
              </w:rPr>
              <w:tab/>
              <w:t>Default Notice System</w:t>
            </w:r>
            <w:bookmarkEnd w:id="39"/>
          </w:p>
        </w:tc>
      </w:tr>
      <w:tr w:rsidR="00FA791D" w:rsidRPr="00D672F4" w:rsidTr="00D672F4">
        <w:tc>
          <w:tcPr>
            <w:tcW w:w="1908" w:type="dxa"/>
            <w:shd w:val="clear" w:color="auto" w:fill="auto"/>
          </w:tcPr>
          <w:p w:rsidR="00FA791D" w:rsidRPr="00D672F4" w:rsidRDefault="00FA791D">
            <w:pPr>
              <w:rPr>
                <w:rFonts w:ascii="Arial" w:hAnsi="Arial" w:cs="Arial"/>
                <w:sz w:val="22"/>
              </w:rPr>
            </w:pPr>
            <w:r w:rsidRPr="00D672F4">
              <w:rPr>
                <w:rFonts w:ascii="Arial" w:hAnsi="Arial" w:cs="Arial"/>
                <w:sz w:val="22"/>
              </w:rPr>
              <w:t>Z10.20.1</w:t>
            </w:r>
          </w:p>
          <w:p w:rsidR="00FA791D" w:rsidRPr="00D672F4" w:rsidRDefault="00FA791D">
            <w:pPr>
              <w:rPr>
                <w:rFonts w:ascii="Arial" w:hAnsi="Arial" w:cs="Arial"/>
                <w:sz w:val="22"/>
              </w:rPr>
            </w:pPr>
          </w:p>
          <w:p w:rsidR="00FA791D" w:rsidRPr="00D672F4" w:rsidRDefault="00FA791D">
            <w:pPr>
              <w:rPr>
                <w:rFonts w:ascii="Arial" w:hAnsi="Arial" w:cs="Arial"/>
                <w:sz w:val="22"/>
              </w:rPr>
            </w:pPr>
          </w:p>
          <w:p w:rsidR="00FA791D" w:rsidRPr="00D672F4" w:rsidRDefault="00FA791D">
            <w:pPr>
              <w:rPr>
                <w:rFonts w:ascii="Arial" w:hAnsi="Arial" w:cs="Arial"/>
                <w:sz w:val="22"/>
              </w:rPr>
            </w:pPr>
          </w:p>
          <w:p w:rsidR="00FA791D" w:rsidRPr="00D672F4" w:rsidRDefault="00FA791D">
            <w:pPr>
              <w:rPr>
                <w:rFonts w:ascii="Arial" w:hAnsi="Arial" w:cs="Arial"/>
                <w:sz w:val="22"/>
              </w:rPr>
            </w:pPr>
          </w:p>
          <w:p w:rsidR="00FA791D" w:rsidRPr="00D672F4" w:rsidRDefault="00C24BE8">
            <w:pPr>
              <w:rPr>
                <w:rFonts w:ascii="Arial" w:hAnsi="Arial" w:cs="Arial"/>
                <w:sz w:val="22"/>
              </w:rPr>
            </w:pPr>
            <w:r w:rsidRPr="00D672F4">
              <w:rPr>
                <w:rFonts w:ascii="Arial" w:hAnsi="Arial" w:cs="Arial"/>
                <w:sz w:val="22"/>
              </w:rPr>
              <w:t>Z10.20.2</w:t>
            </w:r>
          </w:p>
          <w:p w:rsidR="00FA791D" w:rsidRPr="00D672F4" w:rsidRDefault="00FA791D">
            <w:pPr>
              <w:rPr>
                <w:rFonts w:ascii="Arial" w:hAnsi="Arial" w:cs="Arial"/>
                <w:sz w:val="22"/>
                <w:szCs w:val="22"/>
              </w:rPr>
            </w:pPr>
          </w:p>
        </w:tc>
        <w:tc>
          <w:tcPr>
            <w:tcW w:w="7380" w:type="dxa"/>
            <w:shd w:val="clear" w:color="auto" w:fill="auto"/>
          </w:tcPr>
          <w:p w:rsidR="00FA791D" w:rsidRPr="00D672F4" w:rsidRDefault="00FA791D" w:rsidP="00D672F4">
            <w:pPr>
              <w:tabs>
                <w:tab w:val="left" w:pos="1620"/>
              </w:tabs>
              <w:rPr>
                <w:rFonts w:ascii="Arial" w:hAnsi="Arial" w:cs="Arial"/>
                <w:sz w:val="22"/>
              </w:rPr>
            </w:pPr>
            <w:r w:rsidRPr="00D672F4">
              <w:rPr>
                <w:rFonts w:ascii="Arial" w:hAnsi="Arial" w:cs="Arial"/>
                <w:sz w:val="22"/>
              </w:rPr>
              <w:t>Add to the General Conditions of Contract the following core clauses:</w:t>
            </w:r>
          </w:p>
          <w:p w:rsidR="00FA791D" w:rsidRPr="00D672F4" w:rsidRDefault="00FA791D" w:rsidP="00D672F4">
            <w:pPr>
              <w:tabs>
                <w:tab w:val="left" w:pos="1620"/>
              </w:tabs>
              <w:rPr>
                <w:rFonts w:ascii="Arial" w:hAnsi="Arial" w:cs="Arial"/>
                <w:sz w:val="22"/>
              </w:rPr>
            </w:pPr>
          </w:p>
          <w:p w:rsidR="00FA791D" w:rsidRPr="00D672F4" w:rsidRDefault="00FA791D" w:rsidP="00D672F4">
            <w:pPr>
              <w:numPr>
                <w:ilvl w:val="0"/>
                <w:numId w:val="29"/>
              </w:numPr>
              <w:tabs>
                <w:tab w:val="clear" w:pos="2160"/>
              </w:tabs>
              <w:ind w:left="432" w:hanging="432"/>
              <w:rPr>
                <w:rFonts w:ascii="Arial" w:hAnsi="Arial" w:cs="Arial"/>
                <w:sz w:val="22"/>
              </w:rPr>
            </w:pPr>
            <w:r w:rsidRPr="00D672F4">
              <w:rPr>
                <w:rFonts w:ascii="Arial" w:hAnsi="Arial" w:cs="Arial"/>
                <w:sz w:val="22"/>
                <w:szCs w:val="22"/>
              </w:rPr>
              <w:t>A default notice system will operate as set out in Clause 170AR of Schedule 3 (Service Information).</w:t>
            </w:r>
          </w:p>
          <w:p w:rsidR="00FA791D" w:rsidRPr="00D672F4" w:rsidRDefault="00FA791D">
            <w:pPr>
              <w:rPr>
                <w:rFonts w:ascii="Arial" w:hAnsi="Arial" w:cs="Arial"/>
                <w:sz w:val="22"/>
                <w:szCs w:val="22"/>
              </w:rPr>
            </w:pPr>
          </w:p>
          <w:p w:rsidR="00FA791D" w:rsidRPr="00D672F4" w:rsidRDefault="00FA791D">
            <w:pPr>
              <w:rPr>
                <w:rFonts w:ascii="Arial" w:hAnsi="Arial" w:cs="Arial"/>
                <w:sz w:val="22"/>
                <w:szCs w:val="22"/>
              </w:rPr>
            </w:pPr>
            <w:r w:rsidRPr="00D672F4">
              <w:rPr>
                <w:rFonts w:ascii="Arial" w:hAnsi="Arial" w:cs="Arial"/>
                <w:sz w:val="22"/>
              </w:rPr>
              <w:t xml:space="preserve">If the </w:t>
            </w:r>
            <w:r w:rsidRPr="00D672F4">
              <w:rPr>
                <w:rFonts w:ascii="Arial" w:hAnsi="Arial" w:cs="Arial"/>
                <w:i/>
                <w:sz w:val="22"/>
              </w:rPr>
              <w:t>Employer</w:t>
            </w:r>
            <w:r w:rsidRPr="00D672F4">
              <w:rPr>
                <w:rFonts w:ascii="Arial" w:hAnsi="Arial" w:cs="Arial"/>
                <w:sz w:val="22"/>
              </w:rPr>
              <w:t xml:space="preserve"> or the </w:t>
            </w:r>
            <w:r w:rsidRPr="00D672F4">
              <w:rPr>
                <w:rFonts w:ascii="Arial" w:hAnsi="Arial" w:cs="Arial"/>
                <w:i/>
                <w:sz w:val="22"/>
              </w:rPr>
              <w:t>Contractor</w:t>
            </w:r>
            <w:r w:rsidRPr="00D672F4">
              <w:rPr>
                <w:rFonts w:ascii="Arial" w:hAnsi="Arial" w:cs="Arial"/>
                <w:sz w:val="22"/>
              </w:rPr>
              <w:t xml:space="preserve"> are aggrieved by any decision of the </w:t>
            </w:r>
            <w:r w:rsidRPr="00D672F4">
              <w:rPr>
                <w:rFonts w:ascii="Arial" w:hAnsi="Arial" w:cs="Arial"/>
                <w:i/>
                <w:sz w:val="22"/>
              </w:rPr>
              <w:t>Adjudicator</w:t>
            </w:r>
            <w:r w:rsidRPr="00D672F4">
              <w:rPr>
                <w:rFonts w:ascii="Arial" w:hAnsi="Arial" w:cs="Arial"/>
                <w:sz w:val="22"/>
              </w:rPr>
              <w:t xml:space="preserve"> under this contract the decision may be referred at the </w:t>
            </w:r>
            <w:r w:rsidRPr="00D672F4">
              <w:rPr>
                <w:rFonts w:ascii="Arial" w:hAnsi="Arial" w:cs="Arial"/>
                <w:sz w:val="22"/>
              </w:rPr>
              <w:lastRenderedPageBreak/>
              <w:t>instance of that party to an arbitrator to be appointed by agreement between the parties or in default of such agreement to be appointed by the President of the Institution of Civil Engineers. The Arbitration Act 1996 shall apply to any such arbitration.</w:t>
            </w:r>
          </w:p>
          <w:p w:rsidR="00FA791D" w:rsidRPr="00D672F4" w:rsidRDefault="00FA791D">
            <w:pPr>
              <w:rPr>
                <w:rFonts w:ascii="Arial" w:hAnsi="Arial" w:cs="Arial"/>
                <w:sz w:val="22"/>
                <w:szCs w:val="22"/>
              </w:rPr>
            </w:pPr>
          </w:p>
        </w:tc>
      </w:tr>
      <w:tr w:rsidR="00C24BE8" w:rsidRPr="00D672F4" w:rsidTr="00D672F4">
        <w:tc>
          <w:tcPr>
            <w:tcW w:w="9288" w:type="dxa"/>
            <w:gridSpan w:val="2"/>
            <w:shd w:val="clear" w:color="auto" w:fill="auto"/>
          </w:tcPr>
          <w:p w:rsidR="00C24BE8" w:rsidRPr="00D672F4" w:rsidRDefault="00C24BE8" w:rsidP="00D672F4">
            <w:pPr>
              <w:pStyle w:val="Heading2"/>
              <w:tabs>
                <w:tab w:val="left" w:pos="1918"/>
              </w:tabs>
              <w:rPr>
                <w:szCs w:val="22"/>
              </w:rPr>
            </w:pPr>
            <w:bookmarkStart w:id="40" w:name="_Toc476749470"/>
            <w:r w:rsidRPr="00D672F4">
              <w:rPr>
                <w:szCs w:val="22"/>
              </w:rPr>
              <w:lastRenderedPageBreak/>
              <w:t>Z10.21</w:t>
            </w:r>
            <w:r w:rsidRPr="00D672F4">
              <w:rPr>
                <w:szCs w:val="22"/>
              </w:rPr>
              <w:tab/>
            </w:r>
            <w:r w:rsidR="007C02E1" w:rsidRPr="00D672F4">
              <w:rPr>
                <w:szCs w:val="22"/>
              </w:rPr>
              <w:t>Risk Management</w:t>
            </w:r>
            <w:bookmarkEnd w:id="40"/>
          </w:p>
        </w:tc>
      </w:tr>
      <w:tr w:rsidR="00C24BE8" w:rsidRPr="00D672F4" w:rsidTr="00D672F4">
        <w:tc>
          <w:tcPr>
            <w:tcW w:w="1908" w:type="dxa"/>
            <w:shd w:val="clear" w:color="auto" w:fill="auto"/>
          </w:tcPr>
          <w:p w:rsidR="00C24BE8" w:rsidRPr="00D672F4" w:rsidRDefault="00C24BE8" w:rsidP="005F0663">
            <w:pPr>
              <w:rPr>
                <w:rFonts w:ascii="Arial" w:hAnsi="Arial" w:cs="Arial"/>
                <w:sz w:val="22"/>
                <w:szCs w:val="22"/>
              </w:rPr>
            </w:pPr>
            <w:r w:rsidRPr="00D672F4">
              <w:rPr>
                <w:rFonts w:ascii="Arial" w:hAnsi="Arial" w:cs="Arial"/>
                <w:sz w:val="22"/>
                <w:szCs w:val="22"/>
              </w:rPr>
              <w:t>Z10.21.1</w:t>
            </w:r>
          </w:p>
          <w:p w:rsidR="00C24BE8" w:rsidRPr="00D672F4" w:rsidRDefault="00C24BE8" w:rsidP="005F0663">
            <w:pPr>
              <w:rPr>
                <w:rFonts w:ascii="Arial" w:hAnsi="Arial" w:cs="Arial"/>
                <w:sz w:val="22"/>
                <w:szCs w:val="22"/>
              </w:rPr>
            </w:pPr>
          </w:p>
          <w:p w:rsidR="00C24BE8" w:rsidRPr="00D672F4" w:rsidRDefault="00C24BE8" w:rsidP="005F0663">
            <w:pPr>
              <w:rPr>
                <w:rFonts w:ascii="Arial" w:hAnsi="Arial" w:cs="Arial"/>
                <w:sz w:val="22"/>
                <w:szCs w:val="22"/>
              </w:rPr>
            </w:pPr>
          </w:p>
          <w:p w:rsidR="00EF4EE6" w:rsidRPr="00D672F4" w:rsidRDefault="00EF4EE6" w:rsidP="00EF4EE6">
            <w:pPr>
              <w:rPr>
                <w:rFonts w:ascii="Arial" w:hAnsi="Arial" w:cs="Arial"/>
                <w:sz w:val="22"/>
                <w:szCs w:val="22"/>
              </w:rPr>
            </w:pPr>
            <w:r w:rsidRPr="00D672F4">
              <w:rPr>
                <w:rFonts w:ascii="Arial" w:hAnsi="Arial" w:cs="Arial"/>
                <w:sz w:val="22"/>
                <w:szCs w:val="22"/>
              </w:rPr>
              <w:t>Z10.21.1</w:t>
            </w:r>
          </w:p>
          <w:p w:rsidR="00C24BE8" w:rsidRPr="00D672F4" w:rsidRDefault="00C24BE8" w:rsidP="005F0663">
            <w:pPr>
              <w:rPr>
                <w:rFonts w:ascii="Arial" w:hAnsi="Arial" w:cs="Arial"/>
                <w:sz w:val="22"/>
                <w:szCs w:val="22"/>
              </w:rPr>
            </w:pPr>
          </w:p>
          <w:p w:rsidR="00C24BE8" w:rsidRPr="00D672F4" w:rsidRDefault="00C24BE8" w:rsidP="005F0663">
            <w:pPr>
              <w:rPr>
                <w:rFonts w:ascii="Arial" w:hAnsi="Arial" w:cs="Arial"/>
                <w:sz w:val="22"/>
                <w:szCs w:val="22"/>
              </w:rPr>
            </w:pPr>
          </w:p>
          <w:p w:rsidR="00EF4EE6" w:rsidRPr="00D672F4" w:rsidRDefault="00EF4EE6" w:rsidP="005F0663">
            <w:pPr>
              <w:rPr>
                <w:rFonts w:ascii="Arial" w:hAnsi="Arial" w:cs="Arial"/>
                <w:sz w:val="22"/>
                <w:szCs w:val="22"/>
              </w:rPr>
            </w:pPr>
          </w:p>
          <w:p w:rsidR="00EF4EE6" w:rsidRPr="00D672F4" w:rsidRDefault="00EF4EE6" w:rsidP="005F0663">
            <w:pPr>
              <w:rPr>
                <w:rFonts w:ascii="Arial" w:hAnsi="Arial" w:cs="Arial"/>
                <w:sz w:val="22"/>
                <w:szCs w:val="22"/>
              </w:rPr>
            </w:pPr>
          </w:p>
          <w:p w:rsidR="00EF4EE6" w:rsidRPr="00D672F4" w:rsidRDefault="00EF4EE6" w:rsidP="005F0663">
            <w:pPr>
              <w:rPr>
                <w:rFonts w:ascii="Arial" w:hAnsi="Arial" w:cs="Arial"/>
                <w:sz w:val="22"/>
                <w:szCs w:val="22"/>
              </w:rPr>
            </w:pPr>
          </w:p>
          <w:p w:rsidR="00EF4EE6" w:rsidRPr="00D672F4" w:rsidRDefault="00EF4EE6" w:rsidP="005F0663">
            <w:pPr>
              <w:rPr>
                <w:rFonts w:ascii="Arial" w:hAnsi="Arial" w:cs="Arial"/>
                <w:sz w:val="22"/>
                <w:szCs w:val="22"/>
              </w:rPr>
            </w:pPr>
          </w:p>
          <w:p w:rsidR="00EF4EE6" w:rsidRPr="00D672F4" w:rsidRDefault="00EF4EE6" w:rsidP="005F0663">
            <w:pPr>
              <w:rPr>
                <w:rFonts w:ascii="Arial" w:hAnsi="Arial" w:cs="Arial"/>
                <w:sz w:val="22"/>
                <w:szCs w:val="22"/>
              </w:rPr>
            </w:pPr>
          </w:p>
          <w:p w:rsidR="00EF4EE6" w:rsidRPr="00D672F4" w:rsidRDefault="00EF4EE6" w:rsidP="00EF4EE6">
            <w:pPr>
              <w:rPr>
                <w:rFonts w:ascii="Arial" w:hAnsi="Arial" w:cs="Arial"/>
                <w:sz w:val="22"/>
                <w:szCs w:val="22"/>
              </w:rPr>
            </w:pPr>
            <w:r w:rsidRPr="00D672F4">
              <w:rPr>
                <w:rFonts w:ascii="Arial" w:hAnsi="Arial" w:cs="Arial"/>
                <w:sz w:val="22"/>
                <w:szCs w:val="22"/>
              </w:rPr>
              <w:t>Z10.21.1</w:t>
            </w:r>
          </w:p>
          <w:p w:rsidR="00EF4EE6" w:rsidRPr="00D672F4" w:rsidRDefault="00EF4EE6" w:rsidP="005F0663">
            <w:pPr>
              <w:rPr>
                <w:rFonts w:ascii="Arial" w:hAnsi="Arial" w:cs="Arial"/>
                <w:sz w:val="22"/>
                <w:szCs w:val="22"/>
              </w:rPr>
            </w:pPr>
          </w:p>
          <w:p w:rsidR="007C02E1" w:rsidRPr="00D672F4" w:rsidRDefault="007C02E1" w:rsidP="005F0663">
            <w:pPr>
              <w:rPr>
                <w:rFonts w:ascii="Arial" w:hAnsi="Arial" w:cs="Arial"/>
                <w:sz w:val="22"/>
                <w:szCs w:val="22"/>
              </w:rPr>
            </w:pPr>
          </w:p>
          <w:p w:rsidR="007C02E1" w:rsidRPr="00D672F4" w:rsidRDefault="007C02E1" w:rsidP="005F0663">
            <w:pPr>
              <w:rPr>
                <w:rFonts w:ascii="Arial" w:hAnsi="Arial" w:cs="Arial"/>
                <w:sz w:val="22"/>
                <w:szCs w:val="22"/>
              </w:rPr>
            </w:pPr>
          </w:p>
          <w:p w:rsidR="007C02E1" w:rsidRPr="00D672F4" w:rsidRDefault="007C02E1" w:rsidP="005F0663">
            <w:pPr>
              <w:rPr>
                <w:rFonts w:ascii="Arial" w:hAnsi="Arial" w:cs="Arial"/>
                <w:sz w:val="22"/>
                <w:szCs w:val="22"/>
              </w:rPr>
            </w:pPr>
          </w:p>
          <w:p w:rsidR="007C02E1" w:rsidRPr="00D672F4" w:rsidRDefault="007C02E1" w:rsidP="005F0663">
            <w:pPr>
              <w:rPr>
                <w:rFonts w:ascii="Arial" w:hAnsi="Arial" w:cs="Arial"/>
                <w:sz w:val="22"/>
                <w:szCs w:val="22"/>
              </w:rPr>
            </w:pPr>
          </w:p>
          <w:p w:rsidR="007C02E1" w:rsidRPr="00D672F4" w:rsidRDefault="007C02E1" w:rsidP="005F0663">
            <w:pPr>
              <w:rPr>
                <w:rFonts w:ascii="Arial" w:hAnsi="Arial" w:cs="Arial"/>
                <w:sz w:val="22"/>
                <w:szCs w:val="22"/>
              </w:rPr>
            </w:pPr>
          </w:p>
          <w:p w:rsidR="007C02E1" w:rsidRPr="00D672F4" w:rsidRDefault="007C02E1" w:rsidP="005F0663">
            <w:pPr>
              <w:rPr>
                <w:rFonts w:ascii="Arial" w:hAnsi="Arial" w:cs="Arial"/>
                <w:sz w:val="22"/>
                <w:szCs w:val="22"/>
              </w:rPr>
            </w:pPr>
          </w:p>
          <w:p w:rsidR="007C02E1" w:rsidRPr="00D672F4" w:rsidRDefault="007C02E1" w:rsidP="005F0663">
            <w:pPr>
              <w:rPr>
                <w:rFonts w:ascii="Arial" w:hAnsi="Arial" w:cs="Arial"/>
                <w:sz w:val="22"/>
                <w:szCs w:val="22"/>
              </w:rPr>
            </w:pPr>
          </w:p>
          <w:p w:rsidR="007C02E1" w:rsidRPr="00D672F4" w:rsidRDefault="007C02E1" w:rsidP="005F0663">
            <w:pPr>
              <w:rPr>
                <w:rFonts w:ascii="Arial" w:hAnsi="Arial" w:cs="Arial"/>
                <w:sz w:val="22"/>
                <w:szCs w:val="22"/>
              </w:rPr>
            </w:pPr>
          </w:p>
          <w:p w:rsidR="007C02E1" w:rsidRPr="00D672F4" w:rsidRDefault="007C02E1" w:rsidP="005F0663">
            <w:pPr>
              <w:rPr>
                <w:rFonts w:ascii="Arial" w:hAnsi="Arial" w:cs="Arial"/>
                <w:sz w:val="22"/>
                <w:szCs w:val="22"/>
              </w:rPr>
            </w:pPr>
          </w:p>
          <w:p w:rsidR="007C02E1" w:rsidRPr="00D672F4" w:rsidRDefault="007C02E1" w:rsidP="005F0663">
            <w:pPr>
              <w:rPr>
                <w:rFonts w:ascii="Arial" w:hAnsi="Arial" w:cs="Arial"/>
                <w:sz w:val="22"/>
                <w:szCs w:val="22"/>
              </w:rPr>
            </w:pPr>
          </w:p>
          <w:p w:rsidR="007C02E1" w:rsidRPr="00D672F4" w:rsidRDefault="007C02E1" w:rsidP="005F0663">
            <w:pPr>
              <w:rPr>
                <w:rFonts w:ascii="Arial" w:hAnsi="Arial" w:cs="Arial"/>
                <w:sz w:val="22"/>
                <w:szCs w:val="22"/>
              </w:rPr>
            </w:pPr>
          </w:p>
          <w:p w:rsidR="007C02E1" w:rsidRPr="00D672F4" w:rsidRDefault="007C02E1" w:rsidP="005F0663">
            <w:pPr>
              <w:rPr>
                <w:rFonts w:ascii="Arial" w:hAnsi="Arial" w:cs="Arial"/>
                <w:sz w:val="22"/>
                <w:szCs w:val="22"/>
              </w:rPr>
            </w:pPr>
          </w:p>
          <w:p w:rsidR="007C02E1" w:rsidRPr="00D672F4" w:rsidRDefault="007C02E1" w:rsidP="005F0663">
            <w:pPr>
              <w:rPr>
                <w:rFonts w:ascii="Arial" w:hAnsi="Arial" w:cs="Arial"/>
                <w:sz w:val="22"/>
                <w:szCs w:val="22"/>
              </w:rPr>
            </w:pPr>
          </w:p>
          <w:p w:rsidR="007C02E1" w:rsidRPr="00D672F4" w:rsidRDefault="007C02E1" w:rsidP="005F0663">
            <w:pPr>
              <w:rPr>
                <w:rFonts w:ascii="Arial" w:hAnsi="Arial" w:cs="Arial"/>
                <w:sz w:val="22"/>
                <w:szCs w:val="22"/>
              </w:rPr>
            </w:pPr>
          </w:p>
          <w:p w:rsidR="007C02E1" w:rsidRPr="00D672F4" w:rsidRDefault="007C02E1" w:rsidP="005F0663">
            <w:pPr>
              <w:rPr>
                <w:rFonts w:ascii="Arial" w:hAnsi="Arial" w:cs="Arial"/>
                <w:sz w:val="22"/>
                <w:szCs w:val="22"/>
              </w:rPr>
            </w:pPr>
          </w:p>
          <w:p w:rsidR="007C02E1" w:rsidRPr="00D672F4" w:rsidRDefault="007C02E1" w:rsidP="007C02E1">
            <w:pPr>
              <w:rPr>
                <w:rFonts w:ascii="Arial" w:hAnsi="Arial" w:cs="Arial"/>
                <w:sz w:val="22"/>
                <w:szCs w:val="22"/>
              </w:rPr>
            </w:pPr>
            <w:r w:rsidRPr="00D672F4">
              <w:rPr>
                <w:rFonts w:ascii="Arial" w:hAnsi="Arial" w:cs="Arial"/>
                <w:sz w:val="22"/>
                <w:szCs w:val="22"/>
              </w:rPr>
              <w:t>Z10.21.1</w:t>
            </w:r>
          </w:p>
          <w:p w:rsidR="007C02E1" w:rsidRPr="00D672F4" w:rsidRDefault="007C02E1" w:rsidP="005F0663">
            <w:pPr>
              <w:rPr>
                <w:rFonts w:ascii="Arial" w:hAnsi="Arial" w:cs="Arial"/>
                <w:sz w:val="22"/>
                <w:szCs w:val="22"/>
              </w:rPr>
            </w:pPr>
          </w:p>
          <w:p w:rsidR="007C02E1" w:rsidRPr="00D672F4" w:rsidRDefault="007C02E1" w:rsidP="005F0663">
            <w:pPr>
              <w:rPr>
                <w:rFonts w:ascii="Arial" w:hAnsi="Arial" w:cs="Arial"/>
                <w:sz w:val="22"/>
                <w:szCs w:val="22"/>
              </w:rPr>
            </w:pPr>
          </w:p>
          <w:p w:rsidR="007C02E1" w:rsidRPr="00D672F4" w:rsidRDefault="007C02E1" w:rsidP="005F0663">
            <w:pPr>
              <w:rPr>
                <w:rFonts w:ascii="Arial" w:hAnsi="Arial" w:cs="Arial"/>
                <w:sz w:val="22"/>
                <w:szCs w:val="22"/>
              </w:rPr>
            </w:pPr>
          </w:p>
          <w:p w:rsidR="007C02E1" w:rsidRPr="00D672F4" w:rsidRDefault="007C02E1" w:rsidP="005F0663">
            <w:pPr>
              <w:rPr>
                <w:rFonts w:ascii="Arial" w:hAnsi="Arial" w:cs="Arial"/>
                <w:sz w:val="22"/>
                <w:szCs w:val="22"/>
              </w:rPr>
            </w:pPr>
          </w:p>
          <w:p w:rsidR="007C02E1" w:rsidRPr="00D672F4" w:rsidRDefault="007C02E1" w:rsidP="005F0663">
            <w:pPr>
              <w:rPr>
                <w:rFonts w:ascii="Arial" w:hAnsi="Arial" w:cs="Arial"/>
                <w:sz w:val="22"/>
                <w:szCs w:val="22"/>
              </w:rPr>
            </w:pPr>
          </w:p>
          <w:p w:rsidR="007C02E1" w:rsidRPr="00D672F4" w:rsidRDefault="007C02E1" w:rsidP="005F0663">
            <w:pPr>
              <w:rPr>
                <w:rFonts w:ascii="Arial" w:hAnsi="Arial" w:cs="Arial"/>
                <w:sz w:val="22"/>
                <w:szCs w:val="22"/>
              </w:rPr>
            </w:pPr>
          </w:p>
          <w:p w:rsidR="007C02E1" w:rsidRPr="00D672F4" w:rsidRDefault="007C02E1" w:rsidP="007C02E1">
            <w:pPr>
              <w:rPr>
                <w:rFonts w:ascii="Arial" w:hAnsi="Arial" w:cs="Arial"/>
                <w:sz w:val="22"/>
                <w:szCs w:val="22"/>
              </w:rPr>
            </w:pPr>
            <w:r w:rsidRPr="00D672F4">
              <w:rPr>
                <w:rFonts w:ascii="Arial" w:hAnsi="Arial" w:cs="Arial"/>
                <w:sz w:val="22"/>
                <w:szCs w:val="22"/>
              </w:rPr>
              <w:t>Z10.21.1</w:t>
            </w:r>
          </w:p>
          <w:p w:rsidR="007C02E1" w:rsidRPr="00D672F4" w:rsidRDefault="007C02E1" w:rsidP="005F0663">
            <w:pPr>
              <w:rPr>
                <w:rFonts w:ascii="Arial" w:hAnsi="Arial" w:cs="Arial"/>
                <w:sz w:val="22"/>
                <w:szCs w:val="22"/>
              </w:rPr>
            </w:pPr>
          </w:p>
          <w:p w:rsidR="00C24BE8" w:rsidRPr="00D672F4" w:rsidRDefault="00C24BE8" w:rsidP="005F0663">
            <w:pPr>
              <w:rPr>
                <w:rFonts w:ascii="Arial" w:hAnsi="Arial" w:cs="Arial"/>
                <w:sz w:val="22"/>
                <w:szCs w:val="22"/>
              </w:rPr>
            </w:pPr>
          </w:p>
        </w:tc>
        <w:tc>
          <w:tcPr>
            <w:tcW w:w="7380" w:type="dxa"/>
            <w:shd w:val="clear" w:color="auto" w:fill="auto"/>
          </w:tcPr>
          <w:p w:rsidR="00C24BE8" w:rsidRPr="00DF47DD" w:rsidRDefault="00C24BE8" w:rsidP="00D672F4">
            <w:pPr>
              <w:jc w:val="both"/>
              <w:rPr>
                <w:rFonts w:ascii="Arial" w:hAnsi="Arial" w:cs="Arial"/>
                <w:sz w:val="22"/>
                <w:szCs w:val="22"/>
              </w:rPr>
            </w:pPr>
            <w:r w:rsidRPr="00D672F4">
              <w:rPr>
                <w:rFonts w:ascii="Arial" w:hAnsi="Arial" w:cs="Arial"/>
                <w:sz w:val="22"/>
                <w:szCs w:val="22"/>
              </w:rPr>
              <w:t xml:space="preserve">The </w:t>
            </w:r>
            <w:r w:rsidRPr="00D672F4">
              <w:rPr>
                <w:rFonts w:ascii="Arial" w:hAnsi="Arial" w:cs="Arial"/>
                <w:i/>
                <w:sz w:val="22"/>
                <w:szCs w:val="22"/>
              </w:rPr>
              <w:t>Employers</w:t>
            </w:r>
            <w:r w:rsidRPr="00D672F4">
              <w:rPr>
                <w:rFonts w:ascii="Arial" w:hAnsi="Arial" w:cs="Arial"/>
                <w:sz w:val="22"/>
                <w:szCs w:val="22"/>
              </w:rPr>
              <w:t xml:space="preserve"> </w:t>
            </w:r>
            <w:r w:rsidRPr="00DF47DD">
              <w:rPr>
                <w:rFonts w:ascii="Arial" w:hAnsi="Arial" w:cs="Arial"/>
                <w:sz w:val="22"/>
                <w:szCs w:val="22"/>
              </w:rPr>
              <w:t xml:space="preserve">consultant will provide the CDM </w:t>
            </w:r>
            <w:r w:rsidR="00DF47DD" w:rsidRPr="00DF47DD">
              <w:rPr>
                <w:rFonts w:ascii="Arial" w:hAnsi="Arial" w:cs="Arial"/>
                <w:sz w:val="22"/>
                <w:szCs w:val="22"/>
              </w:rPr>
              <w:t>Advisor</w:t>
            </w:r>
            <w:r w:rsidRPr="00DF47DD">
              <w:rPr>
                <w:rFonts w:ascii="Arial" w:hAnsi="Arial" w:cs="Arial"/>
                <w:sz w:val="22"/>
                <w:szCs w:val="22"/>
              </w:rPr>
              <w:t xml:space="preserve"> for the Contract.</w:t>
            </w:r>
          </w:p>
          <w:p w:rsidR="00C24BE8" w:rsidRPr="00DF47DD" w:rsidRDefault="00C24BE8" w:rsidP="00D672F4">
            <w:pPr>
              <w:jc w:val="both"/>
              <w:rPr>
                <w:rFonts w:ascii="Arial" w:hAnsi="Arial" w:cs="Arial"/>
                <w:sz w:val="22"/>
                <w:szCs w:val="22"/>
              </w:rPr>
            </w:pPr>
          </w:p>
          <w:p w:rsidR="00C24BE8" w:rsidRPr="00D672F4" w:rsidRDefault="00EF4EE6" w:rsidP="00D672F4">
            <w:pPr>
              <w:jc w:val="both"/>
              <w:rPr>
                <w:rFonts w:ascii="Arial" w:hAnsi="Arial" w:cs="Arial"/>
                <w:sz w:val="22"/>
                <w:szCs w:val="22"/>
              </w:rPr>
            </w:pPr>
            <w:r w:rsidRPr="00D672F4">
              <w:rPr>
                <w:rFonts w:ascii="Arial" w:hAnsi="Arial" w:cs="Arial"/>
                <w:sz w:val="22"/>
                <w:szCs w:val="22"/>
              </w:rPr>
              <w:t>At the commencement of the contract a</w:t>
            </w:r>
            <w:r w:rsidR="00C24BE8" w:rsidRPr="00D672F4">
              <w:rPr>
                <w:rFonts w:ascii="Arial" w:hAnsi="Arial" w:cs="Arial"/>
                <w:sz w:val="22"/>
                <w:szCs w:val="22"/>
              </w:rPr>
              <w:t xml:space="preserve"> detailed procedure </w:t>
            </w:r>
            <w:r w:rsidRPr="00D672F4">
              <w:rPr>
                <w:rFonts w:ascii="Arial" w:hAnsi="Arial" w:cs="Arial"/>
                <w:sz w:val="22"/>
                <w:szCs w:val="22"/>
              </w:rPr>
              <w:t xml:space="preserve">will </w:t>
            </w:r>
            <w:r w:rsidR="00C24BE8" w:rsidRPr="00D672F4">
              <w:rPr>
                <w:rFonts w:ascii="Arial" w:hAnsi="Arial" w:cs="Arial"/>
                <w:sz w:val="22"/>
                <w:szCs w:val="22"/>
              </w:rPr>
              <w:t xml:space="preserve">be adopted for the pro-active management of risk by </w:t>
            </w:r>
            <w:r w:rsidRPr="00D672F4">
              <w:rPr>
                <w:rFonts w:ascii="Arial" w:hAnsi="Arial" w:cs="Arial"/>
                <w:sz w:val="22"/>
                <w:szCs w:val="22"/>
              </w:rPr>
              <w:t xml:space="preserve">the </w:t>
            </w:r>
            <w:r w:rsidRPr="00D672F4">
              <w:rPr>
                <w:rFonts w:ascii="Arial" w:hAnsi="Arial" w:cs="Arial"/>
                <w:i/>
                <w:sz w:val="22"/>
                <w:szCs w:val="22"/>
              </w:rPr>
              <w:t>Contractor</w:t>
            </w:r>
            <w:r w:rsidR="00C24BE8" w:rsidRPr="00D672F4">
              <w:rPr>
                <w:rFonts w:ascii="Arial" w:hAnsi="Arial" w:cs="Arial"/>
                <w:sz w:val="22"/>
                <w:szCs w:val="22"/>
              </w:rPr>
              <w:t xml:space="preserve">. Notwithstanding the provisions within the NEC contract, it is anticipated in a </w:t>
            </w:r>
            <w:r w:rsidRPr="00D672F4">
              <w:rPr>
                <w:rFonts w:ascii="Arial" w:hAnsi="Arial" w:cs="Arial"/>
                <w:sz w:val="22"/>
                <w:szCs w:val="22"/>
              </w:rPr>
              <w:t>c</w:t>
            </w:r>
            <w:r w:rsidR="00C24BE8" w:rsidRPr="00D672F4">
              <w:rPr>
                <w:rFonts w:ascii="Arial" w:hAnsi="Arial" w:cs="Arial"/>
                <w:sz w:val="22"/>
                <w:szCs w:val="22"/>
              </w:rPr>
              <w:t>ollaborative manner that the following approach be adopted to support the allocation and management of risk on a regular basis.</w:t>
            </w:r>
          </w:p>
          <w:p w:rsidR="00C24BE8" w:rsidRPr="00D672F4" w:rsidRDefault="00C24BE8" w:rsidP="00D672F4">
            <w:pPr>
              <w:jc w:val="both"/>
              <w:rPr>
                <w:rFonts w:ascii="Arial" w:hAnsi="Arial" w:cs="Arial"/>
                <w:sz w:val="22"/>
                <w:szCs w:val="22"/>
              </w:rPr>
            </w:pPr>
          </w:p>
          <w:p w:rsidR="00C24BE8" w:rsidRPr="00D672F4" w:rsidRDefault="00C24BE8" w:rsidP="00D672F4">
            <w:pPr>
              <w:jc w:val="both"/>
              <w:rPr>
                <w:rFonts w:ascii="Arial" w:hAnsi="Arial" w:cs="Arial"/>
                <w:sz w:val="22"/>
                <w:szCs w:val="22"/>
              </w:rPr>
            </w:pPr>
            <w:r w:rsidRPr="00D672F4">
              <w:rPr>
                <w:rFonts w:ascii="Arial" w:hAnsi="Arial" w:cs="Arial"/>
                <w:sz w:val="22"/>
                <w:szCs w:val="22"/>
                <w:u w:val="single"/>
              </w:rPr>
              <w:t xml:space="preserve">Risk </w:t>
            </w:r>
            <w:r w:rsidR="00EF4EE6" w:rsidRPr="00D672F4">
              <w:rPr>
                <w:rFonts w:ascii="Arial" w:hAnsi="Arial" w:cs="Arial"/>
                <w:sz w:val="22"/>
                <w:szCs w:val="22"/>
                <w:u w:val="single"/>
              </w:rPr>
              <w:t>R</w:t>
            </w:r>
            <w:r w:rsidRPr="00D672F4">
              <w:rPr>
                <w:rFonts w:ascii="Arial" w:hAnsi="Arial" w:cs="Arial"/>
                <w:sz w:val="22"/>
                <w:szCs w:val="22"/>
                <w:u w:val="single"/>
              </w:rPr>
              <w:t>egister</w:t>
            </w:r>
          </w:p>
          <w:p w:rsidR="00C24BE8" w:rsidRPr="00D672F4" w:rsidRDefault="00C24BE8" w:rsidP="00D672F4">
            <w:pPr>
              <w:jc w:val="both"/>
              <w:rPr>
                <w:rFonts w:ascii="Arial" w:hAnsi="Arial" w:cs="Arial"/>
                <w:sz w:val="22"/>
                <w:szCs w:val="22"/>
              </w:rPr>
            </w:pPr>
          </w:p>
          <w:p w:rsidR="00C24BE8" w:rsidRPr="00D672F4" w:rsidRDefault="00C24BE8" w:rsidP="00D672F4">
            <w:pPr>
              <w:jc w:val="both"/>
              <w:rPr>
                <w:rFonts w:ascii="Arial" w:hAnsi="Arial" w:cs="Arial"/>
                <w:sz w:val="22"/>
                <w:szCs w:val="22"/>
              </w:rPr>
            </w:pPr>
            <w:r w:rsidRPr="00D672F4">
              <w:rPr>
                <w:rFonts w:ascii="Arial" w:hAnsi="Arial" w:cs="Arial"/>
                <w:sz w:val="22"/>
                <w:szCs w:val="22"/>
              </w:rPr>
              <w:t>The Con</w:t>
            </w:r>
            <w:r w:rsidR="00EF4EE6" w:rsidRPr="00D672F4">
              <w:rPr>
                <w:rFonts w:ascii="Arial" w:hAnsi="Arial" w:cs="Arial"/>
                <w:sz w:val="22"/>
                <w:szCs w:val="22"/>
              </w:rPr>
              <w:t>tractor</w:t>
            </w:r>
            <w:r w:rsidRPr="00D672F4">
              <w:rPr>
                <w:rFonts w:ascii="Arial" w:hAnsi="Arial" w:cs="Arial"/>
                <w:sz w:val="22"/>
                <w:szCs w:val="22"/>
              </w:rPr>
              <w:t xml:space="preserve">’s designated representative will be responsible for the preparation of the </w:t>
            </w:r>
            <w:r w:rsidR="00EF4EE6" w:rsidRPr="00D672F4">
              <w:rPr>
                <w:rFonts w:ascii="Arial" w:hAnsi="Arial" w:cs="Arial"/>
                <w:sz w:val="22"/>
                <w:szCs w:val="22"/>
              </w:rPr>
              <w:t xml:space="preserve">contract </w:t>
            </w:r>
            <w:r w:rsidRPr="00D672F4">
              <w:rPr>
                <w:rFonts w:ascii="Arial" w:hAnsi="Arial" w:cs="Arial"/>
                <w:sz w:val="22"/>
                <w:szCs w:val="22"/>
              </w:rPr>
              <w:t xml:space="preserve">Risk Register. The </w:t>
            </w:r>
            <w:r w:rsidR="00EF4EE6" w:rsidRPr="00D672F4">
              <w:rPr>
                <w:rFonts w:ascii="Arial" w:hAnsi="Arial" w:cs="Arial"/>
                <w:sz w:val="22"/>
                <w:szCs w:val="22"/>
              </w:rPr>
              <w:t>c</w:t>
            </w:r>
            <w:r w:rsidRPr="00D672F4">
              <w:rPr>
                <w:rFonts w:ascii="Arial" w:hAnsi="Arial" w:cs="Arial"/>
                <w:sz w:val="22"/>
                <w:szCs w:val="22"/>
              </w:rPr>
              <w:t>onsultant’s designated representative is responsible for the preparation of the individual Alliance Project Order Risk Registers. Each of these parties will be responsible for carrying out (with assistance from any relevant Partners) an initial risk assessment to identify:-</w:t>
            </w:r>
          </w:p>
          <w:p w:rsidR="00C24BE8" w:rsidRPr="00D672F4" w:rsidRDefault="00C24BE8" w:rsidP="00D672F4">
            <w:pPr>
              <w:jc w:val="both"/>
              <w:rPr>
                <w:rFonts w:ascii="Arial" w:hAnsi="Arial" w:cs="Arial"/>
                <w:sz w:val="22"/>
                <w:szCs w:val="22"/>
              </w:rPr>
            </w:pPr>
          </w:p>
          <w:p w:rsidR="00C24BE8" w:rsidRPr="00D672F4" w:rsidRDefault="00C24BE8" w:rsidP="00D672F4">
            <w:pPr>
              <w:numPr>
                <w:ilvl w:val="0"/>
                <w:numId w:val="40"/>
              </w:numPr>
              <w:jc w:val="both"/>
              <w:rPr>
                <w:rFonts w:ascii="Arial" w:hAnsi="Arial" w:cs="Arial"/>
                <w:sz w:val="22"/>
                <w:szCs w:val="22"/>
              </w:rPr>
            </w:pPr>
            <w:r w:rsidRPr="00D672F4">
              <w:rPr>
                <w:rFonts w:ascii="Arial" w:hAnsi="Arial" w:cs="Arial"/>
                <w:sz w:val="22"/>
                <w:szCs w:val="22"/>
              </w:rPr>
              <w:t>potential risks relating to the performance of the Services</w:t>
            </w:r>
            <w:r w:rsidR="00EF4EE6" w:rsidRPr="00D672F4">
              <w:rPr>
                <w:rFonts w:ascii="Arial" w:hAnsi="Arial" w:cs="Arial"/>
                <w:sz w:val="22"/>
                <w:szCs w:val="22"/>
              </w:rPr>
              <w:t xml:space="preserve">, </w:t>
            </w:r>
            <w:r w:rsidRPr="00D672F4">
              <w:rPr>
                <w:rFonts w:ascii="Arial" w:hAnsi="Arial" w:cs="Arial"/>
                <w:sz w:val="22"/>
                <w:szCs w:val="22"/>
              </w:rPr>
              <w:t>the delivery of the Services, the occurrence of which are capable of adversely affecting the time for completion</w:t>
            </w:r>
            <w:r w:rsidR="00EF4EE6" w:rsidRPr="00D672F4">
              <w:rPr>
                <w:rFonts w:ascii="Arial" w:hAnsi="Arial" w:cs="Arial"/>
                <w:sz w:val="22"/>
                <w:szCs w:val="22"/>
              </w:rPr>
              <w:t xml:space="preserve"> and/or</w:t>
            </w:r>
            <w:r w:rsidRPr="00D672F4">
              <w:rPr>
                <w:rFonts w:ascii="Arial" w:hAnsi="Arial" w:cs="Arial"/>
                <w:sz w:val="22"/>
                <w:szCs w:val="22"/>
              </w:rPr>
              <w:t xml:space="preserve"> cost of quality of the Services</w:t>
            </w:r>
          </w:p>
          <w:p w:rsidR="00C24BE8" w:rsidRPr="00D672F4" w:rsidRDefault="00C24BE8" w:rsidP="00D672F4">
            <w:pPr>
              <w:numPr>
                <w:ilvl w:val="0"/>
                <w:numId w:val="40"/>
              </w:numPr>
              <w:jc w:val="both"/>
              <w:rPr>
                <w:rFonts w:ascii="Arial" w:hAnsi="Arial" w:cs="Arial"/>
                <w:sz w:val="22"/>
                <w:szCs w:val="22"/>
              </w:rPr>
            </w:pPr>
            <w:r w:rsidRPr="00D672F4">
              <w:rPr>
                <w:rFonts w:ascii="Arial" w:hAnsi="Arial" w:cs="Arial"/>
                <w:sz w:val="22"/>
                <w:szCs w:val="22"/>
              </w:rPr>
              <w:t>the probability of these risks occurring</w:t>
            </w:r>
          </w:p>
          <w:p w:rsidR="00C24BE8" w:rsidRPr="00D672F4" w:rsidRDefault="00C24BE8" w:rsidP="00D672F4">
            <w:pPr>
              <w:numPr>
                <w:ilvl w:val="0"/>
                <w:numId w:val="40"/>
              </w:numPr>
              <w:jc w:val="both"/>
              <w:rPr>
                <w:rFonts w:ascii="Arial" w:hAnsi="Arial" w:cs="Arial"/>
                <w:sz w:val="22"/>
                <w:szCs w:val="22"/>
              </w:rPr>
            </w:pPr>
            <w:r w:rsidRPr="00D672F4">
              <w:rPr>
                <w:rFonts w:ascii="Arial" w:hAnsi="Arial" w:cs="Arial"/>
                <w:sz w:val="22"/>
                <w:szCs w:val="22"/>
              </w:rPr>
              <w:t>the most likely consequences of each risk occurring, financial and otherwise (the “risk allowance”)</w:t>
            </w:r>
          </w:p>
          <w:p w:rsidR="00C24BE8" w:rsidRPr="00D672F4" w:rsidRDefault="00C24BE8" w:rsidP="00D672F4">
            <w:pPr>
              <w:numPr>
                <w:ilvl w:val="0"/>
                <w:numId w:val="40"/>
              </w:numPr>
              <w:jc w:val="both"/>
              <w:rPr>
                <w:rFonts w:ascii="Arial" w:hAnsi="Arial" w:cs="Arial"/>
                <w:b/>
                <w:bCs/>
                <w:sz w:val="22"/>
                <w:szCs w:val="22"/>
              </w:rPr>
            </w:pPr>
            <w:r w:rsidRPr="00D672F4">
              <w:rPr>
                <w:rFonts w:ascii="Arial" w:hAnsi="Arial" w:cs="Arial"/>
                <w:sz w:val="22"/>
                <w:szCs w:val="22"/>
              </w:rPr>
              <w:t>those risks that are within the control of, or are best managed by, the Employer, the Contractor</w:t>
            </w:r>
            <w:r w:rsidR="00EF4EE6" w:rsidRPr="00D672F4">
              <w:rPr>
                <w:rFonts w:ascii="Arial" w:hAnsi="Arial" w:cs="Arial"/>
                <w:sz w:val="22"/>
                <w:szCs w:val="22"/>
              </w:rPr>
              <w:t xml:space="preserve"> or</w:t>
            </w:r>
            <w:r w:rsidRPr="00D672F4">
              <w:rPr>
                <w:rFonts w:ascii="Arial" w:hAnsi="Arial" w:cs="Arial"/>
                <w:sz w:val="22"/>
                <w:szCs w:val="22"/>
              </w:rPr>
              <w:t xml:space="preserve"> Consultant.</w:t>
            </w:r>
          </w:p>
          <w:p w:rsidR="00C24BE8" w:rsidRPr="00D672F4" w:rsidRDefault="00C24BE8" w:rsidP="00D672F4">
            <w:pPr>
              <w:jc w:val="both"/>
              <w:rPr>
                <w:rFonts w:ascii="Arial" w:hAnsi="Arial" w:cs="Arial"/>
                <w:b/>
                <w:bCs/>
                <w:sz w:val="22"/>
                <w:szCs w:val="22"/>
              </w:rPr>
            </w:pPr>
          </w:p>
          <w:p w:rsidR="00C24BE8" w:rsidRPr="00D672F4" w:rsidRDefault="00C24BE8" w:rsidP="00D672F4">
            <w:pPr>
              <w:jc w:val="both"/>
              <w:rPr>
                <w:rFonts w:ascii="Arial" w:hAnsi="Arial" w:cs="Arial"/>
                <w:sz w:val="22"/>
                <w:szCs w:val="22"/>
              </w:rPr>
            </w:pPr>
            <w:r w:rsidRPr="00D672F4">
              <w:rPr>
                <w:rFonts w:ascii="Arial" w:hAnsi="Arial" w:cs="Arial"/>
                <w:sz w:val="22"/>
                <w:szCs w:val="22"/>
              </w:rPr>
              <w:t xml:space="preserve">The results of this risk assessment will be set out in the Risk Register, which shall be maintained up to date and reviewed at </w:t>
            </w:r>
            <w:r w:rsidR="00EF4EE6" w:rsidRPr="00D672F4">
              <w:rPr>
                <w:rFonts w:ascii="Arial" w:hAnsi="Arial" w:cs="Arial"/>
                <w:sz w:val="22"/>
                <w:szCs w:val="22"/>
              </w:rPr>
              <w:t>p</w:t>
            </w:r>
            <w:r w:rsidRPr="00D672F4">
              <w:rPr>
                <w:rFonts w:ascii="Arial" w:hAnsi="Arial" w:cs="Arial"/>
                <w:sz w:val="22"/>
                <w:szCs w:val="22"/>
              </w:rPr>
              <w:t xml:space="preserve">roject </w:t>
            </w:r>
            <w:r w:rsidR="00EF4EE6" w:rsidRPr="00D672F4">
              <w:rPr>
                <w:rFonts w:ascii="Arial" w:hAnsi="Arial" w:cs="Arial"/>
                <w:sz w:val="22"/>
                <w:szCs w:val="22"/>
              </w:rPr>
              <w:t>t</w:t>
            </w:r>
            <w:r w:rsidRPr="00D672F4">
              <w:rPr>
                <w:rFonts w:ascii="Arial" w:hAnsi="Arial" w:cs="Arial"/>
                <w:sz w:val="22"/>
                <w:szCs w:val="22"/>
              </w:rPr>
              <w:t xml:space="preserve">eam meetings. A </w:t>
            </w:r>
            <w:r w:rsidR="00EF4EE6" w:rsidRPr="00D672F4">
              <w:rPr>
                <w:rFonts w:ascii="Arial" w:hAnsi="Arial" w:cs="Arial"/>
                <w:sz w:val="22"/>
                <w:szCs w:val="22"/>
              </w:rPr>
              <w:t xml:space="preserve">Risk Allocation Schedule </w:t>
            </w:r>
            <w:r w:rsidRPr="00D672F4">
              <w:rPr>
                <w:rFonts w:ascii="Arial" w:hAnsi="Arial" w:cs="Arial"/>
                <w:sz w:val="22"/>
                <w:szCs w:val="22"/>
              </w:rPr>
              <w:t>shall be maintained and actively managed to ensure that all significant risks are prioritised and managed so as to actively reduce the risks which are below a critical level, may be removed.</w:t>
            </w:r>
          </w:p>
          <w:p w:rsidR="00C24BE8" w:rsidRPr="00D672F4" w:rsidRDefault="00C24BE8" w:rsidP="00D672F4">
            <w:pPr>
              <w:jc w:val="both"/>
              <w:rPr>
                <w:rFonts w:ascii="Arial" w:hAnsi="Arial" w:cs="Arial"/>
                <w:sz w:val="22"/>
                <w:szCs w:val="22"/>
              </w:rPr>
            </w:pPr>
          </w:p>
          <w:p w:rsidR="00C24BE8" w:rsidRPr="00D672F4" w:rsidRDefault="00C24BE8" w:rsidP="00D672F4">
            <w:pPr>
              <w:jc w:val="both"/>
              <w:rPr>
                <w:rFonts w:ascii="Arial" w:hAnsi="Arial" w:cs="Arial"/>
                <w:sz w:val="22"/>
                <w:szCs w:val="22"/>
              </w:rPr>
            </w:pPr>
            <w:r w:rsidRPr="00D672F4">
              <w:rPr>
                <w:rFonts w:ascii="Arial" w:hAnsi="Arial" w:cs="Arial"/>
                <w:sz w:val="22"/>
                <w:szCs w:val="22"/>
              </w:rPr>
              <w:t>If a risk identified in the Risk Allocation Schedule occurs, whoever of the Employer or Contractor or Consultant, first becomes aware of the occurrence of the relevant risk will immediately notify the others and each will co-operate to agree the best means of dealing with any adverse consequences of the occurrence of the risk and to mitigate its effects, whether or not the occurrence of the risk also constitutes a Compensation Event.</w:t>
            </w:r>
          </w:p>
          <w:p w:rsidR="00C24BE8" w:rsidRPr="00D672F4" w:rsidRDefault="00C24BE8" w:rsidP="005F0663">
            <w:pPr>
              <w:rPr>
                <w:rFonts w:ascii="Arial" w:hAnsi="Arial" w:cs="Arial"/>
                <w:sz w:val="22"/>
                <w:szCs w:val="22"/>
              </w:rPr>
            </w:pPr>
          </w:p>
        </w:tc>
      </w:tr>
      <w:tr w:rsidR="00FA791D" w:rsidRPr="00D672F4" w:rsidTr="00D672F4">
        <w:tc>
          <w:tcPr>
            <w:tcW w:w="1908" w:type="dxa"/>
            <w:shd w:val="clear" w:color="auto" w:fill="auto"/>
          </w:tcPr>
          <w:p w:rsidR="00FA791D" w:rsidRPr="00D672F4" w:rsidRDefault="00FA791D">
            <w:pPr>
              <w:rPr>
                <w:rFonts w:ascii="Arial" w:hAnsi="Arial" w:cs="Arial"/>
                <w:sz w:val="22"/>
                <w:szCs w:val="22"/>
              </w:rPr>
            </w:pPr>
          </w:p>
        </w:tc>
        <w:tc>
          <w:tcPr>
            <w:tcW w:w="7380" w:type="dxa"/>
            <w:shd w:val="clear" w:color="auto" w:fill="auto"/>
          </w:tcPr>
          <w:p w:rsidR="00FA791D" w:rsidRPr="00D672F4" w:rsidRDefault="00FA791D">
            <w:pPr>
              <w:rPr>
                <w:rFonts w:ascii="Arial" w:hAnsi="Arial" w:cs="Arial"/>
                <w:sz w:val="22"/>
                <w:szCs w:val="22"/>
              </w:rPr>
            </w:pPr>
          </w:p>
        </w:tc>
      </w:tr>
    </w:tbl>
    <w:p w:rsidR="00891459" w:rsidRDefault="00891459">
      <w:pPr>
        <w:rPr>
          <w:rFonts w:ascii="Arial" w:hAnsi="Arial" w:cs="Arial"/>
          <w:sz w:val="22"/>
          <w:szCs w:val="22"/>
        </w:rPr>
      </w:pPr>
    </w:p>
    <w:p w:rsidR="00891459" w:rsidRPr="00947A52" w:rsidRDefault="00891459" w:rsidP="00EA14E3">
      <w:pPr>
        <w:pStyle w:val="Heading1"/>
        <w:tabs>
          <w:tab w:val="right" w:pos="9071"/>
        </w:tabs>
        <w:spacing w:after="240"/>
        <w:jc w:val="center"/>
      </w:pPr>
      <w:r>
        <w:br w:type="page"/>
      </w:r>
      <w:r w:rsidR="00947A52">
        <w:lastRenderedPageBreak/>
        <w:tab/>
      </w:r>
      <w:bookmarkStart w:id="41" w:name="_Toc476749471"/>
      <w:r w:rsidRPr="00947A52">
        <w:t>A</w:t>
      </w:r>
      <w:r w:rsidR="00947A52">
        <w:t>PPENDIX</w:t>
      </w:r>
      <w:r w:rsidRPr="00947A52">
        <w:t xml:space="preserve"> </w:t>
      </w:r>
      <w:r w:rsidR="007F2B6B" w:rsidRPr="00947A52">
        <w:t>A</w:t>
      </w:r>
      <w:bookmarkStart w:id="42" w:name="_Toc336005828"/>
      <w:r w:rsidR="00426CA6">
        <w:br/>
      </w:r>
      <w:r w:rsidR="00947A52">
        <w:t>Contract Data Part Two</w:t>
      </w:r>
      <w:bookmarkEnd w:id="42"/>
      <w:bookmarkEnd w:id="41"/>
    </w:p>
    <w:p w:rsidR="00891459" w:rsidRDefault="00891459" w:rsidP="00807C38">
      <w:pPr>
        <w:jc w:val="both"/>
        <w:rPr>
          <w:rFonts w:ascii="Arial" w:hAnsi="Arial" w:cs="Arial"/>
          <w:sz w:val="22"/>
          <w:szCs w:val="22"/>
        </w:rPr>
      </w:pPr>
      <w:r>
        <w:rPr>
          <w:rFonts w:ascii="Arial" w:hAnsi="Arial" w:cs="Arial"/>
          <w:sz w:val="22"/>
          <w:szCs w:val="22"/>
        </w:rPr>
        <w:t xml:space="preserve">The </w:t>
      </w:r>
      <w:r w:rsidR="002B3FA1" w:rsidRPr="002B3FA1">
        <w:rPr>
          <w:rFonts w:ascii="Arial" w:hAnsi="Arial" w:cs="Arial"/>
          <w:i/>
          <w:sz w:val="22"/>
          <w:szCs w:val="22"/>
        </w:rPr>
        <w:t>Contractor</w:t>
      </w:r>
      <w:r>
        <w:rPr>
          <w:rFonts w:ascii="Arial" w:hAnsi="Arial" w:cs="Arial"/>
          <w:sz w:val="22"/>
          <w:szCs w:val="22"/>
        </w:rPr>
        <w:t xml:space="preserve"> is required to provide details of key representa</w:t>
      </w:r>
      <w:r w:rsidR="00EA14E3">
        <w:rPr>
          <w:rFonts w:ascii="Arial" w:hAnsi="Arial" w:cs="Arial"/>
          <w:sz w:val="22"/>
          <w:szCs w:val="22"/>
        </w:rPr>
        <w:t>tives working on this contract.</w:t>
      </w:r>
    </w:p>
    <w:p w:rsidR="00891459" w:rsidRDefault="00891459" w:rsidP="00891459">
      <w:pPr>
        <w:ind w:firstLine="24"/>
        <w:jc w:val="both"/>
        <w:rPr>
          <w:rFonts w:ascii="Arial" w:hAnsi="Arial" w:cs="Arial"/>
          <w:sz w:val="22"/>
          <w:szCs w:val="22"/>
        </w:rPr>
      </w:pPr>
    </w:p>
    <w:p w:rsidR="00891459" w:rsidRPr="00587BC8" w:rsidRDefault="00891459" w:rsidP="00891459">
      <w:pPr>
        <w:ind w:firstLine="24"/>
        <w:jc w:val="both"/>
        <w:rPr>
          <w:rFonts w:ascii="Arial" w:hAnsi="Arial" w:cs="Arial"/>
          <w:b/>
          <w:sz w:val="22"/>
          <w:szCs w:val="22"/>
        </w:rPr>
      </w:pPr>
      <w:r w:rsidRPr="00587BC8">
        <w:rPr>
          <w:rFonts w:ascii="Arial" w:hAnsi="Arial" w:cs="Arial"/>
          <w:b/>
          <w:sz w:val="22"/>
          <w:szCs w:val="22"/>
        </w:rPr>
        <w:t>The key persons are</w:t>
      </w:r>
    </w:p>
    <w:p w:rsidR="00891459" w:rsidRDefault="00891459" w:rsidP="00891459">
      <w:pPr>
        <w:ind w:firstLine="24"/>
        <w:jc w:val="both"/>
        <w:rPr>
          <w:rFonts w:ascii="Arial" w:hAnsi="Arial" w:cs="Arial"/>
          <w:sz w:val="22"/>
          <w:szCs w:val="22"/>
        </w:rPr>
      </w:pPr>
    </w:p>
    <w:p w:rsidR="00891459" w:rsidRDefault="00891459" w:rsidP="00AA2A71">
      <w:pPr>
        <w:pStyle w:val="BodyText2"/>
        <w:numPr>
          <w:ilvl w:val="0"/>
          <w:numId w:val="31"/>
        </w:numPr>
        <w:tabs>
          <w:tab w:val="clear" w:pos="972"/>
          <w:tab w:val="left" w:pos="540"/>
          <w:tab w:val="right" w:leader="dot" w:pos="9000"/>
        </w:tabs>
        <w:spacing w:after="360" w:line="240" w:lineRule="auto"/>
        <w:ind w:left="540" w:hanging="540"/>
        <w:rPr>
          <w:rFonts w:ascii="Arial" w:hAnsi="Arial" w:cs="Arial"/>
          <w:sz w:val="22"/>
          <w:szCs w:val="22"/>
        </w:rPr>
      </w:pPr>
      <w:r>
        <w:rPr>
          <w:rFonts w:ascii="Arial" w:hAnsi="Arial" w:cs="Arial"/>
          <w:sz w:val="22"/>
          <w:szCs w:val="22"/>
        </w:rPr>
        <w:t xml:space="preserve">Name </w:t>
      </w:r>
      <w:r>
        <w:rPr>
          <w:rFonts w:ascii="Arial" w:hAnsi="Arial" w:cs="Arial"/>
          <w:sz w:val="22"/>
          <w:szCs w:val="22"/>
        </w:rPr>
        <w:tab/>
      </w:r>
    </w:p>
    <w:p w:rsidR="00891459" w:rsidRDefault="00891459" w:rsidP="00587BC8">
      <w:pPr>
        <w:pStyle w:val="BodyText2"/>
        <w:tabs>
          <w:tab w:val="left" w:pos="540"/>
          <w:tab w:val="right" w:leader="dot" w:pos="9000"/>
        </w:tabs>
        <w:spacing w:after="360" w:line="240" w:lineRule="auto"/>
        <w:rPr>
          <w:rFonts w:ascii="Arial" w:hAnsi="Arial" w:cs="Arial"/>
          <w:sz w:val="22"/>
          <w:szCs w:val="22"/>
        </w:rPr>
      </w:pPr>
      <w:r>
        <w:rPr>
          <w:rFonts w:ascii="Arial" w:hAnsi="Arial" w:cs="Arial"/>
          <w:sz w:val="22"/>
          <w:szCs w:val="22"/>
        </w:rPr>
        <w:tab/>
        <w:t xml:space="preserve">Job </w:t>
      </w:r>
      <w:r>
        <w:rPr>
          <w:rFonts w:ascii="Arial" w:hAnsi="Arial" w:cs="Arial"/>
          <w:sz w:val="22"/>
          <w:szCs w:val="22"/>
        </w:rPr>
        <w:tab/>
      </w:r>
    </w:p>
    <w:p w:rsidR="00891459" w:rsidRDefault="00891459" w:rsidP="00587BC8">
      <w:pPr>
        <w:pStyle w:val="BodyText2"/>
        <w:tabs>
          <w:tab w:val="left" w:pos="540"/>
          <w:tab w:val="right" w:leader="dot" w:pos="9000"/>
        </w:tabs>
        <w:spacing w:after="360" w:line="240" w:lineRule="auto"/>
        <w:rPr>
          <w:rFonts w:ascii="Arial" w:hAnsi="Arial" w:cs="Arial"/>
          <w:sz w:val="22"/>
          <w:szCs w:val="22"/>
        </w:rPr>
      </w:pPr>
      <w:r>
        <w:rPr>
          <w:rFonts w:ascii="Arial" w:hAnsi="Arial" w:cs="Arial"/>
          <w:sz w:val="22"/>
          <w:szCs w:val="22"/>
        </w:rPr>
        <w:tab/>
        <w:t xml:space="preserve">Responsibilities </w:t>
      </w:r>
      <w:r>
        <w:rPr>
          <w:rFonts w:ascii="Arial" w:hAnsi="Arial" w:cs="Arial"/>
          <w:sz w:val="22"/>
          <w:szCs w:val="22"/>
        </w:rPr>
        <w:tab/>
      </w:r>
    </w:p>
    <w:p w:rsidR="00891459" w:rsidRDefault="00891459" w:rsidP="00587BC8">
      <w:pPr>
        <w:pStyle w:val="BodyText2"/>
        <w:tabs>
          <w:tab w:val="left" w:pos="540"/>
          <w:tab w:val="right" w:leader="dot" w:pos="9000"/>
        </w:tabs>
        <w:spacing w:after="360" w:line="240" w:lineRule="auto"/>
        <w:rPr>
          <w:rFonts w:ascii="Arial" w:hAnsi="Arial" w:cs="Arial"/>
          <w:sz w:val="22"/>
          <w:szCs w:val="22"/>
        </w:rPr>
      </w:pPr>
      <w:r>
        <w:rPr>
          <w:rFonts w:ascii="Arial" w:hAnsi="Arial" w:cs="Arial"/>
          <w:sz w:val="22"/>
          <w:szCs w:val="22"/>
        </w:rPr>
        <w:tab/>
        <w:t xml:space="preserve">Qualifications </w:t>
      </w:r>
      <w:r>
        <w:rPr>
          <w:rFonts w:ascii="Arial" w:hAnsi="Arial" w:cs="Arial"/>
          <w:sz w:val="22"/>
          <w:szCs w:val="22"/>
        </w:rPr>
        <w:tab/>
      </w:r>
    </w:p>
    <w:p w:rsidR="00891459" w:rsidRDefault="00891459" w:rsidP="00EA14E3">
      <w:pPr>
        <w:pStyle w:val="BodyText2"/>
        <w:tabs>
          <w:tab w:val="left" w:pos="540"/>
          <w:tab w:val="right" w:leader="dot" w:pos="9000"/>
        </w:tabs>
        <w:spacing w:after="480" w:line="240" w:lineRule="auto"/>
        <w:rPr>
          <w:rFonts w:ascii="Arial" w:hAnsi="Arial" w:cs="Arial"/>
          <w:sz w:val="22"/>
          <w:szCs w:val="22"/>
        </w:rPr>
      </w:pPr>
      <w:r>
        <w:rPr>
          <w:rFonts w:ascii="Arial" w:hAnsi="Arial" w:cs="Arial"/>
          <w:sz w:val="22"/>
          <w:szCs w:val="22"/>
        </w:rPr>
        <w:tab/>
        <w:t xml:space="preserve">Experience </w:t>
      </w:r>
      <w:r>
        <w:rPr>
          <w:rFonts w:ascii="Arial" w:hAnsi="Arial" w:cs="Arial"/>
          <w:sz w:val="22"/>
          <w:szCs w:val="22"/>
        </w:rPr>
        <w:tab/>
      </w:r>
    </w:p>
    <w:p w:rsidR="00B23406" w:rsidRDefault="00B23406" w:rsidP="00EA14E3">
      <w:pPr>
        <w:pStyle w:val="BodyText2"/>
        <w:tabs>
          <w:tab w:val="left" w:pos="540"/>
          <w:tab w:val="right" w:leader="dot" w:pos="9000"/>
        </w:tabs>
        <w:spacing w:after="480" w:line="240" w:lineRule="auto"/>
        <w:rPr>
          <w:rFonts w:ascii="Arial" w:hAnsi="Arial" w:cs="Arial"/>
          <w:sz w:val="22"/>
          <w:szCs w:val="22"/>
        </w:rPr>
      </w:pPr>
    </w:p>
    <w:p w:rsidR="00891459" w:rsidRDefault="00891459" w:rsidP="00AA2A71">
      <w:pPr>
        <w:pStyle w:val="BodyText2"/>
        <w:numPr>
          <w:ilvl w:val="0"/>
          <w:numId w:val="31"/>
        </w:numPr>
        <w:tabs>
          <w:tab w:val="clear" w:pos="972"/>
          <w:tab w:val="left" w:pos="540"/>
          <w:tab w:val="right" w:leader="dot" w:pos="9000"/>
        </w:tabs>
        <w:spacing w:after="360" w:line="240" w:lineRule="auto"/>
        <w:ind w:left="540" w:hanging="540"/>
        <w:rPr>
          <w:rFonts w:ascii="Arial" w:hAnsi="Arial" w:cs="Arial"/>
          <w:sz w:val="22"/>
          <w:szCs w:val="22"/>
        </w:rPr>
      </w:pPr>
      <w:r>
        <w:rPr>
          <w:rFonts w:ascii="Arial" w:hAnsi="Arial" w:cs="Arial"/>
          <w:sz w:val="22"/>
          <w:szCs w:val="22"/>
        </w:rPr>
        <w:t xml:space="preserve">Name </w:t>
      </w:r>
      <w:r>
        <w:rPr>
          <w:rFonts w:ascii="Arial" w:hAnsi="Arial" w:cs="Arial"/>
          <w:sz w:val="22"/>
          <w:szCs w:val="22"/>
        </w:rPr>
        <w:tab/>
      </w:r>
    </w:p>
    <w:p w:rsidR="00891459" w:rsidRDefault="00891459" w:rsidP="00587BC8">
      <w:pPr>
        <w:pStyle w:val="BodyText2"/>
        <w:tabs>
          <w:tab w:val="left" w:pos="540"/>
          <w:tab w:val="right" w:leader="dot" w:pos="9000"/>
        </w:tabs>
        <w:spacing w:after="360" w:line="240" w:lineRule="auto"/>
        <w:rPr>
          <w:rFonts w:ascii="Arial" w:hAnsi="Arial" w:cs="Arial"/>
          <w:sz w:val="22"/>
          <w:szCs w:val="22"/>
        </w:rPr>
      </w:pPr>
      <w:r>
        <w:rPr>
          <w:rFonts w:ascii="Arial" w:hAnsi="Arial" w:cs="Arial"/>
          <w:sz w:val="22"/>
          <w:szCs w:val="22"/>
        </w:rPr>
        <w:tab/>
        <w:t xml:space="preserve">Job </w:t>
      </w:r>
      <w:r>
        <w:rPr>
          <w:rFonts w:ascii="Arial" w:hAnsi="Arial" w:cs="Arial"/>
          <w:sz w:val="22"/>
          <w:szCs w:val="22"/>
        </w:rPr>
        <w:tab/>
      </w:r>
    </w:p>
    <w:p w:rsidR="00891459" w:rsidRDefault="00891459" w:rsidP="00587BC8">
      <w:pPr>
        <w:pStyle w:val="BodyText2"/>
        <w:tabs>
          <w:tab w:val="left" w:pos="540"/>
          <w:tab w:val="right" w:leader="dot" w:pos="9000"/>
        </w:tabs>
        <w:spacing w:after="360" w:line="240" w:lineRule="auto"/>
        <w:rPr>
          <w:rFonts w:ascii="Arial" w:hAnsi="Arial" w:cs="Arial"/>
          <w:sz w:val="22"/>
          <w:szCs w:val="22"/>
        </w:rPr>
      </w:pPr>
      <w:r>
        <w:rPr>
          <w:rFonts w:ascii="Arial" w:hAnsi="Arial" w:cs="Arial"/>
          <w:sz w:val="22"/>
          <w:szCs w:val="22"/>
        </w:rPr>
        <w:tab/>
        <w:t xml:space="preserve">Responsibilities </w:t>
      </w:r>
      <w:r>
        <w:rPr>
          <w:rFonts w:ascii="Arial" w:hAnsi="Arial" w:cs="Arial"/>
          <w:sz w:val="22"/>
          <w:szCs w:val="22"/>
        </w:rPr>
        <w:tab/>
      </w:r>
    </w:p>
    <w:p w:rsidR="00891459" w:rsidRDefault="00891459" w:rsidP="00587BC8">
      <w:pPr>
        <w:pStyle w:val="BodyText2"/>
        <w:tabs>
          <w:tab w:val="left" w:pos="540"/>
          <w:tab w:val="right" w:leader="dot" w:pos="9000"/>
        </w:tabs>
        <w:spacing w:after="360" w:line="240" w:lineRule="auto"/>
        <w:rPr>
          <w:rFonts w:ascii="Arial" w:hAnsi="Arial" w:cs="Arial"/>
          <w:sz w:val="22"/>
          <w:szCs w:val="22"/>
        </w:rPr>
      </w:pPr>
      <w:r>
        <w:rPr>
          <w:rFonts w:ascii="Arial" w:hAnsi="Arial" w:cs="Arial"/>
          <w:sz w:val="22"/>
          <w:szCs w:val="22"/>
        </w:rPr>
        <w:tab/>
        <w:t xml:space="preserve">Qualifications </w:t>
      </w:r>
      <w:r>
        <w:rPr>
          <w:rFonts w:ascii="Arial" w:hAnsi="Arial" w:cs="Arial"/>
          <w:sz w:val="22"/>
          <w:szCs w:val="22"/>
        </w:rPr>
        <w:tab/>
      </w:r>
    </w:p>
    <w:p w:rsidR="00891459" w:rsidRDefault="00891459" w:rsidP="00EA14E3">
      <w:pPr>
        <w:pStyle w:val="BodyText2"/>
        <w:tabs>
          <w:tab w:val="left" w:pos="540"/>
          <w:tab w:val="right" w:leader="dot" w:pos="9000"/>
        </w:tabs>
        <w:spacing w:after="480" w:line="240" w:lineRule="auto"/>
        <w:rPr>
          <w:rFonts w:ascii="Arial" w:hAnsi="Arial" w:cs="Arial"/>
          <w:sz w:val="22"/>
          <w:szCs w:val="22"/>
        </w:rPr>
      </w:pPr>
      <w:r>
        <w:rPr>
          <w:rFonts w:ascii="Arial" w:hAnsi="Arial" w:cs="Arial"/>
          <w:sz w:val="22"/>
          <w:szCs w:val="22"/>
        </w:rPr>
        <w:tab/>
        <w:t xml:space="preserve">Experience </w:t>
      </w:r>
      <w:r>
        <w:rPr>
          <w:rFonts w:ascii="Arial" w:hAnsi="Arial" w:cs="Arial"/>
          <w:sz w:val="22"/>
          <w:szCs w:val="22"/>
        </w:rPr>
        <w:tab/>
      </w:r>
    </w:p>
    <w:p w:rsidR="00807C38" w:rsidRPr="00587BC8" w:rsidRDefault="00807C38" w:rsidP="00807C38">
      <w:pPr>
        <w:pStyle w:val="BodyText2"/>
        <w:rPr>
          <w:rFonts w:ascii="Arial" w:hAnsi="Arial" w:cs="Arial"/>
          <w:sz w:val="22"/>
          <w:szCs w:val="22"/>
        </w:rPr>
      </w:pPr>
      <w:r w:rsidRPr="00587BC8">
        <w:rPr>
          <w:rFonts w:ascii="Arial" w:hAnsi="Arial" w:cs="Arial"/>
          <w:sz w:val="22"/>
          <w:szCs w:val="22"/>
        </w:rPr>
        <w:t>Optional Statements</w:t>
      </w:r>
    </w:p>
    <w:p w:rsidR="00807C38" w:rsidRDefault="00807C38" w:rsidP="00807C38">
      <w:pPr>
        <w:spacing w:after="120"/>
        <w:jc w:val="both"/>
        <w:rPr>
          <w:rFonts w:ascii="Arial" w:hAnsi="Arial" w:cs="Arial"/>
          <w:sz w:val="22"/>
          <w:szCs w:val="22"/>
        </w:rPr>
      </w:pPr>
      <w:r w:rsidRPr="00807C38">
        <w:rPr>
          <w:rFonts w:ascii="Arial" w:hAnsi="Arial" w:cs="Arial"/>
          <w:sz w:val="22"/>
          <w:szCs w:val="22"/>
        </w:rPr>
        <w:t xml:space="preserve">Please provide details of any </w:t>
      </w:r>
      <w:r w:rsidRPr="00807C38">
        <w:rPr>
          <w:rFonts w:ascii="Arial" w:hAnsi="Arial" w:cs="Arial"/>
          <w:b/>
          <w:sz w:val="22"/>
          <w:szCs w:val="22"/>
        </w:rPr>
        <w:t>Sub-contractors</w:t>
      </w:r>
      <w:r w:rsidRPr="00807C38">
        <w:rPr>
          <w:rFonts w:ascii="Arial" w:hAnsi="Arial" w:cs="Arial"/>
          <w:sz w:val="22"/>
          <w:szCs w:val="22"/>
        </w:rPr>
        <w:t xml:space="preserve"> you are intending to utilise in the provision of services under this Agreement.</w:t>
      </w:r>
    </w:p>
    <w:p w:rsidR="00807C38" w:rsidRPr="00807C38" w:rsidRDefault="00807C38" w:rsidP="00807C38">
      <w:pPr>
        <w:jc w:val="both"/>
        <w:rPr>
          <w:rFonts w:ascii="Arial" w:hAnsi="Arial" w:cs="Arial"/>
          <w:sz w:val="22"/>
          <w:szCs w:val="22"/>
        </w:rPr>
      </w:pPr>
    </w:p>
    <w:p w:rsidR="00EA14E3" w:rsidRDefault="00EA14E3" w:rsidP="00AA2A71">
      <w:pPr>
        <w:pStyle w:val="BodyText2"/>
        <w:numPr>
          <w:ilvl w:val="0"/>
          <w:numId w:val="31"/>
        </w:numPr>
        <w:tabs>
          <w:tab w:val="clear" w:pos="972"/>
          <w:tab w:val="left" w:pos="540"/>
          <w:tab w:val="right" w:leader="dot" w:pos="9000"/>
        </w:tabs>
        <w:spacing w:after="360" w:line="240" w:lineRule="auto"/>
        <w:ind w:left="540" w:hanging="540"/>
        <w:rPr>
          <w:rFonts w:ascii="Arial" w:hAnsi="Arial" w:cs="Arial"/>
          <w:sz w:val="22"/>
          <w:szCs w:val="22"/>
        </w:rPr>
      </w:pPr>
      <w:r>
        <w:rPr>
          <w:rFonts w:ascii="Arial" w:hAnsi="Arial" w:cs="Arial"/>
          <w:sz w:val="22"/>
          <w:szCs w:val="22"/>
        </w:rPr>
        <w:t>Company Name</w:t>
      </w:r>
      <w:r>
        <w:rPr>
          <w:rFonts w:ascii="Arial" w:hAnsi="Arial" w:cs="Arial"/>
          <w:sz w:val="22"/>
          <w:szCs w:val="22"/>
        </w:rPr>
        <w:tab/>
      </w:r>
    </w:p>
    <w:p w:rsidR="00EA14E3" w:rsidRDefault="00EA14E3" w:rsidP="00587BC8">
      <w:pPr>
        <w:pStyle w:val="BodyText2"/>
        <w:tabs>
          <w:tab w:val="left" w:pos="540"/>
          <w:tab w:val="right" w:leader="dot" w:pos="9000"/>
        </w:tabs>
        <w:spacing w:after="360" w:line="240" w:lineRule="auto"/>
        <w:rPr>
          <w:rFonts w:ascii="Arial" w:hAnsi="Arial" w:cs="Arial"/>
          <w:sz w:val="22"/>
          <w:szCs w:val="22"/>
        </w:rPr>
      </w:pPr>
      <w:r>
        <w:rPr>
          <w:rFonts w:ascii="Arial" w:hAnsi="Arial" w:cs="Arial"/>
          <w:sz w:val="22"/>
          <w:szCs w:val="22"/>
        </w:rPr>
        <w:tab/>
        <w:t xml:space="preserve">Name </w:t>
      </w:r>
      <w:r>
        <w:rPr>
          <w:rFonts w:ascii="Arial" w:hAnsi="Arial" w:cs="Arial"/>
          <w:sz w:val="22"/>
          <w:szCs w:val="22"/>
        </w:rPr>
        <w:tab/>
      </w:r>
    </w:p>
    <w:p w:rsidR="00EA14E3" w:rsidRDefault="00EA14E3" w:rsidP="00587BC8">
      <w:pPr>
        <w:pStyle w:val="BodyText2"/>
        <w:tabs>
          <w:tab w:val="left" w:pos="540"/>
          <w:tab w:val="right" w:leader="dot" w:pos="9000"/>
        </w:tabs>
        <w:spacing w:after="360" w:line="240" w:lineRule="auto"/>
        <w:rPr>
          <w:rFonts w:ascii="Arial" w:hAnsi="Arial" w:cs="Arial"/>
          <w:sz w:val="22"/>
          <w:szCs w:val="22"/>
        </w:rPr>
      </w:pPr>
      <w:r>
        <w:rPr>
          <w:rFonts w:ascii="Arial" w:hAnsi="Arial" w:cs="Arial"/>
          <w:sz w:val="22"/>
          <w:szCs w:val="22"/>
        </w:rPr>
        <w:tab/>
        <w:t xml:space="preserve">Job </w:t>
      </w:r>
      <w:r>
        <w:rPr>
          <w:rFonts w:ascii="Arial" w:hAnsi="Arial" w:cs="Arial"/>
          <w:sz w:val="22"/>
          <w:szCs w:val="22"/>
        </w:rPr>
        <w:tab/>
      </w:r>
    </w:p>
    <w:p w:rsidR="00EA14E3" w:rsidRDefault="00EA14E3" w:rsidP="00587BC8">
      <w:pPr>
        <w:pStyle w:val="BodyText2"/>
        <w:tabs>
          <w:tab w:val="left" w:pos="540"/>
          <w:tab w:val="right" w:leader="dot" w:pos="9000"/>
        </w:tabs>
        <w:spacing w:after="360" w:line="240" w:lineRule="auto"/>
        <w:rPr>
          <w:rFonts w:ascii="Arial" w:hAnsi="Arial" w:cs="Arial"/>
          <w:sz w:val="22"/>
          <w:szCs w:val="22"/>
        </w:rPr>
      </w:pPr>
      <w:r>
        <w:rPr>
          <w:rFonts w:ascii="Arial" w:hAnsi="Arial" w:cs="Arial"/>
          <w:sz w:val="22"/>
          <w:szCs w:val="22"/>
        </w:rPr>
        <w:tab/>
        <w:t xml:space="preserve">Responsibilities </w:t>
      </w:r>
      <w:r>
        <w:rPr>
          <w:rFonts w:ascii="Arial" w:hAnsi="Arial" w:cs="Arial"/>
          <w:sz w:val="22"/>
          <w:szCs w:val="22"/>
        </w:rPr>
        <w:tab/>
      </w:r>
    </w:p>
    <w:p w:rsidR="00EA14E3" w:rsidRDefault="00EA14E3" w:rsidP="00587BC8">
      <w:pPr>
        <w:pStyle w:val="BodyText2"/>
        <w:tabs>
          <w:tab w:val="left" w:pos="540"/>
          <w:tab w:val="right" w:leader="dot" w:pos="9000"/>
        </w:tabs>
        <w:spacing w:after="360" w:line="240" w:lineRule="auto"/>
        <w:rPr>
          <w:rFonts w:ascii="Arial" w:hAnsi="Arial" w:cs="Arial"/>
          <w:sz w:val="22"/>
          <w:szCs w:val="22"/>
        </w:rPr>
      </w:pPr>
      <w:r>
        <w:rPr>
          <w:rFonts w:ascii="Arial" w:hAnsi="Arial" w:cs="Arial"/>
          <w:sz w:val="22"/>
          <w:szCs w:val="22"/>
        </w:rPr>
        <w:tab/>
        <w:t xml:space="preserve">Qualifications </w:t>
      </w:r>
      <w:r>
        <w:rPr>
          <w:rFonts w:ascii="Arial" w:hAnsi="Arial" w:cs="Arial"/>
          <w:sz w:val="22"/>
          <w:szCs w:val="22"/>
        </w:rPr>
        <w:tab/>
      </w:r>
    </w:p>
    <w:p w:rsidR="00EA14E3" w:rsidRDefault="00EA14E3" w:rsidP="00EA14E3">
      <w:pPr>
        <w:pStyle w:val="BodyText2"/>
        <w:tabs>
          <w:tab w:val="left" w:pos="540"/>
          <w:tab w:val="right" w:leader="dot" w:pos="9000"/>
        </w:tabs>
        <w:spacing w:after="480" w:line="240" w:lineRule="auto"/>
        <w:rPr>
          <w:rFonts w:ascii="Arial" w:hAnsi="Arial" w:cs="Arial"/>
          <w:sz w:val="22"/>
          <w:szCs w:val="22"/>
        </w:rPr>
      </w:pPr>
      <w:r>
        <w:rPr>
          <w:rFonts w:ascii="Arial" w:hAnsi="Arial" w:cs="Arial"/>
          <w:sz w:val="22"/>
          <w:szCs w:val="22"/>
        </w:rPr>
        <w:tab/>
        <w:t xml:space="preserve">Experience </w:t>
      </w:r>
      <w:r>
        <w:rPr>
          <w:rFonts w:ascii="Arial" w:hAnsi="Arial" w:cs="Arial"/>
          <w:sz w:val="22"/>
          <w:szCs w:val="22"/>
        </w:rPr>
        <w:tab/>
      </w:r>
    </w:p>
    <w:p w:rsidR="00587BC8" w:rsidRDefault="00587BC8" w:rsidP="00AA2A71">
      <w:pPr>
        <w:pStyle w:val="BodyText2"/>
        <w:numPr>
          <w:ilvl w:val="0"/>
          <w:numId w:val="31"/>
        </w:numPr>
        <w:tabs>
          <w:tab w:val="clear" w:pos="972"/>
          <w:tab w:val="left" w:pos="540"/>
          <w:tab w:val="right" w:leader="dot" w:pos="9000"/>
        </w:tabs>
        <w:spacing w:after="360" w:line="240" w:lineRule="auto"/>
        <w:ind w:left="540" w:hanging="540"/>
        <w:rPr>
          <w:rFonts w:ascii="Arial" w:hAnsi="Arial" w:cs="Arial"/>
          <w:sz w:val="22"/>
          <w:szCs w:val="22"/>
        </w:rPr>
      </w:pPr>
      <w:r>
        <w:rPr>
          <w:rFonts w:ascii="Arial" w:hAnsi="Arial" w:cs="Arial"/>
          <w:sz w:val="22"/>
          <w:szCs w:val="22"/>
        </w:rPr>
        <w:br w:type="page"/>
      </w:r>
      <w:r>
        <w:rPr>
          <w:rFonts w:ascii="Arial" w:hAnsi="Arial" w:cs="Arial"/>
          <w:sz w:val="22"/>
          <w:szCs w:val="22"/>
        </w:rPr>
        <w:lastRenderedPageBreak/>
        <w:t>Company Name</w:t>
      </w:r>
      <w:r>
        <w:rPr>
          <w:rFonts w:ascii="Arial" w:hAnsi="Arial" w:cs="Arial"/>
          <w:sz w:val="22"/>
          <w:szCs w:val="22"/>
        </w:rPr>
        <w:tab/>
      </w:r>
    </w:p>
    <w:p w:rsidR="00EA14E3" w:rsidRDefault="00587BC8" w:rsidP="00587BC8">
      <w:pPr>
        <w:pStyle w:val="BodyText2"/>
        <w:tabs>
          <w:tab w:val="left" w:pos="540"/>
          <w:tab w:val="right" w:leader="dot" w:pos="9000"/>
        </w:tabs>
        <w:spacing w:after="360" w:line="240" w:lineRule="auto"/>
        <w:rPr>
          <w:rFonts w:ascii="Arial" w:hAnsi="Arial" w:cs="Arial"/>
          <w:sz w:val="22"/>
          <w:szCs w:val="22"/>
        </w:rPr>
      </w:pPr>
      <w:r>
        <w:rPr>
          <w:rFonts w:ascii="Arial" w:hAnsi="Arial" w:cs="Arial"/>
          <w:sz w:val="22"/>
          <w:szCs w:val="22"/>
        </w:rPr>
        <w:tab/>
      </w:r>
      <w:r w:rsidR="00EA14E3">
        <w:rPr>
          <w:rFonts w:ascii="Arial" w:hAnsi="Arial" w:cs="Arial"/>
          <w:sz w:val="22"/>
          <w:szCs w:val="22"/>
        </w:rPr>
        <w:t xml:space="preserve">Name </w:t>
      </w:r>
      <w:r w:rsidR="00EA14E3">
        <w:rPr>
          <w:rFonts w:ascii="Arial" w:hAnsi="Arial" w:cs="Arial"/>
          <w:sz w:val="22"/>
          <w:szCs w:val="22"/>
        </w:rPr>
        <w:tab/>
      </w:r>
    </w:p>
    <w:p w:rsidR="00EA14E3" w:rsidRDefault="00EA14E3" w:rsidP="00587BC8">
      <w:pPr>
        <w:pStyle w:val="BodyText2"/>
        <w:tabs>
          <w:tab w:val="left" w:pos="540"/>
          <w:tab w:val="right" w:leader="dot" w:pos="9000"/>
        </w:tabs>
        <w:spacing w:after="360" w:line="240" w:lineRule="auto"/>
        <w:rPr>
          <w:rFonts w:ascii="Arial" w:hAnsi="Arial" w:cs="Arial"/>
          <w:sz w:val="22"/>
          <w:szCs w:val="22"/>
        </w:rPr>
      </w:pPr>
      <w:r>
        <w:rPr>
          <w:rFonts w:ascii="Arial" w:hAnsi="Arial" w:cs="Arial"/>
          <w:sz w:val="22"/>
          <w:szCs w:val="22"/>
        </w:rPr>
        <w:tab/>
        <w:t xml:space="preserve">Job </w:t>
      </w:r>
      <w:r>
        <w:rPr>
          <w:rFonts w:ascii="Arial" w:hAnsi="Arial" w:cs="Arial"/>
          <w:sz w:val="22"/>
          <w:szCs w:val="22"/>
        </w:rPr>
        <w:tab/>
      </w:r>
    </w:p>
    <w:p w:rsidR="00EA14E3" w:rsidRDefault="00EA14E3" w:rsidP="00587BC8">
      <w:pPr>
        <w:pStyle w:val="BodyText2"/>
        <w:tabs>
          <w:tab w:val="left" w:pos="540"/>
          <w:tab w:val="right" w:leader="dot" w:pos="9000"/>
        </w:tabs>
        <w:spacing w:after="360" w:line="240" w:lineRule="auto"/>
        <w:rPr>
          <w:rFonts w:ascii="Arial" w:hAnsi="Arial" w:cs="Arial"/>
          <w:sz w:val="22"/>
          <w:szCs w:val="22"/>
        </w:rPr>
      </w:pPr>
      <w:r>
        <w:rPr>
          <w:rFonts w:ascii="Arial" w:hAnsi="Arial" w:cs="Arial"/>
          <w:sz w:val="22"/>
          <w:szCs w:val="22"/>
        </w:rPr>
        <w:tab/>
        <w:t xml:space="preserve">Responsibilities </w:t>
      </w:r>
      <w:r>
        <w:rPr>
          <w:rFonts w:ascii="Arial" w:hAnsi="Arial" w:cs="Arial"/>
          <w:sz w:val="22"/>
          <w:szCs w:val="22"/>
        </w:rPr>
        <w:tab/>
      </w:r>
    </w:p>
    <w:p w:rsidR="00EA14E3" w:rsidRDefault="00EA14E3" w:rsidP="00587BC8">
      <w:pPr>
        <w:pStyle w:val="BodyText2"/>
        <w:tabs>
          <w:tab w:val="left" w:pos="540"/>
          <w:tab w:val="right" w:leader="dot" w:pos="9000"/>
        </w:tabs>
        <w:spacing w:after="360" w:line="240" w:lineRule="auto"/>
        <w:rPr>
          <w:rFonts w:ascii="Arial" w:hAnsi="Arial" w:cs="Arial"/>
          <w:sz w:val="22"/>
          <w:szCs w:val="22"/>
        </w:rPr>
      </w:pPr>
      <w:r>
        <w:rPr>
          <w:rFonts w:ascii="Arial" w:hAnsi="Arial" w:cs="Arial"/>
          <w:sz w:val="22"/>
          <w:szCs w:val="22"/>
        </w:rPr>
        <w:tab/>
        <w:t xml:space="preserve">Qualifications </w:t>
      </w:r>
      <w:r>
        <w:rPr>
          <w:rFonts w:ascii="Arial" w:hAnsi="Arial" w:cs="Arial"/>
          <w:sz w:val="22"/>
          <w:szCs w:val="22"/>
        </w:rPr>
        <w:tab/>
      </w:r>
    </w:p>
    <w:p w:rsidR="00EA14E3" w:rsidRPr="00807C38" w:rsidRDefault="00EA14E3" w:rsidP="00807C38">
      <w:pPr>
        <w:pStyle w:val="BodyText2"/>
        <w:tabs>
          <w:tab w:val="left" w:pos="540"/>
          <w:tab w:val="right" w:leader="dot" w:pos="9000"/>
        </w:tabs>
        <w:spacing w:after="360" w:line="240" w:lineRule="auto"/>
        <w:rPr>
          <w:rFonts w:ascii="Arial" w:hAnsi="Arial" w:cs="Arial"/>
          <w:sz w:val="22"/>
          <w:szCs w:val="22"/>
        </w:rPr>
      </w:pPr>
      <w:r w:rsidRPr="00807C38">
        <w:rPr>
          <w:rFonts w:ascii="Arial" w:hAnsi="Arial" w:cs="Arial"/>
          <w:sz w:val="22"/>
          <w:szCs w:val="22"/>
        </w:rPr>
        <w:tab/>
        <w:t xml:space="preserve">Experience </w:t>
      </w:r>
      <w:r w:rsidRPr="00807C38">
        <w:rPr>
          <w:rFonts w:ascii="Arial" w:hAnsi="Arial" w:cs="Arial"/>
          <w:sz w:val="22"/>
          <w:szCs w:val="22"/>
        </w:rPr>
        <w:tab/>
      </w:r>
    </w:p>
    <w:p w:rsidR="00807C38" w:rsidRDefault="00807C38" w:rsidP="00807C38"/>
    <w:p w:rsidR="00947A52" w:rsidRPr="00947A52" w:rsidRDefault="00891459" w:rsidP="00807C38">
      <w:pPr>
        <w:pStyle w:val="Heading1"/>
        <w:tabs>
          <w:tab w:val="right" w:pos="9071"/>
        </w:tabs>
        <w:spacing w:after="240"/>
        <w:jc w:val="center"/>
      </w:pPr>
      <w:r w:rsidRPr="00807C38">
        <w:br w:type="page"/>
      </w:r>
      <w:r w:rsidR="00947A52" w:rsidRPr="00587BC8">
        <w:lastRenderedPageBreak/>
        <w:tab/>
      </w:r>
      <w:bookmarkStart w:id="43" w:name="_Toc476749472"/>
      <w:r w:rsidR="00947A52" w:rsidRPr="00587BC8">
        <w:t>APPENDIX B</w:t>
      </w:r>
      <w:r w:rsidR="00426CA6">
        <w:br/>
      </w:r>
      <w:r w:rsidR="00947A52">
        <w:t>Form of Agreement</w:t>
      </w:r>
      <w:bookmarkEnd w:id="43"/>
    </w:p>
    <w:p w:rsidR="00891459" w:rsidRDefault="00891459" w:rsidP="00891459">
      <w:pPr>
        <w:jc w:val="center"/>
        <w:rPr>
          <w:rFonts w:ascii="Arial" w:hAnsi="Arial" w:cs="Arial"/>
          <w:sz w:val="22"/>
          <w:szCs w:val="22"/>
        </w:rPr>
      </w:pPr>
    </w:p>
    <w:p w:rsidR="00947A52" w:rsidRDefault="00947A52" w:rsidP="00891459">
      <w:pPr>
        <w:jc w:val="center"/>
        <w:rPr>
          <w:rFonts w:ascii="Arial" w:hAnsi="Arial" w:cs="Arial"/>
          <w:sz w:val="22"/>
          <w:szCs w:val="22"/>
        </w:rPr>
      </w:pPr>
    </w:p>
    <w:p w:rsidR="00891459" w:rsidRPr="007E0B97" w:rsidRDefault="00891459" w:rsidP="00891459">
      <w:pPr>
        <w:jc w:val="center"/>
        <w:rPr>
          <w:rFonts w:ascii="Arial" w:hAnsi="Arial" w:cs="Arial"/>
          <w:sz w:val="22"/>
          <w:szCs w:val="22"/>
        </w:rPr>
      </w:pPr>
    </w:p>
    <w:p w:rsidR="00891459" w:rsidRPr="007E0B97" w:rsidRDefault="00587BC8" w:rsidP="00891459">
      <w:pPr>
        <w:tabs>
          <w:tab w:val="center" w:pos="4513"/>
        </w:tabs>
        <w:suppressAutoHyphens/>
        <w:jc w:val="center"/>
        <w:rPr>
          <w:rFonts w:ascii="Arial" w:hAnsi="Arial" w:cs="Arial"/>
          <w:b/>
          <w:spacing w:val="-3"/>
          <w:sz w:val="22"/>
          <w:szCs w:val="22"/>
        </w:rPr>
      </w:pPr>
      <w:r w:rsidRPr="007E0B97">
        <w:rPr>
          <w:rFonts w:ascii="Arial" w:hAnsi="Arial" w:cs="Arial"/>
          <w:b/>
          <w:spacing w:val="-3"/>
          <w:sz w:val="22"/>
          <w:szCs w:val="22"/>
        </w:rPr>
        <w:t>NEC 3 TERM SERVICE CONTRACT</w:t>
      </w:r>
    </w:p>
    <w:p w:rsidR="00891459" w:rsidRPr="007E0B97" w:rsidRDefault="00891459" w:rsidP="00891459">
      <w:pPr>
        <w:tabs>
          <w:tab w:val="center" w:pos="4513"/>
        </w:tabs>
        <w:suppressAutoHyphens/>
        <w:jc w:val="center"/>
        <w:rPr>
          <w:rFonts w:ascii="Arial" w:hAnsi="Arial" w:cs="Arial"/>
          <w:spacing w:val="-3"/>
          <w:sz w:val="22"/>
          <w:szCs w:val="22"/>
        </w:rPr>
      </w:pPr>
    </w:p>
    <w:p w:rsidR="00891459" w:rsidRDefault="00891459" w:rsidP="00891459">
      <w:pPr>
        <w:tabs>
          <w:tab w:val="left" w:pos="-720"/>
        </w:tabs>
        <w:suppressAutoHyphens/>
        <w:jc w:val="center"/>
        <w:rPr>
          <w:rFonts w:ascii="Arial" w:hAnsi="Arial" w:cs="Arial"/>
          <w:spacing w:val="-3"/>
          <w:sz w:val="22"/>
          <w:szCs w:val="22"/>
        </w:rPr>
      </w:pPr>
    </w:p>
    <w:p w:rsidR="00891459" w:rsidRDefault="00891459" w:rsidP="00891459">
      <w:pPr>
        <w:tabs>
          <w:tab w:val="left" w:pos="-720"/>
        </w:tabs>
        <w:suppressAutoHyphens/>
        <w:jc w:val="center"/>
        <w:rPr>
          <w:rFonts w:ascii="Arial" w:hAnsi="Arial" w:cs="Arial"/>
          <w:spacing w:val="-3"/>
          <w:sz w:val="22"/>
          <w:szCs w:val="22"/>
        </w:rPr>
      </w:pPr>
    </w:p>
    <w:p w:rsidR="00891459" w:rsidRDefault="00891459" w:rsidP="00891459">
      <w:pPr>
        <w:tabs>
          <w:tab w:val="left" w:pos="-720"/>
        </w:tabs>
        <w:suppressAutoHyphens/>
        <w:jc w:val="center"/>
        <w:rPr>
          <w:rFonts w:ascii="Arial" w:hAnsi="Arial" w:cs="Arial"/>
          <w:spacing w:val="-3"/>
          <w:sz w:val="22"/>
          <w:szCs w:val="22"/>
        </w:rPr>
      </w:pPr>
    </w:p>
    <w:p w:rsidR="00891459" w:rsidRDefault="00891459" w:rsidP="00891459">
      <w:pPr>
        <w:tabs>
          <w:tab w:val="left" w:pos="-720"/>
        </w:tabs>
        <w:suppressAutoHyphens/>
        <w:jc w:val="center"/>
        <w:rPr>
          <w:rFonts w:ascii="Arial" w:hAnsi="Arial" w:cs="Arial"/>
          <w:spacing w:val="-3"/>
          <w:sz w:val="22"/>
          <w:szCs w:val="22"/>
        </w:rPr>
      </w:pPr>
    </w:p>
    <w:p w:rsidR="00891459" w:rsidRDefault="00891459" w:rsidP="00891459">
      <w:pPr>
        <w:tabs>
          <w:tab w:val="left" w:pos="-720"/>
        </w:tabs>
        <w:suppressAutoHyphens/>
        <w:jc w:val="center"/>
        <w:rPr>
          <w:rFonts w:ascii="Arial" w:hAnsi="Arial" w:cs="Arial"/>
          <w:spacing w:val="-3"/>
          <w:sz w:val="22"/>
          <w:szCs w:val="22"/>
        </w:rPr>
      </w:pPr>
    </w:p>
    <w:p w:rsidR="00891459" w:rsidRPr="007E0B97" w:rsidRDefault="00891459" w:rsidP="00891459">
      <w:pPr>
        <w:tabs>
          <w:tab w:val="center" w:pos="4513"/>
        </w:tabs>
        <w:suppressAutoHyphens/>
        <w:jc w:val="center"/>
        <w:rPr>
          <w:rFonts w:ascii="Arial" w:hAnsi="Arial" w:cs="Arial"/>
          <w:spacing w:val="-3"/>
          <w:sz w:val="22"/>
          <w:szCs w:val="22"/>
        </w:rPr>
      </w:pPr>
    </w:p>
    <w:p w:rsidR="00891459" w:rsidRDefault="00891459" w:rsidP="00891459">
      <w:pPr>
        <w:tabs>
          <w:tab w:val="left" w:pos="-720"/>
        </w:tabs>
        <w:suppressAutoHyphens/>
        <w:jc w:val="center"/>
        <w:rPr>
          <w:rFonts w:ascii="Arial" w:hAnsi="Arial" w:cs="Arial"/>
          <w:spacing w:val="-3"/>
          <w:sz w:val="22"/>
          <w:szCs w:val="22"/>
        </w:rPr>
      </w:pPr>
    </w:p>
    <w:p w:rsidR="00891459" w:rsidRDefault="00891459" w:rsidP="00891459">
      <w:pPr>
        <w:tabs>
          <w:tab w:val="center" w:pos="4513"/>
        </w:tabs>
        <w:suppressAutoHyphens/>
        <w:jc w:val="center"/>
        <w:rPr>
          <w:rFonts w:ascii="Arial" w:hAnsi="Arial" w:cs="Arial"/>
          <w:spacing w:val="-3"/>
          <w:sz w:val="22"/>
          <w:szCs w:val="22"/>
        </w:rPr>
      </w:pPr>
    </w:p>
    <w:p w:rsidR="00891459" w:rsidRDefault="00891459" w:rsidP="00891459">
      <w:pPr>
        <w:tabs>
          <w:tab w:val="right" w:pos="9026"/>
        </w:tabs>
        <w:suppressAutoHyphens/>
        <w:jc w:val="center"/>
        <w:rPr>
          <w:rFonts w:ascii="Arial" w:hAnsi="Arial" w:cs="Arial"/>
          <w:spacing w:val="-3"/>
          <w:sz w:val="22"/>
          <w:szCs w:val="22"/>
        </w:rPr>
      </w:pPr>
    </w:p>
    <w:p w:rsidR="00891459" w:rsidRDefault="00891459" w:rsidP="00891459">
      <w:pPr>
        <w:tabs>
          <w:tab w:val="left" w:pos="-720"/>
        </w:tabs>
        <w:suppressAutoHyphens/>
        <w:jc w:val="center"/>
        <w:rPr>
          <w:rFonts w:ascii="Arial" w:hAnsi="Arial" w:cs="Arial"/>
          <w:spacing w:val="-3"/>
          <w:sz w:val="22"/>
          <w:szCs w:val="22"/>
        </w:rPr>
      </w:pPr>
    </w:p>
    <w:p w:rsidR="00891459" w:rsidRDefault="00891459" w:rsidP="00891459">
      <w:pPr>
        <w:tabs>
          <w:tab w:val="left" w:pos="-720"/>
        </w:tabs>
        <w:suppressAutoHyphens/>
        <w:jc w:val="center"/>
        <w:rPr>
          <w:rFonts w:ascii="Arial" w:hAnsi="Arial" w:cs="Arial"/>
          <w:spacing w:val="-3"/>
          <w:sz w:val="22"/>
          <w:szCs w:val="22"/>
        </w:rPr>
      </w:pPr>
    </w:p>
    <w:p w:rsidR="00891459" w:rsidRDefault="00891459" w:rsidP="00891459">
      <w:pPr>
        <w:tabs>
          <w:tab w:val="center" w:pos="4513"/>
        </w:tabs>
        <w:suppressAutoHyphens/>
        <w:ind w:left="6480" w:hanging="6480"/>
        <w:jc w:val="center"/>
        <w:rPr>
          <w:rFonts w:ascii="Arial" w:hAnsi="Arial" w:cs="Arial"/>
          <w:spacing w:val="-3"/>
          <w:sz w:val="22"/>
          <w:szCs w:val="22"/>
        </w:rPr>
      </w:pPr>
      <w:r>
        <w:rPr>
          <w:rFonts w:ascii="Arial" w:hAnsi="Arial" w:cs="Arial"/>
          <w:b/>
          <w:spacing w:val="-3"/>
          <w:sz w:val="22"/>
          <w:szCs w:val="22"/>
        </w:rPr>
        <w:t>WOKINGHAM BOROUGH COUNCIL</w:t>
      </w:r>
    </w:p>
    <w:p w:rsidR="00891459" w:rsidRDefault="00891459" w:rsidP="00891459">
      <w:pPr>
        <w:tabs>
          <w:tab w:val="left" w:pos="-720"/>
        </w:tabs>
        <w:suppressAutoHyphens/>
        <w:jc w:val="center"/>
        <w:rPr>
          <w:rFonts w:ascii="Arial" w:hAnsi="Arial" w:cs="Arial"/>
          <w:spacing w:val="-3"/>
          <w:sz w:val="22"/>
          <w:szCs w:val="22"/>
        </w:rPr>
      </w:pPr>
    </w:p>
    <w:p w:rsidR="00891459" w:rsidRDefault="00891459" w:rsidP="00891459">
      <w:pPr>
        <w:tabs>
          <w:tab w:val="center" w:pos="4513"/>
        </w:tabs>
        <w:suppressAutoHyphens/>
        <w:jc w:val="center"/>
        <w:rPr>
          <w:rFonts w:ascii="Arial" w:hAnsi="Arial" w:cs="Arial"/>
          <w:spacing w:val="-3"/>
          <w:sz w:val="22"/>
          <w:szCs w:val="22"/>
        </w:rPr>
      </w:pPr>
      <w:r>
        <w:rPr>
          <w:rFonts w:ascii="Arial" w:hAnsi="Arial" w:cs="Arial"/>
          <w:b/>
          <w:spacing w:val="-3"/>
          <w:sz w:val="22"/>
          <w:szCs w:val="22"/>
        </w:rPr>
        <w:t>-and-</w:t>
      </w:r>
    </w:p>
    <w:p w:rsidR="00891459" w:rsidRDefault="00891459" w:rsidP="00891459">
      <w:pPr>
        <w:tabs>
          <w:tab w:val="left" w:pos="-720"/>
        </w:tabs>
        <w:suppressAutoHyphens/>
        <w:jc w:val="center"/>
        <w:rPr>
          <w:rFonts w:ascii="Arial" w:hAnsi="Arial" w:cs="Arial"/>
          <w:spacing w:val="-3"/>
          <w:sz w:val="22"/>
          <w:szCs w:val="22"/>
        </w:rPr>
      </w:pPr>
    </w:p>
    <w:p w:rsidR="00587BC8" w:rsidRDefault="00587BC8" w:rsidP="00891459">
      <w:pPr>
        <w:tabs>
          <w:tab w:val="left" w:pos="-720"/>
        </w:tabs>
        <w:suppressAutoHyphens/>
        <w:jc w:val="center"/>
        <w:rPr>
          <w:rFonts w:ascii="Arial" w:hAnsi="Arial" w:cs="Arial"/>
          <w:spacing w:val="-3"/>
          <w:sz w:val="22"/>
          <w:szCs w:val="22"/>
        </w:rPr>
      </w:pPr>
    </w:p>
    <w:p w:rsidR="00891459" w:rsidRDefault="00891459" w:rsidP="00891459">
      <w:pPr>
        <w:tabs>
          <w:tab w:val="center" w:pos="4513"/>
        </w:tabs>
        <w:suppressAutoHyphens/>
        <w:jc w:val="center"/>
        <w:rPr>
          <w:rFonts w:ascii="Arial" w:hAnsi="Arial" w:cs="Arial"/>
          <w:b/>
          <w:spacing w:val="-3"/>
          <w:sz w:val="22"/>
          <w:szCs w:val="22"/>
        </w:rPr>
      </w:pPr>
      <w:r>
        <w:rPr>
          <w:rFonts w:ascii="Arial" w:hAnsi="Arial" w:cs="Arial"/>
          <w:b/>
          <w:spacing w:val="-3"/>
          <w:sz w:val="22"/>
          <w:szCs w:val="22"/>
        </w:rPr>
        <w:t>[                                     ] LIMITED</w:t>
      </w:r>
    </w:p>
    <w:p w:rsidR="00891459" w:rsidRPr="007E0B97" w:rsidRDefault="00891459" w:rsidP="00891459">
      <w:pPr>
        <w:tabs>
          <w:tab w:val="left" w:pos="-720"/>
        </w:tabs>
        <w:suppressAutoHyphens/>
        <w:jc w:val="center"/>
        <w:rPr>
          <w:rFonts w:ascii="Arial" w:hAnsi="Arial" w:cs="Arial"/>
          <w:spacing w:val="-3"/>
          <w:sz w:val="22"/>
          <w:szCs w:val="22"/>
        </w:rPr>
      </w:pPr>
    </w:p>
    <w:p w:rsidR="00891459" w:rsidRPr="007E0B97" w:rsidRDefault="00891459" w:rsidP="00891459">
      <w:pPr>
        <w:tabs>
          <w:tab w:val="left" w:pos="-720"/>
        </w:tabs>
        <w:suppressAutoHyphens/>
        <w:jc w:val="center"/>
        <w:rPr>
          <w:rFonts w:ascii="Arial" w:hAnsi="Arial" w:cs="Arial"/>
          <w:spacing w:val="-3"/>
          <w:sz w:val="22"/>
          <w:szCs w:val="22"/>
        </w:rPr>
      </w:pPr>
    </w:p>
    <w:p w:rsidR="00891459" w:rsidRDefault="00891459" w:rsidP="00891459">
      <w:pPr>
        <w:tabs>
          <w:tab w:val="left" w:pos="-720"/>
        </w:tabs>
        <w:suppressAutoHyphens/>
        <w:jc w:val="center"/>
        <w:rPr>
          <w:rFonts w:ascii="Arial" w:hAnsi="Arial" w:cs="Arial"/>
          <w:spacing w:val="-3"/>
          <w:sz w:val="22"/>
          <w:szCs w:val="22"/>
        </w:rPr>
      </w:pPr>
    </w:p>
    <w:p w:rsidR="00891459" w:rsidRDefault="00891459" w:rsidP="00891459">
      <w:pPr>
        <w:tabs>
          <w:tab w:val="center" w:pos="4513"/>
        </w:tabs>
        <w:suppressAutoHyphens/>
        <w:jc w:val="center"/>
        <w:rPr>
          <w:rFonts w:ascii="Arial" w:hAnsi="Arial" w:cs="Arial"/>
          <w:spacing w:val="-3"/>
          <w:sz w:val="22"/>
          <w:szCs w:val="22"/>
        </w:rPr>
      </w:pPr>
    </w:p>
    <w:p w:rsidR="00891459" w:rsidRDefault="00891459" w:rsidP="00891459">
      <w:pPr>
        <w:tabs>
          <w:tab w:val="left" w:pos="-720"/>
        </w:tabs>
        <w:suppressAutoHyphens/>
        <w:jc w:val="center"/>
        <w:rPr>
          <w:rFonts w:ascii="Arial" w:hAnsi="Arial" w:cs="Arial"/>
          <w:spacing w:val="-3"/>
          <w:sz w:val="22"/>
          <w:szCs w:val="22"/>
        </w:rPr>
      </w:pPr>
    </w:p>
    <w:p w:rsidR="00891459" w:rsidRDefault="00891459" w:rsidP="00891459">
      <w:pPr>
        <w:tabs>
          <w:tab w:val="left" w:pos="-720"/>
        </w:tabs>
        <w:suppressAutoHyphens/>
        <w:spacing w:line="19" w:lineRule="exact"/>
        <w:jc w:val="center"/>
        <w:rPr>
          <w:rFonts w:ascii="Arial" w:hAnsi="Arial" w:cs="Arial"/>
          <w:spacing w:val="-3"/>
          <w:sz w:val="22"/>
          <w:szCs w:val="22"/>
        </w:rPr>
      </w:pPr>
    </w:p>
    <w:p w:rsidR="00891459" w:rsidRDefault="00891459" w:rsidP="00891459">
      <w:pPr>
        <w:tabs>
          <w:tab w:val="left" w:pos="-720"/>
        </w:tabs>
        <w:suppressAutoHyphens/>
        <w:jc w:val="center"/>
        <w:rPr>
          <w:rFonts w:ascii="Arial" w:hAnsi="Arial" w:cs="Arial"/>
          <w:spacing w:val="-3"/>
          <w:sz w:val="22"/>
          <w:szCs w:val="22"/>
        </w:rPr>
      </w:pPr>
    </w:p>
    <w:p w:rsidR="00891459" w:rsidRDefault="00891459" w:rsidP="00891459">
      <w:pPr>
        <w:tabs>
          <w:tab w:val="center" w:pos="4513"/>
        </w:tabs>
        <w:suppressAutoHyphens/>
        <w:jc w:val="center"/>
        <w:rPr>
          <w:rFonts w:ascii="Arial" w:hAnsi="Arial" w:cs="Arial"/>
          <w:b/>
          <w:spacing w:val="-3"/>
          <w:sz w:val="22"/>
          <w:szCs w:val="22"/>
          <w:u w:val="single"/>
        </w:rPr>
      </w:pPr>
      <w:r>
        <w:rPr>
          <w:rFonts w:ascii="Arial" w:hAnsi="Arial" w:cs="Arial"/>
          <w:b/>
          <w:spacing w:val="-3"/>
          <w:sz w:val="22"/>
          <w:szCs w:val="22"/>
          <w:u w:val="single"/>
        </w:rPr>
        <w:t>CONTRACT AGREEMENT</w:t>
      </w:r>
    </w:p>
    <w:p w:rsidR="00891459" w:rsidRDefault="00891459" w:rsidP="00891459">
      <w:pPr>
        <w:tabs>
          <w:tab w:val="left" w:pos="-720"/>
        </w:tabs>
        <w:suppressAutoHyphens/>
        <w:jc w:val="center"/>
        <w:rPr>
          <w:rFonts w:ascii="Arial" w:hAnsi="Arial" w:cs="Arial"/>
          <w:spacing w:val="-3"/>
          <w:sz w:val="22"/>
          <w:szCs w:val="22"/>
        </w:rPr>
      </w:pPr>
    </w:p>
    <w:p w:rsidR="00891459" w:rsidRPr="007E0B97" w:rsidRDefault="00891459" w:rsidP="00891459">
      <w:pPr>
        <w:tabs>
          <w:tab w:val="left" w:pos="-720"/>
        </w:tabs>
        <w:suppressAutoHyphens/>
        <w:jc w:val="center"/>
        <w:rPr>
          <w:rFonts w:ascii="Arial" w:hAnsi="Arial" w:cs="Arial"/>
          <w:spacing w:val="-3"/>
          <w:sz w:val="22"/>
          <w:szCs w:val="22"/>
        </w:rPr>
      </w:pPr>
    </w:p>
    <w:p w:rsidR="00891459" w:rsidRPr="00DF47DD" w:rsidRDefault="00587BC8" w:rsidP="00891459">
      <w:pPr>
        <w:tabs>
          <w:tab w:val="center" w:pos="4513"/>
        </w:tabs>
        <w:suppressAutoHyphens/>
        <w:jc w:val="center"/>
        <w:rPr>
          <w:rFonts w:ascii="Arial" w:hAnsi="Arial" w:cs="Arial"/>
          <w:b/>
          <w:spacing w:val="-3"/>
          <w:sz w:val="22"/>
          <w:szCs w:val="22"/>
        </w:rPr>
      </w:pPr>
      <w:r w:rsidRPr="00DF47DD">
        <w:rPr>
          <w:rFonts w:ascii="Arial" w:hAnsi="Arial" w:cs="Arial"/>
          <w:b/>
          <w:spacing w:val="-3"/>
          <w:sz w:val="22"/>
          <w:szCs w:val="22"/>
          <w:u w:val="single"/>
        </w:rPr>
        <w:t>GULLY CLEANSING CONTRACT</w:t>
      </w:r>
      <w:r w:rsidR="00FA34FE" w:rsidRPr="00DF47DD">
        <w:rPr>
          <w:rFonts w:ascii="Arial" w:hAnsi="Arial" w:cs="Arial"/>
          <w:b/>
          <w:spacing w:val="-3"/>
          <w:sz w:val="22"/>
          <w:szCs w:val="22"/>
          <w:u w:val="single"/>
        </w:rPr>
        <w:t xml:space="preserve"> 201</w:t>
      </w:r>
      <w:r w:rsidR="00DF4702" w:rsidRPr="00DF47DD">
        <w:rPr>
          <w:rFonts w:ascii="Arial" w:hAnsi="Arial" w:cs="Arial"/>
          <w:b/>
          <w:spacing w:val="-3"/>
          <w:sz w:val="22"/>
          <w:szCs w:val="22"/>
          <w:u w:val="single"/>
        </w:rPr>
        <w:t>7</w:t>
      </w:r>
      <w:r w:rsidR="00FA34FE" w:rsidRPr="00DF47DD">
        <w:rPr>
          <w:rFonts w:ascii="Arial" w:hAnsi="Arial" w:cs="Arial"/>
          <w:b/>
          <w:spacing w:val="-3"/>
          <w:sz w:val="22"/>
          <w:szCs w:val="22"/>
          <w:u w:val="single"/>
        </w:rPr>
        <w:t>-201</w:t>
      </w:r>
      <w:r w:rsidR="00DF4702" w:rsidRPr="00DF47DD">
        <w:rPr>
          <w:rFonts w:ascii="Arial" w:hAnsi="Arial" w:cs="Arial"/>
          <w:b/>
          <w:spacing w:val="-3"/>
          <w:sz w:val="22"/>
          <w:szCs w:val="22"/>
          <w:u w:val="single"/>
        </w:rPr>
        <w:t>9</w:t>
      </w:r>
    </w:p>
    <w:p w:rsidR="00891459" w:rsidRDefault="00891459" w:rsidP="00891459">
      <w:pPr>
        <w:tabs>
          <w:tab w:val="left" w:pos="-720"/>
        </w:tabs>
        <w:suppressAutoHyphens/>
        <w:spacing w:line="19" w:lineRule="exact"/>
        <w:jc w:val="center"/>
        <w:rPr>
          <w:rFonts w:ascii="Arial" w:hAnsi="Arial" w:cs="Arial"/>
          <w:spacing w:val="-3"/>
          <w:sz w:val="22"/>
          <w:szCs w:val="22"/>
        </w:rPr>
      </w:pPr>
    </w:p>
    <w:p w:rsidR="00891459" w:rsidRPr="007E0B97" w:rsidRDefault="00891459" w:rsidP="00891459">
      <w:pPr>
        <w:tabs>
          <w:tab w:val="left" w:pos="-720"/>
        </w:tabs>
        <w:suppressAutoHyphens/>
        <w:jc w:val="center"/>
        <w:rPr>
          <w:rFonts w:ascii="Arial" w:hAnsi="Arial" w:cs="Arial"/>
          <w:spacing w:val="-3"/>
          <w:sz w:val="22"/>
          <w:szCs w:val="22"/>
        </w:rPr>
      </w:pPr>
    </w:p>
    <w:p w:rsidR="00891459" w:rsidRPr="007E0B97" w:rsidRDefault="00891459" w:rsidP="00891459">
      <w:pPr>
        <w:tabs>
          <w:tab w:val="left" w:pos="-720"/>
        </w:tabs>
        <w:suppressAutoHyphens/>
        <w:jc w:val="center"/>
        <w:rPr>
          <w:rFonts w:ascii="Arial" w:hAnsi="Arial" w:cs="Arial"/>
          <w:spacing w:val="-3"/>
          <w:sz w:val="22"/>
          <w:szCs w:val="22"/>
        </w:rPr>
      </w:pPr>
    </w:p>
    <w:p w:rsidR="00891459" w:rsidRPr="007E0B97" w:rsidRDefault="00891459" w:rsidP="00891459">
      <w:pPr>
        <w:tabs>
          <w:tab w:val="left" w:pos="-720"/>
        </w:tabs>
        <w:suppressAutoHyphens/>
        <w:jc w:val="center"/>
        <w:rPr>
          <w:rFonts w:ascii="Arial" w:hAnsi="Arial" w:cs="Arial"/>
          <w:spacing w:val="-3"/>
          <w:sz w:val="22"/>
          <w:szCs w:val="22"/>
        </w:rPr>
      </w:pPr>
    </w:p>
    <w:p w:rsidR="00891459" w:rsidRPr="007E0B97" w:rsidRDefault="00891459" w:rsidP="00891459">
      <w:pPr>
        <w:tabs>
          <w:tab w:val="left" w:pos="-720"/>
        </w:tabs>
        <w:suppressAutoHyphens/>
        <w:jc w:val="center"/>
        <w:rPr>
          <w:rFonts w:ascii="Arial" w:hAnsi="Arial" w:cs="Arial"/>
          <w:spacing w:val="-3"/>
          <w:sz w:val="22"/>
          <w:szCs w:val="22"/>
        </w:rPr>
      </w:pPr>
    </w:p>
    <w:p w:rsidR="00891459" w:rsidRPr="007E0B97" w:rsidRDefault="00891459" w:rsidP="00891459">
      <w:pPr>
        <w:tabs>
          <w:tab w:val="left" w:pos="-720"/>
        </w:tabs>
        <w:suppressAutoHyphens/>
        <w:jc w:val="center"/>
        <w:rPr>
          <w:rFonts w:ascii="Arial" w:hAnsi="Arial" w:cs="Arial"/>
          <w:spacing w:val="-3"/>
          <w:sz w:val="22"/>
          <w:szCs w:val="22"/>
        </w:rPr>
      </w:pPr>
    </w:p>
    <w:p w:rsidR="00891459" w:rsidRPr="007E0B97" w:rsidRDefault="00891459" w:rsidP="00891459">
      <w:pPr>
        <w:tabs>
          <w:tab w:val="left" w:pos="-720"/>
        </w:tabs>
        <w:suppressAutoHyphens/>
        <w:jc w:val="center"/>
        <w:rPr>
          <w:rFonts w:ascii="Arial" w:hAnsi="Arial" w:cs="Arial"/>
          <w:spacing w:val="-3"/>
          <w:sz w:val="22"/>
          <w:szCs w:val="22"/>
        </w:rPr>
      </w:pPr>
    </w:p>
    <w:p w:rsidR="00891459" w:rsidRPr="007E0B97" w:rsidRDefault="00891459" w:rsidP="00891459">
      <w:pPr>
        <w:tabs>
          <w:tab w:val="left" w:pos="-720"/>
        </w:tabs>
        <w:suppressAutoHyphens/>
        <w:jc w:val="center"/>
        <w:rPr>
          <w:rFonts w:ascii="Arial" w:hAnsi="Arial" w:cs="Arial"/>
          <w:spacing w:val="-3"/>
          <w:sz w:val="22"/>
          <w:szCs w:val="22"/>
        </w:rPr>
      </w:pPr>
    </w:p>
    <w:p w:rsidR="00891459" w:rsidRPr="007E0B97" w:rsidRDefault="00891459" w:rsidP="00891459">
      <w:pPr>
        <w:tabs>
          <w:tab w:val="left" w:pos="-720"/>
        </w:tabs>
        <w:suppressAutoHyphens/>
        <w:jc w:val="center"/>
        <w:rPr>
          <w:rFonts w:ascii="Arial" w:hAnsi="Arial" w:cs="Arial"/>
          <w:spacing w:val="-3"/>
          <w:sz w:val="22"/>
          <w:szCs w:val="22"/>
        </w:rPr>
      </w:pPr>
    </w:p>
    <w:p w:rsidR="00587BC8" w:rsidRDefault="00891459" w:rsidP="00587BC8">
      <w:pPr>
        <w:tabs>
          <w:tab w:val="left" w:pos="-720"/>
        </w:tabs>
        <w:suppressAutoHyphens/>
        <w:jc w:val="center"/>
        <w:rPr>
          <w:rFonts w:ascii="Arial" w:hAnsi="Arial" w:cs="Arial"/>
          <w:b/>
          <w:bCs/>
          <w:spacing w:val="-3"/>
          <w:sz w:val="22"/>
          <w:szCs w:val="22"/>
        </w:rPr>
      </w:pPr>
      <w:r>
        <w:rPr>
          <w:rFonts w:ascii="Arial" w:hAnsi="Arial" w:cs="Arial"/>
          <w:b/>
          <w:bCs/>
          <w:spacing w:val="-3"/>
          <w:sz w:val="22"/>
          <w:szCs w:val="22"/>
        </w:rPr>
        <w:t>DATED</w:t>
      </w:r>
      <w:r w:rsidRPr="00587BC8">
        <w:rPr>
          <w:rFonts w:ascii="Arial" w:hAnsi="Arial" w:cs="Arial"/>
          <w:bCs/>
          <w:spacing w:val="-3"/>
          <w:sz w:val="22"/>
          <w:szCs w:val="22"/>
        </w:rPr>
        <w:t>………………………………………………………….</w:t>
      </w:r>
      <w:r w:rsidRPr="00587BC8">
        <w:rPr>
          <w:rFonts w:ascii="Arial" w:hAnsi="Arial" w:cs="Arial"/>
          <w:bCs/>
          <w:spacing w:val="-3"/>
          <w:sz w:val="22"/>
          <w:szCs w:val="22"/>
        </w:rPr>
        <w:tab/>
      </w:r>
      <w:r>
        <w:rPr>
          <w:rFonts w:ascii="Arial" w:hAnsi="Arial" w:cs="Arial"/>
          <w:b/>
          <w:bCs/>
          <w:spacing w:val="-3"/>
          <w:sz w:val="22"/>
          <w:szCs w:val="22"/>
        </w:rPr>
        <w:t>2013</w:t>
      </w:r>
    </w:p>
    <w:p w:rsidR="00587BC8" w:rsidRDefault="00587BC8" w:rsidP="00587BC8">
      <w:pPr>
        <w:tabs>
          <w:tab w:val="left" w:pos="-720"/>
        </w:tabs>
        <w:suppressAutoHyphens/>
        <w:jc w:val="center"/>
        <w:rPr>
          <w:rFonts w:ascii="Arial" w:hAnsi="Arial" w:cs="Arial"/>
          <w:b/>
          <w:bCs/>
          <w:spacing w:val="-3"/>
          <w:sz w:val="22"/>
          <w:szCs w:val="22"/>
        </w:rPr>
      </w:pPr>
    </w:p>
    <w:p w:rsidR="00891459" w:rsidRDefault="00891459" w:rsidP="00587BC8">
      <w:pPr>
        <w:tabs>
          <w:tab w:val="left" w:pos="-720"/>
        </w:tabs>
        <w:suppressAutoHyphens/>
        <w:jc w:val="center"/>
        <w:rPr>
          <w:rFonts w:ascii="Arial" w:hAnsi="Arial" w:cs="Arial"/>
          <w:b/>
          <w:spacing w:val="-3"/>
          <w:sz w:val="22"/>
          <w:szCs w:val="22"/>
        </w:rPr>
      </w:pPr>
      <w:r>
        <w:rPr>
          <w:rFonts w:ascii="Arial" w:hAnsi="Arial" w:cs="Arial"/>
          <w:b/>
          <w:spacing w:val="-3"/>
          <w:sz w:val="22"/>
          <w:szCs w:val="22"/>
        </w:rPr>
        <w:br w:type="page"/>
      </w:r>
    </w:p>
    <w:p w:rsidR="00891459" w:rsidRDefault="00891459" w:rsidP="00891459">
      <w:pPr>
        <w:tabs>
          <w:tab w:val="left" w:pos="-720"/>
        </w:tabs>
        <w:suppressAutoHyphens/>
        <w:rPr>
          <w:rFonts w:ascii="Arial" w:hAnsi="Arial" w:cs="Arial"/>
          <w:b/>
          <w:spacing w:val="-3"/>
          <w:sz w:val="22"/>
          <w:szCs w:val="22"/>
        </w:rPr>
      </w:pPr>
    </w:p>
    <w:p w:rsidR="00891459" w:rsidRDefault="00891459" w:rsidP="00891459">
      <w:pPr>
        <w:tabs>
          <w:tab w:val="left" w:pos="-720"/>
        </w:tabs>
        <w:suppressAutoHyphens/>
        <w:rPr>
          <w:rFonts w:ascii="Arial" w:hAnsi="Arial" w:cs="Arial"/>
          <w:b/>
          <w:spacing w:val="-3"/>
          <w:sz w:val="22"/>
          <w:szCs w:val="22"/>
        </w:rPr>
      </w:pPr>
    </w:p>
    <w:p w:rsidR="00891459" w:rsidRDefault="00891459" w:rsidP="00891459">
      <w:pPr>
        <w:tabs>
          <w:tab w:val="left" w:pos="-720"/>
        </w:tabs>
        <w:suppressAutoHyphens/>
        <w:rPr>
          <w:rFonts w:ascii="Arial" w:hAnsi="Arial" w:cs="Arial"/>
          <w:b/>
          <w:spacing w:val="-3"/>
          <w:sz w:val="22"/>
          <w:szCs w:val="22"/>
        </w:rPr>
      </w:pPr>
    </w:p>
    <w:p w:rsidR="00891459" w:rsidRDefault="00891459" w:rsidP="00891459">
      <w:pPr>
        <w:tabs>
          <w:tab w:val="left" w:pos="-720"/>
        </w:tabs>
        <w:suppressAutoHyphens/>
        <w:rPr>
          <w:rFonts w:ascii="Arial" w:hAnsi="Arial" w:cs="Arial"/>
          <w:b/>
          <w:spacing w:val="-3"/>
          <w:sz w:val="22"/>
          <w:szCs w:val="22"/>
        </w:rPr>
      </w:pPr>
      <w:r>
        <w:rPr>
          <w:rFonts w:ascii="Arial" w:hAnsi="Arial" w:cs="Arial"/>
          <w:b/>
          <w:spacing w:val="-3"/>
          <w:sz w:val="22"/>
          <w:szCs w:val="22"/>
        </w:rPr>
        <w:t>THIS AGREEMENT BY DEED is made this............................... day of............................. 201</w:t>
      </w:r>
      <w:r w:rsidR="00DF4702">
        <w:rPr>
          <w:rFonts w:ascii="Arial" w:hAnsi="Arial" w:cs="Arial"/>
          <w:b/>
          <w:spacing w:val="-3"/>
          <w:sz w:val="22"/>
          <w:szCs w:val="22"/>
        </w:rPr>
        <w:t>7</w:t>
      </w:r>
    </w:p>
    <w:p w:rsidR="00891459" w:rsidRDefault="00891459" w:rsidP="00891459">
      <w:pPr>
        <w:tabs>
          <w:tab w:val="left" w:pos="-720"/>
        </w:tabs>
        <w:suppressAutoHyphens/>
        <w:rPr>
          <w:rFonts w:ascii="Arial" w:hAnsi="Arial" w:cs="Arial"/>
          <w:spacing w:val="-3"/>
          <w:sz w:val="22"/>
          <w:szCs w:val="22"/>
        </w:rPr>
      </w:pPr>
    </w:p>
    <w:p w:rsidR="00891459" w:rsidRDefault="00891459" w:rsidP="00891459">
      <w:pPr>
        <w:tabs>
          <w:tab w:val="left" w:pos="-720"/>
        </w:tabs>
        <w:suppressAutoHyphens/>
        <w:rPr>
          <w:rFonts w:ascii="Arial" w:hAnsi="Arial" w:cs="Arial"/>
          <w:spacing w:val="-3"/>
          <w:sz w:val="22"/>
          <w:szCs w:val="22"/>
        </w:rPr>
      </w:pPr>
    </w:p>
    <w:p w:rsidR="00891459" w:rsidRDefault="00891459" w:rsidP="00891459">
      <w:pPr>
        <w:tabs>
          <w:tab w:val="center" w:pos="0"/>
        </w:tabs>
        <w:suppressAutoHyphens/>
        <w:rPr>
          <w:rFonts w:ascii="Arial" w:hAnsi="Arial" w:cs="Arial"/>
          <w:spacing w:val="-3"/>
          <w:sz w:val="22"/>
          <w:szCs w:val="22"/>
        </w:rPr>
      </w:pPr>
      <w:r>
        <w:rPr>
          <w:rFonts w:ascii="Arial" w:hAnsi="Arial" w:cs="Arial"/>
          <w:b/>
          <w:spacing w:val="-3"/>
          <w:sz w:val="22"/>
          <w:szCs w:val="22"/>
        </w:rPr>
        <w:t>PARTIES:</w:t>
      </w:r>
    </w:p>
    <w:p w:rsidR="00891459" w:rsidRDefault="00891459" w:rsidP="00891459">
      <w:pPr>
        <w:tabs>
          <w:tab w:val="left" w:pos="-720"/>
        </w:tabs>
        <w:suppressAutoHyphens/>
        <w:jc w:val="both"/>
        <w:rPr>
          <w:rFonts w:ascii="Arial" w:hAnsi="Arial" w:cs="Arial"/>
          <w:spacing w:val="-3"/>
          <w:sz w:val="22"/>
          <w:szCs w:val="22"/>
        </w:rPr>
      </w:pPr>
    </w:p>
    <w:p w:rsidR="00891459" w:rsidRDefault="00891459" w:rsidP="00891459">
      <w:pPr>
        <w:pStyle w:val="BodyText"/>
        <w:tabs>
          <w:tab w:val="clear" w:pos="459"/>
          <w:tab w:val="clear" w:pos="743"/>
          <w:tab w:val="left" w:pos="720"/>
        </w:tabs>
        <w:spacing w:before="120"/>
        <w:ind w:left="720" w:hanging="720"/>
        <w:rPr>
          <w:rFonts w:ascii="Arial" w:hAnsi="Arial" w:cs="Arial"/>
          <w:sz w:val="22"/>
          <w:szCs w:val="22"/>
        </w:rPr>
      </w:pPr>
      <w:r>
        <w:rPr>
          <w:rFonts w:ascii="Arial" w:hAnsi="Arial" w:cs="Arial"/>
          <w:sz w:val="22"/>
          <w:szCs w:val="22"/>
        </w:rPr>
        <w:t>1.</w:t>
      </w:r>
      <w:r>
        <w:rPr>
          <w:rFonts w:ascii="Arial" w:hAnsi="Arial" w:cs="Arial"/>
          <w:b/>
          <w:sz w:val="22"/>
          <w:szCs w:val="22"/>
        </w:rPr>
        <w:tab/>
        <w:t>WOKINGHAM BOROUGH COUNCIL</w:t>
      </w:r>
      <w:r>
        <w:rPr>
          <w:rFonts w:ascii="Arial" w:hAnsi="Arial" w:cs="Arial"/>
          <w:sz w:val="22"/>
          <w:szCs w:val="22"/>
        </w:rPr>
        <w:t xml:space="preserve"> of </w:t>
      </w:r>
      <w:r>
        <w:rPr>
          <w:rFonts w:ascii="Arial" w:hAnsi="Arial" w:cs="Arial"/>
          <w:b/>
          <w:sz w:val="22"/>
          <w:szCs w:val="22"/>
        </w:rPr>
        <w:t>PO Box 153, Shute End, Wokingham, RG40 1WL</w:t>
      </w:r>
      <w:r>
        <w:rPr>
          <w:rFonts w:ascii="Arial" w:hAnsi="Arial" w:cs="Arial"/>
          <w:sz w:val="22"/>
          <w:szCs w:val="22"/>
        </w:rPr>
        <w:t xml:space="preserve"> (hereinafter called "the Employer") which expression shall include its successors in title, transferees and permitted assignees;</w:t>
      </w:r>
    </w:p>
    <w:p w:rsidR="00891459" w:rsidRDefault="00891459" w:rsidP="00891459">
      <w:pPr>
        <w:pStyle w:val="BodyText"/>
        <w:spacing w:before="120"/>
        <w:rPr>
          <w:rFonts w:ascii="Arial" w:hAnsi="Arial" w:cs="Arial"/>
          <w:sz w:val="22"/>
          <w:szCs w:val="22"/>
        </w:rPr>
      </w:pPr>
    </w:p>
    <w:p w:rsidR="00891459" w:rsidRDefault="00891459" w:rsidP="00891459">
      <w:pPr>
        <w:tabs>
          <w:tab w:val="center" w:pos="4513"/>
        </w:tabs>
        <w:suppressAutoHyphens/>
        <w:jc w:val="both"/>
        <w:rPr>
          <w:rFonts w:ascii="Arial" w:hAnsi="Arial" w:cs="Arial"/>
          <w:spacing w:val="-3"/>
          <w:sz w:val="22"/>
          <w:szCs w:val="22"/>
        </w:rPr>
      </w:pPr>
      <w:r>
        <w:rPr>
          <w:rFonts w:ascii="Arial" w:hAnsi="Arial" w:cs="Arial"/>
          <w:b/>
          <w:spacing w:val="-3"/>
          <w:sz w:val="22"/>
          <w:szCs w:val="22"/>
        </w:rPr>
        <w:tab/>
        <w:t>AND</w:t>
      </w:r>
    </w:p>
    <w:p w:rsidR="00891459" w:rsidRDefault="00891459" w:rsidP="00891459">
      <w:pPr>
        <w:tabs>
          <w:tab w:val="left" w:pos="-1440"/>
          <w:tab w:val="left" w:pos="-720"/>
          <w:tab w:val="left" w:pos="-576"/>
          <w:tab w:val="left" w:pos="288"/>
          <w:tab w:val="left" w:pos="1152"/>
          <w:tab w:val="left" w:pos="2016"/>
          <w:tab w:val="left" w:pos="6336"/>
        </w:tabs>
        <w:suppressAutoHyphens/>
        <w:jc w:val="both"/>
        <w:rPr>
          <w:rFonts w:ascii="Arial" w:hAnsi="Arial" w:cs="Arial"/>
          <w:spacing w:val="-3"/>
          <w:sz w:val="22"/>
          <w:szCs w:val="22"/>
        </w:rPr>
      </w:pPr>
    </w:p>
    <w:p w:rsidR="00891459" w:rsidRDefault="00891459" w:rsidP="00891459">
      <w:pPr>
        <w:tabs>
          <w:tab w:val="left" w:pos="-1440"/>
          <w:tab w:val="left" w:pos="-720"/>
          <w:tab w:val="left" w:pos="-576"/>
          <w:tab w:val="left" w:pos="709"/>
        </w:tabs>
        <w:suppressAutoHyphens/>
        <w:ind w:left="709" w:hanging="709"/>
        <w:jc w:val="both"/>
        <w:rPr>
          <w:rFonts w:ascii="Arial" w:hAnsi="Arial" w:cs="Arial"/>
          <w:spacing w:val="-3"/>
          <w:sz w:val="22"/>
          <w:szCs w:val="22"/>
        </w:rPr>
      </w:pPr>
      <w:r>
        <w:rPr>
          <w:rFonts w:ascii="Arial" w:hAnsi="Arial" w:cs="Arial"/>
          <w:spacing w:val="-3"/>
          <w:sz w:val="22"/>
          <w:szCs w:val="22"/>
        </w:rPr>
        <w:t>2.</w:t>
      </w:r>
      <w:r>
        <w:rPr>
          <w:rFonts w:ascii="Arial" w:hAnsi="Arial" w:cs="Arial"/>
          <w:b/>
          <w:spacing w:val="-3"/>
          <w:sz w:val="22"/>
          <w:szCs w:val="22"/>
        </w:rPr>
        <w:tab/>
        <w:t>[</w:t>
      </w:r>
      <w:r>
        <w:rPr>
          <w:rFonts w:ascii="Arial" w:hAnsi="Arial" w:cs="Arial"/>
          <w:spacing w:val="-3"/>
          <w:sz w:val="22"/>
          <w:szCs w:val="22"/>
        </w:rPr>
        <w:t>...................................................................................</w:t>
      </w:r>
      <w:r>
        <w:rPr>
          <w:rFonts w:ascii="Arial" w:hAnsi="Arial" w:cs="Arial"/>
          <w:b/>
          <w:bCs/>
          <w:spacing w:val="-3"/>
          <w:sz w:val="22"/>
          <w:szCs w:val="22"/>
        </w:rPr>
        <w:t>.]</w:t>
      </w:r>
      <w:r>
        <w:rPr>
          <w:rFonts w:ascii="Arial" w:hAnsi="Arial" w:cs="Arial"/>
          <w:spacing w:val="-3"/>
          <w:sz w:val="22"/>
          <w:szCs w:val="22"/>
        </w:rPr>
        <w:t xml:space="preserve"> a company incorporated in and in accordance with the laws of </w:t>
      </w:r>
      <w:r w:rsidRPr="00587BC8">
        <w:rPr>
          <w:rFonts w:ascii="Arial" w:hAnsi="Arial" w:cs="Arial"/>
          <w:b/>
          <w:spacing w:val="-3"/>
          <w:sz w:val="22"/>
          <w:szCs w:val="22"/>
        </w:rPr>
        <w:t>[</w:t>
      </w:r>
      <w:r>
        <w:rPr>
          <w:rFonts w:ascii="Arial" w:hAnsi="Arial" w:cs="Arial"/>
          <w:spacing w:val="-3"/>
          <w:sz w:val="22"/>
          <w:szCs w:val="22"/>
        </w:rPr>
        <w:t>...............................</w:t>
      </w:r>
      <w:r w:rsidRPr="00587BC8">
        <w:rPr>
          <w:rFonts w:ascii="Arial" w:hAnsi="Arial" w:cs="Arial"/>
          <w:b/>
          <w:spacing w:val="-3"/>
          <w:sz w:val="22"/>
          <w:szCs w:val="22"/>
        </w:rPr>
        <w:t>]</w:t>
      </w:r>
      <w:r>
        <w:rPr>
          <w:rFonts w:ascii="Arial" w:hAnsi="Arial" w:cs="Arial"/>
          <w:spacing w:val="-3"/>
          <w:sz w:val="22"/>
          <w:szCs w:val="22"/>
        </w:rPr>
        <w:t xml:space="preserve"> having as its registered number </w:t>
      </w:r>
      <w:r w:rsidRPr="00587BC8">
        <w:rPr>
          <w:rFonts w:ascii="Arial" w:hAnsi="Arial" w:cs="Arial"/>
          <w:b/>
          <w:spacing w:val="-3"/>
          <w:sz w:val="22"/>
          <w:szCs w:val="22"/>
        </w:rPr>
        <w:t>[</w:t>
      </w:r>
      <w:r>
        <w:rPr>
          <w:rFonts w:ascii="Arial" w:hAnsi="Arial" w:cs="Arial"/>
          <w:spacing w:val="-3"/>
          <w:sz w:val="22"/>
          <w:szCs w:val="22"/>
        </w:rPr>
        <w:t>………….</w:t>
      </w:r>
      <w:r w:rsidRPr="00587BC8">
        <w:rPr>
          <w:rFonts w:ascii="Arial" w:hAnsi="Arial" w:cs="Arial"/>
          <w:b/>
          <w:spacing w:val="-3"/>
          <w:sz w:val="22"/>
          <w:szCs w:val="22"/>
        </w:rPr>
        <w:t>]</w:t>
      </w:r>
      <w:r>
        <w:rPr>
          <w:rFonts w:ascii="Arial" w:hAnsi="Arial" w:cs="Arial"/>
          <w:spacing w:val="-3"/>
          <w:sz w:val="22"/>
          <w:szCs w:val="22"/>
        </w:rPr>
        <w:t xml:space="preserve"> and its registered office at </w:t>
      </w:r>
      <w:r w:rsidR="00587BC8" w:rsidRPr="00587BC8">
        <w:rPr>
          <w:rFonts w:ascii="Arial" w:hAnsi="Arial" w:cs="Arial"/>
          <w:b/>
          <w:spacing w:val="-3"/>
          <w:sz w:val="22"/>
          <w:szCs w:val="22"/>
        </w:rPr>
        <w:t>[</w:t>
      </w:r>
      <w:r>
        <w:rPr>
          <w:rFonts w:ascii="Arial" w:hAnsi="Arial" w:cs="Arial"/>
          <w:spacing w:val="-3"/>
          <w:sz w:val="22"/>
          <w:szCs w:val="22"/>
        </w:rPr>
        <w:t>........................................</w:t>
      </w:r>
      <w:r w:rsidRPr="00587BC8">
        <w:rPr>
          <w:rFonts w:ascii="Arial" w:hAnsi="Arial" w:cs="Arial"/>
          <w:b/>
          <w:spacing w:val="-3"/>
          <w:sz w:val="22"/>
          <w:szCs w:val="22"/>
        </w:rPr>
        <w:t>]</w:t>
      </w:r>
      <w:r>
        <w:rPr>
          <w:rFonts w:ascii="Arial" w:hAnsi="Arial" w:cs="Arial"/>
          <w:spacing w:val="-3"/>
          <w:sz w:val="22"/>
          <w:szCs w:val="22"/>
        </w:rPr>
        <w:t xml:space="preserve"> (hereinafter called "the </w:t>
      </w:r>
      <w:r>
        <w:rPr>
          <w:rFonts w:ascii="Arial" w:hAnsi="Arial" w:cs="Arial"/>
          <w:i/>
          <w:color w:val="000000"/>
          <w:sz w:val="22"/>
          <w:szCs w:val="22"/>
        </w:rPr>
        <w:t>Contractor</w:t>
      </w:r>
      <w:r>
        <w:rPr>
          <w:rFonts w:ascii="Arial" w:hAnsi="Arial" w:cs="Arial"/>
          <w:spacing w:val="-3"/>
          <w:sz w:val="22"/>
          <w:szCs w:val="22"/>
        </w:rPr>
        <w:t>").</w:t>
      </w:r>
    </w:p>
    <w:p w:rsidR="00891459" w:rsidRDefault="00891459" w:rsidP="00891459">
      <w:pPr>
        <w:tabs>
          <w:tab w:val="left" w:pos="-1440"/>
          <w:tab w:val="left" w:pos="-720"/>
          <w:tab w:val="left" w:pos="-576"/>
          <w:tab w:val="left" w:pos="288"/>
          <w:tab w:val="left" w:pos="1152"/>
          <w:tab w:val="left" w:pos="2016"/>
          <w:tab w:val="left" w:pos="6336"/>
        </w:tabs>
        <w:suppressAutoHyphens/>
        <w:jc w:val="both"/>
        <w:rPr>
          <w:rFonts w:ascii="Arial" w:hAnsi="Arial" w:cs="Arial"/>
          <w:spacing w:val="-3"/>
          <w:sz w:val="22"/>
          <w:szCs w:val="22"/>
        </w:rPr>
      </w:pPr>
    </w:p>
    <w:p w:rsidR="00891459" w:rsidRDefault="00891459" w:rsidP="00891459">
      <w:pPr>
        <w:tabs>
          <w:tab w:val="left" w:pos="-1440"/>
          <w:tab w:val="left" w:pos="-720"/>
          <w:tab w:val="left" w:pos="-576"/>
          <w:tab w:val="left" w:pos="288"/>
          <w:tab w:val="left" w:pos="1152"/>
          <w:tab w:val="left" w:pos="2016"/>
          <w:tab w:val="left" w:pos="6336"/>
        </w:tabs>
        <w:suppressAutoHyphens/>
        <w:jc w:val="both"/>
        <w:rPr>
          <w:rFonts w:ascii="Arial" w:hAnsi="Arial" w:cs="Arial"/>
          <w:spacing w:val="-3"/>
          <w:sz w:val="22"/>
          <w:szCs w:val="22"/>
        </w:rPr>
      </w:pPr>
      <w:r>
        <w:rPr>
          <w:rFonts w:ascii="Arial" w:hAnsi="Arial" w:cs="Arial"/>
          <w:b/>
          <w:spacing w:val="-3"/>
          <w:sz w:val="22"/>
          <w:szCs w:val="22"/>
        </w:rPr>
        <w:t>RECITALS</w:t>
      </w:r>
    </w:p>
    <w:p w:rsidR="00891459" w:rsidRDefault="00891459" w:rsidP="00891459">
      <w:pPr>
        <w:tabs>
          <w:tab w:val="left" w:pos="-1440"/>
          <w:tab w:val="left" w:pos="-720"/>
          <w:tab w:val="left" w:pos="-576"/>
          <w:tab w:val="left" w:pos="288"/>
          <w:tab w:val="left" w:pos="1152"/>
          <w:tab w:val="left" w:pos="2016"/>
          <w:tab w:val="left" w:pos="6336"/>
        </w:tabs>
        <w:suppressAutoHyphens/>
        <w:jc w:val="both"/>
        <w:rPr>
          <w:rFonts w:ascii="Arial" w:hAnsi="Arial" w:cs="Arial"/>
          <w:spacing w:val="-3"/>
          <w:sz w:val="22"/>
          <w:szCs w:val="22"/>
        </w:rPr>
      </w:pPr>
    </w:p>
    <w:p w:rsidR="00891459" w:rsidRPr="003B7769" w:rsidRDefault="00891459" w:rsidP="00891459">
      <w:pPr>
        <w:tabs>
          <w:tab w:val="left" w:pos="-1440"/>
          <w:tab w:val="left" w:pos="-720"/>
          <w:tab w:val="left" w:pos="-576"/>
        </w:tabs>
        <w:suppressAutoHyphens/>
        <w:ind w:left="709" w:hanging="709"/>
        <w:jc w:val="both"/>
        <w:rPr>
          <w:rFonts w:ascii="Arial" w:hAnsi="Arial" w:cs="Arial"/>
          <w:spacing w:val="-3"/>
          <w:sz w:val="22"/>
          <w:szCs w:val="22"/>
        </w:rPr>
      </w:pPr>
      <w:r>
        <w:rPr>
          <w:rFonts w:ascii="Arial" w:hAnsi="Arial" w:cs="Arial"/>
          <w:spacing w:val="-3"/>
          <w:sz w:val="22"/>
          <w:szCs w:val="22"/>
        </w:rPr>
        <w:t>(A)</w:t>
      </w:r>
      <w:r>
        <w:rPr>
          <w:rFonts w:ascii="Arial" w:hAnsi="Arial" w:cs="Arial"/>
          <w:spacing w:val="-3"/>
          <w:sz w:val="22"/>
          <w:szCs w:val="22"/>
        </w:rPr>
        <w:tab/>
        <w:t xml:space="preserve">The Employer wishes to appoint the </w:t>
      </w:r>
      <w:r>
        <w:rPr>
          <w:rFonts w:ascii="Arial" w:hAnsi="Arial" w:cs="Arial"/>
          <w:i/>
          <w:color w:val="000000"/>
          <w:sz w:val="22"/>
          <w:szCs w:val="22"/>
        </w:rPr>
        <w:t xml:space="preserve">Contractor </w:t>
      </w:r>
      <w:r>
        <w:rPr>
          <w:rFonts w:ascii="Arial" w:hAnsi="Arial" w:cs="Arial"/>
          <w:spacing w:val="-3"/>
          <w:sz w:val="22"/>
          <w:szCs w:val="22"/>
        </w:rPr>
        <w:t xml:space="preserve">to </w:t>
      </w:r>
      <w:r>
        <w:rPr>
          <w:rFonts w:ascii="Arial" w:hAnsi="Arial" w:cs="Arial"/>
          <w:i/>
          <w:iCs/>
          <w:spacing w:val="-3"/>
          <w:sz w:val="22"/>
          <w:szCs w:val="22"/>
        </w:rPr>
        <w:t>Provide the Services</w:t>
      </w:r>
      <w:r>
        <w:rPr>
          <w:rFonts w:ascii="Arial" w:hAnsi="Arial" w:cs="Arial"/>
          <w:spacing w:val="-3"/>
          <w:sz w:val="22"/>
          <w:szCs w:val="22"/>
        </w:rPr>
        <w:t xml:space="preserve"> for the following </w:t>
      </w:r>
      <w:r>
        <w:rPr>
          <w:rFonts w:ascii="Arial" w:hAnsi="Arial" w:cs="Arial"/>
          <w:i/>
          <w:spacing w:val="-3"/>
          <w:sz w:val="22"/>
          <w:szCs w:val="22"/>
        </w:rPr>
        <w:t>Services</w:t>
      </w:r>
      <w:r>
        <w:rPr>
          <w:rFonts w:ascii="Arial" w:hAnsi="Arial" w:cs="Arial"/>
          <w:spacing w:val="-3"/>
          <w:sz w:val="22"/>
          <w:szCs w:val="22"/>
        </w:rPr>
        <w:t xml:space="preserve">: </w:t>
      </w:r>
      <w:r>
        <w:rPr>
          <w:rFonts w:ascii="Arial" w:hAnsi="Arial" w:cs="Arial"/>
          <w:bCs/>
          <w:sz w:val="22"/>
          <w:szCs w:val="22"/>
        </w:rPr>
        <w:t>the Gully Cleansing Contract to suit current and future requirements</w:t>
      </w:r>
      <w:r>
        <w:rPr>
          <w:rFonts w:ascii="Arial" w:hAnsi="Arial" w:cs="Arial"/>
          <w:b/>
          <w:bCs/>
          <w:sz w:val="22"/>
          <w:szCs w:val="22"/>
        </w:rPr>
        <w:t xml:space="preserve"> in compliance with this Contract and subsequent </w:t>
      </w:r>
      <w:r w:rsidRPr="003B7769">
        <w:rPr>
          <w:rFonts w:ascii="Arial" w:hAnsi="Arial" w:cs="Arial"/>
          <w:b/>
          <w:bCs/>
          <w:sz w:val="22"/>
          <w:szCs w:val="22"/>
        </w:rPr>
        <w:t xml:space="preserve">instructed </w:t>
      </w:r>
      <w:r w:rsidRPr="003B7769">
        <w:rPr>
          <w:rFonts w:ascii="Arial" w:hAnsi="Arial" w:cs="Arial"/>
          <w:b/>
          <w:bCs/>
          <w:iCs/>
          <w:sz w:val="22"/>
          <w:szCs w:val="22"/>
        </w:rPr>
        <w:t>Task Orders</w:t>
      </w:r>
    </w:p>
    <w:p w:rsidR="00891459" w:rsidRDefault="00891459" w:rsidP="00891459">
      <w:pPr>
        <w:tabs>
          <w:tab w:val="left" w:pos="-1440"/>
          <w:tab w:val="left" w:pos="-720"/>
          <w:tab w:val="left" w:pos="-576"/>
          <w:tab w:val="left" w:pos="288"/>
          <w:tab w:val="left" w:pos="1152"/>
          <w:tab w:val="left" w:pos="2016"/>
          <w:tab w:val="left" w:pos="6336"/>
        </w:tabs>
        <w:suppressAutoHyphens/>
        <w:jc w:val="both"/>
        <w:rPr>
          <w:rFonts w:ascii="Arial" w:hAnsi="Arial" w:cs="Arial"/>
          <w:spacing w:val="-3"/>
          <w:sz w:val="22"/>
          <w:szCs w:val="22"/>
        </w:rPr>
      </w:pPr>
    </w:p>
    <w:p w:rsidR="00891459" w:rsidRDefault="00891459" w:rsidP="00891459">
      <w:pPr>
        <w:tabs>
          <w:tab w:val="left" w:pos="-1440"/>
          <w:tab w:val="left" w:pos="-720"/>
          <w:tab w:val="left" w:pos="-576"/>
        </w:tabs>
        <w:suppressAutoHyphens/>
        <w:ind w:left="709" w:hanging="709"/>
        <w:jc w:val="both"/>
        <w:rPr>
          <w:rFonts w:ascii="Arial" w:hAnsi="Arial" w:cs="Arial"/>
          <w:spacing w:val="-3"/>
          <w:sz w:val="22"/>
          <w:szCs w:val="22"/>
        </w:rPr>
      </w:pPr>
      <w:r>
        <w:rPr>
          <w:rFonts w:ascii="Arial" w:hAnsi="Arial" w:cs="Arial"/>
          <w:spacing w:val="-3"/>
          <w:sz w:val="22"/>
          <w:szCs w:val="22"/>
        </w:rPr>
        <w:t>(B)</w:t>
      </w:r>
      <w:r>
        <w:rPr>
          <w:rFonts w:ascii="Arial" w:hAnsi="Arial" w:cs="Arial"/>
          <w:spacing w:val="-3"/>
          <w:sz w:val="22"/>
          <w:szCs w:val="22"/>
        </w:rPr>
        <w:tab/>
        <w:t xml:space="preserve">The </w:t>
      </w:r>
      <w:r>
        <w:rPr>
          <w:rFonts w:ascii="Arial" w:hAnsi="Arial" w:cs="Arial"/>
          <w:i/>
          <w:color w:val="000000"/>
          <w:sz w:val="22"/>
          <w:szCs w:val="22"/>
        </w:rPr>
        <w:t xml:space="preserve">Contractor </w:t>
      </w:r>
      <w:r>
        <w:rPr>
          <w:rFonts w:ascii="Arial" w:hAnsi="Arial" w:cs="Arial"/>
          <w:spacing w:val="-3"/>
          <w:sz w:val="22"/>
          <w:szCs w:val="22"/>
        </w:rPr>
        <w:t xml:space="preserve">has submitted his tender offer dated </w:t>
      </w:r>
      <w:r w:rsidRPr="00587BC8">
        <w:rPr>
          <w:rFonts w:ascii="Arial" w:hAnsi="Arial" w:cs="Arial"/>
          <w:b/>
          <w:spacing w:val="-3"/>
          <w:sz w:val="22"/>
          <w:szCs w:val="22"/>
        </w:rPr>
        <w:t>[</w:t>
      </w:r>
      <w:r>
        <w:rPr>
          <w:rFonts w:ascii="Arial" w:hAnsi="Arial" w:cs="Arial"/>
          <w:spacing w:val="-3"/>
          <w:sz w:val="22"/>
          <w:szCs w:val="22"/>
        </w:rPr>
        <w:t>...............................</w:t>
      </w:r>
      <w:r w:rsidRPr="00587BC8">
        <w:rPr>
          <w:rFonts w:ascii="Arial" w:hAnsi="Arial" w:cs="Arial"/>
          <w:b/>
          <w:spacing w:val="-3"/>
          <w:sz w:val="22"/>
          <w:szCs w:val="22"/>
        </w:rPr>
        <w:t>]</w:t>
      </w:r>
      <w:r>
        <w:rPr>
          <w:rFonts w:ascii="Arial" w:hAnsi="Arial" w:cs="Arial"/>
          <w:spacing w:val="-3"/>
          <w:sz w:val="22"/>
          <w:szCs w:val="22"/>
        </w:rPr>
        <w:t xml:space="preserve"> in respect of the Employer's </w:t>
      </w:r>
      <w:r w:rsidR="00587BC8">
        <w:rPr>
          <w:rFonts w:ascii="Arial" w:hAnsi="Arial" w:cs="Arial"/>
          <w:iCs/>
          <w:spacing w:val="-3"/>
          <w:sz w:val="22"/>
          <w:szCs w:val="22"/>
        </w:rPr>
        <w:t>C</w:t>
      </w:r>
      <w:r>
        <w:rPr>
          <w:rFonts w:ascii="Arial" w:hAnsi="Arial" w:cs="Arial"/>
          <w:iCs/>
          <w:spacing w:val="-3"/>
          <w:sz w:val="22"/>
          <w:szCs w:val="22"/>
        </w:rPr>
        <w:t xml:space="preserve">onditions of </w:t>
      </w:r>
      <w:r w:rsidR="00587BC8">
        <w:rPr>
          <w:rFonts w:ascii="Arial" w:hAnsi="Arial" w:cs="Arial"/>
          <w:iCs/>
          <w:spacing w:val="-3"/>
          <w:sz w:val="22"/>
          <w:szCs w:val="22"/>
        </w:rPr>
        <w:t>C</w:t>
      </w:r>
      <w:r>
        <w:rPr>
          <w:rFonts w:ascii="Arial" w:hAnsi="Arial" w:cs="Arial"/>
          <w:iCs/>
          <w:spacing w:val="-3"/>
          <w:sz w:val="22"/>
          <w:szCs w:val="22"/>
        </w:rPr>
        <w:t>ontract</w:t>
      </w:r>
      <w:r>
        <w:rPr>
          <w:rFonts w:ascii="Arial" w:hAnsi="Arial" w:cs="Arial"/>
          <w:spacing w:val="-3"/>
          <w:sz w:val="22"/>
          <w:szCs w:val="22"/>
        </w:rPr>
        <w:t xml:space="preserve">, </w:t>
      </w:r>
      <w:r w:rsidR="00807C38">
        <w:rPr>
          <w:rFonts w:ascii="Arial" w:hAnsi="Arial" w:cs="Arial"/>
          <w:spacing w:val="-3"/>
          <w:sz w:val="22"/>
          <w:szCs w:val="22"/>
        </w:rPr>
        <w:t>s</w:t>
      </w:r>
      <w:r>
        <w:rPr>
          <w:rFonts w:ascii="Arial" w:hAnsi="Arial" w:cs="Arial"/>
          <w:spacing w:val="-3"/>
          <w:sz w:val="22"/>
          <w:szCs w:val="22"/>
        </w:rPr>
        <w:t xml:space="preserve">ervice, Affected Property details, Service Information, Contract Data </w:t>
      </w:r>
      <w:r w:rsidRPr="00254230">
        <w:rPr>
          <w:rFonts w:ascii="Arial" w:hAnsi="Arial" w:cs="Arial"/>
          <w:spacing w:val="-3"/>
          <w:sz w:val="22"/>
          <w:szCs w:val="22"/>
        </w:rPr>
        <w:t>and Cost Models which</w:t>
      </w:r>
      <w:r>
        <w:rPr>
          <w:rFonts w:ascii="Arial" w:hAnsi="Arial" w:cs="Arial"/>
          <w:spacing w:val="-3"/>
          <w:sz w:val="22"/>
          <w:szCs w:val="22"/>
        </w:rPr>
        <w:t xml:space="preserve"> the Employer has accepted by letter dated </w:t>
      </w:r>
      <w:r w:rsidRPr="00254230">
        <w:rPr>
          <w:rFonts w:ascii="Arial" w:hAnsi="Arial" w:cs="Arial"/>
          <w:b/>
          <w:spacing w:val="-3"/>
          <w:sz w:val="22"/>
          <w:szCs w:val="22"/>
        </w:rPr>
        <w:t>[</w:t>
      </w:r>
      <w:r>
        <w:rPr>
          <w:rFonts w:ascii="Arial" w:hAnsi="Arial" w:cs="Arial"/>
          <w:spacing w:val="-3"/>
          <w:sz w:val="22"/>
          <w:szCs w:val="22"/>
        </w:rPr>
        <w:t>……………………….</w:t>
      </w:r>
      <w:r w:rsidRPr="00254230">
        <w:rPr>
          <w:rFonts w:ascii="Arial" w:hAnsi="Arial" w:cs="Arial"/>
          <w:b/>
          <w:spacing w:val="-3"/>
          <w:sz w:val="22"/>
          <w:szCs w:val="22"/>
        </w:rPr>
        <w:t>]</w:t>
      </w:r>
      <w:r>
        <w:rPr>
          <w:rFonts w:ascii="Arial" w:hAnsi="Arial" w:cs="Arial"/>
          <w:spacing w:val="-3"/>
          <w:sz w:val="22"/>
          <w:szCs w:val="22"/>
        </w:rPr>
        <w:t>.</w:t>
      </w:r>
    </w:p>
    <w:p w:rsidR="00891459" w:rsidRDefault="00891459" w:rsidP="00891459">
      <w:pPr>
        <w:tabs>
          <w:tab w:val="left" w:pos="-1440"/>
          <w:tab w:val="left" w:pos="-720"/>
          <w:tab w:val="left" w:pos="-576"/>
          <w:tab w:val="left" w:pos="288"/>
          <w:tab w:val="left" w:pos="1152"/>
          <w:tab w:val="left" w:pos="2016"/>
          <w:tab w:val="left" w:pos="6336"/>
        </w:tabs>
        <w:suppressAutoHyphens/>
        <w:jc w:val="both"/>
        <w:rPr>
          <w:rFonts w:ascii="Arial" w:hAnsi="Arial" w:cs="Arial"/>
          <w:spacing w:val="-3"/>
          <w:sz w:val="22"/>
          <w:szCs w:val="22"/>
        </w:rPr>
      </w:pPr>
    </w:p>
    <w:p w:rsidR="00891459" w:rsidRDefault="00891459" w:rsidP="00891459">
      <w:pPr>
        <w:ind w:left="864" w:hanging="864"/>
        <w:rPr>
          <w:rFonts w:ascii="Arial" w:hAnsi="Arial" w:cs="Arial"/>
          <w:b/>
          <w:sz w:val="22"/>
          <w:szCs w:val="22"/>
        </w:rPr>
      </w:pPr>
      <w:r>
        <w:rPr>
          <w:rFonts w:ascii="Arial" w:hAnsi="Arial" w:cs="Arial"/>
          <w:b/>
          <w:sz w:val="22"/>
          <w:szCs w:val="22"/>
        </w:rPr>
        <w:t>OPERATIVE PROVISIONS</w:t>
      </w:r>
    </w:p>
    <w:p w:rsidR="00891459" w:rsidRDefault="00891459" w:rsidP="00891459">
      <w:pPr>
        <w:ind w:left="864" w:hanging="864"/>
        <w:rPr>
          <w:rFonts w:ascii="Arial" w:hAnsi="Arial" w:cs="Arial"/>
          <w:b/>
          <w:sz w:val="22"/>
          <w:szCs w:val="22"/>
        </w:rPr>
      </w:pPr>
    </w:p>
    <w:p w:rsidR="00947A52" w:rsidRDefault="00947A52" w:rsidP="00891459">
      <w:pPr>
        <w:ind w:left="864" w:hanging="864"/>
        <w:rPr>
          <w:rFonts w:ascii="Arial" w:hAnsi="Arial" w:cs="Arial"/>
          <w:b/>
          <w:sz w:val="22"/>
          <w:szCs w:val="22"/>
        </w:rPr>
      </w:pPr>
    </w:p>
    <w:p w:rsidR="00891459" w:rsidRPr="00947A52" w:rsidRDefault="00891459" w:rsidP="00947A52">
      <w:pPr>
        <w:tabs>
          <w:tab w:val="left" w:pos="-1440"/>
          <w:tab w:val="left" w:pos="-720"/>
          <w:tab w:val="left" w:pos="-576"/>
          <w:tab w:val="left" w:pos="851"/>
        </w:tabs>
        <w:suppressAutoHyphens/>
        <w:jc w:val="both"/>
        <w:rPr>
          <w:rFonts w:ascii="Arial" w:hAnsi="Arial" w:cs="Arial"/>
          <w:b/>
          <w:sz w:val="22"/>
          <w:szCs w:val="22"/>
        </w:rPr>
      </w:pPr>
      <w:bookmarkStart w:id="44" w:name="_Toc336005829"/>
      <w:r w:rsidRPr="00947A52">
        <w:rPr>
          <w:rFonts w:ascii="Arial" w:hAnsi="Arial" w:cs="Arial"/>
          <w:b/>
          <w:sz w:val="22"/>
          <w:szCs w:val="22"/>
        </w:rPr>
        <w:t>Definitions and Interpretation</w:t>
      </w:r>
      <w:bookmarkEnd w:id="44"/>
    </w:p>
    <w:p w:rsidR="00891459" w:rsidRDefault="00891459" w:rsidP="00891459">
      <w:pPr>
        <w:rPr>
          <w:sz w:val="22"/>
          <w:szCs w:val="22"/>
          <w:lang w:eastAsia="en-US"/>
        </w:rPr>
      </w:pPr>
    </w:p>
    <w:p w:rsidR="00891459" w:rsidRDefault="00891459" w:rsidP="00891459">
      <w:pPr>
        <w:ind w:left="709"/>
        <w:jc w:val="both"/>
        <w:rPr>
          <w:rFonts w:ascii="Arial" w:hAnsi="Arial" w:cs="Arial"/>
          <w:sz w:val="22"/>
          <w:szCs w:val="22"/>
        </w:rPr>
      </w:pPr>
      <w:r>
        <w:rPr>
          <w:rFonts w:ascii="Arial" w:hAnsi="Arial" w:cs="Arial"/>
          <w:sz w:val="22"/>
          <w:szCs w:val="22"/>
        </w:rPr>
        <w:t xml:space="preserve">In this Agreement by Deed unless the context otherwise requires, words and expressions shall have the same meaning as set out in the </w:t>
      </w:r>
      <w:r>
        <w:rPr>
          <w:rFonts w:ascii="Arial" w:hAnsi="Arial" w:cs="Arial"/>
          <w:iCs/>
          <w:sz w:val="22"/>
          <w:szCs w:val="22"/>
        </w:rPr>
        <w:t>conditions of contract</w:t>
      </w:r>
      <w:r>
        <w:rPr>
          <w:rFonts w:ascii="Arial" w:hAnsi="Arial" w:cs="Arial"/>
          <w:sz w:val="22"/>
          <w:szCs w:val="22"/>
        </w:rPr>
        <w:t>.</w:t>
      </w:r>
    </w:p>
    <w:p w:rsidR="00891459" w:rsidRDefault="00891459" w:rsidP="00891459">
      <w:pPr>
        <w:jc w:val="both"/>
        <w:rPr>
          <w:rFonts w:ascii="Arial" w:hAnsi="Arial" w:cs="Arial"/>
          <w:sz w:val="22"/>
          <w:szCs w:val="22"/>
        </w:rPr>
      </w:pPr>
    </w:p>
    <w:p w:rsidR="000D2D3D" w:rsidRPr="000D2D3D" w:rsidRDefault="005F0663" w:rsidP="00891459">
      <w:pPr>
        <w:widowControl w:val="0"/>
        <w:numPr>
          <w:ilvl w:val="0"/>
          <w:numId w:val="30"/>
        </w:numPr>
        <w:rPr>
          <w:rFonts w:ascii="Arial" w:hAnsi="Arial" w:cs="Arial"/>
          <w:spacing w:val="-3"/>
          <w:sz w:val="22"/>
          <w:szCs w:val="22"/>
        </w:rPr>
      </w:pPr>
      <w:r w:rsidRPr="002B038B">
        <w:rPr>
          <w:rFonts w:ascii="Arial" w:hAnsi="Arial"/>
          <w:sz w:val="22"/>
          <w:szCs w:val="22"/>
        </w:rPr>
        <w:t xml:space="preserve">The </w:t>
      </w:r>
      <w:r w:rsidRPr="002B038B">
        <w:rPr>
          <w:rFonts w:ascii="Arial" w:hAnsi="Arial"/>
          <w:i/>
          <w:sz w:val="22"/>
          <w:szCs w:val="22"/>
        </w:rPr>
        <w:t>conditions of contract</w:t>
      </w:r>
      <w:r w:rsidRPr="002B038B">
        <w:rPr>
          <w:rFonts w:ascii="Arial" w:hAnsi="Arial"/>
          <w:sz w:val="22"/>
          <w:szCs w:val="22"/>
        </w:rPr>
        <w:t xml:space="preserve"> are NEC 3 Term Service </w:t>
      </w:r>
      <w:r w:rsidRPr="005F4E38">
        <w:rPr>
          <w:rFonts w:ascii="Arial" w:hAnsi="Arial"/>
          <w:sz w:val="22"/>
          <w:szCs w:val="22"/>
        </w:rPr>
        <w:t>Contract (June 2005) (with amendments June 2006). The General Conditions of Contract core clauses, Dispute resolution Option W1 and Secondary Options X1, X2, X4 or X13, X17, X18, X19, X20, Y(UK)2 and Y(UK)3 of the NEC3 Term Service Contract (June 2005) and the Specific Conditions of Contract are the Main Option clauses for Option A and</w:t>
      </w:r>
      <w:r w:rsidRPr="002B038B">
        <w:rPr>
          <w:rFonts w:ascii="Arial" w:hAnsi="Arial"/>
          <w:sz w:val="22"/>
          <w:szCs w:val="22"/>
        </w:rPr>
        <w:t xml:space="preserve"> Additional Conditions of Contract as set out in </w:t>
      </w:r>
      <w:r>
        <w:rPr>
          <w:rFonts w:ascii="Arial" w:hAnsi="Arial"/>
          <w:sz w:val="22"/>
          <w:szCs w:val="22"/>
        </w:rPr>
        <w:t>c</w:t>
      </w:r>
      <w:r w:rsidRPr="002B038B">
        <w:rPr>
          <w:rFonts w:ascii="Arial" w:hAnsi="Arial"/>
          <w:sz w:val="22"/>
          <w:szCs w:val="22"/>
        </w:rPr>
        <w:t xml:space="preserve">lauses </w:t>
      </w:r>
      <w:r w:rsidRPr="002B038B">
        <w:rPr>
          <w:rStyle w:val="StyleCondensedby015pt"/>
          <w:rFonts w:ascii="Arial" w:hAnsi="Arial"/>
          <w:sz w:val="22"/>
          <w:szCs w:val="22"/>
        </w:rPr>
        <w:t>Z1-Z</w:t>
      </w:r>
      <w:r>
        <w:rPr>
          <w:rStyle w:val="StyleCondensedby015pt"/>
          <w:rFonts w:ascii="Arial" w:hAnsi="Arial"/>
          <w:sz w:val="22"/>
          <w:szCs w:val="22"/>
        </w:rPr>
        <w:t>2</w:t>
      </w:r>
      <w:r w:rsidR="00FA34FE">
        <w:rPr>
          <w:rStyle w:val="StyleCondensedby015pt"/>
          <w:rFonts w:ascii="Arial" w:hAnsi="Arial"/>
          <w:sz w:val="22"/>
          <w:szCs w:val="22"/>
        </w:rPr>
        <w:t>1</w:t>
      </w:r>
      <w:r w:rsidRPr="002B038B">
        <w:rPr>
          <w:rFonts w:ascii="Arial" w:hAnsi="Arial"/>
          <w:sz w:val="22"/>
          <w:szCs w:val="22"/>
        </w:rPr>
        <w:t>.</w:t>
      </w:r>
    </w:p>
    <w:p w:rsidR="00891459" w:rsidRDefault="00891459" w:rsidP="00891459">
      <w:pPr>
        <w:tabs>
          <w:tab w:val="left" w:pos="-1440"/>
          <w:tab w:val="left" w:pos="-720"/>
          <w:tab w:val="left" w:pos="-576"/>
          <w:tab w:val="left" w:pos="2016"/>
          <w:tab w:val="num" w:pos="2421"/>
          <w:tab w:val="left" w:pos="6336"/>
        </w:tabs>
        <w:suppressAutoHyphens/>
        <w:jc w:val="both"/>
        <w:rPr>
          <w:rFonts w:ascii="Arial" w:hAnsi="Arial" w:cs="Arial"/>
          <w:spacing w:val="-3"/>
          <w:sz w:val="22"/>
          <w:szCs w:val="22"/>
        </w:rPr>
      </w:pPr>
      <w:r>
        <w:rPr>
          <w:rFonts w:ascii="Arial" w:hAnsi="Arial" w:cs="Arial"/>
          <w:spacing w:val="-3"/>
          <w:sz w:val="22"/>
          <w:szCs w:val="22"/>
        </w:rPr>
        <w:br w:type="page"/>
      </w:r>
    </w:p>
    <w:p w:rsidR="00891459" w:rsidRDefault="00891459" w:rsidP="00891459">
      <w:pPr>
        <w:tabs>
          <w:tab w:val="left" w:pos="-1440"/>
          <w:tab w:val="left" w:pos="-720"/>
          <w:tab w:val="left" w:pos="-576"/>
          <w:tab w:val="left" w:pos="2016"/>
          <w:tab w:val="num" w:pos="2421"/>
          <w:tab w:val="left" w:pos="6336"/>
        </w:tabs>
        <w:suppressAutoHyphens/>
        <w:jc w:val="both"/>
        <w:rPr>
          <w:rFonts w:ascii="Arial" w:hAnsi="Arial" w:cs="Arial"/>
          <w:b/>
          <w:bCs/>
          <w:spacing w:val="-3"/>
          <w:sz w:val="22"/>
          <w:szCs w:val="22"/>
        </w:rPr>
      </w:pPr>
      <w:r>
        <w:rPr>
          <w:rFonts w:ascii="Arial" w:hAnsi="Arial" w:cs="Arial"/>
          <w:b/>
          <w:bCs/>
          <w:spacing w:val="-3"/>
          <w:sz w:val="22"/>
          <w:szCs w:val="22"/>
        </w:rPr>
        <w:lastRenderedPageBreak/>
        <w:t>Agreement by Deed</w:t>
      </w:r>
    </w:p>
    <w:p w:rsidR="00891459" w:rsidRDefault="00891459" w:rsidP="00891459">
      <w:pPr>
        <w:rPr>
          <w:rFonts w:ascii="Arial" w:hAnsi="Arial" w:cs="Arial"/>
          <w:sz w:val="22"/>
          <w:szCs w:val="22"/>
        </w:rPr>
      </w:pPr>
    </w:p>
    <w:p w:rsidR="00891459" w:rsidRDefault="00891459" w:rsidP="00891459">
      <w:pPr>
        <w:tabs>
          <w:tab w:val="left" w:pos="-1440"/>
          <w:tab w:val="left" w:pos="-720"/>
          <w:tab w:val="left" w:pos="-576"/>
        </w:tabs>
        <w:suppressAutoHyphens/>
        <w:ind w:left="709" w:hanging="709"/>
        <w:jc w:val="both"/>
        <w:rPr>
          <w:rFonts w:ascii="Arial" w:hAnsi="Arial" w:cs="Arial"/>
          <w:spacing w:val="-3"/>
          <w:sz w:val="22"/>
          <w:szCs w:val="22"/>
        </w:rPr>
      </w:pPr>
      <w:r>
        <w:rPr>
          <w:rFonts w:ascii="Arial" w:hAnsi="Arial" w:cs="Arial"/>
          <w:spacing w:val="-3"/>
          <w:sz w:val="22"/>
          <w:szCs w:val="22"/>
        </w:rPr>
        <w:tab/>
        <w:t xml:space="preserve">In consideration of the payment </w:t>
      </w:r>
      <w:r>
        <w:rPr>
          <w:rFonts w:ascii="Arial" w:hAnsi="Arial" w:cs="Arial"/>
          <w:iCs/>
          <w:sz w:val="22"/>
          <w:szCs w:val="22"/>
        </w:rPr>
        <w:t xml:space="preserve">in accordance with the </w:t>
      </w:r>
      <w:r>
        <w:rPr>
          <w:rFonts w:ascii="Arial" w:hAnsi="Arial" w:cs="Arial"/>
          <w:sz w:val="22"/>
          <w:szCs w:val="22"/>
        </w:rPr>
        <w:t xml:space="preserve">conditions of contract, the </w:t>
      </w:r>
      <w:r>
        <w:rPr>
          <w:rFonts w:ascii="Arial" w:hAnsi="Arial" w:cs="Arial"/>
          <w:i/>
          <w:color w:val="000000"/>
          <w:sz w:val="22"/>
          <w:szCs w:val="22"/>
        </w:rPr>
        <w:t xml:space="preserve">Contractor </w:t>
      </w:r>
      <w:r>
        <w:rPr>
          <w:rFonts w:ascii="Arial" w:hAnsi="Arial" w:cs="Arial"/>
          <w:spacing w:val="-3"/>
          <w:sz w:val="22"/>
          <w:szCs w:val="22"/>
        </w:rPr>
        <w:t xml:space="preserve">hereby covenants with the </w:t>
      </w:r>
      <w:r w:rsidRPr="00CF5E30">
        <w:rPr>
          <w:rFonts w:ascii="Arial" w:hAnsi="Arial" w:cs="Arial"/>
          <w:i/>
          <w:spacing w:val="-3"/>
          <w:sz w:val="22"/>
          <w:szCs w:val="22"/>
        </w:rPr>
        <w:t>Employer</w:t>
      </w:r>
      <w:r>
        <w:rPr>
          <w:rFonts w:ascii="Arial" w:hAnsi="Arial" w:cs="Arial"/>
          <w:spacing w:val="-3"/>
          <w:sz w:val="22"/>
          <w:szCs w:val="22"/>
        </w:rPr>
        <w:t xml:space="preserve"> to Provide the Service and to maintain them until the defects date in accordance with this</w:t>
      </w:r>
      <w:r>
        <w:rPr>
          <w:rFonts w:ascii="Arial" w:hAnsi="Arial" w:cs="Arial"/>
          <w:sz w:val="22"/>
          <w:szCs w:val="22"/>
        </w:rPr>
        <w:t xml:space="preserve"> Agreement by Deed.</w:t>
      </w:r>
    </w:p>
    <w:p w:rsidR="00891459" w:rsidRDefault="00891459" w:rsidP="00891459">
      <w:pPr>
        <w:tabs>
          <w:tab w:val="left" w:pos="-1440"/>
          <w:tab w:val="left" w:pos="-720"/>
          <w:tab w:val="left" w:pos="-576"/>
          <w:tab w:val="left" w:pos="288"/>
          <w:tab w:val="left" w:pos="1152"/>
          <w:tab w:val="left" w:pos="2016"/>
          <w:tab w:val="left" w:pos="6336"/>
        </w:tabs>
        <w:suppressAutoHyphens/>
        <w:ind w:left="1152" w:hanging="1152"/>
        <w:jc w:val="both"/>
        <w:rPr>
          <w:rFonts w:ascii="Arial" w:hAnsi="Arial" w:cs="Arial"/>
          <w:spacing w:val="-3"/>
          <w:sz w:val="22"/>
          <w:szCs w:val="22"/>
        </w:rPr>
      </w:pPr>
    </w:p>
    <w:p w:rsidR="00891459" w:rsidRDefault="00891459" w:rsidP="00891459">
      <w:pPr>
        <w:tabs>
          <w:tab w:val="left" w:pos="-1440"/>
          <w:tab w:val="left" w:pos="-720"/>
          <w:tab w:val="left" w:pos="-576"/>
        </w:tabs>
        <w:suppressAutoHyphens/>
        <w:ind w:left="720"/>
        <w:jc w:val="both"/>
        <w:rPr>
          <w:rFonts w:ascii="Arial" w:hAnsi="Arial" w:cs="Arial"/>
          <w:sz w:val="22"/>
          <w:szCs w:val="22"/>
        </w:rPr>
      </w:pPr>
      <w:r>
        <w:rPr>
          <w:rFonts w:ascii="Arial" w:hAnsi="Arial" w:cs="Arial"/>
          <w:spacing w:val="-3"/>
          <w:sz w:val="22"/>
          <w:szCs w:val="22"/>
        </w:rPr>
        <w:t>The documents forming part of this</w:t>
      </w:r>
      <w:r>
        <w:rPr>
          <w:rFonts w:ascii="Arial" w:hAnsi="Arial" w:cs="Arial"/>
          <w:sz w:val="22"/>
          <w:szCs w:val="22"/>
        </w:rPr>
        <w:t xml:space="preserve"> Deed are:</w:t>
      </w:r>
    </w:p>
    <w:p w:rsidR="00891459" w:rsidRDefault="00891459" w:rsidP="00891459">
      <w:pPr>
        <w:tabs>
          <w:tab w:val="left" w:pos="-1440"/>
          <w:tab w:val="left" w:pos="-720"/>
          <w:tab w:val="left" w:pos="-576"/>
          <w:tab w:val="left" w:pos="851"/>
          <w:tab w:val="left" w:pos="2016"/>
          <w:tab w:val="left" w:pos="6336"/>
        </w:tabs>
        <w:suppressAutoHyphens/>
        <w:ind w:left="720"/>
        <w:jc w:val="both"/>
        <w:rPr>
          <w:rFonts w:ascii="Arial" w:hAnsi="Arial" w:cs="Arial"/>
          <w:sz w:val="22"/>
          <w:szCs w:val="22"/>
        </w:rPr>
      </w:pPr>
    </w:p>
    <w:p w:rsidR="00891459" w:rsidRPr="00E102E1" w:rsidRDefault="00891459" w:rsidP="00AA2A71">
      <w:pPr>
        <w:numPr>
          <w:ilvl w:val="0"/>
          <w:numId w:val="17"/>
        </w:numPr>
        <w:tabs>
          <w:tab w:val="clear" w:pos="720"/>
          <w:tab w:val="left" w:pos="-1440"/>
          <w:tab w:val="left" w:pos="-720"/>
          <w:tab w:val="left" w:pos="-576"/>
        </w:tabs>
        <w:suppressAutoHyphens/>
        <w:spacing w:after="240"/>
        <w:ind w:left="1077" w:hanging="357"/>
        <w:jc w:val="both"/>
        <w:rPr>
          <w:rFonts w:ascii="Arial" w:hAnsi="Arial" w:cs="Arial"/>
          <w:iCs/>
          <w:sz w:val="22"/>
          <w:szCs w:val="22"/>
        </w:rPr>
      </w:pPr>
      <w:r w:rsidRPr="00E102E1">
        <w:rPr>
          <w:rFonts w:ascii="Arial" w:hAnsi="Arial" w:cs="Arial"/>
          <w:sz w:val="22"/>
          <w:szCs w:val="22"/>
        </w:rPr>
        <w:t xml:space="preserve">The </w:t>
      </w:r>
      <w:r w:rsidRPr="00E102E1">
        <w:rPr>
          <w:rFonts w:ascii="Arial" w:hAnsi="Arial" w:cs="Arial"/>
          <w:iCs/>
          <w:sz w:val="22"/>
          <w:szCs w:val="22"/>
        </w:rPr>
        <w:t>Conditions of Contract</w:t>
      </w:r>
    </w:p>
    <w:p w:rsidR="00891459" w:rsidRPr="00E102E1" w:rsidRDefault="00891459" w:rsidP="00AA2A71">
      <w:pPr>
        <w:numPr>
          <w:ilvl w:val="0"/>
          <w:numId w:val="17"/>
        </w:numPr>
        <w:tabs>
          <w:tab w:val="clear" w:pos="720"/>
          <w:tab w:val="left" w:pos="-1440"/>
          <w:tab w:val="left" w:pos="-720"/>
          <w:tab w:val="left" w:pos="-576"/>
        </w:tabs>
        <w:suppressAutoHyphens/>
        <w:spacing w:after="240"/>
        <w:ind w:left="1077" w:hanging="357"/>
        <w:jc w:val="both"/>
        <w:rPr>
          <w:rFonts w:ascii="Arial" w:hAnsi="Arial" w:cs="Arial"/>
          <w:sz w:val="22"/>
          <w:szCs w:val="22"/>
        </w:rPr>
      </w:pPr>
      <w:r w:rsidRPr="00E102E1">
        <w:rPr>
          <w:rFonts w:ascii="Arial" w:hAnsi="Arial" w:cs="Arial"/>
          <w:sz w:val="22"/>
          <w:szCs w:val="22"/>
        </w:rPr>
        <w:t>Schedule 1 – Invitation to Tender</w:t>
      </w:r>
      <w:r w:rsidR="00E102E1" w:rsidRPr="00E102E1">
        <w:rPr>
          <w:rFonts w:ascii="Arial" w:hAnsi="Arial" w:cs="Arial"/>
          <w:sz w:val="22"/>
          <w:szCs w:val="22"/>
        </w:rPr>
        <w:t xml:space="preserve"> Gully Cleansing</w:t>
      </w:r>
      <w:r w:rsidRPr="00E102E1">
        <w:rPr>
          <w:rFonts w:ascii="Arial" w:hAnsi="Arial" w:cs="Arial"/>
          <w:sz w:val="22"/>
          <w:szCs w:val="22"/>
        </w:rPr>
        <w:t xml:space="preserve"> </w:t>
      </w:r>
    </w:p>
    <w:p w:rsidR="00891459" w:rsidRPr="00E102E1" w:rsidRDefault="00891459" w:rsidP="00AA2A71">
      <w:pPr>
        <w:numPr>
          <w:ilvl w:val="0"/>
          <w:numId w:val="17"/>
        </w:numPr>
        <w:tabs>
          <w:tab w:val="clear" w:pos="720"/>
          <w:tab w:val="left" w:pos="-1440"/>
          <w:tab w:val="left" w:pos="-720"/>
          <w:tab w:val="left" w:pos="-576"/>
        </w:tabs>
        <w:suppressAutoHyphens/>
        <w:spacing w:after="240"/>
        <w:ind w:left="1077" w:hanging="357"/>
        <w:jc w:val="both"/>
        <w:rPr>
          <w:rFonts w:ascii="Arial" w:hAnsi="Arial" w:cs="Arial"/>
          <w:sz w:val="22"/>
          <w:szCs w:val="22"/>
        </w:rPr>
      </w:pPr>
      <w:r w:rsidRPr="00E102E1">
        <w:rPr>
          <w:rFonts w:ascii="Arial" w:hAnsi="Arial" w:cs="Arial"/>
          <w:sz w:val="22"/>
          <w:szCs w:val="22"/>
        </w:rPr>
        <w:t>Schedule 2 – Contract Data</w:t>
      </w:r>
      <w:r w:rsidR="005F0663" w:rsidRPr="00E102E1">
        <w:rPr>
          <w:rFonts w:ascii="Arial" w:hAnsi="Arial" w:cs="Arial"/>
          <w:sz w:val="22"/>
          <w:szCs w:val="22"/>
        </w:rPr>
        <w:t xml:space="preserve"> (</w:t>
      </w:r>
      <w:r w:rsidR="00E102E1" w:rsidRPr="00E102E1">
        <w:rPr>
          <w:rFonts w:ascii="Arial" w:hAnsi="Arial" w:cs="Arial"/>
          <w:sz w:val="22"/>
          <w:szCs w:val="22"/>
        </w:rPr>
        <w:t xml:space="preserve">including </w:t>
      </w:r>
      <w:r w:rsidR="005F0663" w:rsidRPr="00E102E1">
        <w:rPr>
          <w:rFonts w:ascii="Arial" w:hAnsi="Arial" w:cs="Arial"/>
          <w:sz w:val="22"/>
          <w:szCs w:val="22"/>
        </w:rPr>
        <w:t>Forms for Completion)</w:t>
      </w:r>
    </w:p>
    <w:p w:rsidR="00891459" w:rsidRPr="00E102E1" w:rsidRDefault="00891459" w:rsidP="00AA2A71">
      <w:pPr>
        <w:numPr>
          <w:ilvl w:val="0"/>
          <w:numId w:val="17"/>
        </w:numPr>
        <w:tabs>
          <w:tab w:val="clear" w:pos="720"/>
          <w:tab w:val="left" w:pos="-1440"/>
          <w:tab w:val="left" w:pos="-720"/>
          <w:tab w:val="left" w:pos="-576"/>
        </w:tabs>
        <w:suppressAutoHyphens/>
        <w:spacing w:after="240"/>
        <w:ind w:left="1077" w:hanging="357"/>
        <w:rPr>
          <w:rFonts w:ascii="Arial" w:hAnsi="Arial" w:cs="Arial"/>
          <w:sz w:val="22"/>
          <w:szCs w:val="22"/>
        </w:rPr>
      </w:pPr>
      <w:r w:rsidRPr="00E102E1">
        <w:rPr>
          <w:rFonts w:ascii="Arial" w:hAnsi="Arial" w:cs="Arial"/>
          <w:sz w:val="22"/>
          <w:szCs w:val="22"/>
        </w:rPr>
        <w:t>Schedule 3 – Service Information (Specification, Method of Measurement and Schedule of Rates)</w:t>
      </w:r>
    </w:p>
    <w:p w:rsidR="00E102E1" w:rsidRPr="00E102E1" w:rsidRDefault="00E102E1" w:rsidP="00AA2A71">
      <w:pPr>
        <w:numPr>
          <w:ilvl w:val="0"/>
          <w:numId w:val="17"/>
        </w:numPr>
        <w:tabs>
          <w:tab w:val="clear" w:pos="720"/>
          <w:tab w:val="left" w:pos="-1440"/>
          <w:tab w:val="left" w:pos="-720"/>
          <w:tab w:val="left" w:pos="-576"/>
        </w:tabs>
        <w:suppressAutoHyphens/>
        <w:spacing w:after="240"/>
        <w:ind w:left="1077" w:hanging="357"/>
        <w:jc w:val="both"/>
        <w:rPr>
          <w:rFonts w:ascii="Arial" w:hAnsi="Arial" w:cs="Arial"/>
          <w:sz w:val="22"/>
          <w:szCs w:val="22"/>
        </w:rPr>
      </w:pPr>
      <w:r w:rsidRPr="00E102E1">
        <w:rPr>
          <w:rFonts w:ascii="Arial" w:hAnsi="Arial" w:cs="Arial"/>
          <w:sz w:val="22"/>
          <w:szCs w:val="22"/>
        </w:rPr>
        <w:t>Schedule 4 – Standard SQ</w:t>
      </w:r>
    </w:p>
    <w:p w:rsidR="00891459" w:rsidRPr="00E102E1" w:rsidRDefault="00891459" w:rsidP="00AA2A71">
      <w:pPr>
        <w:numPr>
          <w:ilvl w:val="0"/>
          <w:numId w:val="17"/>
        </w:numPr>
        <w:tabs>
          <w:tab w:val="clear" w:pos="720"/>
          <w:tab w:val="left" w:pos="-1440"/>
          <w:tab w:val="left" w:pos="-720"/>
          <w:tab w:val="left" w:pos="-576"/>
        </w:tabs>
        <w:suppressAutoHyphens/>
        <w:spacing w:after="240"/>
        <w:ind w:left="1077" w:hanging="357"/>
        <w:jc w:val="both"/>
        <w:rPr>
          <w:rFonts w:ascii="Arial" w:hAnsi="Arial" w:cs="Arial"/>
          <w:sz w:val="22"/>
          <w:szCs w:val="22"/>
        </w:rPr>
      </w:pPr>
      <w:r w:rsidRPr="00E102E1">
        <w:rPr>
          <w:rFonts w:ascii="Arial" w:hAnsi="Arial" w:cs="Arial"/>
          <w:sz w:val="22"/>
          <w:szCs w:val="22"/>
        </w:rPr>
        <w:t xml:space="preserve">Schedule </w:t>
      </w:r>
      <w:r w:rsidR="00B3497A" w:rsidRPr="00E102E1">
        <w:rPr>
          <w:rFonts w:ascii="Arial" w:hAnsi="Arial" w:cs="Arial"/>
          <w:sz w:val="22"/>
          <w:szCs w:val="22"/>
        </w:rPr>
        <w:t>5</w:t>
      </w:r>
      <w:r w:rsidR="00E102E1" w:rsidRPr="00E102E1">
        <w:rPr>
          <w:rFonts w:ascii="Arial" w:hAnsi="Arial" w:cs="Arial"/>
          <w:sz w:val="22"/>
          <w:szCs w:val="22"/>
        </w:rPr>
        <w:t xml:space="preserve"> – Cost Model</w:t>
      </w:r>
    </w:p>
    <w:p w:rsidR="00891459" w:rsidRPr="00E102E1" w:rsidRDefault="00891459" w:rsidP="00AA2A71">
      <w:pPr>
        <w:numPr>
          <w:ilvl w:val="0"/>
          <w:numId w:val="17"/>
        </w:numPr>
        <w:tabs>
          <w:tab w:val="clear" w:pos="720"/>
          <w:tab w:val="left" w:pos="-1440"/>
          <w:tab w:val="left" w:pos="-720"/>
          <w:tab w:val="left" w:pos="-576"/>
        </w:tabs>
        <w:suppressAutoHyphens/>
        <w:spacing w:after="240"/>
        <w:ind w:left="1077" w:hanging="357"/>
        <w:jc w:val="both"/>
        <w:rPr>
          <w:rFonts w:ascii="Arial" w:hAnsi="Arial" w:cs="Arial"/>
          <w:sz w:val="22"/>
          <w:szCs w:val="22"/>
        </w:rPr>
      </w:pPr>
      <w:r w:rsidRPr="00E102E1">
        <w:rPr>
          <w:rFonts w:ascii="Arial" w:hAnsi="Arial" w:cs="Arial"/>
          <w:sz w:val="22"/>
          <w:szCs w:val="22"/>
        </w:rPr>
        <w:t xml:space="preserve">Schedule </w:t>
      </w:r>
      <w:r w:rsidR="00B3497A" w:rsidRPr="00E102E1">
        <w:rPr>
          <w:rFonts w:ascii="Arial" w:hAnsi="Arial" w:cs="Arial"/>
          <w:sz w:val="22"/>
          <w:szCs w:val="22"/>
        </w:rPr>
        <w:t>6</w:t>
      </w:r>
      <w:r w:rsidRPr="00E102E1">
        <w:rPr>
          <w:rFonts w:ascii="Arial" w:hAnsi="Arial" w:cs="Arial"/>
          <w:sz w:val="22"/>
          <w:szCs w:val="22"/>
        </w:rPr>
        <w:t xml:space="preserve"> – Schedule of Gullies and other Highway Drainage Assets</w:t>
      </w:r>
    </w:p>
    <w:p w:rsidR="00891459" w:rsidRPr="00E102E1" w:rsidRDefault="00891459" w:rsidP="00AA2A71">
      <w:pPr>
        <w:numPr>
          <w:ilvl w:val="0"/>
          <w:numId w:val="17"/>
        </w:numPr>
        <w:tabs>
          <w:tab w:val="clear" w:pos="720"/>
          <w:tab w:val="left" w:pos="-1440"/>
          <w:tab w:val="left" w:pos="-720"/>
          <w:tab w:val="left" w:pos="-576"/>
        </w:tabs>
        <w:suppressAutoHyphens/>
        <w:spacing w:after="240"/>
        <w:ind w:left="1077" w:hanging="357"/>
        <w:jc w:val="both"/>
        <w:rPr>
          <w:rFonts w:ascii="Arial" w:hAnsi="Arial" w:cs="Arial"/>
          <w:sz w:val="22"/>
          <w:szCs w:val="22"/>
        </w:rPr>
      </w:pPr>
      <w:r w:rsidRPr="00E102E1">
        <w:rPr>
          <w:rFonts w:ascii="Arial" w:hAnsi="Arial" w:cs="Arial"/>
          <w:sz w:val="22"/>
          <w:szCs w:val="22"/>
        </w:rPr>
        <w:t xml:space="preserve">the </w:t>
      </w:r>
      <w:r w:rsidRPr="00E102E1">
        <w:rPr>
          <w:rFonts w:ascii="Arial" w:hAnsi="Arial" w:cs="Arial"/>
          <w:i/>
          <w:sz w:val="22"/>
          <w:szCs w:val="22"/>
        </w:rPr>
        <w:t>Employer</w:t>
      </w:r>
      <w:r w:rsidRPr="00E102E1">
        <w:rPr>
          <w:rFonts w:ascii="Arial" w:hAnsi="Arial" w:cs="Arial"/>
          <w:sz w:val="22"/>
          <w:szCs w:val="22"/>
        </w:rPr>
        <w:t>'s Letter of Acceptance</w:t>
      </w:r>
    </w:p>
    <w:p w:rsidR="00891459" w:rsidRPr="00A0131B" w:rsidRDefault="00891459" w:rsidP="00AA2A71">
      <w:pPr>
        <w:numPr>
          <w:ilvl w:val="0"/>
          <w:numId w:val="17"/>
        </w:numPr>
        <w:tabs>
          <w:tab w:val="clear" w:pos="720"/>
          <w:tab w:val="left" w:pos="-1440"/>
          <w:tab w:val="left" w:pos="-720"/>
          <w:tab w:val="left" w:pos="-576"/>
        </w:tabs>
        <w:suppressAutoHyphens/>
        <w:spacing w:after="240"/>
        <w:ind w:left="1077" w:hanging="357"/>
        <w:jc w:val="both"/>
        <w:rPr>
          <w:rFonts w:ascii="Arial" w:hAnsi="Arial" w:cs="Arial"/>
          <w:sz w:val="22"/>
          <w:szCs w:val="22"/>
        </w:rPr>
      </w:pPr>
      <w:r w:rsidRPr="00A0131B">
        <w:rPr>
          <w:rFonts w:ascii="Arial" w:hAnsi="Arial" w:cs="Arial"/>
          <w:sz w:val="22"/>
          <w:szCs w:val="22"/>
        </w:rPr>
        <w:t xml:space="preserve">All statements made in the Tenderer’s individual </w:t>
      </w:r>
      <w:r w:rsidR="00E102E1">
        <w:rPr>
          <w:rFonts w:ascii="Arial" w:hAnsi="Arial" w:cs="Arial"/>
          <w:sz w:val="22"/>
          <w:szCs w:val="22"/>
        </w:rPr>
        <w:t>s</w:t>
      </w:r>
      <w:r w:rsidR="00C51294" w:rsidRPr="00A0131B">
        <w:rPr>
          <w:rFonts w:ascii="Arial" w:hAnsi="Arial" w:cs="Arial"/>
          <w:sz w:val="22"/>
          <w:szCs w:val="22"/>
        </w:rPr>
        <w:t>ubmission returns</w:t>
      </w:r>
      <w:r w:rsidR="005F0663" w:rsidRPr="00A0131B">
        <w:rPr>
          <w:rFonts w:ascii="Arial" w:hAnsi="Arial" w:cs="Arial"/>
          <w:sz w:val="22"/>
          <w:szCs w:val="22"/>
        </w:rPr>
        <w:t xml:space="preserve"> and all </w:t>
      </w:r>
      <w:r w:rsidR="00A0131B" w:rsidRPr="00A0131B">
        <w:rPr>
          <w:rFonts w:ascii="Arial" w:hAnsi="Arial" w:cs="Arial"/>
          <w:sz w:val="22"/>
          <w:szCs w:val="22"/>
        </w:rPr>
        <w:t>clarifications made throughout the tender period</w:t>
      </w:r>
    </w:p>
    <w:p w:rsidR="00891459" w:rsidRDefault="00891459" w:rsidP="00891459">
      <w:pPr>
        <w:tabs>
          <w:tab w:val="left" w:pos="-1440"/>
          <w:tab w:val="left" w:pos="-720"/>
          <w:tab w:val="left" w:pos="-576"/>
          <w:tab w:val="left" w:pos="851"/>
        </w:tabs>
        <w:suppressAutoHyphens/>
        <w:ind w:left="720"/>
        <w:jc w:val="both"/>
        <w:rPr>
          <w:rFonts w:ascii="Arial" w:hAnsi="Arial" w:cs="Arial"/>
          <w:sz w:val="22"/>
          <w:szCs w:val="22"/>
        </w:rPr>
      </w:pPr>
      <w:r>
        <w:rPr>
          <w:rFonts w:ascii="Arial" w:hAnsi="Arial" w:cs="Arial"/>
          <w:sz w:val="22"/>
          <w:szCs w:val="22"/>
        </w:rPr>
        <w:t xml:space="preserve">The documents forming </w:t>
      </w:r>
      <w:r>
        <w:rPr>
          <w:rFonts w:ascii="Arial" w:hAnsi="Arial" w:cs="Arial"/>
          <w:spacing w:val="-3"/>
          <w:sz w:val="22"/>
          <w:szCs w:val="22"/>
        </w:rPr>
        <w:t>this</w:t>
      </w:r>
      <w:r>
        <w:rPr>
          <w:rFonts w:ascii="Arial" w:hAnsi="Arial" w:cs="Arial"/>
          <w:sz w:val="22"/>
          <w:szCs w:val="22"/>
        </w:rPr>
        <w:t xml:space="preserve"> Deed are to be taken as mutually explanatory of one another.</w:t>
      </w:r>
    </w:p>
    <w:p w:rsidR="00891459" w:rsidRDefault="00891459" w:rsidP="00891459">
      <w:pPr>
        <w:tabs>
          <w:tab w:val="left" w:pos="-1440"/>
          <w:tab w:val="left" w:pos="-720"/>
          <w:tab w:val="left" w:pos="-576"/>
          <w:tab w:val="left" w:pos="851"/>
        </w:tabs>
        <w:suppressAutoHyphens/>
        <w:jc w:val="both"/>
        <w:rPr>
          <w:rFonts w:ascii="Arial" w:hAnsi="Arial" w:cs="Arial"/>
          <w:sz w:val="22"/>
          <w:szCs w:val="22"/>
        </w:rPr>
      </w:pPr>
    </w:p>
    <w:p w:rsidR="00891459" w:rsidRPr="00947A52" w:rsidRDefault="00891459" w:rsidP="00947A52">
      <w:pPr>
        <w:tabs>
          <w:tab w:val="left" w:pos="-1440"/>
          <w:tab w:val="left" w:pos="-720"/>
          <w:tab w:val="left" w:pos="-576"/>
          <w:tab w:val="left" w:pos="2016"/>
          <w:tab w:val="num" w:pos="2421"/>
          <w:tab w:val="left" w:pos="6336"/>
        </w:tabs>
        <w:suppressAutoHyphens/>
        <w:jc w:val="both"/>
        <w:rPr>
          <w:rFonts w:ascii="Arial" w:hAnsi="Arial" w:cs="Arial"/>
          <w:b/>
          <w:bCs/>
          <w:spacing w:val="-3"/>
          <w:sz w:val="22"/>
          <w:szCs w:val="22"/>
        </w:rPr>
      </w:pPr>
      <w:bookmarkStart w:id="45" w:name="_Toc336005830"/>
      <w:r w:rsidRPr="00947A52">
        <w:rPr>
          <w:rFonts w:ascii="Arial" w:hAnsi="Arial" w:cs="Arial"/>
          <w:b/>
          <w:bCs/>
          <w:spacing w:val="-3"/>
          <w:sz w:val="22"/>
          <w:szCs w:val="22"/>
        </w:rPr>
        <w:t>D</w:t>
      </w:r>
      <w:r w:rsidR="00947A52">
        <w:rPr>
          <w:rFonts w:ascii="Arial" w:hAnsi="Arial" w:cs="Arial"/>
          <w:b/>
          <w:bCs/>
          <w:spacing w:val="-3"/>
          <w:sz w:val="22"/>
          <w:szCs w:val="22"/>
        </w:rPr>
        <w:t>isputes</w:t>
      </w:r>
      <w:bookmarkEnd w:id="45"/>
    </w:p>
    <w:p w:rsidR="00891459" w:rsidRDefault="00891459" w:rsidP="00891459">
      <w:pPr>
        <w:rPr>
          <w:rFonts w:ascii="Arial" w:hAnsi="Arial" w:cs="Arial"/>
          <w:sz w:val="22"/>
          <w:szCs w:val="22"/>
        </w:rPr>
      </w:pPr>
    </w:p>
    <w:p w:rsidR="00891459" w:rsidRDefault="00891459" w:rsidP="00C51294">
      <w:pPr>
        <w:pStyle w:val="BodyTextIndent2"/>
        <w:spacing w:line="240" w:lineRule="auto"/>
        <w:ind w:left="720"/>
        <w:rPr>
          <w:rFonts w:ascii="Arial" w:hAnsi="Arial" w:cs="Arial"/>
          <w:sz w:val="22"/>
          <w:szCs w:val="22"/>
        </w:rPr>
      </w:pPr>
      <w:r>
        <w:rPr>
          <w:rFonts w:ascii="Arial" w:hAnsi="Arial" w:cs="Arial"/>
          <w:sz w:val="22"/>
          <w:szCs w:val="22"/>
        </w:rPr>
        <w:t xml:space="preserve">Any dispute, difference, or question arising out of or in connection with the contract shall be resolved in accordance with the </w:t>
      </w:r>
      <w:r>
        <w:rPr>
          <w:rFonts w:ascii="Arial" w:hAnsi="Arial" w:cs="Arial"/>
          <w:iCs/>
          <w:sz w:val="22"/>
          <w:szCs w:val="22"/>
        </w:rPr>
        <w:t>Conditions of Contract</w:t>
      </w:r>
      <w:r>
        <w:rPr>
          <w:rFonts w:ascii="Arial" w:hAnsi="Arial" w:cs="Arial"/>
          <w:sz w:val="22"/>
          <w:szCs w:val="22"/>
        </w:rPr>
        <w:t>.</w:t>
      </w:r>
    </w:p>
    <w:p w:rsidR="00891459" w:rsidRDefault="00891459" w:rsidP="00891459">
      <w:pPr>
        <w:tabs>
          <w:tab w:val="left" w:pos="-1440"/>
          <w:tab w:val="left" w:pos="-720"/>
          <w:tab w:val="left" w:pos="-576"/>
          <w:tab w:val="left" w:pos="851"/>
        </w:tabs>
        <w:suppressAutoHyphens/>
        <w:ind w:left="851" w:hanging="851"/>
        <w:jc w:val="both"/>
        <w:rPr>
          <w:rFonts w:ascii="Arial" w:hAnsi="Arial" w:cs="Arial"/>
          <w:spacing w:val="-3"/>
          <w:sz w:val="22"/>
          <w:szCs w:val="22"/>
        </w:rPr>
      </w:pPr>
    </w:p>
    <w:p w:rsidR="00891459" w:rsidRDefault="00891459" w:rsidP="00891459">
      <w:pPr>
        <w:jc w:val="both"/>
        <w:rPr>
          <w:rFonts w:ascii="Arial" w:hAnsi="Arial" w:cs="Arial"/>
          <w:b/>
          <w:sz w:val="22"/>
          <w:szCs w:val="22"/>
        </w:rPr>
      </w:pPr>
      <w:r>
        <w:rPr>
          <w:rFonts w:ascii="Arial" w:hAnsi="Arial" w:cs="Arial"/>
          <w:b/>
          <w:sz w:val="22"/>
          <w:szCs w:val="22"/>
        </w:rPr>
        <w:t xml:space="preserve">Entire Agreement </w:t>
      </w:r>
    </w:p>
    <w:p w:rsidR="00891459" w:rsidRDefault="00891459" w:rsidP="00891459">
      <w:pPr>
        <w:jc w:val="both"/>
        <w:rPr>
          <w:rFonts w:ascii="Arial" w:hAnsi="Arial" w:cs="Arial"/>
          <w:b/>
          <w:sz w:val="22"/>
          <w:szCs w:val="22"/>
          <w:u w:val="single"/>
        </w:rPr>
      </w:pPr>
    </w:p>
    <w:p w:rsidR="00891459" w:rsidRDefault="00891459" w:rsidP="00891459">
      <w:pPr>
        <w:ind w:left="709"/>
        <w:jc w:val="both"/>
        <w:rPr>
          <w:rFonts w:ascii="Arial" w:hAnsi="Arial" w:cs="Arial"/>
          <w:sz w:val="22"/>
          <w:szCs w:val="22"/>
        </w:rPr>
      </w:pPr>
      <w:r>
        <w:rPr>
          <w:rFonts w:ascii="Arial" w:hAnsi="Arial" w:cs="Arial"/>
          <w:sz w:val="22"/>
          <w:szCs w:val="22"/>
        </w:rPr>
        <w:t xml:space="preserve">This Agreement (together with the documents referred to in it) constitutes the entire Agreement between the </w:t>
      </w:r>
      <w:r w:rsidRPr="00CF5E30">
        <w:rPr>
          <w:rFonts w:ascii="Arial" w:hAnsi="Arial" w:cs="Arial"/>
          <w:i/>
          <w:iCs/>
          <w:sz w:val="22"/>
          <w:szCs w:val="22"/>
        </w:rPr>
        <w:t>Employer</w:t>
      </w:r>
      <w:r>
        <w:rPr>
          <w:rFonts w:ascii="Arial" w:hAnsi="Arial" w:cs="Arial"/>
          <w:sz w:val="22"/>
          <w:szCs w:val="22"/>
        </w:rPr>
        <w:t xml:space="preserve"> and the </w:t>
      </w:r>
      <w:r>
        <w:rPr>
          <w:rFonts w:ascii="Arial" w:hAnsi="Arial" w:cs="Arial"/>
          <w:i/>
          <w:color w:val="000000"/>
          <w:sz w:val="22"/>
          <w:szCs w:val="22"/>
        </w:rPr>
        <w:t xml:space="preserve">Contractor </w:t>
      </w:r>
      <w:r>
        <w:rPr>
          <w:rFonts w:ascii="Arial" w:hAnsi="Arial" w:cs="Arial"/>
          <w:sz w:val="22"/>
          <w:szCs w:val="22"/>
        </w:rPr>
        <w:t xml:space="preserve">in connection with the Works and </w:t>
      </w:r>
      <w:r w:rsidR="00254230">
        <w:rPr>
          <w:rFonts w:ascii="Arial" w:hAnsi="Arial" w:cs="Arial"/>
          <w:sz w:val="22"/>
          <w:szCs w:val="22"/>
        </w:rPr>
        <w:t>supersedes</w:t>
      </w:r>
      <w:r>
        <w:rPr>
          <w:rFonts w:ascii="Arial" w:hAnsi="Arial" w:cs="Arial"/>
          <w:sz w:val="22"/>
          <w:szCs w:val="22"/>
        </w:rPr>
        <w:t xml:space="preserve"> all prior discussion, representations, correspondence and agreements (whether oral or written) between the </w:t>
      </w:r>
      <w:r w:rsidRPr="00CF5E30">
        <w:rPr>
          <w:rFonts w:ascii="Arial" w:hAnsi="Arial" w:cs="Arial"/>
          <w:i/>
          <w:iCs/>
          <w:sz w:val="22"/>
          <w:szCs w:val="22"/>
        </w:rPr>
        <w:t>Employer</w:t>
      </w:r>
      <w:r>
        <w:rPr>
          <w:rFonts w:ascii="Arial" w:hAnsi="Arial" w:cs="Arial"/>
          <w:sz w:val="22"/>
          <w:szCs w:val="22"/>
        </w:rPr>
        <w:t xml:space="preserve"> and the </w:t>
      </w:r>
      <w:r>
        <w:rPr>
          <w:rFonts w:ascii="Arial" w:hAnsi="Arial" w:cs="Arial"/>
          <w:i/>
          <w:color w:val="000000"/>
          <w:sz w:val="22"/>
          <w:szCs w:val="22"/>
        </w:rPr>
        <w:t xml:space="preserve">Contractor </w:t>
      </w:r>
      <w:r>
        <w:rPr>
          <w:rFonts w:ascii="Arial" w:hAnsi="Arial" w:cs="Arial"/>
          <w:sz w:val="22"/>
          <w:szCs w:val="22"/>
        </w:rPr>
        <w:t xml:space="preserve">in connection with the works. Neither party has relied upon any warranty nor representation except for any warranty or representation set out in this Agreement or any document referred to in it or in the </w:t>
      </w:r>
      <w:r>
        <w:rPr>
          <w:rFonts w:ascii="Arial" w:hAnsi="Arial" w:cs="Arial"/>
          <w:i/>
          <w:color w:val="000000"/>
          <w:sz w:val="22"/>
          <w:szCs w:val="22"/>
        </w:rPr>
        <w:t xml:space="preserve">Contractor‘s </w:t>
      </w:r>
      <w:r>
        <w:rPr>
          <w:rFonts w:ascii="Arial" w:hAnsi="Arial" w:cs="Arial"/>
          <w:sz w:val="22"/>
          <w:szCs w:val="22"/>
        </w:rPr>
        <w:t>tender.</w:t>
      </w:r>
    </w:p>
    <w:p w:rsidR="00891459" w:rsidRDefault="00891459" w:rsidP="00891459">
      <w:pPr>
        <w:tabs>
          <w:tab w:val="left" w:pos="-1440"/>
          <w:tab w:val="left" w:pos="-720"/>
          <w:tab w:val="left" w:pos="-576"/>
          <w:tab w:val="left" w:pos="851"/>
          <w:tab w:val="left" w:pos="1152"/>
          <w:tab w:val="left" w:pos="2016"/>
          <w:tab w:val="left" w:pos="6336"/>
        </w:tabs>
        <w:suppressAutoHyphens/>
        <w:jc w:val="both"/>
        <w:rPr>
          <w:rFonts w:ascii="Arial" w:hAnsi="Arial" w:cs="Arial"/>
          <w:spacing w:val="-3"/>
          <w:sz w:val="22"/>
          <w:szCs w:val="22"/>
        </w:rPr>
      </w:pPr>
      <w:r>
        <w:rPr>
          <w:rFonts w:ascii="Arial" w:hAnsi="Arial" w:cs="Arial"/>
          <w:spacing w:val="-3"/>
          <w:sz w:val="22"/>
          <w:szCs w:val="22"/>
        </w:rPr>
        <w:br w:type="page"/>
      </w:r>
    </w:p>
    <w:p w:rsidR="00891459" w:rsidRDefault="00891459" w:rsidP="00891459">
      <w:pPr>
        <w:rPr>
          <w:rFonts w:ascii="Arial" w:hAnsi="Arial" w:cs="Arial"/>
          <w:b/>
          <w:sz w:val="22"/>
          <w:szCs w:val="22"/>
        </w:rPr>
      </w:pPr>
    </w:p>
    <w:p w:rsidR="00891459" w:rsidRDefault="00891459" w:rsidP="00891459">
      <w:pPr>
        <w:rPr>
          <w:rFonts w:ascii="Arial" w:hAnsi="Arial" w:cs="Arial"/>
          <w:sz w:val="22"/>
          <w:szCs w:val="22"/>
        </w:rPr>
      </w:pPr>
      <w:r>
        <w:rPr>
          <w:rFonts w:ascii="Arial" w:hAnsi="Arial" w:cs="Arial"/>
          <w:b/>
          <w:sz w:val="22"/>
          <w:szCs w:val="22"/>
        </w:rPr>
        <w:t>Delivered</w:t>
      </w:r>
      <w:r>
        <w:rPr>
          <w:rFonts w:ascii="Arial" w:hAnsi="Arial" w:cs="Arial"/>
          <w:sz w:val="22"/>
          <w:szCs w:val="22"/>
        </w:rPr>
        <w:t xml:space="preserve"> as a Deed on the date of this document.</w:t>
      </w:r>
    </w:p>
    <w:p w:rsidR="00891459" w:rsidRDefault="00891459" w:rsidP="00891459">
      <w:pPr>
        <w:rPr>
          <w:rFonts w:ascii="Arial" w:hAnsi="Arial" w:cs="Arial"/>
          <w:sz w:val="22"/>
          <w:szCs w:val="22"/>
        </w:rPr>
      </w:pPr>
    </w:p>
    <w:tbl>
      <w:tblPr>
        <w:tblW w:w="0" w:type="auto"/>
        <w:tblLayout w:type="fixed"/>
        <w:tblLook w:val="0000" w:firstRow="0" w:lastRow="0" w:firstColumn="0" w:lastColumn="0" w:noHBand="0" w:noVBand="0"/>
      </w:tblPr>
      <w:tblGrid>
        <w:gridCol w:w="4261"/>
        <w:gridCol w:w="4261"/>
      </w:tblGrid>
      <w:tr w:rsidR="00891459" w:rsidTr="00891459">
        <w:tc>
          <w:tcPr>
            <w:tcW w:w="4261" w:type="dxa"/>
          </w:tcPr>
          <w:p w:rsidR="00891459" w:rsidRDefault="00891459" w:rsidP="00891459">
            <w:pPr>
              <w:rPr>
                <w:rFonts w:ascii="Arial" w:hAnsi="Arial" w:cs="Arial"/>
                <w:sz w:val="22"/>
                <w:szCs w:val="22"/>
              </w:rPr>
            </w:pPr>
            <w:r>
              <w:rPr>
                <w:rFonts w:ascii="Arial" w:hAnsi="Arial" w:cs="Arial"/>
                <w:sz w:val="22"/>
                <w:szCs w:val="22"/>
              </w:rPr>
              <w:br w:type="page"/>
            </w:r>
            <w:r>
              <w:rPr>
                <w:rFonts w:ascii="Arial" w:hAnsi="Arial" w:cs="Arial"/>
                <w:sz w:val="22"/>
                <w:szCs w:val="22"/>
              </w:rPr>
              <w:br w:type="page"/>
            </w:r>
            <w:r>
              <w:rPr>
                <w:rFonts w:ascii="Arial" w:hAnsi="Arial" w:cs="Arial"/>
                <w:sz w:val="22"/>
                <w:szCs w:val="22"/>
              </w:rPr>
              <w:br w:type="page"/>
            </w:r>
          </w:p>
        </w:tc>
        <w:tc>
          <w:tcPr>
            <w:tcW w:w="4261" w:type="dxa"/>
          </w:tcPr>
          <w:p w:rsidR="00891459" w:rsidRDefault="00891459" w:rsidP="00891459">
            <w:pPr>
              <w:pageBreakBefore/>
              <w:rPr>
                <w:rFonts w:ascii="Arial" w:hAnsi="Arial" w:cs="Arial"/>
                <w:sz w:val="22"/>
                <w:szCs w:val="22"/>
              </w:rPr>
            </w:pPr>
          </w:p>
          <w:p w:rsidR="00891459" w:rsidRDefault="00891459" w:rsidP="00891459">
            <w:pPr>
              <w:pageBreakBefore/>
              <w:rPr>
                <w:rFonts w:ascii="Arial" w:hAnsi="Arial" w:cs="Arial"/>
                <w:sz w:val="22"/>
                <w:szCs w:val="22"/>
              </w:rPr>
            </w:pPr>
          </w:p>
        </w:tc>
      </w:tr>
      <w:tr w:rsidR="00891459" w:rsidTr="00891459">
        <w:tc>
          <w:tcPr>
            <w:tcW w:w="4261" w:type="dxa"/>
          </w:tcPr>
          <w:p w:rsidR="00891459" w:rsidRDefault="00891459" w:rsidP="00891459">
            <w:pPr>
              <w:rPr>
                <w:rFonts w:ascii="Arial" w:hAnsi="Arial" w:cs="Arial"/>
                <w:sz w:val="22"/>
                <w:szCs w:val="22"/>
              </w:rPr>
            </w:pPr>
            <w:r>
              <w:rPr>
                <w:rFonts w:ascii="Arial" w:hAnsi="Arial" w:cs="Arial"/>
                <w:sz w:val="22"/>
                <w:szCs w:val="22"/>
              </w:rPr>
              <w:t>by affixing his common seal</w:t>
            </w:r>
          </w:p>
          <w:p w:rsidR="00891459" w:rsidRDefault="00891459" w:rsidP="00891459">
            <w:pPr>
              <w:rPr>
                <w:rFonts w:ascii="Arial" w:hAnsi="Arial" w:cs="Arial"/>
                <w:sz w:val="22"/>
                <w:szCs w:val="22"/>
              </w:rPr>
            </w:pPr>
            <w:r>
              <w:rPr>
                <w:rFonts w:ascii="Arial" w:hAnsi="Arial" w:cs="Arial"/>
                <w:sz w:val="22"/>
                <w:szCs w:val="22"/>
              </w:rPr>
              <w:t>in the presence of:</w:t>
            </w:r>
          </w:p>
          <w:p w:rsidR="00E26EA9" w:rsidRDefault="00E26EA9" w:rsidP="00891459">
            <w:pPr>
              <w:rPr>
                <w:rFonts w:ascii="Arial" w:hAnsi="Arial" w:cs="Arial"/>
                <w:sz w:val="22"/>
                <w:szCs w:val="22"/>
              </w:rPr>
            </w:pPr>
          </w:p>
        </w:tc>
        <w:tc>
          <w:tcPr>
            <w:tcW w:w="4261" w:type="dxa"/>
          </w:tcPr>
          <w:p w:rsidR="00891459" w:rsidRDefault="00891459" w:rsidP="00891459">
            <w:pPr>
              <w:rPr>
                <w:rFonts w:ascii="Arial" w:hAnsi="Arial" w:cs="Arial"/>
                <w:sz w:val="22"/>
                <w:szCs w:val="22"/>
              </w:rPr>
            </w:pPr>
          </w:p>
        </w:tc>
      </w:tr>
      <w:tr w:rsidR="00891459" w:rsidTr="00891459">
        <w:tc>
          <w:tcPr>
            <w:tcW w:w="4261" w:type="dxa"/>
          </w:tcPr>
          <w:p w:rsidR="00891459" w:rsidRDefault="00891459" w:rsidP="00891459">
            <w:pPr>
              <w:rPr>
                <w:rFonts w:ascii="Arial" w:hAnsi="Arial" w:cs="Arial"/>
                <w:sz w:val="22"/>
                <w:szCs w:val="22"/>
              </w:rPr>
            </w:pPr>
          </w:p>
          <w:p w:rsidR="00E26EA9" w:rsidRDefault="00E26EA9" w:rsidP="00891459">
            <w:pPr>
              <w:rPr>
                <w:rFonts w:ascii="Arial" w:hAnsi="Arial" w:cs="Arial"/>
                <w:sz w:val="22"/>
                <w:szCs w:val="22"/>
              </w:rPr>
            </w:pPr>
          </w:p>
        </w:tc>
        <w:tc>
          <w:tcPr>
            <w:tcW w:w="4261" w:type="dxa"/>
          </w:tcPr>
          <w:p w:rsidR="00891459" w:rsidRDefault="00891459" w:rsidP="00891459">
            <w:pPr>
              <w:rPr>
                <w:rFonts w:ascii="Arial" w:hAnsi="Arial" w:cs="Arial"/>
                <w:sz w:val="22"/>
                <w:szCs w:val="22"/>
              </w:rPr>
            </w:pPr>
            <w:r>
              <w:rPr>
                <w:rFonts w:ascii="Arial" w:hAnsi="Arial" w:cs="Arial"/>
                <w:sz w:val="22"/>
                <w:szCs w:val="22"/>
              </w:rPr>
              <w:t>Director</w:t>
            </w:r>
          </w:p>
        </w:tc>
      </w:tr>
      <w:tr w:rsidR="00891459" w:rsidTr="00891459">
        <w:tc>
          <w:tcPr>
            <w:tcW w:w="4261" w:type="dxa"/>
          </w:tcPr>
          <w:p w:rsidR="00891459" w:rsidRDefault="00891459" w:rsidP="00891459">
            <w:pPr>
              <w:rPr>
                <w:rFonts w:ascii="Arial" w:hAnsi="Arial" w:cs="Arial"/>
                <w:sz w:val="22"/>
                <w:szCs w:val="22"/>
              </w:rPr>
            </w:pPr>
          </w:p>
          <w:p w:rsidR="00E26EA9" w:rsidRDefault="00E26EA9" w:rsidP="00891459">
            <w:pPr>
              <w:rPr>
                <w:rFonts w:ascii="Arial" w:hAnsi="Arial" w:cs="Arial"/>
                <w:sz w:val="22"/>
                <w:szCs w:val="22"/>
              </w:rPr>
            </w:pPr>
          </w:p>
          <w:p w:rsidR="00E26EA9" w:rsidRDefault="00E26EA9" w:rsidP="00891459">
            <w:pPr>
              <w:rPr>
                <w:rFonts w:ascii="Arial" w:hAnsi="Arial" w:cs="Arial"/>
                <w:sz w:val="22"/>
                <w:szCs w:val="22"/>
              </w:rPr>
            </w:pPr>
          </w:p>
        </w:tc>
        <w:tc>
          <w:tcPr>
            <w:tcW w:w="4261" w:type="dxa"/>
          </w:tcPr>
          <w:p w:rsidR="00891459" w:rsidRDefault="00891459" w:rsidP="00891459">
            <w:pPr>
              <w:rPr>
                <w:rFonts w:ascii="Arial" w:hAnsi="Arial" w:cs="Arial"/>
                <w:sz w:val="22"/>
                <w:szCs w:val="22"/>
              </w:rPr>
            </w:pPr>
          </w:p>
        </w:tc>
      </w:tr>
      <w:tr w:rsidR="00891459" w:rsidTr="00891459">
        <w:tc>
          <w:tcPr>
            <w:tcW w:w="4261" w:type="dxa"/>
          </w:tcPr>
          <w:p w:rsidR="00891459" w:rsidRDefault="00891459" w:rsidP="00891459">
            <w:pPr>
              <w:rPr>
                <w:rFonts w:ascii="Arial" w:hAnsi="Arial" w:cs="Arial"/>
                <w:sz w:val="22"/>
                <w:szCs w:val="22"/>
              </w:rPr>
            </w:pPr>
          </w:p>
          <w:p w:rsidR="00E26EA9" w:rsidRDefault="00E26EA9" w:rsidP="00891459">
            <w:pPr>
              <w:rPr>
                <w:rFonts w:ascii="Arial" w:hAnsi="Arial" w:cs="Arial"/>
                <w:sz w:val="22"/>
                <w:szCs w:val="22"/>
              </w:rPr>
            </w:pPr>
          </w:p>
        </w:tc>
        <w:tc>
          <w:tcPr>
            <w:tcW w:w="4261" w:type="dxa"/>
          </w:tcPr>
          <w:p w:rsidR="00891459" w:rsidRDefault="00891459" w:rsidP="00891459">
            <w:pPr>
              <w:rPr>
                <w:rFonts w:ascii="Arial" w:hAnsi="Arial" w:cs="Arial"/>
                <w:sz w:val="22"/>
                <w:szCs w:val="22"/>
              </w:rPr>
            </w:pPr>
            <w:r>
              <w:rPr>
                <w:rFonts w:ascii="Arial" w:hAnsi="Arial" w:cs="Arial"/>
                <w:sz w:val="22"/>
                <w:szCs w:val="22"/>
              </w:rPr>
              <w:t>Director/Secretary</w:t>
            </w:r>
          </w:p>
        </w:tc>
      </w:tr>
      <w:tr w:rsidR="00891459" w:rsidTr="00891459">
        <w:tc>
          <w:tcPr>
            <w:tcW w:w="4261" w:type="dxa"/>
          </w:tcPr>
          <w:p w:rsidR="00891459" w:rsidRDefault="00891459" w:rsidP="00891459">
            <w:pPr>
              <w:rPr>
                <w:rFonts w:ascii="Arial" w:hAnsi="Arial" w:cs="Arial"/>
                <w:sz w:val="22"/>
                <w:szCs w:val="22"/>
              </w:rPr>
            </w:pPr>
          </w:p>
          <w:p w:rsidR="00E26EA9" w:rsidRDefault="00E26EA9" w:rsidP="00891459">
            <w:pPr>
              <w:rPr>
                <w:rFonts w:ascii="Arial" w:hAnsi="Arial" w:cs="Arial"/>
                <w:sz w:val="22"/>
                <w:szCs w:val="22"/>
              </w:rPr>
            </w:pPr>
          </w:p>
          <w:p w:rsidR="00891459" w:rsidRDefault="00891459" w:rsidP="00891459">
            <w:pPr>
              <w:rPr>
                <w:rFonts w:ascii="Arial" w:hAnsi="Arial" w:cs="Arial"/>
                <w:sz w:val="22"/>
                <w:szCs w:val="22"/>
              </w:rPr>
            </w:pPr>
            <w:r>
              <w:rPr>
                <w:rFonts w:ascii="Arial" w:hAnsi="Arial" w:cs="Arial"/>
                <w:sz w:val="22"/>
                <w:szCs w:val="22"/>
              </w:rPr>
              <w:t>[execution as a Deed by two signatures]</w:t>
            </w:r>
            <w:r w:rsidRPr="003B7769">
              <w:rPr>
                <w:rFonts w:ascii="Arial" w:hAnsi="Arial" w:cs="Arial"/>
                <w:sz w:val="22"/>
                <w:szCs w:val="22"/>
                <w:vertAlign w:val="superscript"/>
              </w:rPr>
              <w:t>1</w:t>
            </w:r>
          </w:p>
        </w:tc>
        <w:tc>
          <w:tcPr>
            <w:tcW w:w="4261" w:type="dxa"/>
          </w:tcPr>
          <w:p w:rsidR="00891459" w:rsidRDefault="00891459" w:rsidP="00891459">
            <w:pPr>
              <w:rPr>
                <w:rFonts w:ascii="Arial" w:hAnsi="Arial" w:cs="Arial"/>
                <w:sz w:val="22"/>
                <w:szCs w:val="22"/>
              </w:rPr>
            </w:pPr>
          </w:p>
        </w:tc>
      </w:tr>
      <w:tr w:rsidR="00891459" w:rsidTr="00891459">
        <w:tc>
          <w:tcPr>
            <w:tcW w:w="4261" w:type="dxa"/>
          </w:tcPr>
          <w:p w:rsidR="00891459" w:rsidRDefault="00891459" w:rsidP="00891459">
            <w:pPr>
              <w:rPr>
                <w:rFonts w:ascii="Arial" w:hAnsi="Arial" w:cs="Arial"/>
                <w:sz w:val="22"/>
                <w:szCs w:val="22"/>
              </w:rPr>
            </w:pPr>
          </w:p>
          <w:p w:rsidR="00891459" w:rsidRDefault="00891459" w:rsidP="00E26EA9">
            <w:pPr>
              <w:tabs>
                <w:tab w:val="left" w:pos="3780"/>
              </w:tabs>
              <w:rPr>
                <w:rFonts w:ascii="Arial" w:hAnsi="Arial" w:cs="Arial"/>
                <w:sz w:val="22"/>
                <w:szCs w:val="22"/>
              </w:rPr>
            </w:pPr>
            <w:r>
              <w:rPr>
                <w:rFonts w:ascii="Arial" w:hAnsi="Arial" w:cs="Arial"/>
                <w:sz w:val="22"/>
                <w:szCs w:val="22"/>
              </w:rPr>
              <w:t>by [</w:t>
            </w:r>
            <w:r>
              <w:rPr>
                <w:rFonts w:ascii="Arial" w:hAnsi="Arial" w:cs="Arial"/>
                <w:sz w:val="22"/>
                <w:szCs w:val="22"/>
              </w:rPr>
              <w:tab/>
              <w:t>]</w:t>
            </w:r>
          </w:p>
          <w:p w:rsidR="00891459" w:rsidRDefault="00891459" w:rsidP="00891459">
            <w:pPr>
              <w:rPr>
                <w:rFonts w:ascii="Arial" w:hAnsi="Arial" w:cs="Arial"/>
                <w:sz w:val="22"/>
                <w:szCs w:val="22"/>
              </w:rPr>
            </w:pPr>
          </w:p>
          <w:p w:rsidR="00891459" w:rsidRDefault="00891459" w:rsidP="00891459">
            <w:pPr>
              <w:rPr>
                <w:rFonts w:ascii="Arial" w:hAnsi="Arial" w:cs="Arial"/>
                <w:sz w:val="22"/>
                <w:szCs w:val="22"/>
              </w:rPr>
            </w:pPr>
            <w:r>
              <w:rPr>
                <w:rFonts w:ascii="Arial" w:hAnsi="Arial" w:cs="Arial"/>
                <w:sz w:val="22"/>
                <w:szCs w:val="22"/>
              </w:rPr>
              <w:t>……………………………………………..</w:t>
            </w:r>
          </w:p>
        </w:tc>
        <w:tc>
          <w:tcPr>
            <w:tcW w:w="4261" w:type="dxa"/>
          </w:tcPr>
          <w:p w:rsidR="00891459" w:rsidRDefault="00891459" w:rsidP="00891459">
            <w:pPr>
              <w:rPr>
                <w:rFonts w:ascii="Arial" w:hAnsi="Arial" w:cs="Arial"/>
                <w:sz w:val="22"/>
                <w:szCs w:val="22"/>
              </w:rPr>
            </w:pPr>
          </w:p>
          <w:p w:rsidR="00891459" w:rsidRDefault="00891459" w:rsidP="00891459">
            <w:pPr>
              <w:rPr>
                <w:rFonts w:ascii="Arial" w:hAnsi="Arial" w:cs="Arial"/>
                <w:sz w:val="22"/>
                <w:szCs w:val="22"/>
              </w:rPr>
            </w:pPr>
            <w:r>
              <w:rPr>
                <w:rFonts w:ascii="Arial" w:hAnsi="Arial" w:cs="Arial"/>
                <w:sz w:val="22"/>
                <w:szCs w:val="22"/>
              </w:rPr>
              <w:t>(print name of Director)</w:t>
            </w:r>
          </w:p>
          <w:p w:rsidR="00891459" w:rsidRDefault="00891459" w:rsidP="00891459">
            <w:pPr>
              <w:rPr>
                <w:rFonts w:ascii="Arial" w:hAnsi="Arial" w:cs="Arial"/>
                <w:sz w:val="22"/>
                <w:szCs w:val="22"/>
              </w:rPr>
            </w:pPr>
          </w:p>
          <w:p w:rsidR="00891459" w:rsidRDefault="00891459" w:rsidP="00891459">
            <w:pPr>
              <w:rPr>
                <w:rFonts w:ascii="Arial" w:hAnsi="Arial" w:cs="Arial"/>
                <w:sz w:val="22"/>
                <w:szCs w:val="22"/>
              </w:rPr>
            </w:pPr>
            <w:r>
              <w:rPr>
                <w:rFonts w:ascii="Arial" w:hAnsi="Arial" w:cs="Arial"/>
                <w:sz w:val="22"/>
                <w:szCs w:val="22"/>
              </w:rPr>
              <w:t>signature of Director</w:t>
            </w:r>
          </w:p>
        </w:tc>
      </w:tr>
      <w:tr w:rsidR="00891459" w:rsidTr="00891459">
        <w:tc>
          <w:tcPr>
            <w:tcW w:w="4261" w:type="dxa"/>
          </w:tcPr>
          <w:p w:rsidR="00891459" w:rsidRDefault="00891459" w:rsidP="00891459">
            <w:pPr>
              <w:rPr>
                <w:rFonts w:ascii="Arial" w:hAnsi="Arial" w:cs="Arial"/>
                <w:sz w:val="22"/>
                <w:szCs w:val="22"/>
              </w:rPr>
            </w:pPr>
          </w:p>
          <w:p w:rsidR="00891459" w:rsidRDefault="00891459" w:rsidP="00E26EA9">
            <w:pPr>
              <w:tabs>
                <w:tab w:val="left" w:pos="3780"/>
              </w:tabs>
              <w:rPr>
                <w:rFonts w:ascii="Arial" w:hAnsi="Arial" w:cs="Arial"/>
                <w:sz w:val="22"/>
                <w:szCs w:val="22"/>
              </w:rPr>
            </w:pPr>
            <w:r>
              <w:rPr>
                <w:rFonts w:ascii="Arial" w:hAnsi="Arial" w:cs="Arial"/>
                <w:sz w:val="22"/>
                <w:szCs w:val="22"/>
              </w:rPr>
              <w:t>and [</w:t>
            </w:r>
            <w:r>
              <w:rPr>
                <w:rFonts w:ascii="Arial" w:hAnsi="Arial" w:cs="Arial"/>
                <w:sz w:val="22"/>
                <w:szCs w:val="22"/>
              </w:rPr>
              <w:tab/>
              <w:t>]</w:t>
            </w:r>
          </w:p>
          <w:p w:rsidR="00891459" w:rsidRDefault="00891459" w:rsidP="00891459">
            <w:pPr>
              <w:rPr>
                <w:rFonts w:ascii="Arial" w:hAnsi="Arial" w:cs="Arial"/>
                <w:sz w:val="22"/>
                <w:szCs w:val="22"/>
              </w:rPr>
            </w:pPr>
          </w:p>
          <w:p w:rsidR="00891459" w:rsidRDefault="00891459" w:rsidP="00891459">
            <w:pPr>
              <w:rPr>
                <w:rFonts w:ascii="Arial" w:hAnsi="Arial" w:cs="Arial"/>
                <w:sz w:val="22"/>
                <w:szCs w:val="22"/>
              </w:rPr>
            </w:pPr>
            <w:r>
              <w:rPr>
                <w:rFonts w:ascii="Arial" w:hAnsi="Arial" w:cs="Arial"/>
                <w:sz w:val="22"/>
                <w:szCs w:val="22"/>
              </w:rPr>
              <w:t>……………………………………………..</w:t>
            </w:r>
          </w:p>
        </w:tc>
        <w:tc>
          <w:tcPr>
            <w:tcW w:w="4261" w:type="dxa"/>
          </w:tcPr>
          <w:p w:rsidR="00891459" w:rsidRDefault="00891459" w:rsidP="00891459">
            <w:pPr>
              <w:rPr>
                <w:rFonts w:ascii="Arial" w:hAnsi="Arial" w:cs="Arial"/>
                <w:sz w:val="22"/>
                <w:szCs w:val="22"/>
              </w:rPr>
            </w:pPr>
          </w:p>
          <w:p w:rsidR="00891459" w:rsidRDefault="00891459" w:rsidP="00891459">
            <w:pPr>
              <w:rPr>
                <w:rFonts w:ascii="Arial" w:hAnsi="Arial" w:cs="Arial"/>
                <w:sz w:val="22"/>
                <w:szCs w:val="22"/>
              </w:rPr>
            </w:pPr>
            <w:r>
              <w:rPr>
                <w:rFonts w:ascii="Arial" w:hAnsi="Arial" w:cs="Arial"/>
                <w:sz w:val="22"/>
                <w:szCs w:val="22"/>
              </w:rPr>
              <w:t>(print name of Company Secretary)</w:t>
            </w:r>
          </w:p>
          <w:p w:rsidR="00891459" w:rsidRDefault="00891459" w:rsidP="00891459">
            <w:pPr>
              <w:rPr>
                <w:rFonts w:ascii="Arial" w:hAnsi="Arial" w:cs="Arial"/>
                <w:sz w:val="22"/>
                <w:szCs w:val="22"/>
              </w:rPr>
            </w:pPr>
          </w:p>
          <w:p w:rsidR="00891459" w:rsidRDefault="00891459" w:rsidP="00891459">
            <w:pPr>
              <w:rPr>
                <w:rFonts w:ascii="Arial" w:hAnsi="Arial" w:cs="Arial"/>
                <w:sz w:val="22"/>
                <w:szCs w:val="22"/>
              </w:rPr>
            </w:pPr>
            <w:r>
              <w:rPr>
                <w:rFonts w:ascii="Arial" w:hAnsi="Arial" w:cs="Arial"/>
                <w:sz w:val="22"/>
                <w:szCs w:val="22"/>
              </w:rPr>
              <w:t>signature of Company Secretary</w:t>
            </w:r>
          </w:p>
        </w:tc>
      </w:tr>
    </w:tbl>
    <w:p w:rsidR="00891459" w:rsidRDefault="00891459" w:rsidP="00891459">
      <w:pPr>
        <w:tabs>
          <w:tab w:val="left" w:pos="-1440"/>
          <w:tab w:val="left" w:pos="-720"/>
          <w:tab w:val="left" w:pos="-576"/>
          <w:tab w:val="left" w:pos="288"/>
          <w:tab w:val="left" w:pos="1152"/>
          <w:tab w:val="left" w:pos="2016"/>
          <w:tab w:val="left" w:pos="6336"/>
        </w:tabs>
        <w:suppressAutoHyphens/>
        <w:jc w:val="both"/>
        <w:rPr>
          <w:rFonts w:ascii="Arial" w:hAnsi="Arial" w:cs="Arial"/>
          <w:spacing w:val="-3"/>
          <w:sz w:val="22"/>
          <w:szCs w:val="22"/>
        </w:rPr>
      </w:pPr>
    </w:p>
    <w:p w:rsidR="00891459" w:rsidRDefault="00891459" w:rsidP="00891459">
      <w:pPr>
        <w:tabs>
          <w:tab w:val="left" w:pos="-1440"/>
          <w:tab w:val="left" w:pos="-720"/>
          <w:tab w:val="left" w:pos="-576"/>
          <w:tab w:val="left" w:pos="288"/>
          <w:tab w:val="left" w:pos="1152"/>
          <w:tab w:val="left" w:pos="2016"/>
          <w:tab w:val="left" w:pos="6336"/>
        </w:tabs>
        <w:suppressAutoHyphens/>
        <w:jc w:val="both"/>
        <w:rPr>
          <w:rFonts w:ascii="Arial" w:hAnsi="Arial" w:cs="Arial"/>
          <w:spacing w:val="-3"/>
          <w:sz w:val="22"/>
          <w:szCs w:val="22"/>
        </w:rPr>
      </w:pPr>
    </w:p>
    <w:p w:rsidR="00891459" w:rsidRDefault="00891459" w:rsidP="00891459">
      <w:pPr>
        <w:tabs>
          <w:tab w:val="left" w:pos="3628"/>
        </w:tabs>
        <w:suppressAutoHyphens/>
        <w:jc w:val="both"/>
        <w:rPr>
          <w:rFonts w:ascii="Arial" w:hAnsi="Arial" w:cs="Arial"/>
          <w:b/>
          <w:spacing w:val="-3"/>
          <w:sz w:val="22"/>
          <w:szCs w:val="22"/>
        </w:rPr>
      </w:pPr>
      <w:r>
        <w:rPr>
          <w:rFonts w:ascii="Arial" w:hAnsi="Arial" w:cs="Arial"/>
          <w:spacing w:val="-3"/>
          <w:sz w:val="22"/>
          <w:szCs w:val="22"/>
        </w:rPr>
        <w:t>The Common Seal of the</w:t>
      </w:r>
      <w:r>
        <w:rPr>
          <w:rFonts w:ascii="Arial" w:hAnsi="Arial" w:cs="Arial"/>
          <w:b/>
          <w:spacing w:val="-3"/>
          <w:sz w:val="22"/>
          <w:szCs w:val="22"/>
        </w:rPr>
        <w:t xml:space="preserve"> </w:t>
      </w:r>
    </w:p>
    <w:p w:rsidR="00891459" w:rsidRDefault="00891459" w:rsidP="00891459">
      <w:pPr>
        <w:tabs>
          <w:tab w:val="left" w:pos="3628"/>
        </w:tabs>
        <w:suppressAutoHyphens/>
        <w:jc w:val="both"/>
        <w:rPr>
          <w:rFonts w:ascii="Arial" w:hAnsi="Arial" w:cs="Arial"/>
          <w:b/>
          <w:spacing w:val="-3"/>
          <w:sz w:val="22"/>
          <w:szCs w:val="22"/>
        </w:rPr>
      </w:pPr>
      <w:r>
        <w:rPr>
          <w:rFonts w:ascii="Arial" w:hAnsi="Arial" w:cs="Arial"/>
          <w:b/>
          <w:spacing w:val="-3"/>
          <w:sz w:val="22"/>
          <w:szCs w:val="22"/>
        </w:rPr>
        <w:t>Wokingham Borough Council</w:t>
      </w:r>
    </w:p>
    <w:p w:rsidR="00891459" w:rsidRDefault="00891459" w:rsidP="00891459">
      <w:pPr>
        <w:tabs>
          <w:tab w:val="left" w:pos="3628"/>
        </w:tabs>
        <w:suppressAutoHyphens/>
        <w:jc w:val="both"/>
        <w:rPr>
          <w:rFonts w:ascii="Arial" w:hAnsi="Arial" w:cs="Arial"/>
          <w:spacing w:val="-3"/>
          <w:sz w:val="22"/>
          <w:szCs w:val="22"/>
        </w:rPr>
      </w:pPr>
      <w:r>
        <w:rPr>
          <w:rFonts w:ascii="Arial" w:hAnsi="Arial" w:cs="Arial"/>
          <w:spacing w:val="-3"/>
          <w:sz w:val="22"/>
          <w:szCs w:val="22"/>
        </w:rPr>
        <w:t>was hereunto affixed in the presence of:-</w:t>
      </w:r>
    </w:p>
    <w:p w:rsidR="00891459" w:rsidRDefault="00891459" w:rsidP="00891459">
      <w:pPr>
        <w:tabs>
          <w:tab w:val="left" w:pos="3628"/>
        </w:tabs>
        <w:suppressAutoHyphens/>
        <w:jc w:val="both"/>
        <w:rPr>
          <w:rFonts w:ascii="Arial" w:hAnsi="Arial" w:cs="Arial"/>
          <w:spacing w:val="-3"/>
          <w:sz w:val="22"/>
          <w:szCs w:val="22"/>
        </w:rPr>
      </w:pPr>
    </w:p>
    <w:p w:rsidR="00891459" w:rsidRDefault="00891459" w:rsidP="00891459">
      <w:pPr>
        <w:tabs>
          <w:tab w:val="left" w:pos="3628"/>
        </w:tabs>
        <w:suppressAutoHyphens/>
        <w:jc w:val="both"/>
        <w:rPr>
          <w:rFonts w:ascii="Arial" w:hAnsi="Arial" w:cs="Arial"/>
          <w:spacing w:val="-3"/>
          <w:sz w:val="22"/>
          <w:szCs w:val="22"/>
        </w:rPr>
      </w:pPr>
    </w:p>
    <w:p w:rsidR="00E26EA9" w:rsidRDefault="00E26EA9" w:rsidP="00891459">
      <w:pPr>
        <w:tabs>
          <w:tab w:val="left" w:pos="3628"/>
        </w:tabs>
        <w:suppressAutoHyphens/>
        <w:jc w:val="both"/>
        <w:rPr>
          <w:rFonts w:ascii="Arial" w:hAnsi="Arial" w:cs="Arial"/>
          <w:spacing w:val="-3"/>
          <w:sz w:val="22"/>
          <w:szCs w:val="22"/>
        </w:rPr>
      </w:pPr>
    </w:p>
    <w:p w:rsidR="00E26EA9" w:rsidRDefault="00E26EA9" w:rsidP="00891459">
      <w:pPr>
        <w:tabs>
          <w:tab w:val="left" w:pos="3628"/>
        </w:tabs>
        <w:suppressAutoHyphens/>
        <w:jc w:val="both"/>
        <w:rPr>
          <w:rFonts w:ascii="Arial" w:hAnsi="Arial" w:cs="Arial"/>
          <w:spacing w:val="-3"/>
          <w:sz w:val="22"/>
          <w:szCs w:val="22"/>
        </w:rPr>
      </w:pPr>
    </w:p>
    <w:p w:rsidR="00891459" w:rsidRDefault="00891459" w:rsidP="00891459">
      <w:pPr>
        <w:tabs>
          <w:tab w:val="left" w:pos="3628"/>
        </w:tabs>
        <w:suppressAutoHyphens/>
        <w:jc w:val="both"/>
        <w:rPr>
          <w:rFonts w:ascii="Arial" w:hAnsi="Arial" w:cs="Arial"/>
          <w:spacing w:val="-3"/>
          <w:sz w:val="22"/>
          <w:szCs w:val="22"/>
        </w:rPr>
      </w:pPr>
    </w:p>
    <w:p w:rsidR="00891459" w:rsidRDefault="00891459" w:rsidP="00891459">
      <w:pPr>
        <w:tabs>
          <w:tab w:val="left" w:pos="3628"/>
        </w:tabs>
        <w:suppressAutoHyphens/>
        <w:jc w:val="both"/>
        <w:rPr>
          <w:rFonts w:ascii="Arial" w:hAnsi="Arial" w:cs="Arial"/>
          <w:spacing w:val="-3"/>
          <w:sz w:val="22"/>
          <w:szCs w:val="22"/>
        </w:rPr>
      </w:pPr>
      <w:r>
        <w:rPr>
          <w:rFonts w:ascii="Arial" w:hAnsi="Arial" w:cs="Arial"/>
          <w:spacing w:val="-3"/>
          <w:sz w:val="22"/>
          <w:szCs w:val="22"/>
        </w:rPr>
        <w:t>Solicitor</w:t>
      </w:r>
    </w:p>
    <w:p w:rsidR="00891459" w:rsidRDefault="00891459" w:rsidP="00891459"/>
    <w:p w:rsidR="00891459" w:rsidRDefault="00891459" w:rsidP="00891459"/>
    <w:p w:rsidR="00891459" w:rsidRDefault="00891459" w:rsidP="00891459"/>
    <w:p w:rsidR="00891459" w:rsidRDefault="00891459" w:rsidP="00891459"/>
    <w:p w:rsidR="00891459" w:rsidRDefault="00891459" w:rsidP="00891459"/>
    <w:p w:rsidR="00891459" w:rsidRDefault="00891459" w:rsidP="00891459"/>
    <w:p w:rsidR="00891459" w:rsidRDefault="00891459" w:rsidP="00891459"/>
    <w:p w:rsidR="00891459" w:rsidRDefault="00891459" w:rsidP="00891459"/>
    <w:p w:rsidR="00891459" w:rsidRDefault="00891459" w:rsidP="00891459"/>
    <w:p w:rsidR="00891459" w:rsidRDefault="00891459" w:rsidP="00891459"/>
    <w:p w:rsidR="00891459" w:rsidRDefault="00891459" w:rsidP="00891459"/>
    <w:p w:rsidR="00891459" w:rsidRDefault="00891459" w:rsidP="00891459"/>
    <w:p w:rsidR="00891459" w:rsidRDefault="00891459" w:rsidP="00891459"/>
    <w:p w:rsidR="00891459" w:rsidRDefault="00891459" w:rsidP="00891459"/>
    <w:p w:rsidR="00891459" w:rsidRPr="00E26EA9" w:rsidRDefault="00891459" w:rsidP="00891459">
      <w:pPr>
        <w:rPr>
          <w:sz w:val="20"/>
          <w:szCs w:val="20"/>
        </w:rPr>
      </w:pPr>
      <w:r w:rsidRPr="00E26EA9">
        <w:rPr>
          <w:rFonts w:ascii="Arial" w:hAnsi="Arial" w:cs="Arial"/>
          <w:sz w:val="20"/>
          <w:szCs w:val="20"/>
          <w:vertAlign w:val="superscript"/>
        </w:rPr>
        <w:t>1</w:t>
      </w:r>
      <w:r w:rsidRPr="00E26EA9">
        <w:rPr>
          <w:rFonts w:ascii="Arial" w:hAnsi="Arial" w:cs="Arial"/>
          <w:sz w:val="20"/>
          <w:szCs w:val="20"/>
        </w:rPr>
        <w:t xml:space="preserve"> Delete as appropriate</w:t>
      </w:r>
    </w:p>
    <w:p w:rsidR="009D5845" w:rsidRPr="00E878A7" w:rsidRDefault="002E666C" w:rsidP="009D5845">
      <w:pPr>
        <w:pStyle w:val="Heading1"/>
        <w:tabs>
          <w:tab w:val="right" w:pos="9071"/>
        </w:tabs>
        <w:jc w:val="right"/>
        <w:rPr>
          <w:b w:val="0"/>
        </w:rPr>
      </w:pPr>
      <w:r>
        <w:rPr>
          <w:szCs w:val="22"/>
        </w:rPr>
        <w:br w:type="page"/>
      </w:r>
      <w:r w:rsidR="009D5845" w:rsidRPr="00E878A7">
        <w:rPr>
          <w:b w:val="0"/>
        </w:rPr>
        <w:lastRenderedPageBreak/>
        <w:t xml:space="preserve"> </w:t>
      </w:r>
    </w:p>
    <w:p w:rsidR="002E666C" w:rsidRPr="00882122" w:rsidRDefault="001D31B4" w:rsidP="00882122">
      <w:pPr>
        <w:pStyle w:val="Heading1"/>
        <w:tabs>
          <w:tab w:val="right" w:pos="9071"/>
        </w:tabs>
        <w:jc w:val="center"/>
        <w:rPr>
          <w:szCs w:val="22"/>
        </w:rPr>
      </w:pPr>
      <w:r w:rsidRPr="00882122">
        <w:rPr>
          <w:szCs w:val="22"/>
        </w:rPr>
        <w:tab/>
      </w:r>
      <w:bookmarkStart w:id="46" w:name="_Toc476749473"/>
      <w:r w:rsidR="0083796E" w:rsidRPr="00882122">
        <w:rPr>
          <w:caps w:val="0"/>
          <w:szCs w:val="22"/>
        </w:rPr>
        <w:t xml:space="preserve">APPENDIX </w:t>
      </w:r>
      <w:r w:rsidR="005F4E38">
        <w:rPr>
          <w:caps w:val="0"/>
          <w:szCs w:val="22"/>
        </w:rPr>
        <w:t>C</w:t>
      </w:r>
      <w:r w:rsidR="00426CA6" w:rsidRPr="00882122">
        <w:rPr>
          <w:szCs w:val="22"/>
        </w:rPr>
        <w:br/>
      </w:r>
      <w:r w:rsidR="002E666C" w:rsidRPr="00882122">
        <w:rPr>
          <w:szCs w:val="22"/>
        </w:rPr>
        <w:t>Confidentiality Agreement</w:t>
      </w:r>
      <w:bookmarkEnd w:id="46"/>
    </w:p>
    <w:p w:rsidR="001D31B4" w:rsidRDefault="001D31B4" w:rsidP="001D31B4">
      <w:pPr>
        <w:jc w:val="center"/>
      </w:pPr>
    </w:p>
    <w:p w:rsidR="001D31B4" w:rsidRPr="001D31B4" w:rsidRDefault="001D31B4" w:rsidP="001D31B4">
      <w:pPr>
        <w:jc w:val="center"/>
      </w:pPr>
    </w:p>
    <w:p w:rsidR="002E666C" w:rsidRPr="00E102E1" w:rsidRDefault="002E666C" w:rsidP="001D31B4">
      <w:pPr>
        <w:jc w:val="center"/>
        <w:rPr>
          <w:rFonts w:ascii="Arial" w:hAnsi="Arial" w:cs="Arial"/>
          <w:b/>
          <w:sz w:val="22"/>
          <w:szCs w:val="22"/>
        </w:rPr>
      </w:pPr>
      <w:r w:rsidRPr="00CF4A67">
        <w:rPr>
          <w:rFonts w:ascii="Arial" w:hAnsi="Arial" w:cs="Arial"/>
          <w:b/>
          <w:sz w:val="22"/>
          <w:szCs w:val="22"/>
        </w:rPr>
        <w:t xml:space="preserve">Dated: </w:t>
      </w:r>
      <w:r w:rsidR="00E102E1" w:rsidRPr="00CF4A67">
        <w:rPr>
          <w:rFonts w:ascii="Arial" w:hAnsi="Arial" w:cs="Arial"/>
          <w:b/>
          <w:sz w:val="22"/>
          <w:szCs w:val="22"/>
        </w:rPr>
        <w:t>15</w:t>
      </w:r>
      <w:r w:rsidR="00E102E1" w:rsidRPr="00CF4A67">
        <w:rPr>
          <w:rFonts w:ascii="Arial" w:hAnsi="Arial" w:cs="Arial"/>
          <w:b/>
          <w:sz w:val="22"/>
          <w:szCs w:val="22"/>
          <w:vertAlign w:val="superscript"/>
        </w:rPr>
        <w:t>th</w:t>
      </w:r>
      <w:r w:rsidR="00E102E1" w:rsidRPr="00CF4A67">
        <w:rPr>
          <w:rFonts w:ascii="Arial" w:hAnsi="Arial" w:cs="Arial"/>
          <w:b/>
          <w:sz w:val="22"/>
          <w:szCs w:val="22"/>
        </w:rPr>
        <w:t xml:space="preserve"> May 2017</w:t>
      </w:r>
    </w:p>
    <w:p w:rsidR="002E666C" w:rsidRDefault="002E666C" w:rsidP="001D31B4">
      <w:pPr>
        <w:pBdr>
          <w:bottom w:val="single" w:sz="6" w:space="1" w:color="auto"/>
        </w:pBdr>
        <w:jc w:val="center"/>
        <w:rPr>
          <w:rFonts w:ascii="Arial" w:hAnsi="Arial" w:cs="Arial"/>
          <w:b/>
          <w:sz w:val="22"/>
          <w:szCs w:val="22"/>
        </w:rPr>
      </w:pPr>
    </w:p>
    <w:p w:rsidR="001D31B4" w:rsidRDefault="001D31B4" w:rsidP="001D31B4">
      <w:pPr>
        <w:pBdr>
          <w:bottom w:val="single" w:sz="6" w:space="1" w:color="auto"/>
        </w:pBdr>
        <w:jc w:val="center"/>
        <w:rPr>
          <w:rFonts w:ascii="Arial" w:hAnsi="Arial" w:cs="Arial"/>
          <w:b/>
          <w:sz w:val="22"/>
          <w:szCs w:val="22"/>
        </w:rPr>
      </w:pPr>
    </w:p>
    <w:p w:rsidR="001D31B4" w:rsidRDefault="001D31B4" w:rsidP="001D31B4">
      <w:pPr>
        <w:pBdr>
          <w:bottom w:val="single" w:sz="6" w:space="1" w:color="auto"/>
        </w:pBdr>
        <w:jc w:val="center"/>
        <w:rPr>
          <w:rFonts w:ascii="Arial" w:hAnsi="Arial" w:cs="Arial"/>
          <w:b/>
          <w:sz w:val="22"/>
          <w:szCs w:val="22"/>
        </w:rPr>
      </w:pPr>
    </w:p>
    <w:p w:rsidR="001D31B4" w:rsidRPr="001D31B4" w:rsidRDefault="001D31B4" w:rsidP="001D31B4">
      <w:pPr>
        <w:pBdr>
          <w:bottom w:val="single" w:sz="6" w:space="1" w:color="auto"/>
        </w:pBdr>
        <w:jc w:val="center"/>
        <w:rPr>
          <w:rFonts w:ascii="Arial" w:hAnsi="Arial" w:cs="Arial"/>
          <w:b/>
          <w:sz w:val="22"/>
          <w:szCs w:val="22"/>
        </w:rPr>
      </w:pPr>
    </w:p>
    <w:p w:rsidR="001D31B4" w:rsidRPr="001D31B4" w:rsidRDefault="001D31B4" w:rsidP="001D31B4">
      <w:pPr>
        <w:jc w:val="center"/>
        <w:rPr>
          <w:rFonts w:ascii="Arial" w:hAnsi="Arial" w:cs="Arial"/>
          <w:b/>
          <w:sz w:val="22"/>
          <w:szCs w:val="22"/>
        </w:rPr>
      </w:pPr>
    </w:p>
    <w:p w:rsidR="001D31B4" w:rsidRPr="001D31B4" w:rsidRDefault="001D31B4" w:rsidP="001D31B4">
      <w:pPr>
        <w:jc w:val="center"/>
        <w:rPr>
          <w:rFonts w:ascii="Arial" w:hAnsi="Arial" w:cs="Arial"/>
          <w:b/>
          <w:sz w:val="22"/>
          <w:szCs w:val="22"/>
        </w:rPr>
      </w:pPr>
    </w:p>
    <w:p w:rsidR="002E666C" w:rsidRPr="001D31B4" w:rsidRDefault="001D31B4" w:rsidP="001D31B4">
      <w:pPr>
        <w:jc w:val="center"/>
        <w:rPr>
          <w:rFonts w:ascii="Arial" w:hAnsi="Arial" w:cs="Arial"/>
          <w:b/>
          <w:sz w:val="22"/>
          <w:szCs w:val="22"/>
        </w:rPr>
      </w:pPr>
      <w:r w:rsidRPr="001D31B4">
        <w:rPr>
          <w:rFonts w:ascii="Arial" w:hAnsi="Arial" w:cs="Arial"/>
          <w:b/>
          <w:sz w:val="22"/>
          <w:szCs w:val="22"/>
        </w:rPr>
        <w:t>Confidentiality Agreement</w:t>
      </w:r>
    </w:p>
    <w:p w:rsidR="002E666C" w:rsidRPr="001D31B4" w:rsidRDefault="002E666C" w:rsidP="001D31B4">
      <w:pPr>
        <w:jc w:val="center"/>
        <w:rPr>
          <w:rFonts w:ascii="Arial" w:hAnsi="Arial" w:cs="Arial"/>
          <w:b/>
          <w:sz w:val="22"/>
          <w:szCs w:val="22"/>
        </w:rPr>
      </w:pPr>
      <w:r w:rsidRPr="001D31B4">
        <w:rPr>
          <w:rFonts w:ascii="Arial" w:hAnsi="Arial" w:cs="Arial"/>
          <w:b/>
          <w:sz w:val="22"/>
          <w:szCs w:val="22"/>
        </w:rPr>
        <w:t>between</w:t>
      </w:r>
    </w:p>
    <w:p w:rsidR="002E666C" w:rsidRDefault="002E666C" w:rsidP="001D31B4">
      <w:pPr>
        <w:jc w:val="center"/>
        <w:rPr>
          <w:rFonts w:ascii="Arial" w:hAnsi="Arial" w:cs="Arial"/>
          <w:b/>
          <w:sz w:val="22"/>
          <w:szCs w:val="22"/>
        </w:rPr>
      </w:pPr>
    </w:p>
    <w:p w:rsidR="001D31B4" w:rsidRDefault="001D31B4" w:rsidP="001D31B4">
      <w:pPr>
        <w:jc w:val="center"/>
        <w:rPr>
          <w:rFonts w:ascii="Arial" w:hAnsi="Arial" w:cs="Arial"/>
          <w:b/>
          <w:sz w:val="22"/>
          <w:szCs w:val="22"/>
        </w:rPr>
      </w:pPr>
    </w:p>
    <w:p w:rsidR="001D31B4" w:rsidRDefault="001D31B4" w:rsidP="001D31B4">
      <w:pPr>
        <w:jc w:val="center"/>
        <w:rPr>
          <w:rFonts w:ascii="Arial" w:hAnsi="Arial" w:cs="Arial"/>
          <w:b/>
          <w:sz w:val="22"/>
          <w:szCs w:val="22"/>
        </w:rPr>
      </w:pPr>
    </w:p>
    <w:p w:rsidR="001D31B4" w:rsidRDefault="001D31B4" w:rsidP="001D31B4">
      <w:pPr>
        <w:jc w:val="center"/>
        <w:rPr>
          <w:rFonts w:ascii="Arial" w:hAnsi="Arial" w:cs="Arial"/>
          <w:b/>
          <w:sz w:val="22"/>
          <w:szCs w:val="22"/>
        </w:rPr>
      </w:pPr>
    </w:p>
    <w:p w:rsidR="001D31B4" w:rsidRDefault="001D31B4" w:rsidP="001D31B4">
      <w:pPr>
        <w:jc w:val="center"/>
        <w:rPr>
          <w:rFonts w:ascii="Arial" w:hAnsi="Arial" w:cs="Arial"/>
          <w:b/>
          <w:sz w:val="22"/>
          <w:szCs w:val="22"/>
        </w:rPr>
      </w:pPr>
    </w:p>
    <w:p w:rsidR="001D31B4" w:rsidRPr="001D31B4" w:rsidRDefault="001D31B4" w:rsidP="001D31B4">
      <w:pPr>
        <w:jc w:val="center"/>
        <w:rPr>
          <w:rFonts w:ascii="Arial" w:hAnsi="Arial" w:cs="Arial"/>
          <w:b/>
          <w:sz w:val="22"/>
          <w:szCs w:val="22"/>
        </w:rPr>
      </w:pPr>
    </w:p>
    <w:p w:rsidR="002E666C" w:rsidRDefault="002E666C" w:rsidP="001D31B4">
      <w:pPr>
        <w:jc w:val="center"/>
        <w:rPr>
          <w:rFonts w:ascii="Arial" w:hAnsi="Arial" w:cs="Arial"/>
          <w:b/>
          <w:sz w:val="22"/>
          <w:szCs w:val="22"/>
        </w:rPr>
      </w:pPr>
      <w:r w:rsidRPr="001D31B4">
        <w:rPr>
          <w:rFonts w:ascii="Arial" w:hAnsi="Arial" w:cs="Arial"/>
          <w:b/>
          <w:sz w:val="22"/>
          <w:szCs w:val="22"/>
        </w:rPr>
        <w:t>WOKINGHAM BOROUGH COUNCIL</w:t>
      </w:r>
    </w:p>
    <w:p w:rsidR="001D31B4" w:rsidRPr="001D31B4" w:rsidRDefault="001D31B4" w:rsidP="001D31B4">
      <w:pPr>
        <w:jc w:val="center"/>
        <w:rPr>
          <w:rFonts w:ascii="Arial" w:hAnsi="Arial" w:cs="Arial"/>
          <w:b/>
          <w:sz w:val="22"/>
          <w:szCs w:val="22"/>
        </w:rPr>
      </w:pPr>
    </w:p>
    <w:p w:rsidR="002E666C" w:rsidRDefault="002E666C" w:rsidP="001D31B4">
      <w:pPr>
        <w:jc w:val="center"/>
        <w:rPr>
          <w:rFonts w:ascii="Arial" w:hAnsi="Arial" w:cs="Arial"/>
          <w:b/>
          <w:sz w:val="22"/>
          <w:szCs w:val="22"/>
        </w:rPr>
      </w:pPr>
      <w:r w:rsidRPr="001D31B4">
        <w:rPr>
          <w:rFonts w:ascii="Arial" w:hAnsi="Arial" w:cs="Arial"/>
          <w:b/>
          <w:sz w:val="22"/>
          <w:szCs w:val="22"/>
        </w:rPr>
        <w:t>And</w:t>
      </w:r>
    </w:p>
    <w:p w:rsidR="001D31B4" w:rsidRPr="001D31B4" w:rsidRDefault="001D31B4" w:rsidP="001D31B4">
      <w:pPr>
        <w:jc w:val="center"/>
        <w:rPr>
          <w:rFonts w:ascii="Arial" w:hAnsi="Arial" w:cs="Arial"/>
          <w:b/>
          <w:sz w:val="22"/>
          <w:szCs w:val="22"/>
        </w:rPr>
      </w:pPr>
    </w:p>
    <w:p w:rsidR="002E666C" w:rsidRDefault="002E666C" w:rsidP="001D31B4">
      <w:pPr>
        <w:jc w:val="center"/>
        <w:rPr>
          <w:rFonts w:ascii="Arial" w:hAnsi="Arial" w:cs="Arial"/>
          <w:b/>
          <w:sz w:val="22"/>
          <w:szCs w:val="22"/>
        </w:rPr>
      </w:pPr>
      <w:r w:rsidRPr="001D31B4">
        <w:rPr>
          <w:rFonts w:ascii="Arial" w:hAnsi="Arial" w:cs="Arial"/>
          <w:b/>
          <w:sz w:val="22"/>
          <w:szCs w:val="22"/>
        </w:rPr>
        <w:t>[</w:t>
      </w:r>
      <w:r w:rsidRPr="00A0131B">
        <w:rPr>
          <w:rFonts w:ascii="Arial" w:hAnsi="Arial" w:cs="Arial"/>
          <w:b/>
          <w:color w:val="808080"/>
          <w:sz w:val="22"/>
          <w:szCs w:val="22"/>
        </w:rPr>
        <w:t>Please insert company name</w:t>
      </w:r>
      <w:r w:rsidRPr="001D31B4">
        <w:rPr>
          <w:rFonts w:ascii="Arial" w:hAnsi="Arial" w:cs="Arial"/>
          <w:b/>
          <w:sz w:val="22"/>
          <w:szCs w:val="22"/>
        </w:rPr>
        <w:t>]</w:t>
      </w:r>
    </w:p>
    <w:p w:rsidR="001D31B4" w:rsidRDefault="001D31B4" w:rsidP="001D31B4">
      <w:pPr>
        <w:jc w:val="center"/>
        <w:rPr>
          <w:rFonts w:ascii="Arial" w:hAnsi="Arial" w:cs="Arial"/>
          <w:b/>
          <w:sz w:val="22"/>
          <w:szCs w:val="22"/>
        </w:rPr>
      </w:pPr>
    </w:p>
    <w:p w:rsidR="001D31B4" w:rsidRDefault="001D31B4" w:rsidP="001D31B4">
      <w:pPr>
        <w:pBdr>
          <w:bottom w:val="single" w:sz="6" w:space="1" w:color="auto"/>
        </w:pBdr>
        <w:jc w:val="center"/>
        <w:rPr>
          <w:rFonts w:ascii="Arial" w:hAnsi="Arial" w:cs="Arial"/>
          <w:b/>
          <w:sz w:val="22"/>
          <w:szCs w:val="22"/>
        </w:rPr>
      </w:pPr>
    </w:p>
    <w:p w:rsidR="001D31B4" w:rsidRPr="001D31B4" w:rsidRDefault="001D31B4" w:rsidP="001D31B4">
      <w:pPr>
        <w:jc w:val="center"/>
        <w:rPr>
          <w:rFonts w:ascii="Arial" w:hAnsi="Arial" w:cs="Arial"/>
          <w:b/>
          <w:sz w:val="22"/>
          <w:szCs w:val="22"/>
        </w:rPr>
      </w:pPr>
    </w:p>
    <w:p w:rsidR="002E666C" w:rsidRPr="00DF47DD" w:rsidRDefault="00EA14E3" w:rsidP="00882122">
      <w:pPr>
        <w:tabs>
          <w:tab w:val="left" w:leader="dot" w:pos="5220"/>
          <w:tab w:val="right" w:leader="dot" w:pos="9000"/>
        </w:tabs>
        <w:ind w:right="-21"/>
        <w:jc w:val="both"/>
        <w:rPr>
          <w:rFonts w:ascii="Arial" w:hAnsi="Arial" w:cs="Arial"/>
          <w:sz w:val="22"/>
          <w:szCs w:val="22"/>
        </w:rPr>
      </w:pPr>
      <w:r>
        <w:rPr>
          <w:sz w:val="20"/>
        </w:rPr>
        <w:br w:type="page"/>
      </w:r>
      <w:r w:rsidR="002E666C" w:rsidRPr="00882122">
        <w:rPr>
          <w:rFonts w:ascii="Arial" w:hAnsi="Arial" w:cs="Arial"/>
          <w:color w:val="000000"/>
          <w:sz w:val="22"/>
          <w:szCs w:val="22"/>
        </w:rPr>
        <w:lastRenderedPageBreak/>
        <w:t>This agreement is dated the</w:t>
      </w:r>
      <w:r w:rsidR="001D31B4" w:rsidRPr="00882122">
        <w:rPr>
          <w:rFonts w:ascii="Arial" w:hAnsi="Arial" w:cs="Arial"/>
          <w:color w:val="000000"/>
          <w:sz w:val="22"/>
          <w:szCs w:val="22"/>
        </w:rPr>
        <w:t xml:space="preserve"> </w:t>
      </w:r>
      <w:r w:rsidR="001D31B4" w:rsidRPr="00882122">
        <w:rPr>
          <w:rFonts w:ascii="Arial" w:hAnsi="Arial" w:cs="Arial"/>
          <w:color w:val="000000"/>
          <w:sz w:val="22"/>
          <w:szCs w:val="22"/>
        </w:rPr>
        <w:tab/>
        <w:t xml:space="preserve"> </w:t>
      </w:r>
      <w:r w:rsidR="002E666C" w:rsidRPr="00882122">
        <w:rPr>
          <w:rFonts w:ascii="Arial" w:hAnsi="Arial" w:cs="Arial"/>
          <w:color w:val="000000"/>
          <w:sz w:val="22"/>
          <w:szCs w:val="22"/>
        </w:rPr>
        <w:t xml:space="preserve">day </w:t>
      </w:r>
      <w:r w:rsidR="002E666C" w:rsidRPr="00DF47DD">
        <w:rPr>
          <w:rFonts w:ascii="Arial" w:hAnsi="Arial" w:cs="Arial"/>
          <w:sz w:val="22"/>
          <w:szCs w:val="22"/>
        </w:rPr>
        <w:t>of</w:t>
      </w:r>
      <w:r w:rsidR="001D31B4" w:rsidRPr="00DF47DD">
        <w:rPr>
          <w:rFonts w:ascii="Arial" w:hAnsi="Arial" w:cs="Arial"/>
          <w:sz w:val="22"/>
          <w:szCs w:val="22"/>
        </w:rPr>
        <w:t xml:space="preserve"> </w:t>
      </w:r>
      <w:r w:rsidR="002E666C" w:rsidRPr="00DF47DD">
        <w:rPr>
          <w:rFonts w:ascii="Arial" w:hAnsi="Arial" w:cs="Arial"/>
          <w:sz w:val="22"/>
          <w:szCs w:val="22"/>
        </w:rPr>
        <w:t>20</w:t>
      </w:r>
      <w:r w:rsidR="00DF47DD">
        <w:rPr>
          <w:rFonts w:ascii="Arial" w:hAnsi="Arial" w:cs="Arial"/>
          <w:sz w:val="22"/>
          <w:szCs w:val="22"/>
        </w:rPr>
        <w:t>__</w:t>
      </w:r>
    </w:p>
    <w:p w:rsidR="002E666C" w:rsidRPr="001D31B4" w:rsidRDefault="002E666C" w:rsidP="001D31B4">
      <w:pPr>
        <w:rPr>
          <w:rFonts w:ascii="Arial" w:hAnsi="Arial" w:cs="Arial"/>
          <w:sz w:val="22"/>
          <w:szCs w:val="22"/>
        </w:rPr>
      </w:pPr>
    </w:p>
    <w:p w:rsidR="002E666C" w:rsidRPr="004512B4" w:rsidRDefault="00882122" w:rsidP="004512B4">
      <w:pPr>
        <w:numPr>
          <w:ilvl w:val="0"/>
          <w:numId w:val="35"/>
        </w:numPr>
        <w:tabs>
          <w:tab w:val="clear" w:pos="720"/>
        </w:tabs>
        <w:spacing w:after="120"/>
        <w:ind w:left="360"/>
        <w:rPr>
          <w:rFonts w:ascii="Arial" w:hAnsi="Arial" w:cs="Arial"/>
          <w:sz w:val="22"/>
          <w:szCs w:val="22"/>
        </w:rPr>
      </w:pPr>
      <w:r w:rsidRPr="00882122">
        <w:rPr>
          <w:rFonts w:ascii="Arial" w:hAnsi="Arial" w:cs="Arial"/>
          <w:b/>
          <w:sz w:val="22"/>
          <w:szCs w:val="22"/>
        </w:rPr>
        <w:t>PARTIES</w:t>
      </w:r>
    </w:p>
    <w:p w:rsidR="002E666C" w:rsidRDefault="002E666C" w:rsidP="004512B4">
      <w:pPr>
        <w:ind w:left="360"/>
        <w:rPr>
          <w:rFonts w:ascii="Arial" w:hAnsi="Arial" w:cs="Arial"/>
          <w:sz w:val="22"/>
          <w:szCs w:val="22"/>
        </w:rPr>
      </w:pPr>
      <w:r w:rsidRPr="001D31B4">
        <w:rPr>
          <w:rFonts w:ascii="Arial" w:hAnsi="Arial" w:cs="Arial"/>
          <w:sz w:val="22"/>
          <w:szCs w:val="22"/>
        </w:rPr>
        <w:t xml:space="preserve">WOKINGHAM BOROUGH COUNCIL of Civic Offices, Shute End, Wokingham, </w:t>
      </w:r>
      <w:smartTag w:uri="urn:schemas-microsoft-com:office:smarttags" w:element="place">
        <w:smartTag w:uri="urn:schemas-microsoft-com:office:smarttags" w:element="City">
          <w:r w:rsidRPr="001D31B4">
            <w:rPr>
              <w:rFonts w:ascii="Arial" w:hAnsi="Arial" w:cs="Arial"/>
              <w:sz w:val="22"/>
              <w:szCs w:val="22"/>
            </w:rPr>
            <w:t>Berkshire</w:t>
          </w:r>
        </w:smartTag>
        <w:r w:rsidRPr="001D31B4">
          <w:rPr>
            <w:rFonts w:ascii="Arial" w:hAnsi="Arial" w:cs="Arial"/>
            <w:sz w:val="22"/>
            <w:szCs w:val="22"/>
          </w:rPr>
          <w:t xml:space="preserve">, </w:t>
        </w:r>
        <w:smartTag w:uri="urn:schemas-microsoft-com:office:smarttags" w:element="country-region">
          <w:r w:rsidRPr="001D31B4">
            <w:rPr>
              <w:rFonts w:ascii="Arial" w:hAnsi="Arial" w:cs="Arial"/>
              <w:sz w:val="22"/>
              <w:szCs w:val="22"/>
            </w:rPr>
            <w:t>United Kingdom</w:t>
          </w:r>
        </w:smartTag>
      </w:smartTag>
      <w:r w:rsidRPr="001D31B4">
        <w:rPr>
          <w:rFonts w:ascii="Arial" w:hAnsi="Arial" w:cs="Arial"/>
          <w:sz w:val="22"/>
          <w:szCs w:val="22"/>
        </w:rPr>
        <w:t>, RG40 1BN (</w:t>
      </w:r>
      <w:r w:rsidRPr="00882122">
        <w:rPr>
          <w:rFonts w:ascii="Arial" w:hAnsi="Arial" w:cs="Arial"/>
          <w:b/>
          <w:sz w:val="22"/>
          <w:szCs w:val="22"/>
        </w:rPr>
        <w:t>Disclosing Party</w:t>
      </w:r>
      <w:r w:rsidRPr="001D31B4">
        <w:rPr>
          <w:rFonts w:ascii="Arial" w:hAnsi="Arial" w:cs="Arial"/>
          <w:sz w:val="22"/>
          <w:szCs w:val="22"/>
        </w:rPr>
        <w:t>).</w:t>
      </w:r>
    </w:p>
    <w:p w:rsidR="00882122" w:rsidRPr="001D31B4" w:rsidRDefault="00882122" w:rsidP="004512B4">
      <w:pPr>
        <w:ind w:left="360"/>
        <w:rPr>
          <w:rFonts w:ascii="Arial" w:hAnsi="Arial" w:cs="Arial"/>
          <w:sz w:val="22"/>
          <w:szCs w:val="22"/>
        </w:rPr>
      </w:pPr>
    </w:p>
    <w:p w:rsidR="004512B4" w:rsidRDefault="002E666C" w:rsidP="004512B4">
      <w:pPr>
        <w:tabs>
          <w:tab w:val="left" w:pos="1980"/>
          <w:tab w:val="left" w:pos="4140"/>
          <w:tab w:val="left" w:pos="7920"/>
        </w:tabs>
        <w:ind w:left="360"/>
        <w:rPr>
          <w:rFonts w:ascii="Arial" w:hAnsi="Arial" w:cs="Arial"/>
          <w:sz w:val="22"/>
          <w:szCs w:val="22"/>
        </w:rPr>
      </w:pPr>
      <w:r w:rsidRPr="001D31B4">
        <w:rPr>
          <w:rFonts w:ascii="Arial" w:hAnsi="Arial" w:cs="Arial"/>
          <w:sz w:val="22"/>
          <w:szCs w:val="22"/>
        </w:rPr>
        <w:t>[</w:t>
      </w:r>
      <w:r w:rsidRPr="00882122">
        <w:rPr>
          <w:rFonts w:ascii="Arial" w:hAnsi="Arial" w:cs="Arial"/>
          <w:i/>
          <w:sz w:val="22"/>
          <w:szCs w:val="22"/>
        </w:rPr>
        <w:t>FULL COMPANY NAME</w:t>
      </w:r>
      <w:r w:rsidRPr="001D31B4">
        <w:rPr>
          <w:rFonts w:ascii="Arial" w:hAnsi="Arial" w:cs="Arial"/>
          <w:sz w:val="22"/>
          <w:szCs w:val="22"/>
        </w:rPr>
        <w:t xml:space="preserve">] incorporated and registered in </w:t>
      </w:r>
      <w:smartTag w:uri="urn:schemas-microsoft-com:office:smarttags" w:element="country-region">
        <w:r w:rsidRPr="001D31B4">
          <w:rPr>
            <w:rFonts w:ascii="Arial" w:hAnsi="Arial" w:cs="Arial"/>
            <w:sz w:val="22"/>
            <w:szCs w:val="22"/>
          </w:rPr>
          <w:t>England</w:t>
        </w:r>
      </w:smartTag>
      <w:r w:rsidRPr="001D31B4">
        <w:rPr>
          <w:rFonts w:ascii="Arial" w:hAnsi="Arial" w:cs="Arial"/>
          <w:sz w:val="22"/>
          <w:szCs w:val="22"/>
        </w:rPr>
        <w:t xml:space="preserve"> and </w:t>
      </w:r>
      <w:smartTag w:uri="urn:schemas-microsoft-com:office:smarttags" w:element="country-region">
        <w:smartTag w:uri="urn:schemas-microsoft-com:office:smarttags" w:element="place">
          <w:r w:rsidRPr="001D31B4">
            <w:rPr>
              <w:rFonts w:ascii="Arial" w:hAnsi="Arial" w:cs="Arial"/>
              <w:sz w:val="22"/>
              <w:szCs w:val="22"/>
            </w:rPr>
            <w:t>Wales</w:t>
          </w:r>
        </w:smartTag>
      </w:smartTag>
      <w:r w:rsidR="004512B4">
        <w:rPr>
          <w:rFonts w:ascii="Arial" w:hAnsi="Arial" w:cs="Arial"/>
          <w:sz w:val="22"/>
          <w:szCs w:val="22"/>
        </w:rPr>
        <w:t xml:space="preserve"> with</w:t>
      </w:r>
    </w:p>
    <w:p w:rsidR="004512B4" w:rsidRDefault="002E666C" w:rsidP="004512B4">
      <w:pPr>
        <w:tabs>
          <w:tab w:val="left" w:pos="1980"/>
          <w:tab w:val="left" w:pos="4140"/>
          <w:tab w:val="left" w:pos="7920"/>
        </w:tabs>
        <w:ind w:left="360"/>
        <w:rPr>
          <w:rFonts w:ascii="Arial" w:hAnsi="Arial" w:cs="Arial"/>
          <w:sz w:val="22"/>
          <w:szCs w:val="22"/>
        </w:rPr>
      </w:pPr>
      <w:r w:rsidRPr="001D31B4">
        <w:rPr>
          <w:rFonts w:ascii="Arial" w:hAnsi="Arial" w:cs="Arial"/>
          <w:sz w:val="22"/>
          <w:szCs w:val="22"/>
        </w:rPr>
        <w:t>company number [</w:t>
      </w:r>
      <w:r w:rsidR="00882122">
        <w:rPr>
          <w:rFonts w:ascii="Arial" w:hAnsi="Arial" w:cs="Arial"/>
          <w:sz w:val="22"/>
          <w:szCs w:val="22"/>
        </w:rPr>
        <w:tab/>
      </w:r>
      <w:r w:rsidRPr="001D31B4">
        <w:rPr>
          <w:rFonts w:ascii="Arial" w:hAnsi="Arial" w:cs="Arial"/>
          <w:sz w:val="22"/>
          <w:szCs w:val="22"/>
        </w:rPr>
        <w:t>] whose registered office is</w:t>
      </w:r>
    </w:p>
    <w:p w:rsidR="002E666C" w:rsidRPr="001D31B4" w:rsidRDefault="002E666C" w:rsidP="004512B4">
      <w:pPr>
        <w:tabs>
          <w:tab w:val="left" w:pos="5220"/>
        </w:tabs>
        <w:ind w:left="360"/>
        <w:rPr>
          <w:rFonts w:ascii="Arial" w:hAnsi="Arial" w:cs="Arial"/>
          <w:sz w:val="22"/>
          <w:szCs w:val="22"/>
        </w:rPr>
      </w:pPr>
      <w:r w:rsidRPr="001D31B4">
        <w:rPr>
          <w:rFonts w:ascii="Arial" w:hAnsi="Arial" w:cs="Arial"/>
          <w:sz w:val="22"/>
          <w:szCs w:val="22"/>
        </w:rPr>
        <w:t>at [</w:t>
      </w:r>
      <w:r w:rsidRPr="001D31B4">
        <w:rPr>
          <w:rFonts w:ascii="Arial" w:hAnsi="Arial" w:cs="Arial"/>
          <w:sz w:val="22"/>
          <w:szCs w:val="22"/>
        </w:rPr>
        <w:tab/>
        <w:t>] (</w:t>
      </w:r>
      <w:r w:rsidRPr="00882122">
        <w:rPr>
          <w:rFonts w:ascii="Arial" w:hAnsi="Arial" w:cs="Arial"/>
          <w:b/>
          <w:sz w:val="22"/>
          <w:szCs w:val="22"/>
        </w:rPr>
        <w:t>Recipient</w:t>
      </w:r>
      <w:r w:rsidRPr="001D31B4">
        <w:rPr>
          <w:rFonts w:ascii="Arial" w:hAnsi="Arial" w:cs="Arial"/>
          <w:sz w:val="22"/>
          <w:szCs w:val="22"/>
        </w:rPr>
        <w:t>).</w:t>
      </w:r>
    </w:p>
    <w:p w:rsidR="00882122" w:rsidRDefault="00882122" w:rsidP="004512B4">
      <w:pPr>
        <w:ind w:left="360"/>
        <w:rPr>
          <w:rFonts w:ascii="Arial" w:hAnsi="Arial" w:cs="Arial"/>
          <w:sz w:val="22"/>
          <w:szCs w:val="22"/>
        </w:rPr>
      </w:pPr>
    </w:p>
    <w:p w:rsidR="002E666C" w:rsidRPr="004512B4" w:rsidRDefault="00882122" w:rsidP="004512B4">
      <w:pPr>
        <w:numPr>
          <w:ilvl w:val="0"/>
          <w:numId w:val="35"/>
        </w:numPr>
        <w:tabs>
          <w:tab w:val="clear" w:pos="720"/>
        </w:tabs>
        <w:spacing w:after="120"/>
        <w:ind w:left="360"/>
        <w:rPr>
          <w:rFonts w:ascii="Arial" w:hAnsi="Arial" w:cs="Arial"/>
          <w:sz w:val="22"/>
          <w:szCs w:val="22"/>
        </w:rPr>
      </w:pPr>
      <w:r w:rsidRPr="00882122">
        <w:rPr>
          <w:rFonts w:ascii="Arial" w:hAnsi="Arial" w:cs="Arial"/>
          <w:b/>
          <w:sz w:val="22"/>
          <w:szCs w:val="22"/>
        </w:rPr>
        <w:t>BACKGROUND</w:t>
      </w:r>
    </w:p>
    <w:p w:rsidR="002E666C" w:rsidRPr="001D31B4" w:rsidRDefault="002E666C" w:rsidP="004512B4">
      <w:pPr>
        <w:ind w:left="360"/>
        <w:rPr>
          <w:rFonts w:ascii="Arial" w:hAnsi="Arial" w:cs="Arial"/>
          <w:sz w:val="22"/>
          <w:szCs w:val="22"/>
        </w:rPr>
      </w:pPr>
      <w:r w:rsidRPr="001D31B4">
        <w:rPr>
          <w:rFonts w:ascii="Arial" w:hAnsi="Arial" w:cs="Arial"/>
          <w:sz w:val="22"/>
          <w:szCs w:val="22"/>
        </w:rPr>
        <w:t>The Disclosing Party wishes to disclose to the Recipient, and wishes to ensure that the Recipient maintains the confidentiality of Confidential Information of the Disclosing Party. In consideration of benefits to the parties of disclosing and receiving the Confidential Information, the parties have agreed to comply with the following terms in connection with the use and disclosure of Confidential Information.</w:t>
      </w:r>
    </w:p>
    <w:p w:rsidR="002E666C" w:rsidRPr="001D31B4" w:rsidRDefault="002E666C" w:rsidP="004512B4">
      <w:pPr>
        <w:ind w:left="360"/>
        <w:rPr>
          <w:rFonts w:ascii="Arial" w:hAnsi="Arial" w:cs="Arial"/>
          <w:sz w:val="22"/>
          <w:szCs w:val="22"/>
        </w:rPr>
      </w:pPr>
    </w:p>
    <w:p w:rsidR="002E666C" w:rsidRPr="004512B4" w:rsidRDefault="00882122" w:rsidP="004512B4">
      <w:pPr>
        <w:numPr>
          <w:ilvl w:val="0"/>
          <w:numId w:val="35"/>
        </w:numPr>
        <w:tabs>
          <w:tab w:val="clear" w:pos="720"/>
        </w:tabs>
        <w:spacing w:after="120"/>
        <w:ind w:left="360"/>
        <w:rPr>
          <w:rFonts w:ascii="Arial" w:hAnsi="Arial" w:cs="Arial"/>
          <w:sz w:val="22"/>
          <w:szCs w:val="22"/>
        </w:rPr>
      </w:pPr>
      <w:bookmarkStart w:id="47" w:name="ae2a1253b4eeb5abf"/>
      <w:bookmarkStart w:id="48" w:name="_Toc275764375"/>
      <w:bookmarkStart w:id="49" w:name="main"/>
      <w:r w:rsidRPr="00882122">
        <w:rPr>
          <w:rFonts w:ascii="Arial" w:hAnsi="Arial" w:cs="Arial"/>
          <w:b/>
          <w:sz w:val="22"/>
          <w:szCs w:val="22"/>
        </w:rPr>
        <w:t>DEFINITIONS AND INTERPRETATION</w:t>
      </w:r>
      <w:bookmarkEnd w:id="47"/>
      <w:bookmarkEnd w:id="48"/>
    </w:p>
    <w:p w:rsidR="002E666C" w:rsidRPr="004512B4" w:rsidRDefault="004B14A2" w:rsidP="004512B4">
      <w:pPr>
        <w:ind w:left="360"/>
        <w:rPr>
          <w:rFonts w:ascii="Arial" w:hAnsi="Arial" w:cs="Arial"/>
          <w:sz w:val="22"/>
          <w:szCs w:val="22"/>
        </w:rPr>
      </w:pPr>
      <w:r w:rsidRPr="004512B4">
        <w:rPr>
          <w:rFonts w:ascii="Arial" w:hAnsi="Arial" w:cs="Arial"/>
          <w:sz w:val="22"/>
          <w:szCs w:val="22"/>
        </w:rPr>
        <w:t>The following definitions and rules of interpretation in this clause apply in this agreement:</w:t>
      </w:r>
    </w:p>
    <w:p w:rsidR="00882122" w:rsidRPr="004512B4" w:rsidRDefault="00882122" w:rsidP="004512B4">
      <w:pPr>
        <w:ind w:left="360"/>
        <w:rPr>
          <w:rFonts w:ascii="Arial" w:hAnsi="Arial" w:cs="Arial"/>
          <w:sz w:val="22"/>
          <w:szCs w:val="22"/>
        </w:rPr>
      </w:pPr>
    </w:p>
    <w:p w:rsidR="002E666C" w:rsidRDefault="002E666C" w:rsidP="004512B4">
      <w:pPr>
        <w:ind w:left="360"/>
        <w:rPr>
          <w:rFonts w:ascii="Arial" w:hAnsi="Arial" w:cs="Arial"/>
          <w:sz w:val="22"/>
          <w:szCs w:val="22"/>
        </w:rPr>
      </w:pPr>
      <w:r w:rsidRPr="00882122">
        <w:rPr>
          <w:rFonts w:ascii="Arial" w:hAnsi="Arial" w:cs="Arial"/>
          <w:b/>
          <w:sz w:val="22"/>
          <w:szCs w:val="22"/>
        </w:rPr>
        <w:t>Confidential Information</w:t>
      </w:r>
      <w:r w:rsidRPr="001D31B4">
        <w:rPr>
          <w:rFonts w:ascii="Arial" w:hAnsi="Arial" w:cs="Arial"/>
          <w:sz w:val="22"/>
          <w:szCs w:val="22"/>
        </w:rPr>
        <w:t xml:space="preserve"> means all information relating to the Disclosing Party including, but not limited to, its business, finances, customers, services and products communicated or received in any way whatsoever including, but not limited to, orally, in writing, electronically or obtained through observation</w:t>
      </w:r>
    </w:p>
    <w:p w:rsidR="00882122" w:rsidRPr="001D31B4" w:rsidRDefault="00882122" w:rsidP="004512B4">
      <w:pPr>
        <w:ind w:left="360"/>
        <w:rPr>
          <w:rFonts w:ascii="Arial" w:hAnsi="Arial" w:cs="Arial"/>
          <w:sz w:val="22"/>
          <w:szCs w:val="22"/>
        </w:rPr>
      </w:pPr>
    </w:p>
    <w:p w:rsidR="002E666C" w:rsidRDefault="002E666C" w:rsidP="004512B4">
      <w:pPr>
        <w:ind w:left="360"/>
        <w:rPr>
          <w:rFonts w:ascii="Arial" w:hAnsi="Arial" w:cs="Arial"/>
          <w:sz w:val="22"/>
          <w:szCs w:val="22"/>
        </w:rPr>
      </w:pPr>
      <w:r w:rsidRPr="001D31B4">
        <w:rPr>
          <w:rFonts w:ascii="Arial" w:hAnsi="Arial" w:cs="Arial"/>
          <w:sz w:val="22"/>
          <w:szCs w:val="22"/>
        </w:rPr>
        <w:t>but not including any information that:</w:t>
      </w:r>
    </w:p>
    <w:p w:rsidR="00882122" w:rsidRPr="001D31B4" w:rsidRDefault="00882122" w:rsidP="004512B4">
      <w:pPr>
        <w:ind w:left="360"/>
        <w:rPr>
          <w:rFonts w:ascii="Arial" w:hAnsi="Arial" w:cs="Arial"/>
          <w:sz w:val="22"/>
          <w:szCs w:val="22"/>
        </w:rPr>
      </w:pPr>
    </w:p>
    <w:p w:rsidR="002E666C" w:rsidRPr="001D31B4" w:rsidRDefault="002E666C" w:rsidP="004512B4">
      <w:pPr>
        <w:numPr>
          <w:ilvl w:val="0"/>
          <w:numId w:val="7"/>
        </w:numPr>
        <w:tabs>
          <w:tab w:val="clear" w:pos="720"/>
        </w:tabs>
        <w:spacing w:after="120"/>
        <w:ind w:hanging="357"/>
        <w:rPr>
          <w:rFonts w:ascii="Arial" w:hAnsi="Arial" w:cs="Arial"/>
          <w:sz w:val="22"/>
          <w:szCs w:val="22"/>
        </w:rPr>
      </w:pPr>
      <w:r w:rsidRPr="001D31B4">
        <w:rPr>
          <w:rFonts w:ascii="Arial" w:hAnsi="Arial" w:cs="Arial"/>
          <w:sz w:val="22"/>
          <w:szCs w:val="22"/>
        </w:rPr>
        <w:t>is or becomes generally available to the public other than as a result of its disclosure by the Recipient or its representatives in breach of this agreement), (except that any compilation of otherwise public information in a form not publicly known shall nevertheless be treated as Confidential Information); or</w:t>
      </w:r>
    </w:p>
    <w:p w:rsidR="002E666C" w:rsidRPr="001D31B4" w:rsidRDefault="002E666C" w:rsidP="004512B4">
      <w:pPr>
        <w:numPr>
          <w:ilvl w:val="0"/>
          <w:numId w:val="7"/>
        </w:numPr>
        <w:tabs>
          <w:tab w:val="clear" w:pos="720"/>
        </w:tabs>
        <w:spacing w:after="120"/>
        <w:ind w:hanging="357"/>
        <w:rPr>
          <w:rFonts w:ascii="Arial" w:hAnsi="Arial" w:cs="Arial"/>
          <w:sz w:val="22"/>
          <w:szCs w:val="22"/>
        </w:rPr>
      </w:pPr>
      <w:r w:rsidRPr="001D31B4">
        <w:rPr>
          <w:rFonts w:ascii="Arial" w:hAnsi="Arial" w:cs="Arial"/>
          <w:sz w:val="22"/>
          <w:szCs w:val="22"/>
        </w:rPr>
        <w:t>was available to the Recipient on a non-confidential basis prior to disclosure by the Disclosing Party; or</w:t>
      </w:r>
    </w:p>
    <w:p w:rsidR="002E666C" w:rsidRPr="001D31B4" w:rsidRDefault="002E666C" w:rsidP="004512B4">
      <w:pPr>
        <w:numPr>
          <w:ilvl w:val="0"/>
          <w:numId w:val="7"/>
        </w:numPr>
        <w:tabs>
          <w:tab w:val="clear" w:pos="720"/>
        </w:tabs>
        <w:spacing w:after="120"/>
        <w:ind w:hanging="357"/>
        <w:rPr>
          <w:rFonts w:ascii="Arial" w:hAnsi="Arial" w:cs="Arial"/>
          <w:sz w:val="22"/>
          <w:szCs w:val="22"/>
        </w:rPr>
      </w:pPr>
      <w:r w:rsidRPr="001D31B4">
        <w:rPr>
          <w:rFonts w:ascii="Arial" w:hAnsi="Arial" w:cs="Arial"/>
          <w:sz w:val="22"/>
          <w:szCs w:val="22"/>
        </w:rPr>
        <w:t>was, is or becomes available to the Recipient on a non-confidential basis from a person who, to the knowledge of the Recipient, is not bound by a confidentiality agreement with the Disclosing Party or otherwise prohibited from disclosing the information to the Recipient; or</w:t>
      </w:r>
    </w:p>
    <w:p w:rsidR="002E666C" w:rsidRPr="001D31B4" w:rsidRDefault="002E666C" w:rsidP="004512B4">
      <w:pPr>
        <w:numPr>
          <w:ilvl w:val="0"/>
          <w:numId w:val="7"/>
        </w:numPr>
        <w:tabs>
          <w:tab w:val="clear" w:pos="720"/>
        </w:tabs>
        <w:spacing w:after="120"/>
        <w:ind w:hanging="357"/>
        <w:rPr>
          <w:rFonts w:ascii="Arial" w:hAnsi="Arial" w:cs="Arial"/>
          <w:sz w:val="22"/>
          <w:szCs w:val="22"/>
        </w:rPr>
      </w:pPr>
      <w:r w:rsidRPr="001D31B4">
        <w:rPr>
          <w:rFonts w:ascii="Arial" w:hAnsi="Arial" w:cs="Arial"/>
          <w:sz w:val="22"/>
          <w:szCs w:val="22"/>
        </w:rPr>
        <w:t>was lawfully in the possession of the Recipient before the information was disclosed to it by the Disclosing Party as evidenced by written records; or</w:t>
      </w:r>
    </w:p>
    <w:p w:rsidR="002E666C" w:rsidRPr="001D31B4" w:rsidRDefault="002E666C" w:rsidP="004512B4">
      <w:pPr>
        <w:numPr>
          <w:ilvl w:val="0"/>
          <w:numId w:val="7"/>
        </w:numPr>
        <w:tabs>
          <w:tab w:val="clear" w:pos="720"/>
        </w:tabs>
        <w:spacing w:after="120"/>
        <w:ind w:hanging="357"/>
        <w:rPr>
          <w:rFonts w:ascii="Arial" w:hAnsi="Arial" w:cs="Arial"/>
          <w:sz w:val="22"/>
          <w:szCs w:val="22"/>
        </w:rPr>
      </w:pPr>
      <w:r w:rsidRPr="001D31B4">
        <w:rPr>
          <w:rFonts w:ascii="Arial" w:hAnsi="Arial" w:cs="Arial"/>
          <w:sz w:val="22"/>
          <w:szCs w:val="22"/>
        </w:rPr>
        <w:t>the parties agree in writing is not confidential or may be disclosed; or</w:t>
      </w:r>
    </w:p>
    <w:p w:rsidR="002E666C" w:rsidRPr="001D31B4" w:rsidRDefault="002E666C" w:rsidP="004512B4">
      <w:pPr>
        <w:numPr>
          <w:ilvl w:val="0"/>
          <w:numId w:val="7"/>
        </w:numPr>
        <w:tabs>
          <w:tab w:val="clear" w:pos="720"/>
        </w:tabs>
        <w:spacing w:after="120"/>
        <w:ind w:hanging="357"/>
        <w:rPr>
          <w:rFonts w:ascii="Arial" w:hAnsi="Arial" w:cs="Arial"/>
          <w:sz w:val="22"/>
          <w:szCs w:val="22"/>
        </w:rPr>
      </w:pPr>
      <w:r w:rsidRPr="001D31B4">
        <w:rPr>
          <w:rFonts w:ascii="Arial" w:hAnsi="Arial" w:cs="Arial"/>
          <w:sz w:val="22"/>
          <w:szCs w:val="22"/>
        </w:rPr>
        <w:t>is developed by or for the Recipient independently of the information disclosed by the Disclosing Party; or</w:t>
      </w:r>
    </w:p>
    <w:p w:rsidR="002E666C" w:rsidRPr="001D31B4" w:rsidRDefault="002E666C" w:rsidP="004512B4">
      <w:pPr>
        <w:numPr>
          <w:ilvl w:val="0"/>
          <w:numId w:val="7"/>
        </w:numPr>
        <w:tabs>
          <w:tab w:val="clear" w:pos="720"/>
        </w:tabs>
        <w:spacing w:after="240"/>
        <w:ind w:hanging="357"/>
        <w:rPr>
          <w:rFonts w:ascii="Arial" w:hAnsi="Arial" w:cs="Arial"/>
          <w:sz w:val="22"/>
          <w:szCs w:val="22"/>
        </w:rPr>
      </w:pPr>
      <w:r w:rsidRPr="001D31B4">
        <w:rPr>
          <w:rFonts w:ascii="Arial" w:hAnsi="Arial" w:cs="Arial"/>
          <w:sz w:val="22"/>
          <w:szCs w:val="22"/>
        </w:rPr>
        <w:t>is trivial, obvious or useless.</w:t>
      </w:r>
    </w:p>
    <w:p w:rsidR="002E666C" w:rsidRDefault="002E666C" w:rsidP="004512B4">
      <w:pPr>
        <w:ind w:left="360"/>
        <w:rPr>
          <w:rFonts w:ascii="Arial" w:hAnsi="Arial" w:cs="Arial"/>
          <w:sz w:val="22"/>
          <w:szCs w:val="22"/>
        </w:rPr>
      </w:pPr>
      <w:r w:rsidRPr="001D31B4">
        <w:rPr>
          <w:rFonts w:ascii="Arial" w:hAnsi="Arial" w:cs="Arial"/>
          <w:sz w:val="22"/>
          <w:szCs w:val="22"/>
        </w:rPr>
        <w:t>“</w:t>
      </w:r>
      <w:r w:rsidRPr="004B14A2">
        <w:rPr>
          <w:rFonts w:ascii="Arial" w:hAnsi="Arial" w:cs="Arial"/>
          <w:b/>
          <w:sz w:val="22"/>
          <w:szCs w:val="22"/>
        </w:rPr>
        <w:t>The Purpose</w:t>
      </w:r>
      <w:r w:rsidRPr="001D31B4">
        <w:rPr>
          <w:rFonts w:ascii="Arial" w:hAnsi="Arial" w:cs="Arial"/>
          <w:sz w:val="22"/>
          <w:szCs w:val="22"/>
        </w:rPr>
        <w:t>” shall mean the purpose for which the disclosure of information is made by the Disclosing Party to the Recipient which is to support, from a technical perspective, the Disclosing Party in its evaluation and selection of a fully integrated business management solution.</w:t>
      </w:r>
    </w:p>
    <w:p w:rsidR="002E666C" w:rsidRPr="004512B4" w:rsidRDefault="004B14A2" w:rsidP="004512B4">
      <w:pPr>
        <w:numPr>
          <w:ilvl w:val="0"/>
          <w:numId w:val="35"/>
        </w:numPr>
        <w:tabs>
          <w:tab w:val="clear" w:pos="720"/>
        </w:tabs>
        <w:spacing w:after="120"/>
        <w:ind w:left="360"/>
        <w:rPr>
          <w:rFonts w:ascii="Arial" w:hAnsi="Arial" w:cs="Arial"/>
          <w:sz w:val="22"/>
          <w:szCs w:val="22"/>
        </w:rPr>
      </w:pPr>
      <w:r>
        <w:rPr>
          <w:rFonts w:ascii="Arial" w:hAnsi="Arial" w:cs="Arial"/>
          <w:sz w:val="22"/>
          <w:szCs w:val="22"/>
        </w:rPr>
        <w:br w:type="page"/>
      </w:r>
      <w:bookmarkStart w:id="50" w:name="NGMCEKDBI"/>
      <w:bookmarkStart w:id="51" w:name="_Toc275764376"/>
      <w:r w:rsidRPr="004B14A2">
        <w:rPr>
          <w:rFonts w:ascii="Arial" w:hAnsi="Arial" w:cs="Arial"/>
          <w:b/>
          <w:sz w:val="22"/>
          <w:szCs w:val="22"/>
        </w:rPr>
        <w:lastRenderedPageBreak/>
        <w:t>OBLIGATIONS OF RECIPIENT</w:t>
      </w:r>
      <w:bookmarkEnd w:id="50"/>
      <w:bookmarkEnd w:id="51"/>
    </w:p>
    <w:p w:rsidR="004B14A2" w:rsidRDefault="004B14A2" w:rsidP="004512B4">
      <w:pPr>
        <w:ind w:left="360"/>
        <w:rPr>
          <w:rFonts w:ascii="Arial" w:hAnsi="Arial" w:cs="Arial"/>
          <w:sz w:val="22"/>
          <w:szCs w:val="22"/>
        </w:rPr>
      </w:pPr>
    </w:p>
    <w:p w:rsidR="004B14A2" w:rsidRDefault="002E666C" w:rsidP="004512B4">
      <w:pPr>
        <w:ind w:left="360"/>
        <w:rPr>
          <w:rFonts w:ascii="Arial" w:hAnsi="Arial" w:cs="Arial"/>
          <w:sz w:val="22"/>
          <w:szCs w:val="22"/>
        </w:rPr>
      </w:pPr>
      <w:r w:rsidRPr="001D31B4">
        <w:rPr>
          <w:rFonts w:ascii="Arial" w:hAnsi="Arial" w:cs="Arial"/>
          <w:sz w:val="22"/>
          <w:szCs w:val="22"/>
        </w:rPr>
        <w:t>The Recipient shall keep the Confidential Information of the Disclosing Party confidential and, except with the prior written consent of the Disclosing Party, shall, and shall procure that its Representatives shall:</w:t>
      </w:r>
    </w:p>
    <w:p w:rsidR="004B14A2" w:rsidRDefault="004B14A2" w:rsidP="004512B4">
      <w:pPr>
        <w:ind w:left="360"/>
        <w:rPr>
          <w:rFonts w:ascii="Arial" w:hAnsi="Arial" w:cs="Arial"/>
          <w:sz w:val="22"/>
          <w:szCs w:val="22"/>
        </w:rPr>
      </w:pPr>
    </w:p>
    <w:p w:rsidR="002E666C" w:rsidRPr="001D31B4" w:rsidRDefault="002E666C" w:rsidP="004512B4">
      <w:pPr>
        <w:numPr>
          <w:ilvl w:val="0"/>
          <w:numId w:val="7"/>
        </w:numPr>
        <w:tabs>
          <w:tab w:val="clear" w:pos="720"/>
        </w:tabs>
        <w:spacing w:after="120"/>
        <w:ind w:hanging="357"/>
        <w:rPr>
          <w:rFonts w:ascii="Arial" w:hAnsi="Arial" w:cs="Arial"/>
          <w:sz w:val="22"/>
          <w:szCs w:val="22"/>
        </w:rPr>
      </w:pPr>
      <w:r w:rsidRPr="001D31B4">
        <w:rPr>
          <w:rFonts w:ascii="Arial" w:hAnsi="Arial" w:cs="Arial"/>
          <w:sz w:val="22"/>
          <w:szCs w:val="22"/>
        </w:rPr>
        <w:t>not use or exploit the Confidential Information in any way except for the Purpose;</w:t>
      </w:r>
    </w:p>
    <w:p w:rsidR="002E666C" w:rsidRPr="001D31B4" w:rsidRDefault="002E666C" w:rsidP="004512B4">
      <w:pPr>
        <w:numPr>
          <w:ilvl w:val="0"/>
          <w:numId w:val="7"/>
        </w:numPr>
        <w:tabs>
          <w:tab w:val="clear" w:pos="720"/>
        </w:tabs>
        <w:spacing w:after="120"/>
        <w:ind w:hanging="357"/>
        <w:rPr>
          <w:rFonts w:ascii="Arial" w:hAnsi="Arial" w:cs="Arial"/>
          <w:sz w:val="22"/>
          <w:szCs w:val="22"/>
        </w:rPr>
      </w:pPr>
      <w:r w:rsidRPr="001D31B4">
        <w:rPr>
          <w:rFonts w:ascii="Arial" w:hAnsi="Arial" w:cs="Arial"/>
          <w:sz w:val="22"/>
          <w:szCs w:val="22"/>
        </w:rPr>
        <w:t>not disclose or make available the Confidential Information in whole or in part to any third party, except as expressly permitted by this agreement;</w:t>
      </w:r>
    </w:p>
    <w:p w:rsidR="002E666C" w:rsidRPr="001D31B4" w:rsidRDefault="002E666C" w:rsidP="004512B4">
      <w:pPr>
        <w:numPr>
          <w:ilvl w:val="0"/>
          <w:numId w:val="7"/>
        </w:numPr>
        <w:tabs>
          <w:tab w:val="clear" w:pos="720"/>
        </w:tabs>
        <w:spacing w:after="120"/>
        <w:ind w:hanging="357"/>
        <w:rPr>
          <w:rFonts w:ascii="Arial" w:hAnsi="Arial" w:cs="Arial"/>
          <w:sz w:val="22"/>
          <w:szCs w:val="22"/>
        </w:rPr>
      </w:pPr>
      <w:r w:rsidRPr="001D31B4">
        <w:rPr>
          <w:rFonts w:ascii="Arial" w:hAnsi="Arial" w:cs="Arial"/>
          <w:sz w:val="22"/>
          <w:szCs w:val="22"/>
        </w:rPr>
        <w:t>not copy, reduce to writing or otherwise record the Confidential Information except as strictly necessary for the Purpose (and any such copies, reductions to writing and records shall be the property of the Disclosing Party);</w:t>
      </w:r>
    </w:p>
    <w:p w:rsidR="002E666C" w:rsidRPr="001D31B4" w:rsidRDefault="002E666C" w:rsidP="004512B4">
      <w:pPr>
        <w:numPr>
          <w:ilvl w:val="0"/>
          <w:numId w:val="7"/>
        </w:numPr>
        <w:tabs>
          <w:tab w:val="clear" w:pos="720"/>
        </w:tabs>
        <w:spacing w:after="120"/>
        <w:ind w:hanging="357"/>
        <w:rPr>
          <w:rFonts w:ascii="Arial" w:hAnsi="Arial" w:cs="Arial"/>
          <w:sz w:val="22"/>
          <w:szCs w:val="22"/>
        </w:rPr>
      </w:pPr>
      <w:r w:rsidRPr="001D31B4">
        <w:rPr>
          <w:rFonts w:ascii="Arial" w:hAnsi="Arial" w:cs="Arial"/>
          <w:sz w:val="22"/>
          <w:szCs w:val="22"/>
        </w:rPr>
        <w:t>not use, reproduce, transform, or store the Confidential Information in an externally accessible computer or electronic information retrieval system or transmit it in any form or by any means whatsoever outside of its usual place of business;</w:t>
      </w:r>
    </w:p>
    <w:p w:rsidR="002E666C" w:rsidRPr="001D31B4" w:rsidRDefault="002E666C" w:rsidP="004512B4">
      <w:pPr>
        <w:numPr>
          <w:ilvl w:val="0"/>
          <w:numId w:val="7"/>
        </w:numPr>
        <w:tabs>
          <w:tab w:val="clear" w:pos="720"/>
        </w:tabs>
        <w:spacing w:after="120"/>
        <w:ind w:hanging="357"/>
        <w:rPr>
          <w:rFonts w:ascii="Arial" w:hAnsi="Arial" w:cs="Arial"/>
          <w:sz w:val="22"/>
          <w:szCs w:val="22"/>
        </w:rPr>
      </w:pPr>
      <w:r w:rsidRPr="001D31B4">
        <w:rPr>
          <w:rFonts w:ascii="Arial" w:hAnsi="Arial" w:cs="Arial"/>
          <w:sz w:val="22"/>
          <w:szCs w:val="22"/>
        </w:rPr>
        <w:t>keep separate the Confidential Information from all documents and other records of the Recipient;</w:t>
      </w:r>
    </w:p>
    <w:p w:rsidR="002E666C" w:rsidRPr="001D31B4" w:rsidRDefault="002E666C" w:rsidP="004512B4">
      <w:pPr>
        <w:numPr>
          <w:ilvl w:val="0"/>
          <w:numId w:val="7"/>
        </w:numPr>
        <w:tabs>
          <w:tab w:val="clear" w:pos="720"/>
        </w:tabs>
        <w:spacing w:after="120"/>
        <w:ind w:hanging="357"/>
        <w:rPr>
          <w:rFonts w:ascii="Arial" w:hAnsi="Arial" w:cs="Arial"/>
          <w:sz w:val="22"/>
          <w:szCs w:val="22"/>
        </w:rPr>
      </w:pPr>
      <w:r w:rsidRPr="001D31B4">
        <w:rPr>
          <w:rFonts w:ascii="Arial" w:hAnsi="Arial" w:cs="Arial"/>
          <w:sz w:val="22"/>
          <w:szCs w:val="22"/>
        </w:rPr>
        <w:t>apply the same security measures and degree of care to the Confidential Information as the Recipient applies to its own confidential information, which the Recipient warrants as providing adequate protection from unauthorised disclosure, copying or use;</w:t>
      </w:r>
    </w:p>
    <w:p w:rsidR="002E666C" w:rsidRPr="001D31B4" w:rsidRDefault="002E666C" w:rsidP="004512B4">
      <w:pPr>
        <w:numPr>
          <w:ilvl w:val="0"/>
          <w:numId w:val="7"/>
        </w:numPr>
        <w:tabs>
          <w:tab w:val="clear" w:pos="720"/>
        </w:tabs>
        <w:spacing w:after="120"/>
        <w:ind w:hanging="357"/>
        <w:rPr>
          <w:rFonts w:ascii="Arial" w:hAnsi="Arial" w:cs="Arial"/>
          <w:sz w:val="22"/>
          <w:szCs w:val="22"/>
        </w:rPr>
      </w:pPr>
      <w:r w:rsidRPr="001D31B4">
        <w:rPr>
          <w:rFonts w:ascii="Arial" w:hAnsi="Arial" w:cs="Arial"/>
          <w:sz w:val="22"/>
          <w:szCs w:val="22"/>
        </w:rPr>
        <w:t>keep a written record of: any document or other Confidential Information received from the other in tangible form; any copy made of the Confidential Information; and</w:t>
      </w:r>
    </w:p>
    <w:p w:rsidR="002E666C" w:rsidRPr="001D31B4" w:rsidRDefault="002E666C" w:rsidP="004512B4">
      <w:pPr>
        <w:numPr>
          <w:ilvl w:val="0"/>
          <w:numId w:val="7"/>
        </w:numPr>
        <w:tabs>
          <w:tab w:val="clear" w:pos="720"/>
        </w:tabs>
        <w:spacing w:after="240"/>
        <w:ind w:hanging="357"/>
        <w:rPr>
          <w:rFonts w:ascii="Arial" w:hAnsi="Arial" w:cs="Arial"/>
          <w:sz w:val="22"/>
          <w:szCs w:val="22"/>
        </w:rPr>
      </w:pPr>
      <w:r w:rsidRPr="001D31B4">
        <w:rPr>
          <w:rFonts w:ascii="Arial" w:hAnsi="Arial" w:cs="Arial"/>
          <w:sz w:val="22"/>
          <w:szCs w:val="22"/>
        </w:rPr>
        <w:t>ensure that any document or other records containing Confidential Information shall be kept at its premises and shall not remove or allow to be removed such document or records from its premises.</w:t>
      </w:r>
    </w:p>
    <w:p w:rsidR="002E666C" w:rsidRDefault="002E666C" w:rsidP="004512B4">
      <w:pPr>
        <w:ind w:left="360"/>
        <w:rPr>
          <w:rFonts w:ascii="Arial" w:hAnsi="Arial" w:cs="Arial"/>
          <w:sz w:val="22"/>
          <w:szCs w:val="22"/>
        </w:rPr>
      </w:pPr>
      <w:r w:rsidRPr="001D31B4">
        <w:rPr>
          <w:rFonts w:ascii="Arial" w:hAnsi="Arial" w:cs="Arial"/>
          <w:sz w:val="22"/>
          <w:szCs w:val="22"/>
        </w:rPr>
        <w:t>The Recipient may only disclose Confidential Information of the Disclosing Party to those of its Representatives who need to know this Confidential Information for the Purpose, provided that:</w:t>
      </w:r>
    </w:p>
    <w:p w:rsidR="004B14A2" w:rsidRPr="001D31B4" w:rsidRDefault="004B14A2" w:rsidP="0073197C">
      <w:pPr>
        <w:ind w:left="360"/>
        <w:rPr>
          <w:rFonts w:ascii="Arial" w:hAnsi="Arial" w:cs="Arial"/>
          <w:sz w:val="22"/>
          <w:szCs w:val="22"/>
        </w:rPr>
      </w:pPr>
    </w:p>
    <w:p w:rsidR="002E666C" w:rsidRPr="001D31B4" w:rsidRDefault="002E666C" w:rsidP="0073197C">
      <w:pPr>
        <w:numPr>
          <w:ilvl w:val="0"/>
          <w:numId w:val="7"/>
        </w:numPr>
        <w:tabs>
          <w:tab w:val="clear" w:pos="720"/>
        </w:tabs>
        <w:spacing w:after="120"/>
        <w:ind w:hanging="357"/>
        <w:rPr>
          <w:rFonts w:ascii="Arial" w:hAnsi="Arial" w:cs="Arial"/>
          <w:sz w:val="22"/>
          <w:szCs w:val="22"/>
        </w:rPr>
      </w:pPr>
      <w:r w:rsidRPr="001D31B4">
        <w:rPr>
          <w:rFonts w:ascii="Arial" w:hAnsi="Arial" w:cs="Arial"/>
          <w:sz w:val="22"/>
          <w:szCs w:val="22"/>
        </w:rPr>
        <w:t>it informs these Representatives of the confidential nature of the Confidential Information before disclosure and obtains from its Representatives enforceable undertakings to keep the Confidential Information confidential in terms at least as extensive and binding upon the Representatives as the terms of this agreement are upon the parties;</w:t>
      </w:r>
    </w:p>
    <w:p w:rsidR="002E666C" w:rsidRPr="001D31B4" w:rsidRDefault="002E666C" w:rsidP="0073197C">
      <w:pPr>
        <w:numPr>
          <w:ilvl w:val="0"/>
          <w:numId w:val="7"/>
        </w:numPr>
        <w:tabs>
          <w:tab w:val="clear" w:pos="720"/>
        </w:tabs>
        <w:spacing w:after="120"/>
        <w:ind w:hanging="357"/>
        <w:rPr>
          <w:rFonts w:ascii="Arial" w:hAnsi="Arial" w:cs="Arial"/>
          <w:sz w:val="22"/>
          <w:szCs w:val="22"/>
        </w:rPr>
      </w:pPr>
      <w:r w:rsidRPr="001D31B4">
        <w:rPr>
          <w:rFonts w:ascii="Arial" w:hAnsi="Arial" w:cs="Arial"/>
          <w:sz w:val="22"/>
          <w:szCs w:val="22"/>
        </w:rPr>
        <w:t>at all times, it is responsible for compliance of the Representatives with the obligations set out in this agreement; and</w:t>
      </w:r>
    </w:p>
    <w:p w:rsidR="002E666C" w:rsidRPr="001D31B4" w:rsidRDefault="002E666C" w:rsidP="0073197C">
      <w:pPr>
        <w:numPr>
          <w:ilvl w:val="0"/>
          <w:numId w:val="7"/>
        </w:numPr>
        <w:tabs>
          <w:tab w:val="clear" w:pos="720"/>
        </w:tabs>
        <w:spacing w:after="240"/>
        <w:ind w:hanging="357"/>
        <w:rPr>
          <w:rFonts w:ascii="Arial" w:hAnsi="Arial" w:cs="Arial"/>
          <w:sz w:val="22"/>
          <w:szCs w:val="22"/>
        </w:rPr>
      </w:pPr>
      <w:r w:rsidRPr="001D31B4">
        <w:rPr>
          <w:rFonts w:ascii="Arial" w:hAnsi="Arial" w:cs="Arial"/>
          <w:sz w:val="22"/>
          <w:szCs w:val="22"/>
        </w:rPr>
        <w:t>it keeps a written record of these Representatives.</w:t>
      </w:r>
    </w:p>
    <w:p w:rsidR="002E666C" w:rsidRPr="001D31B4" w:rsidRDefault="002E666C" w:rsidP="0073197C">
      <w:pPr>
        <w:ind w:left="360"/>
        <w:rPr>
          <w:rFonts w:ascii="Arial" w:hAnsi="Arial" w:cs="Arial"/>
          <w:sz w:val="22"/>
          <w:szCs w:val="22"/>
        </w:rPr>
      </w:pPr>
      <w:bookmarkStart w:id="52" w:name="ae2a1253b8606a17b"/>
      <w:r w:rsidRPr="001D31B4">
        <w:rPr>
          <w:rFonts w:ascii="Arial" w:hAnsi="Arial" w:cs="Arial"/>
          <w:sz w:val="22"/>
          <w:szCs w:val="22"/>
        </w:rPr>
        <w:t xml:space="preserve">The Recipient may disclose Confidential Information only to the extent required by law, by any governmental or other regulatory authority or by a court of competent jurisdiction provided that, to the extent it is legally permitted to do so, it gives the Disclosing Party as much notice of this disclosure as possible and, where notice of disclosure is not prohibited and is given in accordance with this </w:t>
      </w:r>
      <w:r w:rsidR="0073197C">
        <w:rPr>
          <w:rFonts w:ascii="Arial" w:hAnsi="Arial" w:cs="Arial"/>
          <w:sz w:val="22"/>
          <w:szCs w:val="22"/>
        </w:rPr>
        <w:t>clause</w:t>
      </w:r>
      <w:r w:rsidRPr="001D31B4">
        <w:rPr>
          <w:rFonts w:ascii="Arial" w:hAnsi="Arial" w:cs="Arial"/>
          <w:sz w:val="22"/>
          <w:szCs w:val="22"/>
        </w:rPr>
        <w:t>, it takes into account the reasonable requests of the Disclosing Party in relation to the content of such disclosure.</w:t>
      </w:r>
      <w:bookmarkEnd w:id="52"/>
    </w:p>
    <w:p w:rsidR="002E666C" w:rsidRPr="0073197C" w:rsidRDefault="002E666C" w:rsidP="0073197C">
      <w:pPr>
        <w:numPr>
          <w:ilvl w:val="0"/>
          <w:numId w:val="35"/>
        </w:numPr>
        <w:tabs>
          <w:tab w:val="clear" w:pos="720"/>
        </w:tabs>
        <w:spacing w:after="120"/>
        <w:ind w:left="360"/>
        <w:rPr>
          <w:rFonts w:ascii="Arial" w:hAnsi="Arial" w:cs="Arial"/>
          <w:sz w:val="22"/>
          <w:szCs w:val="22"/>
        </w:rPr>
      </w:pPr>
      <w:bookmarkStart w:id="53" w:name="ae2a1259dd4f16a73"/>
      <w:bookmarkStart w:id="54" w:name="_Toc275764377"/>
      <w:r w:rsidRPr="001D31B4">
        <w:rPr>
          <w:rFonts w:ascii="Arial" w:hAnsi="Arial" w:cs="Arial"/>
          <w:sz w:val="22"/>
          <w:szCs w:val="22"/>
        </w:rPr>
        <w:br w:type="page"/>
      </w:r>
      <w:r w:rsidR="0073197C" w:rsidRPr="004512B4">
        <w:rPr>
          <w:rFonts w:ascii="Arial" w:hAnsi="Arial" w:cs="Arial"/>
          <w:b/>
          <w:sz w:val="22"/>
          <w:szCs w:val="22"/>
        </w:rPr>
        <w:lastRenderedPageBreak/>
        <w:t>RETURN OF INFORMATION AND ANNOUNCEMENTS</w:t>
      </w:r>
      <w:bookmarkEnd w:id="53"/>
      <w:bookmarkEnd w:id="54"/>
    </w:p>
    <w:p w:rsidR="004512B4" w:rsidRDefault="004512B4" w:rsidP="0073197C">
      <w:pPr>
        <w:ind w:left="360"/>
        <w:rPr>
          <w:rFonts w:ascii="Arial" w:hAnsi="Arial" w:cs="Arial"/>
          <w:sz w:val="22"/>
          <w:szCs w:val="22"/>
        </w:rPr>
      </w:pPr>
    </w:p>
    <w:p w:rsidR="002E666C" w:rsidRPr="001D31B4" w:rsidRDefault="002E666C" w:rsidP="0073197C">
      <w:pPr>
        <w:spacing w:after="120"/>
        <w:ind w:left="360"/>
        <w:rPr>
          <w:rFonts w:ascii="Arial" w:hAnsi="Arial" w:cs="Arial"/>
          <w:sz w:val="22"/>
          <w:szCs w:val="22"/>
        </w:rPr>
      </w:pPr>
      <w:r w:rsidRPr="001D31B4">
        <w:rPr>
          <w:rFonts w:ascii="Arial" w:hAnsi="Arial" w:cs="Arial"/>
          <w:sz w:val="22"/>
          <w:szCs w:val="22"/>
        </w:rPr>
        <w:t>At the request of the Disclosing Party, the Recipient shall promptly:</w:t>
      </w:r>
    </w:p>
    <w:p w:rsidR="002E666C" w:rsidRPr="001D31B4" w:rsidRDefault="002E666C" w:rsidP="0073197C">
      <w:pPr>
        <w:numPr>
          <w:ilvl w:val="0"/>
          <w:numId w:val="7"/>
        </w:numPr>
        <w:tabs>
          <w:tab w:val="clear" w:pos="720"/>
        </w:tabs>
        <w:spacing w:after="120"/>
        <w:ind w:hanging="357"/>
        <w:rPr>
          <w:rFonts w:ascii="Arial" w:hAnsi="Arial" w:cs="Arial"/>
          <w:sz w:val="22"/>
          <w:szCs w:val="22"/>
        </w:rPr>
      </w:pPr>
      <w:r w:rsidRPr="001D31B4">
        <w:rPr>
          <w:rFonts w:ascii="Arial" w:hAnsi="Arial" w:cs="Arial"/>
          <w:sz w:val="22"/>
          <w:szCs w:val="22"/>
        </w:rPr>
        <w:t>destroy or return to the Disclosing Party all documents and materials (and any copies) containing, reflecting, incorporating, or based on Confidential Information of the Disclosing Party;</w:t>
      </w:r>
    </w:p>
    <w:p w:rsidR="002E666C" w:rsidRPr="001D31B4" w:rsidRDefault="002E666C" w:rsidP="0073197C">
      <w:pPr>
        <w:numPr>
          <w:ilvl w:val="0"/>
          <w:numId w:val="7"/>
        </w:numPr>
        <w:tabs>
          <w:tab w:val="clear" w:pos="720"/>
        </w:tabs>
        <w:spacing w:after="120"/>
        <w:ind w:hanging="357"/>
        <w:rPr>
          <w:rFonts w:ascii="Arial" w:hAnsi="Arial" w:cs="Arial"/>
          <w:sz w:val="22"/>
          <w:szCs w:val="22"/>
        </w:rPr>
      </w:pPr>
      <w:r w:rsidRPr="001D31B4">
        <w:rPr>
          <w:rFonts w:ascii="Arial" w:hAnsi="Arial" w:cs="Arial"/>
          <w:sz w:val="22"/>
          <w:szCs w:val="22"/>
        </w:rPr>
        <w:t>erase all Confidential Information of the Disclosing Party from its computer systems to the extent possible; and</w:t>
      </w:r>
    </w:p>
    <w:p w:rsidR="002E666C" w:rsidRPr="001D31B4" w:rsidRDefault="002E666C" w:rsidP="0073197C">
      <w:pPr>
        <w:numPr>
          <w:ilvl w:val="0"/>
          <w:numId w:val="7"/>
        </w:numPr>
        <w:tabs>
          <w:tab w:val="clear" w:pos="720"/>
        </w:tabs>
        <w:spacing w:after="240"/>
        <w:ind w:hanging="357"/>
        <w:rPr>
          <w:rFonts w:ascii="Arial" w:hAnsi="Arial" w:cs="Arial"/>
          <w:sz w:val="22"/>
          <w:szCs w:val="22"/>
        </w:rPr>
      </w:pPr>
      <w:r w:rsidRPr="001D31B4">
        <w:rPr>
          <w:rFonts w:ascii="Arial" w:hAnsi="Arial" w:cs="Arial"/>
          <w:sz w:val="22"/>
          <w:szCs w:val="22"/>
        </w:rPr>
        <w:t>certify in writing to the Disclosing Party that it has complied with the requirements of this clause, provided that the Recipient may retain documents and materials containing, reflecting, incorporating, or based on Confidential Information of the Disclosing Party to the extent required by law and to the extent reasonable to permit the Recipient to keep evidence that it has performed its obligations under this agreement. The provisions of this clause shall continue to apply to any such documents and materials retained by the Recipient.</w:t>
      </w:r>
    </w:p>
    <w:p w:rsidR="002E666C" w:rsidRPr="001D31B4" w:rsidRDefault="002E666C" w:rsidP="0073197C">
      <w:pPr>
        <w:spacing w:after="240"/>
        <w:ind w:left="357"/>
        <w:rPr>
          <w:rFonts w:ascii="Arial" w:hAnsi="Arial" w:cs="Arial"/>
          <w:sz w:val="22"/>
          <w:szCs w:val="22"/>
        </w:rPr>
      </w:pPr>
      <w:r w:rsidRPr="001D31B4">
        <w:rPr>
          <w:rFonts w:ascii="Arial" w:hAnsi="Arial" w:cs="Arial"/>
          <w:sz w:val="22"/>
          <w:szCs w:val="22"/>
        </w:rPr>
        <w:t>If the Recipient develops or uses a product or a process which, in the reasonable opinion of the Disclosing Party, might have involved the use of any of the Confidential Information of the Disclosing Party, the Recipient shall, at the written request of the Disclosing Party, supply to the Disclosing Party information reasonably necessary to establish that Confidential Information of the Disclosing Party has not been used or disclosed in order to develop or use that product or process.</w:t>
      </w:r>
    </w:p>
    <w:p w:rsidR="002E666C" w:rsidRPr="001D31B4" w:rsidRDefault="002E666C" w:rsidP="0073197C">
      <w:pPr>
        <w:spacing w:after="240"/>
        <w:ind w:left="357"/>
        <w:rPr>
          <w:rFonts w:ascii="Arial" w:hAnsi="Arial" w:cs="Arial"/>
          <w:sz w:val="22"/>
          <w:szCs w:val="22"/>
        </w:rPr>
      </w:pPr>
      <w:r w:rsidRPr="001D31B4">
        <w:rPr>
          <w:rFonts w:ascii="Arial" w:hAnsi="Arial" w:cs="Arial"/>
          <w:sz w:val="22"/>
          <w:szCs w:val="22"/>
        </w:rPr>
        <w:t>No party shall make, or permit any person to make, any public announcement concerning this agreement without the prior written consent of the other party (such consent not to be unreasonably withheld or delayed) except as required by law or any governmental or regulatory authority or by any court of competent jurisdiction.</w:t>
      </w:r>
    </w:p>
    <w:p w:rsidR="002E666C" w:rsidRPr="0073197C" w:rsidRDefault="0073197C" w:rsidP="0073197C">
      <w:pPr>
        <w:numPr>
          <w:ilvl w:val="0"/>
          <w:numId w:val="35"/>
        </w:numPr>
        <w:tabs>
          <w:tab w:val="clear" w:pos="720"/>
        </w:tabs>
        <w:spacing w:after="120"/>
        <w:ind w:left="360"/>
        <w:rPr>
          <w:rFonts w:ascii="Arial" w:hAnsi="Arial" w:cs="Arial"/>
          <w:b/>
          <w:sz w:val="22"/>
          <w:szCs w:val="22"/>
        </w:rPr>
      </w:pPr>
      <w:bookmarkStart w:id="55" w:name="NCMGMFFBK"/>
      <w:bookmarkStart w:id="56" w:name="_Toc275764378"/>
      <w:r w:rsidRPr="0073197C">
        <w:rPr>
          <w:rFonts w:ascii="Arial" w:hAnsi="Arial" w:cs="Arial"/>
          <w:b/>
          <w:sz w:val="22"/>
          <w:szCs w:val="22"/>
        </w:rPr>
        <w:t>RESERVATION OF RIGHTS AND ACKNOWLEDGEMENT</w:t>
      </w:r>
      <w:bookmarkEnd w:id="55"/>
      <w:bookmarkEnd w:id="56"/>
    </w:p>
    <w:p w:rsidR="002E666C" w:rsidRPr="001D31B4" w:rsidRDefault="002E666C" w:rsidP="0073197C">
      <w:pPr>
        <w:spacing w:after="240"/>
        <w:ind w:left="357"/>
        <w:rPr>
          <w:rFonts w:ascii="Arial" w:hAnsi="Arial" w:cs="Arial"/>
          <w:sz w:val="22"/>
          <w:szCs w:val="22"/>
        </w:rPr>
      </w:pPr>
      <w:r w:rsidRPr="001D31B4">
        <w:rPr>
          <w:rFonts w:ascii="Arial" w:hAnsi="Arial" w:cs="Arial"/>
          <w:sz w:val="22"/>
          <w:szCs w:val="22"/>
        </w:rPr>
        <w:t>The Disclosing Party reserves all rights in its Confidential Information. No rights in respect of Confidential Information of the Disclosing Party are granted to the Recipient and no obligations are imposed on the Disclosing Party other than those expressly stated in this agreement. In particular, nothing in this agreement shall be construed or implied as obliging the Disclosing Party to disclose any specific type of information under this agreement, whether Confidential Information or not.</w:t>
      </w:r>
    </w:p>
    <w:p w:rsidR="002E666C" w:rsidRPr="001D31B4" w:rsidRDefault="002E666C" w:rsidP="0073197C">
      <w:pPr>
        <w:spacing w:after="240"/>
        <w:ind w:left="357"/>
        <w:rPr>
          <w:rFonts w:ascii="Arial" w:hAnsi="Arial" w:cs="Arial"/>
          <w:sz w:val="22"/>
          <w:szCs w:val="22"/>
        </w:rPr>
      </w:pPr>
      <w:r w:rsidRPr="001D31B4">
        <w:rPr>
          <w:rFonts w:ascii="Arial" w:hAnsi="Arial" w:cs="Arial"/>
          <w:sz w:val="22"/>
          <w:szCs w:val="22"/>
        </w:rPr>
        <w:t>Except as expressly stated in this agreement, the Disclosing Party makes no express or implied warranty or representation concerning its Confidential Information, or the accuracy or completeness of the Confidential Information.</w:t>
      </w:r>
    </w:p>
    <w:p w:rsidR="002E666C" w:rsidRPr="001D31B4" w:rsidRDefault="002E666C" w:rsidP="0073197C">
      <w:pPr>
        <w:spacing w:after="240"/>
        <w:ind w:left="357"/>
        <w:rPr>
          <w:rFonts w:ascii="Arial" w:hAnsi="Arial" w:cs="Arial"/>
          <w:sz w:val="22"/>
          <w:szCs w:val="22"/>
        </w:rPr>
      </w:pPr>
      <w:r w:rsidRPr="001D31B4">
        <w:rPr>
          <w:rFonts w:ascii="Arial" w:hAnsi="Arial" w:cs="Arial"/>
          <w:sz w:val="22"/>
          <w:szCs w:val="22"/>
        </w:rPr>
        <w:t xml:space="preserve">Any information </w:t>
      </w:r>
      <w:r w:rsidRPr="00CF4A67">
        <w:rPr>
          <w:rFonts w:ascii="Arial" w:hAnsi="Arial" w:cs="Arial"/>
          <w:sz w:val="22"/>
          <w:szCs w:val="22"/>
        </w:rPr>
        <w:t xml:space="preserve">provided to the Recipient describes the activities of the Provider as at </w:t>
      </w:r>
      <w:r w:rsidR="002F74AD" w:rsidRPr="00CF4A67">
        <w:rPr>
          <w:rFonts w:ascii="Arial" w:hAnsi="Arial" w:cs="Arial"/>
          <w:sz w:val="22"/>
          <w:szCs w:val="22"/>
        </w:rPr>
        <w:t>15 May 2017</w:t>
      </w:r>
      <w:r w:rsidRPr="00CF4A67">
        <w:rPr>
          <w:rFonts w:ascii="Arial" w:hAnsi="Arial" w:cs="Arial"/>
          <w:sz w:val="22"/>
          <w:szCs w:val="22"/>
        </w:rPr>
        <w:t xml:space="preserve">. Whilst every effort </w:t>
      </w:r>
      <w:r w:rsidRPr="005F4E38">
        <w:rPr>
          <w:rFonts w:ascii="Arial" w:hAnsi="Arial" w:cs="Arial"/>
          <w:sz w:val="22"/>
          <w:szCs w:val="22"/>
        </w:rPr>
        <w:t>has been made to ensure that the information herein is accurate and based on reasonable assumptions where forecasts have</w:t>
      </w:r>
      <w:r w:rsidRPr="001D31B4">
        <w:rPr>
          <w:rFonts w:ascii="Arial" w:hAnsi="Arial" w:cs="Arial"/>
          <w:sz w:val="22"/>
          <w:szCs w:val="22"/>
        </w:rPr>
        <w:t xml:space="preserve"> been made, it should not be relied on without independent expert advice being sought by those contemplating participation in any related project.</w:t>
      </w:r>
    </w:p>
    <w:p w:rsidR="002E666C" w:rsidRPr="001D31B4" w:rsidRDefault="002E666C" w:rsidP="0073197C">
      <w:pPr>
        <w:spacing w:after="240"/>
        <w:ind w:left="357"/>
        <w:rPr>
          <w:rFonts w:ascii="Arial" w:hAnsi="Arial" w:cs="Arial"/>
          <w:sz w:val="22"/>
          <w:szCs w:val="22"/>
        </w:rPr>
      </w:pPr>
      <w:r w:rsidRPr="001D31B4">
        <w:rPr>
          <w:rFonts w:ascii="Arial" w:hAnsi="Arial" w:cs="Arial"/>
          <w:sz w:val="22"/>
          <w:szCs w:val="22"/>
        </w:rPr>
        <w:t xml:space="preserve">Where information is based on future events that may or may not occur there is no guarantee, implied or explicit, that any sales, subscriptions, traffic or other projections incorporated within the information will transpire actual events. </w:t>
      </w:r>
    </w:p>
    <w:p w:rsidR="002E666C" w:rsidRPr="001D31B4" w:rsidRDefault="002E666C" w:rsidP="0073197C">
      <w:pPr>
        <w:spacing w:after="240"/>
        <w:ind w:left="357"/>
        <w:rPr>
          <w:rFonts w:ascii="Arial" w:hAnsi="Arial" w:cs="Arial"/>
          <w:sz w:val="22"/>
          <w:szCs w:val="22"/>
        </w:rPr>
      </w:pPr>
      <w:r w:rsidRPr="001D31B4">
        <w:rPr>
          <w:rFonts w:ascii="Arial" w:hAnsi="Arial" w:cs="Arial"/>
          <w:sz w:val="22"/>
          <w:szCs w:val="22"/>
        </w:rPr>
        <w:t>The disclosure of Confidential Information by the Disclosing Party shall not form any offer by, or representation or warranty on the part of, the Disclosing Party to enter into any further agreement in relation to the Purpose, or the development or supply of any product or service to which the Confidential Information relates.</w:t>
      </w:r>
    </w:p>
    <w:p w:rsidR="002E666C" w:rsidRPr="001D31B4" w:rsidRDefault="002E666C" w:rsidP="0073197C">
      <w:pPr>
        <w:spacing w:after="240"/>
        <w:ind w:left="357"/>
        <w:rPr>
          <w:rFonts w:ascii="Arial" w:hAnsi="Arial" w:cs="Arial"/>
          <w:sz w:val="22"/>
          <w:szCs w:val="22"/>
        </w:rPr>
      </w:pPr>
      <w:r w:rsidRPr="001D31B4">
        <w:rPr>
          <w:rFonts w:ascii="Arial" w:hAnsi="Arial" w:cs="Arial"/>
          <w:sz w:val="22"/>
          <w:szCs w:val="22"/>
        </w:rPr>
        <w:lastRenderedPageBreak/>
        <w:t>The Recipient shall be liable to the Disclosing Party for the actions or omissions of its Representatives in relation to the Confidential Information as if they were the actions or omissions of the Recipient.</w:t>
      </w:r>
    </w:p>
    <w:p w:rsidR="002E666C" w:rsidRPr="0073197C" w:rsidRDefault="0073197C" w:rsidP="0073197C">
      <w:pPr>
        <w:numPr>
          <w:ilvl w:val="0"/>
          <w:numId w:val="35"/>
        </w:numPr>
        <w:tabs>
          <w:tab w:val="clear" w:pos="720"/>
        </w:tabs>
        <w:spacing w:after="120"/>
        <w:ind w:left="360"/>
        <w:rPr>
          <w:rFonts w:ascii="Arial" w:hAnsi="Arial" w:cs="Arial"/>
          <w:b/>
          <w:sz w:val="22"/>
          <w:szCs w:val="22"/>
        </w:rPr>
      </w:pPr>
      <w:bookmarkStart w:id="57" w:name="NNMNPFFBK"/>
      <w:bookmarkStart w:id="58" w:name="_Toc275764379"/>
      <w:r w:rsidRPr="0073197C">
        <w:rPr>
          <w:rFonts w:ascii="Arial" w:hAnsi="Arial" w:cs="Arial"/>
          <w:b/>
          <w:sz w:val="22"/>
          <w:szCs w:val="22"/>
        </w:rPr>
        <w:t>INDEMNITY</w:t>
      </w:r>
      <w:bookmarkEnd w:id="57"/>
      <w:bookmarkEnd w:id="58"/>
    </w:p>
    <w:p w:rsidR="002E666C" w:rsidRPr="001D31B4" w:rsidRDefault="002E666C" w:rsidP="0073197C">
      <w:pPr>
        <w:spacing w:after="240"/>
        <w:ind w:left="357"/>
        <w:rPr>
          <w:rFonts w:ascii="Arial" w:hAnsi="Arial" w:cs="Arial"/>
          <w:sz w:val="22"/>
          <w:szCs w:val="22"/>
        </w:rPr>
      </w:pPr>
      <w:r w:rsidRPr="001D31B4">
        <w:rPr>
          <w:rFonts w:ascii="Arial" w:hAnsi="Arial" w:cs="Arial"/>
          <w:sz w:val="22"/>
          <w:szCs w:val="22"/>
        </w:rPr>
        <w:t>The Recipient shall indemnify and keep fully indemnified the Disclosing Party and its Group at all times against all liabilities, costs (including legal costs on an indemnity basis), expenses, damages and losses (including any direct, indirect or consequential losses, loss of profit, loss of reputation and all interest, penalties and other costs and expenses suffered or incurred by the Disclosing Party and its Group) arising from any breach of this agreement by the Recipient and from the actions or omissions of any Representative of the Recipient.</w:t>
      </w:r>
    </w:p>
    <w:p w:rsidR="002E666C" w:rsidRPr="0073197C" w:rsidRDefault="0073197C" w:rsidP="0073197C">
      <w:pPr>
        <w:numPr>
          <w:ilvl w:val="0"/>
          <w:numId w:val="35"/>
        </w:numPr>
        <w:tabs>
          <w:tab w:val="clear" w:pos="720"/>
        </w:tabs>
        <w:spacing w:after="120"/>
        <w:ind w:left="360"/>
        <w:rPr>
          <w:rFonts w:ascii="Arial" w:hAnsi="Arial" w:cs="Arial"/>
          <w:b/>
          <w:sz w:val="22"/>
          <w:szCs w:val="22"/>
        </w:rPr>
      </w:pPr>
      <w:bookmarkStart w:id="59" w:name="NPIBEFGBK"/>
      <w:bookmarkStart w:id="60" w:name="_Toc275764380"/>
      <w:r w:rsidRPr="0073197C">
        <w:rPr>
          <w:rFonts w:ascii="Arial" w:hAnsi="Arial" w:cs="Arial"/>
          <w:b/>
          <w:sz w:val="22"/>
          <w:szCs w:val="22"/>
        </w:rPr>
        <w:t>TERM AND TERMINATION</w:t>
      </w:r>
      <w:bookmarkEnd w:id="59"/>
      <w:bookmarkEnd w:id="60"/>
    </w:p>
    <w:p w:rsidR="002E666C" w:rsidRPr="001D31B4" w:rsidRDefault="002E666C" w:rsidP="0073197C">
      <w:pPr>
        <w:spacing w:after="240"/>
        <w:ind w:left="357"/>
        <w:rPr>
          <w:rFonts w:ascii="Arial" w:hAnsi="Arial" w:cs="Arial"/>
          <w:sz w:val="22"/>
          <w:szCs w:val="22"/>
        </w:rPr>
      </w:pPr>
      <w:bookmarkStart w:id="61" w:name="[p(xidTermniationSub1)]"/>
      <w:r w:rsidRPr="001D31B4">
        <w:rPr>
          <w:rFonts w:ascii="Arial" w:hAnsi="Arial" w:cs="Arial"/>
          <w:sz w:val="22"/>
          <w:szCs w:val="22"/>
        </w:rPr>
        <w:t>If either party decides not to become involved in the Purpose with the other party it shall notify the other party in writing immediately. The obligations of each party shall, notwithstanding any earlier termination of negotiations or discussions between the parties in relation to the Purpose, continue for a period of four months from the termination of this agreement.</w:t>
      </w:r>
      <w:bookmarkEnd w:id="61"/>
      <w:r w:rsidRPr="001D31B4">
        <w:rPr>
          <w:rFonts w:ascii="Arial" w:hAnsi="Arial" w:cs="Arial"/>
          <w:sz w:val="22"/>
          <w:szCs w:val="22"/>
        </w:rPr>
        <w:t xml:space="preserve"> </w:t>
      </w:r>
    </w:p>
    <w:p w:rsidR="002E666C" w:rsidRPr="0073197C" w:rsidRDefault="0073197C" w:rsidP="0073197C">
      <w:pPr>
        <w:numPr>
          <w:ilvl w:val="0"/>
          <w:numId w:val="35"/>
        </w:numPr>
        <w:tabs>
          <w:tab w:val="clear" w:pos="720"/>
        </w:tabs>
        <w:spacing w:after="120"/>
        <w:ind w:left="360"/>
        <w:rPr>
          <w:rFonts w:ascii="Arial" w:hAnsi="Arial" w:cs="Arial"/>
          <w:b/>
          <w:sz w:val="22"/>
          <w:szCs w:val="22"/>
        </w:rPr>
      </w:pPr>
      <w:bookmarkStart w:id="62" w:name="NEADFFGBK"/>
      <w:bookmarkStart w:id="63" w:name="_Toc275764381"/>
      <w:r w:rsidRPr="0073197C">
        <w:rPr>
          <w:rFonts w:ascii="Arial" w:hAnsi="Arial" w:cs="Arial"/>
          <w:b/>
          <w:sz w:val="22"/>
          <w:szCs w:val="22"/>
        </w:rPr>
        <w:t>ENTIRE AGREEMENT AND VARIATION</w:t>
      </w:r>
      <w:bookmarkEnd w:id="62"/>
      <w:bookmarkEnd w:id="63"/>
    </w:p>
    <w:p w:rsidR="002E666C" w:rsidRPr="001D31B4" w:rsidRDefault="002E666C" w:rsidP="0073197C">
      <w:pPr>
        <w:spacing w:after="240"/>
        <w:ind w:left="357"/>
        <w:rPr>
          <w:rFonts w:ascii="Arial" w:hAnsi="Arial" w:cs="Arial"/>
          <w:sz w:val="22"/>
          <w:szCs w:val="22"/>
        </w:rPr>
      </w:pPr>
      <w:r w:rsidRPr="001D31B4">
        <w:rPr>
          <w:rFonts w:ascii="Arial" w:hAnsi="Arial" w:cs="Arial"/>
          <w:sz w:val="22"/>
          <w:szCs w:val="22"/>
        </w:rPr>
        <w:t xml:space="preserve">This agreement is additional to any other confidentiality agreement between the parties  PROVIDED THAT where the terms of any other confidentiality agreement differ from this agreement to the detriment of the Disclosing Party the terms of this agreement shall prevail in </w:t>
      </w:r>
      <w:r w:rsidRPr="005F4E38">
        <w:rPr>
          <w:rFonts w:ascii="Arial" w:hAnsi="Arial" w:cs="Arial"/>
          <w:sz w:val="22"/>
          <w:szCs w:val="22"/>
        </w:rPr>
        <w:t xml:space="preserve">relation to the Purpose. FOR THE AVOIDANCE OF DOUBT no other agreement between the parties other than this and the existing contract between the parties entered into in </w:t>
      </w:r>
      <w:r w:rsidR="003F4DD5" w:rsidRPr="005F4E38">
        <w:rPr>
          <w:rFonts w:ascii="Arial" w:hAnsi="Arial" w:cs="Arial"/>
          <w:sz w:val="22"/>
          <w:szCs w:val="22"/>
        </w:rPr>
        <w:t>2017</w:t>
      </w:r>
      <w:r w:rsidRPr="005F4E38">
        <w:rPr>
          <w:rFonts w:ascii="Arial" w:hAnsi="Arial" w:cs="Arial"/>
          <w:sz w:val="22"/>
          <w:szCs w:val="22"/>
        </w:rPr>
        <w:t xml:space="preserve"> shall be</w:t>
      </w:r>
      <w:r w:rsidRPr="001D31B4">
        <w:rPr>
          <w:rFonts w:ascii="Arial" w:hAnsi="Arial" w:cs="Arial"/>
          <w:sz w:val="22"/>
          <w:szCs w:val="22"/>
        </w:rPr>
        <w:t xml:space="preserve"> of any force or effect in relation to the subject matter of this agreement.</w:t>
      </w:r>
    </w:p>
    <w:p w:rsidR="002E666C" w:rsidRPr="001D31B4" w:rsidRDefault="002E666C" w:rsidP="0073197C">
      <w:pPr>
        <w:spacing w:after="240"/>
        <w:ind w:left="357"/>
        <w:rPr>
          <w:rFonts w:ascii="Arial" w:hAnsi="Arial" w:cs="Arial"/>
          <w:sz w:val="22"/>
          <w:szCs w:val="22"/>
        </w:rPr>
      </w:pPr>
      <w:r w:rsidRPr="001D31B4">
        <w:rPr>
          <w:rFonts w:ascii="Arial" w:hAnsi="Arial" w:cs="Arial"/>
          <w:sz w:val="22"/>
          <w:szCs w:val="22"/>
        </w:rPr>
        <w:t>Each party acknowledges that, in entering into this agreement, it has not relied on, and shall have no right or remedy in respect of, any statement, representation, assurance or warranty other than as expressly set out in this agreement and in the pre-existing contract between the parties referred to above to the extent that it does not conflict with the provisions of this agreement to the Disclosing Party’s detriment. Nothing in this clause shall limit or exclude any liability for fraud or for fraudulent misrepresentation.</w:t>
      </w:r>
    </w:p>
    <w:p w:rsidR="002E666C" w:rsidRPr="001D31B4" w:rsidRDefault="002E666C" w:rsidP="00312DFA">
      <w:pPr>
        <w:spacing w:after="240"/>
        <w:ind w:left="357"/>
        <w:rPr>
          <w:rFonts w:ascii="Arial" w:hAnsi="Arial" w:cs="Arial"/>
          <w:sz w:val="22"/>
          <w:szCs w:val="22"/>
        </w:rPr>
      </w:pPr>
      <w:r w:rsidRPr="001D31B4">
        <w:rPr>
          <w:rFonts w:ascii="Arial" w:hAnsi="Arial" w:cs="Arial"/>
          <w:sz w:val="22"/>
          <w:szCs w:val="22"/>
        </w:rPr>
        <w:t>No variation of this agreement shall be effective unless it is in writing and signed by each of the parties (or their authorised representatives).</w:t>
      </w:r>
    </w:p>
    <w:p w:rsidR="002E666C" w:rsidRPr="00312DFA" w:rsidRDefault="00312DFA" w:rsidP="00312DFA">
      <w:pPr>
        <w:numPr>
          <w:ilvl w:val="0"/>
          <w:numId w:val="35"/>
        </w:numPr>
        <w:tabs>
          <w:tab w:val="clear" w:pos="720"/>
        </w:tabs>
        <w:spacing w:after="120"/>
        <w:ind w:left="360"/>
        <w:rPr>
          <w:rFonts w:ascii="Arial" w:hAnsi="Arial" w:cs="Arial"/>
          <w:b/>
          <w:sz w:val="22"/>
          <w:szCs w:val="22"/>
        </w:rPr>
      </w:pPr>
      <w:bookmarkStart w:id="64" w:name="NPABEACBM"/>
      <w:bookmarkStart w:id="65" w:name="_Toc275764383"/>
      <w:r w:rsidRPr="00312DFA">
        <w:rPr>
          <w:rFonts w:ascii="Arial" w:hAnsi="Arial" w:cs="Arial"/>
          <w:b/>
          <w:sz w:val="22"/>
          <w:szCs w:val="22"/>
        </w:rPr>
        <w:t>ASSIGNMENT</w:t>
      </w:r>
      <w:bookmarkEnd w:id="64"/>
      <w:bookmarkEnd w:id="65"/>
    </w:p>
    <w:p w:rsidR="002E666C" w:rsidRPr="001D31B4" w:rsidRDefault="002E666C" w:rsidP="00312DFA">
      <w:pPr>
        <w:spacing w:after="240"/>
        <w:ind w:left="357"/>
        <w:rPr>
          <w:rFonts w:ascii="Arial" w:hAnsi="Arial" w:cs="Arial"/>
          <w:sz w:val="22"/>
          <w:szCs w:val="22"/>
        </w:rPr>
      </w:pPr>
      <w:r w:rsidRPr="001D31B4">
        <w:rPr>
          <w:rFonts w:ascii="Arial" w:hAnsi="Arial" w:cs="Arial"/>
          <w:sz w:val="22"/>
          <w:szCs w:val="22"/>
        </w:rPr>
        <w:t>Except as otherwise provided in this agreement, no party may assign, sub-contract of its rights or obligations under this agreement.</w:t>
      </w:r>
    </w:p>
    <w:p w:rsidR="002E666C" w:rsidRPr="00312DFA" w:rsidRDefault="00312DFA" w:rsidP="00312DFA">
      <w:pPr>
        <w:numPr>
          <w:ilvl w:val="0"/>
          <w:numId w:val="35"/>
        </w:numPr>
        <w:tabs>
          <w:tab w:val="clear" w:pos="720"/>
        </w:tabs>
        <w:spacing w:after="120"/>
        <w:ind w:left="360"/>
        <w:rPr>
          <w:rFonts w:ascii="Arial" w:hAnsi="Arial" w:cs="Arial"/>
          <w:b/>
          <w:sz w:val="22"/>
          <w:szCs w:val="22"/>
        </w:rPr>
      </w:pPr>
      <w:bookmarkStart w:id="66" w:name="ae2a1253bf56c367a"/>
      <w:bookmarkStart w:id="67" w:name="_Toc275764384"/>
      <w:r w:rsidRPr="00312DFA">
        <w:rPr>
          <w:rFonts w:ascii="Arial" w:hAnsi="Arial" w:cs="Arial"/>
          <w:b/>
          <w:sz w:val="22"/>
          <w:szCs w:val="22"/>
        </w:rPr>
        <w:t>NOTICE</w:t>
      </w:r>
      <w:bookmarkEnd w:id="66"/>
      <w:bookmarkEnd w:id="67"/>
    </w:p>
    <w:p w:rsidR="002E666C" w:rsidRPr="001D31B4" w:rsidRDefault="002E666C" w:rsidP="00312DFA">
      <w:pPr>
        <w:spacing w:after="240"/>
        <w:ind w:left="357"/>
        <w:rPr>
          <w:rFonts w:ascii="Arial" w:hAnsi="Arial" w:cs="Arial"/>
          <w:sz w:val="22"/>
          <w:szCs w:val="22"/>
        </w:rPr>
      </w:pPr>
      <w:r w:rsidRPr="001D31B4">
        <w:rPr>
          <w:rFonts w:ascii="Arial" w:hAnsi="Arial" w:cs="Arial"/>
          <w:sz w:val="22"/>
          <w:szCs w:val="22"/>
        </w:rPr>
        <w:t>Any notice or other communication required to be given under this agreement shall be in writing and shall be delivered personally, or sent by pre-paid first-class post or recorded delivery, or by commercial courier, to each party required to receive the notice or communication.</w:t>
      </w:r>
    </w:p>
    <w:p w:rsidR="002E666C" w:rsidRPr="001D31B4" w:rsidRDefault="002E666C" w:rsidP="00312DFA">
      <w:pPr>
        <w:spacing w:after="120"/>
        <w:ind w:left="357"/>
        <w:rPr>
          <w:rFonts w:ascii="Arial" w:hAnsi="Arial" w:cs="Arial"/>
          <w:sz w:val="22"/>
          <w:szCs w:val="22"/>
        </w:rPr>
      </w:pPr>
      <w:r w:rsidRPr="001D31B4">
        <w:rPr>
          <w:rFonts w:ascii="Arial" w:hAnsi="Arial" w:cs="Arial"/>
          <w:sz w:val="22"/>
          <w:szCs w:val="22"/>
        </w:rPr>
        <w:t>Any notice or other communication shall be deemed to have been duly received:</w:t>
      </w:r>
    </w:p>
    <w:p w:rsidR="002E666C" w:rsidRPr="001D31B4" w:rsidRDefault="002E666C" w:rsidP="00312DFA">
      <w:pPr>
        <w:numPr>
          <w:ilvl w:val="0"/>
          <w:numId w:val="7"/>
        </w:numPr>
        <w:tabs>
          <w:tab w:val="clear" w:pos="720"/>
        </w:tabs>
        <w:spacing w:after="120"/>
        <w:ind w:hanging="357"/>
        <w:rPr>
          <w:rFonts w:ascii="Arial" w:hAnsi="Arial" w:cs="Arial"/>
          <w:sz w:val="22"/>
          <w:szCs w:val="22"/>
        </w:rPr>
      </w:pPr>
      <w:r w:rsidRPr="001D31B4">
        <w:rPr>
          <w:rFonts w:ascii="Arial" w:hAnsi="Arial" w:cs="Arial"/>
          <w:sz w:val="22"/>
          <w:szCs w:val="22"/>
        </w:rPr>
        <w:t>if delivered personally, when left at the address and for the contact referred to in this clause; or</w:t>
      </w:r>
    </w:p>
    <w:p w:rsidR="002E666C" w:rsidRPr="001D31B4" w:rsidRDefault="002E666C" w:rsidP="00312DFA">
      <w:pPr>
        <w:numPr>
          <w:ilvl w:val="0"/>
          <w:numId w:val="7"/>
        </w:numPr>
        <w:tabs>
          <w:tab w:val="clear" w:pos="720"/>
        </w:tabs>
        <w:spacing w:after="120"/>
        <w:ind w:hanging="357"/>
        <w:rPr>
          <w:rFonts w:ascii="Arial" w:hAnsi="Arial" w:cs="Arial"/>
          <w:sz w:val="22"/>
          <w:szCs w:val="22"/>
        </w:rPr>
      </w:pPr>
      <w:r w:rsidRPr="001D31B4">
        <w:rPr>
          <w:rFonts w:ascii="Arial" w:hAnsi="Arial" w:cs="Arial"/>
          <w:sz w:val="22"/>
          <w:szCs w:val="22"/>
        </w:rPr>
        <w:lastRenderedPageBreak/>
        <w:t>if delivered by commercial courier, on the date and at the time of signature of the courier</w:t>
      </w:r>
      <w:smartTag w:uri="urn:schemas-microsoft-com:office:smarttags" w:element="PersonName">
        <w:r w:rsidRPr="001D31B4">
          <w:rPr>
            <w:rFonts w:ascii="Arial" w:hAnsi="Arial" w:cs="Arial"/>
            <w:sz w:val="22"/>
            <w:szCs w:val="22"/>
          </w:rPr>
          <w:t>'</w:t>
        </w:r>
      </w:smartTag>
      <w:r w:rsidRPr="001D31B4">
        <w:rPr>
          <w:rFonts w:ascii="Arial" w:hAnsi="Arial" w:cs="Arial"/>
          <w:sz w:val="22"/>
          <w:szCs w:val="22"/>
        </w:rPr>
        <w:t>s delivery receipt; or</w:t>
      </w:r>
    </w:p>
    <w:p w:rsidR="002E666C" w:rsidRPr="001D31B4" w:rsidRDefault="002E666C" w:rsidP="00312DFA">
      <w:pPr>
        <w:numPr>
          <w:ilvl w:val="0"/>
          <w:numId w:val="7"/>
        </w:numPr>
        <w:tabs>
          <w:tab w:val="clear" w:pos="720"/>
        </w:tabs>
        <w:spacing w:after="120"/>
        <w:ind w:hanging="357"/>
        <w:rPr>
          <w:rFonts w:ascii="Arial" w:hAnsi="Arial" w:cs="Arial"/>
          <w:sz w:val="22"/>
          <w:szCs w:val="22"/>
        </w:rPr>
      </w:pPr>
      <w:r w:rsidRPr="001D31B4">
        <w:rPr>
          <w:rFonts w:ascii="Arial" w:hAnsi="Arial" w:cs="Arial"/>
          <w:sz w:val="22"/>
          <w:szCs w:val="22"/>
        </w:rPr>
        <w:t>if sent by pre-paid first-class post or recorded delivery, 9.00 am two days from the date of posting.</w:t>
      </w:r>
    </w:p>
    <w:p w:rsidR="002E666C" w:rsidRPr="00312DFA" w:rsidRDefault="00312DFA" w:rsidP="00312DFA">
      <w:pPr>
        <w:numPr>
          <w:ilvl w:val="0"/>
          <w:numId w:val="35"/>
        </w:numPr>
        <w:tabs>
          <w:tab w:val="clear" w:pos="720"/>
        </w:tabs>
        <w:spacing w:after="120"/>
        <w:ind w:left="360"/>
        <w:rPr>
          <w:rFonts w:ascii="Arial" w:hAnsi="Arial" w:cs="Arial"/>
          <w:b/>
          <w:sz w:val="22"/>
          <w:szCs w:val="22"/>
        </w:rPr>
      </w:pPr>
      <w:bookmarkStart w:id="68" w:name="_Toc275764385"/>
      <w:bookmarkStart w:id="69" w:name="notRequired"/>
      <w:r w:rsidRPr="00312DFA">
        <w:rPr>
          <w:rFonts w:ascii="Arial" w:hAnsi="Arial" w:cs="Arial"/>
          <w:b/>
          <w:sz w:val="22"/>
          <w:szCs w:val="22"/>
        </w:rPr>
        <w:t>NO PARTNERSHIP</w:t>
      </w:r>
      <w:bookmarkEnd w:id="68"/>
      <w:r w:rsidRPr="00312DFA">
        <w:rPr>
          <w:rFonts w:ascii="Arial" w:hAnsi="Arial" w:cs="Arial"/>
          <w:b/>
          <w:sz w:val="22"/>
          <w:szCs w:val="22"/>
        </w:rPr>
        <w:t xml:space="preserve"> </w:t>
      </w:r>
      <w:bookmarkEnd w:id="69"/>
    </w:p>
    <w:p w:rsidR="002E666C" w:rsidRPr="001D31B4" w:rsidRDefault="002E666C" w:rsidP="00312DFA">
      <w:pPr>
        <w:spacing w:after="240"/>
        <w:ind w:left="357"/>
        <w:rPr>
          <w:rFonts w:ascii="Arial" w:hAnsi="Arial" w:cs="Arial"/>
          <w:sz w:val="22"/>
          <w:szCs w:val="22"/>
        </w:rPr>
      </w:pPr>
      <w:r w:rsidRPr="001D31B4">
        <w:rPr>
          <w:rFonts w:ascii="Arial" w:hAnsi="Arial" w:cs="Arial"/>
          <w:sz w:val="22"/>
          <w:szCs w:val="22"/>
        </w:rPr>
        <w:t>Nothing in this agreement is intended to, or shall be deemed to, establish any partnership or joint venture between any of the parties, constitute any party the agent of another party, nor authorise any party to make or enter into any commitments for or on behalf of any other party.</w:t>
      </w:r>
    </w:p>
    <w:p w:rsidR="002E666C" w:rsidRPr="00312DFA" w:rsidRDefault="00312DFA" w:rsidP="00312DFA">
      <w:pPr>
        <w:numPr>
          <w:ilvl w:val="0"/>
          <w:numId w:val="35"/>
        </w:numPr>
        <w:tabs>
          <w:tab w:val="clear" w:pos="720"/>
        </w:tabs>
        <w:spacing w:after="120"/>
        <w:ind w:left="360"/>
        <w:rPr>
          <w:rFonts w:ascii="Arial" w:hAnsi="Arial" w:cs="Arial"/>
          <w:b/>
          <w:sz w:val="22"/>
          <w:szCs w:val="22"/>
        </w:rPr>
      </w:pPr>
      <w:bookmarkStart w:id="70" w:name="ae2a125d7aecfac3f"/>
      <w:bookmarkStart w:id="71" w:name="_Toc275764386"/>
      <w:r w:rsidRPr="00312DFA">
        <w:rPr>
          <w:rFonts w:ascii="Arial" w:hAnsi="Arial" w:cs="Arial"/>
          <w:b/>
          <w:sz w:val="22"/>
          <w:szCs w:val="22"/>
        </w:rPr>
        <w:t>THIRD PARTY RIGHTS</w:t>
      </w:r>
      <w:bookmarkEnd w:id="70"/>
      <w:bookmarkEnd w:id="71"/>
    </w:p>
    <w:p w:rsidR="002E666C" w:rsidRPr="001D31B4" w:rsidRDefault="002E666C" w:rsidP="00312DFA">
      <w:pPr>
        <w:spacing w:after="240"/>
        <w:ind w:left="357"/>
        <w:rPr>
          <w:rFonts w:ascii="Arial" w:hAnsi="Arial" w:cs="Arial"/>
          <w:sz w:val="22"/>
          <w:szCs w:val="22"/>
        </w:rPr>
      </w:pPr>
      <w:r w:rsidRPr="001D31B4">
        <w:rPr>
          <w:rFonts w:ascii="Arial" w:hAnsi="Arial" w:cs="Arial"/>
          <w:sz w:val="22"/>
          <w:szCs w:val="22"/>
        </w:rPr>
        <w:t>Except as provided in this clause, this agreement is made for the benefit of the parties to it and their successors and permitted assigns and is not intended to benefit, or be enforceable by, anyone else.</w:t>
      </w:r>
    </w:p>
    <w:p w:rsidR="002E666C" w:rsidRPr="001D31B4" w:rsidRDefault="002E666C" w:rsidP="00312DFA">
      <w:pPr>
        <w:spacing w:after="240"/>
        <w:ind w:left="357"/>
        <w:rPr>
          <w:rFonts w:ascii="Arial" w:hAnsi="Arial" w:cs="Arial"/>
          <w:sz w:val="22"/>
          <w:szCs w:val="22"/>
        </w:rPr>
      </w:pPr>
      <w:r w:rsidRPr="001D31B4">
        <w:rPr>
          <w:rFonts w:ascii="Arial" w:hAnsi="Arial" w:cs="Arial"/>
          <w:sz w:val="22"/>
          <w:szCs w:val="22"/>
        </w:rPr>
        <w:t xml:space="preserve">This agreement is made for the benefit of the Disclosing Party and its Group from time to time, and any entity in the Group of the Disclosing Party may enforce this agreement as if they were the Disclosing Party and a party to this agreement. </w:t>
      </w:r>
    </w:p>
    <w:p w:rsidR="002E666C" w:rsidRPr="001D31B4" w:rsidRDefault="002E666C" w:rsidP="00312DFA">
      <w:pPr>
        <w:spacing w:after="240"/>
        <w:ind w:left="357"/>
        <w:rPr>
          <w:rFonts w:ascii="Arial" w:hAnsi="Arial" w:cs="Arial"/>
          <w:sz w:val="22"/>
          <w:szCs w:val="22"/>
        </w:rPr>
      </w:pPr>
      <w:r w:rsidRPr="001D31B4">
        <w:rPr>
          <w:rFonts w:ascii="Arial" w:hAnsi="Arial" w:cs="Arial"/>
          <w:sz w:val="22"/>
          <w:szCs w:val="22"/>
        </w:rPr>
        <w:t>The parties may terminate, rescind or vary this agreement without the consent of any person who is not a party to this agreement.</w:t>
      </w:r>
    </w:p>
    <w:p w:rsidR="002E666C" w:rsidRPr="003B1EED" w:rsidRDefault="003B1EED" w:rsidP="003B1EED">
      <w:pPr>
        <w:numPr>
          <w:ilvl w:val="0"/>
          <w:numId w:val="35"/>
        </w:numPr>
        <w:tabs>
          <w:tab w:val="clear" w:pos="720"/>
        </w:tabs>
        <w:spacing w:after="120"/>
        <w:ind w:left="360"/>
        <w:rPr>
          <w:rFonts w:ascii="Arial" w:hAnsi="Arial" w:cs="Arial"/>
          <w:b/>
          <w:sz w:val="22"/>
          <w:szCs w:val="22"/>
        </w:rPr>
      </w:pPr>
      <w:bookmarkStart w:id="72" w:name="ae2a1253bfd5126c4"/>
      <w:bookmarkStart w:id="73" w:name="_Toc275764387"/>
      <w:r w:rsidRPr="003B1EED">
        <w:rPr>
          <w:rFonts w:ascii="Arial" w:hAnsi="Arial" w:cs="Arial"/>
          <w:b/>
          <w:sz w:val="22"/>
          <w:szCs w:val="22"/>
        </w:rPr>
        <w:t>GOVERNING LAW AND JURISDICTION</w:t>
      </w:r>
      <w:bookmarkEnd w:id="72"/>
      <w:bookmarkEnd w:id="73"/>
    </w:p>
    <w:p w:rsidR="002E666C" w:rsidRPr="001D31B4" w:rsidRDefault="002E666C" w:rsidP="003B1EED">
      <w:pPr>
        <w:spacing w:after="240"/>
        <w:ind w:left="357"/>
        <w:rPr>
          <w:rFonts w:ascii="Arial" w:hAnsi="Arial" w:cs="Arial"/>
          <w:sz w:val="22"/>
          <w:szCs w:val="22"/>
        </w:rPr>
      </w:pPr>
      <w:r w:rsidRPr="001D31B4">
        <w:rPr>
          <w:rFonts w:ascii="Arial" w:hAnsi="Arial" w:cs="Arial"/>
          <w:sz w:val="22"/>
          <w:szCs w:val="22"/>
        </w:rPr>
        <w:t xml:space="preserve">This agreement and any dispute or claim arising out of or in connection with it or its subject matter or formation shall be governed by and construed in accordance with the law of </w:t>
      </w:r>
      <w:smartTag w:uri="urn:schemas-microsoft-com:office:smarttags" w:element="country-region">
        <w:r w:rsidRPr="001D31B4">
          <w:rPr>
            <w:rFonts w:ascii="Arial" w:hAnsi="Arial" w:cs="Arial"/>
            <w:sz w:val="22"/>
            <w:szCs w:val="22"/>
          </w:rPr>
          <w:t>England</w:t>
        </w:r>
      </w:smartTag>
      <w:r w:rsidRPr="001D31B4">
        <w:rPr>
          <w:rFonts w:ascii="Arial" w:hAnsi="Arial" w:cs="Arial"/>
          <w:sz w:val="22"/>
          <w:szCs w:val="22"/>
        </w:rPr>
        <w:t xml:space="preserve"> and </w:t>
      </w:r>
      <w:smartTag w:uri="urn:schemas-microsoft-com:office:smarttags" w:element="country-region">
        <w:smartTag w:uri="urn:schemas-microsoft-com:office:smarttags" w:element="place">
          <w:r w:rsidRPr="001D31B4">
            <w:rPr>
              <w:rFonts w:ascii="Arial" w:hAnsi="Arial" w:cs="Arial"/>
              <w:sz w:val="22"/>
              <w:szCs w:val="22"/>
            </w:rPr>
            <w:t>Wales</w:t>
          </w:r>
        </w:smartTag>
      </w:smartTag>
      <w:r w:rsidRPr="001D31B4">
        <w:rPr>
          <w:rFonts w:ascii="Arial" w:hAnsi="Arial" w:cs="Arial"/>
          <w:sz w:val="22"/>
          <w:szCs w:val="22"/>
        </w:rPr>
        <w:t>.</w:t>
      </w:r>
    </w:p>
    <w:p w:rsidR="002E666C" w:rsidRPr="001D31B4" w:rsidRDefault="002E666C" w:rsidP="003B1EED">
      <w:pPr>
        <w:spacing w:after="240"/>
        <w:ind w:left="357"/>
        <w:rPr>
          <w:rFonts w:ascii="Arial" w:hAnsi="Arial" w:cs="Arial"/>
          <w:sz w:val="22"/>
          <w:szCs w:val="22"/>
        </w:rPr>
      </w:pPr>
      <w:r w:rsidRPr="001D31B4">
        <w:rPr>
          <w:rFonts w:ascii="Arial" w:hAnsi="Arial" w:cs="Arial"/>
          <w:sz w:val="22"/>
          <w:szCs w:val="22"/>
        </w:rPr>
        <w:t xml:space="preserve">The parties agree that the courts of </w:t>
      </w:r>
      <w:smartTag w:uri="urn:schemas-microsoft-com:office:smarttags" w:element="country-region">
        <w:r w:rsidRPr="001D31B4">
          <w:rPr>
            <w:rFonts w:ascii="Arial" w:hAnsi="Arial" w:cs="Arial"/>
            <w:sz w:val="22"/>
            <w:szCs w:val="22"/>
          </w:rPr>
          <w:t>England</w:t>
        </w:r>
      </w:smartTag>
      <w:r w:rsidRPr="001D31B4">
        <w:rPr>
          <w:rFonts w:ascii="Arial" w:hAnsi="Arial" w:cs="Arial"/>
          <w:sz w:val="22"/>
          <w:szCs w:val="22"/>
        </w:rPr>
        <w:t xml:space="preserve"> and </w:t>
      </w:r>
      <w:smartTag w:uri="urn:schemas-microsoft-com:office:smarttags" w:element="country-region">
        <w:smartTag w:uri="urn:schemas-microsoft-com:office:smarttags" w:element="place">
          <w:r w:rsidRPr="001D31B4">
            <w:rPr>
              <w:rFonts w:ascii="Arial" w:hAnsi="Arial" w:cs="Arial"/>
              <w:sz w:val="22"/>
              <w:szCs w:val="22"/>
            </w:rPr>
            <w:t>Wales</w:t>
          </w:r>
        </w:smartTag>
      </w:smartTag>
      <w:r w:rsidRPr="001D31B4">
        <w:rPr>
          <w:rFonts w:ascii="Arial" w:hAnsi="Arial" w:cs="Arial"/>
          <w:sz w:val="22"/>
          <w:szCs w:val="22"/>
        </w:rPr>
        <w:t xml:space="preserve"> shall have exclusive jurisdiction to settle any dispute or claim that arises out of or in connection with this agreement or its subject matter or formation.</w:t>
      </w:r>
    </w:p>
    <w:bookmarkEnd w:id="49"/>
    <w:p w:rsidR="003B1EED" w:rsidRDefault="003B1EED" w:rsidP="003B1EED">
      <w:pPr>
        <w:spacing w:after="240"/>
        <w:rPr>
          <w:rFonts w:ascii="Arial" w:hAnsi="Arial" w:cs="Arial"/>
          <w:sz w:val="22"/>
          <w:szCs w:val="22"/>
        </w:rPr>
      </w:pPr>
    </w:p>
    <w:p w:rsidR="002E666C" w:rsidRPr="001D31B4" w:rsidRDefault="002E666C" w:rsidP="003B1EED">
      <w:pPr>
        <w:spacing w:after="240"/>
        <w:rPr>
          <w:rFonts w:ascii="Arial" w:hAnsi="Arial" w:cs="Arial"/>
          <w:sz w:val="22"/>
          <w:szCs w:val="22"/>
        </w:rPr>
      </w:pPr>
      <w:r w:rsidRPr="001D31B4">
        <w:rPr>
          <w:rFonts w:ascii="Arial" w:hAnsi="Arial" w:cs="Arial"/>
          <w:sz w:val="22"/>
          <w:szCs w:val="22"/>
        </w:rPr>
        <w:t>This agreement has been entered into as a Deed on the date stated at the beginning of this agreement.</w:t>
      </w:r>
    </w:p>
    <w:p w:rsidR="002E666C" w:rsidRPr="001D31B4" w:rsidRDefault="002E666C" w:rsidP="001D31B4">
      <w:pPr>
        <w:rPr>
          <w:rFonts w:ascii="Arial" w:hAnsi="Arial" w:cs="Arial"/>
          <w:sz w:val="22"/>
          <w:szCs w:val="22"/>
        </w:rPr>
      </w:pPr>
    </w:p>
    <w:p w:rsidR="002E666C" w:rsidRPr="001D31B4" w:rsidRDefault="002E666C" w:rsidP="001D31B4">
      <w:pPr>
        <w:rPr>
          <w:rFonts w:ascii="Arial" w:hAnsi="Arial" w:cs="Arial"/>
          <w:sz w:val="22"/>
          <w:szCs w:val="22"/>
        </w:rPr>
      </w:pPr>
      <w:r w:rsidRPr="001D31B4">
        <w:rPr>
          <w:rFonts w:ascii="Arial" w:hAnsi="Arial" w:cs="Arial"/>
          <w:sz w:val="22"/>
          <w:szCs w:val="22"/>
        </w:rPr>
        <w:t>Signed as a Deed by</w:t>
      </w:r>
    </w:p>
    <w:p w:rsidR="002E666C" w:rsidRDefault="00383AC4" w:rsidP="001D31B4">
      <w:pPr>
        <w:rPr>
          <w:rFonts w:ascii="Arial" w:hAnsi="Arial" w:cs="Arial"/>
          <w:sz w:val="22"/>
          <w:szCs w:val="22"/>
        </w:rPr>
      </w:pPr>
      <w:r>
        <w:rPr>
          <w:rFonts w:ascii="Arial" w:hAnsi="Arial" w:cs="Arial"/>
          <w:sz w:val="22"/>
          <w:szCs w:val="22"/>
        </w:rPr>
        <w:t>[SIGNING DIRECTOR] on</w:t>
      </w:r>
    </w:p>
    <w:p w:rsidR="00383AC4" w:rsidRDefault="00383AC4" w:rsidP="001D31B4">
      <w:pPr>
        <w:rPr>
          <w:rFonts w:ascii="Arial" w:hAnsi="Arial" w:cs="Arial"/>
          <w:sz w:val="22"/>
          <w:szCs w:val="22"/>
        </w:rPr>
      </w:pPr>
    </w:p>
    <w:p w:rsidR="00383AC4" w:rsidRPr="001D31B4" w:rsidRDefault="00383AC4" w:rsidP="001D31B4">
      <w:pPr>
        <w:rPr>
          <w:rFonts w:ascii="Arial" w:hAnsi="Arial" w:cs="Arial"/>
          <w:sz w:val="22"/>
          <w:szCs w:val="22"/>
        </w:rPr>
      </w:pPr>
    </w:p>
    <w:p w:rsidR="002E666C" w:rsidRPr="003B1EED" w:rsidRDefault="002E666C" w:rsidP="00383AC4">
      <w:pPr>
        <w:tabs>
          <w:tab w:val="left" w:leader="dot" w:pos="4320"/>
          <w:tab w:val="left" w:pos="4860"/>
          <w:tab w:val="right" w:leader="dot" w:pos="9071"/>
        </w:tabs>
        <w:ind w:right="-21"/>
        <w:jc w:val="both"/>
        <w:rPr>
          <w:rFonts w:ascii="Arial" w:hAnsi="Arial" w:cs="Arial"/>
          <w:color w:val="000000"/>
          <w:sz w:val="22"/>
          <w:szCs w:val="22"/>
        </w:rPr>
      </w:pPr>
      <w:r w:rsidRPr="003B1EED">
        <w:rPr>
          <w:rFonts w:ascii="Arial" w:hAnsi="Arial" w:cs="Arial"/>
          <w:color w:val="000000"/>
          <w:sz w:val="22"/>
          <w:szCs w:val="22"/>
        </w:rPr>
        <w:t xml:space="preserve">Behalf of </w:t>
      </w:r>
      <w:r w:rsidR="00383AC4">
        <w:rPr>
          <w:rFonts w:ascii="Arial" w:hAnsi="Arial" w:cs="Arial"/>
          <w:color w:val="000000"/>
          <w:sz w:val="22"/>
          <w:szCs w:val="22"/>
        </w:rPr>
        <w:tab/>
      </w:r>
      <w:r w:rsidR="00383AC4">
        <w:rPr>
          <w:rFonts w:ascii="Arial" w:hAnsi="Arial" w:cs="Arial"/>
          <w:color w:val="000000"/>
          <w:sz w:val="22"/>
          <w:szCs w:val="22"/>
        </w:rPr>
        <w:tab/>
      </w:r>
      <w:r w:rsidR="00383AC4">
        <w:rPr>
          <w:rFonts w:ascii="Arial" w:hAnsi="Arial" w:cs="Arial"/>
          <w:color w:val="000000"/>
          <w:sz w:val="22"/>
          <w:szCs w:val="22"/>
        </w:rPr>
        <w:tab/>
      </w:r>
    </w:p>
    <w:p w:rsidR="002E666C" w:rsidRPr="001D31B4" w:rsidRDefault="00C147D5" w:rsidP="00C147D5">
      <w:pPr>
        <w:tabs>
          <w:tab w:val="left" w:pos="952"/>
          <w:tab w:val="left" w:pos="4928"/>
        </w:tabs>
        <w:rPr>
          <w:rFonts w:ascii="Arial" w:hAnsi="Arial" w:cs="Arial"/>
          <w:sz w:val="22"/>
          <w:szCs w:val="22"/>
        </w:rPr>
      </w:pPr>
      <w:r>
        <w:rPr>
          <w:rFonts w:ascii="Arial" w:hAnsi="Arial" w:cs="Arial"/>
          <w:sz w:val="22"/>
          <w:szCs w:val="22"/>
        </w:rPr>
        <w:tab/>
      </w:r>
      <w:r w:rsidR="002E666C" w:rsidRPr="001D31B4">
        <w:rPr>
          <w:rFonts w:ascii="Arial" w:hAnsi="Arial" w:cs="Arial"/>
          <w:sz w:val="22"/>
          <w:szCs w:val="22"/>
        </w:rPr>
        <w:t>Please insert Company name</w:t>
      </w:r>
      <w:r w:rsidR="00383AC4">
        <w:rPr>
          <w:rFonts w:ascii="Arial" w:hAnsi="Arial" w:cs="Arial"/>
          <w:sz w:val="22"/>
          <w:szCs w:val="22"/>
        </w:rPr>
        <w:tab/>
      </w:r>
      <w:r w:rsidR="002E666C" w:rsidRPr="001D31B4">
        <w:rPr>
          <w:rFonts w:ascii="Arial" w:hAnsi="Arial" w:cs="Arial"/>
          <w:sz w:val="22"/>
          <w:szCs w:val="22"/>
        </w:rPr>
        <w:t>Director/Company Secretary</w:t>
      </w:r>
      <w:r w:rsidR="002E666C" w:rsidRPr="001D31B4">
        <w:rPr>
          <w:rFonts w:ascii="Arial" w:hAnsi="Arial" w:cs="Arial"/>
          <w:sz w:val="22"/>
          <w:szCs w:val="22"/>
        </w:rPr>
        <w:tab/>
      </w:r>
    </w:p>
    <w:p w:rsidR="00CC5A16" w:rsidRDefault="00CC5A16" w:rsidP="00E92EC8">
      <w:pPr>
        <w:pStyle w:val="Heading1"/>
        <w:tabs>
          <w:tab w:val="right" w:pos="9071"/>
        </w:tabs>
        <w:rPr>
          <w:szCs w:val="22"/>
        </w:rPr>
      </w:pPr>
    </w:p>
    <w:sectPr w:rsidR="00CC5A16" w:rsidSect="0040289F">
      <w:headerReference w:type="default" r:id="rId9"/>
      <w:footerReference w:type="default" r:id="rId10"/>
      <w:pgSz w:w="11906" w:h="16838"/>
      <w:pgMar w:top="1418"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EC8" w:rsidRDefault="00E92EC8">
      <w:r>
        <w:separator/>
      </w:r>
    </w:p>
  </w:endnote>
  <w:endnote w:type="continuationSeparator" w:id="0">
    <w:p w:rsidR="00E92EC8" w:rsidRDefault="00E92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EC8" w:rsidRPr="00E26EA9" w:rsidRDefault="00E92EC8" w:rsidP="00AA7B30">
    <w:pPr>
      <w:pStyle w:val="Footer"/>
      <w:jc w:val="center"/>
      <w:rPr>
        <w:rFonts w:ascii="Arial" w:hAnsi="Arial" w:cs="Arial"/>
        <w:sz w:val="16"/>
        <w:szCs w:val="16"/>
      </w:rPr>
    </w:pPr>
    <w:r w:rsidRPr="00E26EA9">
      <w:rPr>
        <w:rFonts w:ascii="Arial" w:hAnsi="Arial" w:cs="Arial"/>
        <w:sz w:val="16"/>
        <w:szCs w:val="16"/>
      </w:rPr>
      <w:t xml:space="preserve">Page </w:t>
    </w:r>
    <w:r w:rsidRPr="00E26EA9">
      <w:rPr>
        <w:rStyle w:val="PageNumber"/>
        <w:rFonts w:ascii="Arial" w:hAnsi="Arial" w:cs="Arial"/>
        <w:sz w:val="16"/>
        <w:szCs w:val="16"/>
      </w:rPr>
      <w:fldChar w:fldCharType="begin"/>
    </w:r>
    <w:r w:rsidRPr="00E26EA9">
      <w:rPr>
        <w:rStyle w:val="PageNumber"/>
        <w:rFonts w:ascii="Arial" w:hAnsi="Arial" w:cs="Arial"/>
        <w:sz w:val="16"/>
        <w:szCs w:val="16"/>
      </w:rPr>
      <w:instrText xml:space="preserve"> PAGE </w:instrText>
    </w:r>
    <w:r w:rsidRPr="00E26EA9">
      <w:rPr>
        <w:rStyle w:val="PageNumber"/>
        <w:rFonts w:ascii="Arial" w:hAnsi="Arial" w:cs="Arial"/>
        <w:sz w:val="16"/>
        <w:szCs w:val="16"/>
      </w:rPr>
      <w:fldChar w:fldCharType="separate"/>
    </w:r>
    <w:r w:rsidR="00FA7421">
      <w:rPr>
        <w:rStyle w:val="PageNumber"/>
        <w:rFonts w:ascii="Arial" w:hAnsi="Arial" w:cs="Arial"/>
        <w:noProof/>
        <w:sz w:val="16"/>
        <w:szCs w:val="16"/>
      </w:rPr>
      <w:t>2</w:t>
    </w:r>
    <w:r w:rsidRPr="00E26EA9">
      <w:rPr>
        <w:rStyle w:val="PageNumber"/>
        <w:rFonts w:ascii="Arial" w:hAnsi="Arial" w:cs="Arial"/>
        <w:sz w:val="16"/>
        <w:szCs w:val="16"/>
      </w:rPr>
      <w:fldChar w:fldCharType="end"/>
    </w:r>
    <w:r>
      <w:rPr>
        <w:rStyle w:val="PageNumber"/>
        <w:rFonts w:ascii="Arial" w:hAnsi="Arial" w:cs="Arial"/>
        <w:sz w:val="16"/>
        <w:szCs w:val="16"/>
      </w:rPr>
      <w:t xml:space="preserve"> of </w:t>
    </w:r>
    <w:r>
      <w:rPr>
        <w:rStyle w:val="PageNumber"/>
        <w:rFonts w:ascii="Arial" w:hAnsi="Arial" w:cs="Arial"/>
        <w:sz w:val="16"/>
        <w:szCs w:val="16"/>
      </w:rPr>
      <w:fldChar w:fldCharType="begin"/>
    </w:r>
    <w:r>
      <w:rPr>
        <w:rStyle w:val="PageNumber"/>
        <w:rFonts w:ascii="Arial" w:hAnsi="Arial" w:cs="Arial"/>
        <w:sz w:val="16"/>
        <w:szCs w:val="16"/>
      </w:rPr>
      <w:instrText xml:space="preserve"> = </w:instrText>
    </w:r>
    <w:r>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Pr>
        <w:rStyle w:val="PageNumber"/>
        <w:rFonts w:ascii="Arial" w:hAnsi="Arial" w:cs="Arial"/>
        <w:sz w:val="16"/>
        <w:szCs w:val="16"/>
      </w:rPr>
      <w:fldChar w:fldCharType="separate"/>
    </w:r>
    <w:r w:rsidR="00FA7421">
      <w:rPr>
        <w:rStyle w:val="PageNumber"/>
        <w:rFonts w:ascii="Arial" w:hAnsi="Arial" w:cs="Arial"/>
        <w:noProof/>
        <w:sz w:val="16"/>
        <w:szCs w:val="16"/>
      </w:rPr>
      <w:instrText>30</w:instrText>
    </w:r>
    <w:r>
      <w:rPr>
        <w:rStyle w:val="PageNumber"/>
        <w:rFonts w:ascii="Arial" w:hAnsi="Arial" w:cs="Arial"/>
        <w:sz w:val="16"/>
        <w:szCs w:val="16"/>
      </w:rPr>
      <w:fldChar w:fldCharType="end"/>
    </w:r>
    <w:r>
      <w:rPr>
        <w:rStyle w:val="PageNumber"/>
        <w:rFonts w:ascii="Arial" w:hAnsi="Arial" w:cs="Arial"/>
        <w:sz w:val="16"/>
        <w:szCs w:val="16"/>
      </w:rPr>
      <w:instrText xml:space="preserve"> -1 </w:instrText>
    </w:r>
    <w:r>
      <w:rPr>
        <w:rStyle w:val="PageNumber"/>
        <w:rFonts w:ascii="Arial" w:hAnsi="Arial" w:cs="Arial"/>
        <w:sz w:val="16"/>
        <w:szCs w:val="16"/>
      </w:rPr>
      <w:fldChar w:fldCharType="separate"/>
    </w:r>
    <w:r w:rsidR="00FA7421">
      <w:rPr>
        <w:rStyle w:val="PageNumber"/>
        <w:rFonts w:ascii="Arial" w:hAnsi="Arial" w:cs="Arial"/>
        <w:noProof/>
        <w:sz w:val="16"/>
        <w:szCs w:val="16"/>
      </w:rPr>
      <w:t>29</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EC8" w:rsidRDefault="00E92EC8">
      <w:r>
        <w:separator/>
      </w:r>
    </w:p>
  </w:footnote>
  <w:footnote w:type="continuationSeparator" w:id="0">
    <w:p w:rsidR="00E92EC8" w:rsidRDefault="00E92E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EC8" w:rsidRPr="00E26EA9" w:rsidRDefault="00E92EC8" w:rsidP="00E26EA9">
    <w:pPr>
      <w:pStyle w:val="Header"/>
      <w:tabs>
        <w:tab w:val="clear" w:pos="4153"/>
        <w:tab w:val="clear" w:pos="8306"/>
        <w:tab w:val="right" w:pos="9180"/>
      </w:tabs>
      <w:rPr>
        <w:rFonts w:ascii="Arial" w:hAnsi="Arial" w:cs="Arial"/>
        <w:sz w:val="16"/>
        <w:szCs w:val="16"/>
      </w:rPr>
    </w:pPr>
    <w:r w:rsidRPr="00E26EA9">
      <w:rPr>
        <w:rFonts w:ascii="Arial" w:hAnsi="Arial" w:cs="Arial"/>
        <w:sz w:val="16"/>
        <w:szCs w:val="16"/>
      </w:rPr>
      <w:t>Wokingham Borough Council</w:t>
    </w:r>
    <w:r w:rsidRPr="00E26EA9">
      <w:rPr>
        <w:rFonts w:ascii="Arial" w:hAnsi="Arial" w:cs="Arial"/>
        <w:sz w:val="16"/>
        <w:szCs w:val="16"/>
      </w:rPr>
      <w:tab/>
      <w:t>Schedule 2</w:t>
    </w:r>
  </w:p>
  <w:p w:rsidR="00E92EC8" w:rsidRPr="00E26EA9" w:rsidRDefault="00E92EC8" w:rsidP="00E26EA9">
    <w:pPr>
      <w:pStyle w:val="Header"/>
      <w:tabs>
        <w:tab w:val="clear" w:pos="4153"/>
        <w:tab w:val="clear" w:pos="8306"/>
        <w:tab w:val="right" w:pos="9180"/>
      </w:tabs>
      <w:rPr>
        <w:rFonts w:ascii="Arial" w:hAnsi="Arial" w:cs="Arial"/>
        <w:sz w:val="16"/>
        <w:szCs w:val="16"/>
      </w:rPr>
    </w:pPr>
    <w:r w:rsidRPr="00E26EA9">
      <w:rPr>
        <w:rFonts w:ascii="Arial" w:hAnsi="Arial" w:cs="Arial"/>
        <w:sz w:val="16"/>
        <w:szCs w:val="16"/>
      </w:rPr>
      <w:t>Gully Cleansing Contract</w:t>
    </w:r>
    <w:r w:rsidRPr="00E26EA9">
      <w:rPr>
        <w:rFonts w:ascii="Arial" w:hAnsi="Arial" w:cs="Arial"/>
        <w:sz w:val="16"/>
        <w:szCs w:val="16"/>
      </w:rPr>
      <w:tab/>
    </w:r>
    <w:proofErr w:type="spellStart"/>
    <w:r w:rsidRPr="00E26EA9">
      <w:rPr>
        <w:rFonts w:ascii="Arial" w:hAnsi="Arial" w:cs="Arial"/>
        <w:sz w:val="16"/>
        <w:szCs w:val="16"/>
      </w:rPr>
      <w:t>Contract</w:t>
    </w:r>
    <w:proofErr w:type="spellEnd"/>
    <w:r w:rsidRPr="00E26EA9">
      <w:rPr>
        <w:rFonts w:ascii="Arial" w:hAnsi="Arial" w:cs="Arial"/>
        <w:sz w:val="16"/>
        <w:szCs w:val="16"/>
      </w:rPr>
      <w:t xml:space="preserve"> Data (Conditions)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B2D74"/>
    <w:multiLevelType w:val="hybridMultilevel"/>
    <w:tmpl w:val="564E86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A9E0497"/>
    <w:multiLevelType w:val="hybridMultilevel"/>
    <w:tmpl w:val="6E38C228"/>
    <w:lvl w:ilvl="0" w:tplc="8722B52E">
      <w:start w:val="1"/>
      <w:numFmt w:val="decimal"/>
      <w:lvlText w:val="(%1)"/>
      <w:lvlJc w:val="left"/>
      <w:pPr>
        <w:tabs>
          <w:tab w:val="num" w:pos="1440"/>
        </w:tabs>
        <w:ind w:left="1440" w:hanging="1080"/>
      </w:pPr>
      <w:rPr>
        <w:rFonts w:hint="default"/>
      </w:rPr>
    </w:lvl>
    <w:lvl w:ilvl="1" w:tplc="C8B2FC30">
      <w:start w:val="1"/>
      <w:numFmt w:val="lowerLetter"/>
      <w:lvlText w:val="(%2)"/>
      <w:lvlJc w:val="left"/>
      <w:pPr>
        <w:tabs>
          <w:tab w:val="num" w:pos="1815"/>
        </w:tabs>
        <w:ind w:left="1815" w:hanging="735"/>
      </w:pPr>
      <w:rPr>
        <w:rFonts w:hint="default"/>
      </w:rPr>
    </w:lvl>
    <w:lvl w:ilvl="2" w:tplc="7C543D88">
      <w:start w:val="1"/>
      <w:numFmt w:val="upperLetter"/>
      <w:lvlText w:val="%3."/>
      <w:lvlJc w:val="left"/>
      <w:pPr>
        <w:tabs>
          <w:tab w:val="num" w:pos="2700"/>
        </w:tabs>
        <w:ind w:left="2700" w:hanging="720"/>
      </w:pPr>
      <w:rPr>
        <w:rFonts w:hint="default"/>
      </w:rPr>
    </w:lvl>
    <w:lvl w:ilvl="3" w:tplc="210ADB76">
      <w:start w:val="1"/>
      <w:numFmt w:val="lowerLetter"/>
      <w:lvlText w:val="%4)"/>
      <w:lvlJc w:val="left"/>
      <w:pPr>
        <w:tabs>
          <w:tab w:val="num" w:pos="2880"/>
        </w:tabs>
        <w:ind w:left="2880" w:hanging="360"/>
      </w:pPr>
      <w:rPr>
        <w:rFonts w:hint="default"/>
        <w:b w:val="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B254B05"/>
    <w:multiLevelType w:val="hybridMultilevel"/>
    <w:tmpl w:val="90AEDD32"/>
    <w:lvl w:ilvl="0" w:tplc="6E52A45E">
      <w:start w:val="1"/>
      <w:numFmt w:val="decimal"/>
      <w:lvlText w:val="(%1)"/>
      <w:lvlJc w:val="left"/>
      <w:pPr>
        <w:tabs>
          <w:tab w:val="num" w:pos="972"/>
        </w:tabs>
        <w:ind w:left="972"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EC838B9"/>
    <w:multiLevelType w:val="hybridMultilevel"/>
    <w:tmpl w:val="9EB4036C"/>
    <w:lvl w:ilvl="0" w:tplc="ECC25F20">
      <w:start w:val="1"/>
      <w:numFmt w:val="bullet"/>
      <w:lvlText w:val=""/>
      <w:lvlJc w:val="left"/>
      <w:pPr>
        <w:tabs>
          <w:tab w:val="num" w:pos="360"/>
        </w:tabs>
        <w:ind w:left="340" w:hanging="34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1D12948"/>
    <w:multiLevelType w:val="hybridMultilevel"/>
    <w:tmpl w:val="5582D61C"/>
    <w:lvl w:ilvl="0" w:tplc="E228C738">
      <w:start w:val="1"/>
      <w:numFmt w:val="lowerLetter"/>
      <w:lvlText w:val="(%1)"/>
      <w:lvlJc w:val="left"/>
      <w:pPr>
        <w:tabs>
          <w:tab w:val="num" w:pos="720"/>
        </w:tabs>
        <w:ind w:left="720" w:hanging="360"/>
      </w:pPr>
      <w:rPr>
        <w:rFonts w:hint="default"/>
      </w:rPr>
    </w:lvl>
    <w:lvl w:ilvl="1" w:tplc="D7C2A79A">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5325C84"/>
    <w:multiLevelType w:val="hybridMultilevel"/>
    <w:tmpl w:val="58180DDA"/>
    <w:lvl w:ilvl="0" w:tplc="BEF41704">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6CA02DE"/>
    <w:multiLevelType w:val="hybridMultilevel"/>
    <w:tmpl w:val="83445364"/>
    <w:lvl w:ilvl="0" w:tplc="D7C2A79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77B0AB8"/>
    <w:multiLevelType w:val="hybridMultilevel"/>
    <w:tmpl w:val="D42C13C0"/>
    <w:lvl w:ilvl="0" w:tplc="82D24992">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BBC2D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1EA604E3"/>
    <w:multiLevelType w:val="multilevel"/>
    <w:tmpl w:val="6E0C3168"/>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1"/>
      <w:lvlText w:val="%1.%2"/>
      <w:lvlJc w:val="left"/>
      <w:pPr>
        <w:tabs>
          <w:tab w:val="num" w:pos="1440"/>
        </w:tabs>
        <w:ind w:left="1440" w:hanging="720"/>
      </w:pPr>
      <w:rPr>
        <w:b w:val="0"/>
        <w:sz w:val="22"/>
        <w:szCs w:val="22"/>
        <w:u w:val="none"/>
      </w:rPr>
    </w:lvl>
    <w:lvl w:ilvl="2">
      <w:start w:val="1"/>
      <w:numFmt w:val="decimal"/>
      <w:lvlText w:val="%1.%2.%3"/>
      <w:lvlJc w:val="left"/>
      <w:pPr>
        <w:tabs>
          <w:tab w:val="num" w:pos="2520"/>
        </w:tabs>
        <w:ind w:left="2520" w:hanging="1080"/>
      </w:pPr>
      <w:rPr>
        <w:sz w:val="22"/>
        <w:szCs w:val="22"/>
        <w:u w:val="none"/>
      </w:rPr>
    </w:lvl>
    <w:lvl w:ilvl="3">
      <w:start w:val="1"/>
      <w:numFmt w:val="lowerRoman"/>
      <w:lvlText w:val="(%4)"/>
      <w:lvlJc w:val="left"/>
      <w:pPr>
        <w:tabs>
          <w:tab w:val="num" w:pos="3240"/>
        </w:tabs>
        <w:ind w:left="3240" w:hanging="720"/>
      </w:pPr>
      <w:rPr>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960"/>
        </w:tabs>
        <w:ind w:left="3960" w:hanging="720"/>
      </w:pPr>
      <w:rPr>
        <w:b w:val="0"/>
        <w:i w:val="0"/>
        <w:sz w:val="24"/>
        <w:u w:val="none"/>
      </w:rPr>
    </w:lvl>
    <w:lvl w:ilvl="5">
      <w:start w:val="1"/>
      <w:numFmt w:val="decimal"/>
      <w:lvlText w:val="%6)"/>
      <w:lvlJc w:val="left"/>
      <w:pPr>
        <w:tabs>
          <w:tab w:val="num" w:pos="4680"/>
        </w:tabs>
        <w:ind w:left="4680" w:hanging="720"/>
      </w:pPr>
      <w:rPr>
        <w:rFonts w:hint="default"/>
        <w:b w:val="0"/>
        <w:i w:val="0"/>
        <w:sz w:val="24"/>
        <w:u w:val="none"/>
      </w:rPr>
    </w:lvl>
    <w:lvl w:ilvl="6">
      <w:start w:val="1"/>
      <w:numFmt w:val="lowerLetter"/>
      <w:lvlText w:val="%7)"/>
      <w:lvlJc w:val="left"/>
      <w:pPr>
        <w:tabs>
          <w:tab w:val="num" w:pos="5400"/>
        </w:tabs>
        <w:ind w:left="5400" w:hanging="720"/>
      </w:pPr>
      <w:rPr>
        <w:rFonts w:hint="default"/>
        <w:b w:val="0"/>
        <w:i w:val="0"/>
        <w:sz w:val="24"/>
        <w:u w:val="none"/>
      </w:rPr>
    </w:lvl>
    <w:lvl w:ilvl="7">
      <w:start w:val="1"/>
      <w:numFmt w:val="lowerRoman"/>
      <w:lvlText w:val="%8)"/>
      <w:lvlJc w:val="left"/>
      <w:pPr>
        <w:tabs>
          <w:tab w:val="num" w:pos="6120"/>
        </w:tabs>
        <w:ind w:left="6120" w:hanging="720"/>
      </w:pPr>
      <w:rPr>
        <w:rFonts w:hint="default"/>
        <w:b w:val="0"/>
        <w:i w:val="0"/>
        <w:sz w:val="24"/>
        <w:u w:val="none"/>
      </w:rPr>
    </w:lvl>
    <w:lvl w:ilvl="8">
      <w:start w:val="1"/>
      <w:numFmt w:val="upperLetter"/>
      <w:lvlText w:val="%9)"/>
      <w:lvlJc w:val="left"/>
      <w:pPr>
        <w:tabs>
          <w:tab w:val="num" w:pos="6840"/>
        </w:tabs>
        <w:ind w:left="6840" w:hanging="720"/>
      </w:pPr>
      <w:rPr>
        <w:rFonts w:hint="default"/>
        <w:b w:val="0"/>
        <w:i w:val="0"/>
        <w:sz w:val="24"/>
        <w:u w:val="none"/>
      </w:rPr>
    </w:lvl>
  </w:abstractNum>
  <w:abstractNum w:abstractNumId="10">
    <w:nsid w:val="20941393"/>
    <w:multiLevelType w:val="hybridMultilevel"/>
    <w:tmpl w:val="697AEA0A"/>
    <w:lvl w:ilvl="0" w:tplc="6BA635B6">
      <w:start w:val="1"/>
      <w:numFmt w:val="lowerLetter"/>
      <w:lvlText w:val="(%1)"/>
      <w:lvlJc w:val="left"/>
      <w:pPr>
        <w:tabs>
          <w:tab w:val="num" w:pos="930"/>
        </w:tabs>
        <w:ind w:left="930" w:hanging="57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1">
    <w:nsid w:val="23162A45"/>
    <w:multiLevelType w:val="hybridMultilevel"/>
    <w:tmpl w:val="B4D044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6C514D1"/>
    <w:multiLevelType w:val="hybridMultilevel"/>
    <w:tmpl w:val="B1F48170"/>
    <w:lvl w:ilvl="0" w:tplc="E228C73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2C2D7737"/>
    <w:multiLevelType w:val="hybridMultilevel"/>
    <w:tmpl w:val="378AF616"/>
    <w:lvl w:ilvl="0" w:tplc="0809000F">
      <w:start w:val="1"/>
      <w:numFmt w:val="decimal"/>
      <w:lvlText w:val="%1."/>
      <w:lvlJc w:val="left"/>
      <w:pPr>
        <w:tabs>
          <w:tab w:val="num" w:pos="720"/>
        </w:tabs>
        <w:ind w:left="720" w:hanging="360"/>
      </w:pPr>
    </w:lvl>
    <w:lvl w:ilvl="1" w:tplc="E228C738">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DAC590C"/>
    <w:multiLevelType w:val="hybridMultilevel"/>
    <w:tmpl w:val="5A3C0E54"/>
    <w:lvl w:ilvl="0" w:tplc="E228C738">
      <w:start w:val="1"/>
      <w:numFmt w:val="lowerLetter"/>
      <w:lvlText w:val="(%1)"/>
      <w:lvlJc w:val="left"/>
      <w:pPr>
        <w:tabs>
          <w:tab w:val="num" w:pos="1440"/>
        </w:tabs>
        <w:ind w:left="1440" w:hanging="360"/>
      </w:pPr>
      <w:rPr>
        <w:rFonts w:hint="default"/>
      </w:rPr>
    </w:lvl>
    <w:lvl w:ilvl="1" w:tplc="EE445C48">
      <w:start w:val="1"/>
      <w:numFmt w:val="lowerRoman"/>
      <w:lvlText w:val="(%2)"/>
      <w:lvlJc w:val="left"/>
      <w:pPr>
        <w:tabs>
          <w:tab w:val="num" w:pos="2160"/>
        </w:tabs>
        <w:ind w:left="2160" w:hanging="360"/>
      </w:pPr>
      <w:rPr>
        <w:rFonts w:hint="default"/>
      </w:r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5">
    <w:nsid w:val="39E94D76"/>
    <w:multiLevelType w:val="hybridMultilevel"/>
    <w:tmpl w:val="F4E4561A"/>
    <w:lvl w:ilvl="0" w:tplc="E228C738">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6">
    <w:nsid w:val="3AE76F23"/>
    <w:multiLevelType w:val="hybridMultilevel"/>
    <w:tmpl w:val="B0C4FB0A"/>
    <w:lvl w:ilvl="0" w:tplc="3972236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3D691A69"/>
    <w:multiLevelType w:val="hybridMultilevel"/>
    <w:tmpl w:val="B706103E"/>
    <w:lvl w:ilvl="0" w:tplc="F904CD8E">
      <w:start w:val="1"/>
      <w:numFmt w:val="lowerLetter"/>
      <w:lvlText w:val="(%1)"/>
      <w:lvlJc w:val="left"/>
      <w:pPr>
        <w:tabs>
          <w:tab w:val="num" w:pos="252"/>
        </w:tabs>
        <w:ind w:left="252" w:hanging="360"/>
      </w:pPr>
      <w:rPr>
        <w:rFonts w:hint="default"/>
      </w:rPr>
    </w:lvl>
    <w:lvl w:ilvl="1" w:tplc="72CA0C84">
      <w:start w:val="1"/>
      <w:numFmt w:val="lowerLetter"/>
      <w:lvlText w:val="(%2)"/>
      <w:lvlJc w:val="left"/>
      <w:pPr>
        <w:tabs>
          <w:tab w:val="num" w:pos="1647"/>
        </w:tabs>
        <w:ind w:left="1647" w:hanging="1035"/>
      </w:pPr>
      <w:rPr>
        <w:rFonts w:hint="default"/>
      </w:rPr>
    </w:lvl>
    <w:lvl w:ilvl="2" w:tplc="0809001B" w:tentative="1">
      <w:start w:val="1"/>
      <w:numFmt w:val="lowerRoman"/>
      <w:lvlText w:val="%3."/>
      <w:lvlJc w:val="right"/>
      <w:pPr>
        <w:tabs>
          <w:tab w:val="num" w:pos="1692"/>
        </w:tabs>
        <w:ind w:left="1692" w:hanging="180"/>
      </w:pPr>
    </w:lvl>
    <w:lvl w:ilvl="3" w:tplc="0809000F" w:tentative="1">
      <w:start w:val="1"/>
      <w:numFmt w:val="decimal"/>
      <w:lvlText w:val="%4."/>
      <w:lvlJc w:val="left"/>
      <w:pPr>
        <w:tabs>
          <w:tab w:val="num" w:pos="2412"/>
        </w:tabs>
        <w:ind w:left="2412" w:hanging="360"/>
      </w:pPr>
    </w:lvl>
    <w:lvl w:ilvl="4" w:tplc="08090019" w:tentative="1">
      <w:start w:val="1"/>
      <w:numFmt w:val="lowerLetter"/>
      <w:lvlText w:val="%5."/>
      <w:lvlJc w:val="left"/>
      <w:pPr>
        <w:tabs>
          <w:tab w:val="num" w:pos="3132"/>
        </w:tabs>
        <w:ind w:left="3132" w:hanging="360"/>
      </w:pPr>
    </w:lvl>
    <w:lvl w:ilvl="5" w:tplc="0809001B" w:tentative="1">
      <w:start w:val="1"/>
      <w:numFmt w:val="lowerRoman"/>
      <w:lvlText w:val="%6."/>
      <w:lvlJc w:val="right"/>
      <w:pPr>
        <w:tabs>
          <w:tab w:val="num" w:pos="3852"/>
        </w:tabs>
        <w:ind w:left="3852" w:hanging="180"/>
      </w:pPr>
    </w:lvl>
    <w:lvl w:ilvl="6" w:tplc="0809000F" w:tentative="1">
      <w:start w:val="1"/>
      <w:numFmt w:val="decimal"/>
      <w:lvlText w:val="%7."/>
      <w:lvlJc w:val="left"/>
      <w:pPr>
        <w:tabs>
          <w:tab w:val="num" w:pos="4572"/>
        </w:tabs>
        <w:ind w:left="4572" w:hanging="360"/>
      </w:pPr>
    </w:lvl>
    <w:lvl w:ilvl="7" w:tplc="08090019" w:tentative="1">
      <w:start w:val="1"/>
      <w:numFmt w:val="lowerLetter"/>
      <w:lvlText w:val="%8."/>
      <w:lvlJc w:val="left"/>
      <w:pPr>
        <w:tabs>
          <w:tab w:val="num" w:pos="5292"/>
        </w:tabs>
        <w:ind w:left="5292" w:hanging="360"/>
      </w:pPr>
    </w:lvl>
    <w:lvl w:ilvl="8" w:tplc="0809001B" w:tentative="1">
      <w:start w:val="1"/>
      <w:numFmt w:val="lowerRoman"/>
      <w:lvlText w:val="%9."/>
      <w:lvlJc w:val="right"/>
      <w:pPr>
        <w:tabs>
          <w:tab w:val="num" w:pos="6012"/>
        </w:tabs>
        <w:ind w:left="6012" w:hanging="180"/>
      </w:pPr>
    </w:lvl>
  </w:abstractNum>
  <w:abstractNum w:abstractNumId="18">
    <w:nsid w:val="3F5023BE"/>
    <w:multiLevelType w:val="hybridMultilevel"/>
    <w:tmpl w:val="EFE84B4C"/>
    <w:lvl w:ilvl="0" w:tplc="ECC25F20">
      <w:start w:val="1"/>
      <w:numFmt w:val="bullet"/>
      <w:lvlText w:val=""/>
      <w:lvlJc w:val="left"/>
      <w:pPr>
        <w:tabs>
          <w:tab w:val="num" w:pos="700"/>
        </w:tabs>
        <w:ind w:left="680" w:hanging="34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9">
    <w:nsid w:val="409F49E5"/>
    <w:multiLevelType w:val="hybridMultilevel"/>
    <w:tmpl w:val="1EB2D96C"/>
    <w:lvl w:ilvl="0" w:tplc="D7C2A79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15642DA"/>
    <w:multiLevelType w:val="hybridMultilevel"/>
    <w:tmpl w:val="631225BE"/>
    <w:lvl w:ilvl="0" w:tplc="D7C2A79A">
      <w:start w:val="1"/>
      <w:numFmt w:val="bullet"/>
      <w:lvlText w:val=""/>
      <w:lvlJc w:val="left"/>
      <w:pPr>
        <w:tabs>
          <w:tab w:val="num" w:pos="720"/>
        </w:tabs>
        <w:ind w:left="720" w:hanging="360"/>
      </w:pPr>
      <w:rPr>
        <w:rFonts w:ascii="Symbol" w:hAnsi="Symbol" w:hint="default"/>
      </w:rPr>
    </w:lvl>
    <w:lvl w:ilvl="1" w:tplc="8722B52E">
      <w:start w:val="1"/>
      <w:numFmt w:val="decimal"/>
      <w:lvlText w:val="(%2)"/>
      <w:lvlJc w:val="left"/>
      <w:pPr>
        <w:tabs>
          <w:tab w:val="num" w:pos="2160"/>
        </w:tabs>
        <w:ind w:left="2160" w:hanging="1080"/>
      </w:pPr>
      <w:rPr>
        <w:rFonts w:hint="default"/>
      </w:rPr>
    </w:lvl>
    <w:lvl w:ilvl="2" w:tplc="2F009970">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41D2444B"/>
    <w:multiLevelType w:val="hybridMultilevel"/>
    <w:tmpl w:val="80188A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4558791F"/>
    <w:multiLevelType w:val="hybridMultilevel"/>
    <w:tmpl w:val="09D696F4"/>
    <w:lvl w:ilvl="0" w:tplc="627C9BD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7623F80"/>
    <w:multiLevelType w:val="hybridMultilevel"/>
    <w:tmpl w:val="B25615B8"/>
    <w:lvl w:ilvl="0" w:tplc="0809000F">
      <w:start w:val="1"/>
      <w:numFmt w:val="decimal"/>
      <w:lvlText w:val="%1."/>
      <w:lvlJc w:val="left"/>
      <w:pPr>
        <w:tabs>
          <w:tab w:val="num" w:pos="720"/>
        </w:tabs>
        <w:ind w:left="720" w:hanging="360"/>
      </w:pPr>
    </w:lvl>
    <w:lvl w:ilvl="1" w:tplc="E228C738">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4993529A"/>
    <w:multiLevelType w:val="multilevel"/>
    <w:tmpl w:val="38B0187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5">
    <w:nsid w:val="4B926E26"/>
    <w:multiLevelType w:val="hybridMultilevel"/>
    <w:tmpl w:val="00D42034"/>
    <w:lvl w:ilvl="0" w:tplc="D7C2A79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4EB12DCC"/>
    <w:multiLevelType w:val="hybridMultilevel"/>
    <w:tmpl w:val="94DC3F0E"/>
    <w:lvl w:ilvl="0" w:tplc="454CF996">
      <w:start w:val="1"/>
      <w:numFmt w:val="lowerLetter"/>
      <w:lvlText w:val="%1)"/>
      <w:lvlJc w:val="left"/>
      <w:pPr>
        <w:tabs>
          <w:tab w:val="num" w:pos="2160"/>
        </w:tabs>
        <w:ind w:left="2160" w:hanging="540"/>
      </w:pPr>
      <w:rPr>
        <w:rFonts w:hint="default"/>
      </w:rPr>
    </w:lvl>
    <w:lvl w:ilvl="1" w:tplc="4B9C03F8">
      <w:start w:val="1"/>
      <w:numFmt w:val="lowerRoman"/>
      <w:lvlText w:val="%2)"/>
      <w:lvlJc w:val="left"/>
      <w:pPr>
        <w:tabs>
          <w:tab w:val="num" w:pos="3060"/>
        </w:tabs>
        <w:ind w:left="3060" w:hanging="720"/>
      </w:pPr>
      <w:rPr>
        <w:rFonts w:hint="default"/>
      </w:rPr>
    </w:lvl>
    <w:lvl w:ilvl="2" w:tplc="0809001B" w:tentative="1">
      <w:start w:val="1"/>
      <w:numFmt w:val="lowerRoman"/>
      <w:lvlText w:val="%3."/>
      <w:lvlJc w:val="right"/>
      <w:pPr>
        <w:tabs>
          <w:tab w:val="num" w:pos="3420"/>
        </w:tabs>
        <w:ind w:left="3420" w:hanging="180"/>
      </w:pPr>
    </w:lvl>
    <w:lvl w:ilvl="3" w:tplc="0809000F" w:tentative="1">
      <w:start w:val="1"/>
      <w:numFmt w:val="decimal"/>
      <w:lvlText w:val="%4."/>
      <w:lvlJc w:val="left"/>
      <w:pPr>
        <w:tabs>
          <w:tab w:val="num" w:pos="4140"/>
        </w:tabs>
        <w:ind w:left="4140" w:hanging="360"/>
      </w:pPr>
    </w:lvl>
    <w:lvl w:ilvl="4" w:tplc="08090019" w:tentative="1">
      <w:start w:val="1"/>
      <w:numFmt w:val="lowerLetter"/>
      <w:lvlText w:val="%5."/>
      <w:lvlJc w:val="left"/>
      <w:pPr>
        <w:tabs>
          <w:tab w:val="num" w:pos="4860"/>
        </w:tabs>
        <w:ind w:left="4860" w:hanging="360"/>
      </w:pPr>
    </w:lvl>
    <w:lvl w:ilvl="5" w:tplc="0809001B" w:tentative="1">
      <w:start w:val="1"/>
      <w:numFmt w:val="lowerRoman"/>
      <w:lvlText w:val="%6."/>
      <w:lvlJc w:val="right"/>
      <w:pPr>
        <w:tabs>
          <w:tab w:val="num" w:pos="5580"/>
        </w:tabs>
        <w:ind w:left="5580" w:hanging="180"/>
      </w:pPr>
    </w:lvl>
    <w:lvl w:ilvl="6" w:tplc="0809000F" w:tentative="1">
      <w:start w:val="1"/>
      <w:numFmt w:val="decimal"/>
      <w:lvlText w:val="%7."/>
      <w:lvlJc w:val="left"/>
      <w:pPr>
        <w:tabs>
          <w:tab w:val="num" w:pos="6300"/>
        </w:tabs>
        <w:ind w:left="6300" w:hanging="360"/>
      </w:pPr>
    </w:lvl>
    <w:lvl w:ilvl="7" w:tplc="08090019" w:tentative="1">
      <w:start w:val="1"/>
      <w:numFmt w:val="lowerLetter"/>
      <w:lvlText w:val="%8."/>
      <w:lvlJc w:val="left"/>
      <w:pPr>
        <w:tabs>
          <w:tab w:val="num" w:pos="7020"/>
        </w:tabs>
        <w:ind w:left="7020" w:hanging="360"/>
      </w:pPr>
    </w:lvl>
    <w:lvl w:ilvl="8" w:tplc="0809001B" w:tentative="1">
      <w:start w:val="1"/>
      <w:numFmt w:val="lowerRoman"/>
      <w:lvlText w:val="%9."/>
      <w:lvlJc w:val="right"/>
      <w:pPr>
        <w:tabs>
          <w:tab w:val="num" w:pos="7740"/>
        </w:tabs>
        <w:ind w:left="7740" w:hanging="180"/>
      </w:pPr>
    </w:lvl>
  </w:abstractNum>
  <w:abstractNum w:abstractNumId="27">
    <w:nsid w:val="516305E2"/>
    <w:multiLevelType w:val="hybridMultilevel"/>
    <w:tmpl w:val="A01868C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52571509"/>
    <w:multiLevelType w:val="hybridMultilevel"/>
    <w:tmpl w:val="DC8EE530"/>
    <w:lvl w:ilvl="0" w:tplc="868668E6">
      <w:start w:val="1"/>
      <w:numFmt w:val="lowerLetter"/>
      <w:lvlText w:val="%1)"/>
      <w:lvlJc w:val="left"/>
      <w:pPr>
        <w:tabs>
          <w:tab w:val="num" w:pos="720"/>
        </w:tabs>
        <w:ind w:left="720" w:hanging="360"/>
      </w:pPr>
      <w:rPr>
        <w:rFonts w:hint="default"/>
      </w:rPr>
    </w:lvl>
    <w:lvl w:ilvl="1" w:tplc="A1E2E930">
      <w:start w:val="1"/>
      <w:numFmt w:val="lowerLetter"/>
      <w:lvlText w:val="%2."/>
      <w:lvlJc w:val="left"/>
      <w:pPr>
        <w:tabs>
          <w:tab w:val="num" w:pos="1440"/>
        </w:tabs>
        <w:ind w:left="1440" w:hanging="360"/>
      </w:pPr>
      <w:rPr>
        <w:rFonts w:hint="default"/>
      </w:rPr>
    </w:lvl>
    <w:lvl w:ilvl="2" w:tplc="F81837BE">
      <w:start w:val="1"/>
      <w:numFmt w:val="decimal"/>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52E604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nsid w:val="55B968EC"/>
    <w:multiLevelType w:val="hybridMultilevel"/>
    <w:tmpl w:val="B4081A82"/>
    <w:lvl w:ilvl="0" w:tplc="30A24640">
      <w:start w:val="1"/>
      <w:numFmt w:val="decimal"/>
      <w:lvlText w:val="(%1)"/>
      <w:lvlJc w:val="left"/>
      <w:pPr>
        <w:tabs>
          <w:tab w:val="num" w:pos="1800"/>
        </w:tabs>
        <w:ind w:left="1800" w:hanging="360"/>
      </w:pPr>
      <w:rPr>
        <w:rFonts w:hint="default"/>
      </w:rPr>
    </w:lvl>
    <w:lvl w:ilvl="1" w:tplc="3E18A276">
      <w:start w:val="1"/>
      <w:numFmt w:val="decimal"/>
      <w:lvlText w:val="%2"/>
      <w:lvlJc w:val="left"/>
      <w:pPr>
        <w:tabs>
          <w:tab w:val="num" w:pos="1800"/>
        </w:tabs>
        <w:ind w:left="1800" w:hanging="720"/>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575A5C87"/>
    <w:multiLevelType w:val="hybridMultilevel"/>
    <w:tmpl w:val="EDCC5530"/>
    <w:lvl w:ilvl="0" w:tplc="08090001">
      <w:start w:val="1"/>
      <w:numFmt w:val="bullet"/>
      <w:lvlText w:val=""/>
      <w:lvlJc w:val="left"/>
      <w:pPr>
        <w:tabs>
          <w:tab w:val="num" w:pos="360"/>
        </w:tabs>
        <w:ind w:left="360" w:hanging="360"/>
      </w:pPr>
      <w:rPr>
        <w:rFonts w:ascii="Symbol" w:hAnsi="Symbol" w:hint="default"/>
      </w:rPr>
    </w:lvl>
    <w:lvl w:ilvl="1" w:tplc="ECC25F20">
      <w:start w:val="1"/>
      <w:numFmt w:val="bullet"/>
      <w:lvlText w:val=""/>
      <w:lvlJc w:val="left"/>
      <w:pPr>
        <w:tabs>
          <w:tab w:val="num" w:pos="1440"/>
        </w:tabs>
        <w:ind w:left="1420" w:hanging="34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C310892"/>
    <w:multiLevelType w:val="hybridMultilevel"/>
    <w:tmpl w:val="2EAA8FF8"/>
    <w:lvl w:ilvl="0" w:tplc="D7C2A79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5EAA682F"/>
    <w:multiLevelType w:val="hybridMultilevel"/>
    <w:tmpl w:val="8D1CEFD4"/>
    <w:lvl w:ilvl="0" w:tplc="E228C738">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EE445C48">
      <w:start w:val="1"/>
      <w:numFmt w:val="lowerRoman"/>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5F2A2A0E"/>
    <w:multiLevelType w:val="multilevel"/>
    <w:tmpl w:val="00D4203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18E47A9"/>
    <w:multiLevelType w:val="hybridMultilevel"/>
    <w:tmpl w:val="EA9614A2"/>
    <w:lvl w:ilvl="0" w:tplc="7D84BCA4">
      <w:start w:val="1"/>
      <w:numFmt w:val="lowerRoman"/>
      <w:lvlText w:val="(%1)"/>
      <w:lvlJc w:val="left"/>
      <w:pPr>
        <w:tabs>
          <w:tab w:val="num" w:pos="1803"/>
        </w:tabs>
        <w:ind w:left="1803" w:hanging="720"/>
      </w:pPr>
      <w:rPr>
        <w:rFonts w:hint="default"/>
      </w:rPr>
    </w:lvl>
    <w:lvl w:ilvl="1" w:tplc="2618D6F6">
      <w:start w:val="1"/>
      <w:numFmt w:val="decimal"/>
      <w:lvlText w:val="%2"/>
      <w:lvlJc w:val="left"/>
      <w:pPr>
        <w:tabs>
          <w:tab w:val="num" w:pos="1440"/>
        </w:tabs>
        <w:ind w:left="1440" w:hanging="360"/>
      </w:pPr>
      <w:rPr>
        <w:rFonts w:hint="default"/>
        <w:b w:val="0"/>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nsid w:val="632A09BA"/>
    <w:multiLevelType w:val="hybridMultilevel"/>
    <w:tmpl w:val="8B388DEC"/>
    <w:lvl w:ilvl="0" w:tplc="FFFFFFFF">
      <w:start w:val="1"/>
      <w:numFmt w:val="bullet"/>
      <w:pStyle w:val="Bullet1"/>
      <w:lvlText w:val=""/>
      <w:lvlJc w:val="left"/>
      <w:pPr>
        <w:tabs>
          <w:tab w:val="num" w:pos="360"/>
        </w:tabs>
        <w:ind w:left="340" w:hanging="34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7">
    <w:nsid w:val="63686B37"/>
    <w:multiLevelType w:val="hybridMultilevel"/>
    <w:tmpl w:val="674E9CD0"/>
    <w:lvl w:ilvl="0" w:tplc="0409000F">
      <w:start w:val="1"/>
      <w:numFmt w:val="decimal"/>
      <w:lvlText w:val="%1."/>
      <w:lvlJc w:val="left"/>
      <w:pPr>
        <w:tabs>
          <w:tab w:val="num" w:pos="1068"/>
        </w:tabs>
        <w:ind w:left="1068" w:hanging="360"/>
      </w:pPr>
      <w:rPr>
        <w:rFonts w:hint="default"/>
      </w:rPr>
    </w:lvl>
    <w:lvl w:ilvl="1" w:tplc="0409000F">
      <w:start w:val="1"/>
      <w:numFmt w:val="decimal"/>
      <w:lvlText w:val="%2."/>
      <w:lvlJc w:val="left"/>
      <w:pPr>
        <w:tabs>
          <w:tab w:val="num" w:pos="1788"/>
        </w:tabs>
        <w:ind w:left="1788" w:hanging="360"/>
      </w:pPr>
      <w:rPr>
        <w:rFonts w:hint="default"/>
      </w:rPr>
    </w:lvl>
    <w:lvl w:ilvl="2" w:tplc="7D12B7C6">
      <w:start w:val="5"/>
      <w:numFmt w:val="lowerLetter"/>
      <w:lvlText w:val="%3)"/>
      <w:lvlJc w:val="left"/>
      <w:pPr>
        <w:tabs>
          <w:tab w:val="num" w:pos="2508"/>
        </w:tabs>
        <w:ind w:left="2508" w:hanging="360"/>
      </w:pPr>
      <w:rPr>
        <w:rFonts w:hint="default"/>
      </w:rPr>
    </w:lvl>
    <w:lvl w:ilvl="3" w:tplc="65ECA854">
      <w:start w:val="1"/>
      <w:numFmt w:val="lowerRoman"/>
      <w:lvlText w:val="(%4)"/>
      <w:lvlJc w:val="left"/>
      <w:pPr>
        <w:tabs>
          <w:tab w:val="num" w:pos="3588"/>
        </w:tabs>
        <w:ind w:left="3588" w:hanging="720"/>
      </w:pPr>
      <w:rPr>
        <w:rFonts w:hint="default"/>
      </w:rPr>
    </w:lvl>
    <w:lvl w:ilvl="4" w:tplc="45902E14">
      <w:start w:val="1"/>
      <w:numFmt w:val="lowerLetter"/>
      <w:lvlText w:val="(%5)"/>
      <w:lvlJc w:val="left"/>
      <w:pPr>
        <w:tabs>
          <w:tab w:val="num" w:pos="4308"/>
        </w:tabs>
        <w:ind w:left="4308" w:hanging="720"/>
      </w:pPr>
      <w:rPr>
        <w:rFonts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38">
    <w:nsid w:val="70D72582"/>
    <w:multiLevelType w:val="hybridMultilevel"/>
    <w:tmpl w:val="5A76B3EC"/>
    <w:lvl w:ilvl="0" w:tplc="E228C73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
  </w:num>
  <w:num w:numId="2">
    <w:abstractNumId w:val="36"/>
  </w:num>
  <w:num w:numId="3">
    <w:abstractNumId w:val="22"/>
  </w:num>
  <w:num w:numId="4">
    <w:abstractNumId w:val="32"/>
  </w:num>
  <w:num w:numId="5">
    <w:abstractNumId w:val="19"/>
  </w:num>
  <w:num w:numId="6">
    <w:abstractNumId w:val="6"/>
  </w:num>
  <w:num w:numId="7">
    <w:abstractNumId w:val="20"/>
  </w:num>
  <w:num w:numId="8">
    <w:abstractNumId w:val="37"/>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4"/>
  </w:num>
  <w:num w:numId="12">
    <w:abstractNumId w:val="30"/>
  </w:num>
  <w:num w:numId="13">
    <w:abstractNumId w:val="31"/>
  </w:num>
  <w:num w:numId="14">
    <w:abstractNumId w:val="9"/>
  </w:num>
  <w:num w:numId="15">
    <w:abstractNumId w:val="29"/>
  </w:num>
  <w:num w:numId="16">
    <w:abstractNumId w:val="0"/>
  </w:num>
  <w:num w:numId="17">
    <w:abstractNumId w:val="21"/>
  </w:num>
  <w:num w:numId="18">
    <w:abstractNumId w:val="28"/>
  </w:num>
  <w:num w:numId="19">
    <w:abstractNumId w:val="16"/>
  </w:num>
  <w:num w:numId="20">
    <w:abstractNumId w:val="38"/>
  </w:num>
  <w:num w:numId="21">
    <w:abstractNumId w:val="12"/>
  </w:num>
  <w:num w:numId="22">
    <w:abstractNumId w:val="10"/>
  </w:num>
  <w:num w:numId="23">
    <w:abstractNumId w:val="23"/>
  </w:num>
  <w:num w:numId="24">
    <w:abstractNumId w:val="33"/>
  </w:num>
  <w:num w:numId="25">
    <w:abstractNumId w:val="13"/>
  </w:num>
  <w:num w:numId="26">
    <w:abstractNumId w:val="15"/>
  </w:num>
  <w:num w:numId="27">
    <w:abstractNumId w:val="14"/>
  </w:num>
  <w:num w:numId="28">
    <w:abstractNumId w:val="17"/>
  </w:num>
  <w:num w:numId="29">
    <w:abstractNumId w:val="26"/>
  </w:num>
  <w:num w:numId="30">
    <w:abstractNumId w:val="11"/>
  </w:num>
  <w:num w:numId="31">
    <w:abstractNumId w:val="2"/>
  </w:num>
  <w:num w:numId="32">
    <w:abstractNumId w:val="1"/>
  </w:num>
  <w:num w:numId="33">
    <w:abstractNumId w:val="35"/>
  </w:num>
  <w:num w:numId="34">
    <w:abstractNumId w:val="39"/>
  </w:num>
  <w:num w:numId="35">
    <w:abstractNumId w:val="27"/>
  </w:num>
  <w:num w:numId="36">
    <w:abstractNumId w:val="5"/>
  </w:num>
  <w:num w:numId="37">
    <w:abstractNumId w:val="25"/>
  </w:num>
  <w:num w:numId="38">
    <w:abstractNumId w:val="34"/>
  </w:num>
  <w:num w:numId="39">
    <w:abstractNumId w:val="7"/>
  </w:num>
  <w:num w:numId="40">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38B"/>
    <w:rsid w:val="0002038E"/>
    <w:rsid w:val="00027F04"/>
    <w:rsid w:val="000C3007"/>
    <w:rsid w:val="000D2D3D"/>
    <w:rsid w:val="000E1FAC"/>
    <w:rsid w:val="00153039"/>
    <w:rsid w:val="001D31B4"/>
    <w:rsid w:val="001F5E7B"/>
    <w:rsid w:val="00217A8E"/>
    <w:rsid w:val="00253A00"/>
    <w:rsid w:val="00253FD1"/>
    <w:rsid w:val="00254230"/>
    <w:rsid w:val="002706ED"/>
    <w:rsid w:val="00276F32"/>
    <w:rsid w:val="00291B82"/>
    <w:rsid w:val="002A7B79"/>
    <w:rsid w:val="002B038B"/>
    <w:rsid w:val="002B3FA1"/>
    <w:rsid w:val="002E2EC0"/>
    <w:rsid w:val="002E666C"/>
    <w:rsid w:val="002E7F0F"/>
    <w:rsid w:val="002F513F"/>
    <w:rsid w:val="002F74AD"/>
    <w:rsid w:val="00312DFA"/>
    <w:rsid w:val="00317DAB"/>
    <w:rsid w:val="00324C7F"/>
    <w:rsid w:val="00334339"/>
    <w:rsid w:val="00382AC3"/>
    <w:rsid w:val="00383AC4"/>
    <w:rsid w:val="0038473D"/>
    <w:rsid w:val="003A2654"/>
    <w:rsid w:val="003B1EED"/>
    <w:rsid w:val="003C47A1"/>
    <w:rsid w:val="003D6D0D"/>
    <w:rsid w:val="003F0D10"/>
    <w:rsid w:val="003F4DD5"/>
    <w:rsid w:val="0040289F"/>
    <w:rsid w:val="00426CA6"/>
    <w:rsid w:val="004512B4"/>
    <w:rsid w:val="004A17DF"/>
    <w:rsid w:val="004B14A2"/>
    <w:rsid w:val="004D2C57"/>
    <w:rsid w:val="00547CE6"/>
    <w:rsid w:val="005537DE"/>
    <w:rsid w:val="00574F92"/>
    <w:rsid w:val="00576548"/>
    <w:rsid w:val="00587BC8"/>
    <w:rsid w:val="005A7B2D"/>
    <w:rsid w:val="005B0DC1"/>
    <w:rsid w:val="005E6FFC"/>
    <w:rsid w:val="005E7DFF"/>
    <w:rsid w:val="005F0663"/>
    <w:rsid w:val="005F4E38"/>
    <w:rsid w:val="006150A9"/>
    <w:rsid w:val="00673790"/>
    <w:rsid w:val="00674181"/>
    <w:rsid w:val="006A0E71"/>
    <w:rsid w:val="006A5144"/>
    <w:rsid w:val="006A6773"/>
    <w:rsid w:val="006B6DFA"/>
    <w:rsid w:val="006C5DDE"/>
    <w:rsid w:val="006E1B88"/>
    <w:rsid w:val="0073197C"/>
    <w:rsid w:val="0074068F"/>
    <w:rsid w:val="00791514"/>
    <w:rsid w:val="007971AB"/>
    <w:rsid w:val="007C02E1"/>
    <w:rsid w:val="007C2B7C"/>
    <w:rsid w:val="007C7EA5"/>
    <w:rsid w:val="007D5AE4"/>
    <w:rsid w:val="007E4252"/>
    <w:rsid w:val="007F2B6B"/>
    <w:rsid w:val="00807C38"/>
    <w:rsid w:val="0083796E"/>
    <w:rsid w:val="00875F51"/>
    <w:rsid w:val="00882122"/>
    <w:rsid w:val="00891459"/>
    <w:rsid w:val="008A00CB"/>
    <w:rsid w:val="008B0CE3"/>
    <w:rsid w:val="008F06E9"/>
    <w:rsid w:val="00936EC4"/>
    <w:rsid w:val="009472DE"/>
    <w:rsid w:val="00947A52"/>
    <w:rsid w:val="00970246"/>
    <w:rsid w:val="009727AF"/>
    <w:rsid w:val="00985B59"/>
    <w:rsid w:val="009935B9"/>
    <w:rsid w:val="009A07E8"/>
    <w:rsid w:val="009D1A62"/>
    <w:rsid w:val="009D5845"/>
    <w:rsid w:val="00A0131B"/>
    <w:rsid w:val="00A24038"/>
    <w:rsid w:val="00A3049C"/>
    <w:rsid w:val="00A62618"/>
    <w:rsid w:val="00A74D01"/>
    <w:rsid w:val="00AA2A71"/>
    <w:rsid w:val="00AA7B30"/>
    <w:rsid w:val="00AD5880"/>
    <w:rsid w:val="00AD66CF"/>
    <w:rsid w:val="00B01AD9"/>
    <w:rsid w:val="00B23406"/>
    <w:rsid w:val="00B3497A"/>
    <w:rsid w:val="00B40B4E"/>
    <w:rsid w:val="00B4647F"/>
    <w:rsid w:val="00B5145D"/>
    <w:rsid w:val="00B93FFE"/>
    <w:rsid w:val="00BE6E03"/>
    <w:rsid w:val="00C147D5"/>
    <w:rsid w:val="00C24BE8"/>
    <w:rsid w:val="00C329B2"/>
    <w:rsid w:val="00C51294"/>
    <w:rsid w:val="00CB0094"/>
    <w:rsid w:val="00CC5A16"/>
    <w:rsid w:val="00CC68E9"/>
    <w:rsid w:val="00CD3469"/>
    <w:rsid w:val="00CF4A67"/>
    <w:rsid w:val="00CF5E30"/>
    <w:rsid w:val="00D672F4"/>
    <w:rsid w:val="00DF1635"/>
    <w:rsid w:val="00DF4702"/>
    <w:rsid w:val="00DF47DD"/>
    <w:rsid w:val="00E102E1"/>
    <w:rsid w:val="00E10407"/>
    <w:rsid w:val="00E26EA9"/>
    <w:rsid w:val="00E57748"/>
    <w:rsid w:val="00E73360"/>
    <w:rsid w:val="00E878A7"/>
    <w:rsid w:val="00E92EC8"/>
    <w:rsid w:val="00EA14E3"/>
    <w:rsid w:val="00ED7A84"/>
    <w:rsid w:val="00EF4EE6"/>
    <w:rsid w:val="00F071E3"/>
    <w:rsid w:val="00F17817"/>
    <w:rsid w:val="00F23D5B"/>
    <w:rsid w:val="00F44574"/>
    <w:rsid w:val="00F66721"/>
    <w:rsid w:val="00F81D7F"/>
    <w:rsid w:val="00FA2BC6"/>
    <w:rsid w:val="00FA34FE"/>
    <w:rsid w:val="00FA7421"/>
    <w:rsid w:val="00FA791D"/>
    <w:rsid w:val="00FE174D"/>
    <w:rsid w:val="00FF0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ersonName"/>
  <w:smartTagType w:namespaceuri="urn:schemas-microsoft-com:office:smarttags" w:name="place"/>
  <w:smartTagType w:namespaceuri="urn:schemas-microsoft-com:office:smarttags" w:name="Street"/>
  <w:smartTagType w:namespaceuri="urn:schemas-microsoft-com:office:smarttags" w:name="addres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038B"/>
    <w:rPr>
      <w:sz w:val="24"/>
      <w:szCs w:val="24"/>
    </w:rPr>
  </w:style>
  <w:style w:type="paragraph" w:styleId="Heading1">
    <w:name w:val="heading 1"/>
    <w:basedOn w:val="Normal"/>
    <w:next w:val="Normal"/>
    <w:link w:val="Heading1Char"/>
    <w:qFormat/>
    <w:rsid w:val="00F23D5B"/>
    <w:pPr>
      <w:keepNext/>
      <w:outlineLvl w:val="0"/>
    </w:pPr>
    <w:rPr>
      <w:rFonts w:ascii="Arial" w:hAnsi="Arial" w:cs="Arial"/>
      <w:b/>
      <w:bCs/>
      <w:caps/>
      <w:kern w:val="32"/>
      <w:sz w:val="22"/>
      <w:szCs w:val="32"/>
    </w:rPr>
  </w:style>
  <w:style w:type="paragraph" w:styleId="Heading2">
    <w:name w:val="heading 2"/>
    <w:basedOn w:val="Normal"/>
    <w:next w:val="Normal"/>
    <w:qFormat/>
    <w:rsid w:val="006A6773"/>
    <w:pPr>
      <w:keepNext/>
      <w:spacing w:after="240"/>
      <w:outlineLvl w:val="1"/>
    </w:pPr>
    <w:rPr>
      <w:rFonts w:ascii="Arial" w:hAnsi="Arial" w:cs="Arial"/>
      <w:b/>
      <w:bCs/>
      <w:iCs/>
      <w:caps/>
      <w:sz w:val="22"/>
      <w:szCs w:val="28"/>
    </w:rPr>
  </w:style>
  <w:style w:type="paragraph" w:styleId="Heading3">
    <w:name w:val="heading 3"/>
    <w:basedOn w:val="Normal"/>
    <w:next w:val="Normal"/>
    <w:qFormat/>
    <w:rsid w:val="002E666C"/>
    <w:pPr>
      <w:keepNext/>
      <w:spacing w:before="240" w:after="60"/>
      <w:outlineLvl w:val="2"/>
    </w:pPr>
    <w:rPr>
      <w:rFonts w:ascii="Arial" w:eastAsia="Times" w:hAnsi="Arial" w:cs="Arial"/>
      <w:b/>
      <w:bCs/>
      <w:sz w:val="26"/>
      <w:szCs w:val="26"/>
      <w:lang w:eastAsia="en-US"/>
    </w:rPr>
  </w:style>
  <w:style w:type="paragraph" w:styleId="Heading4">
    <w:name w:val="heading 4"/>
    <w:basedOn w:val="Normal"/>
    <w:next w:val="Normal"/>
    <w:qFormat/>
    <w:rsid w:val="00317DAB"/>
    <w:pPr>
      <w:keepNext/>
      <w:spacing w:before="240" w:after="60"/>
      <w:outlineLvl w:val="3"/>
    </w:pPr>
    <w:rPr>
      <w:b/>
      <w:bCs/>
      <w:sz w:val="28"/>
      <w:szCs w:val="28"/>
    </w:rPr>
  </w:style>
  <w:style w:type="paragraph" w:styleId="Heading8">
    <w:name w:val="heading 8"/>
    <w:basedOn w:val="Normal"/>
    <w:next w:val="Normal"/>
    <w:qFormat/>
    <w:rsid w:val="002E2EC0"/>
    <w:pPr>
      <w:keepNext/>
      <w:ind w:right="-2"/>
      <w:jc w:val="right"/>
      <w:outlineLvl w:val="7"/>
    </w:pPr>
    <w:rPr>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23D5B"/>
    <w:rPr>
      <w:rFonts w:ascii="Arial" w:hAnsi="Arial" w:cs="Arial"/>
      <w:b/>
      <w:bCs/>
      <w:caps/>
      <w:kern w:val="32"/>
      <w:sz w:val="22"/>
      <w:szCs w:val="32"/>
      <w:lang w:val="en-GB" w:eastAsia="en-GB" w:bidi="ar-SA"/>
    </w:rPr>
  </w:style>
  <w:style w:type="table" w:styleId="TableGrid">
    <w:name w:val="Table Grid"/>
    <w:basedOn w:val="TableNormal"/>
    <w:rsid w:val="002B0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ondensedby015pt">
    <w:name w:val="Style Condensed by  0.15 pt"/>
    <w:rsid w:val="002B038B"/>
    <w:rPr>
      <w:spacing w:val="-3"/>
    </w:rPr>
  </w:style>
  <w:style w:type="paragraph" w:styleId="BodyText">
    <w:name w:val="Body Text"/>
    <w:basedOn w:val="Normal"/>
    <w:rsid w:val="002B038B"/>
    <w:pPr>
      <w:tabs>
        <w:tab w:val="left" w:pos="176"/>
        <w:tab w:val="left" w:pos="459"/>
        <w:tab w:val="left" w:pos="743"/>
        <w:tab w:val="left" w:pos="1985"/>
      </w:tabs>
      <w:suppressAutoHyphens/>
      <w:jc w:val="both"/>
    </w:pPr>
    <w:rPr>
      <w:rFonts w:ascii="CG Times" w:hAnsi="CG Times"/>
      <w:sz w:val="20"/>
      <w:szCs w:val="20"/>
      <w:lang w:eastAsia="en-US"/>
    </w:rPr>
  </w:style>
  <w:style w:type="paragraph" w:styleId="Footer">
    <w:name w:val="footer"/>
    <w:basedOn w:val="Normal"/>
    <w:rsid w:val="002B038B"/>
    <w:pPr>
      <w:tabs>
        <w:tab w:val="center" w:pos="4153"/>
        <w:tab w:val="right" w:pos="8306"/>
      </w:tabs>
    </w:pPr>
    <w:rPr>
      <w:rFonts w:ascii="CG Times" w:hAnsi="CG Times"/>
      <w:szCs w:val="20"/>
      <w:lang w:val="en-US" w:eastAsia="en-US"/>
    </w:rPr>
  </w:style>
  <w:style w:type="character" w:styleId="FootnoteReference">
    <w:name w:val="footnote reference"/>
    <w:semiHidden/>
    <w:rsid w:val="00FE174D"/>
    <w:rPr>
      <w:vertAlign w:val="superscript"/>
    </w:rPr>
  </w:style>
  <w:style w:type="paragraph" w:customStyle="1" w:styleId="Bullet1">
    <w:name w:val="Bullet 1"/>
    <w:basedOn w:val="Normal"/>
    <w:rsid w:val="00FE174D"/>
    <w:pPr>
      <w:numPr>
        <w:numId w:val="2"/>
      </w:numPr>
      <w:jc w:val="both"/>
    </w:pPr>
    <w:rPr>
      <w:sz w:val="20"/>
      <w:szCs w:val="20"/>
      <w:lang w:eastAsia="en-US"/>
    </w:rPr>
  </w:style>
  <w:style w:type="paragraph" w:styleId="BodyTextIndent3">
    <w:name w:val="Body Text Indent 3"/>
    <w:basedOn w:val="Normal"/>
    <w:rsid w:val="00F81D7F"/>
    <w:pPr>
      <w:tabs>
        <w:tab w:val="left" w:pos="317"/>
        <w:tab w:val="left" w:pos="426"/>
        <w:tab w:val="left" w:pos="3009"/>
        <w:tab w:val="left" w:pos="3600"/>
      </w:tabs>
      <w:suppressAutoHyphens/>
      <w:overflowPunct w:val="0"/>
      <w:autoSpaceDE w:val="0"/>
      <w:autoSpaceDN w:val="0"/>
      <w:adjustRightInd w:val="0"/>
      <w:ind w:left="317"/>
      <w:jc w:val="both"/>
      <w:textAlignment w:val="baseline"/>
    </w:pPr>
    <w:rPr>
      <w:spacing w:val="-2"/>
      <w:sz w:val="20"/>
      <w:szCs w:val="20"/>
      <w:lang w:eastAsia="en-US"/>
    </w:rPr>
  </w:style>
  <w:style w:type="paragraph" w:customStyle="1" w:styleId="MRNoHead1">
    <w:name w:val="M&amp;R No Head 1"/>
    <w:basedOn w:val="Normal"/>
    <w:rsid w:val="008B0CE3"/>
    <w:pPr>
      <w:widowControl w:val="0"/>
      <w:numPr>
        <w:numId w:val="14"/>
      </w:numPr>
      <w:spacing w:before="120" w:after="120"/>
      <w:jc w:val="both"/>
    </w:pPr>
    <w:rPr>
      <w:rFonts w:ascii="Arial" w:hAnsi="Arial"/>
      <w:snapToGrid w:val="0"/>
      <w:sz w:val="22"/>
      <w:szCs w:val="20"/>
      <w:lang w:eastAsia="en-US"/>
    </w:rPr>
  </w:style>
  <w:style w:type="paragraph" w:customStyle="1" w:styleId="MRNoHead2">
    <w:name w:val="M&amp;R No Head 2"/>
    <w:basedOn w:val="Normal"/>
    <w:rsid w:val="008B0CE3"/>
    <w:pPr>
      <w:widowControl w:val="0"/>
      <w:tabs>
        <w:tab w:val="num" w:pos="1440"/>
      </w:tabs>
      <w:spacing w:before="120" w:after="120"/>
      <w:ind w:left="1440" w:hanging="720"/>
      <w:jc w:val="both"/>
    </w:pPr>
    <w:rPr>
      <w:rFonts w:ascii="Arial" w:hAnsi="Arial"/>
      <w:snapToGrid w:val="0"/>
      <w:sz w:val="22"/>
      <w:szCs w:val="20"/>
      <w:lang w:eastAsia="en-US"/>
    </w:rPr>
  </w:style>
  <w:style w:type="paragraph" w:customStyle="1" w:styleId="MRNoHead3">
    <w:name w:val="M&amp;R No Head 3"/>
    <w:basedOn w:val="Normal"/>
    <w:rsid w:val="008B0CE3"/>
    <w:pPr>
      <w:widowControl w:val="0"/>
      <w:tabs>
        <w:tab w:val="num" w:pos="2520"/>
      </w:tabs>
      <w:spacing w:before="120" w:after="120"/>
      <w:ind w:left="2520" w:hanging="1080"/>
      <w:jc w:val="both"/>
    </w:pPr>
    <w:rPr>
      <w:rFonts w:ascii="Arial" w:hAnsi="Arial"/>
      <w:snapToGrid w:val="0"/>
      <w:sz w:val="22"/>
      <w:szCs w:val="20"/>
      <w:lang w:eastAsia="en-US"/>
    </w:rPr>
  </w:style>
  <w:style w:type="paragraph" w:customStyle="1" w:styleId="MRNoHead4">
    <w:name w:val="M&amp;R No Head 4"/>
    <w:basedOn w:val="Normal"/>
    <w:rsid w:val="008B0CE3"/>
    <w:pPr>
      <w:widowControl w:val="0"/>
      <w:tabs>
        <w:tab w:val="num" w:pos="3240"/>
      </w:tabs>
      <w:spacing w:before="120" w:after="120"/>
      <w:ind w:left="3240" w:hanging="720"/>
      <w:jc w:val="both"/>
    </w:pPr>
    <w:rPr>
      <w:rFonts w:ascii="Arial" w:hAnsi="Arial"/>
      <w:snapToGrid w:val="0"/>
      <w:sz w:val="22"/>
      <w:szCs w:val="20"/>
      <w:lang w:eastAsia="en-US"/>
    </w:rPr>
  </w:style>
  <w:style w:type="paragraph" w:customStyle="1" w:styleId="MRNoHead5">
    <w:name w:val="M&amp;R No Head 5"/>
    <w:basedOn w:val="Normal"/>
    <w:rsid w:val="008B0CE3"/>
    <w:pPr>
      <w:widowControl w:val="0"/>
      <w:tabs>
        <w:tab w:val="num" w:pos="3960"/>
      </w:tabs>
      <w:spacing w:before="120" w:after="120"/>
      <w:ind w:left="3960" w:hanging="720"/>
      <w:jc w:val="both"/>
    </w:pPr>
    <w:rPr>
      <w:rFonts w:ascii="Arial" w:hAnsi="Arial"/>
      <w:snapToGrid w:val="0"/>
      <w:sz w:val="22"/>
      <w:szCs w:val="20"/>
      <w:lang w:eastAsia="en-US"/>
    </w:rPr>
  </w:style>
  <w:style w:type="paragraph" w:customStyle="1" w:styleId="MRNoHead6">
    <w:name w:val="M&amp;R No Head 6"/>
    <w:basedOn w:val="Normal"/>
    <w:rsid w:val="008B0CE3"/>
    <w:pPr>
      <w:widowControl w:val="0"/>
      <w:tabs>
        <w:tab w:val="num" w:pos="4680"/>
      </w:tabs>
      <w:spacing w:before="120" w:after="120"/>
      <w:ind w:left="4680" w:hanging="720"/>
      <w:jc w:val="both"/>
    </w:pPr>
    <w:rPr>
      <w:rFonts w:ascii="Arial" w:hAnsi="Arial"/>
      <w:snapToGrid w:val="0"/>
      <w:sz w:val="22"/>
      <w:szCs w:val="20"/>
      <w:lang w:eastAsia="en-US"/>
    </w:rPr>
  </w:style>
  <w:style w:type="paragraph" w:customStyle="1" w:styleId="MRNoHead7">
    <w:name w:val="M&amp;R No Head 7"/>
    <w:basedOn w:val="Normal"/>
    <w:rsid w:val="008B0CE3"/>
    <w:pPr>
      <w:widowControl w:val="0"/>
      <w:tabs>
        <w:tab w:val="num" w:pos="5400"/>
      </w:tabs>
      <w:spacing w:before="120" w:after="120"/>
      <w:ind w:left="5400" w:hanging="720"/>
      <w:jc w:val="both"/>
    </w:pPr>
    <w:rPr>
      <w:rFonts w:ascii="Arial" w:hAnsi="Arial"/>
      <w:snapToGrid w:val="0"/>
      <w:sz w:val="22"/>
      <w:szCs w:val="20"/>
      <w:lang w:eastAsia="en-US"/>
    </w:rPr>
  </w:style>
  <w:style w:type="paragraph" w:customStyle="1" w:styleId="MRNoHead8">
    <w:name w:val="M&amp;R No Head 8"/>
    <w:basedOn w:val="Normal"/>
    <w:rsid w:val="008B0CE3"/>
    <w:pPr>
      <w:widowControl w:val="0"/>
      <w:tabs>
        <w:tab w:val="num" w:pos="6120"/>
      </w:tabs>
      <w:spacing w:before="120" w:after="120"/>
      <w:ind w:left="6120" w:hanging="720"/>
      <w:jc w:val="both"/>
    </w:pPr>
    <w:rPr>
      <w:rFonts w:ascii="Arial" w:hAnsi="Arial"/>
      <w:snapToGrid w:val="0"/>
      <w:sz w:val="22"/>
      <w:szCs w:val="20"/>
      <w:lang w:eastAsia="en-US"/>
    </w:rPr>
  </w:style>
  <w:style w:type="paragraph" w:customStyle="1" w:styleId="MRNoHead9">
    <w:name w:val="M&amp;R No Head 9"/>
    <w:basedOn w:val="Normal"/>
    <w:rsid w:val="008B0CE3"/>
    <w:pPr>
      <w:widowControl w:val="0"/>
      <w:tabs>
        <w:tab w:val="num" w:pos="6840"/>
      </w:tabs>
      <w:spacing w:before="120" w:after="120"/>
      <w:ind w:left="6840" w:hanging="720"/>
      <w:jc w:val="both"/>
    </w:pPr>
    <w:rPr>
      <w:rFonts w:ascii="Arial" w:hAnsi="Arial"/>
      <w:snapToGrid w:val="0"/>
      <w:sz w:val="22"/>
      <w:szCs w:val="20"/>
      <w:lang w:eastAsia="en-US"/>
    </w:rPr>
  </w:style>
  <w:style w:type="paragraph" w:customStyle="1" w:styleId="CBCbody">
    <w:name w:val="CBC body"/>
    <w:basedOn w:val="BodyText"/>
    <w:rsid w:val="009D1A62"/>
    <w:pPr>
      <w:keepLines/>
      <w:widowControl w:val="0"/>
      <w:tabs>
        <w:tab w:val="clear" w:pos="176"/>
        <w:tab w:val="clear" w:pos="459"/>
        <w:tab w:val="clear" w:pos="743"/>
        <w:tab w:val="clear" w:pos="1985"/>
        <w:tab w:val="left" w:pos="851"/>
        <w:tab w:val="left" w:pos="1701"/>
      </w:tabs>
      <w:suppressAutoHyphens w:val="0"/>
      <w:spacing w:before="120" w:after="120"/>
    </w:pPr>
    <w:rPr>
      <w:rFonts w:ascii="Times New Roman" w:hAnsi="Times New Roman"/>
      <w:snapToGrid w:val="0"/>
      <w:sz w:val="24"/>
    </w:rPr>
  </w:style>
  <w:style w:type="paragraph" w:styleId="BodyText3">
    <w:name w:val="Body Text 3"/>
    <w:basedOn w:val="Normal"/>
    <w:rsid w:val="00317DAB"/>
    <w:pPr>
      <w:spacing w:after="120"/>
    </w:pPr>
    <w:rPr>
      <w:sz w:val="16"/>
      <w:szCs w:val="16"/>
    </w:rPr>
  </w:style>
  <w:style w:type="paragraph" w:styleId="Header">
    <w:name w:val="header"/>
    <w:basedOn w:val="Normal"/>
    <w:rsid w:val="00317DAB"/>
    <w:pPr>
      <w:tabs>
        <w:tab w:val="center" w:pos="4153"/>
        <w:tab w:val="right" w:pos="8306"/>
      </w:tabs>
    </w:pPr>
    <w:rPr>
      <w:rFonts w:ascii="CG Times" w:hAnsi="CG Times"/>
      <w:szCs w:val="20"/>
      <w:lang w:val="en-US" w:eastAsia="en-US"/>
    </w:rPr>
  </w:style>
  <w:style w:type="paragraph" w:customStyle="1" w:styleId="report">
    <w:name w:val="report"/>
    <w:basedOn w:val="Normal"/>
    <w:rsid w:val="00317DAB"/>
    <w:pPr>
      <w:spacing w:before="100" w:beforeAutospacing="1" w:after="100" w:afterAutospacing="1"/>
    </w:pPr>
    <w:rPr>
      <w:lang w:val="en-US" w:eastAsia="en-US"/>
    </w:rPr>
  </w:style>
  <w:style w:type="paragraph" w:styleId="BodyTextIndent2">
    <w:name w:val="Body Text Indent 2"/>
    <w:basedOn w:val="Normal"/>
    <w:rsid w:val="00891459"/>
    <w:pPr>
      <w:spacing w:after="120" w:line="480" w:lineRule="auto"/>
      <w:ind w:left="283"/>
    </w:pPr>
  </w:style>
  <w:style w:type="paragraph" w:styleId="BodyText2">
    <w:name w:val="Body Text 2"/>
    <w:basedOn w:val="Normal"/>
    <w:rsid w:val="00891459"/>
    <w:pPr>
      <w:spacing w:after="120" w:line="480" w:lineRule="auto"/>
    </w:pPr>
  </w:style>
  <w:style w:type="paragraph" w:styleId="TOC1">
    <w:name w:val="toc 1"/>
    <w:basedOn w:val="Normal"/>
    <w:next w:val="Normal"/>
    <w:autoRedefine/>
    <w:uiPriority w:val="39"/>
    <w:rsid w:val="007C02E1"/>
    <w:pPr>
      <w:tabs>
        <w:tab w:val="left" w:pos="1200"/>
        <w:tab w:val="right" w:leader="dot" w:pos="9060"/>
      </w:tabs>
      <w:spacing w:before="240" w:after="120"/>
    </w:pPr>
    <w:rPr>
      <w:rFonts w:ascii="Arial" w:hAnsi="Arial" w:cs="Arial"/>
      <w:b/>
      <w:sz w:val="22"/>
    </w:rPr>
  </w:style>
  <w:style w:type="character" w:styleId="Hyperlink">
    <w:name w:val="Hyperlink"/>
    <w:uiPriority w:val="99"/>
    <w:rsid w:val="009472DE"/>
    <w:rPr>
      <w:color w:val="0000FF"/>
      <w:u w:val="single"/>
    </w:rPr>
  </w:style>
  <w:style w:type="paragraph" w:customStyle="1" w:styleId="StyleHeading111ptBlack">
    <w:name w:val="Style Heading 1 + 11 pt Black"/>
    <w:basedOn w:val="Heading1"/>
    <w:link w:val="StyleHeading111ptBlackChar"/>
    <w:rsid w:val="006A6773"/>
    <w:rPr>
      <w:caps w:val="0"/>
      <w:color w:val="000000"/>
    </w:rPr>
  </w:style>
  <w:style w:type="character" w:customStyle="1" w:styleId="StyleHeading111ptBlackChar">
    <w:name w:val="Style Heading 1 + 11 pt Black Char"/>
    <w:link w:val="StyleHeading111ptBlack"/>
    <w:rsid w:val="006A6773"/>
    <w:rPr>
      <w:rFonts w:ascii="Arial" w:hAnsi="Arial" w:cs="Arial"/>
      <w:b/>
      <w:bCs/>
      <w:caps/>
      <w:color w:val="000000"/>
      <w:kern w:val="32"/>
      <w:sz w:val="22"/>
      <w:szCs w:val="32"/>
      <w:lang w:val="en-GB" w:eastAsia="en-GB" w:bidi="ar-SA"/>
    </w:rPr>
  </w:style>
  <w:style w:type="paragraph" w:styleId="TOC2">
    <w:name w:val="toc 2"/>
    <w:basedOn w:val="Normal"/>
    <w:next w:val="Normal"/>
    <w:autoRedefine/>
    <w:uiPriority w:val="39"/>
    <w:rsid w:val="007C02E1"/>
    <w:pPr>
      <w:spacing w:after="120"/>
      <w:ind w:left="1202"/>
    </w:pPr>
    <w:rPr>
      <w:rFonts w:ascii="Arial" w:hAnsi="Arial"/>
      <w:sz w:val="22"/>
    </w:rPr>
  </w:style>
  <w:style w:type="paragraph" w:customStyle="1" w:styleId="StyleHeading111pt">
    <w:name w:val="Style Heading 1 + 11 pt"/>
    <w:basedOn w:val="Heading1"/>
    <w:link w:val="StyleHeading111ptChar"/>
    <w:rsid w:val="00F23D5B"/>
    <w:rPr>
      <w:caps w:val="0"/>
    </w:rPr>
  </w:style>
  <w:style w:type="character" w:customStyle="1" w:styleId="StyleHeading111ptChar">
    <w:name w:val="Style Heading 1 + 11 pt Char"/>
    <w:link w:val="StyleHeading111pt"/>
    <w:rsid w:val="00F23D5B"/>
    <w:rPr>
      <w:rFonts w:ascii="Arial" w:hAnsi="Arial" w:cs="Arial"/>
      <w:b/>
      <w:bCs/>
      <w:caps/>
      <w:kern w:val="32"/>
      <w:sz w:val="22"/>
      <w:szCs w:val="32"/>
      <w:lang w:val="en-GB" w:eastAsia="en-GB" w:bidi="ar-SA"/>
    </w:rPr>
  </w:style>
  <w:style w:type="character" w:styleId="PageNumber">
    <w:name w:val="page number"/>
    <w:basedOn w:val="DefaultParagraphFont"/>
    <w:rsid w:val="0040289F"/>
  </w:style>
  <w:style w:type="paragraph" w:customStyle="1" w:styleId="Bodyclause">
    <w:name w:val="Body  clause"/>
    <w:basedOn w:val="Normal"/>
    <w:next w:val="Heading1"/>
    <w:rsid w:val="002E666C"/>
    <w:pPr>
      <w:spacing w:before="120" w:after="120" w:line="300" w:lineRule="atLeast"/>
      <w:ind w:left="720"/>
      <w:jc w:val="both"/>
    </w:pPr>
    <w:rPr>
      <w:sz w:val="22"/>
      <w:szCs w:val="20"/>
      <w:lang w:eastAsia="en-US"/>
    </w:rPr>
  </w:style>
  <w:style w:type="paragraph" w:customStyle="1" w:styleId="Bodysubclause">
    <w:name w:val="Body  sub clause"/>
    <w:basedOn w:val="Normal"/>
    <w:rsid w:val="002E666C"/>
    <w:pPr>
      <w:spacing w:before="240" w:after="120" w:line="300" w:lineRule="atLeast"/>
      <w:ind w:left="720"/>
      <w:jc w:val="both"/>
    </w:pPr>
    <w:rPr>
      <w:sz w:val="22"/>
      <w:szCs w:val="20"/>
      <w:lang w:eastAsia="en-US"/>
    </w:rPr>
  </w:style>
  <w:style w:type="paragraph" w:customStyle="1" w:styleId="Definitions">
    <w:name w:val="Definitions"/>
    <w:basedOn w:val="Normal"/>
    <w:rsid w:val="002E666C"/>
    <w:pPr>
      <w:tabs>
        <w:tab w:val="left" w:pos="709"/>
      </w:tabs>
      <w:spacing w:after="120" w:line="300" w:lineRule="atLeast"/>
      <w:ind w:left="720"/>
      <w:jc w:val="both"/>
    </w:pPr>
    <w:rPr>
      <w:sz w:val="22"/>
      <w:szCs w:val="20"/>
      <w:lang w:eastAsia="en-US"/>
    </w:rPr>
  </w:style>
  <w:style w:type="paragraph" w:customStyle="1" w:styleId="1Parties">
    <w:name w:val="(1) Parties"/>
    <w:basedOn w:val="Normal"/>
    <w:rsid w:val="002E666C"/>
    <w:pPr>
      <w:numPr>
        <w:numId w:val="34"/>
      </w:numPr>
      <w:spacing w:before="120" w:after="120" w:line="300" w:lineRule="atLeast"/>
      <w:jc w:val="both"/>
    </w:pPr>
    <w:rPr>
      <w:sz w:val="22"/>
      <w:szCs w:val="20"/>
      <w:lang w:eastAsia="en-US"/>
    </w:rPr>
  </w:style>
  <w:style w:type="paragraph" w:customStyle="1" w:styleId="1stIntroHeadings">
    <w:name w:val="1stIntroHeadings"/>
    <w:basedOn w:val="Normal"/>
    <w:next w:val="Normal"/>
    <w:rsid w:val="002E666C"/>
    <w:pPr>
      <w:tabs>
        <w:tab w:val="left" w:pos="709"/>
      </w:tabs>
      <w:spacing w:before="120" w:after="120" w:line="300" w:lineRule="atLeast"/>
      <w:jc w:val="both"/>
    </w:pPr>
    <w:rPr>
      <w:b/>
      <w:smallCaps/>
      <w:szCs w:val="20"/>
      <w:lang w:eastAsia="en-US"/>
    </w:rPr>
  </w:style>
  <w:style w:type="paragraph" w:customStyle="1" w:styleId="Scha">
    <w:name w:val="Sch a)"/>
    <w:basedOn w:val="Normal"/>
    <w:rsid w:val="002E666C"/>
    <w:pPr>
      <w:numPr>
        <w:ilvl w:val="1"/>
        <w:numId w:val="34"/>
      </w:numPr>
      <w:spacing w:line="300" w:lineRule="atLeast"/>
      <w:jc w:val="both"/>
    </w:pPr>
    <w:rPr>
      <w:sz w:val="22"/>
      <w:szCs w:val="20"/>
      <w:lang w:eastAsia="en-US"/>
    </w:rPr>
  </w:style>
  <w:style w:type="paragraph" w:customStyle="1" w:styleId="CoversheetTitle">
    <w:name w:val="Coversheet Title"/>
    <w:basedOn w:val="Normal"/>
    <w:autoRedefine/>
    <w:rsid w:val="002E666C"/>
    <w:pPr>
      <w:spacing w:before="480" w:after="480" w:line="300" w:lineRule="atLeast"/>
      <w:jc w:val="center"/>
    </w:pPr>
    <w:rPr>
      <w:b/>
      <w:smallCaps/>
      <w:sz w:val="22"/>
      <w:szCs w:val="20"/>
      <w:lang w:eastAsia="en-US"/>
    </w:rPr>
  </w:style>
  <w:style w:type="paragraph" w:customStyle="1" w:styleId="CoversheetParagraph">
    <w:name w:val="Coversheet Paragraph"/>
    <w:basedOn w:val="Normal"/>
    <w:autoRedefine/>
    <w:rsid w:val="002E666C"/>
    <w:pPr>
      <w:spacing w:line="300" w:lineRule="atLeast"/>
      <w:jc w:val="center"/>
    </w:pPr>
    <w:rPr>
      <w:sz w:val="22"/>
      <w:szCs w:val="20"/>
      <w:lang w:eastAsia="en-US"/>
    </w:rPr>
  </w:style>
  <w:style w:type="character" w:customStyle="1" w:styleId="Defterm">
    <w:name w:val="Defterm"/>
    <w:rsid w:val="002E666C"/>
    <w:rPr>
      <w:b/>
      <w:color w:val="000000"/>
      <w:sz w:val="22"/>
    </w:rPr>
  </w:style>
  <w:style w:type="paragraph" w:customStyle="1" w:styleId="CoversheetTitle2">
    <w:name w:val="Coversheet Title2"/>
    <w:basedOn w:val="CoversheetTitle"/>
    <w:rsid w:val="002E666C"/>
    <w:rPr>
      <w:sz w:val="28"/>
    </w:rPr>
  </w:style>
  <w:style w:type="paragraph" w:customStyle="1" w:styleId="NormalSpaced">
    <w:name w:val="NormalSpaced"/>
    <w:basedOn w:val="Normal"/>
    <w:next w:val="Normal"/>
    <w:rsid w:val="002E666C"/>
    <w:pPr>
      <w:spacing w:after="240" w:line="300" w:lineRule="atLeast"/>
      <w:jc w:val="both"/>
    </w:pPr>
    <w:rPr>
      <w:sz w:val="22"/>
      <w:szCs w:val="20"/>
      <w:lang w:eastAsia="en-US"/>
    </w:rPr>
  </w:style>
  <w:style w:type="paragraph" w:styleId="TOC3">
    <w:name w:val="toc 3"/>
    <w:basedOn w:val="Normal"/>
    <w:next w:val="Normal"/>
    <w:autoRedefine/>
    <w:semiHidden/>
    <w:rsid w:val="00EA14E3"/>
    <w:pPr>
      <w:ind w:left="480"/>
    </w:pPr>
  </w:style>
  <w:style w:type="paragraph" w:styleId="BalloonText">
    <w:name w:val="Balloon Text"/>
    <w:basedOn w:val="Normal"/>
    <w:link w:val="BalloonTextChar"/>
    <w:rsid w:val="00CC5A16"/>
    <w:rPr>
      <w:rFonts w:ascii="Tahoma" w:hAnsi="Tahoma" w:cs="Tahoma"/>
      <w:sz w:val="16"/>
      <w:szCs w:val="16"/>
    </w:rPr>
  </w:style>
  <w:style w:type="character" w:customStyle="1" w:styleId="BalloonTextChar">
    <w:name w:val="Balloon Text Char"/>
    <w:basedOn w:val="DefaultParagraphFont"/>
    <w:link w:val="BalloonText"/>
    <w:rsid w:val="00CC5A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038B"/>
    <w:rPr>
      <w:sz w:val="24"/>
      <w:szCs w:val="24"/>
    </w:rPr>
  </w:style>
  <w:style w:type="paragraph" w:styleId="Heading1">
    <w:name w:val="heading 1"/>
    <w:basedOn w:val="Normal"/>
    <w:next w:val="Normal"/>
    <w:link w:val="Heading1Char"/>
    <w:qFormat/>
    <w:rsid w:val="00F23D5B"/>
    <w:pPr>
      <w:keepNext/>
      <w:outlineLvl w:val="0"/>
    </w:pPr>
    <w:rPr>
      <w:rFonts w:ascii="Arial" w:hAnsi="Arial" w:cs="Arial"/>
      <w:b/>
      <w:bCs/>
      <w:caps/>
      <w:kern w:val="32"/>
      <w:sz w:val="22"/>
      <w:szCs w:val="32"/>
    </w:rPr>
  </w:style>
  <w:style w:type="paragraph" w:styleId="Heading2">
    <w:name w:val="heading 2"/>
    <w:basedOn w:val="Normal"/>
    <w:next w:val="Normal"/>
    <w:qFormat/>
    <w:rsid w:val="006A6773"/>
    <w:pPr>
      <w:keepNext/>
      <w:spacing w:after="240"/>
      <w:outlineLvl w:val="1"/>
    </w:pPr>
    <w:rPr>
      <w:rFonts w:ascii="Arial" w:hAnsi="Arial" w:cs="Arial"/>
      <w:b/>
      <w:bCs/>
      <w:iCs/>
      <w:caps/>
      <w:sz w:val="22"/>
      <w:szCs w:val="28"/>
    </w:rPr>
  </w:style>
  <w:style w:type="paragraph" w:styleId="Heading3">
    <w:name w:val="heading 3"/>
    <w:basedOn w:val="Normal"/>
    <w:next w:val="Normal"/>
    <w:qFormat/>
    <w:rsid w:val="002E666C"/>
    <w:pPr>
      <w:keepNext/>
      <w:spacing w:before="240" w:after="60"/>
      <w:outlineLvl w:val="2"/>
    </w:pPr>
    <w:rPr>
      <w:rFonts w:ascii="Arial" w:eastAsia="Times" w:hAnsi="Arial" w:cs="Arial"/>
      <w:b/>
      <w:bCs/>
      <w:sz w:val="26"/>
      <w:szCs w:val="26"/>
      <w:lang w:eastAsia="en-US"/>
    </w:rPr>
  </w:style>
  <w:style w:type="paragraph" w:styleId="Heading4">
    <w:name w:val="heading 4"/>
    <w:basedOn w:val="Normal"/>
    <w:next w:val="Normal"/>
    <w:qFormat/>
    <w:rsid w:val="00317DAB"/>
    <w:pPr>
      <w:keepNext/>
      <w:spacing w:before="240" w:after="60"/>
      <w:outlineLvl w:val="3"/>
    </w:pPr>
    <w:rPr>
      <w:b/>
      <w:bCs/>
      <w:sz w:val="28"/>
      <w:szCs w:val="28"/>
    </w:rPr>
  </w:style>
  <w:style w:type="paragraph" w:styleId="Heading8">
    <w:name w:val="heading 8"/>
    <w:basedOn w:val="Normal"/>
    <w:next w:val="Normal"/>
    <w:qFormat/>
    <w:rsid w:val="002E2EC0"/>
    <w:pPr>
      <w:keepNext/>
      <w:ind w:right="-2"/>
      <w:jc w:val="right"/>
      <w:outlineLvl w:val="7"/>
    </w:pPr>
    <w:rPr>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23D5B"/>
    <w:rPr>
      <w:rFonts w:ascii="Arial" w:hAnsi="Arial" w:cs="Arial"/>
      <w:b/>
      <w:bCs/>
      <w:caps/>
      <w:kern w:val="32"/>
      <w:sz w:val="22"/>
      <w:szCs w:val="32"/>
      <w:lang w:val="en-GB" w:eastAsia="en-GB" w:bidi="ar-SA"/>
    </w:rPr>
  </w:style>
  <w:style w:type="table" w:styleId="TableGrid">
    <w:name w:val="Table Grid"/>
    <w:basedOn w:val="TableNormal"/>
    <w:rsid w:val="002B0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ondensedby015pt">
    <w:name w:val="Style Condensed by  0.15 pt"/>
    <w:rsid w:val="002B038B"/>
    <w:rPr>
      <w:spacing w:val="-3"/>
    </w:rPr>
  </w:style>
  <w:style w:type="paragraph" w:styleId="BodyText">
    <w:name w:val="Body Text"/>
    <w:basedOn w:val="Normal"/>
    <w:rsid w:val="002B038B"/>
    <w:pPr>
      <w:tabs>
        <w:tab w:val="left" w:pos="176"/>
        <w:tab w:val="left" w:pos="459"/>
        <w:tab w:val="left" w:pos="743"/>
        <w:tab w:val="left" w:pos="1985"/>
      </w:tabs>
      <w:suppressAutoHyphens/>
      <w:jc w:val="both"/>
    </w:pPr>
    <w:rPr>
      <w:rFonts w:ascii="CG Times" w:hAnsi="CG Times"/>
      <w:sz w:val="20"/>
      <w:szCs w:val="20"/>
      <w:lang w:eastAsia="en-US"/>
    </w:rPr>
  </w:style>
  <w:style w:type="paragraph" w:styleId="Footer">
    <w:name w:val="footer"/>
    <w:basedOn w:val="Normal"/>
    <w:rsid w:val="002B038B"/>
    <w:pPr>
      <w:tabs>
        <w:tab w:val="center" w:pos="4153"/>
        <w:tab w:val="right" w:pos="8306"/>
      </w:tabs>
    </w:pPr>
    <w:rPr>
      <w:rFonts w:ascii="CG Times" w:hAnsi="CG Times"/>
      <w:szCs w:val="20"/>
      <w:lang w:val="en-US" w:eastAsia="en-US"/>
    </w:rPr>
  </w:style>
  <w:style w:type="character" w:styleId="FootnoteReference">
    <w:name w:val="footnote reference"/>
    <w:semiHidden/>
    <w:rsid w:val="00FE174D"/>
    <w:rPr>
      <w:vertAlign w:val="superscript"/>
    </w:rPr>
  </w:style>
  <w:style w:type="paragraph" w:customStyle="1" w:styleId="Bullet1">
    <w:name w:val="Bullet 1"/>
    <w:basedOn w:val="Normal"/>
    <w:rsid w:val="00FE174D"/>
    <w:pPr>
      <w:numPr>
        <w:numId w:val="2"/>
      </w:numPr>
      <w:jc w:val="both"/>
    </w:pPr>
    <w:rPr>
      <w:sz w:val="20"/>
      <w:szCs w:val="20"/>
      <w:lang w:eastAsia="en-US"/>
    </w:rPr>
  </w:style>
  <w:style w:type="paragraph" w:styleId="BodyTextIndent3">
    <w:name w:val="Body Text Indent 3"/>
    <w:basedOn w:val="Normal"/>
    <w:rsid w:val="00F81D7F"/>
    <w:pPr>
      <w:tabs>
        <w:tab w:val="left" w:pos="317"/>
        <w:tab w:val="left" w:pos="426"/>
        <w:tab w:val="left" w:pos="3009"/>
        <w:tab w:val="left" w:pos="3600"/>
      </w:tabs>
      <w:suppressAutoHyphens/>
      <w:overflowPunct w:val="0"/>
      <w:autoSpaceDE w:val="0"/>
      <w:autoSpaceDN w:val="0"/>
      <w:adjustRightInd w:val="0"/>
      <w:ind w:left="317"/>
      <w:jc w:val="both"/>
      <w:textAlignment w:val="baseline"/>
    </w:pPr>
    <w:rPr>
      <w:spacing w:val="-2"/>
      <w:sz w:val="20"/>
      <w:szCs w:val="20"/>
      <w:lang w:eastAsia="en-US"/>
    </w:rPr>
  </w:style>
  <w:style w:type="paragraph" w:customStyle="1" w:styleId="MRNoHead1">
    <w:name w:val="M&amp;R No Head 1"/>
    <w:basedOn w:val="Normal"/>
    <w:rsid w:val="008B0CE3"/>
    <w:pPr>
      <w:widowControl w:val="0"/>
      <w:numPr>
        <w:numId w:val="14"/>
      </w:numPr>
      <w:spacing w:before="120" w:after="120"/>
      <w:jc w:val="both"/>
    </w:pPr>
    <w:rPr>
      <w:rFonts w:ascii="Arial" w:hAnsi="Arial"/>
      <w:snapToGrid w:val="0"/>
      <w:sz w:val="22"/>
      <w:szCs w:val="20"/>
      <w:lang w:eastAsia="en-US"/>
    </w:rPr>
  </w:style>
  <w:style w:type="paragraph" w:customStyle="1" w:styleId="MRNoHead2">
    <w:name w:val="M&amp;R No Head 2"/>
    <w:basedOn w:val="Normal"/>
    <w:rsid w:val="008B0CE3"/>
    <w:pPr>
      <w:widowControl w:val="0"/>
      <w:tabs>
        <w:tab w:val="num" w:pos="1440"/>
      </w:tabs>
      <w:spacing w:before="120" w:after="120"/>
      <w:ind w:left="1440" w:hanging="720"/>
      <w:jc w:val="both"/>
    </w:pPr>
    <w:rPr>
      <w:rFonts w:ascii="Arial" w:hAnsi="Arial"/>
      <w:snapToGrid w:val="0"/>
      <w:sz w:val="22"/>
      <w:szCs w:val="20"/>
      <w:lang w:eastAsia="en-US"/>
    </w:rPr>
  </w:style>
  <w:style w:type="paragraph" w:customStyle="1" w:styleId="MRNoHead3">
    <w:name w:val="M&amp;R No Head 3"/>
    <w:basedOn w:val="Normal"/>
    <w:rsid w:val="008B0CE3"/>
    <w:pPr>
      <w:widowControl w:val="0"/>
      <w:tabs>
        <w:tab w:val="num" w:pos="2520"/>
      </w:tabs>
      <w:spacing w:before="120" w:after="120"/>
      <w:ind w:left="2520" w:hanging="1080"/>
      <w:jc w:val="both"/>
    </w:pPr>
    <w:rPr>
      <w:rFonts w:ascii="Arial" w:hAnsi="Arial"/>
      <w:snapToGrid w:val="0"/>
      <w:sz w:val="22"/>
      <w:szCs w:val="20"/>
      <w:lang w:eastAsia="en-US"/>
    </w:rPr>
  </w:style>
  <w:style w:type="paragraph" w:customStyle="1" w:styleId="MRNoHead4">
    <w:name w:val="M&amp;R No Head 4"/>
    <w:basedOn w:val="Normal"/>
    <w:rsid w:val="008B0CE3"/>
    <w:pPr>
      <w:widowControl w:val="0"/>
      <w:tabs>
        <w:tab w:val="num" w:pos="3240"/>
      </w:tabs>
      <w:spacing w:before="120" w:after="120"/>
      <w:ind w:left="3240" w:hanging="720"/>
      <w:jc w:val="both"/>
    </w:pPr>
    <w:rPr>
      <w:rFonts w:ascii="Arial" w:hAnsi="Arial"/>
      <w:snapToGrid w:val="0"/>
      <w:sz w:val="22"/>
      <w:szCs w:val="20"/>
      <w:lang w:eastAsia="en-US"/>
    </w:rPr>
  </w:style>
  <w:style w:type="paragraph" w:customStyle="1" w:styleId="MRNoHead5">
    <w:name w:val="M&amp;R No Head 5"/>
    <w:basedOn w:val="Normal"/>
    <w:rsid w:val="008B0CE3"/>
    <w:pPr>
      <w:widowControl w:val="0"/>
      <w:tabs>
        <w:tab w:val="num" w:pos="3960"/>
      </w:tabs>
      <w:spacing w:before="120" w:after="120"/>
      <w:ind w:left="3960" w:hanging="720"/>
      <w:jc w:val="both"/>
    </w:pPr>
    <w:rPr>
      <w:rFonts w:ascii="Arial" w:hAnsi="Arial"/>
      <w:snapToGrid w:val="0"/>
      <w:sz w:val="22"/>
      <w:szCs w:val="20"/>
      <w:lang w:eastAsia="en-US"/>
    </w:rPr>
  </w:style>
  <w:style w:type="paragraph" w:customStyle="1" w:styleId="MRNoHead6">
    <w:name w:val="M&amp;R No Head 6"/>
    <w:basedOn w:val="Normal"/>
    <w:rsid w:val="008B0CE3"/>
    <w:pPr>
      <w:widowControl w:val="0"/>
      <w:tabs>
        <w:tab w:val="num" w:pos="4680"/>
      </w:tabs>
      <w:spacing w:before="120" w:after="120"/>
      <w:ind w:left="4680" w:hanging="720"/>
      <w:jc w:val="both"/>
    </w:pPr>
    <w:rPr>
      <w:rFonts w:ascii="Arial" w:hAnsi="Arial"/>
      <w:snapToGrid w:val="0"/>
      <w:sz w:val="22"/>
      <w:szCs w:val="20"/>
      <w:lang w:eastAsia="en-US"/>
    </w:rPr>
  </w:style>
  <w:style w:type="paragraph" w:customStyle="1" w:styleId="MRNoHead7">
    <w:name w:val="M&amp;R No Head 7"/>
    <w:basedOn w:val="Normal"/>
    <w:rsid w:val="008B0CE3"/>
    <w:pPr>
      <w:widowControl w:val="0"/>
      <w:tabs>
        <w:tab w:val="num" w:pos="5400"/>
      </w:tabs>
      <w:spacing w:before="120" w:after="120"/>
      <w:ind w:left="5400" w:hanging="720"/>
      <w:jc w:val="both"/>
    </w:pPr>
    <w:rPr>
      <w:rFonts w:ascii="Arial" w:hAnsi="Arial"/>
      <w:snapToGrid w:val="0"/>
      <w:sz w:val="22"/>
      <w:szCs w:val="20"/>
      <w:lang w:eastAsia="en-US"/>
    </w:rPr>
  </w:style>
  <w:style w:type="paragraph" w:customStyle="1" w:styleId="MRNoHead8">
    <w:name w:val="M&amp;R No Head 8"/>
    <w:basedOn w:val="Normal"/>
    <w:rsid w:val="008B0CE3"/>
    <w:pPr>
      <w:widowControl w:val="0"/>
      <w:tabs>
        <w:tab w:val="num" w:pos="6120"/>
      </w:tabs>
      <w:spacing w:before="120" w:after="120"/>
      <w:ind w:left="6120" w:hanging="720"/>
      <w:jc w:val="both"/>
    </w:pPr>
    <w:rPr>
      <w:rFonts w:ascii="Arial" w:hAnsi="Arial"/>
      <w:snapToGrid w:val="0"/>
      <w:sz w:val="22"/>
      <w:szCs w:val="20"/>
      <w:lang w:eastAsia="en-US"/>
    </w:rPr>
  </w:style>
  <w:style w:type="paragraph" w:customStyle="1" w:styleId="MRNoHead9">
    <w:name w:val="M&amp;R No Head 9"/>
    <w:basedOn w:val="Normal"/>
    <w:rsid w:val="008B0CE3"/>
    <w:pPr>
      <w:widowControl w:val="0"/>
      <w:tabs>
        <w:tab w:val="num" w:pos="6840"/>
      </w:tabs>
      <w:spacing w:before="120" w:after="120"/>
      <w:ind w:left="6840" w:hanging="720"/>
      <w:jc w:val="both"/>
    </w:pPr>
    <w:rPr>
      <w:rFonts w:ascii="Arial" w:hAnsi="Arial"/>
      <w:snapToGrid w:val="0"/>
      <w:sz w:val="22"/>
      <w:szCs w:val="20"/>
      <w:lang w:eastAsia="en-US"/>
    </w:rPr>
  </w:style>
  <w:style w:type="paragraph" w:customStyle="1" w:styleId="CBCbody">
    <w:name w:val="CBC body"/>
    <w:basedOn w:val="BodyText"/>
    <w:rsid w:val="009D1A62"/>
    <w:pPr>
      <w:keepLines/>
      <w:widowControl w:val="0"/>
      <w:tabs>
        <w:tab w:val="clear" w:pos="176"/>
        <w:tab w:val="clear" w:pos="459"/>
        <w:tab w:val="clear" w:pos="743"/>
        <w:tab w:val="clear" w:pos="1985"/>
        <w:tab w:val="left" w:pos="851"/>
        <w:tab w:val="left" w:pos="1701"/>
      </w:tabs>
      <w:suppressAutoHyphens w:val="0"/>
      <w:spacing w:before="120" w:after="120"/>
    </w:pPr>
    <w:rPr>
      <w:rFonts w:ascii="Times New Roman" w:hAnsi="Times New Roman"/>
      <w:snapToGrid w:val="0"/>
      <w:sz w:val="24"/>
    </w:rPr>
  </w:style>
  <w:style w:type="paragraph" w:styleId="BodyText3">
    <w:name w:val="Body Text 3"/>
    <w:basedOn w:val="Normal"/>
    <w:rsid w:val="00317DAB"/>
    <w:pPr>
      <w:spacing w:after="120"/>
    </w:pPr>
    <w:rPr>
      <w:sz w:val="16"/>
      <w:szCs w:val="16"/>
    </w:rPr>
  </w:style>
  <w:style w:type="paragraph" w:styleId="Header">
    <w:name w:val="header"/>
    <w:basedOn w:val="Normal"/>
    <w:rsid w:val="00317DAB"/>
    <w:pPr>
      <w:tabs>
        <w:tab w:val="center" w:pos="4153"/>
        <w:tab w:val="right" w:pos="8306"/>
      </w:tabs>
    </w:pPr>
    <w:rPr>
      <w:rFonts w:ascii="CG Times" w:hAnsi="CG Times"/>
      <w:szCs w:val="20"/>
      <w:lang w:val="en-US" w:eastAsia="en-US"/>
    </w:rPr>
  </w:style>
  <w:style w:type="paragraph" w:customStyle="1" w:styleId="report">
    <w:name w:val="report"/>
    <w:basedOn w:val="Normal"/>
    <w:rsid w:val="00317DAB"/>
    <w:pPr>
      <w:spacing w:before="100" w:beforeAutospacing="1" w:after="100" w:afterAutospacing="1"/>
    </w:pPr>
    <w:rPr>
      <w:lang w:val="en-US" w:eastAsia="en-US"/>
    </w:rPr>
  </w:style>
  <w:style w:type="paragraph" w:styleId="BodyTextIndent2">
    <w:name w:val="Body Text Indent 2"/>
    <w:basedOn w:val="Normal"/>
    <w:rsid w:val="00891459"/>
    <w:pPr>
      <w:spacing w:after="120" w:line="480" w:lineRule="auto"/>
      <w:ind w:left="283"/>
    </w:pPr>
  </w:style>
  <w:style w:type="paragraph" w:styleId="BodyText2">
    <w:name w:val="Body Text 2"/>
    <w:basedOn w:val="Normal"/>
    <w:rsid w:val="00891459"/>
    <w:pPr>
      <w:spacing w:after="120" w:line="480" w:lineRule="auto"/>
    </w:pPr>
  </w:style>
  <w:style w:type="paragraph" w:styleId="TOC1">
    <w:name w:val="toc 1"/>
    <w:basedOn w:val="Normal"/>
    <w:next w:val="Normal"/>
    <w:autoRedefine/>
    <w:uiPriority w:val="39"/>
    <w:rsid w:val="007C02E1"/>
    <w:pPr>
      <w:tabs>
        <w:tab w:val="left" w:pos="1200"/>
        <w:tab w:val="right" w:leader="dot" w:pos="9060"/>
      </w:tabs>
      <w:spacing w:before="240" w:after="120"/>
    </w:pPr>
    <w:rPr>
      <w:rFonts w:ascii="Arial" w:hAnsi="Arial" w:cs="Arial"/>
      <w:b/>
      <w:sz w:val="22"/>
    </w:rPr>
  </w:style>
  <w:style w:type="character" w:styleId="Hyperlink">
    <w:name w:val="Hyperlink"/>
    <w:uiPriority w:val="99"/>
    <w:rsid w:val="009472DE"/>
    <w:rPr>
      <w:color w:val="0000FF"/>
      <w:u w:val="single"/>
    </w:rPr>
  </w:style>
  <w:style w:type="paragraph" w:customStyle="1" w:styleId="StyleHeading111ptBlack">
    <w:name w:val="Style Heading 1 + 11 pt Black"/>
    <w:basedOn w:val="Heading1"/>
    <w:link w:val="StyleHeading111ptBlackChar"/>
    <w:rsid w:val="006A6773"/>
    <w:rPr>
      <w:caps w:val="0"/>
      <w:color w:val="000000"/>
    </w:rPr>
  </w:style>
  <w:style w:type="character" w:customStyle="1" w:styleId="StyleHeading111ptBlackChar">
    <w:name w:val="Style Heading 1 + 11 pt Black Char"/>
    <w:link w:val="StyleHeading111ptBlack"/>
    <w:rsid w:val="006A6773"/>
    <w:rPr>
      <w:rFonts w:ascii="Arial" w:hAnsi="Arial" w:cs="Arial"/>
      <w:b/>
      <w:bCs/>
      <w:caps/>
      <w:color w:val="000000"/>
      <w:kern w:val="32"/>
      <w:sz w:val="22"/>
      <w:szCs w:val="32"/>
      <w:lang w:val="en-GB" w:eastAsia="en-GB" w:bidi="ar-SA"/>
    </w:rPr>
  </w:style>
  <w:style w:type="paragraph" w:styleId="TOC2">
    <w:name w:val="toc 2"/>
    <w:basedOn w:val="Normal"/>
    <w:next w:val="Normal"/>
    <w:autoRedefine/>
    <w:uiPriority w:val="39"/>
    <w:rsid w:val="007C02E1"/>
    <w:pPr>
      <w:spacing w:after="120"/>
      <w:ind w:left="1202"/>
    </w:pPr>
    <w:rPr>
      <w:rFonts w:ascii="Arial" w:hAnsi="Arial"/>
      <w:sz w:val="22"/>
    </w:rPr>
  </w:style>
  <w:style w:type="paragraph" w:customStyle="1" w:styleId="StyleHeading111pt">
    <w:name w:val="Style Heading 1 + 11 pt"/>
    <w:basedOn w:val="Heading1"/>
    <w:link w:val="StyleHeading111ptChar"/>
    <w:rsid w:val="00F23D5B"/>
    <w:rPr>
      <w:caps w:val="0"/>
    </w:rPr>
  </w:style>
  <w:style w:type="character" w:customStyle="1" w:styleId="StyleHeading111ptChar">
    <w:name w:val="Style Heading 1 + 11 pt Char"/>
    <w:link w:val="StyleHeading111pt"/>
    <w:rsid w:val="00F23D5B"/>
    <w:rPr>
      <w:rFonts w:ascii="Arial" w:hAnsi="Arial" w:cs="Arial"/>
      <w:b/>
      <w:bCs/>
      <w:caps/>
      <w:kern w:val="32"/>
      <w:sz w:val="22"/>
      <w:szCs w:val="32"/>
      <w:lang w:val="en-GB" w:eastAsia="en-GB" w:bidi="ar-SA"/>
    </w:rPr>
  </w:style>
  <w:style w:type="character" w:styleId="PageNumber">
    <w:name w:val="page number"/>
    <w:basedOn w:val="DefaultParagraphFont"/>
    <w:rsid w:val="0040289F"/>
  </w:style>
  <w:style w:type="paragraph" w:customStyle="1" w:styleId="Bodyclause">
    <w:name w:val="Body  clause"/>
    <w:basedOn w:val="Normal"/>
    <w:next w:val="Heading1"/>
    <w:rsid w:val="002E666C"/>
    <w:pPr>
      <w:spacing w:before="120" w:after="120" w:line="300" w:lineRule="atLeast"/>
      <w:ind w:left="720"/>
      <w:jc w:val="both"/>
    </w:pPr>
    <w:rPr>
      <w:sz w:val="22"/>
      <w:szCs w:val="20"/>
      <w:lang w:eastAsia="en-US"/>
    </w:rPr>
  </w:style>
  <w:style w:type="paragraph" w:customStyle="1" w:styleId="Bodysubclause">
    <w:name w:val="Body  sub clause"/>
    <w:basedOn w:val="Normal"/>
    <w:rsid w:val="002E666C"/>
    <w:pPr>
      <w:spacing w:before="240" w:after="120" w:line="300" w:lineRule="atLeast"/>
      <w:ind w:left="720"/>
      <w:jc w:val="both"/>
    </w:pPr>
    <w:rPr>
      <w:sz w:val="22"/>
      <w:szCs w:val="20"/>
      <w:lang w:eastAsia="en-US"/>
    </w:rPr>
  </w:style>
  <w:style w:type="paragraph" w:customStyle="1" w:styleId="Definitions">
    <w:name w:val="Definitions"/>
    <w:basedOn w:val="Normal"/>
    <w:rsid w:val="002E666C"/>
    <w:pPr>
      <w:tabs>
        <w:tab w:val="left" w:pos="709"/>
      </w:tabs>
      <w:spacing w:after="120" w:line="300" w:lineRule="atLeast"/>
      <w:ind w:left="720"/>
      <w:jc w:val="both"/>
    </w:pPr>
    <w:rPr>
      <w:sz w:val="22"/>
      <w:szCs w:val="20"/>
      <w:lang w:eastAsia="en-US"/>
    </w:rPr>
  </w:style>
  <w:style w:type="paragraph" w:customStyle="1" w:styleId="1Parties">
    <w:name w:val="(1) Parties"/>
    <w:basedOn w:val="Normal"/>
    <w:rsid w:val="002E666C"/>
    <w:pPr>
      <w:numPr>
        <w:numId w:val="34"/>
      </w:numPr>
      <w:spacing w:before="120" w:after="120" w:line="300" w:lineRule="atLeast"/>
      <w:jc w:val="both"/>
    </w:pPr>
    <w:rPr>
      <w:sz w:val="22"/>
      <w:szCs w:val="20"/>
      <w:lang w:eastAsia="en-US"/>
    </w:rPr>
  </w:style>
  <w:style w:type="paragraph" w:customStyle="1" w:styleId="1stIntroHeadings">
    <w:name w:val="1stIntroHeadings"/>
    <w:basedOn w:val="Normal"/>
    <w:next w:val="Normal"/>
    <w:rsid w:val="002E666C"/>
    <w:pPr>
      <w:tabs>
        <w:tab w:val="left" w:pos="709"/>
      </w:tabs>
      <w:spacing w:before="120" w:after="120" w:line="300" w:lineRule="atLeast"/>
      <w:jc w:val="both"/>
    </w:pPr>
    <w:rPr>
      <w:b/>
      <w:smallCaps/>
      <w:szCs w:val="20"/>
      <w:lang w:eastAsia="en-US"/>
    </w:rPr>
  </w:style>
  <w:style w:type="paragraph" w:customStyle="1" w:styleId="Scha">
    <w:name w:val="Sch a)"/>
    <w:basedOn w:val="Normal"/>
    <w:rsid w:val="002E666C"/>
    <w:pPr>
      <w:numPr>
        <w:ilvl w:val="1"/>
        <w:numId w:val="34"/>
      </w:numPr>
      <w:spacing w:line="300" w:lineRule="atLeast"/>
      <w:jc w:val="both"/>
    </w:pPr>
    <w:rPr>
      <w:sz w:val="22"/>
      <w:szCs w:val="20"/>
      <w:lang w:eastAsia="en-US"/>
    </w:rPr>
  </w:style>
  <w:style w:type="paragraph" w:customStyle="1" w:styleId="CoversheetTitle">
    <w:name w:val="Coversheet Title"/>
    <w:basedOn w:val="Normal"/>
    <w:autoRedefine/>
    <w:rsid w:val="002E666C"/>
    <w:pPr>
      <w:spacing w:before="480" w:after="480" w:line="300" w:lineRule="atLeast"/>
      <w:jc w:val="center"/>
    </w:pPr>
    <w:rPr>
      <w:b/>
      <w:smallCaps/>
      <w:sz w:val="22"/>
      <w:szCs w:val="20"/>
      <w:lang w:eastAsia="en-US"/>
    </w:rPr>
  </w:style>
  <w:style w:type="paragraph" w:customStyle="1" w:styleId="CoversheetParagraph">
    <w:name w:val="Coversheet Paragraph"/>
    <w:basedOn w:val="Normal"/>
    <w:autoRedefine/>
    <w:rsid w:val="002E666C"/>
    <w:pPr>
      <w:spacing w:line="300" w:lineRule="atLeast"/>
      <w:jc w:val="center"/>
    </w:pPr>
    <w:rPr>
      <w:sz w:val="22"/>
      <w:szCs w:val="20"/>
      <w:lang w:eastAsia="en-US"/>
    </w:rPr>
  </w:style>
  <w:style w:type="character" w:customStyle="1" w:styleId="Defterm">
    <w:name w:val="Defterm"/>
    <w:rsid w:val="002E666C"/>
    <w:rPr>
      <w:b/>
      <w:color w:val="000000"/>
      <w:sz w:val="22"/>
    </w:rPr>
  </w:style>
  <w:style w:type="paragraph" w:customStyle="1" w:styleId="CoversheetTitle2">
    <w:name w:val="Coversheet Title2"/>
    <w:basedOn w:val="CoversheetTitle"/>
    <w:rsid w:val="002E666C"/>
    <w:rPr>
      <w:sz w:val="28"/>
    </w:rPr>
  </w:style>
  <w:style w:type="paragraph" w:customStyle="1" w:styleId="NormalSpaced">
    <w:name w:val="NormalSpaced"/>
    <w:basedOn w:val="Normal"/>
    <w:next w:val="Normal"/>
    <w:rsid w:val="002E666C"/>
    <w:pPr>
      <w:spacing w:after="240" w:line="300" w:lineRule="atLeast"/>
      <w:jc w:val="both"/>
    </w:pPr>
    <w:rPr>
      <w:sz w:val="22"/>
      <w:szCs w:val="20"/>
      <w:lang w:eastAsia="en-US"/>
    </w:rPr>
  </w:style>
  <w:style w:type="paragraph" w:styleId="TOC3">
    <w:name w:val="toc 3"/>
    <w:basedOn w:val="Normal"/>
    <w:next w:val="Normal"/>
    <w:autoRedefine/>
    <w:semiHidden/>
    <w:rsid w:val="00EA14E3"/>
    <w:pPr>
      <w:ind w:left="480"/>
    </w:pPr>
  </w:style>
  <w:style w:type="paragraph" w:styleId="BalloonText">
    <w:name w:val="Balloon Text"/>
    <w:basedOn w:val="Normal"/>
    <w:link w:val="BalloonTextChar"/>
    <w:rsid w:val="00CC5A16"/>
    <w:rPr>
      <w:rFonts w:ascii="Tahoma" w:hAnsi="Tahoma" w:cs="Tahoma"/>
      <w:sz w:val="16"/>
      <w:szCs w:val="16"/>
    </w:rPr>
  </w:style>
  <w:style w:type="character" w:customStyle="1" w:styleId="BalloonTextChar">
    <w:name w:val="Balloon Text Char"/>
    <w:basedOn w:val="DefaultParagraphFont"/>
    <w:link w:val="BalloonText"/>
    <w:rsid w:val="00CC5A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80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30</Pages>
  <Words>9394</Words>
  <Characters>52830</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62100</CharactersWithSpaces>
  <SharedDoc>false</SharedDoc>
  <HLinks>
    <vt:vector size="198" baseType="variant">
      <vt:variant>
        <vt:i4>2031669</vt:i4>
      </vt:variant>
      <vt:variant>
        <vt:i4>194</vt:i4>
      </vt:variant>
      <vt:variant>
        <vt:i4>0</vt:i4>
      </vt:variant>
      <vt:variant>
        <vt:i4>5</vt:i4>
      </vt:variant>
      <vt:variant>
        <vt:lpwstr/>
      </vt:variant>
      <vt:variant>
        <vt:lpwstr>_Toc476056290</vt:lpwstr>
      </vt:variant>
      <vt:variant>
        <vt:i4>1966133</vt:i4>
      </vt:variant>
      <vt:variant>
        <vt:i4>188</vt:i4>
      </vt:variant>
      <vt:variant>
        <vt:i4>0</vt:i4>
      </vt:variant>
      <vt:variant>
        <vt:i4>5</vt:i4>
      </vt:variant>
      <vt:variant>
        <vt:lpwstr/>
      </vt:variant>
      <vt:variant>
        <vt:lpwstr>_Toc476056289</vt:lpwstr>
      </vt:variant>
      <vt:variant>
        <vt:i4>1966133</vt:i4>
      </vt:variant>
      <vt:variant>
        <vt:i4>182</vt:i4>
      </vt:variant>
      <vt:variant>
        <vt:i4>0</vt:i4>
      </vt:variant>
      <vt:variant>
        <vt:i4>5</vt:i4>
      </vt:variant>
      <vt:variant>
        <vt:lpwstr/>
      </vt:variant>
      <vt:variant>
        <vt:lpwstr>_Toc476056288</vt:lpwstr>
      </vt:variant>
      <vt:variant>
        <vt:i4>1966133</vt:i4>
      </vt:variant>
      <vt:variant>
        <vt:i4>176</vt:i4>
      </vt:variant>
      <vt:variant>
        <vt:i4>0</vt:i4>
      </vt:variant>
      <vt:variant>
        <vt:i4>5</vt:i4>
      </vt:variant>
      <vt:variant>
        <vt:lpwstr/>
      </vt:variant>
      <vt:variant>
        <vt:lpwstr>_Toc476056287</vt:lpwstr>
      </vt:variant>
      <vt:variant>
        <vt:i4>1966133</vt:i4>
      </vt:variant>
      <vt:variant>
        <vt:i4>170</vt:i4>
      </vt:variant>
      <vt:variant>
        <vt:i4>0</vt:i4>
      </vt:variant>
      <vt:variant>
        <vt:i4>5</vt:i4>
      </vt:variant>
      <vt:variant>
        <vt:lpwstr/>
      </vt:variant>
      <vt:variant>
        <vt:lpwstr>_Toc476056286</vt:lpwstr>
      </vt:variant>
      <vt:variant>
        <vt:i4>1966133</vt:i4>
      </vt:variant>
      <vt:variant>
        <vt:i4>164</vt:i4>
      </vt:variant>
      <vt:variant>
        <vt:i4>0</vt:i4>
      </vt:variant>
      <vt:variant>
        <vt:i4>5</vt:i4>
      </vt:variant>
      <vt:variant>
        <vt:lpwstr/>
      </vt:variant>
      <vt:variant>
        <vt:lpwstr>_Toc476056285</vt:lpwstr>
      </vt:variant>
      <vt:variant>
        <vt:i4>1966133</vt:i4>
      </vt:variant>
      <vt:variant>
        <vt:i4>158</vt:i4>
      </vt:variant>
      <vt:variant>
        <vt:i4>0</vt:i4>
      </vt:variant>
      <vt:variant>
        <vt:i4>5</vt:i4>
      </vt:variant>
      <vt:variant>
        <vt:lpwstr/>
      </vt:variant>
      <vt:variant>
        <vt:lpwstr>_Toc476056284</vt:lpwstr>
      </vt:variant>
      <vt:variant>
        <vt:i4>1966133</vt:i4>
      </vt:variant>
      <vt:variant>
        <vt:i4>152</vt:i4>
      </vt:variant>
      <vt:variant>
        <vt:i4>0</vt:i4>
      </vt:variant>
      <vt:variant>
        <vt:i4>5</vt:i4>
      </vt:variant>
      <vt:variant>
        <vt:lpwstr/>
      </vt:variant>
      <vt:variant>
        <vt:lpwstr>_Toc476056283</vt:lpwstr>
      </vt:variant>
      <vt:variant>
        <vt:i4>1966133</vt:i4>
      </vt:variant>
      <vt:variant>
        <vt:i4>146</vt:i4>
      </vt:variant>
      <vt:variant>
        <vt:i4>0</vt:i4>
      </vt:variant>
      <vt:variant>
        <vt:i4>5</vt:i4>
      </vt:variant>
      <vt:variant>
        <vt:lpwstr/>
      </vt:variant>
      <vt:variant>
        <vt:lpwstr>_Toc476056282</vt:lpwstr>
      </vt:variant>
      <vt:variant>
        <vt:i4>1966133</vt:i4>
      </vt:variant>
      <vt:variant>
        <vt:i4>140</vt:i4>
      </vt:variant>
      <vt:variant>
        <vt:i4>0</vt:i4>
      </vt:variant>
      <vt:variant>
        <vt:i4>5</vt:i4>
      </vt:variant>
      <vt:variant>
        <vt:lpwstr/>
      </vt:variant>
      <vt:variant>
        <vt:lpwstr>_Toc476056281</vt:lpwstr>
      </vt:variant>
      <vt:variant>
        <vt:i4>1966133</vt:i4>
      </vt:variant>
      <vt:variant>
        <vt:i4>134</vt:i4>
      </vt:variant>
      <vt:variant>
        <vt:i4>0</vt:i4>
      </vt:variant>
      <vt:variant>
        <vt:i4>5</vt:i4>
      </vt:variant>
      <vt:variant>
        <vt:lpwstr/>
      </vt:variant>
      <vt:variant>
        <vt:lpwstr>_Toc476056280</vt:lpwstr>
      </vt:variant>
      <vt:variant>
        <vt:i4>1114165</vt:i4>
      </vt:variant>
      <vt:variant>
        <vt:i4>128</vt:i4>
      </vt:variant>
      <vt:variant>
        <vt:i4>0</vt:i4>
      </vt:variant>
      <vt:variant>
        <vt:i4>5</vt:i4>
      </vt:variant>
      <vt:variant>
        <vt:lpwstr/>
      </vt:variant>
      <vt:variant>
        <vt:lpwstr>_Toc476056279</vt:lpwstr>
      </vt:variant>
      <vt:variant>
        <vt:i4>1114165</vt:i4>
      </vt:variant>
      <vt:variant>
        <vt:i4>122</vt:i4>
      </vt:variant>
      <vt:variant>
        <vt:i4>0</vt:i4>
      </vt:variant>
      <vt:variant>
        <vt:i4>5</vt:i4>
      </vt:variant>
      <vt:variant>
        <vt:lpwstr/>
      </vt:variant>
      <vt:variant>
        <vt:lpwstr>_Toc476056278</vt:lpwstr>
      </vt:variant>
      <vt:variant>
        <vt:i4>1114165</vt:i4>
      </vt:variant>
      <vt:variant>
        <vt:i4>116</vt:i4>
      </vt:variant>
      <vt:variant>
        <vt:i4>0</vt:i4>
      </vt:variant>
      <vt:variant>
        <vt:i4>5</vt:i4>
      </vt:variant>
      <vt:variant>
        <vt:lpwstr/>
      </vt:variant>
      <vt:variant>
        <vt:lpwstr>_Toc476056277</vt:lpwstr>
      </vt:variant>
      <vt:variant>
        <vt:i4>1114165</vt:i4>
      </vt:variant>
      <vt:variant>
        <vt:i4>110</vt:i4>
      </vt:variant>
      <vt:variant>
        <vt:i4>0</vt:i4>
      </vt:variant>
      <vt:variant>
        <vt:i4>5</vt:i4>
      </vt:variant>
      <vt:variant>
        <vt:lpwstr/>
      </vt:variant>
      <vt:variant>
        <vt:lpwstr>_Toc476056276</vt:lpwstr>
      </vt:variant>
      <vt:variant>
        <vt:i4>1114165</vt:i4>
      </vt:variant>
      <vt:variant>
        <vt:i4>104</vt:i4>
      </vt:variant>
      <vt:variant>
        <vt:i4>0</vt:i4>
      </vt:variant>
      <vt:variant>
        <vt:i4>5</vt:i4>
      </vt:variant>
      <vt:variant>
        <vt:lpwstr/>
      </vt:variant>
      <vt:variant>
        <vt:lpwstr>_Toc476056275</vt:lpwstr>
      </vt:variant>
      <vt:variant>
        <vt:i4>1114165</vt:i4>
      </vt:variant>
      <vt:variant>
        <vt:i4>98</vt:i4>
      </vt:variant>
      <vt:variant>
        <vt:i4>0</vt:i4>
      </vt:variant>
      <vt:variant>
        <vt:i4>5</vt:i4>
      </vt:variant>
      <vt:variant>
        <vt:lpwstr/>
      </vt:variant>
      <vt:variant>
        <vt:lpwstr>_Toc476056274</vt:lpwstr>
      </vt:variant>
      <vt:variant>
        <vt:i4>1114165</vt:i4>
      </vt:variant>
      <vt:variant>
        <vt:i4>92</vt:i4>
      </vt:variant>
      <vt:variant>
        <vt:i4>0</vt:i4>
      </vt:variant>
      <vt:variant>
        <vt:i4>5</vt:i4>
      </vt:variant>
      <vt:variant>
        <vt:lpwstr/>
      </vt:variant>
      <vt:variant>
        <vt:lpwstr>_Toc476056273</vt:lpwstr>
      </vt:variant>
      <vt:variant>
        <vt:i4>1114165</vt:i4>
      </vt:variant>
      <vt:variant>
        <vt:i4>86</vt:i4>
      </vt:variant>
      <vt:variant>
        <vt:i4>0</vt:i4>
      </vt:variant>
      <vt:variant>
        <vt:i4>5</vt:i4>
      </vt:variant>
      <vt:variant>
        <vt:lpwstr/>
      </vt:variant>
      <vt:variant>
        <vt:lpwstr>_Toc476056272</vt:lpwstr>
      </vt:variant>
      <vt:variant>
        <vt:i4>1114165</vt:i4>
      </vt:variant>
      <vt:variant>
        <vt:i4>80</vt:i4>
      </vt:variant>
      <vt:variant>
        <vt:i4>0</vt:i4>
      </vt:variant>
      <vt:variant>
        <vt:i4>5</vt:i4>
      </vt:variant>
      <vt:variant>
        <vt:lpwstr/>
      </vt:variant>
      <vt:variant>
        <vt:lpwstr>_Toc476056271</vt:lpwstr>
      </vt:variant>
      <vt:variant>
        <vt:i4>1114165</vt:i4>
      </vt:variant>
      <vt:variant>
        <vt:i4>74</vt:i4>
      </vt:variant>
      <vt:variant>
        <vt:i4>0</vt:i4>
      </vt:variant>
      <vt:variant>
        <vt:i4>5</vt:i4>
      </vt:variant>
      <vt:variant>
        <vt:lpwstr/>
      </vt:variant>
      <vt:variant>
        <vt:lpwstr>_Toc476056270</vt:lpwstr>
      </vt:variant>
      <vt:variant>
        <vt:i4>1048629</vt:i4>
      </vt:variant>
      <vt:variant>
        <vt:i4>68</vt:i4>
      </vt:variant>
      <vt:variant>
        <vt:i4>0</vt:i4>
      </vt:variant>
      <vt:variant>
        <vt:i4>5</vt:i4>
      </vt:variant>
      <vt:variant>
        <vt:lpwstr/>
      </vt:variant>
      <vt:variant>
        <vt:lpwstr>_Toc476056269</vt:lpwstr>
      </vt:variant>
      <vt:variant>
        <vt:i4>1048629</vt:i4>
      </vt:variant>
      <vt:variant>
        <vt:i4>62</vt:i4>
      </vt:variant>
      <vt:variant>
        <vt:i4>0</vt:i4>
      </vt:variant>
      <vt:variant>
        <vt:i4>5</vt:i4>
      </vt:variant>
      <vt:variant>
        <vt:lpwstr/>
      </vt:variant>
      <vt:variant>
        <vt:lpwstr>_Toc476056268</vt:lpwstr>
      </vt:variant>
      <vt:variant>
        <vt:i4>1048629</vt:i4>
      </vt:variant>
      <vt:variant>
        <vt:i4>56</vt:i4>
      </vt:variant>
      <vt:variant>
        <vt:i4>0</vt:i4>
      </vt:variant>
      <vt:variant>
        <vt:i4>5</vt:i4>
      </vt:variant>
      <vt:variant>
        <vt:lpwstr/>
      </vt:variant>
      <vt:variant>
        <vt:lpwstr>_Toc476056267</vt:lpwstr>
      </vt:variant>
      <vt:variant>
        <vt:i4>1048629</vt:i4>
      </vt:variant>
      <vt:variant>
        <vt:i4>50</vt:i4>
      </vt:variant>
      <vt:variant>
        <vt:i4>0</vt:i4>
      </vt:variant>
      <vt:variant>
        <vt:i4>5</vt:i4>
      </vt:variant>
      <vt:variant>
        <vt:lpwstr/>
      </vt:variant>
      <vt:variant>
        <vt:lpwstr>_Toc476056266</vt:lpwstr>
      </vt:variant>
      <vt:variant>
        <vt:i4>1048629</vt:i4>
      </vt:variant>
      <vt:variant>
        <vt:i4>44</vt:i4>
      </vt:variant>
      <vt:variant>
        <vt:i4>0</vt:i4>
      </vt:variant>
      <vt:variant>
        <vt:i4>5</vt:i4>
      </vt:variant>
      <vt:variant>
        <vt:lpwstr/>
      </vt:variant>
      <vt:variant>
        <vt:lpwstr>_Toc476056265</vt:lpwstr>
      </vt:variant>
      <vt:variant>
        <vt:i4>1048629</vt:i4>
      </vt:variant>
      <vt:variant>
        <vt:i4>38</vt:i4>
      </vt:variant>
      <vt:variant>
        <vt:i4>0</vt:i4>
      </vt:variant>
      <vt:variant>
        <vt:i4>5</vt:i4>
      </vt:variant>
      <vt:variant>
        <vt:lpwstr/>
      </vt:variant>
      <vt:variant>
        <vt:lpwstr>_Toc476056264</vt:lpwstr>
      </vt:variant>
      <vt:variant>
        <vt:i4>1048629</vt:i4>
      </vt:variant>
      <vt:variant>
        <vt:i4>32</vt:i4>
      </vt:variant>
      <vt:variant>
        <vt:i4>0</vt:i4>
      </vt:variant>
      <vt:variant>
        <vt:i4>5</vt:i4>
      </vt:variant>
      <vt:variant>
        <vt:lpwstr/>
      </vt:variant>
      <vt:variant>
        <vt:lpwstr>_Toc476056263</vt:lpwstr>
      </vt:variant>
      <vt:variant>
        <vt:i4>1048629</vt:i4>
      </vt:variant>
      <vt:variant>
        <vt:i4>26</vt:i4>
      </vt:variant>
      <vt:variant>
        <vt:i4>0</vt:i4>
      </vt:variant>
      <vt:variant>
        <vt:i4>5</vt:i4>
      </vt:variant>
      <vt:variant>
        <vt:lpwstr/>
      </vt:variant>
      <vt:variant>
        <vt:lpwstr>_Toc476056262</vt:lpwstr>
      </vt:variant>
      <vt:variant>
        <vt:i4>1048629</vt:i4>
      </vt:variant>
      <vt:variant>
        <vt:i4>20</vt:i4>
      </vt:variant>
      <vt:variant>
        <vt:i4>0</vt:i4>
      </vt:variant>
      <vt:variant>
        <vt:i4>5</vt:i4>
      </vt:variant>
      <vt:variant>
        <vt:lpwstr/>
      </vt:variant>
      <vt:variant>
        <vt:lpwstr>_Toc476056261</vt:lpwstr>
      </vt:variant>
      <vt:variant>
        <vt:i4>1048629</vt:i4>
      </vt:variant>
      <vt:variant>
        <vt:i4>14</vt:i4>
      </vt:variant>
      <vt:variant>
        <vt:i4>0</vt:i4>
      </vt:variant>
      <vt:variant>
        <vt:i4>5</vt:i4>
      </vt:variant>
      <vt:variant>
        <vt:lpwstr/>
      </vt:variant>
      <vt:variant>
        <vt:lpwstr>_Toc476056260</vt:lpwstr>
      </vt:variant>
      <vt:variant>
        <vt:i4>1245237</vt:i4>
      </vt:variant>
      <vt:variant>
        <vt:i4>8</vt:i4>
      </vt:variant>
      <vt:variant>
        <vt:i4>0</vt:i4>
      </vt:variant>
      <vt:variant>
        <vt:i4>5</vt:i4>
      </vt:variant>
      <vt:variant>
        <vt:lpwstr/>
      </vt:variant>
      <vt:variant>
        <vt:lpwstr>_Toc476056259</vt:lpwstr>
      </vt:variant>
      <vt:variant>
        <vt:i4>1245237</vt:i4>
      </vt:variant>
      <vt:variant>
        <vt:i4>2</vt:i4>
      </vt:variant>
      <vt:variant>
        <vt:i4>0</vt:i4>
      </vt:variant>
      <vt:variant>
        <vt:i4>5</vt:i4>
      </vt:variant>
      <vt:variant>
        <vt:lpwstr/>
      </vt:variant>
      <vt:variant>
        <vt:lpwstr>_Toc476056258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Potts</dc:creator>
  <cp:lastModifiedBy>Richard Turner (Procurement)</cp:lastModifiedBy>
  <cp:revision>5</cp:revision>
  <cp:lastPrinted>2012-10-12T12:56:00Z</cp:lastPrinted>
  <dcterms:created xsi:type="dcterms:W3CDTF">2017-03-07T17:24:00Z</dcterms:created>
  <dcterms:modified xsi:type="dcterms:W3CDTF">2017-03-08T16:58:00Z</dcterms:modified>
</cp:coreProperties>
</file>