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8F" w:rsidRPr="008C185B" w:rsidRDefault="00E8418F" w:rsidP="00E8418F">
      <w:pPr>
        <w:pStyle w:val="Heading1"/>
        <w:spacing w:before="60" w:beforeAutospacing="0" w:after="60" w:afterAutospacing="0"/>
        <w:jc w:val="center"/>
        <w:rPr>
          <w:rFonts w:asciiTheme="minorHAnsi" w:hAnsiTheme="minorHAnsi" w:cs="Arial"/>
          <w:b w:val="0"/>
          <w:color w:val="auto"/>
          <w:sz w:val="22"/>
          <w:szCs w:val="24"/>
        </w:rPr>
      </w:pPr>
      <w:r w:rsidRPr="008C185B">
        <w:rPr>
          <w:rFonts w:asciiTheme="minorHAnsi" w:hAnsiTheme="minorHAnsi" w:cs="Arial"/>
          <w:color w:val="auto"/>
          <w:sz w:val="22"/>
          <w:szCs w:val="24"/>
        </w:rPr>
        <w:t>REQUEST FOR A QUOTATION LETTER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418F" w:rsidRPr="00A17354" w:rsidTr="007E1861">
        <w:tc>
          <w:tcPr>
            <w:tcW w:w="10682" w:type="dxa"/>
          </w:tcPr>
          <w:p w:rsidR="00E8418F" w:rsidRPr="00A17354" w:rsidRDefault="001B278D" w:rsidP="00C470EF">
            <w:pPr>
              <w:pStyle w:val="Heading1"/>
              <w:spacing w:before="60" w:beforeAutospacing="0" w:after="60" w:afterAutospacing="0"/>
              <w:jc w:val="center"/>
              <w:outlineLvl w:val="0"/>
              <w:rPr>
                <w:rFonts w:asciiTheme="minorHAnsi" w:hAnsiTheme="minorHAnsi" w:cs="Arial"/>
                <w:b w:val="0"/>
                <w:i/>
                <w:color w:val="A6A6A6" w:themeColor="background1" w:themeShade="A6"/>
                <w:sz w:val="22"/>
                <w:szCs w:val="24"/>
              </w:rPr>
            </w:pPr>
            <w:r>
              <w:rPr>
                <w:rFonts w:asciiTheme="minorHAnsi" w:hAnsiTheme="minorHAnsi" w:cs="Arial"/>
                <w:b w:val="0"/>
                <w:i/>
                <w:color w:val="A6A6A6" w:themeColor="background1" w:themeShade="A6"/>
                <w:sz w:val="22"/>
                <w:szCs w:val="24"/>
              </w:rPr>
              <w:t xml:space="preserve">Digital Diplomacy for </w:t>
            </w:r>
            <w:r w:rsidR="00C470EF">
              <w:rPr>
                <w:rFonts w:asciiTheme="minorHAnsi" w:hAnsiTheme="minorHAnsi" w:cs="Arial"/>
                <w:b w:val="0"/>
                <w:i/>
                <w:color w:val="A6A6A6" w:themeColor="background1" w:themeShade="A6"/>
                <w:sz w:val="22"/>
                <w:szCs w:val="24"/>
              </w:rPr>
              <w:t>Strategic Communications</w:t>
            </w:r>
            <w:r w:rsidR="00AC0093">
              <w:rPr>
                <w:rFonts w:asciiTheme="minorHAnsi" w:hAnsiTheme="minorHAnsi" w:cs="Arial"/>
                <w:b w:val="0"/>
                <w:i/>
                <w:color w:val="A6A6A6" w:themeColor="background1" w:themeShade="A6"/>
                <w:sz w:val="22"/>
                <w:szCs w:val="24"/>
              </w:rPr>
              <w:t xml:space="preserve"> </w:t>
            </w:r>
          </w:p>
        </w:tc>
      </w:tr>
    </w:tbl>
    <w:p w:rsidR="00E8418F" w:rsidRPr="008C185B" w:rsidRDefault="00E8418F" w:rsidP="001B278D">
      <w:pPr>
        <w:numPr>
          <w:ilvl w:val="0"/>
          <w:numId w:val="8"/>
        </w:numPr>
        <w:spacing w:before="500" w:after="60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>On behalf of the Foreign</w:t>
      </w:r>
      <w:r w:rsidR="00672D68">
        <w:rPr>
          <w:rFonts w:asciiTheme="minorHAnsi" w:hAnsiTheme="minorHAnsi" w:cs="Arial"/>
          <w:sz w:val="22"/>
          <w:szCs w:val="22"/>
        </w:rPr>
        <w:t xml:space="preserve"> and Commonwealth Office (FCO)</w:t>
      </w:r>
      <w:r w:rsidRPr="008C185B">
        <w:rPr>
          <w:rFonts w:asciiTheme="minorHAnsi" w:hAnsiTheme="minorHAnsi" w:cs="Arial"/>
          <w:sz w:val="22"/>
          <w:szCs w:val="22"/>
        </w:rPr>
        <w:t>, I am requesting a</w:t>
      </w:r>
      <w:r w:rsidR="00AC0093">
        <w:rPr>
          <w:rFonts w:asciiTheme="minorHAnsi" w:hAnsiTheme="minorHAnsi" w:cs="Arial"/>
          <w:sz w:val="22"/>
          <w:szCs w:val="22"/>
        </w:rPr>
        <w:t>n initial</w:t>
      </w:r>
      <w:r w:rsidRPr="008C185B">
        <w:rPr>
          <w:rFonts w:asciiTheme="minorHAnsi" w:hAnsiTheme="minorHAnsi" w:cs="Arial"/>
          <w:sz w:val="22"/>
          <w:szCs w:val="22"/>
        </w:rPr>
        <w:t xml:space="preserve"> quote from you for </w:t>
      </w:r>
      <w:r w:rsidR="001B278D" w:rsidRPr="001B278D">
        <w:rPr>
          <w:rFonts w:asciiTheme="minorHAnsi" w:hAnsiTheme="minorHAnsi" w:cs="Arial"/>
          <w:sz w:val="22"/>
          <w:szCs w:val="22"/>
        </w:rPr>
        <w:t xml:space="preserve">Digital Diplomacy for </w:t>
      </w:r>
      <w:r w:rsidR="00C470EF">
        <w:rPr>
          <w:rFonts w:asciiTheme="minorHAnsi" w:hAnsiTheme="minorHAnsi" w:cs="Arial"/>
          <w:sz w:val="22"/>
          <w:szCs w:val="22"/>
        </w:rPr>
        <w:t>Strategic Communications</w:t>
      </w:r>
      <w:r w:rsidRPr="008C185B">
        <w:rPr>
          <w:rFonts w:asciiTheme="minorHAnsi" w:hAnsiTheme="minorHAnsi" w:cs="Arial"/>
          <w:sz w:val="22"/>
          <w:szCs w:val="22"/>
        </w:rPr>
        <w:t>. Further details on the requirement are set out in the attached Specification</w:t>
      </w:r>
      <w:r w:rsidR="00AC0093">
        <w:rPr>
          <w:rFonts w:asciiTheme="minorHAnsi" w:hAnsiTheme="minorHAnsi" w:cs="Arial"/>
          <w:sz w:val="22"/>
          <w:szCs w:val="22"/>
        </w:rPr>
        <w:t>. You need to return your responses to the first set of questions (8) not the full quote with 12 questions.</w:t>
      </w:r>
      <w:r w:rsidR="00BC02D2">
        <w:rPr>
          <w:rFonts w:asciiTheme="minorHAnsi" w:hAnsiTheme="minorHAnsi" w:cs="Arial"/>
          <w:sz w:val="22"/>
          <w:szCs w:val="22"/>
        </w:rPr>
        <w:t xml:space="preserve"> </w:t>
      </w:r>
      <w:r w:rsidR="00BC02D2" w:rsidRPr="008A3EF4">
        <w:rPr>
          <w:rFonts w:asciiTheme="minorHAnsi" w:hAnsiTheme="minorHAnsi" w:cs="Arial"/>
          <w:b/>
          <w:sz w:val="22"/>
          <w:szCs w:val="22"/>
        </w:rPr>
        <w:t xml:space="preserve">Your </w:t>
      </w:r>
      <w:r w:rsidR="00BC02D2">
        <w:rPr>
          <w:rFonts w:asciiTheme="minorHAnsi" w:hAnsiTheme="minorHAnsi" w:cs="Arial"/>
          <w:b/>
          <w:sz w:val="22"/>
          <w:szCs w:val="22"/>
        </w:rPr>
        <w:t xml:space="preserve">initial </w:t>
      </w:r>
      <w:r w:rsidR="00BC02D2" w:rsidRPr="008A3EF4">
        <w:rPr>
          <w:rFonts w:asciiTheme="minorHAnsi" w:hAnsiTheme="minorHAnsi" w:cs="Arial"/>
          <w:b/>
          <w:sz w:val="22"/>
          <w:szCs w:val="22"/>
        </w:rPr>
        <w:t xml:space="preserve">quote </w:t>
      </w:r>
      <w:proofErr w:type="gramStart"/>
      <w:r w:rsidR="00BC02D2" w:rsidRPr="008A3EF4">
        <w:rPr>
          <w:rFonts w:asciiTheme="minorHAnsi" w:hAnsiTheme="minorHAnsi" w:cs="Arial"/>
          <w:b/>
          <w:sz w:val="22"/>
          <w:szCs w:val="22"/>
        </w:rPr>
        <w:t>must be received</w:t>
      </w:r>
      <w:proofErr w:type="gramEnd"/>
      <w:r w:rsidR="00BC02D2" w:rsidRPr="008A3EF4">
        <w:rPr>
          <w:rFonts w:asciiTheme="minorHAnsi" w:hAnsiTheme="minorHAnsi" w:cs="Arial"/>
          <w:b/>
          <w:sz w:val="22"/>
          <w:szCs w:val="22"/>
        </w:rPr>
        <w:t xml:space="preserve"> by 17.00 hours on June 16.</w:t>
      </w:r>
    </w:p>
    <w:p w:rsidR="00E8418F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>Please include in your reply a nominated point of contact with telephone, e-mail and postal address details.</w:t>
      </w:r>
    </w:p>
    <w:p w:rsidR="00AC0093" w:rsidRDefault="00AC0093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you are successful at the first stage (sift) you will receive an invitation to make a full quote.</w:t>
      </w:r>
    </w:p>
    <w:p w:rsidR="00BC02D2" w:rsidRDefault="00BC02D2" w:rsidP="00AC0093">
      <w:pPr>
        <w:spacing w:before="60" w:after="60"/>
        <w:rPr>
          <w:rFonts w:asciiTheme="minorHAnsi" w:hAnsiTheme="minorHAnsi" w:cs="Arial"/>
          <w:b/>
          <w:sz w:val="22"/>
          <w:szCs w:val="22"/>
        </w:rPr>
      </w:pPr>
    </w:p>
    <w:p w:rsidR="00BC02D2" w:rsidRPr="00BC02D2" w:rsidRDefault="00BC02D2" w:rsidP="00BC02D2">
      <w:pPr>
        <w:spacing w:before="60" w:after="60"/>
        <w:rPr>
          <w:rFonts w:asciiTheme="minorHAnsi" w:hAnsiTheme="minorHAnsi" w:cs="Arial"/>
          <w:b/>
          <w:sz w:val="22"/>
          <w:szCs w:val="22"/>
        </w:rPr>
      </w:pPr>
      <w:bookmarkStart w:id="0" w:name="_GoBack"/>
      <w:bookmarkEnd w:id="0"/>
      <w:r w:rsidRPr="00BC02D2">
        <w:rPr>
          <w:rFonts w:asciiTheme="minorHAnsi" w:hAnsiTheme="minorHAnsi" w:cs="Arial"/>
          <w:b/>
          <w:sz w:val="22"/>
          <w:szCs w:val="22"/>
        </w:rPr>
        <w:t>Terms for Full Quote (do not start until after June 16)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The proposed contract will commence on </w:t>
      </w:r>
      <w:r w:rsidR="001B278D">
        <w:rPr>
          <w:rFonts w:asciiTheme="minorHAnsi" w:hAnsiTheme="minorHAnsi" w:cs="Arial"/>
          <w:sz w:val="22"/>
          <w:szCs w:val="22"/>
        </w:rPr>
        <w:t>1 9 2017</w:t>
      </w:r>
      <w:r w:rsidRPr="008C185B">
        <w:rPr>
          <w:rFonts w:asciiTheme="minorHAnsi" w:hAnsiTheme="minorHAnsi" w:cs="Arial"/>
          <w:sz w:val="22"/>
          <w:szCs w:val="22"/>
        </w:rPr>
        <w:t xml:space="preserve"> and end on </w:t>
      </w:r>
      <w:r w:rsidR="001B278D">
        <w:rPr>
          <w:rFonts w:asciiTheme="minorHAnsi" w:hAnsiTheme="minorHAnsi" w:cs="Arial"/>
          <w:sz w:val="22"/>
          <w:szCs w:val="22"/>
        </w:rPr>
        <w:t>1 8 2020 subject to the</w:t>
      </w:r>
      <w:r w:rsidR="00AC0093">
        <w:rPr>
          <w:rFonts w:asciiTheme="minorHAnsi" w:hAnsiTheme="minorHAnsi" w:cs="Arial"/>
          <w:sz w:val="22"/>
          <w:szCs w:val="22"/>
        </w:rPr>
        <w:t xml:space="preserve"> exercise or not of the</w:t>
      </w:r>
      <w:r w:rsidR="001B278D">
        <w:rPr>
          <w:rFonts w:asciiTheme="minorHAnsi" w:hAnsiTheme="minorHAnsi" w:cs="Arial"/>
          <w:sz w:val="22"/>
          <w:szCs w:val="22"/>
        </w:rPr>
        <w:t xml:space="preserve"> </w:t>
      </w:r>
      <w:r w:rsidRPr="008C185B">
        <w:rPr>
          <w:rFonts w:asciiTheme="minorHAnsi" w:hAnsiTheme="minorHAnsi" w:cs="Arial"/>
          <w:sz w:val="22"/>
          <w:szCs w:val="22"/>
        </w:rPr>
        <w:t xml:space="preserve">extension options detailed in the Specification. 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The FCO will make payment in arrears at specified milestones, as set out in the attached Specification document. A Purchase Order number for this requirement </w:t>
      </w:r>
      <w:proofErr w:type="gramStart"/>
      <w:r w:rsidRPr="008C185B">
        <w:rPr>
          <w:rFonts w:asciiTheme="minorHAnsi" w:hAnsiTheme="minorHAnsi" w:cs="Arial"/>
          <w:sz w:val="22"/>
          <w:szCs w:val="22"/>
        </w:rPr>
        <w:t>will be provided</w:t>
      </w:r>
      <w:proofErr w:type="gramEnd"/>
      <w:r w:rsidRPr="008C185B">
        <w:rPr>
          <w:rFonts w:asciiTheme="minorHAnsi" w:hAnsiTheme="minorHAnsi" w:cs="Arial"/>
          <w:sz w:val="22"/>
          <w:szCs w:val="22"/>
        </w:rPr>
        <w:t xml:space="preserve">. 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>Your qu</w:t>
      </w:r>
      <w:r w:rsidR="001B278D">
        <w:rPr>
          <w:rFonts w:asciiTheme="minorHAnsi" w:hAnsiTheme="minorHAnsi" w:cs="Arial"/>
          <w:sz w:val="22"/>
          <w:szCs w:val="22"/>
        </w:rPr>
        <w:t>ote should remain valid for 90</w:t>
      </w:r>
      <w:r w:rsidRPr="008C185B">
        <w:rPr>
          <w:rFonts w:asciiTheme="minorHAnsi" w:hAnsiTheme="minorHAnsi" w:cs="Arial"/>
          <w:sz w:val="22"/>
          <w:szCs w:val="22"/>
        </w:rPr>
        <w:t xml:space="preserve"> days from the required date of receipt and all cost</w:t>
      </w:r>
      <w:r w:rsidR="00C470EF">
        <w:rPr>
          <w:rFonts w:asciiTheme="minorHAnsi" w:hAnsiTheme="minorHAnsi" w:cs="Arial"/>
          <w:sz w:val="22"/>
          <w:szCs w:val="22"/>
        </w:rPr>
        <w:t xml:space="preserve">s </w:t>
      </w:r>
      <w:proofErr w:type="gramStart"/>
      <w:r w:rsidR="00C470EF">
        <w:rPr>
          <w:rFonts w:asciiTheme="minorHAnsi" w:hAnsiTheme="minorHAnsi" w:cs="Arial"/>
          <w:sz w:val="22"/>
          <w:szCs w:val="22"/>
        </w:rPr>
        <w:t>should be stated</w:t>
      </w:r>
      <w:proofErr w:type="gramEnd"/>
      <w:r w:rsidR="00C470EF">
        <w:rPr>
          <w:rFonts w:asciiTheme="minorHAnsi" w:hAnsiTheme="minorHAnsi" w:cs="Arial"/>
          <w:sz w:val="22"/>
          <w:szCs w:val="22"/>
        </w:rPr>
        <w:t xml:space="preserve"> in £pounds</w:t>
      </w:r>
      <w:r w:rsidRPr="008C185B">
        <w:rPr>
          <w:rFonts w:asciiTheme="minorHAnsi" w:hAnsiTheme="minorHAnsi" w:cs="Arial"/>
          <w:sz w:val="22"/>
          <w:szCs w:val="22"/>
        </w:rPr>
        <w:t>. Your quotation should be inclusive all costs.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>Y</w:t>
      </w:r>
      <w:r w:rsidR="00BC02D2">
        <w:rPr>
          <w:rFonts w:asciiTheme="minorHAnsi" w:hAnsiTheme="minorHAnsi" w:cs="Arial"/>
          <w:sz w:val="22"/>
          <w:szCs w:val="22"/>
        </w:rPr>
        <w:t xml:space="preserve">our quote </w:t>
      </w:r>
      <w:proofErr w:type="gramStart"/>
      <w:r w:rsidR="00BC02D2">
        <w:rPr>
          <w:rFonts w:asciiTheme="minorHAnsi" w:hAnsiTheme="minorHAnsi" w:cs="Arial"/>
          <w:sz w:val="22"/>
          <w:szCs w:val="22"/>
        </w:rPr>
        <w:t>must be received</w:t>
      </w:r>
      <w:proofErr w:type="gramEnd"/>
      <w:r w:rsidR="00BC02D2">
        <w:rPr>
          <w:rFonts w:asciiTheme="minorHAnsi" w:hAnsiTheme="minorHAnsi" w:cs="Arial"/>
          <w:sz w:val="22"/>
          <w:szCs w:val="22"/>
        </w:rPr>
        <w:t xml:space="preserve"> by 17</w:t>
      </w:r>
      <w:r w:rsidRPr="008C185B">
        <w:rPr>
          <w:rFonts w:asciiTheme="minorHAnsi" w:hAnsiTheme="minorHAnsi" w:cs="Arial"/>
          <w:sz w:val="22"/>
          <w:szCs w:val="22"/>
        </w:rPr>
        <w:t xml:space="preserve">.00 hours on </w:t>
      </w:r>
      <w:r w:rsidR="00AC0093">
        <w:rPr>
          <w:rFonts w:asciiTheme="minorHAnsi" w:hAnsiTheme="minorHAnsi" w:cs="Arial"/>
          <w:sz w:val="22"/>
          <w:szCs w:val="22"/>
        </w:rPr>
        <w:t>June 30</w:t>
      </w:r>
      <w:r w:rsidRPr="008C185B">
        <w:rPr>
          <w:rFonts w:asciiTheme="minorHAnsi" w:hAnsiTheme="minorHAnsi" w:cs="Arial"/>
          <w:sz w:val="22"/>
          <w:szCs w:val="22"/>
        </w:rPr>
        <w:t>. It should constitute one copy in Excel format</w:t>
      </w:r>
      <w:r w:rsidR="00C470EF">
        <w:rPr>
          <w:rFonts w:asciiTheme="minorHAnsi" w:hAnsiTheme="minorHAnsi" w:cs="Arial"/>
          <w:sz w:val="22"/>
          <w:szCs w:val="22"/>
        </w:rPr>
        <w:t xml:space="preserve"> (optional)</w:t>
      </w:r>
      <w:r w:rsidRPr="008C185B">
        <w:rPr>
          <w:rFonts w:asciiTheme="minorHAnsi" w:hAnsiTheme="minorHAnsi" w:cs="Arial"/>
          <w:sz w:val="22"/>
          <w:szCs w:val="22"/>
        </w:rPr>
        <w:t xml:space="preserve"> and one in Adobe Acrobat (.pdf) format. The .pdf file will be the master copy of your quotation.</w:t>
      </w:r>
    </w:p>
    <w:p w:rsidR="00E8418F" w:rsidRPr="008C185B" w:rsidRDefault="00AC0093" w:rsidP="00E8418F">
      <w:pPr>
        <w:pStyle w:val="BlockText"/>
        <w:keepLines/>
        <w:numPr>
          <w:ilvl w:val="0"/>
          <w:numId w:val="8"/>
        </w:numPr>
        <w:suppressLineNumbers/>
        <w:tabs>
          <w:tab w:val="clear" w:pos="900"/>
          <w:tab w:val="clear" w:pos="3870"/>
        </w:tabs>
        <w:suppressAutoHyphens/>
        <w:ind w:left="357" w:right="0" w:hanging="357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Send your response to </w:t>
      </w:r>
      <w:hyperlink r:id="rId9" w:history="1">
        <w:r w:rsidRPr="00093690">
          <w:rPr>
            <w:rStyle w:val="Hyperlink"/>
            <w:rFonts w:asciiTheme="minorHAnsi" w:hAnsiTheme="minorHAnsi" w:cs="Arial"/>
            <w:sz w:val="22"/>
            <w:szCs w:val="22"/>
          </w:rPr>
          <w:t>digital.training@digital.fco.gov.uk</w:t>
        </w:r>
      </w:hyperlink>
      <w:r>
        <w:rPr>
          <w:rFonts w:asciiTheme="minorHAnsi" w:hAnsiTheme="minorHAnsi" w:cs="Arial"/>
          <w:sz w:val="22"/>
          <w:szCs w:val="22"/>
        </w:rPr>
        <w:t xml:space="preserve"> 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If you have any </w:t>
      </w:r>
      <w:r w:rsidR="00AC0093">
        <w:rPr>
          <w:rFonts w:asciiTheme="minorHAnsi" w:hAnsiTheme="minorHAnsi" w:cs="Arial"/>
          <w:sz w:val="22"/>
          <w:szCs w:val="22"/>
        </w:rPr>
        <w:t xml:space="preserve">questions, please contact </w:t>
      </w:r>
      <w:hyperlink r:id="rId10" w:history="1">
        <w:r w:rsidR="00AC0093" w:rsidRPr="00093690">
          <w:rPr>
            <w:rStyle w:val="Hyperlink"/>
            <w:rFonts w:asciiTheme="minorHAnsi" w:hAnsiTheme="minorHAnsi" w:cs="Arial"/>
            <w:sz w:val="22"/>
            <w:szCs w:val="22"/>
          </w:rPr>
          <w:t>digital.training@digital.fco.gov.uk</w:t>
        </w:r>
      </w:hyperlink>
      <w:r w:rsidR="00AC0093">
        <w:rPr>
          <w:rFonts w:asciiTheme="minorHAnsi" w:hAnsiTheme="minorHAnsi" w:cs="Arial"/>
          <w:sz w:val="22"/>
          <w:szCs w:val="22"/>
        </w:rPr>
        <w:t xml:space="preserve">. </w:t>
      </w:r>
      <w:r w:rsidRPr="008C185B">
        <w:rPr>
          <w:rFonts w:asciiTheme="minorHAnsi" w:hAnsiTheme="minorHAnsi" w:cs="Arial"/>
          <w:sz w:val="22"/>
          <w:szCs w:val="22"/>
        </w:rPr>
        <w:t xml:space="preserve">Answers </w:t>
      </w:r>
      <w:proofErr w:type="gramStart"/>
      <w:r w:rsidRPr="008C185B">
        <w:rPr>
          <w:rFonts w:asciiTheme="minorHAnsi" w:hAnsiTheme="minorHAnsi" w:cs="Arial"/>
          <w:sz w:val="22"/>
          <w:szCs w:val="22"/>
        </w:rPr>
        <w:t>will be shared</w:t>
      </w:r>
      <w:proofErr w:type="gramEnd"/>
      <w:r w:rsidRPr="008C185B">
        <w:rPr>
          <w:rFonts w:asciiTheme="minorHAnsi" w:hAnsiTheme="minorHAnsi" w:cs="Arial"/>
          <w:sz w:val="22"/>
          <w:szCs w:val="22"/>
        </w:rPr>
        <w:t xml:space="preserve"> with all bidder</w:t>
      </w:r>
      <w:r w:rsidR="00AC0093">
        <w:rPr>
          <w:rFonts w:asciiTheme="minorHAnsi" w:hAnsiTheme="minorHAnsi" w:cs="Arial"/>
          <w:sz w:val="22"/>
          <w:szCs w:val="22"/>
        </w:rPr>
        <w:t xml:space="preserve">s. Use the title: RFQ QUESTION Digital Diplomacy </w:t>
      </w:r>
      <w:r w:rsidR="00C470EF">
        <w:rPr>
          <w:rFonts w:asciiTheme="minorHAnsi" w:hAnsiTheme="minorHAnsi" w:cs="Arial"/>
          <w:sz w:val="22"/>
          <w:szCs w:val="22"/>
        </w:rPr>
        <w:t>Communications</w:t>
      </w:r>
    </w:p>
    <w:p w:rsidR="00E8418F" w:rsidRPr="008C185B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proofErr w:type="gramStart"/>
      <w:r w:rsidRPr="008C185B">
        <w:rPr>
          <w:rFonts w:asciiTheme="minorHAnsi" w:hAnsiTheme="minorHAnsi" w:cs="Arial"/>
          <w:sz w:val="22"/>
          <w:szCs w:val="22"/>
        </w:rPr>
        <w:t>Should your quote be accepted</w:t>
      </w:r>
      <w:proofErr w:type="gramEnd"/>
      <w:r w:rsidRPr="008C185B">
        <w:rPr>
          <w:rFonts w:asciiTheme="minorHAnsi" w:hAnsiTheme="minorHAnsi" w:cs="Arial"/>
          <w:sz w:val="22"/>
          <w:szCs w:val="22"/>
        </w:rPr>
        <w:t>, this request, the attached Specification, and your response will form a legally binding contract between you and the FCO under the terms and conditions set out in the associated Purchase Order.</w:t>
      </w:r>
    </w:p>
    <w:p w:rsidR="008C185B" w:rsidRPr="00FA0216" w:rsidRDefault="00E8418F" w:rsidP="00E8418F">
      <w:pPr>
        <w:numPr>
          <w:ilvl w:val="0"/>
          <w:numId w:val="8"/>
        </w:numPr>
        <w:spacing w:before="60" w:after="60"/>
        <w:ind w:left="357" w:hanging="357"/>
        <w:rPr>
          <w:rFonts w:asciiTheme="minorHAnsi" w:hAnsiTheme="minorHAnsi" w:cs="Arial"/>
          <w:sz w:val="22"/>
          <w:szCs w:val="22"/>
        </w:rPr>
      </w:pPr>
      <w:r w:rsidRPr="008C185B">
        <w:rPr>
          <w:rFonts w:asciiTheme="minorHAnsi" w:hAnsiTheme="minorHAnsi" w:cs="Arial"/>
          <w:sz w:val="22"/>
          <w:szCs w:val="22"/>
        </w:rPr>
        <w:t xml:space="preserve">This Request for a Quote does not imply any commitment on the part of the FCO. </w:t>
      </w:r>
    </w:p>
    <w:sectPr w:rsidR="008C185B" w:rsidRPr="00FA0216" w:rsidSect="008C18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81" w:rsidRDefault="009D2C81" w:rsidP="009F1D4D">
      <w:r>
        <w:separator/>
      </w:r>
    </w:p>
  </w:endnote>
  <w:endnote w:type="continuationSeparator" w:id="0">
    <w:p w:rsidR="009D2C81" w:rsidRDefault="009D2C81" w:rsidP="009F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81" w:rsidRDefault="009D2C81">
    <w:pPr>
      <w:pStyle w:val="Footer"/>
    </w:pPr>
  </w:p>
  <w:p w:rsidR="009D2C81" w:rsidRDefault="00BC02D2" w:rsidP="009D2C81">
    <w:pPr>
      <w:pStyle w:val="Footer"/>
      <w:jc w:val="center"/>
      <w:rPr>
        <w:rFonts w:ascii="Arial" w:hAnsi="Arial" w:cs="Arial"/>
        <w:b/>
        <w:sz w:val="20"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9D2C81">
      <w:rPr>
        <w:rFonts w:ascii="Arial" w:hAnsi="Arial" w:cs="Arial"/>
        <w:b/>
        <w:sz w:val="20"/>
      </w:rPr>
      <w:t>UNCLASSIFIED</w:t>
    </w:r>
    <w:r>
      <w:rPr>
        <w:rFonts w:ascii="Arial" w:hAnsi="Arial" w:cs="Arial"/>
        <w:b/>
        <w:sz w:val="20"/>
      </w:rPr>
      <w:fldChar w:fldCharType="end"/>
    </w:r>
    <w:r w:rsidR="009D2C81" w:rsidRPr="00870D4B">
      <w:rPr>
        <w:rFonts w:ascii="Arial" w:hAnsi="Arial" w:cs="Arial"/>
        <w:b/>
        <w:sz w:val="20"/>
      </w:rPr>
      <w:t xml:space="preserve"> </w:t>
    </w:r>
  </w:p>
  <w:p w:rsidR="009D2C81" w:rsidRPr="00870D4B" w:rsidRDefault="00BC02D2" w:rsidP="009D2C81">
    <w:pPr>
      <w:pStyle w:val="Footer"/>
      <w:spacing w:before="120"/>
      <w:jc w:val="right"/>
      <w:rPr>
        <w:rFonts w:ascii="Arial" w:hAnsi="Arial" w:cs="Arial"/>
        <w:sz w:val="12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9D2C81">
      <w:rPr>
        <w:rFonts w:ascii="Arial" w:hAnsi="Arial" w:cs="Arial"/>
        <w:noProof/>
        <w:sz w:val="12"/>
      </w:rPr>
      <w:t>Document1</w:t>
    </w:r>
    <w:r>
      <w:rPr>
        <w:rFonts w:ascii="Arial" w:hAnsi="Arial" w:cs="Arial"/>
        <w:noProof/>
        <w:sz w:val="12"/>
      </w:rPr>
      <w:fldChar w:fldCharType="end"/>
    </w:r>
    <w:r w:rsidR="00406679" w:rsidRPr="00870D4B">
      <w:rPr>
        <w:rFonts w:ascii="Arial" w:hAnsi="Arial" w:cs="Arial"/>
        <w:sz w:val="12"/>
      </w:rPr>
      <w:fldChar w:fldCharType="begin"/>
    </w:r>
    <w:r w:rsidR="009D2C81" w:rsidRPr="00870D4B">
      <w:rPr>
        <w:rFonts w:ascii="Arial" w:hAnsi="Arial" w:cs="Arial"/>
        <w:sz w:val="12"/>
      </w:rPr>
      <w:instrText xml:space="preserve"> DOCPROPERTY PRIVACY  \* MERGEFORMAT </w:instrText>
    </w:r>
    <w:r w:rsidR="00406679" w:rsidRPr="00870D4B">
      <w:rPr>
        <w:rFonts w:ascii="Arial" w:hAnsi="Arial"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18F" w:rsidRDefault="00E8418F" w:rsidP="00E8418F">
    <w:pPr>
      <w:pStyle w:val="Footer"/>
      <w:tabs>
        <w:tab w:val="clear" w:pos="4513"/>
        <w:tab w:val="clear" w:pos="9026"/>
        <w:tab w:val="left" w:pos="0"/>
        <w:tab w:val="right" w:pos="10466"/>
      </w:tabs>
      <w:spacing w:before="60"/>
      <w:rPr>
        <w:rFonts w:ascii="Calibri" w:hAnsi="Calibri" w:cs="Arial"/>
        <w:b/>
        <w:sz w:val="16"/>
      </w:rPr>
    </w:pPr>
    <w:r>
      <w:rPr>
        <w:rFonts w:ascii="Calibri" w:hAnsi="Calibri" w:cs="Arial"/>
        <w:b/>
        <w:sz w:val="16"/>
      </w:rPr>
      <w:t xml:space="preserve">RFQ </w:t>
    </w:r>
    <w:r w:rsidRPr="008A7CF1">
      <w:rPr>
        <w:rFonts w:ascii="Calibri" w:hAnsi="Calibri" w:cs="Arial"/>
        <w:b/>
        <w:sz w:val="16"/>
      </w:rPr>
      <w:t>Template</w:t>
    </w:r>
    <w:r>
      <w:rPr>
        <w:rFonts w:ascii="Calibri" w:hAnsi="Calibri" w:cs="Arial"/>
        <w:b/>
        <w:sz w:val="16"/>
      </w:rPr>
      <w:t xml:space="preserve"> </w:t>
    </w:r>
    <w:r w:rsidRPr="008A7CF1">
      <w:rPr>
        <w:rFonts w:ascii="Arial" w:hAnsi="Arial" w:cs="Arial"/>
        <w:b/>
        <w:sz w:val="20"/>
      </w:rPr>
      <w:tab/>
    </w:r>
    <w:r w:rsidRPr="008A7CF1">
      <w:rPr>
        <w:rFonts w:ascii="Calibri" w:hAnsi="Calibri" w:cs="Arial"/>
        <w:b/>
        <w:sz w:val="16"/>
      </w:rPr>
      <w:t xml:space="preserve">Page </w:t>
    </w:r>
    <w:r w:rsidR="00406679" w:rsidRPr="008A7CF1">
      <w:rPr>
        <w:rFonts w:ascii="Calibri" w:hAnsi="Calibri" w:cs="Arial"/>
        <w:b/>
        <w:sz w:val="16"/>
      </w:rPr>
      <w:fldChar w:fldCharType="begin"/>
    </w:r>
    <w:r w:rsidRPr="008A7CF1">
      <w:rPr>
        <w:rFonts w:ascii="Calibri" w:hAnsi="Calibri" w:cs="Arial"/>
        <w:b/>
        <w:sz w:val="16"/>
      </w:rPr>
      <w:instrText xml:space="preserve"> PAGE   \* MERGEFORMAT </w:instrText>
    </w:r>
    <w:r w:rsidR="00406679" w:rsidRPr="008A7CF1">
      <w:rPr>
        <w:rFonts w:ascii="Calibri" w:hAnsi="Calibri" w:cs="Arial"/>
        <w:b/>
        <w:sz w:val="16"/>
      </w:rPr>
      <w:fldChar w:fldCharType="separate"/>
    </w:r>
    <w:r w:rsidR="00BC02D2">
      <w:rPr>
        <w:rFonts w:ascii="Calibri" w:hAnsi="Calibri" w:cs="Arial"/>
        <w:b/>
        <w:noProof/>
        <w:sz w:val="16"/>
      </w:rPr>
      <w:t>1</w:t>
    </w:r>
    <w:r w:rsidR="00406679" w:rsidRPr="008A7CF1">
      <w:rPr>
        <w:rFonts w:ascii="Calibri" w:hAnsi="Calibri" w:cs="Arial"/>
        <w:b/>
        <w:sz w:val="16"/>
      </w:rPr>
      <w:fldChar w:fldCharType="end"/>
    </w:r>
    <w:r w:rsidRPr="008A7CF1">
      <w:rPr>
        <w:rFonts w:ascii="Calibri" w:hAnsi="Calibri" w:cs="Arial"/>
        <w:b/>
        <w:sz w:val="16"/>
      </w:rPr>
      <w:t xml:space="preserve"> of </w:t>
    </w:r>
    <w:r w:rsidR="00BC02D2">
      <w:fldChar w:fldCharType="begin"/>
    </w:r>
    <w:r w:rsidR="00BC02D2">
      <w:instrText xml:space="preserve"> NUMPAGES   \* MERGEFORMAT </w:instrText>
    </w:r>
    <w:r w:rsidR="00BC02D2">
      <w:fldChar w:fldCharType="separate"/>
    </w:r>
    <w:r w:rsidR="00BC02D2" w:rsidRPr="00BC02D2">
      <w:rPr>
        <w:rFonts w:ascii="Calibri" w:hAnsi="Calibri" w:cs="Arial"/>
        <w:b/>
        <w:noProof/>
        <w:sz w:val="16"/>
      </w:rPr>
      <w:t>1</w:t>
    </w:r>
    <w:r w:rsidR="00BC02D2">
      <w:rPr>
        <w:rFonts w:ascii="Calibri" w:hAnsi="Calibri" w:cs="Arial"/>
        <w:b/>
        <w:noProof/>
        <w:sz w:val="16"/>
      </w:rPr>
      <w:fldChar w:fldCharType="end"/>
    </w:r>
  </w:p>
  <w:p w:rsidR="00E8418F" w:rsidRPr="00100E8D" w:rsidRDefault="00E8418F" w:rsidP="00E8418F">
    <w:pPr>
      <w:pStyle w:val="Footer"/>
      <w:tabs>
        <w:tab w:val="clear" w:pos="4513"/>
        <w:tab w:val="clear" w:pos="9026"/>
        <w:tab w:val="left" w:pos="0"/>
        <w:tab w:val="right" w:pos="10466"/>
      </w:tabs>
      <w:spacing w:before="60"/>
      <w:rPr>
        <w:rFonts w:ascii="Arial" w:hAnsi="Arial" w:cs="Arial"/>
        <w:b/>
        <w:color w:val="A6A6A6"/>
        <w:sz w:val="20"/>
      </w:rPr>
    </w:pPr>
    <w:r>
      <w:rPr>
        <w:rFonts w:ascii="Calibri" w:hAnsi="Calibri" w:cs="Arial"/>
        <w:b/>
        <w:sz w:val="16"/>
      </w:rPr>
      <w:t>Version 2.</w:t>
    </w:r>
    <w:r w:rsidR="00FA0216">
      <w:rPr>
        <w:rFonts w:ascii="Calibri" w:hAnsi="Calibri" w:cs="Arial"/>
        <w:b/>
        <w:sz w:val="16"/>
      </w:rPr>
      <w:t>1</w:t>
    </w:r>
    <w:r>
      <w:rPr>
        <w:rFonts w:ascii="Calibri" w:hAnsi="Calibri" w:cs="Arial"/>
        <w:b/>
        <w:sz w:val="16"/>
      </w:rPr>
      <w:t xml:space="preserve"> </w:t>
    </w:r>
    <w:r w:rsidR="00FA0216">
      <w:rPr>
        <w:rFonts w:ascii="Calibri" w:hAnsi="Calibri" w:cs="Arial"/>
        <w:b/>
        <w:sz w:val="16"/>
      </w:rPr>
      <w:t>Jan 2015</w:t>
    </w:r>
  </w:p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716"/>
    </w:tblGrid>
    <w:tr w:rsidR="00E8418F" w:rsidRPr="00F02BC1" w:rsidTr="00E8418F">
      <w:trPr>
        <w:jc w:val="center"/>
      </w:trPr>
      <w:tc>
        <w:tcPr>
          <w:tcW w:w="0" w:type="auto"/>
        </w:tcPr>
        <w:p w:rsidR="00E8418F" w:rsidRPr="00F02BC1" w:rsidRDefault="00E8418F" w:rsidP="003C79E6">
          <w:pPr>
            <w:pStyle w:val="Footer"/>
            <w:tabs>
              <w:tab w:val="clear" w:pos="4513"/>
              <w:tab w:val="clear" w:pos="9026"/>
              <w:tab w:val="left" w:pos="0"/>
              <w:tab w:val="center" w:pos="5245"/>
              <w:tab w:val="right" w:pos="10466"/>
            </w:tabs>
            <w:spacing w:before="60"/>
            <w:jc w:val="center"/>
            <w:rPr>
              <w:rFonts w:ascii="Calibri" w:hAnsi="Calibri" w:cs="Arial"/>
              <w:b/>
              <w:sz w:val="16"/>
            </w:rPr>
          </w:pPr>
          <w:r w:rsidRPr="00E8418F">
            <w:rPr>
              <w:rFonts w:ascii="Arial" w:hAnsi="Arial" w:cs="Arial"/>
              <w:b/>
              <w:color w:val="A6A6A6"/>
              <w:sz w:val="20"/>
            </w:rPr>
            <w:t>INSERT CURRENT CLASSIFICATION</w:t>
          </w:r>
        </w:p>
      </w:tc>
    </w:tr>
  </w:tbl>
  <w:p w:rsidR="009D2C81" w:rsidRPr="00870D4B" w:rsidRDefault="009D2C81" w:rsidP="00E8418F">
    <w:pPr>
      <w:pStyle w:val="Footer"/>
      <w:tabs>
        <w:tab w:val="left" w:pos="375"/>
        <w:tab w:val="center" w:pos="5233"/>
      </w:tabs>
      <w:rPr>
        <w:rFonts w:ascii="Arial" w:hAnsi="Arial" w:cs="Arial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81" w:rsidRDefault="009D2C81">
    <w:pPr>
      <w:pStyle w:val="Footer"/>
    </w:pPr>
  </w:p>
  <w:p w:rsidR="009D2C81" w:rsidRDefault="00BC02D2" w:rsidP="009D2C81">
    <w:pPr>
      <w:pStyle w:val="Footer"/>
      <w:jc w:val="center"/>
      <w:rPr>
        <w:rFonts w:ascii="Arial" w:hAnsi="Arial" w:cs="Arial"/>
        <w:b/>
        <w:sz w:val="20"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9D2C81">
      <w:rPr>
        <w:rFonts w:ascii="Arial" w:hAnsi="Arial" w:cs="Arial"/>
        <w:b/>
        <w:sz w:val="20"/>
      </w:rPr>
      <w:t>UNCLASSIFIED</w:t>
    </w:r>
    <w:r>
      <w:rPr>
        <w:rFonts w:ascii="Arial" w:hAnsi="Arial" w:cs="Arial"/>
        <w:b/>
        <w:sz w:val="20"/>
      </w:rPr>
      <w:fldChar w:fldCharType="end"/>
    </w:r>
    <w:r w:rsidR="009D2C81" w:rsidRPr="00870D4B">
      <w:rPr>
        <w:rFonts w:ascii="Arial" w:hAnsi="Arial" w:cs="Arial"/>
        <w:b/>
        <w:sz w:val="20"/>
      </w:rPr>
      <w:t xml:space="preserve"> </w:t>
    </w:r>
  </w:p>
  <w:p w:rsidR="009D2C81" w:rsidRPr="00870D4B" w:rsidRDefault="00BC02D2" w:rsidP="009D2C81">
    <w:pPr>
      <w:pStyle w:val="Footer"/>
      <w:spacing w:before="120"/>
      <w:jc w:val="right"/>
      <w:rPr>
        <w:rFonts w:ascii="Arial" w:hAnsi="Arial" w:cs="Arial"/>
        <w:sz w:val="12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9D2C81">
      <w:rPr>
        <w:rFonts w:ascii="Arial" w:hAnsi="Arial" w:cs="Arial"/>
        <w:noProof/>
        <w:sz w:val="12"/>
      </w:rPr>
      <w:t>Document1</w:t>
    </w:r>
    <w:r>
      <w:rPr>
        <w:rFonts w:ascii="Arial" w:hAnsi="Arial" w:cs="Arial"/>
        <w:noProof/>
        <w:sz w:val="12"/>
      </w:rPr>
      <w:fldChar w:fldCharType="end"/>
    </w:r>
    <w:r w:rsidR="00406679" w:rsidRPr="00870D4B">
      <w:rPr>
        <w:rFonts w:ascii="Arial" w:hAnsi="Arial" w:cs="Arial"/>
        <w:sz w:val="12"/>
      </w:rPr>
      <w:fldChar w:fldCharType="begin"/>
    </w:r>
    <w:r w:rsidR="009D2C81" w:rsidRPr="00870D4B">
      <w:rPr>
        <w:rFonts w:ascii="Arial" w:hAnsi="Arial" w:cs="Arial"/>
        <w:sz w:val="12"/>
      </w:rPr>
      <w:instrText xml:space="preserve"> DOCPROPERTY PRIVACY  \* MERGEFORMAT </w:instrText>
    </w:r>
    <w:r w:rsidR="00406679" w:rsidRPr="00870D4B">
      <w:rPr>
        <w:rFonts w:ascii="Arial" w:hAnsi="Arial"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81" w:rsidRDefault="009D2C81" w:rsidP="009F1D4D">
      <w:r>
        <w:separator/>
      </w:r>
    </w:p>
  </w:footnote>
  <w:footnote w:type="continuationSeparator" w:id="0">
    <w:p w:rsidR="009D2C81" w:rsidRDefault="009D2C81" w:rsidP="009F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81" w:rsidRPr="00870D4B" w:rsidRDefault="00BC02D2" w:rsidP="009D2C81">
    <w:pPr>
      <w:pStyle w:val="Header"/>
      <w:jc w:val="center"/>
      <w:rPr>
        <w:rFonts w:ascii="Arial" w:hAnsi="Arial" w:cs="Arial"/>
        <w:b/>
        <w:sz w:val="20"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9D2C81">
      <w:rPr>
        <w:rFonts w:ascii="Arial" w:hAnsi="Arial" w:cs="Arial"/>
        <w:b/>
        <w:sz w:val="20"/>
      </w:rPr>
      <w:t>UNCLASSIFIED</w:t>
    </w:r>
    <w:r>
      <w:rPr>
        <w:rFonts w:ascii="Arial" w:hAnsi="Arial" w:cs="Arial"/>
        <w:b/>
        <w:sz w:val="20"/>
      </w:rPr>
      <w:fldChar w:fldCharType="end"/>
    </w:r>
    <w:r w:rsidR="009D2C81" w:rsidRPr="00870D4B">
      <w:rPr>
        <w:rFonts w:ascii="Arial" w:hAnsi="Arial" w:cs="Arial"/>
        <w:b/>
        <w:sz w:val="20"/>
      </w:rPr>
      <w:t xml:space="preserve"> </w:t>
    </w:r>
    <w:r w:rsidR="00406679" w:rsidRPr="00870D4B">
      <w:rPr>
        <w:rFonts w:ascii="Arial" w:hAnsi="Arial" w:cs="Arial"/>
        <w:b/>
        <w:sz w:val="20"/>
      </w:rPr>
      <w:fldChar w:fldCharType="begin"/>
    </w:r>
    <w:r w:rsidR="009D2C81" w:rsidRPr="00870D4B">
      <w:rPr>
        <w:rFonts w:ascii="Arial" w:hAnsi="Arial" w:cs="Arial"/>
        <w:b/>
        <w:sz w:val="20"/>
      </w:rPr>
      <w:instrText xml:space="preserve"> DOCPROPERTY PRIVACY  \* MERGEFORMAT </w:instrText>
    </w:r>
    <w:r w:rsidR="00406679" w:rsidRPr="00870D4B">
      <w:rPr>
        <w:rFonts w:ascii="Arial" w:hAnsi="Arial" w:cs="Arial"/>
        <w:b/>
        <w:sz w:val="20"/>
      </w:rPr>
      <w:fldChar w:fldCharType="end"/>
    </w:r>
  </w:p>
  <w:p w:rsidR="009D2C81" w:rsidRDefault="009D2C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4406"/>
    </w:tblGrid>
    <w:tr w:rsidR="00E8418F" w:rsidRPr="00F02BC1" w:rsidTr="00E8418F">
      <w:trPr>
        <w:jc w:val="center"/>
      </w:trPr>
      <w:tc>
        <w:tcPr>
          <w:tcW w:w="0" w:type="auto"/>
        </w:tcPr>
        <w:p w:rsidR="00E8418F" w:rsidRPr="00F02BC1" w:rsidRDefault="00672D68" w:rsidP="00E86E4B">
          <w:pPr>
            <w:pStyle w:val="Footer"/>
            <w:tabs>
              <w:tab w:val="clear" w:pos="4513"/>
              <w:tab w:val="clear" w:pos="9026"/>
              <w:tab w:val="left" w:pos="0"/>
              <w:tab w:val="center" w:pos="5245"/>
              <w:tab w:val="right" w:pos="10466"/>
            </w:tabs>
            <w:spacing w:before="60"/>
            <w:jc w:val="center"/>
            <w:rPr>
              <w:rFonts w:ascii="Calibri" w:hAnsi="Calibri" w:cs="Arial"/>
              <w:b/>
              <w:sz w:val="16"/>
            </w:rPr>
          </w:pPr>
          <w:r>
            <w:rPr>
              <w:rFonts w:ascii="Arial" w:hAnsi="Arial" w:cs="Arial"/>
              <w:b/>
              <w:color w:val="A6A6A6"/>
              <w:sz w:val="20"/>
            </w:rPr>
            <w:t>FC</w:t>
          </w:r>
          <w:r w:rsidR="00C470EF">
            <w:rPr>
              <w:rFonts w:ascii="Arial" w:hAnsi="Arial" w:cs="Arial"/>
              <w:b/>
              <w:color w:val="A6A6A6"/>
              <w:sz w:val="20"/>
            </w:rPr>
            <w:t>O/DTU/</w:t>
          </w:r>
          <w:proofErr w:type="spellStart"/>
          <w:r w:rsidR="00C470EF">
            <w:rPr>
              <w:rFonts w:ascii="Arial" w:hAnsi="Arial" w:cs="Arial"/>
              <w:b/>
              <w:color w:val="A6A6A6"/>
              <w:sz w:val="20"/>
            </w:rPr>
            <w:t>DigitalDiplomacyCommunications</w:t>
          </w:r>
          <w:proofErr w:type="spellEnd"/>
        </w:p>
      </w:tc>
    </w:tr>
  </w:tbl>
  <w:p w:rsidR="00E8418F" w:rsidRPr="00F02BC1" w:rsidRDefault="00E8418F" w:rsidP="00E8418F">
    <w:pPr>
      <w:pStyle w:val="Footer"/>
      <w:tabs>
        <w:tab w:val="clear" w:pos="4513"/>
        <w:tab w:val="clear" w:pos="9026"/>
        <w:tab w:val="left" w:pos="0"/>
        <w:tab w:val="center" w:pos="5245"/>
        <w:tab w:val="right" w:pos="10466"/>
      </w:tabs>
      <w:spacing w:before="60"/>
      <w:jc w:val="center"/>
      <w:rPr>
        <w:rFonts w:ascii="Calibri" w:hAnsi="Calibri" w:cs="Arial"/>
        <w:b/>
        <w:sz w:val="16"/>
      </w:rPr>
    </w:pPr>
  </w:p>
  <w:p w:rsidR="009D2C81" w:rsidRDefault="009D2C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C81" w:rsidRPr="00870D4B" w:rsidRDefault="00BC02D2" w:rsidP="009D2C81">
    <w:pPr>
      <w:pStyle w:val="Header"/>
      <w:jc w:val="center"/>
      <w:rPr>
        <w:rFonts w:ascii="Arial" w:hAnsi="Arial" w:cs="Arial"/>
        <w:b/>
        <w:sz w:val="20"/>
      </w:rPr>
    </w:pPr>
    <w:r>
      <w:fldChar w:fldCharType="begin"/>
    </w:r>
    <w:r>
      <w:instrText xml:space="preserve"> DOCPROPERTY CLASSIFICATION \* MERGEFORMAT </w:instrText>
    </w:r>
    <w:r>
      <w:fldChar w:fldCharType="separate"/>
    </w:r>
    <w:r w:rsidR="009D2C81">
      <w:rPr>
        <w:rFonts w:ascii="Arial" w:hAnsi="Arial" w:cs="Arial"/>
        <w:b/>
        <w:sz w:val="20"/>
      </w:rPr>
      <w:t>UNCLASSIFIED</w:t>
    </w:r>
    <w:r>
      <w:rPr>
        <w:rFonts w:ascii="Arial" w:hAnsi="Arial" w:cs="Arial"/>
        <w:b/>
        <w:sz w:val="20"/>
      </w:rPr>
      <w:fldChar w:fldCharType="end"/>
    </w:r>
    <w:r w:rsidR="009D2C81" w:rsidRPr="00870D4B">
      <w:rPr>
        <w:rFonts w:ascii="Arial" w:hAnsi="Arial" w:cs="Arial"/>
        <w:b/>
        <w:sz w:val="20"/>
      </w:rPr>
      <w:t xml:space="preserve"> </w:t>
    </w:r>
    <w:r w:rsidR="00406679" w:rsidRPr="00870D4B">
      <w:rPr>
        <w:rFonts w:ascii="Arial" w:hAnsi="Arial" w:cs="Arial"/>
        <w:b/>
        <w:sz w:val="20"/>
      </w:rPr>
      <w:fldChar w:fldCharType="begin"/>
    </w:r>
    <w:r w:rsidR="009D2C81" w:rsidRPr="00870D4B">
      <w:rPr>
        <w:rFonts w:ascii="Arial" w:hAnsi="Arial" w:cs="Arial"/>
        <w:b/>
        <w:sz w:val="20"/>
      </w:rPr>
      <w:instrText xml:space="preserve"> DOCPROPERTY PRIVACY  \* MERGEFORMAT </w:instrText>
    </w:r>
    <w:r w:rsidR="00406679" w:rsidRPr="00870D4B">
      <w:rPr>
        <w:rFonts w:ascii="Arial" w:hAnsi="Arial" w:cs="Arial"/>
        <w:b/>
        <w:sz w:val="20"/>
      </w:rPr>
      <w:fldChar w:fldCharType="end"/>
    </w:r>
  </w:p>
  <w:p w:rsidR="009D2C81" w:rsidRDefault="009D2C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7F0"/>
    <w:multiLevelType w:val="hybridMultilevel"/>
    <w:tmpl w:val="86501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3C07"/>
    <w:multiLevelType w:val="hybridMultilevel"/>
    <w:tmpl w:val="5734CE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77FA"/>
    <w:multiLevelType w:val="hybridMultilevel"/>
    <w:tmpl w:val="CF9A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6B119E"/>
    <w:multiLevelType w:val="hybridMultilevel"/>
    <w:tmpl w:val="E4F8A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A74F3"/>
    <w:multiLevelType w:val="singleLevel"/>
    <w:tmpl w:val="A930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89C339A"/>
    <w:multiLevelType w:val="hybridMultilevel"/>
    <w:tmpl w:val="CB2E4E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5F1193"/>
    <w:multiLevelType w:val="hybridMultilevel"/>
    <w:tmpl w:val="266EB136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76491BE5"/>
    <w:multiLevelType w:val="hybridMultilevel"/>
    <w:tmpl w:val="D084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B6ED2"/>
    <w:multiLevelType w:val="hybridMultilevel"/>
    <w:tmpl w:val="977CE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4D"/>
    <w:rsid w:val="001B278D"/>
    <w:rsid w:val="00217800"/>
    <w:rsid w:val="00244FAC"/>
    <w:rsid w:val="002C06B7"/>
    <w:rsid w:val="00304757"/>
    <w:rsid w:val="0030641D"/>
    <w:rsid w:val="00406679"/>
    <w:rsid w:val="00496EB5"/>
    <w:rsid w:val="005D1A4E"/>
    <w:rsid w:val="005E2D4B"/>
    <w:rsid w:val="00672D68"/>
    <w:rsid w:val="00763192"/>
    <w:rsid w:val="0076429F"/>
    <w:rsid w:val="007D0309"/>
    <w:rsid w:val="008333BC"/>
    <w:rsid w:val="00871209"/>
    <w:rsid w:val="008B306A"/>
    <w:rsid w:val="008C185B"/>
    <w:rsid w:val="008F2B07"/>
    <w:rsid w:val="009432AE"/>
    <w:rsid w:val="009C6099"/>
    <w:rsid w:val="009D2C81"/>
    <w:rsid w:val="009F1D4D"/>
    <w:rsid w:val="009F7EF8"/>
    <w:rsid w:val="00A22975"/>
    <w:rsid w:val="00A941D0"/>
    <w:rsid w:val="00AA62FD"/>
    <w:rsid w:val="00AC0093"/>
    <w:rsid w:val="00B74115"/>
    <w:rsid w:val="00BC02D2"/>
    <w:rsid w:val="00C470EF"/>
    <w:rsid w:val="00C65D88"/>
    <w:rsid w:val="00CB7597"/>
    <w:rsid w:val="00CC5F48"/>
    <w:rsid w:val="00D31A58"/>
    <w:rsid w:val="00D326E9"/>
    <w:rsid w:val="00E3016E"/>
    <w:rsid w:val="00E8418F"/>
    <w:rsid w:val="00F10017"/>
    <w:rsid w:val="00FA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2C7A"/>
  <w15:docId w15:val="{125D2966-F1C2-4BEF-99C1-D3118060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9F1D4D"/>
    <w:pPr>
      <w:shd w:val="clear" w:color="auto" w:fill="FFFFFF"/>
      <w:spacing w:before="100" w:beforeAutospacing="1" w:after="100" w:afterAutospacing="1"/>
      <w:outlineLvl w:val="0"/>
    </w:pPr>
    <w:rPr>
      <w:b/>
      <w:bCs/>
      <w:color w:val="00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1D4D"/>
    <w:rPr>
      <w:rFonts w:ascii="Times New Roman" w:eastAsia="Times New Roman" w:hAnsi="Times New Roman" w:cs="Times New Roman"/>
      <w:b/>
      <w:bCs/>
      <w:color w:val="006666"/>
      <w:kern w:val="36"/>
      <w:sz w:val="48"/>
      <w:szCs w:val="48"/>
      <w:shd w:val="clear" w:color="auto" w:fill="FFFFFF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9F1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D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F1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D4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lockText">
    <w:name w:val="Block Text"/>
    <w:basedOn w:val="Normal"/>
    <w:rsid w:val="009F1D4D"/>
    <w:pPr>
      <w:tabs>
        <w:tab w:val="left" w:pos="900"/>
        <w:tab w:val="left" w:pos="3870"/>
      </w:tabs>
      <w:spacing w:before="60" w:after="60"/>
      <w:ind w:left="709" w:right="142" w:hanging="709"/>
      <w:jc w:val="both"/>
    </w:pPr>
    <w:rPr>
      <w:szCs w:val="20"/>
    </w:rPr>
  </w:style>
  <w:style w:type="paragraph" w:styleId="BodyTextIndent">
    <w:name w:val="Body Text Indent"/>
    <w:basedOn w:val="Normal"/>
    <w:link w:val="BodyTextIndentChar"/>
    <w:rsid w:val="009F1D4D"/>
    <w:pPr>
      <w:ind w:left="709" w:hanging="709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1D4D"/>
    <w:rPr>
      <w:rFonts w:ascii="Arial" w:eastAsia="Times New Roman" w:hAnsi="Arial" w:cs="Times New Roman"/>
      <w:sz w:val="24"/>
      <w:szCs w:val="20"/>
      <w:lang w:eastAsia="en-GB"/>
    </w:rPr>
  </w:style>
  <w:style w:type="paragraph" w:customStyle="1" w:styleId="CharChar1Char">
    <w:name w:val="Char Char1 Char"/>
    <w:basedOn w:val="Normal"/>
    <w:rsid w:val="00217800"/>
    <w:pPr>
      <w:tabs>
        <w:tab w:val="left" w:pos="1425"/>
      </w:tabs>
      <w:ind w:right="53"/>
      <w:jc w:val="both"/>
    </w:pPr>
    <w:rPr>
      <w:rFonts w:ascii="Arial" w:eastAsia="SimSun" w:hAnsi="Arial" w:cs="Arial"/>
      <w:color w:val="FF6600"/>
      <w:sz w:val="22"/>
      <w:szCs w:val="22"/>
      <w:lang w:eastAsia="zh-CN"/>
    </w:rPr>
  </w:style>
  <w:style w:type="paragraph" w:styleId="BodyText">
    <w:name w:val="Body Text"/>
    <w:basedOn w:val="Normal"/>
    <w:link w:val="BodyTextChar"/>
    <w:rsid w:val="00217800"/>
    <w:pPr>
      <w:spacing w:after="120"/>
    </w:pPr>
    <w:rPr>
      <w:rFonts w:ascii="Garamond" w:hAnsi="Garamond" w:cs="Garamond"/>
      <w:lang w:eastAsia="en-US"/>
    </w:rPr>
  </w:style>
  <w:style w:type="character" w:customStyle="1" w:styleId="BodyTextChar">
    <w:name w:val="Body Text Char"/>
    <w:basedOn w:val="DefaultParagraphFont"/>
    <w:link w:val="BodyText"/>
    <w:rsid w:val="00217800"/>
    <w:rPr>
      <w:rFonts w:ascii="Garamond" w:eastAsia="Times New Roman" w:hAnsi="Garamond" w:cs="Garamond"/>
      <w:sz w:val="24"/>
      <w:szCs w:val="24"/>
    </w:rPr>
  </w:style>
  <w:style w:type="paragraph" w:customStyle="1" w:styleId="DfTBodyText">
    <w:name w:val="DfT Body Text"/>
    <w:basedOn w:val="Normal"/>
    <w:link w:val="DfTBodyTextChar"/>
    <w:rsid w:val="00217800"/>
    <w:pPr>
      <w:spacing w:after="120"/>
    </w:pPr>
    <w:rPr>
      <w:rFonts w:ascii="Arial" w:hAnsi="Arial"/>
    </w:rPr>
  </w:style>
  <w:style w:type="character" w:customStyle="1" w:styleId="DfTBodyTextChar">
    <w:name w:val="DfT Body Text Char"/>
    <w:basedOn w:val="DefaultParagraphFont"/>
    <w:link w:val="DfTBodyText"/>
    <w:rsid w:val="00217800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8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00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8418F"/>
    <w:rPr>
      <w:color w:val="0000FF"/>
      <w:u w:val="single"/>
    </w:rPr>
  </w:style>
  <w:style w:type="table" w:styleId="TableGrid">
    <w:name w:val="Table Grid"/>
    <w:basedOn w:val="TableNormal"/>
    <w:uiPriority w:val="59"/>
    <w:rsid w:val="00E8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igital.training@digital.fco.gov.uk" TargetMode="External"/><Relationship Id="rId4" Type="http://schemas.openxmlformats.org/officeDocument/2006/relationships/styles" Target="styles.xml"/><Relationship Id="rId9" Type="http://schemas.openxmlformats.org/officeDocument/2006/relationships/hyperlink" Target="mailto:digital.training@digital.fco.gov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CO Content Type" ma:contentTypeID="0x010100E71A2716C18B4E96A9B0461156806FFA00D603A772A505714D8FDABB422B40E0D60021A324E605E07B448DE166C7AFB34CC3" ma:contentTypeVersion="0" ma:contentTypeDescription="A content type for managing FCO Document Libraries." ma:contentTypeScope="" ma:versionID="5f7b41d8847819dac0452d17d3de3d3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23f2b282f2227a822b2d53bfea83979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lternativeTitle" minOccurs="0"/>
                <xsd:element ref="ns1:BusinessUnit" minOccurs="0"/>
                <xsd:element ref="ns1:GeographicalCoverage" minOccurs="0"/>
                <xsd:element ref="ns1:Classification"/>
                <xsd:element ref="ns1:Privac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lternativeTitle" ma:index="8" nillable="true" ma:displayName="Alternative Title" ma:description="An alternative name to assist in the identification and retrieval of the document." ma:internalName="AlternativeTitle">
      <xsd:simpleType>
        <xsd:restriction base="dms:Text"/>
      </xsd:simpleType>
    </xsd:element>
    <xsd:element name="BusinessUnit" ma:index="10" nillable="true" ma:displayName="Business Unit" ma:description="The owning FCO organisational unit within which the document was created." ma:internalName="BusinessUnit">
      <xsd:simpleType>
        <xsd:restriction base="dms:Text"/>
      </xsd:simpleType>
    </xsd:element>
    <xsd:element name="GeographicalCoverage" ma:index="11" nillable="true" ma:displayName="Geographical Coverage" ma:default="&#10;     United Kingdom&#10;    " ma:description="The geographic region the document is related to." ma:internalName="GeographicalCoverage">
      <xsd:simpleType>
        <xsd:restriction base="dms:Choice">
          <xsd:enumeration value="United Kingdom"/>
          <xsd:enumeration value="Abkhasia"/>
          <xsd:enumeration value="Abu Dhabi"/>
          <xsd:enumeration value="Adriatic Sea"/>
          <xsd:enumeration value="Adygeya"/>
          <xsd:enumeration value="Aegean Sea"/>
          <xsd:enumeration value="Afghanistan"/>
          <xsd:enumeration value="Africa"/>
          <xsd:enumeration value="Ajaria"/>
          <xsd:enumeration value="Ajman"/>
          <xsd:enumeration value="Akrotiri"/>
          <xsd:enumeration value="Alabama"/>
          <xsd:enumeration value="Alaska"/>
          <xsd:enumeration value="Albania"/>
          <xsd:enumeration value="Alderney"/>
          <xsd:enumeration value="Algeria"/>
          <xsd:enumeration value="Altay"/>
          <xsd:enumeration value="America"/>
          <xsd:enumeration value="American Samoa"/>
          <xsd:enumeration value="Americas"/>
          <xsd:enumeration value="Andaman and Nicobar Islands"/>
          <xsd:enumeration value="Andorra"/>
          <xsd:enumeration value="Anglesey"/>
          <xsd:enumeration value="Angola"/>
          <xsd:enumeration value="Anguilla"/>
          <xsd:enumeration value="Antarctic"/>
          <xsd:enumeration value="Antarctica"/>
          <xsd:enumeration value="Antigua and Barbuda"/>
          <xsd:enumeration value="Antrim"/>
          <xsd:enumeration value="Arab Republic of Egypt"/>
          <xsd:enumeration value="Arabian Sea"/>
          <xsd:enumeration value="Aral Sea"/>
          <xsd:enumeration value="Arctic Ocean"/>
          <xsd:enumeration value="Argentina"/>
          <xsd:enumeration value="Argentine Republic"/>
          <xsd:enumeration value="Arizona"/>
          <xsd:enumeration value="Arkansas"/>
          <xsd:enumeration value="Armagh"/>
          <xsd:enumeration value="Armenia"/>
          <xsd:enumeration value="Aruba"/>
          <xsd:enumeration value="Ascension"/>
          <xsd:enumeration value="Ashmore and Cartier Islands"/>
          <xsd:enumeration value="Asia"/>
          <xsd:enumeration value="Atafu"/>
          <xsd:enumeration value="Atlantic Ocean"/>
          <xsd:enumeration value="Austral Islands"/>
          <xsd:enumeration value="Australia"/>
          <xsd:enumeration value="Australian Antarctic Territory"/>
          <xsd:enumeration value="Australian external territories"/>
          <xsd:enumeration value="Austria"/>
          <xsd:enumeration value="Azad Jammu and Kashmir"/>
          <xsd:enumeration value="Azad Kashmir plus Northern Areas"/>
          <xsd:enumeration value="Azerbaijan"/>
          <xsd:enumeration value="Azores"/>
          <xsd:enumeration value="Bahamas, The"/>
          <xsd:enumeration value="Bahrain"/>
          <xsd:enumeration value="Baker Island"/>
          <xsd:enumeration value="Balearic Islands"/>
          <xsd:enumeration value="Baltic Sea"/>
          <xsd:enumeration value="Baltic States"/>
          <xsd:enumeration value="Bangladesh"/>
          <xsd:enumeration value="Barbados"/>
          <xsd:enumeration value="Barents Sea"/>
          <xsd:enumeration value="Bashkortostan"/>
          <xsd:enumeration value="Bassa da India"/>
          <xsd:enumeration value="Bay of Bengal"/>
          <xsd:enumeration value="Bay of Biscay"/>
          <xsd:enumeration value="Beaufort Sea"/>
          <xsd:enumeration value="Belarus"/>
          <xsd:enumeration value="Belgium"/>
          <xsd:enumeration value="Belize"/>
          <xsd:enumeration value="Benin"/>
          <xsd:enumeration value="Bering Sea"/>
          <xsd:enumeration value="Bering Strait"/>
          <xsd:enumeration value="Bermuda"/>
          <xsd:enumeration value="Bhutan"/>
          <xsd:enumeration value="Black Sea"/>
          <xsd:enumeration value="Bolivarian Republic of Venezuela"/>
          <xsd:enumeration value="Bolivia"/>
          <xsd:enumeration value="Bonaire"/>
          <xsd:enumeration value="Bosnia and Herzegovina"/>
          <xsd:enumeration value="Botswana"/>
          <xsd:enumeration value="Bouvet Island"/>
          <xsd:enumeration value="Brazil"/>
          <xsd:enumeration value="Brecqhou"/>
          <xsd:enumeration value="British Antarctic Territory"/>
          <xsd:enumeration value="British Indian Ocean Territory"/>
          <xsd:enumeration value="British Virgin Islands"/>
          <xsd:enumeration value="Brunei"/>
          <xsd:enumeration value="Brunei Darussalam"/>
          <xsd:enumeration value="Bulgaria"/>
          <xsd:enumeration value="Burhou"/>
          <xsd:enumeration value="Burkina"/>
          <xsd:enumeration value="Burkina Faso"/>
          <xsd:enumeration value="Burma"/>
          <xsd:enumeration value="Burundi"/>
          <xsd:enumeration value="Buryatiya"/>
          <xsd:enumeration value="Cabinda"/>
          <xsd:enumeration value="Cabrera"/>
          <xsd:enumeration value="California"/>
          <xsd:enumeration value="Cambodia"/>
          <xsd:enumeration value="Cameroon"/>
          <xsd:enumeration value="Canada"/>
          <xsd:enumeration value="Canary Islands"/>
          <xsd:enumeration value="Cape Verde"/>
          <xsd:enumeration value="Caribbean Sea"/>
          <xsd:enumeration value="Carlow"/>
          <xsd:enumeration value="Caroline Islands"/>
          <xsd:enumeration value="Caspian Sea"/>
          <xsd:enumeration value="Caucasus"/>
          <xsd:enumeration value="Cavan"/>
          <xsd:enumeration value="Cayman Islands"/>
          <xsd:enumeration value="Celebes Sea"/>
          <xsd:enumeration value="Central African Republic"/>
          <xsd:enumeration value="Central America"/>
          <xsd:enumeration value="Central America and Caribbean"/>
          <xsd:enumeration value="Central Asia"/>
          <xsd:enumeration value="Ceuta"/>
          <xsd:enumeration value="Ceylon"/>
          <xsd:enumeration value="Chad"/>
          <xsd:enumeration value="Chagos Archipelago"/>
          <xsd:enumeration value="Channel Islands"/>
          <xsd:enumeration value="Chechnya"/>
          <xsd:enumeration value="Chile"/>
          <xsd:enumeration value="China"/>
          <xsd:enumeration value="Christmas Island"/>
          <xsd:enumeration value="Chuckchi Sea"/>
          <xsd:enumeration value="Chuvashiya"/>
          <xsd:enumeration value="Clare"/>
          <xsd:enumeration value="Clipperton Island"/>
          <xsd:enumeration value="Cocos Islands"/>
          <xsd:enumeration value="Colombia"/>
          <xsd:enumeration value="Colorado"/>
          <xsd:enumeration value="Commonwealth of Australia"/>
          <xsd:enumeration value="Commonwealth of Dominica"/>
          <xsd:enumeration value="Commonwealth of The Bahamas"/>
          <xsd:enumeration value="Commonwealth of the Northern Mariana Islands"/>
          <xsd:enumeration value="Comoros"/>
          <xsd:enumeration value="Comoros Islands"/>
          <xsd:enumeration value="Congo"/>
          <xsd:enumeration value="Congo (Democratic Republic)"/>
          <xsd:enumeration value="Congo Brazzaville"/>
          <xsd:enumeration value="Congo Kinshasa"/>
          <xsd:enumeration value="Connacht"/>
          <xsd:enumeration value="Connecticut"/>
          <xsd:enumeration value="Cook Islands"/>
          <xsd:enumeration value="Co-operative Republic of Guyana"/>
          <xsd:enumeration value="Coral Sea"/>
          <xsd:enumeration value="Coral Sea Islands"/>
          <xsd:enumeration value="Cork"/>
          <xsd:enumeration value="Corsica"/>
          <xsd:enumeration value="Costa Rica"/>
          <xsd:enumeration value="Cote d'Ivoire"/>
          <xsd:enumeration value="Croatia"/>
          <xsd:enumeration value="Crown Dependencies"/>
          <xsd:enumeration value="Cuba"/>
          <xsd:enumeration value="Curacao"/>
          <xsd:enumeration value="Cyprus"/>
          <xsd:enumeration value="Cyprus (Island of)"/>
          <xsd:enumeration value="Czech Republic"/>
          <xsd:enumeration value="Dagestan"/>
          <xsd:enumeration value="Delaware"/>
          <xsd:enumeration value="Democratic People's Republic of Korea"/>
          <xsd:enumeration value="Democratic Republic of Sao Tome and Principe"/>
          <xsd:enumeration value="Democratic Republic of the Congo"/>
          <xsd:enumeration value="Democratic Republic of Timor-Leste"/>
          <xsd:enumeration value="Democratic Socialist Republic of Sri Lanka"/>
          <xsd:enumeration value="Denmark"/>
          <xsd:enumeration value="Denmark Sea"/>
          <xsd:enumeration value="Dhekelia"/>
          <xsd:enumeration value="Diego Garcia"/>
          <xsd:enumeration value="District of Columbia"/>
          <xsd:enumeration value="Djibouti"/>
          <xsd:enumeration value="Dominica"/>
          <xsd:enumeration value="Dominican Republic"/>
          <xsd:enumeration value="Donegal"/>
          <xsd:enumeration value="Down"/>
          <xsd:enumeration value="Dubai"/>
          <xsd:enumeration value="Dublin"/>
          <xsd:enumeration value="East"/>
          <xsd:enumeration value="East Africa"/>
          <xsd:enumeration value="East Asia"/>
          <xsd:enumeration value="East China Sea"/>
          <xsd:enumeration value="East Jerusalem"/>
          <xsd:enumeration value="East Sea"/>
          <xsd:enumeration value="East Timor"/>
          <xsd:enumeration value="Easter Island"/>
          <xsd:enumeration value="Eastern Caribbean"/>
          <xsd:enumeration value="Eastern Europe"/>
          <xsd:enumeration value="Ecuador"/>
          <xsd:enumeration value="Egypt"/>
          <xsd:enumeration value="Eire"/>
          <xsd:enumeration value="El Hierro"/>
          <xsd:enumeration value="El Salvador"/>
          <xsd:enumeration value="England"/>
          <xsd:enumeration value="English Channel"/>
          <xsd:enumeration value="Equatorial Guinea"/>
          <xsd:enumeration value="Eritrea"/>
          <xsd:enumeration value="Estonia"/>
          <xsd:enumeration value="Ethiopia"/>
          <xsd:enumeration value="Europa Island"/>
          <xsd:enumeration value="Europe"/>
          <xsd:enumeration value="Faeroe Islands"/>
          <xsd:enumeration value="Fakaofo"/>
          <xsd:enumeration value="Falkland Islands"/>
          <xsd:enumeration value="Far East"/>
          <xsd:enumeration value="Federal Democratic Republic of Ethiopia"/>
          <xsd:enumeration value="Federal Republic of Germany"/>
          <xsd:enumeration value="Federal Republic of Nigeria"/>
          <xsd:enumeration value="Federated States of Micronesia"/>
          <xsd:enumeration value="Federation of Saint Christopher and Nevis"/>
          <xsd:enumeration value="Federative Republic of Brazil"/>
          <xsd:enumeration value="Fermanagh"/>
          <xsd:enumeration value="Fiji"/>
          <xsd:enumeration value="Finland"/>
          <xsd:enumeration value="Florida"/>
          <xsd:enumeration value="Formentera"/>
          <xsd:enumeration value="Former Yugoslav Republic of Macedonia"/>
          <xsd:enumeration value="Former Yugoslavia Republic of Serbia and Montenegro"/>
          <xsd:enumeration value="France"/>
          <xsd:enumeration value="Franz Josef Land"/>
          <xsd:enumeration value="French Guiana"/>
          <xsd:enumeration value="French Overseas Departments"/>
          <xsd:enumeration value="French Overseas Territories"/>
          <xsd:enumeration value="French Polynesia"/>
          <xsd:enumeration value="French Republic"/>
          <xsd:enumeration value="French Southern and Antarctic Lands"/>
          <xsd:enumeration value="Fuerteventura"/>
          <xsd:enumeration value="Fujairah"/>
          <xsd:enumeration value="Gabon"/>
          <xsd:enumeration value="Gabonese Republic"/>
          <xsd:enumeration value="Galapagos"/>
          <xsd:enumeration value="Galapagos Islands"/>
          <xsd:enumeration value="Galway"/>
          <xsd:enumeration value="Gambia, The"/>
          <xsd:enumeration value="Gambier Islands"/>
          <xsd:enumeration value="Gaza Strip"/>
          <xsd:enumeration value="Georgia"/>
          <xsd:enumeration value="Georgia (US State)"/>
          <xsd:enumeration value="Germany"/>
          <xsd:enumeration value="Ghana"/>
          <xsd:enumeration value="Gibraltar"/>
          <xsd:enumeration value="Gilbert Islands"/>
          <xsd:enumeration value="Glorioso Islands"/>
          <xsd:enumeration value="Gough Island"/>
          <xsd:enumeration value="Gozo"/>
          <xsd:enumeration value="Gran Canaria"/>
          <xsd:enumeration value="Grand Duchy of Luxembourg"/>
          <xsd:enumeration value="Great Sark"/>
          <xsd:enumeration value="Great Socialist People's Libyan Arab Jamahiriya"/>
          <xsd:enumeration value="Greece"/>
          <xsd:enumeration value="Greenland"/>
          <xsd:enumeration value="Greenland Sea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lf of Mexico"/>
          <xsd:enumeration value="Gulf of Thailand"/>
          <xsd:enumeration value="Gulf Region"/>
          <xsd:enumeration value="Guyana"/>
          <xsd:enumeration value="Haiti"/>
          <xsd:enumeration value="Hashemite Kingdom of Jordan"/>
          <xsd:enumeration value="Hawaii"/>
          <xsd:enumeration value="Heard Island and McDonald Islands"/>
          <xsd:enumeration value="Hebrides"/>
          <xsd:enumeration value="Hellenic Republic"/>
          <xsd:enumeration value="Herm"/>
          <xsd:enumeration value="Holland"/>
          <xsd:enumeration value="Honduras"/>
          <xsd:enumeration value="Hong Kong"/>
          <xsd:enumeration value="Hong Kong Special Administrative Region"/>
          <xsd:enumeration value="Howland Island"/>
          <xsd:enumeration value="Hungary"/>
          <xsd:enumeration value="Ibiza"/>
          <xsd:enumeration value="Iceland"/>
          <xsd:enumeration value="Idaho"/>
          <xsd:enumeration value="Illinois"/>
          <xsd:enumeration value="Independent State of Papua New Guinea"/>
          <xsd:enumeration value="Independent State of Samoa"/>
          <xsd:enumeration value="India"/>
          <xsd:enumeration value="Indian Ocean"/>
          <xsd:enumeration value="Indiana"/>
          <xsd:enumeration value="Indonesia"/>
          <xsd:enumeration value="Ingushetiya"/>
          <xsd:enumeration value="International Waters"/>
          <xsd:enumeration value="Iowa"/>
          <xsd:enumeration value="Iran"/>
          <xsd:enumeration value="Iraq"/>
          <xsd:enumeration value="Ireland, Republic of"/>
          <xsd:enumeration value="Irish Sea"/>
          <xsd:enumeration value="Islamic Republic of Afghanistan"/>
          <xsd:enumeration value="Islamic Republic of Iran"/>
          <xsd:enumeration value="Islamic Republic of Mauritania"/>
          <xsd:enumeration value="Islamic Republic of Pakistan"/>
          <xsd:enumeration value="Islas Malvinas"/>
          <xsd:enumeration value="Isle of Man"/>
          <xsd:enumeration value="Israel"/>
          <xsd:enumeration value="Italian Republic"/>
          <xsd:enumeration value="Italy"/>
          <xsd:enumeration value="Ivory Coast"/>
          <xsd:enumeration value="Jamaica"/>
          <xsd:enumeration value="Jammu &amp; Kashmir"/>
          <xsd:enumeration value="Jan Mayen"/>
          <xsd:enumeration value="Japan"/>
          <xsd:enumeration value="Jarvis Island"/>
          <xsd:enumeration value="Jersey"/>
          <xsd:enumeration value="Jethou"/>
          <xsd:enumeration value="Johnston Atoll"/>
          <xsd:enumeration value="Jordan"/>
          <xsd:enumeration value="Juan de Nova Island"/>
          <xsd:enumeration value="Kabardino-Balkariya"/>
          <xsd:enumeration value="Kaliningrad"/>
          <xsd:enumeration value="Kalmykiya"/>
          <xsd:enumeration value="Kampuchea"/>
          <xsd:enumeration value="Kansas"/>
          <xsd:enumeration value="Kara Sea"/>
          <xsd:enumeration value="Karachayevo-Cherkesiya"/>
          <xsd:enumeration value="Kareliya"/>
          <xsd:enumeration value="Kazakhstan"/>
          <xsd:enumeration value="Keeling Islands"/>
          <xsd:enumeration value="Kentucky"/>
          <xsd:enumeration value="Kenya"/>
          <xsd:enumeration value="Kerry"/>
          <xsd:enumeration value="Khakasiya"/>
          <xsd:enumeration value="Khmer Republic"/>
          <xsd:enumeration value="Kildare"/>
          <xsd:enumeration value="Kilkenny"/>
          <xsd:enumeration value="Kingdom of Bahrain"/>
          <xsd:enumeration value="Kingdom of Belgium"/>
          <xsd:enumeration value="Kingdom of Bhutan"/>
          <xsd:enumeration value="Kingdom of Cambodia"/>
          <xsd:enumeration value="Kingdom of Denmark"/>
          <xsd:enumeration value="Kingdom of Lesotho"/>
          <xsd:enumeration value="Kingdom of Morocco"/>
          <xsd:enumeration value="Kingdom of Nepal"/>
          <xsd:enumeration value="Kingdom of Norway"/>
          <xsd:enumeration value="Kingdom of Saudi Arabia"/>
          <xsd:enumeration value="Kingdom of Spain"/>
          <xsd:enumeration value="Kingdom of Swaziland"/>
          <xsd:enumeration value="Kingdom of Sweden"/>
          <xsd:enumeration value="Kingdom of Thailand"/>
          <xsd:enumeration value="Kingdom of the Netherlands"/>
          <xsd:enumeration value="Kingdom of Tonga"/>
          <xsd:enumeration value="Kingman Reef"/>
          <xsd:enumeration value="Kiribati"/>
          <xsd:enumeration value="Komi"/>
          <xsd:enumeration value="Korea, North"/>
          <xsd:enumeration value="Korea, South"/>
          <xsd:enumeration value="Kosovo"/>
          <xsd:enumeration value="Kurdish territories"/>
          <xsd:enumeration value="Kuwait"/>
          <xsd:enumeration value="Kyrgyz Republic"/>
          <xsd:enumeration value="Kyrgyzstan"/>
          <xsd:enumeration value="La Gomera"/>
          <xsd:enumeration value="La Graciosa"/>
          <xsd:enumeration value="La Palma"/>
          <xsd:enumeration value="Lampedusa"/>
          <xsd:enumeration value="Lanzarote"/>
          <xsd:enumeration value="Lao People's Democratic Republic"/>
          <xsd:enumeration value="Laoighis"/>
          <xsd:enumeration value="Laos"/>
          <xsd:enumeration value="Latvia"/>
          <xsd:enumeration value="Lebanese Republic"/>
          <xsd:enumeration value="Lebanon"/>
          <xsd:enumeration value="Leinster"/>
          <xsd:enumeration value="Leitrim"/>
          <xsd:enumeration value="Lesotho"/>
          <xsd:enumeration value="Liberia"/>
          <xsd:enumeration value="Libya"/>
          <xsd:enumeration value="Liechtenstein"/>
          <xsd:enumeration value="Lihou"/>
          <xsd:enumeration value="Limerick"/>
          <xsd:enumeration value="Line Islands"/>
          <xsd:enumeration value="Lithuania"/>
          <xsd:enumeration value="Little Sark"/>
          <xsd:enumeration value="London"/>
          <xsd:enumeration value="Londonderry"/>
          <xsd:enumeration value="Longford"/>
          <xsd:enumeration value="Louisiana"/>
          <xsd:enumeration value="Louth"/>
          <xsd:enumeration value="Luxembourg"/>
          <xsd:enumeration value="Macao"/>
          <xsd:enumeration value="Macao Special Administrative Region"/>
          <xsd:enumeration value="Macedonia"/>
          <xsd:enumeration value="Madagascar"/>
          <xsd:enumeration value="Madeira"/>
          <xsd:enumeration value="Maine"/>
          <xsd:enumeration value="Majorca"/>
          <xsd:enumeration value="Malawi"/>
          <xsd:enumeration value="Malaysia"/>
          <xsd:enumeration value="Maldives"/>
          <xsd:enumeration value="Mali"/>
          <xsd:enumeration value="Malta"/>
          <xsd:enumeration value="Mariy El"/>
          <xsd:enumeration value="Marquesas Islands"/>
          <xsd:enumeration value="Marshall Islands"/>
          <xsd:enumeration value="Martinique"/>
          <xsd:enumeration value="Maryland"/>
          <xsd:enumeration value="Massachusetts"/>
          <xsd:enumeration value="Mauritania"/>
          <xsd:enumeration value="Mauritius"/>
          <xsd:enumeration value="Mayo"/>
          <xsd:enumeration value="Mayotte"/>
          <xsd:enumeration value="Meath"/>
          <xsd:enumeration value="Mediterranean Sea"/>
          <xsd:enumeration value="Melilla"/>
          <xsd:enumeration value="Mexico"/>
          <xsd:enumeration value="Michigan"/>
          <xsd:enumeration value="Micronesia"/>
          <xsd:enumeration value="Middle East"/>
          <xsd:enumeration value="Midlands"/>
          <xsd:enumeration value="Midway Islands"/>
          <xsd:enumeration value="Minnesota"/>
          <xsd:enumeration value="Minorca"/>
          <xsd:enumeration value="Mississippi"/>
          <xsd:enumeration value="Missouri"/>
          <xsd:enumeration value="Moldova"/>
          <xsd:enumeration value="Monaco"/>
          <xsd:enumeration value="Monaghan"/>
          <xsd:enumeration value="Mongolia"/>
          <xsd:enumeration value="Montana"/>
          <xsd:enumeration value="Montenegro"/>
          <xsd:enumeration value="Montserrat"/>
          <xsd:enumeration value="Mordoviya"/>
          <xsd:enumeration value="Morocco"/>
          <xsd:enumeration value="Mozambique"/>
          <xsd:enumeration value="Munster"/>
          <xsd:enumeration value="Mururoa"/>
          <xsd:enumeration value="Musandam"/>
          <xsd:enumeration value="Muscat and Oman"/>
          <xsd:enumeration value="Namibia"/>
          <xsd:enumeration value="Nauru"/>
          <xsd:enumeration value="Navassa Island"/>
          <xsd:enumeration value="Near East"/>
          <xsd:enumeration value="Nebraska"/>
          <xsd:enumeration value="Nepal"/>
          <xsd:enumeration value="Netherlands"/>
          <xsd:enumeration value="Netherlands Antilles"/>
          <xsd:enumeration value="Netherlands dependencies"/>
          <xsd:enumeration value="Nevada"/>
          <xsd:enumeration value="New Hampshire"/>
          <xsd:enumeration value="New Hebrides"/>
          <xsd:enumeration value="New Jersey"/>
          <xsd:enumeration value="New Mexico"/>
          <xsd:enumeration value="New York"/>
          <xsd:enumeration value="New Zealand"/>
          <xsd:enumeration value="New Zealand dependent territories"/>
          <xsd:enumeration value="Nicaragua"/>
          <xsd:enumeration value="Niger"/>
          <xsd:enumeration value="Nigeria"/>
          <xsd:enumeration value="Niue"/>
          <xsd:enumeration value="Norfolk Island"/>
          <xsd:enumeration value="North Africa"/>
          <xsd:enumeration value="North America"/>
          <xsd:enumeration value="North Atlantic Ocean"/>
          <xsd:enumeration value="North Carolina"/>
          <xsd:enumeration value="North Dakota"/>
          <xsd:enumeration value="North East"/>
          <xsd:enumeration value="North Korea"/>
          <xsd:enumeration value="North Ossetia"/>
          <xsd:enumeration value="North Pacific Ocean"/>
          <xsd:enumeration value="North Sea"/>
          <xsd:enumeration value="North West"/>
          <xsd:enumeration value="Northern Cyprus"/>
          <xsd:enumeration value="Northern Europe"/>
          <xsd:enumeration value="Northern Ireland"/>
          <xsd:enumeration value="Northern Mariana Islands"/>
          <xsd:enumeration value="Northern Marianas"/>
          <xsd:enumeration value="Norway"/>
          <xsd:enumeration value="Norwegian Sea"/>
          <xsd:enumeration value="Norwegian Territories"/>
          <xsd:enumeration value="Novaya Zemlya"/>
          <xsd:enumeration value="Nukunonu"/>
          <xsd:enumeration value="Occupied Palestinian Territories"/>
          <xsd:enumeration value="Occupied Territories"/>
          <xsd:enumeration value="Oceania"/>
          <xsd:enumeration value="Offaly"/>
          <xsd:enumeration value="Ohio"/>
          <xsd:enumeration value="Oklahoma"/>
          <xsd:enumeration value="Oman"/>
          <xsd:enumeration value="Oregon"/>
          <xsd:enumeration value="Oriental Republic of Uruguay"/>
          <xsd:enumeration value="Orkney Islands"/>
          <xsd:enumeration value="Pacific Ocean"/>
          <xsd:enumeration value="Pakistan"/>
          <xsd:enumeration value="Palau"/>
          <xsd:enumeration value="Palestine"/>
          <xsd:enumeration value="Palestinian Territories"/>
          <xsd:enumeration value="Palmyra Atoll"/>
          <xsd:enumeration value="Panama"/>
          <xsd:enumeration value="Papua New Guinea"/>
          <xsd:enumeration value="Paracel Islands"/>
          <xsd:enumeration value="Paraguay"/>
          <xsd:enumeration value="Pennsylvania"/>
          <xsd:enumeration value="People's Democratic Republic of Algeria"/>
          <xsd:enumeration value="People's Republic of Bangladesh"/>
          <xsd:enumeration value="People's Republic of China"/>
          <xsd:enumeration value="Persian Gulf"/>
          <xsd:enumeration value="Peru"/>
          <xsd:enumeration value="Philippine Sea"/>
          <xsd:enumeration value="Philippines"/>
          <xsd:enumeration value="Phoenix Islands"/>
          <xsd:enumeration value="Pitcairn Islands"/>
          <xsd:enumeration value="Pitcairn, Henderson, Duce and Oeno Islands"/>
          <xsd:enumeration value="Poland"/>
          <xsd:enumeration value="Portugal"/>
          <xsd:enumeration value="Portugal dependent territories"/>
          <xsd:enumeration value="Portuguese Republic"/>
          <xsd:enumeration value="PRC"/>
          <xsd:enumeration value="Principality of Andorra"/>
          <xsd:enumeration value="Principality of Liechtenstein"/>
          <xsd:enumeration value="Principality of Monaco"/>
          <xsd:enumeration value="Puerto Rico"/>
          <xsd:enumeration value="Qatar"/>
          <xsd:enumeration value="Ras al Khaimah"/>
          <xsd:enumeration value="Red Sea"/>
          <xsd:enumeration value="Republic of Albania"/>
          <xsd:enumeration value="Republic of Angola"/>
          <xsd:enumeration value="Republic of Armenia"/>
          <xsd:enumeration value="Republic of Austria"/>
          <xsd:enumeration value="Republic of Azerbaijan"/>
          <xsd:enumeration value="Republic of Belarus"/>
          <xsd:enumeration value="Republic of Benin"/>
          <xsd:enumeration value="Republic of Bolivia"/>
          <xsd:enumeration value="Republic of Botswana"/>
          <xsd:enumeration value="Republic of Burundi"/>
          <xsd:enumeration value="Republic of Cameroon"/>
          <xsd:enumeration value="Republic of Cape Verde"/>
          <xsd:enumeration value="Republic of Chad"/>
          <xsd:enumeration value="Republic of Chile"/>
          <xsd:enumeration value="Republic of China"/>
          <xsd:enumeration value="Republic of Colombia"/>
          <xsd:enumeration value="Republic of Costa Rica"/>
          <xsd:enumeration value="Republic of Cote d'Ivoire"/>
          <xsd:enumeration value="Republic of Croatia"/>
          <xsd:enumeration value="Republic of Cuba"/>
          <xsd:enumeration value="Republic of Djibouti"/>
          <xsd:enumeration value="Republic of Ecuador"/>
          <xsd:enumeration value="Republic of El Salvador"/>
          <xsd:enumeration value="Republic of Equatorial Guinea"/>
          <xsd:enumeration value="Republic of Estonia"/>
          <xsd:enumeration value="Republic of Finland"/>
          <xsd:enumeration value="Republic of Ghana"/>
          <xsd:enumeration value="Republic of Guatemala"/>
          <xsd:enumeration value="Republic of Guinea"/>
          <xsd:enumeration value="Republic of Guinea-Bissau"/>
          <xsd:enumeration value="Republic of Haiti"/>
          <xsd:enumeration value="Republic of Honduras"/>
          <xsd:enumeration value="Republic of Hungary"/>
          <xsd:enumeration value="Republic of Iceland"/>
          <xsd:enumeration value="Republic of India"/>
          <xsd:enumeration value="Republic of Indonesia"/>
          <xsd:enumeration value="Republic of Iraq"/>
          <xsd:enumeration value="Republic of Kazakhstan"/>
          <xsd:enumeration value="Republic of Kenya"/>
          <xsd:enumeration value="Republic of Kiribati"/>
          <xsd:enumeration value="Republic of Korea"/>
          <xsd:enumeration value="Republic of Latvia"/>
          <xsd:enumeration value="Republic of Liberia"/>
          <xsd:enumeration value="Republic of Lithuania"/>
          <xsd:enumeration value="Republic of Macedonia"/>
          <xsd:enumeration value="Republic of Madagascar"/>
          <xsd:enumeration value="Republic of Malawi"/>
          <xsd:enumeration value="Republic of Maldives"/>
          <xsd:enumeration value="Republic of Mali"/>
          <xsd:enumeration value="Republic of Malta"/>
          <xsd:enumeration value="Republic of Mauritius"/>
          <xsd:enumeration value="Republic of Moldova"/>
          <xsd:enumeration value="Republic of Montenegro"/>
          <xsd:enumeration value="Republic of Mozambique"/>
          <xsd:enumeration value="Republic of Namibia"/>
          <xsd:enumeration value="Republic of Nauru"/>
          <xsd:enumeration value="Republic of Nicaragua"/>
          <xsd:enumeration value="Republic of Niger"/>
          <xsd:enumeration value="Republic of Palau"/>
          <xsd:enumeration value="Republic of Panama"/>
          <xsd:enumeration value="Republic of Paraguay"/>
          <xsd:enumeration value="Republic of Peru"/>
          <xsd:enumeration value="Republic of Poland"/>
          <xsd:enumeration value="Republic of San Marino"/>
          <xsd:enumeration value="Republic of Senegal"/>
          <xsd:enumeration value="Republic of Serbia"/>
          <xsd:enumeration value="Republic of Seychelles"/>
          <xsd:enumeration value="Republic of Sierra Leone"/>
          <xsd:enumeration value="Republic of Singapore"/>
          <xsd:enumeration value="Republic of Slovenia"/>
          <xsd:enumeration value="Republic of South Africa"/>
          <xsd:enumeration value="Republic of Surinam"/>
          <xsd:enumeration value="Republic of Suriname"/>
          <xsd:enumeration value="Republic of Tajikistan"/>
          <xsd:enumeration value="Republic of the Congo"/>
          <xsd:enumeration value="Republic of the Fiji Islands"/>
          <xsd:enumeration value="Republic of The Gambia"/>
          <xsd:enumeration value="Republic of the Marshall Islands"/>
          <xsd:enumeration value="Republic of the Philippines"/>
          <xsd:enumeration value="Republic of the Sudan"/>
          <xsd:enumeration value="Republic of Trinidad and Tobago"/>
          <xsd:enumeration value="Republic of Uganda"/>
          <xsd:enumeration value="Republic of Uzbekistan"/>
          <xsd:enumeration value="Republic of Vanuatu"/>
          <xsd:enumeration value="Republic of Yemen"/>
          <xsd:enumeration value="Republic of Zambia"/>
          <xsd:enumeration value="Republic of Zimbabwe"/>
          <xsd:enumeration value="Reunion Island"/>
          <xsd:enumeration value="Rhode Island"/>
          <xsd:enumeration value="ROC"/>
          <xsd:enumeration value="Romania"/>
          <xsd:enumeration value="Roscommon"/>
          <xsd:enumeration value="Russia"/>
          <xsd:enumeration value="Russian Federation"/>
          <xsd:enumeration value="Rwanda"/>
          <xsd:enumeration value="Rwandese Republic"/>
          <xsd:enumeration value="Saba"/>
          <xsd:enumeration value="Saharan Arab Democratic Republic"/>
          <xsd:enumeration value="Saint Barthélemy"/>
          <xsd:enumeration value="Saint Vincent and the Grenadines"/>
          <xsd:enumeration value="Sakha"/>
          <xsd:enumeration value="Samoa"/>
          <xsd:enumeration value="San Marino"/>
          <xsd:enumeration value="Sao Tome and Principe"/>
          <xsd:enumeration value="Sardinia"/>
          <xsd:enumeration value="Sargasso Sea"/>
          <xsd:enumeration value="Sark"/>
          <xsd:enumeration value="Saudi Arabia"/>
          <xsd:enumeration value="Scotland"/>
          <xsd:enumeration value="Sea of Azov"/>
          <xsd:enumeration value="Sea of Japan"/>
          <xsd:enumeration value="Sea of Marmaris"/>
          <xsd:enumeration value="Sea of Okhotsk"/>
          <xsd:enumeration value="Senegal"/>
          <xsd:enumeration value="Serbia"/>
          <xsd:enumeration value="Serbia and Montenegro"/>
          <xsd:enumeration value="Severnaya Osetiya-Alaniya"/>
          <xsd:enumeration value="Seychelles"/>
          <xsd:enumeration value="Sharjah"/>
          <xsd:enumeration value="Shetland Isles"/>
          <xsd:enumeration value="Sicily"/>
          <xsd:enumeration value="Sierra Leone"/>
          <xsd:enumeration value="Singapore"/>
          <xsd:enumeration value="Sligo"/>
          <xsd:enumeration value="Slovak Republic"/>
          <xsd:enumeration value="Slovakia"/>
          <xsd:enumeration value="Slovenia"/>
          <xsd:enumeration value="Socialist Republic of Vietnam"/>
          <xsd:enumeration value="Society Archipelago"/>
          <xsd:enumeration value="Socotra"/>
          <xsd:enumeration value="Solomon Islands"/>
          <xsd:enumeration value="Somali Democratic Republic"/>
          <xsd:enumeration value="Somalia"/>
          <xsd:enumeration value="Soqotra"/>
          <xsd:enumeration value="South Africa"/>
          <xsd:enumeration value="South America"/>
          <xsd:enumeration value="South Asia"/>
          <xsd:enumeration value="South Atlantic Ocean"/>
          <xsd:enumeration value="South Carolina"/>
          <xsd:enumeration value="South China Sea"/>
          <xsd:enumeration value="South Dakota"/>
          <xsd:enumeration value="South East"/>
          <xsd:enumeration value="South Georgia and the South Sandwich Islands"/>
          <xsd:enumeration value="South Korea"/>
          <xsd:enumeration value="South Pacific Ocean"/>
          <xsd:enumeration value="South West"/>
          <xsd:enumeration value="South West Africa"/>
          <xsd:enumeration value="South East Asia"/>
          <xsd:enumeration value="Southern Africa"/>
          <xsd:enumeration value="Southern Europe"/>
          <xsd:enumeration value="Southern Ocean"/>
          <xsd:enumeration value="Spain"/>
          <xsd:enumeration value="Spanish Exclaves"/>
          <xsd:enumeration value="Spratly Islands"/>
          <xsd:enumeration value="Sri Lanka"/>
          <xsd:enumeration value="St Christopher and Nevis"/>
          <xsd:enumeration value="St Eustatius"/>
          <xsd:enumeration value="St Helena"/>
          <xsd:enumeration value="St Kitts and Nevis"/>
          <xsd:enumeration value="St Maarten"/>
          <xsd:enumeration value="St. Martin"/>
          <xsd:enumeration value="St Pierre and Miquelon"/>
          <xsd:enumeration value="St. Lucia"/>
          <xsd:enumeration value="St. Vincent and the Grenadines"/>
          <xsd:enumeration value="State of Eritrea"/>
          <xsd:enumeration value="State of Israel"/>
          <xsd:enumeration value="State of Kuwait"/>
          <xsd:enumeration value="State of Qatar"/>
          <xsd:enumeration value="Sudan"/>
          <xsd:enumeration value="Suez Canal"/>
          <xsd:enumeration value="Sultanate of Oman"/>
          <xsd:enumeration value="Surinam"/>
          <xsd:enumeration value="Suriname"/>
          <xsd:enumeration value="Svalbard"/>
          <xsd:enumeration value="Swaziland"/>
          <xsd:enumeration value="Sweden"/>
          <xsd:enumeration value="Swiss Confederation"/>
          <xsd:enumeration value="Switzerland"/>
          <xsd:enumeration value="Syria"/>
          <xsd:enumeration value="Syrian Arab Republic"/>
          <xsd:enumeration value="Tahiti"/>
          <xsd:enumeration value="Taiwan"/>
          <xsd:enumeration value="Tajikistan"/>
          <xsd:enumeration value="Tanzania"/>
          <xsd:enumeration value="Tasmania"/>
          <xsd:enumeration value="Tatarstan"/>
          <xsd:enumeration value="Tenerife"/>
          <xsd:enumeration value="Tennessee"/>
          <xsd:enumeration value="Texas"/>
          <xsd:enumeration value="Thailand"/>
          <xsd:enumeration value="Tipperary"/>
          <xsd:enumeration value="Togo"/>
          <xsd:enumeration value="Togolese Republic"/>
          <xsd:enumeration value="Tokelau Islands"/>
          <xsd:enumeration value="Tonga"/>
          <xsd:enumeration value="Transdniestra"/>
          <xsd:enumeration value="Trinidad and Tobago"/>
          <xsd:enumeration value="Tristan da Cunha"/>
          <xsd:enumeration value="TRNC"/>
          <xsd:enumeration value="Tromelin Island"/>
          <xsd:enumeration value="Trust Pacific Islands"/>
          <xsd:enumeration value="Tuamotu Archipelago"/>
          <xsd:enumeration value="Tubuai Islands"/>
          <xsd:enumeration value="Tunisia"/>
          <xsd:enumeration value="Tunisian Republic"/>
          <xsd:enumeration value="Turkey"/>
          <xsd:enumeration value="Turkish Republic of Northern Cyprus"/>
          <xsd:enumeration value="Turkmenistan"/>
          <xsd:enumeration value="Turks and Caicos Islands"/>
          <xsd:enumeration value="Tuvalu"/>
          <xsd:enumeration value="Tyrone"/>
          <xsd:enumeration value="Tyrrhenian Sea"/>
          <xsd:enumeration value="Tyva"/>
          <xsd:enumeration value="UAE"/>
          <xsd:enumeration value="Udmurtiya"/>
          <xsd:enumeration value="Uganda"/>
          <xsd:enumeration value="UK"/>
          <xsd:enumeration value="UK &amp; NI"/>
          <xsd:enumeration value="UK Overseas Territories"/>
          <xsd:enumeration value="UK sovereign territories"/>
          <xsd:enumeration value="Ukraine"/>
          <xsd:enumeration value="Ulster (Irish Republic counties)"/>
          <xsd:enumeration value="Ulster (NI counties)"/>
          <xsd:enumeration value="Umm al Qaiwain"/>
          <xsd:enumeration value="Union of Myanmar"/>
          <xsd:enumeration value="Union of the Comoros"/>
          <xsd:enumeration value="United Arab Emirates"/>
          <xsd:enumeration value="United Knigdom of Great Britain and Northern Ireland"/>
          <xsd:enumeration value="United Mexican States"/>
          <xsd:enumeration value="United Republic of Tanzania"/>
          <xsd:enumeration value="United States"/>
          <xsd:enumeration value="United States dependent territories"/>
          <xsd:enumeration value="United States of America"/>
          <xsd:enumeration value="United States Virgin Islands"/>
          <xsd:enumeration value="Uruguay"/>
          <xsd:enumeration value="US"/>
          <xsd:enumeration value="US dependent territories"/>
          <xsd:enumeration value="US Virgin Islands"/>
          <xsd:enumeration value="USA"/>
          <xsd:enumeration value="USA dependent territories"/>
          <xsd:enumeration value="USA Pacific Islands"/>
          <xsd:enumeration value="Utah"/>
          <xsd:enumeration value="Uzbekistan"/>
          <xsd:enumeration value="Vanuatu"/>
          <xsd:enumeration value="Vatican City"/>
          <xsd:enumeration value="Venezuela"/>
          <xsd:enumeration value="Vermont"/>
          <xsd:enumeration value="Vietnam"/>
          <xsd:enumeration value="Virgin Islands (UK)"/>
          <xsd:enumeration value="Virginia"/>
          <xsd:enumeration value="Wake Island"/>
          <xsd:enumeration value="Wales"/>
          <xsd:enumeration value="Wallis and Futuna"/>
          <xsd:enumeration value="Washington"/>
          <xsd:enumeration value="Waterford"/>
          <xsd:enumeration value="West Africa"/>
          <xsd:enumeration value="West Bank"/>
          <xsd:enumeration value="West Virginia"/>
          <xsd:enumeration value="Western Balkans"/>
          <xsd:enumeration value="Western Caribbean"/>
          <xsd:enumeration value="Western Europe"/>
          <xsd:enumeration value="Western Sahara"/>
          <xsd:enumeration value="Western Samoa"/>
          <xsd:enumeration value="Westmeath"/>
          <xsd:enumeration value="Wexford"/>
          <xsd:enumeration value="White Sea"/>
          <xsd:enumeration value="Wicklow"/>
          <xsd:enumeration value="Wisconsin"/>
          <xsd:enumeration value="Wyoming"/>
          <xsd:enumeration value="Yakutiya"/>
          <xsd:enumeration value="Yellow Sea"/>
          <xsd:enumeration value="Yemen"/>
          <xsd:enumeration value="Zaire"/>
          <xsd:enumeration value="Zambia"/>
          <xsd:enumeration value="Zimbabwe"/>
        </xsd:restriction>
      </xsd:simpleType>
    </xsd:element>
    <xsd:element name="Classification" ma:index="12" ma:displayName="Classfication" ma:description="The security classification of the document content." ma:format="Dropdown" ma:internalName="Classification">
      <xsd:simpleType>
        <xsd:restriction base="dms:Choice">
          <xsd:enumeration value="UNCLASSIFIED"/>
          <xsd:enumeration value="PROTECT"/>
          <xsd:enumeration value="OFFICIAL"/>
        </xsd:restriction>
      </xsd:simpleType>
    </xsd:element>
    <xsd:element name="Privacy" ma:index="13" nillable="true" ma:displayName="Privacy" ma:description="Information about restrictions and permissions placed on access to view a document." ma:internalName="Privacy">
      <xsd:simpleType>
        <xsd:restriction base="dms:Choice">
          <xsd:enumeration value="APPOINTMENTS"/>
          <xsd:enumeration value="BUDGET"/>
          <xsd:enumeration value="COMMERCIAL"/>
          <xsd:enumeration value="CONSULAR"/>
          <xsd:enumeration value="CONTRACTS"/>
          <xsd:enumeration value="HONOURS"/>
          <xsd:enumeration value="INVESTIGATION"/>
          <xsd:enumeration value="LOCSEN"/>
          <xsd:enumeration value="MANAGEMENT"/>
          <xsd:enumeration value="MEDICAL"/>
          <xsd:enumeration value="NO SEC"/>
          <xsd:enumeration value="PERSONAL"/>
          <xsd:enumeration value="POLICY"/>
          <xsd:enumeration value="STAFF"/>
          <xsd:enumeration value="VISA"/>
          <xsd:enumeration value="VISITS"/>
          <xsd:enumeration value="WELFA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7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GeographicalCoverage xmlns="http://schemas.microsoft.com/sharepoint/v3">United Kingdom</GeographicalCoverage>
    <Privacy xmlns="http://schemas.microsoft.com/sharepoint/v3" xsi:nil="true"/>
    <AlternativeTitle xmlns="http://schemas.microsoft.com/sharepoint/v3" xsi:nil="true"/>
    <BusinessUnit xmlns="http://schemas.microsoft.com/sharepoint/v3">Corporate Procurement Group</BusinessUnit>
    <Classification xmlns="http://schemas.microsoft.com/sharepoint/v3">UNCLASSIFIED</Classification>
  </documentManagement>
</p:properties>
</file>

<file path=customXml/itemProps1.xml><?xml version="1.0" encoding="utf-8"?>
<ds:datastoreItem xmlns:ds="http://schemas.openxmlformats.org/officeDocument/2006/customXml" ds:itemID="{33AF4919-4CB6-4B5C-851A-5E2539DAC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518A329-1559-4F85-B747-D01B719FEE36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33CE3FB3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Quotation Letter</vt:lpstr>
    </vt:vector>
  </TitlesOfParts>
  <Company>FCO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 Letter</dc:title>
  <dc:creator>Gary Mankelow</dc:creator>
  <cp:lastModifiedBy>Liz Hitchcock</cp:lastModifiedBy>
  <cp:revision>3</cp:revision>
  <dcterms:created xsi:type="dcterms:W3CDTF">2017-06-01T08:51:00Z</dcterms:created>
  <dcterms:modified xsi:type="dcterms:W3CDTF">2017-06-01T08:59:00Z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graphicalCoverage">
    <vt:lpwstr> </vt:lpwstr>
  </property>
  <property fmtid="{D5CDD505-2E9C-101B-9397-08002B2CF9AE}" pid="3" name="Privacy">
    <vt:lpwstr/>
  </property>
  <property fmtid="{D5CDD505-2E9C-101B-9397-08002B2CF9AE}" pid="4" name="Classification">
    <vt:lpwstr>UNCLASSIFIED</vt:lpwstr>
  </property>
  <property fmtid="{D5CDD505-2E9C-101B-9397-08002B2CF9AE}" pid="5" name="AlternativeTitle">
    <vt:lpwstr/>
  </property>
  <property fmtid="{D5CDD505-2E9C-101B-9397-08002B2CF9AE}" pid="6" name="BusinessUnit">
    <vt:lpwstr> </vt:lpwstr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2012-12-11T00:00:00Z</vt:filetime>
  </property>
  <property fmtid="{D5CDD505-2E9C-101B-9397-08002B2CF9AE}" pid="14" name="ContentTypeId">
    <vt:lpwstr>0x010100E71A2716C18B4E96A9B0461156806FFA00D603A772A505714D8FDABB422B40E0D60021A324E605E07B448DE166C7AFB34CC3</vt:lpwstr>
  </property>
</Properties>
</file>