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46D" w:rsidRDefault="00D8746D" w:rsidP="009D3FEA">
      <w:pPr>
        <w:rPr>
          <w:b/>
        </w:rPr>
      </w:pPr>
      <w:r>
        <w:rPr>
          <w:noProof/>
        </w:rPr>
        <w:drawing>
          <wp:inline distT="0" distB="0" distL="0" distR="0">
            <wp:extent cx="2630805" cy="638175"/>
            <wp:effectExtent l="0" t="0" r="0" b="9525"/>
            <wp:docPr id="2" name="Picture 2" descr="http://www.guildford.gov.uk/guildford/images/gbc_logo.gif"/>
            <wp:cNvGraphicFramePr/>
            <a:graphic xmlns:a="http://schemas.openxmlformats.org/drawingml/2006/main">
              <a:graphicData uri="http://schemas.openxmlformats.org/drawingml/2006/picture">
                <pic:pic xmlns:pic="http://schemas.openxmlformats.org/drawingml/2006/picture">
                  <pic:nvPicPr>
                    <pic:cNvPr id="2" name="Picture 2" descr="http://www.guildford.gov.uk/guildford/images/gbc_logo.gif"/>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30805" cy="638175"/>
                    </a:xfrm>
                    <a:prstGeom prst="rect">
                      <a:avLst/>
                    </a:prstGeom>
                    <a:noFill/>
                    <a:ln>
                      <a:noFill/>
                    </a:ln>
                  </pic:spPr>
                </pic:pic>
              </a:graphicData>
            </a:graphic>
          </wp:inline>
        </w:drawing>
      </w:r>
    </w:p>
    <w:p w:rsidR="00D8746D" w:rsidRDefault="00D8746D" w:rsidP="00D56986">
      <w:pPr>
        <w:rPr>
          <w:b/>
        </w:rPr>
      </w:pPr>
    </w:p>
    <w:p w:rsidR="00AB3988" w:rsidRPr="00D8746D" w:rsidRDefault="00CA167D" w:rsidP="00D56986">
      <w:pPr>
        <w:rPr>
          <w:rFonts w:ascii="Arial" w:hAnsi="Arial" w:cs="Arial"/>
          <w:b/>
          <w:sz w:val="24"/>
          <w:szCs w:val="24"/>
        </w:rPr>
      </w:pPr>
      <w:r w:rsidRPr="00D8746D">
        <w:rPr>
          <w:rFonts w:ascii="Arial" w:hAnsi="Arial" w:cs="Arial"/>
          <w:b/>
          <w:sz w:val="24"/>
          <w:szCs w:val="24"/>
        </w:rPr>
        <w:t xml:space="preserve">Castle and </w:t>
      </w:r>
      <w:r w:rsidR="00AB3988" w:rsidRPr="00D8746D">
        <w:rPr>
          <w:rFonts w:ascii="Arial" w:hAnsi="Arial" w:cs="Arial"/>
          <w:b/>
          <w:sz w:val="24"/>
          <w:szCs w:val="24"/>
        </w:rPr>
        <w:t xml:space="preserve">Museum </w:t>
      </w:r>
      <w:r w:rsidR="003B6F3D" w:rsidRPr="00D8746D">
        <w:rPr>
          <w:rFonts w:ascii="Arial" w:hAnsi="Arial" w:cs="Arial"/>
          <w:b/>
          <w:sz w:val="24"/>
          <w:szCs w:val="24"/>
        </w:rPr>
        <w:t>Specification V</w:t>
      </w:r>
      <w:r w:rsidR="00E17AFF">
        <w:rPr>
          <w:rFonts w:ascii="Arial" w:hAnsi="Arial" w:cs="Arial"/>
          <w:b/>
          <w:sz w:val="24"/>
          <w:szCs w:val="24"/>
        </w:rPr>
        <w:t>6</w:t>
      </w:r>
      <w:bookmarkStart w:id="0" w:name="_GoBack"/>
      <w:bookmarkEnd w:id="0"/>
      <w:r w:rsidR="003B6F3D" w:rsidRPr="00D8746D">
        <w:rPr>
          <w:rFonts w:ascii="Arial" w:hAnsi="Arial" w:cs="Arial"/>
          <w:b/>
          <w:sz w:val="24"/>
          <w:szCs w:val="24"/>
        </w:rPr>
        <w:t xml:space="preserve"> </w:t>
      </w:r>
      <w:r w:rsidR="006967F4">
        <w:rPr>
          <w:rFonts w:ascii="Arial" w:hAnsi="Arial" w:cs="Arial"/>
          <w:b/>
          <w:sz w:val="24"/>
          <w:szCs w:val="24"/>
        </w:rPr>
        <w:t xml:space="preserve">20th </w:t>
      </w:r>
      <w:r w:rsidR="003B6F3D" w:rsidRPr="00D8746D">
        <w:rPr>
          <w:rFonts w:ascii="Arial" w:hAnsi="Arial" w:cs="Arial"/>
          <w:b/>
          <w:sz w:val="24"/>
          <w:szCs w:val="24"/>
        </w:rPr>
        <w:t>May 2016</w:t>
      </w:r>
      <w:r w:rsidR="00AB3988" w:rsidRPr="00D8746D">
        <w:rPr>
          <w:rFonts w:ascii="Arial" w:hAnsi="Arial" w:cs="Arial"/>
          <w:b/>
          <w:sz w:val="24"/>
          <w:szCs w:val="24"/>
        </w:rPr>
        <w:t xml:space="preserve"> </w:t>
      </w:r>
    </w:p>
    <w:p w:rsidR="00AB3988" w:rsidRPr="00D8746D" w:rsidRDefault="00AB3988" w:rsidP="00D56986">
      <w:pPr>
        <w:rPr>
          <w:rFonts w:ascii="Arial" w:hAnsi="Arial" w:cs="Arial"/>
          <w:sz w:val="24"/>
          <w:szCs w:val="24"/>
        </w:rPr>
      </w:pPr>
    </w:p>
    <w:p w:rsidR="009D3FEA" w:rsidRPr="00D8746D" w:rsidRDefault="009D3FEA" w:rsidP="00D56986">
      <w:pPr>
        <w:rPr>
          <w:rFonts w:ascii="Arial" w:hAnsi="Arial" w:cs="Arial"/>
          <w:b/>
          <w:sz w:val="24"/>
          <w:szCs w:val="24"/>
          <w:u w:val="single"/>
        </w:rPr>
      </w:pPr>
      <w:r w:rsidRPr="00D8746D">
        <w:rPr>
          <w:rFonts w:ascii="Arial" w:hAnsi="Arial" w:cs="Arial"/>
          <w:b/>
          <w:sz w:val="24"/>
          <w:szCs w:val="24"/>
          <w:u w:val="single"/>
        </w:rPr>
        <w:t>Introduction</w:t>
      </w:r>
    </w:p>
    <w:p w:rsidR="00CD4A78" w:rsidRPr="00D8746D" w:rsidRDefault="00CD4A78" w:rsidP="00F708D9">
      <w:pPr>
        <w:rPr>
          <w:rFonts w:ascii="Arial" w:hAnsi="Arial" w:cs="Arial"/>
          <w:sz w:val="24"/>
          <w:szCs w:val="24"/>
        </w:rPr>
      </w:pPr>
      <w:r w:rsidRPr="00D8746D">
        <w:rPr>
          <w:rFonts w:ascii="Arial" w:hAnsi="Arial" w:cs="Arial"/>
          <w:sz w:val="24"/>
          <w:szCs w:val="24"/>
        </w:rPr>
        <w:t>Guildford is the county town of Surrey and is an established regional centre within the south east with a resident population of approximately 73,779 (just over half of the total population in the borough).</w:t>
      </w:r>
    </w:p>
    <w:p w:rsidR="00CD4A78" w:rsidRPr="00D8746D" w:rsidRDefault="00CD4A78" w:rsidP="00F708D9">
      <w:pPr>
        <w:rPr>
          <w:rFonts w:ascii="Arial" w:hAnsi="Arial" w:cs="Arial"/>
          <w:sz w:val="24"/>
          <w:szCs w:val="24"/>
        </w:rPr>
      </w:pPr>
      <w:r w:rsidRPr="00D8746D">
        <w:rPr>
          <w:rFonts w:ascii="Arial" w:hAnsi="Arial" w:cs="Arial"/>
          <w:sz w:val="24"/>
          <w:szCs w:val="24"/>
        </w:rPr>
        <w:t xml:space="preserve">Guildford town centre is the largest retail, service, administrative and commercial centre in Surrey (measured by the amount of </w:t>
      </w:r>
      <w:r w:rsidR="00D8746D" w:rsidRPr="00D8746D">
        <w:rPr>
          <w:rFonts w:ascii="Arial" w:hAnsi="Arial" w:cs="Arial"/>
          <w:sz w:val="24"/>
          <w:szCs w:val="24"/>
        </w:rPr>
        <w:t>floor space</w:t>
      </w:r>
      <w:r w:rsidRPr="00D8746D">
        <w:rPr>
          <w:rFonts w:ascii="Arial" w:hAnsi="Arial" w:cs="Arial"/>
          <w:sz w:val="24"/>
          <w:szCs w:val="24"/>
        </w:rPr>
        <w:t>).</w:t>
      </w:r>
    </w:p>
    <w:p w:rsidR="00F720D8" w:rsidRPr="00D8746D" w:rsidRDefault="00CD4A78" w:rsidP="00F708D9">
      <w:pPr>
        <w:rPr>
          <w:rFonts w:ascii="Arial" w:hAnsi="Arial" w:cs="Arial"/>
          <w:sz w:val="24"/>
          <w:szCs w:val="24"/>
        </w:rPr>
      </w:pPr>
      <w:r w:rsidRPr="00D8746D">
        <w:rPr>
          <w:rFonts w:ascii="Arial" w:hAnsi="Arial" w:cs="Arial"/>
          <w:sz w:val="24"/>
          <w:szCs w:val="24"/>
        </w:rPr>
        <w:t>The town centre is focused around two linear features, the River Wey</w:t>
      </w:r>
      <w:r w:rsidR="00BF79AF" w:rsidRPr="00D8746D">
        <w:rPr>
          <w:rFonts w:ascii="Arial" w:hAnsi="Arial" w:cs="Arial"/>
          <w:sz w:val="24"/>
          <w:szCs w:val="24"/>
        </w:rPr>
        <w:t xml:space="preserve"> and the High Street that </w:t>
      </w:r>
      <w:r w:rsidR="00F720D8" w:rsidRPr="00D8746D">
        <w:rPr>
          <w:rFonts w:ascii="Arial" w:hAnsi="Arial" w:cs="Arial"/>
          <w:sz w:val="24"/>
          <w:szCs w:val="24"/>
        </w:rPr>
        <w:t>rises</w:t>
      </w:r>
      <w:r w:rsidR="00BF79AF" w:rsidRPr="00D8746D">
        <w:rPr>
          <w:rFonts w:ascii="Arial" w:hAnsi="Arial" w:cs="Arial"/>
          <w:sz w:val="24"/>
          <w:szCs w:val="24"/>
        </w:rPr>
        <w:t xml:space="preserve"> </w:t>
      </w:r>
      <w:r w:rsidRPr="00D8746D">
        <w:rPr>
          <w:rFonts w:ascii="Arial" w:hAnsi="Arial" w:cs="Arial"/>
          <w:sz w:val="24"/>
          <w:szCs w:val="24"/>
        </w:rPr>
        <w:t xml:space="preserve">up the valley side from Town Bridge. The centre has striking topography, relating to its origins and historic growth in the River Wey valley and along its eastern valley sides. Open countryside is only </w:t>
      </w:r>
      <w:r w:rsidR="00D8746D" w:rsidRPr="00D8746D">
        <w:rPr>
          <w:rFonts w:ascii="Arial" w:hAnsi="Arial" w:cs="Arial"/>
          <w:sz w:val="24"/>
          <w:szCs w:val="24"/>
        </w:rPr>
        <w:t>a short</w:t>
      </w:r>
      <w:r w:rsidRPr="00D8746D">
        <w:rPr>
          <w:rFonts w:ascii="Arial" w:hAnsi="Arial" w:cs="Arial"/>
          <w:sz w:val="24"/>
          <w:szCs w:val="24"/>
        </w:rPr>
        <w:t xml:space="preserve"> walk to the south and south east of the centre. It is renowned for its picturesque historic </w:t>
      </w:r>
      <w:r w:rsidR="00D8746D" w:rsidRPr="00D8746D">
        <w:rPr>
          <w:rFonts w:ascii="Arial" w:hAnsi="Arial" w:cs="Arial"/>
          <w:sz w:val="24"/>
          <w:szCs w:val="24"/>
        </w:rPr>
        <w:t>High Street</w:t>
      </w:r>
      <w:r w:rsidRPr="00D8746D">
        <w:rPr>
          <w:rFonts w:ascii="Arial" w:hAnsi="Arial" w:cs="Arial"/>
          <w:sz w:val="24"/>
          <w:szCs w:val="24"/>
        </w:rPr>
        <w:t xml:space="preserve"> and lanes off it, known as “gates”, and the attractive views out to the </w:t>
      </w:r>
      <w:r w:rsidR="00D8746D" w:rsidRPr="00D8746D">
        <w:rPr>
          <w:rFonts w:ascii="Arial" w:hAnsi="Arial" w:cs="Arial"/>
          <w:sz w:val="24"/>
          <w:szCs w:val="24"/>
        </w:rPr>
        <w:t>surrounding countryside</w:t>
      </w:r>
      <w:r w:rsidRPr="00D8746D">
        <w:rPr>
          <w:rFonts w:ascii="Arial" w:hAnsi="Arial" w:cs="Arial"/>
          <w:sz w:val="24"/>
          <w:szCs w:val="24"/>
        </w:rPr>
        <w:t xml:space="preserve">. </w:t>
      </w:r>
      <w:r w:rsidR="00F720D8" w:rsidRPr="00D8746D">
        <w:rPr>
          <w:rFonts w:ascii="Arial" w:hAnsi="Arial" w:cs="Arial"/>
          <w:sz w:val="24"/>
          <w:szCs w:val="24"/>
        </w:rPr>
        <w:t xml:space="preserve"> Guildford Castle, Museum and grounds situated adjacent to the High Street enhance the attraction of Guildford as a destination.</w:t>
      </w:r>
      <w:r w:rsidR="00716B13" w:rsidRPr="00D8746D">
        <w:rPr>
          <w:rFonts w:ascii="Arial" w:hAnsi="Arial" w:cs="Arial"/>
          <w:sz w:val="24"/>
          <w:szCs w:val="24"/>
        </w:rPr>
        <w:t xml:space="preserve"> </w:t>
      </w:r>
      <w:r w:rsidRPr="00D8746D">
        <w:rPr>
          <w:rFonts w:ascii="Arial" w:hAnsi="Arial" w:cs="Arial"/>
          <w:sz w:val="24"/>
          <w:szCs w:val="24"/>
        </w:rPr>
        <w:t>These natural and historic features are a vital part of the special character of the town</w:t>
      </w:r>
      <w:r w:rsidR="00F720D8" w:rsidRPr="00D8746D">
        <w:rPr>
          <w:rFonts w:ascii="Arial" w:hAnsi="Arial" w:cs="Arial"/>
          <w:sz w:val="24"/>
          <w:szCs w:val="24"/>
        </w:rPr>
        <w:t xml:space="preserve"> and make it unique in the South East.</w:t>
      </w:r>
      <w:r w:rsidRPr="00D8746D">
        <w:rPr>
          <w:rFonts w:ascii="Arial" w:hAnsi="Arial" w:cs="Arial"/>
          <w:sz w:val="24"/>
          <w:szCs w:val="24"/>
        </w:rPr>
        <w:t xml:space="preserve"> </w:t>
      </w:r>
    </w:p>
    <w:p w:rsidR="001D24C5" w:rsidRPr="00D8746D" w:rsidRDefault="001D24C5">
      <w:pPr>
        <w:spacing w:line="240" w:lineRule="auto"/>
        <w:rPr>
          <w:rFonts w:ascii="Arial" w:hAnsi="Arial" w:cs="Arial"/>
          <w:sz w:val="24"/>
          <w:szCs w:val="24"/>
        </w:rPr>
      </w:pPr>
    </w:p>
    <w:p w:rsidR="009D3FEA" w:rsidRPr="00D8746D" w:rsidRDefault="00F720D8">
      <w:pPr>
        <w:rPr>
          <w:rFonts w:ascii="Arial" w:hAnsi="Arial" w:cs="Arial"/>
          <w:b/>
          <w:sz w:val="24"/>
          <w:szCs w:val="24"/>
          <w:u w:val="single"/>
        </w:rPr>
      </w:pPr>
      <w:r w:rsidRPr="00D8746D">
        <w:rPr>
          <w:rFonts w:ascii="Arial" w:hAnsi="Arial" w:cs="Arial"/>
          <w:b/>
          <w:sz w:val="24"/>
          <w:szCs w:val="24"/>
          <w:u w:val="single"/>
        </w:rPr>
        <w:t>The Project</w:t>
      </w:r>
    </w:p>
    <w:p w:rsidR="00D25952" w:rsidRDefault="009D3FEA" w:rsidP="00F708D9">
      <w:pPr>
        <w:rPr>
          <w:rFonts w:ascii="Arial" w:hAnsi="Arial" w:cs="Arial"/>
          <w:sz w:val="24"/>
          <w:szCs w:val="24"/>
        </w:rPr>
      </w:pPr>
      <w:r w:rsidRPr="00D8746D">
        <w:rPr>
          <w:rFonts w:ascii="Arial" w:hAnsi="Arial" w:cs="Arial"/>
          <w:sz w:val="24"/>
          <w:szCs w:val="24"/>
        </w:rPr>
        <w:t>Th</w:t>
      </w:r>
      <w:r w:rsidR="00F720D8" w:rsidRPr="00D8746D">
        <w:rPr>
          <w:rFonts w:ascii="Arial" w:hAnsi="Arial" w:cs="Arial"/>
          <w:sz w:val="24"/>
          <w:szCs w:val="24"/>
        </w:rPr>
        <w:t>e</w:t>
      </w:r>
      <w:r w:rsidRPr="00D8746D">
        <w:rPr>
          <w:rFonts w:ascii="Arial" w:hAnsi="Arial" w:cs="Arial"/>
          <w:sz w:val="24"/>
          <w:szCs w:val="24"/>
        </w:rPr>
        <w:t xml:space="preserve"> project </w:t>
      </w:r>
      <w:r w:rsidR="00F720D8" w:rsidRPr="00D8746D">
        <w:rPr>
          <w:rFonts w:ascii="Arial" w:hAnsi="Arial" w:cs="Arial"/>
          <w:sz w:val="24"/>
          <w:szCs w:val="24"/>
        </w:rPr>
        <w:t xml:space="preserve">is to </w:t>
      </w:r>
      <w:r w:rsidRPr="00D8746D">
        <w:rPr>
          <w:rFonts w:ascii="Arial" w:hAnsi="Arial" w:cs="Arial"/>
          <w:sz w:val="24"/>
          <w:szCs w:val="24"/>
        </w:rPr>
        <w:t>establish Guildford Castle</w:t>
      </w:r>
      <w:r w:rsidR="00E0476C" w:rsidRPr="00D8746D">
        <w:rPr>
          <w:rFonts w:ascii="Arial" w:hAnsi="Arial" w:cs="Arial"/>
          <w:sz w:val="24"/>
          <w:szCs w:val="24"/>
        </w:rPr>
        <w:t>,</w:t>
      </w:r>
      <w:r w:rsidR="008C47D5" w:rsidRPr="00D8746D">
        <w:rPr>
          <w:rFonts w:ascii="Arial" w:hAnsi="Arial" w:cs="Arial"/>
          <w:sz w:val="24"/>
          <w:szCs w:val="24"/>
        </w:rPr>
        <w:t xml:space="preserve"> its grounds</w:t>
      </w:r>
      <w:r w:rsidRPr="00D8746D">
        <w:rPr>
          <w:rFonts w:ascii="Arial" w:hAnsi="Arial" w:cs="Arial"/>
          <w:sz w:val="24"/>
          <w:szCs w:val="24"/>
        </w:rPr>
        <w:t xml:space="preserve"> and </w:t>
      </w:r>
      <w:r w:rsidR="00D25952">
        <w:rPr>
          <w:rFonts w:ascii="Arial" w:hAnsi="Arial" w:cs="Arial"/>
          <w:sz w:val="24"/>
          <w:szCs w:val="24"/>
        </w:rPr>
        <w:t xml:space="preserve">Guildford </w:t>
      </w:r>
      <w:r w:rsidRPr="00D8746D">
        <w:rPr>
          <w:rFonts w:ascii="Arial" w:hAnsi="Arial" w:cs="Arial"/>
          <w:sz w:val="24"/>
          <w:szCs w:val="24"/>
        </w:rPr>
        <w:t xml:space="preserve">Museum as a united site and attraction </w:t>
      </w:r>
      <w:r w:rsidR="008D7B80" w:rsidRPr="00D8746D">
        <w:rPr>
          <w:rFonts w:ascii="Arial" w:hAnsi="Arial" w:cs="Arial"/>
          <w:sz w:val="24"/>
          <w:szCs w:val="24"/>
        </w:rPr>
        <w:t xml:space="preserve">in the centre of the </w:t>
      </w:r>
      <w:r w:rsidR="002F4CEF" w:rsidRPr="00D8746D">
        <w:rPr>
          <w:rFonts w:ascii="Arial" w:hAnsi="Arial" w:cs="Arial"/>
          <w:sz w:val="24"/>
          <w:szCs w:val="24"/>
        </w:rPr>
        <w:t>town</w:t>
      </w:r>
      <w:r w:rsidR="00137375" w:rsidRPr="00D8746D">
        <w:rPr>
          <w:rFonts w:ascii="Arial" w:hAnsi="Arial" w:cs="Arial"/>
          <w:sz w:val="24"/>
          <w:szCs w:val="24"/>
        </w:rPr>
        <w:t xml:space="preserve">. </w:t>
      </w:r>
      <w:r w:rsidR="008D7B80" w:rsidRPr="00D8746D">
        <w:rPr>
          <w:rFonts w:ascii="Arial" w:hAnsi="Arial" w:cs="Arial"/>
          <w:sz w:val="24"/>
          <w:szCs w:val="24"/>
        </w:rPr>
        <w:t xml:space="preserve">To achieve this we are </w:t>
      </w:r>
      <w:r w:rsidR="002F4CEF" w:rsidRPr="00D8746D">
        <w:rPr>
          <w:rFonts w:ascii="Arial" w:hAnsi="Arial" w:cs="Arial"/>
          <w:sz w:val="24"/>
          <w:szCs w:val="24"/>
        </w:rPr>
        <w:t>looking</w:t>
      </w:r>
      <w:r w:rsidR="008D7B80" w:rsidRPr="00D8746D">
        <w:rPr>
          <w:rFonts w:ascii="Arial" w:hAnsi="Arial" w:cs="Arial"/>
          <w:sz w:val="24"/>
          <w:szCs w:val="24"/>
        </w:rPr>
        <w:t xml:space="preserve"> to</w:t>
      </w:r>
      <w:r w:rsidRPr="00D8746D">
        <w:rPr>
          <w:rFonts w:ascii="Arial" w:hAnsi="Arial" w:cs="Arial"/>
          <w:sz w:val="24"/>
          <w:szCs w:val="24"/>
        </w:rPr>
        <w:t xml:space="preserve"> reconfigure </w:t>
      </w:r>
      <w:r w:rsidR="008D7B80" w:rsidRPr="00D8746D">
        <w:rPr>
          <w:rFonts w:ascii="Arial" w:hAnsi="Arial" w:cs="Arial"/>
          <w:sz w:val="24"/>
          <w:szCs w:val="24"/>
        </w:rPr>
        <w:t>the</w:t>
      </w:r>
      <w:r w:rsidRPr="00D8746D">
        <w:rPr>
          <w:rFonts w:ascii="Arial" w:hAnsi="Arial" w:cs="Arial"/>
          <w:sz w:val="24"/>
          <w:szCs w:val="24"/>
        </w:rPr>
        <w:t xml:space="preserve"> Museum</w:t>
      </w:r>
      <w:r w:rsidR="001821D5">
        <w:rPr>
          <w:rFonts w:ascii="Arial" w:hAnsi="Arial" w:cs="Arial"/>
          <w:sz w:val="24"/>
          <w:szCs w:val="24"/>
        </w:rPr>
        <w:t>, with the addition of a new building,</w:t>
      </w:r>
      <w:r w:rsidRPr="00D8746D">
        <w:rPr>
          <w:rFonts w:ascii="Arial" w:hAnsi="Arial" w:cs="Arial"/>
          <w:sz w:val="24"/>
          <w:szCs w:val="24"/>
        </w:rPr>
        <w:t xml:space="preserve"> to open into </w:t>
      </w:r>
      <w:r w:rsidR="004E120A">
        <w:rPr>
          <w:rFonts w:ascii="Arial" w:hAnsi="Arial" w:cs="Arial"/>
          <w:sz w:val="24"/>
          <w:szCs w:val="24"/>
        </w:rPr>
        <w:t xml:space="preserve">and utilise </w:t>
      </w:r>
      <w:r w:rsidRPr="00D8746D">
        <w:rPr>
          <w:rFonts w:ascii="Arial" w:hAnsi="Arial" w:cs="Arial"/>
          <w:sz w:val="24"/>
          <w:szCs w:val="24"/>
        </w:rPr>
        <w:t>the adjoining Castle Gardens</w:t>
      </w:r>
      <w:r w:rsidR="004E120A">
        <w:rPr>
          <w:rFonts w:ascii="Arial" w:hAnsi="Arial" w:cs="Arial"/>
          <w:sz w:val="24"/>
          <w:szCs w:val="24"/>
        </w:rPr>
        <w:t xml:space="preserve"> and Castle ruins</w:t>
      </w:r>
      <w:r w:rsidR="00750FCF">
        <w:rPr>
          <w:rFonts w:ascii="Arial" w:hAnsi="Arial" w:cs="Arial"/>
          <w:sz w:val="24"/>
          <w:szCs w:val="24"/>
        </w:rPr>
        <w:t xml:space="preserve">. This will reunite the most important historic site in Guildford, </w:t>
      </w:r>
      <w:r w:rsidRPr="00D8746D">
        <w:rPr>
          <w:rFonts w:ascii="Arial" w:hAnsi="Arial" w:cs="Arial"/>
          <w:sz w:val="24"/>
          <w:szCs w:val="24"/>
        </w:rPr>
        <w:t>contain</w:t>
      </w:r>
      <w:r w:rsidR="00750FCF">
        <w:rPr>
          <w:rFonts w:ascii="Arial" w:hAnsi="Arial" w:cs="Arial"/>
          <w:sz w:val="24"/>
          <w:szCs w:val="24"/>
        </w:rPr>
        <w:t>ing</w:t>
      </w:r>
      <w:r w:rsidR="00D25952">
        <w:rPr>
          <w:rFonts w:ascii="Arial" w:hAnsi="Arial" w:cs="Arial"/>
          <w:sz w:val="24"/>
          <w:szCs w:val="24"/>
        </w:rPr>
        <w:t xml:space="preserve"> the</w:t>
      </w:r>
      <w:r w:rsidRPr="00D8746D">
        <w:rPr>
          <w:rFonts w:ascii="Arial" w:hAnsi="Arial" w:cs="Arial"/>
          <w:sz w:val="24"/>
          <w:szCs w:val="24"/>
        </w:rPr>
        <w:t xml:space="preserve"> remains of a royal castle linked with medieval kings, including Stephen and Henry III, for over 300 years.  The site was later associated with Lewis Carroll, who rented a house on the footprint of the historic castle for his sisters and who died in the house in 1898.  </w:t>
      </w:r>
    </w:p>
    <w:p w:rsidR="009D3FEA" w:rsidRPr="00D8746D" w:rsidRDefault="00D25952" w:rsidP="00F708D9">
      <w:pPr>
        <w:rPr>
          <w:rFonts w:ascii="Arial" w:hAnsi="Arial" w:cs="Arial"/>
          <w:sz w:val="24"/>
          <w:szCs w:val="24"/>
        </w:rPr>
      </w:pPr>
      <w:r>
        <w:rPr>
          <w:rFonts w:ascii="Arial" w:hAnsi="Arial" w:cs="Arial"/>
          <w:sz w:val="24"/>
          <w:szCs w:val="24"/>
        </w:rPr>
        <w:t>R</w:t>
      </w:r>
      <w:r w:rsidR="008D7B80" w:rsidRPr="00D8746D">
        <w:rPr>
          <w:rFonts w:ascii="Arial" w:hAnsi="Arial" w:cs="Arial"/>
          <w:sz w:val="24"/>
          <w:szCs w:val="24"/>
        </w:rPr>
        <w:t>econfigur</w:t>
      </w:r>
      <w:r>
        <w:rPr>
          <w:rFonts w:ascii="Arial" w:hAnsi="Arial" w:cs="Arial"/>
          <w:sz w:val="24"/>
          <w:szCs w:val="24"/>
        </w:rPr>
        <w:t>ing the site</w:t>
      </w:r>
      <w:r w:rsidR="008D7B80" w:rsidRPr="00D8746D">
        <w:rPr>
          <w:rFonts w:ascii="Arial" w:hAnsi="Arial" w:cs="Arial"/>
          <w:sz w:val="24"/>
          <w:szCs w:val="24"/>
        </w:rPr>
        <w:t xml:space="preserve"> and </w:t>
      </w:r>
      <w:r>
        <w:rPr>
          <w:rFonts w:ascii="Arial" w:hAnsi="Arial" w:cs="Arial"/>
          <w:sz w:val="24"/>
          <w:szCs w:val="24"/>
        </w:rPr>
        <w:t xml:space="preserve">adding </w:t>
      </w:r>
      <w:r w:rsidR="008D7B80" w:rsidRPr="00D8746D">
        <w:rPr>
          <w:rFonts w:ascii="Arial" w:hAnsi="Arial" w:cs="Arial"/>
          <w:sz w:val="24"/>
          <w:szCs w:val="24"/>
        </w:rPr>
        <w:t xml:space="preserve">appropriate new </w:t>
      </w:r>
      <w:r w:rsidR="002F4CEF" w:rsidRPr="00D8746D">
        <w:rPr>
          <w:rFonts w:ascii="Arial" w:hAnsi="Arial" w:cs="Arial"/>
          <w:sz w:val="24"/>
          <w:szCs w:val="24"/>
        </w:rPr>
        <w:t>build will</w:t>
      </w:r>
      <w:r w:rsidR="009D3FEA" w:rsidRPr="00D8746D">
        <w:rPr>
          <w:rFonts w:ascii="Arial" w:hAnsi="Arial" w:cs="Arial"/>
          <w:sz w:val="24"/>
          <w:szCs w:val="24"/>
        </w:rPr>
        <w:t xml:space="preserve"> enhance </w:t>
      </w:r>
      <w:r w:rsidR="008D7B80" w:rsidRPr="00D8746D">
        <w:rPr>
          <w:rFonts w:ascii="Arial" w:hAnsi="Arial" w:cs="Arial"/>
          <w:sz w:val="24"/>
          <w:szCs w:val="24"/>
        </w:rPr>
        <w:t xml:space="preserve">the </w:t>
      </w:r>
      <w:r w:rsidR="001821D5">
        <w:rPr>
          <w:rFonts w:ascii="Arial" w:hAnsi="Arial" w:cs="Arial"/>
          <w:sz w:val="24"/>
          <w:szCs w:val="24"/>
        </w:rPr>
        <w:t xml:space="preserve">historic </w:t>
      </w:r>
      <w:r w:rsidR="00856391">
        <w:rPr>
          <w:rFonts w:ascii="Arial" w:hAnsi="Arial" w:cs="Arial"/>
          <w:sz w:val="24"/>
          <w:szCs w:val="24"/>
        </w:rPr>
        <w:t>environment</w:t>
      </w:r>
      <w:r>
        <w:rPr>
          <w:rFonts w:ascii="Arial" w:hAnsi="Arial" w:cs="Arial"/>
          <w:sz w:val="24"/>
          <w:szCs w:val="24"/>
        </w:rPr>
        <w:t>, extend museum display space and improve public facilities</w:t>
      </w:r>
      <w:r w:rsidR="00B07196">
        <w:rPr>
          <w:rFonts w:ascii="Arial" w:hAnsi="Arial" w:cs="Arial"/>
          <w:sz w:val="24"/>
          <w:szCs w:val="24"/>
        </w:rPr>
        <w:t xml:space="preserve">, </w:t>
      </w:r>
      <w:r w:rsidR="00B07196" w:rsidRPr="00D8746D">
        <w:rPr>
          <w:rFonts w:ascii="Arial" w:hAnsi="Arial" w:cs="Arial"/>
          <w:sz w:val="24"/>
          <w:szCs w:val="24"/>
        </w:rPr>
        <w:t>incorporating</w:t>
      </w:r>
      <w:r>
        <w:rPr>
          <w:rFonts w:ascii="Arial" w:hAnsi="Arial" w:cs="Arial"/>
          <w:sz w:val="24"/>
          <w:szCs w:val="24"/>
        </w:rPr>
        <w:t xml:space="preserve"> </w:t>
      </w:r>
      <w:r w:rsidRPr="00D8746D">
        <w:rPr>
          <w:rFonts w:ascii="Arial" w:hAnsi="Arial" w:cs="Arial"/>
          <w:sz w:val="24"/>
          <w:szCs w:val="24"/>
        </w:rPr>
        <w:t>a new museum entrance and exhibition space</w:t>
      </w:r>
      <w:r>
        <w:rPr>
          <w:rFonts w:ascii="Arial" w:hAnsi="Arial" w:cs="Arial"/>
          <w:sz w:val="24"/>
          <w:szCs w:val="24"/>
        </w:rPr>
        <w:t xml:space="preserve"> into</w:t>
      </w:r>
      <w:r w:rsidR="00692C92">
        <w:rPr>
          <w:rFonts w:ascii="Arial" w:hAnsi="Arial" w:cs="Arial"/>
          <w:sz w:val="24"/>
          <w:szCs w:val="24"/>
        </w:rPr>
        <w:t xml:space="preserve"> </w:t>
      </w:r>
      <w:r w:rsidR="009D3FEA" w:rsidRPr="00D8746D">
        <w:rPr>
          <w:rFonts w:ascii="Arial" w:hAnsi="Arial" w:cs="Arial"/>
          <w:sz w:val="24"/>
          <w:szCs w:val="24"/>
        </w:rPr>
        <w:t>the</w:t>
      </w:r>
      <w:r w:rsidR="001821D5">
        <w:rPr>
          <w:rFonts w:ascii="Arial" w:hAnsi="Arial" w:cs="Arial"/>
          <w:sz w:val="24"/>
          <w:szCs w:val="24"/>
        </w:rPr>
        <w:t xml:space="preserve"> castle grounds</w:t>
      </w:r>
      <w:r>
        <w:rPr>
          <w:rFonts w:ascii="Arial" w:hAnsi="Arial" w:cs="Arial"/>
          <w:sz w:val="24"/>
          <w:szCs w:val="24"/>
        </w:rPr>
        <w:t xml:space="preserve"> and</w:t>
      </w:r>
      <w:r w:rsidR="009D3FEA" w:rsidRPr="00D8746D">
        <w:rPr>
          <w:rFonts w:ascii="Arial" w:hAnsi="Arial" w:cs="Arial"/>
          <w:sz w:val="24"/>
          <w:szCs w:val="24"/>
        </w:rPr>
        <w:t xml:space="preserve"> linking </w:t>
      </w:r>
      <w:r w:rsidR="00750FCF">
        <w:rPr>
          <w:rFonts w:ascii="Arial" w:hAnsi="Arial" w:cs="Arial"/>
          <w:sz w:val="24"/>
          <w:szCs w:val="24"/>
        </w:rPr>
        <w:t xml:space="preserve">new areas </w:t>
      </w:r>
      <w:r w:rsidR="009D3FEA" w:rsidRPr="00D8746D">
        <w:rPr>
          <w:rFonts w:ascii="Arial" w:hAnsi="Arial" w:cs="Arial"/>
          <w:sz w:val="24"/>
          <w:szCs w:val="24"/>
        </w:rPr>
        <w:t>to galleries</w:t>
      </w:r>
      <w:r w:rsidR="001821D5">
        <w:rPr>
          <w:rFonts w:ascii="Arial" w:hAnsi="Arial" w:cs="Arial"/>
          <w:sz w:val="24"/>
          <w:szCs w:val="24"/>
        </w:rPr>
        <w:t xml:space="preserve"> in the existing museum</w:t>
      </w:r>
      <w:r w:rsidR="009D3FEA" w:rsidRPr="00D8746D">
        <w:rPr>
          <w:rFonts w:ascii="Arial" w:hAnsi="Arial" w:cs="Arial"/>
          <w:sz w:val="24"/>
          <w:szCs w:val="24"/>
        </w:rPr>
        <w:t xml:space="preserve">.  Refurbished displays will </w:t>
      </w:r>
      <w:r w:rsidR="009D3FEA" w:rsidRPr="00D8746D">
        <w:rPr>
          <w:rFonts w:ascii="Arial" w:hAnsi="Arial" w:cs="Arial"/>
          <w:sz w:val="24"/>
          <w:szCs w:val="24"/>
        </w:rPr>
        <w:lastRenderedPageBreak/>
        <w:t>provide improved conditions for collections</w:t>
      </w:r>
      <w:r w:rsidR="00750FCF">
        <w:rPr>
          <w:rFonts w:ascii="Arial" w:hAnsi="Arial" w:cs="Arial"/>
          <w:sz w:val="24"/>
          <w:szCs w:val="24"/>
        </w:rPr>
        <w:t>,</w:t>
      </w:r>
      <w:r w:rsidR="009D3FEA" w:rsidRPr="00D8746D">
        <w:rPr>
          <w:rFonts w:ascii="Arial" w:hAnsi="Arial" w:cs="Arial"/>
          <w:sz w:val="24"/>
          <w:szCs w:val="24"/>
        </w:rPr>
        <w:t xml:space="preserve"> use different formats and approaches to engage a range of audiences in the story of the town and borough </w:t>
      </w:r>
      <w:r w:rsidR="00750FCF">
        <w:rPr>
          <w:rFonts w:ascii="Arial" w:hAnsi="Arial" w:cs="Arial"/>
          <w:sz w:val="24"/>
          <w:szCs w:val="24"/>
        </w:rPr>
        <w:t xml:space="preserve">and provide </w:t>
      </w:r>
      <w:r w:rsidR="009D3FEA" w:rsidRPr="00D8746D">
        <w:rPr>
          <w:rFonts w:ascii="Arial" w:hAnsi="Arial" w:cs="Arial"/>
          <w:sz w:val="24"/>
          <w:szCs w:val="24"/>
        </w:rPr>
        <w:t>new learning space</w:t>
      </w:r>
      <w:r>
        <w:rPr>
          <w:rFonts w:ascii="Arial" w:hAnsi="Arial" w:cs="Arial"/>
          <w:sz w:val="24"/>
          <w:szCs w:val="24"/>
        </w:rPr>
        <w:t>s</w:t>
      </w:r>
      <w:r w:rsidR="009D3FEA" w:rsidRPr="00D8746D">
        <w:rPr>
          <w:rFonts w:ascii="Arial" w:hAnsi="Arial" w:cs="Arial"/>
          <w:sz w:val="24"/>
          <w:szCs w:val="24"/>
        </w:rPr>
        <w:t xml:space="preserve"> </w:t>
      </w:r>
      <w:r w:rsidR="00750FCF">
        <w:rPr>
          <w:rFonts w:ascii="Arial" w:hAnsi="Arial" w:cs="Arial"/>
          <w:sz w:val="24"/>
          <w:szCs w:val="24"/>
        </w:rPr>
        <w:t xml:space="preserve">with the potential to expand </w:t>
      </w:r>
      <w:r w:rsidR="009D3FEA" w:rsidRPr="00D8746D">
        <w:rPr>
          <w:rFonts w:ascii="Arial" w:hAnsi="Arial" w:cs="Arial"/>
          <w:sz w:val="24"/>
          <w:szCs w:val="24"/>
        </w:rPr>
        <w:t>programme</w:t>
      </w:r>
      <w:r>
        <w:rPr>
          <w:rFonts w:ascii="Arial" w:hAnsi="Arial" w:cs="Arial"/>
          <w:sz w:val="24"/>
          <w:szCs w:val="24"/>
        </w:rPr>
        <w:t>s</w:t>
      </w:r>
      <w:r w:rsidR="009D3FEA" w:rsidRPr="00D8746D">
        <w:rPr>
          <w:rFonts w:ascii="Arial" w:hAnsi="Arial" w:cs="Arial"/>
          <w:sz w:val="24"/>
          <w:szCs w:val="24"/>
        </w:rPr>
        <w:t xml:space="preserve"> of activities and opportunities. </w:t>
      </w:r>
    </w:p>
    <w:p w:rsidR="009D3FEA" w:rsidRPr="00D8746D" w:rsidRDefault="009D3FEA" w:rsidP="00F708D9">
      <w:pPr>
        <w:rPr>
          <w:rFonts w:ascii="Arial" w:hAnsi="Arial" w:cs="Arial"/>
          <w:sz w:val="24"/>
          <w:szCs w:val="24"/>
        </w:rPr>
      </w:pPr>
      <w:r w:rsidRPr="00D8746D">
        <w:rPr>
          <w:rFonts w:ascii="Arial" w:hAnsi="Arial" w:cs="Arial"/>
          <w:sz w:val="24"/>
          <w:szCs w:val="24"/>
        </w:rPr>
        <w:t>The project will unite places with a related history, increasing access to, and understanding of</w:t>
      </w:r>
      <w:r w:rsidR="00750FCF">
        <w:rPr>
          <w:rFonts w:ascii="Arial" w:hAnsi="Arial" w:cs="Arial"/>
          <w:sz w:val="24"/>
          <w:szCs w:val="24"/>
        </w:rPr>
        <w:t>,</w:t>
      </w:r>
      <w:r w:rsidRPr="00D8746D">
        <w:rPr>
          <w:rFonts w:ascii="Arial" w:hAnsi="Arial" w:cs="Arial"/>
          <w:sz w:val="24"/>
          <w:szCs w:val="24"/>
        </w:rPr>
        <w:t xml:space="preserve"> heritage assets including the castle, historic collections</w:t>
      </w:r>
      <w:r w:rsidR="00716B13" w:rsidRPr="00D8746D">
        <w:rPr>
          <w:rFonts w:ascii="Arial" w:hAnsi="Arial" w:cs="Arial"/>
          <w:sz w:val="24"/>
          <w:szCs w:val="24"/>
        </w:rPr>
        <w:t>, castle grounds</w:t>
      </w:r>
      <w:r w:rsidRPr="00D8746D">
        <w:rPr>
          <w:rFonts w:ascii="Arial" w:hAnsi="Arial" w:cs="Arial"/>
          <w:sz w:val="24"/>
          <w:szCs w:val="24"/>
        </w:rPr>
        <w:t xml:space="preserve"> and the story of the town and borough that grew around it, producing a refreshed and enlivened museum and the major heritage hub and attraction for the borough’s community and its visitors. </w:t>
      </w:r>
    </w:p>
    <w:p w:rsidR="001D24C5" w:rsidRPr="00D8746D" w:rsidRDefault="001D24C5" w:rsidP="00F708D9">
      <w:pPr>
        <w:rPr>
          <w:rFonts w:ascii="Arial" w:hAnsi="Arial" w:cs="Arial"/>
          <w:sz w:val="24"/>
          <w:szCs w:val="24"/>
        </w:rPr>
      </w:pPr>
      <w:r w:rsidRPr="00D8746D">
        <w:rPr>
          <w:rFonts w:ascii="Arial" w:hAnsi="Arial" w:cs="Arial"/>
          <w:sz w:val="24"/>
          <w:szCs w:val="24"/>
        </w:rPr>
        <w:t xml:space="preserve">The creation of versatile exhibition space that enhances the visit, provides the latest in visitor </w:t>
      </w:r>
      <w:r w:rsidR="002F4CEF" w:rsidRPr="00D8746D">
        <w:rPr>
          <w:rFonts w:ascii="Arial" w:hAnsi="Arial" w:cs="Arial"/>
          <w:sz w:val="24"/>
          <w:szCs w:val="24"/>
        </w:rPr>
        <w:t xml:space="preserve">experience </w:t>
      </w:r>
      <w:r w:rsidRPr="00D8746D">
        <w:rPr>
          <w:rFonts w:ascii="Arial" w:hAnsi="Arial" w:cs="Arial"/>
          <w:sz w:val="24"/>
          <w:szCs w:val="24"/>
        </w:rPr>
        <w:t>technology and creates the demand for repeat visits</w:t>
      </w:r>
      <w:r w:rsidR="00D25952">
        <w:rPr>
          <w:rFonts w:ascii="Arial" w:hAnsi="Arial" w:cs="Arial"/>
          <w:sz w:val="24"/>
          <w:szCs w:val="24"/>
        </w:rPr>
        <w:t>, plus</w:t>
      </w:r>
      <w:r w:rsidRPr="00D8746D">
        <w:rPr>
          <w:rFonts w:ascii="Arial" w:hAnsi="Arial" w:cs="Arial"/>
          <w:sz w:val="24"/>
          <w:szCs w:val="24"/>
        </w:rPr>
        <w:t xml:space="preserve"> </w:t>
      </w:r>
      <w:r w:rsidR="002F4CEF" w:rsidRPr="00D8746D">
        <w:rPr>
          <w:rFonts w:ascii="Arial" w:hAnsi="Arial" w:cs="Arial"/>
          <w:sz w:val="24"/>
          <w:szCs w:val="24"/>
        </w:rPr>
        <w:t xml:space="preserve">a </w:t>
      </w:r>
      <w:r w:rsidR="00D8746D" w:rsidRPr="00D8746D">
        <w:rPr>
          <w:rFonts w:ascii="Arial" w:hAnsi="Arial" w:cs="Arial"/>
          <w:sz w:val="24"/>
          <w:szCs w:val="24"/>
        </w:rPr>
        <w:t>new Café</w:t>
      </w:r>
      <w:r w:rsidRPr="00D8746D">
        <w:rPr>
          <w:rFonts w:ascii="Arial" w:hAnsi="Arial" w:cs="Arial"/>
          <w:sz w:val="24"/>
          <w:szCs w:val="24"/>
        </w:rPr>
        <w:t xml:space="preserve"> is essential.</w:t>
      </w:r>
      <w:r w:rsidR="00C16935">
        <w:rPr>
          <w:rFonts w:ascii="Arial" w:hAnsi="Arial" w:cs="Arial"/>
          <w:sz w:val="24"/>
          <w:szCs w:val="24"/>
        </w:rPr>
        <w:t xml:space="preserve"> The design will add something extra to this historic quarter.</w:t>
      </w:r>
    </w:p>
    <w:p w:rsidR="006C7E50" w:rsidRPr="00D8746D" w:rsidRDefault="006C7E50">
      <w:pPr>
        <w:rPr>
          <w:rFonts w:ascii="Arial" w:hAnsi="Arial" w:cs="Arial"/>
          <w:sz w:val="24"/>
          <w:szCs w:val="24"/>
          <w:u w:val="single"/>
        </w:rPr>
      </w:pPr>
      <w:r w:rsidRPr="00D8746D">
        <w:rPr>
          <w:rFonts w:ascii="Arial" w:hAnsi="Arial" w:cs="Arial"/>
          <w:sz w:val="24"/>
          <w:szCs w:val="24"/>
          <w:u w:val="single"/>
        </w:rPr>
        <w:t>Background Information</w:t>
      </w:r>
    </w:p>
    <w:p w:rsidR="004508F9" w:rsidRPr="00D8746D" w:rsidRDefault="001D24C5">
      <w:pPr>
        <w:rPr>
          <w:rFonts w:ascii="Arial" w:hAnsi="Arial" w:cs="Arial"/>
          <w:sz w:val="24"/>
          <w:szCs w:val="24"/>
        </w:rPr>
      </w:pPr>
      <w:r w:rsidRPr="00D8746D">
        <w:rPr>
          <w:rFonts w:ascii="Arial" w:hAnsi="Arial" w:cs="Arial"/>
          <w:sz w:val="24"/>
          <w:szCs w:val="24"/>
        </w:rPr>
        <w:t xml:space="preserve">The </w:t>
      </w:r>
      <w:r w:rsidR="00750FCF">
        <w:rPr>
          <w:rFonts w:ascii="Arial" w:hAnsi="Arial" w:cs="Arial"/>
          <w:sz w:val="24"/>
          <w:szCs w:val="24"/>
        </w:rPr>
        <w:t>C</w:t>
      </w:r>
      <w:r w:rsidRPr="00D8746D">
        <w:rPr>
          <w:rFonts w:ascii="Arial" w:hAnsi="Arial" w:cs="Arial"/>
          <w:sz w:val="24"/>
          <w:szCs w:val="24"/>
        </w:rPr>
        <w:t xml:space="preserve">ouncil </w:t>
      </w:r>
      <w:r w:rsidR="00882347" w:rsidRPr="00D8746D">
        <w:rPr>
          <w:rFonts w:ascii="Arial" w:hAnsi="Arial" w:cs="Arial"/>
          <w:sz w:val="24"/>
          <w:szCs w:val="24"/>
        </w:rPr>
        <w:t xml:space="preserve">has </w:t>
      </w:r>
      <w:r w:rsidR="004508F9" w:rsidRPr="00D8746D">
        <w:rPr>
          <w:rFonts w:ascii="Arial" w:hAnsi="Arial" w:cs="Arial"/>
          <w:sz w:val="24"/>
          <w:szCs w:val="24"/>
        </w:rPr>
        <w:t xml:space="preserve">identified </w:t>
      </w:r>
      <w:r w:rsidR="00882347" w:rsidRPr="00D8746D">
        <w:rPr>
          <w:rFonts w:ascii="Arial" w:hAnsi="Arial" w:cs="Arial"/>
          <w:sz w:val="24"/>
          <w:szCs w:val="24"/>
        </w:rPr>
        <w:t xml:space="preserve">that </w:t>
      </w:r>
      <w:r w:rsidR="004508F9" w:rsidRPr="00D8746D">
        <w:rPr>
          <w:rFonts w:ascii="Arial" w:hAnsi="Arial" w:cs="Arial"/>
          <w:sz w:val="24"/>
          <w:szCs w:val="24"/>
        </w:rPr>
        <w:t xml:space="preserve">the Museum and Castle </w:t>
      </w:r>
      <w:r w:rsidR="008C47D5" w:rsidRPr="00D8746D">
        <w:rPr>
          <w:rFonts w:ascii="Arial" w:hAnsi="Arial" w:cs="Arial"/>
          <w:sz w:val="24"/>
          <w:szCs w:val="24"/>
        </w:rPr>
        <w:t xml:space="preserve">grounds </w:t>
      </w:r>
      <w:r w:rsidR="00882347" w:rsidRPr="00D8746D">
        <w:rPr>
          <w:rFonts w:ascii="Arial" w:hAnsi="Arial" w:cs="Arial"/>
          <w:sz w:val="24"/>
          <w:szCs w:val="24"/>
        </w:rPr>
        <w:t xml:space="preserve">are </w:t>
      </w:r>
      <w:r w:rsidR="004508F9" w:rsidRPr="00D8746D">
        <w:rPr>
          <w:rFonts w:ascii="Arial" w:hAnsi="Arial" w:cs="Arial"/>
          <w:sz w:val="24"/>
          <w:szCs w:val="24"/>
        </w:rPr>
        <w:t xml:space="preserve">in need </w:t>
      </w:r>
      <w:r w:rsidR="00882347" w:rsidRPr="00D8746D">
        <w:rPr>
          <w:rFonts w:ascii="Arial" w:hAnsi="Arial" w:cs="Arial"/>
          <w:sz w:val="24"/>
          <w:szCs w:val="24"/>
        </w:rPr>
        <w:t xml:space="preserve">of </w:t>
      </w:r>
      <w:r w:rsidR="004508F9" w:rsidRPr="00D8746D">
        <w:rPr>
          <w:rFonts w:ascii="Arial" w:hAnsi="Arial" w:cs="Arial"/>
          <w:sz w:val="24"/>
          <w:szCs w:val="24"/>
        </w:rPr>
        <w:t xml:space="preserve">development and refurbishment to enhance the historic visitor attraction to the </w:t>
      </w:r>
      <w:r w:rsidR="008C47D5" w:rsidRPr="00D8746D">
        <w:rPr>
          <w:rFonts w:ascii="Arial" w:hAnsi="Arial" w:cs="Arial"/>
          <w:sz w:val="24"/>
          <w:szCs w:val="24"/>
        </w:rPr>
        <w:t>town</w:t>
      </w:r>
      <w:r w:rsidR="004508F9" w:rsidRPr="00D8746D">
        <w:rPr>
          <w:rFonts w:ascii="Arial" w:hAnsi="Arial" w:cs="Arial"/>
          <w:sz w:val="24"/>
          <w:szCs w:val="24"/>
        </w:rPr>
        <w:t xml:space="preserve">. The Castle </w:t>
      </w:r>
      <w:r w:rsidR="00D25952">
        <w:rPr>
          <w:rFonts w:ascii="Arial" w:hAnsi="Arial" w:cs="Arial"/>
          <w:sz w:val="24"/>
          <w:szCs w:val="24"/>
        </w:rPr>
        <w:t xml:space="preserve">achieves </w:t>
      </w:r>
      <w:r w:rsidR="004508F9" w:rsidRPr="00D8746D">
        <w:rPr>
          <w:rFonts w:ascii="Arial" w:hAnsi="Arial" w:cs="Arial"/>
          <w:sz w:val="24"/>
          <w:szCs w:val="24"/>
        </w:rPr>
        <w:t>c</w:t>
      </w:r>
      <w:r w:rsidR="00D8746D">
        <w:rPr>
          <w:rFonts w:ascii="Arial" w:hAnsi="Arial" w:cs="Arial"/>
          <w:sz w:val="24"/>
          <w:szCs w:val="24"/>
        </w:rPr>
        <w:t xml:space="preserve"> </w:t>
      </w:r>
      <w:r w:rsidR="00F74152">
        <w:rPr>
          <w:rFonts w:ascii="Arial" w:hAnsi="Arial" w:cs="Arial"/>
          <w:sz w:val="24"/>
          <w:szCs w:val="24"/>
        </w:rPr>
        <w:t>15</w:t>
      </w:r>
      <w:r w:rsidR="004508F9" w:rsidRPr="00D8746D">
        <w:rPr>
          <w:rFonts w:ascii="Arial" w:hAnsi="Arial" w:cs="Arial"/>
          <w:sz w:val="24"/>
          <w:szCs w:val="24"/>
        </w:rPr>
        <w:t>,000 visits per anum</w:t>
      </w:r>
      <w:r w:rsidR="00D25952">
        <w:rPr>
          <w:rFonts w:ascii="Arial" w:hAnsi="Arial" w:cs="Arial"/>
          <w:sz w:val="24"/>
          <w:szCs w:val="24"/>
        </w:rPr>
        <w:t>,</w:t>
      </w:r>
      <w:r w:rsidR="004E120A">
        <w:rPr>
          <w:rFonts w:ascii="Arial" w:hAnsi="Arial" w:cs="Arial"/>
          <w:sz w:val="24"/>
          <w:szCs w:val="24"/>
        </w:rPr>
        <w:t xml:space="preserve"> </w:t>
      </w:r>
      <w:r w:rsidR="00F74152">
        <w:rPr>
          <w:rFonts w:ascii="Arial" w:hAnsi="Arial" w:cs="Arial"/>
          <w:sz w:val="24"/>
          <w:szCs w:val="24"/>
        </w:rPr>
        <w:t>t</w:t>
      </w:r>
      <w:r w:rsidR="004508F9" w:rsidRPr="00D8746D">
        <w:rPr>
          <w:rFonts w:ascii="Arial" w:hAnsi="Arial" w:cs="Arial"/>
          <w:sz w:val="24"/>
          <w:szCs w:val="24"/>
        </w:rPr>
        <w:t>he Museum  c1</w:t>
      </w:r>
      <w:r w:rsidR="00F74152">
        <w:rPr>
          <w:rFonts w:ascii="Arial" w:hAnsi="Arial" w:cs="Arial"/>
          <w:sz w:val="24"/>
          <w:szCs w:val="24"/>
        </w:rPr>
        <w:t>3</w:t>
      </w:r>
      <w:r w:rsidR="004508F9" w:rsidRPr="00D8746D">
        <w:rPr>
          <w:rFonts w:ascii="Arial" w:hAnsi="Arial" w:cs="Arial"/>
          <w:sz w:val="24"/>
          <w:szCs w:val="24"/>
        </w:rPr>
        <w:t xml:space="preserve">,000 visits </w:t>
      </w:r>
      <w:r w:rsidR="004E120A">
        <w:rPr>
          <w:rFonts w:ascii="Arial" w:hAnsi="Arial" w:cs="Arial"/>
          <w:sz w:val="24"/>
          <w:szCs w:val="24"/>
        </w:rPr>
        <w:t xml:space="preserve">and </w:t>
      </w:r>
      <w:r w:rsidR="00F74152">
        <w:rPr>
          <w:rFonts w:ascii="Arial" w:hAnsi="Arial" w:cs="Arial"/>
          <w:sz w:val="24"/>
          <w:szCs w:val="24"/>
        </w:rPr>
        <w:t>the Castle Grounds over 500.000 per a</w:t>
      </w:r>
      <w:r w:rsidR="00D25952">
        <w:rPr>
          <w:rFonts w:ascii="Arial" w:hAnsi="Arial" w:cs="Arial"/>
          <w:sz w:val="24"/>
          <w:szCs w:val="24"/>
        </w:rPr>
        <w:t>n</w:t>
      </w:r>
      <w:r w:rsidR="00F74152">
        <w:rPr>
          <w:rFonts w:ascii="Arial" w:hAnsi="Arial" w:cs="Arial"/>
          <w:sz w:val="24"/>
          <w:szCs w:val="24"/>
        </w:rPr>
        <w:t>num</w:t>
      </w:r>
      <w:r w:rsidR="00D25952">
        <w:rPr>
          <w:rFonts w:ascii="Arial" w:hAnsi="Arial" w:cs="Arial"/>
          <w:sz w:val="24"/>
          <w:szCs w:val="24"/>
        </w:rPr>
        <w:t xml:space="preserve">; </w:t>
      </w:r>
      <w:r w:rsidR="004508F9" w:rsidRPr="00D8746D">
        <w:rPr>
          <w:rFonts w:ascii="Arial" w:hAnsi="Arial" w:cs="Arial"/>
          <w:sz w:val="24"/>
          <w:szCs w:val="24"/>
        </w:rPr>
        <w:t xml:space="preserve"> a great disparity. There are a number of reasons for this:-</w:t>
      </w:r>
    </w:p>
    <w:p w:rsidR="004508F9" w:rsidRPr="00D8746D" w:rsidRDefault="004508F9">
      <w:pPr>
        <w:pStyle w:val="ListParagraph"/>
        <w:numPr>
          <w:ilvl w:val="0"/>
          <w:numId w:val="7"/>
        </w:numPr>
        <w:rPr>
          <w:rFonts w:ascii="Arial" w:hAnsi="Arial" w:cs="Arial"/>
          <w:sz w:val="24"/>
          <w:szCs w:val="24"/>
        </w:rPr>
      </w:pPr>
      <w:r w:rsidRPr="00D8746D">
        <w:rPr>
          <w:rFonts w:ascii="Arial" w:hAnsi="Arial" w:cs="Arial"/>
          <w:sz w:val="24"/>
          <w:szCs w:val="24"/>
        </w:rPr>
        <w:t>The Museum entrance is in Quarry Street hidden away from the Castle and Grounds</w:t>
      </w:r>
    </w:p>
    <w:p w:rsidR="004508F9" w:rsidRPr="00D8746D" w:rsidRDefault="004508F9">
      <w:pPr>
        <w:pStyle w:val="ListParagraph"/>
        <w:numPr>
          <w:ilvl w:val="0"/>
          <w:numId w:val="7"/>
        </w:numPr>
        <w:rPr>
          <w:rFonts w:ascii="Arial" w:hAnsi="Arial" w:cs="Arial"/>
          <w:sz w:val="24"/>
          <w:szCs w:val="24"/>
        </w:rPr>
      </w:pPr>
      <w:r w:rsidRPr="00D8746D">
        <w:rPr>
          <w:rFonts w:ascii="Arial" w:hAnsi="Arial" w:cs="Arial"/>
          <w:sz w:val="24"/>
          <w:szCs w:val="24"/>
        </w:rPr>
        <w:t xml:space="preserve">The Castle </w:t>
      </w:r>
      <w:r w:rsidR="00D25952">
        <w:rPr>
          <w:rFonts w:ascii="Arial" w:hAnsi="Arial" w:cs="Arial"/>
          <w:sz w:val="24"/>
          <w:szCs w:val="24"/>
        </w:rPr>
        <w:t xml:space="preserve">is more visible </w:t>
      </w:r>
      <w:r w:rsidRPr="00D8746D">
        <w:rPr>
          <w:rFonts w:ascii="Arial" w:hAnsi="Arial" w:cs="Arial"/>
          <w:sz w:val="24"/>
          <w:szCs w:val="24"/>
        </w:rPr>
        <w:t>and is signposted</w:t>
      </w:r>
      <w:r w:rsidR="00D25952">
        <w:rPr>
          <w:rFonts w:ascii="Arial" w:hAnsi="Arial" w:cs="Arial"/>
          <w:sz w:val="24"/>
          <w:szCs w:val="24"/>
        </w:rPr>
        <w:t xml:space="preserve"> from the High Street</w:t>
      </w:r>
    </w:p>
    <w:p w:rsidR="00C228C5" w:rsidRPr="00D8746D" w:rsidRDefault="004508F9">
      <w:pPr>
        <w:pStyle w:val="ListParagraph"/>
        <w:numPr>
          <w:ilvl w:val="0"/>
          <w:numId w:val="7"/>
        </w:numPr>
        <w:rPr>
          <w:rFonts w:ascii="Arial" w:hAnsi="Arial" w:cs="Arial"/>
          <w:sz w:val="24"/>
          <w:szCs w:val="24"/>
        </w:rPr>
      </w:pPr>
      <w:r w:rsidRPr="00D8746D">
        <w:rPr>
          <w:rFonts w:ascii="Arial" w:hAnsi="Arial" w:cs="Arial"/>
          <w:sz w:val="24"/>
          <w:szCs w:val="24"/>
        </w:rPr>
        <w:t>The Museum is</w:t>
      </w:r>
      <w:r w:rsidR="00C228C5" w:rsidRPr="00D8746D">
        <w:rPr>
          <w:rFonts w:ascii="Arial" w:hAnsi="Arial" w:cs="Arial"/>
          <w:sz w:val="24"/>
          <w:szCs w:val="24"/>
        </w:rPr>
        <w:t xml:space="preserve"> not very user friendly with </w:t>
      </w:r>
      <w:r w:rsidR="00F74152">
        <w:rPr>
          <w:rFonts w:ascii="Arial" w:hAnsi="Arial" w:cs="Arial"/>
          <w:sz w:val="24"/>
          <w:szCs w:val="24"/>
        </w:rPr>
        <w:t>poor physical access and facilities</w:t>
      </w:r>
    </w:p>
    <w:p w:rsidR="00C228C5" w:rsidRPr="00D8746D" w:rsidRDefault="00C228C5">
      <w:pPr>
        <w:pStyle w:val="ListParagraph"/>
        <w:numPr>
          <w:ilvl w:val="0"/>
          <w:numId w:val="7"/>
        </w:numPr>
        <w:rPr>
          <w:rFonts w:ascii="Arial" w:hAnsi="Arial" w:cs="Arial"/>
          <w:sz w:val="24"/>
          <w:szCs w:val="24"/>
        </w:rPr>
      </w:pPr>
      <w:r w:rsidRPr="00D8746D">
        <w:rPr>
          <w:rFonts w:ascii="Arial" w:hAnsi="Arial" w:cs="Arial"/>
          <w:sz w:val="24"/>
          <w:szCs w:val="24"/>
        </w:rPr>
        <w:t xml:space="preserve">The displays are tired and need updating </w:t>
      </w:r>
      <w:r w:rsidR="00750FCF">
        <w:rPr>
          <w:rFonts w:ascii="Arial" w:hAnsi="Arial" w:cs="Arial"/>
          <w:sz w:val="24"/>
          <w:szCs w:val="24"/>
        </w:rPr>
        <w:t xml:space="preserve">to tell new stories displaying </w:t>
      </w:r>
      <w:r w:rsidRPr="00D8746D">
        <w:rPr>
          <w:rFonts w:ascii="Arial" w:hAnsi="Arial" w:cs="Arial"/>
          <w:sz w:val="24"/>
          <w:szCs w:val="24"/>
        </w:rPr>
        <w:t xml:space="preserve">exhibits </w:t>
      </w:r>
      <w:r w:rsidR="00750FCF">
        <w:rPr>
          <w:rFonts w:ascii="Arial" w:hAnsi="Arial" w:cs="Arial"/>
          <w:sz w:val="24"/>
          <w:szCs w:val="24"/>
        </w:rPr>
        <w:t xml:space="preserve">using </w:t>
      </w:r>
      <w:r w:rsidRPr="00D8746D">
        <w:rPr>
          <w:rFonts w:ascii="Arial" w:hAnsi="Arial" w:cs="Arial"/>
          <w:sz w:val="24"/>
          <w:szCs w:val="24"/>
        </w:rPr>
        <w:t>modern display methodologies</w:t>
      </w:r>
    </w:p>
    <w:p w:rsidR="004508F9" w:rsidRDefault="00C228C5">
      <w:pPr>
        <w:pStyle w:val="ListParagraph"/>
        <w:numPr>
          <w:ilvl w:val="0"/>
          <w:numId w:val="7"/>
        </w:numPr>
        <w:rPr>
          <w:rFonts w:ascii="Arial" w:hAnsi="Arial" w:cs="Arial"/>
          <w:sz w:val="24"/>
          <w:szCs w:val="24"/>
        </w:rPr>
      </w:pPr>
      <w:r w:rsidRPr="00D8746D">
        <w:rPr>
          <w:rFonts w:ascii="Arial" w:hAnsi="Arial" w:cs="Arial"/>
          <w:sz w:val="24"/>
          <w:szCs w:val="24"/>
        </w:rPr>
        <w:t xml:space="preserve">The central exhibition area used for </w:t>
      </w:r>
      <w:r w:rsidR="00F74152">
        <w:rPr>
          <w:rFonts w:ascii="Arial" w:hAnsi="Arial" w:cs="Arial"/>
          <w:sz w:val="24"/>
          <w:szCs w:val="24"/>
        </w:rPr>
        <w:t>temporary exhibitions</w:t>
      </w:r>
      <w:r w:rsidRPr="00D8746D">
        <w:rPr>
          <w:rFonts w:ascii="Arial" w:hAnsi="Arial" w:cs="Arial"/>
          <w:sz w:val="24"/>
          <w:szCs w:val="24"/>
        </w:rPr>
        <w:t xml:space="preserve"> is small </w:t>
      </w:r>
      <w:r w:rsidR="006E7DCD">
        <w:rPr>
          <w:rFonts w:ascii="Arial" w:hAnsi="Arial" w:cs="Arial"/>
          <w:sz w:val="24"/>
          <w:szCs w:val="24"/>
        </w:rPr>
        <w:t xml:space="preserve">and constrained </w:t>
      </w:r>
      <w:r w:rsidRPr="00D8746D">
        <w:rPr>
          <w:rFonts w:ascii="Arial" w:hAnsi="Arial" w:cs="Arial"/>
          <w:sz w:val="24"/>
          <w:szCs w:val="24"/>
        </w:rPr>
        <w:t xml:space="preserve">and not able to provide the </w:t>
      </w:r>
      <w:r w:rsidR="00750FCF">
        <w:rPr>
          <w:rFonts w:ascii="Arial" w:hAnsi="Arial" w:cs="Arial"/>
          <w:sz w:val="24"/>
          <w:szCs w:val="24"/>
        </w:rPr>
        <w:t xml:space="preserve">quality </w:t>
      </w:r>
      <w:r w:rsidRPr="00D8746D">
        <w:rPr>
          <w:rFonts w:ascii="Arial" w:hAnsi="Arial" w:cs="Arial"/>
          <w:sz w:val="24"/>
          <w:szCs w:val="24"/>
        </w:rPr>
        <w:t>of exhibit to create significant public interest.</w:t>
      </w:r>
    </w:p>
    <w:p w:rsidR="00D25952" w:rsidRDefault="00C16935">
      <w:pPr>
        <w:rPr>
          <w:rFonts w:ascii="Arial" w:hAnsi="Arial" w:cs="Arial"/>
          <w:sz w:val="24"/>
          <w:szCs w:val="24"/>
        </w:rPr>
      </w:pPr>
      <w:r w:rsidRPr="006967F4">
        <w:rPr>
          <w:rFonts w:ascii="Arial" w:hAnsi="Arial" w:cs="Arial"/>
          <w:sz w:val="24"/>
          <w:szCs w:val="24"/>
        </w:rPr>
        <w:t xml:space="preserve">The Castle and Grounds are </w:t>
      </w:r>
      <w:r w:rsidR="00D25952" w:rsidRPr="006967F4">
        <w:rPr>
          <w:rFonts w:ascii="Arial" w:hAnsi="Arial" w:cs="Arial"/>
          <w:sz w:val="24"/>
          <w:szCs w:val="24"/>
        </w:rPr>
        <w:t xml:space="preserve">of significant heritage value as </w:t>
      </w:r>
      <w:r w:rsidR="00251EBA" w:rsidRPr="006967F4">
        <w:rPr>
          <w:rFonts w:ascii="Arial" w:hAnsi="Arial" w:cs="Arial"/>
          <w:sz w:val="24"/>
          <w:szCs w:val="24"/>
        </w:rPr>
        <w:t>summarised</w:t>
      </w:r>
      <w:r w:rsidR="00E244B1">
        <w:rPr>
          <w:rFonts w:ascii="Arial" w:hAnsi="Arial" w:cs="Arial"/>
          <w:sz w:val="24"/>
          <w:szCs w:val="24"/>
        </w:rPr>
        <w:t xml:space="preserve"> below and </w:t>
      </w:r>
      <w:r w:rsidR="00D25952" w:rsidRPr="006967F4">
        <w:rPr>
          <w:rFonts w:ascii="Arial" w:hAnsi="Arial" w:cs="Arial"/>
          <w:sz w:val="24"/>
          <w:szCs w:val="24"/>
        </w:rPr>
        <w:t xml:space="preserve">in appendix </w:t>
      </w:r>
      <w:r w:rsidR="002F4185" w:rsidRPr="006967F4">
        <w:rPr>
          <w:rFonts w:ascii="Arial" w:hAnsi="Arial" w:cs="Arial"/>
          <w:sz w:val="24"/>
          <w:szCs w:val="24"/>
        </w:rPr>
        <w:t>A</w:t>
      </w:r>
      <w:r w:rsidR="00D25952" w:rsidRPr="006967F4">
        <w:rPr>
          <w:rFonts w:ascii="Arial" w:hAnsi="Arial" w:cs="Arial"/>
          <w:sz w:val="24"/>
          <w:szCs w:val="24"/>
        </w:rPr>
        <w:t xml:space="preserve">.  </w:t>
      </w:r>
    </w:p>
    <w:p w:rsidR="006967F4" w:rsidRPr="006967F4" w:rsidRDefault="006967F4" w:rsidP="006967F4">
      <w:pPr>
        <w:rPr>
          <w:rFonts w:ascii="Arial" w:hAnsi="Arial" w:cs="Arial"/>
          <w:sz w:val="24"/>
          <w:szCs w:val="24"/>
        </w:rPr>
      </w:pPr>
      <w:r w:rsidRPr="006967F4">
        <w:rPr>
          <w:rFonts w:ascii="Arial" w:hAnsi="Arial" w:cs="Arial"/>
          <w:sz w:val="24"/>
          <w:szCs w:val="24"/>
        </w:rPr>
        <w:t>Museum site</w:t>
      </w:r>
    </w:p>
    <w:p w:rsidR="006967F4" w:rsidRPr="006967F4" w:rsidRDefault="006967F4" w:rsidP="006967F4">
      <w:pPr>
        <w:rPr>
          <w:rFonts w:ascii="Arial" w:hAnsi="Arial" w:cs="Arial"/>
          <w:sz w:val="24"/>
          <w:szCs w:val="24"/>
        </w:rPr>
      </w:pPr>
      <w:r w:rsidRPr="006967F4">
        <w:rPr>
          <w:rFonts w:ascii="Arial" w:hAnsi="Arial" w:cs="Arial"/>
          <w:sz w:val="24"/>
          <w:szCs w:val="24"/>
        </w:rPr>
        <w:t>•</w:t>
      </w:r>
      <w:r w:rsidRPr="006967F4">
        <w:rPr>
          <w:rFonts w:ascii="Arial" w:hAnsi="Arial" w:cs="Arial"/>
          <w:sz w:val="24"/>
          <w:szCs w:val="24"/>
        </w:rPr>
        <w:tab/>
        <w:t>Castle Arch Gateway, Grade I, SAM.</w:t>
      </w:r>
    </w:p>
    <w:p w:rsidR="006967F4" w:rsidRPr="006967F4" w:rsidRDefault="006967F4" w:rsidP="006967F4">
      <w:pPr>
        <w:rPr>
          <w:rFonts w:ascii="Arial" w:hAnsi="Arial" w:cs="Arial"/>
          <w:sz w:val="24"/>
          <w:szCs w:val="24"/>
        </w:rPr>
      </w:pPr>
      <w:r w:rsidRPr="006967F4">
        <w:rPr>
          <w:rFonts w:ascii="Arial" w:hAnsi="Arial" w:cs="Arial"/>
          <w:sz w:val="24"/>
          <w:szCs w:val="24"/>
        </w:rPr>
        <w:t>•</w:t>
      </w:r>
      <w:r w:rsidRPr="006967F4">
        <w:rPr>
          <w:rFonts w:ascii="Arial" w:hAnsi="Arial" w:cs="Arial"/>
          <w:sz w:val="24"/>
          <w:szCs w:val="24"/>
        </w:rPr>
        <w:tab/>
        <w:t>Castle Arch House, Grade II*</w:t>
      </w:r>
    </w:p>
    <w:p w:rsidR="006967F4" w:rsidRPr="006967F4" w:rsidRDefault="006967F4" w:rsidP="006967F4">
      <w:pPr>
        <w:rPr>
          <w:rFonts w:ascii="Arial" w:hAnsi="Arial" w:cs="Arial"/>
          <w:sz w:val="24"/>
          <w:szCs w:val="24"/>
        </w:rPr>
      </w:pPr>
      <w:r w:rsidRPr="006967F4">
        <w:rPr>
          <w:rFonts w:ascii="Arial" w:hAnsi="Arial" w:cs="Arial"/>
          <w:sz w:val="24"/>
          <w:szCs w:val="24"/>
        </w:rPr>
        <w:t>•</w:t>
      </w:r>
      <w:r w:rsidRPr="006967F4">
        <w:rPr>
          <w:rFonts w:ascii="Arial" w:hAnsi="Arial" w:cs="Arial"/>
          <w:sz w:val="24"/>
          <w:szCs w:val="24"/>
        </w:rPr>
        <w:tab/>
        <w:t>48 Quarry Street, Grade II.</w:t>
      </w:r>
    </w:p>
    <w:p w:rsidR="006967F4" w:rsidRPr="006967F4" w:rsidRDefault="006967F4" w:rsidP="006967F4">
      <w:pPr>
        <w:ind w:left="720" w:hanging="720"/>
        <w:rPr>
          <w:rFonts w:ascii="Arial" w:hAnsi="Arial" w:cs="Arial"/>
          <w:sz w:val="24"/>
          <w:szCs w:val="24"/>
        </w:rPr>
      </w:pPr>
      <w:r w:rsidRPr="006967F4">
        <w:rPr>
          <w:rFonts w:ascii="Arial" w:hAnsi="Arial" w:cs="Arial"/>
          <w:sz w:val="24"/>
          <w:szCs w:val="24"/>
        </w:rPr>
        <w:t>•</w:t>
      </w:r>
      <w:r w:rsidRPr="006967F4">
        <w:rPr>
          <w:rFonts w:ascii="Arial" w:hAnsi="Arial" w:cs="Arial"/>
          <w:sz w:val="24"/>
          <w:szCs w:val="24"/>
        </w:rPr>
        <w:tab/>
        <w:t>Garden of Guildford Museum and 48 form part of Scheduled Ancient Monument, SM no. 12787</w:t>
      </w:r>
    </w:p>
    <w:p w:rsidR="006967F4" w:rsidRPr="006967F4" w:rsidRDefault="006967F4" w:rsidP="006967F4">
      <w:pPr>
        <w:rPr>
          <w:rFonts w:ascii="Arial" w:hAnsi="Arial" w:cs="Arial"/>
          <w:sz w:val="24"/>
          <w:szCs w:val="24"/>
        </w:rPr>
      </w:pPr>
      <w:r w:rsidRPr="006967F4">
        <w:rPr>
          <w:rFonts w:ascii="Arial" w:hAnsi="Arial" w:cs="Arial"/>
          <w:sz w:val="24"/>
          <w:szCs w:val="24"/>
        </w:rPr>
        <w:t>•</w:t>
      </w:r>
      <w:r w:rsidRPr="006967F4">
        <w:rPr>
          <w:rFonts w:ascii="Arial" w:hAnsi="Arial" w:cs="Arial"/>
          <w:sz w:val="24"/>
          <w:szCs w:val="24"/>
        </w:rPr>
        <w:tab/>
        <w:t>Within the Town Centre Conservation area</w:t>
      </w:r>
    </w:p>
    <w:p w:rsidR="006967F4" w:rsidRPr="006967F4" w:rsidRDefault="006967F4" w:rsidP="006967F4">
      <w:pPr>
        <w:rPr>
          <w:rFonts w:ascii="Arial" w:hAnsi="Arial" w:cs="Arial"/>
          <w:sz w:val="24"/>
          <w:szCs w:val="24"/>
        </w:rPr>
      </w:pPr>
      <w:r w:rsidRPr="006967F4">
        <w:rPr>
          <w:rFonts w:ascii="Arial" w:hAnsi="Arial" w:cs="Arial"/>
          <w:sz w:val="24"/>
          <w:szCs w:val="24"/>
        </w:rPr>
        <w:lastRenderedPageBreak/>
        <w:t>•</w:t>
      </w:r>
      <w:r w:rsidRPr="006967F4">
        <w:rPr>
          <w:rFonts w:ascii="Arial" w:hAnsi="Arial" w:cs="Arial"/>
          <w:sz w:val="24"/>
          <w:szCs w:val="24"/>
        </w:rPr>
        <w:tab/>
        <w:t>Area of High Archaeological Importance</w:t>
      </w:r>
    </w:p>
    <w:p w:rsidR="006967F4" w:rsidRPr="006967F4" w:rsidRDefault="006967F4" w:rsidP="006967F4">
      <w:pPr>
        <w:rPr>
          <w:rFonts w:ascii="Arial" w:hAnsi="Arial" w:cs="Arial"/>
          <w:sz w:val="24"/>
          <w:szCs w:val="24"/>
        </w:rPr>
      </w:pPr>
      <w:r w:rsidRPr="006967F4">
        <w:rPr>
          <w:rFonts w:ascii="Arial" w:hAnsi="Arial" w:cs="Arial"/>
          <w:sz w:val="24"/>
          <w:szCs w:val="24"/>
        </w:rPr>
        <w:t>Castle site</w:t>
      </w:r>
    </w:p>
    <w:p w:rsidR="006967F4" w:rsidRPr="006967F4" w:rsidRDefault="006967F4" w:rsidP="006967F4">
      <w:pPr>
        <w:rPr>
          <w:rFonts w:ascii="Arial" w:hAnsi="Arial" w:cs="Arial"/>
          <w:sz w:val="24"/>
          <w:szCs w:val="24"/>
        </w:rPr>
      </w:pPr>
      <w:r w:rsidRPr="006967F4">
        <w:rPr>
          <w:rFonts w:ascii="Arial" w:hAnsi="Arial" w:cs="Arial"/>
          <w:sz w:val="24"/>
          <w:szCs w:val="24"/>
        </w:rPr>
        <w:t>•</w:t>
      </w:r>
      <w:r w:rsidRPr="006967F4">
        <w:rPr>
          <w:rFonts w:ascii="Arial" w:hAnsi="Arial" w:cs="Arial"/>
          <w:sz w:val="24"/>
          <w:szCs w:val="24"/>
        </w:rPr>
        <w:tab/>
        <w:t>Castle Keep, Grade I</w:t>
      </w:r>
    </w:p>
    <w:p w:rsidR="006967F4" w:rsidRPr="006967F4" w:rsidRDefault="006967F4" w:rsidP="006967F4">
      <w:pPr>
        <w:rPr>
          <w:rFonts w:ascii="Arial" w:hAnsi="Arial" w:cs="Arial"/>
          <w:sz w:val="24"/>
          <w:szCs w:val="24"/>
        </w:rPr>
      </w:pPr>
      <w:r w:rsidRPr="006967F4">
        <w:rPr>
          <w:rFonts w:ascii="Arial" w:hAnsi="Arial" w:cs="Arial"/>
          <w:sz w:val="24"/>
          <w:szCs w:val="24"/>
        </w:rPr>
        <w:t>•</w:t>
      </w:r>
      <w:r w:rsidRPr="006967F4">
        <w:rPr>
          <w:rFonts w:ascii="Arial" w:hAnsi="Arial" w:cs="Arial"/>
          <w:sz w:val="24"/>
          <w:szCs w:val="24"/>
        </w:rPr>
        <w:tab/>
        <w:t xml:space="preserve">Motte, area around and Castle </w:t>
      </w:r>
      <w:proofErr w:type="spellStart"/>
      <w:r w:rsidRPr="006967F4">
        <w:rPr>
          <w:rFonts w:ascii="Arial" w:hAnsi="Arial" w:cs="Arial"/>
          <w:sz w:val="24"/>
          <w:szCs w:val="24"/>
        </w:rPr>
        <w:t>Cliffe</w:t>
      </w:r>
      <w:proofErr w:type="spellEnd"/>
      <w:r w:rsidRPr="006967F4">
        <w:rPr>
          <w:rFonts w:ascii="Arial" w:hAnsi="Arial" w:cs="Arial"/>
          <w:sz w:val="24"/>
          <w:szCs w:val="24"/>
        </w:rPr>
        <w:t xml:space="preserve"> Gardens: SM 12787</w:t>
      </w:r>
    </w:p>
    <w:p w:rsidR="006967F4" w:rsidRPr="006967F4" w:rsidRDefault="006967F4" w:rsidP="006967F4">
      <w:pPr>
        <w:rPr>
          <w:rFonts w:ascii="Arial" w:hAnsi="Arial" w:cs="Arial"/>
          <w:sz w:val="24"/>
          <w:szCs w:val="24"/>
        </w:rPr>
      </w:pPr>
      <w:r w:rsidRPr="006967F4">
        <w:rPr>
          <w:rFonts w:ascii="Arial" w:hAnsi="Arial" w:cs="Arial"/>
          <w:sz w:val="24"/>
          <w:szCs w:val="24"/>
        </w:rPr>
        <w:t>•</w:t>
      </w:r>
      <w:r w:rsidRPr="006967F4">
        <w:rPr>
          <w:rFonts w:ascii="Arial" w:hAnsi="Arial" w:cs="Arial"/>
          <w:sz w:val="24"/>
          <w:szCs w:val="24"/>
        </w:rPr>
        <w:tab/>
        <w:t>In Guildford Borough Council’s Gazetteer of Historic Parks and Gardens</w:t>
      </w:r>
    </w:p>
    <w:p w:rsidR="006967F4" w:rsidRPr="006967F4" w:rsidRDefault="006967F4" w:rsidP="006967F4">
      <w:pPr>
        <w:rPr>
          <w:rFonts w:ascii="Arial" w:hAnsi="Arial" w:cs="Arial"/>
          <w:sz w:val="24"/>
          <w:szCs w:val="24"/>
        </w:rPr>
      </w:pPr>
      <w:r w:rsidRPr="006967F4">
        <w:rPr>
          <w:rFonts w:ascii="Arial" w:hAnsi="Arial" w:cs="Arial"/>
          <w:sz w:val="24"/>
          <w:szCs w:val="24"/>
        </w:rPr>
        <w:t>•</w:t>
      </w:r>
      <w:r w:rsidRPr="006967F4">
        <w:rPr>
          <w:rFonts w:ascii="Arial" w:hAnsi="Arial" w:cs="Arial"/>
          <w:sz w:val="24"/>
          <w:szCs w:val="24"/>
        </w:rPr>
        <w:tab/>
        <w:t>Area of High Archaeological Importance</w:t>
      </w:r>
    </w:p>
    <w:p w:rsidR="006967F4" w:rsidRDefault="006967F4">
      <w:pPr>
        <w:rPr>
          <w:rFonts w:ascii="Arial" w:hAnsi="Arial" w:cs="Arial"/>
          <w:sz w:val="24"/>
          <w:szCs w:val="24"/>
        </w:rPr>
      </w:pPr>
    </w:p>
    <w:p w:rsidR="00C16935" w:rsidRDefault="00D25952">
      <w:pPr>
        <w:rPr>
          <w:rFonts w:ascii="Arial" w:hAnsi="Arial" w:cs="Arial"/>
          <w:sz w:val="24"/>
          <w:szCs w:val="24"/>
        </w:rPr>
      </w:pPr>
      <w:r>
        <w:rPr>
          <w:rFonts w:ascii="Arial" w:hAnsi="Arial" w:cs="Arial"/>
          <w:sz w:val="24"/>
          <w:szCs w:val="24"/>
        </w:rPr>
        <w:t xml:space="preserve">Details of </w:t>
      </w:r>
      <w:r w:rsidR="004E120A">
        <w:rPr>
          <w:rFonts w:ascii="Arial" w:hAnsi="Arial" w:cs="Arial"/>
          <w:sz w:val="24"/>
          <w:szCs w:val="24"/>
        </w:rPr>
        <w:t xml:space="preserve">listings of </w:t>
      </w:r>
      <w:r>
        <w:rPr>
          <w:rFonts w:ascii="Arial" w:hAnsi="Arial" w:cs="Arial"/>
          <w:sz w:val="24"/>
          <w:szCs w:val="24"/>
        </w:rPr>
        <w:t xml:space="preserve">individual </w:t>
      </w:r>
      <w:r w:rsidR="004E120A">
        <w:rPr>
          <w:rFonts w:ascii="Arial" w:hAnsi="Arial" w:cs="Arial"/>
          <w:sz w:val="24"/>
          <w:szCs w:val="24"/>
        </w:rPr>
        <w:t xml:space="preserve">elements is </w:t>
      </w:r>
      <w:r w:rsidR="00C16935">
        <w:rPr>
          <w:rFonts w:ascii="Arial" w:hAnsi="Arial" w:cs="Arial"/>
          <w:sz w:val="24"/>
          <w:szCs w:val="24"/>
        </w:rPr>
        <w:t>available at:-</w:t>
      </w:r>
    </w:p>
    <w:p w:rsidR="005628A6" w:rsidRPr="005628A6" w:rsidRDefault="00691798">
      <w:pPr>
        <w:rPr>
          <w:rFonts w:ascii="Arial" w:hAnsi="Arial" w:cs="Arial"/>
          <w:sz w:val="24"/>
          <w:szCs w:val="24"/>
        </w:rPr>
      </w:pPr>
      <w:hyperlink r:id="rId10" w:history="1">
        <w:r w:rsidR="005628A6" w:rsidRPr="000E7FD4">
          <w:rPr>
            <w:rStyle w:val="Hyperlink"/>
            <w:rFonts w:ascii="Arial" w:hAnsi="Arial" w:cs="Arial"/>
            <w:sz w:val="24"/>
            <w:szCs w:val="24"/>
          </w:rPr>
          <w:t>https://www.historicengland.org.uk/listing/the-list/list-entry/1012340</w:t>
        </w:r>
      </w:hyperlink>
    </w:p>
    <w:p w:rsidR="005628A6" w:rsidRPr="005628A6" w:rsidRDefault="005628A6">
      <w:pPr>
        <w:rPr>
          <w:rFonts w:ascii="Arial" w:hAnsi="Arial" w:cs="Arial"/>
          <w:sz w:val="24"/>
          <w:szCs w:val="24"/>
        </w:rPr>
      </w:pPr>
      <w:r w:rsidRPr="005628A6">
        <w:rPr>
          <w:rFonts w:ascii="Arial" w:hAnsi="Arial" w:cs="Arial"/>
          <w:sz w:val="24"/>
          <w:szCs w:val="24"/>
        </w:rPr>
        <w:t xml:space="preserve">Former Private Apartments at Guildford Castle - </w:t>
      </w:r>
      <w:hyperlink r:id="rId11" w:history="1">
        <w:r w:rsidRPr="001821D5">
          <w:rPr>
            <w:rStyle w:val="Hyperlink"/>
            <w:rFonts w:ascii="Arial" w:hAnsi="Arial" w:cs="Arial"/>
            <w:sz w:val="24"/>
            <w:szCs w:val="24"/>
          </w:rPr>
          <w:t>https://www.historicengland.org.uk/listing/the-list/list-entry/1029306</w:t>
        </w:r>
      </w:hyperlink>
    </w:p>
    <w:p w:rsidR="005628A6" w:rsidRDefault="005628A6">
      <w:pPr>
        <w:rPr>
          <w:rFonts w:ascii="Arial" w:hAnsi="Arial" w:cs="Arial"/>
          <w:sz w:val="24"/>
          <w:szCs w:val="24"/>
        </w:rPr>
      </w:pPr>
      <w:r w:rsidRPr="005628A6">
        <w:rPr>
          <w:rFonts w:ascii="Arial" w:hAnsi="Arial" w:cs="Arial"/>
          <w:sz w:val="24"/>
          <w:szCs w:val="24"/>
        </w:rPr>
        <w:t xml:space="preserve">Remains of Shell keep at Guildford Castle - </w:t>
      </w:r>
      <w:hyperlink r:id="rId12" w:history="1">
        <w:r w:rsidRPr="001821D5">
          <w:rPr>
            <w:rStyle w:val="Hyperlink"/>
            <w:rFonts w:ascii="Arial" w:hAnsi="Arial" w:cs="Arial"/>
            <w:sz w:val="24"/>
            <w:szCs w:val="24"/>
          </w:rPr>
          <w:t>https://www.historicengland.org.uk/listing/the-list/list-entry/1177988</w:t>
        </w:r>
      </w:hyperlink>
    </w:p>
    <w:p w:rsidR="001821D5" w:rsidRDefault="005628A6">
      <w:pPr>
        <w:rPr>
          <w:rFonts w:ascii="Arial" w:hAnsi="Arial" w:cs="Arial"/>
          <w:sz w:val="24"/>
          <w:szCs w:val="24"/>
        </w:rPr>
      </w:pPr>
      <w:r w:rsidRPr="005628A6">
        <w:rPr>
          <w:rFonts w:ascii="Arial" w:hAnsi="Arial" w:cs="Arial"/>
          <w:sz w:val="24"/>
          <w:szCs w:val="24"/>
        </w:rPr>
        <w:t xml:space="preserve">Castle Arch </w:t>
      </w:r>
    </w:p>
    <w:p w:rsidR="005628A6" w:rsidRPr="005628A6" w:rsidRDefault="00691798">
      <w:pPr>
        <w:rPr>
          <w:rFonts w:ascii="Arial" w:hAnsi="Arial" w:cs="Arial"/>
          <w:sz w:val="24"/>
          <w:szCs w:val="24"/>
        </w:rPr>
      </w:pPr>
      <w:hyperlink r:id="rId13" w:history="1">
        <w:r w:rsidR="005628A6" w:rsidRPr="001821D5">
          <w:rPr>
            <w:rStyle w:val="Hyperlink"/>
            <w:rFonts w:ascii="Arial" w:hAnsi="Arial" w:cs="Arial"/>
            <w:sz w:val="24"/>
            <w:szCs w:val="24"/>
          </w:rPr>
          <w:t>https://www.historicengland.org.uk/listing/the-list/list-entry/1189846</w:t>
        </w:r>
      </w:hyperlink>
    </w:p>
    <w:p w:rsidR="001821D5" w:rsidRDefault="005628A6">
      <w:pPr>
        <w:rPr>
          <w:rFonts w:ascii="Arial" w:hAnsi="Arial" w:cs="Arial"/>
          <w:sz w:val="24"/>
          <w:szCs w:val="24"/>
        </w:rPr>
      </w:pPr>
      <w:r w:rsidRPr="005628A6">
        <w:rPr>
          <w:rFonts w:ascii="Arial" w:hAnsi="Arial" w:cs="Arial"/>
          <w:sz w:val="24"/>
          <w:szCs w:val="24"/>
        </w:rPr>
        <w:t xml:space="preserve">Castle Keep </w:t>
      </w:r>
    </w:p>
    <w:p w:rsidR="00B07196" w:rsidRDefault="00691798">
      <w:pPr>
        <w:rPr>
          <w:rStyle w:val="Hyperlink"/>
          <w:rFonts w:ascii="Arial" w:hAnsi="Arial" w:cs="Arial"/>
          <w:sz w:val="24"/>
          <w:szCs w:val="24"/>
        </w:rPr>
      </w:pPr>
      <w:hyperlink r:id="rId14" w:history="1">
        <w:r w:rsidR="005238A6" w:rsidRPr="00FC4617">
          <w:rPr>
            <w:rStyle w:val="Hyperlink"/>
            <w:rFonts w:ascii="Arial" w:hAnsi="Arial" w:cs="Arial"/>
            <w:sz w:val="24"/>
            <w:szCs w:val="24"/>
          </w:rPr>
          <w:t>https://www.historicengland.org.uk/listing/the-list/list-entry/1377881</w:t>
        </w:r>
      </w:hyperlink>
    </w:p>
    <w:p w:rsidR="000F4D9D" w:rsidRDefault="000F4D9D">
      <w:pPr>
        <w:rPr>
          <w:rStyle w:val="Hyperlink"/>
          <w:rFonts w:ascii="Arial" w:hAnsi="Arial" w:cs="Arial"/>
          <w:color w:val="auto"/>
          <w:sz w:val="24"/>
          <w:szCs w:val="24"/>
          <w:u w:val="none"/>
        </w:rPr>
      </w:pPr>
    </w:p>
    <w:p w:rsidR="00B07196" w:rsidRPr="00B07196" w:rsidRDefault="00B07196">
      <w:pPr>
        <w:rPr>
          <w:rFonts w:ascii="Arial" w:hAnsi="Arial" w:cs="Arial"/>
          <w:sz w:val="24"/>
          <w:szCs w:val="24"/>
        </w:rPr>
      </w:pPr>
      <w:r w:rsidRPr="00B07196">
        <w:rPr>
          <w:rStyle w:val="Hyperlink"/>
          <w:rFonts w:ascii="Arial" w:hAnsi="Arial" w:cs="Arial"/>
          <w:color w:val="auto"/>
          <w:sz w:val="24"/>
          <w:szCs w:val="24"/>
          <w:u w:val="none"/>
        </w:rPr>
        <w:t>The current floor plan of the</w:t>
      </w:r>
      <w:r w:rsidR="00946BC5">
        <w:rPr>
          <w:rStyle w:val="Hyperlink"/>
          <w:rFonts w:ascii="Arial" w:hAnsi="Arial" w:cs="Arial"/>
          <w:color w:val="auto"/>
          <w:sz w:val="24"/>
          <w:szCs w:val="24"/>
          <w:u w:val="none"/>
        </w:rPr>
        <w:t xml:space="preserve"> Museum is set out in appendix B.</w:t>
      </w:r>
      <w:r w:rsidRPr="00B07196">
        <w:rPr>
          <w:rStyle w:val="Hyperlink"/>
          <w:rFonts w:ascii="Arial" w:hAnsi="Arial" w:cs="Arial"/>
          <w:color w:val="auto"/>
          <w:sz w:val="24"/>
          <w:szCs w:val="24"/>
          <w:u w:val="none"/>
        </w:rPr>
        <w:t xml:space="preserve"> </w:t>
      </w:r>
    </w:p>
    <w:p w:rsidR="000F4D9D" w:rsidRDefault="000F4D9D">
      <w:pPr>
        <w:rPr>
          <w:rFonts w:ascii="Arial" w:hAnsi="Arial" w:cs="Arial"/>
          <w:sz w:val="24"/>
          <w:szCs w:val="24"/>
        </w:rPr>
      </w:pPr>
    </w:p>
    <w:p w:rsidR="006F0A4F" w:rsidRDefault="006F0A4F">
      <w:pPr>
        <w:rPr>
          <w:rFonts w:ascii="Arial" w:hAnsi="Arial" w:cs="Arial"/>
          <w:sz w:val="24"/>
          <w:szCs w:val="24"/>
        </w:rPr>
      </w:pPr>
      <w:r>
        <w:rPr>
          <w:rFonts w:ascii="Arial" w:hAnsi="Arial" w:cs="Arial"/>
          <w:sz w:val="24"/>
          <w:szCs w:val="24"/>
        </w:rPr>
        <w:t>Two reports on the future of the museum have been presented to the Executive Committee of the Council, it is recommended that these reports are reviewed:-</w:t>
      </w:r>
    </w:p>
    <w:p w:rsidR="005238A6" w:rsidRDefault="006F0A4F">
      <w:pPr>
        <w:rPr>
          <w:rFonts w:ascii="Arial" w:hAnsi="Arial" w:cs="Arial"/>
          <w:sz w:val="24"/>
          <w:szCs w:val="24"/>
        </w:rPr>
      </w:pPr>
      <w:r>
        <w:rPr>
          <w:rFonts w:ascii="Arial" w:hAnsi="Arial" w:cs="Arial"/>
          <w:sz w:val="24"/>
          <w:szCs w:val="24"/>
        </w:rPr>
        <w:t>Report to 24 November</w:t>
      </w:r>
      <w:r w:rsidR="00B07196">
        <w:rPr>
          <w:rFonts w:ascii="Arial" w:hAnsi="Arial" w:cs="Arial"/>
          <w:sz w:val="24"/>
          <w:szCs w:val="24"/>
        </w:rPr>
        <w:t xml:space="preserve"> 2015</w:t>
      </w:r>
      <w:r w:rsidR="000F4D9D">
        <w:rPr>
          <w:rFonts w:ascii="Arial" w:hAnsi="Arial" w:cs="Arial"/>
          <w:sz w:val="24"/>
          <w:szCs w:val="24"/>
        </w:rPr>
        <w:t xml:space="preserve"> Executive Committee</w:t>
      </w:r>
    </w:p>
    <w:p w:rsidR="000F4D9D" w:rsidRDefault="00691798">
      <w:pPr>
        <w:rPr>
          <w:rFonts w:ascii="Arial" w:hAnsi="Arial" w:cs="Arial"/>
          <w:sz w:val="24"/>
          <w:szCs w:val="24"/>
        </w:rPr>
      </w:pPr>
      <w:hyperlink r:id="rId15" w:history="1">
        <w:r w:rsidR="000F4D9D" w:rsidRPr="000F4D9D">
          <w:rPr>
            <w:rStyle w:val="Hyperlink"/>
            <w:rFonts w:ascii="Arial" w:hAnsi="Arial" w:cs="Arial"/>
            <w:sz w:val="24"/>
            <w:szCs w:val="24"/>
          </w:rPr>
          <w:t>http://www2.guildford.gov.uk/councilmeetings/ieListDocuments.aspx?CId=132&amp;MId=169&amp;Ver=4</w:t>
        </w:r>
      </w:hyperlink>
    </w:p>
    <w:p w:rsidR="006F0A4F" w:rsidRDefault="006F0A4F">
      <w:pPr>
        <w:rPr>
          <w:rFonts w:ascii="Arial" w:hAnsi="Arial" w:cs="Arial"/>
          <w:sz w:val="24"/>
          <w:szCs w:val="24"/>
        </w:rPr>
      </w:pPr>
      <w:r w:rsidRPr="000F4D9D">
        <w:rPr>
          <w:rFonts w:ascii="Arial" w:hAnsi="Arial" w:cs="Arial"/>
          <w:sz w:val="24"/>
          <w:szCs w:val="24"/>
        </w:rPr>
        <w:t xml:space="preserve">Report to </w:t>
      </w:r>
      <w:r w:rsidR="00B07196" w:rsidRPr="000F4D9D">
        <w:rPr>
          <w:rFonts w:ascii="Arial" w:hAnsi="Arial" w:cs="Arial"/>
          <w:sz w:val="24"/>
          <w:szCs w:val="24"/>
        </w:rPr>
        <w:t xml:space="preserve">19 </w:t>
      </w:r>
      <w:r w:rsidRPr="000F4D9D">
        <w:rPr>
          <w:rFonts w:ascii="Arial" w:hAnsi="Arial" w:cs="Arial"/>
          <w:sz w:val="24"/>
          <w:szCs w:val="24"/>
        </w:rPr>
        <w:t xml:space="preserve">April </w:t>
      </w:r>
      <w:r w:rsidR="000F4D9D">
        <w:rPr>
          <w:rFonts w:ascii="Arial" w:hAnsi="Arial" w:cs="Arial"/>
          <w:sz w:val="24"/>
          <w:szCs w:val="24"/>
        </w:rPr>
        <w:t xml:space="preserve">2016 </w:t>
      </w:r>
      <w:r w:rsidRPr="000F4D9D">
        <w:rPr>
          <w:rFonts w:ascii="Arial" w:hAnsi="Arial" w:cs="Arial"/>
          <w:sz w:val="24"/>
          <w:szCs w:val="24"/>
        </w:rPr>
        <w:t xml:space="preserve">Executive Committee </w:t>
      </w:r>
    </w:p>
    <w:p w:rsidR="000F4D9D" w:rsidRDefault="00691798" w:rsidP="00B07196">
      <w:pPr>
        <w:rPr>
          <w:rFonts w:ascii="Arial" w:hAnsi="Arial" w:cs="Arial"/>
          <w:sz w:val="24"/>
          <w:szCs w:val="24"/>
        </w:rPr>
      </w:pPr>
      <w:hyperlink r:id="rId16" w:history="1">
        <w:r w:rsidR="000F4D9D" w:rsidRPr="000F4D9D">
          <w:rPr>
            <w:rStyle w:val="Hyperlink"/>
            <w:rFonts w:ascii="Arial" w:hAnsi="Arial" w:cs="Arial"/>
            <w:sz w:val="24"/>
            <w:szCs w:val="24"/>
          </w:rPr>
          <w:t>http://www2.guildford.gov.uk/councilmeetings/ieListDocuments.aspx?CId=132&amp;MId=174&amp;Ver=4</w:t>
        </w:r>
      </w:hyperlink>
    </w:p>
    <w:p w:rsidR="00B07196" w:rsidRPr="00C16935" w:rsidRDefault="00B07196" w:rsidP="00B07196">
      <w:pPr>
        <w:rPr>
          <w:rFonts w:ascii="Arial" w:hAnsi="Arial" w:cs="Arial"/>
          <w:sz w:val="24"/>
          <w:szCs w:val="24"/>
        </w:rPr>
      </w:pPr>
      <w:r w:rsidRPr="00E244B1">
        <w:rPr>
          <w:rFonts w:ascii="Arial" w:hAnsi="Arial" w:cs="Arial"/>
          <w:sz w:val="24"/>
          <w:szCs w:val="24"/>
        </w:rPr>
        <w:lastRenderedPageBreak/>
        <w:t>A conservation management plan was prepared for the site by the Paul Drury Partnership (now the Drury McPherson Partnership) and</w:t>
      </w:r>
      <w:r>
        <w:rPr>
          <w:rFonts w:ascii="Arial" w:hAnsi="Arial" w:cs="Arial"/>
          <w:sz w:val="24"/>
          <w:szCs w:val="24"/>
        </w:rPr>
        <w:t xml:space="preserve"> will be made available to the successful tenderer.</w:t>
      </w:r>
    </w:p>
    <w:p w:rsidR="00C16935" w:rsidRDefault="00B07196">
      <w:pPr>
        <w:rPr>
          <w:rFonts w:ascii="Arial" w:hAnsi="Arial" w:cs="Arial"/>
          <w:sz w:val="24"/>
          <w:szCs w:val="24"/>
        </w:rPr>
      </w:pPr>
      <w:r w:rsidRPr="00C16935">
        <w:rPr>
          <w:rFonts w:ascii="Arial" w:hAnsi="Arial" w:cs="Arial"/>
          <w:sz w:val="24"/>
          <w:szCs w:val="24"/>
        </w:rPr>
        <w:t xml:space="preserve">The Council </w:t>
      </w:r>
      <w:r w:rsidR="00C16935" w:rsidRPr="00C16935">
        <w:rPr>
          <w:rFonts w:ascii="Arial" w:hAnsi="Arial" w:cs="Arial"/>
          <w:sz w:val="24"/>
          <w:szCs w:val="24"/>
        </w:rPr>
        <w:t xml:space="preserve">commissioned Allies &amp; Morrison assisted by GVA Bilfinger and ARUP to prepare a Draft Town Centre </w:t>
      </w:r>
      <w:proofErr w:type="gramStart"/>
      <w:r w:rsidR="00C16935" w:rsidRPr="00C16935">
        <w:rPr>
          <w:rFonts w:ascii="Arial" w:hAnsi="Arial" w:cs="Arial"/>
          <w:sz w:val="24"/>
          <w:szCs w:val="24"/>
        </w:rPr>
        <w:t>Masterplan  (</w:t>
      </w:r>
      <w:proofErr w:type="gramEnd"/>
      <w:r w:rsidR="00C16935" w:rsidRPr="00C16935">
        <w:rPr>
          <w:rFonts w:ascii="Arial" w:hAnsi="Arial" w:cs="Arial"/>
          <w:sz w:val="24"/>
          <w:szCs w:val="24"/>
        </w:rPr>
        <w:t>TCMP)that sets the scene for the development of Guildford over the coming years. The Draft plan is being used as an evidence base for the next version of the Local Plan that is being published this summer. The plan retains the historic heritage of the town and builds on the tourist attraction that the Castle and grounds provide.</w:t>
      </w:r>
    </w:p>
    <w:p w:rsidR="00B07196" w:rsidRPr="00C16935" w:rsidRDefault="00B07196" w:rsidP="00B07196">
      <w:pPr>
        <w:rPr>
          <w:rFonts w:ascii="Arial" w:hAnsi="Arial" w:cs="Arial"/>
          <w:sz w:val="24"/>
          <w:szCs w:val="24"/>
        </w:rPr>
      </w:pPr>
      <w:r w:rsidRPr="00C16935">
        <w:rPr>
          <w:rFonts w:ascii="Arial" w:hAnsi="Arial" w:cs="Arial"/>
          <w:sz w:val="24"/>
          <w:szCs w:val="24"/>
        </w:rPr>
        <w:t xml:space="preserve">It is recommended that the Draft Town Centre masterplan is reviewed and is available </w:t>
      </w:r>
      <w:proofErr w:type="gramStart"/>
      <w:r w:rsidRPr="00C16935">
        <w:rPr>
          <w:rFonts w:ascii="Arial" w:hAnsi="Arial" w:cs="Arial"/>
          <w:sz w:val="24"/>
          <w:szCs w:val="24"/>
        </w:rPr>
        <w:t>at :</w:t>
      </w:r>
      <w:proofErr w:type="gramEnd"/>
      <w:r w:rsidRPr="00C16935">
        <w:rPr>
          <w:rFonts w:ascii="Arial" w:hAnsi="Arial" w:cs="Arial"/>
          <w:sz w:val="24"/>
          <w:szCs w:val="24"/>
        </w:rPr>
        <w:t>-</w:t>
      </w:r>
    </w:p>
    <w:p w:rsidR="00B07196" w:rsidRDefault="00691798" w:rsidP="00B07196">
      <w:pPr>
        <w:rPr>
          <w:rFonts w:ascii="Arial" w:hAnsi="Arial" w:cs="Arial"/>
          <w:sz w:val="24"/>
          <w:szCs w:val="24"/>
        </w:rPr>
      </w:pPr>
      <w:hyperlink r:id="rId17" w:history="1">
        <w:r w:rsidR="00B07196" w:rsidRPr="00E04BDF">
          <w:rPr>
            <w:rStyle w:val="Hyperlink"/>
            <w:rFonts w:ascii="Arial" w:hAnsi="Arial" w:cs="Arial"/>
            <w:sz w:val="24"/>
            <w:szCs w:val="24"/>
          </w:rPr>
          <w:t>http://www.guildford.gov.uk/tcmp</w:t>
        </w:r>
      </w:hyperlink>
    </w:p>
    <w:p w:rsidR="00D56986" w:rsidRPr="00C16935" w:rsidRDefault="00D56986">
      <w:pPr>
        <w:rPr>
          <w:rFonts w:ascii="Arial" w:hAnsi="Arial" w:cs="Arial"/>
          <w:sz w:val="24"/>
          <w:szCs w:val="24"/>
        </w:rPr>
      </w:pPr>
    </w:p>
    <w:p w:rsidR="009D3FEA" w:rsidRPr="00D8746D" w:rsidRDefault="009D3FEA">
      <w:pPr>
        <w:rPr>
          <w:rFonts w:ascii="Arial" w:hAnsi="Arial" w:cs="Arial"/>
          <w:sz w:val="24"/>
          <w:szCs w:val="24"/>
          <w:u w:val="single"/>
        </w:rPr>
      </w:pPr>
      <w:r w:rsidRPr="00D8746D">
        <w:rPr>
          <w:rFonts w:ascii="Arial" w:hAnsi="Arial" w:cs="Arial"/>
          <w:sz w:val="24"/>
          <w:szCs w:val="24"/>
          <w:u w:val="single"/>
        </w:rPr>
        <w:t xml:space="preserve">Project </w:t>
      </w:r>
      <w:r w:rsidR="006F554B" w:rsidRPr="00D8746D">
        <w:rPr>
          <w:rFonts w:ascii="Arial" w:hAnsi="Arial" w:cs="Arial"/>
          <w:sz w:val="24"/>
          <w:szCs w:val="24"/>
          <w:u w:val="single"/>
        </w:rPr>
        <w:t>Aims</w:t>
      </w:r>
    </w:p>
    <w:p w:rsidR="008B7A64" w:rsidRPr="00646F8F" w:rsidRDefault="006F554B">
      <w:pPr>
        <w:rPr>
          <w:rFonts w:ascii="Arial" w:hAnsi="Arial" w:cs="Arial"/>
          <w:sz w:val="24"/>
          <w:szCs w:val="24"/>
        </w:rPr>
      </w:pPr>
      <w:r w:rsidRPr="00D8746D">
        <w:rPr>
          <w:rFonts w:ascii="Arial" w:hAnsi="Arial" w:cs="Arial"/>
          <w:sz w:val="24"/>
          <w:szCs w:val="24"/>
        </w:rPr>
        <w:t xml:space="preserve">Guildford Borough Council want </w:t>
      </w:r>
      <w:r w:rsidR="00646F8F">
        <w:rPr>
          <w:rFonts w:ascii="Arial" w:hAnsi="Arial" w:cs="Arial"/>
          <w:sz w:val="24"/>
          <w:szCs w:val="24"/>
        </w:rPr>
        <w:t xml:space="preserve">to create </w:t>
      </w:r>
      <w:r w:rsidRPr="00D8746D">
        <w:rPr>
          <w:rFonts w:ascii="Arial" w:hAnsi="Arial" w:cs="Arial"/>
          <w:sz w:val="24"/>
          <w:szCs w:val="24"/>
        </w:rPr>
        <w:t xml:space="preserve">an exemplar </w:t>
      </w:r>
      <w:r w:rsidR="008C47D5" w:rsidRPr="00D8746D">
        <w:rPr>
          <w:rFonts w:ascii="Arial" w:hAnsi="Arial" w:cs="Arial"/>
          <w:sz w:val="24"/>
          <w:szCs w:val="24"/>
        </w:rPr>
        <w:t>21</w:t>
      </w:r>
      <w:r w:rsidR="008C47D5" w:rsidRPr="00D8746D">
        <w:rPr>
          <w:rFonts w:ascii="Arial" w:hAnsi="Arial" w:cs="Arial"/>
          <w:sz w:val="24"/>
          <w:szCs w:val="24"/>
          <w:vertAlign w:val="superscript"/>
        </w:rPr>
        <w:t>st</w:t>
      </w:r>
      <w:r w:rsidR="008C47D5" w:rsidRPr="00D8746D">
        <w:rPr>
          <w:rFonts w:ascii="Arial" w:hAnsi="Arial" w:cs="Arial"/>
          <w:sz w:val="24"/>
          <w:szCs w:val="24"/>
        </w:rPr>
        <w:t xml:space="preserve"> century </w:t>
      </w:r>
      <w:r w:rsidRPr="00D8746D">
        <w:rPr>
          <w:rFonts w:ascii="Arial" w:hAnsi="Arial" w:cs="Arial"/>
          <w:sz w:val="24"/>
          <w:szCs w:val="24"/>
        </w:rPr>
        <w:t xml:space="preserve">facility that </w:t>
      </w:r>
      <w:r w:rsidR="0030269D" w:rsidRPr="00D8746D">
        <w:rPr>
          <w:rFonts w:ascii="Arial" w:hAnsi="Arial" w:cs="Arial"/>
          <w:sz w:val="24"/>
          <w:szCs w:val="24"/>
        </w:rPr>
        <w:t>stimulates</w:t>
      </w:r>
      <w:r w:rsidRPr="00D8746D">
        <w:rPr>
          <w:rFonts w:ascii="Arial" w:hAnsi="Arial" w:cs="Arial"/>
          <w:sz w:val="24"/>
          <w:szCs w:val="24"/>
        </w:rPr>
        <w:t xml:space="preserve"> the </w:t>
      </w:r>
      <w:r w:rsidR="0030269D" w:rsidRPr="00D8746D">
        <w:rPr>
          <w:rFonts w:ascii="Arial" w:hAnsi="Arial" w:cs="Arial"/>
          <w:sz w:val="24"/>
          <w:szCs w:val="24"/>
        </w:rPr>
        <w:t>learning experience</w:t>
      </w:r>
      <w:r w:rsidR="00646F8F">
        <w:rPr>
          <w:rFonts w:ascii="Arial" w:hAnsi="Arial" w:cs="Arial"/>
          <w:sz w:val="24"/>
          <w:szCs w:val="24"/>
        </w:rPr>
        <w:t>,</w:t>
      </w:r>
      <w:r w:rsidR="0030269D" w:rsidRPr="00D8746D">
        <w:rPr>
          <w:rFonts w:ascii="Arial" w:hAnsi="Arial" w:cs="Arial"/>
          <w:sz w:val="24"/>
          <w:szCs w:val="24"/>
        </w:rPr>
        <w:t xml:space="preserve"> utilising the </w:t>
      </w:r>
      <w:r w:rsidRPr="00D8746D">
        <w:rPr>
          <w:rFonts w:ascii="Arial" w:hAnsi="Arial" w:cs="Arial"/>
          <w:sz w:val="24"/>
          <w:szCs w:val="24"/>
        </w:rPr>
        <w:t xml:space="preserve">mix of the </w:t>
      </w:r>
      <w:r w:rsidR="0030269D" w:rsidRPr="00D8746D">
        <w:rPr>
          <w:rFonts w:ascii="Arial" w:hAnsi="Arial" w:cs="Arial"/>
          <w:sz w:val="24"/>
          <w:szCs w:val="24"/>
        </w:rPr>
        <w:t>historic</w:t>
      </w:r>
      <w:r w:rsidRPr="00D8746D">
        <w:rPr>
          <w:rFonts w:ascii="Arial" w:hAnsi="Arial" w:cs="Arial"/>
          <w:sz w:val="24"/>
          <w:szCs w:val="24"/>
        </w:rPr>
        <w:t xml:space="preserve"> with </w:t>
      </w:r>
      <w:r w:rsidRPr="00646F8F">
        <w:rPr>
          <w:rFonts w:ascii="Arial" w:hAnsi="Arial" w:cs="Arial"/>
          <w:sz w:val="24"/>
          <w:szCs w:val="24"/>
        </w:rPr>
        <w:t xml:space="preserve">the </w:t>
      </w:r>
      <w:proofErr w:type="gramStart"/>
      <w:r w:rsidRPr="00646F8F">
        <w:rPr>
          <w:rFonts w:ascii="Arial" w:hAnsi="Arial" w:cs="Arial"/>
          <w:sz w:val="24"/>
          <w:szCs w:val="24"/>
        </w:rPr>
        <w:t xml:space="preserve">new </w:t>
      </w:r>
      <w:r w:rsidR="0030269D" w:rsidRPr="00646F8F">
        <w:rPr>
          <w:rFonts w:ascii="Arial" w:hAnsi="Arial" w:cs="Arial"/>
          <w:sz w:val="24"/>
          <w:szCs w:val="24"/>
        </w:rPr>
        <w:t xml:space="preserve"> and</w:t>
      </w:r>
      <w:proofErr w:type="gramEnd"/>
      <w:r w:rsidR="0030269D" w:rsidRPr="00646F8F">
        <w:rPr>
          <w:rFonts w:ascii="Arial" w:hAnsi="Arial" w:cs="Arial"/>
          <w:sz w:val="24"/>
          <w:szCs w:val="24"/>
        </w:rPr>
        <w:t xml:space="preserve"> modern </w:t>
      </w:r>
      <w:r w:rsidR="008B7A64" w:rsidRPr="00646F8F">
        <w:rPr>
          <w:rFonts w:ascii="Arial" w:hAnsi="Arial" w:cs="Arial"/>
          <w:sz w:val="24"/>
          <w:szCs w:val="24"/>
        </w:rPr>
        <w:t xml:space="preserve">to </w:t>
      </w:r>
      <w:r w:rsidR="0030269D" w:rsidRPr="00646F8F">
        <w:rPr>
          <w:rFonts w:ascii="Arial" w:hAnsi="Arial" w:cs="Arial"/>
          <w:sz w:val="24"/>
          <w:szCs w:val="24"/>
        </w:rPr>
        <w:t xml:space="preserve">provide </w:t>
      </w:r>
      <w:r w:rsidRPr="00646F8F">
        <w:rPr>
          <w:rFonts w:ascii="Arial" w:hAnsi="Arial" w:cs="Arial"/>
          <w:sz w:val="24"/>
          <w:szCs w:val="24"/>
        </w:rPr>
        <w:t xml:space="preserve">a </w:t>
      </w:r>
      <w:r w:rsidR="004E120A">
        <w:rPr>
          <w:rFonts w:ascii="Arial" w:hAnsi="Arial" w:cs="Arial"/>
          <w:sz w:val="24"/>
          <w:szCs w:val="24"/>
        </w:rPr>
        <w:t xml:space="preserve">sustainable </w:t>
      </w:r>
      <w:r w:rsidRPr="00646F8F">
        <w:rPr>
          <w:rFonts w:ascii="Arial" w:hAnsi="Arial" w:cs="Arial"/>
          <w:sz w:val="24"/>
          <w:szCs w:val="24"/>
        </w:rPr>
        <w:t xml:space="preserve">visitor attraction and venue for events  that the leading County of Guildford </w:t>
      </w:r>
      <w:r w:rsidR="008C47D5" w:rsidRPr="00646F8F">
        <w:rPr>
          <w:rFonts w:ascii="Arial" w:hAnsi="Arial" w:cs="Arial"/>
          <w:sz w:val="24"/>
          <w:szCs w:val="24"/>
        </w:rPr>
        <w:t xml:space="preserve">should </w:t>
      </w:r>
      <w:r w:rsidRPr="00646F8F">
        <w:rPr>
          <w:rFonts w:ascii="Arial" w:hAnsi="Arial" w:cs="Arial"/>
          <w:sz w:val="24"/>
          <w:szCs w:val="24"/>
        </w:rPr>
        <w:t>have.</w:t>
      </w:r>
      <w:r w:rsidR="008B7A64" w:rsidRPr="00646F8F">
        <w:rPr>
          <w:rFonts w:ascii="Arial" w:hAnsi="Arial" w:cs="Arial"/>
          <w:sz w:val="24"/>
          <w:szCs w:val="24"/>
        </w:rPr>
        <w:t xml:space="preserve"> </w:t>
      </w:r>
    </w:p>
    <w:p w:rsidR="0030269D" w:rsidRDefault="0030269D">
      <w:pPr>
        <w:rPr>
          <w:rFonts w:ascii="Arial" w:hAnsi="Arial" w:cs="Arial"/>
          <w:sz w:val="24"/>
          <w:szCs w:val="24"/>
        </w:rPr>
      </w:pPr>
      <w:r w:rsidRPr="00646F8F">
        <w:rPr>
          <w:rFonts w:ascii="Arial" w:hAnsi="Arial" w:cs="Arial"/>
          <w:sz w:val="24"/>
          <w:szCs w:val="24"/>
        </w:rPr>
        <w:t xml:space="preserve">The aim is to create a flexible space that seamlessly </w:t>
      </w:r>
      <w:r w:rsidR="00D8746D" w:rsidRPr="00646F8F">
        <w:rPr>
          <w:rFonts w:ascii="Arial" w:hAnsi="Arial" w:cs="Arial"/>
          <w:sz w:val="24"/>
          <w:szCs w:val="24"/>
        </w:rPr>
        <w:t>links the</w:t>
      </w:r>
      <w:r w:rsidRPr="00646F8F">
        <w:rPr>
          <w:rFonts w:ascii="Arial" w:hAnsi="Arial" w:cs="Arial"/>
          <w:sz w:val="24"/>
          <w:szCs w:val="24"/>
        </w:rPr>
        <w:t xml:space="preserve"> Castle, its grounds and the Museum as a focal point for heritage, modern interactive displays and leisure space with enhanced facilities making full use of the Castle and grounds for the local community, businesses and tourists. </w:t>
      </w:r>
    </w:p>
    <w:p w:rsidR="0025304E" w:rsidRPr="00646F8F" w:rsidRDefault="0025304E">
      <w:pPr>
        <w:rPr>
          <w:rFonts w:ascii="Arial" w:hAnsi="Arial" w:cs="Arial"/>
          <w:sz w:val="24"/>
          <w:szCs w:val="24"/>
        </w:rPr>
      </w:pPr>
    </w:p>
    <w:p w:rsidR="006F554B" w:rsidRPr="00D8746D" w:rsidRDefault="006F554B">
      <w:pPr>
        <w:rPr>
          <w:rFonts w:ascii="Arial" w:hAnsi="Arial" w:cs="Arial"/>
          <w:sz w:val="24"/>
          <w:szCs w:val="24"/>
          <w:u w:val="single"/>
        </w:rPr>
      </w:pPr>
      <w:r w:rsidRPr="00D8746D">
        <w:rPr>
          <w:rFonts w:ascii="Arial" w:hAnsi="Arial" w:cs="Arial"/>
          <w:sz w:val="24"/>
          <w:szCs w:val="24"/>
          <w:u w:val="single"/>
        </w:rPr>
        <w:t>Project objectives</w:t>
      </w:r>
    </w:p>
    <w:p w:rsidR="009D3FEA" w:rsidRPr="00D8746D" w:rsidRDefault="009D3FEA">
      <w:pPr>
        <w:rPr>
          <w:rFonts w:ascii="Arial" w:hAnsi="Arial" w:cs="Arial"/>
          <w:sz w:val="24"/>
          <w:szCs w:val="24"/>
        </w:rPr>
      </w:pPr>
      <w:r w:rsidRPr="00D8746D">
        <w:rPr>
          <w:rFonts w:ascii="Arial" w:hAnsi="Arial" w:cs="Arial"/>
          <w:sz w:val="24"/>
          <w:szCs w:val="24"/>
        </w:rPr>
        <w:t>The principal objectives of the project are:</w:t>
      </w:r>
    </w:p>
    <w:p w:rsidR="009D3FEA" w:rsidRDefault="009D3FEA">
      <w:pPr>
        <w:pStyle w:val="ListParagraph"/>
        <w:numPr>
          <w:ilvl w:val="0"/>
          <w:numId w:val="4"/>
        </w:numPr>
        <w:rPr>
          <w:rFonts w:ascii="Arial" w:hAnsi="Arial" w:cs="Arial"/>
          <w:sz w:val="24"/>
          <w:szCs w:val="24"/>
        </w:rPr>
      </w:pPr>
      <w:r w:rsidRPr="00D8746D">
        <w:rPr>
          <w:rFonts w:ascii="Arial" w:hAnsi="Arial" w:cs="Arial"/>
          <w:sz w:val="24"/>
          <w:szCs w:val="24"/>
        </w:rPr>
        <w:t>To raise the contribution of Guildford’s history and heritage to the town’s life, vibrancy and sense of place by integrating and promoting its many heritage attractions within a heritage quarter</w:t>
      </w:r>
      <w:r w:rsidR="006F554B" w:rsidRPr="00D8746D">
        <w:rPr>
          <w:rFonts w:ascii="Arial" w:hAnsi="Arial" w:cs="Arial"/>
          <w:sz w:val="24"/>
          <w:szCs w:val="24"/>
        </w:rPr>
        <w:t xml:space="preserve"> and modern day displays and </w:t>
      </w:r>
      <w:r w:rsidR="006172D8" w:rsidRPr="00D8746D">
        <w:rPr>
          <w:rFonts w:ascii="Arial" w:hAnsi="Arial" w:cs="Arial"/>
          <w:sz w:val="24"/>
          <w:szCs w:val="24"/>
        </w:rPr>
        <w:t>interaction</w:t>
      </w:r>
    </w:p>
    <w:p w:rsidR="00692C92" w:rsidRPr="00D8746D" w:rsidRDefault="00692C92">
      <w:pPr>
        <w:pStyle w:val="ListParagraph"/>
        <w:numPr>
          <w:ilvl w:val="0"/>
          <w:numId w:val="4"/>
        </w:numPr>
        <w:rPr>
          <w:rFonts w:ascii="Arial" w:hAnsi="Arial" w:cs="Arial"/>
          <w:sz w:val="24"/>
          <w:szCs w:val="24"/>
        </w:rPr>
      </w:pPr>
      <w:r>
        <w:rPr>
          <w:rFonts w:ascii="Arial" w:hAnsi="Arial" w:cs="Arial"/>
          <w:sz w:val="24"/>
          <w:szCs w:val="24"/>
        </w:rPr>
        <w:t>To design a</w:t>
      </w:r>
      <w:r w:rsidR="00646F8F">
        <w:rPr>
          <w:rFonts w:ascii="Arial" w:hAnsi="Arial" w:cs="Arial"/>
          <w:sz w:val="24"/>
          <w:szCs w:val="24"/>
        </w:rPr>
        <w:t xml:space="preserve"> scheme for</w:t>
      </w:r>
      <w:r>
        <w:rPr>
          <w:rFonts w:ascii="Arial" w:hAnsi="Arial" w:cs="Arial"/>
          <w:sz w:val="24"/>
          <w:szCs w:val="24"/>
        </w:rPr>
        <w:t xml:space="preserve"> </w:t>
      </w:r>
      <w:r w:rsidR="0091626C">
        <w:rPr>
          <w:rFonts w:ascii="Arial" w:hAnsi="Arial" w:cs="Arial"/>
          <w:sz w:val="24"/>
          <w:szCs w:val="24"/>
        </w:rPr>
        <w:t>imaginative</w:t>
      </w:r>
      <w:r>
        <w:rPr>
          <w:rFonts w:ascii="Arial" w:hAnsi="Arial" w:cs="Arial"/>
          <w:sz w:val="24"/>
          <w:szCs w:val="24"/>
        </w:rPr>
        <w:t xml:space="preserve"> </w:t>
      </w:r>
      <w:r w:rsidR="00646F8F">
        <w:rPr>
          <w:rFonts w:ascii="Arial" w:hAnsi="Arial" w:cs="Arial"/>
          <w:sz w:val="24"/>
          <w:szCs w:val="24"/>
        </w:rPr>
        <w:t xml:space="preserve">new </w:t>
      </w:r>
      <w:r>
        <w:rPr>
          <w:rFonts w:ascii="Arial" w:hAnsi="Arial" w:cs="Arial"/>
          <w:sz w:val="24"/>
          <w:szCs w:val="24"/>
        </w:rPr>
        <w:t>build linking the existing museum with the Castle Grounds</w:t>
      </w:r>
      <w:r w:rsidR="00646F8F">
        <w:rPr>
          <w:rFonts w:ascii="Arial" w:hAnsi="Arial" w:cs="Arial"/>
          <w:sz w:val="24"/>
          <w:szCs w:val="24"/>
        </w:rPr>
        <w:t xml:space="preserve"> to </w:t>
      </w:r>
      <w:r w:rsidR="0091626C">
        <w:rPr>
          <w:rFonts w:ascii="Arial" w:hAnsi="Arial" w:cs="Arial"/>
          <w:sz w:val="24"/>
          <w:szCs w:val="24"/>
        </w:rPr>
        <w:t>deliver on the key aims and objectives of the project</w:t>
      </w:r>
      <w:r>
        <w:rPr>
          <w:rFonts w:ascii="Arial" w:hAnsi="Arial" w:cs="Arial"/>
          <w:sz w:val="24"/>
          <w:szCs w:val="24"/>
        </w:rPr>
        <w:t xml:space="preserve"> </w:t>
      </w:r>
    </w:p>
    <w:p w:rsidR="009D3FEA" w:rsidRPr="00D8746D" w:rsidRDefault="009D3FEA">
      <w:pPr>
        <w:pStyle w:val="ListParagraph"/>
        <w:numPr>
          <w:ilvl w:val="0"/>
          <w:numId w:val="4"/>
        </w:numPr>
        <w:rPr>
          <w:rFonts w:ascii="Arial" w:hAnsi="Arial" w:cs="Arial"/>
          <w:sz w:val="24"/>
          <w:szCs w:val="24"/>
        </w:rPr>
      </w:pPr>
      <w:r w:rsidRPr="00D8746D">
        <w:rPr>
          <w:rFonts w:ascii="Arial" w:hAnsi="Arial" w:cs="Arial"/>
          <w:sz w:val="24"/>
          <w:szCs w:val="24"/>
        </w:rPr>
        <w:t xml:space="preserve">To transform the heritage value and appeal of Guildford’s </w:t>
      </w:r>
      <w:r w:rsidR="00F34F78" w:rsidRPr="00D8746D">
        <w:rPr>
          <w:rFonts w:ascii="Arial" w:hAnsi="Arial" w:cs="Arial"/>
          <w:sz w:val="24"/>
          <w:szCs w:val="24"/>
        </w:rPr>
        <w:t>Castle</w:t>
      </w:r>
      <w:r w:rsidR="006F554B" w:rsidRPr="00D8746D">
        <w:rPr>
          <w:rFonts w:ascii="Arial" w:hAnsi="Arial" w:cs="Arial"/>
          <w:sz w:val="24"/>
          <w:szCs w:val="24"/>
        </w:rPr>
        <w:t xml:space="preserve">, </w:t>
      </w:r>
      <w:r w:rsidR="00F34F78" w:rsidRPr="00D8746D">
        <w:rPr>
          <w:rFonts w:ascii="Arial" w:hAnsi="Arial" w:cs="Arial"/>
          <w:sz w:val="24"/>
          <w:szCs w:val="24"/>
        </w:rPr>
        <w:t xml:space="preserve">its </w:t>
      </w:r>
      <w:proofErr w:type="gramStart"/>
      <w:r w:rsidR="006F554B" w:rsidRPr="00D8746D">
        <w:rPr>
          <w:rFonts w:ascii="Arial" w:hAnsi="Arial" w:cs="Arial"/>
          <w:sz w:val="24"/>
          <w:szCs w:val="24"/>
        </w:rPr>
        <w:t xml:space="preserve">grounds </w:t>
      </w:r>
      <w:r w:rsidRPr="00D8746D">
        <w:rPr>
          <w:rFonts w:ascii="Arial" w:hAnsi="Arial" w:cs="Arial"/>
          <w:sz w:val="24"/>
          <w:szCs w:val="24"/>
        </w:rPr>
        <w:t xml:space="preserve"> and</w:t>
      </w:r>
      <w:proofErr w:type="gramEnd"/>
      <w:r w:rsidRPr="00D8746D">
        <w:rPr>
          <w:rFonts w:ascii="Arial" w:hAnsi="Arial" w:cs="Arial"/>
          <w:sz w:val="24"/>
          <w:szCs w:val="24"/>
        </w:rPr>
        <w:t xml:space="preserve"> </w:t>
      </w:r>
      <w:r w:rsidR="00F34F78" w:rsidRPr="00D8746D">
        <w:rPr>
          <w:rFonts w:ascii="Arial" w:hAnsi="Arial" w:cs="Arial"/>
          <w:sz w:val="24"/>
          <w:szCs w:val="24"/>
        </w:rPr>
        <w:t xml:space="preserve">Museum </w:t>
      </w:r>
      <w:r w:rsidRPr="00D8746D">
        <w:rPr>
          <w:rFonts w:ascii="Arial" w:hAnsi="Arial" w:cs="Arial"/>
          <w:sz w:val="24"/>
          <w:szCs w:val="24"/>
        </w:rPr>
        <w:t>as the town’s heritage hub: a focal point for the heritage quarter and a key community venue and primary visitor attraction</w:t>
      </w:r>
      <w:r w:rsidR="00C16935">
        <w:rPr>
          <w:rFonts w:ascii="Arial" w:hAnsi="Arial" w:cs="Arial"/>
          <w:sz w:val="24"/>
          <w:szCs w:val="24"/>
        </w:rPr>
        <w:t xml:space="preserve"> with a high quality design.</w:t>
      </w:r>
      <w:r w:rsidRPr="00D8746D">
        <w:rPr>
          <w:rFonts w:ascii="Arial" w:hAnsi="Arial" w:cs="Arial"/>
          <w:sz w:val="24"/>
          <w:szCs w:val="24"/>
        </w:rPr>
        <w:t xml:space="preserve"> </w:t>
      </w:r>
    </w:p>
    <w:p w:rsidR="00F34F78" w:rsidRPr="006967F4" w:rsidRDefault="009D3FEA">
      <w:pPr>
        <w:pStyle w:val="ListParagraph"/>
        <w:numPr>
          <w:ilvl w:val="0"/>
          <w:numId w:val="4"/>
        </w:numPr>
        <w:rPr>
          <w:rFonts w:ascii="Arial" w:hAnsi="Arial" w:cs="Arial"/>
          <w:sz w:val="24"/>
          <w:szCs w:val="24"/>
        </w:rPr>
      </w:pPr>
      <w:r w:rsidRPr="006967F4">
        <w:rPr>
          <w:rFonts w:ascii="Arial" w:hAnsi="Arial" w:cs="Arial"/>
          <w:sz w:val="24"/>
          <w:szCs w:val="24"/>
        </w:rPr>
        <w:t xml:space="preserve">To </w:t>
      </w:r>
      <w:r w:rsidR="00BD7908" w:rsidRPr="006967F4">
        <w:rPr>
          <w:rFonts w:ascii="Arial" w:hAnsi="Arial" w:cs="Arial"/>
          <w:sz w:val="24"/>
          <w:szCs w:val="24"/>
        </w:rPr>
        <w:t xml:space="preserve">conserve </w:t>
      </w:r>
      <w:r w:rsidRPr="006967F4">
        <w:rPr>
          <w:rFonts w:ascii="Arial" w:hAnsi="Arial" w:cs="Arial"/>
          <w:sz w:val="24"/>
          <w:szCs w:val="24"/>
        </w:rPr>
        <w:t xml:space="preserve">and </w:t>
      </w:r>
      <w:r w:rsidR="00BD7908" w:rsidRPr="006967F4">
        <w:rPr>
          <w:rFonts w:ascii="Arial" w:hAnsi="Arial" w:cs="Arial"/>
          <w:sz w:val="24"/>
          <w:szCs w:val="24"/>
        </w:rPr>
        <w:t xml:space="preserve">enhance </w:t>
      </w:r>
      <w:r w:rsidRPr="006967F4">
        <w:rPr>
          <w:rFonts w:ascii="Arial" w:hAnsi="Arial" w:cs="Arial"/>
          <w:sz w:val="24"/>
          <w:szCs w:val="24"/>
        </w:rPr>
        <w:t>the remains of the historic castle site</w:t>
      </w:r>
      <w:r w:rsidR="00716B13" w:rsidRPr="006967F4">
        <w:rPr>
          <w:rFonts w:ascii="Arial" w:hAnsi="Arial" w:cs="Arial"/>
          <w:sz w:val="24"/>
          <w:szCs w:val="24"/>
        </w:rPr>
        <w:t xml:space="preserve"> </w:t>
      </w:r>
      <w:r w:rsidR="00251EBA" w:rsidRPr="006967F4">
        <w:rPr>
          <w:rFonts w:ascii="Arial" w:hAnsi="Arial" w:cs="Arial"/>
          <w:sz w:val="24"/>
          <w:szCs w:val="24"/>
        </w:rPr>
        <w:t xml:space="preserve">within the development scheme </w:t>
      </w:r>
      <w:r w:rsidR="00716B13" w:rsidRPr="006967F4">
        <w:rPr>
          <w:rFonts w:ascii="Arial" w:hAnsi="Arial" w:cs="Arial"/>
          <w:sz w:val="24"/>
          <w:szCs w:val="24"/>
        </w:rPr>
        <w:t xml:space="preserve">as set out in the attached plan  </w:t>
      </w:r>
      <w:r w:rsidR="00CA167D" w:rsidRPr="006967F4">
        <w:rPr>
          <w:rFonts w:ascii="Arial" w:hAnsi="Arial" w:cs="Arial"/>
          <w:sz w:val="24"/>
          <w:szCs w:val="24"/>
        </w:rPr>
        <w:t>A</w:t>
      </w:r>
      <w:r w:rsidR="00137375" w:rsidRPr="006967F4">
        <w:rPr>
          <w:rFonts w:ascii="Arial" w:hAnsi="Arial" w:cs="Arial"/>
          <w:sz w:val="24"/>
          <w:szCs w:val="24"/>
        </w:rPr>
        <w:t xml:space="preserve">ppendix </w:t>
      </w:r>
      <w:r w:rsidR="0025304E" w:rsidRPr="006967F4">
        <w:rPr>
          <w:rFonts w:ascii="Arial" w:hAnsi="Arial" w:cs="Arial"/>
          <w:color w:val="FF0000"/>
          <w:sz w:val="24"/>
          <w:szCs w:val="24"/>
        </w:rPr>
        <w:t xml:space="preserve">  </w:t>
      </w:r>
      <w:r w:rsidR="00946BC5">
        <w:rPr>
          <w:rFonts w:ascii="Arial" w:hAnsi="Arial" w:cs="Arial"/>
          <w:sz w:val="24"/>
          <w:szCs w:val="24"/>
        </w:rPr>
        <w:t>A</w:t>
      </w:r>
    </w:p>
    <w:p w:rsidR="00646F8F" w:rsidRPr="00646F8F" w:rsidRDefault="00646F8F">
      <w:pPr>
        <w:pStyle w:val="ListParagraph"/>
        <w:numPr>
          <w:ilvl w:val="0"/>
          <w:numId w:val="4"/>
        </w:numPr>
        <w:rPr>
          <w:rFonts w:ascii="Arial" w:hAnsi="Arial" w:cs="Arial"/>
          <w:sz w:val="24"/>
          <w:szCs w:val="24"/>
        </w:rPr>
      </w:pPr>
      <w:r w:rsidRPr="0025304E">
        <w:rPr>
          <w:rFonts w:ascii="Arial" w:hAnsi="Arial" w:cs="Arial"/>
          <w:sz w:val="24"/>
          <w:szCs w:val="24"/>
        </w:rPr>
        <w:lastRenderedPageBreak/>
        <w:t xml:space="preserve">To provide </w:t>
      </w:r>
      <w:r w:rsidR="0025304E">
        <w:rPr>
          <w:rFonts w:ascii="Arial" w:hAnsi="Arial" w:cs="Arial"/>
          <w:sz w:val="24"/>
          <w:szCs w:val="24"/>
        </w:rPr>
        <w:t xml:space="preserve">imaginative, </w:t>
      </w:r>
      <w:r w:rsidRPr="0025304E">
        <w:rPr>
          <w:rFonts w:ascii="Arial" w:hAnsi="Arial" w:cs="Arial"/>
          <w:sz w:val="24"/>
          <w:szCs w:val="24"/>
        </w:rPr>
        <w:t>functional, flexible and attractive spaces for the</w:t>
      </w:r>
      <w:r w:rsidR="00251EBA">
        <w:rPr>
          <w:rFonts w:ascii="Arial" w:hAnsi="Arial" w:cs="Arial"/>
          <w:sz w:val="24"/>
          <w:szCs w:val="24"/>
        </w:rPr>
        <w:t xml:space="preserve"> </w:t>
      </w:r>
      <w:r w:rsidRPr="0025304E">
        <w:rPr>
          <w:rFonts w:ascii="Arial" w:hAnsi="Arial" w:cs="Arial"/>
          <w:sz w:val="24"/>
          <w:szCs w:val="24"/>
        </w:rPr>
        <w:t xml:space="preserve">display of the </w:t>
      </w:r>
      <w:r w:rsidR="004E120A">
        <w:rPr>
          <w:rFonts w:ascii="Arial" w:hAnsi="Arial" w:cs="Arial"/>
          <w:sz w:val="24"/>
          <w:szCs w:val="24"/>
        </w:rPr>
        <w:t xml:space="preserve">borough’s </w:t>
      </w:r>
      <w:r w:rsidRPr="0025304E">
        <w:rPr>
          <w:rFonts w:ascii="Arial" w:hAnsi="Arial" w:cs="Arial"/>
          <w:sz w:val="24"/>
          <w:szCs w:val="24"/>
        </w:rPr>
        <w:t>collections and stories which provide suitable, controlled environments and appropriate security to house a range of collections and external loans</w:t>
      </w:r>
      <w:r w:rsidR="00251EBA">
        <w:rPr>
          <w:rFonts w:ascii="Arial" w:hAnsi="Arial" w:cs="Arial"/>
          <w:sz w:val="24"/>
          <w:szCs w:val="24"/>
        </w:rPr>
        <w:t xml:space="preserve"> safely and complies with the requirements of the Government Indemnity Scheme.</w:t>
      </w:r>
    </w:p>
    <w:p w:rsidR="009D3FEA" w:rsidRPr="00D8746D" w:rsidRDefault="00716B13">
      <w:pPr>
        <w:pStyle w:val="ListParagraph"/>
        <w:numPr>
          <w:ilvl w:val="0"/>
          <w:numId w:val="4"/>
        </w:numPr>
        <w:rPr>
          <w:rFonts w:ascii="Arial" w:hAnsi="Arial" w:cs="Arial"/>
          <w:sz w:val="24"/>
          <w:szCs w:val="24"/>
        </w:rPr>
      </w:pPr>
      <w:r w:rsidRPr="00D8746D">
        <w:rPr>
          <w:rFonts w:ascii="Arial" w:hAnsi="Arial" w:cs="Arial"/>
          <w:sz w:val="24"/>
          <w:szCs w:val="24"/>
        </w:rPr>
        <w:t>T</w:t>
      </w:r>
      <w:r w:rsidR="00251EBA">
        <w:rPr>
          <w:rFonts w:ascii="Arial" w:hAnsi="Arial" w:cs="Arial"/>
          <w:sz w:val="24"/>
          <w:szCs w:val="24"/>
        </w:rPr>
        <w:t>o provide</w:t>
      </w:r>
      <w:r w:rsidRPr="00D8746D">
        <w:rPr>
          <w:rFonts w:ascii="Arial" w:hAnsi="Arial" w:cs="Arial"/>
          <w:sz w:val="24"/>
          <w:szCs w:val="24"/>
        </w:rPr>
        <w:t xml:space="preserve"> display methodology</w:t>
      </w:r>
      <w:r w:rsidR="00CE5F1C">
        <w:rPr>
          <w:rFonts w:ascii="Arial" w:hAnsi="Arial" w:cs="Arial"/>
          <w:sz w:val="24"/>
          <w:szCs w:val="24"/>
        </w:rPr>
        <w:t xml:space="preserve"> and </w:t>
      </w:r>
      <w:r w:rsidR="00251EBA">
        <w:rPr>
          <w:rFonts w:ascii="Arial" w:hAnsi="Arial" w:cs="Arial"/>
          <w:sz w:val="24"/>
          <w:szCs w:val="24"/>
        </w:rPr>
        <w:t xml:space="preserve">exhibition </w:t>
      </w:r>
      <w:r w:rsidR="00CE5F1C">
        <w:rPr>
          <w:rFonts w:ascii="Arial" w:hAnsi="Arial" w:cs="Arial"/>
          <w:sz w:val="24"/>
          <w:szCs w:val="24"/>
        </w:rPr>
        <w:t>design</w:t>
      </w:r>
      <w:r w:rsidR="0025304E">
        <w:rPr>
          <w:rFonts w:ascii="Arial" w:hAnsi="Arial" w:cs="Arial"/>
          <w:sz w:val="24"/>
          <w:szCs w:val="24"/>
        </w:rPr>
        <w:t xml:space="preserve"> that</w:t>
      </w:r>
      <w:r w:rsidR="00CE5F1C">
        <w:rPr>
          <w:rFonts w:ascii="Arial" w:hAnsi="Arial" w:cs="Arial"/>
          <w:sz w:val="24"/>
          <w:szCs w:val="24"/>
        </w:rPr>
        <w:t xml:space="preserve"> will enable spaces to be used flexibly and interpretation to be refreshed for</w:t>
      </w:r>
      <w:r w:rsidRPr="00D8746D">
        <w:rPr>
          <w:rFonts w:ascii="Arial" w:hAnsi="Arial" w:cs="Arial"/>
          <w:sz w:val="24"/>
          <w:szCs w:val="24"/>
        </w:rPr>
        <w:t xml:space="preserve"> eas</w:t>
      </w:r>
      <w:r w:rsidR="006F554B" w:rsidRPr="00D8746D">
        <w:rPr>
          <w:rFonts w:ascii="Arial" w:hAnsi="Arial" w:cs="Arial"/>
          <w:sz w:val="24"/>
          <w:szCs w:val="24"/>
        </w:rPr>
        <w:t>y</w:t>
      </w:r>
      <w:r w:rsidRPr="00D8746D">
        <w:rPr>
          <w:rFonts w:ascii="Arial" w:hAnsi="Arial" w:cs="Arial"/>
          <w:sz w:val="24"/>
          <w:szCs w:val="24"/>
        </w:rPr>
        <w:t xml:space="preserve"> </w:t>
      </w:r>
      <w:r w:rsidR="005A50EC" w:rsidRPr="00D8746D">
        <w:rPr>
          <w:rFonts w:ascii="Arial" w:hAnsi="Arial" w:cs="Arial"/>
          <w:sz w:val="24"/>
          <w:szCs w:val="24"/>
        </w:rPr>
        <w:t>updating and refinement</w:t>
      </w:r>
    </w:p>
    <w:p w:rsidR="00251EBA" w:rsidRPr="00D8746D" w:rsidRDefault="00251EBA">
      <w:pPr>
        <w:pStyle w:val="ListParagraph"/>
        <w:numPr>
          <w:ilvl w:val="0"/>
          <w:numId w:val="4"/>
        </w:numPr>
        <w:rPr>
          <w:rFonts w:ascii="Arial" w:hAnsi="Arial" w:cs="Arial"/>
          <w:sz w:val="24"/>
          <w:szCs w:val="24"/>
        </w:rPr>
      </w:pPr>
      <w:r w:rsidRPr="00D8746D">
        <w:rPr>
          <w:rFonts w:ascii="Arial" w:hAnsi="Arial" w:cs="Arial"/>
          <w:sz w:val="24"/>
          <w:szCs w:val="24"/>
        </w:rPr>
        <w:t xml:space="preserve">To prepare plans for modern display methodologies for both static and interactive displays. </w:t>
      </w:r>
    </w:p>
    <w:p w:rsidR="009D3FEA" w:rsidRPr="00D8746D" w:rsidRDefault="009D3FEA">
      <w:pPr>
        <w:pStyle w:val="ListParagraph"/>
        <w:numPr>
          <w:ilvl w:val="0"/>
          <w:numId w:val="4"/>
        </w:numPr>
        <w:rPr>
          <w:rFonts w:ascii="Arial" w:hAnsi="Arial" w:cs="Arial"/>
          <w:sz w:val="24"/>
          <w:szCs w:val="24"/>
        </w:rPr>
      </w:pPr>
      <w:r w:rsidRPr="00D8746D">
        <w:rPr>
          <w:rFonts w:ascii="Arial" w:hAnsi="Arial" w:cs="Arial"/>
          <w:sz w:val="24"/>
          <w:szCs w:val="24"/>
        </w:rPr>
        <w:t>To allow more and a wider range of people to access and experience the heritage assets</w:t>
      </w:r>
      <w:r w:rsidR="00716B13" w:rsidRPr="00D8746D">
        <w:rPr>
          <w:rFonts w:ascii="Arial" w:hAnsi="Arial" w:cs="Arial"/>
          <w:sz w:val="24"/>
          <w:szCs w:val="24"/>
        </w:rPr>
        <w:t xml:space="preserve"> and modern interactive displays that </w:t>
      </w:r>
      <w:r w:rsidR="00F34F78" w:rsidRPr="00D8746D">
        <w:rPr>
          <w:rFonts w:ascii="Arial" w:hAnsi="Arial" w:cs="Arial"/>
          <w:sz w:val="24"/>
          <w:szCs w:val="24"/>
        </w:rPr>
        <w:t xml:space="preserve">will engage the viewers and </w:t>
      </w:r>
      <w:r w:rsidR="00716B13" w:rsidRPr="00D8746D">
        <w:rPr>
          <w:rFonts w:ascii="Arial" w:hAnsi="Arial" w:cs="Arial"/>
          <w:sz w:val="24"/>
          <w:szCs w:val="24"/>
        </w:rPr>
        <w:t>provide an enhanced visitor experience and promotes repeat visits</w:t>
      </w:r>
    </w:p>
    <w:p w:rsidR="009D3FEA" w:rsidRDefault="009D3FEA">
      <w:pPr>
        <w:pStyle w:val="ListParagraph"/>
        <w:numPr>
          <w:ilvl w:val="0"/>
          <w:numId w:val="4"/>
        </w:numPr>
        <w:rPr>
          <w:rFonts w:ascii="Arial" w:hAnsi="Arial" w:cs="Arial"/>
          <w:sz w:val="24"/>
          <w:szCs w:val="24"/>
        </w:rPr>
      </w:pPr>
      <w:r w:rsidRPr="00D8746D">
        <w:rPr>
          <w:rFonts w:ascii="Arial" w:hAnsi="Arial" w:cs="Arial"/>
          <w:sz w:val="24"/>
          <w:szCs w:val="24"/>
        </w:rPr>
        <w:t xml:space="preserve">To maximise the use of the </w:t>
      </w:r>
      <w:r w:rsidR="00037D6B" w:rsidRPr="00D8746D">
        <w:rPr>
          <w:rFonts w:ascii="Arial" w:hAnsi="Arial" w:cs="Arial"/>
          <w:sz w:val="24"/>
          <w:szCs w:val="24"/>
        </w:rPr>
        <w:t>Castle grounds</w:t>
      </w:r>
      <w:r w:rsidR="00766054" w:rsidRPr="00D8746D">
        <w:rPr>
          <w:rFonts w:ascii="Arial" w:hAnsi="Arial" w:cs="Arial"/>
          <w:sz w:val="24"/>
          <w:szCs w:val="24"/>
        </w:rPr>
        <w:t xml:space="preserve"> </w:t>
      </w:r>
      <w:r w:rsidRPr="00D8746D">
        <w:rPr>
          <w:rFonts w:ascii="Arial" w:hAnsi="Arial" w:cs="Arial"/>
          <w:sz w:val="24"/>
          <w:szCs w:val="24"/>
        </w:rPr>
        <w:t xml:space="preserve"> and museum sites, buildings and collections as a source of </w:t>
      </w:r>
      <w:r w:rsidR="00251EBA">
        <w:rPr>
          <w:rFonts w:ascii="Arial" w:hAnsi="Arial" w:cs="Arial"/>
          <w:sz w:val="24"/>
          <w:szCs w:val="24"/>
        </w:rPr>
        <w:t xml:space="preserve">formal and informal </w:t>
      </w:r>
      <w:r w:rsidRPr="00D8746D">
        <w:rPr>
          <w:rFonts w:ascii="Arial" w:hAnsi="Arial" w:cs="Arial"/>
          <w:sz w:val="24"/>
          <w:szCs w:val="24"/>
        </w:rPr>
        <w:t>learning and inspiration</w:t>
      </w:r>
      <w:r w:rsidR="006172D8" w:rsidRPr="00D8746D">
        <w:rPr>
          <w:rFonts w:ascii="Arial" w:hAnsi="Arial" w:cs="Arial"/>
          <w:sz w:val="24"/>
          <w:szCs w:val="24"/>
        </w:rPr>
        <w:t xml:space="preserve"> and events</w:t>
      </w:r>
      <w:r w:rsidR="00766054" w:rsidRPr="00D8746D">
        <w:rPr>
          <w:rFonts w:ascii="Arial" w:hAnsi="Arial" w:cs="Arial"/>
          <w:sz w:val="24"/>
          <w:szCs w:val="24"/>
        </w:rPr>
        <w:t xml:space="preserve"> for all ages</w:t>
      </w:r>
    </w:p>
    <w:p w:rsidR="009B46EF" w:rsidRPr="00D8746D" w:rsidRDefault="009D3FEA">
      <w:pPr>
        <w:pStyle w:val="ListParagraph"/>
        <w:numPr>
          <w:ilvl w:val="0"/>
          <w:numId w:val="4"/>
        </w:numPr>
        <w:rPr>
          <w:rFonts w:ascii="Arial" w:hAnsi="Arial" w:cs="Arial"/>
          <w:sz w:val="24"/>
          <w:szCs w:val="24"/>
        </w:rPr>
      </w:pPr>
      <w:r w:rsidRPr="00D8746D">
        <w:rPr>
          <w:rFonts w:ascii="Arial" w:hAnsi="Arial" w:cs="Arial"/>
          <w:sz w:val="24"/>
          <w:szCs w:val="24"/>
        </w:rPr>
        <w:t xml:space="preserve">To </w:t>
      </w:r>
      <w:r w:rsidR="00646F8F">
        <w:rPr>
          <w:rFonts w:ascii="Arial" w:hAnsi="Arial" w:cs="Arial"/>
          <w:sz w:val="24"/>
          <w:szCs w:val="24"/>
        </w:rPr>
        <w:t xml:space="preserve">create opportunities to maximise income and future sustainability of the site, </w:t>
      </w:r>
      <w:r w:rsidR="00766054" w:rsidRPr="00D8746D">
        <w:rPr>
          <w:rFonts w:ascii="Arial" w:hAnsi="Arial" w:cs="Arial"/>
          <w:sz w:val="24"/>
          <w:szCs w:val="24"/>
        </w:rPr>
        <w:t>provid</w:t>
      </w:r>
      <w:r w:rsidR="00646F8F">
        <w:rPr>
          <w:rFonts w:ascii="Arial" w:hAnsi="Arial" w:cs="Arial"/>
          <w:sz w:val="24"/>
          <w:szCs w:val="24"/>
        </w:rPr>
        <w:t>ing</w:t>
      </w:r>
      <w:r w:rsidR="00766054" w:rsidRPr="00D8746D">
        <w:rPr>
          <w:rFonts w:ascii="Arial" w:hAnsi="Arial" w:cs="Arial"/>
          <w:sz w:val="24"/>
          <w:szCs w:val="24"/>
        </w:rPr>
        <w:t xml:space="preserve"> a </w:t>
      </w:r>
      <w:r w:rsidR="00251EBA">
        <w:rPr>
          <w:rFonts w:ascii="Arial" w:hAnsi="Arial" w:cs="Arial"/>
          <w:sz w:val="24"/>
          <w:szCs w:val="24"/>
        </w:rPr>
        <w:t>m</w:t>
      </w:r>
      <w:r w:rsidR="00F34F78" w:rsidRPr="00D8746D">
        <w:rPr>
          <w:rFonts w:ascii="Arial" w:hAnsi="Arial" w:cs="Arial"/>
          <w:sz w:val="24"/>
          <w:szCs w:val="24"/>
        </w:rPr>
        <w:t xml:space="preserve">useum </w:t>
      </w:r>
      <w:r w:rsidR="00766054" w:rsidRPr="00D8746D">
        <w:rPr>
          <w:rFonts w:ascii="Arial" w:hAnsi="Arial" w:cs="Arial"/>
          <w:sz w:val="24"/>
          <w:szCs w:val="24"/>
        </w:rPr>
        <w:t>shop</w:t>
      </w:r>
      <w:r w:rsidR="00646F8F">
        <w:rPr>
          <w:rFonts w:ascii="Arial" w:hAnsi="Arial" w:cs="Arial"/>
          <w:sz w:val="24"/>
          <w:szCs w:val="24"/>
        </w:rPr>
        <w:t xml:space="preserve">, </w:t>
      </w:r>
      <w:r w:rsidR="00646F8F" w:rsidRPr="00D8746D">
        <w:rPr>
          <w:rFonts w:ascii="Arial" w:hAnsi="Arial" w:cs="Arial"/>
          <w:sz w:val="24"/>
          <w:szCs w:val="24"/>
        </w:rPr>
        <w:t>refreshment area</w:t>
      </w:r>
      <w:r w:rsidR="00646F8F">
        <w:rPr>
          <w:rFonts w:ascii="Arial" w:hAnsi="Arial" w:cs="Arial"/>
          <w:sz w:val="24"/>
          <w:szCs w:val="24"/>
        </w:rPr>
        <w:t>, lettings and education spaces</w:t>
      </w:r>
      <w:r w:rsidR="00766054" w:rsidRPr="00D8746D">
        <w:rPr>
          <w:rFonts w:ascii="Arial" w:hAnsi="Arial" w:cs="Arial"/>
          <w:sz w:val="24"/>
          <w:szCs w:val="24"/>
        </w:rPr>
        <w:t xml:space="preserve"> </w:t>
      </w:r>
      <w:r w:rsidR="00137375" w:rsidRPr="00D8746D">
        <w:rPr>
          <w:rFonts w:ascii="Arial" w:hAnsi="Arial" w:cs="Arial"/>
          <w:sz w:val="24"/>
          <w:szCs w:val="24"/>
        </w:rPr>
        <w:t>to blend with and enhance the surroundings</w:t>
      </w:r>
      <w:r w:rsidR="00646F8F">
        <w:rPr>
          <w:rFonts w:ascii="Arial" w:hAnsi="Arial" w:cs="Arial"/>
          <w:sz w:val="24"/>
          <w:szCs w:val="24"/>
        </w:rPr>
        <w:t>.</w:t>
      </w:r>
    </w:p>
    <w:p w:rsidR="00766054" w:rsidRPr="00D8746D" w:rsidRDefault="00766054">
      <w:pPr>
        <w:pStyle w:val="ListParagraph"/>
        <w:numPr>
          <w:ilvl w:val="0"/>
          <w:numId w:val="4"/>
        </w:numPr>
        <w:rPr>
          <w:rFonts w:ascii="Arial" w:hAnsi="Arial" w:cs="Arial"/>
          <w:sz w:val="24"/>
          <w:szCs w:val="24"/>
        </w:rPr>
      </w:pPr>
      <w:r w:rsidRPr="00D8746D">
        <w:rPr>
          <w:rFonts w:ascii="Arial" w:hAnsi="Arial" w:cs="Arial"/>
          <w:sz w:val="24"/>
          <w:szCs w:val="24"/>
        </w:rPr>
        <w:t xml:space="preserve">To prepare plans that detail a circular one way movement through the proposed new and existing museum that commences and finishes at the </w:t>
      </w:r>
      <w:r w:rsidR="00251EBA">
        <w:rPr>
          <w:rFonts w:ascii="Arial" w:hAnsi="Arial" w:cs="Arial"/>
          <w:sz w:val="24"/>
          <w:szCs w:val="24"/>
        </w:rPr>
        <w:t>m</w:t>
      </w:r>
      <w:r w:rsidRPr="00D8746D">
        <w:rPr>
          <w:rFonts w:ascii="Arial" w:hAnsi="Arial" w:cs="Arial"/>
          <w:sz w:val="24"/>
          <w:szCs w:val="24"/>
        </w:rPr>
        <w:t xml:space="preserve">useum </w:t>
      </w:r>
      <w:r w:rsidR="00F34F78" w:rsidRPr="00D8746D">
        <w:rPr>
          <w:rFonts w:ascii="Arial" w:hAnsi="Arial" w:cs="Arial"/>
          <w:sz w:val="24"/>
          <w:szCs w:val="24"/>
        </w:rPr>
        <w:t>shop</w:t>
      </w:r>
      <w:r w:rsidRPr="00D8746D">
        <w:rPr>
          <w:rFonts w:ascii="Arial" w:hAnsi="Arial" w:cs="Arial"/>
          <w:sz w:val="24"/>
          <w:szCs w:val="24"/>
        </w:rPr>
        <w:t>/entrance/ catering facilities.</w:t>
      </w:r>
    </w:p>
    <w:p w:rsidR="006C7E50" w:rsidRPr="00D8746D" w:rsidRDefault="00766054">
      <w:pPr>
        <w:pStyle w:val="ListParagraph"/>
        <w:numPr>
          <w:ilvl w:val="0"/>
          <w:numId w:val="4"/>
        </w:numPr>
        <w:rPr>
          <w:rFonts w:ascii="Arial" w:hAnsi="Arial" w:cs="Arial"/>
          <w:sz w:val="24"/>
          <w:szCs w:val="24"/>
        </w:rPr>
      </w:pPr>
      <w:r w:rsidRPr="00D8746D">
        <w:rPr>
          <w:rFonts w:ascii="Arial" w:hAnsi="Arial" w:cs="Arial"/>
          <w:sz w:val="24"/>
          <w:szCs w:val="24"/>
        </w:rPr>
        <w:t xml:space="preserve">To advise on enhancements required to promote </w:t>
      </w:r>
      <w:r w:rsidR="00646F8F">
        <w:rPr>
          <w:rFonts w:ascii="Arial" w:hAnsi="Arial" w:cs="Arial"/>
          <w:sz w:val="24"/>
          <w:szCs w:val="24"/>
        </w:rPr>
        <w:t xml:space="preserve">the </w:t>
      </w:r>
      <w:r w:rsidRPr="00D8746D">
        <w:rPr>
          <w:rFonts w:ascii="Arial" w:hAnsi="Arial" w:cs="Arial"/>
          <w:sz w:val="24"/>
          <w:szCs w:val="24"/>
        </w:rPr>
        <w:t xml:space="preserve">existing </w:t>
      </w:r>
      <w:r w:rsidR="00F34F78" w:rsidRPr="00D8746D">
        <w:rPr>
          <w:rFonts w:ascii="Arial" w:hAnsi="Arial" w:cs="Arial"/>
          <w:sz w:val="24"/>
          <w:szCs w:val="24"/>
        </w:rPr>
        <w:t xml:space="preserve">Museum </w:t>
      </w:r>
      <w:r w:rsidRPr="00D8746D">
        <w:rPr>
          <w:rFonts w:ascii="Arial" w:hAnsi="Arial" w:cs="Arial"/>
          <w:sz w:val="24"/>
          <w:szCs w:val="24"/>
        </w:rPr>
        <w:t xml:space="preserve">to being a </w:t>
      </w:r>
      <w:r w:rsidR="00F34F78" w:rsidRPr="00D8746D">
        <w:rPr>
          <w:rFonts w:ascii="Arial" w:hAnsi="Arial" w:cs="Arial"/>
          <w:sz w:val="24"/>
          <w:szCs w:val="24"/>
        </w:rPr>
        <w:t>21</w:t>
      </w:r>
      <w:r w:rsidR="00F34F78" w:rsidRPr="00D8746D">
        <w:rPr>
          <w:rFonts w:ascii="Arial" w:hAnsi="Arial" w:cs="Arial"/>
          <w:sz w:val="24"/>
          <w:szCs w:val="24"/>
          <w:vertAlign w:val="superscript"/>
        </w:rPr>
        <w:t>st</w:t>
      </w:r>
      <w:r w:rsidR="00F34F78" w:rsidRPr="00D8746D">
        <w:rPr>
          <w:rFonts w:ascii="Arial" w:hAnsi="Arial" w:cs="Arial"/>
          <w:sz w:val="24"/>
          <w:szCs w:val="24"/>
        </w:rPr>
        <w:t xml:space="preserve"> century </w:t>
      </w:r>
      <w:r w:rsidRPr="00D8746D">
        <w:rPr>
          <w:rFonts w:ascii="Arial" w:hAnsi="Arial" w:cs="Arial"/>
          <w:sz w:val="24"/>
          <w:szCs w:val="24"/>
        </w:rPr>
        <w:t>exemplar for display and visitor interaction</w:t>
      </w:r>
      <w:r w:rsidR="007736C3" w:rsidRPr="00D8746D">
        <w:rPr>
          <w:rFonts w:ascii="Arial" w:hAnsi="Arial" w:cs="Arial"/>
          <w:sz w:val="24"/>
          <w:szCs w:val="24"/>
        </w:rPr>
        <w:t xml:space="preserve"> including high quality visitor facilities</w:t>
      </w:r>
      <w:r w:rsidRPr="00D8746D">
        <w:rPr>
          <w:rFonts w:ascii="Arial" w:hAnsi="Arial" w:cs="Arial"/>
          <w:sz w:val="24"/>
          <w:szCs w:val="24"/>
        </w:rPr>
        <w:t>.</w:t>
      </w:r>
    </w:p>
    <w:p w:rsidR="005A50EC" w:rsidRPr="00D8746D" w:rsidRDefault="005A50EC">
      <w:pPr>
        <w:pStyle w:val="ListParagraph"/>
        <w:numPr>
          <w:ilvl w:val="0"/>
          <w:numId w:val="4"/>
        </w:numPr>
        <w:rPr>
          <w:rFonts w:ascii="Arial" w:hAnsi="Arial" w:cs="Arial"/>
          <w:sz w:val="24"/>
          <w:szCs w:val="24"/>
        </w:rPr>
      </w:pPr>
      <w:r w:rsidRPr="00D8746D">
        <w:rPr>
          <w:rFonts w:ascii="Arial" w:hAnsi="Arial" w:cs="Arial"/>
          <w:sz w:val="24"/>
          <w:szCs w:val="24"/>
        </w:rPr>
        <w:t>To maximise the space available for</w:t>
      </w:r>
      <w:r w:rsidR="00137375" w:rsidRPr="00D8746D">
        <w:rPr>
          <w:rFonts w:ascii="Arial" w:hAnsi="Arial" w:cs="Arial"/>
          <w:sz w:val="24"/>
          <w:szCs w:val="24"/>
        </w:rPr>
        <w:t xml:space="preserve"> exhibits</w:t>
      </w:r>
      <w:r w:rsidRPr="00D8746D">
        <w:rPr>
          <w:rFonts w:ascii="Arial" w:hAnsi="Arial" w:cs="Arial"/>
          <w:sz w:val="24"/>
          <w:szCs w:val="24"/>
        </w:rPr>
        <w:t xml:space="preserve"> </w:t>
      </w:r>
      <w:r w:rsidR="00137375" w:rsidRPr="00D8746D">
        <w:rPr>
          <w:rFonts w:ascii="Arial" w:hAnsi="Arial" w:cs="Arial"/>
          <w:sz w:val="24"/>
          <w:szCs w:val="24"/>
        </w:rPr>
        <w:t>both permanent and temporary,</w:t>
      </w:r>
      <w:r w:rsidRPr="00D8746D">
        <w:rPr>
          <w:rFonts w:ascii="Arial" w:hAnsi="Arial" w:cs="Arial"/>
          <w:sz w:val="24"/>
          <w:szCs w:val="24"/>
        </w:rPr>
        <w:t xml:space="preserve"> </w:t>
      </w:r>
    </w:p>
    <w:p w:rsidR="005A50EC" w:rsidRDefault="005A50EC">
      <w:pPr>
        <w:pStyle w:val="ListParagraph"/>
        <w:numPr>
          <w:ilvl w:val="0"/>
          <w:numId w:val="4"/>
        </w:numPr>
        <w:rPr>
          <w:rFonts w:ascii="Arial" w:hAnsi="Arial" w:cs="Arial"/>
          <w:sz w:val="24"/>
          <w:szCs w:val="24"/>
        </w:rPr>
      </w:pPr>
      <w:r w:rsidRPr="00D8746D">
        <w:rPr>
          <w:rFonts w:ascii="Arial" w:hAnsi="Arial" w:cs="Arial"/>
          <w:sz w:val="24"/>
          <w:szCs w:val="24"/>
        </w:rPr>
        <w:t xml:space="preserve">To </w:t>
      </w:r>
      <w:r w:rsidR="009E1F3F" w:rsidRPr="00D8746D">
        <w:rPr>
          <w:rFonts w:ascii="Arial" w:hAnsi="Arial" w:cs="Arial"/>
          <w:sz w:val="24"/>
          <w:szCs w:val="24"/>
        </w:rPr>
        <w:t xml:space="preserve">prepare a timetable for building the new facilities and refurbishment of the existing </w:t>
      </w:r>
      <w:r w:rsidR="00F34F78" w:rsidRPr="00D8746D">
        <w:rPr>
          <w:rFonts w:ascii="Arial" w:hAnsi="Arial" w:cs="Arial"/>
          <w:sz w:val="24"/>
          <w:szCs w:val="24"/>
        </w:rPr>
        <w:t xml:space="preserve">Museum </w:t>
      </w:r>
    </w:p>
    <w:p w:rsidR="00D56986" w:rsidRPr="00D8746D" w:rsidRDefault="00D56986" w:rsidP="00C22A0A">
      <w:pPr>
        <w:pStyle w:val="ListParagraph"/>
        <w:rPr>
          <w:rFonts w:ascii="Arial" w:hAnsi="Arial" w:cs="Arial"/>
          <w:sz w:val="24"/>
          <w:szCs w:val="24"/>
        </w:rPr>
      </w:pPr>
    </w:p>
    <w:p w:rsidR="009D3FEA" w:rsidRPr="00D8746D" w:rsidRDefault="006172D8">
      <w:pPr>
        <w:rPr>
          <w:rFonts w:ascii="Arial" w:hAnsi="Arial" w:cs="Arial"/>
          <w:b/>
          <w:sz w:val="24"/>
          <w:szCs w:val="24"/>
          <w:u w:val="single"/>
        </w:rPr>
      </w:pPr>
      <w:r w:rsidRPr="00D8746D">
        <w:rPr>
          <w:rFonts w:ascii="Arial" w:hAnsi="Arial" w:cs="Arial"/>
          <w:b/>
          <w:sz w:val="24"/>
          <w:szCs w:val="24"/>
          <w:u w:val="single"/>
        </w:rPr>
        <w:t xml:space="preserve">Project </w:t>
      </w:r>
      <w:r w:rsidR="00F92AD6" w:rsidRPr="00D8746D">
        <w:rPr>
          <w:rFonts w:ascii="Arial" w:hAnsi="Arial" w:cs="Arial"/>
          <w:b/>
          <w:sz w:val="24"/>
          <w:szCs w:val="24"/>
          <w:u w:val="single"/>
        </w:rPr>
        <w:t>requirements</w:t>
      </w:r>
    </w:p>
    <w:p w:rsidR="007A720C" w:rsidRPr="00D8746D" w:rsidRDefault="007A720C">
      <w:pPr>
        <w:rPr>
          <w:rFonts w:ascii="Arial" w:hAnsi="Arial" w:cs="Arial"/>
          <w:sz w:val="24"/>
          <w:szCs w:val="24"/>
        </w:rPr>
      </w:pPr>
      <w:r w:rsidRPr="00D8746D">
        <w:rPr>
          <w:rFonts w:ascii="Arial" w:hAnsi="Arial" w:cs="Arial"/>
          <w:sz w:val="24"/>
          <w:szCs w:val="24"/>
        </w:rPr>
        <w:t>To prepare</w:t>
      </w:r>
      <w:r w:rsidR="009E1F3F" w:rsidRPr="00D8746D">
        <w:rPr>
          <w:rFonts w:ascii="Arial" w:hAnsi="Arial" w:cs="Arial"/>
          <w:sz w:val="24"/>
          <w:szCs w:val="24"/>
        </w:rPr>
        <w:t xml:space="preserve"> </w:t>
      </w:r>
      <w:r w:rsidR="00387FFC" w:rsidRPr="00D8746D">
        <w:rPr>
          <w:rFonts w:ascii="Arial" w:hAnsi="Arial" w:cs="Arial"/>
          <w:sz w:val="24"/>
          <w:szCs w:val="24"/>
        </w:rPr>
        <w:t xml:space="preserve">innovative </w:t>
      </w:r>
      <w:r w:rsidRPr="00D8746D">
        <w:rPr>
          <w:rFonts w:ascii="Arial" w:hAnsi="Arial" w:cs="Arial"/>
          <w:sz w:val="24"/>
          <w:szCs w:val="24"/>
        </w:rPr>
        <w:t>plans for the required new build to achieve the stated objectives</w:t>
      </w:r>
      <w:r w:rsidR="00BD7908">
        <w:rPr>
          <w:rFonts w:ascii="Arial" w:hAnsi="Arial" w:cs="Arial"/>
          <w:sz w:val="24"/>
          <w:szCs w:val="24"/>
        </w:rPr>
        <w:t>, the historic context needs to be addresse</w:t>
      </w:r>
      <w:r w:rsidR="00646F8F">
        <w:rPr>
          <w:rFonts w:ascii="Arial" w:hAnsi="Arial" w:cs="Arial"/>
          <w:sz w:val="24"/>
          <w:szCs w:val="24"/>
        </w:rPr>
        <w:t>d</w:t>
      </w:r>
      <w:r w:rsidR="00BD7908">
        <w:rPr>
          <w:rFonts w:ascii="Arial" w:hAnsi="Arial" w:cs="Arial"/>
          <w:sz w:val="24"/>
          <w:szCs w:val="24"/>
        </w:rPr>
        <w:t xml:space="preserve"> and proposals should conserve and enhance the </w:t>
      </w:r>
      <w:r w:rsidR="00C16935">
        <w:rPr>
          <w:rFonts w:ascii="Arial" w:hAnsi="Arial" w:cs="Arial"/>
          <w:sz w:val="24"/>
          <w:szCs w:val="24"/>
        </w:rPr>
        <w:t>existing heritage assets</w:t>
      </w:r>
      <w:r w:rsidR="005E3D58" w:rsidRPr="00D8746D">
        <w:rPr>
          <w:rFonts w:ascii="Arial" w:hAnsi="Arial" w:cs="Arial"/>
          <w:sz w:val="24"/>
          <w:szCs w:val="24"/>
        </w:rPr>
        <w:t>.</w:t>
      </w:r>
    </w:p>
    <w:p w:rsidR="005E3D58" w:rsidRPr="00D8746D" w:rsidRDefault="007A720C">
      <w:pPr>
        <w:rPr>
          <w:rFonts w:ascii="Arial" w:hAnsi="Arial" w:cs="Arial"/>
          <w:sz w:val="24"/>
          <w:szCs w:val="24"/>
        </w:rPr>
      </w:pPr>
      <w:r w:rsidRPr="00D8746D">
        <w:rPr>
          <w:rFonts w:ascii="Arial" w:hAnsi="Arial" w:cs="Arial"/>
          <w:sz w:val="24"/>
          <w:szCs w:val="24"/>
        </w:rPr>
        <w:t xml:space="preserve">To prepare </w:t>
      </w:r>
      <w:r w:rsidR="009E1F3F" w:rsidRPr="00D8746D">
        <w:rPr>
          <w:rFonts w:ascii="Arial" w:hAnsi="Arial" w:cs="Arial"/>
          <w:sz w:val="24"/>
          <w:szCs w:val="24"/>
        </w:rPr>
        <w:t>i</w:t>
      </w:r>
      <w:r w:rsidR="00387FFC" w:rsidRPr="00D8746D">
        <w:rPr>
          <w:rFonts w:ascii="Arial" w:hAnsi="Arial" w:cs="Arial"/>
          <w:sz w:val="24"/>
          <w:szCs w:val="24"/>
        </w:rPr>
        <w:t>nnovative</w:t>
      </w:r>
      <w:r w:rsidR="009E1F3F" w:rsidRPr="00D8746D">
        <w:rPr>
          <w:rFonts w:ascii="Arial" w:hAnsi="Arial" w:cs="Arial"/>
          <w:sz w:val="24"/>
          <w:szCs w:val="24"/>
        </w:rPr>
        <w:t xml:space="preserve"> </w:t>
      </w:r>
      <w:r w:rsidRPr="00D8746D">
        <w:rPr>
          <w:rFonts w:ascii="Arial" w:hAnsi="Arial" w:cs="Arial"/>
          <w:sz w:val="24"/>
          <w:szCs w:val="24"/>
        </w:rPr>
        <w:t>plans fo</w:t>
      </w:r>
      <w:r w:rsidR="005E3D58" w:rsidRPr="00D8746D">
        <w:rPr>
          <w:rFonts w:ascii="Arial" w:hAnsi="Arial" w:cs="Arial"/>
          <w:sz w:val="24"/>
          <w:szCs w:val="24"/>
        </w:rPr>
        <w:t>r</w:t>
      </w:r>
      <w:r w:rsidRPr="00D8746D">
        <w:rPr>
          <w:rFonts w:ascii="Arial" w:hAnsi="Arial" w:cs="Arial"/>
          <w:sz w:val="24"/>
          <w:szCs w:val="24"/>
        </w:rPr>
        <w:t xml:space="preserve"> the enhancement of the existing </w:t>
      </w:r>
      <w:r w:rsidR="00F34F78" w:rsidRPr="00D8746D">
        <w:rPr>
          <w:rFonts w:ascii="Arial" w:hAnsi="Arial" w:cs="Arial"/>
          <w:sz w:val="24"/>
          <w:szCs w:val="24"/>
        </w:rPr>
        <w:t xml:space="preserve">Museum </w:t>
      </w:r>
      <w:r w:rsidRPr="00D8746D">
        <w:rPr>
          <w:rFonts w:ascii="Arial" w:hAnsi="Arial" w:cs="Arial"/>
          <w:sz w:val="24"/>
          <w:szCs w:val="24"/>
        </w:rPr>
        <w:t>lin</w:t>
      </w:r>
      <w:r w:rsidR="005E3D58" w:rsidRPr="00D8746D">
        <w:rPr>
          <w:rFonts w:ascii="Arial" w:hAnsi="Arial" w:cs="Arial"/>
          <w:sz w:val="24"/>
          <w:szCs w:val="24"/>
        </w:rPr>
        <w:t>k</w:t>
      </w:r>
      <w:r w:rsidRPr="00D8746D">
        <w:rPr>
          <w:rFonts w:ascii="Arial" w:hAnsi="Arial" w:cs="Arial"/>
          <w:sz w:val="24"/>
          <w:szCs w:val="24"/>
        </w:rPr>
        <w:t xml:space="preserve">ing the new </w:t>
      </w:r>
      <w:r w:rsidR="009E1F3F" w:rsidRPr="00D8746D">
        <w:rPr>
          <w:rFonts w:ascii="Arial" w:hAnsi="Arial" w:cs="Arial"/>
          <w:sz w:val="24"/>
          <w:szCs w:val="24"/>
        </w:rPr>
        <w:t>to the existing</w:t>
      </w:r>
      <w:r w:rsidR="00646F8F">
        <w:rPr>
          <w:rFonts w:ascii="Arial" w:hAnsi="Arial" w:cs="Arial"/>
          <w:sz w:val="24"/>
          <w:szCs w:val="24"/>
        </w:rPr>
        <w:t>,</w:t>
      </w:r>
      <w:r w:rsidR="009E1F3F" w:rsidRPr="00D8746D">
        <w:rPr>
          <w:rFonts w:ascii="Arial" w:hAnsi="Arial" w:cs="Arial"/>
          <w:sz w:val="24"/>
          <w:szCs w:val="24"/>
        </w:rPr>
        <w:t xml:space="preserve"> </w:t>
      </w:r>
      <w:r w:rsidR="005E3D58" w:rsidRPr="00D8746D">
        <w:rPr>
          <w:rFonts w:ascii="Arial" w:hAnsi="Arial" w:cs="Arial"/>
          <w:sz w:val="24"/>
          <w:szCs w:val="24"/>
        </w:rPr>
        <w:t xml:space="preserve">demonstrating a </w:t>
      </w:r>
      <w:r w:rsidR="00F34F78" w:rsidRPr="00D8746D">
        <w:rPr>
          <w:rFonts w:ascii="Arial" w:hAnsi="Arial" w:cs="Arial"/>
          <w:sz w:val="24"/>
          <w:szCs w:val="24"/>
        </w:rPr>
        <w:t>well</w:t>
      </w:r>
      <w:r w:rsidR="00387FFC" w:rsidRPr="00D8746D">
        <w:rPr>
          <w:rFonts w:ascii="Arial" w:hAnsi="Arial" w:cs="Arial"/>
          <w:sz w:val="24"/>
          <w:szCs w:val="24"/>
        </w:rPr>
        <w:t>-</w:t>
      </w:r>
      <w:r w:rsidR="00F34F78" w:rsidRPr="00D8746D">
        <w:rPr>
          <w:rFonts w:ascii="Arial" w:hAnsi="Arial" w:cs="Arial"/>
          <w:sz w:val="24"/>
          <w:szCs w:val="24"/>
        </w:rPr>
        <w:t xml:space="preserve"> defined </w:t>
      </w:r>
      <w:r w:rsidR="005E3D58" w:rsidRPr="00D8746D">
        <w:rPr>
          <w:rFonts w:ascii="Arial" w:hAnsi="Arial" w:cs="Arial"/>
          <w:sz w:val="24"/>
          <w:szCs w:val="24"/>
        </w:rPr>
        <w:t xml:space="preserve">circular </w:t>
      </w:r>
      <w:r w:rsidR="00F34F78" w:rsidRPr="00D8746D">
        <w:rPr>
          <w:rFonts w:ascii="Arial" w:hAnsi="Arial" w:cs="Arial"/>
          <w:sz w:val="24"/>
          <w:szCs w:val="24"/>
        </w:rPr>
        <w:t xml:space="preserve">route </w:t>
      </w:r>
      <w:r w:rsidR="005E3D58" w:rsidRPr="00D8746D">
        <w:rPr>
          <w:rFonts w:ascii="Arial" w:hAnsi="Arial" w:cs="Arial"/>
          <w:sz w:val="24"/>
          <w:szCs w:val="24"/>
        </w:rPr>
        <w:t>though the exhibits</w:t>
      </w:r>
      <w:r w:rsidR="00646F8F">
        <w:rPr>
          <w:rFonts w:ascii="Arial" w:hAnsi="Arial" w:cs="Arial"/>
          <w:sz w:val="24"/>
          <w:szCs w:val="24"/>
        </w:rPr>
        <w:t xml:space="preserve"> and</w:t>
      </w:r>
      <w:r w:rsidR="00BD7908">
        <w:rPr>
          <w:rFonts w:ascii="Arial" w:hAnsi="Arial" w:cs="Arial"/>
          <w:sz w:val="24"/>
          <w:szCs w:val="24"/>
        </w:rPr>
        <w:t xml:space="preserve"> </w:t>
      </w:r>
      <w:r w:rsidR="00646F8F">
        <w:rPr>
          <w:rFonts w:ascii="Arial" w:hAnsi="Arial" w:cs="Arial"/>
          <w:sz w:val="24"/>
          <w:szCs w:val="24"/>
        </w:rPr>
        <w:t xml:space="preserve">taking into account </w:t>
      </w:r>
      <w:r w:rsidR="00BD7908">
        <w:rPr>
          <w:rFonts w:ascii="Arial" w:hAnsi="Arial" w:cs="Arial"/>
          <w:sz w:val="24"/>
          <w:szCs w:val="24"/>
        </w:rPr>
        <w:t xml:space="preserve">the </w:t>
      </w:r>
      <w:r w:rsidR="00646F8F">
        <w:rPr>
          <w:rFonts w:ascii="Arial" w:hAnsi="Arial" w:cs="Arial"/>
          <w:sz w:val="24"/>
          <w:szCs w:val="24"/>
        </w:rPr>
        <w:t xml:space="preserve">character and </w:t>
      </w:r>
      <w:r w:rsidR="00BD7908">
        <w:rPr>
          <w:rFonts w:ascii="Arial" w:hAnsi="Arial" w:cs="Arial"/>
          <w:sz w:val="24"/>
          <w:szCs w:val="24"/>
        </w:rPr>
        <w:t xml:space="preserve">significance of the </w:t>
      </w:r>
      <w:r w:rsidR="00646F8F">
        <w:rPr>
          <w:rFonts w:ascii="Arial" w:hAnsi="Arial" w:cs="Arial"/>
          <w:sz w:val="24"/>
          <w:szCs w:val="24"/>
        </w:rPr>
        <w:t xml:space="preserve">historic </w:t>
      </w:r>
      <w:r w:rsidR="00BD7908">
        <w:rPr>
          <w:rFonts w:ascii="Arial" w:hAnsi="Arial" w:cs="Arial"/>
          <w:sz w:val="24"/>
          <w:szCs w:val="24"/>
        </w:rPr>
        <w:t>building</w:t>
      </w:r>
      <w:r w:rsidR="005E3D58" w:rsidRPr="00D8746D">
        <w:rPr>
          <w:rFonts w:ascii="Arial" w:hAnsi="Arial" w:cs="Arial"/>
          <w:sz w:val="24"/>
          <w:szCs w:val="24"/>
        </w:rPr>
        <w:t>.</w:t>
      </w:r>
    </w:p>
    <w:p w:rsidR="005E3D58" w:rsidRPr="00D8746D" w:rsidRDefault="005E3D58">
      <w:pPr>
        <w:rPr>
          <w:rFonts w:ascii="Arial" w:hAnsi="Arial" w:cs="Arial"/>
          <w:sz w:val="24"/>
          <w:szCs w:val="24"/>
        </w:rPr>
      </w:pPr>
      <w:r w:rsidRPr="00D8746D">
        <w:rPr>
          <w:rFonts w:ascii="Arial" w:hAnsi="Arial" w:cs="Arial"/>
          <w:sz w:val="24"/>
          <w:szCs w:val="24"/>
        </w:rPr>
        <w:t xml:space="preserve">To provide plans that </w:t>
      </w:r>
      <w:r w:rsidR="009E1F3F" w:rsidRPr="00D8746D">
        <w:rPr>
          <w:rFonts w:ascii="Arial" w:hAnsi="Arial" w:cs="Arial"/>
          <w:sz w:val="24"/>
          <w:szCs w:val="24"/>
        </w:rPr>
        <w:t>detail</w:t>
      </w:r>
      <w:r w:rsidRPr="00D8746D">
        <w:rPr>
          <w:rFonts w:ascii="Arial" w:hAnsi="Arial" w:cs="Arial"/>
          <w:sz w:val="24"/>
          <w:szCs w:val="24"/>
        </w:rPr>
        <w:t xml:space="preserve"> modern display methods for static display and interactive displays.</w:t>
      </w:r>
    </w:p>
    <w:p w:rsidR="007A720C" w:rsidRPr="00D8746D" w:rsidRDefault="005E3D58">
      <w:pPr>
        <w:rPr>
          <w:rFonts w:ascii="Arial" w:hAnsi="Arial" w:cs="Arial"/>
          <w:sz w:val="24"/>
          <w:szCs w:val="24"/>
        </w:rPr>
      </w:pPr>
      <w:r w:rsidRPr="00D8746D">
        <w:rPr>
          <w:rFonts w:ascii="Arial" w:hAnsi="Arial" w:cs="Arial"/>
          <w:sz w:val="24"/>
          <w:szCs w:val="24"/>
        </w:rPr>
        <w:lastRenderedPageBreak/>
        <w:t xml:space="preserve">To demonstrate how the </w:t>
      </w:r>
      <w:r w:rsidR="00BD7908">
        <w:rPr>
          <w:rFonts w:ascii="Arial" w:hAnsi="Arial" w:cs="Arial"/>
          <w:sz w:val="24"/>
          <w:szCs w:val="24"/>
        </w:rPr>
        <w:t xml:space="preserve">proposed new building will link the </w:t>
      </w:r>
      <w:r w:rsidRPr="00D8746D">
        <w:rPr>
          <w:rFonts w:ascii="Arial" w:hAnsi="Arial" w:cs="Arial"/>
          <w:sz w:val="24"/>
          <w:szCs w:val="24"/>
        </w:rPr>
        <w:t xml:space="preserve">museum with the castle and grounds and how the </w:t>
      </w:r>
      <w:r w:rsidR="00BD7908">
        <w:rPr>
          <w:rFonts w:ascii="Arial" w:hAnsi="Arial" w:cs="Arial"/>
          <w:sz w:val="24"/>
          <w:szCs w:val="24"/>
        </w:rPr>
        <w:t xml:space="preserve">new structure </w:t>
      </w:r>
      <w:r w:rsidRPr="00D8746D">
        <w:rPr>
          <w:rFonts w:ascii="Arial" w:hAnsi="Arial" w:cs="Arial"/>
          <w:sz w:val="24"/>
          <w:szCs w:val="24"/>
        </w:rPr>
        <w:t>will provide an event venue</w:t>
      </w:r>
      <w:r w:rsidR="009E1F3F" w:rsidRPr="00D8746D">
        <w:rPr>
          <w:rFonts w:ascii="Arial" w:hAnsi="Arial" w:cs="Arial"/>
          <w:sz w:val="24"/>
          <w:szCs w:val="24"/>
        </w:rPr>
        <w:t xml:space="preserve"> and enhanced visitor attraction</w:t>
      </w:r>
      <w:r w:rsidRPr="00D8746D">
        <w:rPr>
          <w:rFonts w:ascii="Arial" w:hAnsi="Arial" w:cs="Arial"/>
          <w:sz w:val="24"/>
          <w:szCs w:val="24"/>
        </w:rPr>
        <w:t xml:space="preserve"> </w:t>
      </w:r>
      <w:r w:rsidR="007A720C" w:rsidRPr="00D8746D">
        <w:rPr>
          <w:rFonts w:ascii="Arial" w:hAnsi="Arial" w:cs="Arial"/>
          <w:sz w:val="24"/>
          <w:szCs w:val="24"/>
        </w:rPr>
        <w:t xml:space="preserve"> </w:t>
      </w:r>
    </w:p>
    <w:p w:rsidR="007A720C" w:rsidRPr="00D8746D" w:rsidRDefault="005E3D58">
      <w:pPr>
        <w:rPr>
          <w:rFonts w:ascii="Arial" w:hAnsi="Arial" w:cs="Arial"/>
          <w:sz w:val="24"/>
          <w:szCs w:val="24"/>
        </w:rPr>
      </w:pPr>
      <w:r w:rsidRPr="00D8746D">
        <w:rPr>
          <w:rFonts w:ascii="Arial" w:hAnsi="Arial" w:cs="Arial"/>
          <w:sz w:val="24"/>
          <w:szCs w:val="24"/>
        </w:rPr>
        <w:t>To</w:t>
      </w:r>
      <w:r w:rsidR="00BC1C30" w:rsidRPr="00D8746D">
        <w:rPr>
          <w:rFonts w:ascii="Arial" w:hAnsi="Arial" w:cs="Arial"/>
          <w:sz w:val="24"/>
          <w:szCs w:val="24"/>
        </w:rPr>
        <w:t xml:space="preserve"> prepare</w:t>
      </w:r>
      <w:r w:rsidRPr="00D8746D">
        <w:rPr>
          <w:rFonts w:ascii="Arial" w:hAnsi="Arial" w:cs="Arial"/>
          <w:sz w:val="24"/>
          <w:szCs w:val="24"/>
        </w:rPr>
        <w:t xml:space="preserve"> indicative cost</w:t>
      </w:r>
      <w:r w:rsidR="006F0A4F">
        <w:rPr>
          <w:rFonts w:ascii="Arial" w:hAnsi="Arial" w:cs="Arial"/>
          <w:sz w:val="24"/>
          <w:szCs w:val="24"/>
        </w:rPr>
        <w:t>ing</w:t>
      </w:r>
      <w:r w:rsidRPr="00D8746D">
        <w:rPr>
          <w:rFonts w:ascii="Arial" w:hAnsi="Arial" w:cs="Arial"/>
          <w:sz w:val="24"/>
          <w:szCs w:val="24"/>
        </w:rPr>
        <w:t xml:space="preserve">s </w:t>
      </w:r>
      <w:r w:rsidR="00F34F78" w:rsidRPr="00D8746D">
        <w:rPr>
          <w:rFonts w:ascii="Arial" w:hAnsi="Arial" w:cs="Arial"/>
          <w:sz w:val="24"/>
          <w:szCs w:val="24"/>
        </w:rPr>
        <w:t xml:space="preserve">to </w:t>
      </w:r>
      <w:r w:rsidRPr="00D8746D">
        <w:rPr>
          <w:rFonts w:ascii="Arial" w:hAnsi="Arial" w:cs="Arial"/>
          <w:sz w:val="24"/>
          <w:szCs w:val="24"/>
        </w:rPr>
        <w:t xml:space="preserve">carry out the </w:t>
      </w:r>
      <w:r w:rsidR="007736C3" w:rsidRPr="00D8746D">
        <w:rPr>
          <w:rFonts w:ascii="Arial" w:hAnsi="Arial" w:cs="Arial"/>
          <w:sz w:val="24"/>
          <w:szCs w:val="24"/>
        </w:rPr>
        <w:t>works along</w:t>
      </w:r>
      <w:r w:rsidRPr="00D8746D">
        <w:rPr>
          <w:rFonts w:ascii="Arial" w:hAnsi="Arial" w:cs="Arial"/>
          <w:sz w:val="24"/>
          <w:szCs w:val="24"/>
        </w:rPr>
        <w:t xml:space="preserve"> with specification of materials</w:t>
      </w:r>
      <w:r w:rsidR="00005B42">
        <w:rPr>
          <w:rFonts w:ascii="Arial" w:hAnsi="Arial" w:cs="Arial"/>
          <w:sz w:val="24"/>
          <w:szCs w:val="24"/>
        </w:rPr>
        <w:t xml:space="preserve"> appropriate for this important historic environment</w:t>
      </w:r>
      <w:r w:rsidRPr="00D8746D">
        <w:rPr>
          <w:rFonts w:ascii="Arial" w:hAnsi="Arial" w:cs="Arial"/>
          <w:sz w:val="24"/>
          <w:szCs w:val="24"/>
        </w:rPr>
        <w:t xml:space="preserve">. </w:t>
      </w:r>
    </w:p>
    <w:p w:rsidR="007736C3" w:rsidRPr="00D8746D" w:rsidRDefault="007736C3">
      <w:pPr>
        <w:rPr>
          <w:rFonts w:ascii="Arial" w:hAnsi="Arial" w:cs="Arial"/>
          <w:sz w:val="24"/>
          <w:szCs w:val="24"/>
        </w:rPr>
      </w:pPr>
      <w:r w:rsidRPr="00D8746D">
        <w:rPr>
          <w:rFonts w:ascii="Arial" w:hAnsi="Arial" w:cs="Arial"/>
          <w:sz w:val="24"/>
          <w:szCs w:val="24"/>
        </w:rPr>
        <w:t xml:space="preserve">To prepare plans for development of the Castle </w:t>
      </w:r>
      <w:r w:rsidR="00F34F78" w:rsidRPr="00D8746D">
        <w:rPr>
          <w:rFonts w:ascii="Arial" w:hAnsi="Arial" w:cs="Arial"/>
          <w:sz w:val="24"/>
          <w:szCs w:val="24"/>
        </w:rPr>
        <w:t xml:space="preserve">grounds </w:t>
      </w:r>
      <w:r w:rsidRPr="00D8746D">
        <w:rPr>
          <w:rFonts w:ascii="Arial" w:hAnsi="Arial" w:cs="Arial"/>
          <w:sz w:val="24"/>
          <w:szCs w:val="24"/>
        </w:rPr>
        <w:t xml:space="preserve">linking the Castle to the new </w:t>
      </w:r>
      <w:r w:rsidR="00F34F78" w:rsidRPr="00D8746D">
        <w:rPr>
          <w:rFonts w:ascii="Arial" w:hAnsi="Arial" w:cs="Arial"/>
          <w:sz w:val="24"/>
          <w:szCs w:val="24"/>
        </w:rPr>
        <w:t xml:space="preserve">Museum </w:t>
      </w:r>
      <w:r w:rsidRPr="00D8746D">
        <w:rPr>
          <w:rFonts w:ascii="Arial" w:hAnsi="Arial" w:cs="Arial"/>
          <w:sz w:val="24"/>
          <w:szCs w:val="24"/>
        </w:rPr>
        <w:t xml:space="preserve">entrance, events area and </w:t>
      </w:r>
      <w:r w:rsidR="00692C92" w:rsidRPr="00D8746D">
        <w:rPr>
          <w:rFonts w:ascii="Arial" w:hAnsi="Arial" w:cs="Arial"/>
          <w:sz w:val="24"/>
          <w:szCs w:val="24"/>
        </w:rPr>
        <w:t>landscaping</w:t>
      </w:r>
      <w:r w:rsidR="00692C92">
        <w:rPr>
          <w:rFonts w:ascii="Arial" w:hAnsi="Arial" w:cs="Arial"/>
          <w:sz w:val="24"/>
          <w:szCs w:val="24"/>
        </w:rPr>
        <w:t xml:space="preserve">. </w:t>
      </w:r>
      <w:r w:rsidR="00692C92" w:rsidRPr="00D8746D">
        <w:rPr>
          <w:rFonts w:ascii="Arial" w:hAnsi="Arial" w:cs="Arial"/>
          <w:sz w:val="24"/>
          <w:szCs w:val="24"/>
        </w:rPr>
        <w:t>Please note this</w:t>
      </w:r>
      <w:r w:rsidR="00692C92">
        <w:rPr>
          <w:rFonts w:ascii="Arial" w:hAnsi="Arial" w:cs="Arial"/>
          <w:sz w:val="24"/>
          <w:szCs w:val="24"/>
        </w:rPr>
        <w:t xml:space="preserve"> needs to</w:t>
      </w:r>
      <w:r w:rsidR="00692C92" w:rsidRPr="00D8746D">
        <w:rPr>
          <w:rFonts w:ascii="Arial" w:hAnsi="Arial" w:cs="Arial"/>
          <w:sz w:val="24"/>
          <w:szCs w:val="24"/>
        </w:rPr>
        <w:t xml:space="preserve"> be complementary with the Guildford Town Centre Streetscape Design Guide, which is being prepared separately</w:t>
      </w:r>
      <w:r w:rsidR="00124B71">
        <w:rPr>
          <w:rFonts w:ascii="Arial" w:hAnsi="Arial" w:cs="Arial"/>
          <w:sz w:val="24"/>
          <w:szCs w:val="24"/>
        </w:rPr>
        <w:t xml:space="preserve"> but must also fulfil heritage requirements of statutory bodies, including Heritage England.</w:t>
      </w:r>
      <w:r w:rsidR="00692C92" w:rsidRPr="00D8746D">
        <w:rPr>
          <w:rFonts w:ascii="Arial" w:hAnsi="Arial" w:cs="Arial"/>
          <w:sz w:val="24"/>
          <w:szCs w:val="24"/>
        </w:rPr>
        <w:t xml:space="preserve"> </w:t>
      </w:r>
    </w:p>
    <w:p w:rsidR="00FA0125" w:rsidRDefault="005E3D58">
      <w:pPr>
        <w:rPr>
          <w:rFonts w:ascii="Arial" w:hAnsi="Arial" w:cs="Arial"/>
          <w:sz w:val="24"/>
          <w:szCs w:val="24"/>
        </w:rPr>
      </w:pPr>
      <w:r w:rsidRPr="00D8746D">
        <w:rPr>
          <w:rFonts w:ascii="Arial" w:hAnsi="Arial" w:cs="Arial"/>
          <w:sz w:val="24"/>
          <w:szCs w:val="24"/>
        </w:rPr>
        <w:t>To provide a timescale for completing the works</w:t>
      </w:r>
      <w:r w:rsidR="007736C3" w:rsidRPr="00D8746D">
        <w:rPr>
          <w:rFonts w:ascii="Arial" w:hAnsi="Arial" w:cs="Arial"/>
          <w:sz w:val="24"/>
          <w:szCs w:val="24"/>
        </w:rPr>
        <w:t>, noting</w:t>
      </w:r>
      <w:r w:rsidRPr="00D8746D">
        <w:rPr>
          <w:rFonts w:ascii="Arial" w:hAnsi="Arial" w:cs="Arial"/>
          <w:sz w:val="24"/>
          <w:szCs w:val="24"/>
        </w:rPr>
        <w:t xml:space="preserve"> the approvals that will be required from external bodies.</w:t>
      </w:r>
    </w:p>
    <w:p w:rsidR="00D56986" w:rsidRPr="00D8746D" w:rsidRDefault="00D56986">
      <w:pPr>
        <w:rPr>
          <w:rFonts w:ascii="Arial" w:hAnsi="Arial" w:cs="Arial"/>
          <w:sz w:val="24"/>
          <w:szCs w:val="24"/>
        </w:rPr>
      </w:pPr>
    </w:p>
    <w:p w:rsidR="00FA0125" w:rsidRPr="00D8746D" w:rsidRDefault="00FA0125">
      <w:pPr>
        <w:rPr>
          <w:rFonts w:ascii="Arial" w:hAnsi="Arial" w:cs="Arial"/>
          <w:b/>
          <w:sz w:val="24"/>
          <w:szCs w:val="24"/>
          <w:u w:val="single"/>
        </w:rPr>
      </w:pPr>
      <w:r w:rsidRPr="00D8746D">
        <w:rPr>
          <w:rFonts w:ascii="Arial" w:hAnsi="Arial" w:cs="Arial"/>
          <w:b/>
          <w:sz w:val="24"/>
          <w:szCs w:val="24"/>
          <w:u w:val="single"/>
        </w:rPr>
        <w:t>Services Required</w:t>
      </w:r>
    </w:p>
    <w:p w:rsidR="00EE0751" w:rsidRPr="00D8746D" w:rsidRDefault="00FA0125">
      <w:pPr>
        <w:spacing w:line="360" w:lineRule="auto"/>
        <w:rPr>
          <w:rFonts w:ascii="Arial" w:eastAsia="Calibri" w:hAnsi="Arial" w:cs="Arial"/>
          <w:sz w:val="24"/>
          <w:szCs w:val="24"/>
        </w:rPr>
      </w:pPr>
      <w:r w:rsidRPr="00D8746D">
        <w:rPr>
          <w:rFonts w:ascii="Arial" w:eastAsia="Calibri" w:hAnsi="Arial" w:cs="Arial"/>
          <w:sz w:val="24"/>
          <w:szCs w:val="24"/>
        </w:rPr>
        <w:t xml:space="preserve">The Council wishes to appoint a consultant to provide all necessary professional services (including architectural, engineering, landscape architecture, QS / cost consultancy, surveying, </w:t>
      </w:r>
      <w:r w:rsidR="00124B71">
        <w:rPr>
          <w:rFonts w:ascii="Arial" w:eastAsia="Calibri" w:hAnsi="Arial" w:cs="Arial"/>
          <w:sz w:val="24"/>
          <w:szCs w:val="24"/>
        </w:rPr>
        <w:t>exhibition design,</w:t>
      </w:r>
      <w:r w:rsidR="006613A4">
        <w:rPr>
          <w:rFonts w:ascii="Arial" w:eastAsia="Calibri" w:hAnsi="Arial" w:cs="Arial"/>
          <w:sz w:val="24"/>
          <w:szCs w:val="24"/>
        </w:rPr>
        <w:t xml:space="preserve"> income generation</w:t>
      </w:r>
      <w:r w:rsidR="00124B71">
        <w:rPr>
          <w:rFonts w:ascii="Arial" w:eastAsia="Calibri" w:hAnsi="Arial" w:cs="Arial"/>
          <w:sz w:val="24"/>
          <w:szCs w:val="24"/>
        </w:rPr>
        <w:t xml:space="preserve"> </w:t>
      </w:r>
      <w:r w:rsidRPr="00D8746D">
        <w:rPr>
          <w:rFonts w:ascii="Arial" w:eastAsia="Calibri" w:hAnsi="Arial" w:cs="Arial"/>
          <w:sz w:val="24"/>
          <w:szCs w:val="24"/>
        </w:rPr>
        <w:t>and all related ancillary services) in the development and delivery of the project objectives.</w:t>
      </w:r>
      <w:r w:rsidR="00EE0751" w:rsidRPr="00D8746D">
        <w:rPr>
          <w:rFonts w:ascii="Arial" w:eastAsia="Calibri" w:hAnsi="Arial" w:cs="Arial"/>
          <w:sz w:val="24"/>
          <w:szCs w:val="24"/>
        </w:rPr>
        <w:t xml:space="preserve"> Specified services can be provided by other consultants subject to the full disclosure of information as required for the lead consultant. </w:t>
      </w:r>
    </w:p>
    <w:p w:rsidR="00FA0125" w:rsidRPr="00D8746D" w:rsidRDefault="00FA0125">
      <w:pPr>
        <w:spacing w:line="360" w:lineRule="auto"/>
        <w:rPr>
          <w:rFonts w:ascii="Arial" w:eastAsia="Calibri" w:hAnsi="Arial" w:cs="Arial"/>
          <w:sz w:val="24"/>
          <w:szCs w:val="24"/>
        </w:rPr>
      </w:pPr>
      <w:r w:rsidRPr="00D8746D">
        <w:rPr>
          <w:rFonts w:ascii="Arial" w:eastAsia="Calibri" w:hAnsi="Arial" w:cs="Arial"/>
          <w:sz w:val="24"/>
          <w:szCs w:val="24"/>
        </w:rPr>
        <w:t>The successful candidate will be required to work with the Council to develop the design. The scope of services will include:</w:t>
      </w:r>
    </w:p>
    <w:p w:rsidR="00076722" w:rsidRPr="00D8746D" w:rsidRDefault="00076722" w:rsidP="00C22A0A">
      <w:pPr>
        <w:numPr>
          <w:ilvl w:val="0"/>
          <w:numId w:val="8"/>
        </w:numPr>
        <w:spacing w:after="0" w:line="360" w:lineRule="auto"/>
        <w:rPr>
          <w:rFonts w:ascii="Arial" w:hAnsi="Arial" w:cs="Arial"/>
          <w:sz w:val="24"/>
          <w:szCs w:val="24"/>
        </w:rPr>
      </w:pPr>
      <w:r w:rsidRPr="00D8746D">
        <w:rPr>
          <w:rFonts w:ascii="Arial" w:hAnsi="Arial" w:cs="Arial"/>
          <w:sz w:val="24"/>
          <w:szCs w:val="24"/>
        </w:rPr>
        <w:t>Design to RIBA Stage 2 Concept Design</w:t>
      </w:r>
    </w:p>
    <w:p w:rsidR="00FA0125" w:rsidRPr="00D8746D" w:rsidRDefault="00FA0125" w:rsidP="00C22A0A">
      <w:pPr>
        <w:numPr>
          <w:ilvl w:val="0"/>
          <w:numId w:val="8"/>
        </w:numPr>
        <w:spacing w:after="0" w:line="360" w:lineRule="auto"/>
        <w:rPr>
          <w:rFonts w:ascii="Arial" w:hAnsi="Arial" w:cs="Arial"/>
          <w:sz w:val="24"/>
          <w:szCs w:val="24"/>
        </w:rPr>
      </w:pPr>
      <w:r w:rsidRPr="00D8746D">
        <w:rPr>
          <w:rFonts w:ascii="Arial" w:hAnsi="Arial" w:cs="Arial"/>
          <w:sz w:val="24"/>
          <w:szCs w:val="24"/>
        </w:rPr>
        <w:t xml:space="preserve">Design to RIBA Stage 3 </w:t>
      </w:r>
      <w:r w:rsidR="00076722" w:rsidRPr="00D8746D">
        <w:rPr>
          <w:rFonts w:ascii="Arial" w:hAnsi="Arial" w:cs="Arial"/>
          <w:sz w:val="24"/>
          <w:szCs w:val="24"/>
        </w:rPr>
        <w:t>Developed Design subject to approval of Stage 2 Concept Design by the Client</w:t>
      </w:r>
    </w:p>
    <w:p w:rsidR="00FA0125" w:rsidRPr="00D8746D" w:rsidRDefault="00FA0125" w:rsidP="00C22A0A">
      <w:pPr>
        <w:numPr>
          <w:ilvl w:val="0"/>
          <w:numId w:val="8"/>
        </w:numPr>
        <w:spacing w:after="0" w:line="360" w:lineRule="auto"/>
        <w:rPr>
          <w:rFonts w:ascii="Arial" w:eastAsia="Calibri" w:hAnsi="Arial" w:cs="Arial"/>
          <w:sz w:val="24"/>
          <w:szCs w:val="24"/>
        </w:rPr>
      </w:pPr>
      <w:r w:rsidRPr="00D8746D">
        <w:rPr>
          <w:rFonts w:ascii="Arial" w:hAnsi="Arial" w:cs="Arial"/>
          <w:sz w:val="24"/>
          <w:szCs w:val="24"/>
        </w:rPr>
        <w:t>If required d</w:t>
      </w:r>
      <w:r w:rsidRPr="00D8746D">
        <w:rPr>
          <w:rFonts w:ascii="Arial" w:eastAsia="Calibri" w:hAnsi="Arial" w:cs="Arial"/>
          <w:sz w:val="24"/>
          <w:szCs w:val="24"/>
        </w:rPr>
        <w:t>esign to RIBA Stage 4</w:t>
      </w:r>
      <w:r w:rsidR="00076722" w:rsidRPr="00D8746D">
        <w:rPr>
          <w:rFonts w:ascii="Arial" w:eastAsia="Calibri" w:hAnsi="Arial" w:cs="Arial"/>
          <w:sz w:val="24"/>
          <w:szCs w:val="24"/>
        </w:rPr>
        <w:t xml:space="preserve"> Technical Design</w:t>
      </w:r>
    </w:p>
    <w:p w:rsidR="00FA0125" w:rsidRPr="00D8746D" w:rsidRDefault="00FA0125" w:rsidP="00C22A0A">
      <w:pPr>
        <w:numPr>
          <w:ilvl w:val="0"/>
          <w:numId w:val="8"/>
        </w:numPr>
        <w:spacing w:after="0" w:line="360" w:lineRule="auto"/>
        <w:rPr>
          <w:rFonts w:ascii="Arial" w:eastAsia="Calibri" w:hAnsi="Arial" w:cs="Arial"/>
          <w:sz w:val="24"/>
          <w:szCs w:val="24"/>
        </w:rPr>
      </w:pPr>
      <w:r w:rsidRPr="00D8746D">
        <w:rPr>
          <w:rFonts w:ascii="Arial" w:hAnsi="Arial" w:cs="Arial"/>
          <w:sz w:val="24"/>
          <w:szCs w:val="24"/>
        </w:rPr>
        <w:t>If required p</w:t>
      </w:r>
      <w:r w:rsidRPr="00D8746D">
        <w:rPr>
          <w:rFonts w:ascii="Arial" w:eastAsia="Calibri" w:hAnsi="Arial" w:cs="Arial"/>
          <w:sz w:val="24"/>
          <w:szCs w:val="24"/>
        </w:rPr>
        <w:t>reparation of all tender documentation</w:t>
      </w:r>
    </w:p>
    <w:p w:rsidR="00FA0125" w:rsidRDefault="00FA0125" w:rsidP="00C22A0A">
      <w:pPr>
        <w:numPr>
          <w:ilvl w:val="0"/>
          <w:numId w:val="8"/>
        </w:numPr>
        <w:spacing w:after="0" w:line="360" w:lineRule="auto"/>
        <w:rPr>
          <w:rFonts w:ascii="Arial" w:eastAsia="Calibri" w:hAnsi="Arial" w:cs="Arial"/>
          <w:sz w:val="24"/>
          <w:szCs w:val="24"/>
        </w:rPr>
      </w:pPr>
      <w:r w:rsidRPr="00E244B1">
        <w:rPr>
          <w:rFonts w:ascii="Arial" w:hAnsi="Arial" w:cs="Arial"/>
          <w:sz w:val="24"/>
          <w:szCs w:val="24"/>
        </w:rPr>
        <w:t xml:space="preserve">If required </w:t>
      </w:r>
      <w:r w:rsidR="001F0456" w:rsidRPr="00E244B1">
        <w:rPr>
          <w:rFonts w:ascii="Arial" w:hAnsi="Arial" w:cs="Arial"/>
          <w:sz w:val="24"/>
          <w:szCs w:val="24"/>
        </w:rPr>
        <w:t>support</w:t>
      </w:r>
      <w:r w:rsidRPr="00E244B1">
        <w:rPr>
          <w:rFonts w:ascii="Arial" w:eastAsia="Calibri" w:hAnsi="Arial" w:cs="Arial"/>
          <w:sz w:val="24"/>
          <w:szCs w:val="24"/>
        </w:rPr>
        <w:t xml:space="preserve"> during RIBA stages 5 </w:t>
      </w:r>
    </w:p>
    <w:p w:rsidR="00311917" w:rsidRDefault="00311917" w:rsidP="00311917">
      <w:pPr>
        <w:spacing w:after="0" w:line="360" w:lineRule="auto"/>
        <w:rPr>
          <w:rFonts w:ascii="Arial" w:eastAsia="Calibri" w:hAnsi="Arial" w:cs="Arial"/>
          <w:sz w:val="24"/>
          <w:szCs w:val="24"/>
        </w:rPr>
      </w:pPr>
    </w:p>
    <w:p w:rsidR="00311917" w:rsidRDefault="00311917" w:rsidP="00311917">
      <w:pPr>
        <w:spacing w:after="0" w:line="360" w:lineRule="auto"/>
        <w:rPr>
          <w:rFonts w:ascii="Arial" w:eastAsia="Calibri" w:hAnsi="Arial" w:cs="Arial"/>
          <w:sz w:val="24"/>
          <w:szCs w:val="24"/>
        </w:rPr>
      </w:pPr>
    </w:p>
    <w:p w:rsidR="00311917" w:rsidRDefault="00311917" w:rsidP="00311917">
      <w:pPr>
        <w:spacing w:after="0" w:line="360" w:lineRule="auto"/>
        <w:rPr>
          <w:rFonts w:ascii="Arial" w:eastAsia="Calibri" w:hAnsi="Arial" w:cs="Arial"/>
          <w:sz w:val="24"/>
          <w:szCs w:val="24"/>
        </w:rPr>
      </w:pPr>
    </w:p>
    <w:p w:rsidR="00311917" w:rsidRDefault="00311917" w:rsidP="00311917">
      <w:pPr>
        <w:spacing w:after="0" w:line="360" w:lineRule="auto"/>
        <w:rPr>
          <w:rFonts w:ascii="Arial" w:eastAsia="Calibri" w:hAnsi="Arial" w:cs="Arial"/>
          <w:sz w:val="24"/>
          <w:szCs w:val="24"/>
        </w:rPr>
      </w:pPr>
    </w:p>
    <w:p w:rsidR="00311917" w:rsidRDefault="00311917" w:rsidP="00311917">
      <w:pPr>
        <w:spacing w:after="0" w:line="360" w:lineRule="auto"/>
        <w:rPr>
          <w:rFonts w:ascii="Arial" w:eastAsia="Calibri" w:hAnsi="Arial" w:cs="Arial"/>
          <w:sz w:val="24"/>
          <w:szCs w:val="24"/>
        </w:rPr>
      </w:pPr>
    </w:p>
    <w:p w:rsidR="00124B71" w:rsidRPr="00E22241" w:rsidRDefault="00124B71" w:rsidP="00C633A6">
      <w:pPr>
        <w:spacing w:after="0" w:line="360" w:lineRule="auto"/>
        <w:rPr>
          <w:rFonts w:ascii="Arial" w:eastAsia="Calibri" w:hAnsi="Arial" w:cs="Arial"/>
          <w:sz w:val="24"/>
          <w:szCs w:val="24"/>
        </w:rPr>
      </w:pPr>
    </w:p>
    <w:sectPr w:rsidR="00124B71" w:rsidRPr="00E22241" w:rsidSect="0059430F">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1798" w:rsidRDefault="00691798" w:rsidP="009D3FEA">
      <w:pPr>
        <w:spacing w:after="0" w:line="240" w:lineRule="auto"/>
      </w:pPr>
      <w:r>
        <w:separator/>
      </w:r>
    </w:p>
  </w:endnote>
  <w:endnote w:type="continuationSeparator" w:id="0">
    <w:p w:rsidR="00691798" w:rsidRDefault="00691798" w:rsidP="009D3F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FD4" w:rsidRDefault="000E7F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0D8" w:rsidRDefault="00F720D8">
    <w:pPr>
      <w:pStyle w:val="Footer"/>
    </w:pPr>
    <w:r>
      <w:t xml:space="preserve">MGH </w:t>
    </w:r>
    <w:r w:rsidR="006967F4">
      <w:t>20/05/16</w:t>
    </w:r>
  </w:p>
  <w:p w:rsidR="00F720D8" w:rsidRDefault="00F720D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FD4" w:rsidRDefault="000E7F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1798" w:rsidRDefault="00691798" w:rsidP="009D3FEA">
      <w:pPr>
        <w:spacing w:after="0" w:line="240" w:lineRule="auto"/>
      </w:pPr>
      <w:r>
        <w:separator/>
      </w:r>
    </w:p>
  </w:footnote>
  <w:footnote w:type="continuationSeparator" w:id="0">
    <w:p w:rsidR="00691798" w:rsidRDefault="00691798" w:rsidP="009D3F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FD4" w:rsidRDefault="000E7F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FD4" w:rsidRDefault="000E7FD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FD4" w:rsidRDefault="000E7F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A550C6"/>
    <w:multiLevelType w:val="hybridMultilevel"/>
    <w:tmpl w:val="E4124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345721"/>
    <w:multiLevelType w:val="hybridMultilevel"/>
    <w:tmpl w:val="A39C0E26"/>
    <w:lvl w:ilvl="0" w:tplc="9260FFE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D63D9D"/>
    <w:multiLevelType w:val="hybridMultilevel"/>
    <w:tmpl w:val="000AB7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1321522"/>
    <w:multiLevelType w:val="hybridMultilevel"/>
    <w:tmpl w:val="DA1610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40855FA"/>
    <w:multiLevelType w:val="hybridMultilevel"/>
    <w:tmpl w:val="618478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123DC0"/>
    <w:multiLevelType w:val="hybridMultilevel"/>
    <w:tmpl w:val="5FB655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CC7608"/>
    <w:multiLevelType w:val="hybridMultilevel"/>
    <w:tmpl w:val="A95CA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9A56B7"/>
    <w:multiLevelType w:val="hybridMultilevel"/>
    <w:tmpl w:val="FB3E0632"/>
    <w:lvl w:ilvl="0" w:tplc="9260FFE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6FD12FD"/>
    <w:multiLevelType w:val="hybridMultilevel"/>
    <w:tmpl w:val="29FC16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CB15597"/>
    <w:multiLevelType w:val="hybridMultilevel"/>
    <w:tmpl w:val="B05E7CEE"/>
    <w:lvl w:ilvl="0" w:tplc="9260FFE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1"/>
  </w:num>
  <w:num w:numId="5">
    <w:abstractNumId w:val="7"/>
  </w:num>
  <w:num w:numId="6">
    <w:abstractNumId w:val="9"/>
  </w:num>
  <w:num w:numId="7">
    <w:abstractNumId w:val="0"/>
  </w:num>
  <w:num w:numId="8">
    <w:abstractNumId w:val="2"/>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9D3FEA"/>
    <w:rsid w:val="00005B42"/>
    <w:rsid w:val="000319B1"/>
    <w:rsid w:val="00037D6B"/>
    <w:rsid w:val="00044905"/>
    <w:rsid w:val="000520EC"/>
    <w:rsid w:val="00066CC8"/>
    <w:rsid w:val="00072991"/>
    <w:rsid w:val="00076722"/>
    <w:rsid w:val="00091582"/>
    <w:rsid w:val="00091B9F"/>
    <w:rsid w:val="000B0857"/>
    <w:rsid w:val="000D1514"/>
    <w:rsid w:val="000E7FD4"/>
    <w:rsid w:val="000F3D09"/>
    <w:rsid w:val="000F4D9D"/>
    <w:rsid w:val="00124B71"/>
    <w:rsid w:val="0013394C"/>
    <w:rsid w:val="00137375"/>
    <w:rsid w:val="00137EDB"/>
    <w:rsid w:val="001821D5"/>
    <w:rsid w:val="00193D54"/>
    <w:rsid w:val="001D24C5"/>
    <w:rsid w:val="001F0456"/>
    <w:rsid w:val="002345E6"/>
    <w:rsid w:val="00251EBA"/>
    <w:rsid w:val="0025304E"/>
    <w:rsid w:val="002B72CF"/>
    <w:rsid w:val="002E2240"/>
    <w:rsid w:val="002F4185"/>
    <w:rsid w:val="002F4CEF"/>
    <w:rsid w:val="0030269D"/>
    <w:rsid w:val="00311917"/>
    <w:rsid w:val="003623DC"/>
    <w:rsid w:val="00387FFC"/>
    <w:rsid w:val="003B6F3D"/>
    <w:rsid w:val="003E67C3"/>
    <w:rsid w:val="004508F9"/>
    <w:rsid w:val="00455C76"/>
    <w:rsid w:val="004D2DE1"/>
    <w:rsid w:val="004E120A"/>
    <w:rsid w:val="004E35C0"/>
    <w:rsid w:val="00500CEE"/>
    <w:rsid w:val="005238A6"/>
    <w:rsid w:val="005628A6"/>
    <w:rsid w:val="005735C4"/>
    <w:rsid w:val="00590693"/>
    <w:rsid w:val="0059430F"/>
    <w:rsid w:val="005A4397"/>
    <w:rsid w:val="005A50EC"/>
    <w:rsid w:val="005E3D58"/>
    <w:rsid w:val="006172D8"/>
    <w:rsid w:val="00646F8F"/>
    <w:rsid w:val="006613A4"/>
    <w:rsid w:val="00691798"/>
    <w:rsid w:val="00692C92"/>
    <w:rsid w:val="006967F4"/>
    <w:rsid w:val="006C7E50"/>
    <w:rsid w:val="006E21B9"/>
    <w:rsid w:val="006E7DCD"/>
    <w:rsid w:val="006F0A4F"/>
    <w:rsid w:val="006F554B"/>
    <w:rsid w:val="00716B13"/>
    <w:rsid w:val="00750FCF"/>
    <w:rsid w:val="00766054"/>
    <w:rsid w:val="007736C3"/>
    <w:rsid w:val="00792BF4"/>
    <w:rsid w:val="007A720C"/>
    <w:rsid w:val="007D304C"/>
    <w:rsid w:val="00856391"/>
    <w:rsid w:val="00882347"/>
    <w:rsid w:val="00885EA5"/>
    <w:rsid w:val="008B7A64"/>
    <w:rsid w:val="008C47D5"/>
    <w:rsid w:val="008D7B80"/>
    <w:rsid w:val="0091626C"/>
    <w:rsid w:val="00946BC5"/>
    <w:rsid w:val="0099492C"/>
    <w:rsid w:val="009A3A72"/>
    <w:rsid w:val="009B1C6F"/>
    <w:rsid w:val="009B46EF"/>
    <w:rsid w:val="009C350C"/>
    <w:rsid w:val="009D3FEA"/>
    <w:rsid w:val="009E1F3F"/>
    <w:rsid w:val="00A67404"/>
    <w:rsid w:val="00AB3988"/>
    <w:rsid w:val="00B07196"/>
    <w:rsid w:val="00B12502"/>
    <w:rsid w:val="00B436F4"/>
    <w:rsid w:val="00B57102"/>
    <w:rsid w:val="00B9774A"/>
    <w:rsid w:val="00BB58A3"/>
    <w:rsid w:val="00BC1C30"/>
    <w:rsid w:val="00BD7908"/>
    <w:rsid w:val="00BF79AF"/>
    <w:rsid w:val="00C05E37"/>
    <w:rsid w:val="00C16935"/>
    <w:rsid w:val="00C228C5"/>
    <w:rsid w:val="00C22A0A"/>
    <w:rsid w:val="00C633A6"/>
    <w:rsid w:val="00CA167D"/>
    <w:rsid w:val="00CD4A78"/>
    <w:rsid w:val="00CE5F1C"/>
    <w:rsid w:val="00D25952"/>
    <w:rsid w:val="00D45AE0"/>
    <w:rsid w:val="00D56986"/>
    <w:rsid w:val="00D6074C"/>
    <w:rsid w:val="00D63D5E"/>
    <w:rsid w:val="00D650C7"/>
    <w:rsid w:val="00D77E51"/>
    <w:rsid w:val="00D8746D"/>
    <w:rsid w:val="00DB7908"/>
    <w:rsid w:val="00E0476C"/>
    <w:rsid w:val="00E17AFF"/>
    <w:rsid w:val="00E22241"/>
    <w:rsid w:val="00E244B1"/>
    <w:rsid w:val="00EB01F0"/>
    <w:rsid w:val="00EE0751"/>
    <w:rsid w:val="00F05F4E"/>
    <w:rsid w:val="00F316E8"/>
    <w:rsid w:val="00F34F78"/>
    <w:rsid w:val="00F36201"/>
    <w:rsid w:val="00F46469"/>
    <w:rsid w:val="00F60CFF"/>
    <w:rsid w:val="00F708D9"/>
    <w:rsid w:val="00F720D8"/>
    <w:rsid w:val="00F74152"/>
    <w:rsid w:val="00F77FCF"/>
    <w:rsid w:val="00F82666"/>
    <w:rsid w:val="00F92AD6"/>
    <w:rsid w:val="00FA01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464FF0D-3BAC-4209-B2CD-924B19D0A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0C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0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20D8"/>
  </w:style>
  <w:style w:type="paragraph" w:styleId="Footer">
    <w:name w:val="footer"/>
    <w:basedOn w:val="Normal"/>
    <w:link w:val="FooterChar"/>
    <w:uiPriority w:val="99"/>
    <w:unhideWhenUsed/>
    <w:rsid w:val="00F720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20D8"/>
  </w:style>
  <w:style w:type="paragraph" w:styleId="BalloonText">
    <w:name w:val="Balloon Text"/>
    <w:basedOn w:val="Normal"/>
    <w:link w:val="BalloonTextChar"/>
    <w:uiPriority w:val="99"/>
    <w:semiHidden/>
    <w:unhideWhenUsed/>
    <w:rsid w:val="00F720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0D8"/>
    <w:rPr>
      <w:rFonts w:ascii="Tahoma" w:hAnsi="Tahoma" w:cs="Tahoma"/>
      <w:sz w:val="16"/>
      <w:szCs w:val="16"/>
    </w:rPr>
  </w:style>
  <w:style w:type="paragraph" w:styleId="ListParagraph">
    <w:name w:val="List Paragraph"/>
    <w:basedOn w:val="Normal"/>
    <w:uiPriority w:val="34"/>
    <w:qFormat/>
    <w:rsid w:val="00766054"/>
    <w:pPr>
      <w:ind w:left="720"/>
      <w:contextualSpacing/>
    </w:pPr>
  </w:style>
  <w:style w:type="character" w:styleId="Hyperlink">
    <w:name w:val="Hyperlink"/>
    <w:basedOn w:val="DefaultParagraphFont"/>
    <w:uiPriority w:val="99"/>
    <w:unhideWhenUsed/>
    <w:rsid w:val="0030269D"/>
    <w:rPr>
      <w:color w:val="0000FF" w:themeColor="hyperlink"/>
      <w:u w:val="single"/>
    </w:rPr>
  </w:style>
  <w:style w:type="character" w:styleId="FollowedHyperlink">
    <w:name w:val="FollowedHyperlink"/>
    <w:basedOn w:val="DefaultParagraphFont"/>
    <w:uiPriority w:val="99"/>
    <w:semiHidden/>
    <w:unhideWhenUsed/>
    <w:rsid w:val="008C47D5"/>
    <w:rPr>
      <w:color w:val="800080" w:themeColor="followedHyperlink"/>
      <w:u w:val="single"/>
    </w:rPr>
  </w:style>
  <w:style w:type="character" w:styleId="CommentReference">
    <w:name w:val="annotation reference"/>
    <w:basedOn w:val="DefaultParagraphFont"/>
    <w:uiPriority w:val="99"/>
    <w:semiHidden/>
    <w:unhideWhenUsed/>
    <w:rsid w:val="001821D5"/>
    <w:rPr>
      <w:sz w:val="16"/>
      <w:szCs w:val="16"/>
    </w:rPr>
  </w:style>
  <w:style w:type="paragraph" w:styleId="CommentText">
    <w:name w:val="annotation text"/>
    <w:basedOn w:val="Normal"/>
    <w:link w:val="CommentTextChar"/>
    <w:uiPriority w:val="99"/>
    <w:semiHidden/>
    <w:unhideWhenUsed/>
    <w:rsid w:val="001821D5"/>
    <w:pPr>
      <w:spacing w:line="240" w:lineRule="auto"/>
    </w:pPr>
    <w:rPr>
      <w:sz w:val="20"/>
      <w:szCs w:val="20"/>
    </w:rPr>
  </w:style>
  <w:style w:type="character" w:customStyle="1" w:styleId="CommentTextChar">
    <w:name w:val="Comment Text Char"/>
    <w:basedOn w:val="DefaultParagraphFont"/>
    <w:link w:val="CommentText"/>
    <w:uiPriority w:val="99"/>
    <w:semiHidden/>
    <w:rsid w:val="001821D5"/>
    <w:rPr>
      <w:sz w:val="20"/>
      <w:szCs w:val="20"/>
    </w:rPr>
  </w:style>
  <w:style w:type="paragraph" w:styleId="CommentSubject">
    <w:name w:val="annotation subject"/>
    <w:basedOn w:val="CommentText"/>
    <w:next w:val="CommentText"/>
    <w:link w:val="CommentSubjectChar"/>
    <w:uiPriority w:val="99"/>
    <w:semiHidden/>
    <w:unhideWhenUsed/>
    <w:rsid w:val="001821D5"/>
    <w:rPr>
      <w:b/>
      <w:bCs/>
    </w:rPr>
  </w:style>
  <w:style w:type="character" w:customStyle="1" w:styleId="CommentSubjectChar">
    <w:name w:val="Comment Subject Char"/>
    <w:basedOn w:val="CommentTextChar"/>
    <w:link w:val="CommentSubject"/>
    <w:uiPriority w:val="99"/>
    <w:semiHidden/>
    <w:rsid w:val="001821D5"/>
    <w:rPr>
      <w:b/>
      <w:bCs/>
      <w:sz w:val="20"/>
      <w:szCs w:val="20"/>
    </w:rPr>
  </w:style>
  <w:style w:type="paragraph" w:styleId="Revision">
    <w:name w:val="Revision"/>
    <w:hidden/>
    <w:uiPriority w:val="99"/>
    <w:semiHidden/>
    <w:rsid w:val="00D2595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historicengland.org.uk/listing/the-list/list-entry/1189846"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www.historicengland.org.uk/listing/the-list/list-entry/1177988" TargetMode="External"/><Relationship Id="rId17" Type="http://schemas.openxmlformats.org/officeDocument/2006/relationships/hyperlink" Target="http://www.guildford.gov.uk/tcmp"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2.guildford.gov.uk/councilmeetings/ieListDocuments.aspx?CId=132&amp;MId=174&amp;Ver=4"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historicengland.org.uk/listing/the-list/list-entry/1029306"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2.guildford.gov.uk/councilmeetings/ieListDocuments.aspx?CId=132&amp;MId=169&amp;Ver=4" TargetMode="External"/><Relationship Id="rId23" Type="http://schemas.openxmlformats.org/officeDocument/2006/relationships/footer" Target="footer3.xml"/><Relationship Id="rId10" Type="http://schemas.openxmlformats.org/officeDocument/2006/relationships/hyperlink" Target="https://www.historicengland.org.uk/listing/the-list/list-entry/1012340"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hyperlink" Target="https://www.historicengland.org.uk/listing/the-list/list-entry/1377881"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b62b33be-a5f6-4f9d-86d0-ef32eac2404f">
  <element uid="id_protective_marking_new_item_1" value=""/>
  <element uid="id_distribution_external"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8A575-E978-48BC-994D-105FFB08E9D6}">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DCF4EC95-6904-4DFC-A835-FDEB32F1B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1850</Words>
  <Characters>10546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Guildford Borough Council</Company>
  <LinksUpToDate>false</LinksUpToDate>
  <CharactersWithSpaces>12372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Mike Harris</dc:creator>
  <cp:keywords>UNCLASSIFIED EXTERNAL</cp:keywords>
  <cp:lastModifiedBy>vincent hunt</cp:lastModifiedBy>
  <cp:revision>3</cp:revision>
  <cp:lastPrinted>2016-05-20T08:29:00Z</cp:lastPrinted>
  <dcterms:created xsi:type="dcterms:W3CDTF">2016-05-23T15:52:00Z</dcterms:created>
  <dcterms:modified xsi:type="dcterms:W3CDTF">2016-05-23T15:52:00Z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d26d053d-abc2-4abc-a546-eb30aac7b18b</vt:lpwstr>
  </property>
  <property fmtid="{D5CDD505-2E9C-101B-9397-08002B2CF9AE}" pid="3" name="bjSaver">
    <vt:lpwstr>wcr4IM34CFf8NmjTwhZ2y+Zr50JJNllv</vt:lpwstr>
  </property>
  <property fmtid="{D5CDD505-2E9C-101B-9397-08002B2CF9AE}" pid="4" name="bjDocumentLabelXML">
    <vt:lpwstr>&lt;?xml version="1.0"?&gt;&lt;sisl xmlns:xsi="http://www.w3.org/2001/XMLSchema-instance" xmlns:xsd="http://www.w3.org/2001/XMLSchema" sislVersion="0" policy="b62b33be-a5f6-4f9d-86d0-ef32eac2404f" xmlns="http://www.boldonjames.com/2008/01/sie/internal/label"&gt;  &lt;el</vt:lpwstr>
  </property>
  <property fmtid="{D5CDD505-2E9C-101B-9397-08002B2CF9AE}" pid="5" name="bjDocumentLabelXML-0">
    <vt:lpwstr>ement uid="id_protective_marking_new_item_1" value="" /&gt;  &lt;element uid="id_distribution_external" value="" /&gt;&lt;/sisl&gt;</vt:lpwstr>
  </property>
  <property fmtid="{D5CDD505-2E9C-101B-9397-08002B2CF9AE}" pid="6" name="bjDocumentSecurityLabel">
    <vt:lpwstr>Guildford Borough Council UNCLASSIFIED EXTERNAL</vt:lpwstr>
  </property>
</Properties>
</file>