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BBAE5" w14:textId="71520D2D" w:rsidR="004A57CC" w:rsidRPr="004A57CC" w:rsidRDefault="005C2421" w:rsidP="004A57CC">
      <w:pPr>
        <w:spacing w:after="0" w:line="240" w:lineRule="auto"/>
        <w:jc w:val="center"/>
        <w:rPr>
          <w:rFonts w:ascii="Verdana" w:eastAsia="MS Mincho" w:hAnsi="Verdana" w:cs="Times New Roman"/>
          <w:color w:val="000000"/>
          <w:sz w:val="40"/>
          <w:szCs w:val="40"/>
          <w:lang w:val="en-GB"/>
        </w:rPr>
      </w:pPr>
      <w:r>
        <w:rPr>
          <w:rFonts w:ascii="Verdana" w:eastAsia="MS Mincho" w:hAnsi="Verdana" w:cs="Times New Roman"/>
          <w:color w:val="000000"/>
          <w:sz w:val="40"/>
          <w:szCs w:val="40"/>
          <w:lang w:val="en-GB"/>
        </w:rPr>
        <w:t>STRUCTURED CABLING</w:t>
      </w:r>
    </w:p>
    <w:p w14:paraId="4E0D9731" w14:textId="021A4975" w:rsidR="004A57CC" w:rsidRPr="004A57CC" w:rsidRDefault="004A57CC" w:rsidP="004A57CC">
      <w:pPr>
        <w:spacing w:after="0" w:line="240" w:lineRule="auto"/>
        <w:jc w:val="center"/>
        <w:rPr>
          <w:rFonts w:ascii="Verdana" w:eastAsia="MS Mincho" w:hAnsi="Verdana" w:cs="Times New Roman"/>
          <w:color w:val="000000"/>
          <w:sz w:val="20"/>
          <w:szCs w:val="20"/>
          <w:lang w:val="en-GB"/>
        </w:rPr>
      </w:pPr>
      <w:r w:rsidRPr="004A57CC">
        <w:rPr>
          <w:rFonts w:ascii="Verdana" w:eastAsia="MS Mincho" w:hAnsi="Verdana" w:cs="Times New Roman"/>
          <w:color w:val="000000"/>
          <w:sz w:val="20"/>
          <w:szCs w:val="20"/>
          <w:lang w:val="en-GB"/>
        </w:rPr>
        <w:t xml:space="preserve">PROCUREMENT REF: </w:t>
      </w:r>
      <w:r w:rsidR="005C2421">
        <w:rPr>
          <w:rFonts w:ascii="Verdana" w:eastAsia="MS Mincho" w:hAnsi="Verdana" w:cs="Times New Roman"/>
          <w:color w:val="000000"/>
          <w:sz w:val="20"/>
          <w:szCs w:val="20"/>
          <w:lang w:val="en-GB"/>
        </w:rPr>
        <w:t>943</w:t>
      </w:r>
      <w:r w:rsidRPr="004A57CC">
        <w:rPr>
          <w:rFonts w:ascii="Verdana" w:eastAsia="MS Mincho" w:hAnsi="Verdana" w:cs="Times New Roman"/>
          <w:color w:val="000000"/>
          <w:sz w:val="20"/>
          <w:szCs w:val="20"/>
          <w:lang w:val="en-GB"/>
        </w:rPr>
        <w:t>FXPlus</w:t>
      </w:r>
    </w:p>
    <w:p w14:paraId="7A6E0EE2" w14:textId="77777777" w:rsidR="004A57CC" w:rsidRPr="004A57CC" w:rsidRDefault="004A57CC" w:rsidP="004A57CC">
      <w:pPr>
        <w:spacing w:after="0" w:line="240" w:lineRule="auto"/>
        <w:jc w:val="center"/>
        <w:rPr>
          <w:rFonts w:ascii="Verdana" w:eastAsia="MS Mincho" w:hAnsi="Verdana" w:cs="Times New Roman"/>
          <w:color w:val="000000"/>
          <w:sz w:val="20"/>
          <w:szCs w:val="20"/>
          <w:lang w:val="en-GB"/>
        </w:rPr>
      </w:pPr>
    </w:p>
    <w:p w14:paraId="6B3DFD5E" w14:textId="61DDF1FE" w:rsidR="004A57CC" w:rsidRPr="004A57CC" w:rsidRDefault="004A57CC" w:rsidP="004A57CC">
      <w:pPr>
        <w:suppressAutoHyphens/>
        <w:spacing w:after="240" w:line="240" w:lineRule="auto"/>
        <w:jc w:val="center"/>
        <w:rPr>
          <w:rFonts w:ascii="Verdana" w:eastAsia="MS Mincho" w:hAnsi="Verdana" w:cs="Arial"/>
          <w:b/>
          <w:sz w:val="20"/>
          <w:szCs w:val="20"/>
          <w:lang w:val="en-GB"/>
        </w:rPr>
      </w:pPr>
      <w:r w:rsidRPr="004A57CC">
        <w:rPr>
          <w:rFonts w:ascii="Verdana" w:eastAsia="MS Mincho" w:hAnsi="Verdana" w:cs="Arial"/>
          <w:b/>
          <w:sz w:val="20"/>
          <w:szCs w:val="20"/>
          <w:highlight w:val="yellow"/>
          <w:lang w:val="en-GB"/>
        </w:rPr>
        <w:t xml:space="preserve">RETURN DATE: </w:t>
      </w:r>
      <w:r w:rsidR="005C2421">
        <w:rPr>
          <w:rFonts w:ascii="Verdana" w:eastAsia="MS Mincho" w:hAnsi="Verdana" w:cs="Arial"/>
          <w:b/>
          <w:sz w:val="20"/>
          <w:szCs w:val="20"/>
          <w:highlight w:val="yellow"/>
          <w:lang w:val="en-GB"/>
        </w:rPr>
        <w:t>Tuesda</w:t>
      </w:r>
      <w:r w:rsidRPr="004A57CC">
        <w:rPr>
          <w:rFonts w:ascii="Verdana" w:eastAsia="MS Mincho" w:hAnsi="Verdana" w:cs="Arial"/>
          <w:b/>
          <w:sz w:val="20"/>
          <w:szCs w:val="20"/>
          <w:highlight w:val="yellow"/>
          <w:lang w:val="en-GB"/>
        </w:rPr>
        <w:t xml:space="preserve">y </w:t>
      </w:r>
      <w:r w:rsidR="005C2421">
        <w:rPr>
          <w:rFonts w:ascii="Verdana" w:eastAsia="MS Mincho" w:hAnsi="Verdana" w:cs="Arial"/>
          <w:b/>
          <w:sz w:val="20"/>
          <w:szCs w:val="20"/>
          <w:highlight w:val="yellow"/>
          <w:lang w:val="en-GB"/>
        </w:rPr>
        <w:t>18</w:t>
      </w:r>
      <w:r w:rsidRPr="004A57CC">
        <w:rPr>
          <w:rFonts w:ascii="Verdana" w:eastAsia="MS Mincho" w:hAnsi="Verdana" w:cs="Arial"/>
          <w:b/>
          <w:sz w:val="20"/>
          <w:szCs w:val="20"/>
          <w:highlight w:val="yellow"/>
          <w:vertAlign w:val="superscript"/>
          <w:lang w:val="en-GB"/>
        </w:rPr>
        <w:t>th</w:t>
      </w:r>
      <w:r w:rsidRPr="004A57CC">
        <w:rPr>
          <w:rFonts w:ascii="Verdana" w:eastAsia="MS Mincho" w:hAnsi="Verdana" w:cs="Arial"/>
          <w:b/>
          <w:sz w:val="20"/>
          <w:szCs w:val="20"/>
          <w:highlight w:val="yellow"/>
          <w:lang w:val="en-GB"/>
        </w:rPr>
        <w:t xml:space="preserve"> </w:t>
      </w:r>
      <w:r w:rsidR="005C2421">
        <w:rPr>
          <w:rFonts w:ascii="Verdana" w:eastAsia="MS Mincho" w:hAnsi="Verdana" w:cs="Arial"/>
          <w:b/>
          <w:sz w:val="20"/>
          <w:szCs w:val="20"/>
          <w:highlight w:val="yellow"/>
          <w:lang w:val="en-GB"/>
        </w:rPr>
        <w:t>April</w:t>
      </w:r>
      <w:r w:rsidRPr="004A57CC">
        <w:rPr>
          <w:rFonts w:ascii="Verdana" w:eastAsia="MS Mincho" w:hAnsi="Verdana" w:cs="Arial"/>
          <w:b/>
          <w:sz w:val="20"/>
          <w:szCs w:val="20"/>
          <w:highlight w:val="yellow"/>
          <w:lang w:val="en-GB"/>
        </w:rPr>
        <w:t xml:space="preserve"> 2017 at 1</w:t>
      </w:r>
      <w:r w:rsidR="005C2421">
        <w:rPr>
          <w:rFonts w:ascii="Verdana" w:eastAsia="MS Mincho" w:hAnsi="Verdana" w:cs="Arial"/>
          <w:b/>
          <w:sz w:val="20"/>
          <w:szCs w:val="20"/>
          <w:highlight w:val="yellow"/>
          <w:lang w:val="en-GB"/>
        </w:rPr>
        <w:t>2</w:t>
      </w:r>
      <w:r w:rsidRPr="004A57CC">
        <w:rPr>
          <w:rFonts w:ascii="Verdana" w:eastAsia="MS Mincho" w:hAnsi="Verdana" w:cs="Arial"/>
          <w:b/>
          <w:sz w:val="20"/>
          <w:szCs w:val="20"/>
          <w:highlight w:val="yellow"/>
          <w:lang w:val="en-GB"/>
        </w:rPr>
        <w:t>:00</w:t>
      </w:r>
      <w:r w:rsidR="005C2421">
        <w:rPr>
          <w:rFonts w:ascii="Verdana" w:eastAsia="MS Mincho" w:hAnsi="Verdana" w:cs="Arial"/>
          <w:b/>
          <w:sz w:val="20"/>
          <w:szCs w:val="20"/>
          <w:highlight w:val="yellow"/>
          <w:lang w:val="en-GB"/>
        </w:rPr>
        <w:t xml:space="preserve"> Midday</w:t>
      </w:r>
      <w:r w:rsidRPr="004A57CC">
        <w:rPr>
          <w:rFonts w:ascii="Verdana" w:eastAsia="MS Mincho" w:hAnsi="Verdana" w:cs="Arial"/>
          <w:b/>
          <w:sz w:val="20"/>
          <w:szCs w:val="20"/>
          <w:highlight w:val="yellow"/>
          <w:lang w:val="en-GB"/>
        </w:rPr>
        <w:t xml:space="preserve"> Hrs (UK Time)</w:t>
      </w:r>
    </w:p>
    <w:p w14:paraId="442DF65C" w14:textId="77777777" w:rsidR="004A57CC" w:rsidRPr="004A57CC" w:rsidRDefault="004A57CC" w:rsidP="004A57CC">
      <w:pPr>
        <w:suppressAutoHyphens/>
        <w:spacing w:after="240" w:line="240" w:lineRule="auto"/>
        <w:jc w:val="center"/>
        <w:rPr>
          <w:rFonts w:ascii="Calibri" w:eastAsia="Times New Roman" w:hAnsi="Calibri" w:cs="Calibri"/>
          <w:color w:val="000000" w:themeColor="text1"/>
          <w:u w:val="single"/>
        </w:rPr>
      </w:pPr>
      <w:r w:rsidRPr="004A57CC">
        <w:rPr>
          <w:rFonts w:ascii="Verdana" w:eastAsia="MS Mincho" w:hAnsi="Verdana" w:cs="Arial"/>
          <w:b/>
          <w:color w:val="000000" w:themeColor="text1"/>
          <w:sz w:val="20"/>
          <w:szCs w:val="20"/>
          <w:lang w:val="en-GB"/>
        </w:rPr>
        <w:t>Ret</w:t>
      </w:r>
      <w:bookmarkStart w:id="0" w:name="_GoBack"/>
      <w:bookmarkEnd w:id="0"/>
      <w:r w:rsidRPr="004A57CC">
        <w:rPr>
          <w:rFonts w:ascii="Verdana" w:eastAsia="MS Mincho" w:hAnsi="Verdana" w:cs="Arial"/>
          <w:b/>
          <w:color w:val="000000" w:themeColor="text1"/>
          <w:sz w:val="20"/>
          <w:szCs w:val="20"/>
          <w:lang w:val="en-GB"/>
        </w:rPr>
        <w:t xml:space="preserve">urn to: </w:t>
      </w:r>
      <w:hyperlink r:id="rId9" w:history="1">
        <w:r w:rsidRPr="004A57CC">
          <w:rPr>
            <w:rFonts w:ascii="Calibri" w:eastAsia="Times New Roman" w:hAnsi="Calibri" w:cs="Calibri"/>
            <w:color w:val="000000" w:themeColor="text1"/>
            <w:u w:val="single"/>
          </w:rPr>
          <w:t>FXPlus E-Procurement portal Link</w:t>
        </w:r>
      </w:hyperlink>
    </w:p>
    <w:p w14:paraId="6DCE5668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3A2A5D1A" w14:textId="0FEC0BA5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WHAT TO DO NEXT</w:t>
      </w:r>
    </w:p>
    <w:p w14:paraId="40C991D2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43E4B001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64F48824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 xml:space="preserve">FXPlus </w:t>
      </w:r>
      <w:r w:rsidRPr="00E95D2C">
        <w:rPr>
          <w:rFonts w:ascii="Arial" w:eastAsia="Times New Roman" w:hAnsi="Arial" w:cs="Arial"/>
          <w:sz w:val="36"/>
          <w:szCs w:val="36"/>
          <w:lang w:val="en-GB" w:eastAsia="en-GB"/>
        </w:rPr>
        <w:t>ProContract e</w:t>
      </w:r>
      <w:r>
        <w:rPr>
          <w:rFonts w:ascii="Arial" w:eastAsia="Times New Roman" w:hAnsi="Arial" w:cs="Arial"/>
          <w:sz w:val="36"/>
          <w:szCs w:val="36"/>
          <w:lang w:val="en-GB" w:eastAsia="en-GB"/>
        </w:rPr>
        <w:t>-</w:t>
      </w:r>
      <w:r w:rsidRPr="00E95D2C">
        <w:rPr>
          <w:rFonts w:ascii="Arial" w:eastAsia="Times New Roman" w:hAnsi="Arial" w:cs="Arial"/>
          <w:sz w:val="36"/>
          <w:szCs w:val="36"/>
          <w:lang w:val="en-GB" w:eastAsia="en-GB"/>
        </w:rPr>
        <w:t>tendering system (Due North)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6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uses an e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tendering system Pro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contract hosted by Due North to administer and manage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its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tender processes. The system provides an efficient and transparent way of conducting the tender process.</w:t>
      </w:r>
    </w:p>
    <w:p w14:paraId="64F48827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14:paraId="64F48828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Companies can register their details via: </w:t>
      </w:r>
      <w:hyperlink r:id="rId10" w:history="1">
        <w:r w:rsidRPr="00886A52">
          <w:rPr>
            <w:rStyle w:val="Hyperlink"/>
            <w:rFonts w:ascii="Arial" w:eastAsia="Times New Roman" w:hAnsi="Arial" w:cs="Arial"/>
            <w:sz w:val="24"/>
            <w:szCs w:val="24"/>
            <w:lang w:val="en-GB" w:eastAsia="en-GB"/>
          </w:rPr>
          <w:t>https://www.fxplustenders.org/procontract/fxplus/supplier.nsf/frm_home?ReadForm</w:t>
        </w:r>
      </w:hyperlink>
    </w:p>
    <w:p w14:paraId="64F48829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This system is free to use. </w:t>
      </w:r>
    </w:p>
    <w:p w14:paraId="64F4882B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C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system will ask you to register against a specific category which identifies and describes your main business activity.  You are also able to upload other relevant information, such as company accounts, quality accreditations etc if you wish.  When a contract is advertised on ProContract you will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either 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be sent an email notification inviting you to apply for the pre-qualification Questionnaire or tender documents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(If your category matches that of our tender requirement) AND/ Or be able to check on the FX-Plus e-tendering system using the link given above.   </w:t>
      </w:r>
    </w:p>
    <w:p w14:paraId="64F4882D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E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All tender Questions and Answers, post tender clarifications and general correspondence are carried out using this system.</w:t>
      </w:r>
    </w:p>
    <w:p w14:paraId="64F4882F" w14:textId="77777777" w:rsidR="00891DC7" w:rsidRDefault="00891DC7"/>
    <w:p w14:paraId="1A999383" w14:textId="77777777" w:rsidR="005C2421" w:rsidRDefault="005C2421"/>
    <w:p w14:paraId="10BCD432" w14:textId="695F5504" w:rsidR="005C2421" w:rsidRDefault="005C2421">
      <w:r>
        <w:t>Thank you,</w:t>
      </w:r>
    </w:p>
    <w:p w14:paraId="0C325862" w14:textId="094D6768" w:rsidR="005C2421" w:rsidRDefault="005C2421">
      <w:proofErr w:type="gramStart"/>
      <w:r>
        <w:t>FXPlus Procurement.</w:t>
      </w:r>
      <w:proofErr w:type="gramEnd"/>
    </w:p>
    <w:p w14:paraId="37254035" w14:textId="77777777" w:rsidR="005C2421" w:rsidRDefault="005C2421"/>
    <w:p w14:paraId="10CA113A" w14:textId="77777777" w:rsidR="005C2421" w:rsidRDefault="005C2421"/>
    <w:sectPr w:rsidR="005C2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2"/>
    <w:rsid w:val="003810B0"/>
    <w:rsid w:val="003D58EA"/>
    <w:rsid w:val="00495552"/>
    <w:rsid w:val="004A57CC"/>
    <w:rsid w:val="004D3BF7"/>
    <w:rsid w:val="005A2EF6"/>
    <w:rsid w:val="005C2421"/>
    <w:rsid w:val="00831D61"/>
    <w:rsid w:val="00891DC7"/>
    <w:rsid w:val="00F1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fxplustenders.org/procontract/fxplus/supplier.nsf/frm_home?ReadFor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fxplustenders.org/procontract/fxplus/supplier.nsf/frm_home?Read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EE653E7347336A41B572F057DBBF36C1" ma:contentTypeVersion="0" ma:contentTypeDescription="Fill out this form." ma:contentTypeScope="" ma:versionID="55193a41fbd30aee4e7341d079740dca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targetNamespace="http://schemas.microsoft.com/office/2006/metadata/properties" ma:root="true" ma:fieldsID="9f392adedab3ff14377d48e8d4ba4765" ns1:_="" ns2:_="">
    <xsd:import namespace="http://schemas.microsoft.com/sharepoint/v3"/>
    <xsd:import namespace="0248bc45-24a6-4eb2-9f4f-00e463a41a19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B1DBB5-BA71-4DAF-B76A-A16B607523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892DD2C-833D-483F-AD2E-8D258755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/>
      <vt:lpstr>WHAT TO DO NEXT</vt:lpstr>
      <vt:lpstr/>
      <vt:lpstr/>
      <vt:lpstr>FXPlus ProContract e-tendering system (Due North)</vt:lpstr>
      <vt:lpstr>Companies can register their details via: https://www.fxplustenders.org/procontr</vt:lpstr>
      <vt:lpstr/>
    </vt:vector>
  </TitlesOfParts>
  <Company>IT Services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Jason</dc:creator>
  <cp:lastModifiedBy>Edwards, Jason</cp:lastModifiedBy>
  <cp:revision>3</cp:revision>
  <dcterms:created xsi:type="dcterms:W3CDTF">2017-03-28T10:24:00Z</dcterms:created>
  <dcterms:modified xsi:type="dcterms:W3CDTF">2017-03-28T10:25:00Z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0x01010100EE653E7347336A41B572F057DBBF36C1</vt:lpwstr>
  </property>
</Properties>
</file>