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964" w:rsidRDefault="00854964" w:rsidP="00F44192">
      <w:pPr>
        <w:pStyle w:val="Title"/>
        <w:jc w:val="center"/>
        <w:rPr>
          <w:b/>
        </w:rPr>
      </w:pPr>
      <w:r>
        <w:rPr>
          <w:noProof/>
        </w:rPr>
        <w:drawing>
          <wp:anchor distT="0" distB="0" distL="114300" distR="114300" simplePos="0" relativeHeight="251659264" behindDoc="1" locked="0" layoutInCell="1" allowOverlap="1" wp14:anchorId="611894C1" wp14:editId="070FA322">
            <wp:simplePos x="0" y="0"/>
            <wp:positionH relativeFrom="column">
              <wp:posOffset>-793268</wp:posOffset>
            </wp:positionH>
            <wp:positionV relativeFrom="paragraph">
              <wp:posOffset>-578739</wp:posOffset>
            </wp:positionV>
            <wp:extent cx="2400300" cy="101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ays England Logo Only - RGB Colour - w Exclusion Area-VH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016000"/>
                    </a:xfrm>
                    <a:prstGeom prst="rect">
                      <a:avLst/>
                    </a:prstGeom>
                  </pic:spPr>
                </pic:pic>
              </a:graphicData>
            </a:graphic>
            <wp14:sizeRelH relativeFrom="page">
              <wp14:pctWidth>0</wp14:pctWidth>
            </wp14:sizeRelH>
            <wp14:sizeRelV relativeFrom="page">
              <wp14:pctHeight>0</wp14:pctHeight>
            </wp14:sizeRelV>
          </wp:anchor>
        </w:drawing>
      </w:r>
      <w:r w:rsidRPr="00854964">
        <w:rPr>
          <w:b/>
        </w:rPr>
        <w:t xml:space="preserve"> </w:t>
      </w:r>
    </w:p>
    <w:p w:rsidR="00854964" w:rsidRDefault="00854964" w:rsidP="00F44192">
      <w:pPr>
        <w:pStyle w:val="Title"/>
        <w:jc w:val="center"/>
        <w:rPr>
          <w:b/>
        </w:rPr>
      </w:pPr>
    </w:p>
    <w:p w:rsidR="00854964" w:rsidRDefault="00854964" w:rsidP="00F44192">
      <w:pPr>
        <w:pStyle w:val="Title"/>
        <w:jc w:val="center"/>
        <w:rPr>
          <w:b/>
        </w:rPr>
      </w:pPr>
    </w:p>
    <w:p w:rsidR="00520BAA" w:rsidRPr="00F44192" w:rsidRDefault="00854964" w:rsidP="007F0316">
      <w:pPr>
        <w:pStyle w:val="Title"/>
        <w:rPr>
          <w:rFonts w:cs="Arial"/>
        </w:rPr>
      </w:pPr>
      <w:r>
        <w:rPr>
          <w:b/>
        </w:rPr>
        <w:t xml:space="preserve">Service Information for </w:t>
      </w:r>
      <w:r w:rsidR="00AC03A8">
        <w:rPr>
          <w:b/>
        </w:rPr>
        <w:t>National Technology and Logistics Centre</w:t>
      </w:r>
    </w:p>
    <w:p w:rsidR="00854964" w:rsidRDefault="00854964" w:rsidP="00F44192">
      <w:pPr>
        <w:pStyle w:val="Title"/>
        <w:jc w:val="center"/>
        <w:rPr>
          <w:rFonts w:cs="Arial"/>
        </w:rPr>
        <w:sectPr w:rsidR="00854964" w:rsidSect="00075A0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pgNumType w:start="1"/>
          <w:cols w:space="708"/>
          <w:docGrid w:linePitch="360"/>
        </w:sectPr>
      </w:pPr>
    </w:p>
    <w:p w:rsidR="00854964" w:rsidRDefault="00854964">
      <w:pPr>
        <w:spacing w:before="200" w:after="200"/>
        <w:rPr>
          <w:rFonts w:eastAsia="Times New Roman" w:cs="Arial"/>
          <w:b/>
          <w:bCs/>
          <w:sz w:val="24"/>
          <w:szCs w:val="24"/>
          <w:lang w:eastAsia="en-US"/>
        </w:rPr>
      </w:pPr>
      <w:bookmarkStart w:id="0" w:name="Page2"/>
      <w:bookmarkEnd w:id="0"/>
    </w:p>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Document Control</w:t>
      </w:r>
    </w:p>
    <w:p w:rsidR="00854964" w:rsidRPr="00854964" w:rsidRDefault="00854964" w:rsidP="00854964">
      <w:pPr>
        <w:spacing w:line="240" w:lineRule="auto"/>
        <w:rPr>
          <w:rFonts w:eastAsia="Times New Roman" w:cs="Arial"/>
          <w:sz w:val="22"/>
          <w:szCs w:val="24"/>
          <w:lang w:eastAsia="en-US"/>
        </w:rPr>
      </w:pPr>
    </w:p>
    <w:tbl>
      <w:tblPr>
        <w:tblpPr w:leftFromText="180" w:rightFromText="180" w:vertAnchor="text" w:horzAnchor="margin" w:tblpXSpec="center" w:tblpY="158"/>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7416"/>
      </w:tblGrid>
      <w:tr w:rsidR="00854964" w:rsidRPr="00854964" w:rsidTr="00B45CD9">
        <w:tc>
          <w:tcPr>
            <w:tcW w:w="2412"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Document Title</w:t>
            </w:r>
          </w:p>
        </w:tc>
        <w:tc>
          <w:tcPr>
            <w:tcW w:w="7416" w:type="dxa"/>
          </w:tcPr>
          <w:p w:rsidR="00854964" w:rsidRPr="00854964" w:rsidRDefault="00854964" w:rsidP="00854964">
            <w:pPr>
              <w:spacing w:line="240" w:lineRule="auto"/>
              <w:rPr>
                <w:rFonts w:eastAsia="Times New Roman" w:cs="Arial"/>
                <w:sz w:val="24"/>
                <w:szCs w:val="24"/>
                <w:lang w:eastAsia="en-US"/>
              </w:rPr>
            </w:pPr>
            <w:bookmarkStart w:id="1" w:name="DocTitle"/>
            <w:bookmarkEnd w:id="1"/>
            <w:r w:rsidRPr="00854964">
              <w:rPr>
                <w:rFonts w:eastAsia="Times New Roman" w:cs="Arial"/>
                <w:sz w:val="24"/>
                <w:szCs w:val="24"/>
                <w:lang w:eastAsia="en-US"/>
              </w:rPr>
              <w:t xml:space="preserve">Service Information for </w:t>
            </w:r>
            <w:r w:rsidR="00AC03A8">
              <w:rPr>
                <w:rFonts w:eastAsia="Times New Roman" w:cs="Arial"/>
                <w:sz w:val="24"/>
                <w:szCs w:val="24"/>
                <w:lang w:eastAsia="en-US"/>
              </w:rPr>
              <w:t>National Technology and Logistics Centre</w:t>
            </w:r>
          </w:p>
        </w:tc>
      </w:tr>
      <w:tr w:rsidR="00854964" w:rsidRPr="00854964" w:rsidTr="00B45CD9">
        <w:tc>
          <w:tcPr>
            <w:tcW w:w="2412"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Author</w:t>
            </w:r>
          </w:p>
        </w:tc>
        <w:tc>
          <w:tcPr>
            <w:tcW w:w="7416" w:type="dxa"/>
          </w:tcPr>
          <w:p w:rsidR="00854964" w:rsidRPr="00854964" w:rsidRDefault="00854964" w:rsidP="00854964">
            <w:pPr>
              <w:spacing w:line="240" w:lineRule="auto"/>
              <w:rPr>
                <w:rFonts w:eastAsia="Times New Roman" w:cs="Arial"/>
                <w:sz w:val="24"/>
                <w:szCs w:val="24"/>
                <w:lang w:eastAsia="en-US"/>
              </w:rPr>
            </w:pPr>
            <w:bookmarkStart w:id="2" w:name="Author"/>
            <w:bookmarkStart w:id="3" w:name="_GoBack"/>
            <w:bookmarkEnd w:id="2"/>
            <w:bookmarkEnd w:id="3"/>
          </w:p>
        </w:tc>
      </w:tr>
      <w:tr w:rsidR="00854964" w:rsidRPr="00854964" w:rsidTr="00B45CD9">
        <w:tc>
          <w:tcPr>
            <w:tcW w:w="2412"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Owner</w:t>
            </w:r>
          </w:p>
        </w:tc>
        <w:tc>
          <w:tcPr>
            <w:tcW w:w="7416" w:type="dxa"/>
          </w:tcPr>
          <w:p w:rsidR="00854964" w:rsidRPr="00854964" w:rsidRDefault="00854964" w:rsidP="00854964">
            <w:pPr>
              <w:spacing w:line="240" w:lineRule="auto"/>
              <w:rPr>
                <w:rFonts w:eastAsia="Times New Roman" w:cs="Arial"/>
                <w:sz w:val="24"/>
                <w:szCs w:val="24"/>
                <w:lang w:eastAsia="en-US"/>
              </w:rPr>
            </w:pPr>
            <w:bookmarkStart w:id="4" w:name="Owner"/>
            <w:bookmarkEnd w:id="4"/>
          </w:p>
        </w:tc>
      </w:tr>
      <w:tr w:rsidR="00854964" w:rsidRPr="00854964" w:rsidTr="00B45CD9">
        <w:tc>
          <w:tcPr>
            <w:tcW w:w="2412"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Distribution</w:t>
            </w:r>
          </w:p>
        </w:tc>
        <w:tc>
          <w:tcPr>
            <w:tcW w:w="7416" w:type="dxa"/>
          </w:tcPr>
          <w:p w:rsidR="00854964" w:rsidRPr="00854964" w:rsidRDefault="005F1BA0" w:rsidP="00854964">
            <w:pPr>
              <w:spacing w:line="240" w:lineRule="auto"/>
              <w:ind w:right="1335"/>
              <w:rPr>
                <w:rFonts w:eastAsia="Times New Roman" w:cs="Arial"/>
                <w:sz w:val="24"/>
                <w:szCs w:val="24"/>
                <w:lang w:eastAsia="en-US"/>
              </w:rPr>
            </w:pPr>
            <w:bookmarkStart w:id="5" w:name="Distribution"/>
            <w:bookmarkEnd w:id="5"/>
            <w:r>
              <w:rPr>
                <w:rFonts w:eastAsia="Times New Roman" w:cs="Arial"/>
                <w:sz w:val="24"/>
                <w:szCs w:val="24"/>
                <w:lang w:eastAsia="en-US"/>
              </w:rPr>
              <w:t>NTLC Project Team</w:t>
            </w:r>
          </w:p>
        </w:tc>
      </w:tr>
      <w:tr w:rsidR="00854964" w:rsidRPr="00854964" w:rsidTr="00B45CD9">
        <w:tc>
          <w:tcPr>
            <w:tcW w:w="2412"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Document Status</w:t>
            </w:r>
          </w:p>
        </w:tc>
        <w:tc>
          <w:tcPr>
            <w:tcW w:w="7416" w:type="dxa"/>
          </w:tcPr>
          <w:p w:rsidR="00854964" w:rsidRPr="00854964" w:rsidRDefault="00854964" w:rsidP="00854964">
            <w:pPr>
              <w:spacing w:line="240" w:lineRule="auto"/>
              <w:rPr>
                <w:rFonts w:eastAsia="Times New Roman" w:cs="Arial"/>
                <w:sz w:val="24"/>
                <w:szCs w:val="24"/>
                <w:lang w:eastAsia="en-US"/>
              </w:rPr>
            </w:pPr>
            <w:bookmarkStart w:id="6" w:name="DocStatus"/>
            <w:bookmarkEnd w:id="6"/>
            <w:r w:rsidRPr="00854964">
              <w:rPr>
                <w:rFonts w:eastAsia="Times New Roman" w:cs="Arial"/>
                <w:sz w:val="24"/>
                <w:szCs w:val="24"/>
                <w:lang w:eastAsia="en-US"/>
              </w:rPr>
              <w:t>Draft</w:t>
            </w:r>
          </w:p>
        </w:tc>
      </w:tr>
    </w:tbl>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Revision History</w:t>
      </w:r>
    </w:p>
    <w:p w:rsidR="00854964" w:rsidRPr="00854964" w:rsidRDefault="00854964" w:rsidP="00854964">
      <w:pPr>
        <w:spacing w:line="240" w:lineRule="auto"/>
        <w:rPr>
          <w:rFonts w:eastAsia="Times New Roman" w:cs="Arial"/>
          <w:b/>
          <w:bCs/>
          <w:sz w:val="24"/>
          <w:szCs w:val="24"/>
          <w:lang w:eastAsia="en-US"/>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2149"/>
        <w:gridCol w:w="3353"/>
        <w:gridCol w:w="3229"/>
      </w:tblGrid>
      <w:tr w:rsidR="00854964" w:rsidRPr="00854964" w:rsidTr="00B45CD9">
        <w:trPr>
          <w:jc w:val="center"/>
        </w:trPr>
        <w:tc>
          <w:tcPr>
            <w:tcW w:w="1097"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Version</w:t>
            </w:r>
          </w:p>
        </w:tc>
        <w:tc>
          <w:tcPr>
            <w:tcW w:w="2149"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Date</w:t>
            </w:r>
          </w:p>
        </w:tc>
        <w:tc>
          <w:tcPr>
            <w:tcW w:w="3353"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Description</w:t>
            </w:r>
          </w:p>
        </w:tc>
        <w:tc>
          <w:tcPr>
            <w:tcW w:w="3229"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Author</w:t>
            </w:r>
          </w:p>
        </w:tc>
      </w:tr>
      <w:tr w:rsidR="00854964" w:rsidRPr="00854964" w:rsidTr="00B45CD9">
        <w:trPr>
          <w:jc w:val="center"/>
        </w:trPr>
        <w:tc>
          <w:tcPr>
            <w:tcW w:w="1097" w:type="dxa"/>
          </w:tcPr>
          <w:p w:rsidR="00854964" w:rsidRPr="00854964" w:rsidRDefault="00854964" w:rsidP="00854964">
            <w:pPr>
              <w:spacing w:line="240" w:lineRule="auto"/>
              <w:rPr>
                <w:rFonts w:eastAsia="Times New Roman" w:cs="Arial"/>
                <w:sz w:val="24"/>
                <w:szCs w:val="24"/>
                <w:lang w:eastAsia="en-US"/>
              </w:rPr>
            </w:pPr>
            <w:bookmarkStart w:id="7" w:name="Version2"/>
            <w:bookmarkEnd w:id="7"/>
            <w:r w:rsidRPr="00854964">
              <w:rPr>
                <w:rFonts w:eastAsia="Times New Roman" w:cs="Arial"/>
                <w:sz w:val="24"/>
                <w:szCs w:val="24"/>
                <w:lang w:eastAsia="en-US"/>
              </w:rPr>
              <w:t>0.1</w:t>
            </w:r>
          </w:p>
        </w:tc>
        <w:tc>
          <w:tcPr>
            <w:tcW w:w="2149" w:type="dxa"/>
          </w:tcPr>
          <w:p w:rsidR="00854964" w:rsidRPr="00854964" w:rsidRDefault="00854964" w:rsidP="00854964">
            <w:pPr>
              <w:tabs>
                <w:tab w:val="left" w:pos="992"/>
              </w:tabs>
              <w:spacing w:line="240" w:lineRule="auto"/>
              <w:rPr>
                <w:rFonts w:eastAsia="Times New Roman" w:cs="Arial"/>
                <w:sz w:val="24"/>
                <w:szCs w:val="24"/>
                <w:lang w:eastAsia="en-US"/>
              </w:rPr>
            </w:pPr>
            <w:bookmarkStart w:id="8" w:name="TodayDate2"/>
            <w:bookmarkEnd w:id="8"/>
            <w:r w:rsidRPr="00854964">
              <w:rPr>
                <w:rFonts w:eastAsia="Times New Roman" w:cs="Arial"/>
                <w:sz w:val="24"/>
                <w:szCs w:val="24"/>
                <w:lang w:eastAsia="en-US"/>
              </w:rPr>
              <w:t>29 February 2016</w:t>
            </w:r>
          </w:p>
        </w:tc>
        <w:tc>
          <w:tcPr>
            <w:tcW w:w="3353"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First Draft from SY Contract Requirements</w:t>
            </w:r>
          </w:p>
        </w:tc>
        <w:tc>
          <w:tcPr>
            <w:tcW w:w="3229" w:type="dxa"/>
          </w:tcPr>
          <w:p w:rsidR="00854964" w:rsidRPr="00854964" w:rsidRDefault="00854964" w:rsidP="00854964">
            <w:pPr>
              <w:spacing w:line="240" w:lineRule="auto"/>
              <w:rPr>
                <w:rFonts w:eastAsia="Times New Roman" w:cs="Arial"/>
                <w:sz w:val="24"/>
                <w:szCs w:val="24"/>
                <w:lang w:eastAsia="en-US"/>
              </w:rPr>
            </w:pPr>
          </w:p>
        </w:tc>
      </w:tr>
      <w:tr w:rsidR="00854964" w:rsidRPr="00854964" w:rsidTr="00B45CD9">
        <w:trPr>
          <w:jc w:val="center"/>
        </w:trPr>
        <w:tc>
          <w:tcPr>
            <w:tcW w:w="1097"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0.2</w:t>
            </w:r>
          </w:p>
        </w:tc>
        <w:tc>
          <w:tcPr>
            <w:tcW w:w="2149"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20 June 2016</w:t>
            </w:r>
          </w:p>
        </w:tc>
        <w:tc>
          <w:tcPr>
            <w:tcW w:w="3353"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Review and Amendment by SY and MB</w:t>
            </w:r>
          </w:p>
        </w:tc>
        <w:tc>
          <w:tcPr>
            <w:tcW w:w="3229" w:type="dxa"/>
          </w:tcPr>
          <w:p w:rsidR="00854964" w:rsidRPr="00854964" w:rsidRDefault="00854964" w:rsidP="00854964">
            <w:pPr>
              <w:spacing w:line="240" w:lineRule="auto"/>
              <w:rPr>
                <w:rFonts w:eastAsia="Times New Roman" w:cs="Arial"/>
                <w:sz w:val="24"/>
                <w:szCs w:val="24"/>
                <w:lang w:eastAsia="en-US"/>
              </w:rPr>
            </w:pPr>
          </w:p>
        </w:tc>
      </w:tr>
      <w:tr w:rsidR="00854964" w:rsidRPr="00854964" w:rsidTr="00B45CD9">
        <w:trPr>
          <w:jc w:val="center"/>
        </w:trPr>
        <w:tc>
          <w:tcPr>
            <w:tcW w:w="1097" w:type="dxa"/>
          </w:tcPr>
          <w:p w:rsidR="00854964" w:rsidRPr="00854964" w:rsidRDefault="005F1BA0" w:rsidP="00854964">
            <w:pPr>
              <w:spacing w:line="240" w:lineRule="auto"/>
              <w:rPr>
                <w:rFonts w:eastAsia="Times New Roman" w:cs="Arial"/>
                <w:sz w:val="24"/>
                <w:szCs w:val="24"/>
                <w:lang w:eastAsia="en-US"/>
              </w:rPr>
            </w:pPr>
            <w:r>
              <w:rPr>
                <w:rFonts w:eastAsia="Times New Roman" w:cs="Arial"/>
                <w:sz w:val="24"/>
                <w:szCs w:val="24"/>
                <w:lang w:eastAsia="en-US"/>
              </w:rPr>
              <w:t>0.3</w:t>
            </w:r>
          </w:p>
        </w:tc>
        <w:tc>
          <w:tcPr>
            <w:tcW w:w="2149" w:type="dxa"/>
          </w:tcPr>
          <w:p w:rsidR="00854964" w:rsidRPr="00854964" w:rsidRDefault="005F1BA0" w:rsidP="00854964">
            <w:pPr>
              <w:spacing w:line="240" w:lineRule="auto"/>
              <w:rPr>
                <w:rFonts w:eastAsia="Times New Roman" w:cs="Arial"/>
                <w:sz w:val="24"/>
                <w:szCs w:val="24"/>
                <w:lang w:eastAsia="en-US"/>
              </w:rPr>
            </w:pPr>
            <w:r>
              <w:rPr>
                <w:rFonts w:eastAsia="Times New Roman" w:cs="Arial"/>
                <w:sz w:val="24"/>
                <w:szCs w:val="24"/>
                <w:lang w:eastAsia="en-US"/>
              </w:rPr>
              <w:t>25 July 2016</w:t>
            </w:r>
          </w:p>
        </w:tc>
        <w:tc>
          <w:tcPr>
            <w:tcW w:w="3353" w:type="dxa"/>
          </w:tcPr>
          <w:p w:rsidR="00854964" w:rsidRPr="00854964" w:rsidRDefault="005F1BA0" w:rsidP="00854964">
            <w:pPr>
              <w:spacing w:line="240" w:lineRule="auto"/>
              <w:rPr>
                <w:rFonts w:eastAsia="Times New Roman" w:cs="Arial"/>
                <w:sz w:val="24"/>
                <w:szCs w:val="24"/>
                <w:lang w:eastAsia="en-US"/>
              </w:rPr>
            </w:pPr>
            <w:r>
              <w:rPr>
                <w:rFonts w:eastAsia="Times New Roman" w:cs="Arial"/>
                <w:sz w:val="24"/>
                <w:szCs w:val="24"/>
                <w:lang w:eastAsia="en-US"/>
              </w:rPr>
              <w:t>Update SI Layout implemented</w:t>
            </w:r>
          </w:p>
        </w:tc>
        <w:tc>
          <w:tcPr>
            <w:tcW w:w="3229" w:type="dxa"/>
          </w:tcPr>
          <w:p w:rsidR="00854964" w:rsidRPr="00854964" w:rsidRDefault="00854964" w:rsidP="00854964">
            <w:pPr>
              <w:spacing w:line="240" w:lineRule="auto"/>
              <w:rPr>
                <w:rFonts w:eastAsia="Times New Roman" w:cs="Arial"/>
                <w:sz w:val="24"/>
                <w:szCs w:val="24"/>
                <w:lang w:eastAsia="en-US"/>
              </w:rPr>
            </w:pPr>
          </w:p>
        </w:tc>
      </w:tr>
      <w:tr w:rsidR="00AC7F76" w:rsidRPr="00854964" w:rsidTr="00B45CD9">
        <w:trPr>
          <w:jc w:val="center"/>
        </w:trPr>
        <w:tc>
          <w:tcPr>
            <w:tcW w:w="1097" w:type="dxa"/>
          </w:tcPr>
          <w:p w:rsidR="00AC7F76" w:rsidRDefault="00AC7F76" w:rsidP="00854964">
            <w:pPr>
              <w:spacing w:line="240" w:lineRule="auto"/>
              <w:rPr>
                <w:rFonts w:eastAsia="Times New Roman" w:cs="Arial"/>
                <w:sz w:val="24"/>
                <w:szCs w:val="24"/>
                <w:lang w:eastAsia="en-US"/>
              </w:rPr>
            </w:pPr>
            <w:r>
              <w:rPr>
                <w:rFonts w:eastAsia="Times New Roman" w:cs="Arial"/>
                <w:sz w:val="24"/>
                <w:szCs w:val="24"/>
                <w:lang w:eastAsia="en-US"/>
              </w:rPr>
              <w:t>0.4</w:t>
            </w:r>
          </w:p>
        </w:tc>
        <w:tc>
          <w:tcPr>
            <w:tcW w:w="2149" w:type="dxa"/>
          </w:tcPr>
          <w:p w:rsidR="00AC7F76" w:rsidRDefault="00AC7F76" w:rsidP="00854964">
            <w:pPr>
              <w:spacing w:line="240" w:lineRule="auto"/>
              <w:rPr>
                <w:rFonts w:eastAsia="Times New Roman" w:cs="Arial"/>
                <w:sz w:val="24"/>
                <w:szCs w:val="24"/>
                <w:lang w:eastAsia="en-US"/>
              </w:rPr>
            </w:pPr>
            <w:r>
              <w:rPr>
                <w:rFonts w:eastAsia="Times New Roman" w:cs="Arial"/>
                <w:sz w:val="24"/>
                <w:szCs w:val="24"/>
                <w:lang w:eastAsia="en-US"/>
              </w:rPr>
              <w:t>28 July 2016</w:t>
            </w:r>
          </w:p>
        </w:tc>
        <w:tc>
          <w:tcPr>
            <w:tcW w:w="3353" w:type="dxa"/>
          </w:tcPr>
          <w:p w:rsidR="00AC7F76" w:rsidRDefault="00AC7F76" w:rsidP="00854964">
            <w:pPr>
              <w:spacing w:line="240" w:lineRule="auto"/>
              <w:rPr>
                <w:rFonts w:eastAsia="Times New Roman" w:cs="Arial"/>
                <w:sz w:val="24"/>
                <w:szCs w:val="24"/>
                <w:lang w:eastAsia="en-US"/>
              </w:rPr>
            </w:pPr>
            <w:r>
              <w:rPr>
                <w:rFonts w:eastAsia="Times New Roman" w:cs="Arial"/>
                <w:sz w:val="24"/>
                <w:szCs w:val="24"/>
                <w:lang w:eastAsia="en-US"/>
              </w:rPr>
              <w:t>Updates from JW review</w:t>
            </w:r>
          </w:p>
        </w:tc>
        <w:tc>
          <w:tcPr>
            <w:tcW w:w="3229" w:type="dxa"/>
          </w:tcPr>
          <w:p w:rsidR="00AC7F76" w:rsidRDefault="00AC7F76" w:rsidP="00854964">
            <w:pPr>
              <w:spacing w:line="240" w:lineRule="auto"/>
              <w:rPr>
                <w:rFonts w:eastAsia="Times New Roman" w:cs="Arial"/>
                <w:sz w:val="24"/>
                <w:szCs w:val="24"/>
                <w:lang w:eastAsia="en-US"/>
              </w:rPr>
            </w:pPr>
          </w:p>
        </w:tc>
      </w:tr>
    </w:tbl>
    <w:p w:rsidR="00854964" w:rsidRPr="00854964" w:rsidRDefault="00854964" w:rsidP="00854964">
      <w:pPr>
        <w:spacing w:line="240" w:lineRule="auto"/>
        <w:rPr>
          <w:rFonts w:eastAsia="Times New Roman" w:cs="Arial"/>
          <w:b/>
          <w:bCs/>
          <w:sz w:val="24"/>
          <w:szCs w:val="24"/>
          <w:lang w:eastAsia="en-US"/>
        </w:rPr>
      </w:pPr>
    </w:p>
    <w:p w:rsidR="00854964" w:rsidRPr="00854964" w:rsidRDefault="00854964" w:rsidP="00854964">
      <w:pPr>
        <w:spacing w:line="240" w:lineRule="auto"/>
        <w:rPr>
          <w:rFonts w:eastAsia="Times New Roman" w:cs="Arial"/>
          <w:b/>
          <w:bCs/>
          <w:sz w:val="22"/>
          <w:szCs w:val="24"/>
          <w:lang w:eastAsia="en-US"/>
        </w:rPr>
      </w:pPr>
    </w:p>
    <w:p w:rsidR="00854964" w:rsidRPr="00854964" w:rsidRDefault="00854964" w:rsidP="00854964">
      <w:pPr>
        <w:spacing w:line="240" w:lineRule="auto"/>
        <w:rPr>
          <w:rFonts w:eastAsia="Times New Roman" w:cs="Arial"/>
          <w:b/>
          <w:bCs/>
          <w:sz w:val="22"/>
          <w:szCs w:val="24"/>
          <w:lang w:eastAsia="en-US"/>
        </w:rPr>
      </w:pPr>
    </w:p>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Reviewer List</w:t>
      </w:r>
    </w:p>
    <w:p w:rsidR="00854964" w:rsidRPr="00854964" w:rsidRDefault="00854964" w:rsidP="00854964">
      <w:pPr>
        <w:spacing w:line="240" w:lineRule="auto"/>
        <w:rPr>
          <w:rFonts w:eastAsia="Times New Roman" w:cs="Arial"/>
          <w:b/>
          <w:bCs/>
          <w:sz w:val="24"/>
          <w:szCs w:val="24"/>
          <w:lang w:eastAsia="en-US"/>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7380"/>
      </w:tblGrid>
      <w:tr w:rsidR="00854964" w:rsidRPr="00854964" w:rsidTr="00B45CD9">
        <w:trPr>
          <w:jc w:val="center"/>
        </w:trPr>
        <w:tc>
          <w:tcPr>
            <w:tcW w:w="2448"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Name</w:t>
            </w:r>
          </w:p>
        </w:tc>
        <w:tc>
          <w:tcPr>
            <w:tcW w:w="7380"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Role</w:t>
            </w:r>
          </w:p>
        </w:tc>
      </w:tr>
      <w:tr w:rsidR="00854964" w:rsidRPr="00854964" w:rsidTr="00B45CD9">
        <w:trPr>
          <w:jc w:val="center"/>
        </w:trPr>
        <w:tc>
          <w:tcPr>
            <w:tcW w:w="2448" w:type="dxa"/>
          </w:tcPr>
          <w:p w:rsidR="00854964" w:rsidRPr="00854964" w:rsidRDefault="00854964" w:rsidP="00854964">
            <w:pPr>
              <w:spacing w:line="240" w:lineRule="auto"/>
              <w:rPr>
                <w:rFonts w:eastAsia="Times New Roman" w:cs="Arial"/>
                <w:sz w:val="24"/>
                <w:szCs w:val="24"/>
                <w:lang w:eastAsia="en-US"/>
              </w:rPr>
            </w:pPr>
          </w:p>
        </w:tc>
        <w:tc>
          <w:tcPr>
            <w:tcW w:w="7380"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Service Manager</w:t>
            </w:r>
          </w:p>
        </w:tc>
      </w:tr>
      <w:tr w:rsidR="00854964" w:rsidRPr="00854964" w:rsidTr="00B45CD9">
        <w:trPr>
          <w:jc w:val="center"/>
        </w:trPr>
        <w:tc>
          <w:tcPr>
            <w:tcW w:w="2448" w:type="dxa"/>
          </w:tcPr>
          <w:p w:rsidR="00854964" w:rsidRPr="00854964" w:rsidRDefault="00854964" w:rsidP="00854964">
            <w:pPr>
              <w:spacing w:line="240" w:lineRule="auto"/>
              <w:rPr>
                <w:rFonts w:eastAsia="Times New Roman" w:cs="Arial"/>
                <w:sz w:val="24"/>
                <w:szCs w:val="24"/>
                <w:lang w:eastAsia="en-US"/>
              </w:rPr>
            </w:pPr>
          </w:p>
        </w:tc>
        <w:tc>
          <w:tcPr>
            <w:tcW w:w="7380" w:type="dxa"/>
          </w:tcPr>
          <w:p w:rsidR="00854964"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Senior Responsible Owner</w:t>
            </w:r>
          </w:p>
        </w:tc>
      </w:tr>
      <w:tr w:rsidR="00462CF3" w:rsidRPr="00854964" w:rsidTr="00B45CD9">
        <w:trPr>
          <w:jc w:val="center"/>
        </w:trPr>
        <w:tc>
          <w:tcPr>
            <w:tcW w:w="2448" w:type="dxa"/>
          </w:tcPr>
          <w:p w:rsidR="00462CF3" w:rsidRDefault="00462CF3" w:rsidP="00854964">
            <w:pPr>
              <w:spacing w:line="240" w:lineRule="auto"/>
              <w:rPr>
                <w:rFonts w:eastAsia="Times New Roman" w:cs="Arial"/>
                <w:sz w:val="24"/>
                <w:szCs w:val="24"/>
                <w:lang w:eastAsia="en-US"/>
              </w:rPr>
            </w:pPr>
          </w:p>
        </w:tc>
        <w:tc>
          <w:tcPr>
            <w:tcW w:w="7380" w:type="dxa"/>
          </w:tcPr>
          <w:p w:rsidR="00462CF3" w:rsidRPr="00854964" w:rsidRDefault="00462CF3" w:rsidP="00854964">
            <w:pPr>
              <w:spacing w:line="240" w:lineRule="auto"/>
              <w:rPr>
                <w:rFonts w:eastAsia="Times New Roman" w:cs="Arial"/>
                <w:sz w:val="24"/>
                <w:szCs w:val="24"/>
                <w:lang w:eastAsia="en-US"/>
              </w:rPr>
            </w:pPr>
            <w:r>
              <w:rPr>
                <w:rFonts w:eastAsia="Times New Roman" w:cs="Arial"/>
                <w:sz w:val="24"/>
                <w:szCs w:val="24"/>
                <w:lang w:eastAsia="en-US"/>
              </w:rPr>
              <w:t>Procurement Business Partner</w:t>
            </w:r>
          </w:p>
        </w:tc>
      </w:tr>
      <w:tr w:rsidR="00462CF3" w:rsidRPr="00854964" w:rsidTr="00B45CD9">
        <w:trPr>
          <w:jc w:val="center"/>
        </w:trPr>
        <w:tc>
          <w:tcPr>
            <w:tcW w:w="2448" w:type="dxa"/>
          </w:tcPr>
          <w:p w:rsidR="00462CF3" w:rsidRDefault="00462CF3" w:rsidP="00854964">
            <w:pPr>
              <w:spacing w:line="240" w:lineRule="auto"/>
              <w:rPr>
                <w:rFonts w:eastAsia="Times New Roman" w:cs="Arial"/>
                <w:sz w:val="24"/>
                <w:szCs w:val="24"/>
                <w:lang w:eastAsia="en-US"/>
              </w:rPr>
            </w:pPr>
          </w:p>
        </w:tc>
        <w:tc>
          <w:tcPr>
            <w:tcW w:w="7380" w:type="dxa"/>
          </w:tcPr>
          <w:p w:rsidR="00462CF3" w:rsidRPr="00854964" w:rsidRDefault="00AC7F76" w:rsidP="00854964">
            <w:pPr>
              <w:spacing w:line="240" w:lineRule="auto"/>
              <w:rPr>
                <w:rFonts w:eastAsia="Times New Roman" w:cs="Arial"/>
                <w:sz w:val="24"/>
                <w:szCs w:val="24"/>
                <w:lang w:eastAsia="en-US"/>
              </w:rPr>
            </w:pPr>
            <w:r>
              <w:rPr>
                <w:rFonts w:eastAsia="Times New Roman" w:cs="Arial"/>
                <w:sz w:val="24"/>
                <w:szCs w:val="24"/>
                <w:lang w:eastAsia="en-US"/>
              </w:rPr>
              <w:t>Procurement Services</w:t>
            </w:r>
          </w:p>
        </w:tc>
      </w:tr>
      <w:tr w:rsidR="00462CF3" w:rsidRPr="00854964" w:rsidTr="00B45CD9">
        <w:trPr>
          <w:jc w:val="center"/>
        </w:trPr>
        <w:tc>
          <w:tcPr>
            <w:tcW w:w="2448" w:type="dxa"/>
          </w:tcPr>
          <w:p w:rsidR="00462CF3" w:rsidRDefault="00462CF3" w:rsidP="00854964">
            <w:pPr>
              <w:spacing w:line="240" w:lineRule="auto"/>
              <w:rPr>
                <w:rFonts w:eastAsia="Times New Roman" w:cs="Arial"/>
                <w:sz w:val="24"/>
                <w:szCs w:val="24"/>
                <w:lang w:eastAsia="en-US"/>
              </w:rPr>
            </w:pPr>
          </w:p>
        </w:tc>
        <w:tc>
          <w:tcPr>
            <w:tcW w:w="7380" w:type="dxa"/>
          </w:tcPr>
          <w:p w:rsidR="00462CF3" w:rsidRPr="00854964" w:rsidRDefault="00AC7F76" w:rsidP="00854964">
            <w:pPr>
              <w:spacing w:line="240" w:lineRule="auto"/>
              <w:rPr>
                <w:rFonts w:eastAsia="Times New Roman" w:cs="Arial"/>
                <w:sz w:val="24"/>
                <w:szCs w:val="24"/>
                <w:lang w:eastAsia="en-US"/>
              </w:rPr>
            </w:pPr>
            <w:r>
              <w:rPr>
                <w:rFonts w:eastAsia="Times New Roman" w:cs="Arial"/>
                <w:sz w:val="24"/>
                <w:szCs w:val="24"/>
                <w:lang w:eastAsia="en-US"/>
              </w:rPr>
              <w:t>Procurement Services</w:t>
            </w:r>
          </w:p>
        </w:tc>
      </w:tr>
      <w:tr w:rsidR="00E14A9A" w:rsidRPr="00854964" w:rsidTr="00B45CD9">
        <w:trPr>
          <w:jc w:val="center"/>
        </w:trPr>
        <w:tc>
          <w:tcPr>
            <w:tcW w:w="2448" w:type="dxa"/>
          </w:tcPr>
          <w:p w:rsidR="00E14A9A" w:rsidRDefault="00E14A9A" w:rsidP="00854964">
            <w:pPr>
              <w:spacing w:line="240" w:lineRule="auto"/>
              <w:rPr>
                <w:rFonts w:eastAsia="Times New Roman" w:cs="Arial"/>
                <w:sz w:val="24"/>
                <w:szCs w:val="24"/>
                <w:lang w:eastAsia="en-US"/>
              </w:rPr>
            </w:pPr>
          </w:p>
        </w:tc>
        <w:tc>
          <w:tcPr>
            <w:tcW w:w="7380" w:type="dxa"/>
          </w:tcPr>
          <w:p w:rsidR="00E14A9A" w:rsidRDefault="00E14A9A" w:rsidP="00854964">
            <w:pPr>
              <w:spacing w:line="240" w:lineRule="auto"/>
              <w:rPr>
                <w:rFonts w:eastAsia="Times New Roman" w:cs="Arial"/>
                <w:sz w:val="24"/>
                <w:szCs w:val="24"/>
                <w:lang w:eastAsia="en-US"/>
              </w:rPr>
            </w:pPr>
            <w:r>
              <w:rPr>
                <w:rFonts w:eastAsia="Times New Roman" w:cs="Arial"/>
                <w:sz w:val="24"/>
                <w:szCs w:val="24"/>
                <w:lang w:eastAsia="en-US"/>
              </w:rPr>
              <w:t>NTLC Procurement Officer</w:t>
            </w:r>
          </w:p>
        </w:tc>
      </w:tr>
    </w:tbl>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sz w:val="22"/>
          <w:szCs w:val="24"/>
          <w:lang w:eastAsia="en-US"/>
        </w:rPr>
      </w:pPr>
    </w:p>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Approvals</w:t>
      </w:r>
    </w:p>
    <w:p w:rsidR="00854964" w:rsidRPr="00854964" w:rsidRDefault="00854964" w:rsidP="00854964">
      <w:pPr>
        <w:spacing w:line="240" w:lineRule="auto"/>
        <w:rPr>
          <w:rFonts w:eastAsia="Times New Roman" w:cs="Arial"/>
          <w:sz w:val="24"/>
          <w:szCs w:val="24"/>
          <w:lang w:eastAsia="en-US"/>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gridCol w:w="3240"/>
        <w:gridCol w:w="1260"/>
        <w:gridCol w:w="1620"/>
      </w:tblGrid>
      <w:tr w:rsidR="00854964" w:rsidRPr="00854964" w:rsidTr="00B45CD9">
        <w:trPr>
          <w:jc w:val="center"/>
        </w:trPr>
        <w:tc>
          <w:tcPr>
            <w:tcW w:w="1908"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Name</w:t>
            </w:r>
          </w:p>
        </w:tc>
        <w:tc>
          <w:tcPr>
            <w:tcW w:w="1800"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Signature</w:t>
            </w:r>
          </w:p>
        </w:tc>
        <w:tc>
          <w:tcPr>
            <w:tcW w:w="3240"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Title</w:t>
            </w:r>
          </w:p>
        </w:tc>
        <w:tc>
          <w:tcPr>
            <w:tcW w:w="1260"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Date of Issue</w:t>
            </w:r>
          </w:p>
        </w:tc>
        <w:tc>
          <w:tcPr>
            <w:tcW w:w="1620" w:type="dxa"/>
            <w:shd w:val="clear" w:color="auto" w:fill="E6E6E6"/>
          </w:tcPr>
          <w:p w:rsidR="00854964" w:rsidRPr="00854964" w:rsidRDefault="00854964" w:rsidP="00854964">
            <w:pPr>
              <w:spacing w:line="240" w:lineRule="auto"/>
              <w:rPr>
                <w:rFonts w:eastAsia="Times New Roman" w:cs="Arial"/>
                <w:b/>
                <w:bCs/>
                <w:sz w:val="24"/>
                <w:szCs w:val="24"/>
                <w:lang w:eastAsia="en-US"/>
              </w:rPr>
            </w:pPr>
            <w:r w:rsidRPr="00854964">
              <w:rPr>
                <w:rFonts w:eastAsia="Times New Roman" w:cs="Arial"/>
                <w:b/>
                <w:bCs/>
                <w:sz w:val="24"/>
                <w:szCs w:val="24"/>
                <w:lang w:eastAsia="en-US"/>
              </w:rPr>
              <w:t>Version</w:t>
            </w:r>
          </w:p>
        </w:tc>
      </w:tr>
      <w:tr w:rsidR="00854964" w:rsidRPr="00854964" w:rsidTr="00B45CD9">
        <w:trPr>
          <w:jc w:val="center"/>
        </w:trPr>
        <w:tc>
          <w:tcPr>
            <w:tcW w:w="1908" w:type="dxa"/>
          </w:tcPr>
          <w:p w:rsidR="00854964" w:rsidRPr="00854964" w:rsidRDefault="00854964" w:rsidP="00854964">
            <w:pPr>
              <w:spacing w:line="240" w:lineRule="auto"/>
              <w:rPr>
                <w:rFonts w:eastAsia="Times New Roman" w:cs="Arial"/>
                <w:sz w:val="24"/>
                <w:szCs w:val="24"/>
                <w:lang w:eastAsia="en-US"/>
              </w:rPr>
            </w:pPr>
          </w:p>
        </w:tc>
        <w:tc>
          <w:tcPr>
            <w:tcW w:w="1800" w:type="dxa"/>
          </w:tcPr>
          <w:p w:rsidR="00854964" w:rsidRPr="00854964" w:rsidRDefault="00854964" w:rsidP="00854964">
            <w:pPr>
              <w:spacing w:line="240" w:lineRule="auto"/>
              <w:rPr>
                <w:rFonts w:eastAsia="Times New Roman" w:cs="Arial"/>
                <w:sz w:val="24"/>
                <w:szCs w:val="24"/>
                <w:lang w:eastAsia="en-US"/>
              </w:rPr>
            </w:pPr>
          </w:p>
        </w:tc>
        <w:tc>
          <w:tcPr>
            <w:tcW w:w="3240" w:type="dxa"/>
          </w:tcPr>
          <w:p w:rsidR="00854964" w:rsidRPr="00854964" w:rsidRDefault="00854964" w:rsidP="00854964">
            <w:pPr>
              <w:spacing w:line="240" w:lineRule="auto"/>
              <w:rPr>
                <w:rFonts w:eastAsia="Times New Roman" w:cs="Arial"/>
                <w:sz w:val="24"/>
                <w:szCs w:val="24"/>
                <w:lang w:eastAsia="en-US"/>
              </w:rPr>
            </w:pPr>
          </w:p>
        </w:tc>
        <w:tc>
          <w:tcPr>
            <w:tcW w:w="1260" w:type="dxa"/>
          </w:tcPr>
          <w:p w:rsidR="00854964" w:rsidRPr="00854964" w:rsidRDefault="00854964" w:rsidP="00854964">
            <w:pPr>
              <w:spacing w:line="240" w:lineRule="auto"/>
              <w:rPr>
                <w:rFonts w:eastAsia="Times New Roman" w:cs="Arial"/>
                <w:sz w:val="24"/>
                <w:szCs w:val="24"/>
                <w:lang w:eastAsia="en-US"/>
              </w:rPr>
            </w:pPr>
          </w:p>
        </w:tc>
        <w:tc>
          <w:tcPr>
            <w:tcW w:w="1620" w:type="dxa"/>
          </w:tcPr>
          <w:p w:rsidR="00854964" w:rsidRPr="00854964" w:rsidRDefault="00854964" w:rsidP="00854964">
            <w:pPr>
              <w:spacing w:line="240" w:lineRule="auto"/>
              <w:rPr>
                <w:rFonts w:eastAsia="Times New Roman" w:cs="Arial"/>
                <w:sz w:val="24"/>
                <w:szCs w:val="24"/>
                <w:lang w:eastAsia="en-US"/>
              </w:rPr>
            </w:pPr>
          </w:p>
        </w:tc>
      </w:tr>
      <w:tr w:rsidR="00854964" w:rsidRPr="00854964" w:rsidTr="00B45CD9">
        <w:trPr>
          <w:jc w:val="center"/>
        </w:trPr>
        <w:tc>
          <w:tcPr>
            <w:tcW w:w="1908" w:type="dxa"/>
          </w:tcPr>
          <w:p w:rsidR="00854964" w:rsidRPr="00854964" w:rsidRDefault="00854964" w:rsidP="00854964">
            <w:pPr>
              <w:spacing w:line="240" w:lineRule="auto"/>
              <w:rPr>
                <w:rFonts w:eastAsia="Times New Roman" w:cs="Arial"/>
                <w:sz w:val="24"/>
                <w:szCs w:val="24"/>
                <w:lang w:eastAsia="en-US"/>
              </w:rPr>
            </w:pPr>
          </w:p>
        </w:tc>
        <w:tc>
          <w:tcPr>
            <w:tcW w:w="1800" w:type="dxa"/>
          </w:tcPr>
          <w:p w:rsidR="00854964" w:rsidRPr="00854964" w:rsidRDefault="00854964" w:rsidP="00854964">
            <w:pPr>
              <w:spacing w:line="240" w:lineRule="auto"/>
              <w:rPr>
                <w:rFonts w:eastAsia="Times New Roman" w:cs="Arial"/>
                <w:sz w:val="24"/>
                <w:szCs w:val="24"/>
                <w:lang w:eastAsia="en-US"/>
              </w:rPr>
            </w:pPr>
          </w:p>
        </w:tc>
        <w:tc>
          <w:tcPr>
            <w:tcW w:w="3240" w:type="dxa"/>
          </w:tcPr>
          <w:p w:rsidR="00854964" w:rsidRPr="00854964" w:rsidRDefault="00854964" w:rsidP="00854964">
            <w:pPr>
              <w:spacing w:line="240" w:lineRule="auto"/>
              <w:rPr>
                <w:rFonts w:eastAsia="Times New Roman" w:cs="Arial"/>
                <w:sz w:val="24"/>
                <w:szCs w:val="24"/>
                <w:lang w:eastAsia="en-US"/>
              </w:rPr>
            </w:pPr>
          </w:p>
        </w:tc>
        <w:tc>
          <w:tcPr>
            <w:tcW w:w="1260" w:type="dxa"/>
          </w:tcPr>
          <w:p w:rsidR="00854964" w:rsidRPr="00854964" w:rsidRDefault="00854964" w:rsidP="00854964">
            <w:pPr>
              <w:spacing w:line="240" w:lineRule="auto"/>
              <w:rPr>
                <w:rFonts w:eastAsia="Times New Roman" w:cs="Arial"/>
                <w:sz w:val="24"/>
                <w:szCs w:val="24"/>
                <w:lang w:eastAsia="en-US"/>
              </w:rPr>
            </w:pPr>
          </w:p>
        </w:tc>
        <w:tc>
          <w:tcPr>
            <w:tcW w:w="1620" w:type="dxa"/>
          </w:tcPr>
          <w:p w:rsidR="00854964" w:rsidRPr="00854964" w:rsidRDefault="00854964" w:rsidP="00854964">
            <w:pPr>
              <w:spacing w:line="240" w:lineRule="auto"/>
              <w:rPr>
                <w:rFonts w:eastAsia="Times New Roman" w:cs="Arial"/>
                <w:sz w:val="24"/>
                <w:szCs w:val="24"/>
                <w:lang w:eastAsia="en-US"/>
              </w:rPr>
            </w:pPr>
          </w:p>
        </w:tc>
      </w:tr>
    </w:tbl>
    <w:p w:rsidR="00854964" w:rsidRPr="00854964" w:rsidRDefault="00854964" w:rsidP="00854964">
      <w:pPr>
        <w:spacing w:line="240" w:lineRule="auto"/>
        <w:rPr>
          <w:rFonts w:eastAsia="Times New Roman" w:cs="Arial"/>
          <w:sz w:val="22"/>
          <w:szCs w:val="24"/>
          <w:lang w:eastAsia="en-US"/>
        </w:rPr>
      </w:pPr>
    </w:p>
    <w:p w:rsidR="00854964" w:rsidRPr="00854964" w:rsidRDefault="00854964" w:rsidP="007F0316">
      <w:pPr>
        <w:spacing w:line="240" w:lineRule="auto"/>
        <w:rPr>
          <w:rFonts w:eastAsia="Times New Roman" w:cs="Arial"/>
          <w:b/>
          <w:bCs/>
          <w:sz w:val="24"/>
          <w:szCs w:val="24"/>
          <w:lang w:eastAsia="en-US"/>
        </w:rPr>
      </w:pPr>
      <w:r w:rsidRPr="00854964">
        <w:rPr>
          <w:rFonts w:eastAsia="Times New Roman" w:cs="Arial"/>
          <w:b/>
          <w:bCs/>
          <w:sz w:val="24"/>
          <w:szCs w:val="24"/>
          <w:lang w:eastAsia="en-US"/>
        </w:rPr>
        <w:t>The original format of this document is copyright to the Highways England.</w:t>
      </w:r>
    </w:p>
    <w:p w:rsidR="00F44192" w:rsidRDefault="00F44192">
      <w:r>
        <w:br w:type="page"/>
      </w:r>
    </w:p>
    <w:sdt>
      <w:sdtPr>
        <w:rPr>
          <w:b w:val="0"/>
          <w:bCs w:val="0"/>
          <w:color w:val="auto"/>
          <w:spacing w:val="0"/>
          <w:sz w:val="20"/>
          <w:szCs w:val="20"/>
          <w:lang w:bidi="ar-SA"/>
        </w:rPr>
        <w:id w:val="-612361688"/>
        <w:docPartObj>
          <w:docPartGallery w:val="Table of Contents"/>
          <w:docPartUnique/>
        </w:docPartObj>
      </w:sdtPr>
      <w:sdtEndPr>
        <w:rPr>
          <w:noProof/>
        </w:rPr>
      </w:sdtEndPr>
      <w:sdtContent>
        <w:p w:rsidR="008D49C3" w:rsidRDefault="008D49C3">
          <w:pPr>
            <w:pStyle w:val="TOCHeading"/>
          </w:pPr>
          <w:r>
            <w:t>Contents</w:t>
          </w:r>
        </w:p>
        <w:p w:rsidR="006B5118" w:rsidRDefault="008D49C3">
          <w:pPr>
            <w:pStyle w:val="TOC1"/>
            <w:rPr>
              <w:rFonts w:asciiTheme="minorHAnsi" w:hAnsiTheme="minorHAnsi" w:cstheme="minorBidi"/>
              <w:noProof/>
              <w:szCs w:val="22"/>
              <w:lang w:eastAsia="en-GB"/>
            </w:rPr>
          </w:pPr>
          <w:r>
            <w:fldChar w:fldCharType="begin"/>
          </w:r>
          <w:r>
            <w:instrText xml:space="preserve"> TOC \o "1-3" \h \z \u </w:instrText>
          </w:r>
          <w:r>
            <w:fldChar w:fldCharType="separate"/>
          </w:r>
          <w:hyperlink w:anchor="_Toc458594129" w:history="1">
            <w:r w:rsidR="006B5118" w:rsidRPr="00D53CB8">
              <w:rPr>
                <w:rStyle w:val="Hyperlink"/>
                <w:noProof/>
              </w:rPr>
              <w:t>SERVICE INFORMATION</w:t>
            </w:r>
            <w:r w:rsidR="006B5118">
              <w:rPr>
                <w:noProof/>
                <w:webHidden/>
              </w:rPr>
              <w:tab/>
            </w:r>
            <w:r w:rsidR="006B5118">
              <w:rPr>
                <w:noProof/>
                <w:webHidden/>
              </w:rPr>
              <w:fldChar w:fldCharType="begin"/>
            </w:r>
            <w:r w:rsidR="006B5118">
              <w:rPr>
                <w:noProof/>
                <w:webHidden/>
              </w:rPr>
              <w:instrText xml:space="preserve"> PAGEREF _Toc458594129 \h </w:instrText>
            </w:r>
            <w:r w:rsidR="006B5118">
              <w:rPr>
                <w:noProof/>
                <w:webHidden/>
              </w:rPr>
            </w:r>
            <w:r w:rsidR="006B5118">
              <w:rPr>
                <w:noProof/>
                <w:webHidden/>
              </w:rPr>
              <w:fldChar w:fldCharType="separate"/>
            </w:r>
            <w:r w:rsidR="006B5118">
              <w:rPr>
                <w:noProof/>
                <w:webHidden/>
              </w:rPr>
              <w:t>4</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0" w:history="1">
            <w:r w:rsidR="006B5118" w:rsidRPr="00D53CB8">
              <w:rPr>
                <w:rStyle w:val="Hyperlink"/>
                <w:noProof/>
                <w:lang w:val="en-US"/>
              </w:rPr>
              <w:t>Document Structure</w:t>
            </w:r>
            <w:r w:rsidR="006B5118">
              <w:rPr>
                <w:noProof/>
                <w:webHidden/>
              </w:rPr>
              <w:tab/>
            </w:r>
            <w:r w:rsidR="006B5118">
              <w:rPr>
                <w:noProof/>
                <w:webHidden/>
              </w:rPr>
              <w:fldChar w:fldCharType="begin"/>
            </w:r>
            <w:r w:rsidR="006B5118">
              <w:rPr>
                <w:noProof/>
                <w:webHidden/>
              </w:rPr>
              <w:instrText xml:space="preserve"> PAGEREF _Toc458594130 \h </w:instrText>
            </w:r>
            <w:r w:rsidR="006B5118">
              <w:rPr>
                <w:noProof/>
                <w:webHidden/>
              </w:rPr>
            </w:r>
            <w:r w:rsidR="006B5118">
              <w:rPr>
                <w:noProof/>
                <w:webHidden/>
              </w:rPr>
              <w:fldChar w:fldCharType="separate"/>
            </w:r>
            <w:r w:rsidR="006B5118">
              <w:rPr>
                <w:noProof/>
                <w:webHidden/>
              </w:rPr>
              <w:t>4</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31" w:history="1">
            <w:r w:rsidR="006B5118" w:rsidRPr="00D53CB8">
              <w:rPr>
                <w:rStyle w:val="Hyperlink"/>
                <w:noProof/>
              </w:rPr>
              <w:t>SI 100</w:t>
            </w:r>
            <w:r w:rsidR="006B5118">
              <w:rPr>
                <w:rFonts w:asciiTheme="minorHAnsi" w:hAnsiTheme="minorHAnsi" w:cstheme="minorBidi"/>
                <w:noProof/>
                <w:szCs w:val="22"/>
                <w:lang w:eastAsia="en-GB"/>
              </w:rPr>
              <w:tab/>
            </w:r>
            <w:r w:rsidR="006B5118" w:rsidRPr="00D53CB8">
              <w:rPr>
                <w:rStyle w:val="Hyperlink"/>
                <w:noProof/>
              </w:rPr>
              <w:t xml:space="preserve">Description of the </w:t>
            </w:r>
            <w:r w:rsidR="006B5118" w:rsidRPr="00D53CB8">
              <w:rPr>
                <w:rStyle w:val="Hyperlink"/>
                <w:i/>
                <w:noProof/>
              </w:rPr>
              <w:t>service</w:t>
            </w:r>
            <w:r w:rsidR="006B5118">
              <w:rPr>
                <w:noProof/>
                <w:webHidden/>
              </w:rPr>
              <w:tab/>
            </w:r>
            <w:r w:rsidR="006B5118">
              <w:rPr>
                <w:noProof/>
                <w:webHidden/>
              </w:rPr>
              <w:fldChar w:fldCharType="begin"/>
            </w:r>
            <w:r w:rsidR="006B5118">
              <w:rPr>
                <w:noProof/>
                <w:webHidden/>
              </w:rPr>
              <w:instrText xml:space="preserve"> PAGEREF _Toc458594131 \h </w:instrText>
            </w:r>
            <w:r w:rsidR="006B5118">
              <w:rPr>
                <w:noProof/>
                <w:webHidden/>
              </w:rPr>
            </w:r>
            <w:r w:rsidR="006B5118">
              <w:rPr>
                <w:noProof/>
                <w:webHidden/>
              </w:rPr>
              <w:fldChar w:fldCharType="separate"/>
            </w:r>
            <w:r w:rsidR="006B5118">
              <w:rPr>
                <w:noProof/>
                <w:webHidden/>
              </w:rPr>
              <w:t>5</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2" w:history="1">
            <w:r w:rsidR="006B5118" w:rsidRPr="00D53CB8">
              <w:rPr>
                <w:rStyle w:val="Hyperlink"/>
                <w:b/>
                <w:noProof/>
              </w:rPr>
              <w:t xml:space="preserve">SI 105 </w:t>
            </w:r>
            <w:r w:rsidR="006B5118">
              <w:rPr>
                <w:rFonts w:asciiTheme="minorHAnsi" w:hAnsiTheme="minorHAnsi"/>
                <w:noProof/>
                <w:sz w:val="22"/>
                <w:szCs w:val="22"/>
              </w:rPr>
              <w:tab/>
            </w:r>
            <w:r w:rsidR="006B5118" w:rsidRPr="00D53CB8">
              <w:rPr>
                <w:rStyle w:val="Hyperlink"/>
                <w:b/>
                <w:noProof/>
              </w:rPr>
              <w:t xml:space="preserve">Description of the </w:t>
            </w:r>
            <w:r w:rsidR="006B5118" w:rsidRPr="00D53CB8">
              <w:rPr>
                <w:rStyle w:val="Hyperlink"/>
                <w:b/>
                <w:i/>
                <w:noProof/>
              </w:rPr>
              <w:t>service</w:t>
            </w:r>
            <w:r w:rsidR="006B5118">
              <w:rPr>
                <w:noProof/>
                <w:webHidden/>
              </w:rPr>
              <w:tab/>
            </w:r>
            <w:r w:rsidR="006B5118">
              <w:rPr>
                <w:noProof/>
                <w:webHidden/>
              </w:rPr>
              <w:fldChar w:fldCharType="begin"/>
            </w:r>
            <w:r w:rsidR="006B5118">
              <w:rPr>
                <w:noProof/>
                <w:webHidden/>
              </w:rPr>
              <w:instrText xml:space="preserve"> PAGEREF _Toc458594132 \h </w:instrText>
            </w:r>
            <w:r w:rsidR="006B5118">
              <w:rPr>
                <w:noProof/>
                <w:webHidden/>
              </w:rPr>
            </w:r>
            <w:r w:rsidR="006B5118">
              <w:rPr>
                <w:noProof/>
                <w:webHidden/>
              </w:rPr>
              <w:fldChar w:fldCharType="separate"/>
            </w:r>
            <w:r w:rsidR="006B5118">
              <w:rPr>
                <w:noProof/>
                <w:webHidden/>
              </w:rPr>
              <w:t>5</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3" w:history="1">
            <w:r w:rsidR="006B5118" w:rsidRPr="00D53CB8">
              <w:rPr>
                <w:rStyle w:val="Hyperlink"/>
                <w:b/>
                <w:noProof/>
              </w:rPr>
              <w:t xml:space="preserve">SI 110 </w:t>
            </w:r>
            <w:r w:rsidR="006B5118">
              <w:rPr>
                <w:rFonts w:asciiTheme="minorHAnsi" w:hAnsiTheme="minorHAnsi"/>
                <w:noProof/>
                <w:sz w:val="22"/>
                <w:szCs w:val="22"/>
              </w:rPr>
              <w:tab/>
            </w:r>
            <w:r w:rsidR="006B5118" w:rsidRPr="00D53CB8">
              <w:rPr>
                <w:rStyle w:val="Hyperlink"/>
                <w:b/>
                <w:noProof/>
              </w:rPr>
              <w:t>Overall objectives</w:t>
            </w:r>
            <w:r w:rsidR="006B5118">
              <w:rPr>
                <w:noProof/>
                <w:webHidden/>
              </w:rPr>
              <w:tab/>
            </w:r>
            <w:r w:rsidR="006B5118">
              <w:rPr>
                <w:noProof/>
                <w:webHidden/>
              </w:rPr>
              <w:fldChar w:fldCharType="begin"/>
            </w:r>
            <w:r w:rsidR="006B5118">
              <w:rPr>
                <w:noProof/>
                <w:webHidden/>
              </w:rPr>
              <w:instrText xml:space="preserve"> PAGEREF _Toc458594133 \h </w:instrText>
            </w:r>
            <w:r w:rsidR="006B5118">
              <w:rPr>
                <w:noProof/>
                <w:webHidden/>
              </w:rPr>
            </w:r>
            <w:r w:rsidR="006B5118">
              <w:rPr>
                <w:noProof/>
                <w:webHidden/>
              </w:rPr>
              <w:fldChar w:fldCharType="separate"/>
            </w:r>
            <w:r w:rsidR="006B5118">
              <w:rPr>
                <w:noProof/>
                <w:webHidden/>
              </w:rPr>
              <w:t>5</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4" w:history="1">
            <w:r w:rsidR="006B5118" w:rsidRPr="00D53CB8">
              <w:rPr>
                <w:rStyle w:val="Hyperlink"/>
                <w:b/>
                <w:noProof/>
              </w:rPr>
              <w:t xml:space="preserve">SI 115 </w:t>
            </w:r>
            <w:r w:rsidR="006B5118">
              <w:rPr>
                <w:rFonts w:asciiTheme="minorHAnsi" w:hAnsiTheme="minorHAnsi"/>
                <w:noProof/>
                <w:sz w:val="22"/>
                <w:szCs w:val="22"/>
              </w:rPr>
              <w:tab/>
            </w:r>
            <w:r w:rsidR="006B5118" w:rsidRPr="00D53CB8">
              <w:rPr>
                <w:rStyle w:val="Hyperlink"/>
                <w:b/>
                <w:noProof/>
              </w:rPr>
              <w:t xml:space="preserve">Detailed description of the </w:t>
            </w:r>
            <w:r w:rsidR="006B5118" w:rsidRPr="00D53CB8">
              <w:rPr>
                <w:rStyle w:val="Hyperlink"/>
                <w:b/>
                <w:i/>
                <w:noProof/>
              </w:rPr>
              <w:t xml:space="preserve">service </w:t>
            </w:r>
            <w:r w:rsidR="006B5118" w:rsidRPr="00D53CB8">
              <w:rPr>
                <w:rStyle w:val="Hyperlink"/>
                <w:b/>
                <w:noProof/>
              </w:rPr>
              <w:t>requirements</w:t>
            </w:r>
            <w:r w:rsidR="006B5118">
              <w:rPr>
                <w:noProof/>
                <w:webHidden/>
              </w:rPr>
              <w:tab/>
            </w:r>
            <w:r w:rsidR="006B5118">
              <w:rPr>
                <w:noProof/>
                <w:webHidden/>
              </w:rPr>
              <w:fldChar w:fldCharType="begin"/>
            </w:r>
            <w:r w:rsidR="006B5118">
              <w:rPr>
                <w:noProof/>
                <w:webHidden/>
              </w:rPr>
              <w:instrText xml:space="preserve"> PAGEREF _Toc458594134 \h </w:instrText>
            </w:r>
            <w:r w:rsidR="006B5118">
              <w:rPr>
                <w:noProof/>
                <w:webHidden/>
              </w:rPr>
            </w:r>
            <w:r w:rsidR="006B5118">
              <w:rPr>
                <w:noProof/>
                <w:webHidden/>
              </w:rPr>
              <w:fldChar w:fldCharType="separate"/>
            </w:r>
            <w:r w:rsidR="006B5118">
              <w:rPr>
                <w:noProof/>
                <w:webHidden/>
              </w:rPr>
              <w:t>7</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35" w:history="1">
            <w:r w:rsidR="006B5118" w:rsidRPr="00D53CB8">
              <w:rPr>
                <w:rStyle w:val="Hyperlink"/>
                <w:noProof/>
              </w:rPr>
              <w:t>SI 200</w:t>
            </w:r>
            <w:r w:rsidR="006B5118">
              <w:rPr>
                <w:rFonts w:asciiTheme="minorHAnsi" w:hAnsiTheme="minorHAnsi" w:cstheme="minorBidi"/>
                <w:noProof/>
                <w:szCs w:val="22"/>
                <w:lang w:eastAsia="en-GB"/>
              </w:rPr>
              <w:tab/>
            </w:r>
            <w:r w:rsidR="006B5118" w:rsidRPr="00D53CB8">
              <w:rPr>
                <w:rStyle w:val="Hyperlink"/>
                <w:noProof/>
              </w:rPr>
              <w:t xml:space="preserve">General constraints on how the </w:t>
            </w:r>
            <w:r w:rsidR="006B5118" w:rsidRPr="00D53CB8">
              <w:rPr>
                <w:rStyle w:val="Hyperlink"/>
                <w:i/>
                <w:noProof/>
              </w:rPr>
              <w:t xml:space="preserve">Contractor </w:t>
            </w:r>
            <w:r w:rsidR="006B5118" w:rsidRPr="00D53CB8">
              <w:rPr>
                <w:rStyle w:val="Hyperlink"/>
                <w:noProof/>
              </w:rPr>
              <w:t xml:space="preserve">Provides the </w:t>
            </w:r>
            <w:r w:rsidR="006B5118" w:rsidRPr="00D53CB8">
              <w:rPr>
                <w:rStyle w:val="Hyperlink"/>
                <w:i/>
                <w:noProof/>
              </w:rPr>
              <w:t>service</w:t>
            </w:r>
            <w:r w:rsidR="006B5118">
              <w:rPr>
                <w:noProof/>
                <w:webHidden/>
              </w:rPr>
              <w:tab/>
            </w:r>
            <w:r w:rsidR="006B5118">
              <w:rPr>
                <w:noProof/>
                <w:webHidden/>
              </w:rPr>
              <w:fldChar w:fldCharType="begin"/>
            </w:r>
            <w:r w:rsidR="006B5118">
              <w:rPr>
                <w:noProof/>
                <w:webHidden/>
              </w:rPr>
              <w:instrText xml:space="preserve"> PAGEREF _Toc458594135 \h </w:instrText>
            </w:r>
            <w:r w:rsidR="006B5118">
              <w:rPr>
                <w:noProof/>
                <w:webHidden/>
              </w:rPr>
            </w:r>
            <w:r w:rsidR="006B5118">
              <w:rPr>
                <w:noProof/>
                <w:webHidden/>
              </w:rPr>
              <w:fldChar w:fldCharType="separate"/>
            </w:r>
            <w:r w:rsidR="006B5118">
              <w:rPr>
                <w:noProof/>
                <w:webHidden/>
              </w:rPr>
              <w:t>16</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6" w:history="1">
            <w:r w:rsidR="006B5118" w:rsidRPr="00D53CB8">
              <w:rPr>
                <w:rStyle w:val="Hyperlink"/>
                <w:b/>
                <w:noProof/>
              </w:rPr>
              <w:t xml:space="preserve">SI 205 </w:t>
            </w:r>
            <w:r w:rsidR="006B5118">
              <w:rPr>
                <w:rFonts w:asciiTheme="minorHAnsi" w:hAnsiTheme="minorHAnsi"/>
                <w:noProof/>
                <w:sz w:val="22"/>
                <w:szCs w:val="22"/>
              </w:rPr>
              <w:tab/>
            </w:r>
            <w:r w:rsidR="006B5118" w:rsidRPr="00D53CB8">
              <w:rPr>
                <w:rStyle w:val="Hyperlink"/>
                <w:b/>
                <w:noProof/>
              </w:rPr>
              <w:t>General constraints</w:t>
            </w:r>
            <w:r w:rsidR="006B5118">
              <w:rPr>
                <w:noProof/>
                <w:webHidden/>
              </w:rPr>
              <w:tab/>
            </w:r>
            <w:r w:rsidR="006B5118">
              <w:rPr>
                <w:noProof/>
                <w:webHidden/>
              </w:rPr>
              <w:fldChar w:fldCharType="begin"/>
            </w:r>
            <w:r w:rsidR="006B5118">
              <w:rPr>
                <w:noProof/>
                <w:webHidden/>
              </w:rPr>
              <w:instrText xml:space="preserve"> PAGEREF _Toc458594136 \h </w:instrText>
            </w:r>
            <w:r w:rsidR="006B5118">
              <w:rPr>
                <w:noProof/>
                <w:webHidden/>
              </w:rPr>
            </w:r>
            <w:r w:rsidR="006B5118">
              <w:rPr>
                <w:noProof/>
                <w:webHidden/>
              </w:rPr>
              <w:fldChar w:fldCharType="separate"/>
            </w:r>
            <w:r w:rsidR="006B5118">
              <w:rPr>
                <w:noProof/>
                <w:webHidden/>
              </w:rPr>
              <w:t>16</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7" w:history="1">
            <w:r w:rsidR="006B5118" w:rsidRPr="00D53CB8">
              <w:rPr>
                <w:rStyle w:val="Hyperlink"/>
                <w:b/>
                <w:noProof/>
              </w:rPr>
              <w:t xml:space="preserve">SI 210 </w:t>
            </w:r>
            <w:r w:rsidR="006B5118">
              <w:rPr>
                <w:rFonts w:asciiTheme="minorHAnsi" w:hAnsiTheme="minorHAnsi"/>
                <w:noProof/>
                <w:sz w:val="22"/>
                <w:szCs w:val="22"/>
              </w:rPr>
              <w:tab/>
            </w:r>
            <w:r w:rsidR="006B5118" w:rsidRPr="00D53CB8">
              <w:rPr>
                <w:rStyle w:val="Hyperlink"/>
                <w:b/>
                <w:noProof/>
              </w:rPr>
              <w:t>Confidentiality</w:t>
            </w:r>
            <w:r w:rsidR="006B5118">
              <w:rPr>
                <w:noProof/>
                <w:webHidden/>
              </w:rPr>
              <w:tab/>
            </w:r>
            <w:r w:rsidR="006B5118">
              <w:rPr>
                <w:noProof/>
                <w:webHidden/>
              </w:rPr>
              <w:fldChar w:fldCharType="begin"/>
            </w:r>
            <w:r w:rsidR="006B5118">
              <w:rPr>
                <w:noProof/>
                <w:webHidden/>
              </w:rPr>
              <w:instrText xml:space="preserve"> PAGEREF _Toc458594137 \h </w:instrText>
            </w:r>
            <w:r w:rsidR="006B5118">
              <w:rPr>
                <w:noProof/>
                <w:webHidden/>
              </w:rPr>
            </w:r>
            <w:r w:rsidR="006B5118">
              <w:rPr>
                <w:noProof/>
                <w:webHidden/>
              </w:rPr>
              <w:fldChar w:fldCharType="separate"/>
            </w:r>
            <w:r w:rsidR="006B5118">
              <w:rPr>
                <w:noProof/>
                <w:webHidden/>
              </w:rPr>
              <w:t>17</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8" w:history="1">
            <w:r w:rsidR="006B5118" w:rsidRPr="00D53CB8">
              <w:rPr>
                <w:rStyle w:val="Hyperlink"/>
                <w:b/>
                <w:noProof/>
              </w:rPr>
              <w:t xml:space="preserve">SI 211 </w:t>
            </w:r>
            <w:r w:rsidR="006B5118">
              <w:rPr>
                <w:rStyle w:val="Hyperlink"/>
                <w:b/>
                <w:noProof/>
              </w:rPr>
              <w:tab/>
            </w:r>
            <w:r w:rsidR="006B5118" w:rsidRPr="00D53CB8">
              <w:rPr>
                <w:rStyle w:val="Hyperlink"/>
                <w:b/>
                <w:noProof/>
              </w:rPr>
              <w:t>Conflict of Interest</w:t>
            </w:r>
            <w:r w:rsidR="006B5118">
              <w:rPr>
                <w:noProof/>
                <w:webHidden/>
              </w:rPr>
              <w:tab/>
            </w:r>
            <w:r w:rsidR="006B5118">
              <w:rPr>
                <w:noProof/>
                <w:webHidden/>
              </w:rPr>
              <w:fldChar w:fldCharType="begin"/>
            </w:r>
            <w:r w:rsidR="006B5118">
              <w:rPr>
                <w:noProof/>
                <w:webHidden/>
              </w:rPr>
              <w:instrText xml:space="preserve"> PAGEREF _Toc458594138 \h </w:instrText>
            </w:r>
            <w:r w:rsidR="006B5118">
              <w:rPr>
                <w:noProof/>
                <w:webHidden/>
              </w:rPr>
            </w:r>
            <w:r w:rsidR="006B5118">
              <w:rPr>
                <w:noProof/>
                <w:webHidden/>
              </w:rPr>
              <w:fldChar w:fldCharType="separate"/>
            </w:r>
            <w:r w:rsidR="006B5118">
              <w:rPr>
                <w:noProof/>
                <w:webHidden/>
              </w:rPr>
              <w:t>17</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39" w:history="1">
            <w:r w:rsidR="006B5118" w:rsidRPr="00D53CB8">
              <w:rPr>
                <w:rStyle w:val="Hyperlink"/>
                <w:b/>
                <w:noProof/>
              </w:rPr>
              <w:t xml:space="preserve">SI 215 </w:t>
            </w:r>
            <w:r w:rsidR="006B5118">
              <w:rPr>
                <w:rFonts w:asciiTheme="minorHAnsi" w:hAnsiTheme="minorHAnsi"/>
                <w:noProof/>
                <w:sz w:val="22"/>
                <w:szCs w:val="22"/>
              </w:rPr>
              <w:tab/>
            </w:r>
            <w:r w:rsidR="006B5118" w:rsidRPr="00D53CB8">
              <w:rPr>
                <w:rStyle w:val="Hyperlink"/>
                <w:b/>
                <w:noProof/>
              </w:rPr>
              <w:t xml:space="preserve">Control of </w:t>
            </w:r>
            <w:r w:rsidR="006B5118" w:rsidRPr="00D53CB8">
              <w:rPr>
                <w:rStyle w:val="Hyperlink"/>
                <w:b/>
                <w:i/>
                <w:noProof/>
              </w:rPr>
              <w:t xml:space="preserve">Contractor’s </w:t>
            </w:r>
            <w:r w:rsidR="006B5118" w:rsidRPr="00D53CB8">
              <w:rPr>
                <w:rStyle w:val="Hyperlink"/>
                <w:b/>
                <w:noProof/>
              </w:rPr>
              <w:t>personnel</w:t>
            </w:r>
            <w:r w:rsidR="006B5118">
              <w:rPr>
                <w:noProof/>
                <w:webHidden/>
              </w:rPr>
              <w:tab/>
            </w:r>
            <w:r w:rsidR="006B5118">
              <w:rPr>
                <w:noProof/>
                <w:webHidden/>
              </w:rPr>
              <w:fldChar w:fldCharType="begin"/>
            </w:r>
            <w:r w:rsidR="006B5118">
              <w:rPr>
                <w:noProof/>
                <w:webHidden/>
              </w:rPr>
              <w:instrText xml:space="preserve"> PAGEREF _Toc458594139 \h </w:instrText>
            </w:r>
            <w:r w:rsidR="006B5118">
              <w:rPr>
                <w:noProof/>
                <w:webHidden/>
              </w:rPr>
            </w:r>
            <w:r w:rsidR="006B5118">
              <w:rPr>
                <w:noProof/>
                <w:webHidden/>
              </w:rPr>
              <w:fldChar w:fldCharType="separate"/>
            </w:r>
            <w:r w:rsidR="006B5118">
              <w:rPr>
                <w:noProof/>
                <w:webHidden/>
              </w:rPr>
              <w:t>18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0" w:history="1">
            <w:r w:rsidR="006B5118" w:rsidRPr="00D53CB8">
              <w:rPr>
                <w:rStyle w:val="Hyperlink"/>
                <w:b/>
                <w:noProof/>
              </w:rPr>
              <w:t xml:space="preserve">SI 220 </w:t>
            </w:r>
            <w:r w:rsidR="006B5118">
              <w:rPr>
                <w:rFonts w:asciiTheme="minorHAnsi" w:hAnsiTheme="minorHAnsi"/>
                <w:noProof/>
                <w:sz w:val="22"/>
                <w:szCs w:val="22"/>
              </w:rPr>
              <w:tab/>
            </w:r>
            <w:r w:rsidR="006B5118" w:rsidRPr="00D53CB8">
              <w:rPr>
                <w:rStyle w:val="Hyperlink"/>
                <w:b/>
                <w:noProof/>
              </w:rPr>
              <w:t>Cleanliness</w:t>
            </w:r>
            <w:r w:rsidR="006B5118">
              <w:rPr>
                <w:noProof/>
                <w:webHidden/>
              </w:rPr>
              <w:tab/>
            </w:r>
            <w:r w:rsidR="006B5118">
              <w:rPr>
                <w:noProof/>
                <w:webHidden/>
              </w:rPr>
              <w:fldChar w:fldCharType="begin"/>
            </w:r>
            <w:r w:rsidR="006B5118">
              <w:rPr>
                <w:noProof/>
                <w:webHidden/>
              </w:rPr>
              <w:instrText xml:space="preserve"> PAGEREF _Toc458594140 \h </w:instrText>
            </w:r>
            <w:r w:rsidR="006B5118">
              <w:rPr>
                <w:noProof/>
                <w:webHidden/>
              </w:rPr>
            </w:r>
            <w:r w:rsidR="006B5118">
              <w:rPr>
                <w:noProof/>
                <w:webHidden/>
              </w:rPr>
              <w:fldChar w:fldCharType="separate"/>
            </w:r>
            <w:r w:rsidR="006B5118">
              <w:rPr>
                <w:noProof/>
                <w:webHidden/>
              </w:rPr>
              <w:t>18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1" w:history="1">
            <w:r w:rsidR="006B5118" w:rsidRPr="00D53CB8">
              <w:rPr>
                <w:rStyle w:val="Hyperlink"/>
                <w:b/>
                <w:noProof/>
              </w:rPr>
              <w:t xml:space="preserve">SI 225 </w:t>
            </w:r>
            <w:r w:rsidR="006B5118">
              <w:rPr>
                <w:rFonts w:asciiTheme="minorHAnsi" w:hAnsiTheme="minorHAnsi"/>
                <w:noProof/>
                <w:sz w:val="22"/>
                <w:szCs w:val="22"/>
              </w:rPr>
              <w:tab/>
            </w:r>
            <w:r w:rsidR="006B5118" w:rsidRPr="00D53CB8">
              <w:rPr>
                <w:rStyle w:val="Hyperlink"/>
                <w:b/>
                <w:noProof/>
              </w:rPr>
              <w:t>Waste materials</w:t>
            </w:r>
            <w:r w:rsidR="006B5118">
              <w:rPr>
                <w:noProof/>
                <w:webHidden/>
              </w:rPr>
              <w:tab/>
            </w:r>
            <w:r w:rsidR="006B5118">
              <w:rPr>
                <w:noProof/>
                <w:webHidden/>
              </w:rPr>
              <w:fldChar w:fldCharType="begin"/>
            </w:r>
            <w:r w:rsidR="006B5118">
              <w:rPr>
                <w:noProof/>
                <w:webHidden/>
              </w:rPr>
              <w:instrText xml:space="preserve"> PAGEREF _Toc458594141 \h </w:instrText>
            </w:r>
            <w:r w:rsidR="006B5118">
              <w:rPr>
                <w:noProof/>
                <w:webHidden/>
              </w:rPr>
            </w:r>
            <w:r w:rsidR="006B5118">
              <w:rPr>
                <w:noProof/>
                <w:webHidden/>
              </w:rPr>
              <w:fldChar w:fldCharType="separate"/>
            </w:r>
            <w:r w:rsidR="006B5118">
              <w:rPr>
                <w:noProof/>
                <w:webHidden/>
              </w:rPr>
              <w:t>18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2" w:history="1">
            <w:r w:rsidR="006B5118" w:rsidRPr="00D53CB8">
              <w:rPr>
                <w:rStyle w:val="Hyperlink"/>
                <w:b/>
                <w:noProof/>
              </w:rPr>
              <w:t xml:space="preserve">SI 230 </w:t>
            </w:r>
            <w:r w:rsidR="006B5118">
              <w:rPr>
                <w:rFonts w:asciiTheme="minorHAnsi" w:hAnsiTheme="minorHAnsi"/>
                <w:noProof/>
                <w:sz w:val="22"/>
                <w:szCs w:val="22"/>
              </w:rPr>
              <w:tab/>
            </w:r>
            <w:r w:rsidR="006B5118" w:rsidRPr="00D53CB8">
              <w:rPr>
                <w:rStyle w:val="Hyperlink"/>
                <w:b/>
                <w:noProof/>
              </w:rPr>
              <w:t>Deleterious and hazardous materials</w:t>
            </w:r>
            <w:r w:rsidR="006B5118">
              <w:rPr>
                <w:noProof/>
                <w:webHidden/>
              </w:rPr>
              <w:tab/>
            </w:r>
            <w:r w:rsidR="006B5118">
              <w:rPr>
                <w:noProof/>
                <w:webHidden/>
              </w:rPr>
              <w:fldChar w:fldCharType="begin"/>
            </w:r>
            <w:r w:rsidR="006B5118">
              <w:rPr>
                <w:noProof/>
                <w:webHidden/>
              </w:rPr>
              <w:instrText xml:space="preserve"> PAGEREF _Toc458594142 \h </w:instrText>
            </w:r>
            <w:r w:rsidR="006B5118">
              <w:rPr>
                <w:noProof/>
                <w:webHidden/>
              </w:rPr>
            </w:r>
            <w:r w:rsidR="006B5118">
              <w:rPr>
                <w:noProof/>
                <w:webHidden/>
              </w:rPr>
              <w:fldChar w:fldCharType="separate"/>
            </w:r>
            <w:r w:rsidR="006B5118">
              <w:rPr>
                <w:noProof/>
                <w:webHidden/>
              </w:rPr>
              <w:t>18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3" w:history="1">
            <w:r w:rsidR="006B5118" w:rsidRPr="00D53CB8">
              <w:rPr>
                <w:rStyle w:val="Hyperlink"/>
                <w:b/>
                <w:noProof/>
              </w:rPr>
              <w:t xml:space="preserve">SI 235 </w:t>
            </w:r>
            <w:r w:rsidR="006B5118">
              <w:rPr>
                <w:rFonts w:asciiTheme="minorHAnsi" w:hAnsiTheme="minorHAnsi"/>
                <w:noProof/>
                <w:sz w:val="22"/>
                <w:szCs w:val="22"/>
              </w:rPr>
              <w:tab/>
            </w:r>
            <w:r w:rsidR="006B5118" w:rsidRPr="00D53CB8">
              <w:rPr>
                <w:rStyle w:val="Hyperlink"/>
                <w:b/>
                <w:noProof/>
              </w:rPr>
              <w:t>Security and protection of the NTLC</w:t>
            </w:r>
            <w:r w:rsidR="006B5118">
              <w:rPr>
                <w:noProof/>
                <w:webHidden/>
              </w:rPr>
              <w:tab/>
            </w:r>
            <w:r w:rsidR="006B5118">
              <w:rPr>
                <w:noProof/>
                <w:webHidden/>
              </w:rPr>
              <w:fldChar w:fldCharType="begin"/>
            </w:r>
            <w:r w:rsidR="006B5118">
              <w:rPr>
                <w:noProof/>
                <w:webHidden/>
              </w:rPr>
              <w:instrText xml:space="preserve"> PAGEREF _Toc458594143 \h </w:instrText>
            </w:r>
            <w:r w:rsidR="006B5118">
              <w:rPr>
                <w:noProof/>
                <w:webHidden/>
              </w:rPr>
            </w:r>
            <w:r w:rsidR="006B5118">
              <w:rPr>
                <w:noProof/>
                <w:webHidden/>
              </w:rPr>
              <w:fldChar w:fldCharType="separate"/>
            </w:r>
            <w:r w:rsidR="006B5118">
              <w:rPr>
                <w:noProof/>
                <w:webHidden/>
              </w:rPr>
              <w:t>18</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44" w:history="1">
            <w:r w:rsidR="006B5118" w:rsidRPr="00D53CB8">
              <w:rPr>
                <w:rStyle w:val="Hyperlink"/>
                <w:noProof/>
              </w:rPr>
              <w:t>SI 300</w:t>
            </w:r>
            <w:r w:rsidR="006B5118">
              <w:rPr>
                <w:rFonts w:asciiTheme="minorHAnsi" w:hAnsiTheme="minorHAnsi" w:cstheme="minorBidi"/>
                <w:noProof/>
                <w:szCs w:val="22"/>
                <w:lang w:eastAsia="en-GB"/>
              </w:rPr>
              <w:tab/>
            </w:r>
            <w:r w:rsidR="006B5118" w:rsidRPr="00D53CB8">
              <w:rPr>
                <w:rStyle w:val="Hyperlink"/>
                <w:i/>
                <w:noProof/>
              </w:rPr>
              <w:t>Contractor’s</w:t>
            </w:r>
            <w:r w:rsidR="006B5118" w:rsidRPr="00D53CB8">
              <w:rPr>
                <w:rStyle w:val="Hyperlink"/>
                <w:noProof/>
              </w:rPr>
              <w:t xml:space="preserve"> Design</w:t>
            </w:r>
            <w:r w:rsidR="006B5118">
              <w:rPr>
                <w:noProof/>
                <w:webHidden/>
              </w:rPr>
              <w:tab/>
            </w:r>
            <w:r w:rsidR="006B5118">
              <w:rPr>
                <w:noProof/>
                <w:webHidden/>
              </w:rPr>
              <w:fldChar w:fldCharType="begin"/>
            </w:r>
            <w:r w:rsidR="006B5118">
              <w:rPr>
                <w:noProof/>
                <w:webHidden/>
              </w:rPr>
              <w:instrText xml:space="preserve"> PAGEREF _Toc458594144 \h </w:instrText>
            </w:r>
            <w:r w:rsidR="006B5118">
              <w:rPr>
                <w:noProof/>
                <w:webHidden/>
              </w:rPr>
            </w:r>
            <w:r w:rsidR="006B5118">
              <w:rPr>
                <w:noProof/>
                <w:webHidden/>
              </w:rPr>
              <w:fldChar w:fldCharType="separate"/>
            </w:r>
            <w:r w:rsidR="006B5118">
              <w:rPr>
                <w:noProof/>
                <w:webHidden/>
              </w:rPr>
              <w:t>19</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45" w:history="1">
            <w:r w:rsidR="006B5118" w:rsidRPr="00D53CB8">
              <w:rPr>
                <w:rStyle w:val="Hyperlink"/>
                <w:noProof/>
              </w:rPr>
              <w:t>SI 400</w:t>
            </w:r>
            <w:r w:rsidR="006B5118">
              <w:rPr>
                <w:rFonts w:asciiTheme="minorHAnsi" w:hAnsiTheme="minorHAnsi" w:cstheme="minorBidi"/>
                <w:noProof/>
                <w:szCs w:val="22"/>
                <w:lang w:eastAsia="en-GB"/>
              </w:rPr>
              <w:tab/>
            </w:r>
            <w:r w:rsidR="006B5118" w:rsidRPr="00D53CB8">
              <w:rPr>
                <w:rStyle w:val="Hyperlink"/>
                <w:i/>
                <w:noProof/>
              </w:rPr>
              <w:t xml:space="preserve">Contractor’s </w:t>
            </w:r>
            <w:r w:rsidR="006B5118" w:rsidRPr="00D53CB8">
              <w:rPr>
                <w:rStyle w:val="Hyperlink"/>
                <w:noProof/>
              </w:rPr>
              <w:t>plan</w:t>
            </w:r>
            <w:r w:rsidR="006B5118">
              <w:rPr>
                <w:noProof/>
                <w:webHidden/>
              </w:rPr>
              <w:tab/>
            </w:r>
            <w:r w:rsidR="006B5118">
              <w:rPr>
                <w:noProof/>
                <w:webHidden/>
              </w:rPr>
              <w:fldChar w:fldCharType="begin"/>
            </w:r>
            <w:r w:rsidR="006B5118">
              <w:rPr>
                <w:noProof/>
                <w:webHidden/>
              </w:rPr>
              <w:instrText xml:space="preserve"> PAGEREF _Toc458594145 \h </w:instrText>
            </w:r>
            <w:r w:rsidR="006B5118">
              <w:rPr>
                <w:noProof/>
                <w:webHidden/>
              </w:rPr>
            </w:r>
            <w:r w:rsidR="006B5118">
              <w:rPr>
                <w:noProof/>
                <w:webHidden/>
              </w:rPr>
              <w:fldChar w:fldCharType="separate"/>
            </w:r>
            <w:r w:rsidR="006B5118">
              <w:rPr>
                <w:noProof/>
                <w:webHidden/>
              </w:rPr>
              <w:t>19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6" w:history="1">
            <w:r w:rsidR="006B5118" w:rsidRPr="00D53CB8">
              <w:rPr>
                <w:rStyle w:val="Hyperlink"/>
                <w:b/>
                <w:noProof/>
              </w:rPr>
              <w:t xml:space="preserve">SI 405 </w:t>
            </w:r>
            <w:r w:rsidR="006B5118">
              <w:rPr>
                <w:rFonts w:asciiTheme="minorHAnsi" w:hAnsiTheme="minorHAnsi"/>
                <w:noProof/>
                <w:sz w:val="22"/>
                <w:szCs w:val="22"/>
              </w:rPr>
              <w:tab/>
            </w:r>
            <w:r w:rsidR="006B5118" w:rsidRPr="00D53CB8">
              <w:rPr>
                <w:rStyle w:val="Hyperlink"/>
                <w:b/>
                <w:noProof/>
              </w:rPr>
              <w:t>Plan requirements</w:t>
            </w:r>
            <w:r w:rsidR="006B5118">
              <w:rPr>
                <w:noProof/>
                <w:webHidden/>
              </w:rPr>
              <w:tab/>
            </w:r>
            <w:r w:rsidR="006B5118">
              <w:rPr>
                <w:noProof/>
                <w:webHidden/>
              </w:rPr>
              <w:fldChar w:fldCharType="begin"/>
            </w:r>
            <w:r w:rsidR="006B5118">
              <w:rPr>
                <w:noProof/>
                <w:webHidden/>
              </w:rPr>
              <w:instrText xml:space="preserve"> PAGEREF _Toc458594146 \h </w:instrText>
            </w:r>
            <w:r w:rsidR="006B5118">
              <w:rPr>
                <w:noProof/>
                <w:webHidden/>
              </w:rPr>
            </w:r>
            <w:r w:rsidR="006B5118">
              <w:rPr>
                <w:noProof/>
                <w:webHidden/>
              </w:rPr>
              <w:fldChar w:fldCharType="separate"/>
            </w:r>
            <w:r w:rsidR="006B5118">
              <w:rPr>
                <w:noProof/>
                <w:webHidden/>
              </w:rPr>
              <w:t>19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7" w:history="1">
            <w:r w:rsidR="006B5118" w:rsidRPr="00D53CB8">
              <w:rPr>
                <w:rStyle w:val="Hyperlink"/>
                <w:b/>
                <w:noProof/>
              </w:rPr>
              <w:t xml:space="preserve">SI 410 </w:t>
            </w:r>
            <w:r w:rsidR="006B5118">
              <w:rPr>
                <w:rFonts w:asciiTheme="minorHAnsi" w:hAnsiTheme="minorHAnsi"/>
                <w:noProof/>
                <w:sz w:val="22"/>
                <w:szCs w:val="22"/>
              </w:rPr>
              <w:tab/>
            </w:r>
            <w:r w:rsidR="006B5118" w:rsidRPr="00D53CB8">
              <w:rPr>
                <w:rStyle w:val="Hyperlink"/>
                <w:b/>
                <w:noProof/>
              </w:rPr>
              <w:t>Methodology statement</w:t>
            </w:r>
            <w:r w:rsidR="006B5118">
              <w:rPr>
                <w:noProof/>
                <w:webHidden/>
              </w:rPr>
              <w:tab/>
            </w:r>
            <w:r w:rsidR="006B5118">
              <w:rPr>
                <w:noProof/>
                <w:webHidden/>
              </w:rPr>
              <w:fldChar w:fldCharType="begin"/>
            </w:r>
            <w:r w:rsidR="006B5118">
              <w:rPr>
                <w:noProof/>
                <w:webHidden/>
              </w:rPr>
              <w:instrText xml:space="preserve"> PAGEREF _Toc458594147 \h </w:instrText>
            </w:r>
            <w:r w:rsidR="006B5118">
              <w:rPr>
                <w:noProof/>
                <w:webHidden/>
              </w:rPr>
            </w:r>
            <w:r w:rsidR="006B5118">
              <w:rPr>
                <w:noProof/>
                <w:webHidden/>
              </w:rPr>
              <w:fldChar w:fldCharType="separate"/>
            </w:r>
            <w:r w:rsidR="006B5118">
              <w:rPr>
                <w:noProof/>
                <w:webHidden/>
              </w:rPr>
              <w:t>19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8" w:history="1">
            <w:r w:rsidR="006B5118" w:rsidRPr="00D53CB8">
              <w:rPr>
                <w:rStyle w:val="Hyperlink"/>
                <w:b/>
                <w:noProof/>
              </w:rPr>
              <w:t xml:space="preserve">SI 415 </w:t>
            </w:r>
            <w:r w:rsidR="006B5118">
              <w:rPr>
                <w:rFonts w:asciiTheme="minorHAnsi" w:hAnsiTheme="minorHAnsi"/>
                <w:noProof/>
                <w:sz w:val="22"/>
                <w:szCs w:val="22"/>
              </w:rPr>
              <w:tab/>
            </w:r>
            <w:r w:rsidR="006B5118" w:rsidRPr="00D53CB8">
              <w:rPr>
                <w:rStyle w:val="Hyperlink"/>
                <w:b/>
                <w:noProof/>
              </w:rPr>
              <w:t xml:space="preserve">Work of the </w:t>
            </w:r>
            <w:r w:rsidR="006B5118" w:rsidRPr="00D53CB8">
              <w:rPr>
                <w:rStyle w:val="Hyperlink"/>
                <w:b/>
                <w:i/>
                <w:noProof/>
              </w:rPr>
              <w:t xml:space="preserve">Employer </w:t>
            </w:r>
            <w:r w:rsidR="006B5118" w:rsidRPr="00D53CB8">
              <w:rPr>
                <w:rStyle w:val="Hyperlink"/>
                <w:b/>
                <w:noProof/>
              </w:rPr>
              <w:t>and Others</w:t>
            </w:r>
            <w:r w:rsidR="006B5118">
              <w:rPr>
                <w:noProof/>
                <w:webHidden/>
              </w:rPr>
              <w:tab/>
            </w:r>
            <w:r w:rsidR="006B5118">
              <w:rPr>
                <w:noProof/>
                <w:webHidden/>
              </w:rPr>
              <w:fldChar w:fldCharType="begin"/>
            </w:r>
            <w:r w:rsidR="006B5118">
              <w:rPr>
                <w:noProof/>
                <w:webHidden/>
              </w:rPr>
              <w:instrText xml:space="preserve"> PAGEREF _Toc458594148 \h </w:instrText>
            </w:r>
            <w:r w:rsidR="006B5118">
              <w:rPr>
                <w:noProof/>
                <w:webHidden/>
              </w:rPr>
            </w:r>
            <w:r w:rsidR="006B5118">
              <w:rPr>
                <w:noProof/>
                <w:webHidden/>
              </w:rPr>
              <w:fldChar w:fldCharType="separate"/>
            </w:r>
            <w:r w:rsidR="006B5118">
              <w:rPr>
                <w:noProof/>
                <w:webHidden/>
              </w:rPr>
              <w:t>19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49" w:history="1">
            <w:r w:rsidR="006B5118" w:rsidRPr="00D53CB8">
              <w:rPr>
                <w:rStyle w:val="Hyperlink"/>
                <w:b/>
                <w:noProof/>
              </w:rPr>
              <w:t xml:space="preserve">SI 420 </w:t>
            </w:r>
            <w:r w:rsidR="006B5118">
              <w:rPr>
                <w:rFonts w:asciiTheme="minorHAnsi" w:hAnsiTheme="minorHAnsi"/>
                <w:noProof/>
                <w:sz w:val="22"/>
                <w:szCs w:val="22"/>
              </w:rPr>
              <w:tab/>
            </w:r>
            <w:r w:rsidR="006B5118" w:rsidRPr="00D53CB8">
              <w:rPr>
                <w:rStyle w:val="Hyperlink"/>
                <w:b/>
                <w:noProof/>
              </w:rPr>
              <w:t>Information required</w:t>
            </w:r>
            <w:r w:rsidR="006B5118">
              <w:rPr>
                <w:noProof/>
                <w:webHidden/>
              </w:rPr>
              <w:tab/>
            </w:r>
            <w:r w:rsidR="006B5118">
              <w:rPr>
                <w:noProof/>
                <w:webHidden/>
              </w:rPr>
              <w:fldChar w:fldCharType="begin"/>
            </w:r>
            <w:r w:rsidR="006B5118">
              <w:rPr>
                <w:noProof/>
                <w:webHidden/>
              </w:rPr>
              <w:instrText xml:space="preserve"> PAGEREF _Toc458594149 \h </w:instrText>
            </w:r>
            <w:r w:rsidR="006B5118">
              <w:rPr>
                <w:noProof/>
                <w:webHidden/>
              </w:rPr>
            </w:r>
            <w:r w:rsidR="006B5118">
              <w:rPr>
                <w:noProof/>
                <w:webHidden/>
              </w:rPr>
              <w:fldChar w:fldCharType="separate"/>
            </w:r>
            <w:r w:rsidR="006B5118">
              <w:rPr>
                <w:noProof/>
                <w:webHidden/>
              </w:rPr>
              <w:t>20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0" w:history="1">
            <w:r w:rsidR="006B5118" w:rsidRPr="00D53CB8">
              <w:rPr>
                <w:rStyle w:val="Hyperlink"/>
                <w:b/>
                <w:noProof/>
              </w:rPr>
              <w:t xml:space="preserve">SI 425 </w:t>
            </w:r>
            <w:r w:rsidR="006B5118">
              <w:rPr>
                <w:rFonts w:asciiTheme="minorHAnsi" w:hAnsiTheme="minorHAnsi"/>
                <w:noProof/>
                <w:sz w:val="22"/>
                <w:szCs w:val="22"/>
              </w:rPr>
              <w:tab/>
            </w:r>
            <w:r w:rsidR="006B5118" w:rsidRPr="00D53CB8">
              <w:rPr>
                <w:rStyle w:val="Hyperlink"/>
                <w:b/>
                <w:noProof/>
              </w:rPr>
              <w:t>Revised plan</w:t>
            </w:r>
            <w:r w:rsidR="006B5118">
              <w:rPr>
                <w:noProof/>
                <w:webHidden/>
              </w:rPr>
              <w:tab/>
            </w:r>
            <w:r w:rsidR="006B5118">
              <w:rPr>
                <w:noProof/>
                <w:webHidden/>
              </w:rPr>
              <w:fldChar w:fldCharType="begin"/>
            </w:r>
            <w:r w:rsidR="006B5118">
              <w:rPr>
                <w:noProof/>
                <w:webHidden/>
              </w:rPr>
              <w:instrText xml:space="preserve"> PAGEREF _Toc458594150 \h </w:instrText>
            </w:r>
            <w:r w:rsidR="006B5118">
              <w:rPr>
                <w:noProof/>
                <w:webHidden/>
              </w:rPr>
            </w:r>
            <w:r w:rsidR="006B5118">
              <w:rPr>
                <w:noProof/>
                <w:webHidden/>
              </w:rPr>
              <w:fldChar w:fldCharType="separate"/>
            </w:r>
            <w:r w:rsidR="006B5118">
              <w:rPr>
                <w:noProof/>
                <w:webHidden/>
              </w:rPr>
              <w:t>20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51" w:history="1">
            <w:r w:rsidR="006B5118" w:rsidRPr="00D53CB8">
              <w:rPr>
                <w:rStyle w:val="Hyperlink"/>
                <w:noProof/>
              </w:rPr>
              <w:t>SI 500</w:t>
            </w:r>
            <w:r w:rsidR="006B5118">
              <w:rPr>
                <w:rFonts w:asciiTheme="minorHAnsi" w:hAnsiTheme="minorHAnsi" w:cstheme="minorBidi"/>
                <w:noProof/>
                <w:szCs w:val="22"/>
                <w:lang w:eastAsia="en-GB"/>
              </w:rPr>
              <w:tab/>
            </w:r>
            <w:r w:rsidR="006B5118" w:rsidRPr="00D53CB8">
              <w:rPr>
                <w:rStyle w:val="Hyperlink"/>
                <w:noProof/>
              </w:rPr>
              <w:t>Quality management</w:t>
            </w:r>
            <w:r w:rsidR="006B5118">
              <w:rPr>
                <w:noProof/>
                <w:webHidden/>
              </w:rPr>
              <w:tab/>
            </w:r>
            <w:r w:rsidR="006B5118">
              <w:rPr>
                <w:noProof/>
                <w:webHidden/>
              </w:rPr>
              <w:fldChar w:fldCharType="begin"/>
            </w:r>
            <w:r w:rsidR="006B5118">
              <w:rPr>
                <w:noProof/>
                <w:webHidden/>
              </w:rPr>
              <w:instrText xml:space="preserve"> PAGEREF _Toc458594151 \h </w:instrText>
            </w:r>
            <w:r w:rsidR="006B5118">
              <w:rPr>
                <w:noProof/>
                <w:webHidden/>
              </w:rPr>
            </w:r>
            <w:r w:rsidR="006B5118">
              <w:rPr>
                <w:noProof/>
                <w:webHidden/>
              </w:rPr>
              <w:fldChar w:fldCharType="separate"/>
            </w:r>
            <w:r w:rsidR="006B5118">
              <w:rPr>
                <w:noProof/>
                <w:webHidden/>
              </w:rPr>
              <w:t>20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2" w:history="1">
            <w:r w:rsidR="006B5118" w:rsidRPr="00D53CB8">
              <w:rPr>
                <w:rStyle w:val="Hyperlink"/>
                <w:b/>
                <w:noProof/>
              </w:rPr>
              <w:t xml:space="preserve">SI 505 </w:t>
            </w:r>
            <w:r w:rsidR="006B5118">
              <w:rPr>
                <w:rFonts w:asciiTheme="minorHAnsi" w:hAnsiTheme="minorHAnsi"/>
                <w:noProof/>
                <w:sz w:val="22"/>
                <w:szCs w:val="22"/>
              </w:rPr>
              <w:tab/>
            </w:r>
            <w:r w:rsidR="006B5118" w:rsidRPr="00D53CB8">
              <w:rPr>
                <w:rStyle w:val="Hyperlink"/>
                <w:b/>
                <w:noProof/>
              </w:rPr>
              <w:t>Quality statements</w:t>
            </w:r>
            <w:r w:rsidR="006B5118">
              <w:rPr>
                <w:noProof/>
                <w:webHidden/>
              </w:rPr>
              <w:tab/>
            </w:r>
            <w:r w:rsidR="006B5118">
              <w:rPr>
                <w:noProof/>
                <w:webHidden/>
              </w:rPr>
              <w:fldChar w:fldCharType="begin"/>
            </w:r>
            <w:r w:rsidR="006B5118">
              <w:rPr>
                <w:noProof/>
                <w:webHidden/>
              </w:rPr>
              <w:instrText xml:space="preserve"> PAGEREF _Toc458594152 \h </w:instrText>
            </w:r>
            <w:r w:rsidR="006B5118">
              <w:rPr>
                <w:noProof/>
                <w:webHidden/>
              </w:rPr>
            </w:r>
            <w:r w:rsidR="006B5118">
              <w:rPr>
                <w:noProof/>
                <w:webHidden/>
              </w:rPr>
              <w:fldChar w:fldCharType="separate"/>
            </w:r>
            <w:r w:rsidR="006B5118">
              <w:rPr>
                <w:noProof/>
                <w:webHidden/>
              </w:rPr>
              <w:t>20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3" w:history="1">
            <w:r w:rsidR="006B5118" w:rsidRPr="00D53CB8">
              <w:rPr>
                <w:rStyle w:val="Hyperlink"/>
                <w:b/>
                <w:noProof/>
              </w:rPr>
              <w:t xml:space="preserve">SI 510 </w:t>
            </w:r>
            <w:r w:rsidR="006B5118">
              <w:rPr>
                <w:rFonts w:asciiTheme="minorHAnsi" w:hAnsiTheme="minorHAnsi"/>
                <w:noProof/>
                <w:sz w:val="22"/>
                <w:szCs w:val="22"/>
              </w:rPr>
              <w:tab/>
            </w:r>
            <w:r w:rsidR="006B5118" w:rsidRPr="00D53CB8">
              <w:rPr>
                <w:rStyle w:val="Hyperlink"/>
                <w:b/>
                <w:noProof/>
              </w:rPr>
              <w:t>Quality management system</w:t>
            </w:r>
            <w:r w:rsidR="006B5118">
              <w:rPr>
                <w:noProof/>
                <w:webHidden/>
              </w:rPr>
              <w:tab/>
            </w:r>
            <w:r w:rsidR="006B5118">
              <w:rPr>
                <w:noProof/>
                <w:webHidden/>
              </w:rPr>
              <w:fldChar w:fldCharType="begin"/>
            </w:r>
            <w:r w:rsidR="006B5118">
              <w:rPr>
                <w:noProof/>
                <w:webHidden/>
              </w:rPr>
              <w:instrText xml:space="preserve"> PAGEREF _Toc458594153 \h </w:instrText>
            </w:r>
            <w:r w:rsidR="006B5118">
              <w:rPr>
                <w:noProof/>
                <w:webHidden/>
              </w:rPr>
            </w:r>
            <w:r w:rsidR="006B5118">
              <w:rPr>
                <w:noProof/>
                <w:webHidden/>
              </w:rPr>
              <w:fldChar w:fldCharType="separate"/>
            </w:r>
            <w:r w:rsidR="006B5118">
              <w:rPr>
                <w:noProof/>
                <w:webHidden/>
              </w:rPr>
              <w:t>21</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54" w:history="1">
            <w:r w:rsidR="006B5118" w:rsidRPr="00D53CB8">
              <w:rPr>
                <w:rStyle w:val="Hyperlink"/>
                <w:noProof/>
              </w:rPr>
              <w:t>SI 600</w:t>
            </w:r>
            <w:r w:rsidR="006B5118">
              <w:rPr>
                <w:rFonts w:asciiTheme="minorHAnsi" w:hAnsiTheme="minorHAnsi" w:cstheme="minorBidi"/>
                <w:noProof/>
                <w:szCs w:val="22"/>
                <w:lang w:eastAsia="en-GB"/>
              </w:rPr>
              <w:tab/>
            </w:r>
            <w:r w:rsidR="006B5118" w:rsidRPr="00D53CB8">
              <w:rPr>
                <w:rStyle w:val="Hyperlink"/>
                <w:noProof/>
              </w:rPr>
              <w:t>Tests and inspection</w:t>
            </w:r>
            <w:r w:rsidR="006B5118">
              <w:rPr>
                <w:noProof/>
                <w:webHidden/>
              </w:rPr>
              <w:tab/>
            </w:r>
            <w:r w:rsidR="006B5118">
              <w:rPr>
                <w:noProof/>
                <w:webHidden/>
              </w:rPr>
              <w:fldChar w:fldCharType="begin"/>
            </w:r>
            <w:r w:rsidR="006B5118">
              <w:rPr>
                <w:noProof/>
                <w:webHidden/>
              </w:rPr>
              <w:instrText xml:space="preserve"> PAGEREF _Toc458594154 \h </w:instrText>
            </w:r>
            <w:r w:rsidR="006B5118">
              <w:rPr>
                <w:noProof/>
                <w:webHidden/>
              </w:rPr>
            </w:r>
            <w:r w:rsidR="006B5118">
              <w:rPr>
                <w:noProof/>
                <w:webHidden/>
              </w:rPr>
              <w:fldChar w:fldCharType="separate"/>
            </w:r>
            <w:r w:rsidR="006B5118">
              <w:rPr>
                <w:noProof/>
                <w:webHidden/>
              </w:rPr>
              <w:t>21</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55" w:history="1">
            <w:r w:rsidR="006B5118" w:rsidRPr="00D53CB8">
              <w:rPr>
                <w:rStyle w:val="Hyperlink"/>
                <w:noProof/>
              </w:rPr>
              <w:t>SI 700</w:t>
            </w:r>
            <w:r w:rsidR="006B5118">
              <w:rPr>
                <w:rFonts w:asciiTheme="minorHAnsi" w:hAnsiTheme="minorHAnsi" w:cstheme="minorBidi"/>
                <w:noProof/>
                <w:szCs w:val="22"/>
                <w:lang w:eastAsia="en-GB"/>
              </w:rPr>
              <w:tab/>
            </w:r>
            <w:r w:rsidR="006B5118" w:rsidRPr="00D53CB8">
              <w:rPr>
                <w:rStyle w:val="Hyperlink"/>
                <w:noProof/>
              </w:rPr>
              <w:t xml:space="preserve">Management of the </w:t>
            </w:r>
            <w:r w:rsidR="006B5118" w:rsidRPr="00D53CB8">
              <w:rPr>
                <w:rStyle w:val="Hyperlink"/>
                <w:i/>
                <w:noProof/>
              </w:rPr>
              <w:t>service</w:t>
            </w:r>
            <w:r w:rsidR="006B5118">
              <w:rPr>
                <w:noProof/>
                <w:webHidden/>
              </w:rPr>
              <w:tab/>
            </w:r>
            <w:r w:rsidR="006B5118">
              <w:rPr>
                <w:noProof/>
                <w:webHidden/>
              </w:rPr>
              <w:fldChar w:fldCharType="begin"/>
            </w:r>
            <w:r w:rsidR="006B5118">
              <w:rPr>
                <w:noProof/>
                <w:webHidden/>
              </w:rPr>
              <w:instrText xml:space="preserve"> PAGEREF _Toc458594155 \h </w:instrText>
            </w:r>
            <w:r w:rsidR="006B5118">
              <w:rPr>
                <w:noProof/>
                <w:webHidden/>
              </w:rPr>
            </w:r>
            <w:r w:rsidR="006B5118">
              <w:rPr>
                <w:noProof/>
                <w:webHidden/>
              </w:rPr>
              <w:fldChar w:fldCharType="separate"/>
            </w:r>
            <w:r w:rsidR="006B5118">
              <w:rPr>
                <w:noProof/>
                <w:webHidden/>
              </w:rPr>
              <w:t>21</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6" w:history="1">
            <w:r w:rsidR="006B5118" w:rsidRPr="00D53CB8">
              <w:rPr>
                <w:rStyle w:val="Hyperlink"/>
                <w:b/>
                <w:noProof/>
              </w:rPr>
              <w:t xml:space="preserve">SI 705 </w:t>
            </w:r>
            <w:r w:rsidR="006B5118">
              <w:rPr>
                <w:rFonts w:asciiTheme="minorHAnsi" w:hAnsiTheme="minorHAnsi"/>
                <w:noProof/>
                <w:sz w:val="22"/>
                <w:szCs w:val="22"/>
              </w:rPr>
              <w:tab/>
            </w:r>
            <w:r w:rsidR="006B5118" w:rsidRPr="00D53CB8">
              <w:rPr>
                <w:rStyle w:val="Hyperlink"/>
                <w:b/>
                <w:noProof/>
              </w:rPr>
              <w:t>Communications</w:t>
            </w:r>
            <w:r w:rsidR="006B5118">
              <w:rPr>
                <w:noProof/>
                <w:webHidden/>
              </w:rPr>
              <w:tab/>
            </w:r>
            <w:r w:rsidR="006B5118">
              <w:rPr>
                <w:noProof/>
                <w:webHidden/>
              </w:rPr>
              <w:fldChar w:fldCharType="begin"/>
            </w:r>
            <w:r w:rsidR="006B5118">
              <w:rPr>
                <w:noProof/>
                <w:webHidden/>
              </w:rPr>
              <w:instrText xml:space="preserve"> PAGEREF _Toc458594156 \h </w:instrText>
            </w:r>
            <w:r w:rsidR="006B5118">
              <w:rPr>
                <w:noProof/>
                <w:webHidden/>
              </w:rPr>
            </w:r>
            <w:r w:rsidR="006B5118">
              <w:rPr>
                <w:noProof/>
                <w:webHidden/>
              </w:rPr>
              <w:fldChar w:fldCharType="separate"/>
            </w:r>
            <w:r w:rsidR="006B5118">
              <w:rPr>
                <w:noProof/>
                <w:webHidden/>
              </w:rPr>
              <w:t>21</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7" w:history="1">
            <w:r w:rsidR="006B5118" w:rsidRPr="00D53CB8">
              <w:rPr>
                <w:rStyle w:val="Hyperlink"/>
                <w:b/>
                <w:noProof/>
              </w:rPr>
              <w:t xml:space="preserve">SI 710 </w:t>
            </w:r>
            <w:r w:rsidR="006B5118">
              <w:rPr>
                <w:rFonts w:asciiTheme="minorHAnsi" w:hAnsiTheme="minorHAnsi"/>
                <w:noProof/>
                <w:sz w:val="22"/>
                <w:szCs w:val="22"/>
              </w:rPr>
              <w:tab/>
            </w:r>
            <w:r w:rsidR="006B5118" w:rsidRPr="00D53CB8">
              <w:rPr>
                <w:rStyle w:val="Hyperlink"/>
                <w:b/>
                <w:noProof/>
              </w:rPr>
              <w:t>Payment provisions</w:t>
            </w:r>
            <w:r w:rsidR="006B5118">
              <w:rPr>
                <w:noProof/>
                <w:webHidden/>
              </w:rPr>
              <w:tab/>
            </w:r>
            <w:r w:rsidR="006B5118">
              <w:rPr>
                <w:noProof/>
                <w:webHidden/>
              </w:rPr>
              <w:fldChar w:fldCharType="begin"/>
            </w:r>
            <w:r w:rsidR="006B5118">
              <w:rPr>
                <w:noProof/>
                <w:webHidden/>
              </w:rPr>
              <w:instrText xml:space="preserve"> PAGEREF _Toc458594157 \h </w:instrText>
            </w:r>
            <w:r w:rsidR="006B5118">
              <w:rPr>
                <w:noProof/>
                <w:webHidden/>
              </w:rPr>
            </w:r>
            <w:r w:rsidR="006B5118">
              <w:rPr>
                <w:noProof/>
                <w:webHidden/>
              </w:rPr>
              <w:fldChar w:fldCharType="separate"/>
            </w:r>
            <w:r w:rsidR="006B5118">
              <w:rPr>
                <w:noProof/>
                <w:webHidden/>
              </w:rPr>
              <w:t>24</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58" w:history="1">
            <w:r w:rsidR="006B5118" w:rsidRPr="00D53CB8">
              <w:rPr>
                <w:rStyle w:val="Hyperlink"/>
                <w:b/>
                <w:noProof/>
              </w:rPr>
              <w:t xml:space="preserve">SI 715 </w:t>
            </w:r>
            <w:r w:rsidR="006B5118">
              <w:rPr>
                <w:rFonts w:asciiTheme="minorHAnsi" w:hAnsiTheme="minorHAnsi"/>
                <w:noProof/>
                <w:sz w:val="22"/>
                <w:szCs w:val="22"/>
              </w:rPr>
              <w:tab/>
            </w:r>
            <w:r w:rsidR="006B5118" w:rsidRPr="00D53CB8">
              <w:rPr>
                <w:rStyle w:val="Hyperlink"/>
                <w:b/>
                <w:noProof/>
              </w:rPr>
              <w:t>Project team - Others</w:t>
            </w:r>
            <w:r w:rsidR="006B5118">
              <w:rPr>
                <w:noProof/>
                <w:webHidden/>
              </w:rPr>
              <w:tab/>
            </w:r>
            <w:r w:rsidR="006B5118">
              <w:rPr>
                <w:noProof/>
                <w:webHidden/>
              </w:rPr>
              <w:fldChar w:fldCharType="begin"/>
            </w:r>
            <w:r w:rsidR="006B5118">
              <w:rPr>
                <w:noProof/>
                <w:webHidden/>
              </w:rPr>
              <w:instrText xml:space="preserve"> PAGEREF _Toc458594158 \h </w:instrText>
            </w:r>
            <w:r w:rsidR="006B5118">
              <w:rPr>
                <w:noProof/>
                <w:webHidden/>
              </w:rPr>
            </w:r>
            <w:r w:rsidR="006B5118">
              <w:rPr>
                <w:noProof/>
                <w:webHidden/>
              </w:rPr>
              <w:fldChar w:fldCharType="separate"/>
            </w:r>
            <w:r w:rsidR="006B5118">
              <w:rPr>
                <w:noProof/>
                <w:webHidden/>
              </w:rPr>
              <w:t>24</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59" w:history="1">
            <w:r w:rsidR="006B5118" w:rsidRPr="00D53CB8">
              <w:rPr>
                <w:rStyle w:val="Hyperlink"/>
                <w:noProof/>
              </w:rPr>
              <w:t>SI 800</w:t>
            </w:r>
            <w:r w:rsidR="006B5118">
              <w:rPr>
                <w:rFonts w:asciiTheme="minorHAnsi" w:hAnsiTheme="minorHAnsi" w:cstheme="minorBidi"/>
                <w:noProof/>
                <w:szCs w:val="22"/>
                <w:lang w:eastAsia="en-GB"/>
              </w:rPr>
              <w:tab/>
            </w:r>
            <w:r w:rsidR="006B5118" w:rsidRPr="00D53CB8">
              <w:rPr>
                <w:rStyle w:val="Hyperlink"/>
                <w:noProof/>
              </w:rPr>
              <w:t xml:space="preserve">Working with the </w:t>
            </w:r>
            <w:r w:rsidR="006B5118" w:rsidRPr="00D53CB8">
              <w:rPr>
                <w:rStyle w:val="Hyperlink"/>
                <w:i/>
                <w:noProof/>
              </w:rPr>
              <w:t xml:space="preserve">Employer </w:t>
            </w:r>
            <w:r w:rsidR="006B5118" w:rsidRPr="00D53CB8">
              <w:rPr>
                <w:rStyle w:val="Hyperlink"/>
                <w:noProof/>
              </w:rPr>
              <w:t>and Others</w:t>
            </w:r>
            <w:r w:rsidR="006B5118">
              <w:rPr>
                <w:noProof/>
                <w:webHidden/>
              </w:rPr>
              <w:tab/>
            </w:r>
            <w:r w:rsidR="006B5118">
              <w:rPr>
                <w:noProof/>
                <w:webHidden/>
              </w:rPr>
              <w:fldChar w:fldCharType="begin"/>
            </w:r>
            <w:r w:rsidR="006B5118">
              <w:rPr>
                <w:noProof/>
                <w:webHidden/>
              </w:rPr>
              <w:instrText xml:space="preserve"> PAGEREF _Toc458594159 \h </w:instrText>
            </w:r>
            <w:r w:rsidR="006B5118">
              <w:rPr>
                <w:noProof/>
                <w:webHidden/>
              </w:rPr>
            </w:r>
            <w:r w:rsidR="006B5118">
              <w:rPr>
                <w:noProof/>
                <w:webHidden/>
              </w:rPr>
              <w:fldChar w:fldCharType="separate"/>
            </w:r>
            <w:r w:rsidR="006B5118">
              <w:rPr>
                <w:noProof/>
                <w:webHidden/>
              </w:rPr>
              <w:t>24</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0" w:history="1">
            <w:r w:rsidR="006B5118" w:rsidRPr="00D53CB8">
              <w:rPr>
                <w:rStyle w:val="Hyperlink"/>
                <w:b/>
                <w:noProof/>
              </w:rPr>
              <w:t xml:space="preserve">SI 805 </w:t>
            </w:r>
            <w:r w:rsidR="006B5118">
              <w:rPr>
                <w:rFonts w:asciiTheme="minorHAnsi" w:hAnsiTheme="minorHAnsi"/>
                <w:noProof/>
                <w:sz w:val="22"/>
                <w:szCs w:val="22"/>
              </w:rPr>
              <w:tab/>
            </w:r>
            <w:r w:rsidR="006B5118" w:rsidRPr="00D53CB8">
              <w:rPr>
                <w:rStyle w:val="Hyperlink"/>
                <w:b/>
                <w:noProof/>
              </w:rPr>
              <w:t>Co-operation</w:t>
            </w:r>
            <w:r w:rsidR="006B5118">
              <w:rPr>
                <w:noProof/>
                <w:webHidden/>
              </w:rPr>
              <w:tab/>
            </w:r>
            <w:r w:rsidR="006B5118">
              <w:rPr>
                <w:noProof/>
                <w:webHidden/>
              </w:rPr>
              <w:fldChar w:fldCharType="begin"/>
            </w:r>
            <w:r w:rsidR="006B5118">
              <w:rPr>
                <w:noProof/>
                <w:webHidden/>
              </w:rPr>
              <w:instrText xml:space="preserve"> PAGEREF _Toc458594160 \h </w:instrText>
            </w:r>
            <w:r w:rsidR="006B5118">
              <w:rPr>
                <w:noProof/>
                <w:webHidden/>
              </w:rPr>
            </w:r>
            <w:r w:rsidR="006B5118">
              <w:rPr>
                <w:noProof/>
                <w:webHidden/>
              </w:rPr>
              <w:fldChar w:fldCharType="separate"/>
            </w:r>
            <w:r w:rsidR="006B5118">
              <w:rPr>
                <w:noProof/>
                <w:webHidden/>
              </w:rPr>
              <w:t>24</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1" w:history="1">
            <w:r w:rsidR="006B5118" w:rsidRPr="00D53CB8">
              <w:rPr>
                <w:rStyle w:val="Hyperlink"/>
                <w:b/>
                <w:noProof/>
              </w:rPr>
              <w:t xml:space="preserve">SI 810 </w:t>
            </w:r>
            <w:r w:rsidR="006B5118">
              <w:rPr>
                <w:rFonts w:asciiTheme="minorHAnsi" w:hAnsiTheme="minorHAnsi"/>
                <w:noProof/>
                <w:sz w:val="22"/>
                <w:szCs w:val="22"/>
              </w:rPr>
              <w:tab/>
            </w:r>
            <w:r w:rsidR="006B5118" w:rsidRPr="00D53CB8">
              <w:rPr>
                <w:rStyle w:val="Hyperlink"/>
                <w:b/>
                <w:noProof/>
              </w:rPr>
              <w:t>Co-ordination</w:t>
            </w:r>
            <w:r w:rsidR="006B5118">
              <w:rPr>
                <w:noProof/>
                <w:webHidden/>
              </w:rPr>
              <w:tab/>
            </w:r>
            <w:r w:rsidR="006B5118">
              <w:rPr>
                <w:noProof/>
                <w:webHidden/>
              </w:rPr>
              <w:fldChar w:fldCharType="begin"/>
            </w:r>
            <w:r w:rsidR="006B5118">
              <w:rPr>
                <w:noProof/>
                <w:webHidden/>
              </w:rPr>
              <w:instrText xml:space="preserve"> PAGEREF _Toc458594161 \h </w:instrText>
            </w:r>
            <w:r w:rsidR="006B5118">
              <w:rPr>
                <w:noProof/>
                <w:webHidden/>
              </w:rPr>
            </w:r>
            <w:r w:rsidR="006B5118">
              <w:rPr>
                <w:noProof/>
                <w:webHidden/>
              </w:rPr>
              <w:fldChar w:fldCharType="separate"/>
            </w:r>
            <w:r w:rsidR="006B5118">
              <w:rPr>
                <w:noProof/>
                <w:webHidden/>
              </w:rPr>
              <w:t>25</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62" w:history="1">
            <w:r w:rsidR="006B5118" w:rsidRPr="00D53CB8">
              <w:rPr>
                <w:rStyle w:val="Hyperlink"/>
                <w:noProof/>
              </w:rPr>
              <w:t>SI 900</w:t>
            </w:r>
            <w:r w:rsidR="006B5118">
              <w:rPr>
                <w:rFonts w:asciiTheme="minorHAnsi" w:hAnsiTheme="minorHAnsi" w:cstheme="minorBidi"/>
                <w:noProof/>
                <w:szCs w:val="22"/>
                <w:lang w:eastAsia="en-GB"/>
              </w:rPr>
              <w:tab/>
            </w:r>
            <w:r w:rsidR="006B5118" w:rsidRPr="00D53CB8">
              <w:rPr>
                <w:rStyle w:val="Hyperlink"/>
                <w:noProof/>
              </w:rPr>
              <w:t>Services and other things to be provided</w:t>
            </w:r>
            <w:r w:rsidR="006B5118">
              <w:rPr>
                <w:noProof/>
                <w:webHidden/>
              </w:rPr>
              <w:tab/>
            </w:r>
            <w:r w:rsidR="006B5118">
              <w:rPr>
                <w:noProof/>
                <w:webHidden/>
              </w:rPr>
              <w:fldChar w:fldCharType="begin"/>
            </w:r>
            <w:r w:rsidR="006B5118">
              <w:rPr>
                <w:noProof/>
                <w:webHidden/>
              </w:rPr>
              <w:instrText xml:space="preserve"> PAGEREF _Toc458594162 \h </w:instrText>
            </w:r>
            <w:r w:rsidR="006B5118">
              <w:rPr>
                <w:noProof/>
                <w:webHidden/>
              </w:rPr>
            </w:r>
            <w:r w:rsidR="006B5118">
              <w:rPr>
                <w:noProof/>
                <w:webHidden/>
              </w:rPr>
              <w:fldChar w:fldCharType="separate"/>
            </w:r>
            <w:r w:rsidR="006B5118">
              <w:rPr>
                <w:noProof/>
                <w:webHidden/>
              </w:rPr>
              <w:t>25</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3" w:history="1">
            <w:r w:rsidR="006B5118" w:rsidRPr="00D53CB8">
              <w:rPr>
                <w:rStyle w:val="Hyperlink"/>
                <w:b/>
                <w:noProof/>
              </w:rPr>
              <w:t xml:space="preserve">SI 905 </w:t>
            </w:r>
            <w:r w:rsidR="006B5118">
              <w:rPr>
                <w:rFonts w:asciiTheme="minorHAnsi" w:hAnsiTheme="minorHAnsi"/>
                <w:noProof/>
                <w:sz w:val="22"/>
                <w:szCs w:val="22"/>
              </w:rPr>
              <w:tab/>
            </w:r>
            <w:r w:rsidR="006B5118" w:rsidRPr="00D53CB8">
              <w:rPr>
                <w:rStyle w:val="Hyperlink"/>
                <w:b/>
                <w:noProof/>
              </w:rPr>
              <w:t xml:space="preserve">Services and other things for the use of the </w:t>
            </w:r>
            <w:r w:rsidR="006B5118" w:rsidRPr="00D53CB8">
              <w:rPr>
                <w:rStyle w:val="Hyperlink"/>
                <w:b/>
                <w:i/>
                <w:noProof/>
              </w:rPr>
              <w:t xml:space="preserve">Employer, Service Manager </w:t>
            </w:r>
            <w:r w:rsidR="006B5118" w:rsidRPr="00D53CB8">
              <w:rPr>
                <w:rStyle w:val="Hyperlink"/>
                <w:b/>
                <w:noProof/>
              </w:rPr>
              <w:t xml:space="preserve">or Others to be provided by the </w:t>
            </w:r>
            <w:r w:rsidR="006B5118" w:rsidRPr="00D53CB8">
              <w:rPr>
                <w:rStyle w:val="Hyperlink"/>
                <w:b/>
                <w:i/>
                <w:noProof/>
              </w:rPr>
              <w:t>Contractor</w:t>
            </w:r>
            <w:r w:rsidR="006B5118">
              <w:rPr>
                <w:noProof/>
                <w:webHidden/>
              </w:rPr>
              <w:tab/>
            </w:r>
            <w:r w:rsidR="006B5118">
              <w:rPr>
                <w:noProof/>
                <w:webHidden/>
              </w:rPr>
              <w:fldChar w:fldCharType="begin"/>
            </w:r>
            <w:r w:rsidR="006B5118">
              <w:rPr>
                <w:noProof/>
                <w:webHidden/>
              </w:rPr>
              <w:instrText xml:space="preserve"> PAGEREF _Toc458594163 \h </w:instrText>
            </w:r>
            <w:r w:rsidR="006B5118">
              <w:rPr>
                <w:noProof/>
                <w:webHidden/>
              </w:rPr>
            </w:r>
            <w:r w:rsidR="006B5118">
              <w:rPr>
                <w:noProof/>
                <w:webHidden/>
              </w:rPr>
              <w:fldChar w:fldCharType="separate"/>
            </w:r>
            <w:r w:rsidR="006B5118">
              <w:rPr>
                <w:noProof/>
                <w:webHidden/>
              </w:rPr>
              <w:t>25</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4" w:history="1">
            <w:r w:rsidR="006B5118" w:rsidRPr="00D53CB8">
              <w:rPr>
                <w:rStyle w:val="Hyperlink"/>
                <w:b/>
                <w:noProof/>
              </w:rPr>
              <w:t xml:space="preserve">SI 910 </w:t>
            </w:r>
            <w:r w:rsidR="006B5118">
              <w:rPr>
                <w:rFonts w:asciiTheme="minorHAnsi" w:hAnsiTheme="minorHAnsi"/>
                <w:noProof/>
                <w:sz w:val="22"/>
                <w:szCs w:val="22"/>
              </w:rPr>
              <w:tab/>
            </w:r>
            <w:r w:rsidR="006B5118" w:rsidRPr="00D53CB8">
              <w:rPr>
                <w:rStyle w:val="Hyperlink"/>
                <w:b/>
                <w:noProof/>
              </w:rPr>
              <w:t xml:space="preserve">Services and other things to be provided by the </w:t>
            </w:r>
            <w:r w:rsidR="006B5118" w:rsidRPr="00D53CB8">
              <w:rPr>
                <w:rStyle w:val="Hyperlink"/>
                <w:b/>
                <w:i/>
                <w:noProof/>
              </w:rPr>
              <w:t>Employer</w:t>
            </w:r>
            <w:r w:rsidR="006B5118">
              <w:rPr>
                <w:noProof/>
                <w:webHidden/>
              </w:rPr>
              <w:tab/>
            </w:r>
            <w:r w:rsidR="006B5118">
              <w:rPr>
                <w:noProof/>
                <w:webHidden/>
              </w:rPr>
              <w:fldChar w:fldCharType="begin"/>
            </w:r>
            <w:r w:rsidR="006B5118">
              <w:rPr>
                <w:noProof/>
                <w:webHidden/>
              </w:rPr>
              <w:instrText xml:space="preserve"> PAGEREF _Toc458594164 \h </w:instrText>
            </w:r>
            <w:r w:rsidR="006B5118">
              <w:rPr>
                <w:noProof/>
                <w:webHidden/>
              </w:rPr>
            </w:r>
            <w:r w:rsidR="006B5118">
              <w:rPr>
                <w:noProof/>
                <w:webHidden/>
              </w:rPr>
              <w:fldChar w:fldCharType="separate"/>
            </w:r>
            <w:r w:rsidR="006B5118">
              <w:rPr>
                <w:noProof/>
                <w:webHidden/>
              </w:rPr>
              <w:t>27</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5" w:history="1">
            <w:r w:rsidR="006B5118" w:rsidRPr="00D53CB8">
              <w:rPr>
                <w:rStyle w:val="Hyperlink"/>
                <w:b/>
                <w:noProof/>
              </w:rPr>
              <w:t xml:space="preserve">SI 915 </w:t>
            </w:r>
            <w:r w:rsidR="006B5118">
              <w:rPr>
                <w:rFonts w:asciiTheme="minorHAnsi" w:hAnsiTheme="minorHAnsi"/>
                <w:noProof/>
                <w:sz w:val="22"/>
                <w:szCs w:val="22"/>
              </w:rPr>
              <w:tab/>
            </w:r>
            <w:r w:rsidR="006B5118" w:rsidRPr="00D53CB8">
              <w:rPr>
                <w:rStyle w:val="Hyperlink"/>
                <w:b/>
                <w:noProof/>
              </w:rPr>
              <w:t xml:space="preserve">Access to information at the end of the </w:t>
            </w:r>
            <w:r w:rsidR="006B5118" w:rsidRPr="00D53CB8">
              <w:rPr>
                <w:rStyle w:val="Hyperlink"/>
                <w:b/>
                <w:i/>
                <w:noProof/>
              </w:rPr>
              <w:t>service period</w:t>
            </w:r>
            <w:r w:rsidR="006B5118">
              <w:rPr>
                <w:noProof/>
                <w:webHidden/>
              </w:rPr>
              <w:tab/>
            </w:r>
            <w:r w:rsidR="006B5118">
              <w:rPr>
                <w:noProof/>
                <w:webHidden/>
              </w:rPr>
              <w:fldChar w:fldCharType="begin"/>
            </w:r>
            <w:r w:rsidR="006B5118">
              <w:rPr>
                <w:noProof/>
                <w:webHidden/>
              </w:rPr>
              <w:instrText xml:space="preserve"> PAGEREF _Toc458594165 \h </w:instrText>
            </w:r>
            <w:r w:rsidR="006B5118">
              <w:rPr>
                <w:noProof/>
                <w:webHidden/>
              </w:rPr>
            </w:r>
            <w:r w:rsidR="006B5118">
              <w:rPr>
                <w:noProof/>
                <w:webHidden/>
              </w:rPr>
              <w:fldChar w:fldCharType="separate"/>
            </w:r>
            <w:r w:rsidR="006B5118">
              <w:rPr>
                <w:noProof/>
                <w:webHidden/>
              </w:rPr>
              <w:t>27</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66" w:history="1">
            <w:r w:rsidR="006B5118" w:rsidRPr="00D53CB8">
              <w:rPr>
                <w:rStyle w:val="Hyperlink"/>
                <w:noProof/>
              </w:rPr>
              <w:t>SI 1000</w:t>
            </w:r>
            <w:r w:rsidR="006B5118">
              <w:rPr>
                <w:rFonts w:asciiTheme="minorHAnsi" w:hAnsiTheme="minorHAnsi" w:cstheme="minorBidi"/>
                <w:noProof/>
                <w:szCs w:val="22"/>
                <w:lang w:eastAsia="en-GB"/>
              </w:rPr>
              <w:tab/>
            </w:r>
            <w:r w:rsidR="006B5118" w:rsidRPr="00D53CB8">
              <w:rPr>
                <w:rStyle w:val="Hyperlink"/>
                <w:noProof/>
              </w:rPr>
              <w:t>Health and safety</w:t>
            </w:r>
            <w:r w:rsidR="006B5118">
              <w:rPr>
                <w:noProof/>
                <w:webHidden/>
              </w:rPr>
              <w:tab/>
            </w:r>
            <w:r w:rsidR="006B5118">
              <w:rPr>
                <w:noProof/>
                <w:webHidden/>
              </w:rPr>
              <w:fldChar w:fldCharType="begin"/>
            </w:r>
            <w:r w:rsidR="006B5118">
              <w:rPr>
                <w:noProof/>
                <w:webHidden/>
              </w:rPr>
              <w:instrText xml:space="preserve"> PAGEREF _Toc458594166 \h </w:instrText>
            </w:r>
            <w:r w:rsidR="006B5118">
              <w:rPr>
                <w:noProof/>
                <w:webHidden/>
              </w:rPr>
            </w:r>
            <w:r w:rsidR="006B5118">
              <w:rPr>
                <w:noProof/>
                <w:webHidden/>
              </w:rPr>
              <w:fldChar w:fldCharType="separate"/>
            </w:r>
            <w:r w:rsidR="006B5118">
              <w:rPr>
                <w:noProof/>
                <w:webHidden/>
              </w:rPr>
              <w:t>28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7" w:history="1">
            <w:r w:rsidR="006B5118" w:rsidRPr="00D53CB8">
              <w:rPr>
                <w:rStyle w:val="Hyperlink"/>
                <w:b/>
                <w:noProof/>
              </w:rPr>
              <w:t xml:space="preserve">SI 1005 </w:t>
            </w:r>
            <w:r w:rsidR="006B5118">
              <w:rPr>
                <w:rFonts w:asciiTheme="minorHAnsi" w:hAnsiTheme="minorHAnsi"/>
                <w:noProof/>
                <w:sz w:val="22"/>
                <w:szCs w:val="22"/>
              </w:rPr>
              <w:tab/>
            </w:r>
            <w:r w:rsidR="006B5118" w:rsidRPr="00D53CB8">
              <w:rPr>
                <w:rStyle w:val="Hyperlink"/>
                <w:b/>
                <w:noProof/>
              </w:rPr>
              <w:t>Health and safety requirements</w:t>
            </w:r>
            <w:r w:rsidR="006B5118">
              <w:rPr>
                <w:noProof/>
                <w:webHidden/>
              </w:rPr>
              <w:tab/>
            </w:r>
            <w:r w:rsidR="006B5118">
              <w:rPr>
                <w:noProof/>
                <w:webHidden/>
              </w:rPr>
              <w:fldChar w:fldCharType="begin"/>
            </w:r>
            <w:r w:rsidR="006B5118">
              <w:rPr>
                <w:noProof/>
                <w:webHidden/>
              </w:rPr>
              <w:instrText xml:space="preserve"> PAGEREF _Toc458594167 \h </w:instrText>
            </w:r>
            <w:r w:rsidR="006B5118">
              <w:rPr>
                <w:noProof/>
                <w:webHidden/>
              </w:rPr>
            </w:r>
            <w:r w:rsidR="006B5118">
              <w:rPr>
                <w:noProof/>
                <w:webHidden/>
              </w:rPr>
              <w:fldChar w:fldCharType="separate"/>
            </w:r>
            <w:r w:rsidR="006B5118">
              <w:rPr>
                <w:noProof/>
                <w:webHidden/>
              </w:rPr>
              <w:t>28</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8" w:history="1">
            <w:r w:rsidR="006B5118" w:rsidRPr="00D53CB8">
              <w:rPr>
                <w:rStyle w:val="Hyperlink"/>
                <w:b/>
                <w:noProof/>
              </w:rPr>
              <w:t xml:space="preserve">SI 1010 </w:t>
            </w:r>
            <w:r w:rsidR="006B5118">
              <w:rPr>
                <w:rFonts w:asciiTheme="minorHAnsi" w:hAnsiTheme="minorHAnsi"/>
                <w:noProof/>
                <w:sz w:val="22"/>
                <w:szCs w:val="22"/>
              </w:rPr>
              <w:tab/>
            </w:r>
            <w:r w:rsidR="006B5118" w:rsidRPr="00D53CB8">
              <w:rPr>
                <w:rStyle w:val="Hyperlink"/>
                <w:b/>
                <w:noProof/>
              </w:rPr>
              <w:t>Method statements</w:t>
            </w:r>
            <w:r w:rsidR="006B5118">
              <w:rPr>
                <w:noProof/>
                <w:webHidden/>
              </w:rPr>
              <w:tab/>
            </w:r>
            <w:r w:rsidR="006B5118">
              <w:rPr>
                <w:noProof/>
                <w:webHidden/>
              </w:rPr>
              <w:fldChar w:fldCharType="begin"/>
            </w:r>
            <w:r w:rsidR="006B5118">
              <w:rPr>
                <w:noProof/>
                <w:webHidden/>
              </w:rPr>
              <w:instrText xml:space="preserve"> PAGEREF _Toc458594168 \h </w:instrText>
            </w:r>
            <w:r w:rsidR="006B5118">
              <w:rPr>
                <w:noProof/>
                <w:webHidden/>
              </w:rPr>
            </w:r>
            <w:r w:rsidR="006B5118">
              <w:rPr>
                <w:noProof/>
                <w:webHidden/>
              </w:rPr>
              <w:fldChar w:fldCharType="separate"/>
            </w:r>
            <w:r w:rsidR="006B5118">
              <w:rPr>
                <w:noProof/>
                <w:webHidden/>
              </w:rPr>
              <w:t>29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69" w:history="1">
            <w:r w:rsidR="006B5118" w:rsidRPr="00D53CB8">
              <w:rPr>
                <w:rStyle w:val="Hyperlink"/>
                <w:b/>
                <w:noProof/>
              </w:rPr>
              <w:t xml:space="preserve">SI 1015 </w:t>
            </w:r>
            <w:r w:rsidR="006B5118">
              <w:rPr>
                <w:rFonts w:asciiTheme="minorHAnsi" w:hAnsiTheme="minorHAnsi"/>
                <w:noProof/>
                <w:sz w:val="22"/>
                <w:szCs w:val="22"/>
              </w:rPr>
              <w:tab/>
            </w:r>
            <w:r w:rsidR="006B5118" w:rsidRPr="00D53CB8">
              <w:rPr>
                <w:rStyle w:val="Hyperlink"/>
                <w:b/>
                <w:noProof/>
              </w:rPr>
              <w:t>Legal requirements</w:t>
            </w:r>
            <w:r w:rsidR="006B5118">
              <w:rPr>
                <w:noProof/>
                <w:webHidden/>
              </w:rPr>
              <w:tab/>
            </w:r>
            <w:r w:rsidR="006B5118">
              <w:rPr>
                <w:noProof/>
                <w:webHidden/>
              </w:rPr>
              <w:fldChar w:fldCharType="begin"/>
            </w:r>
            <w:r w:rsidR="006B5118">
              <w:rPr>
                <w:noProof/>
                <w:webHidden/>
              </w:rPr>
              <w:instrText xml:space="preserve"> PAGEREF _Toc458594169 \h </w:instrText>
            </w:r>
            <w:r w:rsidR="006B5118">
              <w:rPr>
                <w:noProof/>
                <w:webHidden/>
              </w:rPr>
            </w:r>
            <w:r w:rsidR="006B5118">
              <w:rPr>
                <w:noProof/>
                <w:webHidden/>
              </w:rPr>
              <w:fldChar w:fldCharType="separate"/>
            </w:r>
            <w:r w:rsidR="006B5118">
              <w:rPr>
                <w:noProof/>
                <w:webHidden/>
              </w:rPr>
              <w:t>29</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70" w:history="1">
            <w:r w:rsidR="006B5118" w:rsidRPr="00D53CB8">
              <w:rPr>
                <w:rStyle w:val="Hyperlink"/>
                <w:b/>
                <w:noProof/>
              </w:rPr>
              <w:t xml:space="preserve">SI 1020 </w:t>
            </w:r>
            <w:r w:rsidR="006B5118">
              <w:rPr>
                <w:rFonts w:asciiTheme="minorHAnsi" w:hAnsiTheme="minorHAnsi"/>
                <w:noProof/>
                <w:sz w:val="22"/>
                <w:szCs w:val="22"/>
              </w:rPr>
              <w:tab/>
            </w:r>
            <w:r w:rsidR="006B5118" w:rsidRPr="00D53CB8">
              <w:rPr>
                <w:rStyle w:val="Hyperlink"/>
                <w:b/>
                <w:noProof/>
              </w:rPr>
              <w:t>Inspections</w:t>
            </w:r>
            <w:r w:rsidR="006B5118">
              <w:rPr>
                <w:noProof/>
                <w:webHidden/>
              </w:rPr>
              <w:tab/>
            </w:r>
            <w:r w:rsidR="006B5118">
              <w:rPr>
                <w:noProof/>
                <w:webHidden/>
              </w:rPr>
              <w:fldChar w:fldCharType="begin"/>
            </w:r>
            <w:r w:rsidR="006B5118">
              <w:rPr>
                <w:noProof/>
                <w:webHidden/>
              </w:rPr>
              <w:instrText xml:space="preserve"> PAGEREF _Toc458594170 \h </w:instrText>
            </w:r>
            <w:r w:rsidR="006B5118">
              <w:rPr>
                <w:noProof/>
                <w:webHidden/>
              </w:rPr>
            </w:r>
            <w:r w:rsidR="006B5118">
              <w:rPr>
                <w:noProof/>
                <w:webHidden/>
              </w:rPr>
              <w:fldChar w:fldCharType="separate"/>
            </w:r>
            <w:r w:rsidR="006B5118">
              <w:rPr>
                <w:noProof/>
                <w:webHidden/>
              </w:rPr>
              <w:t>29</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1" w:history="1">
            <w:r w:rsidR="006B5118" w:rsidRPr="00D53CB8">
              <w:rPr>
                <w:rStyle w:val="Hyperlink"/>
                <w:noProof/>
              </w:rPr>
              <w:t>SI 1100</w:t>
            </w:r>
            <w:r w:rsidR="006B5118">
              <w:rPr>
                <w:rFonts w:asciiTheme="minorHAnsi" w:hAnsiTheme="minorHAnsi" w:cstheme="minorBidi"/>
                <w:noProof/>
                <w:szCs w:val="22"/>
                <w:lang w:eastAsia="en-GB"/>
              </w:rPr>
              <w:tab/>
            </w:r>
            <w:r w:rsidR="006B5118" w:rsidRPr="00D53CB8">
              <w:rPr>
                <w:rStyle w:val="Hyperlink"/>
                <w:noProof/>
              </w:rPr>
              <w:t>Subcontracting</w:t>
            </w:r>
            <w:r w:rsidR="006B5118">
              <w:rPr>
                <w:noProof/>
                <w:webHidden/>
              </w:rPr>
              <w:tab/>
            </w:r>
            <w:r w:rsidR="006B5118">
              <w:rPr>
                <w:noProof/>
                <w:webHidden/>
              </w:rPr>
              <w:fldChar w:fldCharType="begin"/>
            </w:r>
            <w:r w:rsidR="006B5118">
              <w:rPr>
                <w:noProof/>
                <w:webHidden/>
              </w:rPr>
              <w:instrText xml:space="preserve"> PAGEREF _Toc458594171 \h </w:instrText>
            </w:r>
            <w:r w:rsidR="006B5118">
              <w:rPr>
                <w:noProof/>
                <w:webHidden/>
              </w:rPr>
            </w:r>
            <w:r w:rsidR="006B5118">
              <w:rPr>
                <w:noProof/>
                <w:webHidden/>
              </w:rPr>
              <w:fldChar w:fldCharType="separate"/>
            </w:r>
            <w:r w:rsidR="006B5118">
              <w:rPr>
                <w:noProof/>
                <w:webHidden/>
              </w:rPr>
              <w:t>29</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2" w:history="1">
            <w:r w:rsidR="006B5118" w:rsidRPr="00D53CB8">
              <w:rPr>
                <w:rStyle w:val="Hyperlink"/>
                <w:noProof/>
              </w:rPr>
              <w:t>SI 1200</w:t>
            </w:r>
            <w:r w:rsidR="006B5118">
              <w:rPr>
                <w:rFonts w:asciiTheme="minorHAnsi" w:hAnsiTheme="minorHAnsi" w:cstheme="minorBidi"/>
                <w:noProof/>
                <w:szCs w:val="22"/>
                <w:lang w:eastAsia="en-GB"/>
              </w:rPr>
              <w:tab/>
            </w:r>
            <w:r w:rsidR="006B5118" w:rsidRPr="00D53CB8">
              <w:rPr>
                <w:rStyle w:val="Hyperlink"/>
                <w:noProof/>
              </w:rPr>
              <w:t>Acceptance or procurement procedure</w:t>
            </w:r>
            <w:r w:rsidR="006B5118">
              <w:rPr>
                <w:noProof/>
                <w:webHidden/>
              </w:rPr>
              <w:tab/>
            </w:r>
            <w:r w:rsidR="006B5118">
              <w:rPr>
                <w:noProof/>
                <w:webHidden/>
              </w:rPr>
              <w:fldChar w:fldCharType="begin"/>
            </w:r>
            <w:r w:rsidR="006B5118">
              <w:rPr>
                <w:noProof/>
                <w:webHidden/>
              </w:rPr>
              <w:instrText xml:space="preserve"> PAGEREF _Toc458594172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3" w:history="1">
            <w:r w:rsidR="006B5118" w:rsidRPr="00D53CB8">
              <w:rPr>
                <w:rStyle w:val="Hyperlink"/>
                <w:noProof/>
              </w:rPr>
              <w:t>SI 1300</w:t>
            </w:r>
            <w:r w:rsidR="006B5118">
              <w:rPr>
                <w:rFonts w:asciiTheme="minorHAnsi" w:hAnsiTheme="minorHAnsi" w:cstheme="minorBidi"/>
                <w:noProof/>
                <w:szCs w:val="22"/>
                <w:lang w:eastAsia="en-GB"/>
              </w:rPr>
              <w:tab/>
            </w:r>
            <w:r w:rsidR="006B5118" w:rsidRPr="00D53CB8">
              <w:rPr>
                <w:rStyle w:val="Hyperlink"/>
                <w:noProof/>
              </w:rPr>
              <w:t>Accounts and records</w:t>
            </w:r>
            <w:r w:rsidR="006B5118">
              <w:rPr>
                <w:noProof/>
                <w:webHidden/>
              </w:rPr>
              <w:tab/>
            </w:r>
            <w:r w:rsidR="006B5118">
              <w:rPr>
                <w:noProof/>
                <w:webHidden/>
              </w:rPr>
              <w:fldChar w:fldCharType="begin"/>
            </w:r>
            <w:r w:rsidR="006B5118">
              <w:rPr>
                <w:noProof/>
                <w:webHidden/>
              </w:rPr>
              <w:instrText xml:space="preserve"> PAGEREF _Toc458594173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4" w:history="1">
            <w:r w:rsidR="006B5118" w:rsidRPr="00D53CB8">
              <w:rPr>
                <w:rStyle w:val="Hyperlink"/>
                <w:noProof/>
              </w:rPr>
              <w:t>SI 1400</w:t>
            </w:r>
            <w:r w:rsidR="006B5118">
              <w:rPr>
                <w:rFonts w:asciiTheme="minorHAnsi" w:hAnsiTheme="minorHAnsi" w:cstheme="minorBidi"/>
                <w:noProof/>
                <w:szCs w:val="22"/>
                <w:lang w:eastAsia="en-GB"/>
              </w:rPr>
              <w:tab/>
            </w:r>
            <w:r w:rsidR="006B5118" w:rsidRPr="00D53CB8">
              <w:rPr>
                <w:rStyle w:val="Hyperlink"/>
                <w:noProof/>
              </w:rPr>
              <w:t>Parent company guarantee (Option X4)</w:t>
            </w:r>
            <w:r w:rsidR="006B5118">
              <w:rPr>
                <w:noProof/>
                <w:webHidden/>
              </w:rPr>
              <w:tab/>
            </w:r>
            <w:r w:rsidR="006B5118">
              <w:rPr>
                <w:noProof/>
                <w:webHidden/>
              </w:rPr>
              <w:fldChar w:fldCharType="begin"/>
            </w:r>
            <w:r w:rsidR="006B5118">
              <w:rPr>
                <w:noProof/>
                <w:webHidden/>
              </w:rPr>
              <w:instrText xml:space="preserve"> PAGEREF _Toc458594174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5" w:history="1">
            <w:r w:rsidR="006B5118" w:rsidRPr="00D53CB8">
              <w:rPr>
                <w:rStyle w:val="Hyperlink"/>
                <w:noProof/>
              </w:rPr>
              <w:t>SI 1500</w:t>
            </w:r>
            <w:r w:rsidR="006B5118">
              <w:rPr>
                <w:rFonts w:asciiTheme="minorHAnsi" w:hAnsiTheme="minorHAnsi" w:cstheme="minorBidi"/>
                <w:noProof/>
                <w:szCs w:val="22"/>
                <w:lang w:eastAsia="en-GB"/>
              </w:rPr>
              <w:tab/>
            </w:r>
            <w:r w:rsidR="006B5118" w:rsidRPr="00D53CB8">
              <w:rPr>
                <w:rStyle w:val="Hyperlink"/>
                <w:noProof/>
              </w:rPr>
              <w:t>Performance bond (Option X13)</w:t>
            </w:r>
            <w:r w:rsidR="006B5118">
              <w:rPr>
                <w:noProof/>
                <w:webHidden/>
              </w:rPr>
              <w:tab/>
            </w:r>
            <w:r w:rsidR="006B5118">
              <w:rPr>
                <w:noProof/>
                <w:webHidden/>
              </w:rPr>
              <w:fldChar w:fldCharType="begin"/>
            </w:r>
            <w:r w:rsidR="006B5118">
              <w:rPr>
                <w:noProof/>
                <w:webHidden/>
              </w:rPr>
              <w:instrText xml:space="preserve"> PAGEREF _Toc458594175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6" w:history="1">
            <w:r w:rsidR="006B5118" w:rsidRPr="00D53CB8">
              <w:rPr>
                <w:rStyle w:val="Hyperlink"/>
                <w:noProof/>
              </w:rPr>
              <w:t>SI 1600</w:t>
            </w:r>
            <w:r w:rsidR="006B5118">
              <w:rPr>
                <w:rFonts w:asciiTheme="minorHAnsi" w:hAnsiTheme="minorHAnsi" w:cstheme="minorBidi"/>
                <w:noProof/>
                <w:szCs w:val="22"/>
                <w:lang w:eastAsia="en-GB"/>
              </w:rPr>
              <w:tab/>
            </w:r>
            <w:r w:rsidR="006B5118" w:rsidRPr="00D53CB8">
              <w:rPr>
                <w:rStyle w:val="Hyperlink"/>
                <w:noProof/>
              </w:rPr>
              <w:t>Work call off arrangements</w:t>
            </w:r>
            <w:r w:rsidR="006B5118">
              <w:rPr>
                <w:noProof/>
                <w:webHidden/>
              </w:rPr>
              <w:tab/>
            </w:r>
            <w:r w:rsidR="006B5118">
              <w:rPr>
                <w:noProof/>
                <w:webHidden/>
              </w:rPr>
              <w:fldChar w:fldCharType="begin"/>
            </w:r>
            <w:r w:rsidR="006B5118">
              <w:rPr>
                <w:noProof/>
                <w:webHidden/>
              </w:rPr>
              <w:instrText xml:space="preserve"> PAGEREF _Toc458594176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77" w:history="1">
            <w:r w:rsidR="006B5118" w:rsidRPr="00D53CB8">
              <w:rPr>
                <w:rStyle w:val="Hyperlink"/>
                <w:noProof/>
              </w:rPr>
              <w:t>SI 1700</w:t>
            </w:r>
            <w:r w:rsidR="006B5118">
              <w:rPr>
                <w:rFonts w:asciiTheme="minorHAnsi" w:hAnsiTheme="minorHAnsi" w:cstheme="minorBidi"/>
                <w:noProof/>
                <w:szCs w:val="22"/>
                <w:lang w:eastAsia="en-GB"/>
              </w:rPr>
              <w:tab/>
            </w:r>
            <w:r w:rsidR="006B5118" w:rsidRPr="00D53CB8">
              <w:rPr>
                <w:rStyle w:val="Hyperlink"/>
                <w:noProof/>
              </w:rPr>
              <w:t>Task Order (Option X19)</w:t>
            </w:r>
            <w:r w:rsidR="006B5118">
              <w:rPr>
                <w:noProof/>
                <w:webHidden/>
              </w:rPr>
              <w:tab/>
            </w:r>
            <w:r w:rsidR="006B5118">
              <w:rPr>
                <w:noProof/>
                <w:webHidden/>
              </w:rPr>
              <w:fldChar w:fldCharType="begin"/>
            </w:r>
            <w:r w:rsidR="006B5118">
              <w:rPr>
                <w:noProof/>
                <w:webHidden/>
              </w:rPr>
              <w:instrText xml:space="preserve"> PAGEREF _Toc458594177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78" w:history="1">
            <w:r w:rsidR="006B5118" w:rsidRPr="00D53CB8">
              <w:rPr>
                <w:rStyle w:val="Hyperlink"/>
                <w:b/>
                <w:noProof/>
              </w:rPr>
              <w:t xml:space="preserve">SI 1705 </w:t>
            </w:r>
            <w:r w:rsidR="006B5118">
              <w:rPr>
                <w:rFonts w:asciiTheme="minorHAnsi" w:hAnsiTheme="minorHAnsi"/>
                <w:noProof/>
                <w:sz w:val="22"/>
                <w:szCs w:val="22"/>
              </w:rPr>
              <w:tab/>
            </w:r>
            <w:r w:rsidR="006B5118" w:rsidRPr="00D53CB8">
              <w:rPr>
                <w:rStyle w:val="Hyperlink"/>
                <w:b/>
                <w:noProof/>
              </w:rPr>
              <w:t>Programme requirements</w:t>
            </w:r>
            <w:r w:rsidR="006B5118">
              <w:rPr>
                <w:noProof/>
                <w:webHidden/>
              </w:rPr>
              <w:tab/>
            </w:r>
            <w:r w:rsidR="006B5118">
              <w:rPr>
                <w:noProof/>
                <w:webHidden/>
              </w:rPr>
              <w:fldChar w:fldCharType="begin"/>
            </w:r>
            <w:r w:rsidR="006B5118">
              <w:rPr>
                <w:noProof/>
                <w:webHidden/>
              </w:rPr>
              <w:instrText xml:space="preserve"> PAGEREF _Toc458594178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79" w:history="1">
            <w:r w:rsidR="006B5118" w:rsidRPr="00D53CB8">
              <w:rPr>
                <w:rStyle w:val="Hyperlink"/>
                <w:b/>
                <w:noProof/>
              </w:rPr>
              <w:t xml:space="preserve">SI 1710 </w:t>
            </w:r>
            <w:r w:rsidR="006B5118">
              <w:rPr>
                <w:rFonts w:asciiTheme="minorHAnsi" w:hAnsiTheme="minorHAnsi"/>
                <w:noProof/>
                <w:sz w:val="22"/>
                <w:szCs w:val="22"/>
              </w:rPr>
              <w:tab/>
            </w:r>
            <w:r w:rsidR="006B5118" w:rsidRPr="00D53CB8">
              <w:rPr>
                <w:rStyle w:val="Hyperlink"/>
                <w:b/>
                <w:noProof/>
              </w:rPr>
              <w:t>Methodology statement</w:t>
            </w:r>
            <w:r w:rsidR="006B5118">
              <w:rPr>
                <w:noProof/>
                <w:webHidden/>
              </w:rPr>
              <w:tab/>
            </w:r>
            <w:r w:rsidR="006B5118">
              <w:rPr>
                <w:noProof/>
                <w:webHidden/>
              </w:rPr>
              <w:fldChar w:fldCharType="begin"/>
            </w:r>
            <w:r w:rsidR="006B5118">
              <w:rPr>
                <w:noProof/>
                <w:webHidden/>
              </w:rPr>
              <w:instrText xml:space="preserve"> PAGEREF _Toc458594179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80" w:history="1">
            <w:r w:rsidR="006B5118" w:rsidRPr="00D53CB8">
              <w:rPr>
                <w:rStyle w:val="Hyperlink"/>
                <w:b/>
                <w:noProof/>
              </w:rPr>
              <w:t xml:space="preserve">SI 1715 </w:t>
            </w:r>
            <w:r w:rsidR="006B5118">
              <w:rPr>
                <w:rFonts w:asciiTheme="minorHAnsi" w:hAnsiTheme="minorHAnsi"/>
                <w:noProof/>
                <w:sz w:val="22"/>
                <w:szCs w:val="22"/>
              </w:rPr>
              <w:tab/>
            </w:r>
            <w:r w:rsidR="006B5118" w:rsidRPr="00D53CB8">
              <w:rPr>
                <w:rStyle w:val="Hyperlink"/>
                <w:b/>
                <w:noProof/>
              </w:rPr>
              <w:t xml:space="preserve">Work of the </w:t>
            </w:r>
            <w:r w:rsidR="006B5118" w:rsidRPr="00D53CB8">
              <w:rPr>
                <w:rStyle w:val="Hyperlink"/>
                <w:b/>
                <w:i/>
                <w:noProof/>
              </w:rPr>
              <w:t xml:space="preserve">Employer </w:t>
            </w:r>
            <w:r w:rsidR="006B5118" w:rsidRPr="00D53CB8">
              <w:rPr>
                <w:rStyle w:val="Hyperlink"/>
                <w:b/>
                <w:noProof/>
              </w:rPr>
              <w:t>and Others</w:t>
            </w:r>
            <w:r w:rsidR="006B5118">
              <w:rPr>
                <w:noProof/>
                <w:webHidden/>
              </w:rPr>
              <w:tab/>
            </w:r>
            <w:r w:rsidR="006B5118">
              <w:rPr>
                <w:noProof/>
                <w:webHidden/>
              </w:rPr>
              <w:fldChar w:fldCharType="begin"/>
            </w:r>
            <w:r w:rsidR="006B5118">
              <w:rPr>
                <w:noProof/>
                <w:webHidden/>
              </w:rPr>
              <w:instrText xml:space="preserve"> PAGEREF _Toc458594180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81" w:history="1">
            <w:r w:rsidR="006B5118" w:rsidRPr="00D53CB8">
              <w:rPr>
                <w:rStyle w:val="Hyperlink"/>
                <w:b/>
                <w:noProof/>
              </w:rPr>
              <w:t xml:space="preserve">SI 1720 </w:t>
            </w:r>
            <w:r w:rsidR="006B5118">
              <w:rPr>
                <w:rFonts w:asciiTheme="minorHAnsi" w:hAnsiTheme="minorHAnsi"/>
                <w:noProof/>
                <w:sz w:val="22"/>
                <w:szCs w:val="22"/>
              </w:rPr>
              <w:tab/>
            </w:r>
            <w:r w:rsidR="006B5118" w:rsidRPr="00D53CB8">
              <w:rPr>
                <w:rStyle w:val="Hyperlink"/>
                <w:b/>
                <w:noProof/>
              </w:rPr>
              <w:t>Information required</w:t>
            </w:r>
            <w:r w:rsidR="006B5118">
              <w:rPr>
                <w:noProof/>
                <w:webHidden/>
              </w:rPr>
              <w:tab/>
            </w:r>
            <w:r w:rsidR="006B5118">
              <w:rPr>
                <w:noProof/>
                <w:webHidden/>
              </w:rPr>
              <w:fldChar w:fldCharType="begin"/>
            </w:r>
            <w:r w:rsidR="006B5118">
              <w:rPr>
                <w:noProof/>
                <w:webHidden/>
              </w:rPr>
              <w:instrText xml:space="preserve"> PAGEREF _Toc458594181 \h </w:instrText>
            </w:r>
            <w:r w:rsidR="006B5118">
              <w:rPr>
                <w:noProof/>
                <w:webHidden/>
              </w:rPr>
            </w:r>
            <w:r w:rsidR="006B5118">
              <w:rPr>
                <w:noProof/>
                <w:webHidden/>
              </w:rPr>
              <w:fldChar w:fldCharType="separate"/>
            </w:r>
            <w:r w:rsidR="006B5118">
              <w:rPr>
                <w:noProof/>
                <w:webHidden/>
              </w:rPr>
              <w:t>30</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82" w:history="1">
            <w:r w:rsidR="006B5118" w:rsidRPr="00D53CB8">
              <w:rPr>
                <w:rStyle w:val="Hyperlink"/>
                <w:b/>
                <w:noProof/>
              </w:rPr>
              <w:t xml:space="preserve">SI 1725 </w:t>
            </w:r>
            <w:r w:rsidR="006B5118">
              <w:rPr>
                <w:rFonts w:asciiTheme="minorHAnsi" w:hAnsiTheme="minorHAnsi"/>
                <w:noProof/>
                <w:sz w:val="22"/>
                <w:szCs w:val="22"/>
              </w:rPr>
              <w:tab/>
            </w:r>
            <w:r w:rsidR="006B5118" w:rsidRPr="00D53CB8">
              <w:rPr>
                <w:rStyle w:val="Hyperlink"/>
                <w:b/>
                <w:noProof/>
              </w:rPr>
              <w:t>Revised plan</w:t>
            </w:r>
            <w:r w:rsidR="006B5118">
              <w:rPr>
                <w:noProof/>
                <w:webHidden/>
              </w:rPr>
              <w:tab/>
            </w:r>
            <w:r w:rsidR="006B5118">
              <w:rPr>
                <w:noProof/>
                <w:webHidden/>
              </w:rPr>
              <w:fldChar w:fldCharType="begin"/>
            </w:r>
            <w:r w:rsidR="006B5118">
              <w:rPr>
                <w:noProof/>
                <w:webHidden/>
              </w:rPr>
              <w:instrText xml:space="preserve"> PAGEREF _Toc458594182 \h </w:instrText>
            </w:r>
            <w:r w:rsidR="006B5118">
              <w:rPr>
                <w:noProof/>
                <w:webHidden/>
              </w:rPr>
            </w:r>
            <w:r w:rsidR="006B5118">
              <w:rPr>
                <w:noProof/>
                <w:webHidden/>
              </w:rPr>
              <w:fldChar w:fldCharType="separate"/>
            </w:r>
            <w:r w:rsidR="006B5118">
              <w:rPr>
                <w:noProof/>
                <w:webHidden/>
              </w:rPr>
              <w:t>31</w:t>
            </w:r>
            <w:r w:rsidR="006B5118">
              <w:rPr>
                <w:noProof/>
                <w:webHidden/>
              </w:rPr>
              <w:fldChar w:fldCharType="end"/>
            </w:r>
          </w:hyperlink>
        </w:p>
        <w:p w:rsidR="006B5118" w:rsidRDefault="00A11D87">
          <w:pPr>
            <w:pStyle w:val="TOC1"/>
            <w:rPr>
              <w:rFonts w:asciiTheme="minorHAnsi" w:hAnsiTheme="minorHAnsi" w:cstheme="minorBidi"/>
              <w:noProof/>
              <w:szCs w:val="22"/>
              <w:lang w:eastAsia="en-GB"/>
            </w:rPr>
          </w:pPr>
          <w:hyperlink w:anchor="_Toc458594183" w:history="1">
            <w:r w:rsidR="006B5118" w:rsidRPr="00D53CB8">
              <w:rPr>
                <w:rStyle w:val="Hyperlink"/>
                <w:noProof/>
              </w:rPr>
              <w:t>SI 1800</w:t>
            </w:r>
            <w:r w:rsidR="006B5118">
              <w:rPr>
                <w:rFonts w:asciiTheme="minorHAnsi" w:hAnsiTheme="minorHAnsi" w:cstheme="minorBidi"/>
                <w:noProof/>
                <w:szCs w:val="22"/>
                <w:lang w:eastAsia="en-GB"/>
              </w:rPr>
              <w:tab/>
            </w:r>
            <w:r w:rsidR="006B5118" w:rsidRPr="00D53CB8">
              <w:rPr>
                <w:rStyle w:val="Hyperlink"/>
                <w:i/>
                <w:noProof/>
              </w:rPr>
              <w:t xml:space="preserve">Employer’s </w:t>
            </w:r>
            <w:r w:rsidR="006B5118" w:rsidRPr="00D53CB8">
              <w:rPr>
                <w:rStyle w:val="Hyperlink"/>
                <w:noProof/>
              </w:rPr>
              <w:t>service specification and drawings</w:t>
            </w:r>
            <w:r w:rsidR="006B5118">
              <w:rPr>
                <w:noProof/>
                <w:webHidden/>
              </w:rPr>
              <w:tab/>
            </w:r>
            <w:r w:rsidR="006B5118">
              <w:rPr>
                <w:noProof/>
                <w:webHidden/>
              </w:rPr>
              <w:fldChar w:fldCharType="begin"/>
            </w:r>
            <w:r w:rsidR="006B5118">
              <w:rPr>
                <w:noProof/>
                <w:webHidden/>
              </w:rPr>
              <w:instrText xml:space="preserve"> PAGEREF _Toc458594183 \h </w:instrText>
            </w:r>
            <w:r w:rsidR="006B5118">
              <w:rPr>
                <w:noProof/>
                <w:webHidden/>
              </w:rPr>
            </w:r>
            <w:r w:rsidR="006B5118">
              <w:rPr>
                <w:noProof/>
                <w:webHidden/>
              </w:rPr>
              <w:fldChar w:fldCharType="separate"/>
            </w:r>
            <w:r w:rsidR="006B5118">
              <w:rPr>
                <w:noProof/>
                <w:webHidden/>
              </w:rPr>
              <w:t>31</w:t>
            </w:r>
            <w:r w:rsidR="006B5118">
              <w:rPr>
                <w:noProof/>
                <w:webHidden/>
              </w:rPr>
              <w:fldChar w:fldCharType="end"/>
            </w:r>
          </w:hyperlink>
        </w:p>
        <w:p w:rsidR="006B5118" w:rsidRDefault="00A11D87">
          <w:pPr>
            <w:pStyle w:val="TOC2"/>
            <w:rPr>
              <w:rFonts w:asciiTheme="minorHAnsi" w:hAnsiTheme="minorHAnsi"/>
              <w:noProof/>
              <w:sz w:val="22"/>
              <w:szCs w:val="22"/>
            </w:rPr>
          </w:pPr>
          <w:hyperlink w:anchor="_Toc458594184" w:history="1">
            <w:r w:rsidR="006B5118" w:rsidRPr="00D53CB8">
              <w:rPr>
                <w:rStyle w:val="Hyperlink"/>
                <w:b/>
                <w:noProof/>
              </w:rPr>
              <w:t xml:space="preserve">SI 1805 </w:t>
            </w:r>
            <w:r w:rsidR="006B5118">
              <w:rPr>
                <w:rFonts w:asciiTheme="minorHAnsi" w:hAnsiTheme="minorHAnsi"/>
                <w:noProof/>
                <w:sz w:val="22"/>
                <w:szCs w:val="22"/>
              </w:rPr>
              <w:tab/>
            </w:r>
            <w:r w:rsidR="006B5118" w:rsidRPr="00D53CB8">
              <w:rPr>
                <w:rStyle w:val="Hyperlink"/>
                <w:b/>
                <w:i/>
                <w:noProof/>
              </w:rPr>
              <w:t xml:space="preserve">Employer’s </w:t>
            </w:r>
            <w:r w:rsidR="006B5118" w:rsidRPr="00D53CB8">
              <w:rPr>
                <w:rStyle w:val="Hyperlink"/>
                <w:b/>
                <w:noProof/>
              </w:rPr>
              <w:t>service specification</w:t>
            </w:r>
            <w:r w:rsidR="006B5118">
              <w:rPr>
                <w:noProof/>
                <w:webHidden/>
              </w:rPr>
              <w:tab/>
            </w:r>
            <w:r w:rsidR="006B5118">
              <w:rPr>
                <w:noProof/>
                <w:webHidden/>
              </w:rPr>
              <w:fldChar w:fldCharType="begin"/>
            </w:r>
            <w:r w:rsidR="006B5118">
              <w:rPr>
                <w:noProof/>
                <w:webHidden/>
              </w:rPr>
              <w:instrText xml:space="preserve"> PAGEREF _Toc458594184 \h </w:instrText>
            </w:r>
            <w:r w:rsidR="006B5118">
              <w:rPr>
                <w:noProof/>
                <w:webHidden/>
              </w:rPr>
            </w:r>
            <w:r w:rsidR="006B5118">
              <w:rPr>
                <w:noProof/>
                <w:webHidden/>
              </w:rPr>
              <w:fldChar w:fldCharType="separate"/>
            </w:r>
            <w:r w:rsidR="006B5118">
              <w:rPr>
                <w:noProof/>
                <w:webHidden/>
              </w:rPr>
              <w:t>31</w:t>
            </w:r>
            <w:r w:rsidR="006B5118">
              <w:rPr>
                <w:noProof/>
                <w:webHidden/>
              </w:rPr>
              <w:fldChar w:fldCharType="end"/>
            </w:r>
          </w:hyperlink>
        </w:p>
        <w:p w:rsidR="008D49C3" w:rsidRDefault="008D49C3">
          <w:r>
            <w:rPr>
              <w:b/>
              <w:bCs/>
              <w:noProof/>
            </w:rPr>
            <w:fldChar w:fldCharType="end"/>
          </w:r>
        </w:p>
      </w:sdtContent>
    </w:sdt>
    <w:p w:rsidR="008D49C3" w:rsidRDefault="008D49C3" w:rsidP="00F44192">
      <w:pPr>
        <w:spacing w:before="120" w:after="120"/>
        <w:jc w:val="center"/>
        <w:rPr>
          <w:rFonts w:cs="Arial"/>
          <w:b/>
          <w:bCs/>
          <w:szCs w:val="22"/>
        </w:rPr>
      </w:pPr>
    </w:p>
    <w:p w:rsidR="008D49C3" w:rsidRDefault="008D49C3">
      <w:pPr>
        <w:spacing w:before="200" w:after="200"/>
        <w:rPr>
          <w:rFonts w:cs="Arial"/>
          <w:b/>
          <w:bCs/>
          <w:szCs w:val="22"/>
        </w:rPr>
      </w:pPr>
      <w:r>
        <w:rPr>
          <w:rFonts w:cs="Arial"/>
          <w:b/>
          <w:bCs/>
          <w:szCs w:val="22"/>
        </w:rPr>
        <w:br w:type="page"/>
      </w:r>
    </w:p>
    <w:p w:rsidR="00F44192" w:rsidRPr="00E069BF" w:rsidRDefault="00A626A3" w:rsidP="00075A0B">
      <w:pPr>
        <w:pStyle w:val="Heading1"/>
        <w:rPr>
          <w:sz w:val="24"/>
          <w:szCs w:val="24"/>
        </w:rPr>
      </w:pPr>
      <w:bookmarkStart w:id="9" w:name="_Toc458594129"/>
      <w:r w:rsidRPr="00E069BF">
        <w:rPr>
          <w:sz w:val="24"/>
          <w:szCs w:val="24"/>
        </w:rPr>
        <w:lastRenderedPageBreak/>
        <w:t>SERVICE</w:t>
      </w:r>
      <w:r w:rsidR="00F44192" w:rsidRPr="00E069BF">
        <w:rPr>
          <w:sz w:val="24"/>
          <w:szCs w:val="24"/>
        </w:rPr>
        <w:t xml:space="preserve"> INFORMATION</w:t>
      </w:r>
      <w:bookmarkEnd w:id="9"/>
    </w:p>
    <w:p w:rsidR="0018515F" w:rsidRPr="00E069BF" w:rsidRDefault="00F44192" w:rsidP="00CF7207">
      <w:pPr>
        <w:rPr>
          <w:i/>
          <w:color w:val="FF0000"/>
          <w:sz w:val="24"/>
          <w:szCs w:val="24"/>
        </w:rPr>
      </w:pPr>
      <w:r w:rsidRPr="00E069BF">
        <w:rPr>
          <w:rFonts w:cs="Arial"/>
          <w:i/>
          <w:iCs/>
          <w:color w:val="FF0000"/>
          <w:sz w:val="24"/>
          <w:szCs w:val="24"/>
          <w:lang w:val="en-US"/>
        </w:rPr>
        <w:t>[</w:t>
      </w:r>
      <w:r w:rsidR="00835485" w:rsidRPr="00E069BF">
        <w:rPr>
          <w:rFonts w:cs="Arial"/>
          <w:i/>
          <w:iCs/>
          <w:color w:val="FF0000"/>
          <w:sz w:val="24"/>
          <w:szCs w:val="24"/>
          <w:lang w:val="en-US"/>
        </w:rPr>
        <w:t>Service</w:t>
      </w:r>
      <w:r w:rsidRPr="00E069BF">
        <w:rPr>
          <w:rFonts w:cs="Arial"/>
          <w:i/>
          <w:iCs/>
          <w:color w:val="FF0000"/>
          <w:sz w:val="24"/>
          <w:szCs w:val="24"/>
          <w:lang w:val="en-US"/>
        </w:rPr>
        <w:t xml:space="preserve"> Information is to be prepared in accordance with the structure set out in the NEC3 </w:t>
      </w:r>
      <w:r w:rsidR="00AF653C" w:rsidRPr="00E069BF">
        <w:rPr>
          <w:rFonts w:cs="Arial"/>
          <w:i/>
          <w:iCs/>
          <w:color w:val="FF0000"/>
          <w:sz w:val="24"/>
          <w:szCs w:val="24"/>
          <w:lang w:val="en-US"/>
        </w:rPr>
        <w:t xml:space="preserve">TSC </w:t>
      </w:r>
      <w:r w:rsidR="00835485" w:rsidRPr="00E069BF">
        <w:rPr>
          <w:rFonts w:cs="Arial"/>
          <w:i/>
          <w:iCs/>
          <w:color w:val="FF0000"/>
          <w:sz w:val="24"/>
          <w:szCs w:val="24"/>
          <w:lang w:val="en-US"/>
        </w:rPr>
        <w:t>Service</w:t>
      </w:r>
      <w:r w:rsidRPr="00E069BF">
        <w:rPr>
          <w:rFonts w:cs="Arial"/>
          <w:i/>
          <w:iCs/>
          <w:color w:val="FF0000"/>
          <w:sz w:val="24"/>
          <w:szCs w:val="24"/>
          <w:lang w:val="en-US"/>
        </w:rPr>
        <w:t xml:space="preserve"> Information </w:t>
      </w:r>
      <w:r w:rsidR="00CF7207" w:rsidRPr="00E069BF">
        <w:rPr>
          <w:rFonts w:cs="Arial"/>
          <w:i/>
          <w:iCs/>
          <w:color w:val="FF0000"/>
          <w:sz w:val="24"/>
          <w:szCs w:val="24"/>
          <w:lang w:val="en-US"/>
        </w:rPr>
        <w:t>g</w:t>
      </w:r>
      <w:r w:rsidRPr="00E069BF">
        <w:rPr>
          <w:rFonts w:cs="Arial"/>
          <w:i/>
          <w:iCs/>
          <w:color w:val="FF0000"/>
          <w:sz w:val="24"/>
          <w:szCs w:val="24"/>
          <w:lang w:val="en-US"/>
        </w:rPr>
        <w:t>uidance. Include the following provisions as applicable.</w:t>
      </w:r>
      <w:r w:rsidR="00CF7207" w:rsidRPr="00E069BF">
        <w:rPr>
          <w:i/>
          <w:color w:val="FF0000"/>
          <w:sz w:val="24"/>
          <w:szCs w:val="24"/>
        </w:rPr>
        <w:t xml:space="preserve"> If a section of subsection is not required then insert the statement ‘Not used’]</w:t>
      </w:r>
    </w:p>
    <w:p w:rsidR="00F44192" w:rsidRPr="00E069BF" w:rsidRDefault="00F44192" w:rsidP="00854964">
      <w:pPr>
        <w:rPr>
          <w:rFonts w:cs="Arial"/>
          <w:i/>
          <w:iCs/>
          <w:color w:val="FF0000"/>
          <w:sz w:val="24"/>
          <w:szCs w:val="24"/>
          <w:lang w:val="en-US"/>
        </w:rPr>
      </w:pPr>
    </w:p>
    <w:p w:rsidR="00F44192" w:rsidRPr="00E069BF" w:rsidRDefault="00F44192" w:rsidP="00075A0B">
      <w:pPr>
        <w:pStyle w:val="Heading2"/>
        <w:rPr>
          <w:sz w:val="24"/>
          <w:szCs w:val="24"/>
          <w:lang w:val="en-US"/>
        </w:rPr>
      </w:pPr>
      <w:bookmarkStart w:id="10" w:name="_Toc458594130"/>
      <w:r w:rsidRPr="00E069BF">
        <w:rPr>
          <w:sz w:val="24"/>
          <w:szCs w:val="24"/>
          <w:lang w:val="en-US"/>
        </w:rPr>
        <w:t>Document Structure</w:t>
      </w:r>
      <w:bookmarkEnd w:id="10"/>
    </w:p>
    <w:p w:rsidR="00F44192" w:rsidRDefault="00F44192" w:rsidP="00F44192">
      <w:pPr>
        <w:autoSpaceDE w:val="0"/>
        <w:autoSpaceDN w:val="0"/>
        <w:adjustRightInd w:val="0"/>
        <w:spacing w:before="120"/>
        <w:rPr>
          <w:rFonts w:cs="Arial"/>
          <w:iCs/>
          <w:color w:val="FF0000"/>
          <w:sz w:val="24"/>
          <w:szCs w:val="24"/>
          <w:lang w:val="en-US"/>
        </w:rPr>
      </w:pPr>
    </w:p>
    <w:tbl>
      <w:tblPr>
        <w:tblStyle w:val="TableGrid"/>
        <w:tblW w:w="0" w:type="auto"/>
        <w:tblLook w:val="04A0" w:firstRow="1" w:lastRow="0" w:firstColumn="1" w:lastColumn="0" w:noHBand="0" w:noVBand="1"/>
      </w:tblPr>
      <w:tblGrid>
        <w:gridCol w:w="1200"/>
        <w:gridCol w:w="6900"/>
      </w:tblGrid>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Description of the</w:t>
            </w:r>
            <w:r w:rsidRPr="00740AC6">
              <w:rPr>
                <w:rFonts w:cs="Arial"/>
                <w:i/>
                <w:iCs/>
                <w:sz w:val="24"/>
                <w:szCs w:val="24"/>
              </w:rPr>
              <w:t xml:space="preserve"> service</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200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 xml:space="preserve">General constraints on how the </w:t>
            </w:r>
            <w:r w:rsidRPr="00740AC6">
              <w:rPr>
                <w:rFonts w:cs="Arial"/>
                <w:i/>
                <w:iCs/>
                <w:sz w:val="24"/>
                <w:szCs w:val="24"/>
              </w:rPr>
              <w:t>Contractor</w:t>
            </w:r>
            <w:r w:rsidRPr="00740AC6">
              <w:rPr>
                <w:rFonts w:cs="Arial"/>
                <w:iCs/>
                <w:sz w:val="24"/>
                <w:szCs w:val="24"/>
              </w:rPr>
              <w:t xml:space="preserve"> Provides the </w:t>
            </w:r>
            <w:r w:rsidRPr="00740AC6">
              <w:rPr>
                <w:rFonts w:cs="Arial"/>
                <w:i/>
                <w:iCs/>
                <w:sz w:val="24"/>
                <w:szCs w:val="24"/>
              </w:rPr>
              <w:t>service</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300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Contractor’s Design</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400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Contractor’s plan</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500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Quality management</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600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Tests and inspection</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700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Management of the service</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800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 xml:space="preserve">Working with the </w:t>
            </w:r>
            <w:r w:rsidRPr="00740AC6">
              <w:rPr>
                <w:rFonts w:cs="Arial"/>
                <w:i/>
                <w:iCs/>
                <w:sz w:val="24"/>
                <w:szCs w:val="24"/>
              </w:rPr>
              <w:t xml:space="preserve">Employer </w:t>
            </w:r>
            <w:r w:rsidRPr="00740AC6">
              <w:rPr>
                <w:rFonts w:cs="Arial"/>
                <w:iCs/>
                <w:sz w:val="24"/>
                <w:szCs w:val="24"/>
              </w:rPr>
              <w:t>and Others</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900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Services and other things to be provided</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1000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Health and safety</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1100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Subcontracting</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1200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Acceptance or procurement procedure</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1300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Accounts and records</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1400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Parent company guarantee (Option X4)</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1500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Performance bond (Option X13)</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1600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Work call off arrangements</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1700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Task Order (Option X19)</w:t>
            </w:r>
          </w:p>
        </w:tc>
      </w:tr>
      <w:tr w:rsidR="00740AC6" w:rsidRPr="00740AC6" w:rsidTr="00740AC6">
        <w:trPr>
          <w:trHeight w:val="300"/>
        </w:trPr>
        <w:tc>
          <w:tcPr>
            <w:tcW w:w="12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Cs/>
                <w:sz w:val="24"/>
                <w:szCs w:val="24"/>
              </w:rPr>
              <w:t>SI 1800</w:t>
            </w:r>
          </w:p>
        </w:tc>
        <w:tc>
          <w:tcPr>
            <w:tcW w:w="6900" w:type="dxa"/>
            <w:noWrap/>
            <w:hideMark/>
          </w:tcPr>
          <w:p w:rsidR="00740AC6" w:rsidRPr="00740AC6" w:rsidRDefault="00740AC6" w:rsidP="00740AC6">
            <w:pPr>
              <w:autoSpaceDE w:val="0"/>
              <w:autoSpaceDN w:val="0"/>
              <w:adjustRightInd w:val="0"/>
              <w:spacing w:before="120"/>
              <w:rPr>
                <w:rFonts w:cs="Arial"/>
                <w:iCs/>
                <w:sz w:val="24"/>
                <w:szCs w:val="24"/>
              </w:rPr>
            </w:pPr>
            <w:r w:rsidRPr="00740AC6">
              <w:rPr>
                <w:rFonts w:cs="Arial"/>
                <w:i/>
                <w:iCs/>
                <w:sz w:val="24"/>
                <w:szCs w:val="24"/>
              </w:rPr>
              <w:t>Employer’s</w:t>
            </w:r>
            <w:r w:rsidRPr="00740AC6">
              <w:rPr>
                <w:rFonts w:cs="Arial"/>
                <w:iCs/>
                <w:sz w:val="24"/>
                <w:szCs w:val="24"/>
              </w:rPr>
              <w:t xml:space="preserve"> service specification and drawings</w:t>
            </w:r>
          </w:p>
        </w:tc>
      </w:tr>
    </w:tbl>
    <w:p w:rsidR="00740AC6" w:rsidRPr="00E069BF" w:rsidRDefault="00740AC6" w:rsidP="00F44192">
      <w:pPr>
        <w:autoSpaceDE w:val="0"/>
        <w:autoSpaceDN w:val="0"/>
        <w:adjustRightInd w:val="0"/>
        <w:spacing w:before="120"/>
        <w:rPr>
          <w:rFonts w:cs="Arial"/>
          <w:iCs/>
          <w:color w:val="FF0000"/>
          <w:sz w:val="24"/>
          <w:szCs w:val="24"/>
          <w:lang w:val="en-US"/>
        </w:rPr>
      </w:pPr>
    </w:p>
    <w:p w:rsidR="00F44192" w:rsidRPr="001C1488" w:rsidRDefault="00F44192" w:rsidP="00F44192">
      <w:pPr>
        <w:autoSpaceDE w:val="0"/>
        <w:autoSpaceDN w:val="0"/>
        <w:adjustRightInd w:val="0"/>
        <w:spacing w:before="120"/>
        <w:rPr>
          <w:rFonts w:cs="Arial"/>
          <w:iCs/>
          <w:color w:val="FF0000"/>
          <w:szCs w:val="22"/>
          <w:lang w:val="en-US"/>
        </w:rPr>
      </w:pPr>
    </w:p>
    <w:p w:rsidR="00F84D49" w:rsidRDefault="00F84D49" w:rsidP="00544858">
      <w:pPr>
        <w:rPr>
          <w:rFonts w:eastAsiaTheme="majorEastAsia" w:cstheme="majorBidi"/>
          <w:b/>
          <w:bCs/>
          <w:color w:val="365F91" w:themeColor="accent1" w:themeShade="BF"/>
          <w:szCs w:val="28"/>
        </w:rPr>
      </w:pPr>
      <w:r>
        <w:br w:type="page"/>
      </w:r>
      <w:r w:rsidR="00CF7207">
        <w:lastRenderedPageBreak/>
        <w:t>.</w:t>
      </w:r>
    </w:p>
    <w:p w:rsidR="004C335E" w:rsidRPr="00705C46" w:rsidRDefault="00A626A3" w:rsidP="00CD6CFC">
      <w:pPr>
        <w:pStyle w:val="Heading1"/>
        <w:rPr>
          <w:sz w:val="24"/>
          <w:szCs w:val="24"/>
        </w:rPr>
      </w:pPr>
      <w:bookmarkStart w:id="11" w:name="_Toc458594131"/>
      <w:r w:rsidRPr="00705C46">
        <w:t>SI</w:t>
      </w:r>
      <w:r w:rsidR="004C335E" w:rsidRPr="00705C46">
        <w:t xml:space="preserve"> 100</w:t>
      </w:r>
      <w:r w:rsidR="004C335E" w:rsidRPr="00705C46">
        <w:tab/>
      </w:r>
      <w:r w:rsidR="004C335E" w:rsidRPr="00705C46">
        <w:rPr>
          <w:sz w:val="24"/>
          <w:szCs w:val="24"/>
        </w:rPr>
        <w:t xml:space="preserve">Description of the </w:t>
      </w:r>
      <w:r w:rsidR="00663B7D" w:rsidRPr="00663B7D">
        <w:rPr>
          <w:i/>
          <w:sz w:val="24"/>
          <w:szCs w:val="24"/>
        </w:rPr>
        <w:t>s</w:t>
      </w:r>
      <w:r w:rsidR="00796221" w:rsidRPr="00663B7D">
        <w:rPr>
          <w:i/>
          <w:sz w:val="24"/>
          <w:szCs w:val="24"/>
        </w:rPr>
        <w:t>ervice</w:t>
      </w:r>
      <w:bookmarkEnd w:id="11"/>
    </w:p>
    <w:p w:rsidR="00075A0B" w:rsidRPr="00751FA6" w:rsidRDefault="00075A0B" w:rsidP="00CD6CFC">
      <w:pPr>
        <w:rPr>
          <w:i/>
          <w:color w:val="FF0000"/>
          <w:sz w:val="24"/>
          <w:szCs w:val="24"/>
        </w:rPr>
      </w:pPr>
    </w:p>
    <w:p w:rsidR="008B4FBB" w:rsidRDefault="00A626A3" w:rsidP="00F47CF6">
      <w:pPr>
        <w:pStyle w:val="Heading2"/>
        <w:spacing w:line="240" w:lineRule="auto"/>
        <w:rPr>
          <w:b/>
          <w:i/>
          <w:sz w:val="24"/>
          <w:szCs w:val="24"/>
        </w:rPr>
      </w:pPr>
      <w:bookmarkStart w:id="12" w:name="_Toc382818659"/>
      <w:bookmarkStart w:id="13" w:name="_Toc458594132"/>
      <w:r w:rsidRPr="00705C46">
        <w:rPr>
          <w:b/>
          <w:sz w:val="24"/>
          <w:szCs w:val="24"/>
        </w:rPr>
        <w:t>SI</w:t>
      </w:r>
      <w:r w:rsidR="008B4FBB" w:rsidRPr="00705C46">
        <w:rPr>
          <w:b/>
          <w:sz w:val="24"/>
          <w:szCs w:val="24"/>
        </w:rPr>
        <w:t xml:space="preserve"> 1</w:t>
      </w:r>
      <w:r w:rsidR="00B10EB8" w:rsidRPr="00705C46">
        <w:rPr>
          <w:b/>
          <w:sz w:val="24"/>
          <w:szCs w:val="24"/>
        </w:rPr>
        <w:t>05</w:t>
      </w:r>
      <w:r w:rsidR="008B4FBB" w:rsidRPr="00705C46">
        <w:rPr>
          <w:b/>
          <w:sz w:val="24"/>
          <w:szCs w:val="24"/>
        </w:rPr>
        <w:t xml:space="preserve"> </w:t>
      </w:r>
      <w:r w:rsidR="00B10EB8" w:rsidRPr="00705C46">
        <w:rPr>
          <w:b/>
          <w:sz w:val="24"/>
          <w:szCs w:val="24"/>
        </w:rPr>
        <w:tab/>
      </w:r>
      <w:bookmarkEnd w:id="12"/>
      <w:r w:rsidR="00663B7D">
        <w:rPr>
          <w:b/>
          <w:sz w:val="24"/>
          <w:szCs w:val="24"/>
        </w:rPr>
        <w:t xml:space="preserve">Description of the </w:t>
      </w:r>
      <w:r w:rsidR="00663B7D">
        <w:rPr>
          <w:b/>
          <w:i/>
          <w:sz w:val="24"/>
          <w:szCs w:val="24"/>
        </w:rPr>
        <w:t>service</w:t>
      </w:r>
      <w:bookmarkEnd w:id="13"/>
    </w:p>
    <w:p w:rsidR="007337AF" w:rsidRDefault="007337AF" w:rsidP="00960AD9">
      <w:pPr>
        <w:rPr>
          <w:sz w:val="24"/>
          <w:szCs w:val="24"/>
        </w:rPr>
      </w:pPr>
    </w:p>
    <w:p w:rsidR="00640F87" w:rsidRDefault="00960AD9" w:rsidP="00960AD9">
      <w:pPr>
        <w:rPr>
          <w:sz w:val="24"/>
          <w:szCs w:val="24"/>
        </w:rPr>
      </w:pPr>
      <w:r w:rsidRPr="00751FA6">
        <w:rPr>
          <w:sz w:val="24"/>
          <w:szCs w:val="24"/>
        </w:rPr>
        <w:t xml:space="preserve">The </w:t>
      </w:r>
      <w:r w:rsidRPr="00751FA6">
        <w:rPr>
          <w:i/>
          <w:sz w:val="24"/>
          <w:szCs w:val="24"/>
        </w:rPr>
        <w:t>Employer</w:t>
      </w:r>
      <w:r w:rsidRPr="00751FA6">
        <w:rPr>
          <w:sz w:val="24"/>
          <w:szCs w:val="24"/>
        </w:rPr>
        <w:t xml:space="preserve"> requires the </w:t>
      </w:r>
      <w:r w:rsidRPr="00751FA6">
        <w:rPr>
          <w:i/>
          <w:sz w:val="24"/>
          <w:szCs w:val="24"/>
        </w:rPr>
        <w:t>Contractor</w:t>
      </w:r>
      <w:r w:rsidRPr="00751FA6">
        <w:rPr>
          <w:sz w:val="24"/>
          <w:szCs w:val="24"/>
        </w:rPr>
        <w:t xml:space="preserve"> to provide and manage a service to provide a </w:t>
      </w:r>
      <w:r>
        <w:rPr>
          <w:sz w:val="24"/>
          <w:szCs w:val="24"/>
        </w:rPr>
        <w:t xml:space="preserve">National Technology and Logistics Centre </w:t>
      </w:r>
      <w:r w:rsidR="00BE7212">
        <w:rPr>
          <w:sz w:val="24"/>
          <w:szCs w:val="24"/>
        </w:rPr>
        <w:t xml:space="preserve">(NTLC) </w:t>
      </w:r>
      <w:r>
        <w:rPr>
          <w:sz w:val="24"/>
          <w:szCs w:val="24"/>
        </w:rPr>
        <w:t>to primarily support the storage and distribution of components for roadside technology maintenance</w:t>
      </w:r>
      <w:r w:rsidRPr="00751FA6">
        <w:rPr>
          <w:sz w:val="24"/>
          <w:szCs w:val="24"/>
        </w:rPr>
        <w:t xml:space="preserve"> </w:t>
      </w:r>
      <w:r>
        <w:rPr>
          <w:sz w:val="24"/>
          <w:szCs w:val="24"/>
        </w:rPr>
        <w:t>on our</w:t>
      </w:r>
      <w:r w:rsidRPr="00751FA6">
        <w:rPr>
          <w:sz w:val="24"/>
          <w:szCs w:val="24"/>
        </w:rPr>
        <w:t xml:space="preserve"> </w:t>
      </w:r>
      <w:r w:rsidR="00B40281">
        <w:rPr>
          <w:sz w:val="24"/>
          <w:szCs w:val="24"/>
        </w:rPr>
        <w:t>s</w:t>
      </w:r>
      <w:r w:rsidRPr="00751FA6">
        <w:rPr>
          <w:sz w:val="24"/>
          <w:szCs w:val="24"/>
        </w:rPr>
        <w:t xml:space="preserve">trategic </w:t>
      </w:r>
      <w:r w:rsidR="00B40281">
        <w:rPr>
          <w:sz w:val="24"/>
          <w:szCs w:val="24"/>
        </w:rPr>
        <w:t>r</w:t>
      </w:r>
      <w:r w:rsidRPr="00751FA6">
        <w:rPr>
          <w:sz w:val="24"/>
          <w:szCs w:val="24"/>
        </w:rPr>
        <w:t xml:space="preserve">oad </w:t>
      </w:r>
      <w:r w:rsidR="00B40281">
        <w:rPr>
          <w:sz w:val="24"/>
          <w:szCs w:val="24"/>
        </w:rPr>
        <w:t>n</w:t>
      </w:r>
      <w:r w:rsidRPr="00751FA6">
        <w:rPr>
          <w:sz w:val="24"/>
          <w:szCs w:val="24"/>
        </w:rPr>
        <w:t>etwork. This is required to be a single site within the 30 mile proximity bounded by the triangle of Nottingham, Bedford and Birmingham</w:t>
      </w:r>
      <w:r w:rsidR="0066020B">
        <w:rPr>
          <w:sz w:val="24"/>
          <w:szCs w:val="24"/>
        </w:rPr>
        <w:t>, illustrated in Annex C</w:t>
      </w:r>
      <w:r w:rsidRPr="00751FA6">
        <w:rPr>
          <w:sz w:val="24"/>
          <w:szCs w:val="24"/>
        </w:rPr>
        <w:t xml:space="preserve">. </w:t>
      </w:r>
    </w:p>
    <w:p w:rsidR="00640F87" w:rsidRDefault="00640F87" w:rsidP="00960AD9">
      <w:pPr>
        <w:rPr>
          <w:sz w:val="24"/>
          <w:szCs w:val="24"/>
        </w:rPr>
      </w:pPr>
    </w:p>
    <w:p w:rsidR="00640F87" w:rsidRDefault="00640F87" w:rsidP="00960AD9">
      <w:pPr>
        <w:rPr>
          <w:sz w:val="24"/>
          <w:szCs w:val="24"/>
        </w:rPr>
      </w:pPr>
      <w:r>
        <w:rPr>
          <w:sz w:val="24"/>
          <w:szCs w:val="24"/>
        </w:rPr>
        <w:t>The contract also provides a stock controller role to the south west regi</w:t>
      </w:r>
      <w:r w:rsidR="00AF56D9">
        <w:rPr>
          <w:sz w:val="24"/>
          <w:szCs w:val="24"/>
        </w:rPr>
        <w:t xml:space="preserve">onal stores based in </w:t>
      </w:r>
      <w:proofErr w:type="spellStart"/>
      <w:r w:rsidR="00AF56D9">
        <w:rPr>
          <w:sz w:val="24"/>
          <w:szCs w:val="24"/>
        </w:rPr>
        <w:t>Avonmouth</w:t>
      </w:r>
      <w:proofErr w:type="spellEnd"/>
      <w:r w:rsidR="00AF56D9">
        <w:rPr>
          <w:sz w:val="24"/>
          <w:szCs w:val="24"/>
        </w:rPr>
        <w:t xml:space="preserve"> which could also be extended to other regional stores across England in future.</w:t>
      </w:r>
    </w:p>
    <w:p w:rsidR="00640F87" w:rsidRDefault="00640F87" w:rsidP="00960AD9">
      <w:pPr>
        <w:rPr>
          <w:sz w:val="24"/>
          <w:szCs w:val="24"/>
        </w:rPr>
      </w:pPr>
    </w:p>
    <w:p w:rsidR="00960AD9" w:rsidRPr="00751FA6" w:rsidRDefault="00960AD9" w:rsidP="00960AD9">
      <w:pPr>
        <w:rPr>
          <w:i/>
          <w:sz w:val="24"/>
          <w:szCs w:val="24"/>
        </w:rPr>
      </w:pPr>
      <w:r w:rsidRPr="00751FA6">
        <w:rPr>
          <w:sz w:val="24"/>
          <w:szCs w:val="24"/>
        </w:rPr>
        <w:t>The service is required to be fully functional by 1</w:t>
      </w:r>
      <w:r w:rsidRPr="00751FA6">
        <w:rPr>
          <w:sz w:val="24"/>
          <w:szCs w:val="24"/>
          <w:vertAlign w:val="superscript"/>
        </w:rPr>
        <w:t>st</w:t>
      </w:r>
      <w:r w:rsidRPr="00751FA6">
        <w:rPr>
          <w:sz w:val="24"/>
          <w:szCs w:val="24"/>
        </w:rPr>
        <w:t xml:space="preserve"> April 2017. A 3 month mobilisation period is expected. This contract will replace the existing contract providing a National Distribution Centre that expires 31</w:t>
      </w:r>
      <w:r w:rsidRPr="00751FA6">
        <w:rPr>
          <w:sz w:val="24"/>
          <w:szCs w:val="24"/>
          <w:vertAlign w:val="superscript"/>
        </w:rPr>
        <w:t>st</w:t>
      </w:r>
      <w:r w:rsidRPr="00751FA6">
        <w:rPr>
          <w:sz w:val="24"/>
          <w:szCs w:val="24"/>
        </w:rPr>
        <w:t xml:space="preserve"> March 2017 and is located in </w:t>
      </w:r>
      <w:r>
        <w:rPr>
          <w:sz w:val="24"/>
          <w:szCs w:val="24"/>
        </w:rPr>
        <w:t xml:space="preserve">West Hallam, </w:t>
      </w:r>
      <w:r w:rsidRPr="00751FA6">
        <w:rPr>
          <w:sz w:val="24"/>
          <w:szCs w:val="24"/>
        </w:rPr>
        <w:t>Derby</w:t>
      </w:r>
      <w:r>
        <w:rPr>
          <w:sz w:val="24"/>
          <w:szCs w:val="24"/>
        </w:rPr>
        <w:t>shire</w:t>
      </w:r>
      <w:r w:rsidRPr="00751FA6">
        <w:rPr>
          <w:sz w:val="24"/>
          <w:szCs w:val="24"/>
        </w:rPr>
        <w:t>.</w:t>
      </w:r>
    </w:p>
    <w:p w:rsidR="00663B7D" w:rsidRDefault="00663B7D" w:rsidP="00663B7D"/>
    <w:p w:rsidR="00663B7D" w:rsidRDefault="00663B7D" w:rsidP="00663B7D">
      <w:pPr>
        <w:pStyle w:val="Heading2"/>
        <w:spacing w:line="240" w:lineRule="auto"/>
        <w:rPr>
          <w:b/>
          <w:i/>
          <w:sz w:val="24"/>
          <w:szCs w:val="24"/>
        </w:rPr>
      </w:pPr>
      <w:bookmarkStart w:id="14" w:name="_Toc458594133"/>
      <w:r w:rsidRPr="00705C46">
        <w:rPr>
          <w:b/>
          <w:sz w:val="24"/>
          <w:szCs w:val="24"/>
        </w:rPr>
        <w:t>SI 1</w:t>
      </w:r>
      <w:r>
        <w:rPr>
          <w:b/>
          <w:sz w:val="24"/>
          <w:szCs w:val="24"/>
        </w:rPr>
        <w:t>10</w:t>
      </w:r>
      <w:r w:rsidRPr="00705C46">
        <w:rPr>
          <w:b/>
          <w:sz w:val="24"/>
          <w:szCs w:val="24"/>
        </w:rPr>
        <w:t xml:space="preserve"> </w:t>
      </w:r>
      <w:r w:rsidRPr="00705C46">
        <w:rPr>
          <w:b/>
          <w:sz w:val="24"/>
          <w:szCs w:val="24"/>
        </w:rPr>
        <w:tab/>
      </w:r>
      <w:r>
        <w:rPr>
          <w:b/>
          <w:sz w:val="24"/>
          <w:szCs w:val="24"/>
        </w:rPr>
        <w:t>Overall objectives</w:t>
      </w:r>
      <w:bookmarkEnd w:id="14"/>
    </w:p>
    <w:p w:rsidR="007337AF" w:rsidRDefault="007337AF" w:rsidP="00960AD9">
      <w:pPr>
        <w:rPr>
          <w:sz w:val="24"/>
          <w:szCs w:val="24"/>
        </w:rPr>
      </w:pPr>
    </w:p>
    <w:p w:rsidR="00960AD9" w:rsidRDefault="00960AD9" w:rsidP="00960AD9">
      <w:pPr>
        <w:rPr>
          <w:sz w:val="24"/>
          <w:szCs w:val="24"/>
        </w:rPr>
      </w:pPr>
      <w:r w:rsidRPr="00751FA6">
        <w:rPr>
          <w:sz w:val="24"/>
          <w:szCs w:val="24"/>
        </w:rPr>
        <w:t xml:space="preserve">The </w:t>
      </w:r>
      <w:r w:rsidRPr="00751FA6">
        <w:rPr>
          <w:i/>
          <w:sz w:val="24"/>
          <w:szCs w:val="24"/>
        </w:rPr>
        <w:t>Employer</w:t>
      </w:r>
      <w:r w:rsidRPr="00751FA6">
        <w:rPr>
          <w:sz w:val="24"/>
          <w:szCs w:val="24"/>
        </w:rPr>
        <w:t xml:space="preserve"> is </w:t>
      </w:r>
      <w:r>
        <w:rPr>
          <w:sz w:val="24"/>
          <w:szCs w:val="24"/>
        </w:rPr>
        <w:t>Highways England</w:t>
      </w:r>
      <w:r w:rsidRPr="005470FB">
        <w:rPr>
          <w:sz w:val="24"/>
          <w:szCs w:val="24"/>
        </w:rPr>
        <w:t xml:space="preserve"> the government company charged with operating, maintaining and improving England’s motorways and major A roads. </w:t>
      </w:r>
    </w:p>
    <w:p w:rsidR="00960AD9" w:rsidRDefault="00960AD9" w:rsidP="00960AD9">
      <w:pPr>
        <w:rPr>
          <w:sz w:val="24"/>
          <w:szCs w:val="24"/>
        </w:rPr>
      </w:pPr>
    </w:p>
    <w:p w:rsidR="00960AD9" w:rsidRPr="00751FA6" w:rsidRDefault="00960AD9" w:rsidP="00960AD9">
      <w:pPr>
        <w:rPr>
          <w:sz w:val="24"/>
          <w:szCs w:val="24"/>
        </w:rPr>
      </w:pPr>
      <w:r>
        <w:rPr>
          <w:sz w:val="24"/>
          <w:szCs w:val="24"/>
        </w:rPr>
        <w:t xml:space="preserve">Formerly the Highways Agency, the </w:t>
      </w:r>
      <w:r w:rsidRPr="00246852">
        <w:rPr>
          <w:i/>
          <w:sz w:val="24"/>
          <w:szCs w:val="24"/>
        </w:rPr>
        <w:t>Employer</w:t>
      </w:r>
      <w:r w:rsidRPr="005470FB">
        <w:rPr>
          <w:sz w:val="24"/>
          <w:szCs w:val="24"/>
        </w:rPr>
        <w:t xml:space="preserve"> became a government company in April 2015.</w:t>
      </w:r>
    </w:p>
    <w:p w:rsidR="00960AD9" w:rsidRPr="00751FA6" w:rsidRDefault="00960AD9" w:rsidP="00960AD9">
      <w:pPr>
        <w:rPr>
          <w:sz w:val="24"/>
          <w:szCs w:val="24"/>
        </w:rPr>
      </w:pPr>
    </w:p>
    <w:p w:rsidR="00960AD9" w:rsidRPr="00751FA6" w:rsidRDefault="00960AD9" w:rsidP="00960AD9">
      <w:pPr>
        <w:rPr>
          <w:sz w:val="24"/>
          <w:szCs w:val="24"/>
        </w:rPr>
      </w:pPr>
      <w:r w:rsidRPr="00751FA6">
        <w:rPr>
          <w:sz w:val="24"/>
          <w:szCs w:val="24"/>
        </w:rPr>
        <w:t xml:space="preserve">The </w:t>
      </w:r>
      <w:r w:rsidRPr="00751FA6">
        <w:rPr>
          <w:i/>
          <w:sz w:val="24"/>
          <w:szCs w:val="24"/>
        </w:rPr>
        <w:t>Employer</w:t>
      </w:r>
      <w:r w:rsidRPr="00751FA6">
        <w:rPr>
          <w:sz w:val="24"/>
          <w:szCs w:val="24"/>
        </w:rPr>
        <w:t xml:space="preserve"> manages around 4,300 miles </w:t>
      </w:r>
      <w:r>
        <w:rPr>
          <w:sz w:val="24"/>
          <w:szCs w:val="24"/>
        </w:rPr>
        <w:t>of carriageway</w:t>
      </w:r>
      <w:r w:rsidRPr="00751FA6">
        <w:rPr>
          <w:sz w:val="24"/>
          <w:szCs w:val="24"/>
        </w:rPr>
        <w:t xml:space="preserve"> and is made up of motorways and trunk roads.</w:t>
      </w:r>
    </w:p>
    <w:p w:rsidR="00960AD9" w:rsidRPr="00751FA6" w:rsidRDefault="00960AD9" w:rsidP="00960AD9">
      <w:pPr>
        <w:rPr>
          <w:sz w:val="24"/>
          <w:szCs w:val="24"/>
        </w:rPr>
      </w:pPr>
    </w:p>
    <w:p w:rsidR="00960AD9" w:rsidRPr="00751FA6" w:rsidRDefault="00960AD9" w:rsidP="00960AD9">
      <w:pPr>
        <w:rPr>
          <w:sz w:val="24"/>
          <w:szCs w:val="24"/>
        </w:rPr>
      </w:pPr>
      <w:r w:rsidRPr="00751FA6">
        <w:rPr>
          <w:sz w:val="24"/>
          <w:szCs w:val="24"/>
        </w:rPr>
        <w:t xml:space="preserve">Operational Technology is the term used to describe the technology that enables the </w:t>
      </w:r>
      <w:r w:rsidRPr="00751FA6">
        <w:rPr>
          <w:i/>
          <w:sz w:val="24"/>
          <w:szCs w:val="24"/>
        </w:rPr>
        <w:t>Employer</w:t>
      </w:r>
      <w:r w:rsidRPr="00751FA6">
        <w:rPr>
          <w:sz w:val="24"/>
          <w:szCs w:val="24"/>
        </w:rPr>
        <w:t xml:space="preserve"> to operate and monitor the </w:t>
      </w:r>
      <w:r w:rsidR="0068072D">
        <w:rPr>
          <w:sz w:val="24"/>
          <w:szCs w:val="24"/>
        </w:rPr>
        <w:t xml:space="preserve">strategic road </w:t>
      </w:r>
      <w:r w:rsidR="00804461">
        <w:rPr>
          <w:sz w:val="24"/>
          <w:szCs w:val="24"/>
        </w:rPr>
        <w:t>network.</w:t>
      </w:r>
      <w:r w:rsidR="00804461" w:rsidRPr="00751FA6">
        <w:rPr>
          <w:sz w:val="24"/>
          <w:szCs w:val="24"/>
        </w:rPr>
        <w:t xml:space="preserve"> In</w:t>
      </w:r>
      <w:r w:rsidRPr="00751FA6">
        <w:rPr>
          <w:sz w:val="24"/>
          <w:szCs w:val="24"/>
        </w:rPr>
        <w:t xml:space="preserve"> addition the </w:t>
      </w:r>
      <w:r w:rsidR="00F64F05">
        <w:rPr>
          <w:sz w:val="24"/>
          <w:szCs w:val="24"/>
        </w:rPr>
        <w:t>O</w:t>
      </w:r>
      <w:r w:rsidRPr="00751FA6">
        <w:rPr>
          <w:sz w:val="24"/>
          <w:szCs w:val="24"/>
        </w:rPr>
        <w:t xml:space="preserve">perational </w:t>
      </w:r>
      <w:r w:rsidR="00F64F05">
        <w:rPr>
          <w:sz w:val="24"/>
          <w:szCs w:val="24"/>
        </w:rPr>
        <w:t>T</w:t>
      </w:r>
      <w:r w:rsidRPr="00751FA6">
        <w:rPr>
          <w:sz w:val="24"/>
          <w:szCs w:val="24"/>
        </w:rPr>
        <w:t xml:space="preserve">echnology also provides the data required to model the current demands </w:t>
      </w:r>
      <w:r w:rsidR="00804461">
        <w:rPr>
          <w:sz w:val="24"/>
          <w:szCs w:val="24"/>
        </w:rPr>
        <w:t>and</w:t>
      </w:r>
      <w:r w:rsidRPr="00751FA6">
        <w:rPr>
          <w:sz w:val="24"/>
          <w:szCs w:val="24"/>
        </w:rPr>
        <w:t xml:space="preserve"> predict future needs and identify areas for future investment.</w:t>
      </w:r>
    </w:p>
    <w:p w:rsidR="00960AD9" w:rsidRPr="00751FA6" w:rsidRDefault="00960AD9" w:rsidP="00960AD9">
      <w:pPr>
        <w:rPr>
          <w:sz w:val="24"/>
          <w:szCs w:val="24"/>
        </w:rPr>
      </w:pPr>
      <w:r w:rsidRPr="00751FA6">
        <w:rPr>
          <w:sz w:val="24"/>
          <w:szCs w:val="24"/>
        </w:rPr>
        <w:t xml:space="preserve">The </w:t>
      </w:r>
      <w:r w:rsidR="00F64F05">
        <w:rPr>
          <w:sz w:val="24"/>
          <w:szCs w:val="24"/>
        </w:rPr>
        <w:t>O</w:t>
      </w:r>
      <w:r w:rsidRPr="00751FA6">
        <w:rPr>
          <w:sz w:val="24"/>
          <w:szCs w:val="24"/>
        </w:rPr>
        <w:t xml:space="preserve">perational </w:t>
      </w:r>
      <w:r w:rsidR="00F64F05">
        <w:rPr>
          <w:sz w:val="24"/>
          <w:szCs w:val="24"/>
        </w:rPr>
        <w:t>T</w:t>
      </w:r>
      <w:r w:rsidRPr="00751FA6">
        <w:rPr>
          <w:sz w:val="24"/>
          <w:szCs w:val="24"/>
        </w:rPr>
        <w:t>echnology assets are categorised into the following areas:</w:t>
      </w:r>
    </w:p>
    <w:p w:rsidR="00960AD9" w:rsidRPr="00751FA6" w:rsidRDefault="00960AD9" w:rsidP="00960AD9">
      <w:pPr>
        <w:rPr>
          <w:sz w:val="24"/>
          <w:szCs w:val="24"/>
        </w:rPr>
      </w:pPr>
      <w:r w:rsidRPr="00751FA6">
        <w:rPr>
          <w:sz w:val="24"/>
          <w:szCs w:val="24"/>
        </w:rPr>
        <w:t>Roadside Technology - technology deployed at the roadside (signs, signals, CCTV cameras etc.).</w:t>
      </w:r>
    </w:p>
    <w:p w:rsidR="00960AD9" w:rsidRPr="00751FA6" w:rsidRDefault="00960AD9" w:rsidP="00960AD9">
      <w:pPr>
        <w:rPr>
          <w:sz w:val="24"/>
          <w:szCs w:val="24"/>
        </w:rPr>
      </w:pPr>
      <w:proofErr w:type="gramStart"/>
      <w:r w:rsidRPr="00751FA6">
        <w:rPr>
          <w:sz w:val="24"/>
          <w:szCs w:val="24"/>
        </w:rPr>
        <w:t xml:space="preserve">Telecoms </w:t>
      </w:r>
      <w:r w:rsidR="00F64F05">
        <w:rPr>
          <w:sz w:val="24"/>
          <w:szCs w:val="24"/>
        </w:rPr>
        <w:t>S</w:t>
      </w:r>
      <w:r w:rsidRPr="00751FA6">
        <w:rPr>
          <w:sz w:val="24"/>
          <w:szCs w:val="24"/>
        </w:rPr>
        <w:t xml:space="preserve">ervices - the systems and services that interconnect the roadside technology with the </w:t>
      </w:r>
      <w:r w:rsidR="00F64F05">
        <w:rPr>
          <w:sz w:val="24"/>
          <w:szCs w:val="24"/>
        </w:rPr>
        <w:t>C</w:t>
      </w:r>
      <w:r w:rsidRPr="00751FA6">
        <w:rPr>
          <w:sz w:val="24"/>
          <w:szCs w:val="24"/>
        </w:rPr>
        <w:t xml:space="preserve">ontrol </w:t>
      </w:r>
      <w:r w:rsidR="00F64F05">
        <w:rPr>
          <w:sz w:val="24"/>
          <w:szCs w:val="24"/>
        </w:rPr>
        <w:t>C</w:t>
      </w:r>
      <w:r w:rsidRPr="00751FA6">
        <w:rPr>
          <w:sz w:val="24"/>
          <w:szCs w:val="24"/>
        </w:rPr>
        <w:t>entre systems.</w:t>
      </w:r>
      <w:proofErr w:type="gramEnd"/>
    </w:p>
    <w:p w:rsidR="00960AD9" w:rsidRPr="00751FA6" w:rsidRDefault="00960AD9" w:rsidP="00960AD9">
      <w:pPr>
        <w:rPr>
          <w:sz w:val="24"/>
          <w:szCs w:val="24"/>
        </w:rPr>
      </w:pPr>
      <w:r w:rsidRPr="00751FA6">
        <w:rPr>
          <w:sz w:val="24"/>
          <w:szCs w:val="24"/>
        </w:rPr>
        <w:lastRenderedPageBreak/>
        <w:t>Control Centres - centralised systems that are used to monitor and control the roadside technology.</w:t>
      </w:r>
    </w:p>
    <w:p w:rsidR="00960AD9" w:rsidRPr="00751FA6" w:rsidRDefault="00960AD9" w:rsidP="00960AD9">
      <w:pPr>
        <w:rPr>
          <w:sz w:val="24"/>
          <w:szCs w:val="24"/>
        </w:rPr>
      </w:pPr>
      <w:r w:rsidRPr="00751FA6">
        <w:rPr>
          <w:sz w:val="24"/>
          <w:szCs w:val="24"/>
        </w:rPr>
        <w:t xml:space="preserve">There are over </w:t>
      </w:r>
      <w:r>
        <w:rPr>
          <w:sz w:val="24"/>
          <w:szCs w:val="24"/>
        </w:rPr>
        <w:t>40,000</w:t>
      </w:r>
      <w:r w:rsidRPr="00751FA6">
        <w:rPr>
          <w:sz w:val="24"/>
          <w:szCs w:val="24"/>
        </w:rPr>
        <w:t xml:space="preserve"> </w:t>
      </w:r>
      <w:r w:rsidR="00F64F05">
        <w:rPr>
          <w:sz w:val="24"/>
          <w:szCs w:val="24"/>
        </w:rPr>
        <w:t>R</w:t>
      </w:r>
      <w:r w:rsidRPr="00751FA6">
        <w:rPr>
          <w:sz w:val="24"/>
          <w:szCs w:val="24"/>
        </w:rPr>
        <w:t xml:space="preserve">oadside </w:t>
      </w:r>
      <w:r w:rsidR="00F64F05">
        <w:rPr>
          <w:sz w:val="24"/>
          <w:szCs w:val="24"/>
        </w:rPr>
        <w:t>T</w:t>
      </w:r>
      <w:r w:rsidRPr="00751FA6">
        <w:rPr>
          <w:sz w:val="24"/>
          <w:szCs w:val="24"/>
        </w:rPr>
        <w:t xml:space="preserve">echnology assets installed across the SRN. Operational </w:t>
      </w:r>
      <w:r w:rsidR="00F64F05">
        <w:rPr>
          <w:sz w:val="24"/>
          <w:szCs w:val="24"/>
        </w:rPr>
        <w:t>T</w:t>
      </w:r>
      <w:r w:rsidRPr="00751FA6">
        <w:rPr>
          <w:sz w:val="24"/>
          <w:szCs w:val="24"/>
        </w:rPr>
        <w:t>echnology has an estimated capital value of £1.5B.</w:t>
      </w:r>
    </w:p>
    <w:p w:rsidR="00960AD9" w:rsidRPr="00751FA6" w:rsidRDefault="00960AD9" w:rsidP="00960AD9">
      <w:pPr>
        <w:rPr>
          <w:sz w:val="24"/>
          <w:szCs w:val="24"/>
          <w:lang w:val="en"/>
        </w:rPr>
      </w:pPr>
    </w:p>
    <w:p w:rsidR="00F217CF" w:rsidRDefault="00F217CF" w:rsidP="00960AD9">
      <w:pPr>
        <w:rPr>
          <w:sz w:val="24"/>
          <w:szCs w:val="24"/>
          <w:lang w:val="en"/>
        </w:rPr>
      </w:pPr>
    </w:p>
    <w:p w:rsidR="00F217CF" w:rsidRDefault="00B40281" w:rsidP="00960AD9">
      <w:pPr>
        <w:rPr>
          <w:sz w:val="24"/>
          <w:szCs w:val="24"/>
          <w:lang w:val="en"/>
        </w:rPr>
      </w:pPr>
      <w:r>
        <w:rPr>
          <w:sz w:val="24"/>
          <w:szCs w:val="24"/>
          <w:lang w:val="en"/>
        </w:rPr>
        <w:t>Third Line Services is a term used to describe an inspection, test and repair service to</w:t>
      </w:r>
      <w:r w:rsidR="00C343A3">
        <w:rPr>
          <w:sz w:val="24"/>
          <w:szCs w:val="24"/>
          <w:lang w:val="en"/>
        </w:rPr>
        <w:t xml:space="preserve"> be located within the NTLC</w:t>
      </w:r>
      <w:r>
        <w:rPr>
          <w:sz w:val="24"/>
          <w:szCs w:val="24"/>
          <w:lang w:val="en"/>
        </w:rPr>
        <w:t xml:space="preserve"> but provided by </w:t>
      </w:r>
      <w:proofErr w:type="gramStart"/>
      <w:r>
        <w:rPr>
          <w:sz w:val="24"/>
          <w:szCs w:val="24"/>
          <w:lang w:val="en"/>
        </w:rPr>
        <w:t>Others</w:t>
      </w:r>
      <w:proofErr w:type="gramEnd"/>
      <w:r>
        <w:rPr>
          <w:sz w:val="24"/>
          <w:szCs w:val="24"/>
          <w:lang w:val="en"/>
        </w:rPr>
        <w:t xml:space="preserve"> with logistical support from the </w:t>
      </w:r>
      <w:r w:rsidRPr="007F0316">
        <w:rPr>
          <w:i/>
          <w:sz w:val="24"/>
          <w:szCs w:val="24"/>
          <w:lang w:val="en"/>
        </w:rPr>
        <w:t>Contractor</w:t>
      </w:r>
      <w:r>
        <w:rPr>
          <w:sz w:val="24"/>
          <w:szCs w:val="24"/>
          <w:lang w:val="en"/>
        </w:rPr>
        <w:t>. The service will receive all inbound stock that has been labelled as faulty by a scheme or regional maintainer.</w:t>
      </w:r>
    </w:p>
    <w:p w:rsidR="00B40281" w:rsidRDefault="00B40281" w:rsidP="00960AD9">
      <w:pPr>
        <w:rPr>
          <w:sz w:val="24"/>
          <w:szCs w:val="24"/>
          <w:lang w:val="en"/>
        </w:rPr>
      </w:pPr>
    </w:p>
    <w:p w:rsidR="00B40281" w:rsidRDefault="00B40281" w:rsidP="00960AD9">
      <w:pPr>
        <w:rPr>
          <w:sz w:val="24"/>
          <w:szCs w:val="24"/>
          <w:lang w:val="en"/>
        </w:rPr>
      </w:pPr>
      <w:r>
        <w:rPr>
          <w:sz w:val="24"/>
          <w:szCs w:val="24"/>
          <w:lang w:val="en"/>
        </w:rPr>
        <w:t>The Test and Innovation Centre is a term that describes a manned test a</w:t>
      </w:r>
      <w:r w:rsidR="00C343A3">
        <w:rPr>
          <w:sz w:val="24"/>
          <w:szCs w:val="24"/>
          <w:lang w:val="en"/>
        </w:rPr>
        <w:t>rea located within the NTLC</w:t>
      </w:r>
      <w:r>
        <w:rPr>
          <w:sz w:val="24"/>
          <w:szCs w:val="24"/>
          <w:lang w:val="en"/>
        </w:rPr>
        <w:t xml:space="preserve"> which will be used for roadside equipment testing and fault finding and will be staff</w:t>
      </w:r>
      <w:r w:rsidR="00740AC6">
        <w:rPr>
          <w:sz w:val="24"/>
          <w:szCs w:val="24"/>
          <w:lang w:val="en"/>
        </w:rPr>
        <w:t>ed</w:t>
      </w:r>
      <w:r>
        <w:rPr>
          <w:sz w:val="24"/>
          <w:szCs w:val="24"/>
          <w:lang w:val="en"/>
        </w:rPr>
        <w:t xml:space="preserve"> by </w:t>
      </w:r>
      <w:proofErr w:type="gramStart"/>
      <w:r>
        <w:rPr>
          <w:sz w:val="24"/>
          <w:szCs w:val="24"/>
          <w:lang w:val="en"/>
        </w:rPr>
        <w:t>Others</w:t>
      </w:r>
      <w:proofErr w:type="gramEnd"/>
      <w:r>
        <w:rPr>
          <w:sz w:val="24"/>
          <w:szCs w:val="24"/>
          <w:lang w:val="en"/>
        </w:rPr>
        <w:t xml:space="preserve"> with logistical support from the </w:t>
      </w:r>
      <w:r w:rsidRPr="007F0316">
        <w:rPr>
          <w:i/>
          <w:sz w:val="24"/>
          <w:szCs w:val="24"/>
          <w:lang w:val="en"/>
        </w:rPr>
        <w:t>Contractor</w:t>
      </w:r>
      <w:r>
        <w:rPr>
          <w:sz w:val="24"/>
          <w:szCs w:val="24"/>
          <w:lang w:val="en"/>
        </w:rPr>
        <w:t>.</w:t>
      </w:r>
    </w:p>
    <w:p w:rsidR="00B40281" w:rsidRDefault="00B40281" w:rsidP="00960AD9">
      <w:pPr>
        <w:rPr>
          <w:sz w:val="24"/>
          <w:szCs w:val="24"/>
          <w:lang w:val="en"/>
        </w:rPr>
      </w:pPr>
    </w:p>
    <w:p w:rsidR="0068072D" w:rsidRDefault="0068072D" w:rsidP="00960AD9">
      <w:pPr>
        <w:rPr>
          <w:sz w:val="24"/>
          <w:szCs w:val="24"/>
          <w:lang w:val="en"/>
        </w:rPr>
      </w:pPr>
      <w:r>
        <w:rPr>
          <w:sz w:val="24"/>
          <w:szCs w:val="24"/>
          <w:lang w:val="en"/>
        </w:rPr>
        <w:t>The terms Stock and Stockholding describe all of the whole assets and components that are the property of the Employer and listed within the warehouse management system.</w:t>
      </w:r>
    </w:p>
    <w:p w:rsidR="00B40281" w:rsidRDefault="00B40281" w:rsidP="00960AD9">
      <w:pPr>
        <w:rPr>
          <w:sz w:val="24"/>
          <w:szCs w:val="24"/>
          <w:lang w:val="en"/>
        </w:rPr>
      </w:pPr>
    </w:p>
    <w:p w:rsidR="00960AD9" w:rsidRPr="00751FA6" w:rsidRDefault="00960AD9" w:rsidP="00960AD9">
      <w:pPr>
        <w:rPr>
          <w:sz w:val="24"/>
          <w:szCs w:val="24"/>
          <w:lang w:val="en"/>
        </w:rPr>
      </w:pPr>
      <w:r w:rsidRPr="00751FA6">
        <w:rPr>
          <w:sz w:val="24"/>
          <w:szCs w:val="24"/>
          <w:lang w:val="en"/>
        </w:rPr>
        <w:t xml:space="preserve">The objectives of this contract are: </w:t>
      </w:r>
    </w:p>
    <w:p w:rsidR="00960AD9" w:rsidRPr="00751FA6" w:rsidRDefault="00960AD9" w:rsidP="00E60E4D">
      <w:pPr>
        <w:pStyle w:val="ListParagraph"/>
        <w:numPr>
          <w:ilvl w:val="0"/>
          <w:numId w:val="1"/>
        </w:numPr>
        <w:ind w:left="360"/>
        <w:rPr>
          <w:sz w:val="24"/>
          <w:szCs w:val="24"/>
          <w:lang w:val="en"/>
        </w:rPr>
      </w:pPr>
      <w:r w:rsidRPr="00751FA6">
        <w:rPr>
          <w:sz w:val="24"/>
          <w:szCs w:val="24"/>
          <w:lang w:val="en"/>
        </w:rPr>
        <w:t xml:space="preserve">To provide a </w:t>
      </w:r>
      <w:r>
        <w:rPr>
          <w:sz w:val="24"/>
          <w:szCs w:val="24"/>
          <w:lang w:val="en"/>
        </w:rPr>
        <w:t xml:space="preserve">fulfilment function encompassing storage and distribution of </w:t>
      </w:r>
      <w:r w:rsidR="00F64F05">
        <w:rPr>
          <w:sz w:val="24"/>
          <w:szCs w:val="24"/>
          <w:lang w:val="en"/>
        </w:rPr>
        <w:t>R</w:t>
      </w:r>
      <w:r>
        <w:rPr>
          <w:sz w:val="24"/>
          <w:szCs w:val="24"/>
          <w:lang w:val="en"/>
        </w:rPr>
        <w:t xml:space="preserve">oadside </w:t>
      </w:r>
      <w:r w:rsidR="00F64F05">
        <w:rPr>
          <w:sz w:val="24"/>
          <w:szCs w:val="24"/>
          <w:lang w:val="en"/>
        </w:rPr>
        <w:t>T</w:t>
      </w:r>
      <w:r>
        <w:rPr>
          <w:sz w:val="24"/>
          <w:szCs w:val="24"/>
          <w:lang w:val="en"/>
        </w:rPr>
        <w:t xml:space="preserve">echnology assets and components to support the </w:t>
      </w:r>
      <w:r w:rsidRPr="00751FA6">
        <w:rPr>
          <w:i/>
          <w:sz w:val="24"/>
          <w:szCs w:val="24"/>
          <w:lang w:val="en"/>
        </w:rPr>
        <w:t>Employers</w:t>
      </w:r>
      <w:r w:rsidRPr="00751FA6">
        <w:rPr>
          <w:sz w:val="24"/>
          <w:szCs w:val="24"/>
          <w:lang w:val="en"/>
        </w:rPr>
        <w:t xml:space="preserve"> maintenance function. </w:t>
      </w:r>
    </w:p>
    <w:p w:rsidR="00960AD9" w:rsidRPr="00751FA6" w:rsidRDefault="00960AD9" w:rsidP="00E60E4D">
      <w:pPr>
        <w:pStyle w:val="ListParagraph"/>
        <w:numPr>
          <w:ilvl w:val="0"/>
          <w:numId w:val="1"/>
        </w:numPr>
        <w:ind w:left="360"/>
        <w:rPr>
          <w:sz w:val="24"/>
          <w:szCs w:val="24"/>
          <w:lang w:val="en"/>
        </w:rPr>
      </w:pPr>
      <w:r w:rsidRPr="00751FA6">
        <w:rPr>
          <w:sz w:val="24"/>
          <w:szCs w:val="24"/>
          <w:lang w:val="en"/>
        </w:rPr>
        <w:t>To provide a consolidation point for assets that are required for highways construction schemes.</w:t>
      </w:r>
    </w:p>
    <w:p w:rsidR="00960AD9" w:rsidRDefault="00960AD9" w:rsidP="00E60E4D">
      <w:pPr>
        <w:pStyle w:val="ListParagraph"/>
        <w:numPr>
          <w:ilvl w:val="0"/>
          <w:numId w:val="1"/>
        </w:numPr>
        <w:ind w:left="360"/>
        <w:rPr>
          <w:sz w:val="24"/>
          <w:szCs w:val="24"/>
          <w:lang w:val="en"/>
        </w:rPr>
      </w:pPr>
      <w:r w:rsidRPr="00D43BE5">
        <w:rPr>
          <w:sz w:val="24"/>
          <w:szCs w:val="24"/>
          <w:lang w:val="en"/>
        </w:rPr>
        <w:t xml:space="preserve">To provide facilities for </w:t>
      </w:r>
      <w:r>
        <w:rPr>
          <w:sz w:val="24"/>
          <w:szCs w:val="24"/>
          <w:lang w:val="en"/>
        </w:rPr>
        <w:t>our Third Line Services provider</w:t>
      </w:r>
      <w:r w:rsidRPr="00D43BE5">
        <w:rPr>
          <w:sz w:val="24"/>
          <w:szCs w:val="24"/>
          <w:lang w:val="en"/>
        </w:rPr>
        <w:t xml:space="preserve"> </w:t>
      </w:r>
      <w:r>
        <w:rPr>
          <w:sz w:val="24"/>
          <w:szCs w:val="24"/>
          <w:lang w:val="en"/>
        </w:rPr>
        <w:t xml:space="preserve">who undertakes an inspection, test and repair service for all </w:t>
      </w:r>
      <w:r w:rsidR="0068072D">
        <w:rPr>
          <w:sz w:val="24"/>
          <w:szCs w:val="24"/>
          <w:lang w:val="en"/>
        </w:rPr>
        <w:t>S</w:t>
      </w:r>
      <w:r>
        <w:rPr>
          <w:sz w:val="24"/>
          <w:szCs w:val="24"/>
          <w:lang w:val="en"/>
        </w:rPr>
        <w:t>tock items returned from regional maintenance providers and schemes.</w:t>
      </w:r>
    </w:p>
    <w:p w:rsidR="00960AD9" w:rsidRPr="00D43BE5" w:rsidRDefault="00960AD9" w:rsidP="00E60E4D">
      <w:pPr>
        <w:pStyle w:val="ListParagraph"/>
        <w:numPr>
          <w:ilvl w:val="0"/>
          <w:numId w:val="1"/>
        </w:numPr>
        <w:ind w:left="360"/>
        <w:rPr>
          <w:sz w:val="24"/>
          <w:szCs w:val="24"/>
          <w:lang w:val="en"/>
        </w:rPr>
      </w:pPr>
      <w:r w:rsidRPr="00D43BE5">
        <w:rPr>
          <w:sz w:val="24"/>
          <w:szCs w:val="24"/>
          <w:lang w:val="en"/>
        </w:rPr>
        <w:t xml:space="preserve">To provide facilities for the </w:t>
      </w:r>
      <w:r w:rsidRPr="00D43BE5">
        <w:rPr>
          <w:i/>
          <w:sz w:val="24"/>
          <w:szCs w:val="24"/>
          <w:lang w:val="en"/>
        </w:rPr>
        <w:t>Employer</w:t>
      </w:r>
      <w:r w:rsidRPr="00D43BE5">
        <w:rPr>
          <w:sz w:val="24"/>
          <w:szCs w:val="24"/>
          <w:lang w:val="en"/>
        </w:rPr>
        <w:t xml:space="preserve"> or </w:t>
      </w:r>
      <w:r>
        <w:rPr>
          <w:sz w:val="24"/>
          <w:szCs w:val="24"/>
          <w:lang w:val="en"/>
        </w:rPr>
        <w:t>their service provider to prototype a T</w:t>
      </w:r>
      <w:r w:rsidRPr="00D43BE5">
        <w:rPr>
          <w:sz w:val="24"/>
          <w:szCs w:val="24"/>
          <w:lang w:val="en"/>
        </w:rPr>
        <w:t xml:space="preserve">est and </w:t>
      </w:r>
      <w:r>
        <w:rPr>
          <w:sz w:val="24"/>
          <w:szCs w:val="24"/>
          <w:lang w:val="en"/>
        </w:rPr>
        <w:t>I</w:t>
      </w:r>
      <w:r w:rsidRPr="00D43BE5">
        <w:rPr>
          <w:sz w:val="24"/>
          <w:szCs w:val="24"/>
          <w:lang w:val="en"/>
        </w:rPr>
        <w:t>nnovation Centre</w:t>
      </w:r>
      <w:r w:rsidR="00230A0B">
        <w:rPr>
          <w:sz w:val="24"/>
          <w:szCs w:val="24"/>
          <w:lang w:val="en"/>
        </w:rPr>
        <w:t xml:space="preserve"> (TIC)</w:t>
      </w:r>
      <w:r>
        <w:rPr>
          <w:sz w:val="24"/>
          <w:szCs w:val="24"/>
          <w:lang w:val="en"/>
        </w:rPr>
        <w:t xml:space="preserve">, </w:t>
      </w:r>
      <w:r w:rsidR="00F217CF">
        <w:rPr>
          <w:sz w:val="24"/>
          <w:szCs w:val="24"/>
          <w:lang w:val="en"/>
        </w:rPr>
        <w:t xml:space="preserve">this will allow for the testing of </w:t>
      </w:r>
      <w:r w:rsidR="00BE7212">
        <w:rPr>
          <w:sz w:val="24"/>
          <w:szCs w:val="24"/>
          <w:lang w:val="en"/>
        </w:rPr>
        <w:t>R</w:t>
      </w:r>
      <w:r w:rsidR="00F217CF">
        <w:rPr>
          <w:sz w:val="24"/>
          <w:szCs w:val="24"/>
          <w:lang w:val="en"/>
        </w:rPr>
        <w:t xml:space="preserve">oadside </w:t>
      </w:r>
      <w:r w:rsidR="00BE7212">
        <w:rPr>
          <w:sz w:val="24"/>
          <w:szCs w:val="24"/>
          <w:lang w:val="en"/>
        </w:rPr>
        <w:t>T</w:t>
      </w:r>
      <w:r w:rsidR="00F217CF">
        <w:rPr>
          <w:sz w:val="24"/>
          <w:szCs w:val="24"/>
          <w:lang w:val="en"/>
        </w:rPr>
        <w:t>echnologies.</w:t>
      </w:r>
    </w:p>
    <w:p w:rsidR="00663B7D" w:rsidRDefault="00663B7D" w:rsidP="00663B7D"/>
    <w:p w:rsidR="0066020B" w:rsidRDefault="0066020B" w:rsidP="00663B7D"/>
    <w:p w:rsidR="0066020B" w:rsidRDefault="0066020B" w:rsidP="00663B7D"/>
    <w:p w:rsidR="0066020B" w:rsidRDefault="0066020B" w:rsidP="00663B7D"/>
    <w:p w:rsidR="0066020B" w:rsidRDefault="0066020B" w:rsidP="00663B7D"/>
    <w:p w:rsidR="0066020B" w:rsidRDefault="0066020B" w:rsidP="00663B7D"/>
    <w:p w:rsidR="0066020B" w:rsidRDefault="0066020B" w:rsidP="00663B7D"/>
    <w:p w:rsidR="0066020B" w:rsidRDefault="0066020B" w:rsidP="00663B7D"/>
    <w:p w:rsidR="0066020B" w:rsidRDefault="0066020B" w:rsidP="00663B7D"/>
    <w:p w:rsidR="0066020B" w:rsidRDefault="0066020B" w:rsidP="00663B7D"/>
    <w:p w:rsidR="001976C9" w:rsidRDefault="001976C9" w:rsidP="00663B7D"/>
    <w:p w:rsidR="001976C9" w:rsidRDefault="001976C9" w:rsidP="00663B7D"/>
    <w:p w:rsidR="0066020B" w:rsidRDefault="0066020B" w:rsidP="00663B7D"/>
    <w:p w:rsidR="00663B7D" w:rsidRPr="00F217CF" w:rsidRDefault="00663B7D" w:rsidP="00663B7D">
      <w:pPr>
        <w:pStyle w:val="Heading2"/>
        <w:spacing w:line="240" w:lineRule="auto"/>
        <w:rPr>
          <w:b/>
          <w:sz w:val="24"/>
          <w:szCs w:val="24"/>
        </w:rPr>
      </w:pPr>
      <w:bookmarkStart w:id="15" w:name="_Toc458594134"/>
      <w:r w:rsidRPr="00705C46">
        <w:rPr>
          <w:b/>
          <w:sz w:val="24"/>
          <w:szCs w:val="24"/>
        </w:rPr>
        <w:lastRenderedPageBreak/>
        <w:t>SI 1</w:t>
      </w:r>
      <w:r>
        <w:rPr>
          <w:b/>
          <w:sz w:val="24"/>
          <w:szCs w:val="24"/>
        </w:rPr>
        <w:t>1</w:t>
      </w:r>
      <w:r w:rsidRPr="00705C46">
        <w:rPr>
          <w:b/>
          <w:sz w:val="24"/>
          <w:szCs w:val="24"/>
        </w:rPr>
        <w:t xml:space="preserve">5 </w:t>
      </w:r>
      <w:r w:rsidRPr="00705C46">
        <w:rPr>
          <w:b/>
          <w:sz w:val="24"/>
          <w:szCs w:val="24"/>
        </w:rPr>
        <w:tab/>
      </w:r>
      <w:r>
        <w:rPr>
          <w:b/>
          <w:sz w:val="24"/>
          <w:szCs w:val="24"/>
        </w:rPr>
        <w:t xml:space="preserve">Detailed description of the </w:t>
      </w:r>
      <w:r>
        <w:rPr>
          <w:b/>
          <w:i/>
          <w:sz w:val="24"/>
          <w:szCs w:val="24"/>
        </w:rPr>
        <w:t>servic</w:t>
      </w:r>
      <w:r w:rsidR="00F217CF">
        <w:rPr>
          <w:b/>
          <w:i/>
          <w:sz w:val="24"/>
          <w:szCs w:val="24"/>
        </w:rPr>
        <w:t xml:space="preserve">e </w:t>
      </w:r>
      <w:r w:rsidR="00F217CF">
        <w:rPr>
          <w:b/>
          <w:sz w:val="24"/>
          <w:szCs w:val="24"/>
        </w:rPr>
        <w:t>requirements</w:t>
      </w:r>
      <w:bookmarkEnd w:id="15"/>
    </w:p>
    <w:p w:rsidR="00663B7D" w:rsidRDefault="00663B7D" w:rsidP="00663B7D"/>
    <w:p w:rsidR="005F1BA0" w:rsidRDefault="005F1BA0" w:rsidP="005F1BA0">
      <w:pPr>
        <w:rPr>
          <w:b/>
          <w:sz w:val="24"/>
          <w:szCs w:val="24"/>
          <w:u w:val="single"/>
        </w:rPr>
      </w:pPr>
      <w:r w:rsidRPr="00751FA6">
        <w:rPr>
          <w:b/>
          <w:sz w:val="24"/>
          <w:szCs w:val="24"/>
          <w:u w:val="single"/>
        </w:rPr>
        <w:t>Stockholding</w:t>
      </w:r>
    </w:p>
    <w:p w:rsidR="005F1BA0" w:rsidRDefault="005F1BA0" w:rsidP="005F1BA0">
      <w:pPr>
        <w:rPr>
          <w:b/>
          <w:sz w:val="24"/>
          <w:szCs w:val="24"/>
          <w:u w:val="single"/>
        </w:rPr>
      </w:pPr>
    </w:p>
    <w:p w:rsidR="005F1BA0" w:rsidRDefault="005F1BA0" w:rsidP="005F1BA0">
      <w:pPr>
        <w:rPr>
          <w:sz w:val="24"/>
          <w:szCs w:val="24"/>
        </w:rPr>
      </w:pPr>
      <w:r>
        <w:rPr>
          <w:sz w:val="24"/>
          <w:szCs w:val="24"/>
        </w:rPr>
        <w:t xml:space="preserve">The stock holding is owned by the </w:t>
      </w:r>
      <w:r w:rsidRPr="0076710F">
        <w:rPr>
          <w:i/>
          <w:sz w:val="24"/>
          <w:szCs w:val="24"/>
        </w:rPr>
        <w:t>Employer</w:t>
      </w:r>
      <w:r>
        <w:rPr>
          <w:sz w:val="24"/>
          <w:szCs w:val="24"/>
        </w:rPr>
        <w:t xml:space="preserve"> and will be managed by the </w:t>
      </w:r>
      <w:r w:rsidRPr="0076710F">
        <w:rPr>
          <w:i/>
          <w:sz w:val="24"/>
          <w:szCs w:val="24"/>
        </w:rPr>
        <w:t>Contractor</w:t>
      </w:r>
      <w:r>
        <w:rPr>
          <w:sz w:val="24"/>
          <w:szCs w:val="24"/>
        </w:rPr>
        <w:t xml:space="preserve"> as part of this service.</w:t>
      </w:r>
    </w:p>
    <w:p w:rsidR="005F1BA0" w:rsidRPr="00751FA6" w:rsidRDefault="005F1BA0" w:rsidP="005F1BA0">
      <w:pPr>
        <w:rPr>
          <w:b/>
          <w:sz w:val="24"/>
          <w:szCs w:val="24"/>
          <w:u w:val="single"/>
        </w:rPr>
      </w:pPr>
    </w:p>
    <w:p w:rsidR="005F1BA0" w:rsidRPr="00751FA6" w:rsidRDefault="005F1BA0" w:rsidP="005F1BA0">
      <w:pPr>
        <w:rPr>
          <w:sz w:val="24"/>
          <w:szCs w:val="24"/>
        </w:rPr>
      </w:pPr>
      <w:r w:rsidRPr="00751FA6">
        <w:rPr>
          <w:sz w:val="24"/>
          <w:szCs w:val="24"/>
        </w:rPr>
        <w:t xml:space="preserve">The assets to be held at the </w:t>
      </w:r>
      <w:r>
        <w:rPr>
          <w:sz w:val="24"/>
          <w:szCs w:val="24"/>
        </w:rPr>
        <w:t>NTLC</w:t>
      </w:r>
      <w:r w:rsidRPr="00751FA6">
        <w:rPr>
          <w:sz w:val="24"/>
          <w:szCs w:val="24"/>
        </w:rPr>
        <w:t xml:space="preserve"> include, but</w:t>
      </w:r>
      <w:r w:rsidR="00F217CF">
        <w:rPr>
          <w:sz w:val="24"/>
          <w:szCs w:val="24"/>
        </w:rPr>
        <w:t xml:space="preserve"> are</w:t>
      </w:r>
      <w:r w:rsidRPr="00751FA6">
        <w:rPr>
          <w:sz w:val="24"/>
          <w:szCs w:val="24"/>
        </w:rPr>
        <w:t xml:space="preserve"> not limited to: -</w:t>
      </w:r>
    </w:p>
    <w:p w:rsidR="005F1BA0" w:rsidRPr="00751FA6" w:rsidRDefault="005F1BA0" w:rsidP="00E60E4D">
      <w:pPr>
        <w:pStyle w:val="ListParagraph"/>
        <w:numPr>
          <w:ilvl w:val="0"/>
          <w:numId w:val="2"/>
        </w:numPr>
        <w:rPr>
          <w:sz w:val="24"/>
          <w:szCs w:val="24"/>
        </w:rPr>
      </w:pPr>
      <w:r w:rsidRPr="00751FA6">
        <w:rPr>
          <w:sz w:val="24"/>
          <w:szCs w:val="24"/>
        </w:rPr>
        <w:t>Drums of electrical cable for lighting, matri</w:t>
      </w:r>
      <w:r w:rsidR="00F217CF">
        <w:rPr>
          <w:sz w:val="24"/>
          <w:szCs w:val="24"/>
        </w:rPr>
        <w:t>x signs and roadside telephones;</w:t>
      </w:r>
    </w:p>
    <w:p w:rsidR="005F1BA0" w:rsidRPr="00751FA6" w:rsidRDefault="005F1BA0" w:rsidP="00E60E4D">
      <w:pPr>
        <w:pStyle w:val="ListParagraph"/>
        <w:numPr>
          <w:ilvl w:val="0"/>
          <w:numId w:val="2"/>
        </w:numPr>
        <w:rPr>
          <w:sz w:val="24"/>
          <w:szCs w:val="24"/>
        </w:rPr>
      </w:pPr>
      <w:r w:rsidRPr="00751FA6">
        <w:rPr>
          <w:sz w:val="24"/>
          <w:szCs w:val="24"/>
        </w:rPr>
        <w:t>Cabinets for switch gear</w:t>
      </w:r>
      <w:r w:rsidR="00F217CF">
        <w:rPr>
          <w:sz w:val="24"/>
          <w:szCs w:val="24"/>
        </w:rPr>
        <w:t>;</w:t>
      </w:r>
    </w:p>
    <w:p w:rsidR="005F1BA0" w:rsidRPr="00751FA6" w:rsidRDefault="005F1BA0" w:rsidP="00E60E4D">
      <w:pPr>
        <w:pStyle w:val="ListParagraph"/>
        <w:numPr>
          <w:ilvl w:val="0"/>
          <w:numId w:val="2"/>
        </w:numPr>
        <w:rPr>
          <w:sz w:val="24"/>
          <w:szCs w:val="24"/>
        </w:rPr>
      </w:pPr>
      <w:r w:rsidRPr="00751FA6">
        <w:rPr>
          <w:sz w:val="24"/>
          <w:szCs w:val="24"/>
        </w:rPr>
        <w:t>Electronic signs</w:t>
      </w:r>
      <w:r w:rsidR="00F217CF">
        <w:rPr>
          <w:sz w:val="24"/>
          <w:szCs w:val="24"/>
        </w:rPr>
        <w:t>;</w:t>
      </w:r>
    </w:p>
    <w:p w:rsidR="005F1BA0" w:rsidRPr="00751FA6" w:rsidRDefault="005F1BA0" w:rsidP="00E60E4D">
      <w:pPr>
        <w:pStyle w:val="ListParagraph"/>
        <w:numPr>
          <w:ilvl w:val="0"/>
          <w:numId w:val="2"/>
        </w:numPr>
        <w:rPr>
          <w:sz w:val="24"/>
          <w:szCs w:val="24"/>
        </w:rPr>
      </w:pPr>
      <w:r w:rsidRPr="00751FA6">
        <w:rPr>
          <w:sz w:val="24"/>
          <w:szCs w:val="24"/>
        </w:rPr>
        <w:t>Electrical equipment including cameras and telephones</w:t>
      </w:r>
      <w:r w:rsidR="00F217CF">
        <w:rPr>
          <w:sz w:val="24"/>
          <w:szCs w:val="24"/>
        </w:rPr>
        <w:t>;</w:t>
      </w:r>
    </w:p>
    <w:p w:rsidR="005F1BA0" w:rsidRPr="00751FA6" w:rsidRDefault="005F1BA0" w:rsidP="00E60E4D">
      <w:pPr>
        <w:pStyle w:val="ListParagraph"/>
        <w:numPr>
          <w:ilvl w:val="0"/>
          <w:numId w:val="2"/>
        </w:numPr>
        <w:rPr>
          <w:sz w:val="24"/>
          <w:szCs w:val="24"/>
        </w:rPr>
      </w:pPr>
      <w:r w:rsidRPr="00751FA6">
        <w:rPr>
          <w:sz w:val="24"/>
          <w:szCs w:val="24"/>
        </w:rPr>
        <w:t>Electrical connectors</w:t>
      </w:r>
      <w:r w:rsidR="00F217CF">
        <w:rPr>
          <w:sz w:val="24"/>
          <w:szCs w:val="24"/>
        </w:rPr>
        <w:t>;</w:t>
      </w:r>
    </w:p>
    <w:p w:rsidR="005F1BA0" w:rsidRPr="00751FA6" w:rsidRDefault="00F217CF" w:rsidP="00E60E4D">
      <w:pPr>
        <w:pStyle w:val="ListParagraph"/>
        <w:numPr>
          <w:ilvl w:val="0"/>
          <w:numId w:val="2"/>
        </w:numPr>
        <w:rPr>
          <w:sz w:val="24"/>
          <w:szCs w:val="24"/>
        </w:rPr>
      </w:pPr>
      <w:r>
        <w:rPr>
          <w:sz w:val="24"/>
          <w:szCs w:val="24"/>
        </w:rPr>
        <w:t>Plinths and posts;</w:t>
      </w:r>
    </w:p>
    <w:p w:rsidR="005F1BA0" w:rsidRDefault="005F1BA0" w:rsidP="00E60E4D">
      <w:pPr>
        <w:pStyle w:val="ListParagraph"/>
        <w:numPr>
          <w:ilvl w:val="0"/>
          <w:numId w:val="2"/>
        </w:numPr>
        <w:rPr>
          <w:sz w:val="24"/>
          <w:szCs w:val="24"/>
        </w:rPr>
      </w:pPr>
      <w:r w:rsidRPr="00751FA6">
        <w:rPr>
          <w:sz w:val="24"/>
          <w:szCs w:val="24"/>
        </w:rPr>
        <w:t>Guard rails</w:t>
      </w:r>
      <w:r w:rsidR="00F217CF">
        <w:rPr>
          <w:sz w:val="24"/>
          <w:szCs w:val="24"/>
        </w:rPr>
        <w:t>;</w:t>
      </w:r>
    </w:p>
    <w:p w:rsidR="005F1BA0" w:rsidRPr="00751FA6" w:rsidRDefault="005F1BA0" w:rsidP="00E60E4D">
      <w:pPr>
        <w:pStyle w:val="ListParagraph"/>
        <w:numPr>
          <w:ilvl w:val="0"/>
          <w:numId w:val="2"/>
        </w:numPr>
        <w:rPr>
          <w:sz w:val="24"/>
          <w:szCs w:val="24"/>
        </w:rPr>
      </w:pPr>
      <w:r>
        <w:rPr>
          <w:sz w:val="24"/>
          <w:szCs w:val="24"/>
        </w:rPr>
        <w:t>Maintenance components including power suppliers and printed circuit boards</w:t>
      </w:r>
      <w:r w:rsidR="00F217CF">
        <w:rPr>
          <w:sz w:val="24"/>
          <w:szCs w:val="24"/>
        </w:rPr>
        <w:t>.</w:t>
      </w:r>
    </w:p>
    <w:p w:rsidR="005F1BA0" w:rsidRPr="00751FA6" w:rsidRDefault="005F1BA0" w:rsidP="005F1BA0">
      <w:pPr>
        <w:rPr>
          <w:sz w:val="24"/>
          <w:szCs w:val="24"/>
        </w:rPr>
      </w:pPr>
    </w:p>
    <w:p w:rsidR="005F1BA0" w:rsidRPr="00751FA6" w:rsidRDefault="005F1BA0" w:rsidP="005F1BA0">
      <w:pPr>
        <w:rPr>
          <w:sz w:val="24"/>
          <w:szCs w:val="24"/>
        </w:rPr>
      </w:pPr>
      <w:r w:rsidRPr="00751FA6">
        <w:rPr>
          <w:sz w:val="24"/>
          <w:szCs w:val="24"/>
        </w:rPr>
        <w:t>As of March 2016 the number of assets in terms of live stock holding units is 1,400</w:t>
      </w:r>
      <w:r>
        <w:rPr>
          <w:sz w:val="24"/>
          <w:szCs w:val="24"/>
        </w:rPr>
        <w:t xml:space="preserve"> Stock Keeping Units</w:t>
      </w:r>
      <w:r w:rsidRPr="00751FA6">
        <w:rPr>
          <w:sz w:val="24"/>
          <w:szCs w:val="24"/>
        </w:rPr>
        <w:t xml:space="preserve"> </w:t>
      </w:r>
      <w:r>
        <w:rPr>
          <w:sz w:val="24"/>
          <w:szCs w:val="24"/>
        </w:rPr>
        <w:t xml:space="preserve">(SKU) </w:t>
      </w:r>
      <w:r w:rsidRPr="00751FA6">
        <w:rPr>
          <w:sz w:val="24"/>
          <w:szCs w:val="24"/>
        </w:rPr>
        <w:t xml:space="preserve">with an estimated value of £28 million. </w:t>
      </w:r>
      <w:r w:rsidRPr="005C538A">
        <w:rPr>
          <w:sz w:val="24"/>
          <w:szCs w:val="24"/>
        </w:rPr>
        <w:t>The average number of bulk stock transactions of assets per month is 3</w:t>
      </w:r>
      <w:r>
        <w:rPr>
          <w:sz w:val="24"/>
          <w:szCs w:val="24"/>
        </w:rPr>
        <w:t>2</w:t>
      </w:r>
      <w:r w:rsidRPr="005C538A">
        <w:rPr>
          <w:sz w:val="24"/>
          <w:szCs w:val="24"/>
        </w:rPr>
        <w:t>.</w:t>
      </w:r>
    </w:p>
    <w:p w:rsidR="005F1BA0" w:rsidRPr="00751FA6" w:rsidRDefault="005F1BA0" w:rsidP="005F1BA0">
      <w:pPr>
        <w:rPr>
          <w:sz w:val="24"/>
          <w:szCs w:val="24"/>
        </w:rPr>
      </w:pPr>
    </w:p>
    <w:p w:rsidR="005F1BA0" w:rsidRPr="00751FA6" w:rsidRDefault="005F1BA0" w:rsidP="005F1BA0">
      <w:pPr>
        <w:rPr>
          <w:sz w:val="24"/>
          <w:szCs w:val="24"/>
        </w:rPr>
      </w:pPr>
      <w:r w:rsidRPr="00751FA6">
        <w:rPr>
          <w:sz w:val="24"/>
          <w:szCs w:val="24"/>
        </w:rPr>
        <w:t xml:space="preserve">Rolls of electrical cables </w:t>
      </w:r>
      <w:r w:rsidR="00910590">
        <w:rPr>
          <w:sz w:val="24"/>
          <w:szCs w:val="24"/>
        </w:rPr>
        <w:t>will be</w:t>
      </w:r>
      <w:r w:rsidRPr="00751FA6">
        <w:rPr>
          <w:sz w:val="24"/>
          <w:szCs w:val="24"/>
        </w:rPr>
        <w:t xml:space="preserve"> held on wooden drums and, together with plinths and stanchions, </w:t>
      </w:r>
      <w:r w:rsidR="00910590">
        <w:rPr>
          <w:sz w:val="24"/>
          <w:szCs w:val="24"/>
        </w:rPr>
        <w:t>will be</w:t>
      </w:r>
      <w:r w:rsidRPr="00751FA6">
        <w:rPr>
          <w:sz w:val="24"/>
          <w:szCs w:val="24"/>
        </w:rPr>
        <w:t xml:space="preserve"> held in outside storage.</w:t>
      </w:r>
    </w:p>
    <w:p w:rsidR="005F1BA0" w:rsidRPr="00751FA6" w:rsidRDefault="005F1BA0" w:rsidP="005F1BA0">
      <w:pPr>
        <w:rPr>
          <w:sz w:val="24"/>
          <w:szCs w:val="24"/>
        </w:rPr>
      </w:pPr>
    </w:p>
    <w:p w:rsidR="005F1BA0" w:rsidRPr="00751FA6" w:rsidRDefault="005F1BA0" w:rsidP="005F1BA0">
      <w:pPr>
        <w:rPr>
          <w:sz w:val="24"/>
          <w:szCs w:val="24"/>
        </w:rPr>
      </w:pPr>
      <w:r w:rsidRPr="00751FA6">
        <w:rPr>
          <w:sz w:val="24"/>
          <w:szCs w:val="24"/>
        </w:rPr>
        <w:t xml:space="preserve">Cabinets, electrical equipment and electrical connectors </w:t>
      </w:r>
      <w:r w:rsidR="00910590">
        <w:rPr>
          <w:sz w:val="24"/>
          <w:szCs w:val="24"/>
        </w:rPr>
        <w:t>will be</w:t>
      </w:r>
      <w:r w:rsidRPr="00751FA6">
        <w:rPr>
          <w:sz w:val="24"/>
          <w:szCs w:val="24"/>
        </w:rPr>
        <w:t xml:space="preserve"> stored inside either on pallets, block stacked or stored on shelving or in bins.</w:t>
      </w:r>
    </w:p>
    <w:p w:rsidR="005F1BA0" w:rsidRPr="00751FA6" w:rsidRDefault="005F1BA0" w:rsidP="005F1BA0">
      <w:pPr>
        <w:rPr>
          <w:sz w:val="24"/>
          <w:szCs w:val="24"/>
        </w:rPr>
      </w:pPr>
    </w:p>
    <w:p w:rsidR="005F1BA0" w:rsidRPr="00751FA6" w:rsidRDefault="00910590" w:rsidP="005F1BA0">
      <w:pPr>
        <w:rPr>
          <w:sz w:val="24"/>
          <w:szCs w:val="24"/>
        </w:rPr>
      </w:pPr>
      <w:r>
        <w:rPr>
          <w:sz w:val="24"/>
          <w:szCs w:val="24"/>
        </w:rPr>
        <w:t xml:space="preserve">The </w:t>
      </w:r>
      <w:r w:rsidRPr="008F2EC6">
        <w:rPr>
          <w:i/>
          <w:sz w:val="24"/>
          <w:szCs w:val="24"/>
        </w:rPr>
        <w:t>Contractor</w:t>
      </w:r>
      <w:r>
        <w:rPr>
          <w:sz w:val="24"/>
          <w:szCs w:val="24"/>
        </w:rPr>
        <w:t xml:space="preserve"> ensures a</w:t>
      </w:r>
      <w:r w:rsidR="005F1BA0" w:rsidRPr="00910590">
        <w:rPr>
          <w:sz w:val="24"/>
          <w:szCs w:val="24"/>
        </w:rPr>
        <w:t>ll</w:t>
      </w:r>
      <w:r w:rsidR="005F1BA0">
        <w:rPr>
          <w:sz w:val="24"/>
          <w:szCs w:val="24"/>
        </w:rPr>
        <w:t xml:space="preserve"> assets </w:t>
      </w:r>
      <w:r w:rsidR="008F2EC6">
        <w:rPr>
          <w:sz w:val="24"/>
          <w:szCs w:val="24"/>
        </w:rPr>
        <w:t>are</w:t>
      </w:r>
      <w:r w:rsidR="005F1BA0" w:rsidRPr="00751FA6">
        <w:rPr>
          <w:sz w:val="24"/>
          <w:szCs w:val="24"/>
        </w:rPr>
        <w:t xml:space="preserve"> moved using standard </w:t>
      </w:r>
      <w:r w:rsidR="0068072D">
        <w:rPr>
          <w:sz w:val="24"/>
          <w:szCs w:val="24"/>
        </w:rPr>
        <w:t>m</w:t>
      </w:r>
      <w:r w:rsidR="005F1BA0" w:rsidRPr="00751FA6">
        <w:rPr>
          <w:sz w:val="24"/>
          <w:szCs w:val="24"/>
        </w:rPr>
        <w:t xml:space="preserve">echanical </w:t>
      </w:r>
      <w:r w:rsidR="0068072D">
        <w:rPr>
          <w:sz w:val="24"/>
          <w:szCs w:val="24"/>
        </w:rPr>
        <w:t>h</w:t>
      </w:r>
      <w:r w:rsidR="005F1BA0" w:rsidRPr="00751FA6">
        <w:rPr>
          <w:sz w:val="24"/>
          <w:szCs w:val="24"/>
        </w:rPr>
        <w:t xml:space="preserve">andling </w:t>
      </w:r>
      <w:r w:rsidR="0068072D">
        <w:rPr>
          <w:sz w:val="24"/>
          <w:szCs w:val="24"/>
        </w:rPr>
        <w:t>e</w:t>
      </w:r>
      <w:r w:rsidR="005F1BA0" w:rsidRPr="00751FA6">
        <w:rPr>
          <w:sz w:val="24"/>
          <w:szCs w:val="24"/>
        </w:rPr>
        <w:t>quipment</w:t>
      </w:r>
      <w:r w:rsidR="005F1BA0">
        <w:rPr>
          <w:sz w:val="24"/>
          <w:szCs w:val="24"/>
        </w:rPr>
        <w:t xml:space="preserve"> </w:t>
      </w:r>
      <w:r w:rsidR="0068072D">
        <w:rPr>
          <w:sz w:val="24"/>
          <w:szCs w:val="24"/>
        </w:rPr>
        <w:t xml:space="preserve">or with the trailer mounted crane provided by the </w:t>
      </w:r>
      <w:r w:rsidR="0068072D" w:rsidRPr="007F0316">
        <w:rPr>
          <w:i/>
          <w:sz w:val="24"/>
          <w:szCs w:val="24"/>
        </w:rPr>
        <w:t>Employer</w:t>
      </w:r>
      <w:r w:rsidR="005F1BA0" w:rsidRPr="00751FA6">
        <w:rPr>
          <w:sz w:val="24"/>
          <w:szCs w:val="24"/>
        </w:rPr>
        <w:t>.  Cable drums can be moved using conventional fork lift trucks</w:t>
      </w:r>
    </w:p>
    <w:p w:rsidR="005F1BA0" w:rsidRDefault="005F1BA0" w:rsidP="005F1BA0">
      <w:pPr>
        <w:rPr>
          <w:sz w:val="24"/>
          <w:szCs w:val="24"/>
        </w:rPr>
      </w:pPr>
    </w:p>
    <w:p w:rsidR="005F1BA0" w:rsidRPr="00751FA6" w:rsidRDefault="005F1BA0" w:rsidP="005F1BA0">
      <w:pPr>
        <w:rPr>
          <w:b/>
          <w:sz w:val="24"/>
          <w:szCs w:val="24"/>
          <w:u w:val="single"/>
        </w:rPr>
      </w:pPr>
      <w:r>
        <w:rPr>
          <w:b/>
          <w:sz w:val="24"/>
          <w:szCs w:val="24"/>
          <w:u w:val="single"/>
        </w:rPr>
        <w:t>W</w:t>
      </w:r>
      <w:r w:rsidRPr="00751FA6">
        <w:rPr>
          <w:b/>
          <w:sz w:val="24"/>
          <w:szCs w:val="24"/>
          <w:u w:val="single"/>
        </w:rPr>
        <w:t>arehouse</w:t>
      </w:r>
      <w:r>
        <w:rPr>
          <w:b/>
          <w:sz w:val="24"/>
          <w:szCs w:val="24"/>
          <w:u w:val="single"/>
        </w:rPr>
        <w:t xml:space="preserve"> Requirements</w:t>
      </w:r>
    </w:p>
    <w:p w:rsidR="005F1BA0" w:rsidRPr="00751FA6" w:rsidRDefault="005F1BA0" w:rsidP="005F1BA0">
      <w:pPr>
        <w:rPr>
          <w:sz w:val="24"/>
          <w:szCs w:val="24"/>
        </w:rPr>
      </w:pPr>
    </w:p>
    <w:p w:rsidR="005F1BA0" w:rsidRDefault="005F1BA0" w:rsidP="005F1BA0">
      <w:pPr>
        <w:rPr>
          <w:sz w:val="24"/>
          <w:szCs w:val="24"/>
        </w:rPr>
      </w:pPr>
      <w:r w:rsidRPr="00751FA6">
        <w:rPr>
          <w:sz w:val="24"/>
          <w:szCs w:val="24"/>
        </w:rPr>
        <w:t xml:space="preserve">The </w:t>
      </w:r>
      <w:r w:rsidRPr="0076710F">
        <w:rPr>
          <w:i/>
          <w:sz w:val="24"/>
          <w:szCs w:val="24"/>
        </w:rPr>
        <w:t>Contractor</w:t>
      </w:r>
      <w:r>
        <w:rPr>
          <w:sz w:val="24"/>
          <w:szCs w:val="24"/>
        </w:rPr>
        <w:t xml:space="preserve"> will provide a single </w:t>
      </w:r>
      <w:r w:rsidR="00C343A3">
        <w:rPr>
          <w:sz w:val="24"/>
          <w:szCs w:val="24"/>
        </w:rPr>
        <w:t xml:space="preserve">NTLC site </w:t>
      </w:r>
      <w:r w:rsidRPr="00751FA6">
        <w:rPr>
          <w:sz w:val="24"/>
          <w:szCs w:val="24"/>
        </w:rPr>
        <w:t xml:space="preserve">with </w:t>
      </w:r>
      <w:r>
        <w:rPr>
          <w:sz w:val="24"/>
          <w:szCs w:val="24"/>
        </w:rPr>
        <w:t xml:space="preserve">flexible </w:t>
      </w:r>
      <w:r w:rsidRPr="00751FA6">
        <w:rPr>
          <w:sz w:val="24"/>
          <w:szCs w:val="24"/>
        </w:rPr>
        <w:t>requirements</w:t>
      </w:r>
      <w:r>
        <w:rPr>
          <w:sz w:val="24"/>
          <w:szCs w:val="24"/>
        </w:rPr>
        <w:t xml:space="preserve"> to be based initially on the current service size</w:t>
      </w:r>
      <w:r w:rsidR="00F217CF">
        <w:rPr>
          <w:sz w:val="24"/>
          <w:szCs w:val="24"/>
        </w:rPr>
        <w:t>s</w:t>
      </w:r>
      <w:r w:rsidR="00FA4547">
        <w:rPr>
          <w:sz w:val="24"/>
          <w:szCs w:val="24"/>
        </w:rPr>
        <w:t xml:space="preserve"> at Annex A</w:t>
      </w:r>
      <w:r>
        <w:rPr>
          <w:sz w:val="24"/>
          <w:szCs w:val="24"/>
        </w:rPr>
        <w:t>.</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00C343A3">
        <w:rPr>
          <w:sz w:val="24"/>
          <w:szCs w:val="24"/>
        </w:rPr>
        <w:t>NTLC</w:t>
      </w:r>
      <w:r>
        <w:rPr>
          <w:sz w:val="24"/>
          <w:szCs w:val="24"/>
        </w:rPr>
        <w:t xml:space="preserve"> provided by the </w:t>
      </w:r>
      <w:r w:rsidRPr="003A6B9C">
        <w:rPr>
          <w:i/>
          <w:sz w:val="24"/>
          <w:szCs w:val="24"/>
        </w:rPr>
        <w:t>Contractor</w:t>
      </w:r>
      <w:r>
        <w:rPr>
          <w:sz w:val="24"/>
          <w:szCs w:val="24"/>
        </w:rPr>
        <w:t xml:space="preserve"> will </w:t>
      </w:r>
      <w:r w:rsidRPr="00751FA6">
        <w:rPr>
          <w:sz w:val="24"/>
          <w:szCs w:val="24"/>
        </w:rPr>
        <w:t>be within the 30 mile proximity bounded by the triangle of Not</w:t>
      </w:r>
      <w:r w:rsidR="00F217CF">
        <w:rPr>
          <w:sz w:val="24"/>
          <w:szCs w:val="24"/>
        </w:rPr>
        <w:t xml:space="preserve">tingham, Bedford and Birmingham as detailed in the location graphic </w:t>
      </w:r>
      <w:r w:rsidR="008F2EC6">
        <w:rPr>
          <w:sz w:val="24"/>
          <w:szCs w:val="24"/>
        </w:rPr>
        <w:t xml:space="preserve">at Annex </w:t>
      </w:r>
      <w:r w:rsidR="00FA4547">
        <w:rPr>
          <w:sz w:val="24"/>
          <w:szCs w:val="24"/>
        </w:rPr>
        <w:t>C</w:t>
      </w:r>
    </w:p>
    <w:p w:rsidR="005F1BA0" w:rsidRDefault="005F1BA0" w:rsidP="005F1BA0">
      <w:pPr>
        <w:rPr>
          <w:sz w:val="24"/>
          <w:szCs w:val="24"/>
        </w:rPr>
      </w:pPr>
    </w:p>
    <w:p w:rsidR="005F1BA0" w:rsidRDefault="005F1BA0" w:rsidP="005F1BA0">
      <w:pPr>
        <w:rPr>
          <w:sz w:val="24"/>
          <w:szCs w:val="24"/>
        </w:rPr>
      </w:pPr>
      <w:r w:rsidRPr="00751FA6">
        <w:rPr>
          <w:sz w:val="24"/>
          <w:szCs w:val="24"/>
        </w:rPr>
        <w:t>The si</w:t>
      </w:r>
      <w:r>
        <w:rPr>
          <w:sz w:val="24"/>
          <w:szCs w:val="24"/>
        </w:rPr>
        <w:t>te</w:t>
      </w:r>
      <w:r w:rsidR="00C343A3">
        <w:rPr>
          <w:sz w:val="24"/>
          <w:szCs w:val="24"/>
        </w:rPr>
        <w:t xml:space="preserve"> used for the NTLC</w:t>
      </w:r>
      <w:r>
        <w:rPr>
          <w:sz w:val="24"/>
          <w:szCs w:val="24"/>
        </w:rPr>
        <w:t xml:space="preserve"> does not have to be for </w:t>
      </w:r>
      <w:r w:rsidRPr="00751FA6">
        <w:rPr>
          <w:sz w:val="24"/>
          <w:szCs w:val="24"/>
        </w:rPr>
        <w:t xml:space="preserve">the </w:t>
      </w:r>
      <w:r w:rsidRPr="00751FA6">
        <w:rPr>
          <w:i/>
          <w:sz w:val="24"/>
          <w:szCs w:val="24"/>
        </w:rPr>
        <w:t>Employer</w:t>
      </w:r>
      <w:r>
        <w:rPr>
          <w:i/>
          <w:sz w:val="24"/>
          <w:szCs w:val="24"/>
        </w:rPr>
        <w:t>’</w:t>
      </w:r>
      <w:r w:rsidRPr="00751FA6">
        <w:rPr>
          <w:i/>
          <w:sz w:val="24"/>
          <w:szCs w:val="24"/>
        </w:rPr>
        <w:t>s</w:t>
      </w:r>
      <w:r w:rsidRPr="00751FA6">
        <w:rPr>
          <w:sz w:val="24"/>
          <w:szCs w:val="24"/>
        </w:rPr>
        <w:t xml:space="preserve"> </w:t>
      </w:r>
      <w:r>
        <w:rPr>
          <w:sz w:val="24"/>
          <w:szCs w:val="24"/>
        </w:rPr>
        <w:t xml:space="preserve">sole </w:t>
      </w:r>
      <w:r w:rsidRPr="00751FA6">
        <w:rPr>
          <w:sz w:val="24"/>
          <w:szCs w:val="24"/>
        </w:rPr>
        <w:t>use</w:t>
      </w:r>
      <w:r>
        <w:rPr>
          <w:sz w:val="24"/>
          <w:szCs w:val="24"/>
        </w:rPr>
        <w:t>.</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3A6B9C">
        <w:rPr>
          <w:i/>
          <w:sz w:val="24"/>
          <w:szCs w:val="24"/>
        </w:rPr>
        <w:t>Contractor</w:t>
      </w:r>
      <w:r>
        <w:rPr>
          <w:sz w:val="24"/>
          <w:szCs w:val="24"/>
        </w:rPr>
        <w:t xml:space="preserve"> will </w:t>
      </w:r>
      <w:r w:rsidR="00C343A3">
        <w:rPr>
          <w:sz w:val="24"/>
          <w:szCs w:val="24"/>
        </w:rPr>
        <w:t xml:space="preserve">make it possible for </w:t>
      </w:r>
      <w:r w:rsidR="00804461">
        <w:rPr>
          <w:sz w:val="24"/>
          <w:szCs w:val="24"/>
        </w:rPr>
        <w:t>NTLC space</w:t>
      </w:r>
      <w:r>
        <w:rPr>
          <w:sz w:val="24"/>
          <w:szCs w:val="24"/>
        </w:rPr>
        <w:t xml:space="preserve"> requirements </w:t>
      </w:r>
      <w:r w:rsidR="00C343A3">
        <w:rPr>
          <w:sz w:val="24"/>
          <w:szCs w:val="24"/>
        </w:rPr>
        <w:t>to</w:t>
      </w:r>
      <w:r>
        <w:rPr>
          <w:sz w:val="24"/>
          <w:szCs w:val="24"/>
        </w:rPr>
        <w:t xml:space="preserve"> be increased or decreased at the request of the </w:t>
      </w:r>
      <w:r w:rsidRPr="003A6B9C">
        <w:rPr>
          <w:i/>
          <w:sz w:val="24"/>
          <w:szCs w:val="24"/>
        </w:rPr>
        <w:t>Service Manager</w:t>
      </w:r>
      <w:r>
        <w:rPr>
          <w:sz w:val="24"/>
          <w:szCs w:val="24"/>
        </w:rPr>
        <w:t>.</w:t>
      </w:r>
    </w:p>
    <w:p w:rsidR="005F1BA0" w:rsidRDefault="005F1BA0" w:rsidP="005F1BA0">
      <w:pPr>
        <w:rPr>
          <w:sz w:val="24"/>
          <w:szCs w:val="24"/>
        </w:rPr>
      </w:pPr>
    </w:p>
    <w:p w:rsidR="005F1BA0" w:rsidRPr="003A6B9C" w:rsidRDefault="005F1BA0" w:rsidP="005F1BA0">
      <w:pPr>
        <w:rPr>
          <w:sz w:val="24"/>
          <w:szCs w:val="24"/>
        </w:rPr>
      </w:pPr>
      <w:r>
        <w:rPr>
          <w:sz w:val="24"/>
          <w:szCs w:val="24"/>
        </w:rPr>
        <w:t xml:space="preserve">The </w:t>
      </w:r>
      <w:r w:rsidRPr="003A6B9C">
        <w:rPr>
          <w:i/>
          <w:sz w:val="24"/>
          <w:szCs w:val="24"/>
        </w:rPr>
        <w:t>Contractor</w:t>
      </w:r>
      <w:r>
        <w:rPr>
          <w:i/>
          <w:sz w:val="24"/>
          <w:szCs w:val="24"/>
        </w:rPr>
        <w:t xml:space="preserve"> </w:t>
      </w:r>
      <w:r>
        <w:rPr>
          <w:sz w:val="24"/>
          <w:szCs w:val="24"/>
        </w:rPr>
        <w:t>will minimise the overall space used for storage.</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3A6B9C">
        <w:rPr>
          <w:i/>
          <w:sz w:val="24"/>
          <w:szCs w:val="24"/>
        </w:rPr>
        <w:t>Contractor</w:t>
      </w:r>
      <w:r>
        <w:rPr>
          <w:sz w:val="24"/>
          <w:szCs w:val="24"/>
        </w:rPr>
        <w:t xml:space="preserve"> will provide appropriate, serviced welfare facilities for use by the </w:t>
      </w:r>
      <w:r w:rsidRPr="003A6B9C">
        <w:rPr>
          <w:i/>
          <w:sz w:val="24"/>
          <w:szCs w:val="24"/>
        </w:rPr>
        <w:t>Employer</w:t>
      </w:r>
      <w:r w:rsidR="00F217CF">
        <w:rPr>
          <w:sz w:val="24"/>
          <w:szCs w:val="24"/>
        </w:rPr>
        <w:t xml:space="preserve">, </w:t>
      </w:r>
      <w:r w:rsidR="00F217CF" w:rsidRPr="00F217CF">
        <w:rPr>
          <w:i/>
          <w:sz w:val="24"/>
          <w:szCs w:val="24"/>
        </w:rPr>
        <w:t>Service Manager</w:t>
      </w:r>
      <w:r w:rsidR="00F217CF">
        <w:rPr>
          <w:sz w:val="24"/>
          <w:szCs w:val="24"/>
        </w:rPr>
        <w:t xml:space="preserve"> and Others.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3A6B9C">
        <w:rPr>
          <w:i/>
          <w:sz w:val="24"/>
          <w:szCs w:val="24"/>
        </w:rPr>
        <w:t>Contractor</w:t>
      </w:r>
      <w:r>
        <w:rPr>
          <w:sz w:val="24"/>
          <w:szCs w:val="24"/>
        </w:rPr>
        <w:t xml:space="preserve"> will provide the following requirements;</w:t>
      </w:r>
    </w:p>
    <w:p w:rsidR="005F1BA0" w:rsidRPr="00751FA6" w:rsidRDefault="005F1BA0" w:rsidP="005F1BA0">
      <w:pPr>
        <w:rPr>
          <w:sz w:val="24"/>
          <w:szCs w:val="24"/>
        </w:rPr>
      </w:pPr>
    </w:p>
    <w:p w:rsidR="005F1BA0" w:rsidRPr="00751FA6" w:rsidRDefault="005F1BA0" w:rsidP="00E60E4D">
      <w:pPr>
        <w:pStyle w:val="ListParagraph"/>
        <w:numPr>
          <w:ilvl w:val="0"/>
          <w:numId w:val="3"/>
        </w:numPr>
        <w:rPr>
          <w:sz w:val="24"/>
          <w:szCs w:val="24"/>
        </w:rPr>
      </w:pPr>
      <w:r w:rsidRPr="00751FA6">
        <w:rPr>
          <w:sz w:val="24"/>
          <w:szCs w:val="24"/>
        </w:rPr>
        <w:t>Hard standing for cable drums, pillars and pal</w:t>
      </w:r>
      <w:r>
        <w:rPr>
          <w:sz w:val="24"/>
          <w:szCs w:val="24"/>
        </w:rPr>
        <w:t>letised construction materials.</w:t>
      </w:r>
    </w:p>
    <w:p w:rsidR="005F1BA0" w:rsidRPr="00751FA6" w:rsidRDefault="005F1BA0" w:rsidP="00E60E4D">
      <w:pPr>
        <w:pStyle w:val="ListParagraph"/>
        <w:numPr>
          <w:ilvl w:val="0"/>
          <w:numId w:val="3"/>
        </w:numPr>
        <w:rPr>
          <w:sz w:val="24"/>
          <w:szCs w:val="24"/>
        </w:rPr>
      </w:pPr>
      <w:r w:rsidRPr="00751FA6">
        <w:rPr>
          <w:sz w:val="24"/>
          <w:szCs w:val="24"/>
        </w:rPr>
        <w:t>An outside</w:t>
      </w:r>
      <w:r w:rsidR="00F217CF">
        <w:rPr>
          <w:sz w:val="24"/>
          <w:szCs w:val="24"/>
        </w:rPr>
        <w:t xml:space="preserve"> area</w:t>
      </w:r>
      <w:r w:rsidRPr="00751FA6">
        <w:rPr>
          <w:sz w:val="24"/>
          <w:szCs w:val="24"/>
        </w:rPr>
        <w:t xml:space="preserve"> of concrete pad for the storage of large items of electrical equipment. The area should be provided with electricity sockets. The power required is 3kw per socket </w:t>
      </w:r>
    </w:p>
    <w:p w:rsidR="005F1BA0" w:rsidRPr="00751FA6" w:rsidRDefault="005F1BA0" w:rsidP="00E60E4D">
      <w:pPr>
        <w:pStyle w:val="ListParagraph"/>
        <w:numPr>
          <w:ilvl w:val="0"/>
          <w:numId w:val="3"/>
        </w:numPr>
        <w:rPr>
          <w:sz w:val="24"/>
          <w:szCs w:val="24"/>
        </w:rPr>
      </w:pPr>
      <w:r w:rsidRPr="00751FA6">
        <w:rPr>
          <w:sz w:val="24"/>
          <w:szCs w:val="24"/>
        </w:rPr>
        <w:t xml:space="preserve">An </w:t>
      </w:r>
      <w:r>
        <w:rPr>
          <w:sz w:val="24"/>
          <w:szCs w:val="24"/>
        </w:rPr>
        <w:t xml:space="preserve">indoor </w:t>
      </w:r>
      <w:r w:rsidR="00F217CF">
        <w:rPr>
          <w:sz w:val="24"/>
          <w:szCs w:val="24"/>
        </w:rPr>
        <w:t>area</w:t>
      </w:r>
      <w:r>
        <w:rPr>
          <w:sz w:val="24"/>
          <w:szCs w:val="24"/>
        </w:rPr>
        <w:t xml:space="preserve"> </w:t>
      </w:r>
      <w:r w:rsidRPr="00751FA6">
        <w:rPr>
          <w:sz w:val="24"/>
          <w:szCs w:val="24"/>
        </w:rPr>
        <w:t>for the storage of large items of electrical equipment.</w:t>
      </w:r>
    </w:p>
    <w:p w:rsidR="005F1BA0" w:rsidRPr="00751FA6" w:rsidRDefault="005F1BA0" w:rsidP="00E60E4D">
      <w:pPr>
        <w:pStyle w:val="ListParagraph"/>
        <w:numPr>
          <w:ilvl w:val="0"/>
          <w:numId w:val="3"/>
        </w:numPr>
        <w:rPr>
          <w:sz w:val="24"/>
          <w:szCs w:val="24"/>
        </w:rPr>
      </w:pPr>
      <w:r>
        <w:rPr>
          <w:sz w:val="24"/>
          <w:szCs w:val="24"/>
        </w:rPr>
        <w:t xml:space="preserve">Full, Half and 1.5 </w:t>
      </w:r>
      <w:r w:rsidR="00B40281">
        <w:rPr>
          <w:sz w:val="24"/>
          <w:szCs w:val="24"/>
        </w:rPr>
        <w:t>p</w:t>
      </w:r>
      <w:r>
        <w:rPr>
          <w:sz w:val="24"/>
          <w:szCs w:val="24"/>
        </w:rPr>
        <w:t xml:space="preserve">allet </w:t>
      </w:r>
      <w:r w:rsidR="00B40281">
        <w:rPr>
          <w:sz w:val="24"/>
          <w:szCs w:val="24"/>
        </w:rPr>
        <w:t>l</w:t>
      </w:r>
      <w:r>
        <w:rPr>
          <w:sz w:val="24"/>
          <w:szCs w:val="24"/>
        </w:rPr>
        <w:t>ocations for UK Pallets</w:t>
      </w:r>
    </w:p>
    <w:p w:rsidR="005F1BA0" w:rsidRPr="00751FA6" w:rsidRDefault="005F1BA0" w:rsidP="00E60E4D">
      <w:pPr>
        <w:pStyle w:val="ListParagraph"/>
        <w:numPr>
          <w:ilvl w:val="0"/>
          <w:numId w:val="3"/>
        </w:numPr>
        <w:rPr>
          <w:sz w:val="24"/>
          <w:szCs w:val="24"/>
        </w:rPr>
      </w:pPr>
      <w:r w:rsidRPr="00751FA6">
        <w:rPr>
          <w:sz w:val="24"/>
          <w:szCs w:val="24"/>
        </w:rPr>
        <w:t>Storage bins</w:t>
      </w:r>
      <w:r>
        <w:rPr>
          <w:sz w:val="24"/>
          <w:szCs w:val="24"/>
        </w:rPr>
        <w:t xml:space="preserve"> for small electrical components (Approx</w:t>
      </w:r>
      <w:r w:rsidR="00F217CF">
        <w:rPr>
          <w:sz w:val="24"/>
          <w:szCs w:val="24"/>
        </w:rPr>
        <w:t>.</w:t>
      </w:r>
      <w:r>
        <w:rPr>
          <w:sz w:val="24"/>
          <w:szCs w:val="24"/>
        </w:rPr>
        <w:t xml:space="preserve"> one cubic foot)</w:t>
      </w:r>
    </w:p>
    <w:p w:rsidR="005F1BA0" w:rsidRPr="00751FA6" w:rsidRDefault="005F1BA0" w:rsidP="00E60E4D">
      <w:pPr>
        <w:pStyle w:val="ListParagraph"/>
        <w:numPr>
          <w:ilvl w:val="0"/>
          <w:numId w:val="3"/>
        </w:numPr>
        <w:rPr>
          <w:sz w:val="24"/>
          <w:szCs w:val="24"/>
        </w:rPr>
      </w:pPr>
      <w:r w:rsidRPr="00751FA6">
        <w:rPr>
          <w:sz w:val="24"/>
          <w:szCs w:val="24"/>
        </w:rPr>
        <w:t>Shelving within the racking</w:t>
      </w:r>
    </w:p>
    <w:p w:rsidR="005F1BA0" w:rsidRPr="00751FA6" w:rsidRDefault="005F1BA0" w:rsidP="00E60E4D">
      <w:pPr>
        <w:pStyle w:val="ListParagraph"/>
        <w:numPr>
          <w:ilvl w:val="0"/>
          <w:numId w:val="3"/>
        </w:numPr>
        <w:rPr>
          <w:sz w:val="24"/>
          <w:szCs w:val="24"/>
        </w:rPr>
      </w:pPr>
      <w:r w:rsidRPr="00751FA6">
        <w:rPr>
          <w:sz w:val="24"/>
          <w:szCs w:val="24"/>
        </w:rPr>
        <w:t>In</w:t>
      </w:r>
      <w:r>
        <w:rPr>
          <w:sz w:val="24"/>
          <w:szCs w:val="24"/>
        </w:rPr>
        <w:t>door</w:t>
      </w:r>
      <w:r w:rsidRPr="00751FA6">
        <w:rPr>
          <w:sz w:val="24"/>
          <w:szCs w:val="24"/>
        </w:rPr>
        <w:t xml:space="preserve"> temperature of a minimum of 12</w:t>
      </w:r>
      <w:r w:rsidRPr="00751FA6">
        <w:rPr>
          <w:sz w:val="24"/>
          <w:szCs w:val="24"/>
          <w:vertAlign w:val="superscript"/>
        </w:rPr>
        <w:t>o</w:t>
      </w:r>
      <w:r w:rsidRPr="00751FA6">
        <w:rPr>
          <w:sz w:val="24"/>
          <w:szCs w:val="24"/>
        </w:rPr>
        <w:t>C</w:t>
      </w:r>
    </w:p>
    <w:p w:rsidR="005F1BA0" w:rsidRPr="00751FA6" w:rsidRDefault="005F1BA0" w:rsidP="00E60E4D">
      <w:pPr>
        <w:pStyle w:val="ListParagraph"/>
        <w:numPr>
          <w:ilvl w:val="0"/>
          <w:numId w:val="3"/>
        </w:numPr>
        <w:rPr>
          <w:sz w:val="24"/>
          <w:szCs w:val="24"/>
        </w:rPr>
      </w:pPr>
      <w:r>
        <w:rPr>
          <w:sz w:val="24"/>
          <w:szCs w:val="24"/>
        </w:rPr>
        <w:t>Indoor space for the Third Line Services provider &amp; Test and Innovation Centre</w:t>
      </w:r>
    </w:p>
    <w:p w:rsidR="005F1BA0" w:rsidRDefault="005F1BA0" w:rsidP="00E60E4D">
      <w:pPr>
        <w:pStyle w:val="ListParagraph"/>
        <w:numPr>
          <w:ilvl w:val="0"/>
          <w:numId w:val="3"/>
        </w:numPr>
        <w:rPr>
          <w:sz w:val="24"/>
          <w:szCs w:val="24"/>
        </w:rPr>
      </w:pPr>
      <w:r>
        <w:rPr>
          <w:sz w:val="24"/>
          <w:szCs w:val="24"/>
        </w:rPr>
        <w:t>O</w:t>
      </w:r>
      <w:r w:rsidRPr="00751FA6">
        <w:rPr>
          <w:sz w:val="24"/>
          <w:szCs w:val="24"/>
        </w:rPr>
        <w:t xml:space="preserve">utside space </w:t>
      </w:r>
      <w:r>
        <w:rPr>
          <w:sz w:val="24"/>
          <w:szCs w:val="24"/>
        </w:rPr>
        <w:t>for the Test and Innovation Centre</w:t>
      </w:r>
      <w:r w:rsidRPr="00751FA6">
        <w:rPr>
          <w:sz w:val="24"/>
          <w:szCs w:val="24"/>
        </w:rPr>
        <w:t xml:space="preserve"> </w:t>
      </w:r>
    </w:p>
    <w:p w:rsidR="005F1BA0" w:rsidRPr="00751FA6" w:rsidRDefault="005F1BA0" w:rsidP="00E60E4D">
      <w:pPr>
        <w:pStyle w:val="ListParagraph"/>
        <w:numPr>
          <w:ilvl w:val="0"/>
          <w:numId w:val="3"/>
        </w:numPr>
        <w:rPr>
          <w:sz w:val="24"/>
          <w:szCs w:val="24"/>
        </w:rPr>
      </w:pPr>
      <w:r>
        <w:rPr>
          <w:sz w:val="24"/>
          <w:szCs w:val="24"/>
        </w:rPr>
        <w:t xml:space="preserve">Office space for the </w:t>
      </w:r>
      <w:r w:rsidR="00FA4547" w:rsidRPr="007F0316">
        <w:rPr>
          <w:i/>
          <w:sz w:val="24"/>
          <w:szCs w:val="24"/>
        </w:rPr>
        <w:t>Contractor’s</w:t>
      </w:r>
      <w:r w:rsidR="00FA4547">
        <w:rPr>
          <w:sz w:val="24"/>
          <w:szCs w:val="24"/>
        </w:rPr>
        <w:t xml:space="preserve"> employees</w:t>
      </w:r>
      <w:r>
        <w:rPr>
          <w:sz w:val="24"/>
          <w:szCs w:val="24"/>
        </w:rPr>
        <w:t>, Third Line Service and Test and Innovation Centre functions initially based on 6 desk positions.</w:t>
      </w:r>
    </w:p>
    <w:p w:rsidR="005F1BA0" w:rsidRPr="00751FA6" w:rsidRDefault="005F1BA0" w:rsidP="005F1BA0">
      <w:pPr>
        <w:rPr>
          <w:sz w:val="24"/>
          <w:szCs w:val="24"/>
        </w:rPr>
      </w:pPr>
    </w:p>
    <w:p w:rsidR="00640F87" w:rsidRDefault="00640F87" w:rsidP="005F1BA0">
      <w:pPr>
        <w:rPr>
          <w:b/>
          <w:sz w:val="24"/>
          <w:szCs w:val="24"/>
          <w:u w:val="single"/>
        </w:rPr>
      </w:pPr>
      <w:r>
        <w:rPr>
          <w:b/>
          <w:sz w:val="24"/>
          <w:szCs w:val="24"/>
          <w:u w:val="single"/>
        </w:rPr>
        <w:t>Satellite Warehouse Requirements</w:t>
      </w:r>
    </w:p>
    <w:p w:rsidR="00640F87" w:rsidRDefault="00640F87" w:rsidP="005F1BA0">
      <w:pPr>
        <w:rPr>
          <w:b/>
          <w:sz w:val="24"/>
          <w:szCs w:val="24"/>
          <w:u w:val="single"/>
        </w:rPr>
      </w:pPr>
    </w:p>
    <w:p w:rsidR="00640F87" w:rsidRDefault="00AF56D9" w:rsidP="005F1BA0">
      <w:pPr>
        <w:rPr>
          <w:sz w:val="24"/>
          <w:szCs w:val="24"/>
        </w:rPr>
      </w:pPr>
      <w:r>
        <w:rPr>
          <w:sz w:val="24"/>
          <w:szCs w:val="24"/>
        </w:rPr>
        <w:t xml:space="preserve">The </w:t>
      </w:r>
      <w:r w:rsidRPr="00AF56D9">
        <w:rPr>
          <w:i/>
          <w:sz w:val="24"/>
          <w:szCs w:val="24"/>
        </w:rPr>
        <w:t>Contractor</w:t>
      </w:r>
      <w:r>
        <w:rPr>
          <w:sz w:val="24"/>
          <w:szCs w:val="24"/>
        </w:rPr>
        <w:t xml:space="preserve"> provides a stock controller to be based at the south west regional stores in </w:t>
      </w:r>
      <w:proofErr w:type="spellStart"/>
      <w:r>
        <w:rPr>
          <w:sz w:val="24"/>
          <w:szCs w:val="24"/>
        </w:rPr>
        <w:t>Avonmouth</w:t>
      </w:r>
      <w:proofErr w:type="spellEnd"/>
      <w:r>
        <w:rPr>
          <w:sz w:val="24"/>
          <w:szCs w:val="24"/>
        </w:rPr>
        <w:t>.</w:t>
      </w:r>
    </w:p>
    <w:p w:rsidR="00AF56D9" w:rsidRDefault="00AF56D9" w:rsidP="005F1BA0">
      <w:pPr>
        <w:rPr>
          <w:sz w:val="24"/>
          <w:szCs w:val="24"/>
        </w:rPr>
      </w:pPr>
    </w:p>
    <w:p w:rsidR="00AF56D9" w:rsidRDefault="00AF56D9" w:rsidP="005F1BA0">
      <w:pPr>
        <w:rPr>
          <w:sz w:val="24"/>
          <w:szCs w:val="24"/>
        </w:rPr>
      </w:pPr>
      <w:r>
        <w:rPr>
          <w:sz w:val="24"/>
          <w:szCs w:val="24"/>
        </w:rPr>
        <w:t xml:space="preserve">The </w:t>
      </w:r>
      <w:r w:rsidRPr="00AF56D9">
        <w:rPr>
          <w:i/>
          <w:sz w:val="24"/>
          <w:szCs w:val="24"/>
        </w:rPr>
        <w:t>Contractor</w:t>
      </w:r>
      <w:r>
        <w:rPr>
          <w:sz w:val="24"/>
          <w:szCs w:val="24"/>
        </w:rPr>
        <w:t xml:space="preserve"> will maintain accurate stock records, process deliveries from and returns of stock to the NTLC, ensure all return and fault labels are fully completed and process any additional stock orders requested by regional maintenance engineers who work for </w:t>
      </w:r>
      <w:proofErr w:type="gramStart"/>
      <w:r>
        <w:rPr>
          <w:sz w:val="24"/>
          <w:szCs w:val="24"/>
        </w:rPr>
        <w:t>Others</w:t>
      </w:r>
      <w:proofErr w:type="gramEnd"/>
      <w:r>
        <w:rPr>
          <w:sz w:val="24"/>
          <w:szCs w:val="24"/>
        </w:rPr>
        <w:t xml:space="preserve">. </w:t>
      </w:r>
    </w:p>
    <w:p w:rsidR="00AF56D9" w:rsidRPr="00AF56D9" w:rsidRDefault="00AF56D9" w:rsidP="005F1BA0">
      <w:pPr>
        <w:rPr>
          <w:sz w:val="24"/>
          <w:szCs w:val="24"/>
        </w:rPr>
      </w:pPr>
    </w:p>
    <w:p w:rsidR="00640F87" w:rsidRPr="00AF56D9" w:rsidRDefault="00AF56D9" w:rsidP="005F1BA0">
      <w:pPr>
        <w:rPr>
          <w:sz w:val="24"/>
          <w:szCs w:val="24"/>
        </w:rPr>
      </w:pPr>
      <w:r>
        <w:rPr>
          <w:sz w:val="24"/>
          <w:szCs w:val="24"/>
        </w:rPr>
        <w:t xml:space="preserve">The </w:t>
      </w:r>
      <w:r w:rsidRPr="00B3092D">
        <w:rPr>
          <w:i/>
          <w:sz w:val="24"/>
          <w:szCs w:val="24"/>
        </w:rPr>
        <w:t>Service Manager</w:t>
      </w:r>
      <w:r>
        <w:rPr>
          <w:sz w:val="24"/>
          <w:szCs w:val="24"/>
        </w:rPr>
        <w:t xml:space="preserve"> can request that the </w:t>
      </w:r>
      <w:r w:rsidRPr="00B3092D">
        <w:rPr>
          <w:i/>
          <w:sz w:val="24"/>
          <w:szCs w:val="24"/>
        </w:rPr>
        <w:t>Contractor</w:t>
      </w:r>
      <w:r>
        <w:rPr>
          <w:sz w:val="24"/>
          <w:szCs w:val="24"/>
        </w:rPr>
        <w:t xml:space="preserve"> provide stock control and warehouse services to other regional stores locations in England</w:t>
      </w:r>
      <w:r w:rsidR="00B3092D">
        <w:rPr>
          <w:sz w:val="24"/>
          <w:szCs w:val="24"/>
        </w:rPr>
        <w:t xml:space="preserve"> during the </w:t>
      </w:r>
      <w:r w:rsidR="00B3092D" w:rsidRPr="00B3092D">
        <w:rPr>
          <w:i/>
          <w:sz w:val="24"/>
          <w:szCs w:val="24"/>
        </w:rPr>
        <w:t>service period</w:t>
      </w:r>
      <w:r w:rsidR="00B3092D">
        <w:rPr>
          <w:sz w:val="24"/>
          <w:szCs w:val="24"/>
        </w:rPr>
        <w:t>.</w:t>
      </w:r>
    </w:p>
    <w:p w:rsidR="00640F87" w:rsidRDefault="00640F87" w:rsidP="005F1BA0">
      <w:pPr>
        <w:rPr>
          <w:b/>
          <w:sz w:val="24"/>
          <w:szCs w:val="24"/>
          <w:u w:val="single"/>
        </w:rPr>
      </w:pPr>
    </w:p>
    <w:p w:rsidR="0066020B" w:rsidRDefault="0066020B" w:rsidP="005F1BA0">
      <w:pPr>
        <w:rPr>
          <w:b/>
          <w:sz w:val="24"/>
          <w:szCs w:val="24"/>
          <w:u w:val="single"/>
        </w:rPr>
      </w:pPr>
    </w:p>
    <w:p w:rsidR="0066020B" w:rsidRDefault="0066020B" w:rsidP="005F1BA0">
      <w:pPr>
        <w:rPr>
          <w:b/>
          <w:sz w:val="24"/>
          <w:szCs w:val="24"/>
          <w:u w:val="single"/>
        </w:rPr>
      </w:pPr>
    </w:p>
    <w:p w:rsidR="005F1BA0" w:rsidRPr="00751FA6" w:rsidRDefault="005F1BA0" w:rsidP="005F1BA0">
      <w:pPr>
        <w:rPr>
          <w:b/>
          <w:sz w:val="24"/>
          <w:szCs w:val="24"/>
          <w:u w:val="single"/>
        </w:rPr>
      </w:pPr>
      <w:r w:rsidRPr="00751FA6">
        <w:rPr>
          <w:b/>
          <w:sz w:val="24"/>
          <w:szCs w:val="24"/>
          <w:u w:val="single"/>
        </w:rPr>
        <w:lastRenderedPageBreak/>
        <w:t>Stock classification</w:t>
      </w:r>
    </w:p>
    <w:p w:rsidR="00640F87" w:rsidRDefault="00640F87" w:rsidP="005F1BA0">
      <w:pPr>
        <w:rPr>
          <w:sz w:val="24"/>
          <w:szCs w:val="24"/>
        </w:rPr>
      </w:pPr>
    </w:p>
    <w:p w:rsidR="005F1BA0" w:rsidRPr="00751FA6" w:rsidRDefault="005F1BA0" w:rsidP="005F1BA0">
      <w:pPr>
        <w:rPr>
          <w:sz w:val="24"/>
          <w:szCs w:val="24"/>
        </w:rPr>
      </w:pPr>
      <w:r w:rsidRPr="00751FA6">
        <w:rPr>
          <w:sz w:val="24"/>
          <w:szCs w:val="24"/>
        </w:rPr>
        <w:t xml:space="preserve">The </w:t>
      </w:r>
      <w:r w:rsidRPr="00751FA6">
        <w:rPr>
          <w:i/>
          <w:sz w:val="24"/>
          <w:szCs w:val="24"/>
        </w:rPr>
        <w:t>Contractor</w:t>
      </w:r>
      <w:r>
        <w:rPr>
          <w:sz w:val="24"/>
          <w:szCs w:val="24"/>
        </w:rPr>
        <w:t xml:space="preserve"> will store all assets using</w:t>
      </w:r>
      <w:r w:rsidRPr="00751FA6">
        <w:rPr>
          <w:sz w:val="24"/>
          <w:szCs w:val="24"/>
        </w:rPr>
        <w:t xml:space="preserve"> the following classifications</w:t>
      </w:r>
      <w:r>
        <w:rPr>
          <w:sz w:val="24"/>
          <w:szCs w:val="24"/>
        </w:rPr>
        <w:t>/definitions:</w:t>
      </w:r>
    </w:p>
    <w:p w:rsidR="005F1BA0" w:rsidRPr="00751FA6" w:rsidRDefault="005F1BA0" w:rsidP="00E60E4D">
      <w:pPr>
        <w:pStyle w:val="ListParagraph"/>
        <w:numPr>
          <w:ilvl w:val="0"/>
          <w:numId w:val="4"/>
        </w:numPr>
        <w:rPr>
          <w:sz w:val="24"/>
          <w:szCs w:val="24"/>
        </w:rPr>
      </w:pPr>
      <w:r w:rsidRPr="00751FA6">
        <w:rPr>
          <w:sz w:val="24"/>
          <w:szCs w:val="24"/>
        </w:rPr>
        <w:t>Good stock - Can be sent to construction projects and maintenance contractors</w:t>
      </w:r>
      <w:r>
        <w:rPr>
          <w:sz w:val="24"/>
          <w:szCs w:val="24"/>
        </w:rPr>
        <w:t>;</w:t>
      </w:r>
    </w:p>
    <w:p w:rsidR="005F1BA0" w:rsidRPr="00751FA6" w:rsidRDefault="005F1BA0" w:rsidP="00E60E4D">
      <w:pPr>
        <w:pStyle w:val="ListParagraph"/>
        <w:numPr>
          <w:ilvl w:val="0"/>
          <w:numId w:val="4"/>
        </w:numPr>
        <w:rPr>
          <w:sz w:val="24"/>
          <w:szCs w:val="24"/>
        </w:rPr>
      </w:pPr>
      <w:r w:rsidRPr="00751FA6">
        <w:rPr>
          <w:sz w:val="24"/>
          <w:szCs w:val="24"/>
        </w:rPr>
        <w:t>‘Green label’ stock -</w:t>
      </w:r>
      <w:r>
        <w:rPr>
          <w:sz w:val="24"/>
          <w:szCs w:val="24"/>
        </w:rPr>
        <w:t xml:space="preserve"> </w:t>
      </w:r>
      <w:r w:rsidRPr="00751FA6">
        <w:rPr>
          <w:sz w:val="24"/>
          <w:szCs w:val="24"/>
        </w:rPr>
        <w:t>Can only be sent to maintenance contractors</w:t>
      </w:r>
      <w:r>
        <w:rPr>
          <w:sz w:val="24"/>
          <w:szCs w:val="24"/>
        </w:rPr>
        <w:t>;</w:t>
      </w:r>
    </w:p>
    <w:p w:rsidR="005F1BA0" w:rsidRPr="00751FA6" w:rsidRDefault="005F1BA0" w:rsidP="00E60E4D">
      <w:pPr>
        <w:pStyle w:val="ListParagraph"/>
        <w:numPr>
          <w:ilvl w:val="0"/>
          <w:numId w:val="4"/>
        </w:numPr>
        <w:rPr>
          <w:sz w:val="24"/>
          <w:szCs w:val="24"/>
        </w:rPr>
      </w:pPr>
      <w:r w:rsidRPr="00751FA6">
        <w:rPr>
          <w:sz w:val="24"/>
          <w:szCs w:val="24"/>
        </w:rPr>
        <w:t>‘Red label’ stock - Stock awaiting inspection or repair</w:t>
      </w:r>
      <w:r w:rsidR="00FA4547">
        <w:rPr>
          <w:sz w:val="24"/>
          <w:szCs w:val="24"/>
        </w:rPr>
        <w:t xml:space="preserve"> by Others</w:t>
      </w:r>
      <w:r>
        <w:rPr>
          <w:sz w:val="24"/>
          <w:szCs w:val="24"/>
        </w:rPr>
        <w:t>;</w:t>
      </w:r>
    </w:p>
    <w:p w:rsidR="005F1BA0" w:rsidRPr="00751FA6" w:rsidRDefault="005F1BA0" w:rsidP="00E60E4D">
      <w:pPr>
        <w:pStyle w:val="ListParagraph"/>
        <w:numPr>
          <w:ilvl w:val="0"/>
          <w:numId w:val="4"/>
        </w:numPr>
        <w:rPr>
          <w:sz w:val="24"/>
          <w:szCs w:val="24"/>
        </w:rPr>
      </w:pPr>
      <w:r w:rsidRPr="00751FA6">
        <w:rPr>
          <w:sz w:val="24"/>
          <w:szCs w:val="24"/>
        </w:rPr>
        <w:t>‘Disposal’ stock - Stock awaiting disposal</w:t>
      </w:r>
      <w:r w:rsidR="00FA4547">
        <w:rPr>
          <w:sz w:val="24"/>
          <w:szCs w:val="24"/>
        </w:rPr>
        <w:t xml:space="preserve"> by the Contactor or Others</w:t>
      </w:r>
      <w:r>
        <w:rPr>
          <w:sz w:val="24"/>
          <w:szCs w:val="24"/>
        </w:rPr>
        <w:t>.</w:t>
      </w:r>
    </w:p>
    <w:p w:rsidR="00B3092D" w:rsidRDefault="00B3092D" w:rsidP="005F1BA0">
      <w:pPr>
        <w:rPr>
          <w:b/>
          <w:sz w:val="24"/>
          <w:szCs w:val="24"/>
          <w:u w:val="single"/>
        </w:rPr>
      </w:pPr>
    </w:p>
    <w:p w:rsidR="005F1BA0" w:rsidRPr="00751FA6" w:rsidRDefault="005F1BA0" w:rsidP="005F1BA0">
      <w:pPr>
        <w:rPr>
          <w:b/>
          <w:sz w:val="24"/>
          <w:szCs w:val="24"/>
          <w:u w:val="single"/>
        </w:rPr>
      </w:pPr>
      <w:r>
        <w:rPr>
          <w:b/>
          <w:sz w:val="24"/>
          <w:szCs w:val="24"/>
          <w:u w:val="single"/>
        </w:rPr>
        <w:t>Site Access Requirements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D83E41">
        <w:rPr>
          <w:i/>
          <w:sz w:val="24"/>
          <w:szCs w:val="24"/>
        </w:rPr>
        <w:t>Contractor</w:t>
      </w:r>
      <w:r>
        <w:rPr>
          <w:sz w:val="24"/>
          <w:szCs w:val="24"/>
        </w:rPr>
        <w:t xml:space="preserve"> operate</w:t>
      </w:r>
      <w:r w:rsidR="00022D3B">
        <w:rPr>
          <w:sz w:val="24"/>
          <w:szCs w:val="24"/>
        </w:rPr>
        <w:t>s</w:t>
      </w:r>
      <w:r>
        <w:rPr>
          <w:sz w:val="24"/>
          <w:szCs w:val="24"/>
        </w:rPr>
        <w:t xml:space="preserve"> the </w:t>
      </w:r>
      <w:r w:rsidR="00FA4547">
        <w:rPr>
          <w:sz w:val="24"/>
          <w:szCs w:val="24"/>
        </w:rPr>
        <w:t>NTLC</w:t>
      </w:r>
      <w:r w:rsidR="00AD4F82">
        <w:rPr>
          <w:sz w:val="24"/>
          <w:szCs w:val="24"/>
        </w:rPr>
        <w:t xml:space="preserve"> </w:t>
      </w:r>
      <w:r>
        <w:rPr>
          <w:sz w:val="24"/>
          <w:szCs w:val="24"/>
        </w:rPr>
        <w:t>Monday to Friday, excluding banks holidays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D83E41">
        <w:rPr>
          <w:i/>
          <w:sz w:val="24"/>
          <w:szCs w:val="24"/>
        </w:rPr>
        <w:t>Contractor</w:t>
      </w:r>
      <w:r>
        <w:rPr>
          <w:sz w:val="24"/>
          <w:szCs w:val="24"/>
        </w:rPr>
        <w:t xml:space="preserve"> allow</w:t>
      </w:r>
      <w:r w:rsidR="00022D3B">
        <w:rPr>
          <w:sz w:val="24"/>
          <w:szCs w:val="24"/>
        </w:rPr>
        <w:t>s</w:t>
      </w:r>
      <w:r>
        <w:rPr>
          <w:sz w:val="24"/>
          <w:szCs w:val="24"/>
        </w:rPr>
        <w:t xml:space="preserve"> access to the </w:t>
      </w:r>
      <w:r w:rsidR="00C343A3">
        <w:rPr>
          <w:sz w:val="24"/>
          <w:szCs w:val="24"/>
        </w:rPr>
        <w:t>NTLC</w:t>
      </w:r>
      <w:r>
        <w:rPr>
          <w:sz w:val="24"/>
          <w:szCs w:val="24"/>
        </w:rPr>
        <w:t xml:space="preserve"> to meet transport delivery schedules for collecting and depositing vehicles during </w:t>
      </w:r>
      <w:r w:rsidR="00C343A3">
        <w:rPr>
          <w:sz w:val="24"/>
          <w:szCs w:val="24"/>
        </w:rPr>
        <w:t>NTLC</w:t>
      </w:r>
      <w:r>
        <w:rPr>
          <w:sz w:val="24"/>
          <w:szCs w:val="24"/>
        </w:rPr>
        <w:t xml:space="preserve"> operating hours.</w:t>
      </w:r>
    </w:p>
    <w:p w:rsidR="005F1BA0" w:rsidRPr="00751FA6" w:rsidRDefault="005F1BA0" w:rsidP="005F1BA0">
      <w:pPr>
        <w:rPr>
          <w:sz w:val="24"/>
          <w:szCs w:val="24"/>
        </w:rPr>
      </w:pPr>
    </w:p>
    <w:p w:rsidR="005F1BA0" w:rsidRDefault="005F1BA0" w:rsidP="005F1BA0">
      <w:pPr>
        <w:rPr>
          <w:sz w:val="24"/>
          <w:szCs w:val="24"/>
        </w:rPr>
      </w:pPr>
      <w:r w:rsidRPr="00751FA6">
        <w:rPr>
          <w:sz w:val="24"/>
          <w:szCs w:val="24"/>
        </w:rPr>
        <w:t xml:space="preserve">The </w:t>
      </w:r>
      <w:r w:rsidRPr="00751FA6">
        <w:rPr>
          <w:i/>
          <w:sz w:val="24"/>
          <w:szCs w:val="24"/>
        </w:rPr>
        <w:t>Contractor</w:t>
      </w:r>
      <w:r w:rsidRPr="00751FA6">
        <w:rPr>
          <w:sz w:val="24"/>
          <w:szCs w:val="24"/>
        </w:rPr>
        <w:t xml:space="preserve"> is required to provide</w:t>
      </w:r>
      <w:r>
        <w:rPr>
          <w:sz w:val="24"/>
          <w:szCs w:val="24"/>
        </w:rPr>
        <w:t xml:space="preserve"> the </w:t>
      </w:r>
      <w:r w:rsidRPr="00D83E41">
        <w:rPr>
          <w:i/>
          <w:sz w:val="24"/>
          <w:szCs w:val="24"/>
        </w:rPr>
        <w:t>Service Manager</w:t>
      </w:r>
      <w:r>
        <w:rPr>
          <w:sz w:val="24"/>
          <w:szCs w:val="24"/>
        </w:rPr>
        <w:t xml:space="preserve"> with</w:t>
      </w:r>
      <w:r w:rsidRPr="00751FA6">
        <w:rPr>
          <w:sz w:val="24"/>
          <w:szCs w:val="24"/>
        </w:rPr>
        <w:t xml:space="preserve"> a permanently manned out of hours telephone contact number.  </w:t>
      </w:r>
    </w:p>
    <w:p w:rsidR="005F1BA0" w:rsidRDefault="005F1BA0" w:rsidP="005F1BA0">
      <w:pPr>
        <w:rPr>
          <w:sz w:val="24"/>
          <w:szCs w:val="24"/>
        </w:rPr>
      </w:pPr>
    </w:p>
    <w:p w:rsidR="005F1BA0" w:rsidRPr="00751FA6" w:rsidRDefault="005F1BA0" w:rsidP="005F1BA0">
      <w:pPr>
        <w:rPr>
          <w:sz w:val="24"/>
          <w:szCs w:val="24"/>
        </w:rPr>
      </w:pPr>
      <w:r>
        <w:rPr>
          <w:sz w:val="24"/>
          <w:szCs w:val="24"/>
        </w:rPr>
        <w:t>If required due to</w:t>
      </w:r>
      <w:r w:rsidRPr="00751FA6">
        <w:rPr>
          <w:sz w:val="24"/>
          <w:szCs w:val="24"/>
        </w:rPr>
        <w:t xml:space="preserve"> warehouse security or an unscheduled</w:t>
      </w:r>
      <w:r>
        <w:rPr>
          <w:sz w:val="24"/>
          <w:szCs w:val="24"/>
        </w:rPr>
        <w:t>/urgent</w:t>
      </w:r>
      <w:r w:rsidRPr="00751FA6">
        <w:rPr>
          <w:sz w:val="24"/>
          <w:szCs w:val="24"/>
        </w:rPr>
        <w:t xml:space="preserve"> consignment which requires the immediate attention of the </w:t>
      </w:r>
      <w:r w:rsidRPr="00751FA6">
        <w:rPr>
          <w:i/>
          <w:sz w:val="24"/>
          <w:szCs w:val="24"/>
        </w:rPr>
        <w:t>Contractor</w:t>
      </w:r>
      <w:r w:rsidRPr="00751FA6">
        <w:rPr>
          <w:sz w:val="24"/>
          <w:szCs w:val="24"/>
        </w:rPr>
        <w:t xml:space="preserve">, </w:t>
      </w:r>
      <w:r>
        <w:rPr>
          <w:sz w:val="24"/>
          <w:szCs w:val="24"/>
        </w:rPr>
        <w:t>the</w:t>
      </w:r>
      <w:r w:rsidR="007B075D">
        <w:rPr>
          <w:sz w:val="24"/>
          <w:szCs w:val="24"/>
        </w:rPr>
        <w:t xml:space="preserve"> </w:t>
      </w:r>
      <w:r w:rsidR="007B075D">
        <w:rPr>
          <w:i/>
          <w:sz w:val="24"/>
          <w:szCs w:val="24"/>
        </w:rPr>
        <w:t>Contractor</w:t>
      </w:r>
      <w:r>
        <w:rPr>
          <w:sz w:val="24"/>
          <w:szCs w:val="24"/>
        </w:rPr>
        <w:t xml:space="preserve"> will attend within 1-hour </w:t>
      </w:r>
      <w:r w:rsidR="007B075D">
        <w:rPr>
          <w:sz w:val="24"/>
          <w:szCs w:val="24"/>
        </w:rPr>
        <w:t>following</w:t>
      </w:r>
      <w:r>
        <w:rPr>
          <w:sz w:val="24"/>
          <w:szCs w:val="24"/>
        </w:rPr>
        <w:t xml:space="preserve"> </w:t>
      </w:r>
      <w:r w:rsidR="007B075D">
        <w:rPr>
          <w:sz w:val="24"/>
          <w:szCs w:val="24"/>
        </w:rPr>
        <w:t>notification by</w:t>
      </w:r>
      <w:r>
        <w:rPr>
          <w:sz w:val="24"/>
          <w:szCs w:val="24"/>
        </w:rPr>
        <w:t xml:space="preserve"> the </w:t>
      </w:r>
      <w:r w:rsidRPr="00D83E41">
        <w:rPr>
          <w:i/>
          <w:sz w:val="24"/>
          <w:szCs w:val="24"/>
        </w:rPr>
        <w:t>Service Manager</w:t>
      </w:r>
      <w:r w:rsidRPr="00751FA6">
        <w:rPr>
          <w:sz w:val="24"/>
          <w:szCs w:val="24"/>
        </w:rPr>
        <w:t xml:space="preserve">.  </w:t>
      </w:r>
    </w:p>
    <w:p w:rsidR="007337AF" w:rsidRDefault="007337AF" w:rsidP="005F1BA0">
      <w:pPr>
        <w:rPr>
          <w:b/>
          <w:sz w:val="24"/>
          <w:szCs w:val="24"/>
          <w:u w:val="single"/>
        </w:rPr>
      </w:pPr>
    </w:p>
    <w:p w:rsidR="005F1BA0" w:rsidRDefault="005F1BA0" w:rsidP="005F1BA0">
      <w:pPr>
        <w:rPr>
          <w:b/>
          <w:sz w:val="24"/>
          <w:szCs w:val="24"/>
          <w:u w:val="single"/>
        </w:rPr>
      </w:pPr>
      <w:r>
        <w:rPr>
          <w:b/>
          <w:sz w:val="24"/>
          <w:szCs w:val="24"/>
          <w:u w:val="single"/>
        </w:rPr>
        <w:t>Distribution Requirements</w:t>
      </w:r>
    </w:p>
    <w:p w:rsidR="00F217CF" w:rsidRPr="00751FA6" w:rsidRDefault="00F217CF" w:rsidP="005F1BA0">
      <w:pPr>
        <w:rPr>
          <w:b/>
          <w:sz w:val="24"/>
          <w:szCs w:val="24"/>
          <w:u w:val="single"/>
        </w:rPr>
      </w:pPr>
    </w:p>
    <w:p w:rsidR="005F1BA0" w:rsidRPr="00751FA6" w:rsidRDefault="00F217CF" w:rsidP="005F1BA0">
      <w:pPr>
        <w:rPr>
          <w:sz w:val="24"/>
          <w:szCs w:val="24"/>
        </w:rPr>
      </w:pPr>
      <w:r>
        <w:rPr>
          <w:sz w:val="24"/>
          <w:szCs w:val="24"/>
        </w:rPr>
        <w:t xml:space="preserve">The </w:t>
      </w:r>
      <w:r w:rsidRPr="00F217CF">
        <w:rPr>
          <w:i/>
          <w:sz w:val="24"/>
          <w:szCs w:val="24"/>
        </w:rPr>
        <w:t>Contractor</w:t>
      </w:r>
      <w:r w:rsidR="005F1BA0" w:rsidRPr="00751FA6">
        <w:rPr>
          <w:sz w:val="24"/>
          <w:szCs w:val="24"/>
        </w:rPr>
        <w:t xml:space="preserve"> will provide a </w:t>
      </w:r>
      <w:r w:rsidR="005F1BA0">
        <w:rPr>
          <w:sz w:val="24"/>
          <w:szCs w:val="24"/>
        </w:rPr>
        <w:t>distribution</w:t>
      </w:r>
      <w:r w:rsidR="00C140D9">
        <w:rPr>
          <w:sz w:val="24"/>
          <w:szCs w:val="24"/>
        </w:rPr>
        <w:t xml:space="preserve"> service throughout England delivering to regional maintenance stores, construction </w:t>
      </w:r>
      <w:r w:rsidR="00804461">
        <w:rPr>
          <w:sz w:val="24"/>
          <w:szCs w:val="24"/>
        </w:rPr>
        <w:t>scheme and</w:t>
      </w:r>
      <w:r w:rsidR="00C140D9">
        <w:rPr>
          <w:sz w:val="24"/>
          <w:szCs w:val="24"/>
        </w:rPr>
        <w:t xml:space="preserve"> supplier premises.</w:t>
      </w:r>
      <w:r w:rsidR="008C67E8">
        <w:rPr>
          <w:sz w:val="24"/>
          <w:szCs w:val="24"/>
        </w:rPr>
        <w:t xml:space="preserve"> Current volumes are found in Annex A.</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672E0E">
        <w:rPr>
          <w:i/>
          <w:sz w:val="24"/>
          <w:szCs w:val="24"/>
        </w:rPr>
        <w:t xml:space="preserve">Contractor </w:t>
      </w:r>
      <w:r>
        <w:rPr>
          <w:sz w:val="24"/>
          <w:szCs w:val="24"/>
        </w:rPr>
        <w:t>is responsible for providing the most cost efficient delivery services for each order which can include the use of subcontracted services.</w:t>
      </w:r>
    </w:p>
    <w:p w:rsidR="005F1BA0" w:rsidRDefault="005F1BA0" w:rsidP="005F1BA0">
      <w:pPr>
        <w:rPr>
          <w:sz w:val="24"/>
          <w:szCs w:val="24"/>
        </w:rPr>
      </w:pPr>
    </w:p>
    <w:p w:rsidR="005F1BA0" w:rsidRDefault="005F1BA0" w:rsidP="005F1BA0">
      <w:pPr>
        <w:rPr>
          <w:sz w:val="24"/>
          <w:szCs w:val="24"/>
        </w:rPr>
      </w:pPr>
      <w:r>
        <w:rPr>
          <w:sz w:val="24"/>
          <w:szCs w:val="24"/>
        </w:rPr>
        <w:t xml:space="preserve">The Contractor must ready all orders for despatch </w:t>
      </w:r>
      <w:r w:rsidR="007B075D">
        <w:rPr>
          <w:sz w:val="24"/>
          <w:szCs w:val="24"/>
        </w:rPr>
        <w:t>within</w:t>
      </w:r>
      <w:r w:rsidR="00022D3B">
        <w:rPr>
          <w:sz w:val="24"/>
          <w:szCs w:val="24"/>
        </w:rPr>
        <w:t xml:space="preserve"> </w:t>
      </w:r>
      <w:r>
        <w:rPr>
          <w:sz w:val="24"/>
          <w:szCs w:val="24"/>
        </w:rPr>
        <w:t xml:space="preserve">48hrs from time of </w:t>
      </w:r>
      <w:r w:rsidR="00FA4547">
        <w:rPr>
          <w:sz w:val="24"/>
          <w:szCs w:val="24"/>
        </w:rPr>
        <w:t xml:space="preserve">notification </w:t>
      </w:r>
      <w:r>
        <w:rPr>
          <w:sz w:val="24"/>
          <w:szCs w:val="24"/>
        </w:rPr>
        <w:t xml:space="preserve">via the Warehouse Management System </w:t>
      </w:r>
      <w:r w:rsidR="007B075D">
        <w:rPr>
          <w:sz w:val="24"/>
          <w:szCs w:val="24"/>
        </w:rPr>
        <w:t xml:space="preserve">(WMS) </w:t>
      </w:r>
      <w:r>
        <w:rPr>
          <w:sz w:val="24"/>
          <w:szCs w:val="24"/>
        </w:rPr>
        <w:t>or paper order.</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672E0E">
        <w:rPr>
          <w:i/>
          <w:sz w:val="24"/>
          <w:szCs w:val="24"/>
        </w:rPr>
        <w:t>Contractor</w:t>
      </w:r>
      <w:r>
        <w:rPr>
          <w:sz w:val="24"/>
          <w:szCs w:val="24"/>
        </w:rPr>
        <w:t xml:space="preserve"> must deliver all orders within 24hrs of them being ready for despatch.</w:t>
      </w:r>
    </w:p>
    <w:p w:rsidR="005F1BA0" w:rsidRDefault="005F1BA0" w:rsidP="005F1BA0">
      <w:pPr>
        <w:rPr>
          <w:sz w:val="24"/>
          <w:szCs w:val="24"/>
        </w:rPr>
      </w:pPr>
    </w:p>
    <w:p w:rsidR="005F1BA0" w:rsidRDefault="005F1BA0" w:rsidP="005F1BA0">
      <w:pPr>
        <w:rPr>
          <w:sz w:val="24"/>
          <w:szCs w:val="24"/>
        </w:rPr>
      </w:pPr>
      <w:r>
        <w:rPr>
          <w:sz w:val="24"/>
          <w:szCs w:val="24"/>
        </w:rPr>
        <w:t xml:space="preserve">If requested by the </w:t>
      </w:r>
      <w:r w:rsidRPr="00672E0E">
        <w:rPr>
          <w:i/>
          <w:sz w:val="24"/>
          <w:szCs w:val="24"/>
        </w:rPr>
        <w:t>Service Manager</w:t>
      </w:r>
      <w:r>
        <w:rPr>
          <w:sz w:val="24"/>
          <w:szCs w:val="24"/>
        </w:rPr>
        <w:t xml:space="preserve"> the </w:t>
      </w:r>
      <w:r w:rsidRPr="00672E0E">
        <w:rPr>
          <w:i/>
          <w:sz w:val="24"/>
          <w:szCs w:val="24"/>
        </w:rPr>
        <w:t>Contractor</w:t>
      </w:r>
      <w:r>
        <w:rPr>
          <w:sz w:val="24"/>
          <w:szCs w:val="24"/>
        </w:rPr>
        <w:t xml:space="preserve"> will be required to provide a same day pick, despatch and delivery service.</w:t>
      </w:r>
    </w:p>
    <w:p w:rsidR="005F1BA0" w:rsidRPr="0050575C" w:rsidRDefault="005F1BA0" w:rsidP="005F1BA0">
      <w:pPr>
        <w:rPr>
          <w:sz w:val="24"/>
          <w:szCs w:val="24"/>
        </w:rPr>
      </w:pPr>
    </w:p>
    <w:p w:rsidR="005F1BA0" w:rsidRPr="0050575C" w:rsidRDefault="005F1BA0" w:rsidP="005F1BA0">
      <w:pPr>
        <w:rPr>
          <w:sz w:val="24"/>
          <w:szCs w:val="24"/>
        </w:rPr>
      </w:pPr>
      <w:r w:rsidRPr="0050575C">
        <w:rPr>
          <w:sz w:val="24"/>
          <w:szCs w:val="24"/>
        </w:rPr>
        <w:lastRenderedPageBreak/>
        <w:t xml:space="preserve">The </w:t>
      </w:r>
      <w:r w:rsidRPr="0050575C">
        <w:rPr>
          <w:i/>
          <w:sz w:val="24"/>
          <w:szCs w:val="24"/>
        </w:rPr>
        <w:t>Contractor</w:t>
      </w:r>
      <w:r w:rsidRPr="0050575C">
        <w:rPr>
          <w:sz w:val="24"/>
          <w:szCs w:val="24"/>
        </w:rPr>
        <w:t xml:space="preserve"> will be liable for the cost</w:t>
      </w:r>
      <w:r>
        <w:rPr>
          <w:sz w:val="24"/>
          <w:szCs w:val="24"/>
        </w:rPr>
        <w:t xml:space="preserve"> of any lost or damaged assets belonging to the </w:t>
      </w:r>
      <w:r w:rsidRPr="00887DCB">
        <w:rPr>
          <w:i/>
          <w:sz w:val="24"/>
          <w:szCs w:val="24"/>
        </w:rPr>
        <w:t>Employer</w:t>
      </w:r>
      <w:r w:rsidRPr="0050575C">
        <w:rPr>
          <w:sz w:val="24"/>
          <w:szCs w:val="24"/>
        </w:rPr>
        <w:t xml:space="preserve"> whilst in the care or custody of a </w:t>
      </w:r>
      <w:r w:rsidR="00022D3B">
        <w:rPr>
          <w:sz w:val="24"/>
          <w:szCs w:val="24"/>
        </w:rPr>
        <w:t>S</w:t>
      </w:r>
      <w:r>
        <w:rPr>
          <w:sz w:val="24"/>
          <w:szCs w:val="24"/>
        </w:rPr>
        <w:t>ubcontractor</w:t>
      </w:r>
      <w:r w:rsidRPr="0050575C">
        <w:rPr>
          <w:sz w:val="24"/>
          <w:szCs w:val="24"/>
        </w:rPr>
        <w:t>.</w:t>
      </w:r>
    </w:p>
    <w:p w:rsidR="005F1BA0" w:rsidRPr="0050575C" w:rsidRDefault="005F1BA0" w:rsidP="005F1BA0">
      <w:pPr>
        <w:rPr>
          <w:sz w:val="24"/>
          <w:szCs w:val="24"/>
        </w:rPr>
      </w:pPr>
    </w:p>
    <w:p w:rsidR="005F1BA0" w:rsidRDefault="005F1BA0" w:rsidP="005F1BA0">
      <w:pPr>
        <w:rPr>
          <w:sz w:val="24"/>
          <w:szCs w:val="24"/>
        </w:rPr>
      </w:pPr>
      <w:r w:rsidRPr="0050575C">
        <w:rPr>
          <w:sz w:val="24"/>
          <w:szCs w:val="24"/>
        </w:rPr>
        <w:t xml:space="preserve">The </w:t>
      </w:r>
      <w:r w:rsidRPr="0050575C">
        <w:rPr>
          <w:i/>
          <w:sz w:val="24"/>
          <w:szCs w:val="24"/>
        </w:rPr>
        <w:t xml:space="preserve">Contractor </w:t>
      </w:r>
      <w:r w:rsidRPr="0050575C">
        <w:rPr>
          <w:sz w:val="24"/>
          <w:szCs w:val="24"/>
        </w:rPr>
        <w:t>will be liable for any additional transporta</w:t>
      </w:r>
      <w:r>
        <w:rPr>
          <w:sz w:val="24"/>
          <w:szCs w:val="24"/>
        </w:rPr>
        <w:t xml:space="preserve">tion costs resulting from a </w:t>
      </w:r>
      <w:proofErr w:type="spellStart"/>
      <w:r>
        <w:rPr>
          <w:sz w:val="24"/>
          <w:szCs w:val="24"/>
        </w:rPr>
        <w:t>mis</w:t>
      </w:r>
      <w:proofErr w:type="spellEnd"/>
      <w:r>
        <w:rPr>
          <w:sz w:val="24"/>
          <w:szCs w:val="24"/>
        </w:rPr>
        <w:t>-</w:t>
      </w:r>
      <w:r w:rsidRPr="0050575C">
        <w:rPr>
          <w:sz w:val="24"/>
          <w:szCs w:val="24"/>
        </w:rPr>
        <w:t xml:space="preserve">delivery caused by the negligence, fraud or breach of the </w:t>
      </w:r>
      <w:r w:rsidRPr="007F0316">
        <w:rPr>
          <w:sz w:val="24"/>
          <w:szCs w:val="24"/>
        </w:rPr>
        <w:t>Contract</w:t>
      </w:r>
      <w:r w:rsidR="007B075D">
        <w:rPr>
          <w:i/>
          <w:sz w:val="24"/>
          <w:szCs w:val="24"/>
        </w:rPr>
        <w:t>.</w:t>
      </w:r>
    </w:p>
    <w:p w:rsidR="00B3092D" w:rsidRDefault="00B3092D" w:rsidP="005F1BA0">
      <w:pPr>
        <w:rPr>
          <w:b/>
          <w:sz w:val="24"/>
          <w:szCs w:val="24"/>
          <w:u w:val="single"/>
        </w:rPr>
      </w:pPr>
    </w:p>
    <w:p w:rsidR="005F1BA0" w:rsidRPr="00503FDE" w:rsidRDefault="005F1BA0" w:rsidP="005F1BA0">
      <w:pPr>
        <w:rPr>
          <w:b/>
          <w:sz w:val="24"/>
          <w:szCs w:val="24"/>
          <w:u w:val="single"/>
        </w:rPr>
      </w:pPr>
      <w:r w:rsidRPr="00503FDE">
        <w:rPr>
          <w:b/>
          <w:sz w:val="24"/>
          <w:szCs w:val="24"/>
          <w:u w:val="single"/>
        </w:rPr>
        <w:t>Warehouse Management System (WMS)</w:t>
      </w:r>
      <w:r>
        <w:rPr>
          <w:b/>
          <w:sz w:val="24"/>
          <w:szCs w:val="24"/>
          <w:u w:val="single"/>
        </w:rPr>
        <w:t xml:space="preserve"> Requirements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503FDE">
        <w:rPr>
          <w:i/>
          <w:sz w:val="24"/>
          <w:szCs w:val="24"/>
        </w:rPr>
        <w:t>Contractor</w:t>
      </w:r>
      <w:r>
        <w:rPr>
          <w:sz w:val="24"/>
          <w:szCs w:val="24"/>
        </w:rPr>
        <w:t xml:space="preserve"> shall use the </w:t>
      </w:r>
      <w:r w:rsidR="007B075D">
        <w:rPr>
          <w:sz w:val="24"/>
          <w:szCs w:val="24"/>
        </w:rPr>
        <w:t>WMS</w:t>
      </w:r>
      <w:r>
        <w:rPr>
          <w:sz w:val="24"/>
          <w:szCs w:val="24"/>
        </w:rPr>
        <w:t xml:space="preserve"> </w:t>
      </w:r>
      <w:r w:rsidR="00C140D9">
        <w:rPr>
          <w:sz w:val="24"/>
          <w:szCs w:val="24"/>
        </w:rPr>
        <w:t xml:space="preserve">provided </w:t>
      </w:r>
      <w:r>
        <w:rPr>
          <w:sz w:val="24"/>
          <w:szCs w:val="24"/>
        </w:rPr>
        <w:t xml:space="preserve">by the </w:t>
      </w:r>
      <w:r w:rsidRPr="00503FDE">
        <w:rPr>
          <w:i/>
          <w:sz w:val="24"/>
          <w:szCs w:val="24"/>
        </w:rPr>
        <w:t>Employer</w:t>
      </w:r>
      <w:r>
        <w:rPr>
          <w:sz w:val="24"/>
          <w:szCs w:val="24"/>
        </w:rPr>
        <w:t xml:space="preserve">. </w:t>
      </w:r>
    </w:p>
    <w:p w:rsidR="005F1BA0" w:rsidRDefault="005F1BA0" w:rsidP="005F1BA0">
      <w:pPr>
        <w:rPr>
          <w:sz w:val="24"/>
          <w:szCs w:val="24"/>
        </w:rPr>
      </w:pPr>
    </w:p>
    <w:p w:rsidR="005F1BA0" w:rsidRDefault="00804461" w:rsidP="005F1BA0">
      <w:pPr>
        <w:rPr>
          <w:sz w:val="24"/>
          <w:szCs w:val="24"/>
        </w:rPr>
      </w:pPr>
      <w:r>
        <w:rPr>
          <w:sz w:val="24"/>
          <w:szCs w:val="24"/>
        </w:rPr>
        <w:t xml:space="preserve">The </w:t>
      </w:r>
      <w:r>
        <w:rPr>
          <w:i/>
          <w:sz w:val="24"/>
          <w:szCs w:val="24"/>
        </w:rPr>
        <w:t xml:space="preserve">Employer’s </w:t>
      </w:r>
      <w:r>
        <w:rPr>
          <w:sz w:val="24"/>
          <w:szCs w:val="24"/>
        </w:rPr>
        <w:t xml:space="preserve">current WMS is </w:t>
      </w:r>
      <w:proofErr w:type="spellStart"/>
      <w:r>
        <w:rPr>
          <w:sz w:val="24"/>
          <w:szCs w:val="24"/>
        </w:rPr>
        <w:t>Empirica</w:t>
      </w:r>
      <w:proofErr w:type="spellEnd"/>
      <w:r>
        <w:rPr>
          <w:sz w:val="24"/>
          <w:szCs w:val="24"/>
        </w:rPr>
        <w:t xml:space="preserve"> but is expected to transition to Oracle Fusion by February 2017.</w:t>
      </w:r>
    </w:p>
    <w:p w:rsidR="005F1BA0" w:rsidRDefault="005F1BA0" w:rsidP="005F1BA0">
      <w:pPr>
        <w:rPr>
          <w:sz w:val="24"/>
          <w:szCs w:val="24"/>
        </w:rPr>
      </w:pPr>
    </w:p>
    <w:p w:rsidR="005F1BA0" w:rsidRPr="00900109" w:rsidRDefault="005F1BA0" w:rsidP="005F1BA0">
      <w:pPr>
        <w:rPr>
          <w:sz w:val="24"/>
          <w:szCs w:val="24"/>
        </w:rPr>
      </w:pPr>
      <w:r w:rsidRPr="00900109">
        <w:rPr>
          <w:sz w:val="24"/>
          <w:szCs w:val="24"/>
        </w:rPr>
        <w:t xml:space="preserve">The </w:t>
      </w:r>
      <w:r w:rsidRPr="00900109">
        <w:rPr>
          <w:i/>
          <w:sz w:val="24"/>
          <w:szCs w:val="24"/>
        </w:rPr>
        <w:t>Employer</w:t>
      </w:r>
      <w:r w:rsidRPr="00900109">
        <w:rPr>
          <w:sz w:val="24"/>
          <w:szCs w:val="24"/>
        </w:rPr>
        <w:t xml:space="preserve"> will provide </w:t>
      </w:r>
      <w:r>
        <w:rPr>
          <w:sz w:val="24"/>
          <w:szCs w:val="24"/>
        </w:rPr>
        <w:t xml:space="preserve">the necessary data connection </w:t>
      </w:r>
      <w:r w:rsidRPr="00900109">
        <w:rPr>
          <w:sz w:val="24"/>
          <w:szCs w:val="24"/>
        </w:rPr>
        <w:t xml:space="preserve">and maintain all software required for </w:t>
      </w:r>
      <w:r>
        <w:rPr>
          <w:sz w:val="24"/>
          <w:szCs w:val="24"/>
        </w:rPr>
        <w:t>WMS.</w:t>
      </w:r>
    </w:p>
    <w:p w:rsidR="005F1BA0" w:rsidRPr="00900109" w:rsidRDefault="005F1BA0" w:rsidP="005F1BA0">
      <w:pPr>
        <w:rPr>
          <w:sz w:val="24"/>
          <w:szCs w:val="24"/>
        </w:rPr>
      </w:pPr>
    </w:p>
    <w:p w:rsidR="005F1BA0" w:rsidRDefault="005F1BA0" w:rsidP="005F1BA0">
      <w:pPr>
        <w:rPr>
          <w:sz w:val="24"/>
          <w:szCs w:val="24"/>
        </w:rPr>
      </w:pPr>
      <w:r w:rsidRPr="00900109">
        <w:rPr>
          <w:sz w:val="24"/>
          <w:szCs w:val="24"/>
        </w:rPr>
        <w:t xml:space="preserve">The </w:t>
      </w:r>
      <w:r w:rsidRPr="00900109">
        <w:rPr>
          <w:i/>
          <w:sz w:val="24"/>
          <w:szCs w:val="24"/>
        </w:rPr>
        <w:t>Contractor</w:t>
      </w:r>
      <w:r w:rsidRPr="00900109">
        <w:rPr>
          <w:sz w:val="24"/>
          <w:szCs w:val="24"/>
        </w:rPr>
        <w:t xml:space="preserve"> is responsible for adhering to the </w:t>
      </w:r>
      <w:r>
        <w:rPr>
          <w:sz w:val="24"/>
          <w:szCs w:val="24"/>
        </w:rPr>
        <w:t xml:space="preserve">WMS system procedures and </w:t>
      </w:r>
      <w:r w:rsidR="0071490C">
        <w:rPr>
          <w:sz w:val="24"/>
          <w:szCs w:val="24"/>
        </w:rPr>
        <w:t xml:space="preserve">the </w:t>
      </w:r>
      <w:r w:rsidR="0071490C">
        <w:rPr>
          <w:i/>
          <w:sz w:val="24"/>
          <w:szCs w:val="24"/>
        </w:rPr>
        <w:t>Employer’s</w:t>
      </w:r>
      <w:r w:rsidR="00AD4F82">
        <w:rPr>
          <w:i/>
          <w:sz w:val="24"/>
          <w:szCs w:val="24"/>
        </w:rPr>
        <w:t xml:space="preserve"> </w:t>
      </w:r>
      <w:r>
        <w:rPr>
          <w:sz w:val="24"/>
          <w:szCs w:val="24"/>
        </w:rPr>
        <w:t>IT Security Policies.</w:t>
      </w:r>
    </w:p>
    <w:p w:rsidR="005F1BA0" w:rsidRDefault="005F1BA0" w:rsidP="005F1BA0">
      <w:pPr>
        <w:rPr>
          <w:sz w:val="24"/>
          <w:szCs w:val="24"/>
        </w:rPr>
      </w:pPr>
    </w:p>
    <w:p w:rsidR="005F1BA0" w:rsidRPr="00900109" w:rsidRDefault="005F1BA0" w:rsidP="005F1BA0">
      <w:pPr>
        <w:rPr>
          <w:sz w:val="24"/>
          <w:szCs w:val="24"/>
        </w:rPr>
      </w:pPr>
      <w:r>
        <w:rPr>
          <w:sz w:val="24"/>
          <w:szCs w:val="24"/>
        </w:rPr>
        <w:t xml:space="preserve">The </w:t>
      </w:r>
      <w:r w:rsidRPr="006356EC">
        <w:rPr>
          <w:i/>
          <w:sz w:val="24"/>
          <w:szCs w:val="24"/>
        </w:rPr>
        <w:t>Contractor</w:t>
      </w:r>
      <w:r>
        <w:rPr>
          <w:sz w:val="24"/>
          <w:szCs w:val="24"/>
        </w:rPr>
        <w:t xml:space="preserve"> will be responsible for following the </w:t>
      </w:r>
      <w:r w:rsidRPr="006356EC">
        <w:rPr>
          <w:i/>
          <w:sz w:val="24"/>
          <w:szCs w:val="24"/>
        </w:rPr>
        <w:t>Employers</w:t>
      </w:r>
      <w:r>
        <w:rPr>
          <w:sz w:val="24"/>
          <w:szCs w:val="24"/>
        </w:rPr>
        <w:t xml:space="preserve"> procedures so that their personnel only have the relevant WMS access</w:t>
      </w:r>
      <w:r w:rsidR="00C140D9">
        <w:rPr>
          <w:sz w:val="24"/>
          <w:szCs w:val="24"/>
        </w:rPr>
        <w:t xml:space="preserve"> required</w:t>
      </w:r>
      <w:r>
        <w:rPr>
          <w:sz w:val="24"/>
          <w:szCs w:val="24"/>
        </w:rPr>
        <w:t xml:space="preserve"> to complete their roles</w:t>
      </w:r>
      <w:r w:rsidR="00C140D9">
        <w:rPr>
          <w:sz w:val="24"/>
          <w:szCs w:val="24"/>
        </w:rPr>
        <w:t>.</w:t>
      </w:r>
      <w:r>
        <w:rPr>
          <w:sz w:val="24"/>
          <w:szCs w:val="24"/>
        </w:rPr>
        <w:t xml:space="preserve"> </w:t>
      </w:r>
    </w:p>
    <w:p w:rsidR="005F1BA0" w:rsidRPr="00900109" w:rsidRDefault="005F1BA0" w:rsidP="005F1BA0">
      <w:pPr>
        <w:rPr>
          <w:sz w:val="24"/>
          <w:szCs w:val="24"/>
        </w:rPr>
      </w:pPr>
    </w:p>
    <w:p w:rsidR="005F1BA0" w:rsidRPr="00900109" w:rsidRDefault="005F1BA0" w:rsidP="005F1BA0">
      <w:pPr>
        <w:rPr>
          <w:sz w:val="24"/>
          <w:szCs w:val="24"/>
        </w:rPr>
      </w:pPr>
      <w:r>
        <w:rPr>
          <w:sz w:val="24"/>
          <w:szCs w:val="24"/>
        </w:rPr>
        <w:t xml:space="preserve">The </w:t>
      </w:r>
      <w:r w:rsidRPr="006356EC">
        <w:rPr>
          <w:i/>
          <w:sz w:val="24"/>
          <w:szCs w:val="24"/>
        </w:rPr>
        <w:t>Contractor</w:t>
      </w:r>
      <w:r>
        <w:rPr>
          <w:sz w:val="24"/>
          <w:szCs w:val="24"/>
        </w:rPr>
        <w:t xml:space="preserve"> is responsible for ensuring that warehouse locations are identified in the WMS i</w:t>
      </w:r>
      <w:r w:rsidR="00C140D9">
        <w:rPr>
          <w:sz w:val="24"/>
          <w:szCs w:val="24"/>
        </w:rPr>
        <w:t>n accordance physical identifiers</w:t>
      </w:r>
      <w:r>
        <w:rPr>
          <w:sz w:val="24"/>
          <w:szCs w:val="24"/>
        </w:rPr>
        <w:t xml:space="preserve"> in the warehouse. </w:t>
      </w:r>
    </w:p>
    <w:p w:rsidR="005F1BA0" w:rsidRPr="00900109" w:rsidRDefault="005F1BA0" w:rsidP="005F1BA0">
      <w:pPr>
        <w:rPr>
          <w:sz w:val="24"/>
          <w:szCs w:val="24"/>
        </w:rPr>
      </w:pPr>
    </w:p>
    <w:p w:rsidR="005F1BA0" w:rsidRDefault="005F1BA0" w:rsidP="005F1BA0">
      <w:pPr>
        <w:rPr>
          <w:b/>
          <w:sz w:val="24"/>
          <w:szCs w:val="24"/>
          <w:u w:val="single"/>
        </w:rPr>
      </w:pPr>
      <w:r>
        <w:rPr>
          <w:b/>
          <w:sz w:val="24"/>
          <w:szCs w:val="24"/>
          <w:u w:val="single"/>
        </w:rPr>
        <w:t>Stock Receipt Requirements</w:t>
      </w:r>
    </w:p>
    <w:p w:rsidR="005F1BA0" w:rsidRPr="00DD32B7" w:rsidRDefault="005F1BA0" w:rsidP="005F1BA0">
      <w:pPr>
        <w:rPr>
          <w:b/>
          <w:sz w:val="24"/>
          <w:szCs w:val="24"/>
          <w:u w:val="single"/>
        </w:rPr>
      </w:pPr>
    </w:p>
    <w:p w:rsidR="005F1BA0" w:rsidRDefault="005F1BA0" w:rsidP="005F1BA0">
      <w:pPr>
        <w:rPr>
          <w:sz w:val="24"/>
          <w:szCs w:val="24"/>
        </w:rPr>
      </w:pPr>
      <w:r w:rsidRPr="00DD32B7">
        <w:rPr>
          <w:sz w:val="24"/>
          <w:szCs w:val="24"/>
        </w:rPr>
        <w:t xml:space="preserve">The </w:t>
      </w:r>
      <w:r w:rsidRPr="00DD32B7">
        <w:rPr>
          <w:i/>
          <w:sz w:val="24"/>
          <w:szCs w:val="24"/>
        </w:rPr>
        <w:t>Contractor</w:t>
      </w:r>
      <w:r w:rsidRPr="00DD32B7">
        <w:rPr>
          <w:sz w:val="24"/>
          <w:szCs w:val="24"/>
        </w:rPr>
        <w:t xml:space="preserve"> will be notified of the impending arrival of </w:t>
      </w:r>
      <w:r>
        <w:rPr>
          <w:sz w:val="24"/>
          <w:szCs w:val="24"/>
        </w:rPr>
        <w:t>stock</w:t>
      </w:r>
      <w:r w:rsidRPr="00DD32B7">
        <w:rPr>
          <w:sz w:val="24"/>
          <w:szCs w:val="24"/>
        </w:rPr>
        <w:t xml:space="preserve"> </w:t>
      </w:r>
      <w:r>
        <w:rPr>
          <w:sz w:val="24"/>
          <w:szCs w:val="24"/>
        </w:rPr>
        <w:t>with</w:t>
      </w:r>
      <w:r w:rsidR="00C140D9">
        <w:rPr>
          <w:sz w:val="24"/>
          <w:szCs w:val="24"/>
        </w:rPr>
        <w:t xml:space="preserve"> a minimum notice period of 24 hours’</w:t>
      </w:r>
      <w:r>
        <w:rPr>
          <w:sz w:val="24"/>
          <w:szCs w:val="24"/>
        </w:rPr>
        <w:t xml:space="preserve"> </w:t>
      </w:r>
      <w:r w:rsidRPr="00DD32B7">
        <w:rPr>
          <w:sz w:val="24"/>
          <w:szCs w:val="24"/>
        </w:rPr>
        <w:t xml:space="preserve">by </w:t>
      </w:r>
      <w:r>
        <w:rPr>
          <w:sz w:val="24"/>
          <w:szCs w:val="24"/>
        </w:rPr>
        <w:t xml:space="preserve">the </w:t>
      </w:r>
      <w:r w:rsidR="00C140D9">
        <w:rPr>
          <w:i/>
          <w:sz w:val="24"/>
          <w:szCs w:val="24"/>
        </w:rPr>
        <w:t>Service Manager</w:t>
      </w:r>
      <w:r>
        <w:rPr>
          <w:i/>
          <w:sz w:val="24"/>
          <w:szCs w:val="24"/>
        </w:rPr>
        <w:t xml:space="preserve"> </w:t>
      </w:r>
      <w:r>
        <w:rPr>
          <w:sz w:val="24"/>
          <w:szCs w:val="24"/>
        </w:rPr>
        <w:t xml:space="preserve">or </w:t>
      </w:r>
      <w:r w:rsidR="00C140D9">
        <w:rPr>
          <w:sz w:val="24"/>
          <w:szCs w:val="24"/>
        </w:rPr>
        <w:t>an approved supplier</w:t>
      </w:r>
      <w:r w:rsidR="00FA4547">
        <w:rPr>
          <w:sz w:val="24"/>
          <w:szCs w:val="24"/>
        </w:rPr>
        <w:t xml:space="preserve"> as notified by the </w:t>
      </w:r>
      <w:r w:rsidR="00FA4547" w:rsidRPr="007F0316">
        <w:rPr>
          <w:i/>
          <w:sz w:val="24"/>
          <w:szCs w:val="24"/>
        </w:rPr>
        <w:t>Service Manager</w:t>
      </w:r>
      <w:r w:rsidR="00C140D9">
        <w:rPr>
          <w:sz w:val="24"/>
          <w:szCs w:val="24"/>
        </w:rPr>
        <w:t>.</w:t>
      </w:r>
    </w:p>
    <w:p w:rsidR="005F1BA0" w:rsidRDefault="005F1BA0" w:rsidP="005F1BA0">
      <w:pPr>
        <w:rPr>
          <w:sz w:val="24"/>
          <w:szCs w:val="24"/>
        </w:rPr>
      </w:pPr>
    </w:p>
    <w:p w:rsidR="005F1BA0" w:rsidRPr="00DD32B7" w:rsidRDefault="005F1BA0" w:rsidP="005F1BA0">
      <w:pPr>
        <w:rPr>
          <w:sz w:val="24"/>
          <w:szCs w:val="24"/>
        </w:rPr>
      </w:pPr>
      <w:r w:rsidRPr="00DD32B7">
        <w:rPr>
          <w:sz w:val="24"/>
          <w:szCs w:val="24"/>
        </w:rPr>
        <w:t xml:space="preserve">The </w:t>
      </w:r>
      <w:r w:rsidRPr="00DD32B7">
        <w:rPr>
          <w:i/>
          <w:sz w:val="24"/>
          <w:szCs w:val="24"/>
        </w:rPr>
        <w:t>Contractor</w:t>
      </w:r>
      <w:r w:rsidRPr="00DD32B7">
        <w:rPr>
          <w:sz w:val="24"/>
          <w:szCs w:val="24"/>
        </w:rPr>
        <w:t xml:space="preserve"> </w:t>
      </w:r>
      <w:r>
        <w:rPr>
          <w:sz w:val="24"/>
          <w:szCs w:val="24"/>
        </w:rPr>
        <w:t>will use the WMS in planning for expected stock receipts.</w:t>
      </w:r>
    </w:p>
    <w:p w:rsidR="005F1BA0" w:rsidRPr="00DD32B7" w:rsidRDefault="005F1BA0" w:rsidP="005F1BA0">
      <w:pPr>
        <w:rPr>
          <w:sz w:val="24"/>
          <w:szCs w:val="24"/>
        </w:rPr>
      </w:pPr>
    </w:p>
    <w:p w:rsidR="005F1BA0" w:rsidRDefault="005F1BA0" w:rsidP="005F1BA0">
      <w:pPr>
        <w:rPr>
          <w:sz w:val="24"/>
          <w:szCs w:val="24"/>
        </w:rPr>
      </w:pPr>
      <w:r w:rsidRPr="00DD32B7">
        <w:rPr>
          <w:sz w:val="24"/>
          <w:szCs w:val="24"/>
        </w:rPr>
        <w:t xml:space="preserve">The </w:t>
      </w:r>
      <w:r w:rsidRPr="00ED005A">
        <w:rPr>
          <w:i/>
          <w:sz w:val="24"/>
          <w:szCs w:val="24"/>
        </w:rPr>
        <w:t>Contractor</w:t>
      </w:r>
      <w:r w:rsidRPr="00DD32B7">
        <w:rPr>
          <w:sz w:val="24"/>
          <w:szCs w:val="24"/>
        </w:rPr>
        <w:t xml:space="preserve"> will </w:t>
      </w:r>
      <w:r>
        <w:rPr>
          <w:sz w:val="24"/>
          <w:szCs w:val="24"/>
        </w:rPr>
        <w:t>manage all inbound deliveries and receipt</w:t>
      </w:r>
      <w:r w:rsidR="00C140D9">
        <w:rPr>
          <w:sz w:val="24"/>
          <w:szCs w:val="24"/>
        </w:rPr>
        <w:t xml:space="preserve"> them on to the WMS within 24 hours’</w:t>
      </w:r>
      <w:r>
        <w:rPr>
          <w:sz w:val="24"/>
          <w:szCs w:val="24"/>
        </w:rPr>
        <w:t xml:space="preserve"> of arrival at the </w:t>
      </w:r>
      <w:r w:rsidR="00FA4547" w:rsidRPr="007F0316">
        <w:rPr>
          <w:sz w:val="24"/>
          <w:szCs w:val="24"/>
        </w:rPr>
        <w:t>NTLC</w:t>
      </w:r>
      <w:r>
        <w:rPr>
          <w:sz w:val="24"/>
          <w:szCs w:val="24"/>
        </w:rPr>
        <w:t>.</w:t>
      </w:r>
    </w:p>
    <w:p w:rsidR="005F1BA0" w:rsidRDefault="005F1BA0" w:rsidP="005F1BA0">
      <w:pPr>
        <w:rPr>
          <w:sz w:val="24"/>
          <w:szCs w:val="24"/>
        </w:rPr>
      </w:pPr>
    </w:p>
    <w:p w:rsidR="005F1BA0" w:rsidRDefault="005F1BA0" w:rsidP="005F1BA0">
      <w:pPr>
        <w:rPr>
          <w:sz w:val="24"/>
          <w:szCs w:val="24"/>
        </w:rPr>
      </w:pPr>
      <w:r>
        <w:rPr>
          <w:sz w:val="24"/>
          <w:szCs w:val="24"/>
        </w:rPr>
        <w:t>The process for receipt of inbound deliveries must include;</w:t>
      </w:r>
    </w:p>
    <w:p w:rsidR="005F1BA0" w:rsidRPr="00DD32B7" w:rsidRDefault="005F1BA0" w:rsidP="005F1BA0">
      <w:pPr>
        <w:rPr>
          <w:sz w:val="24"/>
          <w:szCs w:val="24"/>
        </w:rPr>
      </w:pPr>
    </w:p>
    <w:p w:rsidR="005F1BA0" w:rsidRPr="00DD32B7" w:rsidRDefault="005F1BA0" w:rsidP="00E60E4D">
      <w:pPr>
        <w:pStyle w:val="ListParagraph"/>
        <w:numPr>
          <w:ilvl w:val="0"/>
          <w:numId w:val="5"/>
        </w:numPr>
        <w:rPr>
          <w:sz w:val="24"/>
          <w:szCs w:val="24"/>
        </w:rPr>
      </w:pPr>
      <w:r>
        <w:rPr>
          <w:sz w:val="24"/>
          <w:szCs w:val="24"/>
        </w:rPr>
        <w:t xml:space="preserve">The </w:t>
      </w:r>
      <w:r w:rsidRPr="004A5B6E">
        <w:rPr>
          <w:i/>
          <w:sz w:val="24"/>
          <w:szCs w:val="24"/>
        </w:rPr>
        <w:t xml:space="preserve">Contractor </w:t>
      </w:r>
      <w:r>
        <w:rPr>
          <w:sz w:val="24"/>
          <w:szCs w:val="24"/>
        </w:rPr>
        <w:t>to c</w:t>
      </w:r>
      <w:r w:rsidRPr="00DD32B7">
        <w:rPr>
          <w:sz w:val="24"/>
          <w:szCs w:val="24"/>
        </w:rPr>
        <w:t xml:space="preserve">heck delivery against quantity ordered and the </w:t>
      </w:r>
      <w:r>
        <w:rPr>
          <w:sz w:val="24"/>
          <w:szCs w:val="24"/>
        </w:rPr>
        <w:t xml:space="preserve">asset </w:t>
      </w:r>
      <w:r w:rsidRPr="00DD32B7">
        <w:rPr>
          <w:sz w:val="24"/>
          <w:szCs w:val="24"/>
        </w:rPr>
        <w:t xml:space="preserve"> </w:t>
      </w:r>
      <w:r>
        <w:rPr>
          <w:sz w:val="24"/>
          <w:szCs w:val="24"/>
        </w:rPr>
        <w:t>s</w:t>
      </w:r>
      <w:r w:rsidRPr="00DD32B7">
        <w:rPr>
          <w:sz w:val="24"/>
          <w:szCs w:val="24"/>
        </w:rPr>
        <w:t>tock code</w:t>
      </w:r>
    </w:p>
    <w:p w:rsidR="005F1BA0" w:rsidRPr="00DD32B7" w:rsidRDefault="005F1BA0" w:rsidP="00E60E4D">
      <w:pPr>
        <w:pStyle w:val="ListParagraph"/>
        <w:numPr>
          <w:ilvl w:val="0"/>
          <w:numId w:val="5"/>
        </w:numPr>
        <w:rPr>
          <w:sz w:val="24"/>
          <w:szCs w:val="24"/>
        </w:rPr>
      </w:pPr>
      <w:r>
        <w:rPr>
          <w:sz w:val="24"/>
          <w:szCs w:val="24"/>
        </w:rPr>
        <w:t xml:space="preserve">The </w:t>
      </w:r>
      <w:r w:rsidRPr="004A5B6E">
        <w:rPr>
          <w:i/>
          <w:sz w:val="24"/>
          <w:szCs w:val="24"/>
        </w:rPr>
        <w:t>Contractor</w:t>
      </w:r>
      <w:r>
        <w:rPr>
          <w:sz w:val="24"/>
          <w:szCs w:val="24"/>
        </w:rPr>
        <w:t xml:space="preserve"> to c</w:t>
      </w:r>
      <w:r w:rsidRPr="00DD32B7">
        <w:rPr>
          <w:sz w:val="24"/>
          <w:szCs w:val="24"/>
        </w:rPr>
        <w:t xml:space="preserve">heck for damage and place any </w:t>
      </w:r>
      <w:r>
        <w:rPr>
          <w:sz w:val="24"/>
          <w:szCs w:val="24"/>
        </w:rPr>
        <w:t xml:space="preserve">stock </w:t>
      </w:r>
      <w:r w:rsidRPr="00DD32B7">
        <w:rPr>
          <w:sz w:val="24"/>
          <w:szCs w:val="24"/>
        </w:rPr>
        <w:t>suspect</w:t>
      </w:r>
      <w:r>
        <w:rPr>
          <w:sz w:val="24"/>
          <w:szCs w:val="24"/>
        </w:rPr>
        <w:t>ed of damage</w:t>
      </w:r>
      <w:r w:rsidRPr="00DD32B7">
        <w:rPr>
          <w:sz w:val="24"/>
          <w:szCs w:val="24"/>
        </w:rPr>
        <w:t xml:space="preserve"> in a quarantine area</w:t>
      </w:r>
      <w:r>
        <w:rPr>
          <w:sz w:val="24"/>
          <w:szCs w:val="24"/>
        </w:rPr>
        <w:t xml:space="preserve">, they will advise the </w:t>
      </w:r>
      <w:r w:rsidR="00C140D9">
        <w:rPr>
          <w:i/>
          <w:sz w:val="24"/>
          <w:szCs w:val="24"/>
        </w:rPr>
        <w:t>Service Manager</w:t>
      </w:r>
      <w:r w:rsidR="00C140D9">
        <w:rPr>
          <w:sz w:val="24"/>
          <w:szCs w:val="24"/>
        </w:rPr>
        <w:t xml:space="preserve"> immediately who will tell</w:t>
      </w:r>
      <w:r>
        <w:rPr>
          <w:sz w:val="24"/>
          <w:szCs w:val="24"/>
        </w:rPr>
        <w:t xml:space="preserve"> the</w:t>
      </w:r>
      <w:r w:rsidRPr="004A5B6E">
        <w:rPr>
          <w:i/>
          <w:sz w:val="24"/>
          <w:szCs w:val="24"/>
        </w:rPr>
        <w:t xml:space="preserve"> Contractor</w:t>
      </w:r>
      <w:r>
        <w:rPr>
          <w:sz w:val="24"/>
          <w:szCs w:val="24"/>
        </w:rPr>
        <w:t xml:space="preserve"> </w:t>
      </w:r>
      <w:r w:rsidR="00C140D9">
        <w:rPr>
          <w:sz w:val="24"/>
          <w:szCs w:val="24"/>
        </w:rPr>
        <w:t xml:space="preserve">how they </w:t>
      </w:r>
      <w:r>
        <w:rPr>
          <w:sz w:val="24"/>
          <w:szCs w:val="24"/>
        </w:rPr>
        <w:t>must proceed</w:t>
      </w:r>
    </w:p>
    <w:p w:rsidR="005F1BA0" w:rsidRPr="004A5B6E" w:rsidRDefault="005F1BA0" w:rsidP="00E60E4D">
      <w:pPr>
        <w:pStyle w:val="ListParagraph"/>
        <w:numPr>
          <w:ilvl w:val="0"/>
          <w:numId w:val="5"/>
        </w:numPr>
        <w:rPr>
          <w:sz w:val="24"/>
          <w:szCs w:val="24"/>
        </w:rPr>
      </w:pPr>
      <w:r>
        <w:rPr>
          <w:sz w:val="24"/>
          <w:szCs w:val="24"/>
        </w:rPr>
        <w:lastRenderedPageBreak/>
        <w:t xml:space="preserve">The </w:t>
      </w:r>
      <w:r w:rsidRPr="004A5B6E">
        <w:rPr>
          <w:i/>
          <w:sz w:val="24"/>
          <w:szCs w:val="24"/>
        </w:rPr>
        <w:t>Contractor</w:t>
      </w:r>
      <w:r>
        <w:rPr>
          <w:sz w:val="24"/>
          <w:szCs w:val="24"/>
        </w:rPr>
        <w:t xml:space="preserve"> will n</w:t>
      </w:r>
      <w:r w:rsidRPr="00DD32B7">
        <w:rPr>
          <w:sz w:val="24"/>
          <w:szCs w:val="24"/>
        </w:rPr>
        <w:t xml:space="preserve">ote on the </w:t>
      </w:r>
      <w:r w:rsidR="00FA4547">
        <w:rPr>
          <w:sz w:val="24"/>
          <w:szCs w:val="24"/>
        </w:rPr>
        <w:t>d</w:t>
      </w:r>
      <w:r w:rsidRPr="00DD32B7">
        <w:rPr>
          <w:sz w:val="24"/>
          <w:szCs w:val="24"/>
        </w:rPr>
        <w:t xml:space="preserve">elivery </w:t>
      </w:r>
      <w:r w:rsidR="00FA4547">
        <w:rPr>
          <w:sz w:val="24"/>
          <w:szCs w:val="24"/>
        </w:rPr>
        <w:t>n</w:t>
      </w:r>
      <w:r w:rsidRPr="00DD32B7">
        <w:rPr>
          <w:sz w:val="24"/>
          <w:szCs w:val="24"/>
        </w:rPr>
        <w:t>ote any discrepancies or damage and</w:t>
      </w:r>
      <w:r>
        <w:rPr>
          <w:sz w:val="24"/>
          <w:szCs w:val="24"/>
        </w:rPr>
        <w:t xml:space="preserve"> then</w:t>
      </w:r>
      <w:r w:rsidRPr="00DD32B7">
        <w:rPr>
          <w:sz w:val="24"/>
          <w:szCs w:val="24"/>
        </w:rPr>
        <w:t xml:space="preserve"> create a </w:t>
      </w:r>
      <w:r w:rsidR="00FA4547">
        <w:rPr>
          <w:sz w:val="24"/>
          <w:szCs w:val="24"/>
        </w:rPr>
        <w:t>d</w:t>
      </w:r>
      <w:r w:rsidRPr="00DD32B7">
        <w:rPr>
          <w:sz w:val="24"/>
          <w:szCs w:val="24"/>
        </w:rPr>
        <w:t xml:space="preserve">iscrepancy </w:t>
      </w:r>
      <w:r w:rsidR="00FA4547">
        <w:rPr>
          <w:sz w:val="24"/>
          <w:szCs w:val="24"/>
        </w:rPr>
        <w:t>n</w:t>
      </w:r>
      <w:r w:rsidRPr="00DD32B7">
        <w:rPr>
          <w:sz w:val="24"/>
          <w:szCs w:val="24"/>
        </w:rPr>
        <w:t xml:space="preserve">ote that </w:t>
      </w:r>
      <w:r>
        <w:rPr>
          <w:sz w:val="24"/>
          <w:szCs w:val="24"/>
        </w:rPr>
        <w:t xml:space="preserve">must be sent to the </w:t>
      </w:r>
      <w:r w:rsidR="00C140D9">
        <w:rPr>
          <w:i/>
          <w:sz w:val="24"/>
          <w:szCs w:val="24"/>
        </w:rPr>
        <w:t xml:space="preserve">Service Manager </w:t>
      </w:r>
      <w:r>
        <w:rPr>
          <w:sz w:val="24"/>
          <w:szCs w:val="24"/>
        </w:rPr>
        <w:t>on the same working day as the delivery.</w:t>
      </w:r>
    </w:p>
    <w:p w:rsidR="00B3092D" w:rsidRDefault="00B3092D" w:rsidP="005F1BA0">
      <w:pPr>
        <w:rPr>
          <w:b/>
          <w:sz w:val="24"/>
          <w:szCs w:val="24"/>
          <w:u w:val="single"/>
        </w:rPr>
      </w:pPr>
    </w:p>
    <w:p w:rsidR="005F1BA0" w:rsidRDefault="005F1BA0" w:rsidP="005F1BA0">
      <w:pPr>
        <w:rPr>
          <w:b/>
          <w:sz w:val="24"/>
          <w:szCs w:val="24"/>
          <w:u w:val="single"/>
        </w:rPr>
      </w:pPr>
      <w:r>
        <w:rPr>
          <w:b/>
          <w:sz w:val="24"/>
          <w:szCs w:val="24"/>
          <w:u w:val="single"/>
        </w:rPr>
        <w:t xml:space="preserve">Material and </w:t>
      </w:r>
      <w:r w:rsidR="00C343A3">
        <w:rPr>
          <w:b/>
          <w:sz w:val="24"/>
          <w:szCs w:val="24"/>
          <w:u w:val="single"/>
        </w:rPr>
        <w:t>NTLC</w:t>
      </w:r>
      <w:r>
        <w:rPr>
          <w:b/>
          <w:sz w:val="24"/>
          <w:szCs w:val="24"/>
          <w:u w:val="single"/>
        </w:rPr>
        <w:t xml:space="preserve"> Quality Standards </w:t>
      </w:r>
    </w:p>
    <w:p w:rsidR="005F1BA0" w:rsidRPr="00705C46"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is responsible for correct handling of stock at all times when it is their custody, in line with any manufacturers recommendations. </w:t>
      </w:r>
    </w:p>
    <w:p w:rsidR="005F1BA0"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 xml:space="preserve">Contractor </w:t>
      </w:r>
      <w:r w:rsidRPr="0056525E">
        <w:rPr>
          <w:sz w:val="24"/>
          <w:szCs w:val="24"/>
        </w:rPr>
        <w:t xml:space="preserve">is responsible for storing all stock in an appropriate location in line with any instructions from the </w:t>
      </w:r>
      <w:r w:rsidR="00C140D9">
        <w:rPr>
          <w:i/>
          <w:sz w:val="24"/>
          <w:szCs w:val="24"/>
        </w:rPr>
        <w:t>Service Manager.</w:t>
      </w:r>
    </w:p>
    <w:p w:rsidR="005F1BA0"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is responsible for the housekeeping of the </w:t>
      </w:r>
      <w:r w:rsidR="00C343A3">
        <w:rPr>
          <w:sz w:val="24"/>
          <w:szCs w:val="24"/>
        </w:rPr>
        <w:t>NTLC</w:t>
      </w:r>
      <w:r w:rsidRPr="0056525E">
        <w:rPr>
          <w:sz w:val="24"/>
          <w:szCs w:val="24"/>
        </w:rPr>
        <w:t xml:space="preserve"> with</w:t>
      </w:r>
      <w:r w:rsidR="00C140D9">
        <w:rPr>
          <w:sz w:val="24"/>
          <w:szCs w:val="24"/>
        </w:rPr>
        <w:t xml:space="preserve"> all</w:t>
      </w:r>
      <w:r w:rsidRPr="0056525E">
        <w:rPr>
          <w:sz w:val="24"/>
          <w:szCs w:val="24"/>
        </w:rPr>
        <w:t xml:space="preserve"> area</w:t>
      </w:r>
      <w:r w:rsidR="00C140D9">
        <w:rPr>
          <w:sz w:val="24"/>
          <w:szCs w:val="24"/>
        </w:rPr>
        <w:t>s</w:t>
      </w:r>
      <w:r w:rsidRPr="0056525E">
        <w:rPr>
          <w:sz w:val="24"/>
          <w:szCs w:val="24"/>
        </w:rPr>
        <w:t xml:space="preserve"> swept and kept clear of debris.</w:t>
      </w:r>
    </w:p>
    <w:p w:rsidR="005F1BA0"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is responsible for ensuring that all indoor spaces remain dry.</w:t>
      </w:r>
    </w:p>
    <w:p w:rsidR="005F1BA0"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must provide clear traceability</w:t>
      </w:r>
      <w:r w:rsidR="00FA4547">
        <w:rPr>
          <w:sz w:val="24"/>
          <w:szCs w:val="24"/>
        </w:rPr>
        <w:t xml:space="preserve"> through their records</w:t>
      </w:r>
      <w:r w:rsidRPr="0056525E">
        <w:rPr>
          <w:sz w:val="24"/>
          <w:szCs w:val="24"/>
        </w:rPr>
        <w:t xml:space="preserve"> of stock demonstrating the reference to asset number, customer order number and warehouse location. </w:t>
      </w:r>
    </w:p>
    <w:p w:rsidR="005F1BA0" w:rsidRDefault="005F1BA0" w:rsidP="005F1BA0">
      <w:pPr>
        <w:rPr>
          <w:sz w:val="24"/>
          <w:szCs w:val="24"/>
        </w:rPr>
      </w:pPr>
    </w:p>
    <w:p w:rsidR="005F1BA0" w:rsidRPr="0056525E"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must adopt storage systems to facilitate</w:t>
      </w:r>
      <w:r w:rsidR="00C140D9">
        <w:rPr>
          <w:sz w:val="24"/>
          <w:szCs w:val="24"/>
        </w:rPr>
        <w:t xml:space="preserve"> efficient</w:t>
      </w:r>
      <w:r w:rsidRPr="0056525E">
        <w:rPr>
          <w:sz w:val="24"/>
          <w:szCs w:val="24"/>
        </w:rPr>
        <w:t xml:space="preserve"> asset picking and auditing.   </w:t>
      </w:r>
    </w:p>
    <w:p w:rsidR="005F1BA0" w:rsidRDefault="005F1BA0" w:rsidP="005F1BA0">
      <w:pPr>
        <w:rPr>
          <w:sz w:val="24"/>
          <w:szCs w:val="24"/>
        </w:rPr>
      </w:pPr>
    </w:p>
    <w:p w:rsidR="00C140D9" w:rsidRDefault="005F1BA0" w:rsidP="005F1BA0">
      <w:pPr>
        <w:rPr>
          <w:sz w:val="24"/>
          <w:szCs w:val="24"/>
        </w:rPr>
      </w:pPr>
      <w:r w:rsidRPr="0056525E">
        <w:rPr>
          <w:sz w:val="24"/>
          <w:szCs w:val="24"/>
        </w:rPr>
        <w:t xml:space="preserve">The </w:t>
      </w:r>
      <w:r w:rsidRPr="0056525E">
        <w:rPr>
          <w:i/>
          <w:sz w:val="24"/>
          <w:szCs w:val="24"/>
        </w:rPr>
        <w:t>Contractor</w:t>
      </w:r>
      <w:r w:rsidRPr="0056525E">
        <w:rPr>
          <w:sz w:val="24"/>
          <w:szCs w:val="24"/>
        </w:rPr>
        <w:t xml:space="preserve"> must ensure secure segregation of stock that is damaged or quarantined pending inspection, disposal or return to stock.   </w:t>
      </w:r>
    </w:p>
    <w:p w:rsidR="00AD4F82" w:rsidRDefault="00AD4F82" w:rsidP="005F1BA0">
      <w:pPr>
        <w:rPr>
          <w:b/>
          <w:sz w:val="24"/>
          <w:szCs w:val="24"/>
          <w:u w:val="single"/>
        </w:rPr>
      </w:pPr>
    </w:p>
    <w:p w:rsidR="005F1BA0" w:rsidRPr="00C140D9" w:rsidRDefault="005F1BA0" w:rsidP="005F1BA0">
      <w:pPr>
        <w:rPr>
          <w:sz w:val="24"/>
          <w:szCs w:val="24"/>
        </w:rPr>
      </w:pPr>
      <w:r w:rsidRPr="007D4847">
        <w:rPr>
          <w:b/>
          <w:sz w:val="24"/>
          <w:szCs w:val="24"/>
          <w:u w:val="single"/>
        </w:rPr>
        <w:t xml:space="preserve">Traffic Planning – </w:t>
      </w:r>
      <w:r w:rsidR="00C343A3">
        <w:rPr>
          <w:b/>
          <w:sz w:val="24"/>
          <w:szCs w:val="24"/>
          <w:u w:val="single"/>
        </w:rPr>
        <w:t>D</w:t>
      </w:r>
      <w:r w:rsidRPr="007D4847">
        <w:rPr>
          <w:b/>
          <w:sz w:val="24"/>
          <w:szCs w:val="24"/>
          <w:u w:val="single"/>
        </w:rPr>
        <w:t xml:space="preserve">eliveries for construction </w:t>
      </w:r>
      <w:r w:rsidR="00C343A3">
        <w:rPr>
          <w:b/>
          <w:sz w:val="24"/>
          <w:szCs w:val="24"/>
          <w:u w:val="single"/>
        </w:rPr>
        <w:t>schemes</w:t>
      </w:r>
    </w:p>
    <w:p w:rsidR="005F1BA0" w:rsidRPr="000A2A64" w:rsidRDefault="005F1BA0" w:rsidP="005F1BA0">
      <w:pPr>
        <w:rPr>
          <w:sz w:val="24"/>
          <w:szCs w:val="24"/>
        </w:rPr>
      </w:pPr>
      <w:r w:rsidRPr="000A2A64">
        <w:rPr>
          <w:sz w:val="24"/>
          <w:szCs w:val="24"/>
        </w:rPr>
        <w:t xml:space="preserve">Construction </w:t>
      </w:r>
      <w:r w:rsidR="00C343A3">
        <w:rPr>
          <w:sz w:val="24"/>
          <w:szCs w:val="24"/>
        </w:rPr>
        <w:t>schemes</w:t>
      </w:r>
      <w:r w:rsidRPr="000A2A64">
        <w:rPr>
          <w:sz w:val="24"/>
          <w:szCs w:val="24"/>
        </w:rPr>
        <w:t xml:space="preserve"> are where roads are being built or refurbished or new assets being installed or replaced. They can be anyw</w:t>
      </w:r>
      <w:r>
        <w:rPr>
          <w:sz w:val="24"/>
          <w:szCs w:val="24"/>
        </w:rPr>
        <w:t>here within England.  Assets will be</w:t>
      </w:r>
      <w:r w:rsidRPr="000A2A64">
        <w:rPr>
          <w:sz w:val="24"/>
          <w:szCs w:val="24"/>
        </w:rPr>
        <w:t xml:space="preserve"> </w:t>
      </w:r>
      <w:r w:rsidR="00FB12F2">
        <w:rPr>
          <w:sz w:val="24"/>
          <w:szCs w:val="24"/>
        </w:rPr>
        <w:t>stored</w:t>
      </w:r>
      <w:r w:rsidRPr="000A2A64">
        <w:rPr>
          <w:sz w:val="24"/>
          <w:szCs w:val="24"/>
        </w:rPr>
        <w:t xml:space="preserve"> </w:t>
      </w:r>
      <w:r w:rsidR="00C140D9">
        <w:rPr>
          <w:sz w:val="24"/>
          <w:szCs w:val="24"/>
        </w:rPr>
        <w:t xml:space="preserve">by the </w:t>
      </w:r>
      <w:r w:rsidR="00C140D9" w:rsidRPr="00C140D9">
        <w:rPr>
          <w:i/>
          <w:sz w:val="24"/>
          <w:szCs w:val="24"/>
        </w:rPr>
        <w:t xml:space="preserve">Contractor </w:t>
      </w:r>
      <w:r w:rsidR="00C140D9">
        <w:rPr>
          <w:sz w:val="24"/>
          <w:szCs w:val="24"/>
        </w:rPr>
        <w:t>at the</w:t>
      </w:r>
      <w:r w:rsidRPr="000A2A64">
        <w:rPr>
          <w:sz w:val="24"/>
          <w:szCs w:val="24"/>
        </w:rPr>
        <w:t xml:space="preserve"> </w:t>
      </w:r>
      <w:r>
        <w:rPr>
          <w:sz w:val="24"/>
          <w:szCs w:val="24"/>
        </w:rPr>
        <w:t>NTLC</w:t>
      </w:r>
      <w:r w:rsidRPr="000A2A64">
        <w:rPr>
          <w:sz w:val="24"/>
          <w:szCs w:val="24"/>
        </w:rPr>
        <w:t xml:space="preserve"> and called off by the </w:t>
      </w:r>
      <w:r w:rsidR="00C140D9" w:rsidRPr="00C140D9">
        <w:rPr>
          <w:i/>
          <w:sz w:val="24"/>
          <w:szCs w:val="24"/>
        </w:rPr>
        <w:t>Service Manager</w:t>
      </w:r>
      <w:r w:rsidRPr="000A2A64">
        <w:rPr>
          <w:sz w:val="24"/>
          <w:szCs w:val="24"/>
        </w:rPr>
        <w:t xml:space="preserve"> </w:t>
      </w:r>
      <w:r w:rsidR="00FA4547">
        <w:rPr>
          <w:sz w:val="24"/>
          <w:szCs w:val="24"/>
        </w:rPr>
        <w:t xml:space="preserve">in writing or as an order </w:t>
      </w:r>
      <w:r w:rsidRPr="000A2A64">
        <w:rPr>
          <w:sz w:val="24"/>
          <w:szCs w:val="24"/>
        </w:rPr>
        <w:t xml:space="preserve">as required.  </w:t>
      </w:r>
    </w:p>
    <w:p w:rsidR="005F1BA0" w:rsidRPr="000A2A64" w:rsidRDefault="005F1BA0" w:rsidP="005F1BA0">
      <w:pPr>
        <w:rPr>
          <w:sz w:val="24"/>
          <w:szCs w:val="24"/>
        </w:rPr>
      </w:pPr>
    </w:p>
    <w:p w:rsidR="005F1BA0" w:rsidRDefault="005F1BA0" w:rsidP="005F1BA0">
      <w:pPr>
        <w:rPr>
          <w:sz w:val="24"/>
          <w:szCs w:val="24"/>
        </w:rPr>
      </w:pPr>
      <w:r w:rsidRPr="000A2A64">
        <w:rPr>
          <w:sz w:val="24"/>
          <w:szCs w:val="24"/>
        </w:rPr>
        <w:t xml:space="preserve">The </w:t>
      </w:r>
      <w:r w:rsidRPr="000A2A64">
        <w:rPr>
          <w:i/>
          <w:sz w:val="24"/>
          <w:szCs w:val="24"/>
        </w:rPr>
        <w:t>Contractor</w:t>
      </w:r>
      <w:r w:rsidRPr="000A2A64">
        <w:rPr>
          <w:sz w:val="24"/>
          <w:szCs w:val="24"/>
        </w:rPr>
        <w:t xml:space="preserve"> will phone the </w:t>
      </w:r>
      <w:r w:rsidR="00C343A3">
        <w:rPr>
          <w:sz w:val="24"/>
          <w:szCs w:val="24"/>
        </w:rPr>
        <w:t xml:space="preserve">scheme contract provided by the </w:t>
      </w:r>
      <w:r w:rsidR="00C343A3" w:rsidRPr="007F0316">
        <w:rPr>
          <w:i/>
          <w:sz w:val="24"/>
          <w:szCs w:val="24"/>
        </w:rPr>
        <w:t>Service Manager</w:t>
      </w:r>
      <w:r w:rsidRPr="000A2A64">
        <w:rPr>
          <w:sz w:val="24"/>
          <w:szCs w:val="24"/>
        </w:rPr>
        <w:t xml:space="preserve"> to agree the proposed delivery date and </w:t>
      </w:r>
      <w:r w:rsidR="00F5236E">
        <w:rPr>
          <w:sz w:val="24"/>
          <w:szCs w:val="24"/>
        </w:rPr>
        <w:t>notify</w:t>
      </w:r>
      <w:r w:rsidRPr="000A2A64">
        <w:rPr>
          <w:sz w:val="24"/>
          <w:szCs w:val="24"/>
        </w:rPr>
        <w:t xml:space="preserve"> the </w:t>
      </w:r>
      <w:r w:rsidR="00C140D9">
        <w:rPr>
          <w:i/>
          <w:sz w:val="24"/>
          <w:szCs w:val="24"/>
        </w:rPr>
        <w:t>Service Manager</w:t>
      </w:r>
      <w:r>
        <w:rPr>
          <w:sz w:val="24"/>
          <w:szCs w:val="24"/>
        </w:rPr>
        <w:t xml:space="preserve"> of the date agreed</w:t>
      </w:r>
      <w:r w:rsidRPr="000A2A64">
        <w:rPr>
          <w:sz w:val="24"/>
          <w:szCs w:val="24"/>
        </w:rPr>
        <w:t>.</w:t>
      </w:r>
    </w:p>
    <w:p w:rsidR="005F1BA0" w:rsidRDefault="005F1BA0" w:rsidP="005F1BA0">
      <w:pPr>
        <w:rPr>
          <w:sz w:val="24"/>
          <w:szCs w:val="24"/>
        </w:rPr>
      </w:pPr>
    </w:p>
    <w:p w:rsidR="005F1BA0" w:rsidRPr="000A2A64" w:rsidRDefault="005F1BA0" w:rsidP="005F1BA0">
      <w:pPr>
        <w:rPr>
          <w:sz w:val="24"/>
          <w:szCs w:val="24"/>
        </w:rPr>
      </w:pPr>
      <w:r w:rsidRPr="000A2A64">
        <w:rPr>
          <w:sz w:val="24"/>
          <w:szCs w:val="24"/>
        </w:rPr>
        <w:t xml:space="preserve">The </w:t>
      </w:r>
      <w:r w:rsidRPr="000A2A64">
        <w:rPr>
          <w:i/>
          <w:sz w:val="24"/>
          <w:szCs w:val="24"/>
        </w:rPr>
        <w:t>Contractor</w:t>
      </w:r>
      <w:r w:rsidRPr="000A2A64">
        <w:rPr>
          <w:sz w:val="24"/>
          <w:szCs w:val="24"/>
        </w:rPr>
        <w:t xml:space="preserve"> will </w:t>
      </w:r>
      <w:r w:rsidR="00F5236E">
        <w:rPr>
          <w:sz w:val="24"/>
          <w:szCs w:val="24"/>
        </w:rPr>
        <w:t>notify</w:t>
      </w:r>
      <w:r w:rsidRPr="000A2A64">
        <w:rPr>
          <w:sz w:val="24"/>
          <w:szCs w:val="24"/>
        </w:rPr>
        <w:t xml:space="preserve"> the </w:t>
      </w:r>
      <w:r w:rsidR="00C140D9">
        <w:rPr>
          <w:i/>
          <w:sz w:val="24"/>
          <w:szCs w:val="24"/>
        </w:rPr>
        <w:t>Service Manager</w:t>
      </w:r>
      <w:r w:rsidRPr="000A2A64">
        <w:rPr>
          <w:sz w:val="24"/>
          <w:szCs w:val="24"/>
        </w:rPr>
        <w:t xml:space="preserve"> by 10.00 a.m. on the day of delivery of any orders not despatched.  </w:t>
      </w:r>
    </w:p>
    <w:p w:rsidR="005F1BA0" w:rsidRDefault="005F1BA0" w:rsidP="005F1BA0">
      <w:pPr>
        <w:rPr>
          <w:sz w:val="24"/>
          <w:szCs w:val="24"/>
        </w:rPr>
      </w:pPr>
    </w:p>
    <w:p w:rsidR="005F1BA0" w:rsidRDefault="005F1BA0" w:rsidP="005F1BA0">
      <w:pPr>
        <w:rPr>
          <w:sz w:val="24"/>
          <w:szCs w:val="24"/>
        </w:rPr>
      </w:pPr>
      <w:r w:rsidRPr="000A2A64">
        <w:rPr>
          <w:sz w:val="24"/>
          <w:szCs w:val="24"/>
        </w:rPr>
        <w:t xml:space="preserve">The </w:t>
      </w:r>
      <w:r w:rsidRPr="000A2A64">
        <w:rPr>
          <w:i/>
          <w:sz w:val="24"/>
          <w:szCs w:val="24"/>
        </w:rPr>
        <w:t>Contractor</w:t>
      </w:r>
      <w:r w:rsidRPr="000A2A64">
        <w:rPr>
          <w:sz w:val="24"/>
          <w:szCs w:val="24"/>
        </w:rPr>
        <w:t xml:space="preserve"> will liaise with the </w:t>
      </w:r>
      <w:r w:rsidR="00C343A3">
        <w:rPr>
          <w:sz w:val="24"/>
          <w:szCs w:val="24"/>
        </w:rPr>
        <w:t>scheme</w:t>
      </w:r>
      <w:r>
        <w:rPr>
          <w:sz w:val="24"/>
          <w:szCs w:val="24"/>
        </w:rPr>
        <w:t xml:space="preserve"> contact</w:t>
      </w:r>
      <w:r w:rsidRPr="000A2A64">
        <w:rPr>
          <w:sz w:val="24"/>
          <w:szCs w:val="24"/>
        </w:rPr>
        <w:t xml:space="preserve"> and provide a suitable vehicle for the resources available for offloading at the point of delivery.</w:t>
      </w:r>
    </w:p>
    <w:p w:rsidR="005F1BA0" w:rsidRDefault="005F1BA0" w:rsidP="005F1BA0">
      <w:pPr>
        <w:rPr>
          <w:sz w:val="24"/>
          <w:szCs w:val="24"/>
        </w:rPr>
      </w:pPr>
    </w:p>
    <w:p w:rsidR="00B3092D" w:rsidRDefault="00B3092D" w:rsidP="005F1BA0">
      <w:pPr>
        <w:rPr>
          <w:b/>
          <w:sz w:val="24"/>
          <w:szCs w:val="24"/>
          <w:u w:val="single"/>
        </w:rPr>
      </w:pPr>
    </w:p>
    <w:p w:rsidR="005F1BA0" w:rsidRPr="00921209" w:rsidRDefault="005F1BA0" w:rsidP="005F1BA0">
      <w:pPr>
        <w:rPr>
          <w:b/>
          <w:sz w:val="24"/>
          <w:szCs w:val="24"/>
          <w:u w:val="single"/>
        </w:rPr>
      </w:pPr>
      <w:r w:rsidRPr="00921209">
        <w:rPr>
          <w:b/>
          <w:sz w:val="24"/>
          <w:szCs w:val="24"/>
          <w:u w:val="single"/>
        </w:rPr>
        <w:lastRenderedPageBreak/>
        <w:t xml:space="preserve">Traffic Planning - The movement of </w:t>
      </w:r>
      <w:r w:rsidR="00921209">
        <w:rPr>
          <w:b/>
          <w:sz w:val="24"/>
          <w:szCs w:val="24"/>
          <w:u w:val="single"/>
        </w:rPr>
        <w:t>cable and signs using the trailer mounted crane</w:t>
      </w:r>
    </w:p>
    <w:p w:rsidR="00921209" w:rsidRDefault="00921209" w:rsidP="005F1BA0">
      <w:pPr>
        <w:rPr>
          <w:sz w:val="24"/>
          <w:szCs w:val="24"/>
        </w:rPr>
      </w:pPr>
    </w:p>
    <w:p w:rsidR="005F1BA0" w:rsidRDefault="005F1BA0" w:rsidP="00921209">
      <w:pPr>
        <w:rPr>
          <w:sz w:val="24"/>
          <w:szCs w:val="24"/>
        </w:rPr>
      </w:pPr>
      <w:r w:rsidRPr="00921209">
        <w:rPr>
          <w:sz w:val="24"/>
          <w:szCs w:val="24"/>
        </w:rPr>
        <w:t xml:space="preserve">The </w:t>
      </w:r>
      <w:r w:rsidRPr="00921209">
        <w:rPr>
          <w:i/>
          <w:sz w:val="24"/>
          <w:szCs w:val="24"/>
        </w:rPr>
        <w:t>Contractor</w:t>
      </w:r>
      <w:r w:rsidRPr="00921209">
        <w:rPr>
          <w:sz w:val="24"/>
          <w:szCs w:val="24"/>
        </w:rPr>
        <w:t xml:space="preserve"> </w:t>
      </w:r>
      <w:r w:rsidR="00921209">
        <w:rPr>
          <w:sz w:val="24"/>
          <w:szCs w:val="24"/>
        </w:rPr>
        <w:t xml:space="preserve">will use the trailer mounted crane to complete deliveries and collections of cable drums, electronic message signs and signal at the request of the </w:t>
      </w:r>
      <w:r w:rsidR="00921209" w:rsidRPr="00921209">
        <w:rPr>
          <w:i/>
          <w:sz w:val="24"/>
          <w:szCs w:val="24"/>
        </w:rPr>
        <w:t>Service Manager</w:t>
      </w:r>
      <w:r w:rsidR="00921209">
        <w:rPr>
          <w:sz w:val="24"/>
          <w:szCs w:val="24"/>
        </w:rPr>
        <w:t>.</w:t>
      </w:r>
      <w:r w:rsidRPr="00921209">
        <w:rPr>
          <w:sz w:val="24"/>
          <w:szCs w:val="24"/>
        </w:rPr>
        <w:t xml:space="preserve">  </w:t>
      </w:r>
    </w:p>
    <w:p w:rsidR="00921209" w:rsidRDefault="00921209" w:rsidP="00921209">
      <w:pPr>
        <w:rPr>
          <w:sz w:val="24"/>
          <w:szCs w:val="24"/>
        </w:rPr>
      </w:pPr>
    </w:p>
    <w:p w:rsidR="00921209" w:rsidRDefault="00921209" w:rsidP="00921209">
      <w:pPr>
        <w:rPr>
          <w:sz w:val="24"/>
          <w:szCs w:val="24"/>
        </w:rPr>
      </w:pPr>
      <w:r>
        <w:rPr>
          <w:sz w:val="24"/>
          <w:szCs w:val="24"/>
        </w:rPr>
        <w:t xml:space="preserve">The </w:t>
      </w:r>
      <w:r w:rsidRPr="00921209">
        <w:rPr>
          <w:i/>
          <w:sz w:val="24"/>
          <w:szCs w:val="24"/>
        </w:rPr>
        <w:t>Contractor</w:t>
      </w:r>
      <w:r>
        <w:rPr>
          <w:sz w:val="24"/>
          <w:szCs w:val="24"/>
        </w:rPr>
        <w:t xml:space="preserve"> is responsible for the completion of suitable risk assessment, method statements</w:t>
      </w:r>
      <w:r w:rsidR="00E14A9A">
        <w:rPr>
          <w:sz w:val="24"/>
          <w:szCs w:val="24"/>
        </w:rPr>
        <w:t>, certifications</w:t>
      </w:r>
      <w:r>
        <w:rPr>
          <w:sz w:val="24"/>
          <w:szCs w:val="24"/>
        </w:rPr>
        <w:t xml:space="preserve"> and lift plans prior to using the trailer mounted crane</w:t>
      </w:r>
      <w:r w:rsidR="00E14A9A">
        <w:rPr>
          <w:sz w:val="24"/>
          <w:szCs w:val="24"/>
        </w:rPr>
        <w:t xml:space="preserve"> and provide copies of these documents to the </w:t>
      </w:r>
      <w:r w:rsidR="00E14A9A" w:rsidRPr="007F0316">
        <w:rPr>
          <w:i/>
          <w:sz w:val="24"/>
          <w:szCs w:val="24"/>
        </w:rPr>
        <w:t>Service Manager</w:t>
      </w:r>
      <w:r w:rsidR="00E14A9A">
        <w:rPr>
          <w:sz w:val="24"/>
          <w:szCs w:val="24"/>
        </w:rPr>
        <w:t xml:space="preserve"> and the scheme contact on request</w:t>
      </w:r>
      <w:r w:rsidR="00804461">
        <w:rPr>
          <w:sz w:val="24"/>
          <w:szCs w:val="24"/>
        </w:rPr>
        <w:t>.</w:t>
      </w:r>
    </w:p>
    <w:p w:rsidR="00921209" w:rsidRDefault="00921209" w:rsidP="00921209">
      <w:pPr>
        <w:rPr>
          <w:sz w:val="24"/>
          <w:szCs w:val="24"/>
        </w:rPr>
      </w:pPr>
    </w:p>
    <w:p w:rsidR="00921209" w:rsidRPr="00921209" w:rsidRDefault="00921209" w:rsidP="00921209">
      <w:pPr>
        <w:rPr>
          <w:sz w:val="24"/>
          <w:szCs w:val="24"/>
        </w:rPr>
      </w:pPr>
      <w:r>
        <w:rPr>
          <w:sz w:val="24"/>
          <w:szCs w:val="24"/>
        </w:rPr>
        <w:t xml:space="preserve">The </w:t>
      </w:r>
      <w:r w:rsidRPr="00921209">
        <w:rPr>
          <w:i/>
          <w:sz w:val="24"/>
          <w:szCs w:val="24"/>
        </w:rPr>
        <w:t xml:space="preserve">Contractor </w:t>
      </w:r>
      <w:r>
        <w:rPr>
          <w:sz w:val="24"/>
          <w:szCs w:val="24"/>
        </w:rPr>
        <w:t xml:space="preserve">is required to undertake any </w:t>
      </w:r>
      <w:r w:rsidR="00C343A3">
        <w:rPr>
          <w:sz w:val="24"/>
          <w:szCs w:val="24"/>
        </w:rPr>
        <w:t>location or scheme</w:t>
      </w:r>
      <w:r>
        <w:rPr>
          <w:sz w:val="24"/>
          <w:szCs w:val="24"/>
        </w:rPr>
        <w:t xml:space="preserve"> specific inductions and put in place required permits as requested by the </w:t>
      </w:r>
      <w:r w:rsidRPr="00921209">
        <w:rPr>
          <w:i/>
          <w:sz w:val="24"/>
          <w:szCs w:val="24"/>
        </w:rPr>
        <w:t>Service Manager</w:t>
      </w:r>
      <w:r>
        <w:rPr>
          <w:sz w:val="24"/>
          <w:szCs w:val="24"/>
        </w:rPr>
        <w:t>.</w:t>
      </w:r>
    </w:p>
    <w:p w:rsidR="005F1BA0" w:rsidRDefault="005F1BA0" w:rsidP="005F1BA0">
      <w:pPr>
        <w:rPr>
          <w:sz w:val="24"/>
          <w:szCs w:val="24"/>
        </w:rPr>
      </w:pPr>
    </w:p>
    <w:p w:rsidR="005F1BA0" w:rsidRPr="00142481" w:rsidRDefault="005F1BA0" w:rsidP="005F1BA0">
      <w:pPr>
        <w:rPr>
          <w:b/>
          <w:sz w:val="24"/>
          <w:szCs w:val="24"/>
          <w:u w:val="single"/>
        </w:rPr>
      </w:pPr>
      <w:r w:rsidRPr="00142481">
        <w:rPr>
          <w:b/>
          <w:sz w:val="24"/>
          <w:szCs w:val="24"/>
          <w:u w:val="single"/>
        </w:rPr>
        <w:t xml:space="preserve">Confirmation of </w:t>
      </w:r>
      <w:r>
        <w:rPr>
          <w:b/>
          <w:sz w:val="24"/>
          <w:szCs w:val="24"/>
          <w:u w:val="single"/>
        </w:rPr>
        <w:t>All Deliveries</w:t>
      </w:r>
      <w:r w:rsidRPr="00142481">
        <w:rPr>
          <w:b/>
          <w:sz w:val="24"/>
          <w:szCs w:val="24"/>
          <w:u w:val="single"/>
        </w:rPr>
        <w:t xml:space="preserve">  </w:t>
      </w:r>
    </w:p>
    <w:p w:rsidR="005F1BA0" w:rsidRDefault="005F1BA0" w:rsidP="005F1BA0">
      <w:pPr>
        <w:rPr>
          <w:sz w:val="24"/>
          <w:szCs w:val="24"/>
        </w:rPr>
      </w:pPr>
    </w:p>
    <w:p w:rsidR="005F1BA0" w:rsidRPr="00142481" w:rsidRDefault="005F1BA0" w:rsidP="005F1BA0">
      <w:pPr>
        <w:rPr>
          <w:sz w:val="24"/>
          <w:szCs w:val="24"/>
        </w:rPr>
      </w:pPr>
      <w:r>
        <w:rPr>
          <w:sz w:val="24"/>
          <w:szCs w:val="24"/>
        </w:rPr>
        <w:t xml:space="preserve">The </w:t>
      </w:r>
      <w:r w:rsidRPr="00DB53C9">
        <w:rPr>
          <w:i/>
          <w:sz w:val="24"/>
          <w:szCs w:val="24"/>
        </w:rPr>
        <w:t>Contractor</w:t>
      </w:r>
      <w:r>
        <w:rPr>
          <w:sz w:val="24"/>
          <w:szCs w:val="24"/>
        </w:rPr>
        <w:t xml:space="preserve"> must provide the </w:t>
      </w:r>
      <w:r w:rsidR="00921209">
        <w:rPr>
          <w:i/>
          <w:sz w:val="24"/>
          <w:szCs w:val="24"/>
        </w:rPr>
        <w:t>Service Manager</w:t>
      </w:r>
      <w:r>
        <w:rPr>
          <w:sz w:val="24"/>
          <w:szCs w:val="24"/>
        </w:rPr>
        <w:t xml:space="preserve"> with proof of deliver</w:t>
      </w:r>
      <w:r w:rsidR="00921209">
        <w:rPr>
          <w:sz w:val="24"/>
          <w:szCs w:val="24"/>
        </w:rPr>
        <w:t>y (POD) within 24 hours of delivery</w:t>
      </w:r>
      <w:r>
        <w:rPr>
          <w:sz w:val="24"/>
          <w:szCs w:val="24"/>
        </w:rPr>
        <w:t>.</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56525E">
        <w:rPr>
          <w:i/>
          <w:sz w:val="24"/>
          <w:szCs w:val="24"/>
        </w:rPr>
        <w:t>Contractor</w:t>
      </w:r>
      <w:r w:rsidR="002B6297">
        <w:rPr>
          <w:sz w:val="24"/>
          <w:szCs w:val="24"/>
        </w:rPr>
        <w:t xml:space="preserve"> will</w:t>
      </w:r>
      <w:r>
        <w:rPr>
          <w:sz w:val="24"/>
          <w:szCs w:val="24"/>
        </w:rPr>
        <w:t xml:space="preserve"> hold proof of delivery records </w:t>
      </w:r>
      <w:r w:rsidRPr="0056525E">
        <w:rPr>
          <w:sz w:val="24"/>
          <w:szCs w:val="24"/>
        </w:rPr>
        <w:t xml:space="preserve">for a period of 3 years </w:t>
      </w:r>
      <w:r w:rsidR="0057143F">
        <w:rPr>
          <w:sz w:val="24"/>
          <w:szCs w:val="24"/>
        </w:rPr>
        <w:t xml:space="preserve">from the original delivery date </w:t>
      </w:r>
      <w:r w:rsidRPr="0056525E">
        <w:rPr>
          <w:sz w:val="24"/>
          <w:szCs w:val="24"/>
        </w:rPr>
        <w:t>either by hard copy or electronically.</w:t>
      </w:r>
    </w:p>
    <w:p w:rsidR="005F1BA0" w:rsidRDefault="005F1BA0" w:rsidP="005F1BA0">
      <w:pPr>
        <w:rPr>
          <w:sz w:val="24"/>
          <w:szCs w:val="24"/>
        </w:rPr>
      </w:pPr>
    </w:p>
    <w:p w:rsidR="005F1BA0" w:rsidRDefault="00885D6D" w:rsidP="005F1BA0">
      <w:pPr>
        <w:rPr>
          <w:sz w:val="24"/>
          <w:szCs w:val="24"/>
        </w:rPr>
      </w:pPr>
      <w:r>
        <w:rPr>
          <w:sz w:val="24"/>
          <w:szCs w:val="24"/>
        </w:rPr>
        <w:t xml:space="preserve">On </w:t>
      </w:r>
      <w:r w:rsidR="005F1BA0">
        <w:rPr>
          <w:sz w:val="24"/>
          <w:szCs w:val="24"/>
        </w:rPr>
        <w:t xml:space="preserve">request </w:t>
      </w:r>
      <w:r>
        <w:rPr>
          <w:sz w:val="24"/>
          <w:szCs w:val="24"/>
        </w:rPr>
        <w:t xml:space="preserve">the </w:t>
      </w:r>
      <w:r>
        <w:rPr>
          <w:i/>
          <w:sz w:val="24"/>
          <w:szCs w:val="24"/>
        </w:rPr>
        <w:t>Contractor</w:t>
      </w:r>
      <w:r w:rsidR="005F1BA0" w:rsidRPr="0056525E">
        <w:rPr>
          <w:i/>
          <w:sz w:val="24"/>
          <w:szCs w:val="24"/>
        </w:rPr>
        <w:t xml:space="preserve"> </w:t>
      </w:r>
      <w:r w:rsidR="005F1BA0" w:rsidRPr="00DB53C9">
        <w:rPr>
          <w:sz w:val="24"/>
          <w:szCs w:val="24"/>
        </w:rPr>
        <w:t>will</w:t>
      </w:r>
      <w:r w:rsidR="005F1BA0">
        <w:rPr>
          <w:i/>
          <w:sz w:val="24"/>
          <w:szCs w:val="24"/>
        </w:rPr>
        <w:t xml:space="preserve"> </w:t>
      </w:r>
      <w:r w:rsidR="005F1BA0" w:rsidRPr="00DB53C9">
        <w:rPr>
          <w:sz w:val="24"/>
          <w:szCs w:val="24"/>
        </w:rPr>
        <w:t>make</w:t>
      </w:r>
      <w:r w:rsidR="005F1BA0">
        <w:rPr>
          <w:i/>
          <w:sz w:val="24"/>
          <w:szCs w:val="24"/>
        </w:rPr>
        <w:t xml:space="preserve"> </w:t>
      </w:r>
      <w:r w:rsidR="005F1BA0" w:rsidRPr="00DB53C9">
        <w:rPr>
          <w:sz w:val="24"/>
          <w:szCs w:val="24"/>
        </w:rPr>
        <w:t>proof of delivery records available</w:t>
      </w:r>
      <w:r>
        <w:rPr>
          <w:sz w:val="24"/>
          <w:szCs w:val="24"/>
        </w:rPr>
        <w:t xml:space="preserve"> to the</w:t>
      </w:r>
      <w:r>
        <w:rPr>
          <w:i/>
          <w:sz w:val="24"/>
          <w:szCs w:val="24"/>
        </w:rPr>
        <w:t xml:space="preserve"> Service Manager </w:t>
      </w:r>
      <w:r w:rsidR="005F1BA0" w:rsidRPr="0056525E">
        <w:rPr>
          <w:sz w:val="24"/>
          <w:szCs w:val="24"/>
        </w:rPr>
        <w:t xml:space="preserve">within 3 hours </w:t>
      </w:r>
      <w:r w:rsidR="005F1BA0">
        <w:rPr>
          <w:sz w:val="24"/>
          <w:szCs w:val="24"/>
        </w:rPr>
        <w:t>of the request</w:t>
      </w:r>
      <w:r w:rsidR="005F1BA0" w:rsidRPr="0056525E">
        <w:rPr>
          <w:sz w:val="24"/>
          <w:szCs w:val="24"/>
        </w:rPr>
        <w:t xml:space="preserve">. </w:t>
      </w:r>
    </w:p>
    <w:p w:rsidR="00921209" w:rsidRDefault="00921209" w:rsidP="005F1BA0">
      <w:pPr>
        <w:pStyle w:val="ListParagraph"/>
        <w:ind w:left="0"/>
        <w:rPr>
          <w:b/>
          <w:sz w:val="24"/>
          <w:szCs w:val="24"/>
          <w:u w:val="single"/>
        </w:rPr>
      </w:pPr>
    </w:p>
    <w:p w:rsidR="005F1BA0" w:rsidRPr="00DD2BC0" w:rsidRDefault="005F1BA0" w:rsidP="005F1BA0">
      <w:pPr>
        <w:pStyle w:val="ListParagraph"/>
        <w:ind w:left="0"/>
        <w:rPr>
          <w:b/>
          <w:sz w:val="24"/>
          <w:szCs w:val="24"/>
          <w:u w:val="single"/>
        </w:rPr>
      </w:pPr>
      <w:r w:rsidRPr="00DD2BC0">
        <w:rPr>
          <w:b/>
          <w:sz w:val="24"/>
          <w:szCs w:val="24"/>
          <w:u w:val="single"/>
        </w:rPr>
        <w:t>Notification of Delivery Problems/Delays</w:t>
      </w:r>
    </w:p>
    <w:p w:rsidR="00921209" w:rsidRDefault="00921209" w:rsidP="005F1BA0">
      <w:pPr>
        <w:pStyle w:val="ListParagraph"/>
        <w:ind w:left="0"/>
        <w:rPr>
          <w:sz w:val="24"/>
          <w:szCs w:val="24"/>
        </w:rPr>
      </w:pPr>
    </w:p>
    <w:p w:rsidR="005F1BA0" w:rsidRDefault="005F1BA0" w:rsidP="005F1BA0">
      <w:pPr>
        <w:pStyle w:val="ListParagraph"/>
        <w:ind w:left="0"/>
        <w:rPr>
          <w:sz w:val="24"/>
          <w:szCs w:val="24"/>
        </w:rPr>
      </w:pPr>
      <w:r w:rsidRPr="00DD2BC0">
        <w:rPr>
          <w:sz w:val="24"/>
          <w:szCs w:val="24"/>
        </w:rPr>
        <w:t xml:space="preserve">The </w:t>
      </w:r>
      <w:r w:rsidRPr="00DD2BC0">
        <w:rPr>
          <w:i/>
          <w:sz w:val="24"/>
          <w:szCs w:val="24"/>
        </w:rPr>
        <w:t>Contractor</w:t>
      </w:r>
      <w:r w:rsidR="002B6297">
        <w:rPr>
          <w:sz w:val="24"/>
          <w:szCs w:val="24"/>
        </w:rPr>
        <w:t xml:space="preserve"> will </w:t>
      </w:r>
      <w:r w:rsidRPr="00DD2BC0">
        <w:rPr>
          <w:sz w:val="24"/>
          <w:szCs w:val="24"/>
        </w:rPr>
        <w:t xml:space="preserve">report all delivery problems and service failures to </w:t>
      </w:r>
      <w:r>
        <w:rPr>
          <w:sz w:val="24"/>
          <w:szCs w:val="24"/>
        </w:rPr>
        <w:t xml:space="preserve">the </w:t>
      </w:r>
      <w:r>
        <w:rPr>
          <w:i/>
          <w:sz w:val="24"/>
          <w:szCs w:val="24"/>
        </w:rPr>
        <w:t xml:space="preserve">Service Manager </w:t>
      </w:r>
      <w:r w:rsidRPr="00921209">
        <w:rPr>
          <w:sz w:val="24"/>
          <w:szCs w:val="24"/>
        </w:rPr>
        <w:t>immediately.</w:t>
      </w:r>
      <w:r w:rsidRPr="00DD2BC0">
        <w:rPr>
          <w:sz w:val="24"/>
          <w:szCs w:val="24"/>
        </w:rPr>
        <w:t xml:space="preserve"> </w:t>
      </w:r>
    </w:p>
    <w:p w:rsidR="005F1BA0" w:rsidRDefault="005F1BA0" w:rsidP="005F1BA0">
      <w:pPr>
        <w:pStyle w:val="ListParagraph"/>
        <w:ind w:left="0"/>
        <w:rPr>
          <w:sz w:val="24"/>
          <w:szCs w:val="24"/>
        </w:rPr>
      </w:pPr>
    </w:p>
    <w:p w:rsidR="005F1BA0" w:rsidRPr="00DD2BC0" w:rsidRDefault="005F1BA0" w:rsidP="005F1BA0">
      <w:pPr>
        <w:pStyle w:val="ListParagraph"/>
        <w:ind w:left="0"/>
        <w:rPr>
          <w:sz w:val="24"/>
          <w:szCs w:val="24"/>
        </w:rPr>
      </w:pPr>
      <w:r>
        <w:rPr>
          <w:sz w:val="24"/>
          <w:szCs w:val="24"/>
        </w:rPr>
        <w:t xml:space="preserve">Where a delivery problem occurs at a </w:t>
      </w:r>
      <w:r w:rsidR="00C343A3">
        <w:rPr>
          <w:sz w:val="24"/>
          <w:szCs w:val="24"/>
        </w:rPr>
        <w:t>location</w:t>
      </w:r>
      <w:r>
        <w:rPr>
          <w:sz w:val="24"/>
          <w:szCs w:val="24"/>
        </w:rPr>
        <w:t xml:space="preserve"> owned or operated on behalf of the </w:t>
      </w:r>
      <w:r w:rsidRPr="00ED005A">
        <w:rPr>
          <w:i/>
          <w:sz w:val="24"/>
          <w:szCs w:val="24"/>
        </w:rPr>
        <w:t>Employer</w:t>
      </w:r>
      <w:r>
        <w:rPr>
          <w:sz w:val="24"/>
          <w:szCs w:val="24"/>
        </w:rPr>
        <w:t xml:space="preserve"> the </w:t>
      </w:r>
      <w:r w:rsidRPr="00ED005A">
        <w:rPr>
          <w:i/>
          <w:sz w:val="24"/>
          <w:szCs w:val="24"/>
        </w:rPr>
        <w:t>Contractor</w:t>
      </w:r>
      <w:r>
        <w:rPr>
          <w:sz w:val="24"/>
          <w:szCs w:val="24"/>
        </w:rPr>
        <w:t xml:space="preserve"> must inform the </w:t>
      </w:r>
      <w:r w:rsidR="00921209">
        <w:rPr>
          <w:i/>
          <w:sz w:val="24"/>
          <w:szCs w:val="24"/>
        </w:rPr>
        <w:t xml:space="preserve">Service </w:t>
      </w:r>
      <w:r w:rsidR="00804461">
        <w:rPr>
          <w:i/>
          <w:sz w:val="24"/>
          <w:szCs w:val="24"/>
        </w:rPr>
        <w:t>Manager</w:t>
      </w:r>
      <w:r w:rsidR="00804461">
        <w:rPr>
          <w:sz w:val="24"/>
          <w:szCs w:val="24"/>
        </w:rPr>
        <w:t xml:space="preserve"> who</w:t>
      </w:r>
      <w:r>
        <w:rPr>
          <w:sz w:val="24"/>
          <w:szCs w:val="24"/>
        </w:rPr>
        <w:t xml:space="preserve"> will provide instructions on how to proceed.</w:t>
      </w:r>
    </w:p>
    <w:p w:rsidR="005F1BA0" w:rsidRPr="00DD2BC0" w:rsidRDefault="005F1BA0" w:rsidP="005F1BA0">
      <w:pPr>
        <w:pStyle w:val="ListParagraph"/>
        <w:ind w:left="0"/>
        <w:rPr>
          <w:sz w:val="24"/>
          <w:szCs w:val="24"/>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B3092D" w:rsidRDefault="00B3092D" w:rsidP="005F1BA0">
      <w:pPr>
        <w:pStyle w:val="ListParagraph"/>
        <w:ind w:left="0"/>
        <w:rPr>
          <w:b/>
          <w:sz w:val="24"/>
          <w:szCs w:val="24"/>
          <w:u w:val="single"/>
        </w:rPr>
      </w:pPr>
    </w:p>
    <w:p w:rsidR="005F1BA0" w:rsidRPr="00DD2BC0" w:rsidRDefault="005F1BA0" w:rsidP="005F1BA0">
      <w:pPr>
        <w:pStyle w:val="ListParagraph"/>
        <w:ind w:left="0"/>
        <w:rPr>
          <w:b/>
          <w:sz w:val="24"/>
          <w:szCs w:val="24"/>
          <w:u w:val="single"/>
        </w:rPr>
      </w:pPr>
      <w:r>
        <w:rPr>
          <w:b/>
          <w:sz w:val="24"/>
          <w:szCs w:val="24"/>
          <w:u w:val="single"/>
        </w:rPr>
        <w:lastRenderedPageBreak/>
        <w:t>Stock Re</w:t>
      </w:r>
      <w:r w:rsidRPr="00DD2BC0">
        <w:rPr>
          <w:b/>
          <w:sz w:val="24"/>
          <w:szCs w:val="24"/>
          <w:u w:val="single"/>
        </w:rPr>
        <w:t>turns</w:t>
      </w:r>
    </w:p>
    <w:p w:rsidR="005F1BA0" w:rsidRPr="00DD2BC0" w:rsidRDefault="005F1BA0" w:rsidP="005F1BA0">
      <w:pPr>
        <w:pStyle w:val="ListParagraph"/>
        <w:ind w:left="0"/>
        <w:rPr>
          <w:sz w:val="24"/>
          <w:szCs w:val="24"/>
        </w:rPr>
      </w:pPr>
    </w:p>
    <w:p w:rsidR="005F1BA0" w:rsidRPr="00DD2BC0" w:rsidRDefault="005F1BA0" w:rsidP="005F1BA0">
      <w:pPr>
        <w:pStyle w:val="ListParagraph"/>
        <w:ind w:left="0"/>
        <w:rPr>
          <w:sz w:val="24"/>
          <w:szCs w:val="24"/>
        </w:rPr>
      </w:pPr>
      <w:r>
        <w:rPr>
          <w:sz w:val="24"/>
          <w:szCs w:val="24"/>
        </w:rPr>
        <w:t xml:space="preserve">From </w:t>
      </w:r>
      <w:r w:rsidR="00E14A9A">
        <w:rPr>
          <w:sz w:val="24"/>
          <w:szCs w:val="24"/>
        </w:rPr>
        <w:t>c</w:t>
      </w:r>
      <w:r>
        <w:rPr>
          <w:sz w:val="24"/>
          <w:szCs w:val="24"/>
        </w:rPr>
        <w:t>onstruction</w:t>
      </w:r>
      <w:r w:rsidR="00E14A9A">
        <w:rPr>
          <w:sz w:val="24"/>
          <w:szCs w:val="24"/>
        </w:rPr>
        <w:t xml:space="preserve"> s</w:t>
      </w:r>
      <w:r>
        <w:rPr>
          <w:sz w:val="24"/>
          <w:szCs w:val="24"/>
        </w:rPr>
        <w:t>chemes;</w:t>
      </w:r>
    </w:p>
    <w:p w:rsidR="005F1BA0" w:rsidRDefault="005F1BA0" w:rsidP="00E60E4D">
      <w:pPr>
        <w:pStyle w:val="ListParagraph"/>
        <w:numPr>
          <w:ilvl w:val="0"/>
          <w:numId w:val="6"/>
        </w:numPr>
        <w:ind w:left="360"/>
        <w:rPr>
          <w:sz w:val="24"/>
          <w:szCs w:val="24"/>
        </w:rPr>
      </w:pPr>
      <w:r>
        <w:rPr>
          <w:sz w:val="24"/>
          <w:szCs w:val="24"/>
        </w:rPr>
        <w:t xml:space="preserve">The </w:t>
      </w:r>
      <w:r w:rsidR="00921209">
        <w:rPr>
          <w:i/>
          <w:sz w:val="24"/>
          <w:szCs w:val="24"/>
        </w:rPr>
        <w:t>Service Manager</w:t>
      </w:r>
      <w:r>
        <w:rPr>
          <w:sz w:val="24"/>
          <w:szCs w:val="24"/>
        </w:rPr>
        <w:t xml:space="preserve"> will be responsible for agreeing the return of any items through the approval of a MCH1371 </w:t>
      </w:r>
      <w:r w:rsidR="00E14A9A">
        <w:rPr>
          <w:sz w:val="24"/>
          <w:szCs w:val="24"/>
        </w:rPr>
        <w:t>r</w:t>
      </w:r>
      <w:r>
        <w:rPr>
          <w:sz w:val="24"/>
          <w:szCs w:val="24"/>
        </w:rPr>
        <w:t xml:space="preserve">eturn </w:t>
      </w:r>
      <w:r w:rsidR="00E14A9A">
        <w:rPr>
          <w:sz w:val="24"/>
          <w:szCs w:val="24"/>
        </w:rPr>
        <w:t>s</w:t>
      </w:r>
      <w:r>
        <w:rPr>
          <w:sz w:val="24"/>
          <w:szCs w:val="24"/>
        </w:rPr>
        <w:t xml:space="preserve">tock </w:t>
      </w:r>
      <w:r w:rsidR="00E14A9A">
        <w:rPr>
          <w:sz w:val="24"/>
          <w:szCs w:val="24"/>
        </w:rPr>
        <w:t>v</w:t>
      </w:r>
      <w:r>
        <w:rPr>
          <w:sz w:val="24"/>
          <w:szCs w:val="24"/>
        </w:rPr>
        <w:t>oucher.</w:t>
      </w:r>
    </w:p>
    <w:p w:rsidR="005F1BA0" w:rsidRDefault="005F1BA0" w:rsidP="00E60E4D">
      <w:pPr>
        <w:pStyle w:val="ListParagraph"/>
        <w:numPr>
          <w:ilvl w:val="0"/>
          <w:numId w:val="6"/>
        </w:numPr>
        <w:ind w:left="360"/>
        <w:rPr>
          <w:sz w:val="24"/>
          <w:szCs w:val="24"/>
        </w:rPr>
      </w:pPr>
      <w:r>
        <w:rPr>
          <w:sz w:val="24"/>
          <w:szCs w:val="24"/>
        </w:rPr>
        <w:t xml:space="preserve">The </w:t>
      </w:r>
      <w:r w:rsidR="00921209">
        <w:rPr>
          <w:i/>
          <w:sz w:val="24"/>
          <w:szCs w:val="24"/>
        </w:rPr>
        <w:t>Service Manager</w:t>
      </w:r>
      <w:r w:rsidR="008377FC">
        <w:rPr>
          <w:sz w:val="24"/>
          <w:szCs w:val="24"/>
        </w:rPr>
        <w:t xml:space="preserve"> will </w:t>
      </w:r>
      <w:r w:rsidR="007F02E0">
        <w:rPr>
          <w:sz w:val="24"/>
          <w:szCs w:val="24"/>
        </w:rPr>
        <w:t xml:space="preserve">add a sequential reference number and </w:t>
      </w:r>
      <w:r w:rsidR="008377FC">
        <w:rPr>
          <w:sz w:val="24"/>
          <w:szCs w:val="24"/>
        </w:rPr>
        <w:t>send the MCH1371 return stock v</w:t>
      </w:r>
      <w:r>
        <w:rPr>
          <w:sz w:val="24"/>
          <w:szCs w:val="24"/>
        </w:rPr>
        <w:t xml:space="preserve">oucher to the </w:t>
      </w:r>
      <w:r w:rsidRPr="00FB408D">
        <w:rPr>
          <w:i/>
          <w:sz w:val="24"/>
          <w:szCs w:val="24"/>
        </w:rPr>
        <w:t>Contractor</w:t>
      </w:r>
      <w:r w:rsidR="007F02E0">
        <w:rPr>
          <w:sz w:val="24"/>
          <w:szCs w:val="24"/>
        </w:rPr>
        <w:t>.</w:t>
      </w:r>
    </w:p>
    <w:p w:rsidR="005F1BA0" w:rsidRDefault="005F1BA0" w:rsidP="00E60E4D">
      <w:pPr>
        <w:pStyle w:val="ListParagraph"/>
        <w:numPr>
          <w:ilvl w:val="0"/>
          <w:numId w:val="6"/>
        </w:numPr>
        <w:ind w:left="360"/>
        <w:rPr>
          <w:sz w:val="24"/>
          <w:szCs w:val="24"/>
        </w:rPr>
      </w:pPr>
      <w:r>
        <w:rPr>
          <w:sz w:val="24"/>
          <w:szCs w:val="24"/>
        </w:rPr>
        <w:t xml:space="preserve">The </w:t>
      </w:r>
      <w:r w:rsidRPr="00FB408D">
        <w:rPr>
          <w:i/>
          <w:sz w:val="24"/>
          <w:szCs w:val="24"/>
        </w:rPr>
        <w:t>Contractor</w:t>
      </w:r>
      <w:r>
        <w:rPr>
          <w:sz w:val="24"/>
          <w:szCs w:val="24"/>
        </w:rPr>
        <w:t xml:space="preserve"> will pass all returned items to the Third Line Services provider for inspection</w:t>
      </w:r>
    </w:p>
    <w:p w:rsidR="005F1BA0" w:rsidRPr="00DD2BC0" w:rsidRDefault="005F1BA0" w:rsidP="00E60E4D">
      <w:pPr>
        <w:pStyle w:val="ListParagraph"/>
        <w:numPr>
          <w:ilvl w:val="0"/>
          <w:numId w:val="6"/>
        </w:numPr>
        <w:ind w:left="360"/>
        <w:rPr>
          <w:sz w:val="24"/>
          <w:szCs w:val="24"/>
        </w:rPr>
      </w:pPr>
      <w:r>
        <w:rPr>
          <w:sz w:val="24"/>
          <w:szCs w:val="24"/>
        </w:rPr>
        <w:t xml:space="preserve">If the Third Line Service providers confirms an item is suitable for stock the </w:t>
      </w:r>
      <w:r w:rsidRPr="00FB408D">
        <w:rPr>
          <w:i/>
          <w:sz w:val="24"/>
          <w:szCs w:val="24"/>
        </w:rPr>
        <w:t>Contractor</w:t>
      </w:r>
      <w:r w:rsidR="00953708">
        <w:rPr>
          <w:sz w:val="24"/>
          <w:szCs w:val="24"/>
        </w:rPr>
        <w:t xml:space="preserve"> will submit the supplier delivery note </w:t>
      </w:r>
      <w:r>
        <w:rPr>
          <w:sz w:val="24"/>
          <w:szCs w:val="24"/>
        </w:rPr>
        <w:t xml:space="preserve">to the </w:t>
      </w:r>
      <w:r w:rsidR="00921209">
        <w:rPr>
          <w:i/>
          <w:sz w:val="24"/>
          <w:szCs w:val="24"/>
        </w:rPr>
        <w:t>Service Manager</w:t>
      </w:r>
      <w:r>
        <w:rPr>
          <w:sz w:val="24"/>
          <w:szCs w:val="24"/>
        </w:rPr>
        <w:t xml:space="preserve"> and place the item back in stock within 24 hours.</w:t>
      </w:r>
    </w:p>
    <w:p w:rsidR="005F1BA0" w:rsidRPr="00DD2BC0" w:rsidRDefault="005F1BA0" w:rsidP="005F1BA0">
      <w:pPr>
        <w:pStyle w:val="ListParagraph"/>
        <w:ind w:left="0"/>
        <w:rPr>
          <w:sz w:val="24"/>
          <w:szCs w:val="24"/>
        </w:rPr>
      </w:pPr>
    </w:p>
    <w:p w:rsidR="005F1BA0" w:rsidRPr="00DD2BC0" w:rsidRDefault="005F1BA0" w:rsidP="005F1BA0">
      <w:pPr>
        <w:pStyle w:val="ListParagraph"/>
        <w:ind w:left="0"/>
        <w:rPr>
          <w:sz w:val="24"/>
          <w:szCs w:val="24"/>
        </w:rPr>
      </w:pPr>
      <w:r w:rsidRPr="00DD2BC0">
        <w:rPr>
          <w:sz w:val="24"/>
          <w:szCs w:val="24"/>
        </w:rPr>
        <w:t xml:space="preserve">Process for </w:t>
      </w:r>
      <w:r w:rsidRPr="00D36106">
        <w:rPr>
          <w:sz w:val="24"/>
          <w:szCs w:val="24"/>
        </w:rPr>
        <w:t>regiona</w:t>
      </w:r>
      <w:r>
        <w:rPr>
          <w:sz w:val="24"/>
          <w:szCs w:val="24"/>
        </w:rPr>
        <w:t>l technology maintenance stores:</w:t>
      </w:r>
    </w:p>
    <w:p w:rsidR="005F1BA0" w:rsidRDefault="005F1BA0" w:rsidP="00E60E4D">
      <w:pPr>
        <w:pStyle w:val="ListParagraph"/>
        <w:numPr>
          <w:ilvl w:val="0"/>
          <w:numId w:val="7"/>
        </w:numPr>
        <w:rPr>
          <w:sz w:val="24"/>
          <w:szCs w:val="24"/>
        </w:rPr>
      </w:pPr>
      <w:r>
        <w:rPr>
          <w:sz w:val="24"/>
          <w:szCs w:val="24"/>
        </w:rPr>
        <w:t xml:space="preserve">The regional maintainer will provide the </w:t>
      </w:r>
      <w:r w:rsidRPr="00921209">
        <w:rPr>
          <w:i/>
          <w:sz w:val="24"/>
          <w:szCs w:val="24"/>
        </w:rPr>
        <w:t>Contractor</w:t>
      </w:r>
      <w:r>
        <w:rPr>
          <w:sz w:val="24"/>
          <w:szCs w:val="24"/>
        </w:rPr>
        <w:t xml:space="preserve"> with details of items to be returned which as a minimum </w:t>
      </w:r>
      <w:r w:rsidR="00F5236E">
        <w:rPr>
          <w:sz w:val="24"/>
          <w:szCs w:val="24"/>
        </w:rPr>
        <w:t>will</w:t>
      </w:r>
      <w:r>
        <w:rPr>
          <w:sz w:val="24"/>
          <w:szCs w:val="24"/>
        </w:rPr>
        <w:t xml:space="preserve"> include the oracle stock code and the quantity</w:t>
      </w:r>
      <w:r w:rsidR="0057143F">
        <w:rPr>
          <w:sz w:val="24"/>
          <w:szCs w:val="24"/>
        </w:rPr>
        <w:t xml:space="preserve">. If this detail is missing the </w:t>
      </w:r>
      <w:r w:rsidR="0057143F" w:rsidRPr="007F0316">
        <w:rPr>
          <w:i/>
          <w:sz w:val="24"/>
          <w:szCs w:val="24"/>
        </w:rPr>
        <w:t>Contractor</w:t>
      </w:r>
      <w:r w:rsidR="0057143F">
        <w:rPr>
          <w:sz w:val="24"/>
          <w:szCs w:val="24"/>
        </w:rPr>
        <w:t xml:space="preserve"> shall request it from the regional maintainer prior to agreeing any collection.</w:t>
      </w:r>
    </w:p>
    <w:p w:rsidR="005F1BA0" w:rsidRDefault="005F1BA0" w:rsidP="00E60E4D">
      <w:pPr>
        <w:pStyle w:val="ListParagraph"/>
        <w:numPr>
          <w:ilvl w:val="0"/>
          <w:numId w:val="7"/>
        </w:numPr>
        <w:rPr>
          <w:sz w:val="24"/>
          <w:szCs w:val="24"/>
        </w:rPr>
      </w:pPr>
      <w:r>
        <w:rPr>
          <w:sz w:val="24"/>
          <w:szCs w:val="24"/>
        </w:rPr>
        <w:t xml:space="preserve">The </w:t>
      </w:r>
      <w:r w:rsidRPr="00424E6B">
        <w:rPr>
          <w:i/>
          <w:sz w:val="24"/>
          <w:szCs w:val="24"/>
        </w:rPr>
        <w:t>Contractor</w:t>
      </w:r>
      <w:r>
        <w:rPr>
          <w:sz w:val="24"/>
          <w:szCs w:val="24"/>
        </w:rPr>
        <w:t xml:space="preserve"> upon receipt will be responsible for agreeing collection </w:t>
      </w:r>
      <w:r w:rsidR="00F5236E">
        <w:rPr>
          <w:sz w:val="24"/>
          <w:szCs w:val="24"/>
        </w:rPr>
        <w:t xml:space="preserve">either </w:t>
      </w:r>
      <w:r>
        <w:rPr>
          <w:sz w:val="24"/>
          <w:szCs w:val="24"/>
        </w:rPr>
        <w:t xml:space="preserve">at the time of the next delivery or within 72hrs of </w:t>
      </w:r>
      <w:r w:rsidR="00BD77C3">
        <w:rPr>
          <w:sz w:val="24"/>
          <w:szCs w:val="24"/>
        </w:rPr>
        <w:t xml:space="preserve">receipt of </w:t>
      </w:r>
      <w:r>
        <w:rPr>
          <w:sz w:val="24"/>
          <w:szCs w:val="24"/>
        </w:rPr>
        <w:t>the request, whichever is the earliest.</w:t>
      </w:r>
    </w:p>
    <w:p w:rsidR="005F1BA0" w:rsidRPr="00DD2BC0" w:rsidRDefault="005F1BA0" w:rsidP="00E60E4D">
      <w:pPr>
        <w:pStyle w:val="ListParagraph"/>
        <w:numPr>
          <w:ilvl w:val="0"/>
          <w:numId w:val="7"/>
        </w:numPr>
        <w:rPr>
          <w:sz w:val="24"/>
          <w:szCs w:val="24"/>
        </w:rPr>
      </w:pPr>
      <w:r>
        <w:rPr>
          <w:sz w:val="24"/>
          <w:szCs w:val="24"/>
        </w:rPr>
        <w:t xml:space="preserve">The </w:t>
      </w:r>
      <w:r w:rsidRPr="00424E6B">
        <w:rPr>
          <w:i/>
          <w:sz w:val="24"/>
          <w:szCs w:val="24"/>
        </w:rPr>
        <w:t>Contractor</w:t>
      </w:r>
      <w:r>
        <w:rPr>
          <w:sz w:val="24"/>
          <w:szCs w:val="24"/>
        </w:rPr>
        <w:t xml:space="preserve"> will pass all returned items to the Third Line Services provider for inspection within 24hrs of their return to the</w:t>
      </w:r>
      <w:r w:rsidR="00C343A3">
        <w:rPr>
          <w:sz w:val="24"/>
          <w:szCs w:val="24"/>
        </w:rPr>
        <w:t xml:space="preserve"> NTLC</w:t>
      </w:r>
      <w:r w:rsidR="00804461">
        <w:rPr>
          <w:sz w:val="24"/>
          <w:szCs w:val="24"/>
        </w:rPr>
        <w:t>.</w:t>
      </w:r>
    </w:p>
    <w:p w:rsidR="005F1BA0" w:rsidRPr="00DD2BC0" w:rsidRDefault="005F1BA0" w:rsidP="005F1BA0">
      <w:pPr>
        <w:pStyle w:val="ListParagraph"/>
        <w:ind w:left="0"/>
        <w:rPr>
          <w:sz w:val="24"/>
          <w:szCs w:val="24"/>
        </w:rPr>
      </w:pPr>
    </w:p>
    <w:p w:rsidR="005F1BA0" w:rsidRDefault="005F1BA0" w:rsidP="005F1BA0">
      <w:pPr>
        <w:pStyle w:val="ListParagraph"/>
        <w:ind w:left="0"/>
        <w:rPr>
          <w:sz w:val="24"/>
          <w:szCs w:val="24"/>
        </w:rPr>
      </w:pPr>
      <w:r>
        <w:rPr>
          <w:sz w:val="24"/>
          <w:szCs w:val="24"/>
        </w:rPr>
        <w:t xml:space="preserve">The </w:t>
      </w:r>
      <w:r w:rsidRPr="00ED005A">
        <w:rPr>
          <w:i/>
          <w:sz w:val="24"/>
          <w:szCs w:val="24"/>
        </w:rPr>
        <w:t>Contractor</w:t>
      </w:r>
      <w:r w:rsidRPr="00DD2BC0">
        <w:rPr>
          <w:sz w:val="24"/>
          <w:szCs w:val="24"/>
        </w:rPr>
        <w:t xml:space="preserve"> must ensure that a copy of the collection documentation is </w:t>
      </w:r>
      <w:r>
        <w:rPr>
          <w:sz w:val="24"/>
          <w:szCs w:val="24"/>
        </w:rPr>
        <w:t>retained</w:t>
      </w:r>
      <w:r w:rsidRPr="00DD2BC0">
        <w:rPr>
          <w:sz w:val="24"/>
          <w:szCs w:val="24"/>
        </w:rPr>
        <w:t xml:space="preserve"> as proof of collection.   </w:t>
      </w:r>
    </w:p>
    <w:p w:rsidR="005F1BA0" w:rsidRDefault="005F1BA0" w:rsidP="005F1BA0">
      <w:pPr>
        <w:pStyle w:val="ListParagraph"/>
        <w:ind w:left="0"/>
        <w:rPr>
          <w:sz w:val="24"/>
          <w:szCs w:val="24"/>
        </w:rPr>
      </w:pPr>
    </w:p>
    <w:p w:rsidR="005F1BA0" w:rsidRPr="00DD2BC0" w:rsidRDefault="005F1BA0" w:rsidP="005F1BA0">
      <w:pPr>
        <w:pStyle w:val="ListParagraph"/>
        <w:ind w:left="0"/>
        <w:rPr>
          <w:sz w:val="24"/>
          <w:szCs w:val="24"/>
        </w:rPr>
      </w:pPr>
      <w:r>
        <w:rPr>
          <w:sz w:val="24"/>
          <w:szCs w:val="24"/>
        </w:rPr>
        <w:t xml:space="preserve">The </w:t>
      </w:r>
      <w:r w:rsidRPr="00ED005A">
        <w:rPr>
          <w:i/>
          <w:sz w:val="24"/>
          <w:szCs w:val="24"/>
        </w:rPr>
        <w:t>Contractor</w:t>
      </w:r>
      <w:r>
        <w:rPr>
          <w:sz w:val="24"/>
          <w:szCs w:val="24"/>
        </w:rPr>
        <w:t xml:space="preserve"> must notify the </w:t>
      </w:r>
      <w:r w:rsidRPr="00ED005A">
        <w:rPr>
          <w:i/>
          <w:sz w:val="24"/>
          <w:szCs w:val="24"/>
        </w:rPr>
        <w:t>Employer</w:t>
      </w:r>
      <w:r>
        <w:rPr>
          <w:sz w:val="24"/>
          <w:szCs w:val="24"/>
        </w:rPr>
        <w:t xml:space="preserve"> of any discrepancies or damage at the time of collection.</w:t>
      </w:r>
      <w:r w:rsidRPr="00DD2BC0">
        <w:rPr>
          <w:sz w:val="24"/>
          <w:szCs w:val="24"/>
        </w:rPr>
        <w:t xml:space="preserve"> </w:t>
      </w:r>
    </w:p>
    <w:p w:rsidR="00921209" w:rsidRDefault="00921209" w:rsidP="005F1BA0">
      <w:pPr>
        <w:pStyle w:val="ListParagraph"/>
        <w:ind w:left="0"/>
        <w:rPr>
          <w:b/>
          <w:sz w:val="24"/>
          <w:szCs w:val="24"/>
          <w:u w:val="single"/>
        </w:rPr>
      </w:pPr>
    </w:p>
    <w:p w:rsidR="005F1BA0" w:rsidRPr="007564B2" w:rsidRDefault="005F1BA0" w:rsidP="005F1BA0">
      <w:pPr>
        <w:pStyle w:val="ListParagraph"/>
        <w:ind w:left="0"/>
        <w:rPr>
          <w:b/>
          <w:sz w:val="24"/>
          <w:szCs w:val="24"/>
          <w:u w:val="single"/>
        </w:rPr>
      </w:pPr>
      <w:r w:rsidRPr="007564B2">
        <w:rPr>
          <w:b/>
          <w:sz w:val="24"/>
          <w:szCs w:val="24"/>
          <w:u w:val="single"/>
        </w:rPr>
        <w:t xml:space="preserve">Stock Control   </w:t>
      </w:r>
    </w:p>
    <w:p w:rsidR="005F1BA0" w:rsidRPr="00743877" w:rsidRDefault="005F1BA0" w:rsidP="005F1BA0">
      <w:pPr>
        <w:pStyle w:val="ListParagraph"/>
        <w:ind w:left="0"/>
        <w:rPr>
          <w:i/>
          <w:sz w:val="24"/>
          <w:szCs w:val="24"/>
        </w:rPr>
      </w:pPr>
      <w:r>
        <w:rPr>
          <w:sz w:val="24"/>
          <w:szCs w:val="24"/>
        </w:rPr>
        <w:t>Asset</w:t>
      </w:r>
      <w:r w:rsidRPr="007564B2">
        <w:rPr>
          <w:sz w:val="24"/>
          <w:szCs w:val="24"/>
        </w:rPr>
        <w:t xml:space="preserve"> movements and stock losses will be </w:t>
      </w:r>
      <w:r>
        <w:rPr>
          <w:sz w:val="24"/>
          <w:szCs w:val="24"/>
        </w:rPr>
        <w:t>recorded on the</w:t>
      </w:r>
      <w:r w:rsidR="00BD77C3">
        <w:rPr>
          <w:sz w:val="24"/>
          <w:szCs w:val="24"/>
        </w:rPr>
        <w:t xml:space="preserve"> </w:t>
      </w:r>
      <w:r>
        <w:rPr>
          <w:sz w:val="24"/>
          <w:szCs w:val="24"/>
        </w:rPr>
        <w:t>WMS</w:t>
      </w:r>
      <w:r w:rsidR="00743877">
        <w:rPr>
          <w:sz w:val="24"/>
          <w:szCs w:val="24"/>
        </w:rPr>
        <w:t xml:space="preserve"> by the </w:t>
      </w:r>
      <w:r w:rsidR="00743877" w:rsidRPr="00743877">
        <w:rPr>
          <w:i/>
          <w:sz w:val="24"/>
          <w:szCs w:val="24"/>
        </w:rPr>
        <w:t>Contractor</w:t>
      </w:r>
      <w:r w:rsidR="00743877">
        <w:rPr>
          <w:sz w:val="24"/>
          <w:szCs w:val="24"/>
        </w:rPr>
        <w:t xml:space="preserve"> and confirmed by the </w:t>
      </w:r>
      <w:r w:rsidR="00743877">
        <w:rPr>
          <w:i/>
          <w:sz w:val="24"/>
          <w:szCs w:val="24"/>
        </w:rPr>
        <w:t>Service Manager.</w:t>
      </w:r>
    </w:p>
    <w:p w:rsidR="005F1BA0" w:rsidRPr="007564B2" w:rsidRDefault="005F1BA0" w:rsidP="005F1BA0">
      <w:pPr>
        <w:pStyle w:val="ListParagraph"/>
        <w:ind w:left="0"/>
        <w:rPr>
          <w:sz w:val="24"/>
          <w:szCs w:val="24"/>
        </w:rPr>
      </w:pPr>
    </w:p>
    <w:p w:rsidR="005F1BA0" w:rsidRDefault="005F1BA0" w:rsidP="005F1BA0">
      <w:pPr>
        <w:pStyle w:val="ListParagraph"/>
        <w:ind w:left="0"/>
        <w:rPr>
          <w:sz w:val="24"/>
          <w:szCs w:val="24"/>
        </w:rPr>
      </w:pPr>
      <w:r>
        <w:rPr>
          <w:sz w:val="24"/>
          <w:szCs w:val="24"/>
        </w:rPr>
        <w:t xml:space="preserve">The </w:t>
      </w:r>
      <w:r w:rsidR="00743877">
        <w:rPr>
          <w:i/>
          <w:sz w:val="24"/>
          <w:szCs w:val="24"/>
        </w:rPr>
        <w:t>Service Manager</w:t>
      </w:r>
      <w:r>
        <w:rPr>
          <w:sz w:val="24"/>
          <w:szCs w:val="24"/>
        </w:rPr>
        <w:t xml:space="preserve"> will provide the </w:t>
      </w:r>
      <w:r w:rsidRPr="004F28B6">
        <w:rPr>
          <w:i/>
          <w:sz w:val="24"/>
          <w:szCs w:val="24"/>
        </w:rPr>
        <w:t>Contractor</w:t>
      </w:r>
      <w:r>
        <w:rPr>
          <w:sz w:val="24"/>
          <w:szCs w:val="24"/>
        </w:rPr>
        <w:t xml:space="preserve"> with a </w:t>
      </w:r>
      <w:r w:rsidR="00804461">
        <w:rPr>
          <w:sz w:val="24"/>
          <w:szCs w:val="24"/>
        </w:rPr>
        <w:t>current stock</w:t>
      </w:r>
      <w:r>
        <w:rPr>
          <w:sz w:val="24"/>
          <w:szCs w:val="24"/>
        </w:rPr>
        <w:t xml:space="preserve"> take record from the outgoing provider at the </w:t>
      </w:r>
      <w:r w:rsidR="0057143F">
        <w:rPr>
          <w:sz w:val="24"/>
          <w:szCs w:val="24"/>
        </w:rPr>
        <w:t>initial contract meeting.</w:t>
      </w:r>
    </w:p>
    <w:p w:rsidR="005F1BA0" w:rsidRDefault="005F1BA0" w:rsidP="005F1BA0">
      <w:pPr>
        <w:pStyle w:val="ListParagraph"/>
        <w:ind w:left="0"/>
        <w:rPr>
          <w:sz w:val="24"/>
          <w:szCs w:val="24"/>
        </w:rPr>
      </w:pPr>
    </w:p>
    <w:p w:rsidR="005F1BA0" w:rsidRDefault="005F1BA0" w:rsidP="005F1BA0">
      <w:pPr>
        <w:pStyle w:val="ListParagraph"/>
        <w:ind w:left="0"/>
        <w:rPr>
          <w:sz w:val="24"/>
          <w:szCs w:val="24"/>
        </w:rPr>
      </w:pPr>
      <w:r>
        <w:rPr>
          <w:sz w:val="24"/>
          <w:szCs w:val="24"/>
        </w:rPr>
        <w:t xml:space="preserve">The </w:t>
      </w:r>
      <w:r w:rsidRPr="00ED005A">
        <w:rPr>
          <w:i/>
          <w:sz w:val="24"/>
          <w:szCs w:val="24"/>
        </w:rPr>
        <w:t>Contractor</w:t>
      </w:r>
      <w:r>
        <w:rPr>
          <w:sz w:val="24"/>
          <w:szCs w:val="24"/>
        </w:rPr>
        <w:t xml:space="preserve"> is required to complete a full</w:t>
      </w:r>
      <w:r w:rsidRPr="007564B2">
        <w:rPr>
          <w:sz w:val="24"/>
          <w:szCs w:val="24"/>
        </w:rPr>
        <w:t xml:space="preserve"> </w:t>
      </w:r>
      <w:r>
        <w:rPr>
          <w:sz w:val="24"/>
          <w:szCs w:val="24"/>
        </w:rPr>
        <w:t xml:space="preserve">stock take during the mobilisation phase as the stock is transferred to the </w:t>
      </w:r>
      <w:r w:rsidRPr="00ED005A">
        <w:rPr>
          <w:i/>
          <w:sz w:val="24"/>
          <w:szCs w:val="24"/>
        </w:rPr>
        <w:t>Contractor</w:t>
      </w:r>
      <w:r w:rsidR="00743877">
        <w:rPr>
          <w:i/>
          <w:sz w:val="24"/>
          <w:szCs w:val="24"/>
        </w:rPr>
        <w:t>’</w:t>
      </w:r>
      <w:r w:rsidRPr="00ED005A">
        <w:rPr>
          <w:i/>
          <w:sz w:val="24"/>
          <w:szCs w:val="24"/>
        </w:rPr>
        <w:t>s</w:t>
      </w:r>
      <w:r>
        <w:rPr>
          <w:sz w:val="24"/>
          <w:szCs w:val="24"/>
        </w:rPr>
        <w:t xml:space="preserve"> premises.</w:t>
      </w:r>
    </w:p>
    <w:p w:rsidR="005F1BA0" w:rsidRDefault="005F1BA0" w:rsidP="005F1BA0">
      <w:pPr>
        <w:pStyle w:val="ListParagraph"/>
        <w:ind w:left="0"/>
        <w:rPr>
          <w:sz w:val="24"/>
          <w:szCs w:val="24"/>
        </w:rPr>
      </w:pPr>
    </w:p>
    <w:p w:rsidR="005F1BA0" w:rsidRPr="007564B2" w:rsidRDefault="005F1BA0" w:rsidP="005F1BA0">
      <w:pPr>
        <w:pStyle w:val="ListParagraph"/>
        <w:ind w:left="0"/>
        <w:rPr>
          <w:sz w:val="24"/>
          <w:szCs w:val="24"/>
        </w:rPr>
      </w:pPr>
      <w:r>
        <w:rPr>
          <w:sz w:val="24"/>
          <w:szCs w:val="24"/>
        </w:rPr>
        <w:t xml:space="preserve">The </w:t>
      </w:r>
      <w:r w:rsidRPr="004F28B6">
        <w:rPr>
          <w:i/>
          <w:sz w:val="24"/>
          <w:szCs w:val="24"/>
        </w:rPr>
        <w:t>Contractor</w:t>
      </w:r>
      <w:r>
        <w:rPr>
          <w:sz w:val="24"/>
          <w:szCs w:val="24"/>
        </w:rPr>
        <w:t xml:space="preserve"> will be required to complete a full stock take </w:t>
      </w:r>
      <w:r w:rsidR="0057143F">
        <w:rPr>
          <w:sz w:val="24"/>
          <w:szCs w:val="24"/>
        </w:rPr>
        <w:t xml:space="preserve">at the end of the </w:t>
      </w:r>
      <w:r w:rsidR="0057143F">
        <w:rPr>
          <w:i/>
          <w:sz w:val="24"/>
          <w:szCs w:val="24"/>
        </w:rPr>
        <w:t xml:space="preserve">service period </w:t>
      </w:r>
      <w:r w:rsidR="0057143F">
        <w:rPr>
          <w:sz w:val="24"/>
          <w:szCs w:val="24"/>
        </w:rPr>
        <w:t xml:space="preserve">prior to any </w:t>
      </w:r>
      <w:r>
        <w:rPr>
          <w:sz w:val="24"/>
          <w:szCs w:val="24"/>
        </w:rPr>
        <w:t xml:space="preserve">stock </w:t>
      </w:r>
      <w:r w:rsidR="0057143F">
        <w:rPr>
          <w:sz w:val="24"/>
          <w:szCs w:val="24"/>
        </w:rPr>
        <w:t>being transferred</w:t>
      </w:r>
      <w:r>
        <w:rPr>
          <w:sz w:val="24"/>
          <w:szCs w:val="24"/>
        </w:rPr>
        <w:t xml:space="preserve"> to </w:t>
      </w:r>
      <w:r w:rsidR="0057143F">
        <w:rPr>
          <w:sz w:val="24"/>
          <w:szCs w:val="24"/>
        </w:rPr>
        <w:t>a</w:t>
      </w:r>
      <w:r>
        <w:rPr>
          <w:sz w:val="24"/>
          <w:szCs w:val="24"/>
        </w:rPr>
        <w:t xml:space="preserve"> replacement </w:t>
      </w:r>
      <w:r w:rsidR="00E142A1">
        <w:rPr>
          <w:sz w:val="24"/>
          <w:szCs w:val="24"/>
        </w:rPr>
        <w:t>c</w:t>
      </w:r>
      <w:r w:rsidRPr="007F0316">
        <w:rPr>
          <w:sz w:val="24"/>
          <w:szCs w:val="24"/>
        </w:rPr>
        <w:t>ontract</w:t>
      </w:r>
      <w:r w:rsidRPr="00885D6D">
        <w:rPr>
          <w:sz w:val="24"/>
          <w:szCs w:val="24"/>
        </w:rPr>
        <w:t>.</w:t>
      </w:r>
      <w:r>
        <w:rPr>
          <w:sz w:val="24"/>
          <w:szCs w:val="24"/>
        </w:rPr>
        <w:t xml:space="preserve"> A complete record of the stock take will be passed to the </w:t>
      </w:r>
      <w:r w:rsidR="00743877">
        <w:rPr>
          <w:i/>
          <w:sz w:val="24"/>
          <w:szCs w:val="24"/>
        </w:rPr>
        <w:t>Service Manager.</w:t>
      </w:r>
    </w:p>
    <w:p w:rsidR="005F1BA0" w:rsidRPr="007564B2" w:rsidRDefault="005F1BA0" w:rsidP="005F1BA0">
      <w:pPr>
        <w:pStyle w:val="ListParagraph"/>
        <w:ind w:left="0"/>
        <w:rPr>
          <w:sz w:val="24"/>
          <w:szCs w:val="24"/>
        </w:rPr>
      </w:pPr>
    </w:p>
    <w:p w:rsidR="005F1BA0" w:rsidRDefault="005F1BA0" w:rsidP="005F1BA0">
      <w:pPr>
        <w:pStyle w:val="ListParagraph"/>
        <w:ind w:left="0"/>
        <w:rPr>
          <w:sz w:val="24"/>
          <w:szCs w:val="24"/>
        </w:rPr>
      </w:pPr>
      <w:r w:rsidRPr="007564B2">
        <w:rPr>
          <w:sz w:val="24"/>
          <w:szCs w:val="24"/>
        </w:rPr>
        <w:t xml:space="preserve">The </w:t>
      </w:r>
      <w:r w:rsidRPr="007564B2">
        <w:rPr>
          <w:i/>
          <w:sz w:val="24"/>
          <w:szCs w:val="24"/>
        </w:rPr>
        <w:t>Contractor</w:t>
      </w:r>
      <w:r w:rsidRPr="007564B2">
        <w:rPr>
          <w:sz w:val="24"/>
          <w:szCs w:val="24"/>
        </w:rPr>
        <w:t xml:space="preserve"> will operate a system of perpetual inventory control </w:t>
      </w:r>
      <w:r>
        <w:rPr>
          <w:sz w:val="24"/>
          <w:szCs w:val="24"/>
        </w:rPr>
        <w:t xml:space="preserve">by carrying out a </w:t>
      </w:r>
      <w:r w:rsidRPr="007564B2">
        <w:rPr>
          <w:sz w:val="24"/>
          <w:szCs w:val="24"/>
        </w:rPr>
        <w:t xml:space="preserve">100% rolling stock check every 3 months with specified start and end dates.   </w:t>
      </w:r>
    </w:p>
    <w:p w:rsidR="005F1BA0" w:rsidRDefault="005F1BA0" w:rsidP="005F1BA0">
      <w:pPr>
        <w:pStyle w:val="ListParagraph"/>
        <w:ind w:left="0"/>
        <w:rPr>
          <w:sz w:val="24"/>
          <w:szCs w:val="24"/>
        </w:rPr>
      </w:pPr>
    </w:p>
    <w:p w:rsidR="005F1BA0" w:rsidRDefault="005F1BA0" w:rsidP="005F1BA0">
      <w:pPr>
        <w:pStyle w:val="ListParagraph"/>
        <w:ind w:left="0"/>
        <w:rPr>
          <w:sz w:val="24"/>
          <w:szCs w:val="24"/>
        </w:rPr>
      </w:pPr>
      <w:r>
        <w:rPr>
          <w:sz w:val="24"/>
          <w:szCs w:val="24"/>
        </w:rPr>
        <w:t xml:space="preserve">The </w:t>
      </w:r>
      <w:r w:rsidRPr="004F28B6">
        <w:rPr>
          <w:i/>
          <w:sz w:val="24"/>
          <w:szCs w:val="24"/>
        </w:rPr>
        <w:t>Contractor</w:t>
      </w:r>
      <w:r>
        <w:rPr>
          <w:sz w:val="24"/>
          <w:szCs w:val="24"/>
        </w:rPr>
        <w:t xml:space="preserve"> will complete a stock take of each product code four times per year.</w:t>
      </w:r>
    </w:p>
    <w:p w:rsidR="005F1BA0" w:rsidRDefault="005F1BA0" w:rsidP="005F1BA0">
      <w:pPr>
        <w:pStyle w:val="ListParagraph"/>
        <w:ind w:left="0"/>
        <w:rPr>
          <w:sz w:val="24"/>
          <w:szCs w:val="24"/>
        </w:rPr>
      </w:pPr>
    </w:p>
    <w:p w:rsidR="005F1BA0" w:rsidRPr="007564B2" w:rsidRDefault="005F1BA0" w:rsidP="005F1BA0">
      <w:pPr>
        <w:pStyle w:val="ListParagraph"/>
        <w:ind w:left="0"/>
        <w:rPr>
          <w:sz w:val="24"/>
          <w:szCs w:val="24"/>
        </w:rPr>
      </w:pPr>
      <w:r>
        <w:rPr>
          <w:sz w:val="24"/>
          <w:szCs w:val="24"/>
        </w:rPr>
        <w:t xml:space="preserve">The </w:t>
      </w:r>
      <w:r w:rsidRPr="00424E6B">
        <w:rPr>
          <w:i/>
          <w:sz w:val="24"/>
          <w:szCs w:val="24"/>
        </w:rPr>
        <w:t>Contractor</w:t>
      </w:r>
      <w:r>
        <w:rPr>
          <w:sz w:val="24"/>
          <w:szCs w:val="24"/>
        </w:rPr>
        <w:t xml:space="preserve"> must achieve a minimum stock accuracy level of 98.5% </w:t>
      </w:r>
      <w:r w:rsidR="00E14A9A">
        <w:rPr>
          <w:sz w:val="24"/>
          <w:szCs w:val="24"/>
        </w:rPr>
        <w:t>at each stock take.</w:t>
      </w:r>
    </w:p>
    <w:p w:rsidR="005F1BA0" w:rsidRPr="007564B2" w:rsidRDefault="005F1BA0" w:rsidP="005F1BA0">
      <w:pPr>
        <w:pStyle w:val="ListParagraph"/>
        <w:ind w:left="0"/>
        <w:rPr>
          <w:sz w:val="24"/>
          <w:szCs w:val="24"/>
        </w:rPr>
      </w:pPr>
      <w:r w:rsidRPr="007564B2">
        <w:rPr>
          <w:sz w:val="24"/>
          <w:szCs w:val="24"/>
        </w:rPr>
        <w:tab/>
      </w:r>
    </w:p>
    <w:p w:rsidR="005F1BA0" w:rsidRDefault="005F1BA0" w:rsidP="005F1BA0">
      <w:pPr>
        <w:pStyle w:val="ListParagraph"/>
        <w:ind w:left="0"/>
        <w:rPr>
          <w:sz w:val="24"/>
          <w:szCs w:val="24"/>
        </w:rPr>
      </w:pPr>
      <w:r w:rsidRPr="007564B2">
        <w:rPr>
          <w:sz w:val="24"/>
          <w:szCs w:val="24"/>
        </w:rPr>
        <w:t xml:space="preserve">The </w:t>
      </w:r>
      <w:r w:rsidRPr="007564B2">
        <w:rPr>
          <w:i/>
          <w:sz w:val="24"/>
          <w:szCs w:val="24"/>
        </w:rPr>
        <w:t>Contractor</w:t>
      </w:r>
      <w:r w:rsidRPr="007564B2">
        <w:rPr>
          <w:sz w:val="24"/>
          <w:szCs w:val="24"/>
        </w:rPr>
        <w:t xml:space="preserve"> is required to provide the stock</w:t>
      </w:r>
      <w:r>
        <w:rPr>
          <w:sz w:val="24"/>
          <w:szCs w:val="24"/>
        </w:rPr>
        <w:t xml:space="preserve"> take results and progress to</w:t>
      </w:r>
      <w:r w:rsidRPr="007564B2">
        <w:rPr>
          <w:sz w:val="24"/>
          <w:szCs w:val="24"/>
        </w:rPr>
        <w:t xml:space="preserve"> </w:t>
      </w:r>
      <w:r>
        <w:rPr>
          <w:sz w:val="24"/>
          <w:szCs w:val="24"/>
        </w:rPr>
        <w:t xml:space="preserve">the </w:t>
      </w:r>
      <w:r w:rsidRPr="004F28B6">
        <w:rPr>
          <w:i/>
          <w:sz w:val="24"/>
          <w:szCs w:val="24"/>
        </w:rPr>
        <w:t>Service Manager</w:t>
      </w:r>
      <w:r>
        <w:rPr>
          <w:sz w:val="24"/>
          <w:szCs w:val="24"/>
        </w:rPr>
        <w:t xml:space="preserve"> as part of the monthly performance assessment and at any other time </w:t>
      </w:r>
      <w:r w:rsidRPr="007564B2">
        <w:rPr>
          <w:sz w:val="24"/>
          <w:szCs w:val="24"/>
        </w:rPr>
        <w:t>upon request</w:t>
      </w:r>
      <w:r>
        <w:rPr>
          <w:sz w:val="24"/>
          <w:szCs w:val="24"/>
        </w:rPr>
        <w:t>.</w:t>
      </w:r>
      <w:r w:rsidRPr="007564B2">
        <w:rPr>
          <w:sz w:val="24"/>
          <w:szCs w:val="24"/>
        </w:rPr>
        <w:t xml:space="preserve"> </w:t>
      </w:r>
    </w:p>
    <w:p w:rsidR="005F1BA0" w:rsidRDefault="005F1BA0" w:rsidP="005F1BA0">
      <w:pPr>
        <w:pStyle w:val="ListParagraph"/>
        <w:ind w:left="0"/>
        <w:rPr>
          <w:sz w:val="24"/>
          <w:szCs w:val="24"/>
        </w:rPr>
      </w:pPr>
    </w:p>
    <w:p w:rsidR="005F1BA0" w:rsidRPr="007564B2" w:rsidRDefault="005F1BA0" w:rsidP="005F1BA0">
      <w:pPr>
        <w:pStyle w:val="ListParagraph"/>
        <w:ind w:left="0"/>
        <w:rPr>
          <w:sz w:val="24"/>
          <w:szCs w:val="24"/>
        </w:rPr>
      </w:pPr>
      <w:r w:rsidRPr="007564B2">
        <w:rPr>
          <w:sz w:val="24"/>
          <w:szCs w:val="24"/>
        </w:rPr>
        <w:t xml:space="preserve">The </w:t>
      </w:r>
      <w:r w:rsidRPr="007564B2">
        <w:rPr>
          <w:i/>
          <w:sz w:val="24"/>
          <w:szCs w:val="24"/>
        </w:rPr>
        <w:t xml:space="preserve">Contractor </w:t>
      </w:r>
      <w:r>
        <w:rPr>
          <w:sz w:val="24"/>
          <w:szCs w:val="24"/>
        </w:rPr>
        <w:t>shall record the stock</w:t>
      </w:r>
      <w:r w:rsidRPr="007564B2">
        <w:rPr>
          <w:sz w:val="24"/>
          <w:szCs w:val="24"/>
        </w:rPr>
        <w:t xml:space="preserve">take figures for each stock item on </w:t>
      </w:r>
      <w:r>
        <w:rPr>
          <w:sz w:val="24"/>
          <w:szCs w:val="24"/>
        </w:rPr>
        <w:t>the WMS</w:t>
      </w:r>
      <w:r w:rsidRPr="007564B2">
        <w:rPr>
          <w:sz w:val="24"/>
          <w:szCs w:val="24"/>
        </w:rPr>
        <w:t xml:space="preserve">.   </w:t>
      </w:r>
    </w:p>
    <w:p w:rsidR="005F1BA0" w:rsidRPr="007564B2" w:rsidRDefault="005F1BA0" w:rsidP="005F1BA0">
      <w:pPr>
        <w:pStyle w:val="ListParagraph"/>
        <w:ind w:left="0"/>
        <w:rPr>
          <w:sz w:val="24"/>
          <w:szCs w:val="24"/>
        </w:rPr>
      </w:pPr>
    </w:p>
    <w:p w:rsidR="005F1BA0" w:rsidRDefault="005F1BA0" w:rsidP="005F1BA0">
      <w:pPr>
        <w:pStyle w:val="ListParagraph"/>
        <w:ind w:left="0"/>
        <w:rPr>
          <w:sz w:val="24"/>
          <w:szCs w:val="24"/>
        </w:rPr>
      </w:pPr>
      <w:r>
        <w:rPr>
          <w:sz w:val="24"/>
          <w:szCs w:val="24"/>
        </w:rPr>
        <w:t xml:space="preserve">The </w:t>
      </w:r>
      <w:r w:rsidR="00885D6D">
        <w:rPr>
          <w:i/>
          <w:sz w:val="24"/>
          <w:szCs w:val="24"/>
        </w:rPr>
        <w:t>Service Manager</w:t>
      </w:r>
      <w:r w:rsidRPr="007564B2">
        <w:rPr>
          <w:sz w:val="24"/>
          <w:szCs w:val="24"/>
        </w:rPr>
        <w:t xml:space="preserve"> will inform the </w:t>
      </w:r>
      <w:r w:rsidRPr="007564B2">
        <w:rPr>
          <w:i/>
          <w:sz w:val="24"/>
          <w:szCs w:val="24"/>
        </w:rPr>
        <w:t>Contractor</w:t>
      </w:r>
      <w:r w:rsidRPr="007564B2">
        <w:rPr>
          <w:sz w:val="24"/>
          <w:szCs w:val="24"/>
        </w:rPr>
        <w:t xml:space="preserve"> of monthly administrative </w:t>
      </w:r>
      <w:r>
        <w:rPr>
          <w:sz w:val="24"/>
          <w:szCs w:val="24"/>
        </w:rPr>
        <w:t>deadline</w:t>
      </w:r>
      <w:r w:rsidRPr="007564B2">
        <w:rPr>
          <w:sz w:val="24"/>
          <w:szCs w:val="24"/>
        </w:rPr>
        <w:t xml:space="preserve"> to enable the physical </w:t>
      </w:r>
      <w:r>
        <w:rPr>
          <w:sz w:val="24"/>
          <w:szCs w:val="24"/>
        </w:rPr>
        <w:t>s</w:t>
      </w:r>
      <w:r w:rsidRPr="007564B2">
        <w:rPr>
          <w:sz w:val="24"/>
          <w:szCs w:val="24"/>
        </w:rPr>
        <w:t xml:space="preserve">tock count to be accurately reconciled to the </w:t>
      </w:r>
      <w:r>
        <w:rPr>
          <w:sz w:val="24"/>
          <w:szCs w:val="24"/>
        </w:rPr>
        <w:t>WMS</w:t>
      </w:r>
      <w:r w:rsidRPr="007564B2">
        <w:rPr>
          <w:sz w:val="24"/>
          <w:szCs w:val="24"/>
        </w:rPr>
        <w:t xml:space="preserve">. </w:t>
      </w:r>
    </w:p>
    <w:p w:rsidR="005F1BA0" w:rsidRDefault="005F1BA0" w:rsidP="005F1BA0">
      <w:pPr>
        <w:pStyle w:val="ListParagraph"/>
        <w:ind w:left="0"/>
        <w:rPr>
          <w:sz w:val="24"/>
          <w:szCs w:val="24"/>
        </w:rPr>
      </w:pPr>
    </w:p>
    <w:p w:rsidR="005F1BA0" w:rsidRPr="007564B2" w:rsidRDefault="005F1BA0" w:rsidP="005F1BA0">
      <w:pPr>
        <w:pStyle w:val="ListParagraph"/>
        <w:ind w:left="0"/>
        <w:rPr>
          <w:sz w:val="24"/>
          <w:szCs w:val="24"/>
        </w:rPr>
      </w:pPr>
      <w:r>
        <w:rPr>
          <w:sz w:val="24"/>
          <w:szCs w:val="24"/>
        </w:rPr>
        <w:t xml:space="preserve">The </w:t>
      </w:r>
      <w:r w:rsidRPr="00424E6B">
        <w:rPr>
          <w:i/>
          <w:sz w:val="24"/>
          <w:szCs w:val="24"/>
        </w:rPr>
        <w:t>Contractor</w:t>
      </w:r>
      <w:r>
        <w:rPr>
          <w:sz w:val="24"/>
          <w:szCs w:val="24"/>
        </w:rPr>
        <w:t xml:space="preserve"> must identify any d</w:t>
      </w:r>
      <w:r w:rsidRPr="007564B2">
        <w:rPr>
          <w:sz w:val="24"/>
          <w:szCs w:val="24"/>
        </w:rPr>
        <w:t>amaged stock prior to any stock count.</w:t>
      </w:r>
    </w:p>
    <w:p w:rsidR="005F1BA0" w:rsidRPr="007564B2" w:rsidRDefault="005F1BA0" w:rsidP="005F1BA0">
      <w:pPr>
        <w:pStyle w:val="ListParagraph"/>
        <w:ind w:left="0"/>
        <w:rPr>
          <w:sz w:val="24"/>
          <w:szCs w:val="24"/>
        </w:rPr>
      </w:pPr>
    </w:p>
    <w:p w:rsidR="005F1BA0" w:rsidRPr="00743877" w:rsidRDefault="00743877" w:rsidP="005F1BA0">
      <w:pPr>
        <w:pStyle w:val="ListParagraph"/>
        <w:ind w:left="0"/>
        <w:rPr>
          <w:i/>
          <w:sz w:val="24"/>
          <w:szCs w:val="24"/>
        </w:rPr>
      </w:pPr>
      <w:r w:rsidRPr="00743877">
        <w:rPr>
          <w:sz w:val="24"/>
          <w:szCs w:val="24"/>
        </w:rPr>
        <w:t xml:space="preserve">The </w:t>
      </w:r>
      <w:r w:rsidRPr="00743877">
        <w:rPr>
          <w:i/>
          <w:sz w:val="24"/>
          <w:szCs w:val="24"/>
        </w:rPr>
        <w:t>Contractor</w:t>
      </w:r>
      <w:r w:rsidRPr="00743877">
        <w:rPr>
          <w:sz w:val="24"/>
          <w:szCs w:val="24"/>
        </w:rPr>
        <w:t xml:space="preserve"> is responsible for notifying the </w:t>
      </w:r>
      <w:r w:rsidRPr="00743877">
        <w:rPr>
          <w:i/>
          <w:sz w:val="24"/>
          <w:szCs w:val="24"/>
        </w:rPr>
        <w:t>Service Manager</w:t>
      </w:r>
      <w:r w:rsidRPr="00743877">
        <w:rPr>
          <w:sz w:val="24"/>
          <w:szCs w:val="24"/>
        </w:rPr>
        <w:t xml:space="preserve"> immediately of any unaccountable stock losses and for investigating the issue to the satisfaction of the </w:t>
      </w:r>
      <w:r w:rsidRPr="00743877">
        <w:rPr>
          <w:i/>
          <w:sz w:val="24"/>
          <w:szCs w:val="24"/>
        </w:rPr>
        <w:t>Service Manager.</w:t>
      </w:r>
    </w:p>
    <w:p w:rsidR="00743877" w:rsidRPr="00743877" w:rsidRDefault="00743877" w:rsidP="005F1BA0">
      <w:pPr>
        <w:pStyle w:val="ListParagraph"/>
        <w:ind w:left="0"/>
        <w:rPr>
          <w:i/>
          <w:sz w:val="24"/>
          <w:szCs w:val="24"/>
        </w:rPr>
      </w:pPr>
    </w:p>
    <w:p w:rsidR="00743877" w:rsidRPr="00743877" w:rsidRDefault="00743877" w:rsidP="005F1BA0">
      <w:pPr>
        <w:pStyle w:val="ListParagraph"/>
        <w:ind w:left="0"/>
        <w:rPr>
          <w:sz w:val="24"/>
          <w:szCs w:val="24"/>
        </w:rPr>
      </w:pPr>
      <w:r w:rsidRPr="00743877">
        <w:rPr>
          <w:sz w:val="24"/>
          <w:szCs w:val="24"/>
        </w:rPr>
        <w:t xml:space="preserve">The </w:t>
      </w:r>
      <w:r w:rsidRPr="00743877">
        <w:rPr>
          <w:i/>
          <w:sz w:val="24"/>
          <w:szCs w:val="24"/>
        </w:rPr>
        <w:t>Service Manager</w:t>
      </w:r>
      <w:r w:rsidRPr="00743877">
        <w:rPr>
          <w:sz w:val="24"/>
          <w:szCs w:val="24"/>
        </w:rPr>
        <w:t xml:space="preserve"> is required to provide the</w:t>
      </w:r>
      <w:r w:rsidRPr="00743877">
        <w:rPr>
          <w:i/>
          <w:sz w:val="24"/>
          <w:szCs w:val="24"/>
        </w:rPr>
        <w:t xml:space="preserve"> Contractor</w:t>
      </w:r>
      <w:r w:rsidRPr="00743877">
        <w:rPr>
          <w:sz w:val="24"/>
          <w:szCs w:val="24"/>
        </w:rPr>
        <w:t xml:space="preserve"> access to all records and materials to support the investigation.</w:t>
      </w:r>
    </w:p>
    <w:p w:rsidR="005F1BA0" w:rsidRPr="00424E6B" w:rsidRDefault="005F1BA0" w:rsidP="005F1BA0">
      <w:pPr>
        <w:pStyle w:val="ListParagraph"/>
        <w:ind w:left="0"/>
        <w:rPr>
          <w:sz w:val="24"/>
          <w:szCs w:val="24"/>
          <w:highlight w:val="yellow"/>
        </w:rPr>
      </w:pPr>
    </w:p>
    <w:p w:rsidR="005F1BA0" w:rsidRPr="007564B2" w:rsidRDefault="005F1BA0" w:rsidP="005F1BA0">
      <w:pPr>
        <w:pStyle w:val="ListParagraph"/>
        <w:ind w:left="0"/>
        <w:rPr>
          <w:sz w:val="24"/>
          <w:szCs w:val="24"/>
        </w:rPr>
      </w:pPr>
      <w:r>
        <w:rPr>
          <w:sz w:val="24"/>
          <w:szCs w:val="24"/>
        </w:rPr>
        <w:t xml:space="preserve">The </w:t>
      </w:r>
      <w:r w:rsidRPr="004F28B6">
        <w:rPr>
          <w:i/>
          <w:sz w:val="24"/>
          <w:szCs w:val="24"/>
        </w:rPr>
        <w:t>Service Manager</w:t>
      </w:r>
      <w:r>
        <w:rPr>
          <w:sz w:val="24"/>
          <w:szCs w:val="24"/>
        </w:rPr>
        <w:t xml:space="preserve"> can undertake a stock control audit at</w:t>
      </w:r>
      <w:r w:rsidR="00743877">
        <w:rPr>
          <w:sz w:val="24"/>
          <w:szCs w:val="24"/>
        </w:rPr>
        <w:t xml:space="preserve"> the </w:t>
      </w:r>
      <w:r w:rsidR="00C343A3" w:rsidRPr="007F0316">
        <w:rPr>
          <w:sz w:val="24"/>
          <w:szCs w:val="24"/>
        </w:rPr>
        <w:t>NTLC</w:t>
      </w:r>
      <w:r w:rsidR="00C343A3">
        <w:rPr>
          <w:i/>
          <w:sz w:val="24"/>
          <w:szCs w:val="24"/>
        </w:rPr>
        <w:t xml:space="preserve"> </w:t>
      </w:r>
      <w:r>
        <w:rPr>
          <w:sz w:val="24"/>
          <w:szCs w:val="24"/>
        </w:rPr>
        <w:t>any time without notice during normal operating hours.</w:t>
      </w:r>
    </w:p>
    <w:p w:rsidR="005F1BA0" w:rsidRDefault="005F1BA0" w:rsidP="005F1BA0">
      <w:pPr>
        <w:pStyle w:val="ListParagraph"/>
        <w:ind w:left="0"/>
        <w:rPr>
          <w:sz w:val="24"/>
          <w:szCs w:val="24"/>
        </w:rPr>
      </w:pPr>
    </w:p>
    <w:p w:rsidR="005F1BA0" w:rsidRPr="00923298" w:rsidRDefault="005F1BA0" w:rsidP="005F1BA0">
      <w:pPr>
        <w:rPr>
          <w:b/>
          <w:sz w:val="24"/>
          <w:szCs w:val="24"/>
          <w:u w:val="single"/>
        </w:rPr>
      </w:pPr>
      <w:r w:rsidRPr="00923298">
        <w:rPr>
          <w:b/>
          <w:sz w:val="24"/>
          <w:szCs w:val="24"/>
          <w:u w:val="single"/>
        </w:rPr>
        <w:t>Mechanical Handling Equipment</w:t>
      </w:r>
      <w:r>
        <w:rPr>
          <w:b/>
          <w:sz w:val="24"/>
          <w:szCs w:val="24"/>
          <w:u w:val="single"/>
        </w:rPr>
        <w:t xml:space="preserve"> Requirements</w:t>
      </w:r>
    </w:p>
    <w:p w:rsidR="005F1BA0" w:rsidRDefault="005F1BA0" w:rsidP="005F1BA0">
      <w:pPr>
        <w:rPr>
          <w:sz w:val="24"/>
          <w:szCs w:val="24"/>
        </w:rPr>
      </w:pPr>
    </w:p>
    <w:p w:rsidR="005F1BA0" w:rsidRPr="00923298" w:rsidRDefault="005F1BA0" w:rsidP="005F1BA0">
      <w:pPr>
        <w:rPr>
          <w:sz w:val="24"/>
          <w:szCs w:val="24"/>
        </w:rPr>
      </w:pPr>
      <w:r w:rsidRPr="00923298">
        <w:rPr>
          <w:sz w:val="24"/>
          <w:szCs w:val="24"/>
        </w:rPr>
        <w:t xml:space="preserve">The </w:t>
      </w:r>
      <w:r w:rsidRPr="004F28B6">
        <w:rPr>
          <w:i/>
          <w:sz w:val="24"/>
          <w:szCs w:val="24"/>
        </w:rPr>
        <w:t>Contractor</w:t>
      </w:r>
      <w:r w:rsidRPr="00923298">
        <w:rPr>
          <w:sz w:val="24"/>
          <w:szCs w:val="24"/>
        </w:rPr>
        <w:t xml:space="preserve"> will be required to provide mechanical handling equipment appropriate to the proper performance of the operation at all times</w:t>
      </w:r>
      <w:r w:rsidR="00743877">
        <w:rPr>
          <w:sz w:val="24"/>
          <w:szCs w:val="24"/>
        </w:rPr>
        <w:t>.</w:t>
      </w:r>
      <w:r w:rsidRPr="00923298">
        <w:rPr>
          <w:sz w:val="24"/>
          <w:szCs w:val="24"/>
        </w:rPr>
        <w:t xml:space="preserve"> </w:t>
      </w:r>
    </w:p>
    <w:p w:rsidR="005F1BA0" w:rsidRDefault="005F1BA0" w:rsidP="00663B7D"/>
    <w:p w:rsidR="00B3092D" w:rsidRDefault="00B3092D" w:rsidP="005F1BA0">
      <w:pPr>
        <w:rPr>
          <w:b/>
          <w:sz w:val="24"/>
          <w:szCs w:val="24"/>
          <w:u w:val="single"/>
        </w:rPr>
      </w:pPr>
    </w:p>
    <w:p w:rsidR="00B3092D" w:rsidRDefault="00B3092D" w:rsidP="005F1BA0">
      <w:pPr>
        <w:rPr>
          <w:b/>
          <w:sz w:val="24"/>
          <w:szCs w:val="24"/>
          <w:u w:val="single"/>
        </w:rPr>
      </w:pPr>
    </w:p>
    <w:p w:rsidR="005542E2" w:rsidRDefault="005542E2" w:rsidP="005F1BA0">
      <w:pPr>
        <w:rPr>
          <w:b/>
          <w:sz w:val="24"/>
          <w:szCs w:val="24"/>
          <w:u w:val="single"/>
        </w:rPr>
      </w:pPr>
    </w:p>
    <w:p w:rsidR="005542E2" w:rsidRDefault="005542E2" w:rsidP="005F1BA0">
      <w:pPr>
        <w:rPr>
          <w:b/>
          <w:sz w:val="24"/>
          <w:szCs w:val="24"/>
          <w:u w:val="single"/>
        </w:rPr>
      </w:pPr>
    </w:p>
    <w:p w:rsidR="005542E2" w:rsidRDefault="005542E2" w:rsidP="005F1BA0">
      <w:pPr>
        <w:rPr>
          <w:b/>
          <w:sz w:val="24"/>
          <w:szCs w:val="24"/>
          <w:u w:val="single"/>
        </w:rPr>
      </w:pPr>
    </w:p>
    <w:p w:rsidR="005F1BA0" w:rsidRPr="00B64265" w:rsidRDefault="005F1BA0" w:rsidP="005F1BA0">
      <w:pPr>
        <w:rPr>
          <w:b/>
          <w:sz w:val="24"/>
          <w:szCs w:val="24"/>
          <w:u w:val="single"/>
        </w:rPr>
      </w:pPr>
      <w:r w:rsidRPr="00B64265">
        <w:rPr>
          <w:b/>
          <w:sz w:val="24"/>
          <w:szCs w:val="24"/>
          <w:u w:val="single"/>
        </w:rPr>
        <w:lastRenderedPageBreak/>
        <w:t>Mobilisation</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007337AF" w:rsidRPr="00B50873">
        <w:rPr>
          <w:i/>
          <w:sz w:val="24"/>
          <w:szCs w:val="24"/>
        </w:rPr>
        <w:t>Contractor</w:t>
      </w:r>
      <w:r w:rsidR="007337AF">
        <w:rPr>
          <w:sz w:val="24"/>
          <w:szCs w:val="24"/>
        </w:rPr>
        <w:t xml:space="preserve"> completes</w:t>
      </w:r>
      <w:r>
        <w:rPr>
          <w:sz w:val="24"/>
          <w:szCs w:val="24"/>
        </w:rPr>
        <w:t xml:space="preserve"> their mobilisation period within three months of the </w:t>
      </w:r>
      <w:r w:rsidR="00E142A1">
        <w:rPr>
          <w:sz w:val="24"/>
          <w:szCs w:val="24"/>
        </w:rPr>
        <w:t>C</w:t>
      </w:r>
      <w:r>
        <w:rPr>
          <w:sz w:val="24"/>
          <w:szCs w:val="24"/>
        </w:rPr>
        <w:t>ontract</w:t>
      </w:r>
      <w:r w:rsidR="00E142A1">
        <w:rPr>
          <w:sz w:val="24"/>
          <w:szCs w:val="24"/>
        </w:rPr>
        <w:t xml:space="preserve"> D</w:t>
      </w:r>
      <w:r>
        <w:rPr>
          <w:sz w:val="24"/>
          <w:szCs w:val="24"/>
        </w:rPr>
        <w:t xml:space="preserve">ate unless otherwise agreed with the </w:t>
      </w:r>
      <w:r w:rsidRPr="00B50873">
        <w:rPr>
          <w:i/>
          <w:sz w:val="24"/>
          <w:szCs w:val="24"/>
        </w:rPr>
        <w:t>Service Manager</w:t>
      </w:r>
      <w:r>
        <w:rPr>
          <w:sz w:val="24"/>
          <w:szCs w:val="24"/>
        </w:rPr>
        <w:t>.</w:t>
      </w:r>
    </w:p>
    <w:p w:rsidR="005F1BA0" w:rsidRDefault="005F1BA0" w:rsidP="005F1BA0">
      <w:pPr>
        <w:rPr>
          <w:sz w:val="24"/>
          <w:szCs w:val="24"/>
        </w:rPr>
      </w:pPr>
    </w:p>
    <w:p w:rsidR="007337AF" w:rsidRPr="007337AF" w:rsidRDefault="005F1BA0" w:rsidP="005F1BA0">
      <w:pPr>
        <w:rPr>
          <w:sz w:val="24"/>
          <w:szCs w:val="24"/>
        </w:rPr>
      </w:pPr>
      <w:r>
        <w:rPr>
          <w:sz w:val="24"/>
          <w:szCs w:val="24"/>
        </w:rPr>
        <w:t xml:space="preserve">The </w:t>
      </w:r>
      <w:r w:rsidRPr="00B50873">
        <w:rPr>
          <w:i/>
          <w:sz w:val="24"/>
          <w:szCs w:val="24"/>
        </w:rPr>
        <w:t>Contractor</w:t>
      </w:r>
      <w:r w:rsidR="007337AF">
        <w:rPr>
          <w:sz w:val="24"/>
          <w:szCs w:val="24"/>
        </w:rPr>
        <w:t xml:space="preserve"> </w:t>
      </w:r>
      <w:r>
        <w:rPr>
          <w:sz w:val="24"/>
          <w:szCs w:val="24"/>
        </w:rPr>
        <w:t>detail</w:t>
      </w:r>
      <w:r w:rsidR="00653919">
        <w:rPr>
          <w:sz w:val="24"/>
          <w:szCs w:val="24"/>
        </w:rPr>
        <w:t>s</w:t>
      </w:r>
      <w:r>
        <w:rPr>
          <w:sz w:val="24"/>
          <w:szCs w:val="24"/>
        </w:rPr>
        <w:t xml:space="preserve"> their mobilisation activities wi</w:t>
      </w:r>
      <w:r w:rsidR="00743877">
        <w:rPr>
          <w:sz w:val="24"/>
          <w:szCs w:val="24"/>
        </w:rPr>
        <w:t xml:space="preserve">thin the first Contractors Plan submitted to the </w:t>
      </w:r>
      <w:r w:rsidR="00743877">
        <w:rPr>
          <w:i/>
          <w:sz w:val="24"/>
          <w:szCs w:val="24"/>
        </w:rPr>
        <w:t>Service Manager</w:t>
      </w:r>
      <w:r w:rsidR="00E142A1">
        <w:rPr>
          <w:i/>
          <w:sz w:val="24"/>
          <w:szCs w:val="24"/>
        </w:rPr>
        <w:t xml:space="preserve"> </w:t>
      </w:r>
      <w:r w:rsidR="00E142A1">
        <w:rPr>
          <w:sz w:val="24"/>
          <w:szCs w:val="24"/>
        </w:rPr>
        <w:t>for acceptance</w:t>
      </w:r>
      <w:r w:rsidR="007337AF">
        <w:rPr>
          <w:i/>
          <w:sz w:val="24"/>
          <w:szCs w:val="24"/>
        </w:rPr>
        <w:t xml:space="preserve"> </w:t>
      </w:r>
      <w:r w:rsidR="007337AF">
        <w:rPr>
          <w:sz w:val="24"/>
          <w:szCs w:val="24"/>
        </w:rPr>
        <w:t>which must include: TUPE considerations, setup and transfer of stock records, set up of NTLC, physical transfer of stock and transport planning.</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B50873">
        <w:rPr>
          <w:i/>
          <w:sz w:val="24"/>
          <w:szCs w:val="24"/>
        </w:rPr>
        <w:t>Contractor</w:t>
      </w:r>
      <w:r w:rsidR="007337AF">
        <w:rPr>
          <w:sz w:val="24"/>
          <w:szCs w:val="24"/>
        </w:rPr>
        <w:t xml:space="preserve"> </w:t>
      </w:r>
      <w:r>
        <w:rPr>
          <w:sz w:val="24"/>
          <w:szCs w:val="24"/>
        </w:rPr>
        <w:t>provide</w:t>
      </w:r>
      <w:r w:rsidR="00653919">
        <w:rPr>
          <w:sz w:val="24"/>
          <w:szCs w:val="24"/>
        </w:rPr>
        <w:t>s</w:t>
      </w:r>
      <w:r>
        <w:rPr>
          <w:sz w:val="24"/>
          <w:szCs w:val="24"/>
        </w:rPr>
        <w:t xml:space="preserve"> a</w:t>
      </w:r>
      <w:r w:rsidR="00653919">
        <w:rPr>
          <w:sz w:val="24"/>
          <w:szCs w:val="24"/>
        </w:rPr>
        <w:t xml:space="preserve"> named</w:t>
      </w:r>
      <w:r>
        <w:rPr>
          <w:sz w:val="24"/>
          <w:szCs w:val="24"/>
        </w:rPr>
        <w:t xml:space="preserve"> key person who will responsible for the preparation and supervision of mobilisation activities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B50873">
        <w:rPr>
          <w:i/>
          <w:sz w:val="24"/>
          <w:szCs w:val="24"/>
        </w:rPr>
        <w:t>Contractor</w:t>
      </w:r>
      <w:r w:rsidR="007337AF">
        <w:rPr>
          <w:sz w:val="24"/>
          <w:szCs w:val="24"/>
        </w:rPr>
        <w:t xml:space="preserve"> </w:t>
      </w:r>
      <w:r>
        <w:rPr>
          <w:sz w:val="24"/>
          <w:szCs w:val="24"/>
        </w:rPr>
        <w:t>report</w:t>
      </w:r>
      <w:r w:rsidR="00653919">
        <w:rPr>
          <w:sz w:val="24"/>
          <w:szCs w:val="24"/>
        </w:rPr>
        <w:t>s</w:t>
      </w:r>
      <w:r>
        <w:rPr>
          <w:sz w:val="24"/>
          <w:szCs w:val="24"/>
        </w:rPr>
        <w:t xml:space="preserve"> on mobilisation progress to the </w:t>
      </w:r>
      <w:r w:rsidRPr="00B50873">
        <w:rPr>
          <w:i/>
          <w:sz w:val="24"/>
          <w:szCs w:val="24"/>
        </w:rPr>
        <w:t>Service Manager</w:t>
      </w:r>
      <w:r>
        <w:rPr>
          <w:sz w:val="24"/>
          <w:szCs w:val="24"/>
        </w:rPr>
        <w:t xml:space="preserve"> at intervals agreed at the initial contract meeting.</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B50873">
        <w:rPr>
          <w:i/>
          <w:sz w:val="24"/>
          <w:szCs w:val="24"/>
        </w:rPr>
        <w:t>Contractor</w:t>
      </w:r>
      <w:r>
        <w:rPr>
          <w:sz w:val="24"/>
          <w:szCs w:val="24"/>
        </w:rPr>
        <w:t xml:space="preserve"> will be responsible for compiling the </w:t>
      </w:r>
      <w:r w:rsidR="0057143F">
        <w:rPr>
          <w:sz w:val="24"/>
          <w:szCs w:val="24"/>
        </w:rPr>
        <w:t>s</w:t>
      </w:r>
      <w:r w:rsidR="003E6976">
        <w:rPr>
          <w:sz w:val="24"/>
          <w:szCs w:val="24"/>
        </w:rPr>
        <w:t>tandard operating procedures</w:t>
      </w:r>
      <w:r w:rsidR="002B6297">
        <w:rPr>
          <w:sz w:val="24"/>
          <w:szCs w:val="24"/>
        </w:rPr>
        <w:t xml:space="preserve"> for the c</w:t>
      </w:r>
      <w:r>
        <w:rPr>
          <w:sz w:val="24"/>
          <w:szCs w:val="24"/>
        </w:rPr>
        <w:t>ontract and for seek</w:t>
      </w:r>
      <w:r w:rsidR="00743877">
        <w:rPr>
          <w:sz w:val="24"/>
          <w:szCs w:val="24"/>
        </w:rPr>
        <w:t>ing a</w:t>
      </w:r>
      <w:r w:rsidR="002B6297">
        <w:rPr>
          <w:sz w:val="24"/>
          <w:szCs w:val="24"/>
        </w:rPr>
        <w:t>cceptance</w:t>
      </w:r>
      <w:r w:rsidR="00743877">
        <w:rPr>
          <w:sz w:val="24"/>
          <w:szCs w:val="24"/>
        </w:rPr>
        <w:t xml:space="preserve"> from</w:t>
      </w:r>
      <w:r>
        <w:rPr>
          <w:sz w:val="24"/>
          <w:szCs w:val="24"/>
        </w:rPr>
        <w:t xml:space="preserve"> the </w:t>
      </w:r>
      <w:r w:rsidRPr="00B50873">
        <w:rPr>
          <w:i/>
          <w:sz w:val="24"/>
          <w:szCs w:val="24"/>
        </w:rPr>
        <w:t>Service Manager</w:t>
      </w:r>
      <w:r>
        <w:rPr>
          <w:sz w:val="24"/>
          <w:szCs w:val="24"/>
        </w:rPr>
        <w:t>.</w:t>
      </w:r>
    </w:p>
    <w:p w:rsidR="005F1BA0" w:rsidRDefault="005F1BA0" w:rsidP="005F1BA0">
      <w:pPr>
        <w:rPr>
          <w:sz w:val="24"/>
          <w:szCs w:val="24"/>
        </w:rPr>
      </w:pPr>
    </w:p>
    <w:p w:rsidR="007337AF" w:rsidRDefault="005F1BA0" w:rsidP="005F1BA0">
      <w:pPr>
        <w:rPr>
          <w:sz w:val="24"/>
          <w:szCs w:val="24"/>
        </w:rPr>
      </w:pPr>
      <w:r>
        <w:rPr>
          <w:sz w:val="24"/>
          <w:szCs w:val="24"/>
        </w:rPr>
        <w:t xml:space="preserve">The </w:t>
      </w:r>
      <w:r w:rsidRPr="00B50873">
        <w:rPr>
          <w:i/>
          <w:sz w:val="24"/>
          <w:szCs w:val="24"/>
        </w:rPr>
        <w:t>Contractor</w:t>
      </w:r>
      <w:r>
        <w:rPr>
          <w:sz w:val="24"/>
          <w:szCs w:val="24"/>
        </w:rPr>
        <w:t xml:space="preserve"> allow</w:t>
      </w:r>
      <w:r w:rsidR="00653919">
        <w:rPr>
          <w:sz w:val="24"/>
          <w:szCs w:val="24"/>
        </w:rPr>
        <w:t>s</w:t>
      </w:r>
      <w:r>
        <w:rPr>
          <w:sz w:val="24"/>
          <w:szCs w:val="24"/>
        </w:rPr>
        <w:t xml:space="preserve"> time and access for the </w:t>
      </w:r>
      <w:r w:rsidRPr="00B50873">
        <w:rPr>
          <w:i/>
          <w:sz w:val="24"/>
          <w:szCs w:val="24"/>
        </w:rPr>
        <w:t>Employer</w:t>
      </w:r>
      <w:r>
        <w:rPr>
          <w:sz w:val="24"/>
          <w:szCs w:val="24"/>
        </w:rPr>
        <w:t xml:space="preserve"> to deploy their </w:t>
      </w:r>
    </w:p>
    <w:p w:rsidR="005F1BA0" w:rsidRDefault="007337AF" w:rsidP="005F1BA0">
      <w:pPr>
        <w:rPr>
          <w:sz w:val="24"/>
          <w:szCs w:val="24"/>
        </w:rPr>
      </w:pPr>
      <w:proofErr w:type="gramStart"/>
      <w:r>
        <w:rPr>
          <w:sz w:val="24"/>
          <w:szCs w:val="24"/>
        </w:rPr>
        <w:t>W</w:t>
      </w:r>
      <w:r w:rsidR="005F1BA0">
        <w:rPr>
          <w:sz w:val="24"/>
          <w:szCs w:val="24"/>
        </w:rPr>
        <w:t>MS.</w:t>
      </w:r>
      <w:proofErr w:type="gramEnd"/>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B50873">
        <w:rPr>
          <w:i/>
          <w:sz w:val="24"/>
          <w:szCs w:val="24"/>
        </w:rPr>
        <w:t>Contractor</w:t>
      </w:r>
      <w:r>
        <w:rPr>
          <w:sz w:val="24"/>
          <w:szCs w:val="24"/>
        </w:rPr>
        <w:t xml:space="preserve"> will be responsible for the transfer of stock within the WMS.</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A81086">
        <w:rPr>
          <w:i/>
          <w:sz w:val="24"/>
          <w:szCs w:val="24"/>
        </w:rPr>
        <w:t>Contractor</w:t>
      </w:r>
      <w:r>
        <w:rPr>
          <w:sz w:val="24"/>
          <w:szCs w:val="24"/>
        </w:rPr>
        <w:t xml:space="preserve"> will be responsible for the phased physical transfer of stock from our current </w:t>
      </w:r>
      <w:r w:rsidR="00C343A3">
        <w:rPr>
          <w:sz w:val="24"/>
          <w:szCs w:val="24"/>
        </w:rPr>
        <w:t>national distribution centre</w:t>
      </w:r>
      <w:r>
        <w:rPr>
          <w:sz w:val="24"/>
          <w:szCs w:val="24"/>
        </w:rPr>
        <w:t xml:space="preserve"> in West Hallam, Derbyshire to the </w:t>
      </w:r>
      <w:r w:rsidRPr="00A81086">
        <w:rPr>
          <w:i/>
          <w:sz w:val="24"/>
          <w:szCs w:val="24"/>
        </w:rPr>
        <w:t>Contractors</w:t>
      </w:r>
      <w:r>
        <w:rPr>
          <w:sz w:val="24"/>
          <w:szCs w:val="24"/>
        </w:rPr>
        <w:t xml:space="preserve"> </w:t>
      </w:r>
      <w:r w:rsidR="00C343A3">
        <w:rPr>
          <w:sz w:val="24"/>
          <w:szCs w:val="24"/>
        </w:rPr>
        <w:t>NTLC</w:t>
      </w:r>
      <w:r>
        <w:rPr>
          <w:sz w:val="24"/>
          <w:szCs w:val="24"/>
        </w:rPr>
        <w:t>.</w:t>
      </w:r>
    </w:p>
    <w:p w:rsidR="005F1BA0" w:rsidRDefault="005F1BA0" w:rsidP="005F1BA0">
      <w:pPr>
        <w:rPr>
          <w:sz w:val="24"/>
          <w:szCs w:val="24"/>
        </w:rPr>
      </w:pPr>
    </w:p>
    <w:p w:rsidR="005F1BA0" w:rsidRDefault="005F1BA0" w:rsidP="005F1BA0">
      <w:pPr>
        <w:rPr>
          <w:sz w:val="24"/>
          <w:szCs w:val="24"/>
        </w:rPr>
      </w:pPr>
      <w:r w:rsidRPr="00743877">
        <w:rPr>
          <w:sz w:val="24"/>
          <w:szCs w:val="24"/>
        </w:rPr>
        <w:t xml:space="preserve">The </w:t>
      </w:r>
      <w:r w:rsidRPr="00743877">
        <w:rPr>
          <w:i/>
          <w:sz w:val="24"/>
          <w:szCs w:val="24"/>
        </w:rPr>
        <w:t>Contractor</w:t>
      </w:r>
      <w:r w:rsidRPr="00743877">
        <w:rPr>
          <w:sz w:val="24"/>
          <w:szCs w:val="24"/>
        </w:rPr>
        <w:t xml:space="preserve"> will be responsible for redirection of </w:t>
      </w:r>
      <w:r w:rsidR="00743877" w:rsidRPr="00743877">
        <w:rPr>
          <w:sz w:val="24"/>
          <w:szCs w:val="24"/>
        </w:rPr>
        <w:t>inbound stock to the</w:t>
      </w:r>
      <w:r w:rsidR="00740AC6">
        <w:rPr>
          <w:sz w:val="24"/>
          <w:szCs w:val="24"/>
        </w:rPr>
        <w:t xml:space="preserve"> </w:t>
      </w:r>
      <w:r w:rsidR="00C343A3">
        <w:rPr>
          <w:sz w:val="24"/>
          <w:szCs w:val="24"/>
        </w:rPr>
        <w:t>NTLC</w:t>
      </w:r>
      <w:r w:rsidR="00743877" w:rsidRPr="00743877">
        <w:rPr>
          <w:sz w:val="24"/>
          <w:szCs w:val="24"/>
        </w:rPr>
        <w:t xml:space="preserve"> during the mobilisation process</w:t>
      </w: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Default="00B3092D" w:rsidP="005F1BA0">
      <w:pPr>
        <w:rPr>
          <w:sz w:val="24"/>
          <w:szCs w:val="24"/>
        </w:rPr>
      </w:pPr>
    </w:p>
    <w:p w:rsidR="00B3092D" w:rsidRPr="00B50873" w:rsidRDefault="00B3092D" w:rsidP="005F1BA0">
      <w:pPr>
        <w:rPr>
          <w:sz w:val="24"/>
          <w:szCs w:val="24"/>
        </w:rPr>
      </w:pPr>
    </w:p>
    <w:p w:rsidR="00743877" w:rsidRDefault="00743877" w:rsidP="00663B7D"/>
    <w:p w:rsidR="00663B7D" w:rsidRDefault="00663B7D" w:rsidP="00663B7D">
      <w:pPr>
        <w:pStyle w:val="Heading1"/>
        <w:rPr>
          <w:i/>
          <w:sz w:val="24"/>
          <w:szCs w:val="24"/>
        </w:rPr>
      </w:pPr>
      <w:bookmarkStart w:id="16" w:name="_Toc458594135"/>
      <w:r w:rsidRPr="00705C46">
        <w:lastRenderedPageBreak/>
        <w:t>SI</w:t>
      </w:r>
      <w:r>
        <w:t xml:space="preserve"> 2</w:t>
      </w:r>
      <w:r w:rsidRPr="00705C46">
        <w:t>00</w:t>
      </w:r>
      <w:r w:rsidRPr="00705C46">
        <w:tab/>
      </w:r>
      <w:r>
        <w:rPr>
          <w:sz w:val="24"/>
          <w:szCs w:val="24"/>
        </w:rPr>
        <w:t xml:space="preserve">General constraints on how the </w:t>
      </w:r>
      <w:r>
        <w:rPr>
          <w:i/>
          <w:sz w:val="24"/>
          <w:szCs w:val="24"/>
        </w:rPr>
        <w:t xml:space="preserve">Contractor </w:t>
      </w:r>
      <w:proofErr w:type="gramStart"/>
      <w:r>
        <w:rPr>
          <w:sz w:val="24"/>
          <w:szCs w:val="24"/>
        </w:rPr>
        <w:t>Provides</w:t>
      </w:r>
      <w:proofErr w:type="gramEnd"/>
      <w:r>
        <w:rPr>
          <w:sz w:val="24"/>
          <w:szCs w:val="24"/>
        </w:rPr>
        <w:t xml:space="preserve"> the </w:t>
      </w:r>
      <w:r>
        <w:rPr>
          <w:i/>
          <w:sz w:val="24"/>
          <w:szCs w:val="24"/>
        </w:rPr>
        <w:t>service</w:t>
      </w:r>
      <w:bookmarkEnd w:id="16"/>
    </w:p>
    <w:p w:rsidR="00663B7D" w:rsidRDefault="00663B7D" w:rsidP="00663B7D"/>
    <w:p w:rsidR="00663B7D" w:rsidRDefault="00663B7D" w:rsidP="00663B7D">
      <w:pPr>
        <w:pStyle w:val="Heading2"/>
        <w:spacing w:line="240" w:lineRule="auto"/>
        <w:rPr>
          <w:b/>
          <w:i/>
          <w:sz w:val="24"/>
          <w:szCs w:val="24"/>
        </w:rPr>
      </w:pPr>
      <w:bookmarkStart w:id="17" w:name="_Toc458594136"/>
      <w:r w:rsidRPr="00705C46">
        <w:rPr>
          <w:b/>
          <w:sz w:val="24"/>
          <w:szCs w:val="24"/>
        </w:rPr>
        <w:t>SI</w:t>
      </w:r>
      <w:r>
        <w:rPr>
          <w:b/>
          <w:sz w:val="24"/>
          <w:szCs w:val="24"/>
        </w:rPr>
        <w:t xml:space="preserve"> 205</w:t>
      </w:r>
      <w:r w:rsidRPr="00705C46">
        <w:rPr>
          <w:b/>
          <w:sz w:val="24"/>
          <w:szCs w:val="24"/>
        </w:rPr>
        <w:t xml:space="preserve"> </w:t>
      </w:r>
      <w:r w:rsidRPr="00705C46">
        <w:rPr>
          <w:b/>
          <w:sz w:val="24"/>
          <w:szCs w:val="24"/>
        </w:rPr>
        <w:tab/>
      </w:r>
      <w:r>
        <w:rPr>
          <w:b/>
          <w:sz w:val="24"/>
          <w:szCs w:val="24"/>
        </w:rPr>
        <w:t>General constraints</w:t>
      </w:r>
      <w:bookmarkEnd w:id="17"/>
    </w:p>
    <w:p w:rsidR="00663B7D" w:rsidRDefault="00663B7D" w:rsidP="00663B7D"/>
    <w:p w:rsidR="00A66AD8" w:rsidRPr="00D9565A" w:rsidRDefault="00A66AD8" w:rsidP="00A66AD8">
      <w:pPr>
        <w:rPr>
          <w:b/>
          <w:sz w:val="24"/>
          <w:szCs w:val="24"/>
          <w:u w:val="single"/>
        </w:rPr>
      </w:pPr>
      <w:r w:rsidRPr="00D9565A">
        <w:rPr>
          <w:b/>
          <w:sz w:val="24"/>
          <w:szCs w:val="24"/>
          <w:u w:val="single"/>
        </w:rPr>
        <w:t xml:space="preserve">Business Continuity and Disaster Recovery </w:t>
      </w:r>
    </w:p>
    <w:p w:rsidR="00A66AD8" w:rsidRDefault="00A66AD8" w:rsidP="00A66AD8">
      <w:pPr>
        <w:rPr>
          <w:sz w:val="24"/>
          <w:szCs w:val="24"/>
        </w:rPr>
      </w:pPr>
    </w:p>
    <w:p w:rsidR="00A66AD8" w:rsidRDefault="00A66AD8" w:rsidP="00A66AD8">
      <w:pPr>
        <w:rPr>
          <w:sz w:val="24"/>
          <w:szCs w:val="24"/>
        </w:rPr>
      </w:pPr>
      <w:r w:rsidRPr="00D9565A">
        <w:rPr>
          <w:sz w:val="24"/>
          <w:szCs w:val="24"/>
        </w:rPr>
        <w:t xml:space="preserve">The </w:t>
      </w:r>
      <w:r w:rsidRPr="00CA70D1">
        <w:rPr>
          <w:i/>
          <w:sz w:val="24"/>
          <w:szCs w:val="24"/>
        </w:rPr>
        <w:t>Contractor</w:t>
      </w:r>
      <w:r w:rsidRPr="00D9565A">
        <w:rPr>
          <w:sz w:val="24"/>
          <w:szCs w:val="24"/>
        </w:rPr>
        <w:t xml:space="preserve"> will be responsible</w:t>
      </w:r>
      <w:r>
        <w:rPr>
          <w:sz w:val="24"/>
          <w:szCs w:val="24"/>
        </w:rPr>
        <w:t xml:space="preserve"> for preparing, maintaining and enacting business continuity p</w:t>
      </w:r>
      <w:r w:rsidRPr="00D9565A">
        <w:rPr>
          <w:sz w:val="24"/>
          <w:szCs w:val="24"/>
        </w:rPr>
        <w:t>rocedures</w:t>
      </w:r>
      <w:r>
        <w:rPr>
          <w:sz w:val="24"/>
          <w:szCs w:val="24"/>
        </w:rPr>
        <w:t xml:space="preserve"> that will allow the </w:t>
      </w:r>
      <w:r w:rsidRPr="007F0316">
        <w:rPr>
          <w:i/>
          <w:sz w:val="24"/>
          <w:szCs w:val="24"/>
        </w:rPr>
        <w:t>service</w:t>
      </w:r>
      <w:r>
        <w:rPr>
          <w:sz w:val="24"/>
          <w:szCs w:val="24"/>
        </w:rPr>
        <w:t xml:space="preserve"> to continue as normal.</w:t>
      </w:r>
    </w:p>
    <w:p w:rsidR="00A66AD8" w:rsidRDefault="00A66AD8" w:rsidP="00A66AD8">
      <w:pPr>
        <w:rPr>
          <w:sz w:val="24"/>
          <w:szCs w:val="24"/>
        </w:rPr>
      </w:pPr>
    </w:p>
    <w:p w:rsidR="00A66AD8" w:rsidRDefault="00A66AD8" w:rsidP="00A66AD8">
      <w:pPr>
        <w:rPr>
          <w:sz w:val="24"/>
          <w:szCs w:val="24"/>
        </w:rPr>
      </w:pPr>
      <w:r>
        <w:rPr>
          <w:sz w:val="24"/>
          <w:szCs w:val="24"/>
        </w:rPr>
        <w:t xml:space="preserve">If the </w:t>
      </w:r>
      <w:r w:rsidRPr="00CA70D1">
        <w:rPr>
          <w:i/>
          <w:sz w:val="24"/>
          <w:szCs w:val="24"/>
        </w:rPr>
        <w:t xml:space="preserve">Contractor </w:t>
      </w:r>
      <w:r>
        <w:rPr>
          <w:sz w:val="24"/>
          <w:szCs w:val="24"/>
        </w:rPr>
        <w:t xml:space="preserve">needs to enact a business continuity procedure they will inform the </w:t>
      </w:r>
      <w:r w:rsidRPr="00CA70D1">
        <w:rPr>
          <w:i/>
          <w:sz w:val="24"/>
          <w:szCs w:val="24"/>
        </w:rPr>
        <w:t>Service Manager</w:t>
      </w:r>
      <w:r>
        <w:rPr>
          <w:sz w:val="24"/>
          <w:szCs w:val="24"/>
        </w:rPr>
        <w:t xml:space="preserve"> immediately and confirm the plan to resume business as usual.</w:t>
      </w:r>
    </w:p>
    <w:p w:rsidR="00A66AD8" w:rsidRPr="00D9565A" w:rsidRDefault="00A66AD8" w:rsidP="00A66AD8">
      <w:pPr>
        <w:rPr>
          <w:sz w:val="24"/>
          <w:szCs w:val="24"/>
        </w:rPr>
      </w:pPr>
    </w:p>
    <w:p w:rsidR="00A66AD8" w:rsidRPr="00D9565A" w:rsidRDefault="00A66AD8" w:rsidP="00A66AD8">
      <w:pPr>
        <w:rPr>
          <w:sz w:val="24"/>
          <w:szCs w:val="24"/>
        </w:rPr>
      </w:pPr>
      <w:r>
        <w:rPr>
          <w:sz w:val="24"/>
          <w:szCs w:val="24"/>
        </w:rPr>
        <w:t xml:space="preserve">The </w:t>
      </w:r>
      <w:r w:rsidRPr="00D9565A">
        <w:rPr>
          <w:i/>
          <w:sz w:val="24"/>
          <w:szCs w:val="24"/>
        </w:rPr>
        <w:t>Employer</w:t>
      </w:r>
      <w:r w:rsidRPr="00D9565A">
        <w:rPr>
          <w:sz w:val="24"/>
          <w:szCs w:val="24"/>
        </w:rPr>
        <w:t xml:space="preserve"> </w:t>
      </w:r>
      <w:r w:rsidR="003E6976">
        <w:rPr>
          <w:sz w:val="24"/>
          <w:szCs w:val="24"/>
        </w:rPr>
        <w:t xml:space="preserve">or </w:t>
      </w:r>
      <w:r w:rsidR="003E6976">
        <w:rPr>
          <w:i/>
          <w:sz w:val="24"/>
          <w:szCs w:val="24"/>
        </w:rPr>
        <w:t xml:space="preserve">Service Manager </w:t>
      </w:r>
      <w:r w:rsidRPr="00D9565A">
        <w:rPr>
          <w:sz w:val="24"/>
          <w:szCs w:val="24"/>
        </w:rPr>
        <w:t>will provide</w:t>
      </w:r>
      <w:r>
        <w:rPr>
          <w:sz w:val="24"/>
          <w:szCs w:val="24"/>
        </w:rPr>
        <w:t xml:space="preserve"> the </w:t>
      </w:r>
      <w:r w:rsidRPr="00CA70D1">
        <w:rPr>
          <w:i/>
          <w:sz w:val="24"/>
          <w:szCs w:val="24"/>
        </w:rPr>
        <w:t>Contractor</w:t>
      </w:r>
      <w:r>
        <w:rPr>
          <w:sz w:val="24"/>
          <w:szCs w:val="24"/>
        </w:rPr>
        <w:t xml:space="preserve"> with</w:t>
      </w:r>
      <w:r w:rsidRPr="00D9565A">
        <w:rPr>
          <w:sz w:val="24"/>
          <w:szCs w:val="24"/>
        </w:rPr>
        <w:t xml:space="preserve"> adequate disaster backup for </w:t>
      </w:r>
      <w:r>
        <w:rPr>
          <w:sz w:val="24"/>
          <w:szCs w:val="24"/>
        </w:rPr>
        <w:t>the WMS</w:t>
      </w:r>
      <w:r w:rsidRPr="00D9565A">
        <w:rPr>
          <w:sz w:val="24"/>
          <w:szCs w:val="24"/>
        </w:rPr>
        <w:t xml:space="preserve"> and a disaster recovery plan that will ensure continuity in the event of a systems failure.</w:t>
      </w:r>
    </w:p>
    <w:p w:rsidR="00A66AD8" w:rsidRDefault="00A66AD8" w:rsidP="00663B7D"/>
    <w:p w:rsidR="00A66AD8" w:rsidRPr="00900109" w:rsidRDefault="00A66AD8" w:rsidP="00A66AD8">
      <w:pPr>
        <w:rPr>
          <w:b/>
          <w:sz w:val="24"/>
          <w:szCs w:val="24"/>
          <w:u w:val="single"/>
        </w:rPr>
      </w:pPr>
      <w:r w:rsidRPr="00900109">
        <w:rPr>
          <w:b/>
          <w:sz w:val="24"/>
          <w:szCs w:val="24"/>
          <w:u w:val="single"/>
        </w:rPr>
        <w:t>Contractors Additional Obligations</w:t>
      </w:r>
    </w:p>
    <w:p w:rsidR="00A66AD8" w:rsidRDefault="00A66AD8" w:rsidP="00A66AD8">
      <w:pPr>
        <w:rPr>
          <w:sz w:val="24"/>
          <w:szCs w:val="24"/>
        </w:rPr>
      </w:pPr>
    </w:p>
    <w:p w:rsidR="00A66AD8" w:rsidRDefault="00A66AD8" w:rsidP="00A66AD8">
      <w:pPr>
        <w:rPr>
          <w:sz w:val="24"/>
          <w:szCs w:val="24"/>
        </w:rPr>
      </w:pPr>
      <w:r>
        <w:rPr>
          <w:sz w:val="24"/>
          <w:szCs w:val="24"/>
        </w:rPr>
        <w:t>Th</w:t>
      </w:r>
      <w:r w:rsidRPr="00900109">
        <w:rPr>
          <w:sz w:val="24"/>
          <w:szCs w:val="24"/>
        </w:rPr>
        <w:t xml:space="preserve">e </w:t>
      </w:r>
      <w:r w:rsidRPr="00900109">
        <w:rPr>
          <w:i/>
          <w:sz w:val="24"/>
          <w:szCs w:val="24"/>
        </w:rPr>
        <w:t>Contractor</w:t>
      </w:r>
      <w:r w:rsidR="002B6297">
        <w:rPr>
          <w:sz w:val="24"/>
          <w:szCs w:val="24"/>
        </w:rPr>
        <w:t xml:space="preserve"> will</w:t>
      </w:r>
      <w:r w:rsidRPr="00900109">
        <w:rPr>
          <w:sz w:val="24"/>
          <w:szCs w:val="24"/>
        </w:rPr>
        <w:t xml:space="preserve"> protect and hold all </w:t>
      </w:r>
      <w:r>
        <w:rPr>
          <w:sz w:val="24"/>
          <w:szCs w:val="24"/>
        </w:rPr>
        <w:t xml:space="preserve">assets </w:t>
      </w:r>
      <w:r w:rsidRPr="00900109">
        <w:rPr>
          <w:sz w:val="24"/>
          <w:szCs w:val="24"/>
        </w:rPr>
        <w:t xml:space="preserve">and </w:t>
      </w:r>
      <w:r>
        <w:rPr>
          <w:sz w:val="24"/>
          <w:szCs w:val="24"/>
        </w:rPr>
        <w:t>p</w:t>
      </w:r>
      <w:r w:rsidRPr="00900109">
        <w:rPr>
          <w:sz w:val="24"/>
          <w:szCs w:val="24"/>
        </w:rPr>
        <w:t xml:space="preserve">roperty of </w:t>
      </w:r>
      <w:r>
        <w:rPr>
          <w:sz w:val="24"/>
          <w:szCs w:val="24"/>
        </w:rPr>
        <w:t xml:space="preserve">the </w:t>
      </w:r>
      <w:r w:rsidRPr="00142149">
        <w:rPr>
          <w:i/>
          <w:sz w:val="24"/>
          <w:szCs w:val="24"/>
        </w:rPr>
        <w:t xml:space="preserve">Employer </w:t>
      </w:r>
      <w:r w:rsidRPr="00900109">
        <w:rPr>
          <w:sz w:val="24"/>
          <w:szCs w:val="24"/>
        </w:rPr>
        <w:t xml:space="preserve">free from all liens, charges and other encumbrances. </w:t>
      </w:r>
    </w:p>
    <w:p w:rsidR="005542E2" w:rsidRDefault="005542E2" w:rsidP="00A66AD8">
      <w:pPr>
        <w:rPr>
          <w:sz w:val="24"/>
          <w:szCs w:val="24"/>
        </w:rPr>
      </w:pPr>
    </w:p>
    <w:p w:rsidR="005542E2" w:rsidRDefault="005542E2" w:rsidP="00A66AD8">
      <w:pPr>
        <w:rPr>
          <w:sz w:val="24"/>
          <w:szCs w:val="24"/>
        </w:rPr>
      </w:pPr>
      <w:r>
        <w:rPr>
          <w:sz w:val="24"/>
          <w:szCs w:val="24"/>
        </w:rPr>
        <w:t xml:space="preserve">The </w:t>
      </w:r>
      <w:r w:rsidRPr="005542E2">
        <w:rPr>
          <w:i/>
          <w:sz w:val="24"/>
          <w:szCs w:val="24"/>
        </w:rPr>
        <w:t>Contractor</w:t>
      </w:r>
      <w:r>
        <w:rPr>
          <w:sz w:val="24"/>
          <w:szCs w:val="24"/>
        </w:rPr>
        <w:t xml:space="preserve"> will provide insurance to cover the value of the </w:t>
      </w:r>
      <w:r w:rsidRPr="005542E2">
        <w:rPr>
          <w:i/>
          <w:sz w:val="24"/>
          <w:szCs w:val="24"/>
        </w:rPr>
        <w:t>Employer’s</w:t>
      </w:r>
      <w:r>
        <w:rPr>
          <w:sz w:val="24"/>
          <w:szCs w:val="24"/>
        </w:rPr>
        <w:t xml:space="preserve"> stock and equipment held that is in the </w:t>
      </w:r>
      <w:r w:rsidRPr="005542E2">
        <w:rPr>
          <w:i/>
          <w:sz w:val="24"/>
          <w:szCs w:val="24"/>
        </w:rPr>
        <w:t>Contractor’s</w:t>
      </w:r>
      <w:r>
        <w:rPr>
          <w:sz w:val="24"/>
          <w:szCs w:val="24"/>
        </w:rPr>
        <w:t xml:space="preserve"> custody, possession or control based on the unit values held within the WMS.</w:t>
      </w:r>
    </w:p>
    <w:p w:rsidR="00A66AD8" w:rsidRDefault="00A66AD8" w:rsidP="00A66AD8">
      <w:pPr>
        <w:rPr>
          <w:sz w:val="24"/>
          <w:szCs w:val="24"/>
        </w:rPr>
      </w:pPr>
    </w:p>
    <w:p w:rsidR="00A66AD8" w:rsidRPr="00B50873" w:rsidRDefault="00A66AD8" w:rsidP="00A66AD8">
      <w:pPr>
        <w:rPr>
          <w:sz w:val="24"/>
          <w:szCs w:val="24"/>
        </w:rPr>
      </w:pPr>
      <w:r w:rsidRPr="00B50873">
        <w:rPr>
          <w:sz w:val="24"/>
          <w:szCs w:val="24"/>
        </w:rPr>
        <w:t xml:space="preserve">The </w:t>
      </w:r>
      <w:r w:rsidRPr="00B50873">
        <w:rPr>
          <w:i/>
          <w:sz w:val="24"/>
          <w:szCs w:val="24"/>
        </w:rPr>
        <w:t>Contractor</w:t>
      </w:r>
      <w:r w:rsidRPr="00B50873">
        <w:rPr>
          <w:sz w:val="24"/>
          <w:szCs w:val="24"/>
        </w:rPr>
        <w:t xml:space="preserve"> will release to the </w:t>
      </w:r>
      <w:r w:rsidRPr="00B50873">
        <w:rPr>
          <w:i/>
          <w:sz w:val="24"/>
          <w:szCs w:val="24"/>
        </w:rPr>
        <w:t>Employer</w:t>
      </w:r>
      <w:r w:rsidRPr="00B50873">
        <w:rPr>
          <w:sz w:val="24"/>
          <w:szCs w:val="24"/>
        </w:rPr>
        <w:t xml:space="preserve"> upon demand </w:t>
      </w:r>
      <w:r w:rsidR="00743877">
        <w:rPr>
          <w:sz w:val="24"/>
          <w:szCs w:val="24"/>
        </w:rPr>
        <w:t xml:space="preserve">by the </w:t>
      </w:r>
      <w:r w:rsidR="00743877">
        <w:rPr>
          <w:i/>
          <w:sz w:val="24"/>
          <w:szCs w:val="24"/>
        </w:rPr>
        <w:t xml:space="preserve">Service Manager </w:t>
      </w:r>
      <w:r w:rsidRPr="00B50873">
        <w:rPr>
          <w:sz w:val="24"/>
          <w:szCs w:val="24"/>
        </w:rPr>
        <w:t>any stock as required not withstanding any disputes currently taking place.</w:t>
      </w:r>
    </w:p>
    <w:p w:rsidR="00A66AD8" w:rsidRPr="00900109" w:rsidRDefault="00A66AD8" w:rsidP="00A66AD8">
      <w:pPr>
        <w:rPr>
          <w:sz w:val="24"/>
          <w:szCs w:val="24"/>
        </w:rPr>
      </w:pPr>
    </w:p>
    <w:p w:rsidR="00A66AD8" w:rsidRDefault="00A66AD8" w:rsidP="00A66AD8">
      <w:pPr>
        <w:rPr>
          <w:sz w:val="24"/>
          <w:szCs w:val="24"/>
        </w:rPr>
      </w:pPr>
      <w:r>
        <w:rPr>
          <w:sz w:val="24"/>
          <w:szCs w:val="24"/>
        </w:rPr>
        <w:t>Upon acceptance t</w:t>
      </w:r>
      <w:r w:rsidRPr="00900109">
        <w:rPr>
          <w:sz w:val="24"/>
          <w:szCs w:val="24"/>
        </w:rPr>
        <w:t xml:space="preserve">he </w:t>
      </w:r>
      <w:r w:rsidRPr="00142149">
        <w:rPr>
          <w:i/>
          <w:sz w:val="24"/>
          <w:szCs w:val="24"/>
        </w:rPr>
        <w:t>Contractor</w:t>
      </w:r>
      <w:r w:rsidRPr="00900109">
        <w:rPr>
          <w:sz w:val="24"/>
          <w:szCs w:val="24"/>
        </w:rPr>
        <w:t xml:space="preserve"> will be liable for</w:t>
      </w:r>
      <w:r w:rsidR="00CE2B2E">
        <w:rPr>
          <w:sz w:val="24"/>
          <w:szCs w:val="24"/>
        </w:rPr>
        <w:t xml:space="preserve"> the</w:t>
      </w:r>
      <w:r w:rsidR="00CE2B2E" w:rsidRPr="00CE2B2E">
        <w:rPr>
          <w:i/>
          <w:sz w:val="24"/>
          <w:szCs w:val="24"/>
        </w:rPr>
        <w:t xml:space="preserve"> </w:t>
      </w:r>
      <w:r w:rsidR="00804461" w:rsidRPr="00142149">
        <w:rPr>
          <w:i/>
          <w:sz w:val="24"/>
          <w:szCs w:val="24"/>
        </w:rPr>
        <w:t>Employer</w:t>
      </w:r>
      <w:r w:rsidR="00804461">
        <w:rPr>
          <w:i/>
          <w:sz w:val="24"/>
          <w:szCs w:val="24"/>
        </w:rPr>
        <w:t xml:space="preserve">’s </w:t>
      </w:r>
      <w:r w:rsidR="00804461" w:rsidRPr="00900109">
        <w:rPr>
          <w:sz w:val="24"/>
          <w:szCs w:val="24"/>
        </w:rPr>
        <w:t>stock</w:t>
      </w:r>
      <w:r w:rsidRPr="00900109">
        <w:rPr>
          <w:sz w:val="24"/>
          <w:szCs w:val="24"/>
        </w:rPr>
        <w:t xml:space="preserve"> and </w:t>
      </w:r>
      <w:r>
        <w:rPr>
          <w:sz w:val="24"/>
          <w:szCs w:val="24"/>
        </w:rPr>
        <w:t>p</w:t>
      </w:r>
      <w:r w:rsidRPr="00900109">
        <w:rPr>
          <w:sz w:val="24"/>
          <w:szCs w:val="24"/>
        </w:rPr>
        <w:t xml:space="preserve">roperty lost and damaged whilst in </w:t>
      </w:r>
      <w:r w:rsidR="00CE2B2E">
        <w:rPr>
          <w:sz w:val="24"/>
          <w:szCs w:val="24"/>
        </w:rPr>
        <w:t xml:space="preserve">the </w:t>
      </w:r>
      <w:r w:rsidR="00CE2B2E">
        <w:rPr>
          <w:i/>
          <w:sz w:val="24"/>
          <w:szCs w:val="24"/>
        </w:rPr>
        <w:t>Contractor’s</w:t>
      </w:r>
      <w:r w:rsidRPr="00900109">
        <w:rPr>
          <w:sz w:val="24"/>
          <w:szCs w:val="24"/>
        </w:rPr>
        <w:t xml:space="preserve"> custody, possession or control (including whilst they are in the custody, possession or control of any permitt</w:t>
      </w:r>
      <w:r>
        <w:rPr>
          <w:sz w:val="24"/>
          <w:szCs w:val="24"/>
        </w:rPr>
        <w:t xml:space="preserve">ed </w:t>
      </w:r>
      <w:r w:rsidR="00CE2B2E">
        <w:rPr>
          <w:sz w:val="24"/>
          <w:szCs w:val="24"/>
        </w:rPr>
        <w:t>S</w:t>
      </w:r>
      <w:r>
        <w:rPr>
          <w:sz w:val="24"/>
          <w:szCs w:val="24"/>
        </w:rPr>
        <w:t>ub</w:t>
      </w:r>
      <w:r w:rsidRPr="00900109">
        <w:rPr>
          <w:sz w:val="24"/>
          <w:szCs w:val="24"/>
        </w:rPr>
        <w:t xml:space="preserve">contractor). </w:t>
      </w:r>
    </w:p>
    <w:p w:rsidR="00A66AD8" w:rsidRDefault="00A66AD8" w:rsidP="00A66AD8">
      <w:pPr>
        <w:rPr>
          <w:sz w:val="24"/>
          <w:szCs w:val="24"/>
        </w:rPr>
      </w:pPr>
    </w:p>
    <w:p w:rsidR="00A66AD8" w:rsidRPr="00900109" w:rsidRDefault="00A66AD8" w:rsidP="00A66AD8">
      <w:pPr>
        <w:rPr>
          <w:sz w:val="24"/>
          <w:szCs w:val="24"/>
        </w:rPr>
      </w:pPr>
      <w:r>
        <w:rPr>
          <w:sz w:val="24"/>
          <w:szCs w:val="24"/>
        </w:rPr>
        <w:t xml:space="preserve">The liability of the </w:t>
      </w:r>
      <w:r w:rsidRPr="00794374">
        <w:rPr>
          <w:i/>
          <w:sz w:val="24"/>
          <w:szCs w:val="24"/>
        </w:rPr>
        <w:t>Contractor</w:t>
      </w:r>
      <w:r>
        <w:rPr>
          <w:sz w:val="24"/>
          <w:szCs w:val="24"/>
        </w:rPr>
        <w:t xml:space="preserve"> will cease under the following circumstances;</w:t>
      </w:r>
    </w:p>
    <w:p w:rsidR="00A66AD8" w:rsidRPr="00142149" w:rsidRDefault="00A66AD8" w:rsidP="00E60E4D">
      <w:pPr>
        <w:pStyle w:val="ListParagraph"/>
        <w:numPr>
          <w:ilvl w:val="0"/>
          <w:numId w:val="15"/>
        </w:numPr>
        <w:rPr>
          <w:sz w:val="24"/>
          <w:szCs w:val="24"/>
        </w:rPr>
      </w:pPr>
      <w:r w:rsidRPr="00142149">
        <w:rPr>
          <w:sz w:val="24"/>
          <w:szCs w:val="24"/>
        </w:rPr>
        <w:t xml:space="preserve">The </w:t>
      </w:r>
      <w:r w:rsidRPr="00142149">
        <w:rPr>
          <w:i/>
          <w:sz w:val="24"/>
          <w:szCs w:val="24"/>
        </w:rPr>
        <w:t>Contractor</w:t>
      </w:r>
      <w:r w:rsidRPr="00142149">
        <w:rPr>
          <w:sz w:val="24"/>
          <w:szCs w:val="24"/>
        </w:rPr>
        <w:t xml:space="preserve"> or </w:t>
      </w:r>
      <w:r>
        <w:rPr>
          <w:sz w:val="24"/>
          <w:szCs w:val="24"/>
        </w:rPr>
        <w:t xml:space="preserve">their </w:t>
      </w:r>
      <w:r w:rsidR="00CE2B2E">
        <w:rPr>
          <w:sz w:val="24"/>
          <w:szCs w:val="24"/>
        </w:rPr>
        <w:t>S</w:t>
      </w:r>
      <w:r>
        <w:rPr>
          <w:sz w:val="24"/>
          <w:szCs w:val="24"/>
        </w:rPr>
        <w:t>ubcontractor</w:t>
      </w:r>
      <w:r w:rsidRPr="00142149">
        <w:rPr>
          <w:sz w:val="24"/>
          <w:szCs w:val="24"/>
        </w:rPr>
        <w:t xml:space="preserve"> has delivered the </w:t>
      </w:r>
      <w:r>
        <w:rPr>
          <w:sz w:val="24"/>
          <w:szCs w:val="24"/>
        </w:rPr>
        <w:t>stock</w:t>
      </w:r>
      <w:r w:rsidRPr="00142149">
        <w:rPr>
          <w:sz w:val="24"/>
          <w:szCs w:val="24"/>
        </w:rPr>
        <w:t xml:space="preserve"> or </w:t>
      </w:r>
      <w:r>
        <w:rPr>
          <w:sz w:val="24"/>
          <w:szCs w:val="24"/>
        </w:rPr>
        <w:t>p</w:t>
      </w:r>
      <w:r w:rsidRPr="00142149">
        <w:rPr>
          <w:sz w:val="24"/>
          <w:szCs w:val="24"/>
        </w:rPr>
        <w:t xml:space="preserve">roperty to the correct consignee and has received a properly completed and legibly signed </w:t>
      </w:r>
      <w:r w:rsidR="003E6976">
        <w:rPr>
          <w:sz w:val="24"/>
          <w:szCs w:val="24"/>
        </w:rPr>
        <w:t>proof of delivery</w:t>
      </w:r>
      <w:r w:rsidRPr="00142149">
        <w:rPr>
          <w:sz w:val="24"/>
          <w:szCs w:val="24"/>
        </w:rPr>
        <w:t xml:space="preserve"> or</w:t>
      </w:r>
    </w:p>
    <w:p w:rsidR="00A66AD8" w:rsidRPr="00142149" w:rsidRDefault="00A66AD8" w:rsidP="00E60E4D">
      <w:pPr>
        <w:pStyle w:val="ListParagraph"/>
        <w:numPr>
          <w:ilvl w:val="0"/>
          <w:numId w:val="15"/>
        </w:numPr>
        <w:rPr>
          <w:sz w:val="24"/>
          <w:szCs w:val="24"/>
        </w:rPr>
      </w:pPr>
      <w:r w:rsidRPr="00142149">
        <w:rPr>
          <w:sz w:val="24"/>
          <w:szCs w:val="24"/>
        </w:rPr>
        <w:t xml:space="preserve">The </w:t>
      </w:r>
      <w:r w:rsidRPr="00142149">
        <w:rPr>
          <w:i/>
          <w:sz w:val="24"/>
          <w:szCs w:val="24"/>
        </w:rPr>
        <w:t>Contractor</w:t>
      </w:r>
      <w:r w:rsidRPr="00142149">
        <w:rPr>
          <w:sz w:val="24"/>
          <w:szCs w:val="24"/>
        </w:rPr>
        <w:t xml:space="preserve"> or </w:t>
      </w:r>
      <w:r>
        <w:rPr>
          <w:sz w:val="24"/>
          <w:szCs w:val="24"/>
        </w:rPr>
        <w:t xml:space="preserve">their </w:t>
      </w:r>
      <w:r w:rsidR="00CE2B2E">
        <w:rPr>
          <w:sz w:val="24"/>
          <w:szCs w:val="24"/>
        </w:rPr>
        <w:t>S</w:t>
      </w:r>
      <w:r>
        <w:rPr>
          <w:sz w:val="24"/>
          <w:szCs w:val="24"/>
        </w:rPr>
        <w:t>ubcontract</w:t>
      </w:r>
      <w:r w:rsidRPr="00142149">
        <w:rPr>
          <w:sz w:val="24"/>
          <w:szCs w:val="24"/>
        </w:rPr>
        <w:t xml:space="preserve"> delivers the </w:t>
      </w:r>
      <w:r>
        <w:rPr>
          <w:sz w:val="24"/>
          <w:szCs w:val="24"/>
        </w:rPr>
        <w:t>stock</w:t>
      </w:r>
      <w:r w:rsidRPr="00142149">
        <w:rPr>
          <w:sz w:val="24"/>
          <w:szCs w:val="24"/>
        </w:rPr>
        <w:t xml:space="preserve"> or </w:t>
      </w:r>
      <w:r>
        <w:rPr>
          <w:sz w:val="24"/>
          <w:szCs w:val="24"/>
        </w:rPr>
        <w:t>p</w:t>
      </w:r>
      <w:r w:rsidRPr="00142149">
        <w:rPr>
          <w:sz w:val="24"/>
          <w:szCs w:val="24"/>
        </w:rPr>
        <w:t xml:space="preserve">roperty to the </w:t>
      </w:r>
      <w:r w:rsidRPr="00142149">
        <w:rPr>
          <w:i/>
          <w:sz w:val="24"/>
          <w:szCs w:val="24"/>
        </w:rPr>
        <w:t>Employer</w:t>
      </w:r>
      <w:r w:rsidRPr="00142149">
        <w:rPr>
          <w:sz w:val="24"/>
          <w:szCs w:val="24"/>
        </w:rPr>
        <w:t xml:space="preserve"> or its agents as provided for in this </w:t>
      </w:r>
      <w:r w:rsidR="00CE2B2E">
        <w:rPr>
          <w:sz w:val="24"/>
          <w:szCs w:val="24"/>
        </w:rPr>
        <w:t>c</w:t>
      </w:r>
      <w:r w:rsidRPr="00142149">
        <w:rPr>
          <w:sz w:val="24"/>
          <w:szCs w:val="24"/>
        </w:rPr>
        <w:t>ontract; or</w:t>
      </w:r>
    </w:p>
    <w:p w:rsidR="00A66AD8" w:rsidRDefault="00A66AD8" w:rsidP="00E60E4D">
      <w:pPr>
        <w:pStyle w:val="ListParagraph"/>
        <w:numPr>
          <w:ilvl w:val="0"/>
          <w:numId w:val="15"/>
        </w:numPr>
        <w:rPr>
          <w:sz w:val="24"/>
          <w:szCs w:val="24"/>
        </w:rPr>
      </w:pPr>
      <w:r>
        <w:rPr>
          <w:sz w:val="24"/>
          <w:szCs w:val="24"/>
        </w:rPr>
        <w:lastRenderedPageBreak/>
        <w:t>The correct c</w:t>
      </w:r>
      <w:r w:rsidRPr="00142149">
        <w:rPr>
          <w:sz w:val="24"/>
          <w:szCs w:val="24"/>
        </w:rPr>
        <w:t xml:space="preserve">onsignee has collected the </w:t>
      </w:r>
      <w:r>
        <w:rPr>
          <w:sz w:val="24"/>
          <w:szCs w:val="24"/>
        </w:rPr>
        <w:t xml:space="preserve">stock </w:t>
      </w:r>
      <w:r w:rsidRPr="00142149">
        <w:rPr>
          <w:sz w:val="24"/>
          <w:szCs w:val="24"/>
        </w:rPr>
        <w:t xml:space="preserve">or </w:t>
      </w:r>
      <w:r>
        <w:rPr>
          <w:sz w:val="24"/>
          <w:szCs w:val="24"/>
        </w:rPr>
        <w:t>p</w:t>
      </w:r>
      <w:r w:rsidRPr="00142149">
        <w:rPr>
          <w:sz w:val="24"/>
          <w:szCs w:val="24"/>
        </w:rPr>
        <w:t xml:space="preserve">roperty and the </w:t>
      </w:r>
      <w:r w:rsidRPr="00142149">
        <w:rPr>
          <w:i/>
          <w:sz w:val="24"/>
          <w:szCs w:val="24"/>
        </w:rPr>
        <w:t>Contractor</w:t>
      </w:r>
      <w:r>
        <w:rPr>
          <w:sz w:val="24"/>
          <w:szCs w:val="24"/>
        </w:rPr>
        <w:t xml:space="preserve"> or their </w:t>
      </w:r>
      <w:r w:rsidR="00CE2B2E">
        <w:rPr>
          <w:sz w:val="24"/>
          <w:szCs w:val="24"/>
        </w:rPr>
        <w:t>S</w:t>
      </w:r>
      <w:r>
        <w:rPr>
          <w:sz w:val="24"/>
          <w:szCs w:val="24"/>
        </w:rPr>
        <w:t>ubc</w:t>
      </w:r>
      <w:r w:rsidRPr="00142149">
        <w:rPr>
          <w:sz w:val="24"/>
          <w:szCs w:val="24"/>
        </w:rPr>
        <w:t>ontractor has obtained a properly completed and legibly signed POD.</w:t>
      </w:r>
    </w:p>
    <w:p w:rsidR="00743877" w:rsidRDefault="00743877" w:rsidP="00663B7D"/>
    <w:p w:rsidR="00A66AD8" w:rsidRPr="00D9565A" w:rsidRDefault="00A66AD8" w:rsidP="00A66AD8">
      <w:pPr>
        <w:rPr>
          <w:b/>
          <w:sz w:val="24"/>
          <w:szCs w:val="24"/>
          <w:u w:val="single"/>
        </w:rPr>
      </w:pPr>
      <w:r w:rsidRPr="00D9565A">
        <w:rPr>
          <w:b/>
          <w:sz w:val="24"/>
          <w:szCs w:val="24"/>
          <w:u w:val="single"/>
        </w:rPr>
        <w:t>Environmental Impact</w:t>
      </w:r>
    </w:p>
    <w:p w:rsidR="00A66AD8" w:rsidRDefault="00A66AD8" w:rsidP="00A66AD8">
      <w:pPr>
        <w:rPr>
          <w:sz w:val="24"/>
          <w:szCs w:val="24"/>
        </w:rPr>
      </w:pPr>
    </w:p>
    <w:p w:rsidR="00A66AD8" w:rsidRDefault="00A66AD8" w:rsidP="00A66AD8">
      <w:pPr>
        <w:rPr>
          <w:sz w:val="24"/>
          <w:szCs w:val="24"/>
        </w:rPr>
      </w:pPr>
      <w:r w:rsidRPr="00D9565A">
        <w:rPr>
          <w:sz w:val="24"/>
          <w:szCs w:val="24"/>
        </w:rPr>
        <w:t xml:space="preserve">The </w:t>
      </w:r>
      <w:r w:rsidRPr="00D9565A">
        <w:rPr>
          <w:i/>
          <w:sz w:val="24"/>
          <w:szCs w:val="24"/>
        </w:rPr>
        <w:t>Contractor</w:t>
      </w:r>
      <w:r w:rsidRPr="00D9565A">
        <w:rPr>
          <w:sz w:val="24"/>
          <w:szCs w:val="24"/>
        </w:rPr>
        <w:t xml:space="preserve"> </w:t>
      </w:r>
      <w:r>
        <w:rPr>
          <w:sz w:val="24"/>
          <w:szCs w:val="24"/>
        </w:rPr>
        <w:t xml:space="preserve">will provide the </w:t>
      </w:r>
      <w:r w:rsidR="00794374">
        <w:rPr>
          <w:i/>
          <w:sz w:val="24"/>
          <w:szCs w:val="24"/>
        </w:rPr>
        <w:t>Service Manager</w:t>
      </w:r>
      <w:r>
        <w:rPr>
          <w:sz w:val="24"/>
          <w:szCs w:val="24"/>
        </w:rPr>
        <w:t xml:space="preserve"> with their environmental policies as part of the mobilisation period.</w:t>
      </w:r>
    </w:p>
    <w:p w:rsidR="00A66AD8" w:rsidRPr="00663B7D" w:rsidRDefault="00A66AD8" w:rsidP="00663B7D"/>
    <w:p w:rsidR="00663B7D" w:rsidRDefault="00663B7D" w:rsidP="00663B7D">
      <w:pPr>
        <w:pStyle w:val="Heading2"/>
        <w:spacing w:line="240" w:lineRule="auto"/>
        <w:rPr>
          <w:b/>
          <w:i/>
          <w:sz w:val="24"/>
          <w:szCs w:val="24"/>
        </w:rPr>
      </w:pPr>
      <w:bookmarkStart w:id="18" w:name="_Toc458594137"/>
      <w:r w:rsidRPr="00705C46">
        <w:rPr>
          <w:b/>
          <w:sz w:val="24"/>
          <w:szCs w:val="24"/>
        </w:rPr>
        <w:t>SI</w:t>
      </w:r>
      <w:r>
        <w:rPr>
          <w:b/>
          <w:sz w:val="24"/>
          <w:szCs w:val="24"/>
        </w:rPr>
        <w:t xml:space="preserve"> 210</w:t>
      </w:r>
      <w:r w:rsidRPr="00705C46">
        <w:rPr>
          <w:b/>
          <w:sz w:val="24"/>
          <w:szCs w:val="24"/>
        </w:rPr>
        <w:t xml:space="preserve"> </w:t>
      </w:r>
      <w:r w:rsidRPr="00705C46">
        <w:rPr>
          <w:b/>
          <w:sz w:val="24"/>
          <w:szCs w:val="24"/>
        </w:rPr>
        <w:tab/>
      </w:r>
      <w:r>
        <w:rPr>
          <w:b/>
          <w:sz w:val="24"/>
          <w:szCs w:val="24"/>
        </w:rPr>
        <w:t>Confidentiality</w:t>
      </w:r>
      <w:bookmarkEnd w:id="18"/>
    </w:p>
    <w:p w:rsidR="00663B7D" w:rsidRDefault="00663B7D" w:rsidP="00663B7D"/>
    <w:p w:rsidR="00A66AD8" w:rsidRPr="00794374" w:rsidRDefault="00A66AD8" w:rsidP="00663B7D">
      <w:pPr>
        <w:rPr>
          <w:sz w:val="24"/>
          <w:szCs w:val="24"/>
        </w:rPr>
      </w:pPr>
      <w:r w:rsidRPr="00794374">
        <w:rPr>
          <w:sz w:val="24"/>
          <w:szCs w:val="24"/>
        </w:rPr>
        <w:t xml:space="preserve">The </w:t>
      </w:r>
      <w:r w:rsidRPr="00794374">
        <w:rPr>
          <w:i/>
          <w:sz w:val="24"/>
          <w:szCs w:val="24"/>
        </w:rPr>
        <w:t>Contractor</w:t>
      </w:r>
      <w:r w:rsidRPr="00794374">
        <w:rPr>
          <w:sz w:val="24"/>
          <w:szCs w:val="24"/>
        </w:rPr>
        <w:t xml:space="preserve"> must seek the approval of the </w:t>
      </w:r>
      <w:r w:rsidRPr="00794374">
        <w:rPr>
          <w:i/>
          <w:sz w:val="24"/>
          <w:szCs w:val="24"/>
        </w:rPr>
        <w:t>Service Manager</w:t>
      </w:r>
      <w:r w:rsidRPr="00794374">
        <w:rPr>
          <w:sz w:val="24"/>
          <w:szCs w:val="24"/>
        </w:rPr>
        <w:t xml:space="preserve"> before undertaking any publicity linked with the provision of this service</w:t>
      </w:r>
    </w:p>
    <w:p w:rsidR="00A66AD8" w:rsidRPr="00794374" w:rsidRDefault="00A66AD8" w:rsidP="00663B7D">
      <w:pPr>
        <w:rPr>
          <w:sz w:val="24"/>
          <w:szCs w:val="24"/>
        </w:rPr>
      </w:pPr>
    </w:p>
    <w:p w:rsidR="00A66AD8" w:rsidRPr="00794374" w:rsidRDefault="00A66AD8" w:rsidP="00663B7D">
      <w:pPr>
        <w:rPr>
          <w:sz w:val="24"/>
          <w:szCs w:val="24"/>
        </w:rPr>
      </w:pPr>
      <w:r w:rsidRPr="00794374">
        <w:rPr>
          <w:sz w:val="24"/>
          <w:szCs w:val="24"/>
        </w:rPr>
        <w:t xml:space="preserve">The </w:t>
      </w:r>
      <w:r w:rsidRPr="00794374">
        <w:rPr>
          <w:i/>
          <w:sz w:val="24"/>
          <w:szCs w:val="24"/>
        </w:rPr>
        <w:t>Contractor</w:t>
      </w:r>
      <w:r w:rsidRPr="00794374">
        <w:rPr>
          <w:sz w:val="24"/>
          <w:szCs w:val="24"/>
        </w:rPr>
        <w:t xml:space="preserve"> must seek the approval of the </w:t>
      </w:r>
      <w:r w:rsidRPr="00794374">
        <w:rPr>
          <w:i/>
          <w:sz w:val="24"/>
          <w:szCs w:val="24"/>
        </w:rPr>
        <w:t>Service Manager</w:t>
      </w:r>
      <w:r w:rsidRPr="00794374">
        <w:rPr>
          <w:sz w:val="24"/>
          <w:szCs w:val="24"/>
        </w:rPr>
        <w:t xml:space="preserve"> before using any of the </w:t>
      </w:r>
      <w:r w:rsidRPr="007F0316">
        <w:rPr>
          <w:i/>
          <w:sz w:val="24"/>
          <w:szCs w:val="24"/>
        </w:rPr>
        <w:t>Employer’s</w:t>
      </w:r>
      <w:r w:rsidRPr="00794374">
        <w:rPr>
          <w:sz w:val="24"/>
          <w:szCs w:val="24"/>
        </w:rPr>
        <w:t xml:space="preserve"> brandings or logos and must always adhere to any advised policies on their use.</w:t>
      </w:r>
    </w:p>
    <w:p w:rsidR="00A66AD8" w:rsidRPr="00794374" w:rsidRDefault="00A66AD8" w:rsidP="00663B7D">
      <w:pPr>
        <w:rPr>
          <w:sz w:val="24"/>
          <w:szCs w:val="24"/>
        </w:rPr>
      </w:pPr>
    </w:p>
    <w:p w:rsidR="00A66AD8" w:rsidRDefault="00A66AD8" w:rsidP="00663B7D">
      <w:pPr>
        <w:rPr>
          <w:i/>
          <w:sz w:val="24"/>
          <w:szCs w:val="24"/>
        </w:rPr>
      </w:pPr>
      <w:r w:rsidRPr="00794374">
        <w:rPr>
          <w:sz w:val="24"/>
          <w:szCs w:val="24"/>
        </w:rPr>
        <w:t xml:space="preserve">The </w:t>
      </w:r>
      <w:r w:rsidRPr="00794374">
        <w:rPr>
          <w:i/>
          <w:sz w:val="24"/>
          <w:szCs w:val="24"/>
        </w:rPr>
        <w:t>Contractor</w:t>
      </w:r>
      <w:r w:rsidRPr="00794374">
        <w:rPr>
          <w:sz w:val="24"/>
          <w:szCs w:val="24"/>
        </w:rPr>
        <w:t xml:space="preserve"> must make the </w:t>
      </w:r>
      <w:r w:rsidRPr="00794374">
        <w:rPr>
          <w:i/>
          <w:sz w:val="24"/>
          <w:szCs w:val="24"/>
        </w:rPr>
        <w:t>Service Manager</w:t>
      </w:r>
      <w:r w:rsidRPr="00794374">
        <w:rPr>
          <w:sz w:val="24"/>
          <w:szCs w:val="24"/>
        </w:rPr>
        <w:t xml:space="preserve"> immediately aware of any event that could lead to unexpected publicity of the service and the </w:t>
      </w:r>
      <w:r w:rsidRPr="00794374">
        <w:rPr>
          <w:i/>
          <w:sz w:val="24"/>
          <w:szCs w:val="24"/>
        </w:rPr>
        <w:t xml:space="preserve">Employer </w:t>
      </w:r>
      <w:r w:rsidRPr="00794374">
        <w:rPr>
          <w:sz w:val="24"/>
          <w:szCs w:val="24"/>
        </w:rPr>
        <w:t xml:space="preserve">during the </w:t>
      </w:r>
      <w:r w:rsidRPr="007F0316">
        <w:rPr>
          <w:i/>
          <w:sz w:val="24"/>
          <w:szCs w:val="24"/>
        </w:rPr>
        <w:t>service period</w:t>
      </w:r>
      <w:r w:rsidR="00CE2B2E">
        <w:rPr>
          <w:i/>
          <w:sz w:val="24"/>
          <w:szCs w:val="24"/>
        </w:rPr>
        <w:t>.</w:t>
      </w:r>
    </w:p>
    <w:p w:rsidR="006B5118" w:rsidRPr="006B5118" w:rsidRDefault="006B5118" w:rsidP="006B5118">
      <w:pPr>
        <w:pStyle w:val="Heading2"/>
        <w:rPr>
          <w:b/>
        </w:rPr>
      </w:pPr>
      <w:bookmarkStart w:id="19" w:name="_Toc458594138"/>
      <w:r w:rsidRPr="006B5118">
        <w:rPr>
          <w:b/>
        </w:rPr>
        <w:t>SI 211 Conflict of Interest</w:t>
      </w:r>
      <w:bookmarkEnd w:id="19"/>
    </w:p>
    <w:tbl>
      <w:tblPr>
        <w:tblW w:w="7688" w:type="dxa"/>
        <w:tblLayout w:type="fixed"/>
        <w:tblCellMar>
          <w:left w:w="0" w:type="dxa"/>
          <w:right w:w="0" w:type="dxa"/>
        </w:tblCellMar>
        <w:tblLook w:val="04A0" w:firstRow="1" w:lastRow="0" w:firstColumn="1" w:lastColumn="0" w:noHBand="0" w:noVBand="1"/>
      </w:tblPr>
      <w:tblGrid>
        <w:gridCol w:w="7688"/>
      </w:tblGrid>
      <w:tr w:rsidR="006B5118" w:rsidRPr="006B5118" w:rsidTr="006B5118">
        <w:tc>
          <w:tcPr>
            <w:tcW w:w="7688" w:type="dxa"/>
            <w:tcMar>
              <w:top w:w="0" w:type="dxa"/>
              <w:left w:w="108" w:type="dxa"/>
              <w:bottom w:w="0" w:type="dxa"/>
              <w:right w:w="108" w:type="dxa"/>
            </w:tcMar>
            <w:hideMark/>
          </w:tcPr>
          <w:p w:rsidR="006B5118" w:rsidRDefault="006B5118" w:rsidP="006B5118">
            <w:pPr>
              <w:rPr>
                <w:sz w:val="22"/>
                <w:szCs w:val="22"/>
              </w:rPr>
            </w:pPr>
          </w:p>
          <w:p w:rsidR="006B5118" w:rsidRDefault="006B5118" w:rsidP="006B5118">
            <w:pPr>
              <w:rPr>
                <w:sz w:val="22"/>
                <w:szCs w:val="22"/>
              </w:rPr>
            </w:pPr>
            <w:r w:rsidRPr="006B5118">
              <w:rPr>
                <w:sz w:val="22"/>
                <w:szCs w:val="22"/>
              </w:rPr>
              <w:t xml:space="preserve">The </w:t>
            </w:r>
            <w:r w:rsidRPr="006B5118">
              <w:rPr>
                <w:i/>
                <w:iCs/>
                <w:sz w:val="22"/>
                <w:szCs w:val="22"/>
              </w:rPr>
              <w:t xml:space="preserve">Contractor </w:t>
            </w:r>
            <w:r w:rsidRPr="006B5118">
              <w:rPr>
                <w:sz w:val="22"/>
                <w:szCs w:val="22"/>
              </w:rPr>
              <w:t xml:space="preserve">does not take an action which would cause a conflict of interest to arise in connection with this contract.  The </w:t>
            </w:r>
            <w:r w:rsidRPr="006B5118">
              <w:rPr>
                <w:i/>
                <w:iCs/>
                <w:sz w:val="22"/>
                <w:szCs w:val="22"/>
              </w:rPr>
              <w:t>Contractor</w:t>
            </w:r>
            <w:r w:rsidRPr="006B5118">
              <w:rPr>
                <w:sz w:val="22"/>
                <w:szCs w:val="22"/>
              </w:rPr>
              <w:t xml:space="preserve"> notifies the </w:t>
            </w:r>
            <w:r w:rsidRPr="006B5118">
              <w:rPr>
                <w:i/>
                <w:iCs/>
                <w:sz w:val="22"/>
                <w:szCs w:val="22"/>
              </w:rPr>
              <w:t>Service Manager</w:t>
            </w:r>
            <w:r w:rsidRPr="006B5118">
              <w:rPr>
                <w:sz w:val="22"/>
                <w:szCs w:val="22"/>
              </w:rPr>
              <w:t xml:space="preserve"> if there is any uncertainty about whether a conflict of interest may exist or arise.</w:t>
            </w:r>
          </w:p>
          <w:p w:rsidR="006B5118" w:rsidRPr="006B5118" w:rsidRDefault="006B5118" w:rsidP="006B5118">
            <w:pPr>
              <w:rPr>
                <w:sz w:val="22"/>
                <w:szCs w:val="22"/>
              </w:rPr>
            </w:pPr>
          </w:p>
        </w:tc>
      </w:tr>
      <w:tr w:rsidR="006B5118" w:rsidRPr="006B5118" w:rsidTr="006B5118">
        <w:tc>
          <w:tcPr>
            <w:tcW w:w="7688" w:type="dxa"/>
            <w:tcMar>
              <w:top w:w="0" w:type="dxa"/>
              <w:left w:w="108" w:type="dxa"/>
              <w:bottom w:w="0" w:type="dxa"/>
              <w:right w:w="108" w:type="dxa"/>
            </w:tcMar>
            <w:hideMark/>
          </w:tcPr>
          <w:p w:rsidR="006B5118" w:rsidRDefault="006B5118" w:rsidP="006B5118">
            <w:pPr>
              <w:rPr>
                <w:i/>
                <w:iCs/>
                <w:sz w:val="22"/>
                <w:szCs w:val="22"/>
              </w:rPr>
            </w:pPr>
            <w:r w:rsidRPr="006B5118">
              <w:rPr>
                <w:sz w:val="22"/>
                <w:szCs w:val="22"/>
              </w:rPr>
              <w:t xml:space="preserve">The </w:t>
            </w:r>
            <w:r w:rsidRPr="006B5118">
              <w:rPr>
                <w:i/>
                <w:iCs/>
                <w:sz w:val="22"/>
                <w:szCs w:val="22"/>
              </w:rPr>
              <w:t xml:space="preserve">Contractor </w:t>
            </w:r>
            <w:r w:rsidRPr="006B5118">
              <w:rPr>
                <w:sz w:val="22"/>
                <w:szCs w:val="22"/>
              </w:rPr>
              <w:t xml:space="preserve">notifies his employees and Subcontractors (at any stage of remoteness from the </w:t>
            </w:r>
            <w:r w:rsidRPr="006B5118">
              <w:rPr>
                <w:i/>
                <w:iCs/>
                <w:sz w:val="22"/>
                <w:szCs w:val="22"/>
              </w:rPr>
              <w:t>Employer</w:t>
            </w:r>
            <w:r w:rsidRPr="006B5118">
              <w:rPr>
                <w:sz w:val="22"/>
                <w:szCs w:val="22"/>
              </w:rPr>
              <w:t xml:space="preserve">), and ensures any Subcontractor informs its employees, who are Providing the Service, that they do not take an action which would cause an actual or potential conflict of interest to arise in connection with the </w:t>
            </w:r>
            <w:r w:rsidRPr="006B5118">
              <w:rPr>
                <w:i/>
                <w:iCs/>
                <w:sz w:val="22"/>
                <w:szCs w:val="22"/>
              </w:rPr>
              <w:t>services.</w:t>
            </w:r>
          </w:p>
          <w:p w:rsidR="006B5118" w:rsidRPr="006B5118" w:rsidRDefault="006B5118" w:rsidP="006B5118">
            <w:pPr>
              <w:rPr>
                <w:i/>
                <w:iCs/>
                <w:sz w:val="22"/>
                <w:szCs w:val="22"/>
              </w:rPr>
            </w:pPr>
          </w:p>
        </w:tc>
      </w:tr>
      <w:tr w:rsidR="006B5118" w:rsidRPr="006B5118" w:rsidTr="006B5118">
        <w:tc>
          <w:tcPr>
            <w:tcW w:w="7688" w:type="dxa"/>
            <w:tcMar>
              <w:top w:w="0" w:type="dxa"/>
              <w:left w:w="108" w:type="dxa"/>
              <w:bottom w:w="0" w:type="dxa"/>
              <w:right w:w="108" w:type="dxa"/>
            </w:tcMar>
            <w:hideMark/>
          </w:tcPr>
          <w:p w:rsidR="006B5118" w:rsidRDefault="006B5118" w:rsidP="006B5118">
            <w:pPr>
              <w:rPr>
                <w:sz w:val="22"/>
                <w:szCs w:val="22"/>
              </w:rPr>
            </w:pPr>
            <w:r w:rsidRPr="006B5118">
              <w:rPr>
                <w:sz w:val="22"/>
                <w:szCs w:val="22"/>
              </w:rPr>
              <w:t xml:space="preserve">The </w:t>
            </w:r>
            <w:r w:rsidRPr="006B5118">
              <w:rPr>
                <w:i/>
                <w:iCs/>
                <w:sz w:val="22"/>
                <w:szCs w:val="22"/>
              </w:rPr>
              <w:t xml:space="preserve">Contractor </w:t>
            </w:r>
            <w:r w:rsidRPr="006B5118">
              <w:rPr>
                <w:sz w:val="22"/>
                <w:szCs w:val="22"/>
              </w:rPr>
              <w:t xml:space="preserve">ensures that any employee and that any Subcontractor (at any stage of remoteness from the </w:t>
            </w:r>
            <w:r w:rsidRPr="006B5118">
              <w:rPr>
                <w:i/>
                <w:iCs/>
                <w:sz w:val="22"/>
                <w:szCs w:val="22"/>
              </w:rPr>
              <w:t>Employer</w:t>
            </w:r>
            <w:r w:rsidRPr="006B5118">
              <w:rPr>
                <w:sz w:val="22"/>
                <w:szCs w:val="22"/>
              </w:rPr>
              <w:t xml:space="preserve">) ensures any of its employees, who are Providing the Service, completes a declaration of interests and conflict of interests in the form </w:t>
            </w:r>
            <w:r w:rsidR="00617412">
              <w:rPr>
                <w:sz w:val="22"/>
                <w:szCs w:val="22"/>
              </w:rPr>
              <w:t xml:space="preserve">provided by the </w:t>
            </w:r>
            <w:r w:rsidR="00617412" w:rsidRPr="00617412">
              <w:rPr>
                <w:i/>
                <w:sz w:val="22"/>
                <w:szCs w:val="22"/>
              </w:rPr>
              <w:t>Service Manager</w:t>
            </w:r>
            <w:r w:rsidRPr="006B5118">
              <w:rPr>
                <w:sz w:val="22"/>
                <w:szCs w:val="22"/>
              </w:rPr>
              <w:t xml:space="preserve">. The </w:t>
            </w:r>
            <w:r w:rsidRPr="006B5118">
              <w:rPr>
                <w:i/>
                <w:iCs/>
                <w:sz w:val="22"/>
                <w:szCs w:val="22"/>
              </w:rPr>
              <w:t>Contractor</w:t>
            </w:r>
            <w:r w:rsidRPr="006B5118">
              <w:rPr>
                <w:sz w:val="22"/>
                <w:szCs w:val="22"/>
              </w:rPr>
              <w:t xml:space="preserve"> issues to the </w:t>
            </w:r>
            <w:r w:rsidRPr="006B5118">
              <w:rPr>
                <w:i/>
                <w:iCs/>
                <w:sz w:val="22"/>
                <w:szCs w:val="22"/>
              </w:rPr>
              <w:t>Service Manager</w:t>
            </w:r>
            <w:r w:rsidRPr="006B5118">
              <w:rPr>
                <w:sz w:val="22"/>
                <w:szCs w:val="22"/>
              </w:rPr>
              <w:t xml:space="preserve"> any completed declaration of interests and conflict of interests.</w:t>
            </w:r>
          </w:p>
          <w:p w:rsidR="006B5118" w:rsidRPr="006B5118" w:rsidRDefault="006B5118" w:rsidP="006B5118">
            <w:pPr>
              <w:rPr>
                <w:sz w:val="22"/>
                <w:szCs w:val="22"/>
              </w:rPr>
            </w:pPr>
          </w:p>
        </w:tc>
      </w:tr>
      <w:tr w:rsidR="006B5118" w:rsidRPr="006B5118" w:rsidTr="006B5118">
        <w:tc>
          <w:tcPr>
            <w:tcW w:w="7688" w:type="dxa"/>
            <w:tcMar>
              <w:top w:w="0" w:type="dxa"/>
              <w:left w:w="108" w:type="dxa"/>
              <w:bottom w:w="0" w:type="dxa"/>
              <w:right w:w="108" w:type="dxa"/>
            </w:tcMar>
            <w:hideMark/>
          </w:tcPr>
          <w:p w:rsidR="006B5118" w:rsidRDefault="006B5118" w:rsidP="006B5118">
            <w:pPr>
              <w:rPr>
                <w:sz w:val="22"/>
                <w:szCs w:val="22"/>
              </w:rPr>
            </w:pPr>
            <w:r w:rsidRPr="006B5118">
              <w:rPr>
                <w:sz w:val="22"/>
                <w:szCs w:val="22"/>
              </w:rPr>
              <w:t xml:space="preserve">The </w:t>
            </w:r>
            <w:r w:rsidRPr="006B5118">
              <w:rPr>
                <w:i/>
                <w:iCs/>
                <w:sz w:val="22"/>
                <w:szCs w:val="22"/>
              </w:rPr>
              <w:t>Contractor</w:t>
            </w:r>
            <w:r>
              <w:rPr>
                <w:sz w:val="22"/>
                <w:szCs w:val="22"/>
              </w:rPr>
              <w:t xml:space="preserve"> </w:t>
            </w:r>
            <w:r w:rsidRPr="006B5118">
              <w:rPr>
                <w:sz w:val="22"/>
                <w:szCs w:val="22"/>
              </w:rPr>
              <w:t xml:space="preserve">procures any Subcontractor (at any stage of remoteness from the </w:t>
            </w:r>
            <w:r w:rsidRPr="006B5118">
              <w:rPr>
                <w:i/>
                <w:iCs/>
                <w:sz w:val="22"/>
                <w:szCs w:val="22"/>
              </w:rPr>
              <w:t>Employer</w:t>
            </w:r>
            <w:r w:rsidRPr="006B5118">
              <w:rPr>
                <w:sz w:val="22"/>
                <w:szCs w:val="22"/>
              </w:rPr>
              <w:t xml:space="preserve">) immediately notifies the </w:t>
            </w:r>
            <w:r w:rsidRPr="006B5118">
              <w:rPr>
                <w:i/>
                <w:iCs/>
                <w:sz w:val="22"/>
                <w:szCs w:val="22"/>
              </w:rPr>
              <w:t>Contractor</w:t>
            </w:r>
            <w:r w:rsidRPr="006B5118">
              <w:rPr>
                <w:sz w:val="22"/>
                <w:szCs w:val="22"/>
              </w:rPr>
              <w:t xml:space="preserve"> and </w:t>
            </w:r>
            <w:r w:rsidRPr="006B5118">
              <w:rPr>
                <w:i/>
                <w:iCs/>
                <w:sz w:val="22"/>
                <w:szCs w:val="22"/>
              </w:rPr>
              <w:t>Service Manager</w:t>
            </w:r>
            <w:r w:rsidRPr="006B5118">
              <w:rPr>
                <w:sz w:val="22"/>
                <w:szCs w:val="22"/>
              </w:rPr>
              <w:t xml:space="preserve"> if there is any uncertainty about whether a conflict of interest may exist or arise and immediately notifies the </w:t>
            </w:r>
            <w:r w:rsidRPr="006B5118">
              <w:rPr>
                <w:i/>
                <w:iCs/>
                <w:sz w:val="22"/>
                <w:szCs w:val="22"/>
              </w:rPr>
              <w:t>Service Manager</w:t>
            </w:r>
            <w:r>
              <w:rPr>
                <w:sz w:val="22"/>
                <w:szCs w:val="22"/>
              </w:rPr>
              <w:t xml:space="preserve"> if there is any </w:t>
            </w:r>
            <w:r w:rsidRPr="006B5118">
              <w:rPr>
                <w:sz w:val="22"/>
                <w:szCs w:val="22"/>
              </w:rPr>
              <w:lastRenderedPageBreak/>
              <w:t xml:space="preserve">uncertainty about whether a conflict of interest may exist or arise. </w:t>
            </w:r>
          </w:p>
          <w:p w:rsidR="006B5118" w:rsidRPr="006B5118" w:rsidRDefault="006B5118" w:rsidP="006B5118">
            <w:pPr>
              <w:rPr>
                <w:sz w:val="22"/>
                <w:szCs w:val="22"/>
              </w:rPr>
            </w:pPr>
          </w:p>
        </w:tc>
      </w:tr>
      <w:tr w:rsidR="006B5118" w:rsidRPr="006B5118" w:rsidTr="006B5118">
        <w:tc>
          <w:tcPr>
            <w:tcW w:w="7688" w:type="dxa"/>
            <w:tcMar>
              <w:top w:w="0" w:type="dxa"/>
              <w:left w:w="108" w:type="dxa"/>
              <w:bottom w:w="0" w:type="dxa"/>
              <w:right w:w="108" w:type="dxa"/>
            </w:tcMar>
            <w:hideMark/>
          </w:tcPr>
          <w:p w:rsidR="00953708" w:rsidRPr="006B5118" w:rsidRDefault="00953708" w:rsidP="006B5118">
            <w:pPr>
              <w:rPr>
                <w:b/>
                <w:bCs/>
                <w:sz w:val="22"/>
                <w:szCs w:val="22"/>
              </w:rPr>
            </w:pPr>
          </w:p>
          <w:p w:rsidR="006B5118" w:rsidRPr="006B5118" w:rsidRDefault="006B5118" w:rsidP="006B5118">
            <w:pPr>
              <w:rPr>
                <w:b/>
                <w:bCs/>
                <w:sz w:val="22"/>
                <w:szCs w:val="22"/>
              </w:rPr>
            </w:pPr>
            <w:r w:rsidRPr="006B5118">
              <w:rPr>
                <w:sz w:val="22"/>
                <w:szCs w:val="22"/>
              </w:rPr>
              <w:t xml:space="preserve">A reason for not accepting the submission is that it does not resolve any conflict of interest.  The </w:t>
            </w:r>
            <w:r w:rsidRPr="006B5118">
              <w:rPr>
                <w:i/>
                <w:sz w:val="22"/>
                <w:szCs w:val="22"/>
              </w:rPr>
              <w:t xml:space="preserve">Contractor </w:t>
            </w:r>
            <w:r w:rsidRPr="006B5118">
              <w:rPr>
                <w:sz w:val="22"/>
                <w:szCs w:val="22"/>
              </w:rPr>
              <w:t xml:space="preserve">amends the proposal in response to any comments from the </w:t>
            </w:r>
            <w:r w:rsidRPr="006B5118">
              <w:rPr>
                <w:i/>
                <w:sz w:val="22"/>
                <w:szCs w:val="22"/>
              </w:rPr>
              <w:t>Service Manager</w:t>
            </w:r>
            <w:r w:rsidRPr="006B5118">
              <w:rPr>
                <w:sz w:val="22"/>
                <w:szCs w:val="22"/>
              </w:rPr>
              <w:t xml:space="preserve"> and resubmits it for acceptance by the </w:t>
            </w:r>
            <w:r w:rsidRPr="006B5118">
              <w:rPr>
                <w:i/>
                <w:sz w:val="22"/>
                <w:szCs w:val="22"/>
              </w:rPr>
              <w:t>Service Manager</w:t>
            </w:r>
            <w:r w:rsidRPr="006B5118">
              <w:rPr>
                <w:sz w:val="22"/>
                <w:szCs w:val="22"/>
              </w:rPr>
              <w:t xml:space="preserve">.  The </w:t>
            </w:r>
            <w:r w:rsidRPr="006B5118">
              <w:rPr>
                <w:i/>
                <w:sz w:val="22"/>
                <w:szCs w:val="22"/>
              </w:rPr>
              <w:t>Contractor</w:t>
            </w:r>
            <w:r w:rsidRPr="006B5118">
              <w:rPr>
                <w:sz w:val="22"/>
                <w:szCs w:val="22"/>
              </w:rPr>
              <w:t xml:space="preserve"> complies with the proposal once it has been accepted.</w:t>
            </w:r>
          </w:p>
        </w:tc>
      </w:tr>
    </w:tbl>
    <w:p w:rsidR="00A66AD8" w:rsidRDefault="00A66AD8" w:rsidP="00663B7D"/>
    <w:p w:rsidR="00663B7D" w:rsidRPr="00663B7D" w:rsidRDefault="00663B7D" w:rsidP="00663B7D">
      <w:pPr>
        <w:pStyle w:val="Heading2"/>
        <w:spacing w:line="240" w:lineRule="auto"/>
        <w:rPr>
          <w:b/>
          <w:i/>
          <w:sz w:val="24"/>
          <w:szCs w:val="24"/>
        </w:rPr>
      </w:pPr>
      <w:bookmarkStart w:id="20" w:name="_Toc458594139"/>
      <w:r w:rsidRPr="00705C46">
        <w:rPr>
          <w:b/>
          <w:sz w:val="24"/>
          <w:szCs w:val="24"/>
        </w:rPr>
        <w:t>SI</w:t>
      </w:r>
      <w:r w:rsidR="003B7D1C">
        <w:rPr>
          <w:b/>
          <w:sz w:val="24"/>
          <w:szCs w:val="24"/>
        </w:rPr>
        <w:t xml:space="preserve"> 21</w:t>
      </w:r>
      <w:r>
        <w:rPr>
          <w:b/>
          <w:sz w:val="24"/>
          <w:szCs w:val="24"/>
        </w:rPr>
        <w:t>5</w:t>
      </w:r>
      <w:r w:rsidRPr="00705C46">
        <w:rPr>
          <w:b/>
          <w:sz w:val="24"/>
          <w:szCs w:val="24"/>
        </w:rPr>
        <w:t xml:space="preserve"> </w:t>
      </w:r>
      <w:r w:rsidRPr="00705C46">
        <w:rPr>
          <w:b/>
          <w:sz w:val="24"/>
          <w:szCs w:val="24"/>
        </w:rPr>
        <w:tab/>
      </w:r>
      <w:r>
        <w:rPr>
          <w:b/>
          <w:sz w:val="24"/>
          <w:szCs w:val="24"/>
        </w:rPr>
        <w:t xml:space="preserve">Control of </w:t>
      </w:r>
      <w:r>
        <w:rPr>
          <w:b/>
          <w:i/>
          <w:sz w:val="24"/>
          <w:szCs w:val="24"/>
        </w:rPr>
        <w:t xml:space="preserve">Contractor’s </w:t>
      </w:r>
      <w:r w:rsidRPr="00663B7D">
        <w:rPr>
          <w:b/>
          <w:sz w:val="24"/>
          <w:szCs w:val="24"/>
        </w:rPr>
        <w:t>personnel</w:t>
      </w:r>
      <w:bookmarkEnd w:id="20"/>
    </w:p>
    <w:p w:rsidR="00663B7D" w:rsidRDefault="00663B7D" w:rsidP="00663B7D"/>
    <w:p w:rsidR="00960AD9" w:rsidRPr="00911876" w:rsidRDefault="00960AD9" w:rsidP="00960AD9">
      <w:pPr>
        <w:rPr>
          <w:sz w:val="24"/>
          <w:szCs w:val="24"/>
        </w:rPr>
      </w:pPr>
      <w:r w:rsidRPr="00911876">
        <w:rPr>
          <w:sz w:val="24"/>
          <w:szCs w:val="24"/>
        </w:rPr>
        <w:t xml:space="preserve">The </w:t>
      </w:r>
      <w:r w:rsidRPr="00911876">
        <w:rPr>
          <w:i/>
          <w:sz w:val="24"/>
          <w:szCs w:val="24"/>
        </w:rPr>
        <w:t>Contractor</w:t>
      </w:r>
      <w:r>
        <w:rPr>
          <w:sz w:val="24"/>
          <w:szCs w:val="24"/>
        </w:rPr>
        <w:t xml:space="preserve"> will carry</w:t>
      </w:r>
      <w:r w:rsidRPr="00911876">
        <w:rPr>
          <w:sz w:val="24"/>
          <w:szCs w:val="24"/>
        </w:rPr>
        <w:t xml:space="preserve"> out basic security</w:t>
      </w:r>
      <w:r>
        <w:rPr>
          <w:sz w:val="24"/>
          <w:szCs w:val="24"/>
        </w:rPr>
        <w:t xml:space="preserve"> and identity</w:t>
      </w:r>
      <w:r w:rsidR="00794374">
        <w:rPr>
          <w:sz w:val="24"/>
          <w:szCs w:val="24"/>
        </w:rPr>
        <w:t xml:space="preserve"> checks on their </w:t>
      </w:r>
      <w:r w:rsidRPr="00911876">
        <w:rPr>
          <w:sz w:val="24"/>
          <w:szCs w:val="24"/>
        </w:rPr>
        <w:t xml:space="preserve">employees and </w:t>
      </w:r>
      <w:r w:rsidR="00CE2B2E">
        <w:rPr>
          <w:sz w:val="24"/>
          <w:szCs w:val="24"/>
        </w:rPr>
        <w:t>S</w:t>
      </w:r>
      <w:r w:rsidRPr="00447F76">
        <w:rPr>
          <w:sz w:val="24"/>
          <w:szCs w:val="24"/>
        </w:rPr>
        <w:t xml:space="preserve">ubcontractors </w:t>
      </w:r>
      <w:r w:rsidRPr="00911876">
        <w:rPr>
          <w:sz w:val="24"/>
          <w:szCs w:val="24"/>
        </w:rPr>
        <w:t xml:space="preserve">before they are involved in </w:t>
      </w:r>
      <w:proofErr w:type="gramStart"/>
      <w:r w:rsidR="00CE2B2E">
        <w:rPr>
          <w:sz w:val="24"/>
          <w:szCs w:val="24"/>
        </w:rPr>
        <w:t>P</w:t>
      </w:r>
      <w:r w:rsidRPr="00911876">
        <w:rPr>
          <w:sz w:val="24"/>
          <w:szCs w:val="24"/>
        </w:rPr>
        <w:t>roviding</w:t>
      </w:r>
      <w:proofErr w:type="gramEnd"/>
      <w:r w:rsidRPr="00911876">
        <w:rPr>
          <w:sz w:val="24"/>
          <w:szCs w:val="24"/>
        </w:rPr>
        <w:t xml:space="preserve"> the </w:t>
      </w:r>
      <w:r w:rsidR="00CE2B2E">
        <w:rPr>
          <w:sz w:val="24"/>
          <w:szCs w:val="24"/>
        </w:rPr>
        <w:t>S</w:t>
      </w:r>
      <w:r w:rsidRPr="00911876">
        <w:rPr>
          <w:sz w:val="24"/>
          <w:szCs w:val="24"/>
        </w:rPr>
        <w:t>ervice.</w:t>
      </w:r>
    </w:p>
    <w:p w:rsidR="00960AD9" w:rsidRDefault="00960AD9" w:rsidP="00663B7D"/>
    <w:p w:rsidR="00663B7D" w:rsidRDefault="00663B7D" w:rsidP="00663B7D">
      <w:pPr>
        <w:pStyle w:val="Heading2"/>
        <w:spacing w:line="240" w:lineRule="auto"/>
        <w:rPr>
          <w:b/>
          <w:i/>
          <w:sz w:val="24"/>
          <w:szCs w:val="24"/>
        </w:rPr>
      </w:pPr>
      <w:bookmarkStart w:id="21" w:name="_Toc458594140"/>
      <w:r w:rsidRPr="00705C46">
        <w:rPr>
          <w:b/>
          <w:sz w:val="24"/>
          <w:szCs w:val="24"/>
        </w:rPr>
        <w:t>SI</w:t>
      </w:r>
      <w:r w:rsidR="003B7D1C">
        <w:rPr>
          <w:b/>
          <w:sz w:val="24"/>
          <w:szCs w:val="24"/>
        </w:rPr>
        <w:t xml:space="preserve"> 220</w:t>
      </w:r>
      <w:r w:rsidRPr="00705C46">
        <w:rPr>
          <w:b/>
          <w:sz w:val="24"/>
          <w:szCs w:val="24"/>
        </w:rPr>
        <w:t xml:space="preserve"> </w:t>
      </w:r>
      <w:r w:rsidRPr="00705C46">
        <w:rPr>
          <w:b/>
          <w:sz w:val="24"/>
          <w:szCs w:val="24"/>
        </w:rPr>
        <w:tab/>
      </w:r>
      <w:r>
        <w:rPr>
          <w:b/>
          <w:sz w:val="24"/>
          <w:szCs w:val="24"/>
        </w:rPr>
        <w:t>Cleanliness</w:t>
      </w:r>
      <w:bookmarkEnd w:id="21"/>
    </w:p>
    <w:p w:rsidR="00663B7D" w:rsidRDefault="00663B7D" w:rsidP="00663B7D"/>
    <w:p w:rsidR="00794374" w:rsidRPr="00794374" w:rsidRDefault="00794374" w:rsidP="00663B7D">
      <w:pPr>
        <w:rPr>
          <w:sz w:val="24"/>
          <w:szCs w:val="24"/>
        </w:rPr>
      </w:pPr>
      <w:r w:rsidRPr="00794374">
        <w:rPr>
          <w:sz w:val="24"/>
          <w:szCs w:val="24"/>
        </w:rPr>
        <w:t>Not used</w:t>
      </w:r>
    </w:p>
    <w:p w:rsidR="00794374" w:rsidRDefault="00794374" w:rsidP="00663B7D"/>
    <w:p w:rsidR="00663B7D" w:rsidRDefault="00663B7D" w:rsidP="00663B7D">
      <w:pPr>
        <w:pStyle w:val="Heading2"/>
        <w:spacing w:line="240" w:lineRule="auto"/>
        <w:rPr>
          <w:b/>
          <w:i/>
          <w:sz w:val="24"/>
          <w:szCs w:val="24"/>
        </w:rPr>
      </w:pPr>
      <w:bookmarkStart w:id="22" w:name="_Toc458594141"/>
      <w:r w:rsidRPr="00705C46">
        <w:rPr>
          <w:b/>
          <w:sz w:val="24"/>
          <w:szCs w:val="24"/>
        </w:rPr>
        <w:t>SI</w:t>
      </w:r>
      <w:r w:rsidR="003B7D1C">
        <w:rPr>
          <w:b/>
          <w:sz w:val="24"/>
          <w:szCs w:val="24"/>
        </w:rPr>
        <w:t xml:space="preserve"> 22</w:t>
      </w:r>
      <w:r>
        <w:rPr>
          <w:b/>
          <w:sz w:val="24"/>
          <w:szCs w:val="24"/>
        </w:rPr>
        <w:t>5</w:t>
      </w:r>
      <w:r w:rsidRPr="00705C46">
        <w:rPr>
          <w:b/>
          <w:sz w:val="24"/>
          <w:szCs w:val="24"/>
        </w:rPr>
        <w:t xml:space="preserve"> </w:t>
      </w:r>
      <w:r w:rsidRPr="00705C46">
        <w:rPr>
          <w:b/>
          <w:sz w:val="24"/>
          <w:szCs w:val="24"/>
        </w:rPr>
        <w:tab/>
      </w:r>
      <w:r>
        <w:rPr>
          <w:b/>
          <w:sz w:val="24"/>
          <w:szCs w:val="24"/>
        </w:rPr>
        <w:t>Waste materials</w:t>
      </w:r>
      <w:bookmarkEnd w:id="22"/>
    </w:p>
    <w:p w:rsidR="00663B7D" w:rsidRDefault="00663B7D" w:rsidP="00663B7D"/>
    <w:p w:rsidR="00794374" w:rsidRPr="0024521B" w:rsidRDefault="00794374" w:rsidP="00794374">
      <w:pPr>
        <w:rPr>
          <w:sz w:val="24"/>
          <w:szCs w:val="24"/>
        </w:rPr>
      </w:pPr>
      <w:r w:rsidRPr="0024521B">
        <w:rPr>
          <w:sz w:val="24"/>
          <w:szCs w:val="24"/>
        </w:rPr>
        <w:t xml:space="preserve">The </w:t>
      </w:r>
      <w:r w:rsidRPr="0024521B">
        <w:rPr>
          <w:i/>
          <w:sz w:val="24"/>
          <w:szCs w:val="24"/>
        </w:rPr>
        <w:t>Contractor</w:t>
      </w:r>
      <w:r w:rsidRPr="0024521B">
        <w:rPr>
          <w:sz w:val="24"/>
          <w:szCs w:val="24"/>
        </w:rPr>
        <w:t xml:space="preserve"> will allow the Third Line Services provider to utilise skips if required to dispose of obsolete items.</w:t>
      </w:r>
    </w:p>
    <w:p w:rsidR="00794374" w:rsidRDefault="00794374" w:rsidP="00794374">
      <w:pPr>
        <w:rPr>
          <w:sz w:val="24"/>
          <w:szCs w:val="24"/>
        </w:rPr>
      </w:pPr>
    </w:p>
    <w:p w:rsidR="00794374" w:rsidRPr="0024521B" w:rsidRDefault="00794374" w:rsidP="00794374">
      <w:pPr>
        <w:rPr>
          <w:sz w:val="24"/>
          <w:szCs w:val="24"/>
        </w:rPr>
      </w:pPr>
      <w:r w:rsidRPr="0024521B">
        <w:rPr>
          <w:sz w:val="24"/>
          <w:szCs w:val="24"/>
        </w:rPr>
        <w:t xml:space="preserve">If requested by the </w:t>
      </w:r>
      <w:r w:rsidRPr="0024521B">
        <w:rPr>
          <w:i/>
          <w:sz w:val="24"/>
          <w:szCs w:val="24"/>
        </w:rPr>
        <w:t>Service Manager</w:t>
      </w:r>
      <w:r w:rsidRPr="0024521B">
        <w:rPr>
          <w:sz w:val="24"/>
          <w:szCs w:val="24"/>
        </w:rPr>
        <w:t xml:space="preserve"> the </w:t>
      </w:r>
      <w:r w:rsidRPr="0024521B">
        <w:rPr>
          <w:i/>
          <w:sz w:val="24"/>
          <w:szCs w:val="24"/>
        </w:rPr>
        <w:t>Contractor</w:t>
      </w:r>
      <w:r w:rsidR="002B6297">
        <w:rPr>
          <w:sz w:val="24"/>
          <w:szCs w:val="24"/>
        </w:rPr>
        <w:t xml:space="preserve"> will</w:t>
      </w:r>
      <w:r w:rsidRPr="0024521B">
        <w:rPr>
          <w:sz w:val="24"/>
          <w:szCs w:val="24"/>
        </w:rPr>
        <w:t xml:space="preserve"> undertake the disposal of items in accordance with relevant legislation.</w:t>
      </w:r>
    </w:p>
    <w:p w:rsidR="00794374" w:rsidRDefault="00794374" w:rsidP="00663B7D"/>
    <w:p w:rsidR="00663B7D" w:rsidRDefault="00663B7D" w:rsidP="00663B7D">
      <w:pPr>
        <w:pStyle w:val="Heading2"/>
        <w:spacing w:line="240" w:lineRule="auto"/>
        <w:rPr>
          <w:b/>
          <w:i/>
          <w:sz w:val="24"/>
          <w:szCs w:val="24"/>
        </w:rPr>
      </w:pPr>
      <w:bookmarkStart w:id="23" w:name="_Toc458594142"/>
      <w:r w:rsidRPr="00705C46">
        <w:rPr>
          <w:b/>
          <w:sz w:val="24"/>
          <w:szCs w:val="24"/>
        </w:rPr>
        <w:t>SI</w:t>
      </w:r>
      <w:r w:rsidR="003B7D1C">
        <w:rPr>
          <w:b/>
          <w:sz w:val="24"/>
          <w:szCs w:val="24"/>
        </w:rPr>
        <w:t xml:space="preserve"> 230</w:t>
      </w:r>
      <w:r w:rsidRPr="00705C46">
        <w:rPr>
          <w:b/>
          <w:sz w:val="24"/>
          <w:szCs w:val="24"/>
        </w:rPr>
        <w:t xml:space="preserve"> </w:t>
      </w:r>
      <w:r w:rsidRPr="00705C46">
        <w:rPr>
          <w:b/>
          <w:sz w:val="24"/>
          <w:szCs w:val="24"/>
        </w:rPr>
        <w:tab/>
      </w:r>
      <w:r>
        <w:rPr>
          <w:b/>
          <w:sz w:val="24"/>
          <w:szCs w:val="24"/>
        </w:rPr>
        <w:t>Deleterious and hazardous materials</w:t>
      </w:r>
      <w:bookmarkEnd w:id="23"/>
    </w:p>
    <w:p w:rsidR="00663B7D" w:rsidRDefault="00663B7D" w:rsidP="00663B7D"/>
    <w:p w:rsidR="00B3092D" w:rsidRDefault="00794374" w:rsidP="00663B7D">
      <w:pPr>
        <w:rPr>
          <w:sz w:val="24"/>
          <w:szCs w:val="24"/>
        </w:rPr>
      </w:pPr>
      <w:r>
        <w:rPr>
          <w:sz w:val="24"/>
          <w:szCs w:val="24"/>
        </w:rPr>
        <w:t>Not used</w:t>
      </w:r>
    </w:p>
    <w:p w:rsidR="00794374" w:rsidRPr="00794374" w:rsidRDefault="00794374" w:rsidP="00663B7D">
      <w:pPr>
        <w:rPr>
          <w:sz w:val="24"/>
          <w:szCs w:val="24"/>
        </w:rPr>
      </w:pPr>
    </w:p>
    <w:p w:rsidR="00A66AD8" w:rsidRDefault="00A66AD8" w:rsidP="00A66AD8">
      <w:pPr>
        <w:pStyle w:val="Heading2"/>
        <w:spacing w:line="240" w:lineRule="auto"/>
        <w:rPr>
          <w:b/>
          <w:i/>
          <w:sz w:val="24"/>
          <w:szCs w:val="24"/>
        </w:rPr>
      </w:pPr>
      <w:bookmarkStart w:id="24" w:name="_Toc458594143"/>
      <w:r w:rsidRPr="00705C46">
        <w:rPr>
          <w:b/>
          <w:sz w:val="24"/>
          <w:szCs w:val="24"/>
        </w:rPr>
        <w:t>SI</w:t>
      </w:r>
      <w:r>
        <w:rPr>
          <w:b/>
          <w:sz w:val="24"/>
          <w:szCs w:val="24"/>
        </w:rPr>
        <w:t xml:space="preserve"> 235</w:t>
      </w:r>
      <w:r w:rsidRPr="00705C46">
        <w:rPr>
          <w:b/>
          <w:sz w:val="24"/>
          <w:szCs w:val="24"/>
        </w:rPr>
        <w:t xml:space="preserve"> </w:t>
      </w:r>
      <w:r w:rsidRPr="00705C46">
        <w:rPr>
          <w:b/>
          <w:sz w:val="24"/>
          <w:szCs w:val="24"/>
        </w:rPr>
        <w:tab/>
      </w:r>
      <w:r>
        <w:rPr>
          <w:b/>
          <w:sz w:val="24"/>
          <w:szCs w:val="24"/>
        </w:rPr>
        <w:t xml:space="preserve">Security and protection of the </w:t>
      </w:r>
      <w:r w:rsidR="00C343A3">
        <w:rPr>
          <w:b/>
          <w:sz w:val="24"/>
          <w:szCs w:val="24"/>
        </w:rPr>
        <w:t>NTLC</w:t>
      </w:r>
      <w:bookmarkEnd w:id="24"/>
    </w:p>
    <w:p w:rsidR="00A66AD8" w:rsidRDefault="00A66AD8" w:rsidP="00663B7D"/>
    <w:p w:rsidR="00A66AD8" w:rsidRDefault="00A66AD8" w:rsidP="00A66AD8">
      <w:pPr>
        <w:rPr>
          <w:sz w:val="24"/>
          <w:szCs w:val="24"/>
        </w:rPr>
      </w:pPr>
      <w:r>
        <w:rPr>
          <w:sz w:val="24"/>
          <w:szCs w:val="24"/>
        </w:rPr>
        <w:t xml:space="preserve">The </w:t>
      </w:r>
      <w:r w:rsidRPr="00CA70D1">
        <w:rPr>
          <w:i/>
          <w:sz w:val="24"/>
          <w:szCs w:val="24"/>
        </w:rPr>
        <w:t xml:space="preserve">Contractor </w:t>
      </w:r>
      <w:r w:rsidR="005542E2">
        <w:rPr>
          <w:sz w:val="24"/>
          <w:szCs w:val="24"/>
        </w:rPr>
        <w:t>is</w:t>
      </w:r>
      <w:r>
        <w:rPr>
          <w:sz w:val="24"/>
          <w:szCs w:val="24"/>
        </w:rPr>
        <w:t xml:space="preserve"> responsible for the security of the </w:t>
      </w:r>
      <w:r w:rsidR="00C343A3">
        <w:rPr>
          <w:sz w:val="24"/>
          <w:szCs w:val="24"/>
        </w:rPr>
        <w:t>NTLC</w:t>
      </w:r>
      <w:r>
        <w:rPr>
          <w:sz w:val="24"/>
          <w:szCs w:val="24"/>
        </w:rPr>
        <w:t xml:space="preserve"> and the </w:t>
      </w:r>
      <w:r w:rsidRPr="00CA70D1">
        <w:rPr>
          <w:i/>
          <w:sz w:val="24"/>
          <w:szCs w:val="24"/>
        </w:rPr>
        <w:t xml:space="preserve">Employers </w:t>
      </w:r>
      <w:r>
        <w:rPr>
          <w:sz w:val="24"/>
          <w:szCs w:val="24"/>
        </w:rPr>
        <w:t>property.</w:t>
      </w:r>
    </w:p>
    <w:p w:rsidR="00A66AD8" w:rsidRDefault="00A66AD8" w:rsidP="00A66AD8">
      <w:pPr>
        <w:rPr>
          <w:sz w:val="24"/>
          <w:szCs w:val="24"/>
        </w:rPr>
      </w:pPr>
    </w:p>
    <w:p w:rsidR="00A66AD8" w:rsidRDefault="00A66AD8" w:rsidP="00A66AD8">
      <w:pPr>
        <w:rPr>
          <w:sz w:val="24"/>
          <w:szCs w:val="24"/>
        </w:rPr>
      </w:pPr>
      <w:r>
        <w:rPr>
          <w:sz w:val="24"/>
          <w:szCs w:val="24"/>
        </w:rPr>
        <w:t xml:space="preserve">The </w:t>
      </w:r>
      <w:r w:rsidRPr="00CA70D1">
        <w:rPr>
          <w:i/>
          <w:sz w:val="24"/>
          <w:szCs w:val="24"/>
        </w:rPr>
        <w:t>Contractor</w:t>
      </w:r>
      <w:r>
        <w:rPr>
          <w:sz w:val="24"/>
          <w:szCs w:val="24"/>
        </w:rPr>
        <w:t xml:space="preserve"> </w:t>
      </w:r>
      <w:r w:rsidR="005542E2">
        <w:rPr>
          <w:sz w:val="24"/>
          <w:szCs w:val="24"/>
        </w:rPr>
        <w:t>is</w:t>
      </w:r>
      <w:r>
        <w:rPr>
          <w:sz w:val="24"/>
          <w:szCs w:val="24"/>
        </w:rPr>
        <w:t xml:space="preserve"> responsible for </w:t>
      </w:r>
      <w:r w:rsidR="00C343A3">
        <w:rPr>
          <w:sz w:val="24"/>
          <w:szCs w:val="24"/>
        </w:rPr>
        <w:t>NTLC</w:t>
      </w:r>
      <w:r>
        <w:rPr>
          <w:sz w:val="24"/>
          <w:szCs w:val="24"/>
        </w:rPr>
        <w:t xml:space="preserve"> access control including personnel working in Third Line Services and the Test and Innovation Centre.</w:t>
      </w:r>
    </w:p>
    <w:p w:rsidR="00A66AD8" w:rsidRDefault="00A66AD8" w:rsidP="00A66AD8">
      <w:pPr>
        <w:rPr>
          <w:sz w:val="24"/>
          <w:szCs w:val="24"/>
        </w:rPr>
      </w:pPr>
    </w:p>
    <w:p w:rsidR="00A66AD8" w:rsidRPr="00705C46" w:rsidRDefault="00A66AD8" w:rsidP="00A66AD8">
      <w:pPr>
        <w:rPr>
          <w:i/>
          <w:color w:val="FF0000"/>
          <w:sz w:val="24"/>
          <w:szCs w:val="24"/>
        </w:rPr>
      </w:pPr>
      <w:r>
        <w:rPr>
          <w:sz w:val="24"/>
          <w:szCs w:val="24"/>
        </w:rPr>
        <w:t xml:space="preserve">The </w:t>
      </w:r>
      <w:r w:rsidRPr="00CA70D1">
        <w:rPr>
          <w:i/>
          <w:sz w:val="24"/>
          <w:szCs w:val="24"/>
        </w:rPr>
        <w:t>Contractor</w:t>
      </w:r>
      <w:r w:rsidR="005542E2">
        <w:rPr>
          <w:sz w:val="24"/>
          <w:szCs w:val="24"/>
        </w:rPr>
        <w:t xml:space="preserve"> is</w:t>
      </w:r>
      <w:r>
        <w:rPr>
          <w:sz w:val="24"/>
          <w:szCs w:val="24"/>
        </w:rPr>
        <w:t xml:space="preserve"> responsible for undertaking vehicle and personnel checks in line with their </w:t>
      </w:r>
      <w:r w:rsidR="003E6976">
        <w:rPr>
          <w:sz w:val="24"/>
          <w:szCs w:val="24"/>
        </w:rPr>
        <w:t>standard operating procedures</w:t>
      </w:r>
      <w:r>
        <w:rPr>
          <w:sz w:val="24"/>
          <w:szCs w:val="24"/>
        </w:rPr>
        <w:t>.</w:t>
      </w:r>
    </w:p>
    <w:p w:rsidR="00A66AD8" w:rsidRDefault="00A66AD8" w:rsidP="00A66AD8">
      <w:pPr>
        <w:rPr>
          <w:sz w:val="24"/>
          <w:szCs w:val="24"/>
        </w:rPr>
      </w:pPr>
    </w:p>
    <w:p w:rsidR="00A66AD8" w:rsidRPr="00705C46" w:rsidRDefault="00A66AD8" w:rsidP="00A66AD8">
      <w:pPr>
        <w:contextualSpacing/>
        <w:rPr>
          <w:sz w:val="24"/>
          <w:szCs w:val="24"/>
        </w:rPr>
      </w:pPr>
      <w:r>
        <w:rPr>
          <w:sz w:val="24"/>
          <w:szCs w:val="24"/>
        </w:rPr>
        <w:t xml:space="preserve">The </w:t>
      </w:r>
      <w:r w:rsidRPr="00447F76">
        <w:rPr>
          <w:i/>
          <w:sz w:val="24"/>
          <w:szCs w:val="24"/>
        </w:rPr>
        <w:t>Contractor</w:t>
      </w:r>
      <w:r>
        <w:rPr>
          <w:sz w:val="24"/>
          <w:szCs w:val="24"/>
        </w:rPr>
        <w:t xml:space="preserve"> is responsible for the </w:t>
      </w:r>
      <w:r w:rsidR="000C1B4D">
        <w:rPr>
          <w:sz w:val="24"/>
          <w:szCs w:val="24"/>
        </w:rPr>
        <w:t>h</w:t>
      </w:r>
      <w:r>
        <w:rPr>
          <w:sz w:val="24"/>
          <w:szCs w:val="24"/>
        </w:rPr>
        <w:t xml:space="preserve">ealth and </w:t>
      </w:r>
      <w:r w:rsidR="000C1B4D">
        <w:rPr>
          <w:sz w:val="24"/>
          <w:szCs w:val="24"/>
        </w:rPr>
        <w:t>s</w:t>
      </w:r>
      <w:r>
        <w:rPr>
          <w:sz w:val="24"/>
          <w:szCs w:val="24"/>
        </w:rPr>
        <w:t xml:space="preserve">afety </w:t>
      </w:r>
      <w:r w:rsidR="000C1B4D">
        <w:rPr>
          <w:sz w:val="24"/>
          <w:szCs w:val="24"/>
        </w:rPr>
        <w:t>o</w:t>
      </w:r>
      <w:r>
        <w:rPr>
          <w:sz w:val="24"/>
          <w:szCs w:val="24"/>
        </w:rPr>
        <w:t xml:space="preserve">f personnel and visitors </w:t>
      </w:r>
      <w:r w:rsidR="00C343A3">
        <w:rPr>
          <w:sz w:val="24"/>
          <w:szCs w:val="24"/>
        </w:rPr>
        <w:t>at the NTLC</w:t>
      </w:r>
      <w:r>
        <w:rPr>
          <w:sz w:val="24"/>
          <w:szCs w:val="24"/>
        </w:rPr>
        <w:t xml:space="preserve"> and providing them with a </w:t>
      </w:r>
      <w:r w:rsidR="003E6976">
        <w:rPr>
          <w:sz w:val="24"/>
          <w:szCs w:val="24"/>
        </w:rPr>
        <w:t xml:space="preserve">briefing which as minimum will </w:t>
      </w:r>
      <w:r w:rsidR="003E6976">
        <w:rPr>
          <w:sz w:val="24"/>
          <w:szCs w:val="24"/>
        </w:rPr>
        <w:lastRenderedPageBreak/>
        <w:t>cover; evacuation procedures and expected testing, specific hazards, PPE, location of welfare facilities, search procedures and reporting systems.</w:t>
      </w:r>
    </w:p>
    <w:p w:rsidR="00A66AD8" w:rsidRDefault="00A66AD8" w:rsidP="00663B7D"/>
    <w:p w:rsidR="00663B7D" w:rsidRDefault="00663B7D" w:rsidP="00663B7D">
      <w:pPr>
        <w:pStyle w:val="Heading1"/>
        <w:rPr>
          <w:sz w:val="24"/>
          <w:szCs w:val="24"/>
        </w:rPr>
      </w:pPr>
      <w:bookmarkStart w:id="25" w:name="_Toc458594144"/>
      <w:r w:rsidRPr="00705C46">
        <w:t>SI</w:t>
      </w:r>
      <w:r>
        <w:t xml:space="preserve"> 300</w:t>
      </w:r>
      <w:r w:rsidRPr="00705C46">
        <w:tab/>
      </w:r>
      <w:r w:rsidRPr="00663B7D">
        <w:rPr>
          <w:i/>
          <w:sz w:val="24"/>
          <w:szCs w:val="24"/>
        </w:rPr>
        <w:t>Contractor’s</w:t>
      </w:r>
      <w:r>
        <w:rPr>
          <w:sz w:val="24"/>
          <w:szCs w:val="24"/>
        </w:rPr>
        <w:t xml:space="preserve"> Design</w:t>
      </w:r>
      <w:bookmarkEnd w:id="25"/>
    </w:p>
    <w:p w:rsidR="00663B7D" w:rsidRPr="00794374" w:rsidRDefault="00663B7D" w:rsidP="00663B7D">
      <w:pPr>
        <w:rPr>
          <w:sz w:val="24"/>
          <w:szCs w:val="24"/>
        </w:rPr>
      </w:pPr>
    </w:p>
    <w:p w:rsidR="00663B7D" w:rsidRPr="00794374" w:rsidRDefault="00663B7D" w:rsidP="00663B7D">
      <w:pPr>
        <w:rPr>
          <w:sz w:val="24"/>
          <w:szCs w:val="24"/>
        </w:rPr>
      </w:pPr>
      <w:r w:rsidRPr="00794374">
        <w:rPr>
          <w:sz w:val="24"/>
          <w:szCs w:val="24"/>
        </w:rPr>
        <w:t>Not Used</w:t>
      </w:r>
    </w:p>
    <w:p w:rsidR="00663B7D" w:rsidRDefault="00663B7D" w:rsidP="00663B7D"/>
    <w:p w:rsidR="00663B7D" w:rsidRPr="00663B7D" w:rsidRDefault="00663B7D" w:rsidP="00663B7D">
      <w:pPr>
        <w:pStyle w:val="Heading1"/>
        <w:rPr>
          <w:sz w:val="24"/>
          <w:szCs w:val="24"/>
        </w:rPr>
      </w:pPr>
      <w:bookmarkStart w:id="26" w:name="_Toc458594145"/>
      <w:r w:rsidRPr="00705C46">
        <w:t>SI</w:t>
      </w:r>
      <w:r>
        <w:t xml:space="preserve"> 400</w:t>
      </w:r>
      <w:r w:rsidRPr="00705C46">
        <w:tab/>
      </w:r>
      <w:r>
        <w:rPr>
          <w:i/>
          <w:sz w:val="24"/>
          <w:szCs w:val="24"/>
        </w:rPr>
        <w:t xml:space="preserve">Contractor’s </w:t>
      </w:r>
      <w:r>
        <w:rPr>
          <w:sz w:val="24"/>
          <w:szCs w:val="24"/>
        </w:rPr>
        <w:t>plan</w:t>
      </w:r>
      <w:bookmarkEnd w:id="26"/>
    </w:p>
    <w:p w:rsidR="00663B7D" w:rsidRPr="00663B7D" w:rsidRDefault="00663B7D" w:rsidP="00663B7D"/>
    <w:p w:rsidR="00663B7D" w:rsidRDefault="00663B7D" w:rsidP="00663B7D">
      <w:pPr>
        <w:pStyle w:val="Heading2"/>
        <w:spacing w:line="240" w:lineRule="auto"/>
        <w:rPr>
          <w:b/>
          <w:i/>
          <w:sz w:val="24"/>
          <w:szCs w:val="24"/>
        </w:rPr>
      </w:pPr>
      <w:bookmarkStart w:id="27" w:name="_Toc458594146"/>
      <w:r w:rsidRPr="00705C46">
        <w:rPr>
          <w:b/>
          <w:sz w:val="24"/>
          <w:szCs w:val="24"/>
        </w:rPr>
        <w:t>SI</w:t>
      </w:r>
      <w:r w:rsidR="003B7D1C">
        <w:rPr>
          <w:b/>
          <w:sz w:val="24"/>
          <w:szCs w:val="24"/>
        </w:rPr>
        <w:t xml:space="preserve"> 4</w:t>
      </w:r>
      <w:r>
        <w:rPr>
          <w:b/>
          <w:sz w:val="24"/>
          <w:szCs w:val="24"/>
        </w:rPr>
        <w:t>05</w:t>
      </w:r>
      <w:r w:rsidRPr="00705C46">
        <w:rPr>
          <w:b/>
          <w:sz w:val="24"/>
          <w:szCs w:val="24"/>
        </w:rPr>
        <w:t xml:space="preserve"> </w:t>
      </w:r>
      <w:r w:rsidRPr="00705C46">
        <w:rPr>
          <w:b/>
          <w:sz w:val="24"/>
          <w:szCs w:val="24"/>
        </w:rPr>
        <w:tab/>
      </w:r>
      <w:r w:rsidR="005A4356">
        <w:rPr>
          <w:b/>
          <w:sz w:val="24"/>
          <w:szCs w:val="24"/>
        </w:rPr>
        <w:t>Plan requirements</w:t>
      </w:r>
      <w:bookmarkEnd w:id="27"/>
    </w:p>
    <w:p w:rsidR="00663B7D" w:rsidRDefault="00663B7D" w:rsidP="00663B7D"/>
    <w:p w:rsidR="005F1BA0" w:rsidRPr="003C5569" w:rsidRDefault="000C1B4D" w:rsidP="005F1BA0">
      <w:pPr>
        <w:rPr>
          <w:sz w:val="24"/>
          <w:szCs w:val="24"/>
        </w:rPr>
      </w:pPr>
      <w:r>
        <w:rPr>
          <w:sz w:val="24"/>
          <w:szCs w:val="24"/>
        </w:rPr>
        <w:t xml:space="preserve">In addition to the requirements at 21.2 of the </w:t>
      </w:r>
      <w:r>
        <w:rPr>
          <w:i/>
          <w:sz w:val="24"/>
          <w:szCs w:val="24"/>
        </w:rPr>
        <w:t xml:space="preserve">conditions of contract </w:t>
      </w:r>
      <w:r>
        <w:rPr>
          <w:sz w:val="24"/>
          <w:szCs w:val="24"/>
        </w:rPr>
        <w:t>t</w:t>
      </w:r>
      <w:r w:rsidR="005F1BA0" w:rsidRPr="003C5569">
        <w:rPr>
          <w:sz w:val="24"/>
          <w:szCs w:val="24"/>
        </w:rPr>
        <w:t xml:space="preserve">he </w:t>
      </w:r>
      <w:r w:rsidR="005F1BA0" w:rsidRPr="003C5569">
        <w:rPr>
          <w:i/>
          <w:sz w:val="24"/>
          <w:szCs w:val="24"/>
        </w:rPr>
        <w:t xml:space="preserve">Contractor </w:t>
      </w:r>
      <w:r w:rsidR="005F1BA0" w:rsidRPr="003C5569">
        <w:rPr>
          <w:sz w:val="24"/>
          <w:szCs w:val="24"/>
        </w:rPr>
        <w:t xml:space="preserve">must </w:t>
      </w:r>
      <w:r>
        <w:rPr>
          <w:sz w:val="24"/>
          <w:szCs w:val="24"/>
        </w:rPr>
        <w:t>show</w:t>
      </w:r>
      <w:r w:rsidR="005F1BA0" w:rsidRPr="003C5569">
        <w:rPr>
          <w:sz w:val="24"/>
          <w:szCs w:val="24"/>
        </w:rPr>
        <w:t xml:space="preserve"> service mobilisation, </w:t>
      </w:r>
      <w:r w:rsidR="003E6976">
        <w:rPr>
          <w:sz w:val="24"/>
          <w:szCs w:val="24"/>
        </w:rPr>
        <w:t>standard operating procedures</w:t>
      </w:r>
      <w:r w:rsidR="005F1BA0" w:rsidRPr="003C5569">
        <w:rPr>
          <w:sz w:val="24"/>
          <w:szCs w:val="24"/>
        </w:rPr>
        <w:t xml:space="preserve"> and service exit </w:t>
      </w:r>
      <w:r>
        <w:rPr>
          <w:sz w:val="24"/>
          <w:szCs w:val="24"/>
        </w:rPr>
        <w:t xml:space="preserve">on </w:t>
      </w:r>
      <w:r w:rsidR="005F1BA0" w:rsidRPr="003C5569">
        <w:rPr>
          <w:sz w:val="24"/>
          <w:szCs w:val="24"/>
        </w:rPr>
        <w:t>the Contractors Plan.</w:t>
      </w:r>
    </w:p>
    <w:p w:rsidR="005F1BA0" w:rsidRPr="003C5569" w:rsidRDefault="005F1BA0" w:rsidP="005F1BA0">
      <w:pPr>
        <w:rPr>
          <w:sz w:val="24"/>
          <w:szCs w:val="24"/>
        </w:rPr>
      </w:pPr>
    </w:p>
    <w:p w:rsidR="000C1B4D" w:rsidRDefault="005F1BA0" w:rsidP="00663B7D">
      <w:pPr>
        <w:rPr>
          <w:sz w:val="24"/>
          <w:szCs w:val="24"/>
        </w:rPr>
      </w:pPr>
      <w:r w:rsidRPr="003C5569">
        <w:rPr>
          <w:sz w:val="24"/>
          <w:szCs w:val="24"/>
        </w:rPr>
        <w:t xml:space="preserve">For service mobilisation the </w:t>
      </w:r>
      <w:r w:rsidRPr="003C5569">
        <w:rPr>
          <w:i/>
          <w:sz w:val="24"/>
          <w:szCs w:val="24"/>
        </w:rPr>
        <w:t>Contractor</w:t>
      </w:r>
      <w:r w:rsidRPr="003C5569">
        <w:rPr>
          <w:sz w:val="24"/>
          <w:szCs w:val="24"/>
        </w:rPr>
        <w:t xml:space="preserve"> must include key milestones and people who will deliver this work.</w:t>
      </w:r>
    </w:p>
    <w:p w:rsidR="005F1BA0" w:rsidRDefault="005F1BA0" w:rsidP="00663B7D">
      <w:pPr>
        <w:rPr>
          <w:sz w:val="24"/>
          <w:szCs w:val="24"/>
        </w:rPr>
      </w:pPr>
    </w:p>
    <w:p w:rsidR="005F1BA0" w:rsidRDefault="005F1BA0" w:rsidP="005F1BA0">
      <w:pPr>
        <w:rPr>
          <w:sz w:val="24"/>
          <w:szCs w:val="24"/>
        </w:rPr>
      </w:pPr>
      <w:r>
        <w:rPr>
          <w:sz w:val="24"/>
          <w:szCs w:val="24"/>
        </w:rPr>
        <w:t xml:space="preserve">The </w:t>
      </w:r>
      <w:r w:rsidRPr="005C68E4">
        <w:rPr>
          <w:i/>
          <w:sz w:val="24"/>
          <w:szCs w:val="24"/>
        </w:rPr>
        <w:t>Contractor</w:t>
      </w:r>
      <w:r>
        <w:rPr>
          <w:sz w:val="24"/>
          <w:szCs w:val="24"/>
        </w:rPr>
        <w:t xml:space="preserve"> provide</w:t>
      </w:r>
      <w:r w:rsidR="00743DD6">
        <w:rPr>
          <w:sz w:val="24"/>
          <w:szCs w:val="24"/>
        </w:rPr>
        <w:t>s</w:t>
      </w:r>
      <w:r>
        <w:rPr>
          <w:sz w:val="24"/>
          <w:szCs w:val="24"/>
        </w:rPr>
        <w:t xml:space="preserve"> the Contractors Plan in a format compatible with Microsoft Office 2010.</w:t>
      </w:r>
    </w:p>
    <w:p w:rsidR="005F1BA0" w:rsidRDefault="005F1BA0" w:rsidP="005F1BA0">
      <w:pPr>
        <w:rPr>
          <w:sz w:val="24"/>
          <w:szCs w:val="24"/>
        </w:rPr>
      </w:pPr>
    </w:p>
    <w:p w:rsidR="005F1BA0" w:rsidRDefault="005F1BA0" w:rsidP="00663B7D">
      <w:pPr>
        <w:rPr>
          <w:sz w:val="24"/>
          <w:szCs w:val="24"/>
        </w:rPr>
      </w:pPr>
      <w:r>
        <w:rPr>
          <w:sz w:val="24"/>
          <w:szCs w:val="24"/>
        </w:rPr>
        <w:t xml:space="preserve">The </w:t>
      </w:r>
      <w:r w:rsidRPr="005C68E4">
        <w:rPr>
          <w:i/>
          <w:sz w:val="24"/>
          <w:szCs w:val="24"/>
        </w:rPr>
        <w:t xml:space="preserve">Contractor </w:t>
      </w:r>
      <w:r w:rsidR="00B562C8">
        <w:rPr>
          <w:sz w:val="24"/>
          <w:szCs w:val="24"/>
        </w:rPr>
        <w:t>provides</w:t>
      </w:r>
      <w:r>
        <w:rPr>
          <w:sz w:val="24"/>
          <w:szCs w:val="24"/>
        </w:rPr>
        <w:t xml:space="preserve"> </w:t>
      </w:r>
      <w:r w:rsidR="00B562C8">
        <w:rPr>
          <w:sz w:val="24"/>
          <w:szCs w:val="24"/>
        </w:rPr>
        <w:t>all</w:t>
      </w:r>
      <w:r>
        <w:rPr>
          <w:sz w:val="24"/>
          <w:szCs w:val="24"/>
        </w:rPr>
        <w:t xml:space="preserve"> timelines or plans in a format compatible with Microsoft Project 2010. </w:t>
      </w:r>
    </w:p>
    <w:p w:rsidR="005F1BA0" w:rsidRDefault="005F1BA0" w:rsidP="00663B7D"/>
    <w:p w:rsidR="00663B7D" w:rsidRDefault="00663B7D" w:rsidP="00663B7D">
      <w:pPr>
        <w:pStyle w:val="Heading2"/>
        <w:spacing w:line="240" w:lineRule="auto"/>
        <w:rPr>
          <w:b/>
          <w:i/>
          <w:sz w:val="24"/>
          <w:szCs w:val="24"/>
        </w:rPr>
      </w:pPr>
      <w:bookmarkStart w:id="28" w:name="_Toc458594147"/>
      <w:r w:rsidRPr="00705C46">
        <w:rPr>
          <w:b/>
          <w:sz w:val="24"/>
          <w:szCs w:val="24"/>
        </w:rPr>
        <w:t>SI</w:t>
      </w:r>
      <w:r w:rsidR="003B7D1C">
        <w:rPr>
          <w:b/>
          <w:sz w:val="24"/>
          <w:szCs w:val="24"/>
        </w:rPr>
        <w:t xml:space="preserve"> 410</w:t>
      </w:r>
      <w:r w:rsidRPr="00705C46">
        <w:rPr>
          <w:b/>
          <w:sz w:val="24"/>
          <w:szCs w:val="24"/>
        </w:rPr>
        <w:t xml:space="preserve"> </w:t>
      </w:r>
      <w:r w:rsidRPr="00705C46">
        <w:rPr>
          <w:b/>
          <w:sz w:val="24"/>
          <w:szCs w:val="24"/>
        </w:rPr>
        <w:tab/>
      </w:r>
      <w:r w:rsidR="005A4356">
        <w:rPr>
          <w:b/>
          <w:sz w:val="24"/>
          <w:szCs w:val="24"/>
        </w:rPr>
        <w:t>Methodology statement</w:t>
      </w:r>
      <w:bookmarkEnd w:id="28"/>
    </w:p>
    <w:p w:rsidR="00663B7D" w:rsidRDefault="00663B7D" w:rsidP="00663B7D"/>
    <w:p w:rsidR="005C68E4" w:rsidRDefault="005C68E4" w:rsidP="00663B7D">
      <w:pPr>
        <w:rPr>
          <w:sz w:val="24"/>
          <w:szCs w:val="24"/>
        </w:rPr>
      </w:pPr>
      <w:r>
        <w:rPr>
          <w:sz w:val="24"/>
          <w:szCs w:val="24"/>
        </w:rPr>
        <w:t xml:space="preserve">The </w:t>
      </w:r>
      <w:r w:rsidRPr="005C68E4">
        <w:rPr>
          <w:i/>
          <w:sz w:val="24"/>
          <w:szCs w:val="24"/>
        </w:rPr>
        <w:t>Contractor</w:t>
      </w:r>
      <w:r>
        <w:rPr>
          <w:sz w:val="24"/>
          <w:szCs w:val="24"/>
        </w:rPr>
        <w:t xml:space="preserve"> use</w:t>
      </w:r>
      <w:r w:rsidR="005B3309">
        <w:rPr>
          <w:sz w:val="24"/>
          <w:szCs w:val="24"/>
        </w:rPr>
        <w:t>s</w:t>
      </w:r>
      <w:r>
        <w:rPr>
          <w:sz w:val="24"/>
          <w:szCs w:val="24"/>
        </w:rPr>
        <w:t xml:space="preserve"> methods that are detailed within their </w:t>
      </w:r>
      <w:r w:rsidR="003E6976">
        <w:rPr>
          <w:sz w:val="24"/>
          <w:szCs w:val="24"/>
        </w:rPr>
        <w:t>standard operating procedures</w:t>
      </w:r>
      <w:r>
        <w:rPr>
          <w:sz w:val="24"/>
          <w:szCs w:val="24"/>
        </w:rPr>
        <w:t>.</w:t>
      </w:r>
    </w:p>
    <w:p w:rsidR="00B3092D" w:rsidRPr="005C68E4" w:rsidRDefault="00B3092D" w:rsidP="00663B7D">
      <w:pPr>
        <w:rPr>
          <w:sz w:val="24"/>
          <w:szCs w:val="24"/>
        </w:rPr>
      </w:pPr>
    </w:p>
    <w:p w:rsidR="005C68E4" w:rsidRDefault="005C68E4" w:rsidP="00663B7D"/>
    <w:p w:rsidR="00663B7D" w:rsidRPr="005A4356" w:rsidRDefault="00663B7D" w:rsidP="00663B7D">
      <w:pPr>
        <w:pStyle w:val="Heading2"/>
        <w:spacing w:line="240" w:lineRule="auto"/>
        <w:rPr>
          <w:b/>
          <w:sz w:val="24"/>
          <w:szCs w:val="24"/>
        </w:rPr>
      </w:pPr>
      <w:bookmarkStart w:id="29" w:name="_Toc458594148"/>
      <w:r w:rsidRPr="00705C46">
        <w:rPr>
          <w:b/>
          <w:sz w:val="24"/>
          <w:szCs w:val="24"/>
        </w:rPr>
        <w:t>SI</w:t>
      </w:r>
      <w:r w:rsidR="003B7D1C">
        <w:rPr>
          <w:b/>
          <w:sz w:val="24"/>
          <w:szCs w:val="24"/>
        </w:rPr>
        <w:t xml:space="preserve"> 41</w:t>
      </w:r>
      <w:r>
        <w:rPr>
          <w:b/>
          <w:sz w:val="24"/>
          <w:szCs w:val="24"/>
        </w:rPr>
        <w:t>5</w:t>
      </w:r>
      <w:r w:rsidRPr="00705C46">
        <w:rPr>
          <w:b/>
          <w:sz w:val="24"/>
          <w:szCs w:val="24"/>
        </w:rPr>
        <w:t xml:space="preserve"> </w:t>
      </w:r>
      <w:r w:rsidRPr="00705C46">
        <w:rPr>
          <w:b/>
          <w:sz w:val="24"/>
          <w:szCs w:val="24"/>
        </w:rPr>
        <w:tab/>
      </w:r>
      <w:r w:rsidR="005A4356">
        <w:rPr>
          <w:b/>
          <w:sz w:val="24"/>
          <w:szCs w:val="24"/>
        </w:rPr>
        <w:t xml:space="preserve">Work of the </w:t>
      </w:r>
      <w:r w:rsidR="005A4356">
        <w:rPr>
          <w:b/>
          <w:i/>
          <w:sz w:val="24"/>
          <w:szCs w:val="24"/>
        </w:rPr>
        <w:t xml:space="preserve">Employer </w:t>
      </w:r>
      <w:r w:rsidR="005A4356">
        <w:rPr>
          <w:b/>
          <w:sz w:val="24"/>
          <w:szCs w:val="24"/>
        </w:rPr>
        <w:t>and Others</w:t>
      </w:r>
      <w:bookmarkEnd w:id="29"/>
    </w:p>
    <w:p w:rsidR="00663B7D" w:rsidRDefault="00663B7D" w:rsidP="00663B7D"/>
    <w:p w:rsidR="005C68E4" w:rsidRDefault="005C68E4" w:rsidP="00663B7D">
      <w:pPr>
        <w:rPr>
          <w:sz w:val="24"/>
          <w:szCs w:val="24"/>
        </w:rPr>
      </w:pPr>
      <w:r>
        <w:rPr>
          <w:sz w:val="24"/>
          <w:szCs w:val="24"/>
        </w:rPr>
        <w:t xml:space="preserve">The </w:t>
      </w:r>
      <w:r w:rsidRPr="005C68E4">
        <w:rPr>
          <w:i/>
          <w:sz w:val="24"/>
          <w:szCs w:val="24"/>
        </w:rPr>
        <w:t>Contractor</w:t>
      </w:r>
      <w:r>
        <w:rPr>
          <w:sz w:val="24"/>
          <w:szCs w:val="24"/>
        </w:rPr>
        <w:t xml:space="preserve"> collaborat</w:t>
      </w:r>
      <w:r w:rsidR="005B3309">
        <w:rPr>
          <w:sz w:val="24"/>
          <w:szCs w:val="24"/>
        </w:rPr>
        <w:t>es</w:t>
      </w:r>
      <w:r>
        <w:rPr>
          <w:sz w:val="24"/>
          <w:szCs w:val="24"/>
        </w:rPr>
        <w:t xml:space="preserve"> with the Third Line Service provider as they mobilise their service within the </w:t>
      </w:r>
      <w:r w:rsidR="00C343A3" w:rsidRPr="007F0316">
        <w:rPr>
          <w:sz w:val="24"/>
          <w:szCs w:val="24"/>
        </w:rPr>
        <w:t>NTLC</w:t>
      </w:r>
      <w:r>
        <w:rPr>
          <w:sz w:val="24"/>
          <w:szCs w:val="24"/>
        </w:rPr>
        <w:t>.</w:t>
      </w:r>
    </w:p>
    <w:p w:rsidR="00B562C8" w:rsidRDefault="00B562C8" w:rsidP="00663B7D">
      <w:pPr>
        <w:rPr>
          <w:sz w:val="24"/>
          <w:szCs w:val="24"/>
        </w:rPr>
      </w:pPr>
    </w:p>
    <w:p w:rsidR="00B562C8" w:rsidRDefault="00B562C8" w:rsidP="00663B7D">
      <w:pPr>
        <w:rPr>
          <w:sz w:val="24"/>
          <w:szCs w:val="24"/>
        </w:rPr>
      </w:pPr>
      <w:r>
        <w:rPr>
          <w:sz w:val="24"/>
          <w:szCs w:val="24"/>
        </w:rPr>
        <w:t xml:space="preserve">Mobilisation of the Third Line Services provided by </w:t>
      </w:r>
      <w:proofErr w:type="gramStart"/>
      <w:r>
        <w:rPr>
          <w:sz w:val="24"/>
          <w:szCs w:val="24"/>
        </w:rPr>
        <w:t>Others</w:t>
      </w:r>
      <w:proofErr w:type="gramEnd"/>
      <w:r>
        <w:rPr>
          <w:sz w:val="24"/>
          <w:szCs w:val="24"/>
        </w:rPr>
        <w:t xml:space="preserve"> will require them to set up test benches and equipment within an agreed area of the NTLC to be provided by the </w:t>
      </w:r>
      <w:r w:rsidRPr="007F0316">
        <w:rPr>
          <w:i/>
          <w:sz w:val="24"/>
          <w:szCs w:val="24"/>
        </w:rPr>
        <w:t>Contractor.</w:t>
      </w:r>
    </w:p>
    <w:p w:rsidR="00B562C8" w:rsidRDefault="00B562C8" w:rsidP="00663B7D">
      <w:pPr>
        <w:rPr>
          <w:sz w:val="24"/>
          <w:szCs w:val="24"/>
        </w:rPr>
      </w:pPr>
    </w:p>
    <w:p w:rsidR="00B562C8" w:rsidRDefault="00B562C8" w:rsidP="00663B7D">
      <w:pPr>
        <w:rPr>
          <w:sz w:val="24"/>
          <w:szCs w:val="24"/>
        </w:rPr>
      </w:pPr>
      <w:r>
        <w:rPr>
          <w:sz w:val="24"/>
          <w:szCs w:val="24"/>
        </w:rPr>
        <w:t xml:space="preserve">The Contractor will provide logistical support to </w:t>
      </w:r>
      <w:proofErr w:type="gramStart"/>
      <w:r>
        <w:rPr>
          <w:sz w:val="24"/>
          <w:szCs w:val="24"/>
        </w:rPr>
        <w:t>Others</w:t>
      </w:r>
      <w:proofErr w:type="gramEnd"/>
      <w:r>
        <w:rPr>
          <w:sz w:val="24"/>
          <w:szCs w:val="24"/>
        </w:rPr>
        <w:t xml:space="preserve"> during the mobilisation of Third Line Services by transferring equipment and red stock from the current national distribution centre to the NTLC.</w:t>
      </w:r>
    </w:p>
    <w:p w:rsidR="005C68E4" w:rsidRDefault="005C68E4" w:rsidP="00663B7D">
      <w:pPr>
        <w:rPr>
          <w:sz w:val="24"/>
          <w:szCs w:val="24"/>
        </w:rPr>
      </w:pPr>
    </w:p>
    <w:p w:rsidR="005C68E4" w:rsidRDefault="005C68E4" w:rsidP="00663B7D">
      <w:pPr>
        <w:rPr>
          <w:sz w:val="24"/>
          <w:szCs w:val="24"/>
        </w:rPr>
      </w:pPr>
      <w:r>
        <w:rPr>
          <w:sz w:val="24"/>
          <w:szCs w:val="24"/>
        </w:rPr>
        <w:lastRenderedPageBreak/>
        <w:t xml:space="preserve">The </w:t>
      </w:r>
      <w:r w:rsidRPr="007F0316">
        <w:rPr>
          <w:i/>
          <w:sz w:val="24"/>
          <w:szCs w:val="24"/>
        </w:rPr>
        <w:t>Contractor</w:t>
      </w:r>
      <w:r w:rsidR="007337AF">
        <w:rPr>
          <w:sz w:val="24"/>
          <w:szCs w:val="24"/>
        </w:rPr>
        <w:t xml:space="preserve"> </w:t>
      </w:r>
      <w:r>
        <w:rPr>
          <w:sz w:val="24"/>
          <w:szCs w:val="24"/>
        </w:rPr>
        <w:t>collaborat</w:t>
      </w:r>
      <w:r w:rsidR="005B3309">
        <w:rPr>
          <w:sz w:val="24"/>
          <w:szCs w:val="24"/>
        </w:rPr>
        <w:t>es</w:t>
      </w:r>
      <w:r>
        <w:rPr>
          <w:sz w:val="24"/>
          <w:szCs w:val="24"/>
        </w:rPr>
        <w:t xml:space="preserve"> with the </w:t>
      </w:r>
      <w:r w:rsidRPr="005C68E4">
        <w:rPr>
          <w:i/>
          <w:sz w:val="24"/>
          <w:szCs w:val="24"/>
        </w:rPr>
        <w:t>Service Manager</w:t>
      </w:r>
      <w:r>
        <w:rPr>
          <w:sz w:val="24"/>
          <w:szCs w:val="24"/>
        </w:rPr>
        <w:t xml:space="preserve"> and Others in maintaining normal service levels during the mobilisation period.</w:t>
      </w:r>
    </w:p>
    <w:p w:rsidR="005C68E4" w:rsidRDefault="005C68E4" w:rsidP="00663B7D">
      <w:pPr>
        <w:rPr>
          <w:sz w:val="24"/>
          <w:szCs w:val="24"/>
        </w:rPr>
      </w:pPr>
    </w:p>
    <w:p w:rsidR="005C68E4" w:rsidRPr="005C68E4" w:rsidRDefault="005C68E4" w:rsidP="00663B7D">
      <w:pPr>
        <w:rPr>
          <w:sz w:val="24"/>
          <w:szCs w:val="24"/>
        </w:rPr>
      </w:pPr>
      <w:r>
        <w:rPr>
          <w:sz w:val="24"/>
          <w:szCs w:val="24"/>
        </w:rPr>
        <w:t xml:space="preserve">The </w:t>
      </w:r>
      <w:r w:rsidRPr="005C68E4">
        <w:rPr>
          <w:i/>
          <w:sz w:val="24"/>
          <w:szCs w:val="24"/>
        </w:rPr>
        <w:t>Contractor</w:t>
      </w:r>
      <w:r>
        <w:rPr>
          <w:sz w:val="24"/>
          <w:szCs w:val="24"/>
        </w:rPr>
        <w:t xml:space="preserve"> notif</w:t>
      </w:r>
      <w:r w:rsidR="005B3309">
        <w:rPr>
          <w:sz w:val="24"/>
          <w:szCs w:val="24"/>
        </w:rPr>
        <w:t>ies</w:t>
      </w:r>
      <w:r>
        <w:rPr>
          <w:sz w:val="24"/>
          <w:szCs w:val="24"/>
        </w:rPr>
        <w:t xml:space="preserve"> the </w:t>
      </w:r>
      <w:r w:rsidRPr="005C68E4">
        <w:rPr>
          <w:i/>
          <w:sz w:val="24"/>
          <w:szCs w:val="24"/>
        </w:rPr>
        <w:t>Service Manager</w:t>
      </w:r>
      <w:r>
        <w:rPr>
          <w:sz w:val="24"/>
          <w:szCs w:val="24"/>
        </w:rPr>
        <w:t xml:space="preserve"> immediately where the work of the </w:t>
      </w:r>
      <w:r w:rsidRPr="005C68E4">
        <w:rPr>
          <w:i/>
          <w:sz w:val="24"/>
          <w:szCs w:val="24"/>
        </w:rPr>
        <w:t xml:space="preserve">Employer </w:t>
      </w:r>
      <w:r>
        <w:rPr>
          <w:sz w:val="24"/>
          <w:szCs w:val="24"/>
        </w:rPr>
        <w:t xml:space="preserve">or Others may impact </w:t>
      </w:r>
      <w:r w:rsidR="009D7F6E">
        <w:rPr>
          <w:sz w:val="24"/>
          <w:szCs w:val="24"/>
        </w:rPr>
        <w:t xml:space="preserve">the </w:t>
      </w:r>
      <w:r w:rsidR="009D7F6E">
        <w:rPr>
          <w:i/>
          <w:sz w:val="24"/>
          <w:szCs w:val="24"/>
        </w:rPr>
        <w:t>service.</w:t>
      </w:r>
      <w:r>
        <w:rPr>
          <w:sz w:val="24"/>
          <w:szCs w:val="24"/>
        </w:rPr>
        <w:t xml:space="preserve"> The </w:t>
      </w:r>
      <w:r w:rsidRPr="005C68E4">
        <w:rPr>
          <w:i/>
          <w:sz w:val="24"/>
          <w:szCs w:val="24"/>
        </w:rPr>
        <w:t xml:space="preserve">Service Manager </w:t>
      </w:r>
      <w:r w:rsidRPr="007F0316">
        <w:rPr>
          <w:sz w:val="24"/>
          <w:szCs w:val="24"/>
        </w:rPr>
        <w:t xml:space="preserve">shall </w:t>
      </w:r>
      <w:r>
        <w:rPr>
          <w:sz w:val="24"/>
          <w:szCs w:val="24"/>
        </w:rPr>
        <w:t>determine any action to be taken.</w:t>
      </w:r>
    </w:p>
    <w:p w:rsidR="005C68E4" w:rsidRDefault="005C68E4" w:rsidP="00663B7D"/>
    <w:p w:rsidR="00663B7D" w:rsidRDefault="00663B7D" w:rsidP="00663B7D">
      <w:pPr>
        <w:pStyle w:val="Heading2"/>
        <w:spacing w:line="240" w:lineRule="auto"/>
        <w:rPr>
          <w:b/>
          <w:i/>
          <w:sz w:val="24"/>
          <w:szCs w:val="24"/>
        </w:rPr>
      </w:pPr>
      <w:bookmarkStart w:id="30" w:name="_Toc458594149"/>
      <w:r w:rsidRPr="00705C46">
        <w:rPr>
          <w:b/>
          <w:sz w:val="24"/>
          <w:szCs w:val="24"/>
        </w:rPr>
        <w:t>SI</w:t>
      </w:r>
      <w:r>
        <w:rPr>
          <w:b/>
          <w:sz w:val="24"/>
          <w:szCs w:val="24"/>
        </w:rPr>
        <w:t xml:space="preserve"> </w:t>
      </w:r>
      <w:r w:rsidR="003B7D1C">
        <w:rPr>
          <w:b/>
          <w:sz w:val="24"/>
          <w:szCs w:val="24"/>
        </w:rPr>
        <w:t>420</w:t>
      </w:r>
      <w:r w:rsidRPr="00705C46">
        <w:rPr>
          <w:b/>
          <w:sz w:val="24"/>
          <w:szCs w:val="24"/>
        </w:rPr>
        <w:t xml:space="preserve"> </w:t>
      </w:r>
      <w:r w:rsidRPr="00705C46">
        <w:rPr>
          <w:b/>
          <w:sz w:val="24"/>
          <w:szCs w:val="24"/>
        </w:rPr>
        <w:tab/>
      </w:r>
      <w:r w:rsidR="005A4356">
        <w:rPr>
          <w:b/>
          <w:sz w:val="24"/>
          <w:szCs w:val="24"/>
        </w:rPr>
        <w:t>Information required</w:t>
      </w:r>
      <w:bookmarkEnd w:id="30"/>
    </w:p>
    <w:p w:rsidR="00663B7D" w:rsidRDefault="00663B7D" w:rsidP="00663B7D"/>
    <w:p w:rsidR="005F1BA0" w:rsidRPr="00C86BE5" w:rsidRDefault="005F1BA0" w:rsidP="005F1BA0">
      <w:pPr>
        <w:rPr>
          <w:i/>
          <w:sz w:val="24"/>
          <w:szCs w:val="24"/>
        </w:rPr>
      </w:pPr>
      <w:r>
        <w:rPr>
          <w:sz w:val="24"/>
          <w:szCs w:val="24"/>
        </w:rPr>
        <w:t>The first Contractors Plan must be submitted to the</w:t>
      </w:r>
      <w:r w:rsidR="005C68E4">
        <w:rPr>
          <w:sz w:val="24"/>
          <w:szCs w:val="24"/>
        </w:rPr>
        <w:t xml:space="preserve"> </w:t>
      </w:r>
      <w:r w:rsidR="005C68E4" w:rsidRPr="005C68E4">
        <w:rPr>
          <w:i/>
          <w:sz w:val="24"/>
          <w:szCs w:val="24"/>
        </w:rPr>
        <w:t>Service Manager</w:t>
      </w:r>
      <w:r w:rsidR="000F0E03">
        <w:rPr>
          <w:i/>
          <w:sz w:val="24"/>
          <w:szCs w:val="24"/>
        </w:rPr>
        <w:t xml:space="preserve"> </w:t>
      </w:r>
      <w:r w:rsidR="000F0E03">
        <w:rPr>
          <w:sz w:val="24"/>
          <w:szCs w:val="24"/>
        </w:rPr>
        <w:t>for acceptance</w:t>
      </w:r>
      <w:r>
        <w:rPr>
          <w:sz w:val="24"/>
          <w:szCs w:val="24"/>
        </w:rPr>
        <w:t xml:space="preserve"> within two weeks of </w:t>
      </w:r>
      <w:r w:rsidR="000F0E03">
        <w:rPr>
          <w:sz w:val="24"/>
          <w:szCs w:val="24"/>
        </w:rPr>
        <w:t>the Contract Date</w:t>
      </w:r>
      <w:r w:rsidR="00804461">
        <w:rPr>
          <w:sz w:val="24"/>
          <w:szCs w:val="24"/>
        </w:rPr>
        <w:t xml:space="preserve"> </w:t>
      </w:r>
      <w:r>
        <w:rPr>
          <w:sz w:val="24"/>
          <w:szCs w:val="24"/>
        </w:rPr>
        <w:t xml:space="preserve">by the </w:t>
      </w:r>
      <w:r>
        <w:rPr>
          <w:i/>
          <w:sz w:val="24"/>
          <w:szCs w:val="24"/>
        </w:rPr>
        <w:t>Contractor.</w:t>
      </w:r>
    </w:p>
    <w:p w:rsidR="005F1BA0" w:rsidRDefault="005F1BA0" w:rsidP="005F1BA0">
      <w:pPr>
        <w:rPr>
          <w:sz w:val="24"/>
          <w:szCs w:val="24"/>
        </w:rPr>
      </w:pPr>
    </w:p>
    <w:p w:rsidR="005F1BA0" w:rsidRDefault="005F1BA0" w:rsidP="005F1BA0">
      <w:pPr>
        <w:rPr>
          <w:sz w:val="24"/>
          <w:szCs w:val="24"/>
        </w:rPr>
      </w:pPr>
      <w:r>
        <w:rPr>
          <w:sz w:val="24"/>
          <w:szCs w:val="24"/>
        </w:rPr>
        <w:t xml:space="preserve">The </w:t>
      </w:r>
      <w:r w:rsidRPr="00C86BE5">
        <w:rPr>
          <w:i/>
          <w:sz w:val="24"/>
          <w:szCs w:val="24"/>
        </w:rPr>
        <w:t>Contractor</w:t>
      </w:r>
      <w:r>
        <w:rPr>
          <w:sz w:val="24"/>
          <w:szCs w:val="24"/>
        </w:rPr>
        <w:t xml:space="preserve"> will ensure that the first Contractors Plan contains the full mobilisation plan for the </w:t>
      </w:r>
      <w:r w:rsidRPr="007F0316">
        <w:rPr>
          <w:i/>
          <w:sz w:val="24"/>
          <w:szCs w:val="24"/>
        </w:rPr>
        <w:t>service</w:t>
      </w:r>
      <w:r>
        <w:rPr>
          <w:sz w:val="24"/>
          <w:szCs w:val="24"/>
        </w:rPr>
        <w:t>.</w:t>
      </w:r>
    </w:p>
    <w:p w:rsidR="00DB5EDA" w:rsidRDefault="00DB5EDA" w:rsidP="00663B7D"/>
    <w:p w:rsidR="005A4356" w:rsidRDefault="005A4356" w:rsidP="005A4356">
      <w:pPr>
        <w:pStyle w:val="Heading2"/>
        <w:spacing w:line="240" w:lineRule="auto"/>
        <w:rPr>
          <w:b/>
          <w:i/>
          <w:sz w:val="24"/>
          <w:szCs w:val="24"/>
        </w:rPr>
      </w:pPr>
      <w:bookmarkStart w:id="31" w:name="_Toc458594150"/>
      <w:r w:rsidRPr="00705C46">
        <w:rPr>
          <w:b/>
          <w:sz w:val="24"/>
          <w:szCs w:val="24"/>
        </w:rPr>
        <w:t>SI</w:t>
      </w:r>
      <w:r w:rsidR="003B7D1C">
        <w:rPr>
          <w:b/>
          <w:sz w:val="24"/>
          <w:szCs w:val="24"/>
        </w:rPr>
        <w:t xml:space="preserve"> 425</w:t>
      </w:r>
      <w:r w:rsidRPr="00705C46">
        <w:rPr>
          <w:b/>
          <w:sz w:val="24"/>
          <w:szCs w:val="24"/>
        </w:rPr>
        <w:t xml:space="preserve"> </w:t>
      </w:r>
      <w:r w:rsidRPr="00705C46">
        <w:rPr>
          <w:b/>
          <w:sz w:val="24"/>
          <w:szCs w:val="24"/>
        </w:rPr>
        <w:tab/>
      </w:r>
      <w:r>
        <w:rPr>
          <w:b/>
          <w:sz w:val="24"/>
          <w:szCs w:val="24"/>
        </w:rPr>
        <w:t>Revised plan</w:t>
      </w:r>
      <w:bookmarkEnd w:id="31"/>
    </w:p>
    <w:p w:rsidR="005A4356" w:rsidRDefault="005A4356" w:rsidP="00663B7D"/>
    <w:p w:rsidR="00DB5EDA" w:rsidRDefault="009D7F6E" w:rsidP="00663B7D">
      <w:pPr>
        <w:rPr>
          <w:i/>
          <w:sz w:val="24"/>
          <w:szCs w:val="24"/>
        </w:rPr>
      </w:pPr>
      <w:r>
        <w:rPr>
          <w:sz w:val="24"/>
          <w:szCs w:val="24"/>
        </w:rPr>
        <w:t>Not used.</w:t>
      </w:r>
    </w:p>
    <w:p w:rsidR="005F1BA0" w:rsidRDefault="005F1BA0" w:rsidP="00663B7D"/>
    <w:p w:rsidR="005A4356" w:rsidRPr="005A4356" w:rsidRDefault="005A4356" w:rsidP="005A4356">
      <w:pPr>
        <w:pStyle w:val="Heading1"/>
        <w:rPr>
          <w:sz w:val="24"/>
          <w:szCs w:val="24"/>
        </w:rPr>
      </w:pPr>
      <w:bookmarkStart w:id="32" w:name="_Toc458594151"/>
      <w:r w:rsidRPr="00705C46">
        <w:t>SI</w:t>
      </w:r>
      <w:r>
        <w:t xml:space="preserve"> 500</w:t>
      </w:r>
      <w:r w:rsidRPr="00705C46">
        <w:tab/>
      </w:r>
      <w:r>
        <w:rPr>
          <w:sz w:val="24"/>
          <w:szCs w:val="24"/>
        </w:rPr>
        <w:t>Quality management</w:t>
      </w:r>
      <w:bookmarkEnd w:id="32"/>
    </w:p>
    <w:p w:rsidR="005A4356" w:rsidRPr="00663B7D" w:rsidRDefault="005A4356" w:rsidP="005A4356"/>
    <w:p w:rsidR="005A4356" w:rsidRDefault="005A4356" w:rsidP="005A4356">
      <w:pPr>
        <w:pStyle w:val="Heading2"/>
        <w:spacing w:line="240" w:lineRule="auto"/>
        <w:rPr>
          <w:b/>
          <w:i/>
          <w:sz w:val="24"/>
          <w:szCs w:val="24"/>
        </w:rPr>
      </w:pPr>
      <w:bookmarkStart w:id="33" w:name="_Toc458594152"/>
      <w:r w:rsidRPr="00705C46">
        <w:rPr>
          <w:b/>
          <w:sz w:val="24"/>
          <w:szCs w:val="24"/>
        </w:rPr>
        <w:t>SI</w:t>
      </w:r>
      <w:r w:rsidR="003B7D1C">
        <w:rPr>
          <w:b/>
          <w:sz w:val="24"/>
          <w:szCs w:val="24"/>
        </w:rPr>
        <w:t xml:space="preserve"> 5</w:t>
      </w:r>
      <w:r>
        <w:rPr>
          <w:b/>
          <w:sz w:val="24"/>
          <w:szCs w:val="24"/>
        </w:rPr>
        <w:t>05</w:t>
      </w:r>
      <w:r w:rsidRPr="00705C46">
        <w:rPr>
          <w:b/>
          <w:sz w:val="24"/>
          <w:szCs w:val="24"/>
        </w:rPr>
        <w:t xml:space="preserve"> </w:t>
      </w:r>
      <w:r w:rsidRPr="00705C46">
        <w:rPr>
          <w:b/>
          <w:sz w:val="24"/>
          <w:szCs w:val="24"/>
        </w:rPr>
        <w:tab/>
      </w:r>
      <w:r>
        <w:rPr>
          <w:b/>
          <w:sz w:val="24"/>
          <w:szCs w:val="24"/>
        </w:rPr>
        <w:t>Quality statements</w:t>
      </w:r>
      <w:bookmarkEnd w:id="33"/>
    </w:p>
    <w:p w:rsidR="005A4356" w:rsidRDefault="005A4356" w:rsidP="005A4356"/>
    <w:p w:rsidR="00960AD9" w:rsidRDefault="00960AD9" w:rsidP="00960AD9">
      <w:pPr>
        <w:rPr>
          <w:sz w:val="24"/>
          <w:szCs w:val="24"/>
        </w:rPr>
      </w:pPr>
      <w:r>
        <w:rPr>
          <w:sz w:val="24"/>
          <w:szCs w:val="24"/>
        </w:rPr>
        <w:t xml:space="preserve">The </w:t>
      </w:r>
      <w:r w:rsidRPr="00447F76">
        <w:rPr>
          <w:i/>
          <w:sz w:val="24"/>
          <w:szCs w:val="24"/>
        </w:rPr>
        <w:t>Contractor</w:t>
      </w:r>
      <w:r>
        <w:rPr>
          <w:sz w:val="24"/>
          <w:szCs w:val="24"/>
        </w:rPr>
        <w:t xml:space="preserve"> provide</w:t>
      </w:r>
      <w:r w:rsidR="005B3309">
        <w:rPr>
          <w:sz w:val="24"/>
          <w:szCs w:val="24"/>
        </w:rPr>
        <w:t>s</w:t>
      </w:r>
      <w:r>
        <w:rPr>
          <w:sz w:val="24"/>
          <w:szCs w:val="24"/>
        </w:rPr>
        <w:t xml:space="preserve"> to the </w:t>
      </w:r>
      <w:r w:rsidRPr="00447F76">
        <w:rPr>
          <w:i/>
          <w:sz w:val="24"/>
          <w:szCs w:val="24"/>
        </w:rPr>
        <w:t>Employer</w:t>
      </w:r>
      <w:r>
        <w:rPr>
          <w:sz w:val="24"/>
          <w:szCs w:val="24"/>
        </w:rPr>
        <w:t xml:space="preserve"> details of applicable accredited quality systems that will apply to the provision of the </w:t>
      </w:r>
      <w:r w:rsidRPr="007F0316">
        <w:rPr>
          <w:i/>
          <w:sz w:val="24"/>
          <w:szCs w:val="24"/>
        </w:rPr>
        <w:t>service</w:t>
      </w:r>
      <w:r>
        <w:rPr>
          <w:sz w:val="24"/>
          <w:szCs w:val="24"/>
        </w:rPr>
        <w:t xml:space="preserve"> as part of the first Contractors Plan.</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DB5EDA">
        <w:rPr>
          <w:i/>
          <w:sz w:val="24"/>
          <w:szCs w:val="24"/>
        </w:rPr>
        <w:t xml:space="preserve">Contractor </w:t>
      </w:r>
      <w:r>
        <w:rPr>
          <w:sz w:val="24"/>
          <w:szCs w:val="24"/>
        </w:rPr>
        <w:t>is responsible for the review and development of quality systems and al</w:t>
      </w:r>
      <w:r w:rsidR="00DB5EDA">
        <w:rPr>
          <w:sz w:val="24"/>
          <w:szCs w:val="24"/>
        </w:rPr>
        <w:t xml:space="preserve">l </w:t>
      </w:r>
      <w:r w:rsidR="003E6976">
        <w:rPr>
          <w:sz w:val="24"/>
          <w:szCs w:val="24"/>
        </w:rPr>
        <w:t>standard operating procedures</w:t>
      </w:r>
      <w:r w:rsidR="00DB5EDA">
        <w:rPr>
          <w:sz w:val="24"/>
          <w:szCs w:val="24"/>
        </w:rPr>
        <w:t xml:space="preserve"> in collaboration with the </w:t>
      </w:r>
      <w:r w:rsidR="00DB5EDA" w:rsidRPr="00DB5EDA">
        <w:rPr>
          <w:i/>
          <w:sz w:val="24"/>
          <w:szCs w:val="24"/>
        </w:rPr>
        <w:t>Service Manager</w:t>
      </w:r>
      <w:r w:rsidR="00DB5EDA">
        <w:rPr>
          <w:sz w:val="24"/>
          <w:szCs w:val="24"/>
        </w:rPr>
        <w:t>.</w:t>
      </w:r>
    </w:p>
    <w:p w:rsidR="00960AD9" w:rsidRDefault="00960AD9" w:rsidP="00960AD9">
      <w:pPr>
        <w:rPr>
          <w:sz w:val="24"/>
          <w:szCs w:val="24"/>
        </w:rPr>
      </w:pPr>
    </w:p>
    <w:p w:rsidR="00960AD9" w:rsidRPr="001E6B1F" w:rsidRDefault="00960AD9" w:rsidP="00960AD9">
      <w:pPr>
        <w:rPr>
          <w:sz w:val="24"/>
          <w:szCs w:val="24"/>
        </w:rPr>
      </w:pPr>
      <w:r>
        <w:rPr>
          <w:sz w:val="24"/>
          <w:szCs w:val="24"/>
        </w:rPr>
        <w:t xml:space="preserve">The </w:t>
      </w:r>
      <w:r w:rsidRPr="00521B51">
        <w:rPr>
          <w:i/>
          <w:sz w:val="24"/>
          <w:szCs w:val="24"/>
        </w:rPr>
        <w:t>Service Manager</w:t>
      </w:r>
      <w:r>
        <w:rPr>
          <w:sz w:val="24"/>
          <w:szCs w:val="24"/>
        </w:rPr>
        <w:t xml:space="preserve"> </w:t>
      </w:r>
      <w:r w:rsidR="005B3309">
        <w:rPr>
          <w:sz w:val="24"/>
          <w:szCs w:val="24"/>
        </w:rPr>
        <w:t>may</w:t>
      </w:r>
      <w:r>
        <w:rPr>
          <w:sz w:val="24"/>
          <w:szCs w:val="24"/>
        </w:rPr>
        <w:t xml:space="preserve"> request that the </w:t>
      </w:r>
      <w:r w:rsidRPr="00521B51">
        <w:rPr>
          <w:i/>
          <w:sz w:val="24"/>
          <w:szCs w:val="24"/>
        </w:rPr>
        <w:t>Contractor</w:t>
      </w:r>
      <w:r>
        <w:rPr>
          <w:sz w:val="24"/>
          <w:szCs w:val="24"/>
        </w:rPr>
        <w:t xml:space="preserve"> further details and review of quality systems at any time during the </w:t>
      </w:r>
      <w:r w:rsidRPr="007F0316">
        <w:rPr>
          <w:i/>
          <w:sz w:val="24"/>
          <w:szCs w:val="24"/>
        </w:rPr>
        <w:t>service period</w:t>
      </w:r>
      <w:r>
        <w:rPr>
          <w:sz w:val="24"/>
          <w:szCs w:val="24"/>
        </w:rPr>
        <w:t>.</w:t>
      </w:r>
    </w:p>
    <w:p w:rsidR="00960AD9" w:rsidRDefault="00960AD9" w:rsidP="005A4356"/>
    <w:p w:rsidR="005A4356" w:rsidRDefault="005A4356" w:rsidP="005A4356">
      <w:pPr>
        <w:pStyle w:val="Heading2"/>
        <w:spacing w:line="240" w:lineRule="auto"/>
        <w:rPr>
          <w:b/>
          <w:i/>
          <w:sz w:val="24"/>
          <w:szCs w:val="24"/>
        </w:rPr>
      </w:pPr>
      <w:bookmarkStart w:id="34" w:name="_Toc458594153"/>
      <w:r w:rsidRPr="00705C46">
        <w:rPr>
          <w:b/>
          <w:sz w:val="24"/>
          <w:szCs w:val="24"/>
        </w:rPr>
        <w:t>SI</w:t>
      </w:r>
      <w:r w:rsidR="003B7D1C">
        <w:rPr>
          <w:b/>
          <w:sz w:val="24"/>
          <w:szCs w:val="24"/>
        </w:rPr>
        <w:t xml:space="preserve"> 510</w:t>
      </w:r>
      <w:r w:rsidRPr="00705C46">
        <w:rPr>
          <w:b/>
          <w:sz w:val="24"/>
          <w:szCs w:val="24"/>
        </w:rPr>
        <w:t xml:space="preserve"> </w:t>
      </w:r>
      <w:r w:rsidRPr="00705C46">
        <w:rPr>
          <w:b/>
          <w:sz w:val="24"/>
          <w:szCs w:val="24"/>
        </w:rPr>
        <w:tab/>
      </w:r>
      <w:r>
        <w:rPr>
          <w:b/>
          <w:sz w:val="24"/>
          <w:szCs w:val="24"/>
        </w:rPr>
        <w:t>Quality management system</w:t>
      </w:r>
      <w:bookmarkEnd w:id="34"/>
    </w:p>
    <w:p w:rsidR="005A4356" w:rsidRDefault="005A4356" w:rsidP="00663B7D"/>
    <w:p w:rsidR="00960AD9" w:rsidRPr="00DB5EDA" w:rsidRDefault="00DB5EDA" w:rsidP="00663B7D">
      <w:pPr>
        <w:rPr>
          <w:sz w:val="24"/>
          <w:szCs w:val="24"/>
        </w:rPr>
      </w:pPr>
      <w:r>
        <w:rPr>
          <w:sz w:val="24"/>
          <w:szCs w:val="24"/>
        </w:rPr>
        <w:t>Not used</w:t>
      </w:r>
    </w:p>
    <w:p w:rsidR="00960AD9" w:rsidRDefault="00960AD9" w:rsidP="00663B7D"/>
    <w:p w:rsidR="005A4356" w:rsidRPr="005A4356" w:rsidRDefault="005A4356" w:rsidP="005A4356">
      <w:pPr>
        <w:pStyle w:val="Heading1"/>
        <w:rPr>
          <w:sz w:val="24"/>
          <w:szCs w:val="24"/>
        </w:rPr>
      </w:pPr>
      <w:bookmarkStart w:id="35" w:name="_Toc458594154"/>
      <w:r w:rsidRPr="00705C46">
        <w:t>SI</w:t>
      </w:r>
      <w:r>
        <w:t xml:space="preserve"> 600</w:t>
      </w:r>
      <w:r w:rsidRPr="00705C46">
        <w:tab/>
      </w:r>
      <w:r>
        <w:rPr>
          <w:sz w:val="24"/>
          <w:szCs w:val="24"/>
        </w:rPr>
        <w:t>Tests and inspection</w:t>
      </w:r>
      <w:bookmarkEnd w:id="35"/>
    </w:p>
    <w:p w:rsidR="005A4356" w:rsidRDefault="005A4356" w:rsidP="005A4356"/>
    <w:p w:rsidR="005A4356" w:rsidRPr="00DB5EDA" w:rsidRDefault="005A4356" w:rsidP="005A4356">
      <w:pPr>
        <w:rPr>
          <w:sz w:val="24"/>
          <w:szCs w:val="24"/>
        </w:rPr>
      </w:pPr>
      <w:r w:rsidRPr="00DB5EDA">
        <w:rPr>
          <w:sz w:val="24"/>
          <w:szCs w:val="24"/>
        </w:rPr>
        <w:t>Not Used</w:t>
      </w:r>
    </w:p>
    <w:p w:rsidR="005A4356" w:rsidRDefault="005A4356" w:rsidP="00663B7D"/>
    <w:p w:rsidR="005A4356" w:rsidRPr="005A4356" w:rsidRDefault="005A4356" w:rsidP="005A4356">
      <w:pPr>
        <w:pStyle w:val="Heading1"/>
        <w:rPr>
          <w:i/>
          <w:sz w:val="24"/>
          <w:szCs w:val="24"/>
        </w:rPr>
      </w:pPr>
      <w:bookmarkStart w:id="36" w:name="_Toc458594155"/>
      <w:r w:rsidRPr="00705C46">
        <w:t>SI</w:t>
      </w:r>
      <w:r>
        <w:t xml:space="preserve"> 700</w:t>
      </w:r>
      <w:r w:rsidRPr="00705C46">
        <w:tab/>
      </w:r>
      <w:r>
        <w:rPr>
          <w:sz w:val="24"/>
          <w:szCs w:val="24"/>
        </w:rPr>
        <w:t xml:space="preserve">Management of the </w:t>
      </w:r>
      <w:r>
        <w:rPr>
          <w:i/>
          <w:sz w:val="24"/>
          <w:szCs w:val="24"/>
        </w:rPr>
        <w:t>service</w:t>
      </w:r>
      <w:bookmarkEnd w:id="36"/>
    </w:p>
    <w:p w:rsidR="005A4356" w:rsidRPr="00663B7D" w:rsidRDefault="005A4356" w:rsidP="005A4356"/>
    <w:p w:rsidR="005A4356" w:rsidRDefault="005A4356" w:rsidP="005A4356">
      <w:pPr>
        <w:pStyle w:val="Heading2"/>
        <w:spacing w:line="240" w:lineRule="auto"/>
        <w:rPr>
          <w:b/>
          <w:i/>
          <w:sz w:val="24"/>
          <w:szCs w:val="24"/>
        </w:rPr>
      </w:pPr>
      <w:bookmarkStart w:id="37" w:name="_Toc458594156"/>
      <w:r w:rsidRPr="00705C46">
        <w:rPr>
          <w:b/>
          <w:sz w:val="24"/>
          <w:szCs w:val="24"/>
        </w:rPr>
        <w:lastRenderedPageBreak/>
        <w:t>SI</w:t>
      </w:r>
      <w:r w:rsidR="003B7D1C">
        <w:rPr>
          <w:b/>
          <w:sz w:val="24"/>
          <w:szCs w:val="24"/>
        </w:rPr>
        <w:t xml:space="preserve"> 705</w:t>
      </w:r>
      <w:r w:rsidRPr="00705C46">
        <w:rPr>
          <w:b/>
          <w:sz w:val="24"/>
          <w:szCs w:val="24"/>
        </w:rPr>
        <w:t xml:space="preserve"> </w:t>
      </w:r>
      <w:r w:rsidRPr="00705C46">
        <w:rPr>
          <w:b/>
          <w:sz w:val="24"/>
          <w:szCs w:val="24"/>
        </w:rPr>
        <w:tab/>
      </w:r>
      <w:r>
        <w:rPr>
          <w:b/>
          <w:sz w:val="24"/>
          <w:szCs w:val="24"/>
        </w:rPr>
        <w:t>Communications</w:t>
      </w:r>
      <w:bookmarkEnd w:id="37"/>
    </w:p>
    <w:p w:rsidR="00264002" w:rsidRPr="0015766E" w:rsidRDefault="00264002" w:rsidP="00264002">
      <w:pPr>
        <w:rPr>
          <w:b/>
          <w:sz w:val="24"/>
          <w:szCs w:val="24"/>
          <w:u w:val="single"/>
        </w:rPr>
      </w:pPr>
    </w:p>
    <w:p w:rsidR="00264002" w:rsidRDefault="00264002" w:rsidP="00264002">
      <w:pPr>
        <w:rPr>
          <w:i/>
          <w:color w:val="FF0000"/>
          <w:sz w:val="24"/>
          <w:szCs w:val="24"/>
        </w:rPr>
      </w:pPr>
      <w:r w:rsidRPr="0015766E">
        <w:rPr>
          <w:sz w:val="24"/>
          <w:szCs w:val="24"/>
        </w:rPr>
        <w:t xml:space="preserve">The </w:t>
      </w:r>
      <w:r w:rsidRPr="0015766E">
        <w:rPr>
          <w:i/>
          <w:sz w:val="24"/>
          <w:szCs w:val="24"/>
        </w:rPr>
        <w:t>Contractor</w:t>
      </w:r>
      <w:r w:rsidRPr="0015766E">
        <w:rPr>
          <w:sz w:val="24"/>
          <w:szCs w:val="24"/>
        </w:rPr>
        <w:t xml:space="preserve"> shall a</w:t>
      </w:r>
      <w:r>
        <w:rPr>
          <w:sz w:val="24"/>
          <w:szCs w:val="24"/>
        </w:rPr>
        <w:t>rrange</w:t>
      </w:r>
      <w:r w:rsidRPr="0015766E">
        <w:rPr>
          <w:sz w:val="24"/>
          <w:szCs w:val="24"/>
        </w:rPr>
        <w:t xml:space="preserve"> an</w:t>
      </w:r>
      <w:r w:rsidR="003E6976">
        <w:rPr>
          <w:sz w:val="24"/>
          <w:szCs w:val="24"/>
        </w:rPr>
        <w:t xml:space="preserve"> initial contract</w:t>
      </w:r>
      <w:r w:rsidRPr="0015766E">
        <w:rPr>
          <w:sz w:val="24"/>
          <w:szCs w:val="24"/>
        </w:rPr>
        <w:t xml:space="preserve"> meeting with the </w:t>
      </w:r>
      <w:r w:rsidR="00DB5EDA">
        <w:rPr>
          <w:i/>
          <w:sz w:val="24"/>
          <w:szCs w:val="24"/>
        </w:rPr>
        <w:t>Service Manager</w:t>
      </w:r>
      <w:r w:rsidRPr="0015766E">
        <w:rPr>
          <w:sz w:val="24"/>
          <w:szCs w:val="24"/>
        </w:rPr>
        <w:t xml:space="preserve"> </w:t>
      </w:r>
      <w:r>
        <w:rPr>
          <w:sz w:val="24"/>
          <w:szCs w:val="24"/>
        </w:rPr>
        <w:t xml:space="preserve">to be held </w:t>
      </w:r>
      <w:r w:rsidRPr="0015766E">
        <w:rPr>
          <w:sz w:val="24"/>
          <w:szCs w:val="24"/>
        </w:rPr>
        <w:t xml:space="preserve">within one week of the </w:t>
      </w:r>
      <w:r w:rsidRPr="007F0316">
        <w:rPr>
          <w:sz w:val="24"/>
          <w:szCs w:val="24"/>
        </w:rPr>
        <w:t>Contract Date</w:t>
      </w:r>
      <w:r w:rsidRPr="0015766E">
        <w:rPr>
          <w:sz w:val="24"/>
          <w:szCs w:val="24"/>
        </w:rPr>
        <w:t xml:space="preserve"> at the</w:t>
      </w:r>
      <w:r w:rsidRPr="00DB5EDA">
        <w:rPr>
          <w:sz w:val="24"/>
          <w:szCs w:val="24"/>
        </w:rPr>
        <w:t xml:space="preserve"> NTLC.</w:t>
      </w:r>
      <w:r w:rsidRPr="0015766E">
        <w:rPr>
          <w:i/>
          <w:color w:val="FF0000"/>
          <w:sz w:val="24"/>
          <w:szCs w:val="24"/>
        </w:rPr>
        <w:t xml:space="preserve"> </w:t>
      </w:r>
    </w:p>
    <w:p w:rsidR="00DB5EDA" w:rsidRDefault="00DB5EDA" w:rsidP="00264002">
      <w:pPr>
        <w:rPr>
          <w:i/>
          <w:color w:val="FF0000"/>
          <w:sz w:val="24"/>
          <w:szCs w:val="24"/>
        </w:rPr>
      </w:pPr>
    </w:p>
    <w:p w:rsidR="00DB5EDA" w:rsidRDefault="00DB5EDA" w:rsidP="00264002">
      <w:pPr>
        <w:rPr>
          <w:sz w:val="24"/>
          <w:szCs w:val="24"/>
        </w:rPr>
      </w:pPr>
      <w:r>
        <w:rPr>
          <w:sz w:val="24"/>
          <w:szCs w:val="24"/>
        </w:rPr>
        <w:t xml:space="preserve">The </w:t>
      </w:r>
      <w:r w:rsidRPr="00DB5EDA">
        <w:rPr>
          <w:i/>
          <w:sz w:val="24"/>
          <w:szCs w:val="24"/>
        </w:rPr>
        <w:t>Service Manager</w:t>
      </w:r>
      <w:r>
        <w:rPr>
          <w:sz w:val="24"/>
          <w:szCs w:val="24"/>
        </w:rPr>
        <w:t xml:space="preserve"> will provide the agenda for this meeting.</w:t>
      </w:r>
    </w:p>
    <w:p w:rsidR="00DB5EDA" w:rsidRDefault="00DB5EDA" w:rsidP="00264002">
      <w:pPr>
        <w:rPr>
          <w:sz w:val="24"/>
          <w:szCs w:val="24"/>
        </w:rPr>
      </w:pPr>
    </w:p>
    <w:p w:rsidR="00DB5EDA" w:rsidRPr="00DB5EDA" w:rsidRDefault="00DB5EDA" w:rsidP="00264002">
      <w:pPr>
        <w:rPr>
          <w:sz w:val="24"/>
          <w:szCs w:val="24"/>
        </w:rPr>
      </w:pPr>
      <w:r>
        <w:rPr>
          <w:sz w:val="24"/>
          <w:szCs w:val="24"/>
        </w:rPr>
        <w:t xml:space="preserve">The </w:t>
      </w:r>
      <w:r w:rsidRPr="00DB5EDA">
        <w:rPr>
          <w:i/>
          <w:sz w:val="24"/>
          <w:szCs w:val="24"/>
        </w:rPr>
        <w:t>Contractor</w:t>
      </w:r>
      <w:r>
        <w:rPr>
          <w:sz w:val="24"/>
          <w:szCs w:val="24"/>
        </w:rPr>
        <w:t xml:space="preserve"> shall compile any required minutes and actions resulting from this meeting and </w:t>
      </w:r>
      <w:r w:rsidR="005B3309">
        <w:rPr>
          <w:sz w:val="24"/>
          <w:szCs w:val="24"/>
        </w:rPr>
        <w:t>issue</w:t>
      </w:r>
      <w:r>
        <w:rPr>
          <w:sz w:val="24"/>
          <w:szCs w:val="24"/>
        </w:rPr>
        <w:t xml:space="preserve"> them to the </w:t>
      </w:r>
      <w:r w:rsidRPr="00DB5EDA">
        <w:rPr>
          <w:i/>
          <w:sz w:val="24"/>
          <w:szCs w:val="24"/>
        </w:rPr>
        <w:t>Service Manager</w:t>
      </w:r>
      <w:r>
        <w:rPr>
          <w:sz w:val="24"/>
          <w:szCs w:val="24"/>
        </w:rPr>
        <w:t xml:space="preserve"> within </w:t>
      </w:r>
      <w:r w:rsidR="00804461">
        <w:rPr>
          <w:sz w:val="24"/>
          <w:szCs w:val="24"/>
        </w:rPr>
        <w:t>seven days</w:t>
      </w:r>
      <w:r>
        <w:rPr>
          <w:sz w:val="24"/>
          <w:szCs w:val="24"/>
        </w:rPr>
        <w:t xml:space="preserve"> of the meeting.</w:t>
      </w:r>
    </w:p>
    <w:p w:rsidR="00264002" w:rsidRDefault="00264002" w:rsidP="00264002">
      <w:pPr>
        <w:rPr>
          <w:sz w:val="24"/>
          <w:szCs w:val="24"/>
        </w:rPr>
      </w:pPr>
    </w:p>
    <w:p w:rsidR="00264002" w:rsidRPr="006B6163" w:rsidRDefault="00264002" w:rsidP="00264002">
      <w:pPr>
        <w:rPr>
          <w:b/>
          <w:sz w:val="24"/>
          <w:szCs w:val="24"/>
        </w:rPr>
      </w:pPr>
      <w:r>
        <w:rPr>
          <w:b/>
          <w:sz w:val="24"/>
          <w:szCs w:val="24"/>
        </w:rPr>
        <w:t xml:space="preserve">Contract </w:t>
      </w:r>
      <w:r w:rsidRPr="006B6163">
        <w:rPr>
          <w:b/>
          <w:sz w:val="24"/>
          <w:szCs w:val="24"/>
        </w:rPr>
        <w:t>Performance Reporting</w:t>
      </w:r>
    </w:p>
    <w:p w:rsidR="00264002" w:rsidRDefault="00264002" w:rsidP="00264002">
      <w:pPr>
        <w:rPr>
          <w:rFonts w:cs="Arial"/>
          <w:iCs/>
          <w:sz w:val="24"/>
          <w:szCs w:val="24"/>
          <w:lang w:val="en-US"/>
        </w:rPr>
      </w:pPr>
      <w:r w:rsidRPr="006B6163">
        <w:rPr>
          <w:rFonts w:cs="Arial"/>
          <w:iCs/>
          <w:sz w:val="24"/>
          <w:szCs w:val="24"/>
          <w:lang w:val="en-US"/>
        </w:rPr>
        <w:t xml:space="preserve">The </w:t>
      </w:r>
      <w:r w:rsidRPr="006B6163">
        <w:rPr>
          <w:rFonts w:cs="Arial"/>
          <w:i/>
          <w:iCs/>
          <w:sz w:val="24"/>
          <w:szCs w:val="24"/>
          <w:lang w:val="en-US"/>
        </w:rPr>
        <w:t>Contractor’s</w:t>
      </w:r>
      <w:r w:rsidRPr="006B6163">
        <w:rPr>
          <w:rFonts w:cs="Arial"/>
          <w:iCs/>
          <w:sz w:val="24"/>
          <w:szCs w:val="24"/>
          <w:lang w:val="en-US"/>
        </w:rPr>
        <w:t xml:space="preserve"> performance shall be assessed using the </w:t>
      </w:r>
      <w:r>
        <w:rPr>
          <w:rFonts w:cs="Arial"/>
          <w:iCs/>
          <w:sz w:val="24"/>
          <w:szCs w:val="24"/>
          <w:lang w:val="en-US"/>
        </w:rPr>
        <w:t xml:space="preserve">current version of the </w:t>
      </w:r>
      <w:r w:rsidRPr="006B6163">
        <w:rPr>
          <w:rFonts w:cs="Arial"/>
          <w:i/>
          <w:iCs/>
          <w:sz w:val="24"/>
          <w:szCs w:val="24"/>
          <w:lang w:val="en-US"/>
        </w:rPr>
        <w:t>Employer’s</w:t>
      </w:r>
      <w:r w:rsidRPr="006B6163">
        <w:rPr>
          <w:rFonts w:cs="Arial"/>
          <w:iCs/>
          <w:sz w:val="24"/>
          <w:szCs w:val="24"/>
          <w:lang w:val="en-US"/>
        </w:rPr>
        <w:t xml:space="preserve"> “Collaborative Performance Framework” (CPF), in line with the specified reporting frequency and reporting deadline. CPF will be updated on a regula</w:t>
      </w:r>
      <w:r>
        <w:rPr>
          <w:rFonts w:cs="Arial"/>
          <w:iCs/>
          <w:sz w:val="24"/>
          <w:szCs w:val="24"/>
          <w:lang w:val="en-US"/>
        </w:rPr>
        <w:t xml:space="preserve">r basis by the </w:t>
      </w:r>
      <w:r w:rsidRPr="006B6163">
        <w:rPr>
          <w:rFonts w:cs="Arial"/>
          <w:i/>
          <w:iCs/>
          <w:sz w:val="24"/>
          <w:szCs w:val="24"/>
          <w:lang w:val="en-US"/>
        </w:rPr>
        <w:t>Employer</w:t>
      </w:r>
      <w:r w:rsidRPr="006B6163">
        <w:rPr>
          <w:rFonts w:cs="Arial"/>
          <w:iCs/>
          <w:sz w:val="24"/>
          <w:szCs w:val="24"/>
          <w:lang w:val="en-US"/>
        </w:rPr>
        <w:t>.</w:t>
      </w:r>
    </w:p>
    <w:p w:rsidR="00264002" w:rsidRDefault="00264002" w:rsidP="00264002">
      <w:pPr>
        <w:rPr>
          <w:rFonts w:cs="Arial"/>
          <w:iCs/>
          <w:sz w:val="24"/>
          <w:szCs w:val="24"/>
          <w:lang w:val="en-US"/>
        </w:rPr>
      </w:pPr>
    </w:p>
    <w:p w:rsidR="00264002" w:rsidRPr="006B6163" w:rsidRDefault="00264002" w:rsidP="00264002">
      <w:pPr>
        <w:rPr>
          <w:rFonts w:cs="Arial"/>
          <w:sz w:val="24"/>
          <w:szCs w:val="24"/>
        </w:rPr>
      </w:pPr>
      <w:r>
        <w:rPr>
          <w:rFonts w:cs="Arial"/>
          <w:iCs/>
          <w:sz w:val="24"/>
          <w:szCs w:val="24"/>
          <w:lang w:val="en-US"/>
        </w:rPr>
        <w:t xml:space="preserve">The </w:t>
      </w:r>
      <w:r w:rsidRPr="006B6163">
        <w:rPr>
          <w:rFonts w:cs="Arial"/>
          <w:i/>
          <w:iCs/>
          <w:sz w:val="24"/>
          <w:szCs w:val="24"/>
          <w:lang w:val="en-US"/>
        </w:rPr>
        <w:t>Contractor</w:t>
      </w:r>
      <w:r>
        <w:rPr>
          <w:rFonts w:cs="Arial"/>
          <w:iCs/>
          <w:sz w:val="24"/>
          <w:szCs w:val="24"/>
          <w:lang w:val="en-US"/>
        </w:rPr>
        <w:t xml:space="preserve"> will complete the CPF worksheet and provide evidence of performance to the </w:t>
      </w:r>
      <w:r w:rsidRPr="006B6163">
        <w:rPr>
          <w:rFonts w:cs="Arial"/>
          <w:i/>
          <w:iCs/>
          <w:sz w:val="24"/>
          <w:szCs w:val="24"/>
          <w:lang w:val="en-US"/>
        </w:rPr>
        <w:t>Service Manager</w:t>
      </w:r>
      <w:r>
        <w:rPr>
          <w:rFonts w:cs="Arial"/>
          <w:iCs/>
          <w:sz w:val="24"/>
          <w:szCs w:val="24"/>
          <w:lang w:val="en-US"/>
        </w:rPr>
        <w:t xml:space="preserve"> on a quarterly basis at times agreed at the </w:t>
      </w:r>
      <w:r w:rsidR="009D7F6E">
        <w:rPr>
          <w:rFonts w:cs="Arial"/>
          <w:iCs/>
          <w:sz w:val="24"/>
          <w:szCs w:val="24"/>
          <w:lang w:val="en-US"/>
        </w:rPr>
        <w:t>initial contract meeting</w:t>
      </w:r>
      <w:r>
        <w:rPr>
          <w:rFonts w:cs="Arial"/>
          <w:iCs/>
          <w:sz w:val="24"/>
          <w:szCs w:val="24"/>
          <w:lang w:val="en-US"/>
        </w:rPr>
        <w:t>.</w:t>
      </w:r>
    </w:p>
    <w:p w:rsidR="00264002" w:rsidRDefault="00264002" w:rsidP="00264002">
      <w:pPr>
        <w:rPr>
          <w:sz w:val="24"/>
          <w:szCs w:val="24"/>
        </w:rPr>
      </w:pPr>
    </w:p>
    <w:p w:rsidR="00264002" w:rsidRPr="006B6163" w:rsidRDefault="00264002" w:rsidP="00264002">
      <w:pPr>
        <w:rPr>
          <w:b/>
        </w:rPr>
      </w:pPr>
      <w:r>
        <w:rPr>
          <w:b/>
          <w:sz w:val="24"/>
          <w:szCs w:val="24"/>
        </w:rPr>
        <w:t xml:space="preserve">Additional </w:t>
      </w:r>
      <w:r w:rsidRPr="006B6163">
        <w:rPr>
          <w:b/>
          <w:sz w:val="24"/>
          <w:szCs w:val="24"/>
        </w:rPr>
        <w:t>Service Reporting</w:t>
      </w:r>
    </w:p>
    <w:p w:rsidR="00264002" w:rsidRDefault="00264002" w:rsidP="00264002">
      <w:pPr>
        <w:rPr>
          <w:sz w:val="24"/>
          <w:szCs w:val="24"/>
        </w:rPr>
      </w:pPr>
    </w:p>
    <w:p w:rsidR="00264002" w:rsidRPr="00DA1ADB" w:rsidRDefault="00264002" w:rsidP="00264002">
      <w:pPr>
        <w:rPr>
          <w:sz w:val="24"/>
          <w:szCs w:val="24"/>
        </w:rPr>
      </w:pPr>
      <w:r>
        <w:rPr>
          <w:sz w:val="24"/>
          <w:szCs w:val="24"/>
        </w:rPr>
        <w:t xml:space="preserve">The </w:t>
      </w:r>
      <w:r w:rsidRPr="006B6163">
        <w:rPr>
          <w:i/>
          <w:sz w:val="24"/>
          <w:szCs w:val="24"/>
        </w:rPr>
        <w:t>Contractor</w:t>
      </w:r>
      <w:r>
        <w:rPr>
          <w:sz w:val="24"/>
          <w:szCs w:val="24"/>
        </w:rPr>
        <w:t xml:space="preserve"> will submit to the </w:t>
      </w:r>
      <w:r w:rsidRPr="00AF1C3B">
        <w:rPr>
          <w:i/>
          <w:sz w:val="24"/>
          <w:szCs w:val="24"/>
        </w:rPr>
        <w:t>Service Manager</w:t>
      </w:r>
      <w:r>
        <w:rPr>
          <w:sz w:val="24"/>
          <w:szCs w:val="24"/>
        </w:rPr>
        <w:t xml:space="preserve"> a daily report each morning detailing stock receipts, failed deliveries and customer comments from the previous day.</w:t>
      </w:r>
    </w:p>
    <w:p w:rsidR="00264002" w:rsidRDefault="00264002" w:rsidP="00264002">
      <w:pPr>
        <w:rPr>
          <w:sz w:val="24"/>
          <w:szCs w:val="24"/>
        </w:rPr>
      </w:pPr>
    </w:p>
    <w:p w:rsidR="00264002" w:rsidRPr="00DA1ADB" w:rsidRDefault="00264002" w:rsidP="00264002">
      <w:pPr>
        <w:rPr>
          <w:sz w:val="24"/>
          <w:szCs w:val="24"/>
        </w:rPr>
      </w:pPr>
      <w:r>
        <w:rPr>
          <w:sz w:val="24"/>
          <w:szCs w:val="24"/>
        </w:rPr>
        <w:t xml:space="preserve">The </w:t>
      </w:r>
      <w:r w:rsidRPr="006B6163">
        <w:rPr>
          <w:i/>
          <w:sz w:val="24"/>
          <w:szCs w:val="24"/>
        </w:rPr>
        <w:t>Contractor</w:t>
      </w:r>
      <w:r>
        <w:rPr>
          <w:sz w:val="24"/>
          <w:szCs w:val="24"/>
        </w:rPr>
        <w:t xml:space="preserve"> will submit to the </w:t>
      </w:r>
      <w:r w:rsidRPr="00AF1C3B">
        <w:rPr>
          <w:i/>
          <w:sz w:val="24"/>
          <w:szCs w:val="24"/>
        </w:rPr>
        <w:t>Service Manager</w:t>
      </w:r>
      <w:r>
        <w:rPr>
          <w:sz w:val="24"/>
          <w:szCs w:val="24"/>
        </w:rPr>
        <w:t xml:space="preserve"> a weekly report on the first day of each week that includes the listed information for the previous week;</w:t>
      </w:r>
    </w:p>
    <w:p w:rsidR="00264002" w:rsidRPr="00DA1ADB" w:rsidRDefault="00264002" w:rsidP="00E60E4D">
      <w:pPr>
        <w:pStyle w:val="ListParagraph"/>
        <w:numPr>
          <w:ilvl w:val="0"/>
          <w:numId w:val="9"/>
        </w:numPr>
        <w:rPr>
          <w:sz w:val="24"/>
          <w:szCs w:val="24"/>
        </w:rPr>
      </w:pPr>
      <w:r w:rsidRPr="00DA1ADB">
        <w:rPr>
          <w:sz w:val="24"/>
          <w:szCs w:val="24"/>
        </w:rPr>
        <w:t>Summary of daily reports with detail</w:t>
      </w:r>
    </w:p>
    <w:p w:rsidR="00264002" w:rsidRPr="00DA1ADB" w:rsidRDefault="00264002" w:rsidP="00E60E4D">
      <w:pPr>
        <w:pStyle w:val="ListParagraph"/>
        <w:numPr>
          <w:ilvl w:val="0"/>
          <w:numId w:val="8"/>
        </w:numPr>
        <w:rPr>
          <w:sz w:val="24"/>
          <w:szCs w:val="24"/>
        </w:rPr>
      </w:pPr>
      <w:r w:rsidRPr="00DA1ADB">
        <w:rPr>
          <w:sz w:val="24"/>
          <w:szCs w:val="24"/>
        </w:rPr>
        <w:t>Total deliveries made</w:t>
      </w:r>
    </w:p>
    <w:p w:rsidR="00264002" w:rsidRPr="00DA1ADB" w:rsidRDefault="00264002" w:rsidP="00E60E4D">
      <w:pPr>
        <w:pStyle w:val="ListParagraph"/>
        <w:numPr>
          <w:ilvl w:val="0"/>
          <w:numId w:val="8"/>
        </w:numPr>
        <w:rPr>
          <w:sz w:val="24"/>
          <w:szCs w:val="24"/>
        </w:rPr>
      </w:pPr>
      <w:r w:rsidRPr="00DA1ADB">
        <w:rPr>
          <w:sz w:val="24"/>
          <w:szCs w:val="24"/>
        </w:rPr>
        <w:t>Picking errors</w:t>
      </w:r>
    </w:p>
    <w:p w:rsidR="00264002" w:rsidRPr="00DA1ADB" w:rsidRDefault="00264002" w:rsidP="00E60E4D">
      <w:pPr>
        <w:pStyle w:val="ListParagraph"/>
        <w:numPr>
          <w:ilvl w:val="0"/>
          <w:numId w:val="8"/>
        </w:numPr>
        <w:rPr>
          <w:sz w:val="24"/>
          <w:szCs w:val="24"/>
        </w:rPr>
      </w:pPr>
      <w:r w:rsidRPr="00DA1ADB">
        <w:rPr>
          <w:sz w:val="24"/>
          <w:szCs w:val="24"/>
        </w:rPr>
        <w:t>Damaged goods</w:t>
      </w:r>
    </w:p>
    <w:p w:rsidR="00264002" w:rsidRPr="00DA1ADB" w:rsidRDefault="00264002" w:rsidP="00E60E4D">
      <w:pPr>
        <w:pStyle w:val="ListParagraph"/>
        <w:numPr>
          <w:ilvl w:val="0"/>
          <w:numId w:val="8"/>
        </w:numPr>
        <w:rPr>
          <w:sz w:val="24"/>
          <w:szCs w:val="24"/>
        </w:rPr>
      </w:pPr>
      <w:r w:rsidRPr="00DA1ADB">
        <w:rPr>
          <w:sz w:val="24"/>
          <w:szCs w:val="24"/>
        </w:rPr>
        <w:t>Status reports on customer complaints and failed deliveries</w:t>
      </w:r>
      <w:r w:rsidRPr="00DA1ADB">
        <w:rPr>
          <w:sz w:val="24"/>
          <w:szCs w:val="24"/>
        </w:rPr>
        <w:tab/>
      </w:r>
    </w:p>
    <w:p w:rsidR="00264002" w:rsidRPr="00DA1ADB" w:rsidRDefault="00264002" w:rsidP="00E60E4D">
      <w:pPr>
        <w:pStyle w:val="ListParagraph"/>
        <w:numPr>
          <w:ilvl w:val="0"/>
          <w:numId w:val="8"/>
        </w:numPr>
        <w:rPr>
          <w:sz w:val="24"/>
          <w:szCs w:val="24"/>
        </w:rPr>
      </w:pPr>
      <w:r w:rsidRPr="00DA1ADB">
        <w:rPr>
          <w:sz w:val="24"/>
          <w:szCs w:val="24"/>
        </w:rPr>
        <w:t>Space usage</w:t>
      </w:r>
    </w:p>
    <w:p w:rsidR="00264002" w:rsidRPr="00DA1ADB" w:rsidRDefault="00264002" w:rsidP="00E60E4D">
      <w:pPr>
        <w:pStyle w:val="ListParagraph"/>
        <w:numPr>
          <w:ilvl w:val="0"/>
          <w:numId w:val="8"/>
        </w:numPr>
        <w:rPr>
          <w:sz w:val="24"/>
          <w:szCs w:val="24"/>
        </w:rPr>
      </w:pPr>
      <w:r w:rsidRPr="00DA1ADB">
        <w:rPr>
          <w:sz w:val="24"/>
          <w:szCs w:val="24"/>
        </w:rPr>
        <w:t>Financial data</w:t>
      </w:r>
    </w:p>
    <w:p w:rsidR="00264002" w:rsidRPr="00DA1ADB" w:rsidRDefault="00264002" w:rsidP="00264002">
      <w:pPr>
        <w:rPr>
          <w:sz w:val="24"/>
          <w:szCs w:val="24"/>
        </w:rPr>
      </w:pPr>
    </w:p>
    <w:p w:rsidR="00264002" w:rsidRPr="002124DD" w:rsidRDefault="00264002" w:rsidP="00DB5EDA">
      <w:pPr>
        <w:rPr>
          <w:sz w:val="24"/>
          <w:szCs w:val="24"/>
          <w:highlight w:val="yellow"/>
        </w:rPr>
      </w:pPr>
      <w:r>
        <w:rPr>
          <w:sz w:val="24"/>
          <w:szCs w:val="24"/>
        </w:rPr>
        <w:t xml:space="preserve">The </w:t>
      </w:r>
      <w:r w:rsidRPr="00AF1C3B">
        <w:rPr>
          <w:i/>
          <w:sz w:val="24"/>
          <w:szCs w:val="24"/>
        </w:rPr>
        <w:t>Contractor</w:t>
      </w:r>
      <w:r>
        <w:rPr>
          <w:sz w:val="24"/>
          <w:szCs w:val="24"/>
        </w:rPr>
        <w:t xml:space="preserve"> will submit to the </w:t>
      </w:r>
      <w:r w:rsidRPr="00AF1C3B">
        <w:rPr>
          <w:i/>
          <w:sz w:val="24"/>
          <w:szCs w:val="24"/>
        </w:rPr>
        <w:t>Service Manager</w:t>
      </w:r>
      <w:r>
        <w:rPr>
          <w:sz w:val="24"/>
          <w:szCs w:val="24"/>
        </w:rPr>
        <w:t xml:space="preserve"> a monthly report based on the agreed CPF measures by the </w:t>
      </w:r>
      <w:r w:rsidR="009D7F6E">
        <w:rPr>
          <w:sz w:val="24"/>
          <w:szCs w:val="24"/>
        </w:rPr>
        <w:t xml:space="preserve">seventh </w:t>
      </w:r>
      <w:r>
        <w:rPr>
          <w:sz w:val="24"/>
          <w:szCs w:val="24"/>
        </w:rPr>
        <w:t>day of the following month.</w:t>
      </w:r>
      <w:r w:rsidR="00DB5EDA" w:rsidRPr="00DB5EDA">
        <w:rPr>
          <w:sz w:val="24"/>
          <w:szCs w:val="24"/>
        </w:rPr>
        <w:t xml:space="preserve"> The report must also be capable of providing the following information;</w:t>
      </w:r>
      <w:r w:rsidRPr="00DB5EDA">
        <w:rPr>
          <w:sz w:val="24"/>
          <w:szCs w:val="24"/>
        </w:rPr>
        <w:t xml:space="preserve"> </w:t>
      </w:r>
    </w:p>
    <w:p w:rsidR="00264002" w:rsidRPr="002124DD" w:rsidRDefault="00264002" w:rsidP="00264002">
      <w:pPr>
        <w:rPr>
          <w:sz w:val="24"/>
          <w:szCs w:val="24"/>
          <w:highlight w:val="yellow"/>
        </w:rPr>
      </w:pPr>
    </w:p>
    <w:p w:rsidR="00953708" w:rsidRDefault="00953708" w:rsidP="00264002">
      <w:pPr>
        <w:rPr>
          <w:sz w:val="24"/>
          <w:szCs w:val="24"/>
          <w:u w:val="single"/>
        </w:rPr>
      </w:pPr>
    </w:p>
    <w:p w:rsidR="00953708" w:rsidRDefault="00953708" w:rsidP="00264002">
      <w:pPr>
        <w:rPr>
          <w:sz w:val="24"/>
          <w:szCs w:val="24"/>
          <w:u w:val="single"/>
        </w:rPr>
      </w:pPr>
    </w:p>
    <w:p w:rsidR="00264002" w:rsidRPr="00DB5EDA" w:rsidRDefault="00264002" w:rsidP="00264002">
      <w:pPr>
        <w:rPr>
          <w:sz w:val="24"/>
          <w:szCs w:val="24"/>
          <w:u w:val="single"/>
        </w:rPr>
      </w:pPr>
      <w:r w:rsidRPr="00DB5EDA">
        <w:rPr>
          <w:sz w:val="24"/>
          <w:szCs w:val="24"/>
          <w:u w:val="single"/>
        </w:rPr>
        <w:lastRenderedPageBreak/>
        <w:t>Warehouse Operation</w:t>
      </w:r>
    </w:p>
    <w:p w:rsidR="00264002" w:rsidRPr="00DB5EDA" w:rsidRDefault="00264002" w:rsidP="00E60E4D">
      <w:pPr>
        <w:pStyle w:val="ListParagraph"/>
        <w:numPr>
          <w:ilvl w:val="0"/>
          <w:numId w:val="10"/>
        </w:numPr>
        <w:rPr>
          <w:sz w:val="24"/>
          <w:szCs w:val="24"/>
        </w:rPr>
      </w:pPr>
      <w:r w:rsidRPr="00DB5EDA">
        <w:rPr>
          <w:sz w:val="24"/>
          <w:szCs w:val="24"/>
        </w:rPr>
        <w:t xml:space="preserve">Picking accuracy by order line </w:t>
      </w:r>
    </w:p>
    <w:p w:rsidR="00264002" w:rsidRPr="00DB5EDA" w:rsidRDefault="00264002" w:rsidP="00E60E4D">
      <w:pPr>
        <w:pStyle w:val="ListParagraph"/>
        <w:numPr>
          <w:ilvl w:val="0"/>
          <w:numId w:val="10"/>
        </w:numPr>
        <w:rPr>
          <w:sz w:val="24"/>
          <w:szCs w:val="24"/>
        </w:rPr>
      </w:pPr>
      <w:r w:rsidRPr="00DB5EDA">
        <w:rPr>
          <w:sz w:val="24"/>
          <w:szCs w:val="24"/>
        </w:rPr>
        <w:t xml:space="preserve">Orders fulfilled in full </w:t>
      </w:r>
    </w:p>
    <w:p w:rsidR="00264002" w:rsidRPr="00DB5EDA" w:rsidRDefault="00264002" w:rsidP="00E60E4D">
      <w:pPr>
        <w:pStyle w:val="ListParagraph"/>
        <w:numPr>
          <w:ilvl w:val="0"/>
          <w:numId w:val="10"/>
        </w:numPr>
        <w:rPr>
          <w:sz w:val="24"/>
          <w:szCs w:val="24"/>
        </w:rPr>
      </w:pPr>
      <w:r w:rsidRPr="00DB5EDA">
        <w:rPr>
          <w:sz w:val="24"/>
          <w:szCs w:val="24"/>
        </w:rPr>
        <w:t>Percentage of receipt, returns and inspected items put away and logged onto the computer within the specified times</w:t>
      </w:r>
    </w:p>
    <w:p w:rsidR="00264002" w:rsidRPr="00DB5EDA" w:rsidRDefault="00264002" w:rsidP="00264002">
      <w:pPr>
        <w:rPr>
          <w:sz w:val="24"/>
          <w:szCs w:val="24"/>
        </w:rPr>
      </w:pPr>
    </w:p>
    <w:p w:rsidR="00264002" w:rsidRPr="00DB5EDA" w:rsidRDefault="00264002" w:rsidP="00264002">
      <w:pPr>
        <w:rPr>
          <w:sz w:val="24"/>
          <w:szCs w:val="24"/>
          <w:u w:val="single"/>
        </w:rPr>
      </w:pPr>
      <w:r w:rsidRPr="00DB5EDA">
        <w:rPr>
          <w:sz w:val="24"/>
          <w:szCs w:val="24"/>
          <w:u w:val="single"/>
        </w:rPr>
        <w:t>Distribution</w:t>
      </w:r>
    </w:p>
    <w:p w:rsidR="00264002" w:rsidRPr="00DB5EDA" w:rsidRDefault="00264002" w:rsidP="00E60E4D">
      <w:pPr>
        <w:pStyle w:val="ListParagraph"/>
        <w:numPr>
          <w:ilvl w:val="0"/>
          <w:numId w:val="11"/>
        </w:numPr>
        <w:rPr>
          <w:sz w:val="24"/>
          <w:szCs w:val="24"/>
        </w:rPr>
      </w:pPr>
      <w:r w:rsidRPr="00DB5EDA">
        <w:rPr>
          <w:sz w:val="24"/>
          <w:szCs w:val="24"/>
        </w:rPr>
        <w:t>Number of orders delivered by different services/percentages</w:t>
      </w:r>
    </w:p>
    <w:p w:rsidR="00264002" w:rsidRPr="00DB5EDA" w:rsidRDefault="00264002" w:rsidP="00E60E4D">
      <w:pPr>
        <w:pStyle w:val="ListParagraph"/>
        <w:numPr>
          <w:ilvl w:val="0"/>
          <w:numId w:val="11"/>
        </w:numPr>
        <w:rPr>
          <w:sz w:val="24"/>
          <w:szCs w:val="24"/>
        </w:rPr>
      </w:pPr>
      <w:r w:rsidRPr="00DB5EDA">
        <w:rPr>
          <w:sz w:val="24"/>
          <w:szCs w:val="24"/>
        </w:rPr>
        <w:t>Percentage and actual deliveries not achieving requested and despatched delivery time listed by service requested and details</w:t>
      </w:r>
    </w:p>
    <w:p w:rsidR="00264002" w:rsidRPr="00DB5EDA" w:rsidRDefault="00264002" w:rsidP="00E60E4D">
      <w:pPr>
        <w:pStyle w:val="ListParagraph"/>
        <w:numPr>
          <w:ilvl w:val="0"/>
          <w:numId w:val="11"/>
        </w:numPr>
        <w:rPr>
          <w:sz w:val="24"/>
          <w:szCs w:val="24"/>
        </w:rPr>
      </w:pPr>
      <w:r w:rsidRPr="00DB5EDA">
        <w:rPr>
          <w:sz w:val="24"/>
          <w:szCs w:val="24"/>
        </w:rPr>
        <w:t>Percentage of items/equipment not collected within specified times</w:t>
      </w:r>
    </w:p>
    <w:p w:rsidR="00804461" w:rsidRDefault="00804461" w:rsidP="00264002">
      <w:pPr>
        <w:rPr>
          <w:sz w:val="24"/>
          <w:szCs w:val="24"/>
          <w:u w:val="single"/>
        </w:rPr>
      </w:pPr>
    </w:p>
    <w:p w:rsidR="00264002" w:rsidRPr="00DB5EDA" w:rsidRDefault="00264002" w:rsidP="00264002">
      <w:pPr>
        <w:rPr>
          <w:sz w:val="24"/>
          <w:szCs w:val="24"/>
          <w:u w:val="single"/>
        </w:rPr>
      </w:pPr>
      <w:r w:rsidRPr="00DB5EDA">
        <w:rPr>
          <w:sz w:val="24"/>
          <w:szCs w:val="24"/>
          <w:u w:val="single"/>
        </w:rPr>
        <w:t>Administration</w:t>
      </w:r>
    </w:p>
    <w:p w:rsidR="00264002" w:rsidRPr="00DB5EDA" w:rsidRDefault="00264002" w:rsidP="00E60E4D">
      <w:pPr>
        <w:pStyle w:val="ListParagraph"/>
        <w:numPr>
          <w:ilvl w:val="0"/>
          <w:numId w:val="12"/>
        </w:numPr>
        <w:rPr>
          <w:sz w:val="24"/>
          <w:szCs w:val="24"/>
        </w:rPr>
      </w:pPr>
      <w:r w:rsidRPr="00DB5EDA">
        <w:rPr>
          <w:sz w:val="24"/>
          <w:szCs w:val="24"/>
        </w:rPr>
        <w:t xml:space="preserve">Achievement of on time updating of the WMS for all orders </w:t>
      </w:r>
    </w:p>
    <w:p w:rsidR="00264002" w:rsidRPr="00DB5EDA" w:rsidRDefault="00264002" w:rsidP="00E60E4D">
      <w:pPr>
        <w:pStyle w:val="ListParagraph"/>
        <w:numPr>
          <w:ilvl w:val="0"/>
          <w:numId w:val="12"/>
        </w:numPr>
        <w:rPr>
          <w:sz w:val="24"/>
          <w:szCs w:val="24"/>
        </w:rPr>
      </w:pPr>
      <w:r w:rsidRPr="00DB5EDA">
        <w:rPr>
          <w:sz w:val="24"/>
          <w:szCs w:val="24"/>
        </w:rPr>
        <w:t>Analysis of claims with separate report for those not settled within 3 days.</w:t>
      </w:r>
    </w:p>
    <w:p w:rsidR="00264002" w:rsidRPr="00DB5EDA" w:rsidRDefault="00264002" w:rsidP="00E60E4D">
      <w:pPr>
        <w:pStyle w:val="ListParagraph"/>
        <w:numPr>
          <w:ilvl w:val="0"/>
          <w:numId w:val="12"/>
        </w:numPr>
        <w:rPr>
          <w:sz w:val="24"/>
          <w:szCs w:val="24"/>
        </w:rPr>
      </w:pPr>
      <w:r w:rsidRPr="00DB5EDA">
        <w:rPr>
          <w:sz w:val="24"/>
          <w:szCs w:val="24"/>
        </w:rPr>
        <w:t>Claims outstanding and claims settled</w:t>
      </w:r>
    </w:p>
    <w:p w:rsidR="00264002" w:rsidRPr="00DB5EDA" w:rsidRDefault="00264002" w:rsidP="00E60E4D">
      <w:pPr>
        <w:pStyle w:val="ListParagraph"/>
        <w:numPr>
          <w:ilvl w:val="0"/>
          <w:numId w:val="12"/>
        </w:numPr>
        <w:rPr>
          <w:sz w:val="24"/>
          <w:szCs w:val="24"/>
        </w:rPr>
      </w:pPr>
      <w:r w:rsidRPr="00DB5EDA">
        <w:rPr>
          <w:sz w:val="24"/>
          <w:szCs w:val="24"/>
        </w:rPr>
        <w:t>Damaged goods in transit and in warehouse</w:t>
      </w:r>
    </w:p>
    <w:p w:rsidR="00264002" w:rsidRPr="00DB5EDA" w:rsidRDefault="00264002" w:rsidP="00E60E4D">
      <w:pPr>
        <w:pStyle w:val="ListParagraph"/>
        <w:numPr>
          <w:ilvl w:val="0"/>
          <w:numId w:val="12"/>
        </w:numPr>
        <w:rPr>
          <w:sz w:val="24"/>
          <w:szCs w:val="24"/>
        </w:rPr>
      </w:pPr>
      <w:r w:rsidRPr="00DB5EDA">
        <w:rPr>
          <w:sz w:val="24"/>
          <w:szCs w:val="24"/>
        </w:rPr>
        <w:t>Damaged goods returned via customer</w:t>
      </w:r>
    </w:p>
    <w:p w:rsidR="00264002" w:rsidRPr="00DB5EDA" w:rsidRDefault="00264002" w:rsidP="00E60E4D">
      <w:pPr>
        <w:pStyle w:val="ListParagraph"/>
        <w:numPr>
          <w:ilvl w:val="0"/>
          <w:numId w:val="12"/>
        </w:numPr>
        <w:rPr>
          <w:sz w:val="24"/>
          <w:szCs w:val="24"/>
        </w:rPr>
      </w:pPr>
      <w:r w:rsidRPr="00DB5EDA">
        <w:rPr>
          <w:sz w:val="24"/>
          <w:szCs w:val="24"/>
        </w:rPr>
        <w:t>Security check reports</w:t>
      </w:r>
    </w:p>
    <w:p w:rsidR="00264002" w:rsidRPr="00DB5EDA" w:rsidRDefault="00264002" w:rsidP="00264002">
      <w:pPr>
        <w:rPr>
          <w:sz w:val="24"/>
          <w:szCs w:val="24"/>
        </w:rPr>
      </w:pPr>
    </w:p>
    <w:p w:rsidR="00264002" w:rsidRPr="00DB5EDA" w:rsidRDefault="00264002" w:rsidP="00264002">
      <w:pPr>
        <w:rPr>
          <w:sz w:val="24"/>
          <w:szCs w:val="24"/>
          <w:u w:val="single"/>
        </w:rPr>
      </w:pPr>
      <w:r w:rsidRPr="00DB5EDA">
        <w:rPr>
          <w:sz w:val="24"/>
          <w:szCs w:val="24"/>
          <w:u w:val="single"/>
        </w:rPr>
        <w:t>Volumes</w:t>
      </w:r>
    </w:p>
    <w:p w:rsidR="00264002" w:rsidRPr="00DB5EDA" w:rsidRDefault="00264002" w:rsidP="00E60E4D">
      <w:pPr>
        <w:pStyle w:val="ListParagraph"/>
        <w:numPr>
          <w:ilvl w:val="0"/>
          <w:numId w:val="13"/>
        </w:numPr>
        <w:rPr>
          <w:sz w:val="24"/>
          <w:szCs w:val="24"/>
        </w:rPr>
      </w:pPr>
      <w:r w:rsidRPr="00DB5EDA">
        <w:rPr>
          <w:sz w:val="24"/>
          <w:szCs w:val="24"/>
        </w:rPr>
        <w:t>No</w:t>
      </w:r>
      <w:r w:rsidR="00EA4B2E">
        <w:rPr>
          <w:sz w:val="24"/>
          <w:szCs w:val="24"/>
        </w:rPr>
        <w:t>.</w:t>
      </w:r>
      <w:r w:rsidRPr="00DB5EDA">
        <w:rPr>
          <w:sz w:val="24"/>
          <w:szCs w:val="24"/>
        </w:rPr>
        <w:t xml:space="preserve"> of loads received at Goods In</w:t>
      </w:r>
    </w:p>
    <w:p w:rsidR="00264002" w:rsidRPr="00DB5EDA" w:rsidRDefault="00264002" w:rsidP="00E60E4D">
      <w:pPr>
        <w:pStyle w:val="ListParagraph"/>
        <w:numPr>
          <w:ilvl w:val="0"/>
          <w:numId w:val="13"/>
        </w:numPr>
        <w:rPr>
          <w:sz w:val="24"/>
          <w:szCs w:val="24"/>
        </w:rPr>
      </w:pPr>
      <w:r w:rsidRPr="00DB5EDA">
        <w:rPr>
          <w:sz w:val="24"/>
          <w:szCs w:val="24"/>
        </w:rPr>
        <w:t>Stock received</w:t>
      </w:r>
    </w:p>
    <w:p w:rsidR="00264002" w:rsidRPr="00DB5EDA" w:rsidRDefault="00264002" w:rsidP="00E60E4D">
      <w:pPr>
        <w:pStyle w:val="ListParagraph"/>
        <w:numPr>
          <w:ilvl w:val="0"/>
          <w:numId w:val="13"/>
        </w:numPr>
        <w:rPr>
          <w:sz w:val="24"/>
          <w:szCs w:val="24"/>
        </w:rPr>
      </w:pPr>
      <w:r w:rsidRPr="00DB5EDA">
        <w:rPr>
          <w:sz w:val="24"/>
          <w:szCs w:val="24"/>
        </w:rPr>
        <w:t>No</w:t>
      </w:r>
      <w:r w:rsidR="00EA4B2E">
        <w:rPr>
          <w:sz w:val="24"/>
          <w:szCs w:val="24"/>
        </w:rPr>
        <w:t>.</w:t>
      </w:r>
      <w:r w:rsidRPr="00DB5EDA">
        <w:rPr>
          <w:sz w:val="24"/>
          <w:szCs w:val="24"/>
        </w:rPr>
        <w:t xml:space="preserve"> of orders received processed by category</w:t>
      </w:r>
    </w:p>
    <w:p w:rsidR="00264002" w:rsidRPr="00DB5EDA" w:rsidRDefault="00264002" w:rsidP="00E60E4D">
      <w:pPr>
        <w:pStyle w:val="ListParagraph"/>
        <w:numPr>
          <w:ilvl w:val="0"/>
          <w:numId w:val="13"/>
        </w:numPr>
        <w:rPr>
          <w:sz w:val="24"/>
          <w:szCs w:val="24"/>
        </w:rPr>
      </w:pPr>
      <w:r w:rsidRPr="00DB5EDA">
        <w:rPr>
          <w:sz w:val="24"/>
          <w:szCs w:val="24"/>
        </w:rPr>
        <w:t xml:space="preserve">Details of urgent orders </w:t>
      </w:r>
    </w:p>
    <w:p w:rsidR="00264002" w:rsidRPr="00DB5EDA" w:rsidRDefault="00264002" w:rsidP="00E60E4D">
      <w:pPr>
        <w:pStyle w:val="ListParagraph"/>
        <w:numPr>
          <w:ilvl w:val="0"/>
          <w:numId w:val="13"/>
        </w:numPr>
        <w:rPr>
          <w:sz w:val="24"/>
          <w:szCs w:val="24"/>
        </w:rPr>
      </w:pPr>
      <w:r w:rsidRPr="00DB5EDA">
        <w:rPr>
          <w:sz w:val="24"/>
          <w:szCs w:val="24"/>
        </w:rPr>
        <w:t>Storage levels at the beginning of each week</w:t>
      </w:r>
    </w:p>
    <w:p w:rsidR="00264002" w:rsidRPr="00DB5EDA" w:rsidRDefault="00264002" w:rsidP="00E60E4D">
      <w:pPr>
        <w:pStyle w:val="ListParagraph"/>
        <w:numPr>
          <w:ilvl w:val="0"/>
          <w:numId w:val="13"/>
        </w:numPr>
        <w:rPr>
          <w:sz w:val="24"/>
          <w:szCs w:val="24"/>
        </w:rPr>
      </w:pPr>
      <w:r w:rsidRPr="00DB5EDA">
        <w:rPr>
          <w:sz w:val="24"/>
          <w:szCs w:val="24"/>
        </w:rPr>
        <w:t xml:space="preserve">Warehouse utilisation </w:t>
      </w:r>
    </w:p>
    <w:p w:rsidR="00264002" w:rsidRPr="00DB5EDA" w:rsidRDefault="00264002" w:rsidP="00E60E4D">
      <w:pPr>
        <w:pStyle w:val="ListParagraph"/>
        <w:numPr>
          <w:ilvl w:val="0"/>
          <w:numId w:val="13"/>
        </w:numPr>
        <w:rPr>
          <w:sz w:val="24"/>
          <w:szCs w:val="24"/>
        </w:rPr>
      </w:pPr>
      <w:r w:rsidRPr="00DB5EDA">
        <w:rPr>
          <w:sz w:val="24"/>
          <w:szCs w:val="24"/>
        </w:rPr>
        <w:t>Open storage utilisation</w:t>
      </w:r>
    </w:p>
    <w:p w:rsidR="005A4356" w:rsidRDefault="005A4356" w:rsidP="005A4356"/>
    <w:p w:rsidR="00264002" w:rsidRPr="008035B2" w:rsidRDefault="00264002" w:rsidP="00264002">
      <w:pPr>
        <w:rPr>
          <w:b/>
          <w:sz w:val="24"/>
          <w:szCs w:val="24"/>
          <w:u w:val="single"/>
        </w:rPr>
      </w:pPr>
      <w:r w:rsidRPr="008035B2">
        <w:rPr>
          <w:b/>
          <w:sz w:val="24"/>
          <w:szCs w:val="24"/>
          <w:u w:val="single"/>
        </w:rPr>
        <w:t xml:space="preserve">Monthly </w:t>
      </w:r>
      <w:r>
        <w:rPr>
          <w:b/>
          <w:sz w:val="24"/>
          <w:szCs w:val="24"/>
          <w:u w:val="single"/>
        </w:rPr>
        <w:t>Performance</w:t>
      </w:r>
      <w:r w:rsidRPr="008035B2">
        <w:rPr>
          <w:b/>
          <w:sz w:val="24"/>
          <w:szCs w:val="24"/>
          <w:u w:val="single"/>
        </w:rPr>
        <w:t xml:space="preserve"> Meetings</w:t>
      </w:r>
    </w:p>
    <w:p w:rsidR="00264002" w:rsidRPr="008035B2" w:rsidRDefault="00264002" w:rsidP="00264002">
      <w:pPr>
        <w:rPr>
          <w:sz w:val="24"/>
          <w:szCs w:val="24"/>
        </w:rPr>
      </w:pPr>
      <w:r w:rsidRPr="008035B2">
        <w:rPr>
          <w:sz w:val="24"/>
          <w:szCs w:val="24"/>
        </w:rPr>
        <w:t xml:space="preserve">The </w:t>
      </w:r>
      <w:r w:rsidRPr="008035B2">
        <w:rPr>
          <w:i/>
          <w:sz w:val="24"/>
          <w:szCs w:val="24"/>
        </w:rPr>
        <w:t>Contractor</w:t>
      </w:r>
      <w:r w:rsidRPr="008035B2">
        <w:rPr>
          <w:sz w:val="24"/>
          <w:szCs w:val="24"/>
        </w:rPr>
        <w:t xml:space="preserve"> </w:t>
      </w:r>
      <w:r>
        <w:rPr>
          <w:sz w:val="24"/>
          <w:szCs w:val="24"/>
        </w:rPr>
        <w:t xml:space="preserve">will attend a monthly performance meeting with the </w:t>
      </w:r>
      <w:r w:rsidRPr="009D27C7">
        <w:rPr>
          <w:i/>
          <w:sz w:val="24"/>
          <w:szCs w:val="24"/>
        </w:rPr>
        <w:t xml:space="preserve">Service Manager </w:t>
      </w:r>
      <w:r>
        <w:rPr>
          <w:sz w:val="24"/>
          <w:szCs w:val="24"/>
        </w:rPr>
        <w:t xml:space="preserve">to be held at the NTLC on dates to be agreed at the </w:t>
      </w:r>
      <w:r w:rsidR="008C67E8">
        <w:rPr>
          <w:sz w:val="24"/>
          <w:szCs w:val="24"/>
        </w:rPr>
        <w:t>initial contract meeting</w:t>
      </w:r>
      <w:r>
        <w:rPr>
          <w:sz w:val="24"/>
          <w:szCs w:val="24"/>
        </w:rPr>
        <w:t>.</w:t>
      </w:r>
    </w:p>
    <w:p w:rsidR="00264002" w:rsidRDefault="00264002" w:rsidP="00264002">
      <w:pPr>
        <w:rPr>
          <w:sz w:val="24"/>
          <w:szCs w:val="24"/>
        </w:rPr>
      </w:pPr>
    </w:p>
    <w:p w:rsidR="00264002" w:rsidRDefault="00264002" w:rsidP="00264002">
      <w:pPr>
        <w:rPr>
          <w:sz w:val="24"/>
          <w:szCs w:val="24"/>
        </w:rPr>
      </w:pPr>
      <w:r>
        <w:rPr>
          <w:sz w:val="24"/>
          <w:szCs w:val="24"/>
        </w:rPr>
        <w:t>The meeting will cover as a minimum the contents of the monthly service report and progress towards the next quarterly CPF assessment.</w:t>
      </w:r>
    </w:p>
    <w:p w:rsidR="00264002" w:rsidRDefault="00264002" w:rsidP="00264002">
      <w:pPr>
        <w:rPr>
          <w:sz w:val="24"/>
          <w:szCs w:val="24"/>
        </w:rPr>
      </w:pPr>
    </w:p>
    <w:p w:rsidR="00264002" w:rsidRDefault="00264002" w:rsidP="00264002">
      <w:pPr>
        <w:rPr>
          <w:sz w:val="24"/>
          <w:szCs w:val="24"/>
        </w:rPr>
      </w:pPr>
      <w:r>
        <w:rPr>
          <w:sz w:val="24"/>
          <w:szCs w:val="24"/>
        </w:rPr>
        <w:t>At meetings where a quarterly CPF assessment is due this will be discussed as part of the regular monthly meeting.</w:t>
      </w:r>
    </w:p>
    <w:p w:rsidR="00264002" w:rsidRPr="008035B2" w:rsidRDefault="00264002" w:rsidP="00264002">
      <w:pPr>
        <w:rPr>
          <w:sz w:val="24"/>
          <w:szCs w:val="24"/>
        </w:rPr>
      </w:pPr>
    </w:p>
    <w:p w:rsidR="00264002" w:rsidRDefault="00264002" w:rsidP="00264002">
      <w:pPr>
        <w:rPr>
          <w:sz w:val="24"/>
          <w:szCs w:val="24"/>
        </w:rPr>
      </w:pPr>
      <w:r>
        <w:rPr>
          <w:sz w:val="24"/>
          <w:szCs w:val="24"/>
        </w:rPr>
        <w:t xml:space="preserve">The </w:t>
      </w:r>
      <w:r w:rsidRPr="009D27C7">
        <w:rPr>
          <w:i/>
          <w:sz w:val="24"/>
          <w:szCs w:val="24"/>
        </w:rPr>
        <w:t>Service Manager</w:t>
      </w:r>
      <w:r>
        <w:rPr>
          <w:sz w:val="24"/>
          <w:szCs w:val="24"/>
        </w:rPr>
        <w:t xml:space="preserve"> will be the chairperson and shall provide an agenda to the </w:t>
      </w:r>
      <w:r w:rsidRPr="009D27C7">
        <w:rPr>
          <w:i/>
          <w:sz w:val="24"/>
          <w:szCs w:val="24"/>
        </w:rPr>
        <w:t>Contractor</w:t>
      </w:r>
      <w:r>
        <w:rPr>
          <w:sz w:val="24"/>
          <w:szCs w:val="24"/>
        </w:rPr>
        <w:t xml:space="preserve"> five days before the agreed meeting date.</w:t>
      </w:r>
    </w:p>
    <w:p w:rsidR="00264002" w:rsidRDefault="00264002" w:rsidP="00264002">
      <w:pPr>
        <w:rPr>
          <w:sz w:val="24"/>
          <w:szCs w:val="24"/>
        </w:rPr>
      </w:pPr>
    </w:p>
    <w:p w:rsidR="00264002" w:rsidRDefault="00264002" w:rsidP="00264002">
      <w:pPr>
        <w:rPr>
          <w:sz w:val="24"/>
          <w:szCs w:val="24"/>
        </w:rPr>
      </w:pPr>
      <w:r>
        <w:rPr>
          <w:sz w:val="24"/>
          <w:szCs w:val="24"/>
        </w:rPr>
        <w:lastRenderedPageBreak/>
        <w:t xml:space="preserve">The </w:t>
      </w:r>
      <w:r w:rsidRPr="009D27C7">
        <w:rPr>
          <w:i/>
          <w:sz w:val="24"/>
          <w:szCs w:val="24"/>
        </w:rPr>
        <w:t>Contractor</w:t>
      </w:r>
      <w:r>
        <w:rPr>
          <w:sz w:val="24"/>
          <w:szCs w:val="24"/>
        </w:rPr>
        <w:t xml:space="preserve"> is responsible for taking the minutes from the meeting and </w:t>
      </w:r>
      <w:r w:rsidR="00EA4B2E">
        <w:rPr>
          <w:sz w:val="24"/>
          <w:szCs w:val="24"/>
        </w:rPr>
        <w:t>issuing</w:t>
      </w:r>
      <w:r>
        <w:rPr>
          <w:sz w:val="24"/>
          <w:szCs w:val="24"/>
        </w:rPr>
        <w:t xml:space="preserve"> these to attendees within five days of the meeting.</w:t>
      </w:r>
    </w:p>
    <w:p w:rsidR="00804461" w:rsidRDefault="00804461" w:rsidP="00264002">
      <w:pPr>
        <w:rPr>
          <w:b/>
          <w:sz w:val="24"/>
          <w:szCs w:val="24"/>
        </w:rPr>
      </w:pPr>
    </w:p>
    <w:p w:rsidR="00264002" w:rsidRPr="004176CA" w:rsidRDefault="00264002" w:rsidP="00264002">
      <w:pPr>
        <w:rPr>
          <w:b/>
          <w:sz w:val="24"/>
          <w:szCs w:val="24"/>
        </w:rPr>
      </w:pPr>
      <w:r w:rsidRPr="004176CA">
        <w:rPr>
          <w:b/>
          <w:sz w:val="24"/>
          <w:szCs w:val="24"/>
        </w:rPr>
        <w:t>Monthly Spend Forecasting</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F154D0">
        <w:rPr>
          <w:i/>
          <w:sz w:val="24"/>
          <w:szCs w:val="24"/>
        </w:rPr>
        <w:t>Contractor</w:t>
      </w:r>
      <w:r>
        <w:rPr>
          <w:sz w:val="24"/>
          <w:szCs w:val="24"/>
        </w:rPr>
        <w:t xml:space="preserve"> will as part of the first Contractors Plan provide the </w:t>
      </w:r>
      <w:r w:rsidRPr="00F154D0">
        <w:rPr>
          <w:i/>
          <w:sz w:val="24"/>
          <w:szCs w:val="24"/>
        </w:rPr>
        <w:t xml:space="preserve">Service Manager </w:t>
      </w:r>
      <w:r>
        <w:rPr>
          <w:sz w:val="24"/>
          <w:szCs w:val="24"/>
        </w:rPr>
        <w:t>with an initial twelve month financial forecast.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4176CA">
        <w:rPr>
          <w:i/>
          <w:sz w:val="24"/>
          <w:szCs w:val="24"/>
        </w:rPr>
        <w:t>Contractor</w:t>
      </w:r>
      <w:r>
        <w:rPr>
          <w:sz w:val="24"/>
          <w:szCs w:val="24"/>
        </w:rPr>
        <w:t xml:space="preserve"> will provide the </w:t>
      </w:r>
      <w:r w:rsidRPr="004176CA">
        <w:rPr>
          <w:i/>
          <w:sz w:val="24"/>
          <w:szCs w:val="24"/>
        </w:rPr>
        <w:t>Service Manager</w:t>
      </w:r>
      <w:r>
        <w:rPr>
          <w:sz w:val="24"/>
          <w:szCs w:val="24"/>
        </w:rPr>
        <w:t xml:space="preserve"> with an updated twelve month financial forecast three w</w:t>
      </w:r>
      <w:r w:rsidRPr="003E6976">
        <w:rPr>
          <w:sz w:val="24"/>
          <w:szCs w:val="24"/>
        </w:rPr>
        <w:t>orking</w:t>
      </w:r>
      <w:r>
        <w:rPr>
          <w:sz w:val="24"/>
          <w:szCs w:val="24"/>
        </w:rPr>
        <w:t xml:space="preserve"> days before the end of each month.</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4176CA">
        <w:rPr>
          <w:i/>
          <w:sz w:val="24"/>
          <w:szCs w:val="24"/>
        </w:rPr>
        <w:t>Contractor</w:t>
      </w:r>
      <w:r>
        <w:rPr>
          <w:sz w:val="24"/>
          <w:szCs w:val="24"/>
        </w:rPr>
        <w:t xml:space="preserve"> will provide the </w:t>
      </w:r>
      <w:r w:rsidRPr="004176CA">
        <w:rPr>
          <w:i/>
          <w:sz w:val="24"/>
          <w:szCs w:val="24"/>
        </w:rPr>
        <w:t>Service Manager</w:t>
      </w:r>
      <w:r>
        <w:rPr>
          <w:sz w:val="24"/>
          <w:szCs w:val="24"/>
        </w:rPr>
        <w:t xml:space="preserve"> with confirmation of in-month spend three days before the end of each month</w:t>
      </w:r>
      <w:r w:rsidR="00BA7DB4">
        <w:rPr>
          <w:sz w:val="24"/>
          <w:szCs w:val="24"/>
        </w:rPr>
        <w:t xml:space="preserve"> using a format as in Annex B.</w:t>
      </w:r>
    </w:p>
    <w:p w:rsidR="00264002" w:rsidRDefault="00264002" w:rsidP="00264002">
      <w:pPr>
        <w:rPr>
          <w:sz w:val="24"/>
          <w:szCs w:val="24"/>
        </w:rPr>
      </w:pPr>
    </w:p>
    <w:p w:rsidR="00264002" w:rsidRPr="000B05AD" w:rsidRDefault="00264002" w:rsidP="00264002">
      <w:pPr>
        <w:rPr>
          <w:sz w:val="24"/>
          <w:szCs w:val="24"/>
        </w:rPr>
      </w:pPr>
      <w:r>
        <w:rPr>
          <w:sz w:val="24"/>
          <w:szCs w:val="24"/>
        </w:rPr>
        <w:t xml:space="preserve">The </w:t>
      </w:r>
      <w:r w:rsidRPr="004176CA">
        <w:rPr>
          <w:i/>
          <w:sz w:val="24"/>
          <w:szCs w:val="24"/>
        </w:rPr>
        <w:t>Service Manager</w:t>
      </w:r>
      <w:r>
        <w:rPr>
          <w:sz w:val="24"/>
          <w:szCs w:val="24"/>
        </w:rPr>
        <w:t xml:space="preserve"> may at any time request additional forecasts or financial information from the </w:t>
      </w:r>
      <w:r w:rsidRPr="004176CA">
        <w:rPr>
          <w:i/>
          <w:sz w:val="24"/>
          <w:szCs w:val="24"/>
        </w:rPr>
        <w:t>Contractor</w:t>
      </w:r>
      <w:r>
        <w:rPr>
          <w:sz w:val="24"/>
          <w:szCs w:val="24"/>
        </w:rPr>
        <w:t xml:space="preserve"> who will response within</w:t>
      </w:r>
      <w:r w:rsidR="003E6976">
        <w:rPr>
          <w:sz w:val="24"/>
          <w:szCs w:val="24"/>
        </w:rPr>
        <w:t xml:space="preserve"> the </w:t>
      </w:r>
      <w:r w:rsidR="003E6976">
        <w:rPr>
          <w:i/>
          <w:sz w:val="24"/>
          <w:szCs w:val="24"/>
        </w:rPr>
        <w:t>period for reply.</w:t>
      </w:r>
    </w:p>
    <w:p w:rsidR="00264002" w:rsidRDefault="00264002" w:rsidP="005A4356"/>
    <w:p w:rsidR="005A4356" w:rsidRDefault="005A4356" w:rsidP="005A4356">
      <w:pPr>
        <w:pStyle w:val="Heading2"/>
        <w:spacing w:line="240" w:lineRule="auto"/>
        <w:rPr>
          <w:b/>
          <w:i/>
          <w:sz w:val="24"/>
          <w:szCs w:val="24"/>
        </w:rPr>
      </w:pPr>
      <w:bookmarkStart w:id="38" w:name="_Toc458594157"/>
      <w:r w:rsidRPr="00705C46">
        <w:rPr>
          <w:b/>
          <w:sz w:val="24"/>
          <w:szCs w:val="24"/>
        </w:rPr>
        <w:t>SI</w:t>
      </w:r>
      <w:r w:rsidR="003B7D1C">
        <w:rPr>
          <w:b/>
          <w:sz w:val="24"/>
          <w:szCs w:val="24"/>
        </w:rPr>
        <w:t xml:space="preserve"> 710</w:t>
      </w:r>
      <w:r w:rsidRPr="00705C46">
        <w:rPr>
          <w:b/>
          <w:sz w:val="24"/>
          <w:szCs w:val="24"/>
        </w:rPr>
        <w:t xml:space="preserve"> </w:t>
      </w:r>
      <w:r w:rsidRPr="00705C46">
        <w:rPr>
          <w:b/>
          <w:sz w:val="24"/>
          <w:szCs w:val="24"/>
        </w:rPr>
        <w:tab/>
      </w:r>
      <w:r>
        <w:rPr>
          <w:b/>
          <w:sz w:val="24"/>
          <w:szCs w:val="24"/>
        </w:rPr>
        <w:t>Payment provisions</w:t>
      </w:r>
      <w:bookmarkEnd w:id="38"/>
    </w:p>
    <w:p w:rsidR="005A4356" w:rsidRDefault="005A4356" w:rsidP="00663B7D"/>
    <w:p w:rsidR="00264002" w:rsidRDefault="00264002" w:rsidP="00264002">
      <w:pPr>
        <w:rPr>
          <w:sz w:val="24"/>
          <w:szCs w:val="24"/>
        </w:rPr>
      </w:pPr>
      <w:r>
        <w:rPr>
          <w:sz w:val="24"/>
          <w:szCs w:val="24"/>
        </w:rPr>
        <w:t xml:space="preserve">The </w:t>
      </w:r>
      <w:r w:rsidRPr="004176CA">
        <w:rPr>
          <w:i/>
          <w:sz w:val="24"/>
          <w:szCs w:val="24"/>
        </w:rPr>
        <w:t>Contract</w:t>
      </w:r>
      <w:r>
        <w:rPr>
          <w:i/>
          <w:sz w:val="24"/>
          <w:szCs w:val="24"/>
        </w:rPr>
        <w:t>or</w:t>
      </w:r>
      <w:r>
        <w:rPr>
          <w:sz w:val="24"/>
          <w:szCs w:val="24"/>
        </w:rPr>
        <w:t xml:space="preserve"> will send one application for payment to the </w:t>
      </w:r>
      <w:r w:rsidRPr="004176CA">
        <w:rPr>
          <w:i/>
          <w:sz w:val="24"/>
          <w:szCs w:val="24"/>
        </w:rPr>
        <w:t>Service Manager</w:t>
      </w:r>
      <w:r>
        <w:rPr>
          <w:sz w:val="24"/>
          <w:szCs w:val="24"/>
        </w:rPr>
        <w:t xml:space="preserve"> each month for assessment.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4176CA">
        <w:rPr>
          <w:i/>
          <w:sz w:val="24"/>
          <w:szCs w:val="24"/>
        </w:rPr>
        <w:t xml:space="preserve">Contractor </w:t>
      </w:r>
      <w:r>
        <w:rPr>
          <w:sz w:val="24"/>
          <w:szCs w:val="24"/>
        </w:rPr>
        <w:t xml:space="preserve">must include evidence that clearly demonstrates how the application has been built up to allow the </w:t>
      </w:r>
      <w:r w:rsidRPr="004176CA">
        <w:rPr>
          <w:i/>
          <w:sz w:val="24"/>
          <w:szCs w:val="24"/>
        </w:rPr>
        <w:t>Service Manager</w:t>
      </w:r>
      <w:r>
        <w:rPr>
          <w:sz w:val="24"/>
          <w:szCs w:val="24"/>
        </w:rPr>
        <w:t xml:space="preserve"> to assess the request.</w:t>
      </w:r>
    </w:p>
    <w:p w:rsidR="00264002" w:rsidRDefault="00264002" w:rsidP="00264002">
      <w:pPr>
        <w:rPr>
          <w:sz w:val="24"/>
          <w:szCs w:val="24"/>
        </w:rPr>
      </w:pPr>
    </w:p>
    <w:p w:rsidR="00264002" w:rsidRPr="000B05AD" w:rsidRDefault="00264002" w:rsidP="00264002">
      <w:pPr>
        <w:rPr>
          <w:sz w:val="24"/>
          <w:szCs w:val="24"/>
        </w:rPr>
      </w:pPr>
      <w:r w:rsidRPr="000B05AD">
        <w:rPr>
          <w:sz w:val="24"/>
          <w:szCs w:val="24"/>
        </w:rPr>
        <w:t>All invoices must be approved by the</w:t>
      </w:r>
      <w:r w:rsidR="00DB5EDA">
        <w:rPr>
          <w:sz w:val="24"/>
          <w:szCs w:val="24"/>
        </w:rPr>
        <w:t xml:space="preserve"> </w:t>
      </w:r>
      <w:r w:rsidRPr="000B05AD">
        <w:rPr>
          <w:i/>
          <w:sz w:val="24"/>
          <w:szCs w:val="24"/>
        </w:rPr>
        <w:t>Service Manager</w:t>
      </w:r>
      <w:r w:rsidRPr="000B05AD">
        <w:rPr>
          <w:sz w:val="24"/>
          <w:szCs w:val="24"/>
        </w:rPr>
        <w:t xml:space="preserve"> prior to submitting to the </w:t>
      </w:r>
      <w:r w:rsidRPr="000B05AD">
        <w:rPr>
          <w:i/>
          <w:sz w:val="24"/>
          <w:szCs w:val="24"/>
        </w:rPr>
        <w:t>Employer</w:t>
      </w:r>
      <w:r>
        <w:rPr>
          <w:i/>
          <w:sz w:val="24"/>
          <w:szCs w:val="24"/>
        </w:rPr>
        <w:t xml:space="preserve"> </w:t>
      </w:r>
      <w:r w:rsidRPr="00DB5EDA">
        <w:rPr>
          <w:sz w:val="24"/>
          <w:szCs w:val="24"/>
        </w:rPr>
        <w:t>for payment</w:t>
      </w:r>
      <w:r>
        <w:rPr>
          <w:sz w:val="24"/>
          <w:szCs w:val="24"/>
        </w:rPr>
        <w:t xml:space="preserve">, and must contain the release and receipt number provided by the </w:t>
      </w:r>
      <w:r w:rsidRPr="00DB5EDA">
        <w:rPr>
          <w:i/>
          <w:sz w:val="24"/>
          <w:szCs w:val="24"/>
        </w:rPr>
        <w:t>Service Manager.</w:t>
      </w:r>
    </w:p>
    <w:p w:rsidR="00264002" w:rsidRPr="000B05AD" w:rsidRDefault="00264002" w:rsidP="00264002">
      <w:pPr>
        <w:rPr>
          <w:sz w:val="24"/>
          <w:szCs w:val="24"/>
        </w:rPr>
      </w:pPr>
    </w:p>
    <w:p w:rsidR="00264002" w:rsidRDefault="00264002" w:rsidP="00663B7D">
      <w:pPr>
        <w:rPr>
          <w:sz w:val="24"/>
          <w:szCs w:val="24"/>
        </w:rPr>
      </w:pPr>
      <w:r w:rsidRPr="000B05AD">
        <w:rPr>
          <w:sz w:val="24"/>
          <w:szCs w:val="24"/>
        </w:rPr>
        <w:t xml:space="preserve">At the same time as submitting invoices, the </w:t>
      </w:r>
      <w:r w:rsidRPr="000B05AD">
        <w:rPr>
          <w:i/>
          <w:sz w:val="24"/>
          <w:szCs w:val="24"/>
        </w:rPr>
        <w:t>Contractor</w:t>
      </w:r>
      <w:r w:rsidRPr="000B05AD">
        <w:rPr>
          <w:sz w:val="24"/>
          <w:szCs w:val="24"/>
        </w:rPr>
        <w:t xml:space="preserve"> submits all the supporting information required by the </w:t>
      </w:r>
      <w:r w:rsidRPr="000B05AD">
        <w:rPr>
          <w:i/>
          <w:sz w:val="24"/>
          <w:szCs w:val="24"/>
        </w:rPr>
        <w:t>Service Manager</w:t>
      </w:r>
      <w:r w:rsidRPr="000B05AD">
        <w:rPr>
          <w:sz w:val="24"/>
          <w:szCs w:val="24"/>
        </w:rPr>
        <w:t xml:space="preserve"> to demonstrate how the amount stated as due in each invoice has been assessed.  </w:t>
      </w:r>
    </w:p>
    <w:p w:rsidR="007E6FAC" w:rsidRDefault="007E6FAC" w:rsidP="00663B7D">
      <w:pPr>
        <w:rPr>
          <w:sz w:val="24"/>
          <w:szCs w:val="24"/>
        </w:rPr>
      </w:pPr>
    </w:p>
    <w:p w:rsidR="007E6FAC" w:rsidRDefault="007E6FAC" w:rsidP="007E6FAC">
      <w:pPr>
        <w:pStyle w:val="Heading2"/>
        <w:spacing w:line="240" w:lineRule="auto"/>
        <w:rPr>
          <w:b/>
          <w:i/>
          <w:sz w:val="24"/>
          <w:szCs w:val="24"/>
        </w:rPr>
      </w:pPr>
      <w:bookmarkStart w:id="39" w:name="_Toc458594158"/>
      <w:r w:rsidRPr="00705C46">
        <w:rPr>
          <w:b/>
          <w:sz w:val="24"/>
          <w:szCs w:val="24"/>
        </w:rPr>
        <w:t>SI</w:t>
      </w:r>
      <w:r>
        <w:rPr>
          <w:b/>
          <w:sz w:val="24"/>
          <w:szCs w:val="24"/>
        </w:rPr>
        <w:t xml:space="preserve"> 715</w:t>
      </w:r>
      <w:r w:rsidRPr="00705C46">
        <w:rPr>
          <w:b/>
          <w:sz w:val="24"/>
          <w:szCs w:val="24"/>
        </w:rPr>
        <w:t xml:space="preserve"> </w:t>
      </w:r>
      <w:r w:rsidRPr="00705C46">
        <w:rPr>
          <w:b/>
          <w:sz w:val="24"/>
          <w:szCs w:val="24"/>
        </w:rPr>
        <w:tab/>
      </w:r>
      <w:r>
        <w:rPr>
          <w:b/>
          <w:sz w:val="24"/>
          <w:szCs w:val="24"/>
        </w:rPr>
        <w:t>Project team - Others</w:t>
      </w:r>
      <w:bookmarkEnd w:id="39"/>
    </w:p>
    <w:p w:rsidR="007E6FAC" w:rsidRDefault="007E6FAC" w:rsidP="007E6FAC"/>
    <w:p w:rsidR="007E6FAC" w:rsidRDefault="007E6FAC" w:rsidP="007E6FAC">
      <w:pPr>
        <w:rPr>
          <w:sz w:val="24"/>
          <w:szCs w:val="24"/>
        </w:rPr>
      </w:pPr>
      <w:r>
        <w:rPr>
          <w:sz w:val="24"/>
          <w:szCs w:val="24"/>
        </w:rPr>
        <w:t xml:space="preserve">The </w:t>
      </w:r>
      <w:r w:rsidRPr="00E73C80">
        <w:rPr>
          <w:i/>
          <w:sz w:val="24"/>
          <w:szCs w:val="24"/>
        </w:rPr>
        <w:t>Contractor</w:t>
      </w:r>
      <w:r>
        <w:rPr>
          <w:sz w:val="24"/>
          <w:szCs w:val="24"/>
        </w:rPr>
        <w:t xml:space="preserve"> will provide a contract manager to manage the service and its mobilisation.</w:t>
      </w:r>
    </w:p>
    <w:p w:rsidR="007E6FAC" w:rsidRDefault="007E6FAC" w:rsidP="007E6FAC">
      <w:pPr>
        <w:rPr>
          <w:sz w:val="24"/>
          <w:szCs w:val="24"/>
        </w:rPr>
      </w:pPr>
    </w:p>
    <w:p w:rsidR="00DB5EDA" w:rsidRPr="00264002" w:rsidRDefault="007E6FAC" w:rsidP="00663B7D">
      <w:pPr>
        <w:rPr>
          <w:sz w:val="24"/>
          <w:szCs w:val="24"/>
        </w:rPr>
      </w:pPr>
      <w:r>
        <w:rPr>
          <w:sz w:val="24"/>
          <w:szCs w:val="24"/>
        </w:rPr>
        <w:t xml:space="preserve">The </w:t>
      </w:r>
      <w:r w:rsidRPr="00E73C80">
        <w:rPr>
          <w:i/>
          <w:sz w:val="24"/>
          <w:szCs w:val="24"/>
        </w:rPr>
        <w:t>Contractor</w:t>
      </w:r>
      <w:r>
        <w:rPr>
          <w:sz w:val="24"/>
          <w:szCs w:val="24"/>
        </w:rPr>
        <w:t xml:space="preserve"> will provide suitably trained and experienced staff to deliver all </w:t>
      </w:r>
      <w:r w:rsidRPr="009E2B6C">
        <w:rPr>
          <w:i/>
          <w:sz w:val="24"/>
          <w:szCs w:val="24"/>
        </w:rPr>
        <w:t>services</w:t>
      </w:r>
      <w:r>
        <w:rPr>
          <w:sz w:val="24"/>
          <w:szCs w:val="24"/>
        </w:rPr>
        <w:t xml:space="preserve"> required by this contract. </w:t>
      </w:r>
    </w:p>
    <w:p w:rsidR="00264002" w:rsidRDefault="00264002" w:rsidP="00663B7D"/>
    <w:p w:rsidR="00953708" w:rsidRDefault="00953708" w:rsidP="00663B7D"/>
    <w:p w:rsidR="00953708" w:rsidRDefault="00953708" w:rsidP="00663B7D"/>
    <w:p w:rsidR="005A4356" w:rsidRPr="005A4356" w:rsidRDefault="005A4356" w:rsidP="005A4356">
      <w:pPr>
        <w:pStyle w:val="Heading1"/>
        <w:rPr>
          <w:sz w:val="24"/>
          <w:szCs w:val="24"/>
        </w:rPr>
      </w:pPr>
      <w:bookmarkStart w:id="40" w:name="_Toc458594159"/>
      <w:r w:rsidRPr="00705C46">
        <w:lastRenderedPageBreak/>
        <w:t>SI</w:t>
      </w:r>
      <w:r>
        <w:t xml:space="preserve"> 800</w:t>
      </w:r>
      <w:r w:rsidRPr="00705C46">
        <w:tab/>
      </w:r>
      <w:r>
        <w:rPr>
          <w:sz w:val="24"/>
          <w:szCs w:val="24"/>
        </w:rPr>
        <w:t xml:space="preserve">Working with the </w:t>
      </w:r>
      <w:r>
        <w:rPr>
          <w:i/>
          <w:sz w:val="24"/>
          <w:szCs w:val="24"/>
        </w:rPr>
        <w:t xml:space="preserve">Employer </w:t>
      </w:r>
      <w:r>
        <w:rPr>
          <w:sz w:val="24"/>
          <w:szCs w:val="24"/>
        </w:rPr>
        <w:t>and Others</w:t>
      </w:r>
      <w:bookmarkEnd w:id="40"/>
    </w:p>
    <w:p w:rsidR="005A4356" w:rsidRPr="00663B7D" w:rsidRDefault="005A4356" w:rsidP="005A4356"/>
    <w:p w:rsidR="005A4356" w:rsidRDefault="005A4356" w:rsidP="005A4356">
      <w:pPr>
        <w:pStyle w:val="Heading2"/>
        <w:spacing w:line="240" w:lineRule="auto"/>
        <w:rPr>
          <w:b/>
          <w:i/>
          <w:sz w:val="24"/>
          <w:szCs w:val="24"/>
        </w:rPr>
      </w:pPr>
      <w:bookmarkStart w:id="41" w:name="_Toc458594160"/>
      <w:r w:rsidRPr="00705C46">
        <w:rPr>
          <w:b/>
          <w:sz w:val="24"/>
          <w:szCs w:val="24"/>
        </w:rPr>
        <w:t>SI</w:t>
      </w:r>
      <w:r w:rsidR="003B7D1C">
        <w:rPr>
          <w:b/>
          <w:sz w:val="24"/>
          <w:szCs w:val="24"/>
        </w:rPr>
        <w:t xml:space="preserve"> 8</w:t>
      </w:r>
      <w:r>
        <w:rPr>
          <w:b/>
          <w:sz w:val="24"/>
          <w:szCs w:val="24"/>
        </w:rPr>
        <w:t>05</w:t>
      </w:r>
      <w:r w:rsidRPr="00705C46">
        <w:rPr>
          <w:b/>
          <w:sz w:val="24"/>
          <w:szCs w:val="24"/>
        </w:rPr>
        <w:t xml:space="preserve"> </w:t>
      </w:r>
      <w:r w:rsidRPr="00705C46">
        <w:rPr>
          <w:b/>
          <w:sz w:val="24"/>
          <w:szCs w:val="24"/>
        </w:rPr>
        <w:tab/>
      </w:r>
      <w:r>
        <w:rPr>
          <w:b/>
          <w:sz w:val="24"/>
          <w:szCs w:val="24"/>
        </w:rPr>
        <w:t>Co-operation</w:t>
      </w:r>
      <w:bookmarkEnd w:id="41"/>
    </w:p>
    <w:p w:rsidR="005A4356" w:rsidRDefault="005A4356" w:rsidP="005A4356"/>
    <w:p w:rsidR="0001643A" w:rsidRDefault="0001643A" w:rsidP="005A4356">
      <w:pPr>
        <w:rPr>
          <w:sz w:val="24"/>
          <w:szCs w:val="24"/>
        </w:rPr>
      </w:pPr>
      <w:r>
        <w:rPr>
          <w:sz w:val="24"/>
          <w:szCs w:val="24"/>
        </w:rPr>
        <w:t xml:space="preserve">The </w:t>
      </w:r>
      <w:r w:rsidRPr="00670649">
        <w:rPr>
          <w:i/>
          <w:sz w:val="24"/>
          <w:szCs w:val="24"/>
        </w:rPr>
        <w:t>Contractor</w:t>
      </w:r>
      <w:r>
        <w:rPr>
          <w:sz w:val="24"/>
          <w:szCs w:val="24"/>
        </w:rPr>
        <w:t xml:space="preserve"> shall collaborate with the </w:t>
      </w:r>
      <w:r w:rsidRPr="00670649">
        <w:rPr>
          <w:i/>
          <w:sz w:val="24"/>
          <w:szCs w:val="24"/>
        </w:rPr>
        <w:t>Service Manager</w:t>
      </w:r>
      <w:r w:rsidRPr="009E2B6C">
        <w:rPr>
          <w:sz w:val="24"/>
          <w:szCs w:val="24"/>
        </w:rPr>
        <w:t xml:space="preserve">, Third Line Service provider and </w:t>
      </w:r>
      <w:r w:rsidR="00670649" w:rsidRPr="009E2B6C">
        <w:rPr>
          <w:sz w:val="24"/>
          <w:szCs w:val="24"/>
        </w:rPr>
        <w:t>any Test and Innovation Centre personnel</w:t>
      </w:r>
      <w:r w:rsidR="00670649">
        <w:rPr>
          <w:sz w:val="24"/>
          <w:szCs w:val="24"/>
        </w:rPr>
        <w:t xml:space="preserve"> in delivery of their services.</w:t>
      </w:r>
    </w:p>
    <w:p w:rsidR="00670649" w:rsidRDefault="00670649" w:rsidP="005A4356">
      <w:pPr>
        <w:rPr>
          <w:sz w:val="24"/>
          <w:szCs w:val="24"/>
        </w:rPr>
      </w:pPr>
    </w:p>
    <w:p w:rsidR="00670649" w:rsidRDefault="00670649" w:rsidP="005A4356">
      <w:pPr>
        <w:rPr>
          <w:sz w:val="24"/>
          <w:szCs w:val="24"/>
        </w:rPr>
      </w:pPr>
      <w:r>
        <w:rPr>
          <w:sz w:val="24"/>
          <w:szCs w:val="24"/>
        </w:rPr>
        <w:t xml:space="preserve">The </w:t>
      </w:r>
      <w:r w:rsidRPr="00670649">
        <w:rPr>
          <w:i/>
          <w:sz w:val="24"/>
          <w:szCs w:val="24"/>
        </w:rPr>
        <w:t xml:space="preserve">Contractor </w:t>
      </w:r>
      <w:r>
        <w:rPr>
          <w:sz w:val="24"/>
          <w:szCs w:val="24"/>
        </w:rPr>
        <w:t xml:space="preserve">shall provide </w:t>
      </w:r>
      <w:r w:rsidRPr="009E2B6C">
        <w:rPr>
          <w:sz w:val="24"/>
          <w:szCs w:val="24"/>
        </w:rPr>
        <w:t>services to Third Line Services and the Test and Innovation Centre</w:t>
      </w:r>
      <w:r>
        <w:rPr>
          <w:sz w:val="24"/>
          <w:szCs w:val="24"/>
        </w:rPr>
        <w:t xml:space="preserve"> as set out within this Service Information.</w:t>
      </w:r>
    </w:p>
    <w:p w:rsidR="00670649" w:rsidRDefault="00670649" w:rsidP="005A4356">
      <w:pPr>
        <w:rPr>
          <w:sz w:val="24"/>
          <w:szCs w:val="24"/>
        </w:rPr>
      </w:pPr>
    </w:p>
    <w:p w:rsidR="00B3092D" w:rsidRDefault="00B3092D" w:rsidP="005A4356">
      <w:pPr>
        <w:rPr>
          <w:sz w:val="24"/>
          <w:szCs w:val="24"/>
        </w:rPr>
      </w:pPr>
      <w:r>
        <w:rPr>
          <w:sz w:val="24"/>
          <w:szCs w:val="24"/>
        </w:rPr>
        <w:t xml:space="preserve">The Contractor shall provide services to regional stores operated by </w:t>
      </w:r>
      <w:proofErr w:type="gramStart"/>
      <w:r>
        <w:rPr>
          <w:sz w:val="24"/>
          <w:szCs w:val="24"/>
        </w:rPr>
        <w:t>Others</w:t>
      </w:r>
      <w:proofErr w:type="gramEnd"/>
      <w:r>
        <w:rPr>
          <w:sz w:val="24"/>
          <w:szCs w:val="24"/>
        </w:rPr>
        <w:t xml:space="preserve"> as set within this Service Information.</w:t>
      </w:r>
    </w:p>
    <w:p w:rsidR="00B3092D" w:rsidRDefault="00B3092D" w:rsidP="005A4356">
      <w:pPr>
        <w:rPr>
          <w:sz w:val="24"/>
          <w:szCs w:val="24"/>
        </w:rPr>
      </w:pPr>
    </w:p>
    <w:p w:rsidR="00670649" w:rsidRPr="0001643A" w:rsidRDefault="00670649" w:rsidP="005A4356">
      <w:pPr>
        <w:rPr>
          <w:sz w:val="24"/>
          <w:szCs w:val="24"/>
        </w:rPr>
      </w:pPr>
      <w:r>
        <w:rPr>
          <w:sz w:val="24"/>
          <w:szCs w:val="24"/>
        </w:rPr>
        <w:t xml:space="preserve">The </w:t>
      </w:r>
      <w:r w:rsidRPr="00670649">
        <w:rPr>
          <w:i/>
          <w:sz w:val="24"/>
          <w:szCs w:val="24"/>
        </w:rPr>
        <w:t>Contractor</w:t>
      </w:r>
      <w:r>
        <w:rPr>
          <w:sz w:val="24"/>
          <w:szCs w:val="24"/>
        </w:rPr>
        <w:t xml:space="preserve"> shall escalate any issue arising from the activities of the </w:t>
      </w:r>
      <w:r w:rsidRPr="00670649">
        <w:rPr>
          <w:i/>
          <w:sz w:val="24"/>
          <w:szCs w:val="24"/>
        </w:rPr>
        <w:t>Employer</w:t>
      </w:r>
      <w:r>
        <w:rPr>
          <w:sz w:val="24"/>
          <w:szCs w:val="24"/>
        </w:rPr>
        <w:t xml:space="preserve"> or Others to the </w:t>
      </w:r>
      <w:r w:rsidRPr="00670649">
        <w:rPr>
          <w:i/>
          <w:sz w:val="24"/>
          <w:szCs w:val="24"/>
        </w:rPr>
        <w:t>Service Manager</w:t>
      </w:r>
      <w:r>
        <w:rPr>
          <w:sz w:val="24"/>
          <w:szCs w:val="24"/>
        </w:rPr>
        <w:t xml:space="preserve"> immediately for resolution.</w:t>
      </w:r>
    </w:p>
    <w:p w:rsidR="0001643A" w:rsidRDefault="0001643A" w:rsidP="005A4356"/>
    <w:p w:rsidR="005A4356" w:rsidRDefault="005A4356" w:rsidP="005A4356">
      <w:pPr>
        <w:pStyle w:val="Heading2"/>
        <w:spacing w:line="240" w:lineRule="auto"/>
        <w:rPr>
          <w:b/>
          <w:i/>
          <w:sz w:val="24"/>
          <w:szCs w:val="24"/>
        </w:rPr>
      </w:pPr>
      <w:bookmarkStart w:id="42" w:name="_Toc458594161"/>
      <w:r w:rsidRPr="00705C46">
        <w:rPr>
          <w:b/>
          <w:sz w:val="24"/>
          <w:szCs w:val="24"/>
        </w:rPr>
        <w:t>SI</w:t>
      </w:r>
      <w:r w:rsidR="003B7D1C">
        <w:rPr>
          <w:b/>
          <w:sz w:val="24"/>
          <w:szCs w:val="24"/>
        </w:rPr>
        <w:t xml:space="preserve"> 810</w:t>
      </w:r>
      <w:r w:rsidRPr="00705C46">
        <w:rPr>
          <w:b/>
          <w:sz w:val="24"/>
          <w:szCs w:val="24"/>
        </w:rPr>
        <w:t xml:space="preserve"> </w:t>
      </w:r>
      <w:r w:rsidRPr="00705C46">
        <w:rPr>
          <w:b/>
          <w:sz w:val="24"/>
          <w:szCs w:val="24"/>
        </w:rPr>
        <w:tab/>
      </w:r>
      <w:r>
        <w:rPr>
          <w:b/>
          <w:sz w:val="24"/>
          <w:szCs w:val="24"/>
        </w:rPr>
        <w:t>Co-ordination</w:t>
      </w:r>
      <w:bookmarkEnd w:id="42"/>
    </w:p>
    <w:p w:rsidR="00670649" w:rsidRPr="00670649" w:rsidRDefault="00670649">
      <w:pPr>
        <w:spacing w:before="200" w:after="200"/>
        <w:rPr>
          <w:sz w:val="24"/>
          <w:szCs w:val="24"/>
        </w:rPr>
      </w:pPr>
      <w:r>
        <w:rPr>
          <w:sz w:val="24"/>
          <w:szCs w:val="24"/>
        </w:rPr>
        <w:t xml:space="preserve">The </w:t>
      </w:r>
      <w:r w:rsidRPr="00670649">
        <w:rPr>
          <w:i/>
          <w:sz w:val="24"/>
          <w:szCs w:val="24"/>
        </w:rPr>
        <w:t>Contractor</w:t>
      </w:r>
      <w:r>
        <w:rPr>
          <w:sz w:val="24"/>
          <w:szCs w:val="24"/>
        </w:rPr>
        <w:t xml:space="preserve"> will work with the </w:t>
      </w:r>
      <w:r w:rsidRPr="00670649">
        <w:rPr>
          <w:i/>
          <w:sz w:val="24"/>
          <w:szCs w:val="24"/>
        </w:rPr>
        <w:t>Service Manager</w:t>
      </w:r>
      <w:r>
        <w:rPr>
          <w:sz w:val="24"/>
          <w:szCs w:val="24"/>
        </w:rPr>
        <w:t xml:space="preserve"> and Others in coordinating the delivery of the </w:t>
      </w:r>
      <w:r w:rsidRPr="007F0316">
        <w:rPr>
          <w:i/>
          <w:sz w:val="24"/>
          <w:szCs w:val="24"/>
        </w:rPr>
        <w:t>services</w:t>
      </w:r>
      <w:r>
        <w:rPr>
          <w:sz w:val="24"/>
          <w:szCs w:val="24"/>
        </w:rPr>
        <w:t>.</w:t>
      </w:r>
    </w:p>
    <w:p w:rsidR="005A4356" w:rsidRPr="005A4356" w:rsidRDefault="005A4356" w:rsidP="005A4356">
      <w:pPr>
        <w:pStyle w:val="Heading1"/>
        <w:rPr>
          <w:sz w:val="24"/>
          <w:szCs w:val="24"/>
        </w:rPr>
      </w:pPr>
      <w:bookmarkStart w:id="43" w:name="_Toc458594162"/>
      <w:r w:rsidRPr="00705C46">
        <w:t>SI</w:t>
      </w:r>
      <w:r>
        <w:t xml:space="preserve"> 900</w:t>
      </w:r>
      <w:r w:rsidRPr="00705C46">
        <w:tab/>
      </w:r>
      <w:r>
        <w:rPr>
          <w:sz w:val="24"/>
          <w:szCs w:val="24"/>
        </w:rPr>
        <w:t>Services and other things to be provided</w:t>
      </w:r>
      <w:bookmarkEnd w:id="43"/>
    </w:p>
    <w:p w:rsidR="005A4356" w:rsidRPr="00663B7D" w:rsidRDefault="005A4356" w:rsidP="005A4356"/>
    <w:p w:rsidR="005A4356" w:rsidRPr="00BC4662" w:rsidRDefault="005A4356" w:rsidP="005A4356">
      <w:pPr>
        <w:pStyle w:val="Heading2"/>
        <w:spacing w:line="240" w:lineRule="auto"/>
        <w:rPr>
          <w:b/>
          <w:i/>
          <w:sz w:val="24"/>
          <w:szCs w:val="24"/>
        </w:rPr>
      </w:pPr>
      <w:bookmarkStart w:id="44" w:name="_Toc458594163"/>
      <w:r w:rsidRPr="00705C46">
        <w:rPr>
          <w:b/>
          <w:sz w:val="24"/>
          <w:szCs w:val="24"/>
        </w:rPr>
        <w:t>SI</w:t>
      </w:r>
      <w:r w:rsidR="003B7D1C">
        <w:rPr>
          <w:b/>
          <w:sz w:val="24"/>
          <w:szCs w:val="24"/>
        </w:rPr>
        <w:t xml:space="preserve"> 905</w:t>
      </w:r>
      <w:r w:rsidRPr="00705C46">
        <w:rPr>
          <w:b/>
          <w:sz w:val="24"/>
          <w:szCs w:val="24"/>
        </w:rPr>
        <w:t xml:space="preserve"> </w:t>
      </w:r>
      <w:r w:rsidRPr="00705C46">
        <w:rPr>
          <w:b/>
          <w:sz w:val="24"/>
          <w:szCs w:val="24"/>
        </w:rPr>
        <w:tab/>
      </w:r>
      <w:r>
        <w:rPr>
          <w:b/>
          <w:sz w:val="24"/>
          <w:szCs w:val="24"/>
        </w:rPr>
        <w:t xml:space="preserve">Services and other things for the use of the </w:t>
      </w:r>
      <w:r>
        <w:rPr>
          <w:b/>
          <w:i/>
          <w:sz w:val="24"/>
          <w:szCs w:val="24"/>
        </w:rPr>
        <w:t xml:space="preserve">Employer, Service Manager </w:t>
      </w:r>
      <w:r w:rsidR="00BC4662">
        <w:rPr>
          <w:b/>
          <w:sz w:val="24"/>
          <w:szCs w:val="24"/>
        </w:rPr>
        <w:t xml:space="preserve">or Others to be provided by the </w:t>
      </w:r>
      <w:r w:rsidR="00BC4662">
        <w:rPr>
          <w:b/>
          <w:i/>
          <w:sz w:val="24"/>
          <w:szCs w:val="24"/>
        </w:rPr>
        <w:t>Contractor</w:t>
      </w:r>
      <w:bookmarkEnd w:id="44"/>
    </w:p>
    <w:p w:rsidR="005A4356" w:rsidRDefault="005A4356" w:rsidP="005A4356"/>
    <w:p w:rsidR="00670649" w:rsidRDefault="00670649" w:rsidP="005A4356">
      <w:pPr>
        <w:rPr>
          <w:sz w:val="24"/>
          <w:szCs w:val="24"/>
        </w:rPr>
      </w:pPr>
      <w:r w:rsidRPr="00670649">
        <w:rPr>
          <w:sz w:val="24"/>
          <w:szCs w:val="24"/>
        </w:rPr>
        <w:t>The</w:t>
      </w:r>
      <w:r w:rsidRPr="00670649">
        <w:rPr>
          <w:i/>
          <w:sz w:val="24"/>
          <w:szCs w:val="24"/>
        </w:rPr>
        <w:t xml:space="preserve"> Contractor</w:t>
      </w:r>
      <w:r w:rsidRPr="00670649">
        <w:rPr>
          <w:sz w:val="24"/>
          <w:szCs w:val="24"/>
        </w:rPr>
        <w:t xml:space="preserve"> will provide the </w:t>
      </w:r>
      <w:r w:rsidRPr="00670649">
        <w:rPr>
          <w:i/>
          <w:sz w:val="24"/>
          <w:szCs w:val="24"/>
        </w:rPr>
        <w:t>Service Manager</w:t>
      </w:r>
      <w:r w:rsidRPr="00670649">
        <w:rPr>
          <w:sz w:val="24"/>
          <w:szCs w:val="24"/>
        </w:rPr>
        <w:t xml:space="preserve"> with access to meeting rooms when requested.</w:t>
      </w:r>
    </w:p>
    <w:p w:rsidR="00670649" w:rsidRDefault="00670649" w:rsidP="005A4356">
      <w:pPr>
        <w:rPr>
          <w:sz w:val="24"/>
          <w:szCs w:val="24"/>
        </w:rPr>
      </w:pPr>
    </w:p>
    <w:p w:rsidR="00670649" w:rsidRPr="00670649" w:rsidRDefault="00670649" w:rsidP="005A4356">
      <w:pPr>
        <w:rPr>
          <w:sz w:val="24"/>
          <w:szCs w:val="24"/>
        </w:rPr>
      </w:pPr>
      <w:r>
        <w:rPr>
          <w:sz w:val="24"/>
          <w:szCs w:val="24"/>
        </w:rPr>
        <w:t xml:space="preserve">The </w:t>
      </w:r>
      <w:r w:rsidRPr="00670649">
        <w:rPr>
          <w:i/>
          <w:sz w:val="24"/>
          <w:szCs w:val="24"/>
        </w:rPr>
        <w:t>Contractor</w:t>
      </w:r>
      <w:r>
        <w:rPr>
          <w:sz w:val="24"/>
          <w:szCs w:val="24"/>
        </w:rPr>
        <w:t xml:space="preserve"> will provide the </w:t>
      </w:r>
      <w:r w:rsidRPr="00670649">
        <w:rPr>
          <w:i/>
          <w:sz w:val="24"/>
          <w:szCs w:val="24"/>
        </w:rPr>
        <w:t>Service Manager</w:t>
      </w:r>
      <w:r>
        <w:rPr>
          <w:sz w:val="24"/>
          <w:szCs w:val="24"/>
        </w:rPr>
        <w:t xml:space="preserve"> with access to desk space and a suitable high speed internet facility when requested.</w:t>
      </w:r>
    </w:p>
    <w:p w:rsidR="00670649" w:rsidRDefault="00670649" w:rsidP="005A4356"/>
    <w:p w:rsidR="00960AD9" w:rsidRPr="008D3B9D" w:rsidRDefault="00960AD9" w:rsidP="00960AD9">
      <w:pPr>
        <w:pStyle w:val="ListParagraph"/>
        <w:ind w:left="0"/>
        <w:rPr>
          <w:b/>
          <w:sz w:val="24"/>
          <w:szCs w:val="24"/>
          <w:u w:val="single"/>
        </w:rPr>
      </w:pPr>
      <w:r>
        <w:rPr>
          <w:b/>
          <w:sz w:val="24"/>
          <w:szCs w:val="24"/>
          <w:u w:val="single"/>
        </w:rPr>
        <w:t>Third Line Services Facilities and Support Requirements</w:t>
      </w:r>
    </w:p>
    <w:p w:rsidR="00960AD9" w:rsidRPr="008D3B9D" w:rsidRDefault="00960AD9" w:rsidP="00960AD9">
      <w:pPr>
        <w:pStyle w:val="ListParagraph"/>
        <w:ind w:left="0"/>
        <w:rPr>
          <w:sz w:val="24"/>
          <w:szCs w:val="24"/>
        </w:rPr>
      </w:pPr>
    </w:p>
    <w:p w:rsidR="00960AD9" w:rsidRPr="0024521B" w:rsidRDefault="00960AD9" w:rsidP="00960AD9">
      <w:pPr>
        <w:rPr>
          <w:sz w:val="24"/>
          <w:szCs w:val="24"/>
        </w:rPr>
      </w:pPr>
      <w:r w:rsidRPr="0024521B">
        <w:rPr>
          <w:sz w:val="24"/>
          <w:szCs w:val="24"/>
        </w:rPr>
        <w:t xml:space="preserve">The </w:t>
      </w:r>
      <w:r w:rsidRPr="0024521B">
        <w:rPr>
          <w:i/>
          <w:sz w:val="24"/>
          <w:szCs w:val="24"/>
        </w:rPr>
        <w:t xml:space="preserve">Contractor </w:t>
      </w:r>
      <w:r w:rsidRPr="0024521B">
        <w:rPr>
          <w:sz w:val="24"/>
          <w:szCs w:val="24"/>
        </w:rPr>
        <w:t xml:space="preserve">will provide administrative support to </w:t>
      </w:r>
      <w:r w:rsidRPr="005733F3">
        <w:rPr>
          <w:sz w:val="24"/>
          <w:szCs w:val="24"/>
        </w:rPr>
        <w:t>the Third Line Services</w:t>
      </w:r>
      <w:r w:rsidRPr="0024521B">
        <w:rPr>
          <w:sz w:val="24"/>
          <w:szCs w:val="24"/>
        </w:rPr>
        <w:t xml:space="preserve"> provider by recording all stock movements and creating monthly stock reports with the Warehouse Management System.</w:t>
      </w:r>
    </w:p>
    <w:p w:rsidR="00960AD9" w:rsidRDefault="00960AD9" w:rsidP="00960AD9">
      <w:pPr>
        <w:rPr>
          <w:sz w:val="24"/>
          <w:szCs w:val="24"/>
        </w:rPr>
      </w:pPr>
    </w:p>
    <w:p w:rsidR="00960AD9" w:rsidRPr="0024521B" w:rsidRDefault="00960AD9" w:rsidP="00960AD9">
      <w:pPr>
        <w:rPr>
          <w:sz w:val="24"/>
          <w:szCs w:val="24"/>
        </w:rPr>
      </w:pPr>
      <w:r w:rsidRPr="0024521B">
        <w:rPr>
          <w:sz w:val="24"/>
          <w:szCs w:val="24"/>
        </w:rPr>
        <w:t xml:space="preserve">The </w:t>
      </w:r>
      <w:r w:rsidRPr="0024521B">
        <w:rPr>
          <w:i/>
          <w:sz w:val="24"/>
          <w:szCs w:val="24"/>
        </w:rPr>
        <w:t xml:space="preserve">Contractor </w:t>
      </w:r>
      <w:r w:rsidRPr="0024521B">
        <w:rPr>
          <w:sz w:val="24"/>
          <w:szCs w:val="24"/>
        </w:rPr>
        <w:t>will provide warehouse support to the Third Line Services provider through internal distribution of stock.</w:t>
      </w:r>
    </w:p>
    <w:p w:rsidR="00960AD9" w:rsidRDefault="00960AD9" w:rsidP="00960AD9">
      <w:pPr>
        <w:rPr>
          <w:sz w:val="24"/>
          <w:szCs w:val="24"/>
        </w:rPr>
      </w:pPr>
    </w:p>
    <w:p w:rsidR="00960AD9" w:rsidRPr="0024521B" w:rsidRDefault="00960AD9" w:rsidP="00960AD9">
      <w:pPr>
        <w:rPr>
          <w:sz w:val="24"/>
          <w:szCs w:val="24"/>
        </w:rPr>
      </w:pPr>
      <w:r w:rsidRPr="0024521B">
        <w:rPr>
          <w:sz w:val="24"/>
          <w:szCs w:val="24"/>
        </w:rPr>
        <w:lastRenderedPageBreak/>
        <w:t xml:space="preserve">The </w:t>
      </w:r>
      <w:r w:rsidRPr="007F0316">
        <w:rPr>
          <w:i/>
          <w:sz w:val="24"/>
          <w:szCs w:val="24"/>
        </w:rPr>
        <w:t>Contractor</w:t>
      </w:r>
      <w:r w:rsidRPr="0024521B">
        <w:rPr>
          <w:sz w:val="24"/>
          <w:szCs w:val="24"/>
        </w:rPr>
        <w:t xml:space="preserve"> will provide of a secure</w:t>
      </w:r>
      <w:r>
        <w:rPr>
          <w:sz w:val="24"/>
          <w:szCs w:val="24"/>
        </w:rPr>
        <w:t xml:space="preserve"> indoor</w:t>
      </w:r>
      <w:r w:rsidRPr="0024521B">
        <w:rPr>
          <w:sz w:val="24"/>
          <w:szCs w:val="24"/>
        </w:rPr>
        <w:t xml:space="preserve"> working area initially in line with stated current </w:t>
      </w:r>
      <w:r w:rsidR="00517DD0">
        <w:rPr>
          <w:sz w:val="24"/>
          <w:szCs w:val="24"/>
        </w:rPr>
        <w:t>service sizes stated in Annex A</w:t>
      </w:r>
      <w:r w:rsidRPr="0024521B">
        <w:rPr>
          <w:sz w:val="24"/>
          <w:szCs w:val="24"/>
        </w:rPr>
        <w:t xml:space="preserve"> which will be used for inspection and test workstations.</w:t>
      </w:r>
    </w:p>
    <w:p w:rsidR="00960AD9" w:rsidRDefault="00960AD9" w:rsidP="00960AD9">
      <w:pPr>
        <w:rPr>
          <w:sz w:val="24"/>
          <w:szCs w:val="24"/>
        </w:rPr>
      </w:pPr>
    </w:p>
    <w:p w:rsidR="00960AD9" w:rsidRPr="0024521B" w:rsidRDefault="00960AD9" w:rsidP="00960AD9">
      <w:pPr>
        <w:rPr>
          <w:sz w:val="24"/>
          <w:szCs w:val="24"/>
        </w:rPr>
      </w:pPr>
      <w:r w:rsidRPr="0024521B">
        <w:rPr>
          <w:sz w:val="24"/>
          <w:szCs w:val="24"/>
        </w:rPr>
        <w:t xml:space="preserve">The </w:t>
      </w:r>
      <w:r w:rsidRPr="007F0316">
        <w:rPr>
          <w:i/>
          <w:sz w:val="24"/>
          <w:szCs w:val="24"/>
        </w:rPr>
        <w:t>Contractor</w:t>
      </w:r>
      <w:r w:rsidRPr="0024521B">
        <w:rPr>
          <w:sz w:val="24"/>
          <w:szCs w:val="24"/>
        </w:rPr>
        <w:t xml:space="preserve"> will ensure the area provided is away from doors that are regularly opened.</w:t>
      </w:r>
    </w:p>
    <w:p w:rsidR="00960AD9" w:rsidRDefault="00960AD9" w:rsidP="00960AD9">
      <w:pPr>
        <w:rPr>
          <w:sz w:val="24"/>
          <w:szCs w:val="24"/>
        </w:rPr>
      </w:pPr>
    </w:p>
    <w:p w:rsidR="00960AD9" w:rsidRPr="00B67C37"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will provide </w:t>
      </w:r>
      <w:r w:rsidRPr="00B67C37">
        <w:rPr>
          <w:sz w:val="24"/>
          <w:szCs w:val="24"/>
        </w:rPr>
        <w:t>30 x 13 Amp electrical points protected by Residual Current Device (RCD)</w:t>
      </w:r>
      <w:r>
        <w:rPr>
          <w:sz w:val="24"/>
          <w:szCs w:val="24"/>
        </w:rPr>
        <w:t xml:space="preserve"> within the </w:t>
      </w:r>
      <w:r w:rsidRPr="009D7F6E">
        <w:rPr>
          <w:sz w:val="24"/>
          <w:szCs w:val="24"/>
        </w:rPr>
        <w:t>Third Line Services</w:t>
      </w:r>
      <w:r>
        <w:rPr>
          <w:sz w:val="24"/>
          <w:szCs w:val="24"/>
        </w:rPr>
        <w:t xml:space="preserve"> area.</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will provide an a</w:t>
      </w:r>
      <w:r w:rsidRPr="00B67C37">
        <w:rPr>
          <w:sz w:val="24"/>
          <w:szCs w:val="24"/>
        </w:rPr>
        <w:t>ccess door 5 metres high and full height</w:t>
      </w:r>
      <w:r>
        <w:rPr>
          <w:sz w:val="24"/>
          <w:szCs w:val="24"/>
        </w:rPr>
        <w:t xml:space="preserve"> to the Third Line Services area.</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shall provide access to office facilities for th</w:t>
      </w:r>
      <w:r w:rsidRPr="009D7F6E">
        <w:rPr>
          <w:sz w:val="24"/>
          <w:szCs w:val="24"/>
        </w:rPr>
        <w:t>e Third Line Services</w:t>
      </w:r>
      <w:r>
        <w:rPr>
          <w:sz w:val="24"/>
          <w:szCs w:val="24"/>
        </w:rPr>
        <w:t xml:space="preserve"> providers use based initially on the current service </w:t>
      </w:r>
      <w:r w:rsidR="00517DD0">
        <w:rPr>
          <w:sz w:val="24"/>
          <w:szCs w:val="24"/>
        </w:rPr>
        <w:t xml:space="preserve">sizes stated in Annex A </w:t>
      </w:r>
      <w:r>
        <w:rPr>
          <w:sz w:val="24"/>
          <w:szCs w:val="24"/>
        </w:rPr>
        <w:t>and located near to their working area.</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will provide high speed internet access to the office facility.</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will provide two fixed telephone lines to the office facility.</w:t>
      </w:r>
    </w:p>
    <w:p w:rsidR="00960AD9" w:rsidRDefault="00960AD9" w:rsidP="00960AD9">
      <w:pPr>
        <w:rPr>
          <w:sz w:val="24"/>
          <w:szCs w:val="24"/>
        </w:rPr>
      </w:pPr>
    </w:p>
    <w:p w:rsidR="00960AD9" w:rsidRPr="00B67C37"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will provide appropriate serviced welfare facilities for Third Line Services staff and their visitors.</w:t>
      </w:r>
    </w:p>
    <w:p w:rsidR="00960AD9" w:rsidRDefault="00960AD9" w:rsidP="005A4356"/>
    <w:p w:rsidR="00960AD9" w:rsidRPr="00AA652F" w:rsidRDefault="00960AD9" w:rsidP="00960AD9">
      <w:pPr>
        <w:pStyle w:val="ListParagraph"/>
        <w:ind w:left="0"/>
        <w:rPr>
          <w:b/>
          <w:sz w:val="24"/>
          <w:szCs w:val="24"/>
          <w:u w:val="single"/>
        </w:rPr>
      </w:pPr>
      <w:r w:rsidRPr="00AA652F">
        <w:rPr>
          <w:b/>
          <w:sz w:val="24"/>
          <w:szCs w:val="24"/>
          <w:u w:val="single"/>
        </w:rPr>
        <w:t>Test and Innovation Centre</w:t>
      </w:r>
      <w:r>
        <w:rPr>
          <w:b/>
          <w:sz w:val="24"/>
          <w:szCs w:val="24"/>
          <w:u w:val="single"/>
        </w:rPr>
        <w:t xml:space="preserve"> Facilities Requirements</w:t>
      </w:r>
    </w:p>
    <w:p w:rsidR="00960AD9" w:rsidRDefault="00960AD9" w:rsidP="00960AD9">
      <w:pPr>
        <w:rPr>
          <w:sz w:val="24"/>
          <w:szCs w:val="24"/>
        </w:rPr>
      </w:pPr>
    </w:p>
    <w:p w:rsidR="00960AD9" w:rsidRDefault="00960AD9" w:rsidP="00960AD9">
      <w:pPr>
        <w:rPr>
          <w:sz w:val="24"/>
          <w:szCs w:val="24"/>
        </w:rPr>
      </w:pPr>
      <w:r>
        <w:rPr>
          <w:sz w:val="24"/>
          <w:szCs w:val="24"/>
        </w:rPr>
        <w:t xml:space="preserve">The </w:t>
      </w:r>
      <w:r w:rsidRPr="0024521B">
        <w:rPr>
          <w:i/>
          <w:sz w:val="24"/>
          <w:szCs w:val="24"/>
        </w:rPr>
        <w:t>Contractor</w:t>
      </w:r>
      <w:r>
        <w:rPr>
          <w:sz w:val="24"/>
          <w:szCs w:val="24"/>
        </w:rPr>
        <w:t xml:space="preserve"> upon the request of the </w:t>
      </w:r>
      <w:r w:rsidRPr="0024521B">
        <w:rPr>
          <w:i/>
          <w:sz w:val="24"/>
          <w:szCs w:val="24"/>
        </w:rPr>
        <w:t>Service Manager</w:t>
      </w:r>
      <w:r>
        <w:rPr>
          <w:sz w:val="24"/>
          <w:szCs w:val="24"/>
        </w:rPr>
        <w:t xml:space="preserve"> provides the following facilities for the Test and Innovation Centre (TIC).</w:t>
      </w:r>
    </w:p>
    <w:p w:rsidR="00960AD9" w:rsidRDefault="00960AD9" w:rsidP="00960AD9">
      <w:pPr>
        <w:rPr>
          <w:sz w:val="24"/>
          <w:szCs w:val="24"/>
        </w:rPr>
      </w:pPr>
    </w:p>
    <w:p w:rsidR="00960AD9" w:rsidRPr="0024521B" w:rsidRDefault="00960AD9" w:rsidP="00960AD9">
      <w:pPr>
        <w:rPr>
          <w:sz w:val="24"/>
          <w:szCs w:val="24"/>
        </w:rPr>
      </w:pPr>
      <w:r w:rsidRPr="0024521B">
        <w:rPr>
          <w:sz w:val="24"/>
          <w:szCs w:val="24"/>
        </w:rPr>
        <w:t xml:space="preserve">The </w:t>
      </w:r>
      <w:r w:rsidRPr="0024521B">
        <w:rPr>
          <w:i/>
          <w:sz w:val="24"/>
          <w:szCs w:val="24"/>
        </w:rPr>
        <w:t xml:space="preserve">Contractor </w:t>
      </w:r>
      <w:r w:rsidRPr="0024521B">
        <w:rPr>
          <w:sz w:val="24"/>
          <w:szCs w:val="24"/>
        </w:rPr>
        <w:t xml:space="preserve">will provide administrative support to the </w:t>
      </w:r>
      <w:r>
        <w:rPr>
          <w:sz w:val="24"/>
          <w:szCs w:val="24"/>
        </w:rPr>
        <w:t>Test and Innovation Centre</w:t>
      </w:r>
      <w:r w:rsidRPr="0024521B">
        <w:rPr>
          <w:sz w:val="24"/>
          <w:szCs w:val="24"/>
        </w:rPr>
        <w:t xml:space="preserve"> by recording all stock movements </w:t>
      </w:r>
      <w:r>
        <w:rPr>
          <w:sz w:val="24"/>
          <w:szCs w:val="24"/>
        </w:rPr>
        <w:t>within the</w:t>
      </w:r>
      <w:r w:rsidRPr="0024521B">
        <w:rPr>
          <w:sz w:val="24"/>
          <w:szCs w:val="24"/>
        </w:rPr>
        <w:t xml:space="preserve"> Warehouse Management System.</w:t>
      </w:r>
    </w:p>
    <w:p w:rsidR="00960AD9" w:rsidRDefault="00960AD9" w:rsidP="00960AD9">
      <w:pPr>
        <w:rPr>
          <w:sz w:val="24"/>
          <w:szCs w:val="24"/>
        </w:rPr>
      </w:pPr>
    </w:p>
    <w:p w:rsidR="00960AD9" w:rsidRPr="0024521B" w:rsidRDefault="00960AD9" w:rsidP="00960AD9">
      <w:pPr>
        <w:rPr>
          <w:sz w:val="24"/>
          <w:szCs w:val="24"/>
        </w:rPr>
      </w:pPr>
      <w:r w:rsidRPr="0024521B">
        <w:rPr>
          <w:sz w:val="24"/>
          <w:szCs w:val="24"/>
        </w:rPr>
        <w:t xml:space="preserve">The </w:t>
      </w:r>
      <w:r w:rsidRPr="0024521B">
        <w:rPr>
          <w:i/>
          <w:sz w:val="24"/>
          <w:szCs w:val="24"/>
        </w:rPr>
        <w:t xml:space="preserve">Contractor </w:t>
      </w:r>
      <w:r w:rsidRPr="0024521B">
        <w:rPr>
          <w:sz w:val="24"/>
          <w:szCs w:val="24"/>
        </w:rPr>
        <w:t xml:space="preserve">will provide warehouse support to the </w:t>
      </w:r>
      <w:r>
        <w:rPr>
          <w:sz w:val="24"/>
          <w:szCs w:val="24"/>
        </w:rPr>
        <w:t xml:space="preserve">Test and Innovation Centre </w:t>
      </w:r>
      <w:r w:rsidRPr="0024521B">
        <w:rPr>
          <w:sz w:val="24"/>
          <w:szCs w:val="24"/>
        </w:rPr>
        <w:t>through internal distribution of stock.</w:t>
      </w:r>
    </w:p>
    <w:p w:rsidR="00960AD9" w:rsidRPr="00AA652F" w:rsidRDefault="00960AD9" w:rsidP="00960AD9">
      <w:pPr>
        <w:rPr>
          <w:sz w:val="24"/>
          <w:szCs w:val="24"/>
        </w:rPr>
      </w:pPr>
    </w:p>
    <w:p w:rsidR="00960AD9" w:rsidRPr="00A81086" w:rsidRDefault="00960AD9" w:rsidP="00960AD9">
      <w:pPr>
        <w:rPr>
          <w:sz w:val="24"/>
          <w:szCs w:val="24"/>
        </w:rPr>
      </w:pPr>
      <w:r w:rsidRPr="00A81086">
        <w:rPr>
          <w:sz w:val="24"/>
          <w:szCs w:val="24"/>
        </w:rPr>
        <w:t xml:space="preserve">The </w:t>
      </w:r>
      <w:r w:rsidRPr="007F0316">
        <w:rPr>
          <w:i/>
          <w:sz w:val="24"/>
          <w:szCs w:val="24"/>
        </w:rPr>
        <w:t>Contractor</w:t>
      </w:r>
      <w:r w:rsidRPr="00A81086">
        <w:rPr>
          <w:sz w:val="24"/>
          <w:szCs w:val="24"/>
        </w:rPr>
        <w:t xml:space="preserve"> will provide of a secure indoor working area in line with </w:t>
      </w:r>
      <w:r w:rsidR="00517DD0">
        <w:rPr>
          <w:sz w:val="24"/>
          <w:szCs w:val="24"/>
        </w:rPr>
        <w:t>the</w:t>
      </w:r>
      <w:r w:rsidR="00517DD0" w:rsidRPr="00A81086">
        <w:rPr>
          <w:sz w:val="24"/>
          <w:szCs w:val="24"/>
        </w:rPr>
        <w:t xml:space="preserve"> </w:t>
      </w:r>
      <w:r w:rsidRPr="00AD4F82">
        <w:rPr>
          <w:sz w:val="24"/>
          <w:szCs w:val="24"/>
        </w:rPr>
        <w:t xml:space="preserve">current contract </w:t>
      </w:r>
      <w:r w:rsidR="00517DD0">
        <w:rPr>
          <w:sz w:val="24"/>
          <w:szCs w:val="24"/>
        </w:rPr>
        <w:t xml:space="preserve">sizes stated in Annex A </w:t>
      </w:r>
      <w:r w:rsidRPr="00A81086">
        <w:rPr>
          <w:sz w:val="24"/>
          <w:szCs w:val="24"/>
        </w:rPr>
        <w:t>which will be used for workstations and test equipment.</w:t>
      </w:r>
    </w:p>
    <w:p w:rsidR="00960AD9" w:rsidRDefault="00960AD9" w:rsidP="00960AD9">
      <w:pPr>
        <w:rPr>
          <w:sz w:val="24"/>
          <w:szCs w:val="24"/>
        </w:rPr>
      </w:pPr>
    </w:p>
    <w:p w:rsidR="00960AD9" w:rsidRPr="00A81086" w:rsidRDefault="00960AD9" w:rsidP="00960AD9">
      <w:pPr>
        <w:rPr>
          <w:sz w:val="24"/>
          <w:szCs w:val="24"/>
        </w:rPr>
      </w:pPr>
      <w:r w:rsidRPr="00A81086">
        <w:rPr>
          <w:sz w:val="24"/>
          <w:szCs w:val="24"/>
        </w:rPr>
        <w:t xml:space="preserve">The </w:t>
      </w:r>
      <w:r w:rsidRPr="00A81086">
        <w:rPr>
          <w:i/>
          <w:sz w:val="24"/>
          <w:szCs w:val="24"/>
        </w:rPr>
        <w:t>Contractor</w:t>
      </w:r>
      <w:r w:rsidRPr="00A81086">
        <w:rPr>
          <w:sz w:val="24"/>
          <w:szCs w:val="24"/>
        </w:rPr>
        <w:t xml:space="preserve"> will provide 30 x 13 Amp electrical points protected by Residual Current Device (RCD) within the </w:t>
      </w:r>
      <w:r>
        <w:rPr>
          <w:sz w:val="24"/>
          <w:szCs w:val="24"/>
        </w:rPr>
        <w:t>TIC</w:t>
      </w:r>
      <w:r w:rsidRPr="00A81086">
        <w:rPr>
          <w:sz w:val="24"/>
          <w:szCs w:val="24"/>
        </w:rPr>
        <w:t xml:space="preserve"> area.</w:t>
      </w:r>
    </w:p>
    <w:p w:rsidR="00960AD9" w:rsidRDefault="00960AD9" w:rsidP="00960AD9">
      <w:pPr>
        <w:rPr>
          <w:sz w:val="24"/>
          <w:szCs w:val="24"/>
        </w:rPr>
      </w:pPr>
    </w:p>
    <w:p w:rsidR="00960AD9" w:rsidRPr="00A81086" w:rsidRDefault="00960AD9" w:rsidP="00960AD9">
      <w:pPr>
        <w:rPr>
          <w:sz w:val="24"/>
          <w:szCs w:val="24"/>
        </w:rPr>
      </w:pPr>
      <w:r w:rsidRPr="00A81086">
        <w:rPr>
          <w:sz w:val="24"/>
          <w:szCs w:val="24"/>
        </w:rPr>
        <w:lastRenderedPageBreak/>
        <w:t xml:space="preserve">The </w:t>
      </w:r>
      <w:r w:rsidRPr="00A81086">
        <w:rPr>
          <w:i/>
          <w:sz w:val="24"/>
          <w:szCs w:val="24"/>
        </w:rPr>
        <w:t>Contractor</w:t>
      </w:r>
      <w:r w:rsidRPr="00A81086">
        <w:rPr>
          <w:sz w:val="24"/>
          <w:szCs w:val="24"/>
        </w:rPr>
        <w:t xml:space="preserve"> will provide an access door 5 metres high and full height to the </w:t>
      </w:r>
      <w:r>
        <w:rPr>
          <w:sz w:val="24"/>
          <w:szCs w:val="24"/>
        </w:rPr>
        <w:t>TIC</w:t>
      </w:r>
      <w:r w:rsidRPr="00A81086">
        <w:rPr>
          <w:sz w:val="24"/>
          <w:szCs w:val="24"/>
        </w:rPr>
        <w:t xml:space="preserve"> area.</w:t>
      </w:r>
    </w:p>
    <w:p w:rsidR="00960AD9" w:rsidRDefault="00960AD9" w:rsidP="00960AD9">
      <w:pPr>
        <w:rPr>
          <w:sz w:val="24"/>
          <w:szCs w:val="24"/>
        </w:rPr>
      </w:pPr>
    </w:p>
    <w:p w:rsidR="00960AD9" w:rsidRPr="00A81086" w:rsidRDefault="00960AD9" w:rsidP="00960AD9">
      <w:pPr>
        <w:rPr>
          <w:sz w:val="24"/>
          <w:szCs w:val="24"/>
        </w:rPr>
      </w:pPr>
      <w:r w:rsidRPr="00A81086">
        <w:rPr>
          <w:sz w:val="24"/>
          <w:szCs w:val="24"/>
        </w:rPr>
        <w:t xml:space="preserve">The </w:t>
      </w:r>
      <w:r w:rsidRPr="00A81086">
        <w:rPr>
          <w:i/>
          <w:sz w:val="24"/>
          <w:szCs w:val="24"/>
        </w:rPr>
        <w:t>Contractor</w:t>
      </w:r>
      <w:r w:rsidRPr="00A81086">
        <w:rPr>
          <w:sz w:val="24"/>
          <w:szCs w:val="24"/>
        </w:rPr>
        <w:t xml:space="preserve"> shall provide acc</w:t>
      </w:r>
      <w:r>
        <w:rPr>
          <w:sz w:val="24"/>
          <w:szCs w:val="24"/>
        </w:rPr>
        <w:t>ess to office facilities for</w:t>
      </w:r>
      <w:r w:rsidRPr="00A81086">
        <w:rPr>
          <w:sz w:val="24"/>
          <w:szCs w:val="24"/>
        </w:rPr>
        <w:t xml:space="preserve"> </w:t>
      </w:r>
      <w:r>
        <w:rPr>
          <w:sz w:val="24"/>
          <w:szCs w:val="24"/>
        </w:rPr>
        <w:t xml:space="preserve">TIC </w:t>
      </w:r>
      <w:r w:rsidRPr="00A81086">
        <w:rPr>
          <w:sz w:val="24"/>
          <w:szCs w:val="24"/>
        </w:rPr>
        <w:t>use based initially on the current service volumes and located near to their working area.</w:t>
      </w:r>
    </w:p>
    <w:p w:rsidR="00960AD9" w:rsidRPr="00A81086" w:rsidRDefault="00960AD9" w:rsidP="00960AD9">
      <w:pPr>
        <w:rPr>
          <w:sz w:val="24"/>
          <w:szCs w:val="24"/>
        </w:rPr>
      </w:pPr>
    </w:p>
    <w:p w:rsidR="00960AD9" w:rsidRPr="00A81086" w:rsidRDefault="00960AD9" w:rsidP="00960AD9">
      <w:pPr>
        <w:rPr>
          <w:sz w:val="24"/>
          <w:szCs w:val="24"/>
        </w:rPr>
      </w:pPr>
      <w:r w:rsidRPr="00A81086">
        <w:rPr>
          <w:sz w:val="24"/>
          <w:szCs w:val="24"/>
        </w:rPr>
        <w:t xml:space="preserve">The </w:t>
      </w:r>
      <w:r w:rsidRPr="00A81086">
        <w:rPr>
          <w:i/>
          <w:sz w:val="24"/>
          <w:szCs w:val="24"/>
        </w:rPr>
        <w:t>Contractor</w:t>
      </w:r>
      <w:r w:rsidRPr="00A81086">
        <w:rPr>
          <w:sz w:val="24"/>
          <w:szCs w:val="24"/>
        </w:rPr>
        <w:t xml:space="preserve"> will provide high speed internet access to the office facility.</w:t>
      </w:r>
    </w:p>
    <w:p w:rsidR="00960AD9" w:rsidRPr="00A81086" w:rsidRDefault="00960AD9" w:rsidP="00960AD9">
      <w:pPr>
        <w:rPr>
          <w:sz w:val="24"/>
          <w:szCs w:val="24"/>
        </w:rPr>
      </w:pPr>
    </w:p>
    <w:p w:rsidR="00960AD9" w:rsidRPr="00A81086" w:rsidRDefault="00960AD9" w:rsidP="00960AD9">
      <w:pPr>
        <w:rPr>
          <w:sz w:val="24"/>
          <w:szCs w:val="24"/>
        </w:rPr>
      </w:pPr>
      <w:r w:rsidRPr="00A81086">
        <w:rPr>
          <w:sz w:val="24"/>
          <w:szCs w:val="24"/>
        </w:rPr>
        <w:t xml:space="preserve">The </w:t>
      </w:r>
      <w:r w:rsidRPr="00A81086">
        <w:rPr>
          <w:i/>
          <w:sz w:val="24"/>
          <w:szCs w:val="24"/>
        </w:rPr>
        <w:t>Contractor</w:t>
      </w:r>
      <w:r w:rsidRPr="00A81086">
        <w:rPr>
          <w:sz w:val="24"/>
          <w:szCs w:val="24"/>
        </w:rPr>
        <w:t xml:space="preserve"> will provide two fixed telephone lines to the office facility.</w:t>
      </w:r>
    </w:p>
    <w:p w:rsidR="00960AD9" w:rsidRPr="00A81086" w:rsidRDefault="00960AD9" w:rsidP="00960AD9">
      <w:pPr>
        <w:rPr>
          <w:sz w:val="24"/>
          <w:szCs w:val="24"/>
        </w:rPr>
      </w:pPr>
    </w:p>
    <w:p w:rsidR="00804461" w:rsidRPr="00953708" w:rsidRDefault="00960AD9" w:rsidP="005A4356">
      <w:pPr>
        <w:rPr>
          <w:sz w:val="24"/>
          <w:szCs w:val="24"/>
        </w:rPr>
      </w:pPr>
      <w:r w:rsidRPr="00A81086">
        <w:rPr>
          <w:sz w:val="24"/>
          <w:szCs w:val="24"/>
        </w:rPr>
        <w:t xml:space="preserve">The </w:t>
      </w:r>
      <w:r w:rsidRPr="00A81086">
        <w:rPr>
          <w:i/>
          <w:sz w:val="24"/>
          <w:szCs w:val="24"/>
        </w:rPr>
        <w:t>Contractor</w:t>
      </w:r>
      <w:r w:rsidRPr="00A81086">
        <w:rPr>
          <w:sz w:val="24"/>
          <w:szCs w:val="24"/>
        </w:rPr>
        <w:t xml:space="preserve"> will provide access to appropriate serviced welfare facilities for TIC staff and their visitors.</w:t>
      </w:r>
    </w:p>
    <w:p w:rsidR="00804461" w:rsidRDefault="00804461" w:rsidP="005A4356"/>
    <w:p w:rsidR="005A4356" w:rsidRPr="00BC4662" w:rsidRDefault="005A4356" w:rsidP="005A4356">
      <w:pPr>
        <w:pStyle w:val="Heading2"/>
        <w:spacing w:line="240" w:lineRule="auto"/>
        <w:rPr>
          <w:b/>
          <w:i/>
          <w:sz w:val="24"/>
          <w:szCs w:val="24"/>
        </w:rPr>
      </w:pPr>
      <w:bookmarkStart w:id="45" w:name="_Toc458594164"/>
      <w:r w:rsidRPr="00705C46">
        <w:rPr>
          <w:b/>
          <w:sz w:val="24"/>
          <w:szCs w:val="24"/>
        </w:rPr>
        <w:t>SI</w:t>
      </w:r>
      <w:r w:rsidR="003B7D1C">
        <w:rPr>
          <w:b/>
          <w:sz w:val="24"/>
          <w:szCs w:val="24"/>
        </w:rPr>
        <w:t xml:space="preserve"> 910</w:t>
      </w:r>
      <w:r w:rsidRPr="00705C46">
        <w:rPr>
          <w:b/>
          <w:sz w:val="24"/>
          <w:szCs w:val="24"/>
        </w:rPr>
        <w:t xml:space="preserve"> </w:t>
      </w:r>
      <w:r w:rsidRPr="00705C46">
        <w:rPr>
          <w:b/>
          <w:sz w:val="24"/>
          <w:szCs w:val="24"/>
        </w:rPr>
        <w:tab/>
      </w:r>
      <w:r w:rsidR="00BC4662">
        <w:rPr>
          <w:b/>
          <w:sz w:val="24"/>
          <w:szCs w:val="24"/>
        </w:rPr>
        <w:t>Services and other thin</w:t>
      </w:r>
      <w:r w:rsidR="00264002">
        <w:rPr>
          <w:b/>
          <w:sz w:val="24"/>
          <w:szCs w:val="24"/>
        </w:rPr>
        <w:t>g</w:t>
      </w:r>
      <w:r w:rsidR="00BC4662">
        <w:rPr>
          <w:b/>
          <w:sz w:val="24"/>
          <w:szCs w:val="24"/>
        </w:rPr>
        <w:t xml:space="preserve">s to be provided by the </w:t>
      </w:r>
      <w:r w:rsidR="00BC4662">
        <w:rPr>
          <w:b/>
          <w:i/>
          <w:sz w:val="24"/>
          <w:szCs w:val="24"/>
        </w:rPr>
        <w:t>Employer</w:t>
      </w:r>
      <w:bookmarkEnd w:id="45"/>
    </w:p>
    <w:p w:rsidR="005A4356" w:rsidRDefault="005A4356" w:rsidP="005A4356"/>
    <w:p w:rsidR="00264002" w:rsidRDefault="00264002" w:rsidP="00264002">
      <w:pPr>
        <w:rPr>
          <w:b/>
          <w:sz w:val="24"/>
          <w:szCs w:val="24"/>
          <w:u w:val="single"/>
        </w:rPr>
      </w:pPr>
      <w:r>
        <w:rPr>
          <w:b/>
          <w:sz w:val="24"/>
          <w:szCs w:val="24"/>
          <w:u w:val="single"/>
        </w:rPr>
        <w:t>Trailer Mounted Crane</w:t>
      </w:r>
    </w:p>
    <w:p w:rsidR="00264002" w:rsidRDefault="00264002" w:rsidP="00264002">
      <w:pPr>
        <w:rPr>
          <w:b/>
          <w:sz w:val="24"/>
          <w:szCs w:val="24"/>
          <w:u w:val="single"/>
        </w:rPr>
      </w:pPr>
    </w:p>
    <w:p w:rsidR="00264002" w:rsidRDefault="00264002" w:rsidP="00264002">
      <w:pPr>
        <w:rPr>
          <w:sz w:val="24"/>
          <w:szCs w:val="24"/>
        </w:rPr>
      </w:pPr>
      <w:r>
        <w:rPr>
          <w:sz w:val="24"/>
          <w:szCs w:val="24"/>
        </w:rPr>
        <w:t xml:space="preserve">The </w:t>
      </w:r>
      <w:r w:rsidRPr="009F18AC">
        <w:rPr>
          <w:i/>
          <w:sz w:val="24"/>
          <w:szCs w:val="24"/>
        </w:rPr>
        <w:t>Contractor</w:t>
      </w:r>
      <w:r>
        <w:rPr>
          <w:sz w:val="24"/>
          <w:szCs w:val="24"/>
        </w:rPr>
        <w:t xml:space="preserve"> shall operate and maintain a trailer mounted crane owned by the </w:t>
      </w:r>
      <w:r w:rsidRPr="009F18AC">
        <w:rPr>
          <w:i/>
          <w:sz w:val="24"/>
          <w:szCs w:val="24"/>
        </w:rPr>
        <w:t>Employer</w:t>
      </w:r>
      <w:r>
        <w:rPr>
          <w:sz w:val="24"/>
          <w:szCs w:val="24"/>
        </w:rPr>
        <w:t xml:space="preserve"> as part of this </w:t>
      </w:r>
      <w:r w:rsidRPr="007F0316">
        <w:rPr>
          <w:i/>
          <w:sz w:val="24"/>
          <w:szCs w:val="24"/>
        </w:rPr>
        <w:t>service</w:t>
      </w:r>
      <w:r>
        <w:rPr>
          <w:sz w:val="24"/>
          <w:szCs w:val="24"/>
        </w:rPr>
        <w: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CE7C1F">
        <w:rPr>
          <w:i/>
          <w:sz w:val="24"/>
          <w:szCs w:val="24"/>
        </w:rPr>
        <w:t>Contractor</w:t>
      </w:r>
      <w:r w:rsidR="00B3092D">
        <w:rPr>
          <w:sz w:val="24"/>
          <w:szCs w:val="24"/>
        </w:rPr>
        <w:t xml:space="preserve"> shall provide</w:t>
      </w:r>
      <w:r>
        <w:rPr>
          <w:sz w:val="24"/>
          <w:szCs w:val="24"/>
        </w:rPr>
        <w:t xml:space="preserve"> insurance</w:t>
      </w:r>
      <w:r w:rsidR="00B3092D">
        <w:rPr>
          <w:sz w:val="24"/>
          <w:szCs w:val="24"/>
        </w:rPr>
        <w:t xml:space="preserve"> covering storage and operation of</w:t>
      </w:r>
      <w:r>
        <w:rPr>
          <w:sz w:val="24"/>
          <w:szCs w:val="24"/>
        </w:rPr>
        <w:t xml:space="preserve"> the trailer mounted crane during the </w:t>
      </w:r>
      <w:r w:rsidRPr="007F0316">
        <w:rPr>
          <w:i/>
          <w:sz w:val="24"/>
          <w:szCs w:val="24"/>
        </w:rPr>
        <w:t>service period</w:t>
      </w:r>
      <w:r>
        <w:rPr>
          <w:sz w:val="24"/>
          <w:szCs w:val="24"/>
        </w:rPr>
        <w:t>.</w:t>
      </w:r>
    </w:p>
    <w:p w:rsidR="00264002" w:rsidRDefault="00264002" w:rsidP="00264002">
      <w:pPr>
        <w:rPr>
          <w:sz w:val="24"/>
          <w:szCs w:val="24"/>
        </w:rPr>
      </w:pPr>
    </w:p>
    <w:p w:rsidR="00264002" w:rsidRPr="009F18AC" w:rsidRDefault="00264002" w:rsidP="00264002">
      <w:pPr>
        <w:rPr>
          <w:b/>
          <w:sz w:val="24"/>
          <w:szCs w:val="24"/>
          <w:u w:val="single"/>
        </w:rPr>
      </w:pPr>
      <w:r>
        <w:rPr>
          <w:sz w:val="24"/>
          <w:szCs w:val="24"/>
        </w:rPr>
        <w:t xml:space="preserve">When not in use the </w:t>
      </w:r>
      <w:r w:rsidRPr="00CE7C1F">
        <w:rPr>
          <w:i/>
          <w:sz w:val="24"/>
          <w:szCs w:val="24"/>
        </w:rPr>
        <w:t xml:space="preserve">Contractor </w:t>
      </w:r>
      <w:r>
        <w:rPr>
          <w:sz w:val="24"/>
          <w:szCs w:val="24"/>
        </w:rPr>
        <w:t>will provide a suitable and secure storage location and any protective materials for the trailer mounted crane.</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9F18AC">
        <w:rPr>
          <w:i/>
          <w:sz w:val="24"/>
          <w:szCs w:val="24"/>
        </w:rPr>
        <w:t>Contractor</w:t>
      </w:r>
      <w:r>
        <w:rPr>
          <w:sz w:val="24"/>
          <w:szCs w:val="24"/>
        </w:rPr>
        <w:t xml:space="preserve"> is responsible for provision of a tractor unit and driver to operate the trailer mounted crane upon request of the </w:t>
      </w:r>
      <w:r w:rsidRPr="009F18AC">
        <w:rPr>
          <w:i/>
          <w:sz w:val="24"/>
          <w:szCs w:val="24"/>
        </w:rPr>
        <w:t>Service Manager</w:t>
      </w:r>
      <w:r>
        <w:rPr>
          <w:sz w:val="24"/>
          <w:szCs w:val="24"/>
        </w:rPr>
        <w: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9F18AC">
        <w:rPr>
          <w:i/>
          <w:sz w:val="24"/>
          <w:szCs w:val="24"/>
        </w:rPr>
        <w:t>Contractor</w:t>
      </w:r>
      <w:r>
        <w:rPr>
          <w:sz w:val="24"/>
          <w:szCs w:val="24"/>
        </w:rPr>
        <w:t xml:space="preserve"> is responsible for ensuring that they operate the trailer mounted crane in line </w:t>
      </w:r>
      <w:r w:rsidR="00517DD0">
        <w:rPr>
          <w:sz w:val="24"/>
          <w:szCs w:val="24"/>
        </w:rPr>
        <w:t xml:space="preserve">with the accepted </w:t>
      </w:r>
      <w:r w:rsidR="003E6976">
        <w:rPr>
          <w:sz w:val="24"/>
          <w:szCs w:val="24"/>
        </w:rPr>
        <w:t>standard operating procedures</w:t>
      </w:r>
      <w:r>
        <w:rPr>
          <w:sz w:val="24"/>
          <w:szCs w:val="24"/>
        </w:rPr>
        <w:t xml:space="preserve"> for this </w:t>
      </w:r>
      <w:r w:rsidRPr="007F0316">
        <w:rPr>
          <w:i/>
          <w:sz w:val="24"/>
          <w:szCs w:val="24"/>
        </w:rPr>
        <w:t>service</w:t>
      </w:r>
      <w:r>
        <w:rPr>
          <w:sz w:val="24"/>
          <w:szCs w:val="24"/>
        </w:rPr>
        <w: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9F18AC">
        <w:rPr>
          <w:i/>
          <w:sz w:val="24"/>
          <w:szCs w:val="24"/>
        </w:rPr>
        <w:t>Contractor</w:t>
      </w:r>
      <w:r>
        <w:rPr>
          <w:sz w:val="24"/>
          <w:szCs w:val="24"/>
        </w:rPr>
        <w:t xml:space="preserve"> is responsible for providing working maintenance</w:t>
      </w:r>
      <w:r w:rsidR="00517DD0">
        <w:rPr>
          <w:sz w:val="24"/>
          <w:szCs w:val="24"/>
        </w:rPr>
        <w:t xml:space="preserve"> and an annual service</w:t>
      </w:r>
      <w:r>
        <w:rPr>
          <w:sz w:val="24"/>
          <w:szCs w:val="24"/>
        </w:rPr>
        <w:t xml:space="preserve"> of the trailer </w:t>
      </w:r>
      <w:r w:rsidR="00517DD0">
        <w:rPr>
          <w:sz w:val="24"/>
          <w:szCs w:val="24"/>
        </w:rPr>
        <w:t>and</w:t>
      </w:r>
      <w:r>
        <w:rPr>
          <w:sz w:val="24"/>
          <w:szCs w:val="24"/>
        </w:rPr>
        <w:t xml:space="preserve"> crane in accordance with the manufacturers stated requirements</w:t>
      </w:r>
      <w:r w:rsidR="00517DD0">
        <w:rPr>
          <w:sz w:val="24"/>
          <w:szCs w:val="24"/>
        </w:rPr>
        <w:t xml:space="preserve"> provided by the </w:t>
      </w:r>
      <w:r w:rsidR="00517DD0" w:rsidRPr="007F0316">
        <w:rPr>
          <w:i/>
          <w:sz w:val="24"/>
          <w:szCs w:val="24"/>
        </w:rPr>
        <w:t>Service Manager</w:t>
      </w:r>
      <w:r>
        <w:rPr>
          <w:sz w:val="24"/>
          <w:szCs w:val="24"/>
        </w:rPr>
        <w:t>.</w:t>
      </w:r>
    </w:p>
    <w:p w:rsidR="00264002" w:rsidRDefault="00264002" w:rsidP="00264002">
      <w:pPr>
        <w:rPr>
          <w:sz w:val="24"/>
          <w:szCs w:val="24"/>
        </w:rPr>
      </w:pPr>
    </w:p>
    <w:p w:rsidR="00264002" w:rsidRDefault="00264002" w:rsidP="00264002">
      <w:pPr>
        <w:rPr>
          <w:sz w:val="24"/>
          <w:szCs w:val="24"/>
        </w:rPr>
      </w:pPr>
      <w:r>
        <w:rPr>
          <w:sz w:val="24"/>
          <w:szCs w:val="24"/>
        </w:rPr>
        <w:t xml:space="preserve">The </w:t>
      </w:r>
      <w:r w:rsidRPr="009F18AC">
        <w:rPr>
          <w:i/>
          <w:sz w:val="24"/>
          <w:szCs w:val="24"/>
        </w:rPr>
        <w:t>Contractor</w:t>
      </w:r>
      <w:r>
        <w:rPr>
          <w:sz w:val="24"/>
          <w:szCs w:val="24"/>
        </w:rPr>
        <w:t xml:space="preserve"> is responsible for providing</w:t>
      </w:r>
      <w:r w:rsidR="00517DD0">
        <w:rPr>
          <w:sz w:val="24"/>
          <w:szCs w:val="24"/>
        </w:rPr>
        <w:t xml:space="preserve"> the trailer MOT, annual weight test and certifications for the lifting chains and beam</w:t>
      </w:r>
      <w:r>
        <w:rPr>
          <w:sz w:val="24"/>
          <w:szCs w:val="24"/>
        </w:rPr>
        <w:t xml:space="preserve"> required to operate the trailer mounted crane</w:t>
      </w:r>
      <w:r w:rsidR="00517DD0">
        <w:rPr>
          <w:sz w:val="24"/>
          <w:szCs w:val="24"/>
        </w:rPr>
        <w:t xml:space="preserve"> safely.</w:t>
      </w:r>
    </w:p>
    <w:p w:rsidR="00264002" w:rsidRDefault="00264002" w:rsidP="00264002">
      <w:pPr>
        <w:rPr>
          <w:sz w:val="24"/>
          <w:szCs w:val="24"/>
        </w:rPr>
      </w:pPr>
    </w:p>
    <w:p w:rsidR="00264002" w:rsidRDefault="00264002" w:rsidP="00264002">
      <w:pPr>
        <w:rPr>
          <w:sz w:val="24"/>
          <w:szCs w:val="24"/>
        </w:rPr>
      </w:pPr>
      <w:r>
        <w:rPr>
          <w:sz w:val="24"/>
          <w:szCs w:val="24"/>
        </w:rPr>
        <w:t xml:space="preserve">If any part of the trailer mounted crane needs repair or replacement the </w:t>
      </w:r>
      <w:r w:rsidRPr="007F0316">
        <w:rPr>
          <w:i/>
          <w:sz w:val="24"/>
          <w:szCs w:val="24"/>
        </w:rPr>
        <w:t>Contractor</w:t>
      </w:r>
      <w:r>
        <w:rPr>
          <w:sz w:val="24"/>
          <w:szCs w:val="24"/>
        </w:rPr>
        <w:t xml:space="preserve"> will notify the </w:t>
      </w:r>
      <w:r w:rsidR="0083163A">
        <w:rPr>
          <w:i/>
          <w:sz w:val="24"/>
          <w:szCs w:val="24"/>
        </w:rPr>
        <w:t>Service Manager</w:t>
      </w:r>
      <w:r w:rsidR="00AD4F82">
        <w:rPr>
          <w:i/>
          <w:sz w:val="24"/>
          <w:szCs w:val="24"/>
        </w:rPr>
        <w:t xml:space="preserve"> </w:t>
      </w:r>
      <w:r>
        <w:rPr>
          <w:sz w:val="24"/>
          <w:szCs w:val="24"/>
        </w:rPr>
        <w:t>who will instruct on how to proceed.</w:t>
      </w:r>
    </w:p>
    <w:p w:rsidR="00264002" w:rsidRDefault="00264002" w:rsidP="00264002">
      <w:pPr>
        <w:rPr>
          <w:sz w:val="24"/>
          <w:szCs w:val="24"/>
        </w:rPr>
      </w:pPr>
    </w:p>
    <w:p w:rsidR="00264002" w:rsidRPr="00CE7C1F" w:rsidRDefault="00264002" w:rsidP="00264002">
      <w:pPr>
        <w:rPr>
          <w:sz w:val="24"/>
          <w:szCs w:val="24"/>
        </w:rPr>
      </w:pPr>
      <w:r w:rsidRPr="00CE7C1F">
        <w:rPr>
          <w:sz w:val="24"/>
          <w:szCs w:val="24"/>
        </w:rPr>
        <w:t xml:space="preserve">The </w:t>
      </w:r>
      <w:r w:rsidRPr="00CE7C1F">
        <w:rPr>
          <w:i/>
          <w:sz w:val="24"/>
          <w:szCs w:val="24"/>
        </w:rPr>
        <w:t>Employer</w:t>
      </w:r>
      <w:r w:rsidRPr="00CE7C1F">
        <w:rPr>
          <w:sz w:val="24"/>
          <w:szCs w:val="24"/>
        </w:rPr>
        <w:t xml:space="preserve"> is responsible for the cost of repairs or replacements except for any deterioration, damage or defect caused to the equipment </w:t>
      </w:r>
      <w:r>
        <w:rPr>
          <w:sz w:val="24"/>
          <w:szCs w:val="24"/>
        </w:rPr>
        <w:t xml:space="preserve">by the </w:t>
      </w:r>
      <w:r w:rsidRPr="00CE7C1F">
        <w:rPr>
          <w:i/>
          <w:sz w:val="24"/>
          <w:szCs w:val="24"/>
        </w:rPr>
        <w:t>Contractor</w:t>
      </w:r>
      <w:r w:rsidRPr="00CE7C1F">
        <w:rPr>
          <w:sz w:val="24"/>
          <w:szCs w:val="24"/>
        </w:rPr>
        <w:t xml:space="preserve">. Any deterioration, damage or defect caused </w:t>
      </w:r>
      <w:r w:rsidR="0083163A">
        <w:rPr>
          <w:sz w:val="24"/>
          <w:szCs w:val="24"/>
        </w:rPr>
        <w:t xml:space="preserve">by the </w:t>
      </w:r>
      <w:r w:rsidR="0083163A">
        <w:rPr>
          <w:i/>
          <w:sz w:val="24"/>
          <w:szCs w:val="24"/>
        </w:rPr>
        <w:t xml:space="preserve">Contractor </w:t>
      </w:r>
      <w:r w:rsidRPr="00CE7C1F">
        <w:rPr>
          <w:sz w:val="24"/>
          <w:szCs w:val="24"/>
        </w:rPr>
        <w:t xml:space="preserve">shall be remedied at the </w:t>
      </w:r>
      <w:r w:rsidRPr="00CE7C1F">
        <w:rPr>
          <w:i/>
          <w:sz w:val="24"/>
          <w:szCs w:val="24"/>
        </w:rPr>
        <w:t>Contractor’</w:t>
      </w:r>
      <w:r w:rsidRPr="00CE7C1F">
        <w:rPr>
          <w:sz w:val="24"/>
          <w:szCs w:val="24"/>
        </w:rPr>
        <w:t xml:space="preserve">s </w:t>
      </w:r>
      <w:r w:rsidR="0083163A">
        <w:rPr>
          <w:sz w:val="24"/>
          <w:szCs w:val="24"/>
        </w:rPr>
        <w:t>cost</w:t>
      </w:r>
      <w:r w:rsidRPr="00CE7C1F">
        <w:rPr>
          <w:sz w:val="24"/>
          <w:szCs w:val="24"/>
        </w:rPr>
        <w:t>.</w:t>
      </w:r>
    </w:p>
    <w:p w:rsidR="00264002" w:rsidRDefault="00264002" w:rsidP="005A4356"/>
    <w:p w:rsidR="005A4356" w:rsidRPr="00BC4662" w:rsidRDefault="005A4356" w:rsidP="005A4356">
      <w:pPr>
        <w:pStyle w:val="Heading2"/>
        <w:spacing w:line="240" w:lineRule="auto"/>
        <w:rPr>
          <w:b/>
          <w:i/>
          <w:sz w:val="24"/>
          <w:szCs w:val="24"/>
        </w:rPr>
      </w:pPr>
      <w:bookmarkStart w:id="46" w:name="_Toc458594165"/>
      <w:r w:rsidRPr="00705C46">
        <w:rPr>
          <w:b/>
          <w:sz w:val="24"/>
          <w:szCs w:val="24"/>
        </w:rPr>
        <w:t>SI</w:t>
      </w:r>
      <w:r w:rsidR="003B7D1C">
        <w:rPr>
          <w:b/>
          <w:sz w:val="24"/>
          <w:szCs w:val="24"/>
        </w:rPr>
        <w:t xml:space="preserve"> 915</w:t>
      </w:r>
      <w:r w:rsidRPr="00705C46">
        <w:rPr>
          <w:b/>
          <w:sz w:val="24"/>
          <w:szCs w:val="24"/>
        </w:rPr>
        <w:t xml:space="preserve"> </w:t>
      </w:r>
      <w:r w:rsidRPr="00705C46">
        <w:rPr>
          <w:b/>
          <w:sz w:val="24"/>
          <w:szCs w:val="24"/>
        </w:rPr>
        <w:tab/>
      </w:r>
      <w:r w:rsidR="00BC4662">
        <w:rPr>
          <w:b/>
          <w:sz w:val="24"/>
          <w:szCs w:val="24"/>
        </w:rPr>
        <w:t xml:space="preserve">Access to information at the end of the </w:t>
      </w:r>
      <w:r w:rsidR="00BC4662">
        <w:rPr>
          <w:b/>
          <w:i/>
          <w:sz w:val="24"/>
          <w:szCs w:val="24"/>
        </w:rPr>
        <w:t>service period</w:t>
      </w:r>
      <w:bookmarkEnd w:id="46"/>
    </w:p>
    <w:p w:rsidR="005A4356" w:rsidRDefault="005A4356" w:rsidP="005A4356"/>
    <w:p w:rsidR="00960AD9" w:rsidRPr="00447F76" w:rsidRDefault="00960AD9" w:rsidP="00960AD9">
      <w:pPr>
        <w:rPr>
          <w:sz w:val="24"/>
          <w:szCs w:val="24"/>
        </w:rPr>
      </w:pPr>
      <w:r w:rsidRPr="00447F76">
        <w:rPr>
          <w:sz w:val="24"/>
          <w:szCs w:val="24"/>
        </w:rPr>
        <w:t xml:space="preserve">The </w:t>
      </w:r>
      <w:r w:rsidRPr="00447F76">
        <w:rPr>
          <w:i/>
          <w:sz w:val="24"/>
          <w:szCs w:val="24"/>
        </w:rPr>
        <w:t>Contractor</w:t>
      </w:r>
      <w:r w:rsidRPr="00447F76">
        <w:rPr>
          <w:sz w:val="24"/>
          <w:szCs w:val="24"/>
        </w:rPr>
        <w:t xml:space="preserve"> will be required to </w:t>
      </w:r>
      <w:r w:rsidR="00517DD0">
        <w:rPr>
          <w:sz w:val="24"/>
          <w:szCs w:val="24"/>
        </w:rPr>
        <w:t xml:space="preserve">provide </w:t>
      </w:r>
      <w:r w:rsidR="001F22B6">
        <w:rPr>
          <w:sz w:val="24"/>
          <w:szCs w:val="24"/>
        </w:rPr>
        <w:t xml:space="preserve">the </w:t>
      </w:r>
      <w:r w:rsidR="001F22B6" w:rsidRPr="007F0316">
        <w:rPr>
          <w:i/>
          <w:sz w:val="24"/>
          <w:szCs w:val="24"/>
        </w:rPr>
        <w:t>Service Manager</w:t>
      </w:r>
      <w:r w:rsidR="001F22B6">
        <w:rPr>
          <w:sz w:val="24"/>
          <w:szCs w:val="24"/>
        </w:rPr>
        <w:t xml:space="preserve"> with access to all delivery records for the minimum storage period of three years from the date of delivery.</w:t>
      </w:r>
      <w:r w:rsidR="00517DD0">
        <w:rPr>
          <w:sz w:val="24"/>
          <w:szCs w:val="24"/>
        </w:rPr>
        <w:t xml:space="preserve"> </w:t>
      </w:r>
    </w:p>
    <w:p w:rsidR="00960AD9" w:rsidRDefault="00960AD9" w:rsidP="005A4356"/>
    <w:p w:rsidR="00BC4662" w:rsidRPr="005A4356" w:rsidRDefault="00BC4662" w:rsidP="00BC4662">
      <w:pPr>
        <w:pStyle w:val="Heading1"/>
        <w:rPr>
          <w:sz w:val="24"/>
          <w:szCs w:val="24"/>
        </w:rPr>
      </w:pPr>
      <w:bookmarkStart w:id="47" w:name="_Toc458594166"/>
      <w:r w:rsidRPr="00705C46">
        <w:t>SI</w:t>
      </w:r>
      <w:r>
        <w:t xml:space="preserve"> 1000</w:t>
      </w:r>
      <w:r w:rsidRPr="00705C46">
        <w:tab/>
      </w:r>
      <w:r>
        <w:rPr>
          <w:sz w:val="24"/>
          <w:szCs w:val="24"/>
        </w:rPr>
        <w:t>Health and safety</w:t>
      </w:r>
      <w:bookmarkEnd w:id="47"/>
    </w:p>
    <w:p w:rsidR="00BC4662" w:rsidRPr="00663B7D" w:rsidRDefault="00BC4662" w:rsidP="00BC4662"/>
    <w:p w:rsidR="00BC4662" w:rsidRPr="00BC4662" w:rsidRDefault="00BC4662" w:rsidP="00BC4662">
      <w:pPr>
        <w:pStyle w:val="Heading2"/>
        <w:spacing w:line="240" w:lineRule="auto"/>
        <w:rPr>
          <w:b/>
          <w:i/>
          <w:sz w:val="24"/>
          <w:szCs w:val="24"/>
        </w:rPr>
      </w:pPr>
      <w:bookmarkStart w:id="48" w:name="_Toc458594167"/>
      <w:r w:rsidRPr="00705C46">
        <w:rPr>
          <w:b/>
          <w:sz w:val="24"/>
          <w:szCs w:val="24"/>
        </w:rPr>
        <w:t>SI</w:t>
      </w:r>
      <w:r w:rsidR="003B7D1C">
        <w:rPr>
          <w:b/>
          <w:sz w:val="24"/>
          <w:szCs w:val="24"/>
        </w:rPr>
        <w:t xml:space="preserve"> 1005</w:t>
      </w:r>
      <w:r w:rsidRPr="00705C46">
        <w:rPr>
          <w:b/>
          <w:sz w:val="24"/>
          <w:szCs w:val="24"/>
        </w:rPr>
        <w:t xml:space="preserve"> </w:t>
      </w:r>
      <w:r w:rsidRPr="00705C46">
        <w:rPr>
          <w:b/>
          <w:sz w:val="24"/>
          <w:szCs w:val="24"/>
        </w:rPr>
        <w:tab/>
      </w:r>
      <w:r>
        <w:rPr>
          <w:b/>
          <w:sz w:val="24"/>
          <w:szCs w:val="24"/>
        </w:rPr>
        <w:t>Health and safety requirements</w:t>
      </w:r>
      <w:bookmarkEnd w:id="48"/>
    </w:p>
    <w:p w:rsidR="00BC4662" w:rsidRDefault="00BC4662" w:rsidP="00BC4662"/>
    <w:p w:rsidR="00264002" w:rsidRPr="0039200E" w:rsidRDefault="00264002" w:rsidP="00264002">
      <w:pPr>
        <w:pStyle w:val="bodytext1"/>
        <w:numPr>
          <w:ilvl w:val="2"/>
          <w:numId w:val="0"/>
        </w:numPr>
        <w:tabs>
          <w:tab w:val="num" w:pos="709"/>
        </w:tabs>
        <w:rPr>
          <w:sz w:val="24"/>
          <w:szCs w:val="24"/>
        </w:rPr>
      </w:pPr>
      <w:r>
        <w:rPr>
          <w:sz w:val="24"/>
          <w:szCs w:val="24"/>
        </w:rPr>
        <w:t xml:space="preserve">The </w:t>
      </w:r>
      <w:r w:rsidRPr="00AD6465">
        <w:rPr>
          <w:i/>
          <w:sz w:val="24"/>
          <w:szCs w:val="24"/>
        </w:rPr>
        <w:t>Contractor</w:t>
      </w:r>
      <w:r>
        <w:rPr>
          <w:sz w:val="24"/>
          <w:szCs w:val="24"/>
        </w:rPr>
        <w:t xml:space="preserve"> will create and maintain a health and safety plan as part of the Contractors </w:t>
      </w:r>
      <w:r w:rsidR="0083163A">
        <w:rPr>
          <w:sz w:val="24"/>
          <w:szCs w:val="24"/>
        </w:rPr>
        <w:t>P</w:t>
      </w:r>
      <w:r>
        <w:rPr>
          <w:sz w:val="24"/>
          <w:szCs w:val="24"/>
        </w:rPr>
        <w:t xml:space="preserve">lan for </w:t>
      </w:r>
      <w:r w:rsidR="0083163A">
        <w:rPr>
          <w:sz w:val="24"/>
          <w:szCs w:val="24"/>
        </w:rPr>
        <w:t>acceptance</w:t>
      </w:r>
      <w:r>
        <w:rPr>
          <w:sz w:val="24"/>
          <w:szCs w:val="24"/>
        </w:rPr>
        <w:t xml:space="preserve"> by the </w:t>
      </w:r>
      <w:r w:rsidR="00670649">
        <w:rPr>
          <w:i/>
          <w:sz w:val="24"/>
          <w:szCs w:val="24"/>
        </w:rPr>
        <w:t>Service Manager</w:t>
      </w:r>
      <w:r>
        <w:rPr>
          <w:i/>
          <w:sz w:val="24"/>
          <w:szCs w:val="24"/>
        </w:rPr>
        <w:t xml:space="preserve"> </w:t>
      </w:r>
      <w:r>
        <w:rPr>
          <w:sz w:val="24"/>
          <w:szCs w:val="24"/>
        </w:rPr>
        <w:t>which should as a minimum cover suitable risk assessments and mitigations, training and compliance/enforcement activities.</w:t>
      </w:r>
    </w:p>
    <w:p w:rsidR="00264002" w:rsidRDefault="00264002" w:rsidP="00264002">
      <w:pPr>
        <w:pStyle w:val="bodytext1"/>
        <w:numPr>
          <w:ilvl w:val="2"/>
          <w:numId w:val="0"/>
        </w:numPr>
        <w:tabs>
          <w:tab w:val="num" w:pos="709"/>
        </w:tabs>
        <w:rPr>
          <w:sz w:val="24"/>
          <w:szCs w:val="24"/>
        </w:rPr>
      </w:pPr>
    </w:p>
    <w:p w:rsidR="00264002" w:rsidRDefault="00264002" w:rsidP="00264002">
      <w:pPr>
        <w:pStyle w:val="bodytext1"/>
        <w:numPr>
          <w:ilvl w:val="2"/>
          <w:numId w:val="0"/>
        </w:numPr>
        <w:tabs>
          <w:tab w:val="num" w:pos="709"/>
        </w:tabs>
        <w:rPr>
          <w:sz w:val="24"/>
          <w:szCs w:val="24"/>
        </w:rPr>
      </w:pPr>
      <w:r>
        <w:rPr>
          <w:sz w:val="24"/>
          <w:szCs w:val="24"/>
        </w:rPr>
        <w:t xml:space="preserve">The </w:t>
      </w:r>
      <w:r w:rsidRPr="00AD6465">
        <w:rPr>
          <w:i/>
          <w:sz w:val="24"/>
          <w:szCs w:val="24"/>
        </w:rPr>
        <w:t>Contractor</w:t>
      </w:r>
      <w:r>
        <w:rPr>
          <w:sz w:val="24"/>
          <w:szCs w:val="24"/>
        </w:rPr>
        <w:t xml:space="preserve"> will take account of the </w:t>
      </w:r>
      <w:r w:rsidRPr="00AD6465">
        <w:rPr>
          <w:i/>
          <w:sz w:val="24"/>
          <w:szCs w:val="24"/>
        </w:rPr>
        <w:t>Employers</w:t>
      </w:r>
      <w:r>
        <w:rPr>
          <w:sz w:val="24"/>
          <w:szCs w:val="24"/>
        </w:rPr>
        <w:t xml:space="preserve"> current health and safety plan within their planning and demonstrate alignment to the </w:t>
      </w:r>
      <w:r w:rsidR="00670649">
        <w:rPr>
          <w:i/>
          <w:sz w:val="24"/>
          <w:szCs w:val="24"/>
        </w:rPr>
        <w:t>Service Manager.</w:t>
      </w:r>
    </w:p>
    <w:p w:rsidR="00264002" w:rsidRDefault="00264002" w:rsidP="00264002">
      <w:pPr>
        <w:pStyle w:val="bodytext1"/>
        <w:numPr>
          <w:ilvl w:val="2"/>
          <w:numId w:val="0"/>
        </w:numPr>
        <w:tabs>
          <w:tab w:val="num" w:pos="709"/>
        </w:tabs>
        <w:rPr>
          <w:sz w:val="24"/>
          <w:szCs w:val="24"/>
        </w:rPr>
      </w:pPr>
    </w:p>
    <w:p w:rsidR="00264002" w:rsidRDefault="00264002" w:rsidP="00264002">
      <w:pPr>
        <w:spacing w:line="240" w:lineRule="auto"/>
        <w:rPr>
          <w:sz w:val="24"/>
          <w:szCs w:val="24"/>
        </w:rPr>
      </w:pPr>
      <w:r w:rsidRPr="008C73C8">
        <w:rPr>
          <w:sz w:val="24"/>
          <w:szCs w:val="24"/>
        </w:rPr>
        <w:t xml:space="preserve">The </w:t>
      </w:r>
      <w:r w:rsidRPr="008C73C8">
        <w:rPr>
          <w:i/>
          <w:sz w:val="24"/>
          <w:szCs w:val="24"/>
        </w:rPr>
        <w:t>Contractor</w:t>
      </w:r>
      <w:r w:rsidRPr="008C73C8">
        <w:rPr>
          <w:sz w:val="24"/>
          <w:szCs w:val="24"/>
        </w:rPr>
        <w:t xml:space="preserve"> reports to the </w:t>
      </w:r>
      <w:r>
        <w:rPr>
          <w:i/>
          <w:sz w:val="24"/>
          <w:szCs w:val="24"/>
        </w:rPr>
        <w:t>Service Manager</w:t>
      </w:r>
      <w:r w:rsidRPr="008C73C8">
        <w:rPr>
          <w:sz w:val="24"/>
          <w:szCs w:val="24"/>
        </w:rPr>
        <w:t xml:space="preserve"> </w:t>
      </w:r>
      <w:r>
        <w:rPr>
          <w:sz w:val="24"/>
          <w:szCs w:val="24"/>
        </w:rPr>
        <w:t>immediately</w:t>
      </w:r>
      <w:r w:rsidRPr="008B080A">
        <w:rPr>
          <w:color w:val="0070C0"/>
          <w:sz w:val="24"/>
          <w:szCs w:val="24"/>
        </w:rPr>
        <w:t xml:space="preserve"> </w:t>
      </w:r>
      <w:r w:rsidRPr="008C73C8">
        <w:rPr>
          <w:sz w:val="24"/>
          <w:szCs w:val="24"/>
        </w:rPr>
        <w:t xml:space="preserve">details of any serious incidents involving any person injured or killed in connection with </w:t>
      </w:r>
      <w:r>
        <w:rPr>
          <w:sz w:val="24"/>
          <w:szCs w:val="24"/>
        </w:rPr>
        <w:t xml:space="preserve">the </w:t>
      </w:r>
      <w:r w:rsidRPr="007F0316">
        <w:rPr>
          <w:i/>
          <w:sz w:val="24"/>
          <w:szCs w:val="24"/>
        </w:rPr>
        <w:t>service</w:t>
      </w:r>
      <w:r w:rsidRPr="008C73C8">
        <w:rPr>
          <w:sz w:val="24"/>
          <w:szCs w:val="24"/>
        </w:rPr>
        <w:t xml:space="preserve">. </w:t>
      </w:r>
    </w:p>
    <w:p w:rsidR="00264002" w:rsidRPr="008C73C8" w:rsidRDefault="00264002" w:rsidP="00264002">
      <w:pPr>
        <w:spacing w:line="240" w:lineRule="auto"/>
        <w:rPr>
          <w:sz w:val="24"/>
          <w:szCs w:val="24"/>
        </w:rPr>
      </w:pPr>
    </w:p>
    <w:p w:rsidR="00264002" w:rsidRPr="008C73C8" w:rsidRDefault="00264002" w:rsidP="00264002">
      <w:pPr>
        <w:spacing w:line="240" w:lineRule="auto"/>
        <w:rPr>
          <w:sz w:val="24"/>
          <w:szCs w:val="24"/>
        </w:rPr>
      </w:pPr>
      <w:r w:rsidRPr="008C73C8">
        <w:rPr>
          <w:sz w:val="24"/>
          <w:szCs w:val="24"/>
        </w:rPr>
        <w:t xml:space="preserve">The </w:t>
      </w:r>
      <w:r w:rsidRPr="008C73C8">
        <w:rPr>
          <w:i/>
          <w:sz w:val="24"/>
          <w:szCs w:val="24"/>
        </w:rPr>
        <w:t>Contractor</w:t>
      </w:r>
      <w:r w:rsidRPr="008C73C8">
        <w:rPr>
          <w:sz w:val="24"/>
          <w:szCs w:val="24"/>
        </w:rPr>
        <w:t xml:space="preserve"> reports such incidents through the </w:t>
      </w:r>
      <w:r w:rsidRPr="008C73C8">
        <w:rPr>
          <w:i/>
          <w:sz w:val="24"/>
          <w:szCs w:val="24"/>
        </w:rPr>
        <w:t>Employer’s</w:t>
      </w:r>
      <w:r w:rsidRPr="008C73C8">
        <w:rPr>
          <w:sz w:val="24"/>
          <w:szCs w:val="24"/>
        </w:rPr>
        <w:t xml:space="preserve"> accident and incident reporting system.</w:t>
      </w:r>
    </w:p>
    <w:p w:rsidR="00264002" w:rsidRPr="008C73C8" w:rsidRDefault="00264002" w:rsidP="00264002">
      <w:pPr>
        <w:rPr>
          <w:sz w:val="24"/>
          <w:szCs w:val="24"/>
        </w:rPr>
      </w:pPr>
    </w:p>
    <w:p w:rsidR="00264002" w:rsidRDefault="00264002" w:rsidP="00264002">
      <w:pPr>
        <w:rPr>
          <w:sz w:val="24"/>
          <w:szCs w:val="24"/>
        </w:rPr>
      </w:pPr>
      <w:r w:rsidRPr="008C73C8">
        <w:rPr>
          <w:sz w:val="24"/>
          <w:szCs w:val="24"/>
        </w:rPr>
        <w:t xml:space="preserve">The </w:t>
      </w:r>
      <w:r w:rsidRPr="008C73C8">
        <w:rPr>
          <w:i/>
          <w:sz w:val="24"/>
          <w:szCs w:val="24"/>
        </w:rPr>
        <w:t>Contractor</w:t>
      </w:r>
      <w:r w:rsidRPr="008C73C8">
        <w:rPr>
          <w:sz w:val="24"/>
          <w:szCs w:val="24"/>
        </w:rPr>
        <w:t xml:space="preserve"> and the </w:t>
      </w:r>
      <w:r w:rsidR="00670649">
        <w:rPr>
          <w:i/>
          <w:sz w:val="24"/>
          <w:szCs w:val="24"/>
        </w:rPr>
        <w:t xml:space="preserve">Service Manager </w:t>
      </w:r>
      <w:r w:rsidR="00670649" w:rsidRPr="007F0316">
        <w:rPr>
          <w:sz w:val="24"/>
          <w:szCs w:val="24"/>
        </w:rPr>
        <w:t>will</w:t>
      </w:r>
      <w:r w:rsidRPr="0083163A">
        <w:rPr>
          <w:sz w:val="24"/>
          <w:szCs w:val="24"/>
        </w:rPr>
        <w:t xml:space="preserve"> </w:t>
      </w:r>
      <w:r w:rsidRPr="008C73C8">
        <w:rPr>
          <w:sz w:val="24"/>
          <w:szCs w:val="24"/>
        </w:rPr>
        <w:t>notify</w:t>
      </w:r>
      <w:r>
        <w:rPr>
          <w:sz w:val="24"/>
          <w:szCs w:val="24"/>
        </w:rPr>
        <w:t xml:space="preserve"> each other of any known specific</w:t>
      </w:r>
      <w:r w:rsidRPr="008C73C8">
        <w:rPr>
          <w:sz w:val="24"/>
          <w:szCs w:val="24"/>
        </w:rPr>
        <w:t xml:space="preserve"> health and safety hazards which may affect the</w:t>
      </w:r>
      <w:r w:rsidR="0083163A">
        <w:rPr>
          <w:sz w:val="24"/>
          <w:szCs w:val="24"/>
        </w:rPr>
        <w:t xml:space="preserve"> </w:t>
      </w:r>
      <w:r w:rsidR="0083163A">
        <w:rPr>
          <w:i/>
          <w:sz w:val="24"/>
          <w:szCs w:val="24"/>
        </w:rPr>
        <w:t>service</w:t>
      </w:r>
      <w:r w:rsidRPr="008C73C8">
        <w:rPr>
          <w:sz w:val="24"/>
          <w:szCs w:val="24"/>
        </w:rPr>
        <w:t xml:space="preserve">. </w:t>
      </w:r>
    </w:p>
    <w:p w:rsidR="00264002" w:rsidRPr="00900109" w:rsidRDefault="00264002" w:rsidP="00264002">
      <w:pPr>
        <w:rPr>
          <w:sz w:val="24"/>
          <w:szCs w:val="24"/>
        </w:rPr>
      </w:pPr>
    </w:p>
    <w:p w:rsidR="00264002" w:rsidRDefault="00264002" w:rsidP="00264002">
      <w:pPr>
        <w:rPr>
          <w:sz w:val="24"/>
          <w:szCs w:val="24"/>
        </w:rPr>
      </w:pPr>
      <w:r>
        <w:rPr>
          <w:sz w:val="24"/>
          <w:szCs w:val="24"/>
        </w:rPr>
        <w:t xml:space="preserve">The </w:t>
      </w:r>
      <w:r w:rsidR="00670649">
        <w:rPr>
          <w:i/>
          <w:sz w:val="24"/>
          <w:szCs w:val="24"/>
        </w:rPr>
        <w:t>Service Manager</w:t>
      </w:r>
      <w:r w:rsidRPr="00900109">
        <w:rPr>
          <w:sz w:val="24"/>
          <w:szCs w:val="24"/>
        </w:rPr>
        <w:t xml:space="preserve"> will advise, and the </w:t>
      </w:r>
      <w:r w:rsidRPr="00900109">
        <w:rPr>
          <w:i/>
          <w:sz w:val="24"/>
          <w:szCs w:val="24"/>
        </w:rPr>
        <w:t>Contractor</w:t>
      </w:r>
      <w:r w:rsidRPr="00900109">
        <w:rPr>
          <w:sz w:val="24"/>
          <w:szCs w:val="24"/>
        </w:rPr>
        <w:t xml:space="preserve"> shall maintain as a formal procedure, a register of individual </w:t>
      </w:r>
      <w:r w:rsidRPr="00900109">
        <w:rPr>
          <w:i/>
          <w:sz w:val="24"/>
          <w:szCs w:val="24"/>
        </w:rPr>
        <w:t>Employer’s</w:t>
      </w:r>
      <w:r w:rsidRPr="00900109">
        <w:rPr>
          <w:sz w:val="24"/>
          <w:szCs w:val="24"/>
        </w:rPr>
        <w:t xml:space="preserve"> staff, </w:t>
      </w:r>
      <w:r w:rsidR="0083163A">
        <w:rPr>
          <w:sz w:val="24"/>
          <w:szCs w:val="24"/>
        </w:rPr>
        <w:t>Subc</w:t>
      </w:r>
      <w:r w:rsidRPr="007F0316">
        <w:rPr>
          <w:sz w:val="24"/>
          <w:szCs w:val="24"/>
        </w:rPr>
        <w:t>ontractors</w:t>
      </w:r>
      <w:r w:rsidRPr="00900109">
        <w:rPr>
          <w:sz w:val="24"/>
          <w:szCs w:val="24"/>
        </w:rPr>
        <w:t xml:space="preserve"> and </w:t>
      </w:r>
      <w:r w:rsidR="0083163A">
        <w:rPr>
          <w:sz w:val="24"/>
          <w:szCs w:val="24"/>
        </w:rPr>
        <w:t>Others</w:t>
      </w:r>
      <w:r w:rsidRPr="00900109">
        <w:rPr>
          <w:sz w:val="24"/>
          <w:szCs w:val="24"/>
        </w:rPr>
        <w:t xml:space="preserve"> who are pre-approved to visit the </w:t>
      </w:r>
      <w:r>
        <w:rPr>
          <w:sz w:val="24"/>
          <w:szCs w:val="24"/>
        </w:rPr>
        <w:t>NTLC</w:t>
      </w:r>
      <w:r w:rsidRPr="00900109">
        <w:rPr>
          <w:sz w:val="24"/>
          <w:szCs w:val="24"/>
        </w:rPr>
        <w:t xml:space="preserve">.  </w:t>
      </w:r>
      <w:r>
        <w:rPr>
          <w:sz w:val="24"/>
          <w:szCs w:val="24"/>
        </w:rPr>
        <w:t>All visitors shall be defined as either;</w:t>
      </w:r>
    </w:p>
    <w:p w:rsidR="00264002" w:rsidRPr="00900109" w:rsidRDefault="00264002" w:rsidP="00264002">
      <w:pPr>
        <w:rPr>
          <w:sz w:val="24"/>
          <w:szCs w:val="24"/>
        </w:rPr>
      </w:pPr>
    </w:p>
    <w:p w:rsidR="00264002" w:rsidRPr="00900109" w:rsidRDefault="00264002" w:rsidP="00E60E4D">
      <w:pPr>
        <w:pStyle w:val="ListParagraph"/>
        <w:numPr>
          <w:ilvl w:val="0"/>
          <w:numId w:val="14"/>
        </w:numPr>
        <w:rPr>
          <w:sz w:val="24"/>
          <w:szCs w:val="24"/>
        </w:rPr>
      </w:pPr>
      <w:r>
        <w:rPr>
          <w:sz w:val="24"/>
          <w:szCs w:val="24"/>
        </w:rPr>
        <w:t xml:space="preserve">Escorted </w:t>
      </w:r>
      <w:r w:rsidRPr="00900109">
        <w:rPr>
          <w:sz w:val="24"/>
          <w:szCs w:val="24"/>
        </w:rPr>
        <w:t xml:space="preserve">- whereby the </w:t>
      </w:r>
      <w:r w:rsidRPr="00900109">
        <w:rPr>
          <w:i/>
          <w:sz w:val="24"/>
          <w:szCs w:val="24"/>
        </w:rPr>
        <w:t>Contractor</w:t>
      </w:r>
      <w:r w:rsidRPr="00900109">
        <w:rPr>
          <w:sz w:val="24"/>
          <w:szCs w:val="24"/>
        </w:rPr>
        <w:t xml:space="preserve"> shall as a minimum provide the visitor with a briefing note on the key hazards and procedures associated with the </w:t>
      </w:r>
      <w:r w:rsidR="008C67E8">
        <w:rPr>
          <w:sz w:val="24"/>
          <w:szCs w:val="24"/>
        </w:rPr>
        <w:t>NTLC</w:t>
      </w:r>
      <w:r w:rsidR="008C67E8" w:rsidRPr="00900109">
        <w:rPr>
          <w:sz w:val="24"/>
          <w:szCs w:val="24"/>
        </w:rPr>
        <w:t xml:space="preserve"> </w:t>
      </w:r>
      <w:r w:rsidRPr="00900109">
        <w:rPr>
          <w:sz w:val="24"/>
          <w:szCs w:val="24"/>
        </w:rPr>
        <w:t xml:space="preserve">on arrival.  The visitor shall be escorted at all times by a member of the </w:t>
      </w:r>
      <w:r w:rsidRPr="00900109">
        <w:rPr>
          <w:i/>
          <w:sz w:val="24"/>
          <w:szCs w:val="24"/>
        </w:rPr>
        <w:t>Contractor’s</w:t>
      </w:r>
      <w:r w:rsidRPr="00900109">
        <w:rPr>
          <w:sz w:val="24"/>
          <w:szCs w:val="24"/>
        </w:rPr>
        <w:t xml:space="preserve"> staff</w:t>
      </w:r>
      <w:r>
        <w:rPr>
          <w:sz w:val="24"/>
          <w:szCs w:val="24"/>
        </w:rPr>
        <w:t>.</w:t>
      </w:r>
    </w:p>
    <w:p w:rsidR="00264002" w:rsidRPr="00900109" w:rsidRDefault="00264002" w:rsidP="00E60E4D">
      <w:pPr>
        <w:pStyle w:val="ListParagraph"/>
        <w:numPr>
          <w:ilvl w:val="0"/>
          <w:numId w:val="14"/>
        </w:numPr>
        <w:rPr>
          <w:sz w:val="24"/>
          <w:szCs w:val="24"/>
        </w:rPr>
      </w:pPr>
      <w:r w:rsidRPr="00900109">
        <w:rPr>
          <w:sz w:val="24"/>
          <w:szCs w:val="24"/>
        </w:rPr>
        <w:lastRenderedPageBreak/>
        <w:t xml:space="preserve">Un-Escorted – Whereby the </w:t>
      </w:r>
      <w:r w:rsidRPr="00900109">
        <w:rPr>
          <w:i/>
          <w:sz w:val="24"/>
          <w:szCs w:val="24"/>
        </w:rPr>
        <w:t>Contractor</w:t>
      </w:r>
      <w:r w:rsidRPr="00900109">
        <w:rPr>
          <w:sz w:val="24"/>
          <w:szCs w:val="24"/>
        </w:rPr>
        <w:t xml:space="preserve"> shall provide </w:t>
      </w:r>
      <w:r>
        <w:rPr>
          <w:sz w:val="24"/>
          <w:szCs w:val="24"/>
        </w:rPr>
        <w:t>an appropriate briefing</w:t>
      </w:r>
      <w:r w:rsidRPr="00900109">
        <w:rPr>
          <w:sz w:val="24"/>
          <w:szCs w:val="24"/>
        </w:rPr>
        <w:t xml:space="preserve"> on the hazards and procedures associated with the </w:t>
      </w:r>
      <w:r w:rsidR="008C67E8">
        <w:rPr>
          <w:sz w:val="24"/>
          <w:szCs w:val="24"/>
        </w:rPr>
        <w:t>NTLC</w:t>
      </w:r>
      <w:r w:rsidRPr="00900109">
        <w:rPr>
          <w:sz w:val="24"/>
          <w:szCs w:val="24"/>
        </w:rPr>
        <w:t xml:space="preserve">, including the areas where access is permitted. </w:t>
      </w:r>
    </w:p>
    <w:p w:rsidR="00264002" w:rsidRPr="00900109" w:rsidRDefault="00264002" w:rsidP="00264002">
      <w:pPr>
        <w:rPr>
          <w:sz w:val="24"/>
          <w:szCs w:val="24"/>
        </w:rPr>
      </w:pPr>
    </w:p>
    <w:p w:rsidR="00670649" w:rsidRPr="00670649" w:rsidRDefault="00264002" w:rsidP="00264002">
      <w:pPr>
        <w:rPr>
          <w:sz w:val="24"/>
          <w:szCs w:val="24"/>
        </w:rPr>
      </w:pPr>
      <w:r w:rsidRPr="00670649">
        <w:rPr>
          <w:sz w:val="24"/>
          <w:szCs w:val="24"/>
        </w:rPr>
        <w:t xml:space="preserve">The </w:t>
      </w:r>
      <w:r w:rsidRPr="00670649">
        <w:rPr>
          <w:i/>
          <w:sz w:val="24"/>
          <w:szCs w:val="24"/>
        </w:rPr>
        <w:t>Contractor</w:t>
      </w:r>
      <w:r w:rsidRPr="00670649">
        <w:rPr>
          <w:sz w:val="24"/>
          <w:szCs w:val="24"/>
        </w:rPr>
        <w:t xml:space="preserve"> s</w:t>
      </w:r>
      <w:r w:rsidR="00670649">
        <w:rPr>
          <w:sz w:val="24"/>
          <w:szCs w:val="24"/>
        </w:rPr>
        <w:t>hall comply fully with all health and safety</w:t>
      </w:r>
      <w:r w:rsidRPr="00670649">
        <w:rPr>
          <w:sz w:val="24"/>
          <w:szCs w:val="24"/>
        </w:rPr>
        <w:t xml:space="preserve"> processes and procedures </w:t>
      </w:r>
      <w:r w:rsidR="00B3092D">
        <w:rPr>
          <w:sz w:val="24"/>
          <w:szCs w:val="24"/>
        </w:rPr>
        <w:t xml:space="preserve">required by </w:t>
      </w:r>
      <w:proofErr w:type="gramStart"/>
      <w:r w:rsidR="00B3092D">
        <w:rPr>
          <w:sz w:val="24"/>
          <w:szCs w:val="24"/>
        </w:rPr>
        <w:t>Others</w:t>
      </w:r>
      <w:proofErr w:type="gramEnd"/>
      <w:r w:rsidR="00B3092D">
        <w:rPr>
          <w:sz w:val="24"/>
          <w:szCs w:val="24"/>
        </w:rPr>
        <w:t xml:space="preserve"> </w:t>
      </w:r>
      <w:r w:rsidRPr="00670649">
        <w:rPr>
          <w:sz w:val="24"/>
          <w:szCs w:val="24"/>
        </w:rPr>
        <w:t xml:space="preserve">when </w:t>
      </w:r>
      <w:r w:rsidR="00B3092D">
        <w:rPr>
          <w:sz w:val="24"/>
          <w:szCs w:val="24"/>
        </w:rPr>
        <w:t>oper</w:t>
      </w:r>
      <w:r w:rsidRPr="00670649">
        <w:rPr>
          <w:sz w:val="24"/>
          <w:szCs w:val="24"/>
        </w:rPr>
        <w:t>a</w:t>
      </w:r>
      <w:r w:rsidR="00B3092D">
        <w:rPr>
          <w:sz w:val="24"/>
          <w:szCs w:val="24"/>
        </w:rPr>
        <w:t>ting within regional stores and a</w:t>
      </w:r>
      <w:r w:rsidRPr="00670649">
        <w:rPr>
          <w:sz w:val="24"/>
          <w:szCs w:val="24"/>
        </w:rPr>
        <w:t xml:space="preserve">ttending other </w:t>
      </w:r>
      <w:r w:rsidR="008C67E8">
        <w:rPr>
          <w:sz w:val="24"/>
          <w:szCs w:val="24"/>
        </w:rPr>
        <w:t>locations</w:t>
      </w:r>
      <w:r w:rsidRPr="00670649">
        <w:rPr>
          <w:sz w:val="24"/>
          <w:szCs w:val="24"/>
        </w:rPr>
        <w:t>, including co</w:t>
      </w:r>
      <w:r w:rsidR="00670649" w:rsidRPr="00670649">
        <w:rPr>
          <w:sz w:val="24"/>
          <w:szCs w:val="24"/>
        </w:rPr>
        <w:t xml:space="preserve">nstruction </w:t>
      </w:r>
      <w:r w:rsidR="008C67E8">
        <w:rPr>
          <w:sz w:val="24"/>
          <w:szCs w:val="24"/>
        </w:rPr>
        <w:t>schemes</w:t>
      </w:r>
      <w:r w:rsidR="008C67E8" w:rsidRPr="00670649">
        <w:rPr>
          <w:sz w:val="24"/>
          <w:szCs w:val="24"/>
        </w:rPr>
        <w:t xml:space="preserve"> </w:t>
      </w:r>
      <w:r w:rsidR="00670649" w:rsidRPr="00670649">
        <w:rPr>
          <w:sz w:val="24"/>
          <w:szCs w:val="24"/>
        </w:rPr>
        <w:t>for deliveries and</w:t>
      </w:r>
      <w:r w:rsidRPr="00670649">
        <w:rPr>
          <w:sz w:val="24"/>
          <w:szCs w:val="24"/>
        </w:rPr>
        <w:t xml:space="preserve"> collections.  </w:t>
      </w:r>
    </w:p>
    <w:p w:rsidR="00670649" w:rsidRPr="00670649" w:rsidRDefault="00670649" w:rsidP="00264002">
      <w:pPr>
        <w:rPr>
          <w:sz w:val="24"/>
          <w:szCs w:val="24"/>
        </w:rPr>
      </w:pPr>
    </w:p>
    <w:p w:rsidR="00264002" w:rsidRDefault="00264002" w:rsidP="00264002">
      <w:pPr>
        <w:rPr>
          <w:sz w:val="24"/>
          <w:szCs w:val="24"/>
        </w:rPr>
      </w:pPr>
      <w:r w:rsidRPr="00670649">
        <w:rPr>
          <w:sz w:val="24"/>
          <w:szCs w:val="24"/>
        </w:rPr>
        <w:t xml:space="preserve">The </w:t>
      </w:r>
      <w:r w:rsidRPr="00670649">
        <w:rPr>
          <w:i/>
          <w:sz w:val="24"/>
          <w:szCs w:val="24"/>
        </w:rPr>
        <w:t>Contracto</w:t>
      </w:r>
      <w:r w:rsidRPr="00670649">
        <w:rPr>
          <w:sz w:val="24"/>
          <w:szCs w:val="24"/>
        </w:rPr>
        <w:t xml:space="preserve">r shall liaise with the </w:t>
      </w:r>
      <w:r w:rsidRPr="00670649">
        <w:rPr>
          <w:i/>
          <w:sz w:val="24"/>
          <w:szCs w:val="24"/>
        </w:rPr>
        <w:t>Employer</w:t>
      </w:r>
      <w:r w:rsidR="00670649">
        <w:rPr>
          <w:sz w:val="24"/>
          <w:szCs w:val="24"/>
        </w:rPr>
        <w:t>’s c</w:t>
      </w:r>
      <w:r w:rsidRPr="00670649">
        <w:rPr>
          <w:sz w:val="24"/>
          <w:szCs w:val="24"/>
        </w:rPr>
        <w:t xml:space="preserve">ontractors responsible for those </w:t>
      </w:r>
      <w:r w:rsidR="008C67E8">
        <w:rPr>
          <w:sz w:val="24"/>
          <w:szCs w:val="24"/>
        </w:rPr>
        <w:t>locations</w:t>
      </w:r>
      <w:r w:rsidR="008C67E8" w:rsidRPr="00670649">
        <w:rPr>
          <w:sz w:val="24"/>
          <w:szCs w:val="24"/>
        </w:rPr>
        <w:t xml:space="preserve"> </w:t>
      </w:r>
      <w:r w:rsidRPr="00670649">
        <w:rPr>
          <w:sz w:val="24"/>
          <w:szCs w:val="24"/>
        </w:rPr>
        <w:t>an</w:t>
      </w:r>
      <w:r w:rsidR="00670649">
        <w:rPr>
          <w:sz w:val="24"/>
          <w:szCs w:val="24"/>
        </w:rPr>
        <w:t>d attend any induction training</w:t>
      </w:r>
      <w:r w:rsidRPr="00670649">
        <w:rPr>
          <w:sz w:val="24"/>
          <w:szCs w:val="24"/>
        </w:rPr>
        <w:t xml:space="preserve"> as required.</w:t>
      </w:r>
    </w:p>
    <w:p w:rsidR="00264002" w:rsidRDefault="00264002" w:rsidP="00BC4662"/>
    <w:p w:rsidR="00804461" w:rsidRDefault="00804461" w:rsidP="00BC4662"/>
    <w:p w:rsidR="00BC4662" w:rsidRPr="00BC4662" w:rsidRDefault="00BC4662" w:rsidP="00BC4662">
      <w:pPr>
        <w:pStyle w:val="Heading2"/>
        <w:spacing w:line="240" w:lineRule="auto"/>
        <w:rPr>
          <w:b/>
          <w:i/>
          <w:sz w:val="24"/>
          <w:szCs w:val="24"/>
        </w:rPr>
      </w:pPr>
      <w:bookmarkStart w:id="49" w:name="_Toc458594168"/>
      <w:r w:rsidRPr="00705C46">
        <w:rPr>
          <w:b/>
          <w:sz w:val="24"/>
          <w:szCs w:val="24"/>
        </w:rPr>
        <w:t>SI</w:t>
      </w:r>
      <w:r w:rsidR="003B7D1C">
        <w:rPr>
          <w:b/>
          <w:sz w:val="24"/>
          <w:szCs w:val="24"/>
        </w:rPr>
        <w:t xml:space="preserve"> 1010</w:t>
      </w:r>
      <w:r w:rsidRPr="00705C46">
        <w:rPr>
          <w:b/>
          <w:sz w:val="24"/>
          <w:szCs w:val="24"/>
        </w:rPr>
        <w:t xml:space="preserve"> </w:t>
      </w:r>
      <w:r w:rsidRPr="00705C46">
        <w:rPr>
          <w:b/>
          <w:sz w:val="24"/>
          <w:szCs w:val="24"/>
        </w:rPr>
        <w:tab/>
      </w:r>
      <w:r>
        <w:rPr>
          <w:b/>
          <w:sz w:val="24"/>
          <w:szCs w:val="24"/>
        </w:rPr>
        <w:t>Method statements</w:t>
      </w:r>
      <w:bookmarkEnd w:id="49"/>
    </w:p>
    <w:p w:rsidR="00BC4662" w:rsidRDefault="00BC4662" w:rsidP="00BC4662"/>
    <w:p w:rsidR="00264002" w:rsidRPr="005C538A" w:rsidRDefault="003E6976" w:rsidP="00264002">
      <w:pPr>
        <w:rPr>
          <w:b/>
          <w:sz w:val="24"/>
          <w:szCs w:val="24"/>
          <w:u w:val="single"/>
        </w:rPr>
      </w:pPr>
      <w:r>
        <w:rPr>
          <w:b/>
          <w:sz w:val="24"/>
          <w:szCs w:val="24"/>
          <w:u w:val="single"/>
        </w:rPr>
        <w:t>Standard operating procedures</w:t>
      </w:r>
    </w:p>
    <w:p w:rsidR="00264002" w:rsidRDefault="00264002" w:rsidP="00264002">
      <w:pPr>
        <w:rPr>
          <w:sz w:val="24"/>
          <w:szCs w:val="24"/>
        </w:rPr>
      </w:pPr>
      <w:r w:rsidRPr="005C538A">
        <w:rPr>
          <w:sz w:val="24"/>
          <w:szCs w:val="24"/>
        </w:rPr>
        <w:t xml:space="preserve">The </w:t>
      </w:r>
      <w:r w:rsidRPr="005C538A">
        <w:rPr>
          <w:i/>
          <w:sz w:val="24"/>
          <w:szCs w:val="24"/>
        </w:rPr>
        <w:t>Contractor</w:t>
      </w:r>
      <w:r>
        <w:rPr>
          <w:sz w:val="24"/>
          <w:szCs w:val="24"/>
        </w:rPr>
        <w:t xml:space="preserve"> will </w:t>
      </w:r>
      <w:r w:rsidR="0083163A">
        <w:rPr>
          <w:sz w:val="24"/>
          <w:szCs w:val="24"/>
        </w:rPr>
        <w:t>P</w:t>
      </w:r>
      <w:r>
        <w:rPr>
          <w:sz w:val="24"/>
          <w:szCs w:val="24"/>
        </w:rPr>
        <w:t xml:space="preserve">rovide the </w:t>
      </w:r>
      <w:r w:rsidR="0083163A">
        <w:rPr>
          <w:sz w:val="24"/>
          <w:szCs w:val="24"/>
        </w:rPr>
        <w:t>S</w:t>
      </w:r>
      <w:r w:rsidRPr="005C538A">
        <w:rPr>
          <w:sz w:val="24"/>
          <w:szCs w:val="24"/>
        </w:rPr>
        <w:t xml:space="preserve">ervice in accordance with </w:t>
      </w:r>
      <w:r w:rsidR="001F22B6">
        <w:rPr>
          <w:sz w:val="24"/>
          <w:szCs w:val="24"/>
        </w:rPr>
        <w:t>s</w:t>
      </w:r>
      <w:r w:rsidR="003E6976">
        <w:rPr>
          <w:sz w:val="24"/>
          <w:szCs w:val="24"/>
        </w:rPr>
        <w:t>tandard operating procedures</w:t>
      </w:r>
      <w:r w:rsidRPr="005C538A">
        <w:rPr>
          <w:sz w:val="24"/>
          <w:szCs w:val="24"/>
        </w:rPr>
        <w:t xml:space="preserve"> prepared by the </w:t>
      </w:r>
      <w:r w:rsidRPr="005C538A">
        <w:rPr>
          <w:i/>
          <w:sz w:val="24"/>
          <w:szCs w:val="24"/>
        </w:rPr>
        <w:t>Contractor</w:t>
      </w:r>
      <w:r w:rsidRPr="005C538A">
        <w:rPr>
          <w:sz w:val="24"/>
          <w:szCs w:val="24"/>
        </w:rPr>
        <w:t xml:space="preserve"> and a</w:t>
      </w:r>
      <w:r w:rsidR="00A40805">
        <w:rPr>
          <w:sz w:val="24"/>
          <w:szCs w:val="24"/>
        </w:rPr>
        <w:t>ccepted</w:t>
      </w:r>
      <w:r w:rsidRPr="005C538A">
        <w:rPr>
          <w:sz w:val="24"/>
          <w:szCs w:val="24"/>
        </w:rPr>
        <w:t xml:space="preserve"> by </w:t>
      </w:r>
      <w:r w:rsidR="000C54A6">
        <w:rPr>
          <w:i/>
          <w:sz w:val="24"/>
          <w:szCs w:val="24"/>
        </w:rPr>
        <w:t>Service Manager</w:t>
      </w:r>
      <w:r>
        <w:rPr>
          <w:sz w:val="24"/>
          <w:szCs w:val="24"/>
        </w:rPr>
        <w:t xml:space="preserve"> during the mobilisation period and in any case within one month of</w:t>
      </w:r>
      <w:r w:rsidR="00A40805">
        <w:rPr>
          <w:sz w:val="24"/>
          <w:szCs w:val="24"/>
        </w:rPr>
        <w:t xml:space="preserve"> the Contract Date</w:t>
      </w:r>
      <w:r>
        <w:rPr>
          <w:sz w:val="24"/>
          <w:szCs w:val="24"/>
        </w:rPr>
        <w:t>.</w:t>
      </w:r>
    </w:p>
    <w:p w:rsidR="00264002" w:rsidRDefault="00264002" w:rsidP="00264002">
      <w:pPr>
        <w:rPr>
          <w:sz w:val="24"/>
          <w:szCs w:val="24"/>
        </w:rPr>
      </w:pPr>
    </w:p>
    <w:p w:rsidR="00264002" w:rsidRPr="005C538A" w:rsidRDefault="00264002" w:rsidP="00264002">
      <w:pPr>
        <w:rPr>
          <w:sz w:val="24"/>
          <w:szCs w:val="24"/>
        </w:rPr>
      </w:pPr>
      <w:r>
        <w:rPr>
          <w:sz w:val="24"/>
          <w:szCs w:val="24"/>
        </w:rPr>
        <w:t xml:space="preserve">The </w:t>
      </w:r>
      <w:r w:rsidRPr="00BB4D01">
        <w:rPr>
          <w:i/>
          <w:sz w:val="24"/>
          <w:szCs w:val="24"/>
        </w:rPr>
        <w:t>Contractor</w:t>
      </w:r>
      <w:r>
        <w:rPr>
          <w:sz w:val="24"/>
          <w:szCs w:val="24"/>
        </w:rPr>
        <w:t xml:space="preserve"> shall </w:t>
      </w:r>
      <w:r w:rsidR="00A40805">
        <w:rPr>
          <w:sz w:val="24"/>
          <w:szCs w:val="24"/>
        </w:rPr>
        <w:t>submit</w:t>
      </w:r>
      <w:r>
        <w:rPr>
          <w:sz w:val="24"/>
          <w:szCs w:val="24"/>
        </w:rPr>
        <w:t xml:space="preserve"> the format of </w:t>
      </w:r>
      <w:r w:rsidR="001F22B6">
        <w:rPr>
          <w:sz w:val="24"/>
          <w:szCs w:val="24"/>
        </w:rPr>
        <w:t>s</w:t>
      </w:r>
      <w:r w:rsidR="003E6976">
        <w:rPr>
          <w:sz w:val="24"/>
          <w:szCs w:val="24"/>
        </w:rPr>
        <w:t>tandard operating procedures</w:t>
      </w:r>
      <w:r>
        <w:rPr>
          <w:sz w:val="24"/>
          <w:szCs w:val="24"/>
        </w:rPr>
        <w:t xml:space="preserve"> </w:t>
      </w:r>
      <w:r w:rsidR="00A40805">
        <w:rPr>
          <w:sz w:val="24"/>
          <w:szCs w:val="24"/>
        </w:rPr>
        <w:t>to</w:t>
      </w:r>
      <w:r>
        <w:rPr>
          <w:sz w:val="24"/>
          <w:szCs w:val="24"/>
        </w:rPr>
        <w:t xml:space="preserve"> the </w:t>
      </w:r>
      <w:r w:rsidR="000C54A6">
        <w:rPr>
          <w:i/>
          <w:sz w:val="24"/>
          <w:szCs w:val="24"/>
        </w:rPr>
        <w:t>Service Manager</w:t>
      </w:r>
      <w:r>
        <w:rPr>
          <w:sz w:val="24"/>
          <w:szCs w:val="24"/>
        </w:rPr>
        <w:t xml:space="preserve"> </w:t>
      </w:r>
      <w:r w:rsidR="00A40805">
        <w:rPr>
          <w:sz w:val="24"/>
          <w:szCs w:val="24"/>
        </w:rPr>
        <w:t xml:space="preserve">for acceptance </w:t>
      </w:r>
      <w:r>
        <w:rPr>
          <w:sz w:val="24"/>
          <w:szCs w:val="24"/>
        </w:rPr>
        <w:t>such that each procedure contains sufficient detail to be used for training and audit purposes.</w:t>
      </w:r>
    </w:p>
    <w:p w:rsidR="00264002" w:rsidRDefault="00264002" w:rsidP="00264002">
      <w:pPr>
        <w:rPr>
          <w:sz w:val="24"/>
          <w:szCs w:val="24"/>
        </w:rPr>
      </w:pPr>
    </w:p>
    <w:p w:rsidR="00264002" w:rsidRPr="005C538A" w:rsidRDefault="00264002" w:rsidP="00264002">
      <w:pPr>
        <w:rPr>
          <w:sz w:val="24"/>
          <w:szCs w:val="24"/>
        </w:rPr>
      </w:pPr>
      <w:r w:rsidRPr="00CE5015">
        <w:rPr>
          <w:sz w:val="24"/>
          <w:szCs w:val="24"/>
        </w:rPr>
        <w:t xml:space="preserve">The </w:t>
      </w:r>
      <w:r w:rsidRPr="00CE5015">
        <w:rPr>
          <w:i/>
          <w:sz w:val="24"/>
          <w:szCs w:val="24"/>
        </w:rPr>
        <w:t xml:space="preserve">Contractor </w:t>
      </w:r>
      <w:r w:rsidRPr="00CE5015">
        <w:rPr>
          <w:sz w:val="24"/>
          <w:szCs w:val="24"/>
        </w:rPr>
        <w:t xml:space="preserve">and </w:t>
      </w:r>
      <w:r w:rsidR="00C818C3">
        <w:rPr>
          <w:i/>
          <w:sz w:val="24"/>
          <w:szCs w:val="24"/>
        </w:rPr>
        <w:t>Service Manager</w:t>
      </w:r>
      <w:r w:rsidRPr="00CE5015">
        <w:rPr>
          <w:sz w:val="24"/>
          <w:szCs w:val="24"/>
        </w:rPr>
        <w:t xml:space="preserve"> shall </w:t>
      </w:r>
      <w:r>
        <w:rPr>
          <w:sz w:val="24"/>
          <w:szCs w:val="24"/>
        </w:rPr>
        <w:t>jointly agree</w:t>
      </w:r>
      <w:r w:rsidR="001F22B6">
        <w:rPr>
          <w:sz w:val="24"/>
          <w:szCs w:val="24"/>
        </w:rPr>
        <w:t xml:space="preserve"> </w:t>
      </w:r>
      <w:r w:rsidR="001F22B6" w:rsidRPr="00CE5015">
        <w:rPr>
          <w:sz w:val="24"/>
          <w:szCs w:val="24"/>
        </w:rPr>
        <w:t>amendments to existing</w:t>
      </w:r>
      <w:r w:rsidR="001F22B6">
        <w:rPr>
          <w:sz w:val="24"/>
          <w:szCs w:val="24"/>
        </w:rPr>
        <w:t xml:space="preserve"> or</w:t>
      </w:r>
      <w:r>
        <w:rPr>
          <w:sz w:val="24"/>
          <w:szCs w:val="24"/>
        </w:rPr>
        <w:t xml:space="preserve"> </w:t>
      </w:r>
      <w:r w:rsidRPr="00CE5015">
        <w:rPr>
          <w:sz w:val="24"/>
          <w:szCs w:val="24"/>
        </w:rPr>
        <w:t xml:space="preserve">new </w:t>
      </w:r>
      <w:r w:rsidR="001F22B6">
        <w:rPr>
          <w:sz w:val="24"/>
          <w:szCs w:val="24"/>
        </w:rPr>
        <w:t>standard operating procedures</w:t>
      </w:r>
      <w:r w:rsidRPr="00CE5015">
        <w:rPr>
          <w:sz w:val="24"/>
          <w:szCs w:val="24"/>
        </w:rPr>
        <w:t>.</w:t>
      </w:r>
      <w:r w:rsidRPr="005C538A">
        <w:rPr>
          <w:sz w:val="24"/>
          <w:szCs w:val="24"/>
        </w:rPr>
        <w:t xml:space="preserve"> </w:t>
      </w:r>
    </w:p>
    <w:p w:rsidR="00264002" w:rsidRPr="005C538A" w:rsidRDefault="00264002" w:rsidP="00264002">
      <w:pPr>
        <w:rPr>
          <w:sz w:val="24"/>
          <w:szCs w:val="24"/>
        </w:rPr>
      </w:pPr>
    </w:p>
    <w:p w:rsidR="00264002" w:rsidRPr="005C538A" w:rsidRDefault="00264002" w:rsidP="00264002">
      <w:pPr>
        <w:rPr>
          <w:sz w:val="24"/>
          <w:szCs w:val="24"/>
        </w:rPr>
      </w:pPr>
      <w:r w:rsidRPr="005C538A">
        <w:rPr>
          <w:sz w:val="24"/>
          <w:szCs w:val="24"/>
        </w:rPr>
        <w:t xml:space="preserve">Where a new </w:t>
      </w:r>
      <w:r w:rsidR="001F22B6">
        <w:rPr>
          <w:sz w:val="24"/>
          <w:szCs w:val="24"/>
        </w:rPr>
        <w:t>standard operating procedure</w:t>
      </w:r>
      <w:r w:rsidR="001F22B6" w:rsidRPr="005C538A">
        <w:rPr>
          <w:sz w:val="24"/>
          <w:szCs w:val="24"/>
        </w:rPr>
        <w:t xml:space="preserve"> </w:t>
      </w:r>
      <w:r w:rsidRPr="005C538A">
        <w:rPr>
          <w:sz w:val="24"/>
          <w:szCs w:val="24"/>
        </w:rPr>
        <w:t xml:space="preserve">is required or an existing </w:t>
      </w:r>
      <w:r w:rsidR="001F22B6">
        <w:rPr>
          <w:sz w:val="24"/>
          <w:szCs w:val="24"/>
        </w:rPr>
        <w:t>one</w:t>
      </w:r>
      <w:r w:rsidR="001F22B6" w:rsidRPr="005C538A">
        <w:rPr>
          <w:sz w:val="24"/>
          <w:szCs w:val="24"/>
        </w:rPr>
        <w:t xml:space="preserve"> </w:t>
      </w:r>
      <w:r w:rsidRPr="005C538A">
        <w:rPr>
          <w:sz w:val="24"/>
          <w:szCs w:val="24"/>
        </w:rPr>
        <w:t xml:space="preserve">requires amending then a new or amended </w:t>
      </w:r>
      <w:r w:rsidR="001F22B6">
        <w:rPr>
          <w:sz w:val="24"/>
          <w:szCs w:val="24"/>
        </w:rPr>
        <w:t>version</w:t>
      </w:r>
      <w:r w:rsidR="001F22B6" w:rsidRPr="005C538A">
        <w:rPr>
          <w:sz w:val="24"/>
          <w:szCs w:val="24"/>
        </w:rPr>
        <w:t xml:space="preserve"> </w:t>
      </w:r>
      <w:r w:rsidRPr="005C538A">
        <w:rPr>
          <w:sz w:val="24"/>
          <w:szCs w:val="24"/>
        </w:rPr>
        <w:t xml:space="preserve">shall be submitted </w:t>
      </w:r>
      <w:r>
        <w:rPr>
          <w:sz w:val="24"/>
          <w:szCs w:val="24"/>
        </w:rPr>
        <w:t xml:space="preserve">by the </w:t>
      </w:r>
      <w:r w:rsidRPr="00BB4D01">
        <w:rPr>
          <w:i/>
          <w:sz w:val="24"/>
          <w:szCs w:val="24"/>
        </w:rPr>
        <w:t>Contractor</w:t>
      </w:r>
      <w:r>
        <w:rPr>
          <w:sz w:val="24"/>
          <w:szCs w:val="24"/>
        </w:rPr>
        <w:t xml:space="preserve"> to</w:t>
      </w:r>
      <w:r w:rsidRPr="005C538A">
        <w:rPr>
          <w:sz w:val="24"/>
          <w:szCs w:val="24"/>
        </w:rPr>
        <w:t xml:space="preserve"> </w:t>
      </w:r>
      <w:r>
        <w:rPr>
          <w:sz w:val="24"/>
          <w:szCs w:val="24"/>
        </w:rPr>
        <w:t xml:space="preserve">the </w:t>
      </w:r>
      <w:r w:rsidR="00C818C3">
        <w:rPr>
          <w:i/>
          <w:sz w:val="24"/>
          <w:szCs w:val="24"/>
        </w:rPr>
        <w:t>Service Manager</w:t>
      </w:r>
      <w:r w:rsidRPr="005C538A">
        <w:rPr>
          <w:i/>
          <w:sz w:val="24"/>
          <w:szCs w:val="24"/>
        </w:rPr>
        <w:t xml:space="preserve"> </w:t>
      </w:r>
      <w:r w:rsidRPr="005C538A">
        <w:rPr>
          <w:sz w:val="24"/>
          <w:szCs w:val="24"/>
        </w:rPr>
        <w:t>for a</w:t>
      </w:r>
      <w:r w:rsidR="00A40805">
        <w:rPr>
          <w:sz w:val="24"/>
          <w:szCs w:val="24"/>
        </w:rPr>
        <w:t>cceptance</w:t>
      </w:r>
      <w:r w:rsidRPr="005C538A">
        <w:rPr>
          <w:sz w:val="24"/>
          <w:szCs w:val="24"/>
        </w:rPr>
        <w:t xml:space="preserve"> within </w:t>
      </w:r>
      <w:r w:rsidR="001F22B6">
        <w:rPr>
          <w:sz w:val="24"/>
          <w:szCs w:val="24"/>
        </w:rPr>
        <w:t xml:space="preserve">7 </w:t>
      </w:r>
      <w:r w:rsidRPr="005C538A">
        <w:rPr>
          <w:sz w:val="24"/>
          <w:szCs w:val="24"/>
        </w:rPr>
        <w:t>days of the need being recognised.</w:t>
      </w:r>
    </w:p>
    <w:p w:rsidR="00264002" w:rsidRDefault="00264002" w:rsidP="00BC4662"/>
    <w:p w:rsidR="00BC4662" w:rsidRPr="00BC4662" w:rsidRDefault="00BC4662" w:rsidP="00BC4662">
      <w:pPr>
        <w:pStyle w:val="Heading2"/>
        <w:spacing w:line="240" w:lineRule="auto"/>
        <w:rPr>
          <w:b/>
          <w:i/>
          <w:sz w:val="24"/>
          <w:szCs w:val="24"/>
        </w:rPr>
      </w:pPr>
      <w:bookmarkStart w:id="50" w:name="_Toc458594169"/>
      <w:r w:rsidRPr="00705C46">
        <w:rPr>
          <w:b/>
          <w:sz w:val="24"/>
          <w:szCs w:val="24"/>
        </w:rPr>
        <w:t>SI</w:t>
      </w:r>
      <w:r w:rsidR="003B7D1C">
        <w:rPr>
          <w:b/>
          <w:sz w:val="24"/>
          <w:szCs w:val="24"/>
        </w:rPr>
        <w:t xml:space="preserve"> 1015</w:t>
      </w:r>
      <w:r w:rsidRPr="00705C46">
        <w:rPr>
          <w:b/>
          <w:sz w:val="24"/>
          <w:szCs w:val="24"/>
        </w:rPr>
        <w:t xml:space="preserve"> </w:t>
      </w:r>
      <w:r w:rsidRPr="00705C46">
        <w:rPr>
          <w:b/>
          <w:sz w:val="24"/>
          <w:szCs w:val="24"/>
        </w:rPr>
        <w:tab/>
      </w:r>
      <w:r>
        <w:rPr>
          <w:b/>
          <w:sz w:val="24"/>
          <w:szCs w:val="24"/>
        </w:rPr>
        <w:t>Legal requirements</w:t>
      </w:r>
      <w:bookmarkEnd w:id="50"/>
    </w:p>
    <w:p w:rsidR="005733F3" w:rsidRDefault="005733F3" w:rsidP="00663B7D">
      <w:pPr>
        <w:rPr>
          <w:sz w:val="24"/>
          <w:szCs w:val="24"/>
        </w:rPr>
      </w:pPr>
    </w:p>
    <w:p w:rsidR="005733F3" w:rsidRPr="00C818C3" w:rsidRDefault="005733F3" w:rsidP="00663B7D">
      <w:pPr>
        <w:rPr>
          <w:sz w:val="24"/>
          <w:szCs w:val="24"/>
        </w:rPr>
      </w:pPr>
      <w:r>
        <w:rPr>
          <w:sz w:val="24"/>
          <w:szCs w:val="24"/>
        </w:rPr>
        <w:t>Not used</w:t>
      </w:r>
    </w:p>
    <w:p w:rsidR="00264002" w:rsidRDefault="00264002" w:rsidP="00663B7D"/>
    <w:p w:rsidR="00BC4662" w:rsidRPr="00BC4662" w:rsidRDefault="00BC4662" w:rsidP="00BC4662">
      <w:pPr>
        <w:pStyle w:val="Heading2"/>
        <w:spacing w:line="240" w:lineRule="auto"/>
        <w:rPr>
          <w:b/>
          <w:i/>
          <w:sz w:val="24"/>
          <w:szCs w:val="24"/>
        </w:rPr>
      </w:pPr>
      <w:bookmarkStart w:id="51" w:name="_Toc458594170"/>
      <w:r w:rsidRPr="00705C46">
        <w:rPr>
          <w:b/>
          <w:sz w:val="24"/>
          <w:szCs w:val="24"/>
        </w:rPr>
        <w:t>SI</w:t>
      </w:r>
      <w:r w:rsidR="003B7D1C">
        <w:rPr>
          <w:b/>
          <w:sz w:val="24"/>
          <w:szCs w:val="24"/>
        </w:rPr>
        <w:t xml:space="preserve"> 1020</w:t>
      </w:r>
      <w:r w:rsidRPr="00705C46">
        <w:rPr>
          <w:b/>
          <w:sz w:val="24"/>
          <w:szCs w:val="24"/>
        </w:rPr>
        <w:t xml:space="preserve"> </w:t>
      </w:r>
      <w:r w:rsidRPr="00705C46">
        <w:rPr>
          <w:b/>
          <w:sz w:val="24"/>
          <w:szCs w:val="24"/>
        </w:rPr>
        <w:tab/>
      </w:r>
      <w:r>
        <w:rPr>
          <w:b/>
          <w:sz w:val="24"/>
          <w:szCs w:val="24"/>
        </w:rPr>
        <w:t>Inspections</w:t>
      </w:r>
      <w:bookmarkEnd w:id="51"/>
    </w:p>
    <w:p w:rsidR="00BC4662" w:rsidRDefault="00BC4662" w:rsidP="00663B7D"/>
    <w:p w:rsidR="00264002" w:rsidRPr="00C818C3" w:rsidRDefault="00264002" w:rsidP="00663B7D">
      <w:pPr>
        <w:rPr>
          <w:sz w:val="24"/>
          <w:szCs w:val="24"/>
        </w:rPr>
      </w:pPr>
      <w:r w:rsidRPr="00C818C3">
        <w:rPr>
          <w:sz w:val="24"/>
          <w:szCs w:val="24"/>
        </w:rPr>
        <w:t xml:space="preserve">The </w:t>
      </w:r>
      <w:r w:rsidRPr="00C818C3">
        <w:rPr>
          <w:i/>
          <w:sz w:val="24"/>
          <w:szCs w:val="24"/>
        </w:rPr>
        <w:t>Employer</w:t>
      </w:r>
      <w:r w:rsidRPr="00C818C3">
        <w:rPr>
          <w:sz w:val="24"/>
          <w:szCs w:val="24"/>
        </w:rPr>
        <w:t xml:space="preserve"> and </w:t>
      </w:r>
      <w:r w:rsidRPr="00C818C3">
        <w:rPr>
          <w:i/>
          <w:sz w:val="24"/>
          <w:szCs w:val="24"/>
        </w:rPr>
        <w:t>Service Manager</w:t>
      </w:r>
      <w:r w:rsidRPr="00C818C3">
        <w:rPr>
          <w:sz w:val="24"/>
          <w:szCs w:val="24"/>
        </w:rPr>
        <w:t xml:space="preserve"> have the right to undertake a health and safety </w:t>
      </w:r>
      <w:r w:rsidR="0068072D">
        <w:rPr>
          <w:sz w:val="24"/>
          <w:szCs w:val="24"/>
        </w:rPr>
        <w:t>inspection</w:t>
      </w:r>
      <w:r w:rsidR="00804461">
        <w:rPr>
          <w:sz w:val="24"/>
          <w:szCs w:val="24"/>
        </w:rPr>
        <w:t xml:space="preserve"> </w:t>
      </w:r>
      <w:r w:rsidR="00A46E32" w:rsidRPr="00C818C3">
        <w:rPr>
          <w:sz w:val="24"/>
          <w:szCs w:val="24"/>
        </w:rPr>
        <w:t xml:space="preserve">of the </w:t>
      </w:r>
      <w:r w:rsidR="008C67E8" w:rsidRPr="007F0316">
        <w:rPr>
          <w:sz w:val="24"/>
          <w:szCs w:val="24"/>
        </w:rPr>
        <w:t>NTLC</w:t>
      </w:r>
      <w:r w:rsidR="00A46E32" w:rsidRPr="008C67E8">
        <w:rPr>
          <w:sz w:val="24"/>
          <w:szCs w:val="24"/>
        </w:rPr>
        <w:t xml:space="preserve"> </w:t>
      </w:r>
      <w:r w:rsidR="00A46E32" w:rsidRPr="00C818C3">
        <w:rPr>
          <w:sz w:val="24"/>
          <w:szCs w:val="24"/>
        </w:rPr>
        <w:t>by giving a minimum of 24 hours’ notice.</w:t>
      </w:r>
    </w:p>
    <w:p w:rsidR="00264002" w:rsidRPr="00C818C3" w:rsidRDefault="00264002" w:rsidP="00663B7D">
      <w:pPr>
        <w:rPr>
          <w:sz w:val="24"/>
          <w:szCs w:val="24"/>
        </w:rPr>
      </w:pPr>
    </w:p>
    <w:p w:rsidR="00A46E32" w:rsidRPr="00C818C3" w:rsidRDefault="00A46E32" w:rsidP="00663B7D">
      <w:pPr>
        <w:rPr>
          <w:sz w:val="24"/>
          <w:szCs w:val="24"/>
        </w:rPr>
      </w:pPr>
      <w:r w:rsidRPr="00C818C3">
        <w:rPr>
          <w:sz w:val="24"/>
          <w:szCs w:val="24"/>
        </w:rPr>
        <w:lastRenderedPageBreak/>
        <w:t xml:space="preserve">Health and safety tours will be based on the </w:t>
      </w:r>
      <w:r w:rsidRPr="00C818C3">
        <w:rPr>
          <w:i/>
          <w:sz w:val="24"/>
          <w:szCs w:val="24"/>
        </w:rPr>
        <w:t>Employer’s</w:t>
      </w:r>
      <w:r w:rsidRPr="00C818C3">
        <w:rPr>
          <w:sz w:val="24"/>
          <w:szCs w:val="24"/>
        </w:rPr>
        <w:t xml:space="preserve"> current standard template and will be completed in collaboration between the </w:t>
      </w:r>
      <w:r w:rsidRPr="00C818C3">
        <w:rPr>
          <w:i/>
          <w:sz w:val="24"/>
          <w:szCs w:val="24"/>
        </w:rPr>
        <w:t>Service Manager</w:t>
      </w:r>
      <w:r w:rsidRPr="00C818C3">
        <w:rPr>
          <w:sz w:val="24"/>
          <w:szCs w:val="24"/>
        </w:rPr>
        <w:t xml:space="preserve"> and</w:t>
      </w:r>
      <w:r w:rsidRPr="00C818C3">
        <w:rPr>
          <w:i/>
          <w:sz w:val="24"/>
          <w:szCs w:val="24"/>
        </w:rPr>
        <w:t xml:space="preserve"> Contractor</w:t>
      </w:r>
      <w:r w:rsidRPr="00C818C3">
        <w:rPr>
          <w:sz w:val="24"/>
          <w:szCs w:val="24"/>
        </w:rPr>
        <w:t>.</w:t>
      </w:r>
    </w:p>
    <w:p w:rsidR="00A46E32" w:rsidRPr="00C818C3" w:rsidRDefault="00A46E32" w:rsidP="00663B7D">
      <w:pPr>
        <w:rPr>
          <w:sz w:val="24"/>
          <w:szCs w:val="24"/>
        </w:rPr>
      </w:pPr>
    </w:p>
    <w:p w:rsidR="00A46E32" w:rsidRPr="00C818C3" w:rsidRDefault="00A46E32" w:rsidP="00663B7D">
      <w:pPr>
        <w:rPr>
          <w:i/>
          <w:sz w:val="24"/>
          <w:szCs w:val="24"/>
        </w:rPr>
      </w:pPr>
      <w:r w:rsidRPr="00C818C3">
        <w:rPr>
          <w:sz w:val="24"/>
          <w:szCs w:val="24"/>
        </w:rPr>
        <w:t xml:space="preserve">The </w:t>
      </w:r>
      <w:r w:rsidRPr="00C818C3">
        <w:rPr>
          <w:i/>
          <w:sz w:val="24"/>
          <w:szCs w:val="24"/>
        </w:rPr>
        <w:t>Contracto</w:t>
      </w:r>
      <w:r w:rsidRPr="00C818C3">
        <w:rPr>
          <w:sz w:val="24"/>
          <w:szCs w:val="24"/>
        </w:rPr>
        <w:t xml:space="preserve">r will be responsible for providing </w:t>
      </w:r>
      <w:r w:rsidR="007E6FAC" w:rsidRPr="00C818C3">
        <w:rPr>
          <w:sz w:val="24"/>
          <w:szCs w:val="24"/>
        </w:rPr>
        <w:t xml:space="preserve">an action plan to </w:t>
      </w:r>
      <w:r w:rsidR="007E6FAC" w:rsidRPr="00C818C3">
        <w:rPr>
          <w:i/>
          <w:sz w:val="24"/>
          <w:szCs w:val="24"/>
        </w:rPr>
        <w:t xml:space="preserve">the Service Manager </w:t>
      </w:r>
      <w:r w:rsidR="007E6FAC" w:rsidRPr="00C818C3">
        <w:rPr>
          <w:sz w:val="24"/>
          <w:szCs w:val="24"/>
        </w:rPr>
        <w:t xml:space="preserve">within </w:t>
      </w:r>
      <w:r w:rsidR="00BA7DB4">
        <w:rPr>
          <w:sz w:val="24"/>
          <w:szCs w:val="24"/>
        </w:rPr>
        <w:t>three</w:t>
      </w:r>
      <w:r w:rsidR="00BA7DB4" w:rsidRPr="00C818C3">
        <w:rPr>
          <w:sz w:val="24"/>
          <w:szCs w:val="24"/>
        </w:rPr>
        <w:t xml:space="preserve"> </w:t>
      </w:r>
      <w:r w:rsidR="007E6FAC" w:rsidRPr="00C818C3">
        <w:rPr>
          <w:sz w:val="24"/>
          <w:szCs w:val="24"/>
        </w:rPr>
        <w:t>days of an inspection for any issues raised.</w:t>
      </w:r>
    </w:p>
    <w:p w:rsidR="00264002" w:rsidRDefault="00264002" w:rsidP="00663B7D"/>
    <w:p w:rsidR="00BC4662" w:rsidRPr="005A4356" w:rsidRDefault="00BC4662" w:rsidP="00BC4662">
      <w:pPr>
        <w:pStyle w:val="Heading1"/>
        <w:rPr>
          <w:sz w:val="24"/>
          <w:szCs w:val="24"/>
        </w:rPr>
      </w:pPr>
      <w:bookmarkStart w:id="52" w:name="_Toc458594171"/>
      <w:r w:rsidRPr="00705C46">
        <w:t>SI</w:t>
      </w:r>
      <w:r>
        <w:t xml:space="preserve"> 1100</w:t>
      </w:r>
      <w:r w:rsidRPr="00705C46">
        <w:tab/>
      </w:r>
      <w:r>
        <w:rPr>
          <w:sz w:val="24"/>
          <w:szCs w:val="24"/>
        </w:rPr>
        <w:t>Subcontracting</w:t>
      </w:r>
      <w:bookmarkEnd w:id="52"/>
    </w:p>
    <w:p w:rsidR="00BC4662" w:rsidRPr="00663B7D" w:rsidRDefault="00BC4662" w:rsidP="00BC4662"/>
    <w:p w:rsidR="00B3092D" w:rsidRDefault="0068072D" w:rsidP="00663B7D">
      <w:pPr>
        <w:rPr>
          <w:sz w:val="24"/>
          <w:szCs w:val="24"/>
        </w:rPr>
      </w:pPr>
      <w:r w:rsidRPr="00AD4F82">
        <w:rPr>
          <w:sz w:val="24"/>
          <w:szCs w:val="24"/>
        </w:rPr>
        <w:t xml:space="preserve">Not </w:t>
      </w:r>
      <w:r w:rsidR="00AD4F82">
        <w:rPr>
          <w:sz w:val="24"/>
          <w:szCs w:val="24"/>
        </w:rPr>
        <w:t>u</w:t>
      </w:r>
      <w:r w:rsidRPr="00AD4F82">
        <w:rPr>
          <w:sz w:val="24"/>
          <w:szCs w:val="24"/>
        </w:rPr>
        <w:t>sed</w:t>
      </w:r>
    </w:p>
    <w:p w:rsidR="00953708" w:rsidRPr="00AD4F82" w:rsidRDefault="00953708" w:rsidP="00663B7D">
      <w:pPr>
        <w:rPr>
          <w:sz w:val="24"/>
          <w:szCs w:val="24"/>
        </w:rPr>
      </w:pPr>
    </w:p>
    <w:p w:rsidR="00BC4662" w:rsidRDefault="00BC4662" w:rsidP="00BC4662">
      <w:pPr>
        <w:pStyle w:val="Heading1"/>
        <w:rPr>
          <w:sz w:val="24"/>
          <w:szCs w:val="24"/>
        </w:rPr>
      </w:pPr>
      <w:bookmarkStart w:id="53" w:name="_Toc458594172"/>
      <w:r w:rsidRPr="00705C46">
        <w:t>SI</w:t>
      </w:r>
      <w:r>
        <w:t xml:space="preserve"> 1200</w:t>
      </w:r>
      <w:r w:rsidRPr="00705C46">
        <w:tab/>
      </w:r>
      <w:r>
        <w:rPr>
          <w:sz w:val="24"/>
          <w:szCs w:val="24"/>
        </w:rPr>
        <w:t>Acceptance or procurement procedure</w:t>
      </w:r>
      <w:bookmarkEnd w:id="53"/>
    </w:p>
    <w:p w:rsidR="00BC4662" w:rsidRDefault="00BC4662" w:rsidP="00BC4662"/>
    <w:p w:rsidR="00BC4662" w:rsidRPr="00C818C3" w:rsidRDefault="00C818C3" w:rsidP="00BC4662">
      <w:pPr>
        <w:rPr>
          <w:sz w:val="24"/>
          <w:szCs w:val="24"/>
        </w:rPr>
      </w:pPr>
      <w:r>
        <w:rPr>
          <w:sz w:val="24"/>
          <w:szCs w:val="24"/>
        </w:rPr>
        <w:t>Not u</w:t>
      </w:r>
      <w:r w:rsidR="00BC4662" w:rsidRPr="00C818C3">
        <w:rPr>
          <w:sz w:val="24"/>
          <w:szCs w:val="24"/>
        </w:rPr>
        <w:t>sed</w:t>
      </w:r>
    </w:p>
    <w:p w:rsidR="00BC4662" w:rsidRDefault="00BC4662" w:rsidP="00BC4662"/>
    <w:p w:rsidR="00BC4662" w:rsidRPr="005A4356" w:rsidRDefault="00BC4662" w:rsidP="00BC4662">
      <w:pPr>
        <w:pStyle w:val="Heading1"/>
        <w:rPr>
          <w:sz w:val="24"/>
          <w:szCs w:val="24"/>
        </w:rPr>
      </w:pPr>
      <w:bookmarkStart w:id="54" w:name="_Toc458594173"/>
      <w:r w:rsidRPr="00705C46">
        <w:t>SI</w:t>
      </w:r>
      <w:r>
        <w:t xml:space="preserve"> 1300</w:t>
      </w:r>
      <w:r w:rsidRPr="00705C46">
        <w:tab/>
      </w:r>
      <w:r>
        <w:rPr>
          <w:sz w:val="24"/>
          <w:szCs w:val="24"/>
        </w:rPr>
        <w:t>Accounts and records</w:t>
      </w:r>
      <w:bookmarkEnd w:id="54"/>
    </w:p>
    <w:p w:rsidR="00BC4662" w:rsidRDefault="00BC4662" w:rsidP="00BC4662"/>
    <w:p w:rsidR="00C818C3" w:rsidRPr="00C818C3" w:rsidRDefault="00C818C3" w:rsidP="00BC4662">
      <w:pPr>
        <w:rPr>
          <w:sz w:val="24"/>
          <w:szCs w:val="24"/>
        </w:rPr>
      </w:pPr>
      <w:r>
        <w:rPr>
          <w:sz w:val="24"/>
          <w:szCs w:val="24"/>
        </w:rPr>
        <w:t>Not used</w:t>
      </w:r>
    </w:p>
    <w:p w:rsidR="00BC4662" w:rsidRDefault="00BC4662" w:rsidP="00663B7D"/>
    <w:p w:rsidR="00BC4662" w:rsidRPr="005A4356" w:rsidRDefault="00BC4662" w:rsidP="00BC4662">
      <w:pPr>
        <w:pStyle w:val="Heading1"/>
        <w:rPr>
          <w:sz w:val="24"/>
          <w:szCs w:val="24"/>
        </w:rPr>
      </w:pPr>
      <w:bookmarkStart w:id="55" w:name="_Toc458594174"/>
      <w:r w:rsidRPr="00705C46">
        <w:t>SI</w:t>
      </w:r>
      <w:r>
        <w:t xml:space="preserve"> 1400</w:t>
      </w:r>
      <w:r w:rsidRPr="00705C46">
        <w:tab/>
      </w:r>
      <w:r>
        <w:rPr>
          <w:sz w:val="24"/>
          <w:szCs w:val="24"/>
        </w:rPr>
        <w:t>Parent company guarantee (Option X4)</w:t>
      </w:r>
      <w:bookmarkEnd w:id="55"/>
    </w:p>
    <w:p w:rsidR="00BC4662" w:rsidRDefault="00BC4662" w:rsidP="00663B7D"/>
    <w:p w:rsidR="00C818C3" w:rsidRDefault="00A40805" w:rsidP="00663B7D">
      <w:pPr>
        <w:rPr>
          <w:sz w:val="24"/>
          <w:szCs w:val="24"/>
        </w:rPr>
      </w:pPr>
      <w:r w:rsidRPr="0068072D">
        <w:rPr>
          <w:sz w:val="24"/>
          <w:szCs w:val="24"/>
        </w:rPr>
        <w:t>Not used</w:t>
      </w:r>
    </w:p>
    <w:p w:rsidR="00AD4F82" w:rsidRDefault="00AD4F82" w:rsidP="00663B7D"/>
    <w:p w:rsidR="00BC4662" w:rsidRPr="005A4356" w:rsidRDefault="00BC4662" w:rsidP="00BC4662">
      <w:pPr>
        <w:pStyle w:val="Heading1"/>
        <w:rPr>
          <w:sz w:val="24"/>
          <w:szCs w:val="24"/>
        </w:rPr>
      </w:pPr>
      <w:bookmarkStart w:id="56" w:name="_Toc458594175"/>
      <w:r w:rsidRPr="00705C46">
        <w:t>SI</w:t>
      </w:r>
      <w:r>
        <w:t xml:space="preserve"> 1500</w:t>
      </w:r>
      <w:r w:rsidRPr="00705C46">
        <w:tab/>
      </w:r>
      <w:r>
        <w:rPr>
          <w:sz w:val="24"/>
          <w:szCs w:val="24"/>
        </w:rPr>
        <w:t>Performance bond (Option X13)</w:t>
      </w:r>
      <w:bookmarkEnd w:id="56"/>
    </w:p>
    <w:p w:rsidR="00BC4662" w:rsidRDefault="00BC4662" w:rsidP="00663B7D"/>
    <w:p w:rsidR="00BC4662" w:rsidRPr="00C818C3" w:rsidRDefault="00C818C3" w:rsidP="00663B7D">
      <w:pPr>
        <w:rPr>
          <w:sz w:val="24"/>
          <w:szCs w:val="24"/>
        </w:rPr>
      </w:pPr>
      <w:r w:rsidRPr="00C818C3">
        <w:rPr>
          <w:sz w:val="24"/>
          <w:szCs w:val="24"/>
        </w:rPr>
        <w:t>Not u</w:t>
      </w:r>
      <w:r w:rsidR="00BC4662" w:rsidRPr="00C818C3">
        <w:rPr>
          <w:sz w:val="24"/>
          <w:szCs w:val="24"/>
        </w:rPr>
        <w:t>sed</w:t>
      </w:r>
    </w:p>
    <w:p w:rsidR="00BC4662" w:rsidRDefault="00BC4662" w:rsidP="00663B7D"/>
    <w:p w:rsidR="00BC4662" w:rsidRPr="005A4356" w:rsidRDefault="00BC4662" w:rsidP="00BC4662">
      <w:pPr>
        <w:pStyle w:val="Heading1"/>
        <w:rPr>
          <w:sz w:val="24"/>
          <w:szCs w:val="24"/>
        </w:rPr>
      </w:pPr>
      <w:bookmarkStart w:id="57" w:name="_Toc458594176"/>
      <w:r w:rsidRPr="00705C46">
        <w:t>SI</w:t>
      </w:r>
      <w:r>
        <w:t xml:space="preserve"> 1600</w:t>
      </w:r>
      <w:r w:rsidRPr="00705C46">
        <w:tab/>
      </w:r>
      <w:r>
        <w:rPr>
          <w:sz w:val="24"/>
          <w:szCs w:val="24"/>
        </w:rPr>
        <w:t>Work call off arrangements</w:t>
      </w:r>
      <w:bookmarkEnd w:id="57"/>
    </w:p>
    <w:p w:rsidR="00BC4662" w:rsidRDefault="00BC4662" w:rsidP="00663B7D"/>
    <w:p w:rsidR="00BC4662" w:rsidRPr="00AD4F82" w:rsidRDefault="00BA7DB4" w:rsidP="00663B7D">
      <w:pPr>
        <w:rPr>
          <w:sz w:val="24"/>
        </w:rPr>
      </w:pPr>
      <w:r w:rsidRPr="00AD4F82">
        <w:rPr>
          <w:sz w:val="24"/>
        </w:rPr>
        <w:t>Not used</w:t>
      </w:r>
    </w:p>
    <w:p w:rsidR="00BA7DB4" w:rsidRDefault="00BA7DB4" w:rsidP="00663B7D"/>
    <w:p w:rsidR="00BC4662" w:rsidRPr="00BC4662" w:rsidRDefault="00BC4662" w:rsidP="00BC4662">
      <w:pPr>
        <w:pStyle w:val="Heading1"/>
        <w:rPr>
          <w:sz w:val="24"/>
          <w:szCs w:val="24"/>
        </w:rPr>
      </w:pPr>
      <w:bookmarkStart w:id="58" w:name="_Toc458594177"/>
      <w:r w:rsidRPr="00705C46">
        <w:t>SI</w:t>
      </w:r>
      <w:r>
        <w:t xml:space="preserve"> 1700</w:t>
      </w:r>
      <w:r w:rsidRPr="00705C46">
        <w:tab/>
      </w:r>
      <w:r>
        <w:rPr>
          <w:sz w:val="24"/>
          <w:szCs w:val="24"/>
        </w:rPr>
        <w:t>Task Order (Option X19)</w:t>
      </w:r>
      <w:bookmarkEnd w:id="58"/>
    </w:p>
    <w:p w:rsidR="00BC4662" w:rsidRPr="00663B7D" w:rsidRDefault="00BC4662" w:rsidP="00BC4662"/>
    <w:p w:rsidR="00BC4662" w:rsidRDefault="00BC4662" w:rsidP="00BC4662">
      <w:pPr>
        <w:pStyle w:val="Heading2"/>
        <w:spacing w:line="240" w:lineRule="auto"/>
        <w:rPr>
          <w:b/>
          <w:i/>
          <w:sz w:val="24"/>
          <w:szCs w:val="24"/>
        </w:rPr>
      </w:pPr>
      <w:bookmarkStart w:id="59" w:name="_Toc458594178"/>
      <w:r w:rsidRPr="00705C46">
        <w:rPr>
          <w:b/>
          <w:sz w:val="24"/>
          <w:szCs w:val="24"/>
        </w:rPr>
        <w:t>SI</w:t>
      </w:r>
      <w:r w:rsidR="003B7D1C">
        <w:rPr>
          <w:b/>
          <w:sz w:val="24"/>
          <w:szCs w:val="24"/>
        </w:rPr>
        <w:t xml:space="preserve"> 1705</w:t>
      </w:r>
      <w:r w:rsidRPr="00705C46">
        <w:rPr>
          <w:b/>
          <w:sz w:val="24"/>
          <w:szCs w:val="24"/>
        </w:rPr>
        <w:t xml:space="preserve"> </w:t>
      </w:r>
      <w:r w:rsidRPr="00705C46">
        <w:rPr>
          <w:b/>
          <w:sz w:val="24"/>
          <w:szCs w:val="24"/>
        </w:rPr>
        <w:tab/>
      </w:r>
      <w:r>
        <w:rPr>
          <w:b/>
          <w:sz w:val="24"/>
          <w:szCs w:val="24"/>
        </w:rPr>
        <w:t>Programme requirements</w:t>
      </w:r>
      <w:bookmarkEnd w:id="59"/>
    </w:p>
    <w:p w:rsidR="00BC4662" w:rsidRDefault="00BC4662" w:rsidP="00BC4662"/>
    <w:p w:rsidR="00077912" w:rsidRPr="007F0316" w:rsidRDefault="00077912" w:rsidP="00BC4662">
      <w:pPr>
        <w:rPr>
          <w:sz w:val="24"/>
          <w:szCs w:val="24"/>
        </w:rPr>
      </w:pPr>
      <w:r>
        <w:rPr>
          <w:sz w:val="24"/>
          <w:szCs w:val="24"/>
        </w:rPr>
        <w:t>Not used</w:t>
      </w:r>
    </w:p>
    <w:p w:rsidR="00077912" w:rsidRDefault="00077912" w:rsidP="00BC4662"/>
    <w:p w:rsidR="00BC4662" w:rsidRDefault="00BC4662" w:rsidP="00BC4662">
      <w:pPr>
        <w:pStyle w:val="Heading2"/>
        <w:spacing w:line="240" w:lineRule="auto"/>
        <w:rPr>
          <w:b/>
          <w:i/>
          <w:sz w:val="24"/>
          <w:szCs w:val="24"/>
        </w:rPr>
      </w:pPr>
      <w:bookmarkStart w:id="60" w:name="_Toc458594179"/>
      <w:r w:rsidRPr="00705C46">
        <w:rPr>
          <w:b/>
          <w:sz w:val="24"/>
          <w:szCs w:val="24"/>
        </w:rPr>
        <w:t>SI</w:t>
      </w:r>
      <w:r w:rsidR="003B7D1C">
        <w:rPr>
          <w:b/>
          <w:sz w:val="24"/>
          <w:szCs w:val="24"/>
        </w:rPr>
        <w:t xml:space="preserve"> 1710</w:t>
      </w:r>
      <w:r w:rsidRPr="00705C46">
        <w:rPr>
          <w:b/>
          <w:sz w:val="24"/>
          <w:szCs w:val="24"/>
        </w:rPr>
        <w:t xml:space="preserve"> </w:t>
      </w:r>
      <w:r w:rsidRPr="00705C46">
        <w:rPr>
          <w:b/>
          <w:sz w:val="24"/>
          <w:szCs w:val="24"/>
        </w:rPr>
        <w:tab/>
      </w:r>
      <w:r>
        <w:rPr>
          <w:b/>
          <w:sz w:val="24"/>
          <w:szCs w:val="24"/>
        </w:rPr>
        <w:t>Methodology statement</w:t>
      </w:r>
      <w:bookmarkEnd w:id="60"/>
    </w:p>
    <w:p w:rsidR="00BC4662" w:rsidRDefault="00BC4662" w:rsidP="00BC4662"/>
    <w:p w:rsidR="00077912" w:rsidRPr="007F0316" w:rsidRDefault="00077912" w:rsidP="00BC4662">
      <w:pPr>
        <w:rPr>
          <w:sz w:val="24"/>
          <w:szCs w:val="24"/>
        </w:rPr>
      </w:pPr>
      <w:r w:rsidRPr="007F0316">
        <w:rPr>
          <w:sz w:val="24"/>
          <w:szCs w:val="24"/>
        </w:rPr>
        <w:t xml:space="preserve">The Contractor shall </w:t>
      </w:r>
      <w:r w:rsidR="007F0316" w:rsidRPr="007F0316">
        <w:rPr>
          <w:sz w:val="24"/>
          <w:szCs w:val="24"/>
        </w:rPr>
        <w:t>utilise existing standard operating procedures and evidence this within the methodology statement.</w:t>
      </w:r>
    </w:p>
    <w:p w:rsidR="007F0316" w:rsidRPr="007F0316" w:rsidRDefault="007F0316" w:rsidP="00BC4662">
      <w:pPr>
        <w:rPr>
          <w:sz w:val="24"/>
          <w:szCs w:val="24"/>
        </w:rPr>
      </w:pPr>
    </w:p>
    <w:p w:rsidR="007F0316" w:rsidRDefault="007F0316" w:rsidP="00BC4662">
      <w:pPr>
        <w:rPr>
          <w:sz w:val="24"/>
          <w:szCs w:val="24"/>
        </w:rPr>
      </w:pPr>
      <w:r w:rsidRPr="007F0316">
        <w:rPr>
          <w:sz w:val="24"/>
          <w:szCs w:val="24"/>
        </w:rPr>
        <w:lastRenderedPageBreak/>
        <w:t>Where a standard operating procedure does not exist or requires amendment the Contractor shall detail this within the methodology statement.</w:t>
      </w:r>
    </w:p>
    <w:p w:rsidR="007F0316" w:rsidRPr="007F0316" w:rsidRDefault="007F0316" w:rsidP="00BC4662">
      <w:pPr>
        <w:rPr>
          <w:sz w:val="24"/>
          <w:szCs w:val="24"/>
        </w:rPr>
      </w:pPr>
    </w:p>
    <w:p w:rsidR="00BC4662" w:rsidRPr="005A4356" w:rsidRDefault="00BC4662" w:rsidP="00BC4662">
      <w:pPr>
        <w:pStyle w:val="Heading2"/>
        <w:spacing w:line="240" w:lineRule="auto"/>
        <w:rPr>
          <w:b/>
          <w:sz w:val="24"/>
          <w:szCs w:val="24"/>
        </w:rPr>
      </w:pPr>
      <w:bookmarkStart w:id="61" w:name="_Toc458594180"/>
      <w:r w:rsidRPr="00705C46">
        <w:rPr>
          <w:b/>
          <w:sz w:val="24"/>
          <w:szCs w:val="24"/>
        </w:rPr>
        <w:t>SI</w:t>
      </w:r>
      <w:r w:rsidR="003B7D1C">
        <w:rPr>
          <w:b/>
          <w:sz w:val="24"/>
          <w:szCs w:val="24"/>
        </w:rPr>
        <w:t xml:space="preserve"> 1715</w:t>
      </w:r>
      <w:r w:rsidRPr="00705C46">
        <w:rPr>
          <w:b/>
          <w:sz w:val="24"/>
          <w:szCs w:val="24"/>
        </w:rPr>
        <w:t xml:space="preserve"> </w:t>
      </w:r>
      <w:r w:rsidRPr="00705C46">
        <w:rPr>
          <w:b/>
          <w:sz w:val="24"/>
          <w:szCs w:val="24"/>
        </w:rPr>
        <w:tab/>
      </w:r>
      <w:r>
        <w:rPr>
          <w:b/>
          <w:sz w:val="24"/>
          <w:szCs w:val="24"/>
        </w:rPr>
        <w:t xml:space="preserve">Work of the </w:t>
      </w:r>
      <w:r>
        <w:rPr>
          <w:b/>
          <w:i/>
          <w:sz w:val="24"/>
          <w:szCs w:val="24"/>
        </w:rPr>
        <w:t xml:space="preserve">Employer </w:t>
      </w:r>
      <w:r>
        <w:rPr>
          <w:b/>
          <w:sz w:val="24"/>
          <w:szCs w:val="24"/>
        </w:rPr>
        <w:t>and Others</w:t>
      </w:r>
      <w:bookmarkEnd w:id="61"/>
    </w:p>
    <w:p w:rsidR="00BC4662" w:rsidRDefault="00BC4662" w:rsidP="00BC4662"/>
    <w:p w:rsidR="007F0316" w:rsidRPr="007F0316" w:rsidRDefault="007F0316" w:rsidP="00BC4662">
      <w:pPr>
        <w:rPr>
          <w:sz w:val="24"/>
          <w:szCs w:val="24"/>
        </w:rPr>
      </w:pPr>
      <w:r w:rsidRPr="007F0316">
        <w:rPr>
          <w:sz w:val="24"/>
          <w:szCs w:val="24"/>
        </w:rPr>
        <w:t xml:space="preserve">The </w:t>
      </w:r>
      <w:r w:rsidRPr="007F0316">
        <w:rPr>
          <w:i/>
          <w:sz w:val="24"/>
          <w:szCs w:val="24"/>
        </w:rPr>
        <w:t>Service Manager</w:t>
      </w:r>
      <w:r w:rsidRPr="007F0316">
        <w:rPr>
          <w:sz w:val="24"/>
          <w:szCs w:val="24"/>
        </w:rPr>
        <w:t xml:space="preserve"> shall provide the </w:t>
      </w:r>
      <w:r w:rsidRPr="007F0316">
        <w:rPr>
          <w:i/>
          <w:sz w:val="24"/>
          <w:szCs w:val="24"/>
        </w:rPr>
        <w:t>Contractor</w:t>
      </w:r>
      <w:r w:rsidRPr="007F0316">
        <w:rPr>
          <w:sz w:val="24"/>
          <w:szCs w:val="24"/>
        </w:rPr>
        <w:t xml:space="preserve"> with plan by the </w:t>
      </w:r>
      <w:r w:rsidRPr="007F0316">
        <w:rPr>
          <w:i/>
          <w:sz w:val="24"/>
          <w:szCs w:val="24"/>
        </w:rPr>
        <w:t>Employer</w:t>
      </w:r>
      <w:r w:rsidRPr="007F0316">
        <w:rPr>
          <w:sz w:val="24"/>
          <w:szCs w:val="24"/>
        </w:rPr>
        <w:t xml:space="preserve"> and Others to support their planning of the task.</w:t>
      </w:r>
    </w:p>
    <w:p w:rsidR="007F0316" w:rsidRDefault="007F0316" w:rsidP="00BC4662"/>
    <w:p w:rsidR="00BC4662" w:rsidRDefault="00BC4662" w:rsidP="00BC4662">
      <w:pPr>
        <w:pStyle w:val="Heading2"/>
        <w:spacing w:line="240" w:lineRule="auto"/>
        <w:rPr>
          <w:b/>
          <w:i/>
          <w:sz w:val="24"/>
          <w:szCs w:val="24"/>
        </w:rPr>
      </w:pPr>
      <w:bookmarkStart w:id="62" w:name="_Toc458594181"/>
      <w:r w:rsidRPr="00705C46">
        <w:rPr>
          <w:b/>
          <w:sz w:val="24"/>
          <w:szCs w:val="24"/>
        </w:rPr>
        <w:t>SI</w:t>
      </w:r>
      <w:r w:rsidR="003B7D1C">
        <w:rPr>
          <w:b/>
          <w:sz w:val="24"/>
          <w:szCs w:val="24"/>
        </w:rPr>
        <w:t xml:space="preserve"> 1720</w:t>
      </w:r>
      <w:r w:rsidRPr="00705C46">
        <w:rPr>
          <w:b/>
          <w:sz w:val="24"/>
          <w:szCs w:val="24"/>
        </w:rPr>
        <w:t xml:space="preserve"> </w:t>
      </w:r>
      <w:r w:rsidRPr="00705C46">
        <w:rPr>
          <w:b/>
          <w:sz w:val="24"/>
          <w:szCs w:val="24"/>
        </w:rPr>
        <w:tab/>
      </w:r>
      <w:r>
        <w:rPr>
          <w:b/>
          <w:sz w:val="24"/>
          <w:szCs w:val="24"/>
        </w:rPr>
        <w:t>Information required</w:t>
      </w:r>
      <w:bookmarkEnd w:id="62"/>
    </w:p>
    <w:p w:rsidR="00BC4662" w:rsidRDefault="00BC4662" w:rsidP="00BC4662"/>
    <w:p w:rsidR="007F0316" w:rsidRPr="007F0316" w:rsidRDefault="007F0316" w:rsidP="00BC4662">
      <w:pPr>
        <w:rPr>
          <w:sz w:val="24"/>
          <w:szCs w:val="24"/>
        </w:rPr>
      </w:pPr>
      <w:r w:rsidRPr="007F0316">
        <w:rPr>
          <w:sz w:val="24"/>
          <w:szCs w:val="24"/>
        </w:rPr>
        <w:t>Not used.</w:t>
      </w:r>
    </w:p>
    <w:p w:rsidR="007F0316" w:rsidRDefault="007F0316" w:rsidP="00BC4662"/>
    <w:p w:rsidR="00BC4662" w:rsidRDefault="00BC4662" w:rsidP="00BC4662">
      <w:pPr>
        <w:pStyle w:val="Heading2"/>
        <w:spacing w:line="240" w:lineRule="auto"/>
        <w:rPr>
          <w:b/>
          <w:i/>
          <w:sz w:val="24"/>
          <w:szCs w:val="24"/>
        </w:rPr>
      </w:pPr>
      <w:bookmarkStart w:id="63" w:name="_Toc458594182"/>
      <w:r w:rsidRPr="00705C46">
        <w:rPr>
          <w:b/>
          <w:sz w:val="24"/>
          <w:szCs w:val="24"/>
        </w:rPr>
        <w:t>SI</w:t>
      </w:r>
      <w:r w:rsidR="003B7D1C">
        <w:rPr>
          <w:b/>
          <w:sz w:val="24"/>
          <w:szCs w:val="24"/>
        </w:rPr>
        <w:t xml:space="preserve"> 1725</w:t>
      </w:r>
      <w:r w:rsidRPr="00705C46">
        <w:rPr>
          <w:b/>
          <w:sz w:val="24"/>
          <w:szCs w:val="24"/>
        </w:rPr>
        <w:t xml:space="preserve"> </w:t>
      </w:r>
      <w:r w:rsidRPr="00705C46">
        <w:rPr>
          <w:b/>
          <w:sz w:val="24"/>
          <w:szCs w:val="24"/>
        </w:rPr>
        <w:tab/>
      </w:r>
      <w:r>
        <w:rPr>
          <w:b/>
          <w:sz w:val="24"/>
          <w:szCs w:val="24"/>
        </w:rPr>
        <w:t>Revised plan</w:t>
      </w:r>
      <w:bookmarkEnd w:id="63"/>
    </w:p>
    <w:p w:rsidR="00BC4662" w:rsidRDefault="00BC4662" w:rsidP="00663B7D"/>
    <w:p w:rsidR="007F0316" w:rsidRPr="007F0316" w:rsidRDefault="007F0316" w:rsidP="00663B7D">
      <w:pPr>
        <w:rPr>
          <w:sz w:val="24"/>
          <w:szCs w:val="24"/>
        </w:rPr>
      </w:pPr>
      <w:r w:rsidRPr="007F0316">
        <w:rPr>
          <w:sz w:val="24"/>
          <w:szCs w:val="24"/>
        </w:rPr>
        <w:t>Not used.</w:t>
      </w:r>
    </w:p>
    <w:p w:rsidR="007F0316" w:rsidRDefault="007F0316" w:rsidP="00663B7D"/>
    <w:p w:rsidR="002E0A40" w:rsidRPr="002E0A40" w:rsidRDefault="002E0A40" w:rsidP="002E0A40">
      <w:pPr>
        <w:pStyle w:val="Heading1"/>
        <w:rPr>
          <w:sz w:val="24"/>
          <w:szCs w:val="24"/>
        </w:rPr>
      </w:pPr>
      <w:bookmarkStart w:id="64" w:name="_Toc458594183"/>
      <w:r w:rsidRPr="00705C46">
        <w:t>SI</w:t>
      </w:r>
      <w:r>
        <w:t xml:space="preserve"> 1800</w:t>
      </w:r>
      <w:r w:rsidRPr="00705C46">
        <w:tab/>
      </w:r>
      <w:r>
        <w:rPr>
          <w:i/>
          <w:sz w:val="24"/>
          <w:szCs w:val="24"/>
        </w:rPr>
        <w:t xml:space="preserve">Employer’s </w:t>
      </w:r>
      <w:r>
        <w:rPr>
          <w:sz w:val="24"/>
          <w:szCs w:val="24"/>
        </w:rPr>
        <w:t>service specification and drawings</w:t>
      </w:r>
      <w:bookmarkEnd w:id="64"/>
    </w:p>
    <w:p w:rsidR="002E0A40" w:rsidRPr="00663B7D" w:rsidRDefault="002E0A40" w:rsidP="002E0A40"/>
    <w:p w:rsidR="002E0A40" w:rsidRPr="002E0A40" w:rsidRDefault="002E0A40" w:rsidP="002E0A40">
      <w:pPr>
        <w:pStyle w:val="Heading2"/>
        <w:spacing w:line="240" w:lineRule="auto"/>
        <w:rPr>
          <w:b/>
          <w:sz w:val="24"/>
          <w:szCs w:val="24"/>
        </w:rPr>
      </w:pPr>
      <w:bookmarkStart w:id="65" w:name="_Toc458594184"/>
      <w:r w:rsidRPr="00705C46">
        <w:rPr>
          <w:b/>
          <w:sz w:val="24"/>
          <w:szCs w:val="24"/>
        </w:rPr>
        <w:t>SI</w:t>
      </w:r>
      <w:r w:rsidR="003B7D1C">
        <w:rPr>
          <w:b/>
          <w:sz w:val="24"/>
          <w:szCs w:val="24"/>
        </w:rPr>
        <w:t xml:space="preserve"> 1805</w:t>
      </w:r>
      <w:r w:rsidRPr="00705C46">
        <w:rPr>
          <w:b/>
          <w:sz w:val="24"/>
          <w:szCs w:val="24"/>
        </w:rPr>
        <w:t xml:space="preserve"> </w:t>
      </w:r>
      <w:r w:rsidRPr="00705C46">
        <w:rPr>
          <w:b/>
          <w:sz w:val="24"/>
          <w:szCs w:val="24"/>
        </w:rPr>
        <w:tab/>
      </w:r>
      <w:r>
        <w:rPr>
          <w:b/>
          <w:i/>
          <w:sz w:val="24"/>
          <w:szCs w:val="24"/>
        </w:rPr>
        <w:t xml:space="preserve">Employer’s </w:t>
      </w:r>
      <w:r>
        <w:rPr>
          <w:b/>
          <w:sz w:val="24"/>
          <w:szCs w:val="24"/>
        </w:rPr>
        <w:t>service specification</w:t>
      </w:r>
      <w:bookmarkEnd w:id="65"/>
    </w:p>
    <w:p w:rsidR="00C818C3" w:rsidRDefault="00C818C3" w:rsidP="00960AD9">
      <w:pPr>
        <w:rPr>
          <w:sz w:val="24"/>
          <w:szCs w:val="24"/>
        </w:rPr>
      </w:pPr>
    </w:p>
    <w:p w:rsidR="00960AD9" w:rsidRPr="007564B2" w:rsidRDefault="00960AD9" w:rsidP="00960AD9">
      <w:pPr>
        <w:rPr>
          <w:sz w:val="24"/>
          <w:szCs w:val="24"/>
        </w:rPr>
      </w:pPr>
      <w:r w:rsidRPr="007564B2">
        <w:rPr>
          <w:sz w:val="24"/>
          <w:szCs w:val="24"/>
        </w:rPr>
        <w:t>MCH 1371 Return Stock Voucher</w:t>
      </w:r>
    </w:p>
    <w:p w:rsidR="00A478EF" w:rsidRDefault="00A478EF">
      <w:pPr>
        <w:spacing w:before="200" w:after="200"/>
      </w:pPr>
      <w:r>
        <w:br w:type="page"/>
      </w:r>
    </w:p>
    <w:p w:rsidR="008C67E8" w:rsidRDefault="008C67E8">
      <w:pPr>
        <w:spacing w:before="200" w:after="200"/>
        <w:rPr>
          <w:b/>
          <w:sz w:val="22"/>
          <w:szCs w:val="22"/>
          <w:u w:val="single"/>
        </w:rPr>
      </w:pPr>
      <w:r>
        <w:rPr>
          <w:b/>
          <w:sz w:val="22"/>
          <w:szCs w:val="22"/>
          <w:u w:val="single"/>
        </w:rPr>
        <w:lastRenderedPageBreak/>
        <w:t>Annex A – Current Service Volumes</w:t>
      </w:r>
    </w:p>
    <w:p w:rsidR="008C67E8" w:rsidRDefault="008C67E8">
      <w:pPr>
        <w:spacing w:before="200" w:after="200"/>
        <w:rPr>
          <w:b/>
          <w:sz w:val="22"/>
          <w:szCs w:val="22"/>
          <w:u w:val="single"/>
        </w:rPr>
      </w:pPr>
      <w:r>
        <w:rPr>
          <w:b/>
          <w:sz w:val="22"/>
          <w:szCs w:val="22"/>
          <w:u w:val="single"/>
        </w:rPr>
        <w:t>Space Requirements</w:t>
      </w:r>
    </w:p>
    <w:tbl>
      <w:tblPr>
        <w:tblStyle w:val="TableGrid"/>
        <w:tblW w:w="0" w:type="auto"/>
        <w:tblLook w:val="04A0" w:firstRow="1" w:lastRow="0" w:firstColumn="1" w:lastColumn="0" w:noHBand="0" w:noVBand="1"/>
      </w:tblPr>
      <w:tblGrid>
        <w:gridCol w:w="4503"/>
        <w:gridCol w:w="4019"/>
      </w:tblGrid>
      <w:tr w:rsidR="008C67E8" w:rsidTr="0066020B">
        <w:tc>
          <w:tcPr>
            <w:tcW w:w="4503" w:type="dxa"/>
            <w:shd w:val="clear" w:color="auto" w:fill="DBE5F1" w:themeFill="accent1" w:themeFillTint="33"/>
          </w:tcPr>
          <w:p w:rsidR="008C67E8" w:rsidRPr="008415A6" w:rsidRDefault="008C67E8" w:rsidP="00AC7F76">
            <w:pPr>
              <w:rPr>
                <w:b/>
                <w:sz w:val="24"/>
                <w:szCs w:val="24"/>
              </w:rPr>
            </w:pPr>
            <w:r w:rsidRPr="008415A6">
              <w:rPr>
                <w:b/>
                <w:sz w:val="24"/>
                <w:szCs w:val="24"/>
              </w:rPr>
              <w:t>Storage Type</w:t>
            </w:r>
          </w:p>
        </w:tc>
        <w:tc>
          <w:tcPr>
            <w:tcW w:w="4019" w:type="dxa"/>
            <w:shd w:val="clear" w:color="auto" w:fill="DBE5F1" w:themeFill="accent1" w:themeFillTint="33"/>
          </w:tcPr>
          <w:p w:rsidR="008C67E8" w:rsidRPr="008415A6" w:rsidRDefault="008C67E8" w:rsidP="00AC7F76">
            <w:pPr>
              <w:rPr>
                <w:b/>
                <w:sz w:val="24"/>
                <w:szCs w:val="24"/>
              </w:rPr>
            </w:pPr>
            <w:r w:rsidRPr="008415A6">
              <w:rPr>
                <w:b/>
                <w:sz w:val="24"/>
                <w:szCs w:val="24"/>
              </w:rPr>
              <w:t>Current Service Size</w:t>
            </w:r>
          </w:p>
        </w:tc>
      </w:tr>
      <w:tr w:rsidR="008C67E8" w:rsidTr="00AC7F76">
        <w:tc>
          <w:tcPr>
            <w:tcW w:w="4503" w:type="dxa"/>
          </w:tcPr>
          <w:p w:rsidR="008C67E8" w:rsidRDefault="008C67E8" w:rsidP="00AC7F76">
            <w:pPr>
              <w:rPr>
                <w:sz w:val="24"/>
                <w:szCs w:val="24"/>
              </w:rPr>
            </w:pPr>
            <w:r>
              <w:rPr>
                <w:sz w:val="24"/>
                <w:szCs w:val="24"/>
              </w:rPr>
              <w:t>Outdoor – hardstanding</w:t>
            </w:r>
          </w:p>
        </w:tc>
        <w:tc>
          <w:tcPr>
            <w:tcW w:w="4019" w:type="dxa"/>
          </w:tcPr>
          <w:p w:rsidR="008C67E8" w:rsidRDefault="008C67E8" w:rsidP="00AC7F76">
            <w:pPr>
              <w:rPr>
                <w:sz w:val="24"/>
                <w:szCs w:val="24"/>
              </w:rPr>
            </w:pPr>
            <w:r>
              <w:rPr>
                <w:sz w:val="24"/>
                <w:szCs w:val="24"/>
              </w:rPr>
              <w:t>Main Area – 110,000 sq. ft.</w:t>
            </w:r>
          </w:p>
          <w:p w:rsidR="008C67E8" w:rsidRDefault="008C67E8" w:rsidP="00AC7F76">
            <w:pPr>
              <w:rPr>
                <w:sz w:val="24"/>
                <w:szCs w:val="24"/>
              </w:rPr>
            </w:pPr>
          </w:p>
        </w:tc>
      </w:tr>
      <w:tr w:rsidR="008C67E8" w:rsidTr="00AC7F76">
        <w:tc>
          <w:tcPr>
            <w:tcW w:w="4503" w:type="dxa"/>
          </w:tcPr>
          <w:p w:rsidR="008C67E8" w:rsidRDefault="008C67E8" w:rsidP="00AC7F76">
            <w:pPr>
              <w:rPr>
                <w:sz w:val="24"/>
                <w:szCs w:val="24"/>
              </w:rPr>
            </w:pPr>
            <w:r>
              <w:rPr>
                <w:sz w:val="24"/>
                <w:szCs w:val="24"/>
              </w:rPr>
              <w:t>Outdoor – hardstanding/concrete pad</w:t>
            </w:r>
          </w:p>
          <w:p w:rsidR="008C67E8" w:rsidRDefault="008C67E8" w:rsidP="00AC7F76">
            <w:pPr>
              <w:rPr>
                <w:sz w:val="24"/>
                <w:szCs w:val="24"/>
              </w:rPr>
            </w:pPr>
            <w:r>
              <w:rPr>
                <w:sz w:val="24"/>
                <w:szCs w:val="24"/>
              </w:rPr>
              <w:t>With Power Sockets</w:t>
            </w:r>
          </w:p>
        </w:tc>
        <w:tc>
          <w:tcPr>
            <w:tcW w:w="4019" w:type="dxa"/>
          </w:tcPr>
          <w:p w:rsidR="008C67E8" w:rsidRDefault="008C67E8" w:rsidP="00AC7F76">
            <w:pPr>
              <w:rPr>
                <w:sz w:val="24"/>
                <w:szCs w:val="24"/>
              </w:rPr>
            </w:pPr>
            <w:r>
              <w:rPr>
                <w:sz w:val="24"/>
                <w:szCs w:val="24"/>
              </w:rPr>
              <w:t xml:space="preserve">Main Area 20,000 sq. ft. with </w:t>
            </w:r>
          </w:p>
          <w:p w:rsidR="008C67E8" w:rsidRDefault="008C67E8" w:rsidP="00AC7F76">
            <w:pPr>
              <w:rPr>
                <w:sz w:val="24"/>
                <w:szCs w:val="24"/>
              </w:rPr>
            </w:pPr>
            <w:r>
              <w:rPr>
                <w:sz w:val="24"/>
                <w:szCs w:val="24"/>
              </w:rPr>
              <w:t>20No. 3kw Sockets</w:t>
            </w:r>
          </w:p>
          <w:p w:rsidR="008C67E8" w:rsidRDefault="008C67E8" w:rsidP="00AC7F76">
            <w:pPr>
              <w:rPr>
                <w:sz w:val="24"/>
                <w:szCs w:val="24"/>
              </w:rPr>
            </w:pPr>
            <w:r>
              <w:rPr>
                <w:sz w:val="24"/>
                <w:szCs w:val="24"/>
              </w:rPr>
              <w:t>Test Area – 60,000 sq. ft. with 20No. 3kw Sockets</w:t>
            </w:r>
          </w:p>
        </w:tc>
      </w:tr>
      <w:tr w:rsidR="008C67E8" w:rsidTr="00AC7F76">
        <w:tc>
          <w:tcPr>
            <w:tcW w:w="4503" w:type="dxa"/>
          </w:tcPr>
          <w:p w:rsidR="008C67E8" w:rsidRDefault="008C67E8" w:rsidP="00AC7F76">
            <w:pPr>
              <w:rPr>
                <w:sz w:val="24"/>
                <w:szCs w:val="24"/>
              </w:rPr>
            </w:pPr>
            <w:r>
              <w:rPr>
                <w:sz w:val="24"/>
                <w:szCs w:val="24"/>
              </w:rPr>
              <w:t>Indoor space</w:t>
            </w:r>
          </w:p>
        </w:tc>
        <w:tc>
          <w:tcPr>
            <w:tcW w:w="4019" w:type="dxa"/>
          </w:tcPr>
          <w:p w:rsidR="008C67E8" w:rsidRDefault="008C67E8" w:rsidP="00AC7F76">
            <w:pPr>
              <w:rPr>
                <w:sz w:val="24"/>
                <w:szCs w:val="24"/>
              </w:rPr>
            </w:pPr>
            <w:r>
              <w:rPr>
                <w:sz w:val="24"/>
                <w:szCs w:val="24"/>
              </w:rPr>
              <w:t>Main Area – 10,000 sq. ft.</w:t>
            </w:r>
          </w:p>
          <w:p w:rsidR="008C67E8" w:rsidRDefault="008C67E8" w:rsidP="00AC7F76">
            <w:pPr>
              <w:rPr>
                <w:sz w:val="24"/>
                <w:szCs w:val="24"/>
              </w:rPr>
            </w:pPr>
            <w:r>
              <w:rPr>
                <w:sz w:val="24"/>
                <w:szCs w:val="24"/>
              </w:rPr>
              <w:t>Third Line – 7,000 sq. ft.</w:t>
            </w:r>
          </w:p>
          <w:p w:rsidR="008C67E8" w:rsidRDefault="008C67E8" w:rsidP="00AC7F76">
            <w:pPr>
              <w:rPr>
                <w:sz w:val="24"/>
                <w:szCs w:val="24"/>
              </w:rPr>
            </w:pPr>
            <w:r>
              <w:rPr>
                <w:sz w:val="24"/>
                <w:szCs w:val="24"/>
              </w:rPr>
              <w:t>Test Area – 6,000 sq. ft.</w:t>
            </w:r>
          </w:p>
        </w:tc>
      </w:tr>
      <w:tr w:rsidR="008C67E8" w:rsidTr="00AC7F76">
        <w:tc>
          <w:tcPr>
            <w:tcW w:w="4503" w:type="dxa"/>
          </w:tcPr>
          <w:p w:rsidR="008C67E8" w:rsidRDefault="008C67E8" w:rsidP="00AC7F76">
            <w:pPr>
              <w:rPr>
                <w:sz w:val="24"/>
                <w:szCs w:val="24"/>
              </w:rPr>
            </w:pPr>
            <w:r>
              <w:rPr>
                <w:sz w:val="24"/>
                <w:szCs w:val="24"/>
              </w:rPr>
              <w:t>Pallet locations (UK Size)</w:t>
            </w:r>
          </w:p>
        </w:tc>
        <w:tc>
          <w:tcPr>
            <w:tcW w:w="4019" w:type="dxa"/>
          </w:tcPr>
          <w:p w:rsidR="008C67E8" w:rsidRDefault="008C67E8" w:rsidP="00AC7F76">
            <w:pPr>
              <w:rPr>
                <w:sz w:val="24"/>
                <w:szCs w:val="24"/>
              </w:rPr>
            </w:pPr>
            <w:r>
              <w:rPr>
                <w:sz w:val="24"/>
                <w:szCs w:val="24"/>
              </w:rPr>
              <w:t>Full Pallet Locations – 1500No.</w:t>
            </w:r>
          </w:p>
          <w:p w:rsidR="008C67E8" w:rsidRDefault="008C67E8" w:rsidP="00AC7F76">
            <w:pPr>
              <w:rPr>
                <w:sz w:val="24"/>
                <w:szCs w:val="24"/>
              </w:rPr>
            </w:pPr>
            <w:r>
              <w:rPr>
                <w:sz w:val="24"/>
                <w:szCs w:val="24"/>
              </w:rPr>
              <w:t>Half Pallet Locations – 300No.</w:t>
            </w:r>
          </w:p>
          <w:p w:rsidR="008C67E8" w:rsidRDefault="008C67E8" w:rsidP="00AC7F76">
            <w:pPr>
              <w:rPr>
                <w:sz w:val="24"/>
                <w:szCs w:val="24"/>
              </w:rPr>
            </w:pPr>
            <w:r>
              <w:rPr>
                <w:sz w:val="24"/>
                <w:szCs w:val="24"/>
              </w:rPr>
              <w:t>1.5 Pallet Locations – 450No.</w:t>
            </w:r>
          </w:p>
        </w:tc>
      </w:tr>
      <w:tr w:rsidR="008C67E8" w:rsidTr="00AC7F76">
        <w:tc>
          <w:tcPr>
            <w:tcW w:w="4503" w:type="dxa"/>
          </w:tcPr>
          <w:p w:rsidR="008C67E8" w:rsidRDefault="008C67E8" w:rsidP="00AC7F76">
            <w:pPr>
              <w:rPr>
                <w:sz w:val="24"/>
                <w:szCs w:val="24"/>
              </w:rPr>
            </w:pPr>
            <w:r>
              <w:rPr>
                <w:sz w:val="24"/>
                <w:szCs w:val="24"/>
              </w:rPr>
              <w:t>Small storage bins (Approx. 1 Cu. Ft.)</w:t>
            </w:r>
          </w:p>
        </w:tc>
        <w:tc>
          <w:tcPr>
            <w:tcW w:w="4019" w:type="dxa"/>
          </w:tcPr>
          <w:p w:rsidR="008C67E8" w:rsidRDefault="008C67E8" w:rsidP="00AC7F76">
            <w:pPr>
              <w:rPr>
                <w:sz w:val="24"/>
                <w:szCs w:val="24"/>
              </w:rPr>
            </w:pPr>
            <w:r>
              <w:rPr>
                <w:sz w:val="24"/>
                <w:szCs w:val="24"/>
              </w:rPr>
              <w:t>200No.</w:t>
            </w:r>
          </w:p>
        </w:tc>
      </w:tr>
      <w:tr w:rsidR="008C67E8" w:rsidTr="00AC7F76">
        <w:tc>
          <w:tcPr>
            <w:tcW w:w="4503" w:type="dxa"/>
          </w:tcPr>
          <w:p w:rsidR="008C67E8" w:rsidRDefault="008C67E8" w:rsidP="00AC7F76">
            <w:pPr>
              <w:rPr>
                <w:sz w:val="24"/>
                <w:szCs w:val="24"/>
              </w:rPr>
            </w:pPr>
            <w:r>
              <w:rPr>
                <w:sz w:val="24"/>
                <w:szCs w:val="24"/>
              </w:rPr>
              <w:t>Shelving with racking</w:t>
            </w:r>
          </w:p>
        </w:tc>
        <w:tc>
          <w:tcPr>
            <w:tcW w:w="4019" w:type="dxa"/>
          </w:tcPr>
          <w:p w:rsidR="008C67E8" w:rsidRDefault="008C67E8" w:rsidP="00AC7F76">
            <w:pPr>
              <w:rPr>
                <w:sz w:val="24"/>
                <w:szCs w:val="24"/>
              </w:rPr>
            </w:pPr>
            <w:r>
              <w:rPr>
                <w:sz w:val="24"/>
                <w:szCs w:val="24"/>
              </w:rPr>
              <w:t>800ft.</w:t>
            </w:r>
          </w:p>
        </w:tc>
      </w:tr>
      <w:tr w:rsidR="008C67E8" w:rsidTr="00AC7F76">
        <w:tc>
          <w:tcPr>
            <w:tcW w:w="4503" w:type="dxa"/>
          </w:tcPr>
          <w:p w:rsidR="008C67E8" w:rsidRDefault="008C67E8" w:rsidP="00AC7F76">
            <w:pPr>
              <w:rPr>
                <w:sz w:val="24"/>
                <w:szCs w:val="24"/>
              </w:rPr>
            </w:pPr>
            <w:r>
              <w:rPr>
                <w:sz w:val="24"/>
                <w:szCs w:val="24"/>
              </w:rPr>
              <w:t>Office space – for NTLC, Third Line and Test Centre Use.</w:t>
            </w:r>
          </w:p>
        </w:tc>
        <w:tc>
          <w:tcPr>
            <w:tcW w:w="4019" w:type="dxa"/>
          </w:tcPr>
          <w:p w:rsidR="008C67E8" w:rsidRDefault="008C67E8" w:rsidP="00AC7F76">
            <w:pPr>
              <w:rPr>
                <w:sz w:val="24"/>
                <w:szCs w:val="24"/>
              </w:rPr>
            </w:pPr>
            <w:r>
              <w:rPr>
                <w:sz w:val="24"/>
                <w:szCs w:val="24"/>
              </w:rPr>
              <w:t>6 Desk Positions</w:t>
            </w:r>
          </w:p>
        </w:tc>
      </w:tr>
    </w:tbl>
    <w:p w:rsidR="00B3092D" w:rsidRDefault="00B3092D" w:rsidP="008C67E8">
      <w:pPr>
        <w:rPr>
          <w:b/>
          <w:sz w:val="22"/>
          <w:szCs w:val="22"/>
          <w:u w:val="single"/>
        </w:rPr>
      </w:pPr>
    </w:p>
    <w:p w:rsidR="008C67E8" w:rsidRPr="00751FA6" w:rsidRDefault="008C67E8" w:rsidP="008C67E8">
      <w:pPr>
        <w:rPr>
          <w:b/>
          <w:sz w:val="24"/>
          <w:szCs w:val="24"/>
          <w:u w:val="single"/>
        </w:rPr>
      </w:pPr>
      <w:r w:rsidRPr="00751FA6">
        <w:rPr>
          <w:b/>
          <w:sz w:val="24"/>
          <w:szCs w:val="24"/>
          <w:u w:val="single"/>
        </w:rPr>
        <w:t xml:space="preserve">Transport </w:t>
      </w:r>
      <w:r>
        <w:rPr>
          <w:b/>
          <w:sz w:val="24"/>
          <w:szCs w:val="24"/>
          <w:u w:val="single"/>
        </w:rPr>
        <w:t>Volumes</w:t>
      </w:r>
    </w:p>
    <w:p w:rsidR="008C67E8" w:rsidRPr="00751FA6" w:rsidRDefault="008C67E8" w:rsidP="008C67E8">
      <w:pPr>
        <w:rPr>
          <w:sz w:val="24"/>
          <w:szCs w:val="24"/>
        </w:rPr>
      </w:pPr>
      <w:r w:rsidRPr="00751FA6">
        <w:rPr>
          <w:sz w:val="24"/>
          <w:szCs w:val="24"/>
        </w:rPr>
        <w:tab/>
      </w:r>
    </w:p>
    <w:tbl>
      <w:tblPr>
        <w:tblStyle w:val="TableGrid"/>
        <w:tblW w:w="4325" w:type="pct"/>
        <w:tblInd w:w="108" w:type="dxa"/>
        <w:tblLook w:val="04A0" w:firstRow="1" w:lastRow="0" w:firstColumn="1" w:lastColumn="0" w:noHBand="0" w:noVBand="1"/>
      </w:tblPr>
      <w:tblGrid>
        <w:gridCol w:w="6380"/>
        <w:gridCol w:w="992"/>
      </w:tblGrid>
      <w:tr w:rsidR="0066020B" w:rsidRPr="00751FA6" w:rsidTr="0066020B">
        <w:tc>
          <w:tcPr>
            <w:tcW w:w="4327" w:type="pct"/>
            <w:shd w:val="clear" w:color="auto" w:fill="DBE5F1" w:themeFill="accent1" w:themeFillTint="33"/>
          </w:tcPr>
          <w:p w:rsidR="0066020B" w:rsidRPr="0066020B" w:rsidRDefault="0066020B" w:rsidP="00AC7F76">
            <w:pPr>
              <w:rPr>
                <w:b/>
                <w:sz w:val="24"/>
                <w:szCs w:val="24"/>
              </w:rPr>
            </w:pPr>
            <w:r w:rsidRPr="0066020B">
              <w:rPr>
                <w:b/>
                <w:sz w:val="24"/>
                <w:szCs w:val="24"/>
              </w:rPr>
              <w:t>Transport Type</w:t>
            </w:r>
          </w:p>
        </w:tc>
        <w:tc>
          <w:tcPr>
            <w:tcW w:w="673" w:type="pct"/>
            <w:shd w:val="clear" w:color="auto" w:fill="DBE5F1" w:themeFill="accent1" w:themeFillTint="33"/>
          </w:tcPr>
          <w:p w:rsidR="0066020B" w:rsidRPr="0066020B" w:rsidRDefault="0066020B" w:rsidP="00AC7F76">
            <w:pPr>
              <w:jc w:val="center"/>
              <w:rPr>
                <w:b/>
                <w:sz w:val="24"/>
                <w:szCs w:val="24"/>
              </w:rPr>
            </w:pPr>
            <w:r w:rsidRPr="0066020B">
              <w:rPr>
                <w:b/>
                <w:sz w:val="24"/>
                <w:szCs w:val="24"/>
              </w:rPr>
              <w:t>Qty.</w:t>
            </w:r>
          </w:p>
        </w:tc>
      </w:tr>
      <w:tr w:rsidR="008C67E8" w:rsidRPr="00751FA6" w:rsidTr="00AC7F76">
        <w:tc>
          <w:tcPr>
            <w:tcW w:w="4327" w:type="pct"/>
          </w:tcPr>
          <w:p w:rsidR="008C67E8" w:rsidRPr="00751FA6" w:rsidRDefault="008C67E8" w:rsidP="00AC7F76">
            <w:pPr>
              <w:rPr>
                <w:sz w:val="24"/>
                <w:szCs w:val="24"/>
              </w:rPr>
            </w:pPr>
            <w:r w:rsidRPr="00751FA6">
              <w:rPr>
                <w:sz w:val="24"/>
                <w:szCs w:val="24"/>
              </w:rPr>
              <w:t>Average articulated lorry deliveries/collections per month</w:t>
            </w:r>
          </w:p>
        </w:tc>
        <w:tc>
          <w:tcPr>
            <w:tcW w:w="673" w:type="pct"/>
          </w:tcPr>
          <w:p w:rsidR="008C67E8" w:rsidRPr="00751FA6" w:rsidRDefault="008C67E8" w:rsidP="00AC7F76">
            <w:pPr>
              <w:jc w:val="center"/>
              <w:rPr>
                <w:sz w:val="24"/>
                <w:szCs w:val="24"/>
              </w:rPr>
            </w:pPr>
            <w:r w:rsidRPr="00751FA6">
              <w:rPr>
                <w:sz w:val="24"/>
                <w:szCs w:val="24"/>
              </w:rPr>
              <w:t>20</w:t>
            </w:r>
          </w:p>
        </w:tc>
      </w:tr>
      <w:tr w:rsidR="008C67E8" w:rsidRPr="00751FA6" w:rsidTr="00AC7F76">
        <w:tc>
          <w:tcPr>
            <w:tcW w:w="4327" w:type="pct"/>
          </w:tcPr>
          <w:p w:rsidR="008C67E8" w:rsidRPr="00751FA6" w:rsidRDefault="008C67E8" w:rsidP="00AC7F76">
            <w:pPr>
              <w:rPr>
                <w:sz w:val="24"/>
                <w:szCs w:val="24"/>
              </w:rPr>
            </w:pPr>
            <w:r w:rsidRPr="00751FA6">
              <w:rPr>
                <w:sz w:val="24"/>
                <w:szCs w:val="24"/>
              </w:rPr>
              <w:t>Average pallet deliveries per month</w:t>
            </w:r>
          </w:p>
        </w:tc>
        <w:tc>
          <w:tcPr>
            <w:tcW w:w="673" w:type="pct"/>
          </w:tcPr>
          <w:p w:rsidR="008C67E8" w:rsidRPr="00751FA6" w:rsidRDefault="008C67E8" w:rsidP="00AC7F76">
            <w:pPr>
              <w:jc w:val="center"/>
              <w:rPr>
                <w:sz w:val="24"/>
                <w:szCs w:val="24"/>
              </w:rPr>
            </w:pPr>
            <w:r w:rsidRPr="00751FA6">
              <w:rPr>
                <w:sz w:val="24"/>
                <w:szCs w:val="24"/>
              </w:rPr>
              <w:t>47</w:t>
            </w:r>
          </w:p>
        </w:tc>
      </w:tr>
      <w:tr w:rsidR="008C67E8" w:rsidRPr="00751FA6" w:rsidTr="00AC7F76">
        <w:trPr>
          <w:trHeight w:val="221"/>
        </w:trPr>
        <w:tc>
          <w:tcPr>
            <w:tcW w:w="4327" w:type="pct"/>
          </w:tcPr>
          <w:p w:rsidR="008C67E8" w:rsidRPr="00751FA6" w:rsidRDefault="008C67E8" w:rsidP="00AC7F76">
            <w:pPr>
              <w:rPr>
                <w:sz w:val="24"/>
                <w:szCs w:val="24"/>
              </w:rPr>
            </w:pPr>
            <w:r w:rsidRPr="00751FA6">
              <w:rPr>
                <w:sz w:val="24"/>
                <w:szCs w:val="24"/>
              </w:rPr>
              <w:t>Average pallets per delivery</w:t>
            </w:r>
          </w:p>
        </w:tc>
        <w:tc>
          <w:tcPr>
            <w:tcW w:w="673" w:type="pct"/>
          </w:tcPr>
          <w:p w:rsidR="008C67E8" w:rsidRPr="00751FA6" w:rsidRDefault="008C67E8" w:rsidP="00AC7F76">
            <w:pPr>
              <w:jc w:val="center"/>
              <w:rPr>
                <w:sz w:val="24"/>
                <w:szCs w:val="24"/>
              </w:rPr>
            </w:pPr>
            <w:r w:rsidRPr="00751FA6">
              <w:rPr>
                <w:sz w:val="24"/>
                <w:szCs w:val="24"/>
              </w:rPr>
              <w:t>1.7</w:t>
            </w:r>
          </w:p>
        </w:tc>
      </w:tr>
      <w:tr w:rsidR="008C67E8" w:rsidRPr="00751FA6" w:rsidTr="00AC7F76">
        <w:tc>
          <w:tcPr>
            <w:tcW w:w="4327" w:type="pct"/>
          </w:tcPr>
          <w:p w:rsidR="008C67E8" w:rsidRPr="00751FA6" w:rsidRDefault="008C67E8" w:rsidP="00AC7F76">
            <w:pPr>
              <w:rPr>
                <w:sz w:val="24"/>
                <w:szCs w:val="24"/>
              </w:rPr>
            </w:pPr>
            <w:r w:rsidRPr="00751FA6">
              <w:rPr>
                <w:sz w:val="24"/>
                <w:szCs w:val="24"/>
              </w:rPr>
              <w:t>Average parcel deliveries per month</w:t>
            </w:r>
          </w:p>
        </w:tc>
        <w:tc>
          <w:tcPr>
            <w:tcW w:w="673" w:type="pct"/>
          </w:tcPr>
          <w:p w:rsidR="008C67E8" w:rsidRPr="00751FA6" w:rsidRDefault="008C67E8" w:rsidP="00AC7F76">
            <w:pPr>
              <w:jc w:val="center"/>
              <w:rPr>
                <w:sz w:val="24"/>
                <w:szCs w:val="24"/>
              </w:rPr>
            </w:pPr>
            <w:r w:rsidRPr="00751FA6">
              <w:rPr>
                <w:sz w:val="24"/>
                <w:szCs w:val="24"/>
              </w:rPr>
              <w:t>15</w:t>
            </w:r>
          </w:p>
        </w:tc>
      </w:tr>
      <w:tr w:rsidR="008C67E8" w:rsidRPr="00751FA6" w:rsidTr="00AC7F76">
        <w:tc>
          <w:tcPr>
            <w:tcW w:w="4327" w:type="pct"/>
          </w:tcPr>
          <w:p w:rsidR="008C67E8" w:rsidRPr="00751FA6" w:rsidRDefault="008C67E8" w:rsidP="00AC7F76">
            <w:pPr>
              <w:rPr>
                <w:sz w:val="24"/>
                <w:szCs w:val="24"/>
              </w:rPr>
            </w:pPr>
            <w:r w:rsidRPr="00751FA6">
              <w:rPr>
                <w:sz w:val="24"/>
                <w:szCs w:val="24"/>
              </w:rPr>
              <w:t xml:space="preserve">Average </w:t>
            </w:r>
            <w:r>
              <w:rPr>
                <w:sz w:val="24"/>
                <w:szCs w:val="24"/>
              </w:rPr>
              <w:t>l</w:t>
            </w:r>
            <w:r w:rsidRPr="00751FA6">
              <w:rPr>
                <w:sz w:val="24"/>
                <w:szCs w:val="24"/>
              </w:rPr>
              <w:t xml:space="preserve">orry </w:t>
            </w:r>
            <w:r>
              <w:rPr>
                <w:sz w:val="24"/>
                <w:szCs w:val="24"/>
              </w:rPr>
              <w:t>m</w:t>
            </w:r>
            <w:r w:rsidRPr="00751FA6">
              <w:rPr>
                <w:sz w:val="24"/>
                <w:szCs w:val="24"/>
              </w:rPr>
              <w:t xml:space="preserve">ounted </w:t>
            </w:r>
            <w:r>
              <w:rPr>
                <w:sz w:val="24"/>
                <w:szCs w:val="24"/>
              </w:rPr>
              <w:t>c</w:t>
            </w:r>
            <w:r w:rsidRPr="00751FA6">
              <w:rPr>
                <w:sz w:val="24"/>
                <w:szCs w:val="24"/>
              </w:rPr>
              <w:t>rane deliveries per month</w:t>
            </w:r>
          </w:p>
        </w:tc>
        <w:tc>
          <w:tcPr>
            <w:tcW w:w="673" w:type="pct"/>
          </w:tcPr>
          <w:p w:rsidR="008C67E8" w:rsidRPr="00751FA6" w:rsidRDefault="008C67E8" w:rsidP="00AC7F76">
            <w:pPr>
              <w:jc w:val="center"/>
              <w:rPr>
                <w:sz w:val="24"/>
                <w:szCs w:val="24"/>
              </w:rPr>
            </w:pPr>
            <w:r w:rsidRPr="00751FA6">
              <w:rPr>
                <w:sz w:val="24"/>
                <w:szCs w:val="24"/>
              </w:rPr>
              <w:t>8</w:t>
            </w:r>
          </w:p>
        </w:tc>
      </w:tr>
    </w:tbl>
    <w:p w:rsidR="0066020B" w:rsidRPr="0066020B" w:rsidRDefault="00B3092D">
      <w:pPr>
        <w:spacing w:before="200" w:after="200"/>
        <w:rPr>
          <w:b/>
          <w:sz w:val="24"/>
          <w:szCs w:val="24"/>
          <w:u w:val="single"/>
        </w:rPr>
      </w:pPr>
      <w:r w:rsidRPr="0066020B">
        <w:rPr>
          <w:b/>
          <w:sz w:val="24"/>
          <w:szCs w:val="24"/>
          <w:u w:val="single"/>
        </w:rPr>
        <w:t>Service People Resources</w:t>
      </w:r>
    </w:p>
    <w:tbl>
      <w:tblPr>
        <w:tblW w:w="6900" w:type="dxa"/>
        <w:tblInd w:w="93" w:type="dxa"/>
        <w:tblLook w:val="04A0" w:firstRow="1" w:lastRow="0" w:firstColumn="1" w:lastColumn="0" w:noHBand="0" w:noVBand="1"/>
      </w:tblPr>
      <w:tblGrid>
        <w:gridCol w:w="3460"/>
        <w:gridCol w:w="2792"/>
        <w:gridCol w:w="648"/>
      </w:tblGrid>
      <w:tr w:rsidR="0066020B" w:rsidRPr="0066020B" w:rsidTr="0066020B">
        <w:trPr>
          <w:trHeight w:val="330"/>
        </w:trPr>
        <w:tc>
          <w:tcPr>
            <w:tcW w:w="3460" w:type="dxa"/>
            <w:tcBorders>
              <w:top w:val="single" w:sz="8" w:space="0" w:color="auto"/>
              <w:left w:val="single" w:sz="8" w:space="0" w:color="auto"/>
              <w:bottom w:val="single" w:sz="8" w:space="0" w:color="auto"/>
              <w:right w:val="single" w:sz="4" w:space="0" w:color="auto"/>
            </w:tcBorders>
            <w:shd w:val="clear" w:color="000000" w:fill="DCE6F1"/>
            <w:noWrap/>
            <w:vAlign w:val="bottom"/>
            <w:hideMark/>
          </w:tcPr>
          <w:p w:rsidR="0066020B" w:rsidRPr="0066020B" w:rsidRDefault="0066020B" w:rsidP="0066020B">
            <w:pPr>
              <w:spacing w:line="240" w:lineRule="auto"/>
              <w:rPr>
                <w:rFonts w:eastAsia="Times New Roman" w:cs="Arial"/>
                <w:b/>
                <w:bCs/>
                <w:color w:val="000000"/>
                <w:sz w:val="24"/>
                <w:szCs w:val="24"/>
              </w:rPr>
            </w:pPr>
            <w:r w:rsidRPr="0066020B">
              <w:rPr>
                <w:rFonts w:eastAsia="Times New Roman" w:cs="Arial"/>
                <w:b/>
                <w:bCs/>
                <w:color w:val="000000"/>
                <w:sz w:val="24"/>
                <w:szCs w:val="24"/>
              </w:rPr>
              <w:t>Role</w:t>
            </w:r>
          </w:p>
        </w:tc>
        <w:tc>
          <w:tcPr>
            <w:tcW w:w="2792" w:type="dxa"/>
            <w:tcBorders>
              <w:top w:val="single" w:sz="8" w:space="0" w:color="auto"/>
              <w:left w:val="nil"/>
              <w:bottom w:val="single" w:sz="8" w:space="0" w:color="auto"/>
              <w:right w:val="single" w:sz="4" w:space="0" w:color="auto"/>
            </w:tcBorders>
            <w:shd w:val="clear" w:color="000000" w:fill="DCE6F1"/>
            <w:noWrap/>
            <w:vAlign w:val="bottom"/>
            <w:hideMark/>
          </w:tcPr>
          <w:p w:rsidR="0066020B" w:rsidRPr="0066020B" w:rsidRDefault="0066020B" w:rsidP="0066020B">
            <w:pPr>
              <w:spacing w:line="240" w:lineRule="auto"/>
              <w:rPr>
                <w:rFonts w:eastAsia="Times New Roman" w:cs="Arial"/>
                <w:b/>
                <w:bCs/>
                <w:color w:val="000000"/>
                <w:sz w:val="24"/>
                <w:szCs w:val="24"/>
              </w:rPr>
            </w:pPr>
            <w:r w:rsidRPr="0066020B">
              <w:rPr>
                <w:rFonts w:eastAsia="Times New Roman" w:cs="Arial"/>
                <w:b/>
                <w:bCs/>
                <w:color w:val="000000"/>
                <w:sz w:val="24"/>
                <w:szCs w:val="24"/>
              </w:rPr>
              <w:t>Area Supported</w:t>
            </w:r>
          </w:p>
        </w:tc>
        <w:tc>
          <w:tcPr>
            <w:tcW w:w="648" w:type="dxa"/>
            <w:tcBorders>
              <w:top w:val="single" w:sz="8" w:space="0" w:color="auto"/>
              <w:left w:val="nil"/>
              <w:bottom w:val="single" w:sz="8" w:space="0" w:color="auto"/>
              <w:right w:val="single" w:sz="8" w:space="0" w:color="auto"/>
            </w:tcBorders>
            <w:shd w:val="clear" w:color="000000" w:fill="DCE6F1"/>
            <w:noWrap/>
            <w:vAlign w:val="bottom"/>
            <w:hideMark/>
          </w:tcPr>
          <w:p w:rsidR="0066020B" w:rsidRPr="0066020B" w:rsidRDefault="0066020B" w:rsidP="0066020B">
            <w:pPr>
              <w:spacing w:line="240" w:lineRule="auto"/>
              <w:jc w:val="right"/>
              <w:rPr>
                <w:rFonts w:eastAsia="Times New Roman" w:cs="Arial"/>
                <w:b/>
                <w:bCs/>
                <w:color w:val="000000"/>
                <w:sz w:val="24"/>
                <w:szCs w:val="24"/>
              </w:rPr>
            </w:pPr>
            <w:r w:rsidRPr="0066020B">
              <w:rPr>
                <w:rFonts w:eastAsia="Times New Roman" w:cs="Arial"/>
                <w:b/>
                <w:bCs/>
                <w:color w:val="000000"/>
                <w:sz w:val="24"/>
                <w:szCs w:val="24"/>
              </w:rPr>
              <w:t>No.</w:t>
            </w:r>
          </w:p>
        </w:tc>
      </w:tr>
      <w:tr w:rsidR="0066020B" w:rsidRPr="0066020B" w:rsidTr="0066020B">
        <w:trPr>
          <w:trHeight w:val="315"/>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Operations/Contract Manager</w:t>
            </w:r>
          </w:p>
        </w:tc>
        <w:tc>
          <w:tcPr>
            <w:tcW w:w="2792" w:type="dxa"/>
            <w:tcBorders>
              <w:top w:val="nil"/>
              <w:left w:val="nil"/>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NTLC</w:t>
            </w:r>
          </w:p>
        </w:tc>
        <w:tc>
          <w:tcPr>
            <w:tcW w:w="648" w:type="dxa"/>
            <w:tcBorders>
              <w:top w:val="nil"/>
              <w:left w:val="nil"/>
              <w:bottom w:val="single" w:sz="8"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15"/>
        </w:trPr>
        <w:tc>
          <w:tcPr>
            <w:tcW w:w="3460" w:type="dxa"/>
            <w:tcBorders>
              <w:top w:val="nil"/>
              <w:left w:val="single" w:sz="8" w:space="0" w:color="auto"/>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Team Leader</w:t>
            </w:r>
          </w:p>
        </w:tc>
        <w:tc>
          <w:tcPr>
            <w:tcW w:w="2792" w:type="dxa"/>
            <w:tcBorders>
              <w:top w:val="nil"/>
              <w:left w:val="nil"/>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NTLC</w:t>
            </w:r>
          </w:p>
        </w:tc>
        <w:tc>
          <w:tcPr>
            <w:tcW w:w="648" w:type="dxa"/>
            <w:tcBorders>
              <w:top w:val="nil"/>
              <w:left w:val="nil"/>
              <w:bottom w:val="single" w:sz="8"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00"/>
        </w:trPr>
        <w:tc>
          <w:tcPr>
            <w:tcW w:w="3460" w:type="dxa"/>
            <w:vMerge w:val="restart"/>
            <w:tcBorders>
              <w:top w:val="nil"/>
              <w:left w:val="single" w:sz="8" w:space="0" w:color="auto"/>
              <w:bottom w:val="single" w:sz="8" w:space="0" w:color="000000"/>
              <w:right w:val="single" w:sz="4" w:space="0" w:color="auto"/>
            </w:tcBorders>
            <w:shd w:val="clear" w:color="auto" w:fill="auto"/>
            <w:noWrap/>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Stock Controller</w:t>
            </w:r>
          </w:p>
        </w:tc>
        <w:tc>
          <w:tcPr>
            <w:tcW w:w="2792" w:type="dxa"/>
            <w:tcBorders>
              <w:top w:val="nil"/>
              <w:left w:val="nil"/>
              <w:bottom w:val="single" w:sz="4"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NTLC</w:t>
            </w:r>
          </w:p>
        </w:tc>
        <w:tc>
          <w:tcPr>
            <w:tcW w:w="648" w:type="dxa"/>
            <w:tcBorders>
              <w:top w:val="nil"/>
              <w:left w:val="nil"/>
              <w:bottom w:val="single" w:sz="4"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2</w:t>
            </w:r>
          </w:p>
        </w:tc>
      </w:tr>
      <w:tr w:rsidR="0066020B" w:rsidRPr="0066020B" w:rsidTr="0066020B">
        <w:trPr>
          <w:trHeight w:val="315"/>
        </w:trPr>
        <w:tc>
          <w:tcPr>
            <w:tcW w:w="3460" w:type="dxa"/>
            <w:vMerge/>
            <w:tcBorders>
              <w:top w:val="nil"/>
              <w:left w:val="single" w:sz="8" w:space="0" w:color="auto"/>
              <w:bottom w:val="single" w:sz="8" w:space="0" w:color="000000"/>
              <w:right w:val="single" w:sz="4" w:space="0" w:color="auto"/>
            </w:tcBorders>
            <w:vAlign w:val="center"/>
            <w:hideMark/>
          </w:tcPr>
          <w:p w:rsidR="0066020B" w:rsidRPr="0066020B" w:rsidRDefault="0066020B" w:rsidP="0066020B">
            <w:pPr>
              <w:spacing w:line="240" w:lineRule="auto"/>
              <w:rPr>
                <w:rFonts w:eastAsia="Times New Roman" w:cs="Arial"/>
                <w:color w:val="000000"/>
                <w:sz w:val="24"/>
                <w:szCs w:val="24"/>
              </w:rPr>
            </w:pPr>
          </w:p>
        </w:tc>
        <w:tc>
          <w:tcPr>
            <w:tcW w:w="2792" w:type="dxa"/>
            <w:tcBorders>
              <w:top w:val="nil"/>
              <w:left w:val="nil"/>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proofErr w:type="spellStart"/>
            <w:r w:rsidRPr="0066020B">
              <w:rPr>
                <w:rFonts w:eastAsia="Times New Roman" w:cs="Arial"/>
                <w:color w:val="000000"/>
                <w:sz w:val="24"/>
                <w:szCs w:val="24"/>
              </w:rPr>
              <w:t>Avonmouth</w:t>
            </w:r>
            <w:proofErr w:type="spellEnd"/>
          </w:p>
        </w:tc>
        <w:tc>
          <w:tcPr>
            <w:tcW w:w="648" w:type="dxa"/>
            <w:tcBorders>
              <w:top w:val="nil"/>
              <w:left w:val="nil"/>
              <w:bottom w:val="single" w:sz="8"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00"/>
        </w:trPr>
        <w:tc>
          <w:tcPr>
            <w:tcW w:w="3460" w:type="dxa"/>
            <w:vMerge w:val="restart"/>
            <w:tcBorders>
              <w:top w:val="nil"/>
              <w:left w:val="single" w:sz="8" w:space="0" w:color="auto"/>
              <w:bottom w:val="single" w:sz="8" w:space="0" w:color="000000"/>
              <w:right w:val="single" w:sz="4" w:space="0" w:color="auto"/>
            </w:tcBorders>
            <w:shd w:val="clear" w:color="auto" w:fill="auto"/>
            <w:noWrap/>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Administrator</w:t>
            </w:r>
          </w:p>
        </w:tc>
        <w:tc>
          <w:tcPr>
            <w:tcW w:w="2792" w:type="dxa"/>
            <w:tcBorders>
              <w:top w:val="nil"/>
              <w:left w:val="nil"/>
              <w:bottom w:val="single" w:sz="4"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Outbound NTLC</w:t>
            </w:r>
          </w:p>
        </w:tc>
        <w:tc>
          <w:tcPr>
            <w:tcW w:w="648" w:type="dxa"/>
            <w:tcBorders>
              <w:top w:val="nil"/>
              <w:left w:val="nil"/>
              <w:bottom w:val="single" w:sz="4"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00"/>
        </w:trPr>
        <w:tc>
          <w:tcPr>
            <w:tcW w:w="3460" w:type="dxa"/>
            <w:vMerge/>
            <w:tcBorders>
              <w:top w:val="nil"/>
              <w:left w:val="single" w:sz="8" w:space="0" w:color="auto"/>
              <w:bottom w:val="single" w:sz="8" w:space="0" w:color="000000"/>
              <w:right w:val="single" w:sz="4" w:space="0" w:color="auto"/>
            </w:tcBorders>
            <w:vAlign w:val="center"/>
            <w:hideMark/>
          </w:tcPr>
          <w:p w:rsidR="0066020B" w:rsidRPr="0066020B" w:rsidRDefault="0066020B" w:rsidP="0066020B">
            <w:pPr>
              <w:spacing w:line="240" w:lineRule="auto"/>
              <w:rPr>
                <w:rFonts w:eastAsia="Times New Roman" w:cs="Arial"/>
                <w:color w:val="000000"/>
                <w:sz w:val="24"/>
                <w:szCs w:val="24"/>
              </w:rPr>
            </w:pPr>
          </w:p>
        </w:tc>
        <w:tc>
          <w:tcPr>
            <w:tcW w:w="2792" w:type="dxa"/>
            <w:tcBorders>
              <w:top w:val="nil"/>
              <w:left w:val="nil"/>
              <w:bottom w:val="single" w:sz="4"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Inbound/Returns NTLC</w:t>
            </w:r>
          </w:p>
        </w:tc>
        <w:tc>
          <w:tcPr>
            <w:tcW w:w="648" w:type="dxa"/>
            <w:tcBorders>
              <w:top w:val="nil"/>
              <w:left w:val="nil"/>
              <w:bottom w:val="single" w:sz="4"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15"/>
        </w:trPr>
        <w:tc>
          <w:tcPr>
            <w:tcW w:w="3460" w:type="dxa"/>
            <w:vMerge/>
            <w:tcBorders>
              <w:top w:val="nil"/>
              <w:left w:val="single" w:sz="8" w:space="0" w:color="auto"/>
              <w:bottom w:val="single" w:sz="8" w:space="0" w:color="000000"/>
              <w:right w:val="single" w:sz="4" w:space="0" w:color="auto"/>
            </w:tcBorders>
            <w:vAlign w:val="center"/>
            <w:hideMark/>
          </w:tcPr>
          <w:p w:rsidR="0066020B" w:rsidRPr="0066020B" w:rsidRDefault="0066020B" w:rsidP="0066020B">
            <w:pPr>
              <w:spacing w:line="240" w:lineRule="auto"/>
              <w:rPr>
                <w:rFonts w:eastAsia="Times New Roman" w:cs="Arial"/>
                <w:color w:val="000000"/>
                <w:sz w:val="24"/>
                <w:szCs w:val="24"/>
              </w:rPr>
            </w:pPr>
          </w:p>
        </w:tc>
        <w:tc>
          <w:tcPr>
            <w:tcW w:w="2792" w:type="dxa"/>
            <w:tcBorders>
              <w:top w:val="nil"/>
              <w:left w:val="nil"/>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Third Line Services</w:t>
            </w:r>
          </w:p>
        </w:tc>
        <w:tc>
          <w:tcPr>
            <w:tcW w:w="648" w:type="dxa"/>
            <w:tcBorders>
              <w:top w:val="nil"/>
              <w:left w:val="nil"/>
              <w:bottom w:val="single" w:sz="8"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00"/>
        </w:trPr>
        <w:tc>
          <w:tcPr>
            <w:tcW w:w="3460" w:type="dxa"/>
            <w:vMerge w:val="restart"/>
            <w:tcBorders>
              <w:top w:val="nil"/>
              <w:left w:val="single" w:sz="8" w:space="0" w:color="auto"/>
              <w:bottom w:val="single" w:sz="8" w:space="0" w:color="000000"/>
              <w:right w:val="single" w:sz="4" w:space="0" w:color="auto"/>
            </w:tcBorders>
            <w:shd w:val="clear" w:color="auto" w:fill="auto"/>
            <w:noWrap/>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Warehouse Operative</w:t>
            </w:r>
          </w:p>
        </w:tc>
        <w:tc>
          <w:tcPr>
            <w:tcW w:w="2792" w:type="dxa"/>
            <w:tcBorders>
              <w:top w:val="nil"/>
              <w:left w:val="nil"/>
              <w:bottom w:val="single" w:sz="4"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NTLC</w:t>
            </w:r>
          </w:p>
        </w:tc>
        <w:tc>
          <w:tcPr>
            <w:tcW w:w="648" w:type="dxa"/>
            <w:tcBorders>
              <w:top w:val="nil"/>
              <w:left w:val="nil"/>
              <w:bottom w:val="single" w:sz="4"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r w:rsidR="0066020B" w:rsidRPr="0066020B" w:rsidTr="0066020B">
        <w:trPr>
          <w:trHeight w:val="315"/>
        </w:trPr>
        <w:tc>
          <w:tcPr>
            <w:tcW w:w="3460" w:type="dxa"/>
            <w:vMerge/>
            <w:tcBorders>
              <w:top w:val="nil"/>
              <w:left w:val="single" w:sz="8" w:space="0" w:color="auto"/>
              <w:bottom w:val="single" w:sz="8" w:space="0" w:color="000000"/>
              <w:right w:val="single" w:sz="4" w:space="0" w:color="auto"/>
            </w:tcBorders>
            <w:vAlign w:val="center"/>
            <w:hideMark/>
          </w:tcPr>
          <w:p w:rsidR="0066020B" w:rsidRPr="0066020B" w:rsidRDefault="0066020B" w:rsidP="0066020B">
            <w:pPr>
              <w:spacing w:line="240" w:lineRule="auto"/>
              <w:rPr>
                <w:rFonts w:eastAsia="Times New Roman" w:cs="Arial"/>
                <w:color w:val="000000"/>
                <w:sz w:val="24"/>
                <w:szCs w:val="24"/>
              </w:rPr>
            </w:pPr>
          </w:p>
        </w:tc>
        <w:tc>
          <w:tcPr>
            <w:tcW w:w="2792" w:type="dxa"/>
            <w:tcBorders>
              <w:top w:val="nil"/>
              <w:left w:val="nil"/>
              <w:bottom w:val="single" w:sz="8" w:space="0" w:color="auto"/>
              <w:right w:val="single" w:sz="4" w:space="0" w:color="auto"/>
            </w:tcBorders>
            <w:shd w:val="clear" w:color="auto" w:fill="auto"/>
            <w:noWrap/>
            <w:vAlign w:val="bottom"/>
            <w:hideMark/>
          </w:tcPr>
          <w:p w:rsidR="0066020B" w:rsidRPr="0066020B" w:rsidRDefault="0066020B" w:rsidP="0066020B">
            <w:pPr>
              <w:spacing w:line="240" w:lineRule="auto"/>
              <w:rPr>
                <w:rFonts w:eastAsia="Times New Roman" w:cs="Arial"/>
                <w:color w:val="000000"/>
                <w:sz w:val="24"/>
                <w:szCs w:val="24"/>
              </w:rPr>
            </w:pPr>
            <w:r w:rsidRPr="0066020B">
              <w:rPr>
                <w:rFonts w:eastAsia="Times New Roman" w:cs="Arial"/>
                <w:color w:val="000000"/>
                <w:sz w:val="24"/>
                <w:szCs w:val="24"/>
              </w:rPr>
              <w:t>Third Line Services</w:t>
            </w:r>
          </w:p>
        </w:tc>
        <w:tc>
          <w:tcPr>
            <w:tcW w:w="648" w:type="dxa"/>
            <w:tcBorders>
              <w:top w:val="nil"/>
              <w:left w:val="nil"/>
              <w:bottom w:val="single" w:sz="8" w:space="0" w:color="auto"/>
              <w:right w:val="single" w:sz="8" w:space="0" w:color="auto"/>
            </w:tcBorders>
            <w:shd w:val="clear" w:color="auto" w:fill="auto"/>
            <w:noWrap/>
            <w:vAlign w:val="bottom"/>
            <w:hideMark/>
          </w:tcPr>
          <w:p w:rsidR="0066020B" w:rsidRPr="0066020B" w:rsidRDefault="0066020B" w:rsidP="0066020B">
            <w:pPr>
              <w:spacing w:line="240" w:lineRule="auto"/>
              <w:jc w:val="right"/>
              <w:rPr>
                <w:rFonts w:eastAsia="Times New Roman" w:cs="Arial"/>
                <w:color w:val="000000"/>
                <w:sz w:val="24"/>
                <w:szCs w:val="24"/>
              </w:rPr>
            </w:pPr>
            <w:r w:rsidRPr="0066020B">
              <w:rPr>
                <w:rFonts w:eastAsia="Times New Roman" w:cs="Arial"/>
                <w:color w:val="000000"/>
                <w:sz w:val="24"/>
                <w:szCs w:val="24"/>
              </w:rPr>
              <w:t>1</w:t>
            </w:r>
          </w:p>
        </w:tc>
      </w:tr>
    </w:tbl>
    <w:p w:rsidR="00B3092D" w:rsidRDefault="00B3092D">
      <w:pPr>
        <w:spacing w:before="200" w:after="200"/>
        <w:rPr>
          <w:b/>
          <w:sz w:val="22"/>
          <w:szCs w:val="22"/>
          <w:u w:val="single"/>
        </w:rPr>
      </w:pPr>
    </w:p>
    <w:p w:rsidR="008C67E8" w:rsidRDefault="008C67E8">
      <w:pPr>
        <w:spacing w:before="200" w:after="200"/>
        <w:rPr>
          <w:b/>
          <w:sz w:val="22"/>
          <w:szCs w:val="22"/>
          <w:u w:val="single"/>
        </w:rPr>
      </w:pPr>
      <w:r>
        <w:rPr>
          <w:b/>
          <w:sz w:val="22"/>
          <w:szCs w:val="22"/>
          <w:u w:val="single"/>
        </w:rPr>
        <w:br w:type="page"/>
      </w:r>
    </w:p>
    <w:p w:rsidR="00A478EF" w:rsidRPr="0006440D" w:rsidRDefault="00A478EF" w:rsidP="00A478EF">
      <w:pPr>
        <w:pStyle w:val="BodyText"/>
        <w:numPr>
          <w:ilvl w:val="12"/>
          <w:numId w:val="0"/>
        </w:numPr>
        <w:spacing w:line="360" w:lineRule="auto"/>
        <w:jc w:val="both"/>
        <w:rPr>
          <w:b/>
          <w:sz w:val="22"/>
          <w:szCs w:val="22"/>
          <w:u w:val="single"/>
        </w:rPr>
      </w:pPr>
      <w:r w:rsidRPr="0006440D">
        <w:rPr>
          <w:b/>
          <w:sz w:val="22"/>
          <w:szCs w:val="22"/>
          <w:u w:val="single"/>
        </w:rPr>
        <w:lastRenderedPageBreak/>
        <w:t>A</w:t>
      </w:r>
      <w:r>
        <w:rPr>
          <w:b/>
          <w:sz w:val="22"/>
          <w:szCs w:val="22"/>
          <w:u w:val="single"/>
        </w:rPr>
        <w:t xml:space="preserve">nnex </w:t>
      </w:r>
      <w:r w:rsidR="00BA7DB4">
        <w:rPr>
          <w:b/>
          <w:sz w:val="22"/>
          <w:szCs w:val="22"/>
          <w:u w:val="single"/>
        </w:rPr>
        <w:t>B</w:t>
      </w:r>
      <w:r>
        <w:rPr>
          <w:b/>
          <w:sz w:val="22"/>
          <w:szCs w:val="22"/>
          <w:u w:val="single"/>
        </w:rPr>
        <w:t xml:space="preserve"> - Example of weekly/Monthly/Yearly rolling sheet</w:t>
      </w:r>
    </w:p>
    <w:p w:rsidR="00A478EF" w:rsidRPr="004B7D5A" w:rsidRDefault="00A478EF" w:rsidP="00A478EF">
      <w:pPr>
        <w:spacing w:line="360" w:lineRule="auto"/>
        <w:jc w:val="both"/>
        <w:rPr>
          <w:b/>
          <w:u w:val="single"/>
        </w:rPr>
      </w:pPr>
    </w:p>
    <w:tbl>
      <w:tblPr>
        <w:tblW w:w="9148" w:type="dxa"/>
        <w:tblInd w:w="93" w:type="dxa"/>
        <w:tblLook w:val="04A0" w:firstRow="1" w:lastRow="0" w:firstColumn="1" w:lastColumn="0" w:noHBand="0" w:noVBand="1"/>
      </w:tblPr>
      <w:tblGrid>
        <w:gridCol w:w="3625"/>
        <w:gridCol w:w="1240"/>
        <w:gridCol w:w="1529"/>
        <w:gridCol w:w="1420"/>
        <w:gridCol w:w="1334"/>
      </w:tblGrid>
      <w:tr w:rsidR="00A478EF" w:rsidRPr="00B10BCC" w:rsidTr="00F64F05">
        <w:trPr>
          <w:trHeight w:val="300"/>
        </w:trPr>
        <w:tc>
          <w:tcPr>
            <w:tcW w:w="3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Week Commencing Date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jc w:val="right"/>
              <w:rPr>
                <w:color w:val="000000"/>
                <w:sz w:val="24"/>
                <w:szCs w:val="24"/>
              </w:rPr>
            </w:pPr>
            <w:r w:rsidRPr="00B10BCC">
              <w:rPr>
                <w:color w:val="000000"/>
                <w:sz w:val="24"/>
                <w:szCs w:val="24"/>
              </w:rPr>
              <w:t>25/05/2017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jc w:val="right"/>
              <w:rPr>
                <w:color w:val="000000"/>
                <w:sz w:val="24"/>
                <w:szCs w:val="24"/>
              </w:rPr>
            </w:pPr>
            <w:r w:rsidRPr="00B10BCC">
              <w:rPr>
                <w:color w:val="000000"/>
                <w:sz w:val="24"/>
                <w:szCs w:val="24"/>
              </w:rPr>
              <w:t>25/05/2017</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Total</w:t>
            </w:r>
          </w:p>
        </w:tc>
      </w:tr>
      <w:tr w:rsidR="00A478EF" w:rsidRPr="00B10BCC" w:rsidTr="00F64F05">
        <w:trPr>
          <w:trHeight w:val="214"/>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Outside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7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Full Pallets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1.5 Pallets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Annex</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Motorway Overhead Signs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Pallet Locations - AMI &amp; Normal Pallets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xml:space="preserve">Main  Warehouse </w:t>
            </w:r>
            <w:r w:rsidR="00804461" w:rsidRPr="00B10BCC">
              <w:rPr>
                <w:color w:val="000000"/>
                <w:sz w:val="24"/>
                <w:szCs w:val="24"/>
              </w:rPr>
              <w:t>Sq.</w:t>
            </w:r>
            <w:r w:rsidRPr="00B10BCC">
              <w:rPr>
                <w:color w:val="000000"/>
                <w:sz w:val="24"/>
                <w:szCs w:val="24"/>
              </w:rPr>
              <w:t xml:space="preserve"> Ft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xml:space="preserve">Outside Gantry Storage </w:t>
            </w:r>
            <w:r w:rsidR="00804461" w:rsidRPr="00B10BCC">
              <w:rPr>
                <w:color w:val="000000"/>
                <w:sz w:val="24"/>
                <w:szCs w:val="24"/>
              </w:rPr>
              <w:t>Sq.</w:t>
            </w:r>
            <w:r w:rsidRPr="00B10BCC">
              <w:rPr>
                <w:color w:val="000000"/>
                <w:sz w:val="24"/>
                <w:szCs w:val="24"/>
              </w:rPr>
              <w:t xml:space="preserve"> Ft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Storage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Stock Controller</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xml:space="preserve">Admin Clerk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Store Keeper</w:t>
            </w:r>
            <w:r>
              <w:rPr>
                <w:color w:val="000000"/>
                <w:sz w:val="24"/>
                <w:szCs w:val="24"/>
              </w:rPr>
              <w:t xml:space="preserve"> x 2</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Section Manager</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Manager</w:t>
            </w:r>
            <w:r>
              <w:rPr>
                <w:color w:val="000000"/>
                <w:sz w:val="24"/>
                <w:szCs w:val="24"/>
              </w:rPr>
              <w:t xml:space="preserve"> (pt time)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Additional Labour</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Additional Hours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Labour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7T Counter Balance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Reach Truck</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HPT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Boom</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RWE120 Stacker truck</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3.5T Counter Balance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MHE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lastRenderedPageBreak/>
              <w:t>Transport to Site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Additional Hours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Motorway Overhead Signs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Transport to Site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Additional Hours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Transport to Site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Transport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Trailer With Crane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Hiab Trailer - Approved Contractor Credit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Hiab Inspection Charge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Trailer Usage (Mileage)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Trailer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Pallet Network</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Parcelforce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Couriers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See Misc Tab for Detail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Miscellaneous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Telephones (Excluding Third Line)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Cleaning</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Security</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Consumables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Insurance £20m</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Contract Management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lastRenderedPageBreak/>
              <w:t>IT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Other</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Motorway Overhead Signs</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Stock Insurance £50m</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Cleaning</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Security</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FTE &amp; MHE</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Contract Management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Stock Insurance £2m</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Contract Management</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Management Charge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r>
      <w:tr w:rsidR="00A478EF" w:rsidRPr="00B10BCC" w:rsidTr="00F64F05">
        <w:trPr>
          <w:trHeight w:val="300"/>
        </w:trPr>
        <w:tc>
          <w:tcPr>
            <w:tcW w:w="3625" w:type="dxa"/>
            <w:tcBorders>
              <w:top w:val="nil"/>
              <w:left w:val="single" w:sz="4" w:space="0" w:color="auto"/>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Invoice Total</w:t>
            </w:r>
          </w:p>
        </w:tc>
        <w:tc>
          <w:tcPr>
            <w:tcW w:w="124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420"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c>
          <w:tcPr>
            <w:tcW w:w="1334" w:type="dxa"/>
            <w:tcBorders>
              <w:top w:val="nil"/>
              <w:left w:val="nil"/>
              <w:bottom w:val="single" w:sz="4" w:space="0" w:color="auto"/>
              <w:right w:val="single" w:sz="4" w:space="0" w:color="auto"/>
            </w:tcBorders>
            <w:shd w:val="clear" w:color="auto" w:fill="auto"/>
            <w:noWrap/>
            <w:vAlign w:val="bottom"/>
            <w:hideMark/>
          </w:tcPr>
          <w:p w:rsidR="00A478EF" w:rsidRPr="00B10BCC" w:rsidRDefault="00A478EF" w:rsidP="00F64F05">
            <w:pPr>
              <w:spacing w:line="240" w:lineRule="auto"/>
              <w:rPr>
                <w:color w:val="000000"/>
                <w:sz w:val="24"/>
                <w:szCs w:val="24"/>
              </w:rPr>
            </w:pPr>
            <w:r w:rsidRPr="00B10BCC">
              <w:rPr>
                <w:color w:val="000000"/>
                <w:sz w:val="24"/>
                <w:szCs w:val="24"/>
              </w:rPr>
              <w:t>£</w:t>
            </w:r>
          </w:p>
        </w:tc>
      </w:tr>
    </w:tbl>
    <w:p w:rsidR="008C67E8" w:rsidRDefault="008C67E8" w:rsidP="00A478EF">
      <w:pPr>
        <w:jc w:val="center"/>
        <w:rPr>
          <w:b/>
          <w:spacing w:val="-3"/>
          <w:sz w:val="40"/>
        </w:rPr>
      </w:pPr>
    </w:p>
    <w:p w:rsidR="008C67E8" w:rsidRDefault="008C67E8" w:rsidP="007F0316">
      <w:r>
        <w:br w:type="page"/>
      </w:r>
    </w:p>
    <w:p w:rsidR="00A478EF" w:rsidRDefault="008C67E8" w:rsidP="007F0316">
      <w:pPr>
        <w:rPr>
          <w:b/>
          <w:spacing w:val="-3"/>
          <w:sz w:val="24"/>
          <w:szCs w:val="24"/>
        </w:rPr>
      </w:pPr>
      <w:r>
        <w:rPr>
          <w:b/>
          <w:spacing w:val="-3"/>
          <w:sz w:val="24"/>
          <w:szCs w:val="24"/>
        </w:rPr>
        <w:lastRenderedPageBreak/>
        <w:t>Annex C – NTLC Location Graphic</w:t>
      </w:r>
    </w:p>
    <w:p w:rsidR="00805015" w:rsidRDefault="00805015" w:rsidP="007F0316">
      <w:pPr>
        <w:rPr>
          <w:b/>
          <w:spacing w:val="-3"/>
          <w:sz w:val="24"/>
          <w:szCs w:val="24"/>
        </w:rPr>
      </w:pPr>
    </w:p>
    <w:p w:rsidR="008C67E8" w:rsidRDefault="00805015" w:rsidP="007F0316">
      <w:pPr>
        <w:rPr>
          <w:b/>
          <w:spacing w:val="-3"/>
          <w:sz w:val="24"/>
          <w:szCs w:val="24"/>
        </w:rPr>
      </w:pPr>
      <w:r>
        <w:rPr>
          <w:b/>
          <w:noProof/>
          <w:spacing w:val="-3"/>
          <w:sz w:val="24"/>
          <w:szCs w:val="24"/>
        </w:rPr>
        <w:drawing>
          <wp:inline distT="0" distB="0" distL="0" distR="0">
            <wp:extent cx="5334868"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60254_National_Tech_and_Logistics_Centre_Contract_Map_reduced.jpg"/>
                    <pic:cNvPicPr/>
                  </pic:nvPicPr>
                  <pic:blipFill>
                    <a:blip r:embed="rId16">
                      <a:extLst>
                        <a:ext uri="{28A0092B-C50C-407E-A947-70E740481C1C}">
                          <a14:useLocalDpi xmlns:a14="http://schemas.microsoft.com/office/drawing/2010/main" val="0"/>
                        </a:ext>
                      </a:extLst>
                    </a:blip>
                    <a:stretch>
                      <a:fillRect/>
                    </a:stretch>
                  </pic:blipFill>
                  <pic:spPr>
                    <a:xfrm>
                      <a:off x="0" y="0"/>
                      <a:ext cx="5336781" cy="4756585"/>
                    </a:xfrm>
                    <a:prstGeom prst="rect">
                      <a:avLst/>
                    </a:prstGeom>
                  </pic:spPr>
                </pic:pic>
              </a:graphicData>
            </a:graphic>
          </wp:inline>
        </w:drawing>
      </w:r>
    </w:p>
    <w:p w:rsidR="008C67E8" w:rsidRPr="007F0316" w:rsidRDefault="008C67E8" w:rsidP="007F0316">
      <w:pPr>
        <w:rPr>
          <w:b/>
          <w:spacing w:val="-3"/>
          <w:sz w:val="24"/>
          <w:szCs w:val="24"/>
        </w:rPr>
      </w:pPr>
    </w:p>
    <w:p w:rsidR="00A478EF" w:rsidRDefault="00A478EF" w:rsidP="00A478EF">
      <w:pPr>
        <w:rPr>
          <w:i/>
          <w:color w:val="FF0000"/>
        </w:rPr>
      </w:pPr>
    </w:p>
    <w:p w:rsidR="002E0A40" w:rsidRPr="00663B7D" w:rsidRDefault="002E0A40" w:rsidP="00663B7D"/>
    <w:sectPr w:rsidR="002E0A40" w:rsidRPr="00663B7D" w:rsidSect="00075A0B">
      <w:headerReference w:type="default" r:id="rId17"/>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D87" w:rsidRDefault="00A11D87" w:rsidP="00052FB5">
      <w:pPr>
        <w:spacing w:line="240" w:lineRule="auto"/>
      </w:pPr>
      <w:r>
        <w:separator/>
      </w:r>
    </w:p>
  </w:endnote>
  <w:endnote w:type="continuationSeparator" w:id="0">
    <w:p w:rsidR="00A11D87" w:rsidRDefault="00A11D87" w:rsidP="00052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69" w:rsidRDefault="003505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9D" w:rsidRDefault="00A11D87">
    <w:pPr>
      <w:pStyle w:val="Footer"/>
      <w:jc w:val="right"/>
    </w:pPr>
    <w:sdt>
      <w:sdtPr>
        <w:id w:val="-1108269597"/>
        <w:docPartObj>
          <w:docPartGallery w:val="Page Numbers (Bottom of Page)"/>
          <w:docPartUnique/>
        </w:docPartObj>
      </w:sdtPr>
      <w:sdtEndPr>
        <w:rPr>
          <w:noProof/>
        </w:rPr>
      </w:sdtEndPr>
      <w:sdtContent>
        <w:r w:rsidR="00433D9D">
          <w:t xml:space="preserve">Page </w:t>
        </w:r>
        <w:r w:rsidR="00433D9D">
          <w:fldChar w:fldCharType="begin"/>
        </w:r>
        <w:r w:rsidR="00433D9D">
          <w:instrText xml:space="preserve"> PAGE   \* MERGEFORMAT </w:instrText>
        </w:r>
        <w:r w:rsidR="00433D9D">
          <w:fldChar w:fldCharType="separate"/>
        </w:r>
        <w:r w:rsidR="00E41B9E">
          <w:rPr>
            <w:noProof/>
          </w:rPr>
          <w:t>35</w:t>
        </w:r>
        <w:r w:rsidR="00433D9D">
          <w:rPr>
            <w:noProof/>
          </w:rPr>
          <w:fldChar w:fldCharType="end"/>
        </w:r>
      </w:sdtContent>
    </w:sdt>
    <w:r w:rsidR="00433D9D">
      <w:rPr>
        <w:noProof/>
      </w:rPr>
      <w:t xml:space="preserve"> of </w:t>
    </w:r>
    <w:r w:rsidR="00433D9D">
      <w:rPr>
        <w:noProof/>
      </w:rPr>
      <w:fldChar w:fldCharType="begin"/>
    </w:r>
    <w:r w:rsidR="00433D9D">
      <w:rPr>
        <w:noProof/>
      </w:rPr>
      <w:instrText xml:space="preserve"> NUMPAGES   \* MERGEFORMAT </w:instrText>
    </w:r>
    <w:r w:rsidR="00433D9D">
      <w:rPr>
        <w:noProof/>
      </w:rPr>
      <w:fldChar w:fldCharType="separate"/>
    </w:r>
    <w:r w:rsidR="00E41B9E">
      <w:rPr>
        <w:noProof/>
      </w:rPr>
      <w:t>36</w:t>
    </w:r>
    <w:r w:rsidR="00433D9D">
      <w:rPr>
        <w:noProof/>
      </w:rPr>
      <w:fldChar w:fldCharType="end"/>
    </w:r>
  </w:p>
  <w:p w:rsidR="00433D9D" w:rsidRDefault="00433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69" w:rsidRDefault="00350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D87" w:rsidRDefault="00A11D87" w:rsidP="00052FB5">
      <w:pPr>
        <w:spacing w:line="240" w:lineRule="auto"/>
      </w:pPr>
      <w:r>
        <w:separator/>
      </w:r>
    </w:p>
  </w:footnote>
  <w:footnote w:type="continuationSeparator" w:id="0">
    <w:p w:rsidR="00A11D87" w:rsidRDefault="00A11D87" w:rsidP="00052F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69" w:rsidRDefault="003505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9D" w:rsidRPr="00854964" w:rsidRDefault="00433D9D" w:rsidP="00854964">
    <w:pPr>
      <w:pStyle w:val="Header"/>
      <w:jc w:val="right"/>
    </w:pPr>
  </w:p>
  <w:p w:rsidR="00433D9D" w:rsidRDefault="00433D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69" w:rsidRDefault="003505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9D" w:rsidRPr="00854964" w:rsidRDefault="00433D9D" w:rsidP="00854964">
    <w:pPr>
      <w:pStyle w:val="Header"/>
      <w:jc w:val="right"/>
    </w:pPr>
    <w:r w:rsidRPr="00854964">
      <w:rPr>
        <w:b/>
      </w:rPr>
      <w:t xml:space="preserve">Service Information for </w:t>
    </w:r>
    <w:r>
      <w:rPr>
        <w:b/>
      </w:rPr>
      <w:t>National Technology and Logistics Centre</w:t>
    </w:r>
  </w:p>
  <w:p w:rsidR="00433D9D" w:rsidRDefault="00433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65A6"/>
    <w:multiLevelType w:val="hybridMultilevel"/>
    <w:tmpl w:val="C0F87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CE755D"/>
    <w:multiLevelType w:val="hybridMultilevel"/>
    <w:tmpl w:val="65480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28173C"/>
    <w:multiLevelType w:val="hybridMultilevel"/>
    <w:tmpl w:val="FFBC7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ADD2015"/>
    <w:multiLevelType w:val="hybridMultilevel"/>
    <w:tmpl w:val="0DCEE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6D84931"/>
    <w:multiLevelType w:val="hybridMultilevel"/>
    <w:tmpl w:val="6102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7D6E36"/>
    <w:multiLevelType w:val="hybridMultilevel"/>
    <w:tmpl w:val="D0363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7B3191D"/>
    <w:multiLevelType w:val="hybridMultilevel"/>
    <w:tmpl w:val="356AA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C666AA"/>
    <w:multiLevelType w:val="hybridMultilevel"/>
    <w:tmpl w:val="A25E8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EE3511D"/>
    <w:multiLevelType w:val="hybridMultilevel"/>
    <w:tmpl w:val="FDDEC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703439"/>
    <w:multiLevelType w:val="hybridMultilevel"/>
    <w:tmpl w:val="5592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6DF7580"/>
    <w:multiLevelType w:val="hybridMultilevel"/>
    <w:tmpl w:val="DF4E4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1E7177D"/>
    <w:multiLevelType w:val="hybridMultilevel"/>
    <w:tmpl w:val="9834A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71438EA"/>
    <w:multiLevelType w:val="hybridMultilevel"/>
    <w:tmpl w:val="63E2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9D62F9"/>
    <w:multiLevelType w:val="hybridMultilevel"/>
    <w:tmpl w:val="907C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AA43C0A"/>
    <w:multiLevelType w:val="hybridMultilevel"/>
    <w:tmpl w:val="F6188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9"/>
  </w:num>
  <w:num w:numId="4">
    <w:abstractNumId w:val="1"/>
  </w:num>
  <w:num w:numId="5">
    <w:abstractNumId w:val="11"/>
  </w:num>
  <w:num w:numId="6">
    <w:abstractNumId w:val="4"/>
  </w:num>
  <w:num w:numId="7">
    <w:abstractNumId w:val="6"/>
  </w:num>
  <w:num w:numId="8">
    <w:abstractNumId w:val="7"/>
  </w:num>
  <w:num w:numId="9">
    <w:abstractNumId w:val="14"/>
  </w:num>
  <w:num w:numId="10">
    <w:abstractNumId w:val="3"/>
  </w:num>
  <w:num w:numId="11">
    <w:abstractNumId w:val="10"/>
  </w:num>
  <w:num w:numId="12">
    <w:abstractNumId w:val="8"/>
  </w:num>
  <w:num w:numId="13">
    <w:abstractNumId w:val="0"/>
  </w:num>
  <w:num w:numId="14">
    <w:abstractNumId w:val="2"/>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192"/>
    <w:rsid w:val="0000560E"/>
    <w:rsid w:val="0001643A"/>
    <w:rsid w:val="00020986"/>
    <w:rsid w:val="00021B41"/>
    <w:rsid w:val="00021EBC"/>
    <w:rsid w:val="00022D3B"/>
    <w:rsid w:val="000346A7"/>
    <w:rsid w:val="00036E3E"/>
    <w:rsid w:val="00044FB7"/>
    <w:rsid w:val="00046676"/>
    <w:rsid w:val="00047A3E"/>
    <w:rsid w:val="00052FB5"/>
    <w:rsid w:val="00056305"/>
    <w:rsid w:val="00063E1A"/>
    <w:rsid w:val="00067E19"/>
    <w:rsid w:val="00071148"/>
    <w:rsid w:val="00073FC0"/>
    <w:rsid w:val="00075A0B"/>
    <w:rsid w:val="0007625A"/>
    <w:rsid w:val="00077912"/>
    <w:rsid w:val="00082A6D"/>
    <w:rsid w:val="000A2A64"/>
    <w:rsid w:val="000A3725"/>
    <w:rsid w:val="000B05AD"/>
    <w:rsid w:val="000C1020"/>
    <w:rsid w:val="000C1B4D"/>
    <w:rsid w:val="000C54A6"/>
    <w:rsid w:val="000E2592"/>
    <w:rsid w:val="000F0E03"/>
    <w:rsid w:val="000F5FBD"/>
    <w:rsid w:val="00105F14"/>
    <w:rsid w:val="001078C1"/>
    <w:rsid w:val="00111797"/>
    <w:rsid w:val="001177C0"/>
    <w:rsid w:val="00121F9F"/>
    <w:rsid w:val="00142149"/>
    <w:rsid w:val="00142481"/>
    <w:rsid w:val="00147FDE"/>
    <w:rsid w:val="001527C8"/>
    <w:rsid w:val="00157636"/>
    <w:rsid w:val="0015766E"/>
    <w:rsid w:val="001808A0"/>
    <w:rsid w:val="00182EAC"/>
    <w:rsid w:val="00184371"/>
    <w:rsid w:val="0018515F"/>
    <w:rsid w:val="00196408"/>
    <w:rsid w:val="001976C9"/>
    <w:rsid w:val="001C113C"/>
    <w:rsid w:val="001D3B23"/>
    <w:rsid w:val="001D6E4D"/>
    <w:rsid w:val="001E3159"/>
    <w:rsid w:val="001E5EB6"/>
    <w:rsid w:val="001E6B1F"/>
    <w:rsid w:val="001F22B6"/>
    <w:rsid w:val="00210058"/>
    <w:rsid w:val="002124DD"/>
    <w:rsid w:val="00216632"/>
    <w:rsid w:val="002223E4"/>
    <w:rsid w:val="00224162"/>
    <w:rsid w:val="00230A0B"/>
    <w:rsid w:val="002444B1"/>
    <w:rsid w:val="0024521B"/>
    <w:rsid w:val="00250088"/>
    <w:rsid w:val="00253188"/>
    <w:rsid w:val="00264002"/>
    <w:rsid w:val="0026442B"/>
    <w:rsid w:val="0026700F"/>
    <w:rsid w:val="0027617B"/>
    <w:rsid w:val="002774A4"/>
    <w:rsid w:val="00297189"/>
    <w:rsid w:val="002B044F"/>
    <w:rsid w:val="002B6297"/>
    <w:rsid w:val="002C071D"/>
    <w:rsid w:val="002C76E8"/>
    <w:rsid w:val="002D667A"/>
    <w:rsid w:val="002E0A40"/>
    <w:rsid w:val="00302B0E"/>
    <w:rsid w:val="00320C6E"/>
    <w:rsid w:val="00322700"/>
    <w:rsid w:val="00322AFF"/>
    <w:rsid w:val="00336F9C"/>
    <w:rsid w:val="0034328E"/>
    <w:rsid w:val="0034406B"/>
    <w:rsid w:val="00345FAC"/>
    <w:rsid w:val="00350569"/>
    <w:rsid w:val="003646FB"/>
    <w:rsid w:val="0038013C"/>
    <w:rsid w:val="0039200E"/>
    <w:rsid w:val="00392378"/>
    <w:rsid w:val="00393B0E"/>
    <w:rsid w:val="00393B97"/>
    <w:rsid w:val="003A6B9C"/>
    <w:rsid w:val="003B02B4"/>
    <w:rsid w:val="003B5AFF"/>
    <w:rsid w:val="003B7D1C"/>
    <w:rsid w:val="003C34D9"/>
    <w:rsid w:val="003C5569"/>
    <w:rsid w:val="003E6976"/>
    <w:rsid w:val="00400699"/>
    <w:rsid w:val="00404A2E"/>
    <w:rsid w:val="004176CA"/>
    <w:rsid w:val="00424E6B"/>
    <w:rsid w:val="0042583A"/>
    <w:rsid w:val="00433D9D"/>
    <w:rsid w:val="00447F76"/>
    <w:rsid w:val="00451B7F"/>
    <w:rsid w:val="00452AF4"/>
    <w:rsid w:val="00454FDA"/>
    <w:rsid w:val="00461074"/>
    <w:rsid w:val="00462CF3"/>
    <w:rsid w:val="00490C5E"/>
    <w:rsid w:val="004A5B6E"/>
    <w:rsid w:val="004C2FF3"/>
    <w:rsid w:val="004C307E"/>
    <w:rsid w:val="004C335E"/>
    <w:rsid w:val="004D4BA1"/>
    <w:rsid w:val="004D5762"/>
    <w:rsid w:val="004D7310"/>
    <w:rsid w:val="004D78F6"/>
    <w:rsid w:val="004E2B7E"/>
    <w:rsid w:val="004F20BD"/>
    <w:rsid w:val="004F28B6"/>
    <w:rsid w:val="00500D51"/>
    <w:rsid w:val="00503FDE"/>
    <w:rsid w:val="00505194"/>
    <w:rsid w:val="0050575C"/>
    <w:rsid w:val="00507131"/>
    <w:rsid w:val="00511BEF"/>
    <w:rsid w:val="005132FE"/>
    <w:rsid w:val="00515CBC"/>
    <w:rsid w:val="00517DD0"/>
    <w:rsid w:val="00520BAA"/>
    <w:rsid w:val="00521B51"/>
    <w:rsid w:val="00527F7E"/>
    <w:rsid w:val="00532986"/>
    <w:rsid w:val="00542643"/>
    <w:rsid w:val="00542E75"/>
    <w:rsid w:val="00544858"/>
    <w:rsid w:val="005542E2"/>
    <w:rsid w:val="00557B1C"/>
    <w:rsid w:val="00563CA5"/>
    <w:rsid w:val="0056525E"/>
    <w:rsid w:val="005704B0"/>
    <w:rsid w:val="0057143F"/>
    <w:rsid w:val="005733F3"/>
    <w:rsid w:val="00580A81"/>
    <w:rsid w:val="0059263F"/>
    <w:rsid w:val="005A4356"/>
    <w:rsid w:val="005B3309"/>
    <w:rsid w:val="005C005E"/>
    <w:rsid w:val="005C538A"/>
    <w:rsid w:val="005C68E4"/>
    <w:rsid w:val="005E26C3"/>
    <w:rsid w:val="005F1BA0"/>
    <w:rsid w:val="005F3A78"/>
    <w:rsid w:val="005F5C5E"/>
    <w:rsid w:val="00600667"/>
    <w:rsid w:val="00614180"/>
    <w:rsid w:val="00617412"/>
    <w:rsid w:val="006233B0"/>
    <w:rsid w:val="0063396C"/>
    <w:rsid w:val="006356EC"/>
    <w:rsid w:val="00640F87"/>
    <w:rsid w:val="00641051"/>
    <w:rsid w:val="00645456"/>
    <w:rsid w:val="00653919"/>
    <w:rsid w:val="00653BA9"/>
    <w:rsid w:val="00655C99"/>
    <w:rsid w:val="0066020B"/>
    <w:rsid w:val="00663B7D"/>
    <w:rsid w:val="00670649"/>
    <w:rsid w:val="006712B2"/>
    <w:rsid w:val="00672E0E"/>
    <w:rsid w:val="00680069"/>
    <w:rsid w:val="0068072D"/>
    <w:rsid w:val="006858E7"/>
    <w:rsid w:val="00694ECB"/>
    <w:rsid w:val="006B2323"/>
    <w:rsid w:val="006B5118"/>
    <w:rsid w:val="006B6163"/>
    <w:rsid w:val="006C5FE0"/>
    <w:rsid w:val="006E1D0C"/>
    <w:rsid w:val="00705C46"/>
    <w:rsid w:val="0071490C"/>
    <w:rsid w:val="00722AE9"/>
    <w:rsid w:val="007337AF"/>
    <w:rsid w:val="00735905"/>
    <w:rsid w:val="00740AC6"/>
    <w:rsid w:val="00743877"/>
    <w:rsid w:val="00743DD6"/>
    <w:rsid w:val="00751FA6"/>
    <w:rsid w:val="007564B2"/>
    <w:rsid w:val="00766E35"/>
    <w:rsid w:val="0076710F"/>
    <w:rsid w:val="00774405"/>
    <w:rsid w:val="00776183"/>
    <w:rsid w:val="00776C14"/>
    <w:rsid w:val="007859E4"/>
    <w:rsid w:val="00794374"/>
    <w:rsid w:val="00796221"/>
    <w:rsid w:val="00796424"/>
    <w:rsid w:val="00797198"/>
    <w:rsid w:val="0079729B"/>
    <w:rsid w:val="007A4BFD"/>
    <w:rsid w:val="007B075D"/>
    <w:rsid w:val="007B6144"/>
    <w:rsid w:val="007D001A"/>
    <w:rsid w:val="007D4847"/>
    <w:rsid w:val="007E0D33"/>
    <w:rsid w:val="007E6FAC"/>
    <w:rsid w:val="007F02E0"/>
    <w:rsid w:val="007F0316"/>
    <w:rsid w:val="008035B2"/>
    <w:rsid w:val="00804461"/>
    <w:rsid w:val="00805015"/>
    <w:rsid w:val="00830510"/>
    <w:rsid w:val="00830D3D"/>
    <w:rsid w:val="00831553"/>
    <w:rsid w:val="0083163A"/>
    <w:rsid w:val="0083451E"/>
    <w:rsid w:val="00835485"/>
    <w:rsid w:val="008377FC"/>
    <w:rsid w:val="00840AA4"/>
    <w:rsid w:val="008415A6"/>
    <w:rsid w:val="00841E94"/>
    <w:rsid w:val="00851B8A"/>
    <w:rsid w:val="00854964"/>
    <w:rsid w:val="00883F37"/>
    <w:rsid w:val="00885D6D"/>
    <w:rsid w:val="00887DCB"/>
    <w:rsid w:val="00894BF3"/>
    <w:rsid w:val="008A4054"/>
    <w:rsid w:val="008A6594"/>
    <w:rsid w:val="008B080A"/>
    <w:rsid w:val="008B3823"/>
    <w:rsid w:val="008B45B0"/>
    <w:rsid w:val="008B4FBB"/>
    <w:rsid w:val="008B6FFF"/>
    <w:rsid w:val="008B785D"/>
    <w:rsid w:val="008C67E8"/>
    <w:rsid w:val="008C73C8"/>
    <w:rsid w:val="008D3B9D"/>
    <w:rsid w:val="008D49C3"/>
    <w:rsid w:val="008F09BC"/>
    <w:rsid w:val="008F2EC6"/>
    <w:rsid w:val="008F457A"/>
    <w:rsid w:val="00900109"/>
    <w:rsid w:val="0090146D"/>
    <w:rsid w:val="00903D91"/>
    <w:rsid w:val="00910590"/>
    <w:rsid w:val="00911876"/>
    <w:rsid w:val="009202BA"/>
    <w:rsid w:val="00921209"/>
    <w:rsid w:val="00923298"/>
    <w:rsid w:val="00931D01"/>
    <w:rsid w:val="0093357F"/>
    <w:rsid w:val="00947192"/>
    <w:rsid w:val="00952FE6"/>
    <w:rsid w:val="00953708"/>
    <w:rsid w:val="00960AD9"/>
    <w:rsid w:val="009623E3"/>
    <w:rsid w:val="00974573"/>
    <w:rsid w:val="00975FE0"/>
    <w:rsid w:val="00983E83"/>
    <w:rsid w:val="009A4B6E"/>
    <w:rsid w:val="009D27C7"/>
    <w:rsid w:val="009D7535"/>
    <w:rsid w:val="009D7F6E"/>
    <w:rsid w:val="009E0336"/>
    <w:rsid w:val="009E2B6C"/>
    <w:rsid w:val="009F18AC"/>
    <w:rsid w:val="009F3246"/>
    <w:rsid w:val="009F44A6"/>
    <w:rsid w:val="00A02651"/>
    <w:rsid w:val="00A03AEC"/>
    <w:rsid w:val="00A10003"/>
    <w:rsid w:val="00A11D87"/>
    <w:rsid w:val="00A1717A"/>
    <w:rsid w:val="00A204DF"/>
    <w:rsid w:val="00A2739D"/>
    <w:rsid w:val="00A27D09"/>
    <w:rsid w:val="00A31445"/>
    <w:rsid w:val="00A367DB"/>
    <w:rsid w:val="00A40691"/>
    <w:rsid w:val="00A40805"/>
    <w:rsid w:val="00A46E32"/>
    <w:rsid w:val="00A478EF"/>
    <w:rsid w:val="00A626A3"/>
    <w:rsid w:val="00A62978"/>
    <w:rsid w:val="00A64F31"/>
    <w:rsid w:val="00A66AD8"/>
    <w:rsid w:val="00A7666A"/>
    <w:rsid w:val="00A81086"/>
    <w:rsid w:val="00A87F7F"/>
    <w:rsid w:val="00AA652F"/>
    <w:rsid w:val="00AC03A8"/>
    <w:rsid w:val="00AC7F76"/>
    <w:rsid w:val="00AD0628"/>
    <w:rsid w:val="00AD4F82"/>
    <w:rsid w:val="00AD6465"/>
    <w:rsid w:val="00AE085B"/>
    <w:rsid w:val="00AE14D7"/>
    <w:rsid w:val="00AF1C3B"/>
    <w:rsid w:val="00AF56D9"/>
    <w:rsid w:val="00AF653C"/>
    <w:rsid w:val="00B00D3C"/>
    <w:rsid w:val="00B05B6F"/>
    <w:rsid w:val="00B05DCF"/>
    <w:rsid w:val="00B10EB8"/>
    <w:rsid w:val="00B145F7"/>
    <w:rsid w:val="00B14638"/>
    <w:rsid w:val="00B2593F"/>
    <w:rsid w:val="00B3092D"/>
    <w:rsid w:val="00B40281"/>
    <w:rsid w:val="00B45CD9"/>
    <w:rsid w:val="00B50873"/>
    <w:rsid w:val="00B5257B"/>
    <w:rsid w:val="00B5364E"/>
    <w:rsid w:val="00B53DB8"/>
    <w:rsid w:val="00B562C8"/>
    <w:rsid w:val="00B64265"/>
    <w:rsid w:val="00B67C37"/>
    <w:rsid w:val="00B719B8"/>
    <w:rsid w:val="00B75D5F"/>
    <w:rsid w:val="00B8043C"/>
    <w:rsid w:val="00BA4EA8"/>
    <w:rsid w:val="00BA699C"/>
    <w:rsid w:val="00BA7DB4"/>
    <w:rsid w:val="00BB4D01"/>
    <w:rsid w:val="00BC4437"/>
    <w:rsid w:val="00BC4662"/>
    <w:rsid w:val="00BD77C3"/>
    <w:rsid w:val="00BE2088"/>
    <w:rsid w:val="00BE709C"/>
    <w:rsid w:val="00BE7212"/>
    <w:rsid w:val="00BF2A73"/>
    <w:rsid w:val="00C05B77"/>
    <w:rsid w:val="00C12035"/>
    <w:rsid w:val="00C140D9"/>
    <w:rsid w:val="00C1604F"/>
    <w:rsid w:val="00C343A3"/>
    <w:rsid w:val="00C47C7D"/>
    <w:rsid w:val="00C5003D"/>
    <w:rsid w:val="00C73BF0"/>
    <w:rsid w:val="00C77393"/>
    <w:rsid w:val="00C818C3"/>
    <w:rsid w:val="00C86BE5"/>
    <w:rsid w:val="00C932EB"/>
    <w:rsid w:val="00C935B4"/>
    <w:rsid w:val="00CA6788"/>
    <w:rsid w:val="00CA70D1"/>
    <w:rsid w:val="00CB0B0E"/>
    <w:rsid w:val="00CB7314"/>
    <w:rsid w:val="00CC713D"/>
    <w:rsid w:val="00CD6CFC"/>
    <w:rsid w:val="00CE2B2E"/>
    <w:rsid w:val="00CE5015"/>
    <w:rsid w:val="00CE55E7"/>
    <w:rsid w:val="00CE745A"/>
    <w:rsid w:val="00CE7C1F"/>
    <w:rsid w:val="00CF7207"/>
    <w:rsid w:val="00D074B9"/>
    <w:rsid w:val="00D07619"/>
    <w:rsid w:val="00D22D7A"/>
    <w:rsid w:val="00D22ED3"/>
    <w:rsid w:val="00D23AD8"/>
    <w:rsid w:val="00D241F4"/>
    <w:rsid w:val="00D30EA2"/>
    <w:rsid w:val="00D36106"/>
    <w:rsid w:val="00D4035A"/>
    <w:rsid w:val="00D404B1"/>
    <w:rsid w:val="00D43BE5"/>
    <w:rsid w:val="00D5632F"/>
    <w:rsid w:val="00D83E41"/>
    <w:rsid w:val="00D85861"/>
    <w:rsid w:val="00D911B3"/>
    <w:rsid w:val="00D92B2C"/>
    <w:rsid w:val="00D9565A"/>
    <w:rsid w:val="00DA1ADB"/>
    <w:rsid w:val="00DA2DCA"/>
    <w:rsid w:val="00DB1ECE"/>
    <w:rsid w:val="00DB53C9"/>
    <w:rsid w:val="00DB5EDA"/>
    <w:rsid w:val="00DC2C93"/>
    <w:rsid w:val="00DD2BC0"/>
    <w:rsid w:val="00DD32B7"/>
    <w:rsid w:val="00DD44D8"/>
    <w:rsid w:val="00DD67D9"/>
    <w:rsid w:val="00DE0C5D"/>
    <w:rsid w:val="00E0638D"/>
    <w:rsid w:val="00E069BF"/>
    <w:rsid w:val="00E142A1"/>
    <w:rsid w:val="00E14A9A"/>
    <w:rsid w:val="00E15093"/>
    <w:rsid w:val="00E16B91"/>
    <w:rsid w:val="00E3230C"/>
    <w:rsid w:val="00E323A3"/>
    <w:rsid w:val="00E345E3"/>
    <w:rsid w:val="00E41B9E"/>
    <w:rsid w:val="00E43161"/>
    <w:rsid w:val="00E60E4D"/>
    <w:rsid w:val="00E64637"/>
    <w:rsid w:val="00E738E2"/>
    <w:rsid w:val="00E73C80"/>
    <w:rsid w:val="00E91226"/>
    <w:rsid w:val="00E931C7"/>
    <w:rsid w:val="00E93A1D"/>
    <w:rsid w:val="00E96BE8"/>
    <w:rsid w:val="00EA4B2E"/>
    <w:rsid w:val="00EA636D"/>
    <w:rsid w:val="00EA7617"/>
    <w:rsid w:val="00EB4D59"/>
    <w:rsid w:val="00EC75C1"/>
    <w:rsid w:val="00ED005A"/>
    <w:rsid w:val="00ED1B0C"/>
    <w:rsid w:val="00ED292B"/>
    <w:rsid w:val="00EE5264"/>
    <w:rsid w:val="00EF749F"/>
    <w:rsid w:val="00F075C2"/>
    <w:rsid w:val="00F07D16"/>
    <w:rsid w:val="00F14FBA"/>
    <w:rsid w:val="00F154D0"/>
    <w:rsid w:val="00F206C2"/>
    <w:rsid w:val="00F217CF"/>
    <w:rsid w:val="00F44192"/>
    <w:rsid w:val="00F47CF6"/>
    <w:rsid w:val="00F51AF2"/>
    <w:rsid w:val="00F5236E"/>
    <w:rsid w:val="00F56A36"/>
    <w:rsid w:val="00F6367A"/>
    <w:rsid w:val="00F64F05"/>
    <w:rsid w:val="00F806E1"/>
    <w:rsid w:val="00F84D49"/>
    <w:rsid w:val="00F9448C"/>
    <w:rsid w:val="00FA04F2"/>
    <w:rsid w:val="00FA4547"/>
    <w:rsid w:val="00FB12F2"/>
    <w:rsid w:val="00FB408D"/>
    <w:rsid w:val="00FD6822"/>
    <w:rsid w:val="00FF3D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CFC"/>
    <w:pPr>
      <w:spacing w:before="0" w:after="0"/>
    </w:pPr>
    <w:rPr>
      <w:rFonts w:ascii="Arial" w:hAnsi="Arial"/>
      <w:sz w:val="20"/>
      <w:szCs w:val="20"/>
    </w:rPr>
  </w:style>
  <w:style w:type="paragraph" w:styleId="Heading1">
    <w:name w:val="heading 1"/>
    <w:basedOn w:val="Normal"/>
    <w:next w:val="Normal"/>
    <w:link w:val="Heading1Char"/>
    <w:uiPriority w:val="9"/>
    <w:qFormat/>
    <w:rsid w:val="001808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1134"/>
      </w:tabs>
      <w:outlineLvl w:val="0"/>
    </w:pPr>
    <w:rPr>
      <w:b/>
      <w:bCs/>
      <w:color w:val="FFFFFF" w:themeColor="background1"/>
      <w:spacing w:val="15"/>
      <w:sz w:val="22"/>
      <w:szCs w:val="22"/>
    </w:rPr>
  </w:style>
  <w:style w:type="paragraph" w:styleId="Heading2">
    <w:name w:val="heading 2"/>
    <w:basedOn w:val="Normal"/>
    <w:next w:val="Normal"/>
    <w:link w:val="Heading2Char"/>
    <w:uiPriority w:val="9"/>
    <w:unhideWhenUsed/>
    <w:qFormat/>
    <w:rsid w:val="001808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1134"/>
      </w:tabs>
      <w:outlineLvl w:val="1"/>
    </w:pPr>
    <w:rPr>
      <w:spacing w:val="15"/>
      <w:sz w:val="22"/>
      <w:szCs w:val="22"/>
    </w:rPr>
  </w:style>
  <w:style w:type="paragraph" w:styleId="Heading3">
    <w:name w:val="heading 3"/>
    <w:basedOn w:val="Normal"/>
    <w:next w:val="Normal"/>
    <w:link w:val="Heading3Char"/>
    <w:uiPriority w:val="9"/>
    <w:semiHidden/>
    <w:unhideWhenUsed/>
    <w:qFormat/>
    <w:rsid w:val="00CD6CFC"/>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CD6CFC"/>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CD6CFC"/>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D6CFC"/>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D6CFC"/>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D6CFC"/>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CD6CF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6CFC"/>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D6CFC"/>
    <w:rPr>
      <w:caps/>
      <w:color w:val="4F81BD" w:themeColor="accent1"/>
      <w:spacing w:val="10"/>
      <w:kern w:val="28"/>
      <w:sz w:val="52"/>
      <w:szCs w:val="52"/>
    </w:rPr>
  </w:style>
  <w:style w:type="paragraph" w:styleId="BodyText2">
    <w:name w:val="Body Text 2"/>
    <w:basedOn w:val="Normal"/>
    <w:link w:val="BodyText2Char"/>
    <w:rsid w:val="00F44192"/>
    <w:rPr>
      <w:rFonts w:cs="Arial"/>
      <w:i/>
      <w:iCs/>
      <w:color w:val="FF0000"/>
      <w:sz w:val="22"/>
      <w:szCs w:val="26"/>
      <w:lang w:eastAsia="en-US"/>
    </w:rPr>
  </w:style>
  <w:style w:type="character" w:customStyle="1" w:styleId="BodyText2Char">
    <w:name w:val="Body Text 2 Char"/>
    <w:basedOn w:val="DefaultParagraphFont"/>
    <w:link w:val="BodyText2"/>
    <w:rsid w:val="00F44192"/>
    <w:rPr>
      <w:rFonts w:ascii="Arial" w:hAnsi="Arial" w:cs="Arial"/>
      <w:i/>
      <w:iCs/>
      <w:color w:val="FF0000"/>
      <w:sz w:val="22"/>
      <w:szCs w:val="26"/>
      <w:lang w:eastAsia="en-US"/>
    </w:rPr>
  </w:style>
  <w:style w:type="paragraph" w:styleId="BalloonText">
    <w:name w:val="Balloon Text"/>
    <w:basedOn w:val="Normal"/>
    <w:link w:val="BalloonTextChar"/>
    <w:rsid w:val="004C335E"/>
    <w:rPr>
      <w:rFonts w:ascii="Tahoma" w:hAnsi="Tahoma" w:cs="Tahoma"/>
      <w:sz w:val="16"/>
      <w:szCs w:val="16"/>
    </w:rPr>
  </w:style>
  <w:style w:type="character" w:customStyle="1" w:styleId="BalloonTextChar">
    <w:name w:val="Balloon Text Char"/>
    <w:basedOn w:val="DefaultParagraphFont"/>
    <w:link w:val="BalloonText"/>
    <w:rsid w:val="004C335E"/>
    <w:rPr>
      <w:rFonts w:ascii="Tahoma" w:hAnsi="Tahoma" w:cs="Tahoma"/>
      <w:sz w:val="16"/>
      <w:szCs w:val="16"/>
    </w:rPr>
  </w:style>
  <w:style w:type="character" w:customStyle="1" w:styleId="Heading1Char">
    <w:name w:val="Heading 1 Char"/>
    <w:basedOn w:val="DefaultParagraphFont"/>
    <w:link w:val="Heading1"/>
    <w:uiPriority w:val="9"/>
    <w:rsid w:val="001808A0"/>
    <w:rPr>
      <w:rFonts w:ascii="Arial" w:hAnsi="Arial"/>
      <w:b/>
      <w:bCs/>
      <w:color w:val="FFFFFF" w:themeColor="background1"/>
      <w:spacing w:val="15"/>
      <w:shd w:val="clear" w:color="auto" w:fill="4F81BD" w:themeFill="accent1"/>
    </w:rPr>
  </w:style>
  <w:style w:type="character" w:styleId="Hyperlink">
    <w:name w:val="Hyperlink"/>
    <w:basedOn w:val="DefaultParagraphFont"/>
    <w:uiPriority w:val="99"/>
    <w:rsid w:val="004C335E"/>
    <w:rPr>
      <w:color w:val="0000FF"/>
      <w:u w:val="single"/>
    </w:rPr>
  </w:style>
  <w:style w:type="paragraph" w:styleId="TOC3">
    <w:name w:val="toc 3"/>
    <w:basedOn w:val="Normal"/>
    <w:next w:val="Normal"/>
    <w:autoRedefine/>
    <w:uiPriority w:val="39"/>
    <w:unhideWhenUsed/>
    <w:rsid w:val="004C335E"/>
    <w:pPr>
      <w:ind w:left="440"/>
    </w:pPr>
    <w:rPr>
      <w:rFonts w:cs="Traditional Arabic"/>
      <w:sz w:val="22"/>
      <w:szCs w:val="26"/>
      <w:lang w:eastAsia="en-US"/>
    </w:rPr>
  </w:style>
  <w:style w:type="paragraph" w:styleId="TOC1">
    <w:name w:val="toc 1"/>
    <w:basedOn w:val="Normal"/>
    <w:next w:val="Normal"/>
    <w:autoRedefine/>
    <w:uiPriority w:val="39"/>
    <w:unhideWhenUsed/>
    <w:rsid w:val="004C335E"/>
    <w:pPr>
      <w:tabs>
        <w:tab w:val="right" w:leader="dot" w:pos="8297"/>
      </w:tabs>
      <w:ind w:left="1276" w:hanging="1276"/>
    </w:pPr>
    <w:rPr>
      <w:rFonts w:cs="Traditional Arabic"/>
      <w:sz w:val="22"/>
      <w:szCs w:val="26"/>
      <w:lang w:eastAsia="en-US"/>
    </w:rPr>
  </w:style>
  <w:style w:type="paragraph" w:styleId="Header">
    <w:name w:val="header"/>
    <w:basedOn w:val="Normal"/>
    <w:link w:val="HeaderChar"/>
    <w:rsid w:val="00052FB5"/>
    <w:pPr>
      <w:tabs>
        <w:tab w:val="center" w:pos="4513"/>
        <w:tab w:val="right" w:pos="9026"/>
      </w:tabs>
    </w:pPr>
  </w:style>
  <w:style w:type="character" w:customStyle="1" w:styleId="HeaderChar">
    <w:name w:val="Header Char"/>
    <w:basedOn w:val="DefaultParagraphFont"/>
    <w:link w:val="Header"/>
    <w:rsid w:val="00052FB5"/>
    <w:rPr>
      <w:rFonts w:ascii="Arial" w:hAnsi="Arial"/>
      <w:sz w:val="24"/>
      <w:szCs w:val="24"/>
    </w:rPr>
  </w:style>
  <w:style w:type="paragraph" w:styleId="Footer">
    <w:name w:val="footer"/>
    <w:basedOn w:val="Normal"/>
    <w:link w:val="FooterChar"/>
    <w:uiPriority w:val="99"/>
    <w:rsid w:val="00052FB5"/>
    <w:pPr>
      <w:tabs>
        <w:tab w:val="center" w:pos="4513"/>
        <w:tab w:val="right" w:pos="9026"/>
      </w:tabs>
    </w:pPr>
  </w:style>
  <w:style w:type="character" w:customStyle="1" w:styleId="FooterChar">
    <w:name w:val="Footer Char"/>
    <w:basedOn w:val="DefaultParagraphFont"/>
    <w:link w:val="Footer"/>
    <w:uiPriority w:val="99"/>
    <w:rsid w:val="00052FB5"/>
    <w:rPr>
      <w:rFonts w:ascii="Arial" w:hAnsi="Arial"/>
      <w:sz w:val="24"/>
      <w:szCs w:val="24"/>
    </w:rPr>
  </w:style>
  <w:style w:type="character" w:customStyle="1" w:styleId="Heading3Char">
    <w:name w:val="Heading 3 Char"/>
    <w:basedOn w:val="DefaultParagraphFont"/>
    <w:link w:val="Heading3"/>
    <w:uiPriority w:val="9"/>
    <w:semiHidden/>
    <w:rsid w:val="00CD6CFC"/>
    <w:rPr>
      <w:caps/>
      <w:color w:val="243F60" w:themeColor="accent1" w:themeShade="7F"/>
      <w:spacing w:val="15"/>
    </w:rPr>
  </w:style>
  <w:style w:type="paragraph" w:styleId="BlockText">
    <w:name w:val="Block Text"/>
    <w:basedOn w:val="Normal"/>
    <w:rsid w:val="008B4FBB"/>
    <w:pPr>
      <w:widowControl w:val="0"/>
      <w:autoSpaceDE w:val="0"/>
      <w:autoSpaceDN w:val="0"/>
      <w:adjustRightInd w:val="0"/>
      <w:spacing w:before="120" w:after="120" w:line="360" w:lineRule="auto"/>
      <w:ind w:left="9" w:right="255"/>
      <w:jc w:val="both"/>
    </w:pPr>
    <w:rPr>
      <w:rFonts w:cs="Arial"/>
      <w:sz w:val="22"/>
      <w:lang w:eastAsia="en-US"/>
    </w:rPr>
  </w:style>
  <w:style w:type="character" w:customStyle="1" w:styleId="Heading2Char">
    <w:name w:val="Heading 2 Char"/>
    <w:basedOn w:val="DefaultParagraphFont"/>
    <w:link w:val="Heading2"/>
    <w:uiPriority w:val="9"/>
    <w:rsid w:val="001808A0"/>
    <w:rPr>
      <w:rFonts w:ascii="Arial" w:hAnsi="Arial"/>
      <w:spacing w:val="15"/>
      <w:shd w:val="clear" w:color="auto" w:fill="DBE5F1" w:themeFill="accent1" w:themeFillTint="33"/>
    </w:rPr>
  </w:style>
  <w:style w:type="character" w:customStyle="1" w:styleId="Heading4Char">
    <w:name w:val="Heading 4 Char"/>
    <w:basedOn w:val="DefaultParagraphFont"/>
    <w:link w:val="Heading4"/>
    <w:uiPriority w:val="9"/>
    <w:semiHidden/>
    <w:rsid w:val="00CD6CFC"/>
    <w:rPr>
      <w:caps/>
      <w:color w:val="365F91" w:themeColor="accent1" w:themeShade="BF"/>
      <w:spacing w:val="10"/>
    </w:rPr>
  </w:style>
  <w:style w:type="character" w:customStyle="1" w:styleId="Heading5Char">
    <w:name w:val="Heading 5 Char"/>
    <w:basedOn w:val="DefaultParagraphFont"/>
    <w:link w:val="Heading5"/>
    <w:uiPriority w:val="9"/>
    <w:semiHidden/>
    <w:rsid w:val="00CD6CFC"/>
    <w:rPr>
      <w:caps/>
      <w:color w:val="365F91" w:themeColor="accent1" w:themeShade="BF"/>
      <w:spacing w:val="10"/>
    </w:rPr>
  </w:style>
  <w:style w:type="character" w:customStyle="1" w:styleId="Heading6Char">
    <w:name w:val="Heading 6 Char"/>
    <w:basedOn w:val="DefaultParagraphFont"/>
    <w:link w:val="Heading6"/>
    <w:uiPriority w:val="9"/>
    <w:semiHidden/>
    <w:rsid w:val="00CD6CFC"/>
    <w:rPr>
      <w:caps/>
      <w:color w:val="365F91" w:themeColor="accent1" w:themeShade="BF"/>
      <w:spacing w:val="10"/>
    </w:rPr>
  </w:style>
  <w:style w:type="character" w:customStyle="1" w:styleId="Heading7Char">
    <w:name w:val="Heading 7 Char"/>
    <w:basedOn w:val="DefaultParagraphFont"/>
    <w:link w:val="Heading7"/>
    <w:uiPriority w:val="9"/>
    <w:semiHidden/>
    <w:rsid w:val="00CD6CFC"/>
    <w:rPr>
      <w:caps/>
      <w:color w:val="365F91" w:themeColor="accent1" w:themeShade="BF"/>
      <w:spacing w:val="10"/>
    </w:rPr>
  </w:style>
  <w:style w:type="character" w:customStyle="1" w:styleId="Heading8Char">
    <w:name w:val="Heading 8 Char"/>
    <w:basedOn w:val="DefaultParagraphFont"/>
    <w:link w:val="Heading8"/>
    <w:uiPriority w:val="9"/>
    <w:semiHidden/>
    <w:rsid w:val="00CD6CFC"/>
    <w:rPr>
      <w:caps/>
      <w:spacing w:val="10"/>
      <w:sz w:val="18"/>
      <w:szCs w:val="18"/>
    </w:rPr>
  </w:style>
  <w:style w:type="character" w:customStyle="1" w:styleId="Heading9Char">
    <w:name w:val="Heading 9 Char"/>
    <w:basedOn w:val="DefaultParagraphFont"/>
    <w:link w:val="Heading9"/>
    <w:uiPriority w:val="9"/>
    <w:semiHidden/>
    <w:rsid w:val="00CD6CFC"/>
    <w:rPr>
      <w:i/>
      <w:caps/>
      <w:spacing w:val="10"/>
      <w:sz w:val="18"/>
      <w:szCs w:val="18"/>
    </w:rPr>
  </w:style>
  <w:style w:type="paragraph" w:styleId="Caption">
    <w:name w:val="caption"/>
    <w:basedOn w:val="Normal"/>
    <w:next w:val="Normal"/>
    <w:uiPriority w:val="35"/>
    <w:semiHidden/>
    <w:unhideWhenUsed/>
    <w:qFormat/>
    <w:rsid w:val="00CD6CFC"/>
    <w:rPr>
      <w:b/>
      <w:bCs/>
      <w:color w:val="365F91" w:themeColor="accent1" w:themeShade="BF"/>
      <w:sz w:val="16"/>
      <w:szCs w:val="16"/>
    </w:rPr>
  </w:style>
  <w:style w:type="paragraph" w:styleId="Subtitle">
    <w:name w:val="Subtitle"/>
    <w:basedOn w:val="Normal"/>
    <w:next w:val="Normal"/>
    <w:link w:val="SubtitleChar"/>
    <w:uiPriority w:val="11"/>
    <w:qFormat/>
    <w:rsid w:val="00CD6CF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D6CFC"/>
    <w:rPr>
      <w:caps/>
      <w:color w:val="595959" w:themeColor="text1" w:themeTint="A6"/>
      <w:spacing w:val="10"/>
      <w:sz w:val="24"/>
      <w:szCs w:val="24"/>
    </w:rPr>
  </w:style>
  <w:style w:type="character" w:styleId="Strong">
    <w:name w:val="Strong"/>
    <w:uiPriority w:val="22"/>
    <w:qFormat/>
    <w:rsid w:val="00CD6CFC"/>
    <w:rPr>
      <w:b/>
      <w:bCs/>
    </w:rPr>
  </w:style>
  <w:style w:type="character" w:styleId="Emphasis">
    <w:name w:val="Emphasis"/>
    <w:uiPriority w:val="20"/>
    <w:qFormat/>
    <w:rsid w:val="00CD6CFC"/>
    <w:rPr>
      <w:caps/>
      <w:color w:val="243F60" w:themeColor="accent1" w:themeShade="7F"/>
      <w:spacing w:val="5"/>
    </w:rPr>
  </w:style>
  <w:style w:type="paragraph" w:styleId="NoSpacing">
    <w:name w:val="No Spacing"/>
    <w:basedOn w:val="Normal"/>
    <w:link w:val="NoSpacingChar"/>
    <w:uiPriority w:val="1"/>
    <w:qFormat/>
    <w:rsid w:val="00CD6CFC"/>
    <w:pPr>
      <w:spacing w:line="240" w:lineRule="auto"/>
    </w:pPr>
  </w:style>
  <w:style w:type="character" w:customStyle="1" w:styleId="NoSpacingChar">
    <w:name w:val="No Spacing Char"/>
    <w:basedOn w:val="DefaultParagraphFont"/>
    <w:link w:val="NoSpacing"/>
    <w:uiPriority w:val="1"/>
    <w:rsid w:val="00CD6CFC"/>
    <w:rPr>
      <w:sz w:val="20"/>
      <w:szCs w:val="20"/>
    </w:rPr>
  </w:style>
  <w:style w:type="paragraph" w:styleId="ListParagraph">
    <w:name w:val="List Paragraph"/>
    <w:basedOn w:val="Normal"/>
    <w:uiPriority w:val="34"/>
    <w:qFormat/>
    <w:rsid w:val="00CD6CFC"/>
    <w:pPr>
      <w:ind w:left="720"/>
      <w:contextualSpacing/>
    </w:pPr>
  </w:style>
  <w:style w:type="paragraph" w:styleId="Quote">
    <w:name w:val="Quote"/>
    <w:basedOn w:val="Normal"/>
    <w:next w:val="Normal"/>
    <w:link w:val="QuoteChar"/>
    <w:uiPriority w:val="29"/>
    <w:qFormat/>
    <w:rsid w:val="00CD6CFC"/>
    <w:rPr>
      <w:i/>
      <w:iCs/>
    </w:rPr>
  </w:style>
  <w:style w:type="character" w:customStyle="1" w:styleId="QuoteChar">
    <w:name w:val="Quote Char"/>
    <w:basedOn w:val="DefaultParagraphFont"/>
    <w:link w:val="Quote"/>
    <w:uiPriority w:val="29"/>
    <w:rsid w:val="00CD6CFC"/>
    <w:rPr>
      <w:i/>
      <w:iCs/>
      <w:sz w:val="20"/>
      <w:szCs w:val="20"/>
    </w:rPr>
  </w:style>
  <w:style w:type="paragraph" w:styleId="IntenseQuote">
    <w:name w:val="Intense Quote"/>
    <w:basedOn w:val="Normal"/>
    <w:next w:val="Normal"/>
    <w:link w:val="IntenseQuoteChar"/>
    <w:uiPriority w:val="30"/>
    <w:qFormat/>
    <w:rsid w:val="00CD6CFC"/>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D6CFC"/>
    <w:rPr>
      <w:i/>
      <w:iCs/>
      <w:color w:val="4F81BD" w:themeColor="accent1"/>
      <w:sz w:val="20"/>
      <w:szCs w:val="20"/>
    </w:rPr>
  </w:style>
  <w:style w:type="character" w:styleId="SubtleEmphasis">
    <w:name w:val="Subtle Emphasis"/>
    <w:uiPriority w:val="19"/>
    <w:qFormat/>
    <w:rsid w:val="00CD6CFC"/>
    <w:rPr>
      <w:i/>
      <w:iCs/>
      <w:color w:val="243F60" w:themeColor="accent1" w:themeShade="7F"/>
    </w:rPr>
  </w:style>
  <w:style w:type="character" w:styleId="IntenseEmphasis">
    <w:name w:val="Intense Emphasis"/>
    <w:uiPriority w:val="21"/>
    <w:qFormat/>
    <w:rsid w:val="00CD6CFC"/>
    <w:rPr>
      <w:b/>
      <w:bCs/>
      <w:caps/>
      <w:color w:val="243F60" w:themeColor="accent1" w:themeShade="7F"/>
      <w:spacing w:val="10"/>
    </w:rPr>
  </w:style>
  <w:style w:type="character" w:styleId="SubtleReference">
    <w:name w:val="Subtle Reference"/>
    <w:uiPriority w:val="31"/>
    <w:qFormat/>
    <w:rsid w:val="00CD6CFC"/>
    <w:rPr>
      <w:b/>
      <w:bCs/>
      <w:color w:val="4F81BD" w:themeColor="accent1"/>
    </w:rPr>
  </w:style>
  <w:style w:type="character" w:styleId="IntenseReference">
    <w:name w:val="Intense Reference"/>
    <w:uiPriority w:val="32"/>
    <w:qFormat/>
    <w:rsid w:val="00CD6CFC"/>
    <w:rPr>
      <w:b/>
      <w:bCs/>
      <w:i/>
      <w:iCs/>
      <w:caps/>
      <w:color w:val="4F81BD" w:themeColor="accent1"/>
    </w:rPr>
  </w:style>
  <w:style w:type="character" w:styleId="BookTitle">
    <w:name w:val="Book Title"/>
    <w:uiPriority w:val="33"/>
    <w:qFormat/>
    <w:rsid w:val="00CD6CFC"/>
    <w:rPr>
      <w:b/>
      <w:bCs/>
      <w:i/>
      <w:iCs/>
      <w:spacing w:val="9"/>
    </w:rPr>
  </w:style>
  <w:style w:type="paragraph" w:styleId="TOCHeading">
    <w:name w:val="TOC Heading"/>
    <w:basedOn w:val="Heading1"/>
    <w:next w:val="Normal"/>
    <w:uiPriority w:val="39"/>
    <w:semiHidden/>
    <w:unhideWhenUsed/>
    <w:qFormat/>
    <w:rsid w:val="00CD6CFC"/>
    <w:pPr>
      <w:outlineLvl w:val="9"/>
    </w:pPr>
    <w:rPr>
      <w:lang w:bidi="en-US"/>
    </w:rPr>
  </w:style>
  <w:style w:type="paragraph" w:styleId="TOC2">
    <w:name w:val="toc 2"/>
    <w:basedOn w:val="Normal"/>
    <w:next w:val="Normal"/>
    <w:autoRedefine/>
    <w:uiPriority w:val="39"/>
    <w:rsid w:val="00694ECB"/>
    <w:pPr>
      <w:tabs>
        <w:tab w:val="left" w:pos="1276"/>
        <w:tab w:val="right" w:leader="dot" w:pos="8296"/>
      </w:tabs>
      <w:ind w:left="198"/>
    </w:pPr>
  </w:style>
  <w:style w:type="paragraph" w:customStyle="1" w:styleId="bodytext1">
    <w:name w:val="body text 1"/>
    <w:basedOn w:val="Normal"/>
    <w:link w:val="bodytext1Char"/>
    <w:qFormat/>
    <w:rsid w:val="001E3159"/>
    <w:pPr>
      <w:spacing w:after="120" w:line="240" w:lineRule="auto"/>
    </w:pPr>
    <w:rPr>
      <w:rFonts w:eastAsia="Times New Roman" w:cs="Arial"/>
      <w:iCs/>
      <w:sz w:val="22"/>
      <w:lang w:eastAsia="en-US"/>
    </w:rPr>
  </w:style>
  <w:style w:type="character" w:customStyle="1" w:styleId="bodytext1Char">
    <w:name w:val="body text 1 Char"/>
    <w:basedOn w:val="DefaultParagraphFont"/>
    <w:link w:val="bodytext1"/>
    <w:rsid w:val="001E3159"/>
    <w:rPr>
      <w:rFonts w:ascii="Arial" w:eastAsia="Times New Roman" w:hAnsi="Arial" w:cs="Arial"/>
      <w:iCs/>
      <w:szCs w:val="20"/>
      <w:lang w:eastAsia="en-US"/>
    </w:rPr>
  </w:style>
  <w:style w:type="paragraph" w:styleId="TOC4">
    <w:name w:val="toc 4"/>
    <w:basedOn w:val="Normal"/>
    <w:next w:val="Normal"/>
    <w:autoRedefine/>
    <w:uiPriority w:val="39"/>
    <w:unhideWhenUsed/>
    <w:rsid w:val="00883F37"/>
    <w:pPr>
      <w:spacing w:after="100"/>
      <w:ind w:left="660"/>
    </w:pPr>
    <w:rPr>
      <w:rFonts w:asciiTheme="minorHAnsi" w:hAnsiTheme="minorHAnsi"/>
      <w:sz w:val="22"/>
      <w:szCs w:val="22"/>
    </w:rPr>
  </w:style>
  <w:style w:type="paragraph" w:styleId="TOC5">
    <w:name w:val="toc 5"/>
    <w:basedOn w:val="Normal"/>
    <w:next w:val="Normal"/>
    <w:autoRedefine/>
    <w:uiPriority w:val="39"/>
    <w:unhideWhenUsed/>
    <w:rsid w:val="00883F37"/>
    <w:pPr>
      <w:spacing w:after="100"/>
      <w:ind w:left="880"/>
    </w:pPr>
    <w:rPr>
      <w:rFonts w:asciiTheme="minorHAnsi" w:hAnsiTheme="minorHAnsi"/>
      <w:sz w:val="22"/>
      <w:szCs w:val="22"/>
    </w:rPr>
  </w:style>
  <w:style w:type="paragraph" w:styleId="TOC6">
    <w:name w:val="toc 6"/>
    <w:basedOn w:val="Normal"/>
    <w:next w:val="Normal"/>
    <w:autoRedefine/>
    <w:uiPriority w:val="39"/>
    <w:unhideWhenUsed/>
    <w:rsid w:val="00883F37"/>
    <w:pPr>
      <w:spacing w:after="100"/>
      <w:ind w:left="1100"/>
    </w:pPr>
    <w:rPr>
      <w:rFonts w:asciiTheme="minorHAnsi" w:hAnsiTheme="minorHAnsi"/>
      <w:sz w:val="22"/>
      <w:szCs w:val="22"/>
    </w:rPr>
  </w:style>
  <w:style w:type="paragraph" w:styleId="TOC7">
    <w:name w:val="toc 7"/>
    <w:basedOn w:val="Normal"/>
    <w:next w:val="Normal"/>
    <w:autoRedefine/>
    <w:uiPriority w:val="39"/>
    <w:unhideWhenUsed/>
    <w:rsid w:val="00883F37"/>
    <w:pPr>
      <w:spacing w:after="100"/>
      <w:ind w:left="1320"/>
    </w:pPr>
    <w:rPr>
      <w:rFonts w:asciiTheme="minorHAnsi" w:hAnsiTheme="minorHAnsi"/>
      <w:sz w:val="22"/>
      <w:szCs w:val="22"/>
    </w:rPr>
  </w:style>
  <w:style w:type="paragraph" w:styleId="TOC8">
    <w:name w:val="toc 8"/>
    <w:basedOn w:val="Normal"/>
    <w:next w:val="Normal"/>
    <w:autoRedefine/>
    <w:uiPriority w:val="39"/>
    <w:unhideWhenUsed/>
    <w:rsid w:val="00883F37"/>
    <w:pPr>
      <w:spacing w:after="100"/>
      <w:ind w:left="1540"/>
    </w:pPr>
    <w:rPr>
      <w:rFonts w:asciiTheme="minorHAnsi" w:hAnsiTheme="minorHAnsi"/>
      <w:sz w:val="22"/>
      <w:szCs w:val="22"/>
    </w:rPr>
  </w:style>
  <w:style w:type="paragraph" w:styleId="TOC9">
    <w:name w:val="toc 9"/>
    <w:basedOn w:val="Normal"/>
    <w:next w:val="Normal"/>
    <w:autoRedefine/>
    <w:uiPriority w:val="39"/>
    <w:unhideWhenUsed/>
    <w:rsid w:val="00883F37"/>
    <w:pPr>
      <w:spacing w:after="100"/>
      <w:ind w:left="1760"/>
    </w:pPr>
    <w:rPr>
      <w:rFonts w:asciiTheme="minorHAnsi" w:hAnsiTheme="minorHAnsi"/>
      <w:sz w:val="22"/>
      <w:szCs w:val="22"/>
    </w:rPr>
  </w:style>
  <w:style w:type="character" w:styleId="CommentReference">
    <w:name w:val="annotation reference"/>
    <w:basedOn w:val="DefaultParagraphFont"/>
    <w:uiPriority w:val="99"/>
    <w:rsid w:val="006858E7"/>
    <w:rPr>
      <w:sz w:val="18"/>
      <w:szCs w:val="18"/>
    </w:rPr>
  </w:style>
  <w:style w:type="paragraph" w:styleId="CommentText">
    <w:name w:val="annotation text"/>
    <w:basedOn w:val="Normal"/>
    <w:link w:val="CommentTextChar"/>
    <w:rsid w:val="006858E7"/>
    <w:pPr>
      <w:spacing w:line="240" w:lineRule="auto"/>
    </w:pPr>
    <w:rPr>
      <w:sz w:val="24"/>
      <w:szCs w:val="24"/>
    </w:rPr>
  </w:style>
  <w:style w:type="character" w:customStyle="1" w:styleId="CommentTextChar">
    <w:name w:val="Comment Text Char"/>
    <w:basedOn w:val="DefaultParagraphFont"/>
    <w:link w:val="CommentText"/>
    <w:uiPriority w:val="99"/>
    <w:rsid w:val="006858E7"/>
    <w:rPr>
      <w:rFonts w:ascii="Arial" w:hAnsi="Arial"/>
      <w:sz w:val="24"/>
      <w:szCs w:val="24"/>
    </w:rPr>
  </w:style>
  <w:style w:type="paragraph" w:styleId="CommentSubject">
    <w:name w:val="annotation subject"/>
    <w:basedOn w:val="CommentText"/>
    <w:next w:val="CommentText"/>
    <w:link w:val="CommentSubjectChar"/>
    <w:rsid w:val="006858E7"/>
    <w:rPr>
      <w:b/>
      <w:bCs/>
      <w:sz w:val="20"/>
      <w:szCs w:val="20"/>
    </w:rPr>
  </w:style>
  <w:style w:type="character" w:customStyle="1" w:styleId="CommentSubjectChar">
    <w:name w:val="Comment Subject Char"/>
    <w:basedOn w:val="CommentTextChar"/>
    <w:link w:val="CommentSubject"/>
    <w:rsid w:val="006858E7"/>
    <w:rPr>
      <w:rFonts w:ascii="Arial" w:hAnsi="Arial"/>
      <w:b/>
      <w:bCs/>
      <w:sz w:val="20"/>
      <w:szCs w:val="20"/>
    </w:rPr>
  </w:style>
  <w:style w:type="paragraph" w:styleId="Revision">
    <w:name w:val="Revision"/>
    <w:hidden/>
    <w:uiPriority w:val="99"/>
    <w:semiHidden/>
    <w:rsid w:val="00D911B3"/>
    <w:pPr>
      <w:spacing w:before="0" w:after="0" w:line="240" w:lineRule="auto"/>
    </w:pPr>
    <w:rPr>
      <w:rFonts w:ascii="Arial" w:hAnsi="Arial"/>
      <w:sz w:val="20"/>
      <w:szCs w:val="20"/>
    </w:rPr>
  </w:style>
  <w:style w:type="paragraph" w:styleId="BodyText">
    <w:name w:val="Body Text"/>
    <w:basedOn w:val="Normal"/>
    <w:link w:val="BodyTextChar"/>
    <w:rsid w:val="00A10003"/>
    <w:pPr>
      <w:spacing w:after="120"/>
    </w:pPr>
  </w:style>
  <w:style w:type="character" w:customStyle="1" w:styleId="BodyTextChar">
    <w:name w:val="Body Text Char"/>
    <w:basedOn w:val="DefaultParagraphFont"/>
    <w:link w:val="BodyText"/>
    <w:rsid w:val="00A10003"/>
    <w:rPr>
      <w:rFonts w:ascii="Arial" w:hAnsi="Arial"/>
      <w:sz w:val="20"/>
      <w:szCs w:val="20"/>
    </w:rPr>
  </w:style>
  <w:style w:type="table" w:styleId="TableGrid">
    <w:name w:val="Table Grid"/>
    <w:basedOn w:val="TableNormal"/>
    <w:rsid w:val="008B785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CFC"/>
    <w:pPr>
      <w:spacing w:before="0" w:after="0"/>
    </w:pPr>
    <w:rPr>
      <w:rFonts w:ascii="Arial" w:hAnsi="Arial"/>
      <w:sz w:val="20"/>
      <w:szCs w:val="20"/>
    </w:rPr>
  </w:style>
  <w:style w:type="paragraph" w:styleId="Heading1">
    <w:name w:val="heading 1"/>
    <w:basedOn w:val="Normal"/>
    <w:next w:val="Normal"/>
    <w:link w:val="Heading1Char"/>
    <w:uiPriority w:val="9"/>
    <w:qFormat/>
    <w:rsid w:val="001808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1134"/>
      </w:tabs>
      <w:outlineLvl w:val="0"/>
    </w:pPr>
    <w:rPr>
      <w:b/>
      <w:bCs/>
      <w:color w:val="FFFFFF" w:themeColor="background1"/>
      <w:spacing w:val="15"/>
      <w:sz w:val="22"/>
      <w:szCs w:val="22"/>
    </w:rPr>
  </w:style>
  <w:style w:type="paragraph" w:styleId="Heading2">
    <w:name w:val="heading 2"/>
    <w:basedOn w:val="Normal"/>
    <w:next w:val="Normal"/>
    <w:link w:val="Heading2Char"/>
    <w:uiPriority w:val="9"/>
    <w:unhideWhenUsed/>
    <w:qFormat/>
    <w:rsid w:val="001808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1134"/>
      </w:tabs>
      <w:outlineLvl w:val="1"/>
    </w:pPr>
    <w:rPr>
      <w:spacing w:val="15"/>
      <w:sz w:val="22"/>
      <w:szCs w:val="22"/>
    </w:rPr>
  </w:style>
  <w:style w:type="paragraph" w:styleId="Heading3">
    <w:name w:val="heading 3"/>
    <w:basedOn w:val="Normal"/>
    <w:next w:val="Normal"/>
    <w:link w:val="Heading3Char"/>
    <w:uiPriority w:val="9"/>
    <w:semiHidden/>
    <w:unhideWhenUsed/>
    <w:qFormat/>
    <w:rsid w:val="00CD6CFC"/>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CD6CFC"/>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CD6CFC"/>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D6CFC"/>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D6CFC"/>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D6CFC"/>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CD6CF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6CFC"/>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D6CFC"/>
    <w:rPr>
      <w:caps/>
      <w:color w:val="4F81BD" w:themeColor="accent1"/>
      <w:spacing w:val="10"/>
      <w:kern w:val="28"/>
      <w:sz w:val="52"/>
      <w:szCs w:val="52"/>
    </w:rPr>
  </w:style>
  <w:style w:type="paragraph" w:styleId="BodyText2">
    <w:name w:val="Body Text 2"/>
    <w:basedOn w:val="Normal"/>
    <w:link w:val="BodyText2Char"/>
    <w:rsid w:val="00F44192"/>
    <w:rPr>
      <w:rFonts w:cs="Arial"/>
      <w:i/>
      <w:iCs/>
      <w:color w:val="FF0000"/>
      <w:sz w:val="22"/>
      <w:szCs w:val="26"/>
      <w:lang w:eastAsia="en-US"/>
    </w:rPr>
  </w:style>
  <w:style w:type="character" w:customStyle="1" w:styleId="BodyText2Char">
    <w:name w:val="Body Text 2 Char"/>
    <w:basedOn w:val="DefaultParagraphFont"/>
    <w:link w:val="BodyText2"/>
    <w:rsid w:val="00F44192"/>
    <w:rPr>
      <w:rFonts w:ascii="Arial" w:hAnsi="Arial" w:cs="Arial"/>
      <w:i/>
      <w:iCs/>
      <w:color w:val="FF0000"/>
      <w:sz w:val="22"/>
      <w:szCs w:val="26"/>
      <w:lang w:eastAsia="en-US"/>
    </w:rPr>
  </w:style>
  <w:style w:type="paragraph" w:styleId="BalloonText">
    <w:name w:val="Balloon Text"/>
    <w:basedOn w:val="Normal"/>
    <w:link w:val="BalloonTextChar"/>
    <w:rsid w:val="004C335E"/>
    <w:rPr>
      <w:rFonts w:ascii="Tahoma" w:hAnsi="Tahoma" w:cs="Tahoma"/>
      <w:sz w:val="16"/>
      <w:szCs w:val="16"/>
    </w:rPr>
  </w:style>
  <w:style w:type="character" w:customStyle="1" w:styleId="BalloonTextChar">
    <w:name w:val="Balloon Text Char"/>
    <w:basedOn w:val="DefaultParagraphFont"/>
    <w:link w:val="BalloonText"/>
    <w:rsid w:val="004C335E"/>
    <w:rPr>
      <w:rFonts w:ascii="Tahoma" w:hAnsi="Tahoma" w:cs="Tahoma"/>
      <w:sz w:val="16"/>
      <w:szCs w:val="16"/>
    </w:rPr>
  </w:style>
  <w:style w:type="character" w:customStyle="1" w:styleId="Heading1Char">
    <w:name w:val="Heading 1 Char"/>
    <w:basedOn w:val="DefaultParagraphFont"/>
    <w:link w:val="Heading1"/>
    <w:uiPriority w:val="9"/>
    <w:rsid w:val="001808A0"/>
    <w:rPr>
      <w:rFonts w:ascii="Arial" w:hAnsi="Arial"/>
      <w:b/>
      <w:bCs/>
      <w:color w:val="FFFFFF" w:themeColor="background1"/>
      <w:spacing w:val="15"/>
      <w:shd w:val="clear" w:color="auto" w:fill="4F81BD" w:themeFill="accent1"/>
    </w:rPr>
  </w:style>
  <w:style w:type="character" w:styleId="Hyperlink">
    <w:name w:val="Hyperlink"/>
    <w:basedOn w:val="DefaultParagraphFont"/>
    <w:uiPriority w:val="99"/>
    <w:rsid w:val="004C335E"/>
    <w:rPr>
      <w:color w:val="0000FF"/>
      <w:u w:val="single"/>
    </w:rPr>
  </w:style>
  <w:style w:type="paragraph" w:styleId="TOC3">
    <w:name w:val="toc 3"/>
    <w:basedOn w:val="Normal"/>
    <w:next w:val="Normal"/>
    <w:autoRedefine/>
    <w:uiPriority w:val="39"/>
    <w:unhideWhenUsed/>
    <w:rsid w:val="004C335E"/>
    <w:pPr>
      <w:ind w:left="440"/>
    </w:pPr>
    <w:rPr>
      <w:rFonts w:cs="Traditional Arabic"/>
      <w:sz w:val="22"/>
      <w:szCs w:val="26"/>
      <w:lang w:eastAsia="en-US"/>
    </w:rPr>
  </w:style>
  <w:style w:type="paragraph" w:styleId="TOC1">
    <w:name w:val="toc 1"/>
    <w:basedOn w:val="Normal"/>
    <w:next w:val="Normal"/>
    <w:autoRedefine/>
    <w:uiPriority w:val="39"/>
    <w:unhideWhenUsed/>
    <w:rsid w:val="004C335E"/>
    <w:pPr>
      <w:tabs>
        <w:tab w:val="right" w:leader="dot" w:pos="8297"/>
      </w:tabs>
      <w:ind w:left="1276" w:hanging="1276"/>
    </w:pPr>
    <w:rPr>
      <w:rFonts w:cs="Traditional Arabic"/>
      <w:sz w:val="22"/>
      <w:szCs w:val="26"/>
      <w:lang w:eastAsia="en-US"/>
    </w:rPr>
  </w:style>
  <w:style w:type="paragraph" w:styleId="Header">
    <w:name w:val="header"/>
    <w:basedOn w:val="Normal"/>
    <w:link w:val="HeaderChar"/>
    <w:rsid w:val="00052FB5"/>
    <w:pPr>
      <w:tabs>
        <w:tab w:val="center" w:pos="4513"/>
        <w:tab w:val="right" w:pos="9026"/>
      </w:tabs>
    </w:pPr>
  </w:style>
  <w:style w:type="character" w:customStyle="1" w:styleId="HeaderChar">
    <w:name w:val="Header Char"/>
    <w:basedOn w:val="DefaultParagraphFont"/>
    <w:link w:val="Header"/>
    <w:rsid w:val="00052FB5"/>
    <w:rPr>
      <w:rFonts w:ascii="Arial" w:hAnsi="Arial"/>
      <w:sz w:val="24"/>
      <w:szCs w:val="24"/>
    </w:rPr>
  </w:style>
  <w:style w:type="paragraph" w:styleId="Footer">
    <w:name w:val="footer"/>
    <w:basedOn w:val="Normal"/>
    <w:link w:val="FooterChar"/>
    <w:uiPriority w:val="99"/>
    <w:rsid w:val="00052FB5"/>
    <w:pPr>
      <w:tabs>
        <w:tab w:val="center" w:pos="4513"/>
        <w:tab w:val="right" w:pos="9026"/>
      </w:tabs>
    </w:pPr>
  </w:style>
  <w:style w:type="character" w:customStyle="1" w:styleId="FooterChar">
    <w:name w:val="Footer Char"/>
    <w:basedOn w:val="DefaultParagraphFont"/>
    <w:link w:val="Footer"/>
    <w:uiPriority w:val="99"/>
    <w:rsid w:val="00052FB5"/>
    <w:rPr>
      <w:rFonts w:ascii="Arial" w:hAnsi="Arial"/>
      <w:sz w:val="24"/>
      <w:szCs w:val="24"/>
    </w:rPr>
  </w:style>
  <w:style w:type="character" w:customStyle="1" w:styleId="Heading3Char">
    <w:name w:val="Heading 3 Char"/>
    <w:basedOn w:val="DefaultParagraphFont"/>
    <w:link w:val="Heading3"/>
    <w:uiPriority w:val="9"/>
    <w:semiHidden/>
    <w:rsid w:val="00CD6CFC"/>
    <w:rPr>
      <w:caps/>
      <w:color w:val="243F60" w:themeColor="accent1" w:themeShade="7F"/>
      <w:spacing w:val="15"/>
    </w:rPr>
  </w:style>
  <w:style w:type="paragraph" w:styleId="BlockText">
    <w:name w:val="Block Text"/>
    <w:basedOn w:val="Normal"/>
    <w:rsid w:val="008B4FBB"/>
    <w:pPr>
      <w:widowControl w:val="0"/>
      <w:autoSpaceDE w:val="0"/>
      <w:autoSpaceDN w:val="0"/>
      <w:adjustRightInd w:val="0"/>
      <w:spacing w:before="120" w:after="120" w:line="360" w:lineRule="auto"/>
      <w:ind w:left="9" w:right="255"/>
      <w:jc w:val="both"/>
    </w:pPr>
    <w:rPr>
      <w:rFonts w:cs="Arial"/>
      <w:sz w:val="22"/>
      <w:lang w:eastAsia="en-US"/>
    </w:rPr>
  </w:style>
  <w:style w:type="character" w:customStyle="1" w:styleId="Heading2Char">
    <w:name w:val="Heading 2 Char"/>
    <w:basedOn w:val="DefaultParagraphFont"/>
    <w:link w:val="Heading2"/>
    <w:uiPriority w:val="9"/>
    <w:rsid w:val="001808A0"/>
    <w:rPr>
      <w:rFonts w:ascii="Arial" w:hAnsi="Arial"/>
      <w:spacing w:val="15"/>
      <w:shd w:val="clear" w:color="auto" w:fill="DBE5F1" w:themeFill="accent1" w:themeFillTint="33"/>
    </w:rPr>
  </w:style>
  <w:style w:type="character" w:customStyle="1" w:styleId="Heading4Char">
    <w:name w:val="Heading 4 Char"/>
    <w:basedOn w:val="DefaultParagraphFont"/>
    <w:link w:val="Heading4"/>
    <w:uiPriority w:val="9"/>
    <w:semiHidden/>
    <w:rsid w:val="00CD6CFC"/>
    <w:rPr>
      <w:caps/>
      <w:color w:val="365F91" w:themeColor="accent1" w:themeShade="BF"/>
      <w:spacing w:val="10"/>
    </w:rPr>
  </w:style>
  <w:style w:type="character" w:customStyle="1" w:styleId="Heading5Char">
    <w:name w:val="Heading 5 Char"/>
    <w:basedOn w:val="DefaultParagraphFont"/>
    <w:link w:val="Heading5"/>
    <w:uiPriority w:val="9"/>
    <w:semiHidden/>
    <w:rsid w:val="00CD6CFC"/>
    <w:rPr>
      <w:caps/>
      <w:color w:val="365F91" w:themeColor="accent1" w:themeShade="BF"/>
      <w:spacing w:val="10"/>
    </w:rPr>
  </w:style>
  <w:style w:type="character" w:customStyle="1" w:styleId="Heading6Char">
    <w:name w:val="Heading 6 Char"/>
    <w:basedOn w:val="DefaultParagraphFont"/>
    <w:link w:val="Heading6"/>
    <w:uiPriority w:val="9"/>
    <w:semiHidden/>
    <w:rsid w:val="00CD6CFC"/>
    <w:rPr>
      <w:caps/>
      <w:color w:val="365F91" w:themeColor="accent1" w:themeShade="BF"/>
      <w:spacing w:val="10"/>
    </w:rPr>
  </w:style>
  <w:style w:type="character" w:customStyle="1" w:styleId="Heading7Char">
    <w:name w:val="Heading 7 Char"/>
    <w:basedOn w:val="DefaultParagraphFont"/>
    <w:link w:val="Heading7"/>
    <w:uiPriority w:val="9"/>
    <w:semiHidden/>
    <w:rsid w:val="00CD6CFC"/>
    <w:rPr>
      <w:caps/>
      <w:color w:val="365F91" w:themeColor="accent1" w:themeShade="BF"/>
      <w:spacing w:val="10"/>
    </w:rPr>
  </w:style>
  <w:style w:type="character" w:customStyle="1" w:styleId="Heading8Char">
    <w:name w:val="Heading 8 Char"/>
    <w:basedOn w:val="DefaultParagraphFont"/>
    <w:link w:val="Heading8"/>
    <w:uiPriority w:val="9"/>
    <w:semiHidden/>
    <w:rsid w:val="00CD6CFC"/>
    <w:rPr>
      <w:caps/>
      <w:spacing w:val="10"/>
      <w:sz w:val="18"/>
      <w:szCs w:val="18"/>
    </w:rPr>
  </w:style>
  <w:style w:type="character" w:customStyle="1" w:styleId="Heading9Char">
    <w:name w:val="Heading 9 Char"/>
    <w:basedOn w:val="DefaultParagraphFont"/>
    <w:link w:val="Heading9"/>
    <w:uiPriority w:val="9"/>
    <w:semiHidden/>
    <w:rsid w:val="00CD6CFC"/>
    <w:rPr>
      <w:i/>
      <w:caps/>
      <w:spacing w:val="10"/>
      <w:sz w:val="18"/>
      <w:szCs w:val="18"/>
    </w:rPr>
  </w:style>
  <w:style w:type="paragraph" w:styleId="Caption">
    <w:name w:val="caption"/>
    <w:basedOn w:val="Normal"/>
    <w:next w:val="Normal"/>
    <w:uiPriority w:val="35"/>
    <w:semiHidden/>
    <w:unhideWhenUsed/>
    <w:qFormat/>
    <w:rsid w:val="00CD6CFC"/>
    <w:rPr>
      <w:b/>
      <w:bCs/>
      <w:color w:val="365F91" w:themeColor="accent1" w:themeShade="BF"/>
      <w:sz w:val="16"/>
      <w:szCs w:val="16"/>
    </w:rPr>
  </w:style>
  <w:style w:type="paragraph" w:styleId="Subtitle">
    <w:name w:val="Subtitle"/>
    <w:basedOn w:val="Normal"/>
    <w:next w:val="Normal"/>
    <w:link w:val="SubtitleChar"/>
    <w:uiPriority w:val="11"/>
    <w:qFormat/>
    <w:rsid w:val="00CD6CF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D6CFC"/>
    <w:rPr>
      <w:caps/>
      <w:color w:val="595959" w:themeColor="text1" w:themeTint="A6"/>
      <w:spacing w:val="10"/>
      <w:sz w:val="24"/>
      <w:szCs w:val="24"/>
    </w:rPr>
  </w:style>
  <w:style w:type="character" w:styleId="Strong">
    <w:name w:val="Strong"/>
    <w:uiPriority w:val="22"/>
    <w:qFormat/>
    <w:rsid w:val="00CD6CFC"/>
    <w:rPr>
      <w:b/>
      <w:bCs/>
    </w:rPr>
  </w:style>
  <w:style w:type="character" w:styleId="Emphasis">
    <w:name w:val="Emphasis"/>
    <w:uiPriority w:val="20"/>
    <w:qFormat/>
    <w:rsid w:val="00CD6CFC"/>
    <w:rPr>
      <w:caps/>
      <w:color w:val="243F60" w:themeColor="accent1" w:themeShade="7F"/>
      <w:spacing w:val="5"/>
    </w:rPr>
  </w:style>
  <w:style w:type="paragraph" w:styleId="NoSpacing">
    <w:name w:val="No Spacing"/>
    <w:basedOn w:val="Normal"/>
    <w:link w:val="NoSpacingChar"/>
    <w:uiPriority w:val="1"/>
    <w:qFormat/>
    <w:rsid w:val="00CD6CFC"/>
    <w:pPr>
      <w:spacing w:line="240" w:lineRule="auto"/>
    </w:pPr>
  </w:style>
  <w:style w:type="character" w:customStyle="1" w:styleId="NoSpacingChar">
    <w:name w:val="No Spacing Char"/>
    <w:basedOn w:val="DefaultParagraphFont"/>
    <w:link w:val="NoSpacing"/>
    <w:uiPriority w:val="1"/>
    <w:rsid w:val="00CD6CFC"/>
    <w:rPr>
      <w:sz w:val="20"/>
      <w:szCs w:val="20"/>
    </w:rPr>
  </w:style>
  <w:style w:type="paragraph" w:styleId="ListParagraph">
    <w:name w:val="List Paragraph"/>
    <w:basedOn w:val="Normal"/>
    <w:uiPriority w:val="34"/>
    <w:qFormat/>
    <w:rsid w:val="00CD6CFC"/>
    <w:pPr>
      <w:ind w:left="720"/>
      <w:contextualSpacing/>
    </w:pPr>
  </w:style>
  <w:style w:type="paragraph" w:styleId="Quote">
    <w:name w:val="Quote"/>
    <w:basedOn w:val="Normal"/>
    <w:next w:val="Normal"/>
    <w:link w:val="QuoteChar"/>
    <w:uiPriority w:val="29"/>
    <w:qFormat/>
    <w:rsid w:val="00CD6CFC"/>
    <w:rPr>
      <w:i/>
      <w:iCs/>
    </w:rPr>
  </w:style>
  <w:style w:type="character" w:customStyle="1" w:styleId="QuoteChar">
    <w:name w:val="Quote Char"/>
    <w:basedOn w:val="DefaultParagraphFont"/>
    <w:link w:val="Quote"/>
    <w:uiPriority w:val="29"/>
    <w:rsid w:val="00CD6CFC"/>
    <w:rPr>
      <w:i/>
      <w:iCs/>
      <w:sz w:val="20"/>
      <w:szCs w:val="20"/>
    </w:rPr>
  </w:style>
  <w:style w:type="paragraph" w:styleId="IntenseQuote">
    <w:name w:val="Intense Quote"/>
    <w:basedOn w:val="Normal"/>
    <w:next w:val="Normal"/>
    <w:link w:val="IntenseQuoteChar"/>
    <w:uiPriority w:val="30"/>
    <w:qFormat/>
    <w:rsid w:val="00CD6CFC"/>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D6CFC"/>
    <w:rPr>
      <w:i/>
      <w:iCs/>
      <w:color w:val="4F81BD" w:themeColor="accent1"/>
      <w:sz w:val="20"/>
      <w:szCs w:val="20"/>
    </w:rPr>
  </w:style>
  <w:style w:type="character" w:styleId="SubtleEmphasis">
    <w:name w:val="Subtle Emphasis"/>
    <w:uiPriority w:val="19"/>
    <w:qFormat/>
    <w:rsid w:val="00CD6CFC"/>
    <w:rPr>
      <w:i/>
      <w:iCs/>
      <w:color w:val="243F60" w:themeColor="accent1" w:themeShade="7F"/>
    </w:rPr>
  </w:style>
  <w:style w:type="character" w:styleId="IntenseEmphasis">
    <w:name w:val="Intense Emphasis"/>
    <w:uiPriority w:val="21"/>
    <w:qFormat/>
    <w:rsid w:val="00CD6CFC"/>
    <w:rPr>
      <w:b/>
      <w:bCs/>
      <w:caps/>
      <w:color w:val="243F60" w:themeColor="accent1" w:themeShade="7F"/>
      <w:spacing w:val="10"/>
    </w:rPr>
  </w:style>
  <w:style w:type="character" w:styleId="SubtleReference">
    <w:name w:val="Subtle Reference"/>
    <w:uiPriority w:val="31"/>
    <w:qFormat/>
    <w:rsid w:val="00CD6CFC"/>
    <w:rPr>
      <w:b/>
      <w:bCs/>
      <w:color w:val="4F81BD" w:themeColor="accent1"/>
    </w:rPr>
  </w:style>
  <w:style w:type="character" w:styleId="IntenseReference">
    <w:name w:val="Intense Reference"/>
    <w:uiPriority w:val="32"/>
    <w:qFormat/>
    <w:rsid w:val="00CD6CFC"/>
    <w:rPr>
      <w:b/>
      <w:bCs/>
      <w:i/>
      <w:iCs/>
      <w:caps/>
      <w:color w:val="4F81BD" w:themeColor="accent1"/>
    </w:rPr>
  </w:style>
  <w:style w:type="character" w:styleId="BookTitle">
    <w:name w:val="Book Title"/>
    <w:uiPriority w:val="33"/>
    <w:qFormat/>
    <w:rsid w:val="00CD6CFC"/>
    <w:rPr>
      <w:b/>
      <w:bCs/>
      <w:i/>
      <w:iCs/>
      <w:spacing w:val="9"/>
    </w:rPr>
  </w:style>
  <w:style w:type="paragraph" w:styleId="TOCHeading">
    <w:name w:val="TOC Heading"/>
    <w:basedOn w:val="Heading1"/>
    <w:next w:val="Normal"/>
    <w:uiPriority w:val="39"/>
    <w:semiHidden/>
    <w:unhideWhenUsed/>
    <w:qFormat/>
    <w:rsid w:val="00CD6CFC"/>
    <w:pPr>
      <w:outlineLvl w:val="9"/>
    </w:pPr>
    <w:rPr>
      <w:lang w:bidi="en-US"/>
    </w:rPr>
  </w:style>
  <w:style w:type="paragraph" w:styleId="TOC2">
    <w:name w:val="toc 2"/>
    <w:basedOn w:val="Normal"/>
    <w:next w:val="Normal"/>
    <w:autoRedefine/>
    <w:uiPriority w:val="39"/>
    <w:rsid w:val="00694ECB"/>
    <w:pPr>
      <w:tabs>
        <w:tab w:val="left" w:pos="1276"/>
        <w:tab w:val="right" w:leader="dot" w:pos="8296"/>
      </w:tabs>
      <w:ind w:left="198"/>
    </w:pPr>
  </w:style>
  <w:style w:type="paragraph" w:customStyle="1" w:styleId="bodytext1">
    <w:name w:val="body text 1"/>
    <w:basedOn w:val="Normal"/>
    <w:link w:val="bodytext1Char"/>
    <w:qFormat/>
    <w:rsid w:val="001E3159"/>
    <w:pPr>
      <w:spacing w:after="120" w:line="240" w:lineRule="auto"/>
    </w:pPr>
    <w:rPr>
      <w:rFonts w:eastAsia="Times New Roman" w:cs="Arial"/>
      <w:iCs/>
      <w:sz w:val="22"/>
      <w:lang w:eastAsia="en-US"/>
    </w:rPr>
  </w:style>
  <w:style w:type="character" w:customStyle="1" w:styleId="bodytext1Char">
    <w:name w:val="body text 1 Char"/>
    <w:basedOn w:val="DefaultParagraphFont"/>
    <w:link w:val="bodytext1"/>
    <w:rsid w:val="001E3159"/>
    <w:rPr>
      <w:rFonts w:ascii="Arial" w:eastAsia="Times New Roman" w:hAnsi="Arial" w:cs="Arial"/>
      <w:iCs/>
      <w:szCs w:val="20"/>
      <w:lang w:eastAsia="en-US"/>
    </w:rPr>
  </w:style>
  <w:style w:type="paragraph" w:styleId="TOC4">
    <w:name w:val="toc 4"/>
    <w:basedOn w:val="Normal"/>
    <w:next w:val="Normal"/>
    <w:autoRedefine/>
    <w:uiPriority w:val="39"/>
    <w:unhideWhenUsed/>
    <w:rsid w:val="00883F37"/>
    <w:pPr>
      <w:spacing w:after="100"/>
      <w:ind w:left="660"/>
    </w:pPr>
    <w:rPr>
      <w:rFonts w:asciiTheme="minorHAnsi" w:hAnsiTheme="minorHAnsi"/>
      <w:sz w:val="22"/>
      <w:szCs w:val="22"/>
    </w:rPr>
  </w:style>
  <w:style w:type="paragraph" w:styleId="TOC5">
    <w:name w:val="toc 5"/>
    <w:basedOn w:val="Normal"/>
    <w:next w:val="Normal"/>
    <w:autoRedefine/>
    <w:uiPriority w:val="39"/>
    <w:unhideWhenUsed/>
    <w:rsid w:val="00883F37"/>
    <w:pPr>
      <w:spacing w:after="100"/>
      <w:ind w:left="880"/>
    </w:pPr>
    <w:rPr>
      <w:rFonts w:asciiTheme="minorHAnsi" w:hAnsiTheme="minorHAnsi"/>
      <w:sz w:val="22"/>
      <w:szCs w:val="22"/>
    </w:rPr>
  </w:style>
  <w:style w:type="paragraph" w:styleId="TOC6">
    <w:name w:val="toc 6"/>
    <w:basedOn w:val="Normal"/>
    <w:next w:val="Normal"/>
    <w:autoRedefine/>
    <w:uiPriority w:val="39"/>
    <w:unhideWhenUsed/>
    <w:rsid w:val="00883F37"/>
    <w:pPr>
      <w:spacing w:after="100"/>
      <w:ind w:left="1100"/>
    </w:pPr>
    <w:rPr>
      <w:rFonts w:asciiTheme="minorHAnsi" w:hAnsiTheme="minorHAnsi"/>
      <w:sz w:val="22"/>
      <w:szCs w:val="22"/>
    </w:rPr>
  </w:style>
  <w:style w:type="paragraph" w:styleId="TOC7">
    <w:name w:val="toc 7"/>
    <w:basedOn w:val="Normal"/>
    <w:next w:val="Normal"/>
    <w:autoRedefine/>
    <w:uiPriority w:val="39"/>
    <w:unhideWhenUsed/>
    <w:rsid w:val="00883F37"/>
    <w:pPr>
      <w:spacing w:after="100"/>
      <w:ind w:left="1320"/>
    </w:pPr>
    <w:rPr>
      <w:rFonts w:asciiTheme="minorHAnsi" w:hAnsiTheme="minorHAnsi"/>
      <w:sz w:val="22"/>
      <w:szCs w:val="22"/>
    </w:rPr>
  </w:style>
  <w:style w:type="paragraph" w:styleId="TOC8">
    <w:name w:val="toc 8"/>
    <w:basedOn w:val="Normal"/>
    <w:next w:val="Normal"/>
    <w:autoRedefine/>
    <w:uiPriority w:val="39"/>
    <w:unhideWhenUsed/>
    <w:rsid w:val="00883F37"/>
    <w:pPr>
      <w:spacing w:after="100"/>
      <w:ind w:left="1540"/>
    </w:pPr>
    <w:rPr>
      <w:rFonts w:asciiTheme="minorHAnsi" w:hAnsiTheme="minorHAnsi"/>
      <w:sz w:val="22"/>
      <w:szCs w:val="22"/>
    </w:rPr>
  </w:style>
  <w:style w:type="paragraph" w:styleId="TOC9">
    <w:name w:val="toc 9"/>
    <w:basedOn w:val="Normal"/>
    <w:next w:val="Normal"/>
    <w:autoRedefine/>
    <w:uiPriority w:val="39"/>
    <w:unhideWhenUsed/>
    <w:rsid w:val="00883F37"/>
    <w:pPr>
      <w:spacing w:after="100"/>
      <w:ind w:left="1760"/>
    </w:pPr>
    <w:rPr>
      <w:rFonts w:asciiTheme="minorHAnsi" w:hAnsiTheme="minorHAnsi"/>
      <w:sz w:val="22"/>
      <w:szCs w:val="22"/>
    </w:rPr>
  </w:style>
  <w:style w:type="character" w:styleId="CommentReference">
    <w:name w:val="annotation reference"/>
    <w:basedOn w:val="DefaultParagraphFont"/>
    <w:uiPriority w:val="99"/>
    <w:rsid w:val="006858E7"/>
    <w:rPr>
      <w:sz w:val="18"/>
      <w:szCs w:val="18"/>
    </w:rPr>
  </w:style>
  <w:style w:type="paragraph" w:styleId="CommentText">
    <w:name w:val="annotation text"/>
    <w:basedOn w:val="Normal"/>
    <w:link w:val="CommentTextChar"/>
    <w:rsid w:val="006858E7"/>
    <w:pPr>
      <w:spacing w:line="240" w:lineRule="auto"/>
    </w:pPr>
    <w:rPr>
      <w:sz w:val="24"/>
      <w:szCs w:val="24"/>
    </w:rPr>
  </w:style>
  <w:style w:type="character" w:customStyle="1" w:styleId="CommentTextChar">
    <w:name w:val="Comment Text Char"/>
    <w:basedOn w:val="DefaultParagraphFont"/>
    <w:link w:val="CommentText"/>
    <w:uiPriority w:val="99"/>
    <w:rsid w:val="006858E7"/>
    <w:rPr>
      <w:rFonts w:ascii="Arial" w:hAnsi="Arial"/>
      <w:sz w:val="24"/>
      <w:szCs w:val="24"/>
    </w:rPr>
  </w:style>
  <w:style w:type="paragraph" w:styleId="CommentSubject">
    <w:name w:val="annotation subject"/>
    <w:basedOn w:val="CommentText"/>
    <w:next w:val="CommentText"/>
    <w:link w:val="CommentSubjectChar"/>
    <w:rsid w:val="006858E7"/>
    <w:rPr>
      <w:b/>
      <w:bCs/>
      <w:sz w:val="20"/>
      <w:szCs w:val="20"/>
    </w:rPr>
  </w:style>
  <w:style w:type="character" w:customStyle="1" w:styleId="CommentSubjectChar">
    <w:name w:val="Comment Subject Char"/>
    <w:basedOn w:val="CommentTextChar"/>
    <w:link w:val="CommentSubject"/>
    <w:rsid w:val="006858E7"/>
    <w:rPr>
      <w:rFonts w:ascii="Arial" w:hAnsi="Arial"/>
      <w:b/>
      <w:bCs/>
      <w:sz w:val="20"/>
      <w:szCs w:val="20"/>
    </w:rPr>
  </w:style>
  <w:style w:type="paragraph" w:styleId="Revision">
    <w:name w:val="Revision"/>
    <w:hidden/>
    <w:uiPriority w:val="99"/>
    <w:semiHidden/>
    <w:rsid w:val="00D911B3"/>
    <w:pPr>
      <w:spacing w:before="0" w:after="0" w:line="240" w:lineRule="auto"/>
    </w:pPr>
    <w:rPr>
      <w:rFonts w:ascii="Arial" w:hAnsi="Arial"/>
      <w:sz w:val="20"/>
      <w:szCs w:val="20"/>
    </w:rPr>
  </w:style>
  <w:style w:type="paragraph" w:styleId="BodyText">
    <w:name w:val="Body Text"/>
    <w:basedOn w:val="Normal"/>
    <w:link w:val="BodyTextChar"/>
    <w:rsid w:val="00A10003"/>
    <w:pPr>
      <w:spacing w:after="120"/>
    </w:pPr>
  </w:style>
  <w:style w:type="character" w:customStyle="1" w:styleId="BodyTextChar">
    <w:name w:val="Body Text Char"/>
    <w:basedOn w:val="DefaultParagraphFont"/>
    <w:link w:val="BodyText"/>
    <w:rsid w:val="00A10003"/>
    <w:rPr>
      <w:rFonts w:ascii="Arial" w:hAnsi="Arial"/>
      <w:sz w:val="20"/>
      <w:szCs w:val="20"/>
    </w:rPr>
  </w:style>
  <w:style w:type="table" w:styleId="TableGrid">
    <w:name w:val="Table Grid"/>
    <w:basedOn w:val="TableNormal"/>
    <w:rsid w:val="008B785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3461">
      <w:bodyDiv w:val="1"/>
      <w:marLeft w:val="0"/>
      <w:marRight w:val="0"/>
      <w:marTop w:val="0"/>
      <w:marBottom w:val="0"/>
      <w:divBdr>
        <w:top w:val="none" w:sz="0" w:space="0" w:color="auto"/>
        <w:left w:val="none" w:sz="0" w:space="0" w:color="auto"/>
        <w:bottom w:val="none" w:sz="0" w:space="0" w:color="auto"/>
        <w:right w:val="none" w:sz="0" w:space="0" w:color="auto"/>
      </w:divBdr>
    </w:div>
    <w:div w:id="597518206">
      <w:bodyDiv w:val="1"/>
      <w:marLeft w:val="0"/>
      <w:marRight w:val="0"/>
      <w:marTop w:val="0"/>
      <w:marBottom w:val="0"/>
      <w:divBdr>
        <w:top w:val="none" w:sz="0" w:space="0" w:color="auto"/>
        <w:left w:val="none" w:sz="0" w:space="0" w:color="auto"/>
        <w:bottom w:val="none" w:sz="0" w:space="0" w:color="auto"/>
        <w:right w:val="none" w:sz="0" w:space="0" w:color="auto"/>
      </w:divBdr>
    </w:div>
    <w:div w:id="1016692107">
      <w:bodyDiv w:val="1"/>
      <w:marLeft w:val="0"/>
      <w:marRight w:val="0"/>
      <w:marTop w:val="0"/>
      <w:marBottom w:val="0"/>
      <w:divBdr>
        <w:top w:val="none" w:sz="0" w:space="0" w:color="auto"/>
        <w:left w:val="none" w:sz="0" w:space="0" w:color="auto"/>
        <w:bottom w:val="none" w:sz="0" w:space="0" w:color="auto"/>
        <w:right w:val="none" w:sz="0" w:space="0" w:color="auto"/>
      </w:divBdr>
    </w:div>
    <w:div w:id="1482036711">
      <w:bodyDiv w:val="1"/>
      <w:marLeft w:val="0"/>
      <w:marRight w:val="0"/>
      <w:marTop w:val="0"/>
      <w:marBottom w:val="0"/>
      <w:divBdr>
        <w:top w:val="none" w:sz="0" w:space="0" w:color="auto"/>
        <w:left w:val="none" w:sz="0" w:space="0" w:color="auto"/>
        <w:bottom w:val="none" w:sz="0" w:space="0" w:color="auto"/>
        <w:right w:val="none" w:sz="0" w:space="0" w:color="auto"/>
      </w:divBdr>
    </w:div>
    <w:div w:id="1613895727">
      <w:bodyDiv w:val="1"/>
      <w:marLeft w:val="0"/>
      <w:marRight w:val="0"/>
      <w:marTop w:val="0"/>
      <w:marBottom w:val="0"/>
      <w:divBdr>
        <w:top w:val="none" w:sz="0" w:space="0" w:color="auto"/>
        <w:left w:val="none" w:sz="0" w:space="0" w:color="auto"/>
        <w:bottom w:val="none" w:sz="0" w:space="0" w:color="auto"/>
        <w:right w:val="none" w:sz="0" w:space="0" w:color="auto"/>
      </w:divBdr>
    </w:div>
    <w:div w:id="207527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C48EE-754E-413B-8592-D31E75E5E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7847</Words>
  <Characters>44733</Characters>
  <Application>Microsoft Office Word</Application>
  <DocSecurity>0</DocSecurity>
  <Lines>372</Lines>
  <Paragraphs>104</Paragraphs>
  <ScaleCrop>false</ScaleCrop>
  <Company/>
  <LinksUpToDate>false</LinksUpToDate>
  <CharactersWithSpaces>52476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2016-08-31T12:45:00Z</dcterms:created>
  <dcterms:modified xsi:type="dcterms:W3CDTF">2016-08-31T13:36:00Z</dcterms:modified>
</cp:coreProperties>
</file>