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AFA9" w14:textId="1D363B7F" w:rsidR="00D21394" w:rsidRDefault="00045FD4" w:rsidP="000E7EDA">
      <w:pPr>
        <w:pStyle w:val="Heading1"/>
        <w:ind w:left="1134" w:hanging="708"/>
      </w:pPr>
      <w:r w:rsidRPr="00256998">
        <w:rPr>
          <w:rFonts w:ascii="Arial" w:hAnsi="Arial" w:cs="Arial"/>
          <w:noProof/>
          <w:sz w:val="24"/>
          <w:szCs w:val="24"/>
          <w:lang w:eastAsia="en-GB"/>
        </w:rPr>
        <w:drawing>
          <wp:anchor distT="0" distB="0" distL="114300" distR="114300" simplePos="0" relativeHeight="251659264" behindDoc="0" locked="0" layoutInCell="1" allowOverlap="1" wp14:anchorId="4367ACF1" wp14:editId="272EF13B">
            <wp:simplePos x="0" y="0"/>
            <wp:positionH relativeFrom="margin">
              <wp:posOffset>1771650</wp:posOffset>
            </wp:positionH>
            <wp:positionV relativeFrom="paragraph">
              <wp:posOffset>123825</wp:posOffset>
            </wp:positionV>
            <wp:extent cx="2743200" cy="711188"/>
            <wp:effectExtent l="0" t="0" r="0" b="0"/>
            <wp:wrapNone/>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7111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2D761" w14:textId="77777777" w:rsidR="00045FD4" w:rsidRDefault="00045FD4" w:rsidP="14E12B17">
      <w:pPr>
        <w:pStyle w:val="Heading1"/>
        <w:ind w:left="1134" w:hanging="708"/>
        <w:rPr>
          <w:color w:val="auto"/>
        </w:rPr>
      </w:pPr>
    </w:p>
    <w:p w14:paraId="420C650D" w14:textId="24DED6CA" w:rsidR="00951B45" w:rsidRPr="009E65DD" w:rsidRDefault="7E971488" w:rsidP="14E12B17">
      <w:pPr>
        <w:pStyle w:val="Heading1"/>
        <w:ind w:left="1134" w:hanging="708"/>
        <w:rPr>
          <w:rFonts w:ascii="Arial" w:hAnsi="Arial" w:cs="Arial"/>
          <w:color w:val="auto"/>
        </w:rPr>
      </w:pPr>
      <w:r w:rsidRPr="009E65DD">
        <w:rPr>
          <w:rFonts w:ascii="Arial" w:hAnsi="Arial" w:cs="Arial"/>
          <w:color w:val="auto"/>
        </w:rPr>
        <w:t xml:space="preserve">Call for Competition Prior Information Notice </w:t>
      </w:r>
      <w:r w:rsidR="0637B902" w:rsidRPr="009E65DD">
        <w:rPr>
          <w:rFonts w:ascii="Arial" w:hAnsi="Arial" w:cs="Arial"/>
          <w:color w:val="auto"/>
        </w:rPr>
        <w:t>(hereafter referred to as an Expression of Interest (EOI))</w:t>
      </w:r>
      <w:r w:rsidRPr="009E65DD">
        <w:rPr>
          <w:rFonts w:ascii="Arial" w:hAnsi="Arial" w:cs="Arial"/>
          <w:color w:val="auto"/>
        </w:rPr>
        <w:t xml:space="preserve"> </w:t>
      </w:r>
    </w:p>
    <w:p w14:paraId="708D7445" w14:textId="3D0AE403" w:rsidR="00951B45" w:rsidRPr="009E65DD" w:rsidRDefault="00951B45" w:rsidP="000E7EDA">
      <w:pPr>
        <w:ind w:left="1134" w:hanging="708"/>
        <w:jc w:val="center"/>
        <w:rPr>
          <w:rFonts w:ascii="Arial" w:hAnsi="Arial" w:cs="Arial"/>
          <w:szCs w:val="24"/>
        </w:rPr>
      </w:pPr>
      <w:r w:rsidRPr="009E65DD">
        <w:rPr>
          <w:rFonts w:ascii="Arial" w:hAnsi="Arial" w:cs="Arial"/>
          <w:szCs w:val="24"/>
        </w:rPr>
        <w:t>For</w:t>
      </w:r>
      <w:r w:rsidR="00BE24CC" w:rsidRPr="009E65DD">
        <w:rPr>
          <w:rFonts w:ascii="Arial" w:hAnsi="Arial" w:cs="Arial"/>
          <w:szCs w:val="24"/>
        </w:rPr>
        <w:t xml:space="preserve"> a:</w:t>
      </w:r>
    </w:p>
    <w:p w14:paraId="3EF428A5" w14:textId="3C19F8B9" w:rsidR="00951B45" w:rsidRPr="00785A5B" w:rsidRDefault="00225157" w:rsidP="000E7EDA">
      <w:pPr>
        <w:spacing w:after="0"/>
        <w:ind w:left="1134" w:hanging="708"/>
        <w:jc w:val="center"/>
        <w:rPr>
          <w:rFonts w:ascii="Arial" w:hAnsi="Arial" w:cs="Arial"/>
          <w:b/>
          <w:bCs/>
          <w:szCs w:val="24"/>
        </w:rPr>
      </w:pPr>
      <w:bookmarkStart w:id="0" w:name="_Hlk108003643"/>
      <w:r w:rsidRPr="00785A5B">
        <w:rPr>
          <w:rFonts w:ascii="Arial" w:hAnsi="Arial" w:cs="Arial"/>
          <w:b/>
          <w:bCs/>
          <w:szCs w:val="24"/>
        </w:rPr>
        <w:t>Provider</w:t>
      </w:r>
      <w:r w:rsidR="00596F79" w:rsidRPr="00785A5B">
        <w:rPr>
          <w:rFonts w:ascii="Arial" w:hAnsi="Arial" w:cs="Arial"/>
          <w:b/>
          <w:bCs/>
          <w:szCs w:val="24"/>
        </w:rPr>
        <w:t xml:space="preserve"> to </w:t>
      </w:r>
      <w:r w:rsidRPr="00785A5B">
        <w:rPr>
          <w:rFonts w:ascii="Arial" w:hAnsi="Arial" w:cs="Arial"/>
          <w:b/>
          <w:bCs/>
          <w:szCs w:val="24"/>
        </w:rPr>
        <w:t xml:space="preserve">supply </w:t>
      </w:r>
      <w:r w:rsidR="00093763" w:rsidRPr="00785A5B">
        <w:rPr>
          <w:rFonts w:ascii="Arial" w:hAnsi="Arial" w:cs="Arial"/>
          <w:b/>
          <w:bCs/>
          <w:szCs w:val="24"/>
        </w:rPr>
        <w:t>Houses in Multiple Occupation (HMO’s) to use as temporary accommodation for single homeless people (and childless couples)</w:t>
      </w:r>
      <w:bookmarkEnd w:id="0"/>
      <w:r w:rsidR="00785A5B" w:rsidRPr="00785A5B">
        <w:rPr>
          <w:rFonts w:ascii="Arial" w:hAnsi="Arial" w:cs="Arial"/>
          <w:b/>
          <w:bCs/>
          <w:szCs w:val="24"/>
        </w:rPr>
        <w:t xml:space="preserve"> in </w:t>
      </w:r>
      <w:r w:rsidR="00596FDF" w:rsidRPr="00785A5B">
        <w:rPr>
          <w:rFonts w:ascii="Arial" w:hAnsi="Arial" w:cs="Arial"/>
          <w:b/>
          <w:bCs/>
          <w:szCs w:val="24"/>
        </w:rPr>
        <w:t>North Northamptonshire</w:t>
      </w:r>
      <w:r w:rsidR="00EC68B6" w:rsidRPr="00785A5B">
        <w:rPr>
          <w:rFonts w:ascii="Arial" w:hAnsi="Arial" w:cs="Arial"/>
          <w:b/>
          <w:bCs/>
          <w:szCs w:val="24"/>
        </w:rPr>
        <w:t xml:space="preserve"> (</w:t>
      </w:r>
      <w:r w:rsidR="00F401EF" w:rsidRPr="00785A5B">
        <w:rPr>
          <w:rFonts w:ascii="Arial" w:hAnsi="Arial" w:cs="Arial"/>
          <w:b/>
          <w:bCs/>
          <w:szCs w:val="24"/>
        </w:rPr>
        <w:t>hereafter referred to as</w:t>
      </w:r>
      <w:r w:rsidR="00EC68B6" w:rsidRPr="00785A5B">
        <w:rPr>
          <w:rFonts w:ascii="Arial" w:hAnsi="Arial" w:cs="Arial"/>
          <w:b/>
          <w:bCs/>
          <w:szCs w:val="24"/>
        </w:rPr>
        <w:t xml:space="preserve"> “</w:t>
      </w:r>
      <w:r w:rsidR="00596FDF" w:rsidRPr="00785A5B">
        <w:rPr>
          <w:rFonts w:ascii="Arial" w:hAnsi="Arial" w:cs="Arial"/>
          <w:b/>
          <w:bCs/>
          <w:szCs w:val="24"/>
        </w:rPr>
        <w:t>NNC</w:t>
      </w:r>
      <w:r w:rsidR="00EC68B6" w:rsidRPr="00785A5B">
        <w:rPr>
          <w:rFonts w:ascii="Arial" w:hAnsi="Arial" w:cs="Arial"/>
          <w:b/>
          <w:bCs/>
          <w:szCs w:val="24"/>
        </w:rPr>
        <w:t>”)</w:t>
      </w:r>
    </w:p>
    <w:p w14:paraId="37C81616" w14:textId="77777777" w:rsidR="00CC58BD" w:rsidRPr="009E65DD" w:rsidRDefault="2A254676" w:rsidP="14E12B17">
      <w:pPr>
        <w:pStyle w:val="Heading1"/>
        <w:ind w:left="1134" w:hanging="708"/>
        <w:rPr>
          <w:rFonts w:ascii="Arial" w:hAnsi="Arial" w:cs="Arial"/>
          <w:color w:val="auto"/>
        </w:rPr>
      </w:pPr>
      <w:r w:rsidRPr="009E65DD">
        <w:rPr>
          <w:rFonts w:ascii="Arial" w:hAnsi="Arial" w:cs="Arial"/>
          <w:color w:val="auto"/>
        </w:rPr>
        <w:t>Section 1: Introduction</w:t>
      </w:r>
    </w:p>
    <w:p w14:paraId="12042329" w14:textId="77777777" w:rsidR="00AF4590" w:rsidRPr="000C204F" w:rsidRDefault="00CC58BD" w:rsidP="00AB6418">
      <w:pPr>
        <w:pStyle w:val="Heading2"/>
        <w:ind w:left="1134" w:hanging="708"/>
        <w:rPr>
          <w:rFonts w:ascii="Arial" w:hAnsi="Arial" w:cs="Arial"/>
          <w:color w:val="auto"/>
          <w:sz w:val="22"/>
          <w:szCs w:val="22"/>
        </w:rPr>
      </w:pPr>
      <w:r w:rsidRPr="000C204F">
        <w:rPr>
          <w:rFonts w:ascii="Arial" w:hAnsi="Arial" w:cs="Arial"/>
          <w:color w:val="auto"/>
          <w:sz w:val="22"/>
          <w:szCs w:val="22"/>
        </w:rPr>
        <w:t>General Requirements</w:t>
      </w:r>
    </w:p>
    <w:p w14:paraId="407979D3" w14:textId="549E09F6" w:rsidR="00FA33F3" w:rsidRPr="000C204F" w:rsidRDefault="00FA33F3" w:rsidP="00AB6418">
      <w:pPr>
        <w:pStyle w:val="BodyNumbered"/>
        <w:ind w:left="1134" w:hanging="708"/>
        <w:rPr>
          <w:rFonts w:ascii="Arial" w:hAnsi="Arial" w:cs="Arial"/>
          <w:sz w:val="22"/>
        </w:rPr>
      </w:pPr>
      <w:r w:rsidRPr="000C204F">
        <w:rPr>
          <w:rFonts w:ascii="Arial" w:hAnsi="Arial" w:cs="Arial"/>
          <w:sz w:val="22"/>
        </w:rPr>
        <w:t>The purpose of this document is to briefly explain to housing suppliers</w:t>
      </w:r>
      <w:r w:rsidR="00CD5E62" w:rsidRPr="000C204F">
        <w:rPr>
          <w:rFonts w:ascii="Arial" w:hAnsi="Arial" w:cs="Arial"/>
          <w:sz w:val="22"/>
        </w:rPr>
        <w:t xml:space="preserve"> North Northamptonshire Council</w:t>
      </w:r>
      <w:r w:rsidR="008C1DDB" w:rsidRPr="000C204F">
        <w:rPr>
          <w:rFonts w:ascii="Arial" w:hAnsi="Arial" w:cs="Arial"/>
          <w:sz w:val="22"/>
        </w:rPr>
        <w:t xml:space="preserve"> (NNC)</w:t>
      </w:r>
      <w:r w:rsidR="00CD5E62" w:rsidRPr="000C204F">
        <w:rPr>
          <w:rFonts w:ascii="Arial" w:hAnsi="Arial" w:cs="Arial"/>
          <w:sz w:val="22"/>
        </w:rPr>
        <w:t xml:space="preserve"> (hereafter referred to as the “Council”)</w:t>
      </w:r>
      <w:r w:rsidRPr="000C204F">
        <w:rPr>
          <w:rFonts w:ascii="Arial" w:hAnsi="Arial" w:cs="Arial"/>
          <w:sz w:val="22"/>
        </w:rPr>
        <w:t xml:space="preserve"> requirement for Houses in Multiple Occupation (HMO’s) to use as temporary accommodation for single homeless people (and childless couples). This will enable prospective housing suppliers to describe the approach, governance, reporting and their experience to the requirements.</w:t>
      </w:r>
    </w:p>
    <w:p w14:paraId="1DCA91A1" w14:textId="667C5080" w:rsidR="14E12B17" w:rsidRPr="000C204F" w:rsidRDefault="14E12B17" w:rsidP="000C204F">
      <w:pPr>
        <w:pStyle w:val="BodyNumbered"/>
        <w:numPr>
          <w:ilvl w:val="1"/>
          <w:numId w:val="0"/>
        </w:numPr>
        <w:ind w:left="66"/>
        <w:rPr>
          <w:rFonts w:ascii="Arial" w:hAnsi="Arial" w:cs="Arial"/>
          <w:sz w:val="22"/>
        </w:rPr>
      </w:pPr>
    </w:p>
    <w:p w14:paraId="0DFA3719" w14:textId="1C1E0C91" w:rsidR="008F632F" w:rsidRPr="000C204F" w:rsidRDefault="0637B902" w:rsidP="000C204F">
      <w:pPr>
        <w:pStyle w:val="BodyNumbered"/>
        <w:numPr>
          <w:ilvl w:val="1"/>
          <w:numId w:val="0"/>
        </w:numPr>
        <w:ind w:left="1134"/>
        <w:rPr>
          <w:rFonts w:ascii="Arial" w:hAnsi="Arial" w:cs="Arial"/>
          <w:sz w:val="22"/>
        </w:rPr>
      </w:pPr>
      <w:r w:rsidRPr="000C204F">
        <w:rPr>
          <w:rFonts w:ascii="Arial" w:hAnsi="Arial" w:cs="Arial"/>
          <w:sz w:val="22"/>
        </w:rPr>
        <w:t>The contents of this document is designed to aide suppliers in demonstrating their ability to deliver the service and outline their experience in relation to this requirement.</w:t>
      </w:r>
    </w:p>
    <w:p w14:paraId="5458E211" w14:textId="69842C38" w:rsidR="14E12B17" w:rsidRPr="000C204F" w:rsidRDefault="14E12B17" w:rsidP="000C204F">
      <w:pPr>
        <w:pStyle w:val="BodyNumbered"/>
        <w:numPr>
          <w:ilvl w:val="1"/>
          <w:numId w:val="0"/>
        </w:numPr>
        <w:ind w:left="356"/>
        <w:rPr>
          <w:rFonts w:ascii="Arial" w:hAnsi="Arial" w:cs="Arial"/>
          <w:sz w:val="22"/>
        </w:rPr>
      </w:pPr>
    </w:p>
    <w:p w14:paraId="532084EF" w14:textId="7CA08E72" w:rsidR="00AF4590" w:rsidRPr="000C204F" w:rsidRDefault="2BDBE4EB" w:rsidP="00AB6418">
      <w:pPr>
        <w:pStyle w:val="BodyNumbered"/>
        <w:ind w:left="1134" w:hanging="708"/>
        <w:rPr>
          <w:rFonts w:ascii="Arial" w:hAnsi="Arial" w:cs="Arial"/>
          <w:sz w:val="22"/>
        </w:rPr>
      </w:pPr>
      <w:r w:rsidRPr="000C204F">
        <w:rPr>
          <w:rStyle w:val="Strong"/>
          <w:rFonts w:ascii="Arial" w:hAnsi="Arial" w:cs="Arial"/>
          <w:sz w:val="22"/>
        </w:rPr>
        <w:t>Please note:</w:t>
      </w:r>
      <w:r w:rsidRPr="000C204F">
        <w:rPr>
          <w:rFonts w:ascii="Arial" w:hAnsi="Arial" w:cs="Arial"/>
          <w:sz w:val="22"/>
        </w:rPr>
        <w:t xml:space="preserve"> this </w:t>
      </w:r>
      <w:r w:rsidR="5FC1D570" w:rsidRPr="000C204F">
        <w:rPr>
          <w:rFonts w:ascii="Arial" w:hAnsi="Arial" w:cs="Arial"/>
          <w:sz w:val="22"/>
        </w:rPr>
        <w:t>EOI</w:t>
      </w:r>
      <w:r w:rsidRPr="000C204F">
        <w:rPr>
          <w:rFonts w:ascii="Arial" w:hAnsi="Arial" w:cs="Arial"/>
          <w:sz w:val="22"/>
        </w:rPr>
        <w:t xml:space="preserve"> is </w:t>
      </w:r>
      <w:r w:rsidR="452A1ED3" w:rsidRPr="000C204F">
        <w:rPr>
          <w:rStyle w:val="Strong"/>
          <w:rFonts w:ascii="Arial" w:hAnsi="Arial" w:cs="Arial"/>
          <w:b w:val="0"/>
          <w:bCs w:val="0"/>
          <w:sz w:val="22"/>
        </w:rPr>
        <w:t xml:space="preserve">a </w:t>
      </w:r>
      <w:r w:rsidR="0637B902" w:rsidRPr="000C204F">
        <w:rPr>
          <w:rStyle w:val="Strong"/>
          <w:rFonts w:ascii="Arial" w:hAnsi="Arial" w:cs="Arial"/>
          <w:b w:val="0"/>
          <w:bCs w:val="0"/>
          <w:sz w:val="22"/>
        </w:rPr>
        <w:t xml:space="preserve">formal </w:t>
      </w:r>
      <w:r w:rsidRPr="000C204F">
        <w:rPr>
          <w:rFonts w:ascii="Arial" w:hAnsi="Arial" w:cs="Arial"/>
          <w:sz w:val="22"/>
        </w:rPr>
        <w:t>request for</w:t>
      </w:r>
      <w:r w:rsidR="0637B902" w:rsidRPr="000C204F">
        <w:rPr>
          <w:rFonts w:ascii="Arial" w:hAnsi="Arial" w:cs="Arial"/>
          <w:sz w:val="22"/>
        </w:rPr>
        <w:t xml:space="preserve"> competition which may result in a contract </w:t>
      </w:r>
      <w:r w:rsidR="458AC3BB" w:rsidRPr="000C204F">
        <w:rPr>
          <w:rFonts w:ascii="Arial" w:hAnsi="Arial" w:cs="Arial"/>
          <w:sz w:val="22"/>
        </w:rPr>
        <w:t xml:space="preserve">awards. </w:t>
      </w:r>
    </w:p>
    <w:p w14:paraId="2198B046" w14:textId="77777777" w:rsidR="00AF4590" w:rsidRPr="000C204F" w:rsidRDefault="00AF4590" w:rsidP="00AB6418">
      <w:pPr>
        <w:pStyle w:val="Heading2"/>
        <w:ind w:left="1134" w:hanging="708"/>
        <w:rPr>
          <w:rFonts w:ascii="Arial" w:hAnsi="Arial" w:cs="Arial"/>
          <w:color w:val="auto"/>
          <w:sz w:val="22"/>
          <w:szCs w:val="22"/>
        </w:rPr>
      </w:pPr>
      <w:r w:rsidRPr="000C204F">
        <w:rPr>
          <w:rFonts w:ascii="Arial" w:hAnsi="Arial" w:cs="Arial"/>
          <w:color w:val="auto"/>
          <w:sz w:val="22"/>
          <w:szCs w:val="22"/>
        </w:rPr>
        <w:t>Confidentiality</w:t>
      </w:r>
      <w:r w:rsidR="00207253" w:rsidRPr="000C204F">
        <w:rPr>
          <w:rFonts w:ascii="Arial" w:hAnsi="Arial" w:cs="Arial"/>
          <w:color w:val="auto"/>
          <w:sz w:val="22"/>
          <w:szCs w:val="22"/>
        </w:rPr>
        <w:t xml:space="preserve"> and Freedom of Information (FOI)</w:t>
      </w:r>
    </w:p>
    <w:p w14:paraId="11CFCBC1" w14:textId="31BDD310" w:rsidR="14E12B17" w:rsidRPr="000C204F" w:rsidRDefault="2BDBE4EB" w:rsidP="00AB6418">
      <w:pPr>
        <w:pStyle w:val="BodyNumbered"/>
        <w:ind w:left="1134" w:hanging="708"/>
        <w:rPr>
          <w:rFonts w:ascii="Arial" w:hAnsi="Arial" w:cs="Arial"/>
          <w:sz w:val="22"/>
        </w:rPr>
      </w:pPr>
      <w:r w:rsidRPr="000C204F">
        <w:rPr>
          <w:rStyle w:val="Strong"/>
          <w:rFonts w:ascii="Arial" w:hAnsi="Arial" w:cs="Arial"/>
          <w:sz w:val="22"/>
        </w:rPr>
        <w:t>Please note:</w:t>
      </w:r>
      <w:r w:rsidRPr="000C204F">
        <w:rPr>
          <w:rFonts w:ascii="Arial" w:hAnsi="Arial" w:cs="Arial"/>
          <w:sz w:val="22"/>
        </w:rPr>
        <w:t xml:space="preserve"> all information included in this </w:t>
      </w:r>
      <w:r w:rsidR="6C9D25FF" w:rsidRPr="000C204F">
        <w:rPr>
          <w:rFonts w:ascii="Arial" w:hAnsi="Arial" w:cs="Arial"/>
          <w:sz w:val="22"/>
        </w:rPr>
        <w:t>EOI i</w:t>
      </w:r>
      <w:r w:rsidRPr="000C204F">
        <w:rPr>
          <w:rFonts w:ascii="Arial" w:hAnsi="Arial" w:cs="Arial"/>
          <w:sz w:val="22"/>
        </w:rPr>
        <w:t>s confidential and only for the recipients’ knowledge.  No information included in this document or in discussions connected to it may be disclosed to any other party without prior written authorisation.</w:t>
      </w:r>
    </w:p>
    <w:p w14:paraId="5145D6A8" w14:textId="77777777" w:rsidR="008F632F" w:rsidRPr="000C204F" w:rsidRDefault="008F632F" w:rsidP="000C204F">
      <w:pPr>
        <w:pStyle w:val="BodyNumbered"/>
        <w:numPr>
          <w:ilvl w:val="0"/>
          <w:numId w:val="0"/>
        </w:numPr>
        <w:ind w:left="1134" w:hanging="708"/>
        <w:rPr>
          <w:rFonts w:ascii="Arial" w:hAnsi="Arial" w:cs="Arial"/>
          <w:sz w:val="22"/>
        </w:rPr>
      </w:pPr>
    </w:p>
    <w:p w14:paraId="7F48C491" w14:textId="56991C47" w:rsidR="00AF4590" w:rsidRPr="000C204F" w:rsidRDefault="2BDBE4EB" w:rsidP="00AB6418">
      <w:pPr>
        <w:pStyle w:val="BodyNumbered"/>
        <w:ind w:left="1134" w:hanging="708"/>
        <w:rPr>
          <w:rFonts w:ascii="Arial" w:hAnsi="Arial" w:cs="Arial"/>
          <w:sz w:val="22"/>
        </w:rPr>
      </w:pPr>
      <w:r w:rsidRPr="000C204F">
        <w:rPr>
          <w:rFonts w:ascii="Arial" w:hAnsi="Arial" w:cs="Arial"/>
          <w:sz w:val="22"/>
        </w:rPr>
        <w:t>All responses will be treated confidentially. However, please be aware that we are subject to the disclosure requirements o</w:t>
      </w:r>
      <w:r w:rsidR="71A98BB8" w:rsidRPr="000C204F">
        <w:rPr>
          <w:rFonts w:ascii="Arial" w:hAnsi="Arial" w:cs="Arial"/>
          <w:sz w:val="22"/>
        </w:rPr>
        <w:t>f the FO</w:t>
      </w:r>
      <w:r w:rsidR="25EF0D78" w:rsidRPr="000C204F">
        <w:rPr>
          <w:rFonts w:ascii="Arial" w:hAnsi="Arial" w:cs="Arial"/>
          <w:sz w:val="22"/>
        </w:rPr>
        <w:t xml:space="preserve">I Act and that potentially any </w:t>
      </w:r>
      <w:r w:rsidRPr="000C204F">
        <w:rPr>
          <w:rFonts w:ascii="Arial" w:hAnsi="Arial" w:cs="Arial"/>
          <w:sz w:val="22"/>
        </w:rPr>
        <w:t>information we hold is liable to disclosure under that Act. For this reason, we strongly advise that any information you consider to be confidential is labelled as such. In the event that a request is subsequen</w:t>
      </w:r>
      <w:r w:rsidR="71A98BB8" w:rsidRPr="000C204F">
        <w:rPr>
          <w:rFonts w:ascii="Arial" w:hAnsi="Arial" w:cs="Arial"/>
          <w:sz w:val="22"/>
        </w:rPr>
        <w:t>tly made for disclosure under FO</w:t>
      </w:r>
      <w:r w:rsidRPr="000C204F">
        <w:rPr>
          <w:rFonts w:ascii="Arial" w:hAnsi="Arial" w:cs="Arial"/>
          <w:sz w:val="22"/>
        </w:rPr>
        <w:t>I the request will be dealt with in accordance with the legislation</w:t>
      </w:r>
      <w:r w:rsidR="71A98BB8" w:rsidRPr="000C204F">
        <w:rPr>
          <w:rFonts w:ascii="Arial" w:hAnsi="Arial" w:cs="Arial"/>
          <w:sz w:val="22"/>
        </w:rPr>
        <w:t>.</w:t>
      </w:r>
    </w:p>
    <w:p w14:paraId="0FBEE5DF" w14:textId="77777777" w:rsidR="00C05268" w:rsidRPr="000C204F" w:rsidRDefault="458AC3BB" w:rsidP="00AB6418">
      <w:pPr>
        <w:pStyle w:val="Heading2"/>
        <w:rPr>
          <w:rFonts w:ascii="Arial" w:hAnsi="Arial" w:cs="Arial"/>
          <w:color w:val="auto"/>
          <w:sz w:val="22"/>
          <w:szCs w:val="22"/>
        </w:rPr>
      </w:pPr>
      <w:r w:rsidRPr="000C204F">
        <w:rPr>
          <w:rFonts w:ascii="Arial" w:hAnsi="Arial" w:cs="Arial"/>
          <w:color w:val="auto"/>
          <w:sz w:val="22"/>
          <w:szCs w:val="22"/>
        </w:rPr>
        <w:lastRenderedPageBreak/>
        <w:t>Background</w:t>
      </w:r>
    </w:p>
    <w:p w14:paraId="1FD6206C" w14:textId="77777777" w:rsidR="00D2562F" w:rsidRPr="000C204F" w:rsidRDefault="007E0392" w:rsidP="00AB6418">
      <w:pPr>
        <w:numPr>
          <w:ilvl w:val="1"/>
          <w:numId w:val="1"/>
        </w:numPr>
        <w:contextualSpacing/>
        <w:rPr>
          <w:rFonts w:ascii="Arial" w:hAnsi="Arial" w:cs="Arial"/>
          <w:sz w:val="22"/>
        </w:rPr>
      </w:pPr>
      <w:r w:rsidRPr="000C204F">
        <w:rPr>
          <w:rFonts w:ascii="Arial" w:hAnsi="Arial" w:cs="Arial"/>
          <w:sz w:val="22"/>
        </w:rPr>
        <w:t>In North Northamptonshire, demand for homelessness assistance and temporary accommodation has risen sharply and this trend looks set to continue. The Council has seen a notable increase in the number of single people with various vulnerabilities approaching for help and to meet the growing demand for temporary accommodation, the Council has become increasingly reliant on the use of local hotels to ‘top up’ its supply.</w:t>
      </w:r>
    </w:p>
    <w:p w14:paraId="1C1F3182" w14:textId="77777777" w:rsidR="00D2562F" w:rsidRPr="000C204F" w:rsidRDefault="00D2562F" w:rsidP="000C204F">
      <w:pPr>
        <w:ind w:left="716"/>
        <w:contextualSpacing/>
        <w:rPr>
          <w:rFonts w:ascii="Arial" w:hAnsi="Arial" w:cs="Arial"/>
          <w:sz w:val="22"/>
        </w:rPr>
      </w:pPr>
    </w:p>
    <w:p w14:paraId="45BC0A7F" w14:textId="21D5E536" w:rsidR="004C2B69" w:rsidRPr="000C204F" w:rsidRDefault="00D2562F" w:rsidP="00AB6418">
      <w:pPr>
        <w:numPr>
          <w:ilvl w:val="1"/>
          <w:numId w:val="1"/>
        </w:numPr>
        <w:contextualSpacing/>
        <w:rPr>
          <w:rFonts w:ascii="Arial" w:hAnsi="Arial" w:cs="Arial"/>
          <w:sz w:val="22"/>
        </w:rPr>
      </w:pPr>
      <w:r w:rsidRPr="000C204F">
        <w:rPr>
          <w:rFonts w:ascii="Arial" w:hAnsi="Arial" w:cs="Arial"/>
          <w:sz w:val="22"/>
        </w:rPr>
        <w:t>The Council’s overreliance on local hotels is expensive, complex to manage, and the natural unsuitability of the placement commonly results in placement failure.</w:t>
      </w:r>
    </w:p>
    <w:p w14:paraId="75898D0B" w14:textId="77777777" w:rsidR="004C2B69" w:rsidRPr="000C204F" w:rsidRDefault="004C2B69" w:rsidP="000C204F">
      <w:pPr>
        <w:contextualSpacing/>
        <w:rPr>
          <w:rFonts w:ascii="Arial" w:hAnsi="Arial" w:cs="Arial"/>
          <w:sz w:val="22"/>
        </w:rPr>
      </w:pPr>
    </w:p>
    <w:p w14:paraId="7B0B649B" w14:textId="3305C405" w:rsidR="00761219" w:rsidRPr="000C204F" w:rsidRDefault="004C2B69" w:rsidP="00AB6418">
      <w:pPr>
        <w:numPr>
          <w:ilvl w:val="1"/>
          <w:numId w:val="1"/>
        </w:numPr>
        <w:contextualSpacing/>
        <w:rPr>
          <w:rFonts w:ascii="Arial" w:hAnsi="Arial" w:cs="Arial"/>
          <w:sz w:val="22"/>
        </w:rPr>
      </w:pPr>
      <w:r w:rsidRPr="000C204F">
        <w:rPr>
          <w:rFonts w:ascii="Arial" w:hAnsi="Arial" w:cs="Arial"/>
          <w:sz w:val="22"/>
        </w:rPr>
        <w:t>The Council requires an alternative to its existing hotel use that will promote and safeguard the wellbeing of single homeless people in need of temporary accommodation, encourages placement sustainment, and creates management efficiencies and cost savings.</w:t>
      </w:r>
    </w:p>
    <w:p w14:paraId="54AD44C5" w14:textId="77777777" w:rsidR="00A54108" w:rsidRPr="000C204F" w:rsidRDefault="00A54108" w:rsidP="000C204F">
      <w:pPr>
        <w:contextualSpacing/>
        <w:rPr>
          <w:rFonts w:ascii="Arial" w:hAnsi="Arial" w:cs="Arial"/>
          <w:sz w:val="22"/>
        </w:rPr>
      </w:pPr>
    </w:p>
    <w:p w14:paraId="2B770E36" w14:textId="623057EA" w:rsidR="000E4298" w:rsidRPr="000C204F" w:rsidRDefault="00A54108" w:rsidP="00AB6418">
      <w:pPr>
        <w:pStyle w:val="Heading2"/>
        <w:rPr>
          <w:rFonts w:ascii="Arial" w:hAnsi="Arial" w:cs="Arial"/>
          <w:color w:val="auto"/>
          <w:sz w:val="22"/>
          <w:szCs w:val="22"/>
        </w:rPr>
      </w:pPr>
      <w:r w:rsidRPr="000C204F">
        <w:rPr>
          <w:rFonts w:ascii="Arial" w:hAnsi="Arial" w:cs="Arial"/>
          <w:color w:val="auto"/>
          <w:sz w:val="22"/>
          <w:szCs w:val="22"/>
        </w:rPr>
        <w:t>I</w:t>
      </w:r>
      <w:r w:rsidR="00761219" w:rsidRPr="000C204F">
        <w:rPr>
          <w:rFonts w:ascii="Arial" w:hAnsi="Arial" w:cs="Arial"/>
          <w:color w:val="auto"/>
          <w:sz w:val="22"/>
          <w:szCs w:val="22"/>
        </w:rPr>
        <w:t>ndicative data</w:t>
      </w:r>
    </w:p>
    <w:p w14:paraId="4D001DB6" w14:textId="56BE48C2" w:rsidR="000E4298" w:rsidRPr="000C204F" w:rsidRDefault="001C476E" w:rsidP="00AB6418">
      <w:pPr>
        <w:numPr>
          <w:ilvl w:val="1"/>
          <w:numId w:val="1"/>
        </w:numPr>
        <w:contextualSpacing/>
        <w:rPr>
          <w:rFonts w:ascii="Arial" w:hAnsi="Arial" w:cs="Arial"/>
          <w:b/>
          <w:bCs/>
          <w:sz w:val="22"/>
        </w:rPr>
      </w:pPr>
      <w:r w:rsidRPr="000C204F">
        <w:rPr>
          <w:rFonts w:ascii="Arial" w:hAnsi="Arial" w:cs="Arial"/>
          <w:sz w:val="22"/>
        </w:rPr>
        <w:t>On 31 May 2023 there were 250 households living in temporary accommodation (TA) as follows</w:t>
      </w:r>
      <w:r w:rsidR="002F2226" w:rsidRPr="000C204F">
        <w:rPr>
          <w:rFonts w:ascii="Arial" w:hAnsi="Arial" w:cs="Arial"/>
          <w:sz w:val="22"/>
        </w:rPr>
        <w:t>:</w:t>
      </w:r>
    </w:p>
    <w:p w14:paraId="442DA869" w14:textId="77777777" w:rsidR="00123F93" w:rsidRPr="000C204F" w:rsidRDefault="00123F93" w:rsidP="000C204F">
      <w:pPr>
        <w:ind w:left="857"/>
        <w:contextualSpacing/>
        <w:rPr>
          <w:rFonts w:ascii="Arial" w:hAnsi="Arial" w:cs="Arial"/>
          <w:b/>
          <w:bCs/>
          <w:sz w:val="22"/>
        </w:rPr>
      </w:pPr>
    </w:p>
    <w:tbl>
      <w:tblPr>
        <w:tblStyle w:val="TableGrid1"/>
        <w:tblW w:w="0" w:type="auto"/>
        <w:tblInd w:w="1585" w:type="dxa"/>
        <w:tblLook w:val="04A0" w:firstRow="1" w:lastRow="0" w:firstColumn="1" w:lastColumn="0" w:noHBand="0" w:noVBand="1"/>
      </w:tblPr>
      <w:tblGrid>
        <w:gridCol w:w="3865"/>
        <w:gridCol w:w="3008"/>
      </w:tblGrid>
      <w:tr w:rsidR="000C204F" w:rsidRPr="000C204F" w14:paraId="130D1280" w14:textId="77777777" w:rsidTr="009D6A37">
        <w:trPr>
          <w:trHeight w:val="589"/>
        </w:trPr>
        <w:tc>
          <w:tcPr>
            <w:tcW w:w="3865" w:type="dxa"/>
            <w:shd w:val="clear" w:color="auto" w:fill="DEEAF6"/>
          </w:tcPr>
          <w:p w14:paraId="395B7C83" w14:textId="77777777" w:rsidR="00033F2D" w:rsidRPr="000C204F" w:rsidRDefault="00033F2D" w:rsidP="000C204F">
            <w:pPr>
              <w:rPr>
                <w:rFonts w:ascii="Arial" w:eastAsia="Times New Roman" w:hAnsi="Arial" w:cs="Arial"/>
                <w:b/>
                <w:bCs/>
                <w:sz w:val="22"/>
              </w:rPr>
            </w:pPr>
            <w:r w:rsidRPr="000C204F">
              <w:rPr>
                <w:rFonts w:ascii="Arial" w:eastAsia="Times New Roman" w:hAnsi="Arial" w:cs="Arial"/>
                <w:b/>
                <w:bCs/>
                <w:sz w:val="22"/>
              </w:rPr>
              <w:t>Type of TA</w:t>
            </w:r>
          </w:p>
          <w:p w14:paraId="05C47154" w14:textId="77777777" w:rsidR="00033F2D" w:rsidRPr="000C204F" w:rsidRDefault="00033F2D" w:rsidP="000C204F">
            <w:pPr>
              <w:rPr>
                <w:rFonts w:ascii="Arial" w:eastAsia="Times New Roman" w:hAnsi="Arial" w:cs="Arial"/>
                <w:b/>
                <w:bCs/>
                <w:sz w:val="22"/>
              </w:rPr>
            </w:pPr>
          </w:p>
        </w:tc>
        <w:tc>
          <w:tcPr>
            <w:tcW w:w="3008" w:type="dxa"/>
            <w:shd w:val="clear" w:color="auto" w:fill="DEEAF6"/>
          </w:tcPr>
          <w:p w14:paraId="5C3C5EC8" w14:textId="77777777" w:rsidR="00033F2D" w:rsidRPr="000C204F" w:rsidRDefault="00033F2D" w:rsidP="000C204F">
            <w:pPr>
              <w:rPr>
                <w:rFonts w:ascii="Arial" w:eastAsia="Times New Roman" w:hAnsi="Arial" w:cs="Arial"/>
                <w:b/>
                <w:bCs/>
                <w:sz w:val="22"/>
              </w:rPr>
            </w:pPr>
            <w:r w:rsidRPr="000C204F">
              <w:rPr>
                <w:rFonts w:ascii="Arial" w:eastAsia="Times New Roman" w:hAnsi="Arial" w:cs="Arial"/>
                <w:b/>
                <w:bCs/>
                <w:sz w:val="22"/>
              </w:rPr>
              <w:t>Number of households</w:t>
            </w:r>
          </w:p>
        </w:tc>
      </w:tr>
      <w:tr w:rsidR="000C204F" w:rsidRPr="000C204F" w14:paraId="14AF0472" w14:textId="77777777" w:rsidTr="009D6A37">
        <w:trPr>
          <w:trHeight w:val="311"/>
        </w:trPr>
        <w:tc>
          <w:tcPr>
            <w:tcW w:w="3865" w:type="dxa"/>
          </w:tcPr>
          <w:p w14:paraId="778B64EE"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 xml:space="preserve">NNC owned </w:t>
            </w:r>
          </w:p>
        </w:tc>
        <w:tc>
          <w:tcPr>
            <w:tcW w:w="3008" w:type="dxa"/>
          </w:tcPr>
          <w:p w14:paraId="39ABF3A6"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46</w:t>
            </w:r>
          </w:p>
        </w:tc>
      </w:tr>
      <w:tr w:rsidR="000C204F" w:rsidRPr="000C204F" w14:paraId="3519F23F" w14:textId="77777777" w:rsidTr="009D6A37">
        <w:trPr>
          <w:trHeight w:val="294"/>
        </w:trPr>
        <w:tc>
          <w:tcPr>
            <w:tcW w:w="3865" w:type="dxa"/>
          </w:tcPr>
          <w:p w14:paraId="194A346D"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NNC owned (acquired for TA)</w:t>
            </w:r>
          </w:p>
        </w:tc>
        <w:tc>
          <w:tcPr>
            <w:tcW w:w="3008" w:type="dxa"/>
          </w:tcPr>
          <w:p w14:paraId="4EC9F71D"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65</w:t>
            </w:r>
          </w:p>
        </w:tc>
      </w:tr>
      <w:tr w:rsidR="000C204F" w:rsidRPr="000C204F" w14:paraId="1DA23BA8" w14:textId="77777777" w:rsidTr="009D6A37">
        <w:trPr>
          <w:trHeight w:val="294"/>
        </w:trPr>
        <w:tc>
          <w:tcPr>
            <w:tcW w:w="3865" w:type="dxa"/>
          </w:tcPr>
          <w:p w14:paraId="3F6F2524"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Registered provider</w:t>
            </w:r>
          </w:p>
        </w:tc>
        <w:tc>
          <w:tcPr>
            <w:tcW w:w="3008" w:type="dxa"/>
          </w:tcPr>
          <w:p w14:paraId="25F0B025"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9</w:t>
            </w:r>
          </w:p>
        </w:tc>
      </w:tr>
      <w:tr w:rsidR="000C204F" w:rsidRPr="000C204F" w14:paraId="7F5E00BB" w14:textId="77777777" w:rsidTr="009D6A37">
        <w:trPr>
          <w:trHeight w:val="294"/>
        </w:trPr>
        <w:tc>
          <w:tcPr>
            <w:tcW w:w="3865" w:type="dxa"/>
          </w:tcPr>
          <w:p w14:paraId="73D7690E"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Private Sector Lease</w:t>
            </w:r>
          </w:p>
        </w:tc>
        <w:tc>
          <w:tcPr>
            <w:tcW w:w="3008" w:type="dxa"/>
          </w:tcPr>
          <w:p w14:paraId="29E633CD"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2</w:t>
            </w:r>
          </w:p>
        </w:tc>
      </w:tr>
      <w:tr w:rsidR="000C204F" w:rsidRPr="000C204F" w14:paraId="39F93766" w14:textId="77777777" w:rsidTr="009D6A37">
        <w:trPr>
          <w:trHeight w:val="589"/>
        </w:trPr>
        <w:tc>
          <w:tcPr>
            <w:tcW w:w="3865" w:type="dxa"/>
          </w:tcPr>
          <w:p w14:paraId="544F0E27"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 xml:space="preserve">Nightly purchased, supplier managed, </w:t>
            </w:r>
            <w:proofErr w:type="spellStart"/>
            <w:r w:rsidRPr="000C204F">
              <w:rPr>
                <w:rFonts w:ascii="Arial" w:eastAsia="Times New Roman" w:hAnsi="Arial" w:cs="Arial"/>
                <w:sz w:val="22"/>
              </w:rPr>
              <w:t>self contained</w:t>
            </w:r>
            <w:proofErr w:type="spellEnd"/>
          </w:p>
        </w:tc>
        <w:tc>
          <w:tcPr>
            <w:tcW w:w="3008" w:type="dxa"/>
          </w:tcPr>
          <w:p w14:paraId="77DED0B2"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69</w:t>
            </w:r>
          </w:p>
        </w:tc>
      </w:tr>
      <w:tr w:rsidR="000C204F" w:rsidRPr="000C204F" w14:paraId="2E5CD0EB" w14:textId="77777777" w:rsidTr="009D6A37">
        <w:trPr>
          <w:trHeight w:val="605"/>
        </w:trPr>
        <w:tc>
          <w:tcPr>
            <w:tcW w:w="3865" w:type="dxa"/>
          </w:tcPr>
          <w:p w14:paraId="28CF0BEA"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Nightly purchased, supplier managed, shared facilities</w:t>
            </w:r>
          </w:p>
        </w:tc>
        <w:tc>
          <w:tcPr>
            <w:tcW w:w="3008" w:type="dxa"/>
          </w:tcPr>
          <w:p w14:paraId="2A08CAE7"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24</w:t>
            </w:r>
          </w:p>
        </w:tc>
      </w:tr>
      <w:tr w:rsidR="00033F2D" w:rsidRPr="000C204F" w14:paraId="55D61476" w14:textId="77777777" w:rsidTr="009D6A37">
        <w:trPr>
          <w:trHeight w:val="278"/>
        </w:trPr>
        <w:tc>
          <w:tcPr>
            <w:tcW w:w="3865" w:type="dxa"/>
          </w:tcPr>
          <w:p w14:paraId="39C78869"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Hotels</w:t>
            </w:r>
          </w:p>
        </w:tc>
        <w:tc>
          <w:tcPr>
            <w:tcW w:w="3008" w:type="dxa"/>
          </w:tcPr>
          <w:p w14:paraId="36C8F119" w14:textId="77777777" w:rsidR="00033F2D" w:rsidRPr="000C204F" w:rsidRDefault="00033F2D" w:rsidP="000C204F">
            <w:pPr>
              <w:rPr>
                <w:rFonts w:ascii="Arial" w:eastAsia="Times New Roman" w:hAnsi="Arial" w:cs="Arial"/>
                <w:sz w:val="22"/>
              </w:rPr>
            </w:pPr>
            <w:r w:rsidRPr="000C204F">
              <w:rPr>
                <w:rFonts w:ascii="Arial" w:eastAsia="Times New Roman" w:hAnsi="Arial" w:cs="Arial"/>
                <w:sz w:val="22"/>
              </w:rPr>
              <w:t>35</w:t>
            </w:r>
          </w:p>
        </w:tc>
      </w:tr>
    </w:tbl>
    <w:p w14:paraId="6BEBCF0B" w14:textId="77777777" w:rsidR="002F2226" w:rsidRPr="000C204F" w:rsidRDefault="002F2226" w:rsidP="000C204F">
      <w:pPr>
        <w:rPr>
          <w:rFonts w:ascii="Arial" w:hAnsi="Arial" w:cs="Arial"/>
          <w:sz w:val="22"/>
        </w:rPr>
      </w:pPr>
    </w:p>
    <w:p w14:paraId="7E29AB3C" w14:textId="77777777" w:rsidR="000E4298" w:rsidRPr="000C204F" w:rsidRDefault="00E34567" w:rsidP="00AB6418">
      <w:pPr>
        <w:numPr>
          <w:ilvl w:val="1"/>
          <w:numId w:val="1"/>
        </w:numPr>
        <w:contextualSpacing/>
        <w:rPr>
          <w:rFonts w:ascii="Arial" w:hAnsi="Arial" w:cs="Arial"/>
          <w:b/>
          <w:bCs/>
          <w:sz w:val="22"/>
        </w:rPr>
      </w:pPr>
      <w:r w:rsidRPr="000C204F">
        <w:rPr>
          <w:rFonts w:ascii="Arial" w:hAnsi="Arial" w:cs="Arial"/>
          <w:sz w:val="22"/>
        </w:rPr>
        <w:t>Of the 250 households in TA, 83 were single people.</w:t>
      </w:r>
    </w:p>
    <w:p w14:paraId="734D846B" w14:textId="77777777" w:rsidR="000E4298" w:rsidRPr="000C204F" w:rsidRDefault="00E34567" w:rsidP="00AB6418">
      <w:pPr>
        <w:numPr>
          <w:ilvl w:val="1"/>
          <w:numId w:val="1"/>
        </w:numPr>
        <w:contextualSpacing/>
        <w:rPr>
          <w:rFonts w:ascii="Arial" w:hAnsi="Arial" w:cs="Arial"/>
          <w:b/>
          <w:bCs/>
          <w:sz w:val="22"/>
        </w:rPr>
      </w:pPr>
      <w:r w:rsidRPr="000C204F">
        <w:rPr>
          <w:rFonts w:ascii="Arial" w:hAnsi="Arial" w:cs="Arial"/>
          <w:sz w:val="22"/>
        </w:rPr>
        <w:t>Of the 35 households living in hotels, 28 were single people.</w:t>
      </w:r>
      <w:r w:rsidR="000E4298" w:rsidRPr="000C204F">
        <w:rPr>
          <w:rFonts w:ascii="Arial" w:hAnsi="Arial" w:cs="Arial"/>
          <w:sz w:val="22"/>
        </w:rPr>
        <w:t xml:space="preserve"> </w:t>
      </w:r>
    </w:p>
    <w:p w14:paraId="023A346C" w14:textId="77777777" w:rsidR="000E4298" w:rsidRPr="000C204F" w:rsidRDefault="00E34567" w:rsidP="00AB6418">
      <w:pPr>
        <w:numPr>
          <w:ilvl w:val="1"/>
          <w:numId w:val="1"/>
        </w:numPr>
        <w:contextualSpacing/>
        <w:rPr>
          <w:rFonts w:ascii="Arial" w:hAnsi="Arial" w:cs="Arial"/>
          <w:b/>
          <w:bCs/>
          <w:sz w:val="22"/>
        </w:rPr>
      </w:pPr>
      <w:r w:rsidRPr="000C204F">
        <w:rPr>
          <w:rFonts w:ascii="Arial" w:hAnsi="Arial" w:cs="Arial"/>
          <w:sz w:val="22"/>
        </w:rPr>
        <w:t>On the same date, the Council was also providing temporary accommodation using its discretionary powers to 19 single people who had been found sleeping rough.</w:t>
      </w:r>
    </w:p>
    <w:p w14:paraId="7BD98CF4" w14:textId="77777777" w:rsidR="000E4298" w:rsidRPr="000C204F" w:rsidRDefault="00E34567" w:rsidP="00AB6418">
      <w:pPr>
        <w:numPr>
          <w:ilvl w:val="1"/>
          <w:numId w:val="1"/>
        </w:numPr>
        <w:contextualSpacing/>
        <w:rPr>
          <w:rFonts w:ascii="Arial" w:hAnsi="Arial" w:cs="Arial"/>
          <w:b/>
          <w:bCs/>
          <w:sz w:val="22"/>
        </w:rPr>
      </w:pPr>
      <w:r w:rsidRPr="000C204F">
        <w:rPr>
          <w:rFonts w:ascii="Arial" w:hAnsi="Arial" w:cs="Arial"/>
          <w:sz w:val="22"/>
        </w:rPr>
        <w:t>This means that of the total number of households being accommodated by the Council, 39% were singe people, all of which with some form of support need(s).</w:t>
      </w:r>
    </w:p>
    <w:p w14:paraId="0ADAF4FC" w14:textId="4290ECF0" w:rsidR="14E12B17" w:rsidRPr="000C204F" w:rsidRDefault="00E34567" w:rsidP="00AB6418">
      <w:pPr>
        <w:numPr>
          <w:ilvl w:val="1"/>
          <w:numId w:val="1"/>
        </w:numPr>
        <w:contextualSpacing/>
        <w:rPr>
          <w:rFonts w:ascii="Arial" w:hAnsi="Arial" w:cs="Arial"/>
          <w:b/>
          <w:bCs/>
          <w:sz w:val="22"/>
        </w:rPr>
      </w:pPr>
      <w:r w:rsidRPr="000C204F">
        <w:rPr>
          <w:rFonts w:ascii="Arial" w:hAnsi="Arial" w:cs="Arial"/>
          <w:sz w:val="22"/>
        </w:rPr>
        <w:t>This demand will likely increase as we enter the winter months from November through until end March 2024, particularly when the Council triggers its Severe Weather Emergency Protocol (SWEP).</w:t>
      </w:r>
    </w:p>
    <w:p w14:paraId="12DA7FF0" w14:textId="77777777" w:rsidR="009C0B05" w:rsidRPr="000C204F" w:rsidRDefault="009C0B05" w:rsidP="000C204F">
      <w:pPr>
        <w:ind w:left="716"/>
        <w:contextualSpacing/>
        <w:rPr>
          <w:rFonts w:ascii="Arial" w:hAnsi="Arial" w:cs="Arial"/>
          <w:b/>
          <w:bCs/>
          <w:sz w:val="22"/>
        </w:rPr>
      </w:pPr>
    </w:p>
    <w:p w14:paraId="0D50B493" w14:textId="7A76871E" w:rsidR="008B2DB0" w:rsidRPr="000C204F" w:rsidRDefault="61DFA28F" w:rsidP="00AB6418">
      <w:pPr>
        <w:pStyle w:val="Heading2"/>
        <w:ind w:left="1134" w:hanging="708"/>
        <w:rPr>
          <w:rFonts w:ascii="Arial" w:hAnsi="Arial" w:cs="Arial"/>
          <w:color w:val="auto"/>
          <w:sz w:val="22"/>
          <w:szCs w:val="22"/>
        </w:rPr>
      </w:pPr>
      <w:r w:rsidRPr="000C204F">
        <w:rPr>
          <w:rFonts w:ascii="Arial" w:hAnsi="Arial" w:cs="Arial"/>
          <w:color w:val="auto"/>
          <w:sz w:val="22"/>
          <w:szCs w:val="22"/>
        </w:rPr>
        <w:t>EOI</w:t>
      </w:r>
      <w:r w:rsidR="6BD2C541" w:rsidRPr="000C204F">
        <w:rPr>
          <w:rFonts w:ascii="Arial" w:hAnsi="Arial" w:cs="Arial"/>
          <w:color w:val="auto"/>
          <w:sz w:val="22"/>
          <w:szCs w:val="22"/>
        </w:rPr>
        <w:t xml:space="preserve"> Timetable</w:t>
      </w:r>
    </w:p>
    <w:p w14:paraId="6C2C1117" w14:textId="3FCC14E6" w:rsidR="008B2DB0" w:rsidRPr="000C204F" w:rsidRDefault="6BD2C541" w:rsidP="66D6D894">
      <w:pPr>
        <w:pStyle w:val="BodyNumbered"/>
        <w:ind w:left="1134" w:hanging="708"/>
        <w:rPr>
          <w:rFonts w:ascii="Arial" w:hAnsi="Arial" w:cs="Arial"/>
          <w:sz w:val="22"/>
        </w:rPr>
      </w:pPr>
      <w:r w:rsidRPr="66D6D894">
        <w:rPr>
          <w:rFonts w:ascii="Arial" w:hAnsi="Arial" w:cs="Arial"/>
          <w:sz w:val="22"/>
        </w:rPr>
        <w:t xml:space="preserve">Please read this document and if you feel that your organisation is able to contribute to this </w:t>
      </w:r>
      <w:r w:rsidR="71717DCD" w:rsidRPr="66D6D894">
        <w:rPr>
          <w:rFonts w:ascii="Arial" w:hAnsi="Arial" w:cs="Arial"/>
          <w:sz w:val="22"/>
        </w:rPr>
        <w:t>exercise,</w:t>
      </w:r>
      <w:r w:rsidRPr="66D6D894">
        <w:rPr>
          <w:rFonts w:ascii="Arial" w:hAnsi="Arial" w:cs="Arial"/>
          <w:sz w:val="22"/>
        </w:rPr>
        <w:t xml:space="preserve"> please </w:t>
      </w:r>
      <w:r w:rsidR="244EFB42" w:rsidRPr="66D6D894">
        <w:rPr>
          <w:rFonts w:ascii="Arial" w:hAnsi="Arial" w:cs="Arial"/>
          <w:sz w:val="22"/>
        </w:rPr>
        <w:t xml:space="preserve">prepare an </w:t>
      </w:r>
      <w:r w:rsidR="5FC1D570" w:rsidRPr="66D6D894">
        <w:rPr>
          <w:rFonts w:ascii="Arial" w:hAnsi="Arial" w:cs="Arial"/>
          <w:sz w:val="22"/>
        </w:rPr>
        <w:t>EOI</w:t>
      </w:r>
      <w:r w:rsidR="244EFB42" w:rsidRPr="66D6D894">
        <w:rPr>
          <w:rFonts w:ascii="Arial" w:hAnsi="Arial" w:cs="Arial"/>
          <w:sz w:val="22"/>
        </w:rPr>
        <w:t>)</w:t>
      </w:r>
      <w:r w:rsidRPr="66D6D894">
        <w:rPr>
          <w:rFonts w:ascii="Arial" w:hAnsi="Arial" w:cs="Arial"/>
          <w:sz w:val="22"/>
        </w:rPr>
        <w:t xml:space="preserve"> and return, via email to</w:t>
      </w:r>
      <w:r w:rsidR="15494BFA" w:rsidRPr="66D6D894">
        <w:rPr>
          <w:rFonts w:ascii="Arial" w:hAnsi="Arial" w:cs="Arial"/>
          <w:sz w:val="22"/>
        </w:rPr>
        <w:t xml:space="preserve"> </w:t>
      </w:r>
      <w:hyperlink r:id="rId12">
        <w:r w:rsidR="15494BFA" w:rsidRPr="66D6D894">
          <w:rPr>
            <w:rStyle w:val="Hyperlink"/>
            <w:rFonts w:ascii="Arial" w:hAnsi="Arial" w:cs="Arial"/>
            <w:color w:val="auto"/>
            <w:sz w:val="22"/>
          </w:rPr>
          <w:t>procurement@northnorthants.gov.uk</w:t>
        </w:r>
      </w:hyperlink>
      <w:r w:rsidRPr="66D6D894">
        <w:rPr>
          <w:rFonts w:ascii="Arial" w:hAnsi="Arial" w:cs="Arial"/>
          <w:sz w:val="22"/>
        </w:rPr>
        <w:t xml:space="preserve"> by</w:t>
      </w:r>
      <w:r w:rsidR="244EFB42" w:rsidRPr="66D6D894">
        <w:rPr>
          <w:rFonts w:ascii="Arial" w:hAnsi="Arial" w:cs="Arial"/>
          <w:sz w:val="22"/>
        </w:rPr>
        <w:t xml:space="preserve"> </w:t>
      </w:r>
      <w:r w:rsidR="3E37957C" w:rsidRPr="66D6D894">
        <w:rPr>
          <w:rFonts w:ascii="Arial" w:hAnsi="Arial" w:cs="Arial"/>
          <w:b/>
          <w:bCs/>
          <w:sz w:val="22"/>
        </w:rPr>
        <w:t>1</w:t>
      </w:r>
      <w:r w:rsidR="00667F21" w:rsidRPr="66D6D894">
        <w:rPr>
          <w:rFonts w:ascii="Arial" w:hAnsi="Arial" w:cs="Arial"/>
          <w:b/>
          <w:bCs/>
          <w:sz w:val="22"/>
        </w:rPr>
        <w:t>2</w:t>
      </w:r>
      <w:r w:rsidR="3E37957C" w:rsidRPr="66D6D894">
        <w:rPr>
          <w:rFonts w:ascii="Arial" w:hAnsi="Arial" w:cs="Arial"/>
          <w:b/>
          <w:bCs/>
          <w:sz w:val="22"/>
        </w:rPr>
        <w:t>.00hrs</w:t>
      </w:r>
      <w:r w:rsidR="61DFA28F" w:rsidRPr="66D6D894">
        <w:rPr>
          <w:rFonts w:ascii="Arial" w:hAnsi="Arial" w:cs="Arial"/>
          <w:b/>
          <w:bCs/>
          <w:sz w:val="22"/>
        </w:rPr>
        <w:t xml:space="preserve"> on </w:t>
      </w:r>
      <w:r w:rsidR="00A06F58" w:rsidRPr="66D6D894">
        <w:rPr>
          <w:rFonts w:ascii="Arial" w:hAnsi="Arial" w:cs="Arial"/>
          <w:b/>
          <w:bCs/>
          <w:sz w:val="22"/>
        </w:rPr>
        <w:t xml:space="preserve">Friday </w:t>
      </w:r>
      <w:r w:rsidR="54312176" w:rsidRPr="66D6D894">
        <w:rPr>
          <w:rFonts w:ascii="Arial" w:hAnsi="Arial" w:cs="Arial"/>
          <w:b/>
          <w:bCs/>
          <w:sz w:val="22"/>
        </w:rPr>
        <w:t>25th</w:t>
      </w:r>
      <w:r w:rsidR="00A06F58" w:rsidRPr="66D6D894">
        <w:rPr>
          <w:rFonts w:ascii="Arial" w:hAnsi="Arial" w:cs="Arial"/>
          <w:b/>
          <w:bCs/>
          <w:sz w:val="22"/>
        </w:rPr>
        <w:t xml:space="preserve"> August 2023</w:t>
      </w:r>
      <w:r w:rsidRPr="66D6D894">
        <w:rPr>
          <w:rFonts w:ascii="Arial" w:hAnsi="Arial" w:cs="Arial"/>
          <w:b/>
          <w:bCs/>
          <w:sz w:val="22"/>
        </w:rPr>
        <w:t>.</w:t>
      </w:r>
      <w:r w:rsidR="244EFB42" w:rsidRPr="66D6D894">
        <w:rPr>
          <w:rFonts w:ascii="Arial" w:hAnsi="Arial" w:cs="Arial"/>
          <w:sz w:val="22"/>
        </w:rPr>
        <w:t xml:space="preserve">  The EOI should cover, as a minimum the criteria set out </w:t>
      </w:r>
      <w:r w:rsidR="63DACB83" w:rsidRPr="66D6D894">
        <w:rPr>
          <w:rFonts w:ascii="Arial" w:hAnsi="Arial" w:cs="Arial"/>
          <w:sz w:val="22"/>
        </w:rPr>
        <w:t>above and below</w:t>
      </w:r>
      <w:r w:rsidR="244EFB42" w:rsidRPr="66D6D894">
        <w:rPr>
          <w:rFonts w:ascii="Arial" w:hAnsi="Arial" w:cs="Arial"/>
          <w:sz w:val="22"/>
        </w:rPr>
        <w:t>.</w:t>
      </w:r>
    </w:p>
    <w:p w14:paraId="02EA8AA1" w14:textId="77777777" w:rsidR="008F632F" w:rsidRPr="000C204F" w:rsidRDefault="008F632F" w:rsidP="000C204F">
      <w:pPr>
        <w:pStyle w:val="BodyNumbered"/>
        <w:numPr>
          <w:ilvl w:val="0"/>
          <w:numId w:val="0"/>
        </w:numPr>
        <w:ind w:left="1134" w:hanging="708"/>
        <w:rPr>
          <w:rFonts w:ascii="Arial" w:hAnsi="Arial" w:cs="Arial"/>
          <w:sz w:val="22"/>
        </w:rPr>
      </w:pPr>
    </w:p>
    <w:p w14:paraId="03AEC6BD" w14:textId="51BD8572" w:rsidR="0010601B" w:rsidRPr="000C204F" w:rsidRDefault="5FC1D570" w:rsidP="00AB6418">
      <w:pPr>
        <w:pStyle w:val="BodyNumbered"/>
        <w:ind w:left="1134" w:hanging="708"/>
        <w:rPr>
          <w:rFonts w:ascii="Arial" w:hAnsi="Arial" w:cs="Arial"/>
          <w:sz w:val="22"/>
        </w:rPr>
      </w:pPr>
      <w:r w:rsidRPr="000C204F">
        <w:rPr>
          <w:rFonts w:ascii="Arial" w:hAnsi="Arial" w:cs="Arial"/>
          <w:sz w:val="22"/>
        </w:rPr>
        <w:t xml:space="preserve">The successful supplier will be </w:t>
      </w:r>
      <w:r w:rsidR="00550772" w:rsidRPr="000C204F">
        <w:rPr>
          <w:rFonts w:ascii="Arial" w:hAnsi="Arial" w:cs="Arial"/>
          <w:sz w:val="22"/>
        </w:rPr>
        <w:t>informed week</w:t>
      </w:r>
      <w:r w:rsidR="00ED73DF" w:rsidRPr="000C204F">
        <w:rPr>
          <w:rFonts w:ascii="Arial" w:hAnsi="Arial" w:cs="Arial"/>
          <w:sz w:val="22"/>
        </w:rPr>
        <w:t xml:space="preserve"> commencing </w:t>
      </w:r>
      <w:r w:rsidR="00312720" w:rsidRPr="000C204F">
        <w:rPr>
          <w:rFonts w:ascii="Arial" w:hAnsi="Arial" w:cs="Arial"/>
          <w:sz w:val="22"/>
        </w:rPr>
        <w:t>4 September</w:t>
      </w:r>
      <w:r w:rsidR="00A06F58" w:rsidRPr="000C204F">
        <w:rPr>
          <w:rFonts w:ascii="Arial" w:hAnsi="Arial" w:cs="Arial"/>
          <w:sz w:val="22"/>
        </w:rPr>
        <w:t xml:space="preserve"> 2023</w:t>
      </w:r>
      <w:r w:rsidR="00765E63" w:rsidRPr="000C204F">
        <w:rPr>
          <w:rFonts w:ascii="Arial" w:hAnsi="Arial" w:cs="Arial"/>
          <w:sz w:val="22"/>
        </w:rPr>
        <w:t xml:space="preserve"> </w:t>
      </w:r>
      <w:r w:rsidRPr="000C204F">
        <w:rPr>
          <w:rFonts w:ascii="Arial" w:hAnsi="Arial" w:cs="Arial"/>
          <w:sz w:val="22"/>
        </w:rPr>
        <w:t xml:space="preserve">of </w:t>
      </w:r>
      <w:r w:rsidR="00B35E3D" w:rsidRPr="000C204F">
        <w:rPr>
          <w:rFonts w:ascii="Arial" w:hAnsi="Arial" w:cs="Arial"/>
          <w:sz w:val="22"/>
        </w:rPr>
        <w:t>NNC</w:t>
      </w:r>
      <w:r w:rsidR="17642B72" w:rsidRPr="000C204F">
        <w:rPr>
          <w:rFonts w:ascii="Arial" w:hAnsi="Arial" w:cs="Arial"/>
          <w:sz w:val="22"/>
        </w:rPr>
        <w:t>’s</w:t>
      </w:r>
      <w:r w:rsidRPr="000C204F">
        <w:rPr>
          <w:rFonts w:ascii="Arial" w:hAnsi="Arial" w:cs="Arial"/>
          <w:sz w:val="22"/>
        </w:rPr>
        <w:t xml:space="preserve"> intention to award</w:t>
      </w:r>
      <w:r w:rsidR="00550772" w:rsidRPr="000C204F">
        <w:rPr>
          <w:rFonts w:ascii="Arial" w:hAnsi="Arial" w:cs="Arial"/>
          <w:sz w:val="22"/>
        </w:rPr>
        <w:t>.</w:t>
      </w:r>
    </w:p>
    <w:p w14:paraId="18C97589" w14:textId="77777777" w:rsidR="0010601B" w:rsidRPr="000C204F" w:rsidRDefault="0010601B" w:rsidP="000C204F">
      <w:pPr>
        <w:pStyle w:val="BodyNumbered"/>
        <w:numPr>
          <w:ilvl w:val="0"/>
          <w:numId w:val="0"/>
        </w:numPr>
        <w:ind w:left="431" w:hanging="431"/>
        <w:rPr>
          <w:rFonts w:ascii="Arial" w:hAnsi="Arial" w:cs="Arial"/>
          <w:sz w:val="22"/>
        </w:rPr>
      </w:pPr>
    </w:p>
    <w:p w14:paraId="3F7F10FB" w14:textId="6812CC79" w:rsidR="00F65AD7" w:rsidRPr="000C204F" w:rsidRDefault="0037745F" w:rsidP="000C204F">
      <w:pPr>
        <w:pStyle w:val="BodyNumbered"/>
        <w:numPr>
          <w:ilvl w:val="0"/>
          <w:numId w:val="0"/>
        </w:numPr>
        <w:ind w:left="1134"/>
        <w:rPr>
          <w:rFonts w:ascii="Arial" w:hAnsi="Arial" w:cs="Arial"/>
          <w:b/>
          <w:bCs/>
          <w:sz w:val="22"/>
        </w:rPr>
      </w:pPr>
      <w:r w:rsidRPr="000C204F">
        <w:rPr>
          <w:rFonts w:ascii="Arial" w:hAnsi="Arial" w:cs="Arial"/>
          <w:b/>
          <w:bCs/>
          <w:sz w:val="22"/>
        </w:rPr>
        <w:t>Table A</w:t>
      </w:r>
    </w:p>
    <w:tbl>
      <w:tblPr>
        <w:tblStyle w:val="TableGrid"/>
        <w:tblW w:w="0" w:type="auto"/>
        <w:tblInd w:w="1134" w:type="dxa"/>
        <w:tblLook w:val="04A0" w:firstRow="1" w:lastRow="0" w:firstColumn="1" w:lastColumn="0" w:noHBand="0" w:noVBand="1"/>
      </w:tblPr>
      <w:tblGrid>
        <w:gridCol w:w="3847"/>
        <w:gridCol w:w="3847"/>
      </w:tblGrid>
      <w:tr w:rsidR="000C204F" w:rsidRPr="000C204F" w14:paraId="173DABEE" w14:textId="77777777" w:rsidTr="66D6D894">
        <w:tc>
          <w:tcPr>
            <w:tcW w:w="3847" w:type="dxa"/>
          </w:tcPr>
          <w:p w14:paraId="0CD1D277" w14:textId="77777777" w:rsidR="00DD1C9B" w:rsidRPr="000C204F" w:rsidRDefault="00DD1C9B" w:rsidP="000C204F">
            <w:pPr>
              <w:pStyle w:val="BodyNumbered"/>
              <w:numPr>
                <w:ilvl w:val="0"/>
                <w:numId w:val="0"/>
              </w:numPr>
              <w:rPr>
                <w:rFonts w:ascii="Arial" w:hAnsi="Arial" w:cs="Arial"/>
                <w:b/>
                <w:bCs/>
                <w:sz w:val="22"/>
              </w:rPr>
            </w:pPr>
            <w:r w:rsidRPr="000C204F">
              <w:rPr>
                <w:rFonts w:ascii="Arial" w:hAnsi="Arial" w:cs="Arial"/>
                <w:b/>
                <w:bCs/>
                <w:sz w:val="22"/>
              </w:rPr>
              <w:t xml:space="preserve">ACTIVITY </w:t>
            </w:r>
          </w:p>
        </w:tc>
        <w:tc>
          <w:tcPr>
            <w:tcW w:w="3847" w:type="dxa"/>
          </w:tcPr>
          <w:p w14:paraId="6883D999" w14:textId="77777777" w:rsidR="00DD1C9B" w:rsidRPr="000C204F" w:rsidRDefault="00DD1C9B" w:rsidP="000C204F">
            <w:pPr>
              <w:pStyle w:val="BodyNumbered"/>
              <w:numPr>
                <w:ilvl w:val="0"/>
                <w:numId w:val="0"/>
              </w:numPr>
              <w:rPr>
                <w:rFonts w:ascii="Arial" w:hAnsi="Arial" w:cs="Arial"/>
                <w:b/>
                <w:bCs/>
                <w:sz w:val="22"/>
              </w:rPr>
            </w:pPr>
            <w:r w:rsidRPr="000C204F">
              <w:rPr>
                <w:rFonts w:ascii="Arial" w:hAnsi="Arial" w:cs="Arial"/>
                <w:b/>
                <w:bCs/>
                <w:sz w:val="22"/>
              </w:rPr>
              <w:t>TIME AND DATE</w:t>
            </w:r>
          </w:p>
          <w:p w14:paraId="253FAF88" w14:textId="77777777" w:rsidR="00DD1C9B" w:rsidRPr="000C204F" w:rsidRDefault="00DD1C9B" w:rsidP="000C204F">
            <w:pPr>
              <w:pStyle w:val="BodyNumbered"/>
              <w:numPr>
                <w:ilvl w:val="0"/>
                <w:numId w:val="0"/>
              </w:numPr>
              <w:rPr>
                <w:rFonts w:ascii="Arial" w:hAnsi="Arial" w:cs="Arial"/>
                <w:b/>
                <w:bCs/>
                <w:sz w:val="22"/>
              </w:rPr>
            </w:pPr>
            <w:r w:rsidRPr="000C204F">
              <w:rPr>
                <w:rFonts w:ascii="Arial" w:hAnsi="Arial" w:cs="Arial"/>
                <w:b/>
                <w:bCs/>
                <w:sz w:val="22"/>
              </w:rPr>
              <w:t>(as applicable)</w:t>
            </w:r>
          </w:p>
        </w:tc>
      </w:tr>
      <w:tr w:rsidR="000C204F" w:rsidRPr="000C204F" w14:paraId="1EE8FDF7" w14:textId="77777777" w:rsidTr="66D6D894">
        <w:tc>
          <w:tcPr>
            <w:tcW w:w="3847" w:type="dxa"/>
          </w:tcPr>
          <w:p w14:paraId="33F993CA" w14:textId="77777777" w:rsidR="00DD1C9B" w:rsidRPr="000C204F" w:rsidRDefault="00DD1C9B" w:rsidP="000C204F">
            <w:pPr>
              <w:pStyle w:val="BodyNumbered"/>
              <w:numPr>
                <w:ilvl w:val="0"/>
                <w:numId w:val="0"/>
              </w:numPr>
              <w:rPr>
                <w:rFonts w:ascii="Arial" w:hAnsi="Arial" w:cs="Arial"/>
                <w:sz w:val="22"/>
              </w:rPr>
            </w:pPr>
            <w:r w:rsidRPr="000C204F">
              <w:rPr>
                <w:rFonts w:ascii="Arial" w:hAnsi="Arial" w:cs="Arial"/>
                <w:sz w:val="22"/>
              </w:rPr>
              <w:t>Publish Date of EOI</w:t>
            </w:r>
          </w:p>
        </w:tc>
        <w:tc>
          <w:tcPr>
            <w:tcW w:w="3847" w:type="dxa"/>
          </w:tcPr>
          <w:p w14:paraId="4AD2B302" w14:textId="67F533ED" w:rsidR="00550772" w:rsidRPr="000C204F" w:rsidRDefault="68565E89" w:rsidP="66D6D894">
            <w:pPr>
              <w:pStyle w:val="BodyNumbered"/>
              <w:numPr>
                <w:ilvl w:val="1"/>
                <w:numId w:val="0"/>
              </w:numPr>
              <w:rPr>
                <w:rFonts w:ascii="Arial" w:hAnsi="Arial" w:cs="Arial"/>
                <w:sz w:val="22"/>
              </w:rPr>
            </w:pPr>
            <w:r w:rsidRPr="66D6D894">
              <w:rPr>
                <w:rFonts w:ascii="Arial" w:hAnsi="Arial" w:cs="Arial"/>
                <w:sz w:val="22"/>
              </w:rPr>
              <w:t xml:space="preserve">Friday </w:t>
            </w:r>
            <w:r w:rsidR="2CA03C99" w:rsidRPr="66D6D894">
              <w:rPr>
                <w:rFonts w:ascii="Arial" w:hAnsi="Arial" w:cs="Arial"/>
                <w:sz w:val="22"/>
              </w:rPr>
              <w:t>11 August 2023</w:t>
            </w:r>
          </w:p>
          <w:p w14:paraId="08A78D6B" w14:textId="58DDAA14" w:rsidR="00195ED7" w:rsidRPr="000C204F" w:rsidRDefault="00195ED7" w:rsidP="000C204F">
            <w:pPr>
              <w:pStyle w:val="BodyNumbered"/>
              <w:numPr>
                <w:ilvl w:val="0"/>
                <w:numId w:val="0"/>
              </w:numPr>
              <w:rPr>
                <w:rFonts w:ascii="Arial" w:hAnsi="Arial" w:cs="Arial"/>
                <w:sz w:val="22"/>
              </w:rPr>
            </w:pPr>
            <w:r w:rsidRPr="000C204F">
              <w:rPr>
                <w:rFonts w:ascii="Arial" w:hAnsi="Arial" w:cs="Arial"/>
                <w:sz w:val="22"/>
              </w:rPr>
              <w:t xml:space="preserve"> </w:t>
            </w:r>
            <w:r w:rsidR="00DD1C9B" w:rsidRPr="000C204F">
              <w:rPr>
                <w:rFonts w:ascii="Arial" w:hAnsi="Arial" w:cs="Arial"/>
                <w:sz w:val="22"/>
              </w:rPr>
              <w:t xml:space="preserve"> </w:t>
            </w:r>
          </w:p>
        </w:tc>
      </w:tr>
      <w:tr w:rsidR="000C204F" w:rsidRPr="000C204F" w14:paraId="500A95A8" w14:textId="77777777" w:rsidTr="66D6D894">
        <w:tc>
          <w:tcPr>
            <w:tcW w:w="3847" w:type="dxa"/>
          </w:tcPr>
          <w:p w14:paraId="6B63BA21" w14:textId="77777777" w:rsidR="00DD1C9B" w:rsidRPr="000C204F" w:rsidRDefault="00DD1C9B" w:rsidP="000C204F">
            <w:pPr>
              <w:pStyle w:val="BodyNumbered"/>
              <w:numPr>
                <w:ilvl w:val="0"/>
                <w:numId w:val="0"/>
              </w:numPr>
              <w:rPr>
                <w:rFonts w:ascii="Arial" w:hAnsi="Arial" w:cs="Arial"/>
                <w:sz w:val="22"/>
              </w:rPr>
            </w:pPr>
            <w:r w:rsidRPr="000C204F">
              <w:rPr>
                <w:rFonts w:ascii="Arial" w:hAnsi="Arial" w:cs="Arial"/>
                <w:sz w:val="22"/>
              </w:rPr>
              <w:t xml:space="preserve">Deadline for Tender responses </w:t>
            </w:r>
          </w:p>
        </w:tc>
        <w:tc>
          <w:tcPr>
            <w:tcW w:w="3847" w:type="dxa"/>
          </w:tcPr>
          <w:p w14:paraId="68151D26" w14:textId="0F93C128" w:rsidR="00DD1C9B" w:rsidRPr="000C204F" w:rsidRDefault="00FC4916" w:rsidP="000C204F">
            <w:pPr>
              <w:pStyle w:val="BodyNumbered"/>
              <w:numPr>
                <w:ilvl w:val="0"/>
                <w:numId w:val="0"/>
              </w:numPr>
              <w:rPr>
                <w:rFonts w:ascii="Arial" w:hAnsi="Arial" w:cs="Arial"/>
                <w:sz w:val="22"/>
              </w:rPr>
            </w:pPr>
            <w:r w:rsidRPr="000C204F">
              <w:rPr>
                <w:rFonts w:ascii="Arial" w:hAnsi="Arial" w:cs="Arial"/>
                <w:sz w:val="22"/>
              </w:rPr>
              <w:t>12</w:t>
            </w:r>
            <w:r w:rsidR="0028464E">
              <w:rPr>
                <w:rFonts w:ascii="Arial" w:hAnsi="Arial" w:cs="Arial"/>
                <w:sz w:val="22"/>
              </w:rPr>
              <w:t>.00hrs</w:t>
            </w:r>
            <w:r w:rsidR="003E476D" w:rsidRPr="000C204F">
              <w:rPr>
                <w:rFonts w:ascii="Arial" w:hAnsi="Arial" w:cs="Arial"/>
                <w:sz w:val="22"/>
              </w:rPr>
              <w:t xml:space="preserve"> </w:t>
            </w:r>
            <w:r w:rsidR="0028464E">
              <w:rPr>
                <w:rFonts w:ascii="Arial" w:hAnsi="Arial" w:cs="Arial"/>
                <w:sz w:val="22"/>
              </w:rPr>
              <w:t>Friday 25 August</w:t>
            </w:r>
            <w:r w:rsidR="00A06F58" w:rsidRPr="000C204F">
              <w:rPr>
                <w:rFonts w:ascii="Arial" w:hAnsi="Arial" w:cs="Arial"/>
                <w:sz w:val="22"/>
              </w:rPr>
              <w:t xml:space="preserve"> 2023</w:t>
            </w:r>
          </w:p>
          <w:p w14:paraId="6BE8762D" w14:textId="2B61F588" w:rsidR="00195ED7" w:rsidRPr="000C204F" w:rsidRDefault="00195ED7" w:rsidP="000C204F">
            <w:pPr>
              <w:pStyle w:val="BodyNumbered"/>
              <w:numPr>
                <w:ilvl w:val="0"/>
                <w:numId w:val="0"/>
              </w:numPr>
              <w:rPr>
                <w:rFonts w:ascii="Arial" w:hAnsi="Arial" w:cs="Arial"/>
                <w:sz w:val="22"/>
              </w:rPr>
            </w:pPr>
          </w:p>
        </w:tc>
      </w:tr>
      <w:tr w:rsidR="000C204F" w:rsidRPr="000C204F" w14:paraId="13C10998" w14:textId="77777777" w:rsidTr="66D6D894">
        <w:tc>
          <w:tcPr>
            <w:tcW w:w="3847" w:type="dxa"/>
          </w:tcPr>
          <w:p w14:paraId="411C2ADE" w14:textId="77777777" w:rsidR="00DD1C9B" w:rsidRPr="000C204F" w:rsidRDefault="00DD1C9B" w:rsidP="000C204F">
            <w:pPr>
              <w:pStyle w:val="BodyNumbered"/>
              <w:numPr>
                <w:ilvl w:val="0"/>
                <w:numId w:val="0"/>
              </w:numPr>
              <w:rPr>
                <w:rFonts w:ascii="Arial" w:hAnsi="Arial" w:cs="Arial"/>
                <w:sz w:val="22"/>
              </w:rPr>
            </w:pPr>
            <w:r w:rsidRPr="000C204F">
              <w:rPr>
                <w:rFonts w:ascii="Arial" w:hAnsi="Arial" w:cs="Arial"/>
                <w:sz w:val="22"/>
              </w:rPr>
              <w:t>Anticipated Award week commencing*</w:t>
            </w:r>
          </w:p>
        </w:tc>
        <w:tc>
          <w:tcPr>
            <w:tcW w:w="3847" w:type="dxa"/>
          </w:tcPr>
          <w:p w14:paraId="25D6B4B7" w14:textId="41061DFA" w:rsidR="00DD1C9B" w:rsidRPr="000C204F" w:rsidRDefault="005F1F31" w:rsidP="000C204F">
            <w:pPr>
              <w:pStyle w:val="BodyNumbered"/>
              <w:numPr>
                <w:ilvl w:val="0"/>
                <w:numId w:val="0"/>
              </w:numPr>
              <w:rPr>
                <w:rFonts w:ascii="Arial" w:hAnsi="Arial" w:cs="Arial"/>
                <w:sz w:val="22"/>
              </w:rPr>
            </w:pPr>
            <w:r w:rsidRPr="000C204F">
              <w:rPr>
                <w:rFonts w:ascii="Arial" w:hAnsi="Arial" w:cs="Arial"/>
                <w:sz w:val="22"/>
              </w:rPr>
              <w:t>4 September</w:t>
            </w:r>
            <w:r w:rsidR="00A06F58" w:rsidRPr="000C204F">
              <w:rPr>
                <w:rFonts w:ascii="Arial" w:hAnsi="Arial" w:cs="Arial"/>
                <w:sz w:val="22"/>
              </w:rPr>
              <w:t xml:space="preserve"> 2023</w:t>
            </w:r>
          </w:p>
          <w:p w14:paraId="70A56282" w14:textId="0D0C243B" w:rsidR="00195ED7" w:rsidRPr="000C204F" w:rsidRDefault="00195ED7" w:rsidP="000C204F">
            <w:pPr>
              <w:pStyle w:val="BodyNumbered"/>
              <w:numPr>
                <w:ilvl w:val="0"/>
                <w:numId w:val="0"/>
              </w:numPr>
              <w:rPr>
                <w:rFonts w:ascii="Arial" w:hAnsi="Arial" w:cs="Arial"/>
                <w:sz w:val="22"/>
              </w:rPr>
            </w:pPr>
          </w:p>
        </w:tc>
      </w:tr>
      <w:tr w:rsidR="000C204F" w:rsidRPr="000C204F" w14:paraId="4887809A" w14:textId="77777777" w:rsidTr="66D6D894">
        <w:tc>
          <w:tcPr>
            <w:tcW w:w="3847" w:type="dxa"/>
          </w:tcPr>
          <w:p w14:paraId="6F99C323" w14:textId="0710EDE9" w:rsidR="00DD1C9B" w:rsidRPr="000C204F" w:rsidRDefault="00DD1C9B" w:rsidP="000C204F">
            <w:pPr>
              <w:pStyle w:val="BodyNumbered"/>
              <w:numPr>
                <w:ilvl w:val="0"/>
                <w:numId w:val="0"/>
              </w:numPr>
              <w:rPr>
                <w:rFonts w:ascii="Arial" w:hAnsi="Arial" w:cs="Arial"/>
                <w:sz w:val="22"/>
              </w:rPr>
            </w:pPr>
            <w:r w:rsidRPr="000C204F">
              <w:rPr>
                <w:rFonts w:ascii="Arial" w:hAnsi="Arial" w:cs="Arial"/>
                <w:sz w:val="22"/>
              </w:rPr>
              <w:t xml:space="preserve">Mobilisation </w:t>
            </w:r>
            <w:r w:rsidR="0028464E">
              <w:rPr>
                <w:rFonts w:ascii="Arial" w:hAnsi="Arial" w:cs="Arial"/>
                <w:sz w:val="22"/>
              </w:rPr>
              <w:t>b</w:t>
            </w:r>
            <w:r w:rsidRPr="000C204F">
              <w:rPr>
                <w:rFonts w:ascii="Arial" w:hAnsi="Arial" w:cs="Arial"/>
                <w:sz w:val="22"/>
              </w:rPr>
              <w:t xml:space="preserve">y </w:t>
            </w:r>
          </w:p>
        </w:tc>
        <w:tc>
          <w:tcPr>
            <w:tcW w:w="3847" w:type="dxa"/>
          </w:tcPr>
          <w:p w14:paraId="758AB4FF" w14:textId="2F25280C" w:rsidR="00DD1C9B" w:rsidRPr="000C204F" w:rsidRDefault="00A06F58" w:rsidP="000C204F">
            <w:pPr>
              <w:pStyle w:val="BodyNumbered"/>
              <w:numPr>
                <w:ilvl w:val="0"/>
                <w:numId w:val="0"/>
              </w:numPr>
              <w:rPr>
                <w:rFonts w:ascii="Arial" w:hAnsi="Arial" w:cs="Arial"/>
                <w:sz w:val="22"/>
              </w:rPr>
            </w:pPr>
            <w:r w:rsidRPr="000C204F">
              <w:rPr>
                <w:rFonts w:ascii="Arial" w:hAnsi="Arial" w:cs="Arial"/>
                <w:sz w:val="22"/>
              </w:rPr>
              <w:t>Septembe</w:t>
            </w:r>
            <w:r w:rsidR="005F1F31" w:rsidRPr="000C204F">
              <w:rPr>
                <w:rFonts w:ascii="Arial" w:hAnsi="Arial" w:cs="Arial"/>
                <w:sz w:val="22"/>
              </w:rPr>
              <w:t>r-October</w:t>
            </w:r>
            <w:r w:rsidRPr="000C204F">
              <w:rPr>
                <w:rFonts w:ascii="Arial" w:hAnsi="Arial" w:cs="Arial"/>
                <w:sz w:val="22"/>
              </w:rPr>
              <w:t xml:space="preserve"> 2023</w:t>
            </w:r>
          </w:p>
          <w:p w14:paraId="78E01B62" w14:textId="38DF9CAF" w:rsidR="00195ED7" w:rsidRPr="000C204F" w:rsidRDefault="00195ED7" w:rsidP="000C204F">
            <w:pPr>
              <w:pStyle w:val="BodyNumbered"/>
              <w:numPr>
                <w:ilvl w:val="0"/>
                <w:numId w:val="0"/>
              </w:numPr>
              <w:rPr>
                <w:rFonts w:ascii="Arial" w:hAnsi="Arial" w:cs="Arial"/>
                <w:sz w:val="22"/>
              </w:rPr>
            </w:pPr>
          </w:p>
        </w:tc>
      </w:tr>
    </w:tbl>
    <w:p w14:paraId="3BC83766" w14:textId="77777777" w:rsidR="00072BAB" w:rsidRPr="000C204F" w:rsidRDefault="00072BAB" w:rsidP="000C204F">
      <w:pPr>
        <w:pStyle w:val="paragraph"/>
        <w:spacing w:before="0" w:beforeAutospacing="0" w:after="0" w:afterAutospacing="0"/>
        <w:ind w:left="555" w:hanging="555"/>
        <w:textAlignment w:val="baseline"/>
        <w:rPr>
          <w:rFonts w:ascii="Arial" w:hAnsi="Arial" w:cs="Arial"/>
          <w:sz w:val="22"/>
          <w:szCs w:val="22"/>
        </w:rPr>
      </w:pPr>
      <w:r w:rsidRPr="000C204F">
        <w:rPr>
          <w:rStyle w:val="eop"/>
          <w:rFonts w:ascii="Arial" w:hAnsi="Arial" w:cs="Arial"/>
          <w:sz w:val="22"/>
          <w:szCs w:val="22"/>
        </w:rPr>
        <w:t> </w:t>
      </w:r>
    </w:p>
    <w:p w14:paraId="0B02149B" w14:textId="2C9B8EAC" w:rsidR="00072BAB" w:rsidRPr="000C204F" w:rsidRDefault="288EA7C2" w:rsidP="00AB6418">
      <w:pPr>
        <w:pStyle w:val="BodyNumbered"/>
        <w:rPr>
          <w:rFonts w:ascii="Arial" w:hAnsi="Arial" w:cs="Arial"/>
          <w:sz w:val="22"/>
        </w:rPr>
      </w:pPr>
      <w:r w:rsidRPr="000C204F">
        <w:rPr>
          <w:rStyle w:val="normaltextrun"/>
          <w:rFonts w:ascii="Arial" w:hAnsi="Arial" w:cs="Arial"/>
          <w:sz w:val="22"/>
        </w:rPr>
        <w:t xml:space="preserve">No information in this document is, or should be relied upon as, an undertaking or representation as to </w:t>
      </w:r>
      <w:r w:rsidR="006C451B" w:rsidRPr="000C204F">
        <w:rPr>
          <w:rStyle w:val="normaltextrun"/>
          <w:rFonts w:ascii="Arial" w:hAnsi="Arial" w:cs="Arial"/>
          <w:sz w:val="22"/>
        </w:rPr>
        <w:t>NNC’s</w:t>
      </w:r>
      <w:r w:rsidRPr="000C204F">
        <w:rPr>
          <w:rStyle w:val="normaltextrun"/>
          <w:rFonts w:ascii="Arial" w:hAnsi="Arial" w:cs="Arial"/>
          <w:sz w:val="22"/>
        </w:rPr>
        <w:t xml:space="preserve"> ultimate decision in relation to the requirement. </w:t>
      </w:r>
      <w:r w:rsidR="006C451B" w:rsidRPr="000C204F">
        <w:rPr>
          <w:rStyle w:val="normaltextrun"/>
          <w:rFonts w:ascii="Arial" w:hAnsi="Arial" w:cs="Arial"/>
          <w:sz w:val="22"/>
        </w:rPr>
        <w:t>NNC</w:t>
      </w:r>
      <w:r w:rsidRPr="000C204F">
        <w:rPr>
          <w:rStyle w:val="normaltextrun"/>
          <w:rFonts w:ascii="Arial" w:hAnsi="Arial" w:cs="Arial"/>
          <w:sz w:val="22"/>
        </w:rPr>
        <w:t xml:space="preserve"> reserves the right, without notice, to change the process detailed in this document, or to amend the information provided, including, but not limited to, changing the timetable, the scope and nature of the requirement and the process. This will be subject to the normal rules of public law and procurement principles and rules.</w:t>
      </w:r>
      <w:r w:rsidRPr="000C204F">
        <w:rPr>
          <w:rStyle w:val="eop"/>
          <w:rFonts w:ascii="Arial" w:hAnsi="Arial" w:cs="Arial"/>
          <w:sz w:val="22"/>
        </w:rPr>
        <w:t> </w:t>
      </w:r>
    </w:p>
    <w:p w14:paraId="69DD3BE6" w14:textId="77777777" w:rsidR="00072BAB" w:rsidRPr="000C204F" w:rsidRDefault="00072BAB" w:rsidP="000C204F">
      <w:pPr>
        <w:pStyle w:val="paragraph"/>
        <w:spacing w:before="0" w:beforeAutospacing="0" w:after="0" w:afterAutospacing="0"/>
        <w:ind w:left="555" w:hanging="555"/>
        <w:textAlignment w:val="baseline"/>
        <w:rPr>
          <w:rFonts w:ascii="Arial" w:hAnsi="Arial" w:cs="Arial"/>
          <w:sz w:val="22"/>
          <w:szCs w:val="22"/>
        </w:rPr>
      </w:pPr>
      <w:r w:rsidRPr="000C204F">
        <w:rPr>
          <w:rStyle w:val="eop"/>
          <w:rFonts w:ascii="Arial" w:hAnsi="Arial" w:cs="Arial"/>
          <w:sz w:val="22"/>
          <w:szCs w:val="22"/>
        </w:rPr>
        <w:t> </w:t>
      </w:r>
    </w:p>
    <w:p w14:paraId="674FCC3B" w14:textId="38939BBB" w:rsidR="00072BAB" w:rsidRPr="000C204F" w:rsidRDefault="288EA7C2" w:rsidP="00AB6418">
      <w:pPr>
        <w:pStyle w:val="BodyNumbered"/>
        <w:rPr>
          <w:rFonts w:ascii="Arial" w:hAnsi="Arial" w:cs="Arial"/>
          <w:sz w:val="22"/>
        </w:rPr>
      </w:pPr>
      <w:r w:rsidRPr="000C204F">
        <w:rPr>
          <w:rStyle w:val="normaltextrun"/>
          <w:rFonts w:ascii="Arial" w:hAnsi="Arial" w:cs="Arial"/>
          <w:sz w:val="22"/>
        </w:rPr>
        <w:t xml:space="preserve">Moreover, </w:t>
      </w:r>
      <w:r w:rsidR="006C451B" w:rsidRPr="000C204F">
        <w:rPr>
          <w:rStyle w:val="normaltextrun"/>
          <w:rFonts w:ascii="Arial" w:hAnsi="Arial" w:cs="Arial"/>
          <w:sz w:val="22"/>
        </w:rPr>
        <w:t>NNC</w:t>
      </w:r>
      <w:r w:rsidRPr="000C204F">
        <w:rPr>
          <w:rStyle w:val="normaltextrun"/>
          <w:rFonts w:ascii="Arial" w:hAnsi="Arial" w:cs="Arial"/>
          <w:sz w:val="22"/>
        </w:rPr>
        <w:t xml:space="preserve"> reserves the right to provide further information or to supplement and/or to amend the process. Participation in this process is at your own risk. </w:t>
      </w:r>
      <w:r w:rsidR="006C451B" w:rsidRPr="000C204F">
        <w:rPr>
          <w:rStyle w:val="normaltextrun"/>
          <w:rFonts w:ascii="Arial" w:hAnsi="Arial" w:cs="Arial"/>
          <w:sz w:val="22"/>
        </w:rPr>
        <w:t>NNC</w:t>
      </w:r>
      <w:r w:rsidRPr="000C204F">
        <w:rPr>
          <w:rStyle w:val="normaltextrun"/>
          <w:rFonts w:ascii="Arial" w:hAnsi="Arial" w:cs="Arial"/>
          <w:sz w:val="22"/>
        </w:rPr>
        <w:t xml:space="preserve"> shall not accept liability nor reimburse you for any costs or losses incurred by you in relation to your participation in this process, whether </w:t>
      </w:r>
      <w:r w:rsidR="006C451B" w:rsidRPr="000C204F">
        <w:rPr>
          <w:rStyle w:val="normaltextrun"/>
          <w:rFonts w:ascii="Arial" w:hAnsi="Arial" w:cs="Arial"/>
          <w:sz w:val="22"/>
        </w:rPr>
        <w:t>NNC</w:t>
      </w:r>
      <w:r w:rsidRPr="000C204F">
        <w:rPr>
          <w:rStyle w:val="normaltextrun"/>
          <w:rFonts w:ascii="Arial" w:hAnsi="Arial" w:cs="Arial"/>
          <w:sz w:val="22"/>
        </w:rPr>
        <w:t xml:space="preserve"> has made changes to the procurement process or not.</w:t>
      </w:r>
      <w:r w:rsidRPr="000C204F">
        <w:rPr>
          <w:rStyle w:val="eop"/>
          <w:rFonts w:ascii="Arial" w:hAnsi="Arial" w:cs="Arial"/>
          <w:sz w:val="22"/>
        </w:rPr>
        <w:t> </w:t>
      </w:r>
    </w:p>
    <w:p w14:paraId="7B5ADFED" w14:textId="77777777" w:rsidR="00072BAB" w:rsidRPr="000C204F" w:rsidRDefault="00072BAB" w:rsidP="000C204F">
      <w:pPr>
        <w:pStyle w:val="paragraph"/>
        <w:spacing w:before="0" w:beforeAutospacing="0" w:after="0" w:afterAutospacing="0"/>
        <w:ind w:left="555" w:hanging="555"/>
        <w:textAlignment w:val="baseline"/>
        <w:rPr>
          <w:rFonts w:ascii="Arial" w:hAnsi="Arial" w:cs="Arial"/>
          <w:sz w:val="22"/>
          <w:szCs w:val="22"/>
        </w:rPr>
      </w:pPr>
      <w:r w:rsidRPr="000C204F">
        <w:rPr>
          <w:rStyle w:val="eop"/>
          <w:rFonts w:ascii="Arial" w:hAnsi="Arial" w:cs="Arial"/>
          <w:sz w:val="22"/>
          <w:szCs w:val="22"/>
        </w:rPr>
        <w:t> </w:t>
      </w:r>
    </w:p>
    <w:p w14:paraId="684D87E6" w14:textId="25C8C87E" w:rsidR="00072BAB" w:rsidRPr="000C204F" w:rsidRDefault="006C451B" w:rsidP="00AB6418">
      <w:pPr>
        <w:pStyle w:val="BodyNumbered"/>
        <w:rPr>
          <w:rFonts w:ascii="Arial" w:hAnsi="Arial" w:cs="Arial"/>
          <w:sz w:val="22"/>
        </w:rPr>
      </w:pPr>
      <w:r w:rsidRPr="000C204F">
        <w:rPr>
          <w:rStyle w:val="normaltextrun"/>
          <w:rFonts w:ascii="Arial" w:hAnsi="Arial" w:cs="Arial"/>
          <w:sz w:val="22"/>
        </w:rPr>
        <w:t>NNC</w:t>
      </w:r>
      <w:r w:rsidR="288EA7C2" w:rsidRPr="000C204F">
        <w:rPr>
          <w:rStyle w:val="normaltextrun"/>
          <w:rFonts w:ascii="Arial" w:hAnsi="Arial" w:cs="Arial"/>
          <w:sz w:val="22"/>
        </w:rPr>
        <w:t xml:space="preserve"> also reserves the right, at any point and without notice, to discontinue the EOI without awarding a contract, whether such discontinuance is related to the content of Responses or otherwise. In such circumstances, </w:t>
      </w:r>
      <w:r w:rsidRPr="000C204F">
        <w:rPr>
          <w:rStyle w:val="normaltextrun"/>
          <w:rFonts w:ascii="Arial" w:hAnsi="Arial" w:cs="Arial"/>
          <w:sz w:val="22"/>
        </w:rPr>
        <w:t>NNC</w:t>
      </w:r>
      <w:r w:rsidR="288EA7C2" w:rsidRPr="000C204F">
        <w:rPr>
          <w:rStyle w:val="normaltextrun"/>
          <w:rFonts w:ascii="Arial" w:hAnsi="Arial" w:cs="Arial"/>
          <w:sz w:val="22"/>
        </w:rPr>
        <w:t xml:space="preserve"> will not reimburse any expenses incurred by any person in the consideration of and/or response to this document. You make all proposals and submissions relating to this </w:t>
      </w:r>
      <w:r w:rsidR="53D01620" w:rsidRPr="000C204F">
        <w:rPr>
          <w:rStyle w:val="normaltextrun"/>
          <w:rFonts w:ascii="Arial" w:hAnsi="Arial" w:cs="Arial"/>
          <w:sz w:val="22"/>
        </w:rPr>
        <w:t xml:space="preserve">requirement </w:t>
      </w:r>
      <w:r w:rsidR="288EA7C2" w:rsidRPr="000C204F">
        <w:rPr>
          <w:rStyle w:val="normaltextrun"/>
          <w:rFonts w:ascii="Arial" w:hAnsi="Arial" w:cs="Arial"/>
          <w:sz w:val="22"/>
        </w:rPr>
        <w:t>entirely at your own risk.</w:t>
      </w:r>
      <w:r w:rsidR="288EA7C2" w:rsidRPr="000C204F">
        <w:rPr>
          <w:rStyle w:val="eop"/>
          <w:rFonts w:ascii="Arial" w:hAnsi="Arial" w:cs="Arial"/>
          <w:sz w:val="22"/>
        </w:rPr>
        <w:t> </w:t>
      </w:r>
    </w:p>
    <w:p w14:paraId="0FD3F792" w14:textId="77777777" w:rsidR="00C05268" w:rsidRPr="000C204F" w:rsidRDefault="458AC3BB" w:rsidP="000C204F">
      <w:pPr>
        <w:pStyle w:val="Heading1"/>
        <w:ind w:left="1134" w:hanging="708"/>
        <w:jc w:val="left"/>
        <w:rPr>
          <w:rFonts w:ascii="Arial" w:hAnsi="Arial" w:cs="Arial"/>
          <w:color w:val="auto"/>
          <w:sz w:val="22"/>
          <w:szCs w:val="22"/>
        </w:rPr>
      </w:pPr>
      <w:r w:rsidRPr="000C204F">
        <w:rPr>
          <w:rFonts w:ascii="Arial" w:hAnsi="Arial" w:cs="Arial"/>
          <w:color w:val="auto"/>
          <w:sz w:val="22"/>
          <w:szCs w:val="22"/>
        </w:rPr>
        <w:t>Section 2: Minimum Requirements</w:t>
      </w:r>
    </w:p>
    <w:p w14:paraId="51CD6671" w14:textId="77777777" w:rsidR="00C05268" w:rsidRPr="000C204F" w:rsidRDefault="458AC3BB" w:rsidP="00AB6418">
      <w:pPr>
        <w:pStyle w:val="Heading2"/>
        <w:ind w:left="1134" w:hanging="708"/>
        <w:rPr>
          <w:rFonts w:ascii="Arial" w:hAnsi="Arial" w:cs="Arial"/>
          <w:color w:val="auto"/>
          <w:sz w:val="22"/>
          <w:szCs w:val="22"/>
        </w:rPr>
      </w:pPr>
      <w:r w:rsidRPr="000C204F">
        <w:rPr>
          <w:rFonts w:ascii="Arial" w:hAnsi="Arial" w:cs="Arial"/>
          <w:color w:val="auto"/>
          <w:sz w:val="22"/>
          <w:szCs w:val="22"/>
        </w:rPr>
        <w:t>Our Requirements</w:t>
      </w:r>
      <w:r w:rsidR="00C05268" w:rsidRPr="000C204F">
        <w:rPr>
          <w:rFonts w:ascii="Arial" w:hAnsi="Arial" w:cs="Arial"/>
          <w:color w:val="auto"/>
          <w:sz w:val="22"/>
          <w:szCs w:val="22"/>
        </w:rPr>
        <w:br/>
      </w:r>
    </w:p>
    <w:p w14:paraId="631B13A4" w14:textId="77777777" w:rsidR="001A506B"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The Council requires 35 rooms across multiple HMO’s to be provided, and managed, by a single housing supplier.</w:t>
      </w:r>
      <w:r w:rsidRPr="000C204F">
        <w:rPr>
          <w:rFonts w:ascii="Arial" w:hAnsi="Arial" w:cs="Arial"/>
          <w:color w:val="auto"/>
          <w:sz w:val="22"/>
          <w:u w:val="single"/>
        </w:rPr>
        <w:t xml:space="preserve"> </w:t>
      </w:r>
    </w:p>
    <w:p w14:paraId="232E9012" w14:textId="77777777" w:rsidR="00B71CC5" w:rsidRPr="000C204F" w:rsidRDefault="00B71CC5" w:rsidP="000C204F">
      <w:pPr>
        <w:pStyle w:val="Optional"/>
        <w:numPr>
          <w:ilvl w:val="0"/>
          <w:numId w:val="0"/>
        </w:numPr>
        <w:ind w:left="1134"/>
        <w:rPr>
          <w:rFonts w:ascii="Arial" w:hAnsi="Arial" w:cs="Arial"/>
          <w:color w:val="auto"/>
          <w:sz w:val="22"/>
        </w:rPr>
      </w:pPr>
    </w:p>
    <w:p w14:paraId="3E72C799" w14:textId="77777777" w:rsidR="001A506B"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The Council will purchase the rooms on a nightly basis at a rate of no more than £35.00 per night.</w:t>
      </w:r>
    </w:p>
    <w:p w14:paraId="2DE40CDC" w14:textId="77777777" w:rsidR="00B71CC5" w:rsidRPr="000C204F" w:rsidRDefault="00B71CC5" w:rsidP="000C204F">
      <w:pPr>
        <w:pStyle w:val="Optional"/>
        <w:numPr>
          <w:ilvl w:val="0"/>
          <w:numId w:val="0"/>
        </w:numPr>
        <w:rPr>
          <w:rFonts w:ascii="Arial" w:hAnsi="Arial" w:cs="Arial"/>
          <w:color w:val="auto"/>
          <w:sz w:val="22"/>
        </w:rPr>
      </w:pPr>
    </w:p>
    <w:p w14:paraId="7851B936" w14:textId="2E1AE820" w:rsidR="001A506B"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While the Council is open to suggestions, its preferred approach would be for all single people to be placed initially in a reception or triage house of</w:t>
      </w:r>
      <w:r w:rsidR="0000525D" w:rsidRPr="000C204F">
        <w:rPr>
          <w:rFonts w:ascii="Arial" w:hAnsi="Arial" w:cs="Arial"/>
          <w:color w:val="auto"/>
          <w:sz w:val="22"/>
        </w:rPr>
        <w:t>,</w:t>
      </w:r>
      <w:r w:rsidRPr="000C204F">
        <w:rPr>
          <w:rFonts w:ascii="Arial" w:hAnsi="Arial" w:cs="Arial"/>
          <w:color w:val="auto"/>
          <w:sz w:val="22"/>
        </w:rPr>
        <w:t xml:space="preserve"> </w:t>
      </w:r>
      <w:r w:rsidR="0000525D" w:rsidRPr="000C204F">
        <w:rPr>
          <w:rFonts w:ascii="Arial" w:hAnsi="Arial" w:cs="Arial"/>
          <w:color w:val="auto"/>
          <w:sz w:val="22"/>
        </w:rPr>
        <w:t>for example,</w:t>
      </w:r>
      <w:r w:rsidRPr="000C204F">
        <w:rPr>
          <w:rFonts w:ascii="Arial" w:hAnsi="Arial" w:cs="Arial"/>
          <w:color w:val="auto"/>
          <w:sz w:val="22"/>
        </w:rPr>
        <w:t xml:space="preserve"> 4-6 bed spaces, where the person will spend a few days and can be assessed/monitored for suitability for the provision before being moved on to another HMO where they can remain while their homelessness application is being considered. While the initial reception/triage house can be larger, the other HMO’s should be no more than 3-4 bed spaces.</w:t>
      </w:r>
    </w:p>
    <w:p w14:paraId="5052D69D" w14:textId="77777777" w:rsidR="00B71CC5" w:rsidRPr="000C204F" w:rsidRDefault="00B71CC5" w:rsidP="000C204F">
      <w:pPr>
        <w:pStyle w:val="Optional"/>
        <w:numPr>
          <w:ilvl w:val="0"/>
          <w:numId w:val="0"/>
        </w:numPr>
        <w:rPr>
          <w:rFonts w:ascii="Arial" w:hAnsi="Arial" w:cs="Arial"/>
          <w:color w:val="auto"/>
          <w:sz w:val="22"/>
        </w:rPr>
      </w:pPr>
    </w:p>
    <w:p w14:paraId="4B9D10ED" w14:textId="77777777" w:rsidR="006B54B5"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The prospective housing supplier is expected to have experience in delivering a HMO scheme</w:t>
      </w:r>
      <w:r w:rsidR="006B54B5" w:rsidRPr="000C204F">
        <w:rPr>
          <w:rFonts w:ascii="Arial" w:hAnsi="Arial" w:cs="Arial"/>
          <w:color w:val="auto"/>
          <w:sz w:val="22"/>
        </w:rPr>
        <w:t>,</w:t>
      </w:r>
      <w:r w:rsidRPr="000C204F">
        <w:rPr>
          <w:rFonts w:ascii="Arial" w:hAnsi="Arial" w:cs="Arial"/>
          <w:color w:val="auto"/>
          <w:sz w:val="22"/>
        </w:rPr>
        <w:t xml:space="preserve"> </w:t>
      </w:r>
      <w:r w:rsidR="006B54B5" w:rsidRPr="000C204F">
        <w:rPr>
          <w:rFonts w:ascii="Arial" w:hAnsi="Arial" w:cs="Arial"/>
          <w:color w:val="auto"/>
          <w:sz w:val="22"/>
        </w:rPr>
        <w:t>ideally one that matches the Council’s preferred approach as set out in this ‘our requirements’ section.</w:t>
      </w:r>
    </w:p>
    <w:p w14:paraId="639F3AD3" w14:textId="77777777" w:rsidR="006B54B5" w:rsidRPr="000C204F" w:rsidRDefault="006B54B5" w:rsidP="000C204F">
      <w:pPr>
        <w:pStyle w:val="ListParagraph"/>
        <w:rPr>
          <w:rFonts w:ascii="Arial" w:hAnsi="Arial" w:cs="Arial"/>
          <w:sz w:val="22"/>
        </w:rPr>
      </w:pPr>
    </w:p>
    <w:p w14:paraId="60083783" w14:textId="50BE5305" w:rsidR="001A506B" w:rsidRPr="000C204F" w:rsidRDefault="006B54B5" w:rsidP="00AB6418">
      <w:pPr>
        <w:pStyle w:val="Optional"/>
        <w:ind w:left="1134" w:hanging="708"/>
        <w:rPr>
          <w:rFonts w:ascii="Arial" w:hAnsi="Arial" w:cs="Arial"/>
          <w:color w:val="auto"/>
          <w:sz w:val="22"/>
        </w:rPr>
      </w:pPr>
      <w:r w:rsidRPr="000C204F">
        <w:rPr>
          <w:rFonts w:ascii="Arial" w:hAnsi="Arial" w:cs="Arial"/>
          <w:color w:val="auto"/>
          <w:sz w:val="22"/>
        </w:rPr>
        <w:t xml:space="preserve">The prospective housing supplier must be </w:t>
      </w:r>
      <w:r w:rsidR="001A506B" w:rsidRPr="000C204F">
        <w:rPr>
          <w:rFonts w:ascii="Arial" w:hAnsi="Arial" w:cs="Arial"/>
          <w:color w:val="auto"/>
          <w:sz w:val="22"/>
        </w:rPr>
        <w:t>able to provide its suite of operational policies and procedures including those relating to risk management and safeguarding.</w:t>
      </w:r>
    </w:p>
    <w:p w14:paraId="17530A45" w14:textId="77777777" w:rsidR="00B71CC5" w:rsidRPr="000C204F" w:rsidRDefault="00B71CC5" w:rsidP="000C204F">
      <w:pPr>
        <w:pStyle w:val="Optional"/>
        <w:numPr>
          <w:ilvl w:val="0"/>
          <w:numId w:val="0"/>
        </w:numPr>
        <w:rPr>
          <w:rFonts w:ascii="Arial" w:hAnsi="Arial" w:cs="Arial"/>
          <w:color w:val="auto"/>
          <w:sz w:val="22"/>
        </w:rPr>
      </w:pPr>
    </w:p>
    <w:p w14:paraId="75F33B47" w14:textId="77777777" w:rsidR="00EC071A"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The Council requires the prospective housing supplier to ensure the HMO’s are safe, and secure including CCTV systems, and to provide dedicated housing officers/support staff to ensure the smooth running of the HMO’s, regular presence for residents to raise any concerns, and for regular and effective communication with the Council.</w:t>
      </w:r>
    </w:p>
    <w:p w14:paraId="65590725" w14:textId="77777777" w:rsidR="00B71CC5" w:rsidRPr="000C204F" w:rsidRDefault="00B71CC5" w:rsidP="000C204F">
      <w:pPr>
        <w:pStyle w:val="Optional"/>
        <w:numPr>
          <w:ilvl w:val="0"/>
          <w:numId w:val="0"/>
        </w:numPr>
        <w:rPr>
          <w:rFonts w:ascii="Arial" w:hAnsi="Arial" w:cs="Arial"/>
          <w:color w:val="auto"/>
          <w:sz w:val="22"/>
        </w:rPr>
      </w:pPr>
    </w:p>
    <w:p w14:paraId="09F4B958" w14:textId="77777777" w:rsidR="00EC071A" w:rsidRPr="000C204F" w:rsidRDefault="001A506B" w:rsidP="00AB6418">
      <w:pPr>
        <w:pStyle w:val="Optional"/>
        <w:ind w:left="1134" w:hanging="708"/>
        <w:rPr>
          <w:rFonts w:ascii="Arial" w:hAnsi="Arial" w:cs="Arial"/>
          <w:color w:val="auto"/>
          <w:sz w:val="22"/>
        </w:rPr>
      </w:pPr>
      <w:r w:rsidRPr="000C204F">
        <w:rPr>
          <w:rFonts w:ascii="Arial" w:hAnsi="Arial" w:cs="Arial"/>
          <w:color w:val="auto"/>
          <w:sz w:val="22"/>
        </w:rPr>
        <w:t>The Council will also require the following from the prospective housing supplier (this list is illustrative only, not exhaustive):</w:t>
      </w:r>
    </w:p>
    <w:p w14:paraId="5ED4C03B" w14:textId="77777777" w:rsidR="00B71CC5" w:rsidRPr="000C204F" w:rsidRDefault="00B71CC5" w:rsidP="000C204F">
      <w:pPr>
        <w:pStyle w:val="Optional"/>
        <w:numPr>
          <w:ilvl w:val="0"/>
          <w:numId w:val="0"/>
        </w:numPr>
        <w:rPr>
          <w:rFonts w:ascii="Arial" w:hAnsi="Arial" w:cs="Arial"/>
          <w:color w:val="auto"/>
          <w:sz w:val="22"/>
        </w:rPr>
      </w:pPr>
    </w:p>
    <w:p w14:paraId="0D9808F8" w14:textId="77777777" w:rsidR="004670A2" w:rsidRPr="000C204F" w:rsidRDefault="001A506B" w:rsidP="00AB6418">
      <w:pPr>
        <w:pStyle w:val="Optional"/>
        <w:numPr>
          <w:ilvl w:val="2"/>
          <w:numId w:val="11"/>
        </w:numPr>
        <w:rPr>
          <w:rFonts w:ascii="Arial" w:hAnsi="Arial" w:cs="Arial"/>
          <w:color w:val="auto"/>
          <w:sz w:val="22"/>
        </w:rPr>
      </w:pPr>
      <w:r w:rsidRPr="000C204F">
        <w:rPr>
          <w:rFonts w:ascii="Arial" w:hAnsi="Arial" w:cs="Arial"/>
          <w:color w:val="auto"/>
          <w:sz w:val="22"/>
        </w:rPr>
        <w:t>Monthly liaison meetings</w:t>
      </w:r>
      <w:r w:rsidR="00EC071A" w:rsidRPr="000C204F">
        <w:rPr>
          <w:rFonts w:ascii="Arial" w:hAnsi="Arial" w:cs="Arial"/>
          <w:color w:val="auto"/>
          <w:sz w:val="22"/>
        </w:rPr>
        <w:t xml:space="preserve"> </w:t>
      </w:r>
    </w:p>
    <w:p w14:paraId="7791F26C" w14:textId="77777777" w:rsidR="00AE581F" w:rsidRPr="000C204F" w:rsidRDefault="004670A2" w:rsidP="00AB6418">
      <w:pPr>
        <w:pStyle w:val="Optional"/>
        <w:numPr>
          <w:ilvl w:val="2"/>
          <w:numId w:val="11"/>
        </w:numPr>
        <w:rPr>
          <w:rFonts w:ascii="Arial" w:hAnsi="Arial" w:cs="Arial"/>
          <w:color w:val="auto"/>
          <w:sz w:val="22"/>
        </w:rPr>
      </w:pPr>
      <w:r w:rsidRPr="000C204F">
        <w:rPr>
          <w:rFonts w:ascii="Arial" w:hAnsi="Arial" w:cs="Arial"/>
          <w:color w:val="auto"/>
          <w:sz w:val="22"/>
        </w:rPr>
        <w:t>Weekly reports detailing any issues concerning the residents, confirmation of cleaning schedules, failed inspection reports, and a bed list detailing the rooms in use, who they are occupied by and certify that the households are still resident/in situ.</w:t>
      </w:r>
      <w:r w:rsidR="00AE581F" w:rsidRPr="000C204F">
        <w:rPr>
          <w:rFonts w:ascii="Arial" w:hAnsi="Arial" w:cs="Arial"/>
          <w:color w:val="auto"/>
          <w:sz w:val="22"/>
        </w:rPr>
        <w:t xml:space="preserve"> </w:t>
      </w:r>
    </w:p>
    <w:p w14:paraId="35AD4891" w14:textId="77777777" w:rsidR="00B03193" w:rsidRPr="000C204F" w:rsidRDefault="00AE581F" w:rsidP="00AB6418">
      <w:pPr>
        <w:pStyle w:val="Optional"/>
        <w:numPr>
          <w:ilvl w:val="2"/>
          <w:numId w:val="11"/>
        </w:numPr>
        <w:rPr>
          <w:rFonts w:ascii="Arial" w:hAnsi="Arial" w:cs="Arial"/>
          <w:color w:val="auto"/>
          <w:sz w:val="22"/>
        </w:rPr>
      </w:pPr>
      <w:r w:rsidRPr="000C204F">
        <w:rPr>
          <w:rFonts w:ascii="Arial" w:hAnsi="Arial" w:cs="Arial"/>
          <w:color w:val="auto"/>
          <w:sz w:val="22"/>
        </w:rPr>
        <w:t>Agreement to use the Council’s Booking Form and Cancellation Form</w:t>
      </w:r>
    </w:p>
    <w:p w14:paraId="32EC9B04" w14:textId="77777777" w:rsidR="00B03193" w:rsidRPr="000C204F" w:rsidRDefault="00B03193" w:rsidP="00AB6418">
      <w:pPr>
        <w:pStyle w:val="Optional"/>
        <w:numPr>
          <w:ilvl w:val="2"/>
          <w:numId w:val="11"/>
        </w:numPr>
        <w:rPr>
          <w:rFonts w:ascii="Arial" w:hAnsi="Arial" w:cs="Arial"/>
          <w:color w:val="auto"/>
          <w:sz w:val="22"/>
        </w:rPr>
      </w:pPr>
      <w:r w:rsidRPr="000C204F">
        <w:rPr>
          <w:rFonts w:ascii="Arial" w:hAnsi="Arial" w:cs="Arial"/>
          <w:color w:val="auto"/>
          <w:sz w:val="22"/>
        </w:rPr>
        <w:t xml:space="preserve">Agreement to provide HMO’s to the required standard as set out in Appendix 1 Housing Standards for Temporary Accommodation and Appendix 2 Amenity Standards for Houses in Multiple Occupation </w:t>
      </w:r>
    </w:p>
    <w:p w14:paraId="733970B2" w14:textId="7FD11617" w:rsidR="00BD7D8A" w:rsidRPr="000C204F" w:rsidRDefault="001A506B" w:rsidP="66D6D894">
      <w:pPr>
        <w:pStyle w:val="BodyNumbered"/>
        <w:rPr>
          <w:rFonts w:ascii="Arial" w:hAnsi="Arial" w:cs="Arial"/>
          <w:sz w:val="22"/>
        </w:rPr>
      </w:pPr>
      <w:r w:rsidRPr="66D6D894">
        <w:rPr>
          <w:rFonts w:ascii="Arial" w:hAnsi="Arial" w:cs="Arial"/>
          <w:sz w:val="22"/>
        </w:rPr>
        <w:t>The Council recognises a prospective housing supplier will require some level of commitment from the Council to procure a supply of HMO’s and employ staff, as such, the Council is able to enter an initial contract of 12 months</w:t>
      </w:r>
      <w:r w:rsidR="006B54B5" w:rsidRPr="66D6D894">
        <w:rPr>
          <w:rFonts w:ascii="Arial" w:hAnsi="Arial" w:cs="Arial"/>
          <w:sz w:val="22"/>
        </w:rPr>
        <w:t xml:space="preserve"> week commencing </w:t>
      </w:r>
      <w:r w:rsidR="005F1F31" w:rsidRPr="66D6D894">
        <w:rPr>
          <w:rFonts w:ascii="Arial" w:hAnsi="Arial" w:cs="Arial"/>
          <w:sz w:val="22"/>
        </w:rPr>
        <w:t>4</w:t>
      </w:r>
      <w:r w:rsidR="006B54B5" w:rsidRPr="66D6D894">
        <w:rPr>
          <w:rFonts w:ascii="Arial" w:hAnsi="Arial" w:cs="Arial"/>
          <w:sz w:val="22"/>
        </w:rPr>
        <w:t xml:space="preserve"> </w:t>
      </w:r>
      <w:r w:rsidR="005F1F31" w:rsidRPr="66D6D894">
        <w:rPr>
          <w:rFonts w:ascii="Arial" w:hAnsi="Arial" w:cs="Arial"/>
          <w:sz w:val="22"/>
        </w:rPr>
        <w:t>September</w:t>
      </w:r>
      <w:r w:rsidR="006B54B5" w:rsidRPr="66D6D894">
        <w:rPr>
          <w:rFonts w:ascii="Arial" w:hAnsi="Arial" w:cs="Arial"/>
          <w:sz w:val="22"/>
        </w:rPr>
        <w:t xml:space="preserve"> 2023.</w:t>
      </w:r>
    </w:p>
    <w:p w14:paraId="467902B2" w14:textId="77777777" w:rsidR="00B71CC5" w:rsidRPr="000C204F" w:rsidRDefault="00B71CC5" w:rsidP="000C204F">
      <w:pPr>
        <w:pStyle w:val="BodyNumbered"/>
        <w:numPr>
          <w:ilvl w:val="0"/>
          <w:numId w:val="0"/>
        </w:numPr>
        <w:ind w:left="716"/>
        <w:rPr>
          <w:rFonts w:ascii="Arial" w:hAnsi="Arial" w:cs="Arial"/>
          <w:sz w:val="22"/>
        </w:rPr>
      </w:pPr>
    </w:p>
    <w:p w14:paraId="3C20FC8F" w14:textId="1978B841" w:rsidR="00E67E02" w:rsidRPr="000C204F" w:rsidRDefault="00433807" w:rsidP="66D6D894">
      <w:pPr>
        <w:pStyle w:val="BodyNumbered"/>
        <w:rPr>
          <w:rFonts w:ascii="Arial" w:hAnsi="Arial" w:cs="Arial"/>
          <w:sz w:val="22"/>
        </w:rPr>
      </w:pPr>
      <w:r w:rsidRPr="66D6D894">
        <w:rPr>
          <w:rFonts w:ascii="Arial" w:hAnsi="Arial" w:cs="Arial"/>
          <w:sz w:val="22"/>
        </w:rPr>
        <w:t xml:space="preserve">Housing suppliers who feel that they are able to meet the Council’s requirements should prepare an Expression of Interest (EOI) and return it via email </w:t>
      </w:r>
      <w:hyperlink r:id="rId13">
        <w:r w:rsidRPr="66D6D894">
          <w:rPr>
            <w:rStyle w:val="Hyperlink"/>
            <w:rFonts w:ascii="Arial" w:hAnsi="Arial" w:cs="Arial"/>
            <w:color w:val="auto"/>
            <w:sz w:val="22"/>
          </w:rPr>
          <w:t>procurement@northnorthants.gov.uk</w:t>
        </w:r>
      </w:hyperlink>
      <w:r w:rsidRPr="66D6D894">
        <w:rPr>
          <w:rFonts w:ascii="Arial" w:hAnsi="Arial" w:cs="Arial"/>
          <w:sz w:val="22"/>
        </w:rPr>
        <w:t xml:space="preserve"> by </w:t>
      </w:r>
      <w:r w:rsidRPr="66D6D894">
        <w:rPr>
          <w:rFonts w:ascii="Arial" w:hAnsi="Arial" w:cs="Arial"/>
          <w:b/>
          <w:bCs/>
          <w:sz w:val="22"/>
        </w:rPr>
        <w:t>12</w:t>
      </w:r>
      <w:r w:rsidR="0028464E">
        <w:rPr>
          <w:rFonts w:ascii="Arial" w:hAnsi="Arial" w:cs="Arial"/>
          <w:b/>
          <w:bCs/>
          <w:sz w:val="22"/>
        </w:rPr>
        <w:t xml:space="preserve">.00hrs </w:t>
      </w:r>
      <w:r w:rsidRPr="66D6D894">
        <w:rPr>
          <w:rFonts w:ascii="Arial" w:hAnsi="Arial" w:cs="Arial"/>
          <w:b/>
          <w:bCs/>
          <w:sz w:val="22"/>
        </w:rPr>
        <w:t xml:space="preserve">on </w:t>
      </w:r>
      <w:r w:rsidR="006B54B5" w:rsidRPr="66D6D894">
        <w:rPr>
          <w:rFonts w:ascii="Arial" w:hAnsi="Arial" w:cs="Arial"/>
          <w:b/>
          <w:bCs/>
          <w:sz w:val="22"/>
        </w:rPr>
        <w:t xml:space="preserve">Friday </w:t>
      </w:r>
      <w:r w:rsidR="1C0E2092" w:rsidRPr="66D6D894">
        <w:rPr>
          <w:rFonts w:ascii="Arial" w:hAnsi="Arial" w:cs="Arial"/>
          <w:b/>
          <w:bCs/>
          <w:sz w:val="22"/>
        </w:rPr>
        <w:t>25</w:t>
      </w:r>
      <w:r w:rsidR="006B54B5" w:rsidRPr="66D6D894">
        <w:rPr>
          <w:rFonts w:ascii="Arial" w:hAnsi="Arial" w:cs="Arial"/>
          <w:b/>
          <w:bCs/>
          <w:sz w:val="22"/>
        </w:rPr>
        <w:t xml:space="preserve"> August 2023.</w:t>
      </w:r>
      <w:r w:rsidRPr="66D6D894">
        <w:rPr>
          <w:rFonts w:ascii="Arial" w:hAnsi="Arial" w:cs="Arial"/>
          <w:sz w:val="22"/>
        </w:rPr>
        <w:t xml:space="preserve">  The EOI should detail, as a minimum the information required below.</w:t>
      </w:r>
    </w:p>
    <w:p w14:paraId="375D074A" w14:textId="039063B4" w:rsidR="00CC58BD" w:rsidRPr="000C204F" w:rsidRDefault="00CC58BD" w:rsidP="000C204F">
      <w:pPr>
        <w:pStyle w:val="Heading1"/>
        <w:ind w:left="1134" w:hanging="708"/>
        <w:jc w:val="left"/>
        <w:rPr>
          <w:rFonts w:ascii="Arial" w:hAnsi="Arial" w:cs="Arial"/>
          <w:color w:val="auto"/>
          <w:sz w:val="22"/>
          <w:szCs w:val="22"/>
        </w:rPr>
      </w:pPr>
      <w:r w:rsidRPr="000C204F">
        <w:rPr>
          <w:rFonts w:ascii="Arial" w:hAnsi="Arial" w:cs="Arial"/>
          <w:color w:val="auto"/>
          <w:sz w:val="22"/>
          <w:szCs w:val="22"/>
        </w:rPr>
        <w:lastRenderedPageBreak/>
        <w:t xml:space="preserve">Section 3: Supporting </w:t>
      </w:r>
      <w:r w:rsidR="00632D06" w:rsidRPr="000C204F">
        <w:rPr>
          <w:rFonts w:ascii="Arial" w:hAnsi="Arial" w:cs="Arial"/>
          <w:color w:val="auto"/>
          <w:sz w:val="22"/>
          <w:szCs w:val="22"/>
        </w:rPr>
        <w:t>I</w:t>
      </w:r>
      <w:r w:rsidRPr="000C204F">
        <w:rPr>
          <w:rFonts w:ascii="Arial" w:hAnsi="Arial" w:cs="Arial"/>
          <w:color w:val="auto"/>
          <w:sz w:val="22"/>
          <w:szCs w:val="22"/>
        </w:rPr>
        <w:t>nformation</w:t>
      </w:r>
    </w:p>
    <w:p w14:paraId="06ED7C53" w14:textId="38785B4A" w:rsidR="000E295A" w:rsidRPr="000C204F" w:rsidRDefault="000E295A" w:rsidP="000C204F">
      <w:pPr>
        <w:ind w:left="1134" w:hanging="708"/>
        <w:rPr>
          <w:rFonts w:ascii="Arial" w:hAnsi="Arial" w:cs="Arial"/>
          <w:sz w:val="22"/>
        </w:rPr>
      </w:pPr>
      <w:r w:rsidRPr="000C204F">
        <w:rPr>
          <w:rFonts w:ascii="Arial" w:hAnsi="Arial" w:cs="Arial"/>
          <w:sz w:val="22"/>
        </w:rPr>
        <w:t xml:space="preserve">Please </w:t>
      </w:r>
      <w:r w:rsidR="00AA11C5" w:rsidRPr="000C204F">
        <w:rPr>
          <w:rFonts w:ascii="Arial" w:hAnsi="Arial" w:cs="Arial"/>
          <w:sz w:val="22"/>
        </w:rPr>
        <w:t>note</w:t>
      </w:r>
      <w:r w:rsidRPr="000C204F">
        <w:rPr>
          <w:rFonts w:ascii="Arial" w:hAnsi="Arial" w:cs="Arial"/>
          <w:sz w:val="22"/>
        </w:rPr>
        <w:t xml:space="preserve"> you do not need to resize the table; it will automatically adjust to fit your response.</w:t>
      </w:r>
    </w:p>
    <w:p w14:paraId="5FC738D8" w14:textId="1FABA113" w:rsidR="00207253" w:rsidRPr="000C204F" w:rsidRDefault="184F6B36" w:rsidP="00AB6418">
      <w:pPr>
        <w:pStyle w:val="Heading2"/>
        <w:ind w:left="1134" w:hanging="708"/>
        <w:rPr>
          <w:rFonts w:ascii="Arial" w:hAnsi="Arial" w:cs="Arial"/>
          <w:color w:val="auto"/>
          <w:sz w:val="22"/>
          <w:szCs w:val="22"/>
        </w:rPr>
      </w:pPr>
      <w:r w:rsidRPr="000C204F">
        <w:rPr>
          <w:rFonts w:ascii="Arial" w:hAnsi="Arial" w:cs="Arial"/>
          <w:color w:val="auto"/>
          <w:sz w:val="22"/>
          <w:szCs w:val="22"/>
        </w:rPr>
        <w:t>Section A</w:t>
      </w:r>
      <w:r w:rsidR="3077C1A0" w:rsidRPr="000C204F">
        <w:rPr>
          <w:rFonts w:ascii="Arial" w:hAnsi="Arial" w:cs="Arial"/>
          <w:color w:val="auto"/>
          <w:sz w:val="22"/>
          <w:szCs w:val="22"/>
        </w:rPr>
        <w:t>:</w:t>
      </w:r>
      <w:r w:rsidRPr="000C204F">
        <w:rPr>
          <w:rFonts w:ascii="Arial" w:hAnsi="Arial" w:cs="Arial"/>
          <w:color w:val="auto"/>
          <w:sz w:val="22"/>
          <w:szCs w:val="22"/>
        </w:rPr>
        <w:t xml:space="preserve"> Organisation and Contact Details</w:t>
      </w:r>
    </w:p>
    <w:p w14:paraId="06F37C65" w14:textId="77777777" w:rsidR="00214AC9" w:rsidRPr="000C204F" w:rsidRDefault="00214AC9" w:rsidP="000C204F">
      <w:pPr>
        <w:rPr>
          <w:sz w:val="22"/>
        </w:rPr>
      </w:pPr>
    </w:p>
    <w:tbl>
      <w:tblPr>
        <w:tblStyle w:val="TableGrid"/>
        <w:tblW w:w="5000" w:type="pct"/>
        <w:tblLook w:val="04A0" w:firstRow="1" w:lastRow="0" w:firstColumn="1" w:lastColumn="0" w:noHBand="0" w:noVBand="1"/>
      </w:tblPr>
      <w:tblGrid>
        <w:gridCol w:w="4248"/>
        <w:gridCol w:w="4768"/>
      </w:tblGrid>
      <w:tr w:rsidR="000C204F" w:rsidRPr="000C204F" w14:paraId="35A47AB0" w14:textId="77777777" w:rsidTr="00F32BDC">
        <w:tc>
          <w:tcPr>
            <w:tcW w:w="2356" w:type="pct"/>
            <w:shd w:val="clear" w:color="auto" w:fill="D9D9D9" w:themeFill="background1" w:themeFillShade="D9"/>
          </w:tcPr>
          <w:p w14:paraId="78DC9540" w14:textId="77777777" w:rsidR="000E295A" w:rsidRPr="000C204F" w:rsidRDefault="000A60CE" w:rsidP="000C204F">
            <w:pPr>
              <w:ind w:left="22"/>
              <w:rPr>
                <w:rStyle w:val="Strong"/>
                <w:rFonts w:ascii="Arial" w:hAnsi="Arial" w:cs="Arial"/>
                <w:sz w:val="22"/>
              </w:rPr>
            </w:pPr>
            <w:r w:rsidRPr="000C204F">
              <w:rPr>
                <w:rStyle w:val="Strong"/>
                <w:rFonts w:ascii="Arial" w:hAnsi="Arial" w:cs="Arial"/>
                <w:sz w:val="22"/>
              </w:rPr>
              <w:t>Question</w:t>
            </w:r>
          </w:p>
        </w:tc>
        <w:tc>
          <w:tcPr>
            <w:tcW w:w="2644" w:type="pct"/>
          </w:tcPr>
          <w:p w14:paraId="4156AFD6" w14:textId="77777777" w:rsidR="000E295A" w:rsidRPr="000C204F" w:rsidRDefault="000A60CE" w:rsidP="000C204F">
            <w:pPr>
              <w:ind w:left="1134" w:hanging="708"/>
              <w:rPr>
                <w:rStyle w:val="Strong"/>
                <w:rFonts w:ascii="Arial" w:hAnsi="Arial" w:cs="Arial"/>
                <w:sz w:val="22"/>
              </w:rPr>
            </w:pPr>
            <w:r w:rsidRPr="000C204F">
              <w:rPr>
                <w:rStyle w:val="Strong"/>
                <w:rFonts w:ascii="Arial" w:hAnsi="Arial" w:cs="Arial"/>
                <w:sz w:val="22"/>
              </w:rPr>
              <w:t>Response</w:t>
            </w:r>
          </w:p>
        </w:tc>
      </w:tr>
      <w:tr w:rsidR="000C204F" w:rsidRPr="000C204F" w14:paraId="0A96D1F9" w14:textId="77777777" w:rsidTr="00F32BDC">
        <w:tc>
          <w:tcPr>
            <w:tcW w:w="2356" w:type="pct"/>
            <w:shd w:val="clear" w:color="auto" w:fill="D9D9D9" w:themeFill="background1" w:themeFillShade="D9"/>
          </w:tcPr>
          <w:p w14:paraId="02037288" w14:textId="77777777" w:rsidR="000A60CE" w:rsidRPr="000C204F" w:rsidRDefault="000A60CE" w:rsidP="000C204F">
            <w:pPr>
              <w:ind w:left="22"/>
              <w:rPr>
                <w:rFonts w:ascii="Arial" w:hAnsi="Arial" w:cs="Arial"/>
                <w:sz w:val="22"/>
              </w:rPr>
            </w:pPr>
            <w:r w:rsidRPr="000C204F">
              <w:rPr>
                <w:rFonts w:ascii="Arial" w:hAnsi="Arial" w:cs="Arial"/>
                <w:sz w:val="22"/>
              </w:rPr>
              <w:t>Name of your organisation</w:t>
            </w:r>
          </w:p>
        </w:tc>
        <w:tc>
          <w:tcPr>
            <w:tcW w:w="2644" w:type="pct"/>
          </w:tcPr>
          <w:p w14:paraId="594D6E8C" w14:textId="5CB17A3F" w:rsidR="000A60CE" w:rsidRPr="000C204F" w:rsidRDefault="000A60CE" w:rsidP="000C204F">
            <w:pPr>
              <w:ind w:left="1134" w:hanging="708"/>
              <w:rPr>
                <w:rFonts w:ascii="Arial" w:hAnsi="Arial" w:cs="Arial"/>
                <w:sz w:val="22"/>
              </w:rPr>
            </w:pPr>
          </w:p>
        </w:tc>
      </w:tr>
      <w:tr w:rsidR="000C204F" w:rsidRPr="000C204F" w14:paraId="4D5F6933" w14:textId="77777777" w:rsidTr="00F32BDC">
        <w:tc>
          <w:tcPr>
            <w:tcW w:w="2356" w:type="pct"/>
            <w:shd w:val="clear" w:color="auto" w:fill="D9D9D9" w:themeFill="background1" w:themeFillShade="D9"/>
          </w:tcPr>
          <w:p w14:paraId="5701F128" w14:textId="77777777" w:rsidR="000E295A" w:rsidRPr="000C204F" w:rsidRDefault="000E295A" w:rsidP="000C204F">
            <w:pPr>
              <w:ind w:left="22"/>
              <w:rPr>
                <w:rFonts w:ascii="Arial" w:hAnsi="Arial" w:cs="Arial"/>
                <w:sz w:val="22"/>
              </w:rPr>
            </w:pPr>
            <w:r w:rsidRPr="000C204F">
              <w:rPr>
                <w:rFonts w:ascii="Arial" w:hAnsi="Arial" w:cs="Arial"/>
                <w:sz w:val="22"/>
              </w:rPr>
              <w:t>Registered office (if applicable)</w:t>
            </w:r>
          </w:p>
        </w:tc>
        <w:tc>
          <w:tcPr>
            <w:tcW w:w="2644" w:type="pct"/>
          </w:tcPr>
          <w:p w14:paraId="008D721D" w14:textId="77777777" w:rsidR="000E295A" w:rsidRPr="000C204F" w:rsidRDefault="000E295A" w:rsidP="000C204F">
            <w:pPr>
              <w:ind w:left="1134" w:hanging="708"/>
              <w:rPr>
                <w:rFonts w:ascii="Arial" w:hAnsi="Arial" w:cs="Arial"/>
                <w:sz w:val="22"/>
              </w:rPr>
            </w:pPr>
          </w:p>
        </w:tc>
      </w:tr>
      <w:tr w:rsidR="000C204F" w:rsidRPr="000C204F" w14:paraId="23741B33" w14:textId="77777777" w:rsidTr="00F32BDC">
        <w:tc>
          <w:tcPr>
            <w:tcW w:w="2356" w:type="pct"/>
            <w:shd w:val="clear" w:color="auto" w:fill="D9D9D9" w:themeFill="background1" w:themeFillShade="D9"/>
          </w:tcPr>
          <w:p w14:paraId="605398E0" w14:textId="77777777" w:rsidR="000E295A" w:rsidRPr="000C204F" w:rsidRDefault="000E295A" w:rsidP="000C204F">
            <w:pPr>
              <w:ind w:left="22"/>
              <w:rPr>
                <w:rFonts w:ascii="Arial" w:hAnsi="Arial" w:cs="Arial"/>
                <w:sz w:val="22"/>
              </w:rPr>
            </w:pPr>
            <w:r w:rsidRPr="000C204F">
              <w:rPr>
                <w:rFonts w:ascii="Arial" w:hAnsi="Arial" w:cs="Arial"/>
                <w:sz w:val="22"/>
              </w:rPr>
              <w:t>Trading address (if different from office)</w:t>
            </w:r>
          </w:p>
        </w:tc>
        <w:tc>
          <w:tcPr>
            <w:tcW w:w="2644" w:type="pct"/>
          </w:tcPr>
          <w:p w14:paraId="021CBC65" w14:textId="77777777" w:rsidR="000E295A" w:rsidRPr="000C204F" w:rsidRDefault="000E295A" w:rsidP="000C204F">
            <w:pPr>
              <w:ind w:left="1134" w:hanging="708"/>
              <w:rPr>
                <w:rFonts w:ascii="Arial" w:hAnsi="Arial" w:cs="Arial"/>
                <w:sz w:val="22"/>
              </w:rPr>
            </w:pPr>
          </w:p>
        </w:tc>
      </w:tr>
      <w:tr w:rsidR="000C204F" w:rsidRPr="000C204F" w14:paraId="3E9CC65D" w14:textId="77777777" w:rsidTr="00F32BDC">
        <w:tc>
          <w:tcPr>
            <w:tcW w:w="2356" w:type="pct"/>
            <w:shd w:val="clear" w:color="auto" w:fill="D9D9D9" w:themeFill="background1" w:themeFillShade="D9"/>
          </w:tcPr>
          <w:p w14:paraId="04C63FED" w14:textId="13389F75" w:rsidR="000E295A" w:rsidRPr="000C204F" w:rsidRDefault="00207253" w:rsidP="000C204F">
            <w:pPr>
              <w:ind w:left="22"/>
              <w:rPr>
                <w:rFonts w:ascii="Arial" w:hAnsi="Arial" w:cs="Arial"/>
                <w:sz w:val="22"/>
              </w:rPr>
            </w:pPr>
            <w:r w:rsidRPr="000C204F">
              <w:rPr>
                <w:rFonts w:ascii="Arial" w:hAnsi="Arial" w:cs="Arial"/>
                <w:sz w:val="22"/>
              </w:rPr>
              <w:t>Name of person whom an</w:t>
            </w:r>
            <w:r w:rsidR="00E67E02" w:rsidRPr="000C204F">
              <w:rPr>
                <w:rFonts w:ascii="Arial" w:hAnsi="Arial" w:cs="Arial"/>
                <w:sz w:val="22"/>
              </w:rPr>
              <w:t>y</w:t>
            </w:r>
            <w:r w:rsidRPr="000C204F">
              <w:rPr>
                <w:rFonts w:ascii="Arial" w:hAnsi="Arial" w:cs="Arial"/>
                <w:sz w:val="22"/>
              </w:rPr>
              <w:t xml:space="preserve"> queries relating to this questionnaire should be addressed</w:t>
            </w:r>
          </w:p>
        </w:tc>
        <w:tc>
          <w:tcPr>
            <w:tcW w:w="2644" w:type="pct"/>
          </w:tcPr>
          <w:p w14:paraId="448F0AC3" w14:textId="77777777" w:rsidR="000E295A" w:rsidRPr="000C204F" w:rsidRDefault="000E295A" w:rsidP="000C204F">
            <w:pPr>
              <w:ind w:left="1134" w:hanging="708"/>
              <w:rPr>
                <w:rFonts w:ascii="Arial" w:hAnsi="Arial" w:cs="Arial"/>
                <w:sz w:val="22"/>
              </w:rPr>
            </w:pPr>
          </w:p>
        </w:tc>
      </w:tr>
      <w:tr w:rsidR="000C204F" w:rsidRPr="000C204F" w14:paraId="1A28A2DB" w14:textId="77777777" w:rsidTr="00F32BDC">
        <w:tc>
          <w:tcPr>
            <w:tcW w:w="2356" w:type="pct"/>
            <w:shd w:val="clear" w:color="auto" w:fill="D9D9D9" w:themeFill="background1" w:themeFillShade="D9"/>
          </w:tcPr>
          <w:p w14:paraId="1F72AA5D" w14:textId="77777777" w:rsidR="000E295A" w:rsidRPr="000C204F" w:rsidRDefault="00207253" w:rsidP="000C204F">
            <w:pPr>
              <w:ind w:left="22"/>
              <w:rPr>
                <w:rFonts w:ascii="Arial" w:hAnsi="Arial" w:cs="Arial"/>
                <w:sz w:val="22"/>
              </w:rPr>
            </w:pPr>
            <w:r w:rsidRPr="000C204F">
              <w:rPr>
                <w:rFonts w:ascii="Arial" w:hAnsi="Arial" w:cs="Arial"/>
                <w:sz w:val="22"/>
              </w:rPr>
              <w:t>Telephone Number(s)</w:t>
            </w:r>
          </w:p>
        </w:tc>
        <w:tc>
          <w:tcPr>
            <w:tcW w:w="2644" w:type="pct"/>
          </w:tcPr>
          <w:p w14:paraId="0CFE7DB1" w14:textId="77777777" w:rsidR="000E295A" w:rsidRPr="000C204F" w:rsidRDefault="000E295A" w:rsidP="000C204F">
            <w:pPr>
              <w:ind w:left="1134" w:hanging="708"/>
              <w:rPr>
                <w:rFonts w:ascii="Arial" w:hAnsi="Arial" w:cs="Arial"/>
                <w:sz w:val="22"/>
              </w:rPr>
            </w:pPr>
          </w:p>
        </w:tc>
      </w:tr>
      <w:tr w:rsidR="000C204F" w:rsidRPr="000C204F" w14:paraId="197531B1" w14:textId="77777777" w:rsidTr="00F32BDC">
        <w:tc>
          <w:tcPr>
            <w:tcW w:w="2356" w:type="pct"/>
            <w:shd w:val="clear" w:color="auto" w:fill="D9D9D9" w:themeFill="background1" w:themeFillShade="D9"/>
          </w:tcPr>
          <w:p w14:paraId="23FC5DD6" w14:textId="77777777" w:rsidR="000E295A" w:rsidRPr="000C204F" w:rsidRDefault="00207253" w:rsidP="000C204F">
            <w:pPr>
              <w:ind w:left="22"/>
              <w:rPr>
                <w:rFonts w:ascii="Arial" w:hAnsi="Arial" w:cs="Arial"/>
                <w:sz w:val="22"/>
              </w:rPr>
            </w:pPr>
            <w:r w:rsidRPr="000C204F">
              <w:rPr>
                <w:rFonts w:ascii="Arial" w:hAnsi="Arial" w:cs="Arial"/>
                <w:sz w:val="22"/>
              </w:rPr>
              <w:t>Email</w:t>
            </w:r>
          </w:p>
        </w:tc>
        <w:tc>
          <w:tcPr>
            <w:tcW w:w="2644" w:type="pct"/>
          </w:tcPr>
          <w:p w14:paraId="23A8B003" w14:textId="77777777" w:rsidR="000E295A" w:rsidRPr="000C204F" w:rsidRDefault="000E295A" w:rsidP="000C204F">
            <w:pPr>
              <w:ind w:left="1134" w:hanging="708"/>
              <w:rPr>
                <w:rFonts w:ascii="Arial" w:hAnsi="Arial" w:cs="Arial"/>
                <w:sz w:val="22"/>
              </w:rPr>
            </w:pPr>
          </w:p>
        </w:tc>
      </w:tr>
      <w:tr w:rsidR="000C204F" w:rsidRPr="000C204F" w14:paraId="5E845DD5" w14:textId="77777777" w:rsidTr="00F32BDC">
        <w:tc>
          <w:tcPr>
            <w:tcW w:w="2356" w:type="pct"/>
            <w:shd w:val="clear" w:color="auto" w:fill="D9D9D9" w:themeFill="background1" w:themeFillShade="D9"/>
          </w:tcPr>
          <w:p w14:paraId="40001B88" w14:textId="77777777" w:rsidR="000E295A" w:rsidRPr="000C204F" w:rsidRDefault="00207253" w:rsidP="000C204F">
            <w:pPr>
              <w:ind w:left="22"/>
              <w:rPr>
                <w:rFonts w:ascii="Arial" w:hAnsi="Arial" w:cs="Arial"/>
                <w:sz w:val="22"/>
              </w:rPr>
            </w:pPr>
            <w:r w:rsidRPr="000C204F">
              <w:rPr>
                <w:rFonts w:ascii="Arial" w:hAnsi="Arial" w:cs="Arial"/>
                <w:sz w:val="22"/>
              </w:rPr>
              <w:t>Address if different to above</w:t>
            </w:r>
          </w:p>
        </w:tc>
        <w:tc>
          <w:tcPr>
            <w:tcW w:w="2644" w:type="pct"/>
          </w:tcPr>
          <w:p w14:paraId="5F2D0E24" w14:textId="77777777" w:rsidR="000E295A" w:rsidRPr="000C204F" w:rsidRDefault="000E295A" w:rsidP="000C204F">
            <w:pPr>
              <w:ind w:left="1134" w:hanging="708"/>
              <w:rPr>
                <w:rFonts w:ascii="Arial" w:hAnsi="Arial" w:cs="Arial"/>
                <w:sz w:val="22"/>
              </w:rPr>
            </w:pPr>
          </w:p>
        </w:tc>
      </w:tr>
    </w:tbl>
    <w:p w14:paraId="517E5F5D" w14:textId="77777777" w:rsidR="00214AC9" w:rsidRPr="000C204F" w:rsidRDefault="00214AC9" w:rsidP="000C204F">
      <w:pPr>
        <w:rPr>
          <w:rStyle w:val="Style1"/>
          <w:rFonts w:eastAsia="Arial" w:cs="Arial"/>
          <w:b/>
          <w:caps/>
          <w:sz w:val="22"/>
        </w:rPr>
      </w:pPr>
    </w:p>
    <w:p w14:paraId="729C27D2" w14:textId="45F7E0F8" w:rsidR="00F360F5" w:rsidRPr="000C204F" w:rsidRDefault="00F360F5" w:rsidP="000C204F">
      <w:pPr>
        <w:rPr>
          <w:rStyle w:val="Style1"/>
          <w:rFonts w:eastAsia="Arial" w:cs="Arial"/>
          <w:sz w:val="22"/>
        </w:rPr>
      </w:pPr>
      <w:r w:rsidRPr="000C204F">
        <w:rPr>
          <w:rStyle w:val="Style1"/>
          <w:rFonts w:eastAsia="Arial" w:cs="Arial"/>
          <w:b/>
          <w:caps/>
          <w:sz w:val="22"/>
        </w:rPr>
        <w:t>Please Note:</w:t>
      </w:r>
      <w:r w:rsidRPr="000C204F">
        <w:rPr>
          <w:rStyle w:val="Style1"/>
          <w:rFonts w:eastAsia="Arial" w:cs="Arial"/>
          <w:sz w:val="22"/>
        </w:rPr>
        <w:t xml:space="preserve"> To avoid any unnecessary duplication for the Potential Supplier, by signing the Declaration at Question 2, you are also signing to confirm the following, as included in this RFQ Response, and all associated subsections therein contained:</w:t>
      </w:r>
    </w:p>
    <w:p w14:paraId="70A29FEE" w14:textId="77777777" w:rsidR="00F360F5" w:rsidRPr="000C204F" w:rsidRDefault="00F360F5" w:rsidP="00AB6418">
      <w:pPr>
        <w:pStyle w:val="ListParagraph"/>
        <w:numPr>
          <w:ilvl w:val="0"/>
          <w:numId w:val="14"/>
        </w:numPr>
        <w:spacing w:after="0" w:line="240" w:lineRule="auto"/>
        <w:ind w:left="567" w:hanging="567"/>
        <w:contextualSpacing w:val="0"/>
        <w:rPr>
          <w:rStyle w:val="Style1"/>
          <w:rFonts w:eastAsia="Arial" w:cs="Arial"/>
          <w:sz w:val="22"/>
        </w:rPr>
      </w:pPr>
      <w:r w:rsidRPr="000C204F">
        <w:rPr>
          <w:rStyle w:val="Style1"/>
          <w:rFonts w:eastAsia="Arial" w:cs="Arial"/>
          <w:sz w:val="22"/>
        </w:rPr>
        <w:t>Section 6: Declaration.</w:t>
      </w:r>
    </w:p>
    <w:p w14:paraId="6895314A" w14:textId="77777777" w:rsidR="00214AC9" w:rsidRPr="000C204F" w:rsidRDefault="00214AC9" w:rsidP="000C204F">
      <w:pPr>
        <w:spacing w:after="0" w:line="240" w:lineRule="auto"/>
        <w:rPr>
          <w:rStyle w:val="Style1"/>
          <w:rFonts w:eastAsia="Arial" w:cs="Arial"/>
          <w:sz w:val="22"/>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0C204F" w:rsidRPr="000C204F" w14:paraId="14213018" w14:textId="77777777" w:rsidTr="00F656D2">
        <w:trPr>
          <w:trHeight w:val="567"/>
          <w:tblHeader/>
        </w:trPr>
        <w:tc>
          <w:tcPr>
            <w:tcW w:w="9072" w:type="dxa"/>
            <w:gridSpan w:val="5"/>
            <w:tcBorders>
              <w:bottom w:val="single" w:sz="4" w:space="0" w:color="auto"/>
            </w:tcBorders>
            <w:vAlign w:val="center"/>
          </w:tcPr>
          <w:p w14:paraId="67ED429B" w14:textId="77777777" w:rsidR="00214AC9" w:rsidRPr="000C204F" w:rsidRDefault="00214AC9" w:rsidP="000C204F">
            <w:pPr>
              <w:autoSpaceDE w:val="0"/>
              <w:autoSpaceDN w:val="0"/>
              <w:adjustRightInd w:val="0"/>
              <w:rPr>
                <w:rFonts w:ascii="Arial" w:hAnsi="Arial" w:cs="Arial"/>
                <w:b/>
                <w:sz w:val="22"/>
              </w:rPr>
            </w:pPr>
            <w:r w:rsidRPr="000C204F">
              <w:rPr>
                <w:rFonts w:ascii="Arial" w:hAnsi="Arial" w:cs="Arial"/>
                <w:b/>
                <w:sz w:val="22"/>
              </w:rPr>
              <w:t>Contact Details and Declaration</w:t>
            </w:r>
          </w:p>
        </w:tc>
      </w:tr>
      <w:tr w:rsidR="000C204F" w:rsidRPr="000C204F" w14:paraId="7E5F3FF3" w14:textId="77777777" w:rsidTr="00F656D2">
        <w:trPr>
          <w:trHeight w:val="284"/>
        </w:trPr>
        <w:tc>
          <w:tcPr>
            <w:tcW w:w="1726" w:type="dxa"/>
            <w:gridSpan w:val="2"/>
            <w:tcBorders>
              <w:bottom w:val="nil"/>
              <w:right w:val="nil"/>
            </w:tcBorders>
          </w:tcPr>
          <w:p w14:paraId="583EBEE4" w14:textId="77777777" w:rsidR="00214AC9" w:rsidRPr="000C204F" w:rsidRDefault="00214AC9" w:rsidP="000C204F">
            <w:pPr>
              <w:autoSpaceDE w:val="0"/>
              <w:autoSpaceDN w:val="0"/>
              <w:adjustRightInd w:val="0"/>
              <w:rPr>
                <w:rFonts w:ascii="Arial" w:hAnsi="Arial" w:cs="Arial"/>
                <w:b/>
                <w:sz w:val="22"/>
              </w:rPr>
            </w:pPr>
            <w:r w:rsidRPr="000C204F">
              <w:rPr>
                <w:rFonts w:ascii="Arial" w:hAnsi="Arial" w:cs="Arial"/>
                <w:b/>
                <w:sz w:val="22"/>
              </w:rPr>
              <w:t>Question 2:</w:t>
            </w:r>
          </w:p>
        </w:tc>
        <w:tc>
          <w:tcPr>
            <w:tcW w:w="2838" w:type="dxa"/>
            <w:tcBorders>
              <w:left w:val="nil"/>
              <w:bottom w:val="nil"/>
              <w:right w:val="nil"/>
            </w:tcBorders>
          </w:tcPr>
          <w:p w14:paraId="7A2E172D" w14:textId="77777777" w:rsidR="00214AC9" w:rsidRPr="000C204F" w:rsidRDefault="00214AC9" w:rsidP="000C204F">
            <w:pPr>
              <w:autoSpaceDE w:val="0"/>
              <w:autoSpaceDN w:val="0"/>
              <w:adjustRightInd w:val="0"/>
              <w:rPr>
                <w:rFonts w:ascii="Arial" w:hAnsi="Arial" w:cs="Arial"/>
                <w:b/>
                <w:sz w:val="22"/>
              </w:rPr>
            </w:pPr>
            <w:r w:rsidRPr="000C204F">
              <w:rPr>
                <w:rFonts w:ascii="Arial" w:hAnsi="Arial" w:cs="Arial"/>
                <w:b/>
                <w:sz w:val="22"/>
              </w:rPr>
              <w:t>Scoring Methodology:</w:t>
            </w:r>
          </w:p>
        </w:tc>
        <w:tc>
          <w:tcPr>
            <w:tcW w:w="4508" w:type="dxa"/>
            <w:gridSpan w:val="2"/>
            <w:tcBorders>
              <w:left w:val="nil"/>
              <w:bottom w:val="nil"/>
            </w:tcBorders>
          </w:tcPr>
          <w:p w14:paraId="553C1E32" w14:textId="77777777" w:rsidR="00214AC9" w:rsidRPr="000C204F" w:rsidRDefault="00214AC9" w:rsidP="000C204F">
            <w:pPr>
              <w:autoSpaceDE w:val="0"/>
              <w:autoSpaceDN w:val="0"/>
              <w:adjustRightInd w:val="0"/>
              <w:rPr>
                <w:rFonts w:ascii="Arial" w:hAnsi="Arial" w:cs="Arial"/>
                <w:sz w:val="22"/>
              </w:rPr>
            </w:pPr>
            <w:r w:rsidRPr="000C204F">
              <w:rPr>
                <w:rFonts w:ascii="Arial" w:hAnsi="Arial" w:cs="Arial"/>
                <w:sz w:val="22"/>
              </w:rPr>
              <w:t>Question Answered? Yes/No</w:t>
            </w:r>
          </w:p>
        </w:tc>
      </w:tr>
      <w:tr w:rsidR="000C204F" w:rsidRPr="000C204F" w14:paraId="5A48B9D1" w14:textId="77777777" w:rsidTr="00F656D2">
        <w:trPr>
          <w:trHeight w:val="284"/>
          <w:tblHeader/>
        </w:trPr>
        <w:tc>
          <w:tcPr>
            <w:tcW w:w="9072" w:type="dxa"/>
            <w:gridSpan w:val="5"/>
          </w:tcPr>
          <w:p w14:paraId="27253AAD" w14:textId="4EAB66F9" w:rsidR="00214AC9" w:rsidRPr="000C204F" w:rsidRDefault="00214AC9" w:rsidP="000C204F">
            <w:pPr>
              <w:spacing w:before="120" w:after="120"/>
              <w:rPr>
                <w:rFonts w:ascii="Arial" w:hAnsi="Arial" w:cs="Arial"/>
                <w:i/>
                <w:iCs/>
                <w:caps/>
                <w:sz w:val="22"/>
              </w:rPr>
            </w:pPr>
            <w:r w:rsidRPr="000C204F">
              <w:rPr>
                <w:rFonts w:ascii="Arial" w:eastAsia="Arial" w:hAnsi="Arial" w:cs="Arial"/>
                <w:i/>
                <w:iCs/>
                <w:sz w:val="22"/>
              </w:rPr>
              <w:t xml:space="preserve">Potential Supplier contact details for enquiries about this </w:t>
            </w:r>
            <w:r w:rsidR="000C204F">
              <w:rPr>
                <w:rFonts w:ascii="Arial" w:eastAsia="Arial" w:hAnsi="Arial" w:cs="Arial"/>
                <w:i/>
                <w:iCs/>
                <w:sz w:val="22"/>
              </w:rPr>
              <w:t>EOI</w:t>
            </w:r>
            <w:r w:rsidRPr="000C204F">
              <w:rPr>
                <w:rFonts w:ascii="Arial" w:eastAsia="Arial" w:hAnsi="Arial" w:cs="Arial"/>
                <w:i/>
                <w:iCs/>
                <w:sz w:val="22"/>
              </w:rPr>
              <w:t xml:space="preserve"> Response</w:t>
            </w:r>
          </w:p>
        </w:tc>
      </w:tr>
      <w:tr w:rsidR="000C204F" w:rsidRPr="000C204F" w14:paraId="68216A5B" w14:textId="77777777" w:rsidTr="00F656D2">
        <w:trPr>
          <w:trHeight w:val="284"/>
        </w:trPr>
        <w:tc>
          <w:tcPr>
            <w:tcW w:w="1242" w:type="dxa"/>
            <w:tcBorders>
              <w:right w:val="nil"/>
            </w:tcBorders>
          </w:tcPr>
          <w:p w14:paraId="330D5EE5" w14:textId="77777777" w:rsidR="00214AC9" w:rsidRPr="00EC090A" w:rsidRDefault="00214AC9" w:rsidP="000C204F">
            <w:pPr>
              <w:pStyle w:val="ListParagraph"/>
              <w:spacing w:after="120"/>
              <w:ind w:left="0"/>
              <w:rPr>
                <w:rFonts w:ascii="Arial" w:hAnsi="Arial" w:cs="Arial"/>
                <w:sz w:val="22"/>
              </w:rPr>
            </w:pPr>
            <w:r w:rsidRPr="00EC090A">
              <w:rPr>
                <w:rFonts w:ascii="Arial" w:hAnsi="Arial" w:cs="Arial"/>
                <w:sz w:val="22"/>
              </w:rPr>
              <w:t>2.1. (a)</w:t>
            </w:r>
          </w:p>
        </w:tc>
        <w:tc>
          <w:tcPr>
            <w:tcW w:w="3686" w:type="dxa"/>
            <w:gridSpan w:val="3"/>
            <w:tcBorders>
              <w:left w:val="nil"/>
            </w:tcBorders>
          </w:tcPr>
          <w:p w14:paraId="22FE341C" w14:textId="77777777" w:rsidR="00214AC9" w:rsidRPr="000C204F" w:rsidRDefault="00214AC9" w:rsidP="000C204F">
            <w:pPr>
              <w:spacing w:after="120"/>
              <w:rPr>
                <w:rFonts w:ascii="Arial" w:hAnsi="Arial" w:cs="Arial"/>
                <w:sz w:val="22"/>
              </w:rPr>
            </w:pPr>
            <w:r w:rsidRPr="000C204F">
              <w:rPr>
                <w:rFonts w:ascii="Arial" w:hAnsi="Arial" w:cs="Arial"/>
                <w:sz w:val="22"/>
              </w:rPr>
              <w:t>Contact name</w:t>
            </w:r>
          </w:p>
        </w:tc>
        <w:tc>
          <w:tcPr>
            <w:tcW w:w="4144" w:type="dxa"/>
          </w:tcPr>
          <w:p w14:paraId="0D21E380" w14:textId="77777777" w:rsidR="00214AC9" w:rsidRPr="000C204F" w:rsidRDefault="00F54E95" w:rsidP="000C204F">
            <w:pPr>
              <w:spacing w:after="120"/>
              <w:rPr>
                <w:rFonts w:ascii="Arial" w:hAnsi="Arial" w:cs="Arial"/>
                <w:sz w:val="22"/>
              </w:rPr>
            </w:pPr>
            <w:sdt>
              <w:sdtPr>
                <w:rPr>
                  <w:rStyle w:val="Style2"/>
                  <w:sz w:val="22"/>
                </w:rPr>
                <w:id w:val="496542818"/>
                <w:placeholder>
                  <w:docPart w:val="7DA8F5B6C0424D8BA2BDECB1087B49EF"/>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1C5DB669" w14:textId="77777777" w:rsidTr="00F656D2">
        <w:trPr>
          <w:trHeight w:val="284"/>
        </w:trPr>
        <w:tc>
          <w:tcPr>
            <w:tcW w:w="1242" w:type="dxa"/>
            <w:tcBorders>
              <w:right w:val="nil"/>
            </w:tcBorders>
          </w:tcPr>
          <w:p w14:paraId="64FA227D"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(b)</w:t>
            </w:r>
          </w:p>
        </w:tc>
        <w:tc>
          <w:tcPr>
            <w:tcW w:w="3686" w:type="dxa"/>
            <w:gridSpan w:val="3"/>
            <w:tcBorders>
              <w:left w:val="nil"/>
            </w:tcBorders>
          </w:tcPr>
          <w:p w14:paraId="6B09F1CB" w14:textId="77777777" w:rsidR="00214AC9" w:rsidRPr="000C204F" w:rsidRDefault="00214AC9" w:rsidP="000C204F">
            <w:pPr>
              <w:spacing w:after="120"/>
              <w:rPr>
                <w:rFonts w:ascii="Arial" w:hAnsi="Arial" w:cs="Arial"/>
                <w:sz w:val="22"/>
              </w:rPr>
            </w:pPr>
            <w:r w:rsidRPr="000C204F">
              <w:rPr>
                <w:rFonts w:ascii="Arial" w:hAnsi="Arial" w:cs="Arial"/>
                <w:sz w:val="22"/>
              </w:rPr>
              <w:t>Name of organisation</w:t>
            </w:r>
          </w:p>
        </w:tc>
        <w:tc>
          <w:tcPr>
            <w:tcW w:w="4144" w:type="dxa"/>
          </w:tcPr>
          <w:p w14:paraId="778DF786" w14:textId="77777777" w:rsidR="00214AC9" w:rsidRPr="000C204F" w:rsidRDefault="00F54E95" w:rsidP="000C204F">
            <w:pPr>
              <w:spacing w:after="120"/>
              <w:rPr>
                <w:rStyle w:val="Style2"/>
                <w:sz w:val="22"/>
              </w:rPr>
            </w:pPr>
            <w:sdt>
              <w:sdtPr>
                <w:rPr>
                  <w:rStyle w:val="Style2"/>
                  <w:sz w:val="22"/>
                </w:rPr>
                <w:id w:val="-1222285642"/>
                <w:placeholder>
                  <w:docPart w:val="19C72788889A477F9A5E50E8D11C0E5D"/>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5A7D3B06" w14:textId="77777777" w:rsidTr="00F656D2">
        <w:trPr>
          <w:trHeight w:val="284"/>
        </w:trPr>
        <w:tc>
          <w:tcPr>
            <w:tcW w:w="1242" w:type="dxa"/>
            <w:tcBorders>
              <w:right w:val="nil"/>
            </w:tcBorders>
          </w:tcPr>
          <w:p w14:paraId="522B8ED1"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(c)</w:t>
            </w:r>
          </w:p>
        </w:tc>
        <w:tc>
          <w:tcPr>
            <w:tcW w:w="3686" w:type="dxa"/>
            <w:gridSpan w:val="3"/>
            <w:tcBorders>
              <w:left w:val="nil"/>
            </w:tcBorders>
          </w:tcPr>
          <w:p w14:paraId="6C12DC5D" w14:textId="77777777" w:rsidR="00214AC9" w:rsidRPr="000C204F" w:rsidRDefault="00214AC9" w:rsidP="000C204F">
            <w:pPr>
              <w:spacing w:after="120"/>
              <w:rPr>
                <w:rFonts w:ascii="Arial" w:hAnsi="Arial" w:cs="Arial"/>
                <w:sz w:val="22"/>
              </w:rPr>
            </w:pPr>
            <w:r w:rsidRPr="000C204F">
              <w:rPr>
                <w:rFonts w:ascii="Arial" w:hAnsi="Arial" w:cs="Arial"/>
                <w:sz w:val="22"/>
              </w:rPr>
              <w:t>Role in organisation</w:t>
            </w:r>
          </w:p>
        </w:tc>
        <w:tc>
          <w:tcPr>
            <w:tcW w:w="4144" w:type="dxa"/>
          </w:tcPr>
          <w:p w14:paraId="2A9CBFF7" w14:textId="77777777" w:rsidR="00214AC9" w:rsidRPr="000C204F" w:rsidRDefault="00F54E95" w:rsidP="000C204F">
            <w:pPr>
              <w:spacing w:after="120"/>
              <w:rPr>
                <w:rFonts w:ascii="Arial" w:hAnsi="Arial" w:cs="Arial"/>
                <w:sz w:val="22"/>
              </w:rPr>
            </w:pPr>
            <w:sdt>
              <w:sdtPr>
                <w:rPr>
                  <w:rStyle w:val="Style2"/>
                  <w:sz w:val="22"/>
                </w:rPr>
                <w:id w:val="5381741"/>
                <w:placeholder>
                  <w:docPart w:val="2E7AC0E3FD9D4039BC881F7B3B85F744"/>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06528298" w14:textId="77777777" w:rsidTr="00F656D2">
        <w:trPr>
          <w:trHeight w:val="284"/>
        </w:trPr>
        <w:tc>
          <w:tcPr>
            <w:tcW w:w="1242" w:type="dxa"/>
            <w:tcBorders>
              <w:right w:val="nil"/>
            </w:tcBorders>
          </w:tcPr>
          <w:p w14:paraId="114E3C49"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(d)</w:t>
            </w:r>
          </w:p>
        </w:tc>
        <w:tc>
          <w:tcPr>
            <w:tcW w:w="3686" w:type="dxa"/>
            <w:gridSpan w:val="3"/>
            <w:tcBorders>
              <w:left w:val="nil"/>
            </w:tcBorders>
          </w:tcPr>
          <w:p w14:paraId="016B6D9A" w14:textId="77777777" w:rsidR="00214AC9" w:rsidRPr="000C204F" w:rsidRDefault="00214AC9" w:rsidP="000C204F">
            <w:pPr>
              <w:spacing w:after="120"/>
              <w:rPr>
                <w:rFonts w:ascii="Arial" w:hAnsi="Arial" w:cs="Arial"/>
                <w:sz w:val="22"/>
              </w:rPr>
            </w:pPr>
            <w:r w:rsidRPr="000C204F">
              <w:rPr>
                <w:rFonts w:ascii="Arial" w:hAnsi="Arial" w:cs="Arial"/>
                <w:sz w:val="22"/>
              </w:rPr>
              <w:t>Phone number</w:t>
            </w:r>
          </w:p>
        </w:tc>
        <w:tc>
          <w:tcPr>
            <w:tcW w:w="4144" w:type="dxa"/>
          </w:tcPr>
          <w:p w14:paraId="11585F73" w14:textId="77777777" w:rsidR="00214AC9" w:rsidRPr="000C204F" w:rsidRDefault="00F54E95" w:rsidP="000C204F">
            <w:pPr>
              <w:spacing w:after="120"/>
              <w:rPr>
                <w:rStyle w:val="Style2"/>
                <w:sz w:val="22"/>
              </w:rPr>
            </w:pPr>
            <w:sdt>
              <w:sdtPr>
                <w:rPr>
                  <w:rStyle w:val="Style2"/>
                  <w:sz w:val="22"/>
                </w:rPr>
                <w:id w:val="1072003557"/>
                <w:placeholder>
                  <w:docPart w:val="C86094F8D3304D15A27B4483A4D83666"/>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55753A54" w14:textId="77777777" w:rsidTr="00F656D2">
        <w:trPr>
          <w:trHeight w:val="284"/>
        </w:trPr>
        <w:tc>
          <w:tcPr>
            <w:tcW w:w="1242" w:type="dxa"/>
            <w:tcBorders>
              <w:right w:val="nil"/>
            </w:tcBorders>
          </w:tcPr>
          <w:p w14:paraId="2668A898"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(e)</w:t>
            </w:r>
          </w:p>
        </w:tc>
        <w:tc>
          <w:tcPr>
            <w:tcW w:w="3686" w:type="dxa"/>
            <w:gridSpan w:val="3"/>
            <w:tcBorders>
              <w:left w:val="nil"/>
            </w:tcBorders>
          </w:tcPr>
          <w:p w14:paraId="1818A73A" w14:textId="77777777" w:rsidR="00214AC9" w:rsidRPr="000C204F" w:rsidRDefault="00214AC9" w:rsidP="000C204F">
            <w:pPr>
              <w:spacing w:after="120"/>
              <w:rPr>
                <w:rFonts w:ascii="Arial" w:hAnsi="Arial" w:cs="Arial"/>
                <w:sz w:val="22"/>
              </w:rPr>
            </w:pPr>
            <w:r w:rsidRPr="000C204F">
              <w:rPr>
                <w:rFonts w:ascii="Arial" w:hAnsi="Arial" w:cs="Arial"/>
                <w:sz w:val="22"/>
              </w:rPr>
              <w:t>E-mail address</w:t>
            </w:r>
          </w:p>
        </w:tc>
        <w:tc>
          <w:tcPr>
            <w:tcW w:w="4144" w:type="dxa"/>
          </w:tcPr>
          <w:p w14:paraId="04D4094B" w14:textId="77777777" w:rsidR="00214AC9" w:rsidRPr="000C204F" w:rsidRDefault="00F54E95" w:rsidP="000C204F">
            <w:pPr>
              <w:spacing w:after="120"/>
              <w:rPr>
                <w:rStyle w:val="Style2"/>
                <w:sz w:val="22"/>
              </w:rPr>
            </w:pPr>
            <w:sdt>
              <w:sdtPr>
                <w:rPr>
                  <w:rStyle w:val="Style2"/>
                  <w:sz w:val="22"/>
                </w:rPr>
                <w:id w:val="1562434597"/>
                <w:placeholder>
                  <w:docPart w:val="0769EE7B6E8F41A6A7D8249E8BEB9EE0"/>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2DFB77EC" w14:textId="77777777" w:rsidTr="00F656D2">
        <w:trPr>
          <w:trHeight w:val="284"/>
        </w:trPr>
        <w:tc>
          <w:tcPr>
            <w:tcW w:w="1242" w:type="dxa"/>
            <w:tcBorders>
              <w:right w:val="nil"/>
            </w:tcBorders>
          </w:tcPr>
          <w:p w14:paraId="0D4B93EE"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(f)</w:t>
            </w:r>
          </w:p>
        </w:tc>
        <w:tc>
          <w:tcPr>
            <w:tcW w:w="3686" w:type="dxa"/>
            <w:gridSpan w:val="3"/>
            <w:tcBorders>
              <w:left w:val="nil"/>
            </w:tcBorders>
          </w:tcPr>
          <w:p w14:paraId="2776C05E" w14:textId="77777777" w:rsidR="00214AC9" w:rsidRPr="000C204F" w:rsidRDefault="00214AC9" w:rsidP="000C204F">
            <w:pPr>
              <w:rPr>
                <w:rFonts w:ascii="Arial" w:hAnsi="Arial" w:cs="Arial"/>
                <w:sz w:val="22"/>
              </w:rPr>
            </w:pPr>
            <w:r w:rsidRPr="000C204F">
              <w:rPr>
                <w:rFonts w:ascii="Arial" w:hAnsi="Arial" w:cs="Arial"/>
                <w:sz w:val="22"/>
              </w:rPr>
              <w:t>Postal address</w:t>
            </w:r>
          </w:p>
          <w:p w14:paraId="11BEA4C0" w14:textId="77777777" w:rsidR="00214AC9" w:rsidRPr="000C204F" w:rsidRDefault="00214AC9" w:rsidP="000C204F">
            <w:pPr>
              <w:spacing w:after="120"/>
              <w:rPr>
                <w:rFonts w:ascii="Arial" w:hAnsi="Arial" w:cs="Arial"/>
                <w:sz w:val="22"/>
              </w:rPr>
            </w:pPr>
            <w:r w:rsidRPr="000C204F">
              <w:rPr>
                <w:rFonts w:ascii="Arial" w:hAnsi="Arial" w:cs="Arial"/>
                <w:i/>
                <w:iCs/>
                <w:sz w:val="22"/>
              </w:rPr>
              <w:t>including postcode</w:t>
            </w:r>
          </w:p>
        </w:tc>
        <w:tc>
          <w:tcPr>
            <w:tcW w:w="4144" w:type="dxa"/>
          </w:tcPr>
          <w:p w14:paraId="59C321FB" w14:textId="77777777" w:rsidR="00214AC9" w:rsidRPr="000C204F" w:rsidRDefault="00F54E95" w:rsidP="000C204F">
            <w:pPr>
              <w:spacing w:after="120"/>
              <w:rPr>
                <w:rFonts w:ascii="Arial" w:hAnsi="Arial" w:cs="Arial"/>
                <w:sz w:val="22"/>
              </w:rPr>
            </w:pPr>
            <w:sdt>
              <w:sdtPr>
                <w:rPr>
                  <w:rStyle w:val="Style2"/>
                  <w:sz w:val="22"/>
                </w:rPr>
                <w:id w:val="1744214442"/>
                <w:placeholder>
                  <w:docPart w:val="AFA238D042B647B59F70F72FB3E51134"/>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2F345DB2" w14:textId="77777777" w:rsidTr="00F656D2">
        <w:trPr>
          <w:trHeight w:val="284"/>
        </w:trPr>
        <w:tc>
          <w:tcPr>
            <w:tcW w:w="1242" w:type="dxa"/>
            <w:tcBorders>
              <w:right w:val="nil"/>
            </w:tcBorders>
          </w:tcPr>
          <w:p w14:paraId="23345521"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(g)</w:t>
            </w:r>
          </w:p>
        </w:tc>
        <w:tc>
          <w:tcPr>
            <w:tcW w:w="3686" w:type="dxa"/>
            <w:gridSpan w:val="3"/>
            <w:tcBorders>
              <w:left w:val="nil"/>
            </w:tcBorders>
          </w:tcPr>
          <w:p w14:paraId="29B295E7" w14:textId="77777777" w:rsidR="00214AC9" w:rsidRPr="000C204F" w:rsidRDefault="00214AC9" w:rsidP="000C204F">
            <w:pPr>
              <w:rPr>
                <w:rFonts w:ascii="Arial" w:hAnsi="Arial" w:cs="Arial"/>
                <w:sz w:val="22"/>
              </w:rPr>
            </w:pPr>
            <w:r w:rsidRPr="000C204F">
              <w:rPr>
                <w:rFonts w:ascii="Arial" w:hAnsi="Arial" w:cs="Arial"/>
                <w:sz w:val="22"/>
              </w:rPr>
              <w:t>Signature</w:t>
            </w:r>
          </w:p>
          <w:p w14:paraId="432D7A43" w14:textId="77777777" w:rsidR="00214AC9" w:rsidRPr="000C204F" w:rsidRDefault="00214AC9" w:rsidP="000C204F">
            <w:pPr>
              <w:spacing w:after="120"/>
              <w:rPr>
                <w:rFonts w:ascii="Arial" w:hAnsi="Arial" w:cs="Arial"/>
                <w:sz w:val="22"/>
              </w:rPr>
            </w:pPr>
            <w:r w:rsidRPr="000C204F">
              <w:rPr>
                <w:rFonts w:ascii="Arial" w:hAnsi="Arial" w:cs="Arial"/>
                <w:i/>
                <w:iCs/>
                <w:sz w:val="22"/>
              </w:rPr>
              <w:t>electronic is acceptable</w:t>
            </w:r>
          </w:p>
        </w:tc>
        <w:tc>
          <w:tcPr>
            <w:tcW w:w="4144" w:type="dxa"/>
          </w:tcPr>
          <w:p w14:paraId="42B830C9" w14:textId="77777777" w:rsidR="00214AC9" w:rsidRPr="000C204F" w:rsidRDefault="00F54E95" w:rsidP="000C204F">
            <w:pPr>
              <w:spacing w:after="120"/>
              <w:rPr>
                <w:rFonts w:ascii="Arial" w:hAnsi="Arial" w:cs="Arial"/>
                <w:sz w:val="22"/>
              </w:rPr>
            </w:pPr>
            <w:sdt>
              <w:sdtPr>
                <w:rPr>
                  <w:rStyle w:val="Style2"/>
                  <w:sz w:val="22"/>
                </w:rPr>
                <w:id w:val="820776617"/>
                <w:placeholder>
                  <w:docPart w:val="C871D163036F4E2F98CCBC99B59FB1D2"/>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0E311468" w14:textId="77777777" w:rsidTr="00F656D2">
        <w:trPr>
          <w:trHeight w:val="284"/>
        </w:trPr>
        <w:tc>
          <w:tcPr>
            <w:tcW w:w="1242" w:type="dxa"/>
            <w:tcBorders>
              <w:right w:val="nil"/>
            </w:tcBorders>
          </w:tcPr>
          <w:p w14:paraId="06FB44DE"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(h)</w:t>
            </w:r>
          </w:p>
        </w:tc>
        <w:tc>
          <w:tcPr>
            <w:tcW w:w="3686" w:type="dxa"/>
            <w:gridSpan w:val="3"/>
            <w:tcBorders>
              <w:left w:val="nil"/>
            </w:tcBorders>
          </w:tcPr>
          <w:p w14:paraId="708DABE6" w14:textId="77777777" w:rsidR="00214AC9" w:rsidRPr="000C204F" w:rsidRDefault="00214AC9" w:rsidP="000C204F">
            <w:pPr>
              <w:spacing w:after="120"/>
              <w:rPr>
                <w:rFonts w:ascii="Arial" w:hAnsi="Arial" w:cs="Arial"/>
                <w:sz w:val="22"/>
              </w:rPr>
            </w:pPr>
            <w:r w:rsidRPr="000C204F">
              <w:rPr>
                <w:rFonts w:ascii="Arial" w:hAnsi="Arial" w:cs="Arial"/>
                <w:sz w:val="22"/>
              </w:rPr>
              <w:t>Date</w:t>
            </w:r>
          </w:p>
        </w:tc>
        <w:tc>
          <w:tcPr>
            <w:tcW w:w="4144" w:type="dxa"/>
          </w:tcPr>
          <w:p w14:paraId="060879B0" w14:textId="77777777" w:rsidR="00214AC9" w:rsidRPr="000C204F" w:rsidRDefault="00F54E95" w:rsidP="000C204F">
            <w:pPr>
              <w:spacing w:after="120"/>
              <w:rPr>
                <w:rFonts w:ascii="Arial" w:hAnsi="Arial" w:cs="Arial"/>
                <w:sz w:val="22"/>
              </w:rPr>
            </w:pPr>
            <w:sdt>
              <w:sdtPr>
                <w:rPr>
                  <w:rStyle w:val="Arial11"/>
                  <w:rFonts w:cs="Arial"/>
                </w:rPr>
                <w:id w:val="-1724433787"/>
                <w:placeholder>
                  <w:docPart w:val="DE75996DAE534C49AF9D5F0E7CA41474"/>
                </w:placeholder>
                <w:showingPlcHdr/>
                <w:date>
                  <w:dateFormat w:val="dddd, dd MMMM yyyy"/>
                  <w:lid w:val="en-GB"/>
                  <w:storeMappedDataAs w:val="dateTime"/>
                  <w:calendar w:val="gregorian"/>
                </w:date>
              </w:sdtPr>
              <w:sdtEndPr>
                <w:rPr>
                  <w:rStyle w:val="DefaultParagraphFont"/>
                  <w:rFonts w:asciiTheme="minorHAnsi" w:hAnsiTheme="minorHAnsi"/>
                  <w:sz w:val="24"/>
                </w:rPr>
              </w:sdtEndPr>
              <w:sdtContent>
                <w:r w:rsidR="00214AC9" w:rsidRPr="000C204F">
                  <w:rPr>
                    <w:rStyle w:val="PlaceholderText"/>
                    <w:rFonts w:ascii="Arial" w:hAnsi="Arial" w:cs="Arial"/>
                    <w:color w:val="auto"/>
                    <w:sz w:val="22"/>
                  </w:rPr>
                  <w:t>Click to enter date.</w:t>
                </w:r>
              </w:sdtContent>
            </w:sdt>
          </w:p>
        </w:tc>
      </w:tr>
    </w:tbl>
    <w:p w14:paraId="3052C6AA" w14:textId="77777777" w:rsidR="00F360F5" w:rsidRPr="000C204F" w:rsidRDefault="00F360F5" w:rsidP="000C204F">
      <w:pPr>
        <w:pStyle w:val="Heading2"/>
        <w:numPr>
          <w:ilvl w:val="0"/>
          <w:numId w:val="0"/>
        </w:numPr>
        <w:rPr>
          <w:rFonts w:ascii="Arial" w:hAnsi="Arial" w:cs="Arial"/>
          <w:color w:val="auto"/>
          <w:sz w:val="22"/>
          <w:szCs w:val="22"/>
        </w:rPr>
      </w:pPr>
    </w:p>
    <w:p w14:paraId="17109DA8" w14:textId="0050A190" w:rsidR="00CC58BD" w:rsidRPr="000C204F" w:rsidRDefault="184F6B36" w:rsidP="00AB6418">
      <w:pPr>
        <w:pStyle w:val="Heading2"/>
        <w:ind w:left="1134" w:hanging="708"/>
        <w:rPr>
          <w:rFonts w:ascii="Arial" w:hAnsi="Arial" w:cs="Arial"/>
          <w:color w:val="auto"/>
          <w:sz w:val="22"/>
          <w:szCs w:val="22"/>
        </w:rPr>
      </w:pPr>
      <w:r w:rsidRPr="000C204F">
        <w:rPr>
          <w:rFonts w:ascii="Arial" w:hAnsi="Arial" w:cs="Arial"/>
          <w:color w:val="auto"/>
          <w:sz w:val="22"/>
          <w:szCs w:val="22"/>
        </w:rPr>
        <w:t>Section B</w:t>
      </w:r>
      <w:r w:rsidR="3077C1A0" w:rsidRPr="000C204F">
        <w:rPr>
          <w:rFonts w:ascii="Arial" w:hAnsi="Arial" w:cs="Arial"/>
          <w:color w:val="auto"/>
          <w:sz w:val="22"/>
          <w:szCs w:val="22"/>
        </w:rPr>
        <w:t>:</w:t>
      </w:r>
      <w:r w:rsidRPr="000C204F">
        <w:rPr>
          <w:rFonts w:ascii="Arial" w:hAnsi="Arial" w:cs="Arial"/>
          <w:color w:val="auto"/>
          <w:sz w:val="22"/>
          <w:szCs w:val="22"/>
        </w:rPr>
        <w:t xml:space="preserve"> Questions</w:t>
      </w:r>
    </w:p>
    <w:p w14:paraId="737CF15F" w14:textId="562A4D3C" w:rsidR="000A60CE" w:rsidRPr="000C204F" w:rsidRDefault="3077C1A0" w:rsidP="000C204F">
      <w:pPr>
        <w:ind w:left="1134" w:hanging="708"/>
        <w:rPr>
          <w:rFonts w:ascii="Arial" w:hAnsi="Arial" w:cs="Arial"/>
          <w:sz w:val="22"/>
        </w:rPr>
      </w:pPr>
      <w:r w:rsidRPr="000C204F">
        <w:rPr>
          <w:rFonts w:ascii="Arial" w:hAnsi="Arial" w:cs="Arial"/>
          <w:sz w:val="22"/>
        </w:rPr>
        <w:t xml:space="preserve">Please note: you do not need to resize the table; it will automatically adjust to fit your response. </w:t>
      </w:r>
      <w:r w:rsidR="5FC1D570" w:rsidRPr="000C204F">
        <w:rPr>
          <w:rFonts w:ascii="Arial" w:hAnsi="Arial" w:cs="Arial"/>
          <w:sz w:val="22"/>
        </w:rPr>
        <w:t xml:space="preserve">The response will be evaluated as per section </w:t>
      </w:r>
      <w:r w:rsidR="53D01620" w:rsidRPr="000C204F">
        <w:rPr>
          <w:rFonts w:ascii="Arial" w:hAnsi="Arial" w:cs="Arial"/>
          <w:sz w:val="22"/>
        </w:rPr>
        <w:t>8</w:t>
      </w:r>
      <w:r w:rsidR="5FC1D570" w:rsidRPr="000C204F">
        <w:rPr>
          <w:rFonts w:ascii="Arial" w:hAnsi="Arial" w:cs="Arial"/>
          <w:sz w:val="22"/>
        </w:rPr>
        <w:t xml:space="preserve"> below.</w:t>
      </w:r>
    </w:p>
    <w:p w14:paraId="2EAAF6F4" w14:textId="1509FBDD" w:rsidR="00BE58D1" w:rsidRPr="000C204F" w:rsidRDefault="003D300E" w:rsidP="000C204F">
      <w:pPr>
        <w:ind w:left="1134" w:hanging="708"/>
        <w:rPr>
          <w:rStyle w:val="eop"/>
          <w:rFonts w:ascii="Arial" w:hAnsi="Arial" w:cs="Arial"/>
          <w:sz w:val="22"/>
          <w:shd w:val="clear" w:color="auto" w:fill="FFFFFF"/>
        </w:rPr>
      </w:pPr>
      <w:r w:rsidRPr="000C204F">
        <w:rPr>
          <w:rStyle w:val="normaltextrun"/>
          <w:rFonts w:ascii="Arial" w:hAnsi="Arial" w:cs="Arial"/>
          <w:sz w:val="22"/>
          <w:shd w:val="clear" w:color="auto" w:fill="FFFFFF"/>
        </w:rPr>
        <w:lastRenderedPageBreak/>
        <w:t>Suppliers must be explicit and comprehensive, keeping the information provided</w:t>
      </w:r>
      <w:r w:rsidR="0043156B" w:rsidRPr="000C204F">
        <w:rPr>
          <w:rStyle w:val="normaltextrun"/>
          <w:rFonts w:ascii="Arial" w:hAnsi="Arial" w:cs="Arial"/>
          <w:sz w:val="22"/>
          <w:shd w:val="clear" w:color="auto" w:fill="FFFFFF"/>
        </w:rPr>
        <w:t xml:space="preserve"> </w:t>
      </w:r>
      <w:r w:rsidRPr="000C204F">
        <w:rPr>
          <w:rStyle w:val="normaltextrun"/>
          <w:rFonts w:ascii="Arial" w:hAnsi="Arial" w:cs="Arial"/>
          <w:sz w:val="22"/>
          <w:shd w:val="clear" w:color="auto" w:fill="FFFFFF"/>
        </w:rPr>
        <w:t>specific</w:t>
      </w:r>
      <w:r w:rsidR="000C204F">
        <w:rPr>
          <w:rStyle w:val="normaltextrun"/>
          <w:rFonts w:ascii="Arial" w:hAnsi="Arial" w:cs="Arial"/>
          <w:sz w:val="22"/>
          <w:shd w:val="clear" w:color="auto" w:fill="FFFFFF"/>
        </w:rPr>
        <w:t xml:space="preserve"> </w:t>
      </w:r>
      <w:r w:rsidRPr="000C204F">
        <w:rPr>
          <w:rStyle w:val="normaltextrun"/>
          <w:rFonts w:ascii="Arial" w:hAnsi="Arial" w:cs="Arial"/>
          <w:sz w:val="22"/>
          <w:shd w:val="clear" w:color="auto" w:fill="FFFFFF"/>
        </w:rPr>
        <w:t xml:space="preserve">to and located </w:t>
      </w:r>
      <w:r w:rsidRPr="000C204F">
        <w:rPr>
          <w:rStyle w:val="findhit"/>
          <w:rFonts w:ascii="Arial" w:hAnsi="Arial" w:cs="Arial"/>
          <w:sz w:val="22"/>
          <w:shd w:val="clear" w:color="auto" w:fill="FFFFFF"/>
        </w:rPr>
        <w:t>within</w:t>
      </w:r>
      <w:r w:rsidRPr="000C204F">
        <w:rPr>
          <w:rStyle w:val="normaltextrun"/>
          <w:rFonts w:ascii="Arial" w:hAnsi="Arial" w:cs="Arial"/>
          <w:sz w:val="22"/>
          <w:shd w:val="clear" w:color="auto" w:fill="FFFFFF"/>
        </w:rPr>
        <w:t xml:space="preserve"> the question asked as this will be the single source of information on which responses will be scored and ranked.</w:t>
      </w:r>
      <w:r w:rsidRPr="000C204F">
        <w:rPr>
          <w:rStyle w:val="eop"/>
          <w:rFonts w:ascii="Arial" w:hAnsi="Arial" w:cs="Arial"/>
          <w:sz w:val="22"/>
          <w:shd w:val="clear" w:color="auto" w:fill="FFFFFF"/>
        </w:rPr>
        <w:t> </w:t>
      </w:r>
    </w:p>
    <w:p w14:paraId="7F0B04C2" w14:textId="77777777" w:rsidR="009F2632" w:rsidRPr="000C204F" w:rsidRDefault="009F2632" w:rsidP="000C204F">
      <w:pPr>
        <w:rPr>
          <w:rFonts w:ascii="Arial" w:hAnsi="Arial" w:cs="Arial"/>
          <w:sz w:val="22"/>
        </w:rPr>
      </w:pPr>
    </w:p>
    <w:tbl>
      <w:tblPr>
        <w:tblStyle w:val="TableGrid"/>
        <w:tblW w:w="5125" w:type="pct"/>
        <w:tblLook w:val="04A0" w:firstRow="1" w:lastRow="0" w:firstColumn="1" w:lastColumn="0" w:noHBand="0" w:noVBand="1"/>
      </w:tblPr>
      <w:tblGrid>
        <w:gridCol w:w="9241"/>
      </w:tblGrid>
      <w:tr w:rsidR="000C204F" w:rsidRPr="000C204F" w14:paraId="3E6549E8" w14:textId="77777777" w:rsidTr="008D1D2B">
        <w:trPr>
          <w:trHeight w:val="283"/>
        </w:trPr>
        <w:tc>
          <w:tcPr>
            <w:tcW w:w="5000" w:type="pct"/>
            <w:shd w:val="clear" w:color="auto" w:fill="auto"/>
          </w:tcPr>
          <w:p w14:paraId="78CF2903" w14:textId="4275305B" w:rsidR="00C05268" w:rsidRPr="000C204F" w:rsidRDefault="00CD6058" w:rsidP="000C204F">
            <w:pPr>
              <w:ind w:left="1134" w:hanging="708"/>
              <w:rPr>
                <w:rStyle w:val="Strong"/>
                <w:rFonts w:ascii="Arial" w:hAnsi="Arial" w:cs="Arial"/>
                <w:sz w:val="22"/>
              </w:rPr>
            </w:pPr>
            <w:r w:rsidRPr="000C204F">
              <w:rPr>
                <w:rStyle w:val="Strong"/>
                <w:rFonts w:ascii="Arial" w:hAnsi="Arial" w:cs="Arial"/>
                <w:sz w:val="22"/>
              </w:rPr>
              <w:t>Question</w:t>
            </w:r>
          </w:p>
        </w:tc>
      </w:tr>
      <w:tr w:rsidR="000C204F" w:rsidRPr="000C204F" w14:paraId="47BEB3A0" w14:textId="77777777" w:rsidTr="008D1D2B">
        <w:trPr>
          <w:trHeight w:val="867"/>
        </w:trPr>
        <w:tc>
          <w:tcPr>
            <w:tcW w:w="5000" w:type="pct"/>
            <w:shd w:val="clear" w:color="auto" w:fill="auto"/>
          </w:tcPr>
          <w:p w14:paraId="4ED11FD3" w14:textId="2EF2EFA7" w:rsidR="00C05268" w:rsidRPr="000C204F" w:rsidRDefault="003D4D0C" w:rsidP="00AB6418">
            <w:pPr>
              <w:pStyle w:val="ListParagraph"/>
              <w:numPr>
                <w:ilvl w:val="0"/>
                <w:numId w:val="13"/>
              </w:numPr>
              <w:rPr>
                <w:rFonts w:ascii="Arial" w:hAnsi="Arial" w:cs="Arial"/>
                <w:sz w:val="22"/>
              </w:rPr>
            </w:pPr>
            <w:r w:rsidRPr="000C204F">
              <w:rPr>
                <w:rFonts w:ascii="Arial" w:hAnsi="Arial" w:cs="Arial"/>
                <w:b/>
                <w:bCs/>
                <w:sz w:val="22"/>
                <w:lang w:val="en-US"/>
              </w:rPr>
              <w:t xml:space="preserve">Please detail how your </w:t>
            </w:r>
            <w:proofErr w:type="spellStart"/>
            <w:r w:rsidRPr="000C204F">
              <w:rPr>
                <w:rFonts w:ascii="Arial" w:hAnsi="Arial" w:cs="Arial"/>
                <w:b/>
                <w:bCs/>
                <w:sz w:val="22"/>
                <w:lang w:val="en-US"/>
              </w:rPr>
              <w:t>organisation</w:t>
            </w:r>
            <w:proofErr w:type="spellEnd"/>
            <w:r w:rsidRPr="000C204F">
              <w:rPr>
                <w:rFonts w:ascii="Arial" w:hAnsi="Arial" w:cs="Arial"/>
                <w:b/>
                <w:bCs/>
                <w:sz w:val="22"/>
                <w:lang w:val="en-US"/>
              </w:rPr>
              <w:t xml:space="preserve"> will fulfill the Council’s requirements set out in </w:t>
            </w:r>
            <w:r w:rsidR="00F846F5" w:rsidRPr="000C204F">
              <w:rPr>
                <w:rFonts w:ascii="Arial" w:hAnsi="Arial" w:cs="Arial"/>
                <w:b/>
                <w:bCs/>
                <w:sz w:val="22"/>
                <w:lang w:val="en-US"/>
              </w:rPr>
              <w:t xml:space="preserve">Section 2 Minimum Requirements </w:t>
            </w:r>
            <w:r w:rsidR="00C05268" w:rsidRPr="000C204F">
              <w:rPr>
                <w:rFonts w:ascii="Arial" w:hAnsi="Arial" w:cs="Arial"/>
                <w:sz w:val="22"/>
              </w:rPr>
              <w:t xml:space="preserve">(Maximum </w:t>
            </w:r>
            <w:r w:rsidR="006B54B5" w:rsidRPr="000C204F">
              <w:rPr>
                <w:rFonts w:ascii="Arial" w:hAnsi="Arial" w:cs="Arial"/>
                <w:sz w:val="22"/>
              </w:rPr>
              <w:t>1500</w:t>
            </w:r>
            <w:r w:rsidR="00F846F5" w:rsidRPr="000C204F">
              <w:rPr>
                <w:rFonts w:ascii="Arial" w:hAnsi="Arial" w:cs="Arial"/>
                <w:sz w:val="22"/>
              </w:rPr>
              <w:t xml:space="preserve"> </w:t>
            </w:r>
            <w:r w:rsidR="00C05268" w:rsidRPr="000C204F">
              <w:rPr>
                <w:rFonts w:ascii="Arial" w:hAnsi="Arial" w:cs="Arial"/>
                <w:sz w:val="22"/>
              </w:rPr>
              <w:t>words</w:t>
            </w:r>
            <w:r w:rsidR="00111966" w:rsidRPr="000C204F">
              <w:rPr>
                <w:rFonts w:ascii="Arial" w:hAnsi="Arial" w:cs="Arial"/>
                <w:sz w:val="22"/>
              </w:rPr>
              <w:t xml:space="preserve"> -</w:t>
            </w:r>
            <w:r w:rsidR="00757DF2" w:rsidRPr="000C204F">
              <w:rPr>
                <w:rFonts w:ascii="Arial" w:hAnsi="Arial" w:cs="Arial"/>
                <w:sz w:val="22"/>
              </w:rPr>
              <w:t xml:space="preserve"> excludes any words </w:t>
            </w:r>
            <w:r w:rsidR="0085785C" w:rsidRPr="000C204F">
              <w:rPr>
                <w:rFonts w:ascii="Arial" w:hAnsi="Arial" w:cs="Arial"/>
                <w:sz w:val="22"/>
              </w:rPr>
              <w:t xml:space="preserve">used in </w:t>
            </w:r>
            <w:r w:rsidR="00757DF2" w:rsidRPr="000C204F">
              <w:rPr>
                <w:rFonts w:ascii="Arial" w:hAnsi="Arial" w:cs="Arial"/>
                <w:sz w:val="22"/>
              </w:rPr>
              <w:t>charts</w:t>
            </w:r>
            <w:r w:rsidR="00C05268" w:rsidRPr="000C204F">
              <w:rPr>
                <w:rFonts w:ascii="Arial" w:hAnsi="Arial" w:cs="Arial"/>
                <w:sz w:val="22"/>
              </w:rPr>
              <w:t xml:space="preserve">) WEIGHTING </w:t>
            </w:r>
            <w:r w:rsidR="006B54B5" w:rsidRPr="000C204F">
              <w:rPr>
                <w:rFonts w:ascii="Arial" w:hAnsi="Arial" w:cs="Arial"/>
                <w:sz w:val="22"/>
              </w:rPr>
              <w:t>35</w:t>
            </w:r>
            <w:r w:rsidR="00C05268" w:rsidRPr="000C204F">
              <w:rPr>
                <w:rFonts w:ascii="Arial" w:hAnsi="Arial" w:cs="Arial"/>
                <w:sz w:val="22"/>
              </w:rPr>
              <w:t>%</w:t>
            </w:r>
            <w:r w:rsidR="00757DF2" w:rsidRPr="000C204F">
              <w:rPr>
                <w:rFonts w:ascii="Arial" w:hAnsi="Arial" w:cs="Arial"/>
                <w:b/>
                <w:bCs/>
                <w:sz w:val="22"/>
              </w:rPr>
              <w:t xml:space="preserve"> </w:t>
            </w:r>
          </w:p>
        </w:tc>
      </w:tr>
      <w:tr w:rsidR="000C204F" w:rsidRPr="000C204F" w14:paraId="19225A49" w14:textId="77777777" w:rsidTr="008D1D2B">
        <w:trPr>
          <w:trHeight w:val="867"/>
        </w:trPr>
        <w:tc>
          <w:tcPr>
            <w:tcW w:w="5000" w:type="pct"/>
            <w:shd w:val="clear" w:color="auto" w:fill="auto"/>
          </w:tcPr>
          <w:p w14:paraId="0C080342" w14:textId="77777777" w:rsidR="00C05268" w:rsidRPr="000C204F" w:rsidRDefault="00C05268" w:rsidP="000C204F">
            <w:pPr>
              <w:rPr>
                <w:rFonts w:ascii="Arial" w:hAnsi="Arial" w:cs="Arial"/>
                <w:b/>
                <w:bCs/>
                <w:sz w:val="22"/>
              </w:rPr>
            </w:pPr>
            <w:r w:rsidRPr="000C204F">
              <w:rPr>
                <w:rFonts w:ascii="Arial" w:hAnsi="Arial" w:cs="Arial"/>
                <w:b/>
                <w:bCs/>
                <w:sz w:val="22"/>
              </w:rPr>
              <w:t xml:space="preserve">Response </w:t>
            </w:r>
            <w:r w:rsidRPr="000C204F">
              <w:rPr>
                <w:rFonts w:ascii="Arial" w:hAnsi="Arial" w:cs="Arial"/>
                <w:b/>
                <w:bCs/>
                <w:sz w:val="22"/>
              </w:rPr>
              <w:br/>
            </w:r>
          </w:p>
          <w:p w14:paraId="79FDD005" w14:textId="77777777" w:rsidR="009112CB" w:rsidRPr="000C204F" w:rsidRDefault="009112CB" w:rsidP="000C204F">
            <w:pPr>
              <w:rPr>
                <w:rFonts w:ascii="Arial" w:hAnsi="Arial" w:cs="Arial"/>
                <w:b/>
                <w:bCs/>
                <w:sz w:val="22"/>
              </w:rPr>
            </w:pPr>
          </w:p>
        </w:tc>
      </w:tr>
      <w:tr w:rsidR="000C204F" w:rsidRPr="000C204F" w14:paraId="12D0605C" w14:textId="77777777" w:rsidTr="008D1D2B">
        <w:trPr>
          <w:trHeight w:val="1434"/>
        </w:trPr>
        <w:tc>
          <w:tcPr>
            <w:tcW w:w="5000" w:type="pct"/>
            <w:shd w:val="clear" w:color="auto" w:fill="auto"/>
          </w:tcPr>
          <w:p w14:paraId="502ABE39" w14:textId="6B957D04" w:rsidR="00D035E4" w:rsidRPr="000C204F" w:rsidRDefault="00D035E4" w:rsidP="00AB6418">
            <w:pPr>
              <w:pStyle w:val="ListParagraph"/>
              <w:numPr>
                <w:ilvl w:val="0"/>
                <w:numId w:val="13"/>
              </w:numPr>
              <w:rPr>
                <w:rFonts w:ascii="Arial" w:hAnsi="Arial" w:cs="Arial"/>
                <w:b/>
                <w:bCs/>
                <w:sz w:val="22"/>
              </w:rPr>
            </w:pPr>
            <w:r w:rsidRPr="000C204F">
              <w:rPr>
                <w:rFonts w:ascii="Arial" w:hAnsi="Arial" w:cs="Arial"/>
                <w:b/>
                <w:bCs/>
                <w:sz w:val="22"/>
              </w:rPr>
              <w:t>If you</w:t>
            </w:r>
            <w:r w:rsidR="005F1F31" w:rsidRPr="000C204F">
              <w:rPr>
                <w:rFonts w:ascii="Arial" w:hAnsi="Arial" w:cs="Arial"/>
                <w:b/>
                <w:bCs/>
                <w:sz w:val="22"/>
              </w:rPr>
              <w:t>r</w:t>
            </w:r>
            <w:r w:rsidRPr="000C204F">
              <w:rPr>
                <w:rFonts w:ascii="Arial" w:hAnsi="Arial" w:cs="Arial"/>
                <w:b/>
                <w:bCs/>
                <w:sz w:val="22"/>
              </w:rPr>
              <w:t xml:space="preserve"> organisation provides local authority housing/homelessness/ temporary accommodation teams with HMO schemes, please detail how these are delivered in comparison to the Council’s </w:t>
            </w:r>
            <w:r w:rsidR="004116FA" w:rsidRPr="000C204F">
              <w:rPr>
                <w:rFonts w:ascii="Arial" w:hAnsi="Arial" w:cs="Arial"/>
                <w:b/>
                <w:bCs/>
                <w:sz w:val="22"/>
              </w:rPr>
              <w:t xml:space="preserve">preferred requirements in Section 2 Minimum Requirements </w:t>
            </w:r>
            <w:r w:rsidR="004116FA" w:rsidRPr="000C204F">
              <w:rPr>
                <w:rFonts w:ascii="Arial" w:hAnsi="Arial" w:cs="Arial"/>
                <w:sz w:val="22"/>
              </w:rPr>
              <w:t>(Maximum 1500 words – excludes any words used in charts) WEIGHTING 35%</w:t>
            </w:r>
          </w:p>
        </w:tc>
      </w:tr>
      <w:tr w:rsidR="000C204F" w:rsidRPr="000C204F" w14:paraId="71319C24" w14:textId="77777777" w:rsidTr="008D1D2B">
        <w:trPr>
          <w:trHeight w:val="583"/>
        </w:trPr>
        <w:tc>
          <w:tcPr>
            <w:tcW w:w="5000" w:type="pct"/>
            <w:shd w:val="clear" w:color="auto" w:fill="auto"/>
          </w:tcPr>
          <w:p w14:paraId="302FE85F" w14:textId="77777777" w:rsidR="004116FA" w:rsidRPr="000C204F" w:rsidRDefault="004116FA" w:rsidP="000C204F">
            <w:pPr>
              <w:rPr>
                <w:rFonts w:ascii="Arial" w:hAnsi="Arial" w:cs="Arial"/>
                <w:b/>
                <w:bCs/>
                <w:sz w:val="22"/>
              </w:rPr>
            </w:pPr>
            <w:r w:rsidRPr="000C204F">
              <w:rPr>
                <w:rFonts w:ascii="Arial" w:hAnsi="Arial" w:cs="Arial"/>
                <w:b/>
                <w:bCs/>
                <w:sz w:val="22"/>
              </w:rPr>
              <w:t xml:space="preserve">Response </w:t>
            </w:r>
          </w:p>
          <w:p w14:paraId="715BFE24" w14:textId="7946E79A" w:rsidR="00332BF9" w:rsidRPr="000C204F" w:rsidRDefault="00332BF9" w:rsidP="000C204F">
            <w:pPr>
              <w:rPr>
                <w:rFonts w:ascii="Arial" w:hAnsi="Arial" w:cs="Arial"/>
                <w:b/>
                <w:bCs/>
                <w:sz w:val="22"/>
              </w:rPr>
            </w:pPr>
          </w:p>
        </w:tc>
      </w:tr>
      <w:tr w:rsidR="000C204F" w:rsidRPr="000C204F" w14:paraId="709B4270" w14:textId="77777777" w:rsidTr="008D1D2B">
        <w:trPr>
          <w:trHeight w:val="2018"/>
        </w:trPr>
        <w:tc>
          <w:tcPr>
            <w:tcW w:w="5000" w:type="pct"/>
            <w:shd w:val="clear" w:color="auto" w:fill="auto"/>
          </w:tcPr>
          <w:p w14:paraId="1BBD2048" w14:textId="5FCCA83D" w:rsidR="00F04ADF" w:rsidRPr="000C204F" w:rsidRDefault="00F04ADF" w:rsidP="00AB6418">
            <w:pPr>
              <w:pStyle w:val="ListParagraph"/>
              <w:numPr>
                <w:ilvl w:val="0"/>
                <w:numId w:val="13"/>
              </w:numPr>
              <w:rPr>
                <w:rFonts w:ascii="Arial" w:hAnsi="Arial" w:cs="Arial"/>
                <w:sz w:val="22"/>
              </w:rPr>
            </w:pPr>
            <w:r w:rsidRPr="000C204F">
              <w:rPr>
                <w:rFonts w:ascii="Arial" w:hAnsi="Arial" w:cs="Arial"/>
                <w:b/>
                <w:bCs/>
                <w:sz w:val="22"/>
                <w:lang w:val="en-US"/>
              </w:rPr>
              <w:t xml:space="preserve">Please provide any additional information relevant to this EOI that you would like the Council to consider relating </w:t>
            </w:r>
            <w:r w:rsidR="005F1F31" w:rsidRPr="000C204F">
              <w:rPr>
                <w:rFonts w:ascii="Arial" w:hAnsi="Arial" w:cs="Arial"/>
                <w:b/>
                <w:bCs/>
                <w:sz w:val="22"/>
                <w:lang w:val="en-US"/>
              </w:rPr>
              <w:t xml:space="preserve">to your </w:t>
            </w:r>
            <w:proofErr w:type="spellStart"/>
            <w:r w:rsidR="005F1F31" w:rsidRPr="000C204F">
              <w:rPr>
                <w:rFonts w:ascii="Arial" w:hAnsi="Arial" w:cs="Arial"/>
                <w:b/>
                <w:bCs/>
                <w:sz w:val="22"/>
                <w:lang w:val="en-US"/>
              </w:rPr>
              <w:t>organisation’s</w:t>
            </w:r>
            <w:proofErr w:type="spellEnd"/>
            <w:r w:rsidRPr="000C204F">
              <w:rPr>
                <w:rFonts w:ascii="Arial" w:hAnsi="Arial" w:cs="Arial"/>
                <w:b/>
                <w:bCs/>
                <w:sz w:val="22"/>
                <w:lang w:val="en-US"/>
              </w:rPr>
              <w:t xml:space="preserve"> </w:t>
            </w:r>
            <w:r w:rsidR="005F1F31" w:rsidRPr="000C204F">
              <w:rPr>
                <w:rFonts w:ascii="Arial" w:hAnsi="Arial" w:cs="Arial"/>
                <w:b/>
                <w:bCs/>
                <w:sz w:val="22"/>
                <w:lang w:val="en-US"/>
              </w:rPr>
              <w:t>existing</w:t>
            </w:r>
            <w:r w:rsidRPr="000C204F">
              <w:rPr>
                <w:rFonts w:ascii="Arial" w:hAnsi="Arial" w:cs="Arial"/>
                <w:b/>
                <w:bCs/>
                <w:sz w:val="22"/>
                <w:lang w:val="en-US"/>
              </w:rPr>
              <w:t xml:space="preserve"> delivery of HMO schemes that provide interim/temporary accommodation to single homeless people, childless couples and former rough sleepers, who have multiple complex needs </w:t>
            </w:r>
            <w:r w:rsidRPr="000C204F">
              <w:rPr>
                <w:rFonts w:ascii="Arial" w:hAnsi="Arial" w:cs="Arial"/>
                <w:sz w:val="22"/>
                <w:lang w:val="en-US"/>
              </w:rPr>
              <w:t>(Maximum 1500 word</w:t>
            </w:r>
            <w:r w:rsidRPr="000C204F">
              <w:rPr>
                <w:rFonts w:ascii="Arial" w:hAnsi="Arial" w:cs="Arial"/>
                <w:sz w:val="22"/>
              </w:rPr>
              <w:t xml:space="preserve">) WEIGHTING </w:t>
            </w:r>
            <w:r w:rsidR="005936F8" w:rsidRPr="000C204F">
              <w:rPr>
                <w:rFonts w:ascii="Arial" w:hAnsi="Arial" w:cs="Arial"/>
                <w:sz w:val="22"/>
              </w:rPr>
              <w:t>2</w:t>
            </w:r>
            <w:r w:rsidRPr="000C204F">
              <w:rPr>
                <w:rFonts w:ascii="Arial" w:hAnsi="Arial" w:cs="Arial"/>
                <w:sz w:val="22"/>
              </w:rPr>
              <w:t>0%</w:t>
            </w:r>
          </w:p>
          <w:p w14:paraId="19B284BF" w14:textId="011B9F5B" w:rsidR="00BA6812" w:rsidRPr="000C204F" w:rsidRDefault="00BA6812" w:rsidP="000C204F">
            <w:pPr>
              <w:rPr>
                <w:rFonts w:ascii="Arial" w:hAnsi="Arial" w:cs="Arial"/>
                <w:sz w:val="22"/>
              </w:rPr>
            </w:pPr>
          </w:p>
        </w:tc>
      </w:tr>
      <w:tr w:rsidR="000C204F" w:rsidRPr="000C204F" w14:paraId="5A25A9D3" w14:textId="77777777" w:rsidTr="008D1D2B">
        <w:trPr>
          <w:trHeight w:val="583"/>
        </w:trPr>
        <w:tc>
          <w:tcPr>
            <w:tcW w:w="5000" w:type="pct"/>
            <w:shd w:val="clear" w:color="auto" w:fill="auto"/>
          </w:tcPr>
          <w:p w14:paraId="0F50C597" w14:textId="77777777" w:rsidR="00F04ADF" w:rsidRPr="000C204F" w:rsidRDefault="00F04ADF" w:rsidP="000C204F">
            <w:pPr>
              <w:rPr>
                <w:rFonts w:ascii="Arial" w:hAnsi="Arial" w:cs="Arial"/>
                <w:b/>
                <w:bCs/>
                <w:sz w:val="22"/>
              </w:rPr>
            </w:pPr>
            <w:r w:rsidRPr="000C204F">
              <w:rPr>
                <w:rFonts w:ascii="Arial" w:hAnsi="Arial" w:cs="Arial"/>
                <w:b/>
                <w:bCs/>
                <w:sz w:val="22"/>
              </w:rPr>
              <w:t>Response</w:t>
            </w:r>
          </w:p>
          <w:p w14:paraId="28B8F1EC" w14:textId="77777777" w:rsidR="00F04ADF" w:rsidRPr="000C204F" w:rsidRDefault="00F04ADF" w:rsidP="000C204F">
            <w:pPr>
              <w:ind w:left="1134" w:hanging="708"/>
              <w:rPr>
                <w:rFonts w:ascii="Arial" w:hAnsi="Arial" w:cs="Arial"/>
                <w:b/>
                <w:bCs/>
                <w:sz w:val="22"/>
              </w:rPr>
            </w:pPr>
          </w:p>
        </w:tc>
      </w:tr>
      <w:tr w:rsidR="000C204F" w:rsidRPr="000C204F" w14:paraId="5D1B6854" w14:textId="77777777" w:rsidTr="008D1D2B">
        <w:trPr>
          <w:trHeight w:val="567"/>
        </w:trPr>
        <w:tc>
          <w:tcPr>
            <w:tcW w:w="5000" w:type="pct"/>
            <w:shd w:val="clear" w:color="auto" w:fill="auto"/>
          </w:tcPr>
          <w:p w14:paraId="0E548FC0" w14:textId="0BC7250F" w:rsidR="00F04ADF" w:rsidRPr="000C204F" w:rsidRDefault="00F04ADF" w:rsidP="00AB6418">
            <w:pPr>
              <w:pStyle w:val="ListParagraph"/>
              <w:numPr>
                <w:ilvl w:val="0"/>
                <w:numId w:val="13"/>
              </w:numPr>
              <w:rPr>
                <w:rFonts w:ascii="Arial" w:hAnsi="Arial" w:cs="Arial"/>
                <w:b/>
                <w:bCs/>
                <w:sz w:val="22"/>
              </w:rPr>
            </w:pPr>
            <w:r w:rsidRPr="000C204F">
              <w:rPr>
                <w:rFonts w:ascii="Arial" w:hAnsi="Arial" w:cs="Arial"/>
                <w:b/>
                <w:bCs/>
                <w:sz w:val="22"/>
                <w:lang w:val="en-US"/>
              </w:rPr>
              <w:t xml:space="preserve">Please confirm you agree to the </w:t>
            </w:r>
            <w:r w:rsidRPr="000C204F">
              <w:rPr>
                <w:rFonts w:ascii="Arial" w:hAnsi="Arial" w:cs="Arial"/>
                <w:b/>
                <w:bCs/>
                <w:sz w:val="22"/>
              </w:rPr>
              <w:t>Council</w:t>
            </w:r>
            <w:r w:rsidR="005F1F31" w:rsidRPr="000C204F">
              <w:rPr>
                <w:rFonts w:ascii="Arial" w:hAnsi="Arial" w:cs="Arial"/>
                <w:b/>
                <w:bCs/>
                <w:sz w:val="22"/>
              </w:rPr>
              <w:t>’s</w:t>
            </w:r>
            <w:r w:rsidRPr="000C204F">
              <w:rPr>
                <w:rFonts w:ascii="Arial" w:hAnsi="Arial" w:cs="Arial"/>
                <w:b/>
                <w:bCs/>
                <w:sz w:val="22"/>
              </w:rPr>
              <w:t xml:space="preserve"> nightly rate outlined in Section 2 Minimum Requirements. </w:t>
            </w:r>
            <w:r w:rsidRPr="000C204F">
              <w:rPr>
                <w:rFonts w:ascii="Arial" w:hAnsi="Arial" w:cs="Arial"/>
                <w:sz w:val="22"/>
              </w:rPr>
              <w:t>YES/NO PASS/FAIL</w:t>
            </w:r>
          </w:p>
        </w:tc>
      </w:tr>
      <w:tr w:rsidR="000C204F" w:rsidRPr="000C204F" w14:paraId="2A3BD61A" w14:textId="77777777" w:rsidTr="008D1D2B">
        <w:trPr>
          <w:trHeight w:val="583"/>
        </w:trPr>
        <w:tc>
          <w:tcPr>
            <w:tcW w:w="5000" w:type="pct"/>
            <w:shd w:val="clear" w:color="auto" w:fill="auto"/>
          </w:tcPr>
          <w:p w14:paraId="024EED74" w14:textId="77777777" w:rsidR="00F04ADF" w:rsidRPr="000C204F" w:rsidRDefault="00F04ADF" w:rsidP="000C204F">
            <w:pPr>
              <w:rPr>
                <w:rFonts w:ascii="Arial" w:hAnsi="Arial" w:cs="Arial"/>
                <w:b/>
                <w:bCs/>
                <w:sz w:val="22"/>
              </w:rPr>
            </w:pPr>
            <w:r w:rsidRPr="000C204F">
              <w:rPr>
                <w:rFonts w:ascii="Arial" w:hAnsi="Arial" w:cs="Arial"/>
                <w:b/>
                <w:bCs/>
                <w:sz w:val="22"/>
              </w:rPr>
              <w:t xml:space="preserve">Response </w:t>
            </w:r>
          </w:p>
          <w:p w14:paraId="7F7E4577" w14:textId="2D5DCB59" w:rsidR="00F04ADF" w:rsidRPr="000C204F" w:rsidRDefault="00F04ADF" w:rsidP="000C204F">
            <w:pPr>
              <w:ind w:left="1134" w:hanging="708"/>
              <w:rPr>
                <w:rFonts w:ascii="Arial" w:hAnsi="Arial" w:cs="Arial"/>
                <w:b/>
                <w:bCs/>
                <w:sz w:val="22"/>
              </w:rPr>
            </w:pPr>
          </w:p>
        </w:tc>
      </w:tr>
      <w:tr w:rsidR="000C204F" w:rsidRPr="000C204F" w14:paraId="050D9E7C" w14:textId="77777777" w:rsidTr="008D1D2B">
        <w:trPr>
          <w:trHeight w:val="867"/>
        </w:trPr>
        <w:tc>
          <w:tcPr>
            <w:tcW w:w="5000" w:type="pct"/>
            <w:shd w:val="clear" w:color="auto" w:fill="auto"/>
          </w:tcPr>
          <w:p w14:paraId="75381F17" w14:textId="2FF8C8A6" w:rsidR="00E049C1" w:rsidRPr="000C204F" w:rsidRDefault="00E049C1" w:rsidP="00AB6418">
            <w:pPr>
              <w:pStyle w:val="ListParagraph"/>
              <w:numPr>
                <w:ilvl w:val="0"/>
                <w:numId w:val="13"/>
              </w:numPr>
              <w:rPr>
                <w:rFonts w:ascii="Arial" w:hAnsi="Arial" w:cs="Arial"/>
                <w:b/>
                <w:bCs/>
                <w:sz w:val="22"/>
              </w:rPr>
            </w:pPr>
            <w:r w:rsidRPr="000C204F">
              <w:rPr>
                <w:rFonts w:ascii="Arial" w:hAnsi="Arial" w:cs="Arial"/>
                <w:b/>
                <w:bCs/>
                <w:sz w:val="22"/>
                <w:lang w:val="en-US"/>
              </w:rPr>
              <w:t>Please confirm that you can provide on request a full suite of operational policies and procedures relevant to managing HMO schemes</w:t>
            </w:r>
            <w:r w:rsidRPr="000C204F">
              <w:rPr>
                <w:rFonts w:ascii="Arial" w:hAnsi="Arial" w:cs="Arial"/>
                <w:b/>
                <w:bCs/>
                <w:sz w:val="22"/>
              </w:rPr>
              <w:t xml:space="preserve">. </w:t>
            </w:r>
            <w:r w:rsidRPr="000C204F">
              <w:rPr>
                <w:rFonts w:ascii="Arial" w:hAnsi="Arial" w:cs="Arial"/>
                <w:sz w:val="22"/>
              </w:rPr>
              <w:t>YES/NO PASS/FAIL</w:t>
            </w:r>
          </w:p>
        </w:tc>
      </w:tr>
      <w:tr w:rsidR="000C204F" w:rsidRPr="000C204F" w14:paraId="009F26B4" w14:textId="77777777" w:rsidTr="008D1D2B">
        <w:trPr>
          <w:trHeight w:val="567"/>
        </w:trPr>
        <w:tc>
          <w:tcPr>
            <w:tcW w:w="5000" w:type="pct"/>
            <w:shd w:val="clear" w:color="auto" w:fill="auto"/>
          </w:tcPr>
          <w:p w14:paraId="66D4AAA3" w14:textId="77777777" w:rsidR="00E049C1" w:rsidRPr="000C204F" w:rsidRDefault="00E049C1" w:rsidP="000C204F">
            <w:pPr>
              <w:rPr>
                <w:rFonts w:ascii="Arial" w:hAnsi="Arial" w:cs="Arial"/>
                <w:b/>
                <w:bCs/>
                <w:sz w:val="22"/>
              </w:rPr>
            </w:pPr>
            <w:r w:rsidRPr="000C204F">
              <w:rPr>
                <w:rFonts w:ascii="Arial" w:hAnsi="Arial" w:cs="Arial"/>
                <w:b/>
                <w:bCs/>
                <w:sz w:val="22"/>
              </w:rPr>
              <w:t>Response</w:t>
            </w:r>
          </w:p>
          <w:p w14:paraId="7685A886" w14:textId="77777777" w:rsidR="00E049C1" w:rsidRPr="000C204F" w:rsidRDefault="00E049C1" w:rsidP="000C204F">
            <w:pPr>
              <w:rPr>
                <w:rFonts w:ascii="Arial" w:hAnsi="Arial" w:cs="Arial"/>
                <w:b/>
                <w:bCs/>
                <w:sz w:val="22"/>
              </w:rPr>
            </w:pPr>
          </w:p>
        </w:tc>
      </w:tr>
      <w:tr w:rsidR="000C204F" w:rsidRPr="000C204F" w14:paraId="44E9FC9A" w14:textId="77777777" w:rsidTr="008D1D2B">
        <w:trPr>
          <w:trHeight w:val="583"/>
        </w:trPr>
        <w:tc>
          <w:tcPr>
            <w:tcW w:w="5000" w:type="pct"/>
            <w:shd w:val="clear" w:color="auto" w:fill="auto"/>
          </w:tcPr>
          <w:p w14:paraId="46299946" w14:textId="6BC2830E" w:rsidR="00F035ED" w:rsidRPr="000C204F" w:rsidRDefault="00D035E4" w:rsidP="00AB6418">
            <w:pPr>
              <w:pStyle w:val="ListParagraph"/>
              <w:numPr>
                <w:ilvl w:val="0"/>
                <w:numId w:val="13"/>
              </w:numPr>
              <w:rPr>
                <w:rFonts w:ascii="Arial" w:hAnsi="Arial" w:cs="Arial"/>
                <w:b/>
                <w:bCs/>
                <w:sz w:val="22"/>
              </w:rPr>
            </w:pPr>
            <w:r w:rsidRPr="000C204F">
              <w:rPr>
                <w:rFonts w:ascii="Arial" w:hAnsi="Arial" w:cs="Arial"/>
                <w:b/>
                <w:bCs/>
                <w:sz w:val="22"/>
                <w:lang w:val="en-US"/>
              </w:rPr>
              <w:t xml:space="preserve">Do you provide </w:t>
            </w:r>
            <w:r w:rsidR="00BF347B" w:rsidRPr="000C204F">
              <w:rPr>
                <w:rFonts w:ascii="Arial" w:hAnsi="Arial" w:cs="Arial"/>
                <w:b/>
                <w:bCs/>
                <w:sz w:val="22"/>
                <w:lang w:val="en-US"/>
              </w:rPr>
              <w:t>L</w:t>
            </w:r>
            <w:r w:rsidRPr="000C204F">
              <w:rPr>
                <w:rFonts w:ascii="Arial" w:hAnsi="Arial" w:cs="Arial"/>
                <w:b/>
                <w:bCs/>
                <w:sz w:val="22"/>
                <w:lang w:val="en-US"/>
              </w:rPr>
              <w:t xml:space="preserve">ocal </w:t>
            </w:r>
            <w:r w:rsidR="00BF347B" w:rsidRPr="000C204F">
              <w:rPr>
                <w:rFonts w:ascii="Arial" w:hAnsi="Arial" w:cs="Arial"/>
                <w:b/>
                <w:bCs/>
                <w:sz w:val="22"/>
                <w:lang w:val="en-US"/>
              </w:rPr>
              <w:t>A</w:t>
            </w:r>
            <w:r w:rsidRPr="000C204F">
              <w:rPr>
                <w:rFonts w:ascii="Arial" w:hAnsi="Arial" w:cs="Arial"/>
                <w:b/>
                <w:bCs/>
                <w:sz w:val="22"/>
                <w:lang w:val="en-US"/>
              </w:rPr>
              <w:t xml:space="preserve">uthority housing/homelessness/temporary accommodation teams with HMO schemes? </w:t>
            </w:r>
            <w:r w:rsidRPr="000C204F">
              <w:rPr>
                <w:rFonts w:ascii="Arial" w:hAnsi="Arial" w:cs="Arial"/>
                <w:sz w:val="22"/>
                <w:lang w:val="en-US"/>
              </w:rPr>
              <w:t>YES/NO PASS/FAIL</w:t>
            </w:r>
          </w:p>
        </w:tc>
      </w:tr>
      <w:tr w:rsidR="000C204F" w:rsidRPr="000C204F" w14:paraId="2D5F2C37" w14:textId="77777777" w:rsidTr="008D1D2B">
        <w:trPr>
          <w:trHeight w:val="567"/>
        </w:trPr>
        <w:tc>
          <w:tcPr>
            <w:tcW w:w="5000" w:type="pct"/>
            <w:shd w:val="clear" w:color="auto" w:fill="auto"/>
          </w:tcPr>
          <w:p w14:paraId="5B94A5DC" w14:textId="77777777" w:rsidR="00F035ED" w:rsidRPr="000C204F" w:rsidRDefault="00D035E4" w:rsidP="000C204F">
            <w:pPr>
              <w:rPr>
                <w:rFonts w:ascii="Arial" w:hAnsi="Arial" w:cs="Arial"/>
                <w:b/>
                <w:bCs/>
                <w:sz w:val="22"/>
              </w:rPr>
            </w:pPr>
            <w:r w:rsidRPr="000C204F">
              <w:rPr>
                <w:rFonts w:ascii="Arial" w:hAnsi="Arial" w:cs="Arial"/>
                <w:b/>
                <w:bCs/>
                <w:sz w:val="22"/>
              </w:rPr>
              <w:t xml:space="preserve">Response </w:t>
            </w:r>
          </w:p>
          <w:p w14:paraId="5F8C888B" w14:textId="17776CC6" w:rsidR="00D035E4" w:rsidRPr="000C204F" w:rsidRDefault="00D035E4" w:rsidP="000C204F">
            <w:pPr>
              <w:rPr>
                <w:rFonts w:ascii="Arial" w:hAnsi="Arial" w:cs="Arial"/>
                <w:b/>
                <w:bCs/>
                <w:sz w:val="22"/>
              </w:rPr>
            </w:pPr>
          </w:p>
        </w:tc>
      </w:tr>
      <w:tr w:rsidR="000C204F" w:rsidRPr="000C204F" w14:paraId="46BB5576" w14:textId="77777777" w:rsidTr="008D1D2B">
        <w:trPr>
          <w:trHeight w:val="1151"/>
        </w:trPr>
        <w:tc>
          <w:tcPr>
            <w:tcW w:w="5000" w:type="pct"/>
            <w:shd w:val="clear" w:color="auto" w:fill="auto"/>
          </w:tcPr>
          <w:p w14:paraId="3314F9AE" w14:textId="292CDBAE" w:rsidR="007B3875" w:rsidRPr="000C204F" w:rsidRDefault="007B3875" w:rsidP="00AB6418">
            <w:pPr>
              <w:pStyle w:val="ListParagraph"/>
              <w:numPr>
                <w:ilvl w:val="0"/>
                <w:numId w:val="13"/>
              </w:numPr>
              <w:rPr>
                <w:rFonts w:ascii="Arial" w:hAnsi="Arial" w:cs="Arial"/>
                <w:b/>
                <w:bCs/>
                <w:sz w:val="22"/>
              </w:rPr>
            </w:pPr>
            <w:r w:rsidRPr="000C204F">
              <w:rPr>
                <w:rFonts w:ascii="Arial" w:hAnsi="Arial" w:cs="Arial"/>
                <w:b/>
                <w:bCs/>
                <w:sz w:val="22"/>
              </w:rPr>
              <w:t>If you</w:t>
            </w:r>
            <w:r w:rsidR="00B26CB5" w:rsidRPr="000C204F">
              <w:rPr>
                <w:rFonts w:ascii="Arial" w:hAnsi="Arial" w:cs="Arial"/>
                <w:b/>
                <w:bCs/>
                <w:sz w:val="22"/>
              </w:rPr>
              <w:t>r</w:t>
            </w:r>
            <w:r w:rsidRPr="000C204F">
              <w:rPr>
                <w:rFonts w:ascii="Arial" w:hAnsi="Arial" w:cs="Arial"/>
                <w:b/>
                <w:bCs/>
                <w:sz w:val="22"/>
              </w:rPr>
              <w:t xml:space="preserve"> organisation provides </w:t>
            </w:r>
            <w:r w:rsidR="00BF347B" w:rsidRPr="000C204F">
              <w:rPr>
                <w:rFonts w:ascii="Arial" w:hAnsi="Arial" w:cs="Arial"/>
                <w:b/>
                <w:bCs/>
                <w:sz w:val="22"/>
              </w:rPr>
              <w:t>L</w:t>
            </w:r>
            <w:r w:rsidRPr="000C204F">
              <w:rPr>
                <w:rFonts w:ascii="Arial" w:hAnsi="Arial" w:cs="Arial"/>
                <w:b/>
                <w:bCs/>
                <w:sz w:val="22"/>
              </w:rPr>
              <w:t xml:space="preserve">ocal </w:t>
            </w:r>
            <w:r w:rsidR="00BF347B" w:rsidRPr="000C204F">
              <w:rPr>
                <w:rFonts w:ascii="Arial" w:hAnsi="Arial" w:cs="Arial"/>
                <w:b/>
                <w:bCs/>
                <w:sz w:val="22"/>
              </w:rPr>
              <w:t>A</w:t>
            </w:r>
            <w:r w:rsidRPr="000C204F">
              <w:rPr>
                <w:rFonts w:ascii="Arial" w:hAnsi="Arial" w:cs="Arial"/>
                <w:b/>
                <w:bCs/>
                <w:sz w:val="22"/>
              </w:rPr>
              <w:t xml:space="preserve">uthority housing/homelessness/ temporary accommodation teams with HMO schemes, please provide a reference </w:t>
            </w:r>
            <w:r w:rsidRPr="000C204F">
              <w:rPr>
                <w:rFonts w:ascii="Arial" w:hAnsi="Arial" w:cs="Arial"/>
                <w:sz w:val="22"/>
              </w:rPr>
              <w:t>(Maximum 1500 words – excludes any words used in charts) YES/NO PASS/FAIL</w:t>
            </w:r>
          </w:p>
        </w:tc>
      </w:tr>
      <w:tr w:rsidR="000C204F" w:rsidRPr="000C204F" w14:paraId="40D5A473" w14:textId="77777777" w:rsidTr="008D1D2B">
        <w:trPr>
          <w:trHeight w:val="583"/>
        </w:trPr>
        <w:tc>
          <w:tcPr>
            <w:tcW w:w="5000" w:type="pct"/>
            <w:shd w:val="clear" w:color="auto" w:fill="auto"/>
          </w:tcPr>
          <w:p w14:paraId="2AECEBD2" w14:textId="77777777" w:rsidR="007B3875" w:rsidRPr="000C204F" w:rsidRDefault="007B3875" w:rsidP="000C204F">
            <w:pPr>
              <w:rPr>
                <w:rFonts w:ascii="Arial" w:hAnsi="Arial" w:cs="Arial"/>
                <w:b/>
                <w:bCs/>
                <w:sz w:val="22"/>
              </w:rPr>
            </w:pPr>
            <w:r w:rsidRPr="000C204F">
              <w:rPr>
                <w:rFonts w:ascii="Arial" w:hAnsi="Arial" w:cs="Arial"/>
                <w:b/>
                <w:bCs/>
                <w:sz w:val="22"/>
              </w:rPr>
              <w:t xml:space="preserve">Response </w:t>
            </w:r>
          </w:p>
          <w:p w14:paraId="1BCA7420" w14:textId="77777777" w:rsidR="007B3875" w:rsidRPr="000C204F" w:rsidRDefault="007B3875" w:rsidP="000C204F">
            <w:pPr>
              <w:rPr>
                <w:rFonts w:ascii="Arial" w:hAnsi="Arial" w:cs="Arial"/>
                <w:b/>
                <w:bCs/>
                <w:sz w:val="22"/>
              </w:rPr>
            </w:pPr>
          </w:p>
        </w:tc>
      </w:tr>
      <w:tr w:rsidR="000C204F" w:rsidRPr="000C204F" w14:paraId="545A6233" w14:textId="77777777" w:rsidTr="008D1D2B">
        <w:trPr>
          <w:trHeight w:val="567"/>
        </w:trPr>
        <w:tc>
          <w:tcPr>
            <w:tcW w:w="5000" w:type="pct"/>
            <w:shd w:val="clear" w:color="auto" w:fill="auto"/>
          </w:tcPr>
          <w:p w14:paraId="0373FF02" w14:textId="77777777" w:rsidR="009907BC" w:rsidRPr="000C204F" w:rsidRDefault="0067199C" w:rsidP="00AB6418">
            <w:pPr>
              <w:pStyle w:val="ListParagraph"/>
              <w:numPr>
                <w:ilvl w:val="0"/>
                <w:numId w:val="13"/>
              </w:numPr>
              <w:rPr>
                <w:rFonts w:ascii="Arial" w:hAnsi="Arial" w:cs="Arial"/>
                <w:b/>
                <w:bCs/>
                <w:sz w:val="22"/>
              </w:rPr>
            </w:pPr>
            <w:r w:rsidRPr="000C204F">
              <w:rPr>
                <w:rFonts w:ascii="Arial" w:hAnsi="Arial" w:cs="Arial"/>
                <w:b/>
                <w:bCs/>
                <w:sz w:val="22"/>
              </w:rPr>
              <w:lastRenderedPageBreak/>
              <w:t>If your organisation is successful by w</w:t>
            </w:r>
            <w:r w:rsidR="00E8373E" w:rsidRPr="000C204F">
              <w:rPr>
                <w:rFonts w:ascii="Arial" w:hAnsi="Arial" w:cs="Arial"/>
                <w:b/>
                <w:bCs/>
                <w:sz w:val="22"/>
              </w:rPr>
              <w:t>hich</w:t>
            </w:r>
            <w:r w:rsidRPr="000C204F">
              <w:rPr>
                <w:rFonts w:ascii="Arial" w:hAnsi="Arial" w:cs="Arial"/>
                <w:b/>
                <w:bCs/>
                <w:sz w:val="22"/>
              </w:rPr>
              <w:t xml:space="preserve"> </w:t>
            </w:r>
            <w:r w:rsidR="003C154E" w:rsidRPr="000C204F">
              <w:rPr>
                <w:rFonts w:ascii="Arial" w:hAnsi="Arial" w:cs="Arial"/>
                <w:b/>
                <w:bCs/>
                <w:sz w:val="22"/>
              </w:rPr>
              <w:t>date,</w:t>
            </w:r>
            <w:r w:rsidRPr="000C204F">
              <w:rPr>
                <w:rFonts w:ascii="Arial" w:hAnsi="Arial" w:cs="Arial"/>
                <w:b/>
                <w:bCs/>
                <w:sz w:val="22"/>
              </w:rPr>
              <w:t xml:space="preserve"> can you deliver 35 rooms </w:t>
            </w:r>
            <w:r w:rsidR="008D1D2B" w:rsidRPr="000C204F">
              <w:rPr>
                <w:rFonts w:ascii="Arial" w:hAnsi="Arial" w:cs="Arial"/>
                <w:b/>
                <w:bCs/>
                <w:sz w:val="22"/>
              </w:rPr>
              <w:t>and appropriate staffing provision</w:t>
            </w:r>
            <w:r w:rsidR="009907BC" w:rsidRPr="000C204F">
              <w:rPr>
                <w:rFonts w:ascii="Arial" w:hAnsi="Arial" w:cs="Arial"/>
                <w:b/>
                <w:bCs/>
                <w:sz w:val="22"/>
              </w:rPr>
              <w:t xml:space="preserve">. </w:t>
            </w:r>
          </w:p>
          <w:p w14:paraId="7B179FCC" w14:textId="1FE085A6" w:rsidR="00BF347B" w:rsidRPr="000C204F" w:rsidRDefault="009907BC" w:rsidP="000C204F">
            <w:pPr>
              <w:pStyle w:val="ListParagraph"/>
              <w:rPr>
                <w:rFonts w:ascii="Arial" w:hAnsi="Arial" w:cs="Arial"/>
                <w:sz w:val="22"/>
              </w:rPr>
            </w:pPr>
            <w:r w:rsidRPr="000C204F">
              <w:rPr>
                <w:rFonts w:ascii="Arial" w:hAnsi="Arial" w:cs="Arial"/>
                <w:sz w:val="22"/>
              </w:rPr>
              <w:t xml:space="preserve">Please note </w:t>
            </w:r>
            <w:r w:rsidR="008D1D2B" w:rsidRPr="000C204F">
              <w:rPr>
                <w:rFonts w:ascii="Arial" w:hAnsi="Arial" w:cs="Arial"/>
                <w:sz w:val="22"/>
              </w:rPr>
              <w:t>scor</w:t>
            </w:r>
            <w:r w:rsidRPr="000C204F">
              <w:rPr>
                <w:rFonts w:ascii="Arial" w:hAnsi="Arial" w:cs="Arial"/>
                <w:sz w:val="22"/>
              </w:rPr>
              <w:t>ing</w:t>
            </w:r>
            <w:r w:rsidR="008D1D2B" w:rsidRPr="000C204F">
              <w:rPr>
                <w:rFonts w:ascii="Arial" w:hAnsi="Arial" w:cs="Arial"/>
                <w:sz w:val="22"/>
              </w:rPr>
              <w:t xml:space="preserve"> 1- 4 </w:t>
            </w:r>
            <w:r w:rsidR="00A143E0" w:rsidRPr="000C204F">
              <w:rPr>
                <w:rFonts w:ascii="Arial" w:hAnsi="Arial" w:cs="Arial"/>
                <w:sz w:val="22"/>
              </w:rPr>
              <w:t xml:space="preserve">WEIGHTING </w:t>
            </w:r>
            <w:r w:rsidR="002150A4" w:rsidRPr="000C204F">
              <w:rPr>
                <w:rFonts w:ascii="Arial" w:hAnsi="Arial" w:cs="Arial"/>
                <w:sz w:val="22"/>
              </w:rPr>
              <w:t>1</w:t>
            </w:r>
            <w:r w:rsidR="00A143E0" w:rsidRPr="000C204F">
              <w:rPr>
                <w:rFonts w:ascii="Arial" w:hAnsi="Arial" w:cs="Arial"/>
                <w:sz w:val="22"/>
              </w:rPr>
              <w:t xml:space="preserve">0% </w:t>
            </w:r>
          </w:p>
        </w:tc>
      </w:tr>
      <w:tr w:rsidR="00BF347B" w:rsidRPr="000C204F" w14:paraId="0FBF9DC1" w14:textId="77777777" w:rsidTr="008D1D2B">
        <w:trPr>
          <w:trHeight w:val="283"/>
        </w:trPr>
        <w:tc>
          <w:tcPr>
            <w:tcW w:w="5000" w:type="pct"/>
            <w:shd w:val="clear" w:color="auto" w:fill="auto"/>
          </w:tcPr>
          <w:p w14:paraId="60DE142E" w14:textId="1999D1A2" w:rsidR="003C154E" w:rsidRPr="000C204F" w:rsidRDefault="003C154E" w:rsidP="000C204F">
            <w:pPr>
              <w:rPr>
                <w:rFonts w:ascii="Arial" w:hAnsi="Arial" w:cs="Arial"/>
                <w:b/>
                <w:bCs/>
                <w:sz w:val="22"/>
              </w:rPr>
            </w:pPr>
            <w:r w:rsidRPr="000C204F">
              <w:rPr>
                <w:rFonts w:ascii="Arial" w:hAnsi="Arial" w:cs="Arial"/>
                <w:b/>
                <w:bCs/>
                <w:sz w:val="22"/>
              </w:rPr>
              <w:t xml:space="preserve">Please select one of the options below: </w:t>
            </w:r>
          </w:p>
          <w:p w14:paraId="0C7CD5C7" w14:textId="77777777" w:rsidR="003C154E" w:rsidRPr="000C204F" w:rsidRDefault="003C154E" w:rsidP="000C204F">
            <w:pPr>
              <w:rPr>
                <w:rFonts w:ascii="Arial" w:hAnsi="Arial" w:cs="Arial"/>
                <w:b/>
                <w:bCs/>
                <w:sz w:val="22"/>
              </w:rPr>
            </w:pPr>
          </w:p>
          <w:p w14:paraId="3A2F755F" w14:textId="1A58EF39" w:rsidR="00BF347B" w:rsidRPr="000C204F" w:rsidRDefault="00A51895" w:rsidP="000C204F">
            <w:pPr>
              <w:rPr>
                <w:rFonts w:ascii="Arial" w:hAnsi="Arial" w:cs="Arial"/>
                <w:b/>
                <w:bCs/>
                <w:sz w:val="22"/>
              </w:rPr>
            </w:pPr>
            <w:r w:rsidRPr="000C204F">
              <w:rPr>
                <w:rFonts w:ascii="Arial" w:hAnsi="Arial" w:cs="Arial"/>
                <w:b/>
                <w:bCs/>
                <w:sz w:val="22"/>
              </w:rPr>
              <w:t>By end of October</w:t>
            </w:r>
            <w:r w:rsidR="00873EBE" w:rsidRPr="000C204F">
              <w:rPr>
                <w:rFonts w:ascii="Arial" w:hAnsi="Arial" w:cs="Arial"/>
                <w:b/>
                <w:bCs/>
                <w:sz w:val="22"/>
              </w:rPr>
              <w:t xml:space="preserve"> </w:t>
            </w:r>
            <w:r w:rsidR="00E8373E" w:rsidRPr="000C204F">
              <w:rPr>
                <w:rFonts w:ascii="Arial" w:hAnsi="Arial" w:cs="Arial"/>
                <w:b/>
                <w:bCs/>
                <w:sz w:val="22"/>
              </w:rPr>
              <w:t>2023</w:t>
            </w:r>
            <w:r w:rsidR="00873EBE" w:rsidRPr="000C204F">
              <w:rPr>
                <w:rFonts w:ascii="Arial" w:hAnsi="Arial" w:cs="Arial"/>
                <w:b/>
                <w:bCs/>
                <w:sz w:val="22"/>
              </w:rPr>
              <w:t xml:space="preserve">= 4 points </w:t>
            </w:r>
          </w:p>
          <w:p w14:paraId="21BB6584" w14:textId="2E4B52E9" w:rsidR="00873EBE" w:rsidRPr="000C204F" w:rsidRDefault="00873EBE" w:rsidP="000C204F">
            <w:pPr>
              <w:rPr>
                <w:rFonts w:ascii="Arial" w:hAnsi="Arial" w:cs="Arial"/>
                <w:b/>
                <w:bCs/>
                <w:sz w:val="22"/>
              </w:rPr>
            </w:pPr>
            <w:r w:rsidRPr="000C204F">
              <w:rPr>
                <w:rFonts w:ascii="Arial" w:hAnsi="Arial" w:cs="Arial"/>
                <w:b/>
                <w:bCs/>
                <w:sz w:val="22"/>
              </w:rPr>
              <w:t xml:space="preserve">December </w:t>
            </w:r>
            <w:r w:rsidR="00E8373E" w:rsidRPr="000C204F">
              <w:rPr>
                <w:rFonts w:ascii="Arial" w:hAnsi="Arial" w:cs="Arial"/>
                <w:b/>
                <w:bCs/>
                <w:sz w:val="22"/>
              </w:rPr>
              <w:t xml:space="preserve">2023 </w:t>
            </w:r>
            <w:r w:rsidRPr="000C204F">
              <w:rPr>
                <w:rFonts w:ascii="Arial" w:hAnsi="Arial" w:cs="Arial"/>
                <w:b/>
                <w:bCs/>
                <w:sz w:val="22"/>
              </w:rPr>
              <w:t xml:space="preserve">= 3 points </w:t>
            </w:r>
          </w:p>
          <w:p w14:paraId="4B6E3793" w14:textId="2C681C30" w:rsidR="00873EBE" w:rsidRPr="000C204F" w:rsidRDefault="00873EBE" w:rsidP="000C204F">
            <w:pPr>
              <w:rPr>
                <w:rFonts w:ascii="Arial" w:hAnsi="Arial" w:cs="Arial"/>
                <w:b/>
                <w:bCs/>
                <w:sz w:val="22"/>
              </w:rPr>
            </w:pPr>
            <w:r w:rsidRPr="000C204F">
              <w:rPr>
                <w:rFonts w:ascii="Arial" w:hAnsi="Arial" w:cs="Arial"/>
                <w:b/>
                <w:bCs/>
                <w:sz w:val="22"/>
              </w:rPr>
              <w:t>February</w:t>
            </w:r>
            <w:r w:rsidR="00E8373E" w:rsidRPr="000C204F">
              <w:rPr>
                <w:rFonts w:ascii="Arial" w:hAnsi="Arial" w:cs="Arial"/>
                <w:b/>
                <w:bCs/>
                <w:sz w:val="22"/>
              </w:rPr>
              <w:t xml:space="preserve"> 202</w:t>
            </w:r>
            <w:r w:rsidR="003C154E" w:rsidRPr="000C204F">
              <w:rPr>
                <w:rFonts w:ascii="Arial" w:hAnsi="Arial" w:cs="Arial"/>
                <w:b/>
                <w:bCs/>
                <w:sz w:val="22"/>
              </w:rPr>
              <w:t>4</w:t>
            </w:r>
            <w:r w:rsidRPr="000C204F">
              <w:rPr>
                <w:rFonts w:ascii="Arial" w:hAnsi="Arial" w:cs="Arial"/>
                <w:b/>
                <w:bCs/>
                <w:sz w:val="22"/>
              </w:rPr>
              <w:t xml:space="preserve"> = </w:t>
            </w:r>
            <w:r w:rsidR="0097655B" w:rsidRPr="000C204F">
              <w:rPr>
                <w:rFonts w:ascii="Arial" w:hAnsi="Arial" w:cs="Arial"/>
                <w:b/>
                <w:bCs/>
                <w:sz w:val="22"/>
              </w:rPr>
              <w:t xml:space="preserve">2 points </w:t>
            </w:r>
          </w:p>
          <w:p w14:paraId="308CFD16" w14:textId="092DC93D" w:rsidR="00873EBE" w:rsidRPr="000C204F" w:rsidRDefault="00873EBE" w:rsidP="000C204F">
            <w:pPr>
              <w:rPr>
                <w:rFonts w:ascii="Arial" w:hAnsi="Arial" w:cs="Arial"/>
                <w:b/>
                <w:bCs/>
                <w:sz w:val="22"/>
              </w:rPr>
            </w:pPr>
            <w:r w:rsidRPr="000C204F">
              <w:rPr>
                <w:rFonts w:ascii="Arial" w:hAnsi="Arial" w:cs="Arial"/>
                <w:b/>
                <w:bCs/>
                <w:sz w:val="22"/>
              </w:rPr>
              <w:t>April</w:t>
            </w:r>
            <w:r w:rsidR="003C154E" w:rsidRPr="000C204F">
              <w:rPr>
                <w:rFonts w:ascii="Arial" w:hAnsi="Arial" w:cs="Arial"/>
                <w:b/>
                <w:bCs/>
                <w:sz w:val="22"/>
              </w:rPr>
              <w:t xml:space="preserve"> 2024 </w:t>
            </w:r>
            <w:r w:rsidR="0097655B" w:rsidRPr="000C204F">
              <w:rPr>
                <w:rFonts w:ascii="Arial" w:hAnsi="Arial" w:cs="Arial"/>
                <w:b/>
                <w:bCs/>
                <w:sz w:val="22"/>
              </w:rPr>
              <w:t xml:space="preserve">= 1 points </w:t>
            </w:r>
          </w:p>
          <w:p w14:paraId="2A761991" w14:textId="548C9716" w:rsidR="0097655B" w:rsidRPr="000C204F" w:rsidRDefault="0097655B" w:rsidP="000C204F">
            <w:pPr>
              <w:rPr>
                <w:rFonts w:ascii="Arial" w:hAnsi="Arial" w:cs="Arial"/>
                <w:b/>
                <w:bCs/>
                <w:sz w:val="22"/>
              </w:rPr>
            </w:pPr>
          </w:p>
        </w:tc>
      </w:tr>
    </w:tbl>
    <w:p w14:paraId="438C035A" w14:textId="77777777" w:rsidR="00207253" w:rsidRPr="000C204F" w:rsidRDefault="00207253" w:rsidP="000C204F">
      <w:pPr>
        <w:ind w:left="1134" w:hanging="708"/>
        <w:rPr>
          <w:rFonts w:ascii="Arial" w:hAnsi="Arial" w:cs="Arial"/>
          <w:sz w:val="22"/>
        </w:rPr>
      </w:pPr>
    </w:p>
    <w:p w14:paraId="15B60226" w14:textId="2D9B5975" w:rsidR="00CE1259" w:rsidRPr="000C204F" w:rsidRDefault="32D901EB" w:rsidP="00AB6418">
      <w:pPr>
        <w:pStyle w:val="Heading2"/>
        <w:rPr>
          <w:rFonts w:ascii="Arial" w:hAnsi="Arial" w:cs="Arial"/>
          <w:color w:val="auto"/>
          <w:sz w:val="22"/>
          <w:szCs w:val="22"/>
        </w:rPr>
      </w:pPr>
      <w:bookmarkStart w:id="1" w:name="_Toc69310974"/>
      <w:bookmarkStart w:id="2" w:name="_Hlk108630790"/>
      <w:r w:rsidRPr="000C204F">
        <w:rPr>
          <w:rFonts w:ascii="Arial" w:hAnsi="Arial" w:cs="Arial"/>
          <w:color w:val="auto"/>
          <w:sz w:val="22"/>
          <w:szCs w:val="22"/>
        </w:rPr>
        <w:t>Evaluation and Moderation of Quality (Award Criteria Questionnaire)</w:t>
      </w:r>
      <w:bookmarkEnd w:id="1"/>
    </w:p>
    <w:bookmarkEnd w:id="2"/>
    <w:p w14:paraId="027D2BCC" w14:textId="77777777" w:rsidR="00CE1259" w:rsidRPr="000C204F" w:rsidRDefault="00CE1259" w:rsidP="000C204F">
      <w:pPr>
        <w:ind w:left="1134" w:hanging="708"/>
        <w:rPr>
          <w:rFonts w:ascii="Arial" w:hAnsi="Arial" w:cs="Arial"/>
          <w:sz w:val="22"/>
        </w:rPr>
      </w:pPr>
    </w:p>
    <w:p w14:paraId="4A2DADFE" w14:textId="6F544785" w:rsidR="002E7B91" w:rsidRPr="000C204F" w:rsidRDefault="0C9F1A49" w:rsidP="00AB6418">
      <w:pPr>
        <w:pStyle w:val="BodyNumbered"/>
        <w:rPr>
          <w:rFonts w:ascii="Arial" w:hAnsi="Arial" w:cs="Arial"/>
          <w:sz w:val="22"/>
        </w:rPr>
      </w:pPr>
      <w:r w:rsidRPr="000C204F">
        <w:rPr>
          <w:rFonts w:ascii="Arial" w:hAnsi="Arial" w:cs="Arial"/>
          <w:sz w:val="22"/>
        </w:rPr>
        <w:t>The Award Criteria Questionnaire carries a total weight of 100%</w:t>
      </w:r>
      <w:r w:rsidR="004E0055" w:rsidRPr="000C204F">
        <w:rPr>
          <w:rFonts w:ascii="Arial" w:hAnsi="Arial" w:cs="Arial"/>
          <w:sz w:val="22"/>
        </w:rPr>
        <w:t xml:space="preserve"> for </w:t>
      </w:r>
      <w:r w:rsidRPr="000C204F">
        <w:rPr>
          <w:rFonts w:ascii="Arial" w:hAnsi="Arial" w:cs="Arial"/>
          <w:sz w:val="22"/>
        </w:rPr>
        <w:t xml:space="preserve">Quality </w:t>
      </w:r>
      <w:r w:rsidR="00D17CD3" w:rsidRPr="000C204F">
        <w:rPr>
          <w:rFonts w:ascii="Arial" w:hAnsi="Arial" w:cs="Arial"/>
          <w:sz w:val="22"/>
        </w:rPr>
        <w:t>Only</w:t>
      </w:r>
      <w:r w:rsidRPr="000C204F">
        <w:rPr>
          <w:rFonts w:ascii="Arial" w:hAnsi="Arial" w:cs="Arial"/>
          <w:sz w:val="22"/>
        </w:rPr>
        <w:t xml:space="preserve">. </w:t>
      </w:r>
    </w:p>
    <w:p w14:paraId="00A88F19" w14:textId="77777777" w:rsidR="009C5BC7" w:rsidRPr="000C204F" w:rsidRDefault="004E0055" w:rsidP="00AB6418">
      <w:pPr>
        <w:pStyle w:val="BodyNumbered"/>
        <w:numPr>
          <w:ilvl w:val="2"/>
          <w:numId w:val="12"/>
        </w:numPr>
        <w:rPr>
          <w:rFonts w:ascii="Arial" w:hAnsi="Arial" w:cs="Arial"/>
          <w:sz w:val="22"/>
        </w:rPr>
      </w:pPr>
      <w:r w:rsidRPr="000C204F">
        <w:rPr>
          <w:rFonts w:ascii="Arial" w:hAnsi="Arial" w:cs="Arial"/>
          <w:sz w:val="22"/>
        </w:rPr>
        <w:t>Quality (100%)</w:t>
      </w:r>
    </w:p>
    <w:p w14:paraId="26D32738" w14:textId="0E8F82DF" w:rsidR="004E0055" w:rsidRPr="000C204F" w:rsidRDefault="009C5BC7" w:rsidP="00AB6418">
      <w:pPr>
        <w:pStyle w:val="BodyNumbered"/>
        <w:numPr>
          <w:ilvl w:val="2"/>
          <w:numId w:val="12"/>
        </w:numPr>
        <w:rPr>
          <w:rFonts w:ascii="Arial" w:hAnsi="Arial" w:cs="Arial"/>
          <w:sz w:val="22"/>
        </w:rPr>
      </w:pPr>
      <w:r w:rsidRPr="000C204F">
        <w:rPr>
          <w:rFonts w:ascii="Arial" w:hAnsi="Arial" w:cs="Arial"/>
          <w:sz w:val="22"/>
        </w:rPr>
        <w:t>In the unlikely event that the highest scores are tied, the Authority will require these tied providers to respond to an additional question. The provider with the highest score on this question will be awarded the contract.</w:t>
      </w:r>
    </w:p>
    <w:p w14:paraId="6BB9A3EC" w14:textId="77777777" w:rsidR="002E7B91" w:rsidRPr="000C204F" w:rsidRDefault="002E7B91" w:rsidP="000C204F">
      <w:pPr>
        <w:pStyle w:val="BodyNumbered"/>
        <w:numPr>
          <w:ilvl w:val="0"/>
          <w:numId w:val="0"/>
        </w:numPr>
        <w:rPr>
          <w:rFonts w:ascii="Arial" w:hAnsi="Arial" w:cs="Arial"/>
          <w:sz w:val="22"/>
        </w:rPr>
      </w:pPr>
    </w:p>
    <w:p w14:paraId="67A53D6D" w14:textId="1813E504" w:rsidR="14E12B17" w:rsidRPr="000C204F" w:rsidRDefault="5C57C0E8" w:rsidP="00AB6418">
      <w:pPr>
        <w:pStyle w:val="BodyNumbered"/>
        <w:rPr>
          <w:rFonts w:ascii="Arial" w:hAnsi="Arial" w:cs="Arial"/>
          <w:sz w:val="22"/>
        </w:rPr>
      </w:pPr>
      <w:r w:rsidRPr="000C204F">
        <w:rPr>
          <w:rFonts w:ascii="Arial" w:hAnsi="Arial" w:cs="Arial"/>
          <w:sz w:val="22"/>
        </w:rPr>
        <w:t>The scores from these sections will be added together and the Potential Supplier with the highest overall score will be awarded the contract. The scores for each of these two sections will be calculated as per the methodologies described in the following sections</w:t>
      </w:r>
      <w:r w:rsidR="00C230A7" w:rsidRPr="000C204F">
        <w:rPr>
          <w:rFonts w:ascii="Arial" w:hAnsi="Arial" w:cs="Arial"/>
          <w:sz w:val="22"/>
        </w:rPr>
        <w:t>.</w:t>
      </w:r>
      <w:r w:rsidR="00455AD4" w:rsidRPr="000C204F">
        <w:rPr>
          <w:rFonts w:ascii="Arial" w:hAnsi="Arial" w:cs="Arial"/>
          <w:sz w:val="22"/>
        </w:rPr>
        <w:t xml:space="preserve"> In the event two providers score the same the provider with the highest quality score will be the preferred provider. </w:t>
      </w:r>
    </w:p>
    <w:p w14:paraId="45DEDEC1" w14:textId="77777777" w:rsidR="00595DC2" w:rsidRPr="000C204F" w:rsidRDefault="00595DC2" w:rsidP="000C204F">
      <w:pPr>
        <w:pStyle w:val="BodyNumbered"/>
        <w:numPr>
          <w:ilvl w:val="0"/>
          <w:numId w:val="0"/>
        </w:numPr>
        <w:ind w:left="857"/>
        <w:rPr>
          <w:rFonts w:ascii="Arial" w:hAnsi="Arial" w:cs="Arial"/>
          <w:sz w:val="22"/>
        </w:rPr>
      </w:pPr>
    </w:p>
    <w:p w14:paraId="6A046421" w14:textId="71B005AF" w:rsidR="00545BE8" w:rsidRPr="000C204F" w:rsidRDefault="00BD08A7" w:rsidP="00AB6418">
      <w:pPr>
        <w:pStyle w:val="BodyNumbered"/>
        <w:rPr>
          <w:rFonts w:ascii="Arial" w:hAnsi="Arial" w:cs="Arial"/>
          <w:sz w:val="22"/>
        </w:rPr>
      </w:pPr>
      <w:r w:rsidRPr="000C204F">
        <w:rPr>
          <w:rFonts w:ascii="Arial" w:hAnsi="Arial" w:cs="Arial"/>
          <w:sz w:val="22"/>
        </w:rPr>
        <w:t>Potential providers should note that irrespective of the methodology described above, a quality score (i.e. total score for responses to method statements - Award Criteria – Quality) of less than</w:t>
      </w:r>
      <w:r w:rsidR="005F1F31" w:rsidRPr="000C204F">
        <w:rPr>
          <w:rFonts w:ascii="Arial" w:hAnsi="Arial" w:cs="Arial"/>
          <w:sz w:val="22"/>
        </w:rPr>
        <w:t xml:space="preserve"> 60% </w:t>
      </w:r>
      <w:r w:rsidRPr="000C204F">
        <w:rPr>
          <w:rFonts w:ascii="Arial" w:hAnsi="Arial" w:cs="Arial"/>
          <w:sz w:val="22"/>
        </w:rPr>
        <w:t>of the total score available for the response to method statements (Award Criteria – Quality) shall result in their being excluded from the process, as the Authority requires a minimum quality threshold to ensure an overly low price does not skew a bid whose quality is fundamentally unacceptable.</w:t>
      </w:r>
    </w:p>
    <w:p w14:paraId="4CB706BE" w14:textId="77777777" w:rsidR="00545BE8" w:rsidRPr="000C204F" w:rsidRDefault="00545BE8" w:rsidP="000C204F">
      <w:pPr>
        <w:pStyle w:val="BodyNumbered"/>
        <w:numPr>
          <w:ilvl w:val="0"/>
          <w:numId w:val="0"/>
        </w:numPr>
        <w:rPr>
          <w:rFonts w:ascii="Arial" w:hAnsi="Arial" w:cs="Arial"/>
          <w:sz w:val="22"/>
        </w:rPr>
      </w:pPr>
    </w:p>
    <w:p w14:paraId="0F17BF19" w14:textId="4D4285B5" w:rsidR="00545BE8" w:rsidRPr="000C204F" w:rsidRDefault="32D901EB" w:rsidP="00AB6418">
      <w:pPr>
        <w:pStyle w:val="BodyNumbered"/>
        <w:rPr>
          <w:rFonts w:ascii="Arial" w:hAnsi="Arial" w:cs="Arial"/>
          <w:sz w:val="22"/>
        </w:rPr>
      </w:pPr>
      <w:r w:rsidRPr="000C204F">
        <w:rPr>
          <w:rFonts w:ascii="Arial" w:hAnsi="Arial" w:cs="Arial"/>
          <w:sz w:val="22"/>
        </w:rPr>
        <w:t xml:space="preserve">Each Tender Response will be evaluated by an </w:t>
      </w:r>
      <w:r w:rsidR="00545BE8" w:rsidRPr="000C204F">
        <w:rPr>
          <w:rFonts w:ascii="Arial" w:hAnsi="Arial" w:cs="Arial"/>
          <w:snapToGrid w:val="0"/>
          <w:sz w:val="22"/>
        </w:rPr>
        <w:t>Evaluation Panel, which may include, but not be limited to, Council officers, members, technical advisors and/or stakeholders (such as members of user groups, focus groups and/or tenant/resident panels).</w:t>
      </w:r>
    </w:p>
    <w:p w14:paraId="3371B9D3" w14:textId="1D0AEBAA" w:rsidR="00DA4A4F" w:rsidRPr="000C204F" w:rsidRDefault="00DA4A4F" w:rsidP="000C204F">
      <w:pPr>
        <w:pStyle w:val="BodyNumbered"/>
        <w:numPr>
          <w:ilvl w:val="0"/>
          <w:numId w:val="0"/>
        </w:numPr>
        <w:rPr>
          <w:rFonts w:ascii="Arial" w:hAnsi="Arial" w:cs="Arial"/>
          <w:sz w:val="22"/>
        </w:rPr>
      </w:pPr>
    </w:p>
    <w:p w14:paraId="722F80DE" w14:textId="77777777" w:rsidR="00CE1259" w:rsidRPr="000C204F" w:rsidRDefault="32D901EB" w:rsidP="00AB6418">
      <w:pPr>
        <w:pStyle w:val="BodyNumbered"/>
        <w:rPr>
          <w:rFonts w:ascii="Arial" w:hAnsi="Arial" w:cs="Arial"/>
          <w:sz w:val="22"/>
        </w:rPr>
      </w:pPr>
      <w:r w:rsidRPr="000C204F">
        <w:rPr>
          <w:rFonts w:ascii="Arial" w:hAnsi="Arial" w:cs="Arial"/>
          <w:sz w:val="22"/>
        </w:rPr>
        <w:t>An initial examination may be made to establish the completeness of the Tender Responses.</w:t>
      </w:r>
    </w:p>
    <w:p w14:paraId="450D6E67" w14:textId="77777777" w:rsidR="00545BE8" w:rsidRPr="000C204F" w:rsidRDefault="00545BE8" w:rsidP="000C204F">
      <w:pPr>
        <w:pStyle w:val="BodyNumbered"/>
        <w:numPr>
          <w:ilvl w:val="0"/>
          <w:numId w:val="0"/>
        </w:numPr>
        <w:rPr>
          <w:rFonts w:ascii="Arial" w:hAnsi="Arial" w:cs="Arial"/>
          <w:sz w:val="22"/>
        </w:rPr>
      </w:pPr>
    </w:p>
    <w:p w14:paraId="08E5C4CD" w14:textId="68370BB1" w:rsidR="14E12B17" w:rsidRPr="000C204F" w:rsidRDefault="32D901EB" w:rsidP="00AB6418">
      <w:pPr>
        <w:pStyle w:val="BodyNumbered"/>
        <w:rPr>
          <w:rFonts w:ascii="Arial" w:hAnsi="Arial" w:cs="Arial"/>
          <w:sz w:val="22"/>
        </w:rPr>
      </w:pPr>
      <w:r w:rsidRPr="000C204F">
        <w:rPr>
          <w:rFonts w:ascii="Arial" w:hAnsi="Arial" w:cs="Arial"/>
          <w:sz w:val="22"/>
        </w:rPr>
        <w:t>Any moderation meetings will be attended by the Evaluation Panel and a member of the Procurement Team, who will facilitate the moderation meeting.</w:t>
      </w:r>
    </w:p>
    <w:p w14:paraId="0A85231F" w14:textId="77777777" w:rsidR="00545BE8" w:rsidRPr="000C204F" w:rsidRDefault="00545BE8" w:rsidP="000C204F">
      <w:pPr>
        <w:pStyle w:val="BodyNumbered"/>
        <w:numPr>
          <w:ilvl w:val="0"/>
          <w:numId w:val="0"/>
        </w:numPr>
        <w:rPr>
          <w:rFonts w:ascii="Arial" w:hAnsi="Arial" w:cs="Arial"/>
          <w:sz w:val="22"/>
        </w:rPr>
      </w:pPr>
    </w:p>
    <w:p w14:paraId="2F3D74A5" w14:textId="77777777" w:rsidR="00CE1259" w:rsidRPr="000C204F" w:rsidRDefault="32D901EB" w:rsidP="00AB6418">
      <w:pPr>
        <w:pStyle w:val="BodyNumbered"/>
        <w:rPr>
          <w:rFonts w:ascii="Arial" w:hAnsi="Arial" w:cs="Arial"/>
          <w:sz w:val="22"/>
        </w:rPr>
      </w:pPr>
      <w:r w:rsidRPr="000C204F">
        <w:rPr>
          <w:rFonts w:ascii="Arial" w:hAnsi="Arial" w:cs="Arial"/>
          <w:sz w:val="22"/>
        </w:rPr>
        <w:t>As the result of any moderation, the Evaluation Panel may choose to revise a Potential Supplier’s score for each response to a Quality Assessment question, either up or down to reach a final score.</w:t>
      </w:r>
    </w:p>
    <w:p w14:paraId="49AE06EF" w14:textId="77777777" w:rsidR="00C45029" w:rsidRPr="000C204F" w:rsidRDefault="00C45029" w:rsidP="000C204F">
      <w:pPr>
        <w:pStyle w:val="BodyNumbered"/>
        <w:numPr>
          <w:ilvl w:val="0"/>
          <w:numId w:val="0"/>
        </w:numPr>
        <w:rPr>
          <w:rFonts w:ascii="Arial" w:hAnsi="Arial" w:cs="Arial"/>
          <w:sz w:val="22"/>
        </w:rPr>
      </w:pPr>
    </w:p>
    <w:p w14:paraId="0D50A109" w14:textId="0E8E4D5F" w:rsidR="00CE1259" w:rsidRPr="000C204F" w:rsidRDefault="32D901EB" w:rsidP="00AB6418">
      <w:pPr>
        <w:pStyle w:val="BodyNumbered"/>
        <w:rPr>
          <w:rFonts w:ascii="Arial" w:hAnsi="Arial" w:cs="Arial"/>
          <w:b/>
          <w:bCs/>
          <w:sz w:val="22"/>
        </w:rPr>
      </w:pPr>
      <w:r w:rsidRPr="000C204F">
        <w:rPr>
          <w:rFonts w:ascii="Arial" w:hAnsi="Arial" w:cs="Arial"/>
          <w:sz w:val="22"/>
        </w:rPr>
        <w:lastRenderedPageBreak/>
        <w:t xml:space="preserve">All responses to the Award Criteria Questionnaire will be assessed against the Criteria set out in </w:t>
      </w:r>
      <w:r w:rsidR="0C7B9D55" w:rsidRPr="000C204F">
        <w:rPr>
          <w:rFonts w:ascii="Arial" w:hAnsi="Arial" w:cs="Arial"/>
          <w:sz w:val="22"/>
        </w:rPr>
        <w:t>the Table below:</w:t>
      </w:r>
    </w:p>
    <w:tbl>
      <w:tblPr>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54"/>
        <w:gridCol w:w="7682"/>
      </w:tblGrid>
      <w:tr w:rsidR="000C204F" w:rsidRPr="000C204F" w14:paraId="08885518" w14:textId="77777777" w:rsidTr="00587B77">
        <w:trPr>
          <w:trHeight w:val="446"/>
          <w:tblHeader/>
        </w:trPr>
        <w:tc>
          <w:tcPr>
            <w:tcW w:w="1235" w:type="dxa"/>
            <w:tcBorders>
              <w:top w:val="single" w:sz="4" w:space="0" w:color="auto"/>
              <w:left w:val="single" w:sz="4" w:space="0" w:color="auto"/>
              <w:bottom w:val="single" w:sz="4" w:space="0" w:color="auto"/>
              <w:right w:val="single" w:sz="4" w:space="0" w:color="auto"/>
            </w:tcBorders>
            <w:vAlign w:val="center"/>
            <w:hideMark/>
          </w:tcPr>
          <w:p w14:paraId="693E8AF1" w14:textId="77777777" w:rsidR="00CE1259" w:rsidRPr="000C204F" w:rsidRDefault="00CE1259" w:rsidP="000C204F">
            <w:pPr>
              <w:ind w:left="1134" w:hanging="708"/>
              <w:rPr>
                <w:rFonts w:ascii="Arial" w:hAnsi="Arial" w:cs="Arial"/>
                <w:b/>
                <w:sz w:val="22"/>
              </w:rPr>
            </w:pPr>
            <w:r w:rsidRPr="000C204F">
              <w:rPr>
                <w:rFonts w:ascii="Arial" w:hAnsi="Arial" w:cs="Arial"/>
                <w:b/>
                <w:sz w:val="22"/>
              </w:rPr>
              <w:t>Score</w:t>
            </w:r>
          </w:p>
        </w:tc>
        <w:tc>
          <w:tcPr>
            <w:tcW w:w="7701" w:type="dxa"/>
            <w:tcBorders>
              <w:top w:val="single" w:sz="4" w:space="0" w:color="auto"/>
              <w:left w:val="single" w:sz="4" w:space="0" w:color="auto"/>
              <w:bottom w:val="single" w:sz="4" w:space="0" w:color="auto"/>
              <w:right w:val="single" w:sz="4" w:space="0" w:color="auto"/>
            </w:tcBorders>
            <w:vAlign w:val="center"/>
            <w:hideMark/>
          </w:tcPr>
          <w:p w14:paraId="1F6533FE" w14:textId="77777777" w:rsidR="00CE1259" w:rsidRPr="000C204F" w:rsidRDefault="00CE1259" w:rsidP="000C204F">
            <w:pPr>
              <w:ind w:left="1134" w:hanging="708"/>
              <w:rPr>
                <w:rFonts w:ascii="Arial" w:hAnsi="Arial" w:cs="Arial"/>
                <w:b/>
                <w:sz w:val="22"/>
              </w:rPr>
            </w:pPr>
            <w:r w:rsidRPr="000C204F">
              <w:rPr>
                <w:rFonts w:ascii="Arial" w:hAnsi="Arial" w:cs="Arial"/>
                <w:b/>
                <w:sz w:val="22"/>
              </w:rPr>
              <w:t>Criteria for Awarding Score</w:t>
            </w:r>
          </w:p>
        </w:tc>
      </w:tr>
      <w:tr w:rsidR="000C204F" w:rsidRPr="000C204F" w14:paraId="5E54A3BC" w14:textId="77777777" w:rsidTr="00587B77">
        <w:trPr>
          <w:trHeight w:val="222"/>
        </w:trPr>
        <w:tc>
          <w:tcPr>
            <w:tcW w:w="1235" w:type="dxa"/>
            <w:tcBorders>
              <w:top w:val="single" w:sz="4" w:space="0" w:color="auto"/>
              <w:left w:val="single" w:sz="4" w:space="0" w:color="auto"/>
              <w:bottom w:val="single" w:sz="4" w:space="0" w:color="auto"/>
              <w:right w:val="single" w:sz="4" w:space="0" w:color="auto"/>
            </w:tcBorders>
            <w:hideMark/>
          </w:tcPr>
          <w:p w14:paraId="71352792" w14:textId="77777777" w:rsidR="00CE1259" w:rsidRPr="000C204F" w:rsidRDefault="00CE1259" w:rsidP="000C204F">
            <w:pPr>
              <w:ind w:left="1134" w:hanging="708"/>
              <w:rPr>
                <w:rFonts w:ascii="Arial" w:hAnsi="Arial" w:cs="Arial"/>
                <w:sz w:val="22"/>
              </w:rPr>
            </w:pPr>
            <w:r w:rsidRPr="000C204F">
              <w:rPr>
                <w:rFonts w:ascii="Arial" w:hAnsi="Arial" w:cs="Arial"/>
                <w:sz w:val="22"/>
              </w:rPr>
              <w:t>0</w:t>
            </w:r>
          </w:p>
        </w:tc>
        <w:tc>
          <w:tcPr>
            <w:tcW w:w="7701" w:type="dxa"/>
            <w:tcBorders>
              <w:top w:val="single" w:sz="4" w:space="0" w:color="auto"/>
              <w:left w:val="single" w:sz="4" w:space="0" w:color="auto"/>
              <w:bottom w:val="single" w:sz="4" w:space="0" w:color="auto"/>
              <w:right w:val="single" w:sz="4" w:space="0" w:color="auto"/>
            </w:tcBorders>
            <w:hideMark/>
          </w:tcPr>
          <w:p w14:paraId="1F3C128A" w14:textId="77777777" w:rsidR="00CE1259" w:rsidRPr="000C204F" w:rsidRDefault="00CE1259" w:rsidP="000C204F">
            <w:pPr>
              <w:ind w:left="1134" w:hanging="708"/>
              <w:rPr>
                <w:rFonts w:ascii="Arial" w:hAnsi="Arial" w:cs="Arial"/>
                <w:sz w:val="22"/>
              </w:rPr>
            </w:pPr>
            <w:r w:rsidRPr="000C204F">
              <w:rPr>
                <w:rFonts w:ascii="Arial" w:hAnsi="Arial" w:cs="Arial"/>
                <w:sz w:val="22"/>
              </w:rPr>
              <w:t xml:space="preserve">Considered to be a </w:t>
            </w:r>
            <w:r w:rsidRPr="000C204F">
              <w:rPr>
                <w:rFonts w:ascii="Arial" w:hAnsi="Arial" w:cs="Arial"/>
                <w:b/>
                <w:bCs/>
                <w:sz w:val="22"/>
              </w:rPr>
              <w:t>poor response</w:t>
            </w:r>
            <w:r w:rsidRPr="000C204F">
              <w:rPr>
                <w:rFonts w:ascii="Arial" w:hAnsi="Arial" w:cs="Arial"/>
                <w:sz w:val="22"/>
              </w:rPr>
              <w:t xml:space="preserve"> on the basis that:</w:t>
            </w:r>
          </w:p>
          <w:p w14:paraId="5E9FED68" w14:textId="77777777" w:rsidR="00CE1259" w:rsidRPr="000C204F" w:rsidRDefault="00CE1259" w:rsidP="00AB6418">
            <w:pPr>
              <w:numPr>
                <w:ilvl w:val="0"/>
                <w:numId w:val="7"/>
              </w:numPr>
              <w:rPr>
                <w:rFonts w:ascii="Arial" w:hAnsi="Arial" w:cs="Arial"/>
                <w:sz w:val="22"/>
              </w:rPr>
            </w:pPr>
            <w:r w:rsidRPr="000C204F">
              <w:rPr>
                <w:rFonts w:ascii="Arial" w:hAnsi="Arial" w:cs="Arial"/>
                <w:sz w:val="22"/>
              </w:rPr>
              <w:t>No response is provided; or</w:t>
            </w:r>
          </w:p>
          <w:p w14:paraId="38638E3E" w14:textId="77777777" w:rsidR="00CE1259" w:rsidRPr="000C204F" w:rsidRDefault="00CE1259" w:rsidP="00AB6418">
            <w:pPr>
              <w:numPr>
                <w:ilvl w:val="0"/>
                <w:numId w:val="7"/>
              </w:numPr>
              <w:rPr>
                <w:rFonts w:ascii="Arial" w:hAnsi="Arial" w:cs="Arial"/>
                <w:sz w:val="22"/>
              </w:rPr>
            </w:pPr>
            <w:r w:rsidRPr="000C204F">
              <w:rPr>
                <w:rFonts w:ascii="Arial" w:hAnsi="Arial" w:cs="Arial"/>
                <w:sz w:val="22"/>
              </w:rPr>
              <w:t>It does not answer the question or is completely irrelevant.</w:t>
            </w:r>
          </w:p>
        </w:tc>
      </w:tr>
      <w:tr w:rsidR="000C204F" w:rsidRPr="000C204F" w14:paraId="1AE0AE0F" w14:textId="77777777" w:rsidTr="00587B77">
        <w:trPr>
          <w:trHeight w:val="222"/>
        </w:trPr>
        <w:tc>
          <w:tcPr>
            <w:tcW w:w="1235" w:type="dxa"/>
            <w:tcBorders>
              <w:top w:val="single" w:sz="4" w:space="0" w:color="auto"/>
              <w:left w:val="single" w:sz="4" w:space="0" w:color="auto"/>
              <w:bottom w:val="single" w:sz="4" w:space="0" w:color="auto"/>
              <w:right w:val="single" w:sz="4" w:space="0" w:color="auto"/>
            </w:tcBorders>
            <w:hideMark/>
          </w:tcPr>
          <w:p w14:paraId="701A3A83" w14:textId="77777777" w:rsidR="00CE1259" w:rsidRPr="000C204F" w:rsidRDefault="00CE1259" w:rsidP="000C204F">
            <w:pPr>
              <w:ind w:left="1134" w:hanging="708"/>
              <w:rPr>
                <w:rFonts w:ascii="Arial" w:hAnsi="Arial" w:cs="Arial"/>
                <w:sz w:val="22"/>
              </w:rPr>
            </w:pPr>
            <w:r w:rsidRPr="000C204F">
              <w:rPr>
                <w:rFonts w:ascii="Arial" w:hAnsi="Arial" w:cs="Arial"/>
                <w:sz w:val="22"/>
              </w:rPr>
              <w:t>1</w:t>
            </w:r>
          </w:p>
        </w:tc>
        <w:tc>
          <w:tcPr>
            <w:tcW w:w="7701" w:type="dxa"/>
            <w:tcBorders>
              <w:top w:val="single" w:sz="4" w:space="0" w:color="auto"/>
              <w:left w:val="single" w:sz="4" w:space="0" w:color="auto"/>
              <w:bottom w:val="single" w:sz="4" w:space="0" w:color="auto"/>
              <w:right w:val="single" w:sz="4" w:space="0" w:color="auto"/>
            </w:tcBorders>
            <w:hideMark/>
          </w:tcPr>
          <w:p w14:paraId="39439DEA" w14:textId="77777777" w:rsidR="00CE1259" w:rsidRPr="000C204F" w:rsidRDefault="00CE1259" w:rsidP="000C204F">
            <w:pPr>
              <w:ind w:left="1134" w:hanging="708"/>
              <w:rPr>
                <w:rFonts w:ascii="Arial" w:hAnsi="Arial" w:cs="Arial"/>
                <w:sz w:val="22"/>
              </w:rPr>
            </w:pPr>
            <w:r w:rsidRPr="000C204F">
              <w:rPr>
                <w:rFonts w:ascii="Arial" w:hAnsi="Arial" w:cs="Arial"/>
                <w:sz w:val="22"/>
              </w:rPr>
              <w:t xml:space="preserve">Considered to be a </w:t>
            </w:r>
            <w:r w:rsidRPr="000C204F">
              <w:rPr>
                <w:rFonts w:ascii="Arial" w:hAnsi="Arial" w:cs="Arial"/>
                <w:b/>
                <w:bCs/>
                <w:sz w:val="22"/>
              </w:rPr>
              <w:t>limited response</w:t>
            </w:r>
            <w:r w:rsidRPr="000C204F">
              <w:rPr>
                <w:rFonts w:ascii="Arial" w:hAnsi="Arial" w:cs="Arial"/>
                <w:sz w:val="22"/>
              </w:rPr>
              <w:t xml:space="preserve"> on the basis that:</w:t>
            </w:r>
          </w:p>
          <w:p w14:paraId="720DEA41" w14:textId="77777777" w:rsidR="00CE1259" w:rsidRPr="000C204F" w:rsidRDefault="00CE1259" w:rsidP="00AB6418">
            <w:pPr>
              <w:numPr>
                <w:ilvl w:val="0"/>
                <w:numId w:val="7"/>
              </w:numPr>
              <w:rPr>
                <w:rFonts w:ascii="Arial" w:hAnsi="Arial" w:cs="Arial"/>
                <w:sz w:val="22"/>
              </w:rPr>
            </w:pPr>
            <w:r w:rsidRPr="000C204F">
              <w:rPr>
                <w:rFonts w:ascii="Arial" w:hAnsi="Arial" w:cs="Arial"/>
                <w:sz w:val="22"/>
              </w:rPr>
              <w:t>Overall, it lacks sufficient detail or is perceived to be unclear, meaning that evaluators are not confident that the criteria will be delivered to an acceptable level.</w:t>
            </w:r>
          </w:p>
        </w:tc>
      </w:tr>
      <w:tr w:rsidR="000C204F" w:rsidRPr="000C204F" w14:paraId="43F1A346" w14:textId="77777777" w:rsidTr="00587B77">
        <w:trPr>
          <w:trHeight w:val="222"/>
        </w:trPr>
        <w:tc>
          <w:tcPr>
            <w:tcW w:w="1235" w:type="dxa"/>
            <w:tcBorders>
              <w:top w:val="single" w:sz="4" w:space="0" w:color="auto"/>
              <w:left w:val="single" w:sz="4" w:space="0" w:color="auto"/>
              <w:bottom w:val="single" w:sz="4" w:space="0" w:color="auto"/>
              <w:right w:val="single" w:sz="4" w:space="0" w:color="auto"/>
            </w:tcBorders>
            <w:hideMark/>
          </w:tcPr>
          <w:p w14:paraId="38824566" w14:textId="77777777" w:rsidR="00CE1259" w:rsidRPr="000C204F" w:rsidRDefault="00CE1259" w:rsidP="000C204F">
            <w:pPr>
              <w:ind w:left="1134" w:hanging="708"/>
              <w:rPr>
                <w:rFonts w:ascii="Arial" w:hAnsi="Arial" w:cs="Arial"/>
                <w:sz w:val="22"/>
              </w:rPr>
            </w:pPr>
            <w:r w:rsidRPr="000C204F">
              <w:rPr>
                <w:rFonts w:ascii="Arial" w:hAnsi="Arial" w:cs="Arial"/>
                <w:sz w:val="22"/>
              </w:rPr>
              <w:t>2</w:t>
            </w:r>
          </w:p>
        </w:tc>
        <w:tc>
          <w:tcPr>
            <w:tcW w:w="7701" w:type="dxa"/>
            <w:tcBorders>
              <w:top w:val="single" w:sz="4" w:space="0" w:color="auto"/>
              <w:left w:val="single" w:sz="4" w:space="0" w:color="auto"/>
              <w:bottom w:val="single" w:sz="4" w:space="0" w:color="auto"/>
              <w:right w:val="single" w:sz="4" w:space="0" w:color="auto"/>
            </w:tcBorders>
          </w:tcPr>
          <w:p w14:paraId="78AD2C9F" w14:textId="77777777" w:rsidR="00CE1259" w:rsidRPr="000C204F" w:rsidRDefault="00CE1259" w:rsidP="000C204F">
            <w:pPr>
              <w:ind w:left="1134" w:hanging="708"/>
              <w:rPr>
                <w:rFonts w:ascii="Arial" w:hAnsi="Arial" w:cs="Arial"/>
                <w:sz w:val="22"/>
              </w:rPr>
            </w:pPr>
            <w:r w:rsidRPr="000C204F">
              <w:rPr>
                <w:rFonts w:ascii="Arial" w:hAnsi="Arial" w:cs="Arial"/>
                <w:sz w:val="22"/>
              </w:rPr>
              <w:t xml:space="preserve">Considered to be an </w:t>
            </w:r>
            <w:r w:rsidRPr="000C204F">
              <w:rPr>
                <w:rFonts w:ascii="Arial" w:hAnsi="Arial" w:cs="Arial"/>
                <w:b/>
                <w:bCs/>
                <w:sz w:val="22"/>
              </w:rPr>
              <w:t>acceptable response</w:t>
            </w:r>
            <w:r w:rsidRPr="000C204F">
              <w:rPr>
                <w:rFonts w:ascii="Arial" w:hAnsi="Arial" w:cs="Arial"/>
                <w:sz w:val="22"/>
              </w:rPr>
              <w:t xml:space="preserve"> on the basis that:</w:t>
            </w:r>
          </w:p>
          <w:p w14:paraId="2695D669" w14:textId="77777777" w:rsidR="00CE1259" w:rsidRPr="000C204F" w:rsidRDefault="00CE1259" w:rsidP="00AB6418">
            <w:pPr>
              <w:numPr>
                <w:ilvl w:val="0"/>
                <w:numId w:val="5"/>
              </w:numPr>
              <w:rPr>
                <w:rFonts w:ascii="Arial" w:hAnsi="Arial" w:cs="Arial"/>
                <w:sz w:val="22"/>
              </w:rPr>
            </w:pPr>
            <w:r w:rsidRPr="000C204F">
              <w:rPr>
                <w:rFonts w:ascii="Arial" w:hAnsi="Arial" w:cs="Arial"/>
                <w:sz w:val="22"/>
              </w:rPr>
              <w:t>It addresses most of the relevant criteria; and/or</w:t>
            </w:r>
          </w:p>
          <w:p w14:paraId="5D4F3D5B" w14:textId="77777777" w:rsidR="00CE1259" w:rsidRPr="000C204F" w:rsidRDefault="00CE1259" w:rsidP="00AB6418">
            <w:pPr>
              <w:numPr>
                <w:ilvl w:val="0"/>
                <w:numId w:val="5"/>
              </w:numPr>
              <w:rPr>
                <w:rFonts w:ascii="Arial" w:hAnsi="Arial" w:cs="Arial"/>
                <w:sz w:val="22"/>
              </w:rPr>
            </w:pPr>
            <w:r w:rsidRPr="000C204F">
              <w:rPr>
                <w:rFonts w:ascii="Arial" w:hAnsi="Arial" w:cs="Arial"/>
                <w:sz w:val="22"/>
              </w:rPr>
              <w:t>The supporting detail is clear for the most part and provides evaluators with an understanding that the criteria it does address will be met to an acceptable level.</w:t>
            </w:r>
          </w:p>
        </w:tc>
      </w:tr>
      <w:tr w:rsidR="000C204F" w:rsidRPr="000C204F" w14:paraId="7C404D35" w14:textId="77777777" w:rsidTr="00587B77">
        <w:trPr>
          <w:trHeight w:val="222"/>
        </w:trPr>
        <w:tc>
          <w:tcPr>
            <w:tcW w:w="1235" w:type="dxa"/>
            <w:tcBorders>
              <w:top w:val="single" w:sz="4" w:space="0" w:color="auto"/>
              <w:left w:val="single" w:sz="4" w:space="0" w:color="auto"/>
              <w:bottom w:val="single" w:sz="4" w:space="0" w:color="auto"/>
              <w:right w:val="single" w:sz="4" w:space="0" w:color="auto"/>
            </w:tcBorders>
            <w:hideMark/>
          </w:tcPr>
          <w:p w14:paraId="28119EC1" w14:textId="77777777" w:rsidR="00CE1259" w:rsidRPr="000C204F" w:rsidRDefault="00CE1259" w:rsidP="000C204F">
            <w:pPr>
              <w:ind w:left="1134" w:hanging="708"/>
              <w:rPr>
                <w:rFonts w:ascii="Arial" w:hAnsi="Arial" w:cs="Arial"/>
                <w:sz w:val="22"/>
              </w:rPr>
            </w:pPr>
            <w:r w:rsidRPr="000C204F">
              <w:rPr>
                <w:rFonts w:ascii="Arial" w:hAnsi="Arial" w:cs="Arial"/>
                <w:sz w:val="22"/>
              </w:rPr>
              <w:t>3</w:t>
            </w:r>
          </w:p>
        </w:tc>
        <w:tc>
          <w:tcPr>
            <w:tcW w:w="7701" w:type="dxa"/>
            <w:tcBorders>
              <w:top w:val="single" w:sz="4" w:space="0" w:color="auto"/>
              <w:left w:val="single" w:sz="4" w:space="0" w:color="auto"/>
              <w:bottom w:val="single" w:sz="4" w:space="0" w:color="auto"/>
              <w:right w:val="single" w:sz="4" w:space="0" w:color="auto"/>
            </w:tcBorders>
          </w:tcPr>
          <w:p w14:paraId="47042249" w14:textId="77777777" w:rsidR="00CE1259" w:rsidRPr="000C204F" w:rsidRDefault="00CE1259" w:rsidP="000C204F">
            <w:pPr>
              <w:ind w:left="1134" w:hanging="708"/>
              <w:rPr>
                <w:rFonts w:ascii="Arial" w:hAnsi="Arial" w:cs="Arial"/>
                <w:sz w:val="22"/>
              </w:rPr>
            </w:pPr>
            <w:r w:rsidRPr="000C204F">
              <w:rPr>
                <w:rFonts w:ascii="Arial" w:hAnsi="Arial" w:cs="Arial"/>
                <w:sz w:val="22"/>
              </w:rPr>
              <w:t xml:space="preserve">Considered to be a </w:t>
            </w:r>
            <w:r w:rsidRPr="000C204F">
              <w:rPr>
                <w:rFonts w:ascii="Arial" w:hAnsi="Arial" w:cs="Arial"/>
                <w:b/>
                <w:bCs/>
                <w:sz w:val="22"/>
              </w:rPr>
              <w:t>good response</w:t>
            </w:r>
            <w:r w:rsidRPr="000C204F">
              <w:rPr>
                <w:rFonts w:ascii="Arial" w:hAnsi="Arial" w:cs="Arial"/>
                <w:sz w:val="22"/>
              </w:rPr>
              <w:t xml:space="preserve"> on the basis that:</w:t>
            </w:r>
          </w:p>
          <w:p w14:paraId="04A43200" w14:textId="77777777" w:rsidR="00CE1259" w:rsidRPr="000C204F" w:rsidRDefault="00CE1259" w:rsidP="00AB6418">
            <w:pPr>
              <w:numPr>
                <w:ilvl w:val="0"/>
                <w:numId w:val="6"/>
              </w:numPr>
              <w:rPr>
                <w:rFonts w:ascii="Arial" w:hAnsi="Arial" w:cs="Arial"/>
                <w:sz w:val="22"/>
              </w:rPr>
            </w:pPr>
            <w:r w:rsidRPr="000C204F">
              <w:rPr>
                <w:rFonts w:ascii="Arial" w:hAnsi="Arial" w:cs="Arial"/>
                <w:sz w:val="22"/>
              </w:rPr>
              <w:t>It addresses all relevant criteria; and/or</w:t>
            </w:r>
          </w:p>
          <w:p w14:paraId="2A1ED78F" w14:textId="77777777" w:rsidR="00CE1259" w:rsidRPr="000C204F" w:rsidRDefault="00CE1259" w:rsidP="00AB6418">
            <w:pPr>
              <w:numPr>
                <w:ilvl w:val="0"/>
                <w:numId w:val="6"/>
              </w:numPr>
              <w:rPr>
                <w:rFonts w:ascii="Arial" w:hAnsi="Arial" w:cs="Arial"/>
                <w:sz w:val="22"/>
              </w:rPr>
            </w:pPr>
            <w:r w:rsidRPr="000C204F">
              <w:rPr>
                <w:rFonts w:ascii="Arial" w:hAnsi="Arial" w:cs="Arial"/>
                <w:sz w:val="22"/>
              </w:rPr>
              <w:t>The supporting detail is clear and provides evaluators with confidence that the criteria will be delivered to a good standard.</w:t>
            </w:r>
          </w:p>
        </w:tc>
      </w:tr>
      <w:tr w:rsidR="000C204F" w:rsidRPr="000C204F" w14:paraId="305D1D5D" w14:textId="77777777" w:rsidTr="00587B77">
        <w:trPr>
          <w:trHeight w:val="222"/>
        </w:trPr>
        <w:tc>
          <w:tcPr>
            <w:tcW w:w="1235" w:type="dxa"/>
            <w:tcBorders>
              <w:top w:val="single" w:sz="4" w:space="0" w:color="auto"/>
              <w:left w:val="single" w:sz="4" w:space="0" w:color="auto"/>
              <w:bottom w:val="single" w:sz="4" w:space="0" w:color="auto"/>
              <w:right w:val="single" w:sz="4" w:space="0" w:color="auto"/>
            </w:tcBorders>
            <w:hideMark/>
          </w:tcPr>
          <w:p w14:paraId="49DED64D" w14:textId="77777777" w:rsidR="00CE1259" w:rsidRPr="000C204F" w:rsidRDefault="00CE1259" w:rsidP="000C204F">
            <w:pPr>
              <w:ind w:left="1134" w:hanging="708"/>
              <w:rPr>
                <w:rFonts w:ascii="Arial" w:hAnsi="Arial" w:cs="Arial"/>
                <w:sz w:val="22"/>
              </w:rPr>
            </w:pPr>
            <w:r w:rsidRPr="000C204F">
              <w:rPr>
                <w:rFonts w:ascii="Arial" w:hAnsi="Arial" w:cs="Arial"/>
                <w:sz w:val="22"/>
              </w:rPr>
              <w:t>4</w:t>
            </w:r>
          </w:p>
        </w:tc>
        <w:tc>
          <w:tcPr>
            <w:tcW w:w="7701" w:type="dxa"/>
            <w:tcBorders>
              <w:top w:val="single" w:sz="4" w:space="0" w:color="auto"/>
              <w:left w:val="single" w:sz="4" w:space="0" w:color="auto"/>
              <w:bottom w:val="single" w:sz="4" w:space="0" w:color="auto"/>
              <w:right w:val="single" w:sz="4" w:space="0" w:color="auto"/>
            </w:tcBorders>
          </w:tcPr>
          <w:p w14:paraId="04D01F1E" w14:textId="77777777" w:rsidR="00CE1259" w:rsidRPr="000C204F" w:rsidRDefault="00CE1259" w:rsidP="000C204F">
            <w:pPr>
              <w:ind w:left="1134" w:hanging="708"/>
              <w:rPr>
                <w:rFonts w:ascii="Arial" w:hAnsi="Arial" w:cs="Arial"/>
                <w:sz w:val="22"/>
              </w:rPr>
            </w:pPr>
            <w:r w:rsidRPr="000C204F">
              <w:rPr>
                <w:rFonts w:ascii="Arial" w:hAnsi="Arial" w:cs="Arial"/>
                <w:sz w:val="22"/>
              </w:rPr>
              <w:t xml:space="preserve">Considered to be an </w:t>
            </w:r>
            <w:r w:rsidRPr="000C204F">
              <w:rPr>
                <w:rFonts w:ascii="Arial" w:hAnsi="Arial" w:cs="Arial"/>
                <w:b/>
                <w:bCs/>
                <w:sz w:val="22"/>
              </w:rPr>
              <w:t>outstanding response</w:t>
            </w:r>
            <w:r w:rsidRPr="000C204F">
              <w:rPr>
                <w:rFonts w:ascii="Arial" w:hAnsi="Arial" w:cs="Arial"/>
                <w:sz w:val="22"/>
              </w:rPr>
              <w:t xml:space="preserve"> on the basis that:</w:t>
            </w:r>
          </w:p>
          <w:p w14:paraId="3F467EE4" w14:textId="77777777" w:rsidR="00CE1259" w:rsidRPr="000C204F" w:rsidRDefault="00CE1259" w:rsidP="00AB6418">
            <w:pPr>
              <w:numPr>
                <w:ilvl w:val="0"/>
                <w:numId w:val="6"/>
              </w:numPr>
              <w:rPr>
                <w:rFonts w:ascii="Arial" w:hAnsi="Arial" w:cs="Arial"/>
                <w:sz w:val="22"/>
              </w:rPr>
            </w:pPr>
            <w:r w:rsidRPr="000C204F">
              <w:rPr>
                <w:rFonts w:ascii="Arial" w:hAnsi="Arial" w:cs="Arial"/>
                <w:sz w:val="22"/>
              </w:rPr>
              <w:t>It addresses all relevant criteria; and/or</w:t>
            </w:r>
          </w:p>
          <w:p w14:paraId="0E7EC520" w14:textId="77777777" w:rsidR="00CE1259" w:rsidRPr="000C204F" w:rsidRDefault="00CE1259" w:rsidP="00AB6418">
            <w:pPr>
              <w:numPr>
                <w:ilvl w:val="0"/>
                <w:numId w:val="6"/>
              </w:numPr>
              <w:rPr>
                <w:rFonts w:ascii="Arial" w:hAnsi="Arial" w:cs="Arial"/>
                <w:sz w:val="22"/>
              </w:rPr>
            </w:pPr>
            <w:r w:rsidRPr="000C204F">
              <w:rPr>
                <w:rFonts w:ascii="Arial" w:hAnsi="Arial" w:cs="Arial"/>
                <w:sz w:val="22"/>
              </w:rPr>
              <w:t>The supporting detail is clear and robust and provides evaluators with the utmost confidence that all criteria will be delivered to the highest standard.</w:t>
            </w:r>
          </w:p>
        </w:tc>
      </w:tr>
    </w:tbl>
    <w:p w14:paraId="7F3C5039" w14:textId="77777777" w:rsidR="00CE1259" w:rsidRPr="000C204F" w:rsidRDefault="00CE1259" w:rsidP="000C204F">
      <w:pPr>
        <w:ind w:left="1134" w:hanging="708"/>
        <w:rPr>
          <w:rFonts w:ascii="Arial" w:hAnsi="Arial" w:cs="Arial"/>
          <w:bCs/>
          <w:sz w:val="22"/>
          <w:lang w:val="en-US"/>
        </w:rPr>
      </w:pPr>
    </w:p>
    <w:p w14:paraId="47DE99EF" w14:textId="05308D90" w:rsidR="00CE1259" w:rsidRPr="000C204F" w:rsidRDefault="32D901EB" w:rsidP="00AB6418">
      <w:pPr>
        <w:pStyle w:val="BodyNumbered"/>
        <w:rPr>
          <w:rFonts w:ascii="Arial" w:hAnsi="Arial" w:cs="Arial"/>
          <w:sz w:val="22"/>
          <w:lang w:val="en-US"/>
        </w:rPr>
      </w:pPr>
      <w:r w:rsidRPr="000C204F">
        <w:rPr>
          <w:rFonts w:ascii="Arial" w:hAnsi="Arial" w:cs="Arial"/>
          <w:sz w:val="22"/>
          <w:lang w:val="en-US"/>
        </w:rPr>
        <w:t xml:space="preserve">The evaluated score as detailed in Table </w:t>
      </w:r>
      <w:r w:rsidR="0C7B9D55" w:rsidRPr="000C204F">
        <w:rPr>
          <w:rFonts w:ascii="Arial" w:hAnsi="Arial" w:cs="Arial"/>
          <w:sz w:val="22"/>
          <w:lang w:val="en-US"/>
        </w:rPr>
        <w:t>above</w:t>
      </w:r>
      <w:r w:rsidRPr="000C204F">
        <w:rPr>
          <w:rFonts w:ascii="Arial" w:hAnsi="Arial" w:cs="Arial"/>
          <w:sz w:val="22"/>
          <w:lang w:val="en-US"/>
        </w:rPr>
        <w:t>, will be divided by 4 and multiplied by the question weighting (within Total) (%), to provide a final score (%) for each question, in accordance with the following example:</w:t>
      </w:r>
    </w:p>
    <w:p w14:paraId="41C45026" w14:textId="77777777" w:rsidR="00CE1259" w:rsidRPr="000C204F" w:rsidRDefault="32D901EB" w:rsidP="00AB6418">
      <w:pPr>
        <w:numPr>
          <w:ilvl w:val="2"/>
          <w:numId w:val="1"/>
        </w:numPr>
        <w:rPr>
          <w:rFonts w:ascii="Arial" w:hAnsi="Arial" w:cs="Arial"/>
          <w:sz w:val="22"/>
          <w:lang w:val="en-US"/>
        </w:rPr>
      </w:pPr>
      <w:r w:rsidRPr="000C204F">
        <w:rPr>
          <w:rFonts w:ascii="Arial" w:hAnsi="Arial" w:cs="Arial"/>
          <w:sz w:val="22"/>
          <w:lang w:val="en-US"/>
        </w:rPr>
        <w:t>If the question weighting (within Total) is 20% and the Potential Supplier’s response is scored ‘2’, their final score (%) will be:</w:t>
      </w:r>
    </w:p>
    <w:p w14:paraId="234391FB" w14:textId="77777777" w:rsidR="00CE1259" w:rsidRPr="000C204F" w:rsidRDefault="00CE1259" w:rsidP="00AB6418">
      <w:pPr>
        <w:numPr>
          <w:ilvl w:val="0"/>
          <w:numId w:val="8"/>
        </w:numPr>
        <w:rPr>
          <w:rFonts w:ascii="Arial" w:hAnsi="Arial" w:cs="Arial"/>
          <w:bCs/>
          <w:sz w:val="22"/>
          <w:lang w:val="en-US"/>
        </w:rPr>
      </w:pPr>
      <w:r w:rsidRPr="000C204F">
        <w:rPr>
          <w:rFonts w:ascii="Arial" w:hAnsi="Arial" w:cs="Arial"/>
          <w:bCs/>
          <w:sz w:val="22"/>
          <w:lang w:val="en-US"/>
        </w:rPr>
        <w:t>2 / 4 x 20 = 10% for that question.</w:t>
      </w:r>
    </w:p>
    <w:p w14:paraId="72440B4B" w14:textId="77777777" w:rsidR="00CE1259" w:rsidRPr="000C204F" w:rsidRDefault="32D901EB" w:rsidP="00AB6418">
      <w:pPr>
        <w:numPr>
          <w:ilvl w:val="2"/>
          <w:numId w:val="1"/>
        </w:numPr>
        <w:rPr>
          <w:rFonts w:ascii="Arial" w:hAnsi="Arial" w:cs="Arial"/>
          <w:sz w:val="22"/>
          <w:lang w:val="en-US"/>
        </w:rPr>
      </w:pPr>
      <w:r w:rsidRPr="000C204F">
        <w:rPr>
          <w:rFonts w:ascii="Arial" w:hAnsi="Arial" w:cs="Arial"/>
          <w:sz w:val="22"/>
          <w:lang w:val="en-US"/>
        </w:rPr>
        <w:lastRenderedPageBreak/>
        <w:t>The Potential Supplier’s response to each question will be evaluated and scored a maximum of 4 marks as per Table F.</w:t>
      </w:r>
    </w:p>
    <w:p w14:paraId="5CDE81D4" w14:textId="77777777" w:rsidR="00CE1259" w:rsidRPr="000C204F" w:rsidRDefault="32D901EB" w:rsidP="00AB6418">
      <w:pPr>
        <w:pStyle w:val="BodyNumbered"/>
        <w:rPr>
          <w:rFonts w:ascii="Arial" w:hAnsi="Arial" w:cs="Arial"/>
          <w:sz w:val="22"/>
          <w:lang w:val="en-US"/>
        </w:rPr>
      </w:pPr>
      <w:r w:rsidRPr="000C204F">
        <w:rPr>
          <w:rFonts w:ascii="Arial" w:hAnsi="Arial" w:cs="Arial"/>
          <w:sz w:val="22"/>
        </w:rPr>
        <w:t>Should the Evaluation Panel, in its reasonable judgement, identify a fundamental failing or weakness in any Tender Response then that Tender Response may, regardless of its other merits, be excluded from further consideration.</w:t>
      </w:r>
    </w:p>
    <w:p w14:paraId="5F27776F" w14:textId="1F07D286" w:rsidR="00CE1259" w:rsidRPr="000C204F" w:rsidRDefault="00CE1259" w:rsidP="000C204F">
      <w:pPr>
        <w:ind w:left="1134" w:hanging="708"/>
        <w:rPr>
          <w:rFonts w:ascii="Arial" w:hAnsi="Arial" w:cs="Arial"/>
          <w:bCs/>
          <w:sz w:val="22"/>
          <w:lang w:val="en-US"/>
        </w:rPr>
      </w:pPr>
    </w:p>
    <w:p w14:paraId="081DB9DD" w14:textId="3D311538" w:rsidR="00CE1259" w:rsidRPr="000C204F" w:rsidRDefault="32D901EB" w:rsidP="00AB6418">
      <w:pPr>
        <w:pStyle w:val="BodyNumbered"/>
        <w:rPr>
          <w:rFonts w:ascii="Arial" w:hAnsi="Arial" w:cs="Arial"/>
          <w:sz w:val="22"/>
          <w:lang w:val="en-US"/>
        </w:rPr>
      </w:pPr>
      <w:r w:rsidRPr="000C204F">
        <w:rPr>
          <w:rFonts w:ascii="Arial" w:hAnsi="Arial" w:cs="Arial"/>
          <w:sz w:val="22"/>
          <w:lang w:val="en-US"/>
        </w:rPr>
        <w:t xml:space="preserve">For the avoidance of doubt, there are no sub-criteria elements in the </w:t>
      </w:r>
      <w:r w:rsidRPr="000C204F">
        <w:rPr>
          <w:rFonts w:ascii="Arial" w:hAnsi="Arial" w:cs="Arial"/>
          <w:sz w:val="22"/>
        </w:rPr>
        <w:t>Award Criteria Questionnaire</w:t>
      </w:r>
      <w:r w:rsidRPr="000C204F">
        <w:rPr>
          <w:rFonts w:ascii="Arial" w:hAnsi="Arial" w:cs="Arial"/>
          <w:sz w:val="22"/>
          <w:lang w:val="en-US"/>
        </w:rPr>
        <w:t>, which will be scored. The score allocated will be against the total answer submitted and factored against the maximum percentage awarded for that question in accordance with the calculation formula.</w:t>
      </w:r>
    </w:p>
    <w:p w14:paraId="77701345" w14:textId="77777777" w:rsidR="00CE1259" w:rsidRPr="000C204F" w:rsidRDefault="00CE1259" w:rsidP="004C4F74">
      <w:pPr>
        <w:rPr>
          <w:rFonts w:ascii="Arial" w:hAnsi="Arial" w:cs="Arial"/>
          <w:bCs/>
          <w:sz w:val="22"/>
          <w:lang w:val="en-US"/>
        </w:rPr>
      </w:pPr>
    </w:p>
    <w:p w14:paraId="3C8CB51B" w14:textId="77777777" w:rsidR="0043156B" w:rsidRPr="000C204F" w:rsidRDefault="32D901EB" w:rsidP="00AB6418">
      <w:pPr>
        <w:pStyle w:val="BodyNumbered"/>
        <w:rPr>
          <w:rFonts w:ascii="Arial" w:hAnsi="Arial" w:cs="Arial"/>
          <w:sz w:val="22"/>
          <w:lang w:val="en-US"/>
        </w:rPr>
      </w:pPr>
      <w:r w:rsidRPr="000C204F">
        <w:rPr>
          <w:rFonts w:ascii="Arial" w:hAnsi="Arial" w:cs="Arial"/>
          <w:sz w:val="22"/>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7D0CA179" w14:textId="77777777" w:rsidR="0043156B" w:rsidRPr="000C204F" w:rsidRDefault="0043156B" w:rsidP="000C204F">
      <w:pPr>
        <w:pStyle w:val="ListParagraph"/>
        <w:rPr>
          <w:rFonts w:ascii="Arial" w:hAnsi="Arial" w:cs="Arial"/>
          <w:sz w:val="22"/>
          <w:lang w:val="en-US"/>
        </w:rPr>
      </w:pPr>
    </w:p>
    <w:p w14:paraId="1C33E6CC" w14:textId="5FBD3B2B" w:rsidR="00CE1259" w:rsidRPr="000C204F" w:rsidRDefault="0AE29750" w:rsidP="00AB6418">
      <w:pPr>
        <w:pStyle w:val="BodyNumbered"/>
        <w:rPr>
          <w:rFonts w:ascii="Arial" w:hAnsi="Arial" w:cs="Arial"/>
          <w:sz w:val="22"/>
          <w:lang w:val="en-US"/>
        </w:rPr>
      </w:pPr>
      <w:r w:rsidRPr="000C204F">
        <w:rPr>
          <w:rFonts w:ascii="Arial" w:hAnsi="Arial" w:cs="Arial"/>
          <w:sz w:val="22"/>
          <w:lang w:val="en-US"/>
        </w:rPr>
        <w:t>The award criteria questions will be evaluated, using the scheme set out in the below:</w:t>
      </w:r>
    </w:p>
    <w:tbl>
      <w:tblPr>
        <w:tblStyle w:val="TableGrid"/>
        <w:tblW w:w="0" w:type="auto"/>
        <w:tblLook w:val="04A0" w:firstRow="1" w:lastRow="0" w:firstColumn="1" w:lastColumn="0" w:noHBand="0" w:noVBand="1"/>
      </w:tblPr>
      <w:tblGrid>
        <w:gridCol w:w="2122"/>
        <w:gridCol w:w="2196"/>
        <w:gridCol w:w="2210"/>
        <w:gridCol w:w="2488"/>
      </w:tblGrid>
      <w:tr w:rsidR="000C204F" w:rsidRPr="000C204F" w14:paraId="06E35D7B" w14:textId="77777777" w:rsidTr="007B40F2">
        <w:tc>
          <w:tcPr>
            <w:tcW w:w="2122" w:type="dxa"/>
          </w:tcPr>
          <w:p w14:paraId="10DD5927" w14:textId="77777777" w:rsidR="007B40F2" w:rsidRPr="000C204F" w:rsidRDefault="007B40F2" w:rsidP="000C204F">
            <w:pPr>
              <w:spacing w:after="200" w:line="276" w:lineRule="auto"/>
              <w:rPr>
                <w:rFonts w:ascii="Arial" w:hAnsi="Arial" w:cs="Arial"/>
                <w:b/>
                <w:sz w:val="22"/>
              </w:rPr>
            </w:pPr>
            <w:r w:rsidRPr="000C204F">
              <w:rPr>
                <w:rFonts w:ascii="Arial" w:hAnsi="Arial" w:cs="Arial"/>
                <w:b/>
                <w:sz w:val="22"/>
              </w:rPr>
              <w:t>SECTION TITLE</w:t>
            </w:r>
          </w:p>
        </w:tc>
        <w:tc>
          <w:tcPr>
            <w:tcW w:w="2196" w:type="dxa"/>
          </w:tcPr>
          <w:p w14:paraId="16B1D748" w14:textId="77777777" w:rsidR="007B40F2" w:rsidRPr="000C204F" w:rsidRDefault="007B40F2" w:rsidP="000C204F">
            <w:pPr>
              <w:spacing w:after="200" w:line="276" w:lineRule="auto"/>
              <w:rPr>
                <w:rFonts w:ascii="Arial" w:hAnsi="Arial" w:cs="Arial"/>
                <w:b/>
                <w:sz w:val="22"/>
              </w:rPr>
            </w:pPr>
            <w:r w:rsidRPr="000C204F">
              <w:rPr>
                <w:rFonts w:ascii="Arial" w:hAnsi="Arial" w:cs="Arial"/>
                <w:b/>
                <w:sz w:val="22"/>
              </w:rPr>
              <w:t>SECTION WEIGHTING (%)</w:t>
            </w:r>
          </w:p>
        </w:tc>
        <w:tc>
          <w:tcPr>
            <w:tcW w:w="2210" w:type="dxa"/>
          </w:tcPr>
          <w:p w14:paraId="3F9C9BC8" w14:textId="77777777" w:rsidR="007B40F2" w:rsidRPr="000C204F" w:rsidRDefault="007B40F2" w:rsidP="000C204F">
            <w:pPr>
              <w:spacing w:after="200" w:line="276" w:lineRule="auto"/>
              <w:rPr>
                <w:rFonts w:ascii="Arial" w:hAnsi="Arial" w:cs="Arial"/>
                <w:b/>
                <w:sz w:val="22"/>
              </w:rPr>
            </w:pPr>
            <w:r w:rsidRPr="000C204F">
              <w:rPr>
                <w:rFonts w:ascii="Arial" w:hAnsi="Arial" w:cs="Arial"/>
                <w:b/>
                <w:sz w:val="22"/>
              </w:rPr>
              <w:t>QUESTION NUMBER</w:t>
            </w:r>
          </w:p>
        </w:tc>
        <w:tc>
          <w:tcPr>
            <w:tcW w:w="2488" w:type="dxa"/>
          </w:tcPr>
          <w:p w14:paraId="76110B17" w14:textId="77777777" w:rsidR="007B40F2" w:rsidRPr="000C204F" w:rsidRDefault="007B40F2" w:rsidP="000C204F">
            <w:pPr>
              <w:spacing w:after="200" w:line="276" w:lineRule="auto"/>
              <w:rPr>
                <w:rFonts w:ascii="Arial" w:hAnsi="Arial" w:cs="Arial"/>
                <w:b/>
                <w:sz w:val="22"/>
              </w:rPr>
            </w:pPr>
            <w:r w:rsidRPr="000C204F">
              <w:rPr>
                <w:rFonts w:ascii="Arial" w:hAnsi="Arial" w:cs="Arial"/>
                <w:b/>
                <w:sz w:val="22"/>
              </w:rPr>
              <w:t>QUESTION SUB-WEIGHTING (%)</w:t>
            </w:r>
          </w:p>
        </w:tc>
      </w:tr>
      <w:tr w:rsidR="007B40F2" w:rsidRPr="000C204F" w14:paraId="4071B234" w14:textId="77777777" w:rsidTr="007B40F2">
        <w:tc>
          <w:tcPr>
            <w:tcW w:w="2122" w:type="dxa"/>
          </w:tcPr>
          <w:p w14:paraId="5B85EF5B" w14:textId="1BCEE4CE" w:rsidR="007B40F2" w:rsidRPr="000C204F" w:rsidRDefault="006552E7" w:rsidP="000C204F">
            <w:pPr>
              <w:spacing w:after="200" w:line="276" w:lineRule="auto"/>
              <w:ind w:left="1134" w:hanging="708"/>
              <w:rPr>
                <w:rFonts w:ascii="Arial" w:hAnsi="Arial" w:cs="Arial"/>
                <w:b/>
                <w:sz w:val="22"/>
              </w:rPr>
            </w:pPr>
            <w:r w:rsidRPr="000C204F">
              <w:rPr>
                <w:rFonts w:ascii="Arial" w:hAnsi="Arial" w:cs="Arial"/>
                <w:b/>
                <w:sz w:val="22"/>
              </w:rPr>
              <w:t>Quality</w:t>
            </w:r>
          </w:p>
        </w:tc>
        <w:tc>
          <w:tcPr>
            <w:tcW w:w="2196" w:type="dxa"/>
          </w:tcPr>
          <w:p w14:paraId="3C3C4E53" w14:textId="19FF1DF5" w:rsidR="007B40F2" w:rsidRPr="000C204F" w:rsidRDefault="00BA6D78" w:rsidP="000C204F">
            <w:pPr>
              <w:spacing w:after="200" w:line="276" w:lineRule="auto"/>
              <w:ind w:left="1134" w:hanging="708"/>
              <w:rPr>
                <w:rFonts w:ascii="Arial" w:hAnsi="Arial" w:cs="Arial"/>
                <w:sz w:val="22"/>
              </w:rPr>
            </w:pPr>
            <w:r w:rsidRPr="000C204F">
              <w:rPr>
                <w:rFonts w:ascii="Arial" w:hAnsi="Arial" w:cs="Arial"/>
                <w:sz w:val="22"/>
              </w:rPr>
              <w:t>100%</w:t>
            </w:r>
          </w:p>
        </w:tc>
        <w:tc>
          <w:tcPr>
            <w:tcW w:w="2210" w:type="dxa"/>
          </w:tcPr>
          <w:p w14:paraId="70959EF1" w14:textId="14C364A9" w:rsidR="007B40F2" w:rsidRPr="000C204F" w:rsidRDefault="00273FD1" w:rsidP="000C204F">
            <w:pPr>
              <w:spacing w:after="200" w:line="276" w:lineRule="auto"/>
              <w:ind w:left="1134" w:hanging="708"/>
              <w:rPr>
                <w:rFonts w:ascii="Arial" w:hAnsi="Arial" w:cs="Arial"/>
                <w:sz w:val="22"/>
              </w:rPr>
            </w:pPr>
            <w:r w:rsidRPr="000C204F">
              <w:rPr>
                <w:rFonts w:ascii="Arial" w:hAnsi="Arial" w:cs="Arial"/>
                <w:sz w:val="22"/>
              </w:rPr>
              <w:t>1</w:t>
            </w:r>
          </w:p>
          <w:p w14:paraId="36FF66C2" w14:textId="389ED20E" w:rsidR="007B40F2" w:rsidRPr="000C204F" w:rsidRDefault="00273FD1" w:rsidP="000C204F">
            <w:pPr>
              <w:spacing w:after="200" w:line="276" w:lineRule="auto"/>
              <w:ind w:left="1134" w:hanging="708"/>
              <w:rPr>
                <w:rFonts w:ascii="Arial" w:hAnsi="Arial" w:cs="Arial"/>
                <w:sz w:val="22"/>
              </w:rPr>
            </w:pPr>
            <w:r w:rsidRPr="000C204F">
              <w:rPr>
                <w:rFonts w:ascii="Arial" w:hAnsi="Arial" w:cs="Arial"/>
                <w:sz w:val="22"/>
              </w:rPr>
              <w:t>2</w:t>
            </w:r>
          </w:p>
          <w:p w14:paraId="3FED452B" w14:textId="2528DBEE" w:rsidR="00273FD1" w:rsidRPr="000C204F" w:rsidRDefault="00273FD1" w:rsidP="000C204F">
            <w:pPr>
              <w:spacing w:after="200" w:line="276" w:lineRule="auto"/>
              <w:ind w:left="1134" w:hanging="708"/>
              <w:rPr>
                <w:rFonts w:ascii="Arial" w:hAnsi="Arial" w:cs="Arial"/>
                <w:sz w:val="22"/>
              </w:rPr>
            </w:pPr>
            <w:r w:rsidRPr="000C204F">
              <w:rPr>
                <w:rFonts w:ascii="Arial" w:hAnsi="Arial" w:cs="Arial"/>
                <w:sz w:val="22"/>
              </w:rPr>
              <w:t>3</w:t>
            </w:r>
          </w:p>
          <w:p w14:paraId="2B8A0A89" w14:textId="45BE224E" w:rsidR="00273FD1" w:rsidRPr="000C204F" w:rsidRDefault="002150A4" w:rsidP="000C204F">
            <w:pPr>
              <w:spacing w:after="200" w:line="276" w:lineRule="auto"/>
              <w:ind w:left="1134" w:hanging="708"/>
              <w:rPr>
                <w:rFonts w:ascii="Arial" w:hAnsi="Arial" w:cs="Arial"/>
                <w:sz w:val="22"/>
              </w:rPr>
            </w:pPr>
            <w:r w:rsidRPr="000C204F">
              <w:rPr>
                <w:rFonts w:ascii="Arial" w:hAnsi="Arial" w:cs="Arial"/>
                <w:sz w:val="22"/>
              </w:rPr>
              <w:t>8</w:t>
            </w:r>
          </w:p>
          <w:p w14:paraId="118A1C62" w14:textId="7A541CAD" w:rsidR="00273FD1" w:rsidRPr="000C204F" w:rsidRDefault="00273FD1" w:rsidP="000C204F">
            <w:pPr>
              <w:spacing w:after="200" w:line="276" w:lineRule="auto"/>
              <w:rPr>
                <w:rFonts w:ascii="Arial" w:hAnsi="Arial" w:cs="Arial"/>
                <w:sz w:val="22"/>
              </w:rPr>
            </w:pPr>
          </w:p>
          <w:p w14:paraId="064568BA" w14:textId="77777777" w:rsidR="007B40F2" w:rsidRPr="000C204F" w:rsidRDefault="007B40F2" w:rsidP="000C204F">
            <w:pPr>
              <w:spacing w:after="200" w:line="276" w:lineRule="auto"/>
              <w:ind w:left="1134" w:hanging="708"/>
              <w:rPr>
                <w:rFonts w:ascii="Arial" w:hAnsi="Arial" w:cs="Arial"/>
                <w:sz w:val="22"/>
              </w:rPr>
            </w:pPr>
          </w:p>
        </w:tc>
        <w:tc>
          <w:tcPr>
            <w:tcW w:w="2488" w:type="dxa"/>
          </w:tcPr>
          <w:p w14:paraId="672E0D97" w14:textId="5409BD65" w:rsidR="007B40F2" w:rsidRPr="000C204F" w:rsidRDefault="004F1F66" w:rsidP="000C204F">
            <w:pPr>
              <w:spacing w:after="200" w:line="276" w:lineRule="auto"/>
              <w:ind w:left="1134" w:hanging="708"/>
              <w:rPr>
                <w:rFonts w:ascii="Arial" w:hAnsi="Arial" w:cs="Arial"/>
                <w:sz w:val="22"/>
              </w:rPr>
            </w:pPr>
            <w:r w:rsidRPr="000C204F">
              <w:rPr>
                <w:rFonts w:ascii="Arial" w:hAnsi="Arial" w:cs="Arial"/>
                <w:sz w:val="22"/>
              </w:rPr>
              <w:t>35%</w:t>
            </w:r>
          </w:p>
          <w:p w14:paraId="505D9CDE" w14:textId="29211337" w:rsidR="00273FD1" w:rsidRPr="000C204F" w:rsidRDefault="004F1F66" w:rsidP="000C204F">
            <w:pPr>
              <w:spacing w:after="200" w:line="276" w:lineRule="auto"/>
              <w:ind w:left="1134" w:hanging="708"/>
              <w:rPr>
                <w:rFonts w:ascii="Arial" w:hAnsi="Arial" w:cs="Arial"/>
                <w:sz w:val="22"/>
              </w:rPr>
            </w:pPr>
            <w:r w:rsidRPr="000C204F">
              <w:rPr>
                <w:rFonts w:ascii="Arial" w:hAnsi="Arial" w:cs="Arial"/>
                <w:sz w:val="22"/>
              </w:rPr>
              <w:t>35%</w:t>
            </w:r>
          </w:p>
          <w:p w14:paraId="6EE254B3" w14:textId="25CCC845" w:rsidR="00273FD1" w:rsidRPr="000C204F" w:rsidRDefault="0090057B" w:rsidP="000C204F">
            <w:pPr>
              <w:spacing w:after="200" w:line="276" w:lineRule="auto"/>
              <w:ind w:left="1134" w:hanging="708"/>
              <w:rPr>
                <w:rFonts w:ascii="Arial" w:hAnsi="Arial" w:cs="Arial"/>
                <w:sz w:val="22"/>
              </w:rPr>
            </w:pPr>
            <w:r w:rsidRPr="000C204F">
              <w:rPr>
                <w:rFonts w:ascii="Arial" w:hAnsi="Arial" w:cs="Arial"/>
                <w:sz w:val="22"/>
              </w:rPr>
              <w:t>20%</w:t>
            </w:r>
          </w:p>
          <w:p w14:paraId="63756ECE" w14:textId="091DF938" w:rsidR="00273FD1" w:rsidRPr="000C204F" w:rsidRDefault="0090057B" w:rsidP="000C204F">
            <w:pPr>
              <w:spacing w:after="200" w:line="276" w:lineRule="auto"/>
              <w:ind w:left="1134" w:hanging="708"/>
              <w:rPr>
                <w:rFonts w:ascii="Arial" w:hAnsi="Arial" w:cs="Arial"/>
                <w:sz w:val="22"/>
              </w:rPr>
            </w:pPr>
            <w:r w:rsidRPr="000C204F">
              <w:rPr>
                <w:rFonts w:ascii="Arial" w:hAnsi="Arial" w:cs="Arial"/>
                <w:sz w:val="22"/>
              </w:rPr>
              <w:t>10%</w:t>
            </w:r>
          </w:p>
          <w:p w14:paraId="2FCF580D" w14:textId="76B0DE7B" w:rsidR="00273FD1" w:rsidRPr="000C204F" w:rsidRDefault="00273FD1" w:rsidP="000C204F">
            <w:pPr>
              <w:spacing w:after="200" w:line="276" w:lineRule="auto"/>
              <w:ind w:left="1134" w:hanging="708"/>
              <w:rPr>
                <w:rFonts w:ascii="Arial" w:hAnsi="Arial" w:cs="Arial"/>
                <w:sz w:val="22"/>
              </w:rPr>
            </w:pPr>
          </w:p>
        </w:tc>
      </w:tr>
    </w:tbl>
    <w:p w14:paraId="725ED5E9" w14:textId="77777777" w:rsidR="008B2DB0" w:rsidRPr="000C204F" w:rsidRDefault="008B2DB0" w:rsidP="000C204F">
      <w:pPr>
        <w:ind w:left="1134" w:hanging="708"/>
        <w:rPr>
          <w:rFonts w:ascii="Arial" w:hAnsi="Arial" w:cs="Arial"/>
          <w:sz w:val="22"/>
        </w:rPr>
      </w:pPr>
    </w:p>
    <w:p w14:paraId="5B957A10" w14:textId="7E121CCD" w:rsidR="00BB7131" w:rsidRPr="000C204F" w:rsidRDefault="007B40F2" w:rsidP="00AB6418">
      <w:pPr>
        <w:pStyle w:val="Heading2"/>
        <w:numPr>
          <w:ilvl w:val="0"/>
          <w:numId w:val="9"/>
        </w:numPr>
        <w:rPr>
          <w:rFonts w:ascii="Arial" w:hAnsi="Arial" w:cs="Arial"/>
          <w:color w:val="auto"/>
          <w:sz w:val="22"/>
          <w:szCs w:val="22"/>
        </w:rPr>
      </w:pPr>
      <w:r w:rsidRPr="000C204F">
        <w:rPr>
          <w:rFonts w:ascii="Arial" w:hAnsi="Arial" w:cs="Arial"/>
          <w:color w:val="auto"/>
          <w:sz w:val="22"/>
          <w:szCs w:val="22"/>
        </w:rPr>
        <w:t>Evaluation and Moderation of Quality (Award Criteria Questionnaire)</w:t>
      </w:r>
    </w:p>
    <w:p w14:paraId="09AB42C0" w14:textId="5FCF5C6F" w:rsidR="00AD1F9C" w:rsidRPr="000C204F" w:rsidRDefault="002064AE" w:rsidP="00AB6418">
      <w:pPr>
        <w:pStyle w:val="ListParagraph"/>
        <w:numPr>
          <w:ilvl w:val="1"/>
          <w:numId w:val="9"/>
        </w:numPr>
        <w:rPr>
          <w:rFonts w:ascii="Arial" w:hAnsi="Arial" w:cs="Arial"/>
          <w:sz w:val="22"/>
        </w:rPr>
      </w:pPr>
      <w:r w:rsidRPr="000C204F">
        <w:rPr>
          <w:rFonts w:ascii="Arial" w:hAnsi="Arial" w:cs="Arial"/>
          <w:sz w:val="22"/>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0037745F" w:rsidRPr="000C204F">
        <w:rPr>
          <w:rFonts w:ascii="Arial" w:hAnsi="Arial" w:cs="Arial"/>
          <w:sz w:val="22"/>
        </w:rPr>
        <w:t>A</w:t>
      </w:r>
      <w:r w:rsidRPr="000C204F">
        <w:rPr>
          <w:rFonts w:ascii="Arial" w:hAnsi="Arial" w:cs="Arial"/>
          <w:sz w:val="22"/>
        </w:rPr>
        <w:t>.</w:t>
      </w:r>
    </w:p>
    <w:p w14:paraId="6B307CAC" w14:textId="77777777" w:rsidR="00BA6D78" w:rsidRPr="000C204F" w:rsidRDefault="00BA6D78" w:rsidP="000C204F">
      <w:pPr>
        <w:pStyle w:val="ListParagraph"/>
        <w:rPr>
          <w:rFonts w:ascii="Arial" w:hAnsi="Arial" w:cs="Arial"/>
          <w:sz w:val="22"/>
        </w:rPr>
      </w:pPr>
    </w:p>
    <w:p w14:paraId="779A56B5" w14:textId="7A8FB16D" w:rsidR="002064AE" w:rsidRPr="000C204F" w:rsidRDefault="002064AE" w:rsidP="00AB6418">
      <w:pPr>
        <w:pStyle w:val="ListParagraph"/>
        <w:numPr>
          <w:ilvl w:val="1"/>
          <w:numId w:val="9"/>
        </w:numPr>
        <w:rPr>
          <w:rFonts w:ascii="Arial" w:hAnsi="Arial" w:cs="Arial"/>
          <w:sz w:val="22"/>
        </w:rPr>
      </w:pPr>
      <w:r w:rsidRPr="000C204F">
        <w:rPr>
          <w:rFonts w:ascii="Arial" w:hAnsi="Arial" w:cs="Arial"/>
          <w:sz w:val="22"/>
        </w:rPr>
        <w:t xml:space="preserve">If a Potential Supplier fails to provide fully for the requirements of the </w:t>
      </w:r>
      <w:r w:rsidR="002D2240" w:rsidRPr="000C204F">
        <w:rPr>
          <w:rFonts w:ascii="Arial" w:hAnsi="Arial" w:cs="Arial"/>
          <w:sz w:val="22"/>
        </w:rPr>
        <w:t>EOI</w:t>
      </w:r>
      <w:r w:rsidRPr="000C204F">
        <w:rPr>
          <w:rFonts w:ascii="Arial" w:hAnsi="Arial" w:cs="Arial"/>
          <w:sz w:val="22"/>
        </w:rPr>
        <w:t xml:space="preserve"> it must:</w:t>
      </w:r>
    </w:p>
    <w:p w14:paraId="33282FDE" w14:textId="27C12653" w:rsidR="004D342A" w:rsidRDefault="0096728E" w:rsidP="004D342A">
      <w:pPr>
        <w:ind w:left="1080"/>
        <w:rPr>
          <w:rFonts w:ascii="Arial" w:hAnsi="Arial" w:cs="Arial"/>
          <w:sz w:val="22"/>
        </w:rPr>
      </w:pPr>
      <w:r w:rsidRPr="000C204F">
        <w:rPr>
          <w:rFonts w:ascii="Arial" w:hAnsi="Arial" w:cs="Arial"/>
          <w:sz w:val="22"/>
        </w:rPr>
        <w:t xml:space="preserve"> </w:t>
      </w:r>
      <w:r w:rsidR="002064AE" w:rsidRPr="000C204F">
        <w:rPr>
          <w:rFonts w:ascii="Arial" w:hAnsi="Arial" w:cs="Arial"/>
          <w:sz w:val="22"/>
        </w:rPr>
        <w:t>withdraw its tende</w:t>
      </w:r>
      <w:bookmarkStart w:id="3" w:name="Declaration"/>
      <w:bookmarkStart w:id="4" w:name="_Toc114238148"/>
      <w:bookmarkStart w:id="5" w:name="_Toc114238283"/>
      <w:r w:rsidR="004D342A">
        <w:rPr>
          <w:rFonts w:ascii="Arial" w:hAnsi="Arial" w:cs="Arial"/>
          <w:sz w:val="22"/>
        </w:rPr>
        <w:t>r</w:t>
      </w:r>
    </w:p>
    <w:p w14:paraId="6C40E610" w14:textId="0E06BA5D" w:rsidR="00D247C5" w:rsidRPr="004D342A" w:rsidRDefault="00D247C5" w:rsidP="004D342A">
      <w:pPr>
        <w:ind w:firstLine="567"/>
        <w:rPr>
          <w:rFonts w:ascii="Arial" w:hAnsi="Arial" w:cs="Arial"/>
          <w:b/>
          <w:bCs/>
          <w:sz w:val="22"/>
        </w:rPr>
      </w:pPr>
      <w:r w:rsidRPr="004D342A">
        <w:rPr>
          <w:rFonts w:ascii="Arial" w:hAnsi="Arial" w:cs="Arial"/>
          <w:b/>
          <w:bCs/>
          <w:sz w:val="22"/>
        </w:rPr>
        <w:lastRenderedPageBreak/>
        <w:t>6</w:t>
      </w:r>
      <w:r w:rsidR="006A691C" w:rsidRPr="004D342A">
        <w:rPr>
          <w:rFonts w:ascii="Arial" w:hAnsi="Arial" w:cs="Arial"/>
          <w:b/>
          <w:bCs/>
          <w:sz w:val="22"/>
        </w:rPr>
        <w:t xml:space="preserve"> </w:t>
      </w:r>
      <w:r w:rsidRPr="004D342A">
        <w:rPr>
          <w:rFonts w:ascii="Arial" w:hAnsi="Arial" w:cs="Arial"/>
          <w:b/>
          <w:bCs/>
          <w:sz w:val="22"/>
        </w:rPr>
        <w:t>Declaration</w:t>
      </w:r>
      <w:bookmarkEnd w:id="3"/>
      <w:bookmarkEnd w:id="4"/>
      <w:bookmarkEnd w:id="5"/>
    </w:p>
    <w:p w14:paraId="10C6F4B1" w14:textId="674FDDD1" w:rsidR="00D247C5" w:rsidRPr="004D342A" w:rsidRDefault="00D247C5" w:rsidP="004D342A">
      <w:pPr>
        <w:pStyle w:val="ListParagraph"/>
        <w:spacing w:after="0" w:line="240" w:lineRule="auto"/>
        <w:ind w:left="567"/>
        <w:rPr>
          <w:rFonts w:ascii="Arial" w:hAnsi="Arial" w:cs="Arial"/>
          <w:sz w:val="22"/>
        </w:rPr>
      </w:pPr>
      <w:r w:rsidRPr="004D342A">
        <w:rPr>
          <w:rFonts w:ascii="Arial" w:hAnsi="Arial" w:cs="Arial"/>
          <w:sz w:val="22"/>
        </w:rPr>
        <w:t xml:space="preserve">By signing </w:t>
      </w:r>
      <w:r w:rsidR="00EC090A" w:rsidRPr="00EC090A">
        <w:rPr>
          <w:rFonts w:ascii="Arial" w:hAnsi="Arial" w:cs="Arial"/>
          <w:bCs/>
          <w:sz w:val="22"/>
        </w:rPr>
        <w:t>Contact Details and Declaration</w:t>
      </w:r>
      <w:r w:rsidR="00EC090A" w:rsidRPr="004D342A">
        <w:rPr>
          <w:rFonts w:ascii="Arial" w:hAnsi="Arial" w:cs="Arial"/>
          <w:sz w:val="22"/>
        </w:rPr>
        <w:t xml:space="preserve"> </w:t>
      </w:r>
      <w:r w:rsidRPr="004D342A">
        <w:rPr>
          <w:rFonts w:ascii="Arial" w:hAnsi="Arial" w:cs="Arial"/>
          <w:sz w:val="22"/>
        </w:rPr>
        <w:t>2.1. (g) I hereby declare that:</w:t>
      </w:r>
    </w:p>
    <w:p w14:paraId="3BA5EDF6" w14:textId="63E8D32A"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eastAsia="Arial" w:hAnsi="Arial" w:cs="Arial"/>
          <w:sz w:val="22"/>
        </w:rPr>
        <w:t xml:space="preserve">I am signing on behalf of the Company named at </w:t>
      </w:r>
      <w:r w:rsidR="00C42AA7">
        <w:rPr>
          <w:rFonts w:ascii="Arial" w:eastAsia="Arial" w:hAnsi="Arial" w:cs="Arial"/>
          <w:sz w:val="22"/>
        </w:rPr>
        <w:t>Section A Organisation and Contact Details</w:t>
      </w:r>
      <w:r w:rsidR="008F0DB1">
        <w:rPr>
          <w:rFonts w:ascii="Arial" w:eastAsia="Arial" w:hAnsi="Arial" w:cs="Arial"/>
          <w:sz w:val="22"/>
        </w:rPr>
        <w:t xml:space="preserve"> </w:t>
      </w:r>
      <w:r w:rsidRPr="004D342A">
        <w:rPr>
          <w:rFonts w:ascii="Arial" w:eastAsia="Arial" w:hAnsi="Arial" w:cs="Arial"/>
          <w:sz w:val="22"/>
        </w:rPr>
        <w:t>and am duly authorised to do so</w:t>
      </w:r>
      <w:r w:rsidRPr="004D342A">
        <w:rPr>
          <w:rFonts w:ascii="Arial" w:hAnsi="Arial" w:cs="Arial"/>
          <w:caps/>
          <w:sz w:val="22"/>
        </w:rPr>
        <w:t>;</w:t>
      </w:r>
    </w:p>
    <w:p w14:paraId="67A6D107" w14:textId="77777777"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eastAsia="Arial" w:hAnsi="Arial" w:cs="Arial"/>
          <w:sz w:val="22"/>
        </w:rPr>
        <w:t>to the best of my knowledge, the information provided is complete and accurate;</w:t>
      </w:r>
    </w:p>
    <w:p w14:paraId="7D16B448" w14:textId="77777777"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hAnsi="Arial" w:cs="Arial"/>
          <w:sz w:val="22"/>
        </w:rPr>
        <w:t>no collusion with other organisations has taken place in order to fix the price;</w:t>
      </w:r>
    </w:p>
    <w:p w14:paraId="6B0F26DD" w14:textId="77777777"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eastAsia="Arial" w:hAnsi="Arial" w:cs="Arial"/>
          <w:sz w:val="22"/>
        </w:rPr>
        <w:t>that there is no conflict of interest in relation to the Council’s requirement;</w:t>
      </w:r>
    </w:p>
    <w:p w14:paraId="691F61FC" w14:textId="2CD93D3B"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hAnsi="Arial" w:cs="Arial"/>
          <w:sz w:val="22"/>
        </w:rPr>
        <w:t>that no goods, supplies, services and/or works will be delivered or undertaken until both parties have executed the formal contract documentation and an instruction to proceed has been given by the Council in writing; and</w:t>
      </w:r>
    </w:p>
    <w:p w14:paraId="73FEF8E1" w14:textId="77777777" w:rsidR="00D247C5" w:rsidRPr="004D342A" w:rsidRDefault="00D247C5" w:rsidP="00AB6418">
      <w:pPr>
        <w:pStyle w:val="ListParagraph"/>
        <w:numPr>
          <w:ilvl w:val="1"/>
          <w:numId w:val="15"/>
        </w:numPr>
        <w:spacing w:after="0" w:line="240" w:lineRule="auto"/>
        <w:rPr>
          <w:rFonts w:ascii="Arial" w:hAnsi="Arial" w:cs="Arial"/>
          <w:sz w:val="22"/>
        </w:rPr>
      </w:pPr>
      <w:r w:rsidRPr="004D342A">
        <w:rPr>
          <w:rFonts w:ascii="Arial" w:eastAsia="Arial" w:hAnsi="Arial" w:cs="Arial"/>
          <w:sz w:val="22"/>
        </w:rPr>
        <w:t>I understand that the Council may reject my submission if there is a failure to answer all relevant questions fully or if I provide false and/or misleading information.</w:t>
      </w:r>
    </w:p>
    <w:p w14:paraId="412FF3E8" w14:textId="77777777" w:rsidR="00D247C5" w:rsidRPr="009E65DD" w:rsidRDefault="00D247C5" w:rsidP="00D247C5">
      <w:pPr>
        <w:jc w:val="both"/>
        <w:rPr>
          <w:rFonts w:ascii="Arial" w:hAnsi="Arial" w:cs="Arial"/>
        </w:rPr>
      </w:pPr>
    </w:p>
    <w:p w14:paraId="23EE6981" w14:textId="208EABD5" w:rsidR="008B2DB0" w:rsidRPr="009E65DD" w:rsidRDefault="008B2DB0" w:rsidP="009E65DD">
      <w:pPr>
        <w:ind w:left="1134" w:hanging="708"/>
        <w:jc w:val="both"/>
        <w:rPr>
          <w:rFonts w:ascii="Arial" w:hAnsi="Arial" w:cs="Arial"/>
        </w:rPr>
      </w:pPr>
    </w:p>
    <w:p w14:paraId="1C62C19B" w14:textId="77777777" w:rsidR="007B40F2" w:rsidRPr="009E65DD" w:rsidRDefault="007B40F2" w:rsidP="009E65DD">
      <w:pPr>
        <w:ind w:left="1134" w:hanging="708"/>
        <w:jc w:val="both"/>
        <w:rPr>
          <w:rFonts w:ascii="Arial" w:hAnsi="Arial" w:cs="Arial"/>
        </w:rPr>
      </w:pPr>
    </w:p>
    <w:sectPr w:rsidR="007B40F2" w:rsidRPr="009E65DD" w:rsidSect="000B6B6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96F9" w14:textId="77777777" w:rsidR="004A64A9" w:rsidRDefault="004A64A9" w:rsidP="00E02C0A">
      <w:pPr>
        <w:spacing w:after="0" w:line="240" w:lineRule="auto"/>
      </w:pPr>
      <w:r>
        <w:separator/>
      </w:r>
    </w:p>
  </w:endnote>
  <w:endnote w:type="continuationSeparator" w:id="0">
    <w:p w14:paraId="35D48800" w14:textId="77777777" w:rsidR="004A64A9" w:rsidRDefault="004A64A9" w:rsidP="00E02C0A">
      <w:pPr>
        <w:spacing w:after="0" w:line="240" w:lineRule="auto"/>
      </w:pPr>
      <w:r>
        <w:continuationSeparator/>
      </w:r>
    </w:p>
  </w:endnote>
  <w:endnote w:type="continuationNotice" w:id="1">
    <w:p w14:paraId="79C7F89F" w14:textId="77777777" w:rsidR="004A64A9" w:rsidRDefault="004A6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D3" w14:textId="7E5FECBF" w:rsidR="00E02C0A" w:rsidRDefault="00487134">
    <w:pPr>
      <w:pStyle w:val="Footer"/>
    </w:pPr>
    <w:r>
      <w:rPr>
        <w:noProof/>
        <w:lang w:eastAsia="en-GB"/>
      </w:rPr>
      <mc:AlternateContent>
        <mc:Choice Requires="wps">
          <w:drawing>
            <wp:anchor distT="0" distB="0" distL="114300" distR="114300" simplePos="0" relativeHeight="251658241"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EE02" w14:textId="77777777" w:rsidR="004A64A9" w:rsidRDefault="004A64A9" w:rsidP="00E02C0A">
      <w:pPr>
        <w:spacing w:after="0" w:line="240" w:lineRule="auto"/>
      </w:pPr>
      <w:r>
        <w:separator/>
      </w:r>
    </w:p>
  </w:footnote>
  <w:footnote w:type="continuationSeparator" w:id="0">
    <w:p w14:paraId="40C35991" w14:textId="77777777" w:rsidR="004A64A9" w:rsidRDefault="004A64A9" w:rsidP="00E02C0A">
      <w:pPr>
        <w:spacing w:after="0" w:line="240" w:lineRule="auto"/>
      </w:pPr>
      <w:r>
        <w:continuationSeparator/>
      </w:r>
    </w:p>
  </w:footnote>
  <w:footnote w:type="continuationNotice" w:id="1">
    <w:p w14:paraId="142B22B2" w14:textId="77777777" w:rsidR="004A64A9" w:rsidRDefault="004A6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58240" behindDoc="0" locked="0" layoutInCell="1" allowOverlap="1" wp14:anchorId="0F24FAC0" wp14:editId="5BE150D2">
              <wp:simplePos x="0" y="0"/>
              <wp:positionH relativeFrom="column">
                <wp:posOffset>-424815</wp:posOffset>
              </wp:positionH>
              <wp:positionV relativeFrom="paragraph">
                <wp:posOffset>-179070</wp:posOffset>
              </wp:positionV>
              <wp:extent cx="2794000" cy="3905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0525"/>
                      </a:xfrm>
                      <a:prstGeom prst="rect">
                        <a:avLst/>
                      </a:prstGeom>
                      <a:solidFill>
                        <a:srgbClr val="FFFFFF"/>
                      </a:solidFill>
                      <a:ln w="9525">
                        <a:noFill/>
                        <a:miter lim="800000"/>
                        <a:headEnd/>
                        <a:tailEnd/>
                      </a:ln>
                    </wps:spPr>
                    <wps:txbx>
                      <w:txbxContent>
                        <w:p w14:paraId="427EEADD" w14:textId="5F99A89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45pt;margin-top:-14.1pt;width:220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" stroked="f">
              <v:textbox>
                <w:txbxContent>
                  <w:p w14:paraId="427EEADD" w14:textId="5F99A89F" w:rsidR="00E02C0A" w:rsidRPr="00D32C66" w:rsidRDefault="00E02C0A" w:rsidP="00E02C0A">
                    <w:pPr>
                      <w:rPr>
                        <w:sz w:val="28"/>
                        <w:szCs w:val="2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444584"/>
    <w:multiLevelType w:val="multilevel"/>
    <w:tmpl w:val="1FA8E892"/>
    <w:lvl w:ilvl="0">
      <w:start w:val="1"/>
      <w:numFmt w:val="decimal"/>
      <w:pStyle w:val="Heading2"/>
      <w:lvlText w:val="%1."/>
      <w:lvlJc w:val="left"/>
      <w:pPr>
        <w:ind w:left="-66" w:hanging="360"/>
      </w:pPr>
    </w:lvl>
    <w:lvl w:ilvl="1">
      <w:start w:val="1"/>
      <w:numFmt w:val="decimal"/>
      <w:pStyle w:val="BodyNumbered"/>
      <w:lvlText w:val="%1.%2."/>
      <w:lvlJc w:val="left"/>
      <w:pPr>
        <w:ind w:left="431" w:hanging="432"/>
      </w:pPr>
      <w:rPr>
        <w:b w:val="0"/>
        <w:bCs w:val="0"/>
        <w:color w:val="auto"/>
        <w:sz w:val="22"/>
        <w:szCs w:val="22"/>
      </w:rPr>
    </w:lvl>
    <w:lvl w:ilvl="2">
      <w:start w:val="1"/>
      <w:numFmt w:val="decimal"/>
      <w:lvlText w:val="%1.%2.%3."/>
      <w:lvlJc w:val="left"/>
      <w:pPr>
        <w:ind w:left="1354" w:hanging="504"/>
      </w:pPr>
      <w:rPr>
        <w:sz w:val="22"/>
        <w:szCs w:val="22"/>
      </w:r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3"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6074C5"/>
    <w:multiLevelType w:val="hybridMultilevel"/>
    <w:tmpl w:val="2B6C4A42"/>
    <w:lvl w:ilvl="0" w:tplc="6AACC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8543F"/>
    <w:multiLevelType w:val="multilevel"/>
    <w:tmpl w:val="407C4044"/>
    <w:lvl w:ilvl="0">
      <w:start w:val="1"/>
      <w:numFmt w:val="decimal"/>
      <w:lvlText w:val="%1."/>
      <w:lvlJc w:val="left"/>
      <w:pPr>
        <w:ind w:left="1287" w:hanging="360"/>
      </w:pPr>
      <w:rPr>
        <w:rFonts w:ascii="Arial" w:eastAsia="Arial" w:hAnsi="Arial" w:cs="Arial" w:hint="default"/>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647" w:hanging="720"/>
      </w:pPr>
      <w:rPr>
        <w:rFonts w:eastAsia="Arial" w:hint="default"/>
        <w:color w:val="auto"/>
      </w:rPr>
    </w:lvl>
    <w:lvl w:ilvl="3">
      <w:start w:val="1"/>
      <w:numFmt w:val="decimal"/>
      <w:isLgl/>
      <w:lvlText w:val="%1.%2.%3.%4."/>
      <w:lvlJc w:val="left"/>
      <w:pPr>
        <w:ind w:left="1647" w:hanging="720"/>
      </w:pPr>
      <w:rPr>
        <w:rFonts w:eastAsia="Arial" w:hint="default"/>
        <w:color w:val="auto"/>
      </w:rPr>
    </w:lvl>
    <w:lvl w:ilvl="4">
      <w:start w:val="1"/>
      <w:numFmt w:val="decimal"/>
      <w:isLgl/>
      <w:lvlText w:val="%1.%2.%3.%4.%5."/>
      <w:lvlJc w:val="left"/>
      <w:pPr>
        <w:ind w:left="2007" w:hanging="1080"/>
      </w:pPr>
      <w:rPr>
        <w:rFonts w:eastAsia="Arial" w:hint="default"/>
        <w:color w:val="auto"/>
      </w:rPr>
    </w:lvl>
    <w:lvl w:ilvl="5">
      <w:start w:val="1"/>
      <w:numFmt w:val="decimal"/>
      <w:isLgl/>
      <w:lvlText w:val="%1.%2.%3.%4.%5.%6."/>
      <w:lvlJc w:val="left"/>
      <w:pPr>
        <w:ind w:left="2007" w:hanging="1080"/>
      </w:pPr>
      <w:rPr>
        <w:rFonts w:eastAsia="Arial" w:hint="default"/>
        <w:color w:val="auto"/>
      </w:rPr>
    </w:lvl>
    <w:lvl w:ilvl="6">
      <w:start w:val="1"/>
      <w:numFmt w:val="decimal"/>
      <w:isLgl/>
      <w:lvlText w:val="%1.%2.%3.%4.%5.%6.%7."/>
      <w:lvlJc w:val="left"/>
      <w:pPr>
        <w:ind w:left="2367" w:hanging="1440"/>
      </w:pPr>
      <w:rPr>
        <w:rFonts w:eastAsia="Arial" w:hint="default"/>
        <w:color w:val="auto"/>
      </w:rPr>
    </w:lvl>
    <w:lvl w:ilvl="7">
      <w:start w:val="1"/>
      <w:numFmt w:val="decimal"/>
      <w:isLgl/>
      <w:lvlText w:val="%1.%2.%3.%4.%5.%6.%7.%8."/>
      <w:lvlJc w:val="left"/>
      <w:pPr>
        <w:ind w:left="2367" w:hanging="1440"/>
      </w:pPr>
      <w:rPr>
        <w:rFonts w:eastAsia="Arial" w:hint="default"/>
        <w:color w:val="auto"/>
      </w:rPr>
    </w:lvl>
    <w:lvl w:ilvl="8">
      <w:start w:val="1"/>
      <w:numFmt w:val="decimal"/>
      <w:isLgl/>
      <w:lvlText w:val="%1.%2.%3.%4.%5.%6.%7.%8.%9."/>
      <w:lvlJc w:val="left"/>
      <w:pPr>
        <w:ind w:left="2727" w:hanging="1800"/>
      </w:pPr>
      <w:rPr>
        <w:rFonts w:eastAsia="Arial" w:hint="default"/>
        <w:color w:val="auto"/>
      </w:rPr>
    </w:lvl>
  </w:abstractNum>
  <w:abstractNum w:abstractNumId="6" w15:restartNumberingAfterBreak="0">
    <w:nsid w:val="3BEE5E9E"/>
    <w:multiLevelType w:val="multilevel"/>
    <w:tmpl w:val="8F065F48"/>
    <w:lvl w:ilvl="0">
      <w:start w:val="1"/>
      <w:numFmt w:val="decimal"/>
      <w:lvlText w:val="%1."/>
      <w:lvlJc w:val="left"/>
      <w:pPr>
        <w:ind w:left="360" w:hanging="360"/>
      </w:pPr>
    </w:lvl>
    <w:lvl w:ilvl="1">
      <w:start w:val="1"/>
      <w:numFmt w:val="decimal"/>
      <w:lvlText w:val="%1.%2."/>
      <w:lvlJc w:val="left"/>
      <w:pPr>
        <w:ind w:left="857" w:hanging="432"/>
      </w:pPr>
      <w:rPr>
        <w:b w:val="0"/>
        <w:bCs w:val="0"/>
        <w:color w:val="auto"/>
        <w:sz w:val="22"/>
        <w:szCs w:val="22"/>
      </w:rPr>
    </w:lvl>
    <w:lvl w:ilvl="2">
      <w:start w:val="1"/>
      <w:numFmt w:val="bullet"/>
      <w:lvlText w:val=""/>
      <w:lvlJc w:val="left"/>
      <w:pPr>
        <w:ind w:left="1636"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5C5D1E95"/>
    <w:multiLevelType w:val="multilevel"/>
    <w:tmpl w:val="A1F6D02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7419F"/>
    <w:multiLevelType w:val="multilevel"/>
    <w:tmpl w:val="8F065F48"/>
    <w:lvl w:ilvl="0">
      <w:start w:val="1"/>
      <w:numFmt w:val="decimal"/>
      <w:lvlText w:val="%1."/>
      <w:lvlJc w:val="left"/>
      <w:pPr>
        <w:ind w:left="360" w:hanging="360"/>
      </w:pPr>
    </w:lvl>
    <w:lvl w:ilvl="1">
      <w:start w:val="1"/>
      <w:numFmt w:val="decimal"/>
      <w:lvlText w:val="%1.%2."/>
      <w:lvlJc w:val="left"/>
      <w:pPr>
        <w:ind w:left="857" w:hanging="432"/>
      </w:pPr>
      <w:rPr>
        <w:b w:val="0"/>
        <w:bCs w:val="0"/>
        <w:color w:val="auto"/>
        <w:sz w:val="22"/>
        <w:szCs w:val="22"/>
      </w:rPr>
    </w:lvl>
    <w:lvl w:ilvl="2">
      <w:start w:val="1"/>
      <w:numFmt w:val="bullet"/>
      <w:lvlText w:val=""/>
      <w:lvlJc w:val="left"/>
      <w:pPr>
        <w:ind w:left="1636"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604FDA"/>
    <w:multiLevelType w:val="multilevel"/>
    <w:tmpl w:val="506CA708"/>
    <w:lvl w:ilvl="0">
      <w:start w:val="1"/>
      <w:numFmt w:val="decimal"/>
      <w:pStyle w:val="DefinedTermPara"/>
      <w:lvlText w:val="%1."/>
      <w:lvlJc w:val="left"/>
      <w:pPr>
        <w:ind w:left="720" w:hanging="360"/>
      </w:pPr>
    </w:lvl>
    <w:lvl w:ilvl="1">
      <w:start w:val="1"/>
      <w:numFmt w:val="decimal"/>
      <w:pStyle w:val="DefinedTermNumber"/>
      <w:isLgl/>
      <w:lvlText w:val="%1.%2."/>
      <w:lvlJc w:val="left"/>
      <w:pPr>
        <w:ind w:left="1080" w:hanging="720"/>
      </w:pPr>
      <w:rPr>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975835973">
    <w:abstractNumId w:val="2"/>
  </w:num>
  <w:num w:numId="2" w16cid:durableId="954555220">
    <w:abstractNumId w:val="3"/>
  </w:num>
  <w:num w:numId="3" w16cid:durableId="304821498">
    <w:abstractNumId w:val="9"/>
  </w:num>
  <w:num w:numId="4" w16cid:durableId="1935243431">
    <w:abstractNumId w:val="7"/>
  </w:num>
  <w:num w:numId="5" w16cid:durableId="1844053380">
    <w:abstractNumId w:val="10"/>
  </w:num>
  <w:num w:numId="6" w16cid:durableId="1867868856">
    <w:abstractNumId w:val="0"/>
  </w:num>
  <w:num w:numId="7" w16cid:durableId="645285344">
    <w:abstractNumId w:val="13"/>
  </w:num>
  <w:num w:numId="8" w16cid:durableId="1787776852">
    <w:abstractNumId w:val="12"/>
  </w:num>
  <w:num w:numId="9" w16cid:durableId="1866482786">
    <w:abstractNumId w:val="8"/>
  </w:num>
  <w:num w:numId="10" w16cid:durableId="806167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3292408">
    <w:abstractNumId w:val="11"/>
  </w:num>
  <w:num w:numId="12" w16cid:durableId="701201557">
    <w:abstractNumId w:val="6"/>
  </w:num>
  <w:num w:numId="13" w16cid:durableId="1225414372">
    <w:abstractNumId w:val="4"/>
  </w:num>
  <w:num w:numId="14" w16cid:durableId="2044013641">
    <w:abstractNumId w:val="1"/>
  </w:num>
  <w:num w:numId="15" w16cid:durableId="115398772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0525D"/>
    <w:rsid w:val="00012913"/>
    <w:rsid w:val="000141B5"/>
    <w:rsid w:val="00020101"/>
    <w:rsid w:val="000215F4"/>
    <w:rsid w:val="000239A3"/>
    <w:rsid w:val="00031A05"/>
    <w:rsid w:val="00033C13"/>
    <w:rsid w:val="00033F2D"/>
    <w:rsid w:val="000352F9"/>
    <w:rsid w:val="000362D5"/>
    <w:rsid w:val="0003640E"/>
    <w:rsid w:val="000441ED"/>
    <w:rsid w:val="00045FD4"/>
    <w:rsid w:val="00051DF3"/>
    <w:rsid w:val="0007263F"/>
    <w:rsid w:val="00072BAB"/>
    <w:rsid w:val="000738E0"/>
    <w:rsid w:val="00093763"/>
    <w:rsid w:val="00094C95"/>
    <w:rsid w:val="000979E5"/>
    <w:rsid w:val="000A120A"/>
    <w:rsid w:val="000A489D"/>
    <w:rsid w:val="000A60CE"/>
    <w:rsid w:val="000A63EC"/>
    <w:rsid w:val="000B4D82"/>
    <w:rsid w:val="000B6B6B"/>
    <w:rsid w:val="000C204F"/>
    <w:rsid w:val="000C785E"/>
    <w:rsid w:val="000D30F0"/>
    <w:rsid w:val="000E295A"/>
    <w:rsid w:val="000E4298"/>
    <w:rsid w:val="000E7EDA"/>
    <w:rsid w:val="000F78BA"/>
    <w:rsid w:val="0010601B"/>
    <w:rsid w:val="00111966"/>
    <w:rsid w:val="0011211D"/>
    <w:rsid w:val="0011636A"/>
    <w:rsid w:val="00123F93"/>
    <w:rsid w:val="0013581D"/>
    <w:rsid w:val="0014756C"/>
    <w:rsid w:val="00166EC3"/>
    <w:rsid w:val="00174EA6"/>
    <w:rsid w:val="0017774C"/>
    <w:rsid w:val="00185CE9"/>
    <w:rsid w:val="00185E4F"/>
    <w:rsid w:val="00195ED7"/>
    <w:rsid w:val="00197F7F"/>
    <w:rsid w:val="001A255B"/>
    <w:rsid w:val="001A2D25"/>
    <w:rsid w:val="001A506B"/>
    <w:rsid w:val="001A5148"/>
    <w:rsid w:val="001A5548"/>
    <w:rsid w:val="001B3359"/>
    <w:rsid w:val="001B552F"/>
    <w:rsid w:val="001B76FA"/>
    <w:rsid w:val="001B78AB"/>
    <w:rsid w:val="001C409C"/>
    <w:rsid w:val="001C43CE"/>
    <w:rsid w:val="001C476E"/>
    <w:rsid w:val="001C611F"/>
    <w:rsid w:val="001D2845"/>
    <w:rsid w:val="001E474B"/>
    <w:rsid w:val="001F0CEB"/>
    <w:rsid w:val="00201ECC"/>
    <w:rsid w:val="00205C4E"/>
    <w:rsid w:val="002064AE"/>
    <w:rsid w:val="00207253"/>
    <w:rsid w:val="002147C2"/>
    <w:rsid w:val="00214AC9"/>
    <w:rsid w:val="002150A4"/>
    <w:rsid w:val="00221F7D"/>
    <w:rsid w:val="00224AE3"/>
    <w:rsid w:val="00224EB9"/>
    <w:rsid w:val="00225157"/>
    <w:rsid w:val="0022774B"/>
    <w:rsid w:val="00235701"/>
    <w:rsid w:val="002363A4"/>
    <w:rsid w:val="002426D7"/>
    <w:rsid w:val="002461FE"/>
    <w:rsid w:val="002477D7"/>
    <w:rsid w:val="00251C4F"/>
    <w:rsid w:val="00260AF3"/>
    <w:rsid w:val="002610AD"/>
    <w:rsid w:val="00271981"/>
    <w:rsid w:val="002721B5"/>
    <w:rsid w:val="002725C6"/>
    <w:rsid w:val="00273FD1"/>
    <w:rsid w:val="0028464E"/>
    <w:rsid w:val="00291313"/>
    <w:rsid w:val="00292C0D"/>
    <w:rsid w:val="00292FD7"/>
    <w:rsid w:val="002B1D9C"/>
    <w:rsid w:val="002B5770"/>
    <w:rsid w:val="002B7C81"/>
    <w:rsid w:val="002C6AD5"/>
    <w:rsid w:val="002D2240"/>
    <w:rsid w:val="002D67C3"/>
    <w:rsid w:val="002D7588"/>
    <w:rsid w:val="002E1DE1"/>
    <w:rsid w:val="002E5404"/>
    <w:rsid w:val="002E624B"/>
    <w:rsid w:val="002E7B91"/>
    <w:rsid w:val="002F2226"/>
    <w:rsid w:val="002F2798"/>
    <w:rsid w:val="002F57F9"/>
    <w:rsid w:val="00304787"/>
    <w:rsid w:val="00305717"/>
    <w:rsid w:val="00305AC8"/>
    <w:rsid w:val="00305E20"/>
    <w:rsid w:val="00311F4A"/>
    <w:rsid w:val="00312720"/>
    <w:rsid w:val="00317BFE"/>
    <w:rsid w:val="00317C64"/>
    <w:rsid w:val="0032002C"/>
    <w:rsid w:val="00322784"/>
    <w:rsid w:val="00322A87"/>
    <w:rsid w:val="00325F7E"/>
    <w:rsid w:val="00330325"/>
    <w:rsid w:val="00332BF9"/>
    <w:rsid w:val="003403A3"/>
    <w:rsid w:val="003413D7"/>
    <w:rsid w:val="0034394D"/>
    <w:rsid w:val="0034475F"/>
    <w:rsid w:val="00353461"/>
    <w:rsid w:val="00355CA7"/>
    <w:rsid w:val="00362E73"/>
    <w:rsid w:val="00364AE7"/>
    <w:rsid w:val="0037745F"/>
    <w:rsid w:val="00377591"/>
    <w:rsid w:val="00385933"/>
    <w:rsid w:val="003965CD"/>
    <w:rsid w:val="00396D2D"/>
    <w:rsid w:val="003A645F"/>
    <w:rsid w:val="003A73C6"/>
    <w:rsid w:val="003B49DF"/>
    <w:rsid w:val="003C154E"/>
    <w:rsid w:val="003C5118"/>
    <w:rsid w:val="003D300E"/>
    <w:rsid w:val="003D452E"/>
    <w:rsid w:val="003D4D0C"/>
    <w:rsid w:val="003E23D2"/>
    <w:rsid w:val="003E35D8"/>
    <w:rsid w:val="003E476D"/>
    <w:rsid w:val="004007BD"/>
    <w:rsid w:val="00404351"/>
    <w:rsid w:val="004110F5"/>
    <w:rsid w:val="004116FA"/>
    <w:rsid w:val="00415E0D"/>
    <w:rsid w:val="00422D85"/>
    <w:rsid w:val="0043156B"/>
    <w:rsid w:val="00432157"/>
    <w:rsid w:val="00433807"/>
    <w:rsid w:val="004377BE"/>
    <w:rsid w:val="00443553"/>
    <w:rsid w:val="00455AD4"/>
    <w:rsid w:val="00466B6D"/>
    <w:rsid w:val="004670A2"/>
    <w:rsid w:val="00473853"/>
    <w:rsid w:val="00485C90"/>
    <w:rsid w:val="00487134"/>
    <w:rsid w:val="00490638"/>
    <w:rsid w:val="00493D9E"/>
    <w:rsid w:val="00495396"/>
    <w:rsid w:val="0049570A"/>
    <w:rsid w:val="0049601D"/>
    <w:rsid w:val="004A64A9"/>
    <w:rsid w:val="004B11BF"/>
    <w:rsid w:val="004B57BA"/>
    <w:rsid w:val="004C2B69"/>
    <w:rsid w:val="004C4F74"/>
    <w:rsid w:val="004D25BE"/>
    <w:rsid w:val="004D2D94"/>
    <w:rsid w:val="004D342A"/>
    <w:rsid w:val="004D494C"/>
    <w:rsid w:val="004D7798"/>
    <w:rsid w:val="004E0055"/>
    <w:rsid w:val="004E6F32"/>
    <w:rsid w:val="004F1F66"/>
    <w:rsid w:val="00505EA6"/>
    <w:rsid w:val="00510E70"/>
    <w:rsid w:val="005120BB"/>
    <w:rsid w:val="00522ADB"/>
    <w:rsid w:val="005455E8"/>
    <w:rsid w:val="00545BE8"/>
    <w:rsid w:val="00550772"/>
    <w:rsid w:val="00551018"/>
    <w:rsid w:val="0055544B"/>
    <w:rsid w:val="00561C69"/>
    <w:rsid w:val="0057402F"/>
    <w:rsid w:val="0057495B"/>
    <w:rsid w:val="00577094"/>
    <w:rsid w:val="00577AE5"/>
    <w:rsid w:val="00580219"/>
    <w:rsid w:val="00587B77"/>
    <w:rsid w:val="005900A4"/>
    <w:rsid w:val="005936F8"/>
    <w:rsid w:val="00595DC2"/>
    <w:rsid w:val="00596F79"/>
    <w:rsid w:val="00596FDF"/>
    <w:rsid w:val="005A60F1"/>
    <w:rsid w:val="005B083C"/>
    <w:rsid w:val="005C0861"/>
    <w:rsid w:val="005C343C"/>
    <w:rsid w:val="005C5EDA"/>
    <w:rsid w:val="005C668B"/>
    <w:rsid w:val="005D066D"/>
    <w:rsid w:val="005D2688"/>
    <w:rsid w:val="005D563F"/>
    <w:rsid w:val="005E0BF1"/>
    <w:rsid w:val="005E3F8C"/>
    <w:rsid w:val="005F1F31"/>
    <w:rsid w:val="005F4765"/>
    <w:rsid w:val="0060203F"/>
    <w:rsid w:val="006031F1"/>
    <w:rsid w:val="00605465"/>
    <w:rsid w:val="00605AD5"/>
    <w:rsid w:val="00605B10"/>
    <w:rsid w:val="006119B1"/>
    <w:rsid w:val="00615813"/>
    <w:rsid w:val="006164BF"/>
    <w:rsid w:val="006177DF"/>
    <w:rsid w:val="00632D06"/>
    <w:rsid w:val="006343F2"/>
    <w:rsid w:val="006552E7"/>
    <w:rsid w:val="00660116"/>
    <w:rsid w:val="00667F21"/>
    <w:rsid w:val="0067199C"/>
    <w:rsid w:val="00695659"/>
    <w:rsid w:val="00696C37"/>
    <w:rsid w:val="00696D39"/>
    <w:rsid w:val="00697234"/>
    <w:rsid w:val="006A3D9D"/>
    <w:rsid w:val="006A691C"/>
    <w:rsid w:val="006B0354"/>
    <w:rsid w:val="006B0BC8"/>
    <w:rsid w:val="006B54B5"/>
    <w:rsid w:val="006C2437"/>
    <w:rsid w:val="006C451B"/>
    <w:rsid w:val="006D7617"/>
    <w:rsid w:val="006E2CB1"/>
    <w:rsid w:val="006E33B2"/>
    <w:rsid w:val="006F18FA"/>
    <w:rsid w:val="006F59B7"/>
    <w:rsid w:val="006F73C9"/>
    <w:rsid w:val="00712B32"/>
    <w:rsid w:val="00725B41"/>
    <w:rsid w:val="007268AD"/>
    <w:rsid w:val="007426C6"/>
    <w:rsid w:val="00744227"/>
    <w:rsid w:val="00744318"/>
    <w:rsid w:val="007465D4"/>
    <w:rsid w:val="00757DF2"/>
    <w:rsid w:val="00761219"/>
    <w:rsid w:val="0076546F"/>
    <w:rsid w:val="00765E63"/>
    <w:rsid w:val="0076667A"/>
    <w:rsid w:val="00766838"/>
    <w:rsid w:val="0077075D"/>
    <w:rsid w:val="00770EFB"/>
    <w:rsid w:val="00775D31"/>
    <w:rsid w:val="00776850"/>
    <w:rsid w:val="0077774B"/>
    <w:rsid w:val="00780DEF"/>
    <w:rsid w:val="00785A5B"/>
    <w:rsid w:val="00790EBD"/>
    <w:rsid w:val="00797E04"/>
    <w:rsid w:val="007A072D"/>
    <w:rsid w:val="007A5312"/>
    <w:rsid w:val="007A5B87"/>
    <w:rsid w:val="007B1C4E"/>
    <w:rsid w:val="007B29DF"/>
    <w:rsid w:val="007B3875"/>
    <w:rsid w:val="007B40F2"/>
    <w:rsid w:val="007C552B"/>
    <w:rsid w:val="007D4770"/>
    <w:rsid w:val="007E0392"/>
    <w:rsid w:val="007F1713"/>
    <w:rsid w:val="007F3F97"/>
    <w:rsid w:val="007F6933"/>
    <w:rsid w:val="00807E62"/>
    <w:rsid w:val="00812933"/>
    <w:rsid w:val="00817BAB"/>
    <w:rsid w:val="00824132"/>
    <w:rsid w:val="00837468"/>
    <w:rsid w:val="00843A93"/>
    <w:rsid w:val="00846976"/>
    <w:rsid w:val="0085785C"/>
    <w:rsid w:val="00872649"/>
    <w:rsid w:val="00873EBE"/>
    <w:rsid w:val="008813BD"/>
    <w:rsid w:val="00887B17"/>
    <w:rsid w:val="00897C50"/>
    <w:rsid w:val="008A3318"/>
    <w:rsid w:val="008A4478"/>
    <w:rsid w:val="008B2DB0"/>
    <w:rsid w:val="008C1DDB"/>
    <w:rsid w:val="008C7255"/>
    <w:rsid w:val="008D0B17"/>
    <w:rsid w:val="008D1D2B"/>
    <w:rsid w:val="008D3999"/>
    <w:rsid w:val="008D5C86"/>
    <w:rsid w:val="008E065E"/>
    <w:rsid w:val="008E4214"/>
    <w:rsid w:val="008F0DB1"/>
    <w:rsid w:val="008F632F"/>
    <w:rsid w:val="0090057B"/>
    <w:rsid w:val="00902784"/>
    <w:rsid w:val="00905E41"/>
    <w:rsid w:val="0090783A"/>
    <w:rsid w:val="009112CB"/>
    <w:rsid w:val="009136D7"/>
    <w:rsid w:val="00913779"/>
    <w:rsid w:val="0092376E"/>
    <w:rsid w:val="00923EF7"/>
    <w:rsid w:val="00933FC3"/>
    <w:rsid w:val="00936252"/>
    <w:rsid w:val="00941078"/>
    <w:rsid w:val="0094388C"/>
    <w:rsid w:val="00951B45"/>
    <w:rsid w:val="00953C97"/>
    <w:rsid w:val="009542AB"/>
    <w:rsid w:val="009556B7"/>
    <w:rsid w:val="009556BF"/>
    <w:rsid w:val="00960625"/>
    <w:rsid w:val="0096728E"/>
    <w:rsid w:val="00967D50"/>
    <w:rsid w:val="0097371D"/>
    <w:rsid w:val="0097390A"/>
    <w:rsid w:val="0097655B"/>
    <w:rsid w:val="0097662C"/>
    <w:rsid w:val="009907BC"/>
    <w:rsid w:val="00993FD9"/>
    <w:rsid w:val="009952EE"/>
    <w:rsid w:val="0099559E"/>
    <w:rsid w:val="009A6FFA"/>
    <w:rsid w:val="009C0B05"/>
    <w:rsid w:val="009C5BC7"/>
    <w:rsid w:val="009C5FF9"/>
    <w:rsid w:val="009C6642"/>
    <w:rsid w:val="009D6A37"/>
    <w:rsid w:val="009E65DD"/>
    <w:rsid w:val="009E76B5"/>
    <w:rsid w:val="009F2632"/>
    <w:rsid w:val="00A015B1"/>
    <w:rsid w:val="00A05F14"/>
    <w:rsid w:val="00A06F58"/>
    <w:rsid w:val="00A11082"/>
    <w:rsid w:val="00A143E0"/>
    <w:rsid w:val="00A15898"/>
    <w:rsid w:val="00A27127"/>
    <w:rsid w:val="00A321D8"/>
    <w:rsid w:val="00A32649"/>
    <w:rsid w:val="00A502C5"/>
    <w:rsid w:val="00A51895"/>
    <w:rsid w:val="00A54108"/>
    <w:rsid w:val="00A56806"/>
    <w:rsid w:val="00A82842"/>
    <w:rsid w:val="00A93A50"/>
    <w:rsid w:val="00A93A88"/>
    <w:rsid w:val="00A95EBE"/>
    <w:rsid w:val="00AA0499"/>
    <w:rsid w:val="00AA11C5"/>
    <w:rsid w:val="00AA3142"/>
    <w:rsid w:val="00AA690A"/>
    <w:rsid w:val="00AB2C20"/>
    <w:rsid w:val="00AB5DF0"/>
    <w:rsid w:val="00AB6418"/>
    <w:rsid w:val="00AC1EB2"/>
    <w:rsid w:val="00AC5884"/>
    <w:rsid w:val="00AD1F9C"/>
    <w:rsid w:val="00AD2D47"/>
    <w:rsid w:val="00AD2FD7"/>
    <w:rsid w:val="00AD5440"/>
    <w:rsid w:val="00AE581F"/>
    <w:rsid w:val="00AE5EAD"/>
    <w:rsid w:val="00AF4590"/>
    <w:rsid w:val="00AF6ED1"/>
    <w:rsid w:val="00AF6F1C"/>
    <w:rsid w:val="00B018CB"/>
    <w:rsid w:val="00B03193"/>
    <w:rsid w:val="00B053A7"/>
    <w:rsid w:val="00B130AE"/>
    <w:rsid w:val="00B13CA0"/>
    <w:rsid w:val="00B20260"/>
    <w:rsid w:val="00B20FFF"/>
    <w:rsid w:val="00B26CB5"/>
    <w:rsid w:val="00B27552"/>
    <w:rsid w:val="00B3387A"/>
    <w:rsid w:val="00B35E3D"/>
    <w:rsid w:val="00B4392E"/>
    <w:rsid w:val="00B450F2"/>
    <w:rsid w:val="00B45FA6"/>
    <w:rsid w:val="00B51A24"/>
    <w:rsid w:val="00B55F21"/>
    <w:rsid w:val="00B62643"/>
    <w:rsid w:val="00B7106D"/>
    <w:rsid w:val="00B71B33"/>
    <w:rsid w:val="00B71CC5"/>
    <w:rsid w:val="00B7343C"/>
    <w:rsid w:val="00B75B06"/>
    <w:rsid w:val="00B77BE5"/>
    <w:rsid w:val="00B921EE"/>
    <w:rsid w:val="00B92EDB"/>
    <w:rsid w:val="00BA6812"/>
    <w:rsid w:val="00BA6D78"/>
    <w:rsid w:val="00BB344D"/>
    <w:rsid w:val="00BB7131"/>
    <w:rsid w:val="00BC4538"/>
    <w:rsid w:val="00BC4774"/>
    <w:rsid w:val="00BC5432"/>
    <w:rsid w:val="00BC65E1"/>
    <w:rsid w:val="00BC79A1"/>
    <w:rsid w:val="00BD08A7"/>
    <w:rsid w:val="00BD0C02"/>
    <w:rsid w:val="00BD7D8A"/>
    <w:rsid w:val="00BE24CC"/>
    <w:rsid w:val="00BE3B0E"/>
    <w:rsid w:val="00BE3D61"/>
    <w:rsid w:val="00BE58D1"/>
    <w:rsid w:val="00BE6516"/>
    <w:rsid w:val="00BF1F40"/>
    <w:rsid w:val="00BF347B"/>
    <w:rsid w:val="00BF64EC"/>
    <w:rsid w:val="00C04927"/>
    <w:rsid w:val="00C05268"/>
    <w:rsid w:val="00C154F6"/>
    <w:rsid w:val="00C230A7"/>
    <w:rsid w:val="00C240F1"/>
    <w:rsid w:val="00C31D0F"/>
    <w:rsid w:val="00C34FBA"/>
    <w:rsid w:val="00C379D3"/>
    <w:rsid w:val="00C42AA7"/>
    <w:rsid w:val="00C43B4C"/>
    <w:rsid w:val="00C45029"/>
    <w:rsid w:val="00C50A78"/>
    <w:rsid w:val="00C522BD"/>
    <w:rsid w:val="00C65420"/>
    <w:rsid w:val="00C7062A"/>
    <w:rsid w:val="00C749D3"/>
    <w:rsid w:val="00C7628B"/>
    <w:rsid w:val="00C8219F"/>
    <w:rsid w:val="00C90733"/>
    <w:rsid w:val="00C948C2"/>
    <w:rsid w:val="00CB709B"/>
    <w:rsid w:val="00CC1218"/>
    <w:rsid w:val="00CC54C5"/>
    <w:rsid w:val="00CC58BD"/>
    <w:rsid w:val="00CC7162"/>
    <w:rsid w:val="00CD56C0"/>
    <w:rsid w:val="00CD5E62"/>
    <w:rsid w:val="00CD6058"/>
    <w:rsid w:val="00CE0D79"/>
    <w:rsid w:val="00CE1259"/>
    <w:rsid w:val="00CE337C"/>
    <w:rsid w:val="00CF5D4B"/>
    <w:rsid w:val="00CF697D"/>
    <w:rsid w:val="00D035E4"/>
    <w:rsid w:val="00D03D4D"/>
    <w:rsid w:val="00D0606F"/>
    <w:rsid w:val="00D0749E"/>
    <w:rsid w:val="00D17CD3"/>
    <w:rsid w:val="00D21394"/>
    <w:rsid w:val="00D247C5"/>
    <w:rsid w:val="00D2562F"/>
    <w:rsid w:val="00D3562D"/>
    <w:rsid w:val="00D35DD9"/>
    <w:rsid w:val="00D40A5D"/>
    <w:rsid w:val="00D43EF3"/>
    <w:rsid w:val="00D50D9A"/>
    <w:rsid w:val="00D56EA8"/>
    <w:rsid w:val="00D62068"/>
    <w:rsid w:val="00D638EB"/>
    <w:rsid w:val="00D748D0"/>
    <w:rsid w:val="00D77379"/>
    <w:rsid w:val="00D83D29"/>
    <w:rsid w:val="00D85D04"/>
    <w:rsid w:val="00DA3D50"/>
    <w:rsid w:val="00DA4A4F"/>
    <w:rsid w:val="00DA5FB7"/>
    <w:rsid w:val="00DB4652"/>
    <w:rsid w:val="00DC26FF"/>
    <w:rsid w:val="00DD0F7F"/>
    <w:rsid w:val="00DD1018"/>
    <w:rsid w:val="00DD1C9B"/>
    <w:rsid w:val="00DD1D6E"/>
    <w:rsid w:val="00DD5579"/>
    <w:rsid w:val="00DE5F9F"/>
    <w:rsid w:val="00DE6A10"/>
    <w:rsid w:val="00DF05AF"/>
    <w:rsid w:val="00DF384B"/>
    <w:rsid w:val="00DF416E"/>
    <w:rsid w:val="00E0217F"/>
    <w:rsid w:val="00E02C0A"/>
    <w:rsid w:val="00E049C1"/>
    <w:rsid w:val="00E203BA"/>
    <w:rsid w:val="00E21895"/>
    <w:rsid w:val="00E26C8F"/>
    <w:rsid w:val="00E33F1C"/>
    <w:rsid w:val="00E33F84"/>
    <w:rsid w:val="00E34567"/>
    <w:rsid w:val="00E360A1"/>
    <w:rsid w:val="00E401DB"/>
    <w:rsid w:val="00E418F3"/>
    <w:rsid w:val="00E5432A"/>
    <w:rsid w:val="00E61F2D"/>
    <w:rsid w:val="00E67E02"/>
    <w:rsid w:val="00E704FF"/>
    <w:rsid w:val="00E74298"/>
    <w:rsid w:val="00E76242"/>
    <w:rsid w:val="00E82ABC"/>
    <w:rsid w:val="00E82D31"/>
    <w:rsid w:val="00E8373E"/>
    <w:rsid w:val="00E854E2"/>
    <w:rsid w:val="00E931B9"/>
    <w:rsid w:val="00E935A7"/>
    <w:rsid w:val="00E9556C"/>
    <w:rsid w:val="00E95B47"/>
    <w:rsid w:val="00E970C9"/>
    <w:rsid w:val="00E976A7"/>
    <w:rsid w:val="00EA0889"/>
    <w:rsid w:val="00EA3E22"/>
    <w:rsid w:val="00EB0B9D"/>
    <w:rsid w:val="00EC071A"/>
    <w:rsid w:val="00EC090A"/>
    <w:rsid w:val="00EC68B6"/>
    <w:rsid w:val="00ED3AE5"/>
    <w:rsid w:val="00ED73DF"/>
    <w:rsid w:val="00EE3E71"/>
    <w:rsid w:val="00EE77AD"/>
    <w:rsid w:val="00EF4D3C"/>
    <w:rsid w:val="00F00793"/>
    <w:rsid w:val="00F035ED"/>
    <w:rsid w:val="00F038C6"/>
    <w:rsid w:val="00F04ADF"/>
    <w:rsid w:val="00F1425B"/>
    <w:rsid w:val="00F15C88"/>
    <w:rsid w:val="00F2622B"/>
    <w:rsid w:val="00F32BDC"/>
    <w:rsid w:val="00F360F5"/>
    <w:rsid w:val="00F401EF"/>
    <w:rsid w:val="00F54E95"/>
    <w:rsid w:val="00F56103"/>
    <w:rsid w:val="00F62C4F"/>
    <w:rsid w:val="00F65AD7"/>
    <w:rsid w:val="00F846F5"/>
    <w:rsid w:val="00F95588"/>
    <w:rsid w:val="00FA33F3"/>
    <w:rsid w:val="00FA594D"/>
    <w:rsid w:val="00FB3396"/>
    <w:rsid w:val="00FB46C1"/>
    <w:rsid w:val="00FB57FC"/>
    <w:rsid w:val="00FC12BC"/>
    <w:rsid w:val="00FC4916"/>
    <w:rsid w:val="00FD7BD9"/>
    <w:rsid w:val="00FE007B"/>
    <w:rsid w:val="00FE09E3"/>
    <w:rsid w:val="00FE6D02"/>
    <w:rsid w:val="00FE774E"/>
    <w:rsid w:val="00FF5298"/>
    <w:rsid w:val="01452150"/>
    <w:rsid w:val="0637B902"/>
    <w:rsid w:val="06C88D67"/>
    <w:rsid w:val="06F770FC"/>
    <w:rsid w:val="0AE29750"/>
    <w:rsid w:val="0C4A9A3D"/>
    <w:rsid w:val="0C7B9D55"/>
    <w:rsid w:val="0C9F1A49"/>
    <w:rsid w:val="11A98A55"/>
    <w:rsid w:val="11BD1B19"/>
    <w:rsid w:val="14C802BA"/>
    <w:rsid w:val="14E12B17"/>
    <w:rsid w:val="15494BFA"/>
    <w:rsid w:val="17642B72"/>
    <w:rsid w:val="184F6B36"/>
    <w:rsid w:val="1C0E2092"/>
    <w:rsid w:val="244EFB42"/>
    <w:rsid w:val="25EF0D78"/>
    <w:rsid w:val="288EA7C2"/>
    <w:rsid w:val="29098A39"/>
    <w:rsid w:val="2A254676"/>
    <w:rsid w:val="2BDBE4EB"/>
    <w:rsid w:val="2CA03C99"/>
    <w:rsid w:val="2F47BBD4"/>
    <w:rsid w:val="3077C1A0"/>
    <w:rsid w:val="32D901EB"/>
    <w:rsid w:val="3802C8AD"/>
    <w:rsid w:val="3BF7CEB3"/>
    <w:rsid w:val="3E37957C"/>
    <w:rsid w:val="4221447D"/>
    <w:rsid w:val="4396E214"/>
    <w:rsid w:val="452A1ED3"/>
    <w:rsid w:val="458AC3BB"/>
    <w:rsid w:val="45ECF634"/>
    <w:rsid w:val="504985C0"/>
    <w:rsid w:val="53C83D3D"/>
    <w:rsid w:val="53D01620"/>
    <w:rsid w:val="54312176"/>
    <w:rsid w:val="5ADB834F"/>
    <w:rsid w:val="5C57C0E8"/>
    <w:rsid w:val="5C791A46"/>
    <w:rsid w:val="5FA26F39"/>
    <w:rsid w:val="5FC1D570"/>
    <w:rsid w:val="608496DA"/>
    <w:rsid w:val="61DFA28F"/>
    <w:rsid w:val="63DACB83"/>
    <w:rsid w:val="66D6D894"/>
    <w:rsid w:val="68565E89"/>
    <w:rsid w:val="6B80F1CC"/>
    <w:rsid w:val="6BD2C541"/>
    <w:rsid w:val="6C9D25FF"/>
    <w:rsid w:val="6F06D7C9"/>
    <w:rsid w:val="6FD984D9"/>
    <w:rsid w:val="71717DCD"/>
    <w:rsid w:val="7175553A"/>
    <w:rsid w:val="71A98BB8"/>
    <w:rsid w:val="7207725F"/>
    <w:rsid w:val="72F523F7"/>
    <w:rsid w:val="7648C65D"/>
    <w:rsid w:val="79D2AD3B"/>
    <w:rsid w:val="7C7C2D68"/>
    <w:rsid w:val="7E53D842"/>
    <w:rsid w:val="7E971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EA3"/>
  <w15:docId w15:val="{A8CC8EC6-F558-42BA-B53A-7C6017A2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aliases w:val="Sub Heading 3,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3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2"/>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2"/>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2"/>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4"/>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3"/>
      </w:numPr>
    </w:pPr>
  </w:style>
  <w:style w:type="numbering" w:customStyle="1" w:styleId="LFO13">
    <w:name w:val="LFO13"/>
    <w:basedOn w:val="NoList"/>
    <w:rsid w:val="00E203BA"/>
    <w:pPr>
      <w:numPr>
        <w:numId w:val="4"/>
      </w:numPr>
    </w:pPr>
  </w:style>
  <w:style w:type="character" w:styleId="UnresolvedMention">
    <w:name w:val="Unresolved Mention"/>
    <w:basedOn w:val="DefaultParagraphFont"/>
    <w:uiPriority w:val="99"/>
    <w:semiHidden/>
    <w:unhideWhenUsed/>
    <w:rsid w:val="00322A87"/>
    <w:rPr>
      <w:color w:val="605E5C"/>
      <w:shd w:val="clear" w:color="auto" w:fill="E1DFDD"/>
    </w:rPr>
  </w:style>
  <w:style w:type="character" w:styleId="FollowedHyperlink">
    <w:name w:val="FollowedHyperlink"/>
    <w:basedOn w:val="DefaultParagraphFont"/>
    <w:uiPriority w:val="99"/>
    <w:semiHidden/>
    <w:unhideWhenUsed/>
    <w:rsid w:val="00E33F84"/>
    <w:rPr>
      <w:color w:val="800080" w:themeColor="followedHyperlink"/>
      <w:u w:val="single"/>
    </w:rPr>
  </w:style>
  <w:style w:type="table" w:customStyle="1" w:styleId="TableGrid0">
    <w:name w:val="TableGrid"/>
    <w:rsid w:val="002064AE"/>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072BA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72BAB"/>
  </w:style>
  <w:style w:type="character" w:customStyle="1" w:styleId="eop">
    <w:name w:val="eop"/>
    <w:basedOn w:val="DefaultParagraphFont"/>
    <w:rsid w:val="00072BAB"/>
  </w:style>
  <w:style w:type="character" w:customStyle="1" w:styleId="findhit">
    <w:name w:val="findhit"/>
    <w:basedOn w:val="DefaultParagraphFont"/>
    <w:rsid w:val="003D300E"/>
  </w:style>
  <w:style w:type="paragraph" w:styleId="Revision">
    <w:name w:val="Revision"/>
    <w:hidden/>
    <w:uiPriority w:val="99"/>
    <w:semiHidden/>
    <w:rsid w:val="00093763"/>
    <w:pPr>
      <w:spacing w:after="0" w:line="240" w:lineRule="auto"/>
    </w:pPr>
    <w:rPr>
      <w:sz w:val="24"/>
    </w:rPr>
  </w:style>
  <w:style w:type="paragraph" w:customStyle="1" w:styleId="DefinedTermPara">
    <w:name w:val="Defined Term Para"/>
    <w:basedOn w:val="Normal"/>
    <w:qFormat/>
    <w:rsid w:val="007E0392"/>
    <w:pPr>
      <w:numPr>
        <w:numId w:val="10"/>
      </w:numPr>
      <w:spacing w:after="120" w:line="300" w:lineRule="atLeast"/>
      <w:jc w:val="both"/>
    </w:pPr>
    <w:rPr>
      <w:rFonts w:ascii="Arial" w:eastAsia="Times New Roman" w:hAnsi="Arial" w:cs="Times New Roman"/>
      <w:color w:val="000000"/>
      <w:sz w:val="22"/>
      <w:szCs w:val="20"/>
    </w:rPr>
  </w:style>
  <w:style w:type="paragraph" w:customStyle="1" w:styleId="DefinedTermNumber">
    <w:name w:val="Defined Term Number"/>
    <w:basedOn w:val="DefinedTermPara"/>
    <w:qFormat/>
    <w:rsid w:val="007E0392"/>
    <w:pPr>
      <w:numPr>
        <w:ilvl w:val="1"/>
      </w:numPr>
    </w:pPr>
    <w:rPr>
      <w:sz w:val="24"/>
    </w:rPr>
  </w:style>
  <w:style w:type="table" w:customStyle="1" w:styleId="TableGrid1">
    <w:name w:val="Table Grid1"/>
    <w:basedOn w:val="TableNormal"/>
    <w:next w:val="TableGrid"/>
    <w:uiPriority w:val="59"/>
    <w:rsid w:val="00033F2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 Heading 3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locked/>
    <w:rsid w:val="009C5BC7"/>
    <w:rPr>
      <w:sz w:val="24"/>
    </w:rPr>
  </w:style>
  <w:style w:type="character" w:customStyle="1" w:styleId="Style1">
    <w:name w:val="Style1"/>
    <w:basedOn w:val="DefaultParagraphFont"/>
    <w:uiPriority w:val="1"/>
    <w:rsid w:val="00F360F5"/>
    <w:rPr>
      <w:rFonts w:ascii="Arial" w:hAnsi="Arial"/>
      <w:sz w:val="24"/>
    </w:rPr>
  </w:style>
  <w:style w:type="character" w:styleId="PlaceholderText">
    <w:name w:val="Placeholder Text"/>
    <w:basedOn w:val="DefaultParagraphFont"/>
    <w:uiPriority w:val="99"/>
    <w:semiHidden/>
    <w:rsid w:val="00214AC9"/>
    <w:rPr>
      <w:color w:val="808080"/>
    </w:rPr>
  </w:style>
  <w:style w:type="character" w:customStyle="1" w:styleId="Arial11">
    <w:name w:val="Arial 11"/>
    <w:basedOn w:val="DefaultParagraphFont"/>
    <w:uiPriority w:val="1"/>
    <w:qFormat/>
    <w:rsid w:val="00214AC9"/>
    <w:rPr>
      <w:rFonts w:ascii="Arial" w:hAnsi="Arial"/>
      <w:sz w:val="22"/>
    </w:rPr>
  </w:style>
  <w:style w:type="character" w:customStyle="1" w:styleId="Style2">
    <w:name w:val="Style2"/>
    <w:basedOn w:val="DefaultParagraphFont"/>
    <w:uiPriority w:val="1"/>
    <w:rsid w:val="00214AC9"/>
    <w:rPr>
      <w:rFonts w:ascii="Arial" w:hAnsi="Arial" w:cs="Arial"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151">
      <w:bodyDiv w:val="1"/>
      <w:marLeft w:val="0"/>
      <w:marRight w:val="0"/>
      <w:marTop w:val="0"/>
      <w:marBottom w:val="0"/>
      <w:divBdr>
        <w:top w:val="none" w:sz="0" w:space="0" w:color="auto"/>
        <w:left w:val="none" w:sz="0" w:space="0" w:color="auto"/>
        <w:bottom w:val="none" w:sz="0" w:space="0" w:color="auto"/>
        <w:right w:val="none" w:sz="0" w:space="0" w:color="auto"/>
      </w:divBdr>
      <w:divsChild>
        <w:div w:id="188835419">
          <w:marLeft w:val="0"/>
          <w:marRight w:val="0"/>
          <w:marTop w:val="0"/>
          <w:marBottom w:val="0"/>
          <w:divBdr>
            <w:top w:val="none" w:sz="0" w:space="0" w:color="auto"/>
            <w:left w:val="none" w:sz="0" w:space="0" w:color="auto"/>
            <w:bottom w:val="none" w:sz="0" w:space="0" w:color="auto"/>
            <w:right w:val="none" w:sz="0" w:space="0" w:color="auto"/>
          </w:divBdr>
        </w:div>
        <w:div w:id="730151984">
          <w:marLeft w:val="0"/>
          <w:marRight w:val="0"/>
          <w:marTop w:val="0"/>
          <w:marBottom w:val="0"/>
          <w:divBdr>
            <w:top w:val="none" w:sz="0" w:space="0" w:color="auto"/>
            <w:left w:val="none" w:sz="0" w:space="0" w:color="auto"/>
            <w:bottom w:val="none" w:sz="0" w:space="0" w:color="auto"/>
            <w:right w:val="none" w:sz="0" w:space="0" w:color="auto"/>
          </w:divBdr>
        </w:div>
        <w:div w:id="947732571">
          <w:marLeft w:val="0"/>
          <w:marRight w:val="0"/>
          <w:marTop w:val="0"/>
          <w:marBottom w:val="0"/>
          <w:divBdr>
            <w:top w:val="none" w:sz="0" w:space="0" w:color="auto"/>
            <w:left w:val="none" w:sz="0" w:space="0" w:color="auto"/>
            <w:bottom w:val="none" w:sz="0" w:space="0" w:color="auto"/>
            <w:right w:val="none" w:sz="0" w:space="0" w:color="auto"/>
          </w:divBdr>
        </w:div>
        <w:div w:id="1307856318">
          <w:marLeft w:val="0"/>
          <w:marRight w:val="0"/>
          <w:marTop w:val="0"/>
          <w:marBottom w:val="0"/>
          <w:divBdr>
            <w:top w:val="none" w:sz="0" w:space="0" w:color="auto"/>
            <w:left w:val="none" w:sz="0" w:space="0" w:color="auto"/>
            <w:bottom w:val="none" w:sz="0" w:space="0" w:color="auto"/>
            <w:right w:val="none" w:sz="0" w:space="0" w:color="auto"/>
          </w:divBdr>
        </w:div>
        <w:div w:id="1432553894">
          <w:marLeft w:val="0"/>
          <w:marRight w:val="0"/>
          <w:marTop w:val="0"/>
          <w:marBottom w:val="0"/>
          <w:divBdr>
            <w:top w:val="none" w:sz="0" w:space="0" w:color="auto"/>
            <w:left w:val="none" w:sz="0" w:space="0" w:color="auto"/>
            <w:bottom w:val="none" w:sz="0" w:space="0" w:color="auto"/>
            <w:right w:val="none" w:sz="0" w:space="0" w:color="auto"/>
          </w:divBdr>
        </w:div>
        <w:div w:id="1517114722">
          <w:marLeft w:val="0"/>
          <w:marRight w:val="0"/>
          <w:marTop w:val="0"/>
          <w:marBottom w:val="0"/>
          <w:divBdr>
            <w:top w:val="none" w:sz="0" w:space="0" w:color="auto"/>
            <w:left w:val="none" w:sz="0" w:space="0" w:color="auto"/>
            <w:bottom w:val="none" w:sz="0" w:space="0" w:color="auto"/>
            <w:right w:val="none" w:sz="0" w:space="0" w:color="auto"/>
          </w:divBdr>
        </w:div>
        <w:div w:id="1530483353">
          <w:marLeft w:val="0"/>
          <w:marRight w:val="0"/>
          <w:marTop w:val="0"/>
          <w:marBottom w:val="0"/>
          <w:divBdr>
            <w:top w:val="none" w:sz="0" w:space="0" w:color="auto"/>
            <w:left w:val="none" w:sz="0" w:space="0" w:color="auto"/>
            <w:bottom w:val="none" w:sz="0" w:space="0" w:color="auto"/>
            <w:right w:val="none" w:sz="0" w:space="0" w:color="auto"/>
          </w:divBdr>
        </w:div>
        <w:div w:id="1678389150">
          <w:marLeft w:val="0"/>
          <w:marRight w:val="0"/>
          <w:marTop w:val="0"/>
          <w:marBottom w:val="0"/>
          <w:divBdr>
            <w:top w:val="none" w:sz="0" w:space="0" w:color="auto"/>
            <w:left w:val="none" w:sz="0" w:space="0" w:color="auto"/>
            <w:bottom w:val="none" w:sz="0" w:space="0" w:color="auto"/>
            <w:right w:val="none" w:sz="0" w:space="0" w:color="auto"/>
          </w:divBdr>
        </w:div>
      </w:divsChild>
    </w:div>
    <w:div w:id="452135794">
      <w:bodyDiv w:val="1"/>
      <w:marLeft w:val="0"/>
      <w:marRight w:val="0"/>
      <w:marTop w:val="0"/>
      <w:marBottom w:val="0"/>
      <w:divBdr>
        <w:top w:val="none" w:sz="0" w:space="0" w:color="auto"/>
        <w:left w:val="none" w:sz="0" w:space="0" w:color="auto"/>
        <w:bottom w:val="none" w:sz="0" w:space="0" w:color="auto"/>
        <w:right w:val="none" w:sz="0" w:space="0" w:color="auto"/>
      </w:divBdr>
      <w:divsChild>
        <w:div w:id="81266949">
          <w:marLeft w:val="0"/>
          <w:marRight w:val="0"/>
          <w:marTop w:val="0"/>
          <w:marBottom w:val="0"/>
          <w:divBdr>
            <w:top w:val="none" w:sz="0" w:space="0" w:color="auto"/>
            <w:left w:val="none" w:sz="0" w:space="0" w:color="auto"/>
            <w:bottom w:val="none" w:sz="0" w:space="0" w:color="auto"/>
            <w:right w:val="none" w:sz="0" w:space="0" w:color="auto"/>
          </w:divBdr>
        </w:div>
        <w:div w:id="296378718">
          <w:marLeft w:val="0"/>
          <w:marRight w:val="0"/>
          <w:marTop w:val="0"/>
          <w:marBottom w:val="0"/>
          <w:divBdr>
            <w:top w:val="none" w:sz="0" w:space="0" w:color="auto"/>
            <w:left w:val="none" w:sz="0" w:space="0" w:color="auto"/>
            <w:bottom w:val="none" w:sz="0" w:space="0" w:color="auto"/>
            <w:right w:val="none" w:sz="0" w:space="0" w:color="auto"/>
          </w:divBdr>
        </w:div>
        <w:div w:id="614335965">
          <w:marLeft w:val="0"/>
          <w:marRight w:val="0"/>
          <w:marTop w:val="0"/>
          <w:marBottom w:val="0"/>
          <w:divBdr>
            <w:top w:val="none" w:sz="0" w:space="0" w:color="auto"/>
            <w:left w:val="none" w:sz="0" w:space="0" w:color="auto"/>
            <w:bottom w:val="none" w:sz="0" w:space="0" w:color="auto"/>
            <w:right w:val="none" w:sz="0" w:space="0" w:color="auto"/>
          </w:divBdr>
        </w:div>
        <w:div w:id="1650092893">
          <w:marLeft w:val="0"/>
          <w:marRight w:val="0"/>
          <w:marTop w:val="0"/>
          <w:marBottom w:val="0"/>
          <w:divBdr>
            <w:top w:val="none" w:sz="0" w:space="0" w:color="auto"/>
            <w:left w:val="none" w:sz="0" w:space="0" w:color="auto"/>
            <w:bottom w:val="none" w:sz="0" w:space="0" w:color="auto"/>
            <w:right w:val="none" w:sz="0" w:space="0" w:color="auto"/>
          </w:divBdr>
        </w:div>
        <w:div w:id="1737240196">
          <w:marLeft w:val="0"/>
          <w:marRight w:val="0"/>
          <w:marTop w:val="0"/>
          <w:marBottom w:val="0"/>
          <w:divBdr>
            <w:top w:val="none" w:sz="0" w:space="0" w:color="auto"/>
            <w:left w:val="none" w:sz="0" w:space="0" w:color="auto"/>
            <w:bottom w:val="none" w:sz="0" w:space="0" w:color="auto"/>
            <w:right w:val="none" w:sz="0" w:space="0" w:color="auto"/>
          </w:divBdr>
        </w:div>
        <w:div w:id="1944730307">
          <w:marLeft w:val="0"/>
          <w:marRight w:val="0"/>
          <w:marTop w:val="0"/>
          <w:marBottom w:val="0"/>
          <w:divBdr>
            <w:top w:val="none" w:sz="0" w:space="0" w:color="auto"/>
            <w:left w:val="none" w:sz="0" w:space="0" w:color="auto"/>
            <w:bottom w:val="none" w:sz="0" w:space="0" w:color="auto"/>
            <w:right w:val="none" w:sz="0" w:space="0" w:color="auto"/>
          </w:divBdr>
        </w:div>
        <w:div w:id="1971666822">
          <w:marLeft w:val="0"/>
          <w:marRight w:val="0"/>
          <w:marTop w:val="0"/>
          <w:marBottom w:val="0"/>
          <w:divBdr>
            <w:top w:val="none" w:sz="0" w:space="0" w:color="auto"/>
            <w:left w:val="none" w:sz="0" w:space="0" w:color="auto"/>
            <w:bottom w:val="none" w:sz="0" w:space="0" w:color="auto"/>
            <w:right w:val="none" w:sz="0" w:space="0" w:color="auto"/>
          </w:divBdr>
        </w:div>
      </w:divsChild>
    </w:div>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 w:id="1355812964">
      <w:bodyDiv w:val="1"/>
      <w:marLeft w:val="0"/>
      <w:marRight w:val="0"/>
      <w:marTop w:val="0"/>
      <w:marBottom w:val="0"/>
      <w:divBdr>
        <w:top w:val="none" w:sz="0" w:space="0" w:color="auto"/>
        <w:left w:val="none" w:sz="0" w:space="0" w:color="auto"/>
        <w:bottom w:val="none" w:sz="0" w:space="0" w:color="auto"/>
        <w:right w:val="none" w:sz="0" w:space="0" w:color="auto"/>
      </w:divBdr>
      <w:divsChild>
        <w:div w:id="547566231">
          <w:marLeft w:val="0"/>
          <w:marRight w:val="0"/>
          <w:marTop w:val="0"/>
          <w:marBottom w:val="0"/>
          <w:divBdr>
            <w:top w:val="none" w:sz="0" w:space="0" w:color="auto"/>
            <w:left w:val="none" w:sz="0" w:space="0" w:color="auto"/>
            <w:bottom w:val="none" w:sz="0" w:space="0" w:color="auto"/>
            <w:right w:val="none" w:sz="0" w:space="0" w:color="auto"/>
          </w:divBdr>
          <w:divsChild>
            <w:div w:id="27688332">
              <w:marLeft w:val="0"/>
              <w:marRight w:val="0"/>
              <w:marTop w:val="0"/>
              <w:marBottom w:val="0"/>
              <w:divBdr>
                <w:top w:val="none" w:sz="0" w:space="0" w:color="auto"/>
                <w:left w:val="none" w:sz="0" w:space="0" w:color="auto"/>
                <w:bottom w:val="none" w:sz="0" w:space="0" w:color="auto"/>
                <w:right w:val="none" w:sz="0" w:space="0" w:color="auto"/>
              </w:divBdr>
            </w:div>
            <w:div w:id="1557081028">
              <w:marLeft w:val="0"/>
              <w:marRight w:val="0"/>
              <w:marTop w:val="0"/>
              <w:marBottom w:val="0"/>
              <w:divBdr>
                <w:top w:val="none" w:sz="0" w:space="0" w:color="auto"/>
                <w:left w:val="none" w:sz="0" w:space="0" w:color="auto"/>
                <w:bottom w:val="none" w:sz="0" w:space="0" w:color="auto"/>
                <w:right w:val="none" w:sz="0" w:space="0" w:color="auto"/>
              </w:divBdr>
            </w:div>
          </w:divsChild>
        </w:div>
        <w:div w:id="1575818504">
          <w:marLeft w:val="0"/>
          <w:marRight w:val="0"/>
          <w:marTop w:val="0"/>
          <w:marBottom w:val="0"/>
          <w:divBdr>
            <w:top w:val="none" w:sz="0" w:space="0" w:color="auto"/>
            <w:left w:val="none" w:sz="0" w:space="0" w:color="auto"/>
            <w:bottom w:val="none" w:sz="0" w:space="0" w:color="auto"/>
            <w:right w:val="none" w:sz="0" w:space="0" w:color="auto"/>
          </w:divBdr>
        </w:div>
        <w:div w:id="1816488961">
          <w:marLeft w:val="0"/>
          <w:marRight w:val="0"/>
          <w:marTop w:val="0"/>
          <w:marBottom w:val="0"/>
          <w:divBdr>
            <w:top w:val="none" w:sz="0" w:space="0" w:color="auto"/>
            <w:left w:val="none" w:sz="0" w:space="0" w:color="auto"/>
            <w:bottom w:val="none" w:sz="0" w:space="0" w:color="auto"/>
            <w:right w:val="none" w:sz="0" w:space="0" w:color="auto"/>
          </w:divBdr>
          <w:divsChild>
            <w:div w:id="198587506">
              <w:marLeft w:val="0"/>
              <w:marRight w:val="0"/>
              <w:marTop w:val="0"/>
              <w:marBottom w:val="0"/>
              <w:divBdr>
                <w:top w:val="none" w:sz="0" w:space="0" w:color="auto"/>
                <w:left w:val="none" w:sz="0" w:space="0" w:color="auto"/>
                <w:bottom w:val="none" w:sz="0" w:space="0" w:color="auto"/>
                <w:right w:val="none" w:sz="0" w:space="0" w:color="auto"/>
              </w:divBdr>
            </w:div>
            <w:div w:id="901909058">
              <w:marLeft w:val="0"/>
              <w:marRight w:val="0"/>
              <w:marTop w:val="0"/>
              <w:marBottom w:val="0"/>
              <w:divBdr>
                <w:top w:val="none" w:sz="0" w:space="0" w:color="auto"/>
                <w:left w:val="none" w:sz="0" w:space="0" w:color="auto"/>
                <w:bottom w:val="none" w:sz="0" w:space="0" w:color="auto"/>
                <w:right w:val="none" w:sz="0" w:space="0" w:color="auto"/>
              </w:divBdr>
            </w:div>
            <w:div w:id="1579755130">
              <w:marLeft w:val="0"/>
              <w:marRight w:val="0"/>
              <w:marTop w:val="0"/>
              <w:marBottom w:val="0"/>
              <w:divBdr>
                <w:top w:val="none" w:sz="0" w:space="0" w:color="auto"/>
                <w:left w:val="none" w:sz="0" w:space="0" w:color="auto"/>
                <w:bottom w:val="none" w:sz="0" w:space="0" w:color="auto"/>
                <w:right w:val="none" w:sz="0" w:space="0" w:color="auto"/>
              </w:divBdr>
            </w:div>
            <w:div w:id="19964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8019">
      <w:bodyDiv w:val="1"/>
      <w:marLeft w:val="0"/>
      <w:marRight w:val="0"/>
      <w:marTop w:val="0"/>
      <w:marBottom w:val="0"/>
      <w:divBdr>
        <w:top w:val="none" w:sz="0" w:space="0" w:color="auto"/>
        <w:left w:val="none" w:sz="0" w:space="0" w:color="auto"/>
        <w:bottom w:val="none" w:sz="0" w:space="0" w:color="auto"/>
        <w:right w:val="none" w:sz="0" w:space="0" w:color="auto"/>
      </w:divBdr>
    </w:div>
    <w:div w:id="1514878092">
      <w:bodyDiv w:val="1"/>
      <w:marLeft w:val="0"/>
      <w:marRight w:val="0"/>
      <w:marTop w:val="0"/>
      <w:marBottom w:val="0"/>
      <w:divBdr>
        <w:top w:val="none" w:sz="0" w:space="0" w:color="auto"/>
        <w:left w:val="none" w:sz="0" w:space="0" w:color="auto"/>
        <w:bottom w:val="none" w:sz="0" w:space="0" w:color="auto"/>
        <w:right w:val="none" w:sz="0" w:space="0" w:color="auto"/>
      </w:divBdr>
    </w:div>
    <w:div w:id="1556769050">
      <w:bodyDiv w:val="1"/>
      <w:marLeft w:val="0"/>
      <w:marRight w:val="0"/>
      <w:marTop w:val="0"/>
      <w:marBottom w:val="0"/>
      <w:divBdr>
        <w:top w:val="none" w:sz="0" w:space="0" w:color="auto"/>
        <w:left w:val="none" w:sz="0" w:space="0" w:color="auto"/>
        <w:bottom w:val="none" w:sz="0" w:space="0" w:color="auto"/>
        <w:right w:val="none" w:sz="0" w:space="0" w:color="auto"/>
      </w:divBdr>
    </w:div>
    <w:div w:id="16176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orthnorthants.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orthnorthants.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8F5B6C0424D8BA2BDECB1087B49EF"/>
        <w:category>
          <w:name w:val="General"/>
          <w:gallery w:val="placeholder"/>
        </w:category>
        <w:types>
          <w:type w:val="bbPlcHdr"/>
        </w:types>
        <w:behaviors>
          <w:behavior w:val="content"/>
        </w:behaviors>
        <w:guid w:val="{237D0CA0-4841-4CC6-B082-4EAAC2A79939}"/>
      </w:docPartPr>
      <w:docPartBody>
        <w:p w:rsidR="006771CE" w:rsidRDefault="007C3E5A" w:rsidP="007C3E5A">
          <w:pPr>
            <w:pStyle w:val="7DA8F5B6C0424D8BA2BDECB1087B49EF"/>
          </w:pPr>
          <w:r w:rsidRPr="00694820">
            <w:rPr>
              <w:rStyle w:val="PlaceholderText"/>
              <w:rFonts w:ascii="Arial" w:hAnsi="Arial" w:cs="Arial"/>
            </w:rPr>
            <w:t>Click to enter text.</w:t>
          </w:r>
        </w:p>
      </w:docPartBody>
    </w:docPart>
    <w:docPart>
      <w:docPartPr>
        <w:name w:val="19C72788889A477F9A5E50E8D11C0E5D"/>
        <w:category>
          <w:name w:val="General"/>
          <w:gallery w:val="placeholder"/>
        </w:category>
        <w:types>
          <w:type w:val="bbPlcHdr"/>
        </w:types>
        <w:behaviors>
          <w:behavior w:val="content"/>
        </w:behaviors>
        <w:guid w:val="{B3354E1B-AEE4-49B8-BF81-2FB13DEB0C20}"/>
      </w:docPartPr>
      <w:docPartBody>
        <w:p w:rsidR="006771CE" w:rsidRDefault="007C3E5A" w:rsidP="007C3E5A">
          <w:pPr>
            <w:pStyle w:val="19C72788889A477F9A5E50E8D11C0E5D"/>
          </w:pPr>
          <w:r w:rsidRPr="00694820">
            <w:rPr>
              <w:rStyle w:val="PlaceholderText"/>
              <w:rFonts w:ascii="Arial" w:hAnsi="Arial" w:cs="Arial"/>
            </w:rPr>
            <w:t>Click to enter text.</w:t>
          </w:r>
        </w:p>
      </w:docPartBody>
    </w:docPart>
    <w:docPart>
      <w:docPartPr>
        <w:name w:val="2E7AC0E3FD9D4039BC881F7B3B85F744"/>
        <w:category>
          <w:name w:val="General"/>
          <w:gallery w:val="placeholder"/>
        </w:category>
        <w:types>
          <w:type w:val="bbPlcHdr"/>
        </w:types>
        <w:behaviors>
          <w:behavior w:val="content"/>
        </w:behaviors>
        <w:guid w:val="{5DBE344D-1A61-4A61-BE4E-9DBC9DE84BAB}"/>
      </w:docPartPr>
      <w:docPartBody>
        <w:p w:rsidR="006771CE" w:rsidRDefault="007C3E5A" w:rsidP="007C3E5A">
          <w:pPr>
            <w:pStyle w:val="2E7AC0E3FD9D4039BC881F7B3B85F744"/>
          </w:pPr>
          <w:r w:rsidRPr="00694820">
            <w:rPr>
              <w:rStyle w:val="PlaceholderText"/>
              <w:rFonts w:ascii="Arial" w:hAnsi="Arial" w:cs="Arial"/>
            </w:rPr>
            <w:t>Click to enter text.</w:t>
          </w:r>
        </w:p>
      </w:docPartBody>
    </w:docPart>
    <w:docPart>
      <w:docPartPr>
        <w:name w:val="C86094F8D3304D15A27B4483A4D83666"/>
        <w:category>
          <w:name w:val="General"/>
          <w:gallery w:val="placeholder"/>
        </w:category>
        <w:types>
          <w:type w:val="bbPlcHdr"/>
        </w:types>
        <w:behaviors>
          <w:behavior w:val="content"/>
        </w:behaviors>
        <w:guid w:val="{C2C9F9AC-AD02-4FE6-BB14-CA573C027DF1}"/>
      </w:docPartPr>
      <w:docPartBody>
        <w:p w:rsidR="006771CE" w:rsidRDefault="007C3E5A" w:rsidP="007C3E5A">
          <w:pPr>
            <w:pStyle w:val="C86094F8D3304D15A27B4483A4D83666"/>
          </w:pPr>
          <w:r w:rsidRPr="00694820">
            <w:rPr>
              <w:rStyle w:val="PlaceholderText"/>
              <w:rFonts w:ascii="Arial" w:hAnsi="Arial" w:cs="Arial"/>
            </w:rPr>
            <w:t>Click to enter text.</w:t>
          </w:r>
        </w:p>
      </w:docPartBody>
    </w:docPart>
    <w:docPart>
      <w:docPartPr>
        <w:name w:val="0769EE7B6E8F41A6A7D8249E8BEB9EE0"/>
        <w:category>
          <w:name w:val="General"/>
          <w:gallery w:val="placeholder"/>
        </w:category>
        <w:types>
          <w:type w:val="bbPlcHdr"/>
        </w:types>
        <w:behaviors>
          <w:behavior w:val="content"/>
        </w:behaviors>
        <w:guid w:val="{9082F5AD-2746-45AA-9D8D-32C29EE37014}"/>
      </w:docPartPr>
      <w:docPartBody>
        <w:p w:rsidR="006771CE" w:rsidRDefault="007C3E5A" w:rsidP="007C3E5A">
          <w:pPr>
            <w:pStyle w:val="0769EE7B6E8F41A6A7D8249E8BEB9EE0"/>
          </w:pPr>
          <w:r w:rsidRPr="00694820">
            <w:rPr>
              <w:rStyle w:val="PlaceholderText"/>
              <w:rFonts w:ascii="Arial" w:hAnsi="Arial" w:cs="Arial"/>
            </w:rPr>
            <w:t>Click to enter text.</w:t>
          </w:r>
        </w:p>
      </w:docPartBody>
    </w:docPart>
    <w:docPart>
      <w:docPartPr>
        <w:name w:val="AFA238D042B647B59F70F72FB3E51134"/>
        <w:category>
          <w:name w:val="General"/>
          <w:gallery w:val="placeholder"/>
        </w:category>
        <w:types>
          <w:type w:val="bbPlcHdr"/>
        </w:types>
        <w:behaviors>
          <w:behavior w:val="content"/>
        </w:behaviors>
        <w:guid w:val="{8960C75F-3309-43DF-A30F-E5A295973680}"/>
      </w:docPartPr>
      <w:docPartBody>
        <w:p w:rsidR="006771CE" w:rsidRDefault="007C3E5A" w:rsidP="007C3E5A">
          <w:pPr>
            <w:pStyle w:val="AFA238D042B647B59F70F72FB3E51134"/>
          </w:pPr>
          <w:r w:rsidRPr="00694820">
            <w:rPr>
              <w:rStyle w:val="PlaceholderText"/>
              <w:rFonts w:ascii="Arial" w:hAnsi="Arial" w:cs="Arial"/>
            </w:rPr>
            <w:t>Click to enter text.</w:t>
          </w:r>
        </w:p>
      </w:docPartBody>
    </w:docPart>
    <w:docPart>
      <w:docPartPr>
        <w:name w:val="C871D163036F4E2F98CCBC99B59FB1D2"/>
        <w:category>
          <w:name w:val="General"/>
          <w:gallery w:val="placeholder"/>
        </w:category>
        <w:types>
          <w:type w:val="bbPlcHdr"/>
        </w:types>
        <w:behaviors>
          <w:behavior w:val="content"/>
        </w:behaviors>
        <w:guid w:val="{B2224527-EBE9-479E-A5BF-5BA3C5F81AF1}"/>
      </w:docPartPr>
      <w:docPartBody>
        <w:p w:rsidR="006771CE" w:rsidRDefault="007C3E5A" w:rsidP="007C3E5A">
          <w:pPr>
            <w:pStyle w:val="C871D163036F4E2F98CCBC99B59FB1D2"/>
          </w:pPr>
          <w:r w:rsidRPr="00543208">
            <w:rPr>
              <w:rStyle w:val="PlaceholderText"/>
              <w:rFonts w:ascii="Arial" w:hAnsi="Arial" w:cs="Arial"/>
            </w:rPr>
            <w:t>Click to enter text.</w:t>
          </w:r>
        </w:p>
      </w:docPartBody>
    </w:docPart>
    <w:docPart>
      <w:docPartPr>
        <w:name w:val="DE75996DAE534C49AF9D5F0E7CA41474"/>
        <w:category>
          <w:name w:val="General"/>
          <w:gallery w:val="placeholder"/>
        </w:category>
        <w:types>
          <w:type w:val="bbPlcHdr"/>
        </w:types>
        <w:behaviors>
          <w:behavior w:val="content"/>
        </w:behaviors>
        <w:guid w:val="{A3E5A9BE-3A3A-49FC-8E47-9F7472175CFE}"/>
      </w:docPartPr>
      <w:docPartBody>
        <w:p w:rsidR="006771CE" w:rsidRDefault="007C3E5A" w:rsidP="007C3E5A">
          <w:pPr>
            <w:pStyle w:val="DE75996DAE534C49AF9D5F0E7CA41474"/>
          </w:pPr>
          <w:r w:rsidRPr="00566026">
            <w:rPr>
              <w:rStyle w:val="PlaceholderText"/>
              <w:rFonts w:ascii="Arial" w:hAnsi="Arial" w:cs="Arial"/>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5A"/>
    <w:rsid w:val="006771CE"/>
    <w:rsid w:val="007C3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E5A"/>
    <w:rPr>
      <w:color w:val="808080"/>
    </w:rPr>
  </w:style>
  <w:style w:type="paragraph" w:customStyle="1" w:styleId="7DA8F5B6C0424D8BA2BDECB1087B49EF">
    <w:name w:val="7DA8F5B6C0424D8BA2BDECB1087B49EF"/>
    <w:rsid w:val="007C3E5A"/>
  </w:style>
  <w:style w:type="paragraph" w:customStyle="1" w:styleId="19C72788889A477F9A5E50E8D11C0E5D">
    <w:name w:val="19C72788889A477F9A5E50E8D11C0E5D"/>
    <w:rsid w:val="007C3E5A"/>
  </w:style>
  <w:style w:type="paragraph" w:customStyle="1" w:styleId="2E7AC0E3FD9D4039BC881F7B3B85F744">
    <w:name w:val="2E7AC0E3FD9D4039BC881F7B3B85F744"/>
    <w:rsid w:val="007C3E5A"/>
  </w:style>
  <w:style w:type="paragraph" w:customStyle="1" w:styleId="C86094F8D3304D15A27B4483A4D83666">
    <w:name w:val="C86094F8D3304D15A27B4483A4D83666"/>
    <w:rsid w:val="007C3E5A"/>
  </w:style>
  <w:style w:type="paragraph" w:customStyle="1" w:styleId="0769EE7B6E8F41A6A7D8249E8BEB9EE0">
    <w:name w:val="0769EE7B6E8F41A6A7D8249E8BEB9EE0"/>
    <w:rsid w:val="007C3E5A"/>
  </w:style>
  <w:style w:type="paragraph" w:customStyle="1" w:styleId="AFA238D042B647B59F70F72FB3E51134">
    <w:name w:val="AFA238D042B647B59F70F72FB3E51134"/>
    <w:rsid w:val="007C3E5A"/>
  </w:style>
  <w:style w:type="paragraph" w:customStyle="1" w:styleId="C871D163036F4E2F98CCBC99B59FB1D2">
    <w:name w:val="C871D163036F4E2F98CCBC99B59FB1D2"/>
    <w:rsid w:val="007C3E5A"/>
  </w:style>
  <w:style w:type="paragraph" w:customStyle="1" w:styleId="DE75996DAE534C49AF9D5F0E7CA41474">
    <w:name w:val="DE75996DAE534C49AF9D5F0E7CA41474"/>
    <w:rsid w:val="007C3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7" ma:contentTypeDescription="Create a new document." ma:contentTypeScope="" ma:versionID="ba074c938df65de758ae9ae0800a8579">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b4f9d5a0ffa005bf8864252975ccc649"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c798f120-bd46-4a07-b35e-f2f91f55573e" xsi:nil="true"/>
    <lcf76f155ced4ddcb4097134ff3c332f xmlns="6fb9a338-7724-49e0-ba44-03f983887e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DB4FE1-9E75-44F9-AB55-E64CE5207896}">
  <ds:schemaRefs>
    <ds:schemaRef ds:uri="http://schemas.openxmlformats.org/officeDocument/2006/bibliography"/>
  </ds:schemaRefs>
</ds:datastoreItem>
</file>

<file path=customXml/itemProps2.xml><?xml version="1.0" encoding="utf-8"?>
<ds:datastoreItem xmlns:ds="http://schemas.openxmlformats.org/officeDocument/2006/customXml" ds:itemID="{9C1C757B-7E10-4BE5-B3C2-D202750FC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4.xml><?xml version="1.0" encoding="utf-8"?>
<ds:datastoreItem xmlns:ds="http://schemas.openxmlformats.org/officeDocument/2006/customXml" ds:itemID="{E81736E8-71A2-471D-80EC-B5BBDEB907CF}">
  <ds:schemaRefs>
    <ds:schemaRef ds:uri="6fb9a338-7724-49e0-ba44-03f983887e8a"/>
    <ds:schemaRef ds:uri="http://schemas.microsoft.com/office/2006/documentManagement/types"/>
    <ds:schemaRef ds:uri="http://schemas.microsoft.com/office/infopath/2007/PartnerControls"/>
    <ds:schemaRef ds:uri="c798f120-bd46-4a07-b35e-f2f91f55573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2720</Words>
  <Characters>15505</Characters>
  <Application>Microsoft Office Word</Application>
  <DocSecurity>0</DocSecurity>
  <Lines>129</Lines>
  <Paragraphs>36</Paragraphs>
  <ScaleCrop>false</ScaleCrop>
  <Company>Cambridgeshire County Council</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Susan Trowers</cp:lastModifiedBy>
  <cp:revision>2</cp:revision>
  <dcterms:created xsi:type="dcterms:W3CDTF">2023-08-12T19:29:00Z</dcterms:created>
  <dcterms:modified xsi:type="dcterms:W3CDTF">2023-08-12T19:29:00Z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0x01010080CBC59BF7C76E498FB55FD0ACC767D8</vt:lpwstr>
  </property>
  <property fmtid="{D5CDD505-2E9C-101B-9397-08002B2CF9AE}" pid="3" name="Organisation">
    <vt:lpwstr>LGSS</vt:lpwstr>
  </property>
  <property fmtid="{D5CDD505-2E9C-101B-9397-08002B2CF9AE}" pid="4" name="Document Status">
    <vt:lpwstr>Active</vt:lpwstr>
  </property>
  <property fmtid="{D5CDD505-2E9C-101B-9397-08002B2CF9AE}" pid="5" name="MediaServiceImageTags">
    <vt:lpwstr/>
  </property>
  <property fmtid="{D5CDD505-2E9C-101B-9397-08002B2CF9AE}" pid="6" name="MSIP_Label_de6ec094-42b0-4a3f-84e1-779791d08481_Enabled">
    <vt:lpwstr>true</vt:lpwstr>
  </property>
  <property fmtid="{D5CDD505-2E9C-101B-9397-08002B2CF9AE}" pid="7" name="MSIP_Label_de6ec094-42b0-4a3f-84e1-779791d08481_SetDate">
    <vt:lpwstr>2023-07-06T11:02:57Z</vt:lpwstr>
  </property>
  <property fmtid="{D5CDD505-2E9C-101B-9397-08002B2CF9AE}" pid="8" name="MSIP_Label_de6ec094-42b0-4a3f-84e1-779791d08481_Method">
    <vt:lpwstr>Standard</vt:lpwstr>
  </property>
  <property fmtid="{D5CDD505-2E9C-101B-9397-08002B2CF9AE}" pid="9" name="MSIP_Label_de6ec094-42b0-4a3f-84e1-779791d08481_Name">
    <vt:lpwstr>OFFICAL - Public</vt:lpwstr>
  </property>
  <property fmtid="{D5CDD505-2E9C-101B-9397-08002B2CF9AE}" pid="10" name="MSIP_Label_de6ec094-42b0-4a3f-84e1-779791d08481_SiteId">
    <vt:lpwstr>e29c0ef9-9a07-4b02-b98b-7b2d8a78d737</vt:lpwstr>
  </property>
  <property fmtid="{D5CDD505-2E9C-101B-9397-08002B2CF9AE}" pid="11" name="MSIP_Label_de6ec094-42b0-4a3f-84e1-779791d08481_ActionId">
    <vt:lpwstr>d74701ae-efa7-4538-a189-7783aabe0d3b</vt:lpwstr>
  </property>
  <property fmtid="{D5CDD505-2E9C-101B-9397-08002B2CF9AE}" pid="12" name="MSIP_Label_de6ec094-42b0-4a3f-84e1-779791d08481_ContentBits">
    <vt:lpwstr>0</vt:lpwstr>
  </property>
</Properties>
</file>