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BC4DA5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BC4DA5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1032775F" w:rsidR="00FA0248" w:rsidRDefault="00167F82">
      <w:pPr>
        <w:spacing w:before="54"/>
        <w:ind w:left="371" w:right="80"/>
        <w:jc w:val="center"/>
        <w:rPr>
          <w:b/>
          <w:sz w:val="24"/>
        </w:rPr>
      </w:pPr>
      <w:r w:rsidRPr="00F47DD9">
        <w:rPr>
          <w:b/>
          <w:sz w:val="24"/>
          <w:u w:val="single"/>
        </w:rPr>
        <w:t xml:space="preserve">Wales </w:t>
      </w:r>
      <w:r w:rsidR="002A5086" w:rsidRPr="00F47DD9">
        <w:rPr>
          <w:b/>
          <w:sz w:val="24"/>
          <w:u w:val="single"/>
        </w:rPr>
        <w:t xml:space="preserve">Level 2 </w:t>
      </w:r>
      <w:r w:rsidR="007875F2" w:rsidRPr="00F47DD9">
        <w:rPr>
          <w:b/>
          <w:sz w:val="24"/>
          <w:u w:val="single"/>
        </w:rPr>
        <w:t>Fab/weld</w:t>
      </w:r>
      <w:r w:rsidR="00E36503" w:rsidRPr="00F47DD9">
        <w:rPr>
          <w:b/>
          <w:spacing w:val="-2"/>
          <w:sz w:val="24"/>
          <w:u w:val="single"/>
        </w:rPr>
        <w:t xml:space="preserve"> </w:t>
      </w:r>
      <w:r w:rsidR="00E36503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217A9918" w:rsidR="00FA0248" w:rsidRDefault="00BC4DA5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841D1C">
        <w:t>5</w:t>
      </w:r>
      <w:r>
        <w:t xml:space="preserve"> ECITB Scholarship Programme.</w:t>
      </w:r>
    </w:p>
    <w:p w14:paraId="6E767E8A" w14:textId="77777777" w:rsidR="00FA0248" w:rsidRDefault="00BC4DA5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BC4DA5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BC4DA5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</w:t>
      </w:r>
      <w:proofErr w:type="gramStart"/>
      <w:r>
        <w:t>in order to</w:t>
      </w:r>
      <w:proofErr w:type="gramEnd"/>
      <w:r>
        <w:t xml:space="preserve"> ensure that all learners achieve the requirements contained within the ECITB’s Scholarship Programme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BC4DA5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BC4DA5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BC4DA5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BC4DA5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BC4DA5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Organisation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BC4DA5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1D7B9316" w14:textId="77777777" w:rsidR="00FA0248" w:rsidRDefault="00BC4DA5">
      <w:pPr>
        <w:pStyle w:val="BodyText"/>
        <w:spacing w:before="1"/>
        <w:ind w:right="490"/>
      </w:pPr>
      <w:r>
        <w:t>this is the term used to describe an organisation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organisation for engineering construction </w:t>
      </w:r>
      <w:r>
        <w:rPr>
          <w:spacing w:val="-2"/>
        </w:rPr>
        <w:t>qualifications.</w:t>
      </w:r>
    </w:p>
    <w:p w14:paraId="28C671A2" w14:textId="77777777" w:rsidR="00FA0248" w:rsidRDefault="00BC4DA5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BC4DA5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BC4DA5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Programme </w:t>
      </w:r>
      <w:r>
        <w:rPr>
          <w:sz w:val="24"/>
        </w:rPr>
        <w:t>means the programme which will follow a programme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BC4DA5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11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BC4DA5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BC4DA5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BC4DA5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Knowledge component of the Scholarship Programme.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BC4DA5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BC4DA5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Programme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BC4DA5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BC4DA5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 during the Scholarship Programme.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BC4DA5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BC4DA5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BC4DA5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Programme </w:t>
      </w:r>
      <w:r>
        <w:rPr>
          <w:sz w:val="24"/>
        </w:rPr>
        <w:t>means the programme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BC4DA5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48C9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BC4DA5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BC4DA5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BC4DA5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>The Approved Centre 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BC4DA5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BC4DA5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 period of skills training throughout the programme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BC4DA5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BC4DA5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BC4DA5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53E83FC3" w:rsidR="00FA0248" w:rsidRDefault="00BC4DA5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633219">
        <w:t xml:space="preserve">Welsh </w:t>
      </w:r>
      <w:r>
        <w:t>Craft Scholarship.</w:t>
      </w:r>
    </w:p>
    <w:p w14:paraId="4725FA9C" w14:textId="77777777" w:rsidR="00FA0248" w:rsidRDefault="00BC4DA5">
      <w:pPr>
        <w:pStyle w:val="BodyText"/>
        <w:spacing w:before="207" w:line="276" w:lineRule="auto"/>
        <w:ind w:left="553" w:right="616"/>
      </w:pPr>
      <w:r>
        <w:t>Where an ECITB qualification is referenced in the specification, formal contract execution will only be completed once the ECITB Awarding Organisation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BC4DA5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proofErr w:type="gramEnd"/>
      <w:r>
        <w:rPr>
          <w:spacing w:val="-4"/>
        </w:rPr>
        <w:t xml:space="preserve"> </w:t>
      </w:r>
      <w:r>
        <w:t>to gain approval (if not already approved) to deliver all elements of the ECITB Pre Employment Programme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BC4DA5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bookmarkStart w:id="0" w:name="_Hlk183100355"/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BC4DA5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BC4DA5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BC4DA5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The training provider will work with ECITB to promote the programme,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Pr="00F47DD9" w:rsidRDefault="00BC4DA5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75A0573A" w14:textId="77777777" w:rsidR="00F47DD9" w:rsidRDefault="00F47DD9" w:rsidP="00F47DD9">
            <w:pPr>
              <w:pStyle w:val="ListParagraph"/>
              <w:rPr>
                <w:sz w:val="24"/>
              </w:rPr>
            </w:pPr>
          </w:p>
          <w:p w14:paraId="233F3007" w14:textId="700AF09B" w:rsidR="00F47DD9" w:rsidRPr="00917D4F" w:rsidRDefault="00F47DD9" w:rsidP="00F47DD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917D4F">
              <w:rPr>
                <w:sz w:val="24"/>
              </w:rPr>
              <w:t xml:space="preserve">Ensure areas identified as socially deprived are </w:t>
            </w:r>
            <w:r w:rsidR="00917D4F" w:rsidRPr="00917D4F">
              <w:rPr>
                <w:sz w:val="24"/>
              </w:rPr>
              <w:t>considered</w:t>
            </w:r>
            <w:r w:rsidRPr="00917D4F">
              <w:rPr>
                <w:sz w:val="24"/>
              </w:rPr>
              <w:t xml:space="preserve"> when promoting the scholarship opportunity.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37F2866F" w:rsidR="00FA0248" w:rsidRDefault="00BC4DA5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67F82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 programme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The provider shall provide a timebound plan detailing all scholarship activities from contract award right up to programme commencement/induction, this should include </w:t>
            </w:r>
            <w:r>
              <w:rPr>
                <w:sz w:val="24"/>
              </w:rPr>
              <w:lastRenderedPageBreak/>
              <w:t>as a minimum:</w:t>
            </w: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  <w:bookmarkEnd w:id="0"/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  <w:bookmarkStart w:id="1" w:name="_Hlk183100376"/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BC4DA5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BC4DA5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BC4DA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 xml:space="preserve">Assess the learners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programme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2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2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D67AA" w14:paraId="27676AB8" w14:textId="77777777" w:rsidTr="008139C5">
        <w:trPr>
          <w:trHeight w:val="3519"/>
        </w:trPr>
        <w:tc>
          <w:tcPr>
            <w:tcW w:w="3411" w:type="dxa"/>
            <w:vAlign w:val="center"/>
          </w:tcPr>
          <w:p w14:paraId="69CDE3C3" w14:textId="77777777" w:rsidR="00FD67AA" w:rsidRPr="00917D4F" w:rsidRDefault="00FD67AA" w:rsidP="00FD67AA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</w:rPr>
            </w:pPr>
            <w:r w:rsidRPr="00917D4F">
              <w:rPr>
                <w:b/>
                <w:spacing w:val="-2"/>
                <w:sz w:val="24"/>
              </w:rPr>
              <w:lastRenderedPageBreak/>
              <w:t>STEM Outreach</w:t>
            </w:r>
          </w:p>
          <w:p w14:paraId="1A94056D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</w:tc>
        <w:tc>
          <w:tcPr>
            <w:tcW w:w="6912" w:type="dxa"/>
          </w:tcPr>
          <w:p w14:paraId="6238AD82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33653051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 xml:space="preserve">The training provider shall deliver a “summer school” at a time to be confirmed in consultation with the ECITB. </w:t>
            </w:r>
          </w:p>
          <w:p w14:paraId="4BFB4FF8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0337ADF2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The “summer school” shall target suitably aged pupils with the express intention of raising their awareness of the Engineering construction industry as well as the benefits of the ECITB scholarship.</w:t>
            </w:r>
          </w:p>
          <w:p w14:paraId="0A18D005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74F0FEA5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The duration and activities will be discussed and agreed with the ECITB at the pre contract meeting but could consist of:</w:t>
            </w:r>
          </w:p>
          <w:p w14:paraId="5C6604EE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50D7F8E6" w14:textId="77777777" w:rsidR="00FD67AA" w:rsidRPr="00240194" w:rsidRDefault="00FD67AA" w:rsidP="00FD67AA">
            <w:pPr>
              <w:pStyle w:val="TableParagraph"/>
              <w:spacing w:before="9"/>
              <w:ind w:left="722" w:right="244" w:hanging="431"/>
              <w:rPr>
                <w:sz w:val="24"/>
              </w:rPr>
            </w:pPr>
            <w:r w:rsidRPr="00240194">
              <w:rPr>
                <w:sz w:val="24"/>
              </w:rPr>
              <w:t>•</w:t>
            </w:r>
            <w:r w:rsidRPr="00240194">
              <w:rPr>
                <w:sz w:val="24"/>
              </w:rPr>
              <w:tab/>
              <w:t>Low level basic engineering skills-based activities/group projects.</w:t>
            </w:r>
          </w:p>
          <w:p w14:paraId="0874729D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•</w:t>
            </w:r>
            <w:r w:rsidRPr="00240194">
              <w:rPr>
                <w:sz w:val="24"/>
              </w:rPr>
              <w:tab/>
              <w:t>Industry/engineering-based talks.</w:t>
            </w:r>
          </w:p>
          <w:p w14:paraId="765DA974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•</w:t>
            </w:r>
            <w:r w:rsidRPr="00240194">
              <w:rPr>
                <w:sz w:val="24"/>
              </w:rPr>
              <w:tab/>
              <w:t>Talks highlighting:</w:t>
            </w:r>
          </w:p>
          <w:p w14:paraId="023ABEBB" w14:textId="77777777" w:rsidR="00FD67AA" w:rsidRPr="00240194" w:rsidRDefault="00FD67AA" w:rsidP="00FD67AA">
            <w:pPr>
              <w:pStyle w:val="TableParagraph"/>
              <w:spacing w:before="9"/>
              <w:ind w:left="1147" w:right="244" w:hanging="427"/>
              <w:rPr>
                <w:sz w:val="24"/>
              </w:rPr>
            </w:pPr>
            <w:r w:rsidRPr="00240194">
              <w:rPr>
                <w:sz w:val="24"/>
              </w:rPr>
              <w:t>o</w:t>
            </w:r>
            <w:r w:rsidRPr="00240194">
              <w:rPr>
                <w:sz w:val="24"/>
              </w:rPr>
              <w:tab/>
              <w:t>that fulfilling long term career opportunities exist in the industry</w:t>
            </w:r>
            <w:r>
              <w:rPr>
                <w:sz w:val="24"/>
              </w:rPr>
              <w:t>,</w:t>
            </w:r>
            <w:r w:rsidRPr="00240194">
              <w:rPr>
                <w:sz w:val="24"/>
              </w:rPr>
              <w:t xml:space="preserve"> </w:t>
            </w:r>
          </w:p>
          <w:p w14:paraId="22B3BB84" w14:textId="77777777" w:rsidR="00FD67AA" w:rsidRPr="00240194" w:rsidRDefault="00FD67AA" w:rsidP="00FD67AA">
            <w:pPr>
              <w:pStyle w:val="TableParagraph"/>
              <w:spacing w:before="9"/>
              <w:ind w:left="1147" w:right="244" w:hanging="427"/>
              <w:rPr>
                <w:sz w:val="24"/>
              </w:rPr>
            </w:pPr>
            <w:r w:rsidRPr="00240194">
              <w:rPr>
                <w:sz w:val="24"/>
              </w:rPr>
              <w:t>o</w:t>
            </w:r>
            <w:r w:rsidRPr="00240194">
              <w:rPr>
                <w:sz w:val="24"/>
              </w:rPr>
              <w:tab/>
              <w:t>how the Oil and Gas sector is diversifying as we move towards net zero.</w:t>
            </w:r>
          </w:p>
          <w:p w14:paraId="642D778B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•</w:t>
            </w:r>
            <w:r w:rsidRPr="00240194">
              <w:rPr>
                <w:sz w:val="24"/>
              </w:rPr>
              <w:tab/>
              <w:t>Guest speakers.</w:t>
            </w:r>
          </w:p>
          <w:p w14:paraId="3F4FF001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 xml:space="preserve">   </w:t>
            </w:r>
          </w:p>
          <w:p w14:paraId="78B72E67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 xml:space="preserve">   Whilst these activities are not envisaged to last more than 2-3 days the exact duration can be discussed and agreed with the ECITB.</w:t>
            </w:r>
          </w:p>
          <w:p w14:paraId="267C0FAB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0071DC7B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The ECITB will provide a resource to support the event and use its networks to canvass for external guest speakers.</w:t>
            </w:r>
          </w:p>
          <w:p w14:paraId="2B24077E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20403814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The summer schools will occur in each consecutive of year of the contract:</w:t>
            </w:r>
          </w:p>
          <w:p w14:paraId="5AB42B4C" w14:textId="77777777" w:rsidR="00FD67AA" w:rsidRPr="00240194" w:rsidRDefault="00FD67AA" w:rsidP="00FD67AA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4CEDE481" w14:textId="77777777" w:rsidR="00FD67AA" w:rsidRPr="00240194" w:rsidRDefault="00FD67AA" w:rsidP="00FD67AA">
            <w:pPr>
              <w:pStyle w:val="TableParagraph"/>
              <w:numPr>
                <w:ilvl w:val="0"/>
                <w:numId w:val="15"/>
              </w:numPr>
              <w:spacing w:before="9"/>
              <w:ind w:right="244"/>
              <w:rPr>
                <w:sz w:val="24"/>
              </w:rPr>
            </w:pPr>
            <w:r w:rsidRPr="00240194">
              <w:rPr>
                <w:sz w:val="24"/>
              </w:rPr>
              <w:t>Summer 2025,</w:t>
            </w:r>
          </w:p>
          <w:p w14:paraId="5D63FB95" w14:textId="77777777" w:rsidR="00FD67AA" w:rsidRDefault="00FD67AA" w:rsidP="00FD67AA">
            <w:pPr>
              <w:pStyle w:val="TableParagraph"/>
              <w:numPr>
                <w:ilvl w:val="0"/>
                <w:numId w:val="15"/>
              </w:numPr>
              <w:spacing w:before="9"/>
              <w:ind w:right="244"/>
              <w:rPr>
                <w:sz w:val="24"/>
              </w:rPr>
            </w:pPr>
            <w:r w:rsidRPr="00240194">
              <w:rPr>
                <w:sz w:val="24"/>
              </w:rPr>
              <w:t>Summer 2026,</w:t>
            </w:r>
          </w:p>
          <w:p w14:paraId="5FB77159" w14:textId="77777777" w:rsidR="00FD67AA" w:rsidRDefault="00FD67AA" w:rsidP="00FD67AA">
            <w:pPr>
              <w:pStyle w:val="TableParagraph"/>
              <w:numPr>
                <w:ilvl w:val="0"/>
                <w:numId w:val="15"/>
              </w:numPr>
              <w:spacing w:before="9"/>
              <w:ind w:right="244"/>
              <w:rPr>
                <w:sz w:val="24"/>
              </w:rPr>
            </w:pPr>
            <w:r w:rsidRPr="00240194">
              <w:rPr>
                <w:sz w:val="24"/>
              </w:rPr>
              <w:t>Summer 2027.</w:t>
            </w:r>
          </w:p>
          <w:p w14:paraId="3BA0EB15" w14:textId="04BD036A" w:rsidR="00FD67AA" w:rsidRDefault="00FD67AA" w:rsidP="00FD67AA">
            <w:pPr>
              <w:pStyle w:val="TableParagraph"/>
              <w:spacing w:before="9"/>
              <w:rPr>
                <w:sz w:val="24"/>
              </w:rPr>
            </w:pPr>
          </w:p>
        </w:tc>
      </w:tr>
      <w:tr w:rsidR="00FD67AA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52125C0C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256225C2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414F3E72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181B7362" w14:textId="77777777" w:rsidR="00FD67AA" w:rsidRDefault="00FD67AA" w:rsidP="00FD67AA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D67AA" w:rsidRDefault="00FD67AA" w:rsidP="00FD67AA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FD67AA" w:rsidRDefault="00FD67AA" w:rsidP="00FD67AA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D67AA" w:rsidRDefault="00FD67AA" w:rsidP="00FD67AA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D67AA" w:rsidRDefault="00FD67AA" w:rsidP="00FD67AA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D67AA" w:rsidRDefault="00FD67AA" w:rsidP="00FD67AA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The meetings will run for the duration of the programme.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D67AA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03C4E95D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34393588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11C77B57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2CD37423" w14:textId="77777777" w:rsidR="00FD67AA" w:rsidRDefault="00FD67AA" w:rsidP="00FD67AA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D67AA" w:rsidRDefault="00FD67AA" w:rsidP="00FD67AA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D67AA" w:rsidRDefault="00FD67AA" w:rsidP="00FD67AA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D67AA" w:rsidRDefault="00FD67AA" w:rsidP="00FD67AA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D67AA" w:rsidRDefault="00FD67AA" w:rsidP="00FD67AA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D67AA" w:rsidRDefault="00FD67AA" w:rsidP="00FD67AA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D67AA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0CF7C518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1850D601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702EA540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48866DA1" w14:textId="77777777" w:rsidR="00FD67AA" w:rsidRDefault="00FD67AA" w:rsidP="00FD67AA">
            <w:pPr>
              <w:pStyle w:val="TableParagraph"/>
              <w:rPr>
                <w:sz w:val="24"/>
              </w:rPr>
            </w:pPr>
          </w:p>
          <w:p w14:paraId="68288A2F" w14:textId="77777777" w:rsidR="00FD67AA" w:rsidRDefault="00FD67AA" w:rsidP="00FD67AA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D67AA" w:rsidRDefault="00FD67AA" w:rsidP="00FD67AA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D67AA" w:rsidRDefault="00FD67AA" w:rsidP="00FD67AA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D67AA" w:rsidRDefault="00FD67AA" w:rsidP="00FD67AA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or equivalent </w:t>
            </w:r>
            <w:r>
              <w:rPr>
                <w:spacing w:val="-2"/>
                <w:sz w:val="24"/>
              </w:rPr>
              <w:t xml:space="preserve">apprenticeship. </w:t>
            </w:r>
            <w:r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D67AA" w:rsidRDefault="00FD67AA" w:rsidP="00FD67AA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D67AA" w:rsidRDefault="00FD67AA" w:rsidP="00FD67AA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 xml:space="preserve">which </w:t>
            </w:r>
            <w:r>
              <w:rPr>
                <w:sz w:val="24"/>
              </w:rPr>
              <w:t>Apprenticeship has been used, and if applicable (England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number.</w:t>
            </w:r>
          </w:p>
          <w:p w14:paraId="7BC09112" w14:textId="6D031ADD" w:rsidR="00FD67AA" w:rsidRDefault="00FD67AA" w:rsidP="00FD67AA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  <w:bookmarkEnd w:id="1"/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7875F2">
        <w:trPr>
          <w:trHeight w:val="70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bookmarkStart w:id="3" w:name="_Hlk183100438"/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0D5972D9" w14:textId="79D267FC" w:rsidR="00664F16" w:rsidRDefault="00664F16" w:rsidP="007875F2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 xml:space="preserve">Scholars must achieve Level 2 or equivalent in English </w:t>
            </w:r>
            <w:r>
              <w:rPr>
                <w:sz w:val="24"/>
              </w:rPr>
              <w:lastRenderedPageBreak/>
              <w:t>and Math’s.</w:t>
            </w: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BC4DA5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BC4D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BC4DA5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BC4DA5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BC4DA5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BC4DA5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BC4DA5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BC4DA5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BC4DA5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BC4DA5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Programme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BC4DA5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BC4DA5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BC4DA5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BC4DA5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BC4DA5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BC4DA5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BC4DA5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BC4DA5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BC4DA5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topic during either phase of the programme.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BC4DA5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BC4DA5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  <w:bookmarkEnd w:id="3"/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7875F2">
        <w:trPr>
          <w:trHeight w:val="5239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  <w:bookmarkStart w:id="4" w:name="_Hlk183100463"/>
          </w:p>
          <w:p w14:paraId="2AE4886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BC4DA5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77777777" w:rsidR="00FA0248" w:rsidRDefault="00BC4DA5">
            <w:pPr>
              <w:pStyle w:val="TableParagraph"/>
              <w:ind w:left="293" w:right="525"/>
              <w:rPr>
                <w:sz w:val="24"/>
              </w:rPr>
            </w:pPr>
            <w:r>
              <w:rPr>
                <w:sz w:val="24"/>
              </w:rPr>
              <w:t>A period of engineering practical skills training which 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08D59B79" w14:textId="272997C4" w:rsidR="00FA0248" w:rsidRDefault="00BC4DA5">
            <w:pPr>
              <w:pStyle w:val="TableParagraph"/>
              <w:spacing w:before="289"/>
              <w:ind w:left="293"/>
              <w:rPr>
                <w:spacing w:val="-2"/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NVQ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Engineering </w:t>
            </w:r>
            <w:r>
              <w:rPr>
                <w:spacing w:val="-2"/>
                <w:sz w:val="24"/>
              </w:rPr>
              <w:t>Operations</w:t>
            </w:r>
            <w:r w:rsidR="007875F2">
              <w:rPr>
                <w:spacing w:val="-2"/>
                <w:sz w:val="24"/>
              </w:rPr>
              <w:t>.</w:t>
            </w:r>
          </w:p>
          <w:p w14:paraId="176D91EF" w14:textId="6E1C2105" w:rsidR="007875F2" w:rsidRDefault="007875F2" w:rsidP="007875F2">
            <w:pPr>
              <w:pStyle w:val="TableParagraph"/>
              <w:numPr>
                <w:ilvl w:val="0"/>
                <w:numId w:val="10"/>
              </w:numPr>
              <w:spacing w:before="289"/>
              <w:rPr>
                <w:sz w:val="24"/>
              </w:rPr>
            </w:pPr>
            <w:r>
              <w:rPr>
                <w:spacing w:val="-2"/>
                <w:sz w:val="24"/>
              </w:rPr>
              <w:t>The units selected should be biased towards fabrication/welding.</w:t>
            </w:r>
          </w:p>
          <w:p w14:paraId="7CACF1ED" w14:textId="71A9560A" w:rsidR="007875F2" w:rsidRPr="007875F2" w:rsidRDefault="007875F2" w:rsidP="007875F2">
            <w:pPr>
              <w:pStyle w:val="TableParagraph"/>
              <w:numPr>
                <w:ilvl w:val="0"/>
                <w:numId w:val="10"/>
              </w:numPr>
              <w:spacing w:before="289"/>
              <w:rPr>
                <w:sz w:val="24"/>
              </w:rPr>
            </w:pPr>
            <w:r>
              <w:rPr>
                <w:sz w:val="24"/>
              </w:rPr>
              <w:t>The training provider is</w:t>
            </w:r>
            <w:r w:rsidRPr="007875F2">
              <w:rPr>
                <w:spacing w:val="-3"/>
                <w:sz w:val="24"/>
              </w:rPr>
              <w:t xml:space="preserve"> </w:t>
            </w:r>
            <w:r w:rsidRPr="007875F2">
              <w:rPr>
                <w:sz w:val="24"/>
              </w:rPr>
              <w:t>to</w:t>
            </w:r>
            <w:r w:rsidRPr="007875F2">
              <w:rPr>
                <w:spacing w:val="-2"/>
                <w:sz w:val="24"/>
              </w:rPr>
              <w:t xml:space="preserve"> </w:t>
            </w:r>
            <w:r w:rsidRPr="007875F2">
              <w:rPr>
                <w:sz w:val="24"/>
              </w:rPr>
              <w:t>specify</w:t>
            </w:r>
            <w:r w:rsidRPr="007875F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the </w:t>
            </w:r>
            <w:r w:rsidRPr="007875F2">
              <w:rPr>
                <w:sz w:val="24"/>
              </w:rPr>
              <w:t>awarding</w:t>
            </w:r>
            <w:r w:rsidRPr="007875F2">
              <w:rPr>
                <w:spacing w:val="-6"/>
                <w:sz w:val="24"/>
              </w:rPr>
              <w:t xml:space="preserve"> </w:t>
            </w:r>
            <w:r w:rsidRPr="007875F2">
              <w:rPr>
                <w:spacing w:val="-2"/>
                <w:sz w:val="24"/>
              </w:rPr>
              <w:t>organisation</w:t>
            </w:r>
            <w:r>
              <w:rPr>
                <w:spacing w:val="-2"/>
                <w:sz w:val="24"/>
              </w:rPr>
              <w:t>.</w:t>
            </w:r>
          </w:p>
          <w:p w14:paraId="3BD1DA35" w14:textId="77777777" w:rsidR="007875F2" w:rsidRDefault="007875F2" w:rsidP="007875F2">
            <w:pPr>
              <w:pStyle w:val="TableParagraph"/>
              <w:spacing w:before="289"/>
              <w:ind w:left="360"/>
              <w:rPr>
                <w:sz w:val="24"/>
              </w:rPr>
            </w:pPr>
          </w:p>
          <w:p w14:paraId="7CA93559" w14:textId="3B086E5E" w:rsidR="00FA0248" w:rsidRDefault="00FA0248" w:rsidP="007875F2">
            <w:pPr>
              <w:pStyle w:val="TableParagraph"/>
              <w:tabs>
                <w:tab w:val="left" w:pos="653"/>
              </w:tabs>
              <w:ind w:right="1600"/>
              <w:rPr>
                <w:sz w:val="20"/>
              </w:rPr>
            </w:pP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BC4DA5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BC4DA5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BC4DA5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BC4DA5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BC4DA5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 the programme and must be funded through a Public Funding Contract.</w:t>
            </w:r>
          </w:p>
          <w:p w14:paraId="6DA5D84B" w14:textId="77777777" w:rsidR="00FA0248" w:rsidRDefault="00BC4DA5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>The provider will 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BC4DA5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  <w:bookmarkEnd w:id="4"/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BC4DA5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Pr="00586F25" w:rsidRDefault="00BC4DA5">
      <w:pPr>
        <w:spacing w:before="40" w:line="273" w:lineRule="auto"/>
        <w:ind w:left="836" w:right="616"/>
        <w:rPr>
          <w:sz w:val="24"/>
          <w:szCs w:val="24"/>
        </w:rPr>
      </w:pPr>
      <w:r w:rsidRPr="00586F25">
        <w:rPr>
          <w:sz w:val="24"/>
          <w:szCs w:val="24"/>
        </w:rPr>
        <w:t>The Training Provider shall ensure that all persons delivering training &amp; assessment have the necessary qualifications, experience and have passed all necessary checks as required by the relevant Awarding Bodies, funding 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BC4DA5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BC4DA5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 xml:space="preserve">that arise </w:t>
      </w:r>
      <w:proofErr w:type="gramStart"/>
      <w:r>
        <w:t>as a result of</w:t>
      </w:r>
      <w:proofErr w:type="gramEnd"/>
      <w:r>
        <w:t xml:space="preserve">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Programme.</w:t>
      </w:r>
    </w:p>
    <w:p w14:paraId="62C28582" w14:textId="77777777" w:rsidR="00FA0248" w:rsidRDefault="00BC4DA5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BC4DA5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BC4DA5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BC4DA5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BC4DA5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BC4DA5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Agreement;</w:t>
      </w:r>
      <w:proofErr w:type="gramEnd"/>
    </w:p>
    <w:p w14:paraId="5EC144A0" w14:textId="77777777" w:rsidR="00FA0248" w:rsidRDefault="00BC4DA5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loss or damage in connection with the carrying out of the Training and performance of this </w:t>
      </w:r>
      <w:proofErr w:type="gramStart"/>
      <w:r>
        <w:rPr>
          <w:sz w:val="24"/>
        </w:rPr>
        <w:t>Agreement;</w:t>
      </w:r>
      <w:proofErr w:type="gramEnd"/>
    </w:p>
    <w:p w14:paraId="37729035" w14:textId="77777777" w:rsidR="00FA0248" w:rsidRDefault="00BC4DA5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42A1A" w14:textId="77777777" w:rsidR="00B44AA0" w:rsidRDefault="00B44AA0">
      <w:r>
        <w:separator/>
      </w:r>
    </w:p>
  </w:endnote>
  <w:endnote w:type="continuationSeparator" w:id="0">
    <w:p w14:paraId="1A4C9FA8" w14:textId="77777777" w:rsidR="00B44AA0" w:rsidRDefault="00B4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BC4DA5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BC4DA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BC4DA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BC4DA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BC4DA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82840" w14:textId="77777777" w:rsidR="00B44AA0" w:rsidRDefault="00B44AA0">
      <w:r>
        <w:separator/>
      </w:r>
    </w:p>
  </w:footnote>
  <w:footnote w:type="continuationSeparator" w:id="0">
    <w:p w14:paraId="2151BC14" w14:textId="77777777" w:rsidR="00B44AA0" w:rsidRDefault="00B4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C97CC3"/>
    <w:multiLevelType w:val="hybridMultilevel"/>
    <w:tmpl w:val="20829FFC"/>
    <w:lvl w:ilvl="0" w:tplc="08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7B366F"/>
    <w:multiLevelType w:val="hybridMultilevel"/>
    <w:tmpl w:val="0F22CE66"/>
    <w:lvl w:ilvl="0" w:tplc="08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6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55D16E0F"/>
    <w:multiLevelType w:val="hybridMultilevel"/>
    <w:tmpl w:val="0CE65362"/>
    <w:lvl w:ilvl="0" w:tplc="08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0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11" w15:restartNumberingAfterBreak="0">
    <w:nsid w:val="66330069"/>
    <w:multiLevelType w:val="hybridMultilevel"/>
    <w:tmpl w:val="BDFA99D2"/>
    <w:lvl w:ilvl="0" w:tplc="0809000F">
      <w:start w:val="1"/>
      <w:numFmt w:val="decimal"/>
      <w:lvlText w:val="%1."/>
      <w:lvlJc w:val="left"/>
      <w:pPr>
        <w:ind w:left="1011" w:hanging="360"/>
      </w:p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2" w15:restartNumberingAfterBreak="0">
    <w:nsid w:val="6AD947B6"/>
    <w:multiLevelType w:val="hybridMultilevel"/>
    <w:tmpl w:val="8BBA017C"/>
    <w:lvl w:ilvl="0" w:tplc="0809000F">
      <w:start w:val="1"/>
      <w:numFmt w:val="decimal"/>
      <w:lvlText w:val="%1."/>
      <w:lvlJc w:val="left"/>
      <w:pPr>
        <w:ind w:left="653" w:hanging="360"/>
      </w:pPr>
    </w:lvl>
    <w:lvl w:ilvl="1" w:tplc="08090019" w:tentative="1">
      <w:start w:val="1"/>
      <w:numFmt w:val="lowerLetter"/>
      <w:lvlText w:val="%2."/>
      <w:lvlJc w:val="left"/>
      <w:pPr>
        <w:ind w:left="1373" w:hanging="360"/>
      </w:pPr>
    </w:lvl>
    <w:lvl w:ilvl="2" w:tplc="0809001B" w:tentative="1">
      <w:start w:val="1"/>
      <w:numFmt w:val="lowerRoman"/>
      <w:lvlText w:val="%3."/>
      <w:lvlJc w:val="right"/>
      <w:pPr>
        <w:ind w:left="2093" w:hanging="180"/>
      </w:pPr>
    </w:lvl>
    <w:lvl w:ilvl="3" w:tplc="0809000F" w:tentative="1">
      <w:start w:val="1"/>
      <w:numFmt w:val="decimal"/>
      <w:lvlText w:val="%4."/>
      <w:lvlJc w:val="left"/>
      <w:pPr>
        <w:ind w:left="2813" w:hanging="360"/>
      </w:pPr>
    </w:lvl>
    <w:lvl w:ilvl="4" w:tplc="08090019" w:tentative="1">
      <w:start w:val="1"/>
      <w:numFmt w:val="lowerLetter"/>
      <w:lvlText w:val="%5."/>
      <w:lvlJc w:val="left"/>
      <w:pPr>
        <w:ind w:left="3533" w:hanging="360"/>
      </w:pPr>
    </w:lvl>
    <w:lvl w:ilvl="5" w:tplc="0809001B" w:tentative="1">
      <w:start w:val="1"/>
      <w:numFmt w:val="lowerRoman"/>
      <w:lvlText w:val="%6."/>
      <w:lvlJc w:val="right"/>
      <w:pPr>
        <w:ind w:left="4253" w:hanging="180"/>
      </w:pPr>
    </w:lvl>
    <w:lvl w:ilvl="6" w:tplc="0809000F" w:tentative="1">
      <w:start w:val="1"/>
      <w:numFmt w:val="decimal"/>
      <w:lvlText w:val="%7."/>
      <w:lvlJc w:val="left"/>
      <w:pPr>
        <w:ind w:left="4973" w:hanging="360"/>
      </w:pPr>
    </w:lvl>
    <w:lvl w:ilvl="7" w:tplc="08090019" w:tentative="1">
      <w:start w:val="1"/>
      <w:numFmt w:val="lowerLetter"/>
      <w:lvlText w:val="%8."/>
      <w:lvlJc w:val="left"/>
      <w:pPr>
        <w:ind w:left="5693" w:hanging="360"/>
      </w:pPr>
    </w:lvl>
    <w:lvl w:ilvl="8" w:tplc="08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3" w15:restartNumberingAfterBreak="0">
    <w:nsid w:val="6AD95B9A"/>
    <w:multiLevelType w:val="hybridMultilevel"/>
    <w:tmpl w:val="C73CDDF2"/>
    <w:lvl w:ilvl="0" w:tplc="0809000F">
      <w:start w:val="1"/>
      <w:numFmt w:val="decimal"/>
      <w:lvlText w:val="%1."/>
      <w:lvlJc w:val="left"/>
      <w:pPr>
        <w:ind w:left="1011" w:hanging="360"/>
      </w:p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6"/>
  </w:num>
  <w:num w:numId="2" w16cid:durableId="762803358">
    <w:abstractNumId w:val="8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14"/>
  </w:num>
  <w:num w:numId="7" w16cid:durableId="1851988850">
    <w:abstractNumId w:val="7"/>
  </w:num>
  <w:num w:numId="8" w16cid:durableId="1510750000">
    <w:abstractNumId w:val="1"/>
  </w:num>
  <w:num w:numId="9" w16cid:durableId="703603295">
    <w:abstractNumId w:val="10"/>
  </w:num>
  <w:num w:numId="10" w16cid:durableId="1677070282">
    <w:abstractNumId w:val="12"/>
  </w:num>
  <w:num w:numId="11" w16cid:durableId="333462492">
    <w:abstractNumId w:val="5"/>
  </w:num>
  <w:num w:numId="12" w16cid:durableId="2011253884">
    <w:abstractNumId w:val="13"/>
  </w:num>
  <w:num w:numId="13" w16cid:durableId="1119685971">
    <w:abstractNumId w:val="9"/>
  </w:num>
  <w:num w:numId="14" w16cid:durableId="1015033095">
    <w:abstractNumId w:val="3"/>
  </w:num>
  <w:num w:numId="15" w16cid:durableId="1513717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48"/>
    <w:rsid w:val="000968FA"/>
    <w:rsid w:val="000C1E33"/>
    <w:rsid w:val="00142341"/>
    <w:rsid w:val="00167F82"/>
    <w:rsid w:val="001E5E84"/>
    <w:rsid w:val="0020299A"/>
    <w:rsid w:val="00216D34"/>
    <w:rsid w:val="00287281"/>
    <w:rsid w:val="002A5086"/>
    <w:rsid w:val="00354B73"/>
    <w:rsid w:val="00427150"/>
    <w:rsid w:val="004A4473"/>
    <w:rsid w:val="00521C0A"/>
    <w:rsid w:val="00586F25"/>
    <w:rsid w:val="005C3435"/>
    <w:rsid w:val="00633219"/>
    <w:rsid w:val="00641558"/>
    <w:rsid w:val="00664F16"/>
    <w:rsid w:val="00665059"/>
    <w:rsid w:val="00701D33"/>
    <w:rsid w:val="0072186C"/>
    <w:rsid w:val="007875F2"/>
    <w:rsid w:val="007A3FF2"/>
    <w:rsid w:val="007B33F2"/>
    <w:rsid w:val="00841D1C"/>
    <w:rsid w:val="00917D4F"/>
    <w:rsid w:val="009832D1"/>
    <w:rsid w:val="00AD41C4"/>
    <w:rsid w:val="00B44AA0"/>
    <w:rsid w:val="00BC4DA5"/>
    <w:rsid w:val="00C505BC"/>
    <w:rsid w:val="00C559E6"/>
    <w:rsid w:val="00D32151"/>
    <w:rsid w:val="00D5666E"/>
    <w:rsid w:val="00D63F90"/>
    <w:rsid w:val="00E05494"/>
    <w:rsid w:val="00E36503"/>
    <w:rsid w:val="00E52797"/>
    <w:rsid w:val="00F47DD9"/>
    <w:rsid w:val="00F6112A"/>
    <w:rsid w:val="00FA0248"/>
    <w:rsid w:val="00FD67AA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42FB9-0EE6-46ED-A309-47C0ACFB4A36}">
  <ds:schemaRefs>
    <ds:schemaRef ds:uri="http://purl.org/dc/terms/"/>
    <ds:schemaRef ds:uri="http://purl.org/dc/elements/1.1/"/>
    <ds:schemaRef ds:uri="3901904d-66ce-4b75-9109-4971913ea4d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7389F2-BB33-456D-912B-091FA182F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710CD-01B8-4CD9-82FD-5B7624A65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Mel Johnson</cp:lastModifiedBy>
  <cp:revision>3</cp:revision>
  <dcterms:created xsi:type="dcterms:W3CDTF">2024-12-19T11:26:00Z</dcterms:created>
  <dcterms:modified xsi:type="dcterms:W3CDTF">2024-12-19T11:44:00Z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