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C83DCF" w:rsidRPr="00026339" w:rsidTr="00C83DCF">
        <w:tc>
          <w:tcPr>
            <w:tcW w:w="6345" w:type="dxa"/>
            <w:gridSpan w:val="2"/>
          </w:tcPr>
          <w:p w:rsidR="00C83DCF" w:rsidRPr="00026339" w:rsidRDefault="00C83DCF" w:rsidP="00C83DCF">
            <w:pPr>
              <w:rPr>
                <w:rFonts w:ascii="Arial" w:hAnsi="Arial" w:cs="Arial"/>
                <w:b/>
              </w:rPr>
            </w:pPr>
            <w:r w:rsidRPr="00026339">
              <w:rPr>
                <w:rFonts w:ascii="Arial" w:hAnsi="Arial" w:cs="Arial"/>
                <w:b/>
              </w:rPr>
              <w:t xml:space="preserve">Question </w:t>
            </w:r>
          </w:p>
        </w:tc>
        <w:tc>
          <w:tcPr>
            <w:tcW w:w="7829" w:type="dxa"/>
          </w:tcPr>
          <w:p w:rsidR="00C83DCF" w:rsidRPr="00026339" w:rsidRDefault="00C83DCF" w:rsidP="00C83DCF">
            <w:pPr>
              <w:jc w:val="center"/>
              <w:rPr>
                <w:rFonts w:ascii="Arial" w:hAnsi="Arial" w:cs="Arial"/>
                <w:b/>
              </w:rPr>
            </w:pPr>
            <w:r w:rsidRPr="00026339">
              <w:rPr>
                <w:rFonts w:ascii="Arial" w:hAnsi="Arial" w:cs="Arial"/>
                <w:b/>
              </w:rPr>
              <w:t xml:space="preserve">Answer </w:t>
            </w:r>
          </w:p>
        </w:tc>
      </w:tr>
      <w:tr w:rsidR="00C83DCF" w:rsidRPr="00026339" w:rsidTr="00C83DCF">
        <w:trPr>
          <w:trHeight w:val="859"/>
        </w:trPr>
        <w:tc>
          <w:tcPr>
            <w:tcW w:w="534" w:type="dxa"/>
          </w:tcPr>
          <w:p w:rsidR="00C83DCF" w:rsidRPr="00026339" w:rsidRDefault="00C83DCF" w:rsidP="00C83DCF">
            <w:pPr>
              <w:jc w:val="center"/>
              <w:rPr>
                <w:rFonts w:ascii="Arial" w:hAnsi="Arial" w:cs="Arial"/>
              </w:rPr>
            </w:pPr>
            <w:r w:rsidRPr="00026339">
              <w:rPr>
                <w:rFonts w:ascii="Arial" w:hAnsi="Arial" w:cs="Arial"/>
              </w:rPr>
              <w:t>1.</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In reference to the MPLS solution, it is stated that the current arrangement with Virgin Media is to end November 2017. Will the solution enter a rolling agreement so a potential new solution will begin no later than 31</w:t>
            </w:r>
            <w:r w:rsidRPr="00026339">
              <w:rPr>
                <w:rFonts w:ascii="Arial" w:eastAsia="Times New Roman" w:hAnsi="Arial" w:cs="Arial"/>
                <w:vertAlign w:val="superscript"/>
              </w:rPr>
              <w:t>st</w:t>
            </w:r>
            <w:r w:rsidRPr="00026339">
              <w:rPr>
                <w:rFonts w:ascii="Arial" w:eastAsia="Times New Roman" w:hAnsi="Arial" w:cs="Arial"/>
              </w:rPr>
              <w:t xml:space="preserve"> March 2018 or will you be looking to implement a new solution for the end of the current arrangement in November? </w:t>
            </w:r>
          </w:p>
          <w:p w:rsidR="00C83DCF" w:rsidRPr="00026339" w:rsidRDefault="00C83DCF" w:rsidP="000D7431">
            <w:pPr>
              <w:ind w:left="720"/>
              <w:rPr>
                <w:rFonts w:ascii="Arial" w:hAnsi="Arial" w:cs="Arial"/>
              </w:rPr>
            </w:pPr>
          </w:p>
        </w:tc>
        <w:tc>
          <w:tcPr>
            <w:tcW w:w="7829" w:type="dxa"/>
          </w:tcPr>
          <w:p w:rsidR="00C83DCF" w:rsidRPr="00026339" w:rsidRDefault="00D15F06" w:rsidP="00D15F06">
            <w:pPr>
              <w:rPr>
                <w:rFonts w:ascii="Arial" w:hAnsi="Arial" w:cs="Arial"/>
                <w:b/>
                <w:u w:val="single"/>
              </w:rPr>
            </w:pPr>
            <w:r w:rsidRPr="00026339">
              <w:rPr>
                <w:rFonts w:ascii="Arial" w:eastAsia="Times New Roman" w:hAnsi="Arial" w:cs="Arial"/>
              </w:rPr>
              <w:t xml:space="preserve">We are seeking to </w:t>
            </w:r>
            <w:r w:rsidR="000D7431" w:rsidRPr="00026339">
              <w:rPr>
                <w:rFonts w:ascii="Arial" w:eastAsia="Times New Roman" w:hAnsi="Arial" w:cs="Arial"/>
              </w:rPr>
              <w:t xml:space="preserve">re-negotiate a rolling 90 day arrangement with Virgin and then give that </w:t>
            </w:r>
            <w:r w:rsidRPr="00026339">
              <w:rPr>
                <w:rFonts w:ascii="Arial" w:eastAsia="Times New Roman" w:hAnsi="Arial" w:cs="Arial"/>
              </w:rPr>
              <w:t xml:space="preserve">notice if applicable based upon the solution proposed  upon the appointment of </w:t>
            </w:r>
            <w:r w:rsidR="000D7431" w:rsidRPr="00026339">
              <w:rPr>
                <w:rFonts w:ascii="Arial" w:eastAsia="Times New Roman" w:hAnsi="Arial" w:cs="Arial"/>
              </w:rPr>
              <w:t>our new supplier</w:t>
            </w:r>
            <w:r w:rsidRPr="00026339">
              <w:rPr>
                <w:rFonts w:ascii="Arial" w:eastAsia="Times New Roman" w:hAnsi="Arial" w:cs="Arial"/>
              </w:rPr>
              <w:t xml:space="preserve"> </w:t>
            </w:r>
          </w:p>
        </w:tc>
      </w:tr>
      <w:tr w:rsidR="000D7431" w:rsidRPr="00026339" w:rsidTr="00C83DCF">
        <w:trPr>
          <w:trHeight w:val="859"/>
        </w:trPr>
        <w:tc>
          <w:tcPr>
            <w:tcW w:w="534" w:type="dxa"/>
          </w:tcPr>
          <w:p w:rsidR="000D7431" w:rsidRPr="00026339" w:rsidRDefault="000D7431" w:rsidP="00C83DCF">
            <w:pPr>
              <w:jc w:val="center"/>
              <w:rPr>
                <w:rFonts w:ascii="Arial" w:hAnsi="Arial" w:cs="Arial"/>
              </w:rPr>
            </w:pPr>
            <w:r w:rsidRPr="00026339">
              <w:rPr>
                <w:rFonts w:ascii="Arial" w:hAnsi="Arial" w:cs="Arial"/>
              </w:rPr>
              <w:t>2.</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If it is entering a rolling agreement will this be a 3 month termination period (90 day) you will have to provide to Virgin Media? </w:t>
            </w:r>
          </w:p>
          <w:p w:rsidR="000D7431" w:rsidRPr="00026339" w:rsidRDefault="000D7431" w:rsidP="000D7431">
            <w:pPr>
              <w:rPr>
                <w:rFonts w:ascii="Arial" w:eastAsia="Times New Roman" w:hAnsi="Arial" w:cs="Arial"/>
              </w:rPr>
            </w:pPr>
          </w:p>
        </w:tc>
        <w:tc>
          <w:tcPr>
            <w:tcW w:w="7829" w:type="dxa"/>
          </w:tcPr>
          <w:p w:rsidR="000D7431" w:rsidRPr="00026339" w:rsidRDefault="000D7431" w:rsidP="00C83DCF">
            <w:pPr>
              <w:rPr>
                <w:rFonts w:ascii="Arial" w:eastAsia="Times New Roman" w:hAnsi="Arial" w:cs="Arial"/>
              </w:rPr>
            </w:pPr>
            <w:r w:rsidRPr="00026339">
              <w:rPr>
                <w:rFonts w:ascii="Arial" w:eastAsia="Times New Roman" w:hAnsi="Arial" w:cs="Arial"/>
              </w:rPr>
              <w:t>As above</w:t>
            </w:r>
          </w:p>
        </w:tc>
      </w:tr>
      <w:tr w:rsidR="000D7431" w:rsidRPr="00026339" w:rsidTr="00C83DCF">
        <w:trPr>
          <w:trHeight w:val="859"/>
        </w:trPr>
        <w:tc>
          <w:tcPr>
            <w:tcW w:w="534" w:type="dxa"/>
          </w:tcPr>
          <w:p w:rsidR="000D7431" w:rsidRPr="00026339" w:rsidRDefault="000D7431" w:rsidP="00C83DCF">
            <w:pPr>
              <w:jc w:val="center"/>
              <w:rPr>
                <w:rFonts w:ascii="Arial" w:hAnsi="Arial" w:cs="Arial"/>
              </w:rPr>
            </w:pPr>
            <w:r w:rsidRPr="00026339">
              <w:rPr>
                <w:rFonts w:ascii="Arial" w:hAnsi="Arial" w:cs="Arial"/>
              </w:rPr>
              <w:t>3.</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Network Infrastructure – What is the approximate number of staff per site and what would you be expecting each member of staff to have connected to the network? I.e. Desk phone, PC </w:t>
            </w:r>
          </w:p>
          <w:p w:rsidR="000D7431" w:rsidRPr="00026339" w:rsidRDefault="000D7431" w:rsidP="000D7431">
            <w:pPr>
              <w:rPr>
                <w:rFonts w:ascii="Arial" w:eastAsia="Times New Roman" w:hAnsi="Arial" w:cs="Arial"/>
              </w:rPr>
            </w:pPr>
          </w:p>
        </w:tc>
        <w:tc>
          <w:tcPr>
            <w:tcW w:w="7829" w:type="dxa"/>
          </w:tcPr>
          <w:p w:rsidR="000D7431" w:rsidRPr="00026339" w:rsidRDefault="000D7431" w:rsidP="00C83DCF">
            <w:pPr>
              <w:rPr>
                <w:rFonts w:ascii="Arial" w:eastAsia="Times New Roman" w:hAnsi="Arial" w:cs="Arial"/>
              </w:rPr>
            </w:pPr>
            <w:r w:rsidRPr="00026339">
              <w:rPr>
                <w:rFonts w:ascii="Arial" w:eastAsia="Times New Roman" w:hAnsi="Arial" w:cs="Arial"/>
              </w:rPr>
              <w:t>The tender specifies 65 Company and 40 Public users. The phones are already in place/not part of the tender, so if you could split those figures into the three sites, that gives them the info they need. You may wish to add the number of tablets that will be in use</w:t>
            </w:r>
          </w:p>
          <w:p w:rsidR="002519D3" w:rsidRPr="00026339" w:rsidRDefault="002519D3" w:rsidP="00C83DCF">
            <w:pPr>
              <w:rPr>
                <w:rFonts w:ascii="Arial" w:eastAsia="Times New Roman" w:hAnsi="Arial" w:cs="Arial"/>
              </w:rPr>
            </w:pP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4.</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What cabling is present at each site, is this CAT5e or CAT6? Is there  a requirement to add any additional network access points? </w:t>
            </w:r>
          </w:p>
          <w:p w:rsidR="000D7431" w:rsidRPr="00026339" w:rsidRDefault="000D7431" w:rsidP="000D7431">
            <w:pP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Cat5e</w:t>
            </w: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5.</w:t>
            </w:r>
          </w:p>
        </w:tc>
        <w:tc>
          <w:tcPr>
            <w:tcW w:w="5811" w:type="dxa"/>
          </w:tcPr>
          <w:p w:rsidR="000D7431" w:rsidRPr="00026339" w:rsidRDefault="000D7431" w:rsidP="000D7431">
            <w:pPr>
              <w:rPr>
                <w:rFonts w:ascii="Arial" w:eastAsia="Times New Roman" w:hAnsi="Arial" w:cs="Arial"/>
                <w:color w:val="002060"/>
              </w:rPr>
            </w:pPr>
            <w:r w:rsidRPr="00026339">
              <w:rPr>
                <w:rFonts w:ascii="Arial" w:eastAsia="Times New Roman" w:hAnsi="Arial" w:cs="Arial"/>
              </w:rPr>
              <w:t xml:space="preserve">Do you know the sizes of the network cabinets at each location?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proofErr w:type="spellStart"/>
            <w:r w:rsidRPr="00026339">
              <w:rPr>
                <w:rFonts w:ascii="Arial" w:eastAsia="Times New Roman" w:hAnsi="Arial" w:cs="Arial"/>
              </w:rPr>
              <w:t>Darlaston</w:t>
            </w:r>
            <w:proofErr w:type="spellEnd"/>
            <w:r w:rsidRPr="00026339">
              <w:rPr>
                <w:rFonts w:ascii="Arial" w:eastAsia="Times New Roman" w:hAnsi="Arial" w:cs="Arial"/>
              </w:rPr>
              <w:t xml:space="preserve"> – 21u floor standing; Bloxwich – 12u wall mounted; Challenge – 42u floor standing plus 15u wall mounted</w:t>
            </w: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6.</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Is wireless access for staff only or will you be providing guest access?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Provide for both as this is undecided at present</w:t>
            </w:r>
          </w:p>
        </w:tc>
      </w:tr>
    </w:tbl>
    <w:p w:rsidR="000D7431" w:rsidRPr="00026339" w:rsidRDefault="000D7431" w:rsidP="000D7431">
      <w:pPr>
        <w:jc w:val="center"/>
        <w:rPr>
          <w:rFonts w:ascii="Arial" w:hAnsi="Arial" w:cs="Arial"/>
          <w:b/>
          <w:u w:val="single"/>
        </w:rPr>
      </w:pPr>
      <w:r w:rsidRPr="00026339">
        <w:rPr>
          <w:rFonts w:ascii="Arial" w:hAnsi="Arial" w:cs="Arial"/>
          <w:b/>
          <w:u w:val="single"/>
        </w:rPr>
        <w:t>Q &amp; A for potential suppliers (1)</w:t>
      </w:r>
    </w:p>
    <w:p w:rsidR="000D7431" w:rsidRPr="00026339" w:rsidRDefault="000D7431">
      <w:pPr>
        <w:rPr>
          <w:rFonts w:ascii="Arial" w:hAnsi="Arial" w:cs="Arial"/>
        </w:rPr>
      </w:pPr>
    </w:p>
    <w:p w:rsidR="000D7431" w:rsidRPr="00026339" w:rsidRDefault="000D7431">
      <w:pPr>
        <w:rPr>
          <w:rFonts w:ascii="Arial" w:hAnsi="Arial" w:cs="Arial"/>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lastRenderedPageBreak/>
              <w:t>7</w:t>
            </w:r>
            <w:r w:rsidR="000D7431" w:rsidRPr="00026339">
              <w:rPr>
                <w:rFonts w:ascii="Arial" w:hAnsi="Arial" w:cs="Arial"/>
              </w:rPr>
              <w:t>.</w:t>
            </w:r>
          </w:p>
          <w:p w:rsidR="000D7431" w:rsidRPr="00026339" w:rsidRDefault="000D7431" w:rsidP="000D7431">
            <w:pPr>
              <w:jc w:val="center"/>
              <w:rPr>
                <w:rFonts w:ascii="Arial" w:hAnsi="Arial" w:cs="Arial"/>
              </w:rPr>
            </w:pPr>
          </w:p>
        </w:tc>
        <w:tc>
          <w:tcPr>
            <w:tcW w:w="5811" w:type="dxa"/>
          </w:tcPr>
          <w:p w:rsidR="000D7431" w:rsidRPr="00026339" w:rsidRDefault="000D7431" w:rsidP="000D7431">
            <w:pPr>
              <w:rPr>
                <w:rFonts w:ascii="Arial" w:eastAsia="Times New Roman" w:hAnsi="Arial" w:cs="Arial"/>
                <w:color w:val="002060"/>
              </w:rPr>
            </w:pPr>
            <w:r w:rsidRPr="00026339">
              <w:rPr>
                <w:rFonts w:ascii="Arial" w:eastAsia="Times New Roman" w:hAnsi="Arial" w:cs="Arial"/>
              </w:rPr>
              <w:t>Having viewed the building on google maps, could you confirm these locations are approximately shop unit sizes?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proofErr w:type="spellStart"/>
            <w:r w:rsidRPr="00026339">
              <w:rPr>
                <w:rFonts w:ascii="Arial" w:eastAsia="Times New Roman" w:hAnsi="Arial" w:cs="Arial"/>
                <w:color w:val="002060"/>
              </w:rPr>
              <w:t>Darlaston</w:t>
            </w:r>
            <w:proofErr w:type="spellEnd"/>
            <w:r w:rsidRPr="00026339">
              <w:rPr>
                <w:rFonts w:ascii="Arial" w:eastAsia="Times New Roman" w:hAnsi="Arial" w:cs="Arial"/>
                <w:color w:val="002060"/>
              </w:rPr>
              <w:t xml:space="preserve">/Bloxwich – yes. Challenge – </w:t>
            </w:r>
            <w:r w:rsidRPr="00026339">
              <w:rPr>
                <w:rFonts w:ascii="Arial" w:eastAsia="Times New Roman" w:hAnsi="Arial" w:cs="Arial"/>
                <w:color w:val="002060"/>
                <w:highlight w:val="yellow"/>
              </w:rPr>
              <w:t xml:space="preserve">do you have a square </w:t>
            </w:r>
            <w:proofErr w:type="spellStart"/>
            <w:r w:rsidRPr="00026339">
              <w:rPr>
                <w:rFonts w:ascii="Arial" w:eastAsia="Times New Roman" w:hAnsi="Arial" w:cs="Arial"/>
                <w:color w:val="002060"/>
                <w:highlight w:val="yellow"/>
              </w:rPr>
              <w:t>metreage</w:t>
            </w:r>
            <w:proofErr w:type="spellEnd"/>
            <w:r w:rsidRPr="00026339">
              <w:rPr>
                <w:rFonts w:ascii="Arial" w:eastAsia="Times New Roman" w:hAnsi="Arial" w:cs="Arial"/>
                <w:color w:val="002060"/>
                <w:highlight w:val="yellow"/>
              </w:rPr>
              <w:t>/footage figure you could provide?</w:t>
            </w:r>
          </w:p>
          <w:p w:rsidR="000D7431" w:rsidRPr="00026339" w:rsidRDefault="000D7431" w:rsidP="000D7431">
            <w:pPr>
              <w:jc w:val="center"/>
              <w:rPr>
                <w:rFonts w:ascii="Arial" w:hAnsi="Arial" w:cs="Arial"/>
                <w:b/>
                <w:u w:val="single"/>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8</w:t>
            </w:r>
            <w:r w:rsidR="000D7431" w:rsidRPr="00026339">
              <w:rPr>
                <w:rFonts w:ascii="Arial" w:hAnsi="Arial" w:cs="Arial"/>
              </w:rPr>
              <w:t>.</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Mobile Solution – Is this both a telephone system and mobile solution? How many staff would require tablets/mobile data sims/ mobile handsets?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Phone system already in place, but any mobile solution needs to integrate with the existing system via a SIP application</w:t>
            </w: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9</w:t>
            </w:r>
            <w:r w:rsidR="000D7431" w:rsidRPr="00026339">
              <w:rPr>
                <w:rFonts w:ascii="Arial" w:hAnsi="Arial" w:cs="Arial"/>
              </w:rPr>
              <w:t>.</w:t>
            </w:r>
          </w:p>
        </w:tc>
        <w:tc>
          <w:tcPr>
            <w:tcW w:w="5811" w:type="dxa"/>
          </w:tcPr>
          <w:p w:rsidR="000D7431" w:rsidRDefault="000D7431" w:rsidP="000D7431">
            <w:pPr>
              <w:rPr>
                <w:rFonts w:ascii="Arial" w:hAnsi="Arial" w:cs="Arial"/>
                <w:b/>
                <w:u w:val="single"/>
              </w:rPr>
            </w:pPr>
            <w:r w:rsidRPr="00026339">
              <w:rPr>
                <w:rFonts w:ascii="Arial" w:eastAsia="Times New Roman" w:hAnsi="Arial" w:cs="Arial"/>
              </w:rPr>
              <w:t xml:space="preserve">Would the organisation be looking to have an </w:t>
            </w:r>
            <w:proofErr w:type="spellStart"/>
            <w:r w:rsidRPr="00026339">
              <w:rPr>
                <w:rFonts w:ascii="Arial" w:eastAsia="Times New Roman" w:hAnsi="Arial" w:cs="Arial"/>
              </w:rPr>
              <w:t>Opex</w:t>
            </w:r>
            <w:proofErr w:type="spellEnd"/>
            <w:r w:rsidRPr="00026339">
              <w:rPr>
                <w:rFonts w:ascii="Arial" w:eastAsia="Times New Roman" w:hAnsi="Arial" w:cs="Arial"/>
              </w:rPr>
              <w:t xml:space="preserve"> solution to IT service or is a Capex model preferred?  </w:t>
            </w:r>
            <w:r w:rsidRPr="00026339">
              <w:rPr>
                <w:rFonts w:ascii="Arial" w:hAnsi="Arial" w:cs="Arial"/>
                <w:b/>
                <w:u w:val="single"/>
              </w:rPr>
              <w:t xml:space="preserve"> </w:t>
            </w:r>
          </w:p>
          <w:p w:rsidR="006B3700" w:rsidRPr="00026339" w:rsidRDefault="006B3700" w:rsidP="000D7431">
            <w:pPr>
              <w:rPr>
                <w:rFonts w:ascii="Arial" w:hAnsi="Arial" w:cs="Arial"/>
                <w:b/>
                <w:u w:val="single"/>
              </w:rPr>
            </w:pPr>
          </w:p>
        </w:tc>
        <w:tc>
          <w:tcPr>
            <w:tcW w:w="7829" w:type="dxa"/>
          </w:tcPr>
          <w:p w:rsidR="000D7431" w:rsidRPr="00026339" w:rsidRDefault="000D7431" w:rsidP="000D7431">
            <w:pPr>
              <w:rPr>
                <w:rFonts w:ascii="Arial" w:eastAsia="Times New Roman" w:hAnsi="Arial" w:cs="Arial"/>
              </w:rPr>
            </w:pPr>
            <w:r w:rsidRPr="00026339">
              <w:rPr>
                <w:rFonts w:ascii="Arial" w:eastAsia="Times New Roman" w:hAnsi="Arial" w:cs="Arial"/>
              </w:rPr>
              <w:t>They should supply both</w:t>
            </w:r>
          </w:p>
          <w:p w:rsidR="000D7431" w:rsidRPr="00026339" w:rsidRDefault="000D7431" w:rsidP="000D7431">
            <w:pPr>
              <w:jc w:val="center"/>
              <w:rPr>
                <w:rFonts w:ascii="Arial" w:hAnsi="Arial" w:cs="Arial"/>
                <w:b/>
                <w:u w:val="single"/>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10</w:t>
            </w:r>
            <w:r w:rsidR="000D7431" w:rsidRPr="00026339">
              <w:rPr>
                <w:rFonts w:ascii="Arial" w:hAnsi="Arial" w:cs="Arial"/>
              </w:rPr>
              <w:t>.</w:t>
            </w:r>
          </w:p>
        </w:tc>
        <w:tc>
          <w:tcPr>
            <w:tcW w:w="5811" w:type="dxa"/>
          </w:tcPr>
          <w:p w:rsidR="000A0D59" w:rsidRPr="00026339" w:rsidRDefault="000A0D59" w:rsidP="000A0D59">
            <w:pPr>
              <w:rPr>
                <w:rFonts w:ascii="Arial" w:hAnsi="Arial" w:cs="Arial"/>
              </w:rPr>
            </w:pPr>
            <w:r w:rsidRPr="00026339">
              <w:rPr>
                <w:rFonts w:ascii="Arial" w:hAnsi="Arial" w:cs="Arial"/>
              </w:rPr>
              <w:t>The document that is provided does provide us with an overview but further information is required i.e. for the mobile solution the document details that a solution is required, but there is no detail around specifics i.e. number of users, data requirements. In addition there is no specifics around whether a particular operation system is required i.e. IOS or Android.</w:t>
            </w:r>
          </w:p>
          <w:p w:rsidR="000D7431" w:rsidRPr="00026339" w:rsidRDefault="000D7431" w:rsidP="000D7431">
            <w:pPr>
              <w:rPr>
                <w:rFonts w:ascii="Arial" w:eastAsia="Times New Roman" w:hAnsi="Arial" w:cs="Arial"/>
              </w:rPr>
            </w:pPr>
          </w:p>
        </w:tc>
        <w:tc>
          <w:tcPr>
            <w:tcW w:w="7829" w:type="dxa"/>
          </w:tcPr>
          <w:p w:rsidR="000D7431" w:rsidRPr="00026339" w:rsidRDefault="000D7431" w:rsidP="000D7431">
            <w:pPr>
              <w:rPr>
                <w:rFonts w:ascii="Arial" w:eastAsia="Times New Roman" w:hAnsi="Arial" w:cs="Arial"/>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11</w:t>
            </w:r>
            <w:r w:rsidR="000A0D59" w:rsidRPr="00026339">
              <w:rPr>
                <w:rFonts w:ascii="Arial" w:hAnsi="Arial" w:cs="Arial"/>
              </w:rPr>
              <w:t>.</w:t>
            </w:r>
          </w:p>
        </w:tc>
        <w:tc>
          <w:tcPr>
            <w:tcW w:w="5811" w:type="dxa"/>
          </w:tcPr>
          <w:p w:rsidR="000A0D59" w:rsidRPr="00026339" w:rsidRDefault="000A0D59" w:rsidP="000A0D59">
            <w:pPr>
              <w:rPr>
                <w:rFonts w:ascii="Arial" w:hAnsi="Arial" w:cs="Arial"/>
              </w:rPr>
            </w:pPr>
            <w:r w:rsidRPr="00026339">
              <w:rPr>
                <w:rFonts w:ascii="Arial" w:hAnsi="Arial" w:cs="Arial"/>
              </w:rPr>
              <w:t>We would need to know further detail around the core applications that are running over your network to help assist with this project and choosing the relevant devices.</w:t>
            </w:r>
          </w:p>
          <w:p w:rsidR="000D7431" w:rsidRPr="00026339" w:rsidRDefault="000D7431" w:rsidP="000D7431">
            <w:pPr>
              <w:rPr>
                <w:rFonts w:ascii="Arial" w:eastAsia="Times New Roman" w:hAnsi="Arial" w:cs="Arial"/>
              </w:rPr>
            </w:pPr>
          </w:p>
        </w:tc>
        <w:tc>
          <w:tcPr>
            <w:tcW w:w="7829" w:type="dxa"/>
          </w:tcPr>
          <w:p w:rsidR="000D7431" w:rsidRPr="00026339" w:rsidRDefault="000D7431" w:rsidP="000D7431">
            <w:pPr>
              <w:rPr>
                <w:rFonts w:ascii="Arial" w:eastAsia="Times New Roman" w:hAnsi="Arial" w:cs="Arial"/>
              </w:rPr>
            </w:pPr>
          </w:p>
        </w:tc>
      </w:tr>
      <w:tr w:rsidR="00D15F06" w:rsidRPr="00026339" w:rsidTr="00C83DCF">
        <w:tc>
          <w:tcPr>
            <w:tcW w:w="534" w:type="dxa"/>
          </w:tcPr>
          <w:p w:rsidR="00D15F06" w:rsidRPr="00026339" w:rsidRDefault="00D15F06" w:rsidP="00D15F06">
            <w:pPr>
              <w:jc w:val="center"/>
              <w:rPr>
                <w:rFonts w:ascii="Arial" w:hAnsi="Arial" w:cs="Arial"/>
              </w:rPr>
            </w:pPr>
            <w:r w:rsidRPr="00026339">
              <w:rPr>
                <w:rFonts w:ascii="Arial" w:hAnsi="Arial" w:cs="Arial"/>
              </w:rPr>
              <w:t>12.</w:t>
            </w:r>
          </w:p>
        </w:tc>
        <w:tc>
          <w:tcPr>
            <w:tcW w:w="5811" w:type="dxa"/>
          </w:tcPr>
          <w:p w:rsidR="00D15F06" w:rsidRPr="00026339" w:rsidRDefault="00D15F06" w:rsidP="00D15F06">
            <w:pPr>
              <w:rPr>
                <w:rFonts w:ascii="Arial" w:hAnsi="Arial" w:cs="Arial"/>
              </w:rPr>
            </w:pPr>
            <w:r w:rsidRPr="00026339">
              <w:rPr>
                <w:rFonts w:ascii="Arial" w:hAnsi="Arial" w:cs="Arial"/>
              </w:rPr>
              <w:t xml:space="preserve">The document also details that a </w:t>
            </w:r>
            <w:proofErr w:type="spellStart"/>
            <w:r w:rsidRPr="00026339">
              <w:rPr>
                <w:rFonts w:ascii="Arial" w:hAnsi="Arial" w:cs="Arial"/>
              </w:rPr>
              <w:t>WiFi</w:t>
            </w:r>
            <w:proofErr w:type="spellEnd"/>
            <w:r w:rsidRPr="00026339">
              <w:rPr>
                <w:rFonts w:ascii="Arial" w:hAnsi="Arial" w:cs="Arial"/>
              </w:rPr>
              <w:t xml:space="preserve"> solution is required, again to provide any sort of accurate response to be able to accurately detail how many AP’s for example, we would need to understand the schematics of the offices and users per site to ensure a correct coverage.</w:t>
            </w:r>
          </w:p>
          <w:p w:rsidR="00D15F06" w:rsidRPr="00026339" w:rsidRDefault="00D15F06" w:rsidP="00D15F06">
            <w:pPr>
              <w:rPr>
                <w:rFonts w:ascii="Arial" w:hAnsi="Arial" w:cs="Arial"/>
                <w:b/>
                <w:u w:val="single"/>
              </w:rPr>
            </w:pPr>
          </w:p>
        </w:tc>
        <w:tc>
          <w:tcPr>
            <w:tcW w:w="7829" w:type="dxa"/>
          </w:tcPr>
          <w:p w:rsidR="00D15F06" w:rsidRPr="00026339" w:rsidRDefault="00D15F06" w:rsidP="00D15F06">
            <w:pPr>
              <w:rPr>
                <w:rFonts w:ascii="Arial" w:eastAsia="Times New Roman" w:hAnsi="Arial" w:cs="Arial"/>
              </w:rPr>
            </w:pPr>
          </w:p>
        </w:tc>
      </w:tr>
    </w:tbl>
    <w:p w:rsidR="005E4683" w:rsidRPr="00026339" w:rsidRDefault="005E4683">
      <w:pPr>
        <w:rPr>
          <w:rFonts w:ascii="Arial" w:hAnsi="Arial" w:cs="Arial"/>
        </w:rPr>
      </w:pPr>
    </w:p>
    <w:p w:rsidR="00D15F06" w:rsidRPr="00026339" w:rsidRDefault="00D15F06">
      <w:pPr>
        <w:rPr>
          <w:rFonts w:ascii="Arial" w:hAnsi="Arial" w:cs="Arial"/>
        </w:rPr>
      </w:pPr>
    </w:p>
    <w:p w:rsidR="00D15F06" w:rsidRPr="00026339" w:rsidRDefault="00D15F06">
      <w:pPr>
        <w:rPr>
          <w:rFonts w:ascii="Arial" w:hAnsi="Arial" w:cs="Arial"/>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DD7407" w:rsidRPr="00026339" w:rsidTr="00C83DCF">
        <w:tc>
          <w:tcPr>
            <w:tcW w:w="534" w:type="dxa"/>
          </w:tcPr>
          <w:p w:rsidR="00DD7407" w:rsidRPr="00026339" w:rsidRDefault="00D15F06" w:rsidP="00C83DCF">
            <w:pPr>
              <w:jc w:val="center"/>
              <w:rPr>
                <w:rFonts w:ascii="Arial" w:hAnsi="Arial" w:cs="Arial"/>
              </w:rPr>
            </w:pPr>
            <w:r w:rsidRPr="00026339">
              <w:rPr>
                <w:rFonts w:ascii="Arial" w:hAnsi="Arial" w:cs="Arial"/>
              </w:rPr>
              <w:t>13.</w:t>
            </w:r>
          </w:p>
        </w:tc>
        <w:tc>
          <w:tcPr>
            <w:tcW w:w="5811" w:type="dxa"/>
          </w:tcPr>
          <w:p w:rsidR="00DD7407" w:rsidRPr="00026339" w:rsidRDefault="00DD7407" w:rsidP="00DD7407">
            <w:pPr>
              <w:rPr>
                <w:rFonts w:ascii="Arial" w:hAnsi="Arial" w:cs="Arial"/>
              </w:rPr>
            </w:pPr>
            <w:r w:rsidRPr="00026339">
              <w:rPr>
                <w:rFonts w:ascii="Arial" w:hAnsi="Arial" w:cs="Arial"/>
              </w:rPr>
              <w:t xml:space="preserve">Whilst looking at the infrastructure there is no mention around number of ports </w:t>
            </w:r>
            <w:proofErr w:type="spellStart"/>
            <w:r w:rsidRPr="00026339">
              <w:rPr>
                <w:rFonts w:ascii="Arial" w:hAnsi="Arial" w:cs="Arial"/>
              </w:rPr>
              <w:t>etc</w:t>
            </w:r>
            <w:proofErr w:type="spellEnd"/>
            <w:r w:rsidRPr="00026339">
              <w:rPr>
                <w:rFonts w:ascii="Arial" w:hAnsi="Arial" w:cs="Arial"/>
              </w:rPr>
              <w:t xml:space="preserve"> and although there is some detail on number of users connecting to the servers there is no detail around how many users would be desktop based, remotely based and therefore require remote access etc. All this information is required to ensure our response is tailored to your organisation.</w:t>
            </w:r>
          </w:p>
          <w:p w:rsidR="00DD7407" w:rsidRPr="00026339" w:rsidRDefault="00DD7407" w:rsidP="00FB7762">
            <w:pPr>
              <w:rPr>
                <w:rFonts w:ascii="Arial" w:hAnsi="Arial" w:cs="Arial"/>
              </w:rPr>
            </w:pPr>
          </w:p>
        </w:tc>
        <w:tc>
          <w:tcPr>
            <w:tcW w:w="7829" w:type="dxa"/>
          </w:tcPr>
          <w:p w:rsidR="00DD7407" w:rsidRPr="00026339" w:rsidRDefault="00DD7407" w:rsidP="00C83DCF">
            <w:pPr>
              <w:jc w:val="center"/>
              <w:rPr>
                <w:rFonts w:ascii="Arial" w:hAnsi="Arial" w:cs="Arial"/>
                <w:b/>
                <w:u w:val="single"/>
              </w:rPr>
            </w:pPr>
          </w:p>
        </w:tc>
      </w:tr>
      <w:tr w:rsidR="009533F0" w:rsidRPr="00026339" w:rsidTr="00C83DCF">
        <w:tc>
          <w:tcPr>
            <w:tcW w:w="534" w:type="dxa"/>
          </w:tcPr>
          <w:p w:rsidR="009533F0" w:rsidRPr="00026339" w:rsidRDefault="009533F0" w:rsidP="00C83DCF">
            <w:pPr>
              <w:jc w:val="center"/>
              <w:rPr>
                <w:rFonts w:ascii="Arial" w:hAnsi="Arial" w:cs="Arial"/>
              </w:rPr>
            </w:pPr>
            <w:r w:rsidRPr="00026339">
              <w:rPr>
                <w:rFonts w:ascii="Arial" w:hAnsi="Arial" w:cs="Arial"/>
              </w:rPr>
              <w:t>14.</w:t>
            </w:r>
          </w:p>
        </w:tc>
        <w:tc>
          <w:tcPr>
            <w:tcW w:w="5811" w:type="dxa"/>
          </w:tcPr>
          <w:p w:rsidR="009533F0" w:rsidRPr="00026339" w:rsidRDefault="009533F0" w:rsidP="009533F0">
            <w:pPr>
              <w:rPr>
                <w:rFonts w:ascii="Arial" w:hAnsi="Arial" w:cs="Arial"/>
                <w:color w:val="262626"/>
              </w:rPr>
            </w:pPr>
            <w:r w:rsidRPr="00026339">
              <w:rPr>
                <w:rFonts w:ascii="Arial" w:hAnsi="Arial" w:cs="Arial"/>
                <w:color w:val="262626"/>
              </w:rPr>
              <w:t>There is no mention of budgets, just wondering if there is a upper level budget or expected target bracket for the final costs</w:t>
            </w:r>
          </w:p>
          <w:p w:rsidR="009533F0" w:rsidRPr="00026339" w:rsidRDefault="009533F0" w:rsidP="00DD7407">
            <w:pPr>
              <w:rPr>
                <w:rFonts w:ascii="Arial" w:hAnsi="Arial" w:cs="Arial"/>
              </w:rPr>
            </w:pPr>
            <w:bookmarkStart w:id="0" w:name="_GoBack"/>
            <w:bookmarkEnd w:id="0"/>
          </w:p>
        </w:tc>
        <w:tc>
          <w:tcPr>
            <w:tcW w:w="7829" w:type="dxa"/>
          </w:tcPr>
          <w:p w:rsidR="009533F0" w:rsidRPr="00B314A3" w:rsidRDefault="00B314A3" w:rsidP="00B314A3">
            <w:pPr>
              <w:rPr>
                <w:rFonts w:ascii="Arial" w:hAnsi="Arial" w:cs="Arial"/>
                <w:b/>
                <w:u w:val="single"/>
              </w:rPr>
            </w:pPr>
            <w:r w:rsidRPr="00B314A3">
              <w:rPr>
                <w:rFonts w:ascii="Arial" w:hAnsi="Arial" w:cs="Arial"/>
              </w:rPr>
              <w:t>We are looking at a cost control exercise and want to reduce our current confidential spend. Bidders are invited to present more than one option/service and to offer their most competitive prices</w:t>
            </w:r>
          </w:p>
        </w:tc>
      </w:tr>
      <w:tr w:rsidR="006B3700" w:rsidRPr="00026339" w:rsidTr="00C83DCF">
        <w:tc>
          <w:tcPr>
            <w:tcW w:w="534" w:type="dxa"/>
          </w:tcPr>
          <w:p w:rsidR="006B3700" w:rsidRPr="00026339" w:rsidRDefault="006B3700" w:rsidP="00C83DCF">
            <w:pPr>
              <w:jc w:val="center"/>
              <w:rPr>
                <w:rFonts w:ascii="Arial" w:hAnsi="Arial" w:cs="Arial"/>
              </w:rPr>
            </w:pPr>
          </w:p>
        </w:tc>
        <w:tc>
          <w:tcPr>
            <w:tcW w:w="5811" w:type="dxa"/>
          </w:tcPr>
          <w:p w:rsidR="006B3700" w:rsidRPr="00026339" w:rsidRDefault="006B3700" w:rsidP="009533F0">
            <w:pPr>
              <w:rPr>
                <w:rFonts w:ascii="Arial" w:hAnsi="Arial" w:cs="Arial"/>
                <w:color w:val="262626"/>
              </w:rPr>
            </w:pPr>
          </w:p>
        </w:tc>
        <w:tc>
          <w:tcPr>
            <w:tcW w:w="7829" w:type="dxa"/>
          </w:tcPr>
          <w:p w:rsidR="006B3700" w:rsidRPr="00026339" w:rsidRDefault="006B3700" w:rsidP="00C83DCF">
            <w:pPr>
              <w:jc w:val="center"/>
              <w:rPr>
                <w:rFonts w:ascii="Arial" w:hAnsi="Arial" w:cs="Arial"/>
                <w:b/>
                <w:u w:val="single"/>
              </w:rPr>
            </w:pPr>
          </w:p>
        </w:tc>
      </w:tr>
      <w:tr w:rsidR="006B3700" w:rsidRPr="00026339" w:rsidTr="00C83DCF">
        <w:tc>
          <w:tcPr>
            <w:tcW w:w="534" w:type="dxa"/>
          </w:tcPr>
          <w:p w:rsidR="006B3700" w:rsidRPr="00026339" w:rsidRDefault="006B3700" w:rsidP="00C83DCF">
            <w:pPr>
              <w:jc w:val="center"/>
              <w:rPr>
                <w:rFonts w:ascii="Arial" w:hAnsi="Arial" w:cs="Arial"/>
              </w:rPr>
            </w:pPr>
          </w:p>
        </w:tc>
        <w:tc>
          <w:tcPr>
            <w:tcW w:w="5811" w:type="dxa"/>
          </w:tcPr>
          <w:p w:rsidR="006B3700" w:rsidRPr="00026339" w:rsidRDefault="006B3700" w:rsidP="009533F0">
            <w:pPr>
              <w:rPr>
                <w:rFonts w:ascii="Arial" w:hAnsi="Arial" w:cs="Arial"/>
                <w:color w:val="262626"/>
              </w:rPr>
            </w:pPr>
          </w:p>
        </w:tc>
        <w:tc>
          <w:tcPr>
            <w:tcW w:w="7829" w:type="dxa"/>
          </w:tcPr>
          <w:p w:rsidR="006B3700" w:rsidRPr="00026339" w:rsidRDefault="006B3700" w:rsidP="00C83DCF">
            <w:pPr>
              <w:jc w:val="center"/>
              <w:rPr>
                <w:rFonts w:ascii="Arial" w:hAnsi="Arial" w:cs="Arial"/>
                <w:b/>
                <w:u w:val="single"/>
              </w:rPr>
            </w:pPr>
          </w:p>
        </w:tc>
      </w:tr>
    </w:tbl>
    <w:p w:rsidR="00A62D23" w:rsidRPr="00026339" w:rsidRDefault="00A62D23" w:rsidP="006B3700">
      <w:pPr>
        <w:rPr>
          <w:rFonts w:ascii="Arial" w:hAnsi="Arial" w:cs="Arial"/>
          <w:b/>
          <w:u w:val="single"/>
        </w:rPr>
      </w:pPr>
    </w:p>
    <w:sectPr w:rsidR="00A62D23" w:rsidRPr="00026339" w:rsidSect="00C83D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250E2"/>
    <w:multiLevelType w:val="multilevel"/>
    <w:tmpl w:val="4FE21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CF"/>
    <w:rsid w:val="00026339"/>
    <w:rsid w:val="000A0D59"/>
    <w:rsid w:val="000D7431"/>
    <w:rsid w:val="002519D3"/>
    <w:rsid w:val="003062E8"/>
    <w:rsid w:val="00437A0A"/>
    <w:rsid w:val="004A6127"/>
    <w:rsid w:val="005E4683"/>
    <w:rsid w:val="006B3700"/>
    <w:rsid w:val="006C71CA"/>
    <w:rsid w:val="009533F0"/>
    <w:rsid w:val="00A62D23"/>
    <w:rsid w:val="00B314A3"/>
    <w:rsid w:val="00C60A5C"/>
    <w:rsid w:val="00C83DCF"/>
    <w:rsid w:val="00CB7C0A"/>
    <w:rsid w:val="00D15F06"/>
    <w:rsid w:val="00DD7407"/>
    <w:rsid w:val="00E85642"/>
    <w:rsid w:val="00FB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36">
      <w:bodyDiv w:val="1"/>
      <w:marLeft w:val="0"/>
      <w:marRight w:val="0"/>
      <w:marTop w:val="0"/>
      <w:marBottom w:val="0"/>
      <w:divBdr>
        <w:top w:val="none" w:sz="0" w:space="0" w:color="auto"/>
        <w:left w:val="none" w:sz="0" w:space="0" w:color="auto"/>
        <w:bottom w:val="none" w:sz="0" w:space="0" w:color="auto"/>
        <w:right w:val="none" w:sz="0" w:space="0" w:color="auto"/>
      </w:divBdr>
    </w:div>
    <w:div w:id="1036782307">
      <w:bodyDiv w:val="1"/>
      <w:marLeft w:val="0"/>
      <w:marRight w:val="0"/>
      <w:marTop w:val="0"/>
      <w:marBottom w:val="0"/>
      <w:divBdr>
        <w:top w:val="none" w:sz="0" w:space="0" w:color="auto"/>
        <w:left w:val="none" w:sz="0" w:space="0" w:color="auto"/>
        <w:bottom w:val="none" w:sz="0" w:space="0" w:color="auto"/>
        <w:right w:val="none" w:sz="0" w:space="0" w:color="auto"/>
      </w:divBdr>
    </w:div>
    <w:div w:id="1112431687">
      <w:bodyDiv w:val="1"/>
      <w:marLeft w:val="0"/>
      <w:marRight w:val="0"/>
      <w:marTop w:val="0"/>
      <w:marBottom w:val="0"/>
      <w:divBdr>
        <w:top w:val="none" w:sz="0" w:space="0" w:color="auto"/>
        <w:left w:val="none" w:sz="0" w:space="0" w:color="auto"/>
        <w:bottom w:val="none" w:sz="0" w:space="0" w:color="auto"/>
        <w:right w:val="none" w:sz="0" w:space="0" w:color="auto"/>
      </w:divBdr>
    </w:div>
    <w:div w:id="1379552601">
      <w:bodyDiv w:val="1"/>
      <w:marLeft w:val="0"/>
      <w:marRight w:val="0"/>
      <w:marTop w:val="0"/>
      <w:marBottom w:val="0"/>
      <w:divBdr>
        <w:top w:val="none" w:sz="0" w:space="0" w:color="auto"/>
        <w:left w:val="none" w:sz="0" w:space="0" w:color="auto"/>
        <w:bottom w:val="none" w:sz="0" w:space="0" w:color="auto"/>
        <w:right w:val="none" w:sz="0" w:space="0" w:color="auto"/>
      </w:divBdr>
    </w:div>
    <w:div w:id="1746370329">
      <w:bodyDiv w:val="1"/>
      <w:marLeft w:val="0"/>
      <w:marRight w:val="0"/>
      <w:marTop w:val="0"/>
      <w:marBottom w:val="0"/>
      <w:divBdr>
        <w:top w:val="none" w:sz="0" w:space="0" w:color="auto"/>
        <w:left w:val="none" w:sz="0" w:space="0" w:color="auto"/>
        <w:bottom w:val="none" w:sz="0" w:space="0" w:color="auto"/>
        <w:right w:val="none" w:sz="0" w:space="0" w:color="auto"/>
      </w:divBdr>
    </w:div>
    <w:div w:id="17568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623A631A</Template>
  <TotalTime>245</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Crutchley</dc:creator>
  <cp:lastModifiedBy>Crystina Woolley ext 2055</cp:lastModifiedBy>
  <cp:revision>15</cp:revision>
  <dcterms:created xsi:type="dcterms:W3CDTF">2017-08-22T13:26:00Z</dcterms:created>
  <dcterms:modified xsi:type="dcterms:W3CDTF">2017-08-23T21:03:00Z</dcterms:modified>
</cp:coreProperties>
</file>