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789D" w14:textId="77777777" w:rsidR="004D2F7A" w:rsidRPr="00937BD2" w:rsidRDefault="004D2F7A" w:rsidP="00427129">
      <w:pPr>
        <w:jc w:val="right"/>
        <w:rPr>
          <w:rFonts w:cs="Arial"/>
          <w:b/>
          <w:sz w:val="32"/>
          <w:u w:val="single"/>
        </w:rPr>
      </w:pPr>
    </w:p>
    <w:p w14:paraId="5F36A293" w14:textId="4B7A2F90" w:rsidR="00427129" w:rsidRPr="00937BD2" w:rsidRDefault="00427129" w:rsidP="00427129">
      <w:pPr>
        <w:jc w:val="right"/>
        <w:rPr>
          <w:rFonts w:cs="Arial"/>
          <w:b/>
          <w:sz w:val="32"/>
          <w:u w:val="single"/>
        </w:rPr>
      </w:pPr>
      <w:r w:rsidRPr="00937BD2">
        <w:rPr>
          <w:rFonts w:cs="Arial"/>
          <w:noProof/>
          <w:lang w:eastAsia="en-GB"/>
        </w:rPr>
        <w:drawing>
          <wp:anchor distT="0" distB="0" distL="114300" distR="114300" simplePos="0" relativeHeight="251658240" behindDoc="0" locked="0" layoutInCell="1" allowOverlap="1" wp14:anchorId="19A1AC81" wp14:editId="0384DA65">
            <wp:simplePos x="0" y="0"/>
            <wp:positionH relativeFrom="margin">
              <wp:align>right</wp:align>
            </wp:positionH>
            <wp:positionV relativeFrom="paragraph">
              <wp:posOffset>521</wp:posOffset>
            </wp:positionV>
            <wp:extent cx="1048385" cy="1048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anchor>
        </w:drawing>
      </w:r>
    </w:p>
    <w:p w14:paraId="65A9BE4C" w14:textId="0C286C10" w:rsidR="005F55C4" w:rsidRPr="00937BD2" w:rsidRDefault="005F55C4" w:rsidP="005F55C4">
      <w:pPr>
        <w:rPr>
          <w:rFonts w:cs="Arial"/>
          <w:b/>
          <w:sz w:val="32"/>
          <w:u w:val="single"/>
        </w:rPr>
      </w:pPr>
      <w:r w:rsidRPr="00937BD2">
        <w:rPr>
          <w:rFonts w:cs="Arial"/>
          <w:b/>
          <w:sz w:val="32"/>
          <w:u w:val="single"/>
        </w:rPr>
        <w:t>Invitation to Tender (ITT):</w:t>
      </w:r>
      <w:r w:rsidR="000B0F9B" w:rsidRPr="00937BD2">
        <w:rPr>
          <w:rFonts w:cs="Arial"/>
        </w:rPr>
        <w:t xml:space="preserve"> </w:t>
      </w:r>
      <w:r w:rsidR="00876AD3" w:rsidRPr="00937BD2">
        <w:rPr>
          <w:rFonts w:cs="Arial"/>
          <w:b/>
          <w:sz w:val="32"/>
          <w:u w:val="single"/>
        </w:rPr>
        <w:t>Northeast</w:t>
      </w:r>
      <w:r w:rsidR="000B0F9B" w:rsidRPr="00937BD2">
        <w:rPr>
          <w:rFonts w:cs="Arial"/>
          <w:b/>
          <w:sz w:val="32"/>
          <w:u w:val="single"/>
        </w:rPr>
        <w:t xml:space="preserve"> Intertidal Rocky Shore Condition and Impacts Assessment</w:t>
      </w:r>
      <w:r w:rsidR="00576714">
        <w:rPr>
          <w:rFonts w:cs="Arial"/>
          <w:b/>
          <w:sz w:val="32"/>
          <w:u w:val="single"/>
        </w:rPr>
        <w:t xml:space="preserve"> volunteer surveys</w:t>
      </w:r>
      <w:r w:rsidRPr="00937BD2">
        <w:rPr>
          <w:rFonts w:cs="Arial"/>
          <w:b/>
          <w:sz w:val="32"/>
          <w:u w:val="single"/>
        </w:rPr>
        <w:t xml:space="preserve"> </w:t>
      </w:r>
      <w:bookmarkStart w:id="0" w:name="_Hlk76127978"/>
      <w:r w:rsidRPr="00937BD2">
        <w:rPr>
          <w:rFonts w:cs="Arial"/>
          <w:b/>
          <w:sz w:val="32"/>
          <w:u w:val="single"/>
        </w:rPr>
        <w:t xml:space="preserve"> </w:t>
      </w:r>
      <w:bookmarkEnd w:id="0"/>
    </w:p>
    <w:p w14:paraId="3BF64F36" w14:textId="77777777" w:rsidR="005F55C4" w:rsidRPr="00937BD2" w:rsidRDefault="005F55C4" w:rsidP="005F55C4">
      <w:pPr>
        <w:rPr>
          <w:rFonts w:cs="Arial"/>
        </w:rPr>
      </w:pPr>
      <w:r w:rsidRPr="00937BD2">
        <w:rPr>
          <w:rFonts w:cs="Arial"/>
          <w:b/>
        </w:rPr>
        <w:t>SPECIFICATION OF REQUIREMENTS</w:t>
      </w:r>
    </w:p>
    <w:p w14:paraId="7349B024" w14:textId="39061EC1" w:rsidR="005F55C4" w:rsidRPr="00937BD2" w:rsidRDefault="005F55C4" w:rsidP="005F55C4">
      <w:pPr>
        <w:keepNext/>
        <w:spacing w:after="0" w:line="240" w:lineRule="auto"/>
        <w:jc w:val="both"/>
        <w:rPr>
          <w:rFonts w:cs="Arial"/>
        </w:rPr>
      </w:pPr>
      <w:r w:rsidRPr="00937BD2">
        <w:rPr>
          <w:rFonts w:cs="Arial"/>
        </w:rPr>
        <w:t xml:space="preserve">This </w:t>
      </w:r>
      <w:r w:rsidR="00C83025" w:rsidRPr="00937BD2">
        <w:rPr>
          <w:rFonts w:cs="Arial"/>
        </w:rPr>
        <w:t>s</w:t>
      </w:r>
      <w:r w:rsidRPr="00937BD2">
        <w:rPr>
          <w:rFonts w:cs="Arial"/>
        </w:rPr>
        <w:t xml:space="preserve">ection sets out the </w:t>
      </w:r>
      <w:r w:rsidR="00761B36" w:rsidRPr="00937BD2">
        <w:rPr>
          <w:rFonts w:cs="Arial"/>
        </w:rPr>
        <w:t>project</w:t>
      </w:r>
      <w:r w:rsidRPr="00937BD2">
        <w:rPr>
          <w:rFonts w:cs="Arial"/>
        </w:rPr>
        <w:t xml:space="preserve"> requirements.</w:t>
      </w:r>
    </w:p>
    <w:p w14:paraId="6CF75A00" w14:textId="77777777" w:rsidR="005F55C4" w:rsidRPr="00937BD2" w:rsidRDefault="005F55C4" w:rsidP="005F55C4">
      <w:pPr>
        <w:rPr>
          <w:rFonts w:cs="Arial"/>
          <w:b/>
        </w:rPr>
      </w:pPr>
    </w:p>
    <w:p w14:paraId="684494D4" w14:textId="77777777" w:rsidR="005F55C4" w:rsidRPr="00937BD2" w:rsidRDefault="005F55C4" w:rsidP="005F55C4">
      <w:pPr>
        <w:rPr>
          <w:rFonts w:cs="Arial"/>
          <w:b/>
          <w:sz w:val="28"/>
        </w:rPr>
      </w:pPr>
      <w:r w:rsidRPr="00937BD2">
        <w:rPr>
          <w:rFonts w:cs="Arial"/>
          <w:b/>
          <w:sz w:val="28"/>
        </w:rPr>
        <w:t>1.   Introduction</w:t>
      </w:r>
    </w:p>
    <w:p w14:paraId="777F6E02" w14:textId="17CB0361" w:rsidR="00C636AC" w:rsidRDefault="00570E9D" w:rsidP="00843F04">
      <w:pPr>
        <w:pStyle w:val="Heading2"/>
        <w:keepLines w:val="0"/>
        <w:numPr>
          <w:ilvl w:val="1"/>
          <w:numId w:val="1"/>
        </w:numPr>
        <w:spacing w:before="0"/>
        <w:ind w:left="709" w:hanging="709"/>
        <w:jc w:val="both"/>
        <w:rPr>
          <w:rFonts w:ascii="Arial" w:hAnsi="Arial" w:cs="Arial"/>
          <w:color w:val="auto"/>
          <w:sz w:val="22"/>
          <w:szCs w:val="22"/>
        </w:rPr>
      </w:pPr>
      <w:r w:rsidRPr="40692AFB">
        <w:rPr>
          <w:rFonts w:ascii="Arial" w:hAnsi="Arial" w:cs="Arial"/>
          <w:color w:val="auto"/>
          <w:sz w:val="22"/>
          <w:szCs w:val="22"/>
        </w:rPr>
        <w:t xml:space="preserve">This project </w:t>
      </w:r>
      <w:r w:rsidR="003B5E02" w:rsidRPr="40692AFB">
        <w:rPr>
          <w:rFonts w:ascii="Arial" w:hAnsi="Arial" w:cs="Arial"/>
          <w:color w:val="auto"/>
          <w:sz w:val="22"/>
          <w:szCs w:val="22"/>
        </w:rPr>
        <w:t>will</w:t>
      </w:r>
      <w:r w:rsidRPr="40692AFB">
        <w:rPr>
          <w:rFonts w:ascii="Arial" w:hAnsi="Arial" w:cs="Arial"/>
          <w:color w:val="auto"/>
          <w:sz w:val="22"/>
          <w:szCs w:val="22"/>
        </w:rPr>
        <w:t xml:space="preserve"> provide important data on intertidal </w:t>
      </w:r>
      <w:r w:rsidR="00CD12A0" w:rsidRPr="40692AFB">
        <w:rPr>
          <w:rFonts w:ascii="Arial" w:hAnsi="Arial" w:cs="Arial"/>
          <w:color w:val="auto"/>
          <w:sz w:val="22"/>
          <w:szCs w:val="22"/>
        </w:rPr>
        <w:t xml:space="preserve">reef </w:t>
      </w:r>
      <w:r w:rsidRPr="40692AFB">
        <w:rPr>
          <w:rFonts w:ascii="Arial" w:hAnsi="Arial" w:cs="Arial"/>
          <w:color w:val="auto"/>
          <w:sz w:val="22"/>
          <w:szCs w:val="22"/>
        </w:rPr>
        <w:t>community assemblages</w:t>
      </w:r>
      <w:r w:rsidR="00D34814" w:rsidRPr="40692AFB">
        <w:rPr>
          <w:rFonts w:ascii="Arial" w:hAnsi="Arial" w:cs="Arial"/>
          <w:color w:val="auto"/>
          <w:sz w:val="22"/>
          <w:szCs w:val="22"/>
        </w:rPr>
        <w:t xml:space="preserve"> with</w:t>
      </w:r>
      <w:r w:rsidR="000F15C9" w:rsidRPr="40692AFB">
        <w:rPr>
          <w:rFonts w:ascii="Arial" w:hAnsi="Arial" w:cs="Arial"/>
          <w:color w:val="auto"/>
          <w:sz w:val="22"/>
          <w:szCs w:val="22"/>
        </w:rPr>
        <w:t>in</w:t>
      </w:r>
      <w:r w:rsidR="00D34814" w:rsidRPr="40692AFB">
        <w:rPr>
          <w:rFonts w:ascii="Arial" w:hAnsi="Arial" w:cs="Arial"/>
          <w:color w:val="auto"/>
          <w:sz w:val="22"/>
          <w:szCs w:val="22"/>
        </w:rPr>
        <w:t xml:space="preserve"> the</w:t>
      </w:r>
      <w:r w:rsidR="00B63407" w:rsidRPr="40692AFB">
        <w:rPr>
          <w:rFonts w:ascii="Arial" w:hAnsi="Arial" w:cs="Arial"/>
          <w:color w:val="auto"/>
          <w:sz w:val="22"/>
          <w:szCs w:val="22"/>
        </w:rPr>
        <w:t xml:space="preserve"> Berwick </w:t>
      </w:r>
      <w:r w:rsidR="00BD109E">
        <w:rPr>
          <w:rFonts w:ascii="Arial" w:hAnsi="Arial" w:cs="Arial"/>
          <w:color w:val="auto"/>
          <w:sz w:val="22"/>
          <w:szCs w:val="22"/>
        </w:rPr>
        <w:t>and</w:t>
      </w:r>
      <w:r w:rsidR="00B63407" w:rsidRPr="40692AFB">
        <w:rPr>
          <w:rFonts w:ascii="Arial" w:hAnsi="Arial" w:cs="Arial"/>
          <w:color w:val="auto"/>
          <w:sz w:val="22"/>
          <w:szCs w:val="22"/>
        </w:rPr>
        <w:t xml:space="preserve"> North Northumberland Coast S</w:t>
      </w:r>
      <w:r w:rsidR="00D34814" w:rsidRPr="40692AFB">
        <w:rPr>
          <w:rFonts w:ascii="Arial" w:hAnsi="Arial" w:cs="Arial"/>
          <w:color w:val="auto"/>
          <w:sz w:val="22"/>
          <w:szCs w:val="22"/>
        </w:rPr>
        <w:t>pecial Area of Conservation</w:t>
      </w:r>
      <w:r w:rsidR="00B2289B" w:rsidRPr="40692AFB">
        <w:rPr>
          <w:rFonts w:ascii="Arial" w:hAnsi="Arial" w:cs="Arial"/>
          <w:color w:val="auto"/>
          <w:sz w:val="22"/>
          <w:szCs w:val="22"/>
        </w:rPr>
        <w:t xml:space="preserve"> (</w:t>
      </w:r>
      <w:r w:rsidR="002534C4">
        <w:rPr>
          <w:rFonts w:ascii="Arial" w:hAnsi="Arial" w:cs="Arial"/>
          <w:color w:val="auto"/>
          <w:sz w:val="22"/>
          <w:szCs w:val="22"/>
        </w:rPr>
        <w:t xml:space="preserve">BNNC </w:t>
      </w:r>
      <w:r w:rsidR="00B2289B" w:rsidRPr="40692AFB">
        <w:rPr>
          <w:rFonts w:ascii="Arial" w:hAnsi="Arial" w:cs="Arial"/>
          <w:color w:val="auto"/>
          <w:sz w:val="22"/>
          <w:szCs w:val="22"/>
        </w:rPr>
        <w:t>SA</w:t>
      </w:r>
      <w:r w:rsidR="00A7142B" w:rsidRPr="40692AFB">
        <w:rPr>
          <w:rFonts w:ascii="Arial" w:hAnsi="Arial" w:cs="Arial"/>
          <w:color w:val="auto"/>
          <w:sz w:val="22"/>
          <w:szCs w:val="22"/>
        </w:rPr>
        <w:t>C</w:t>
      </w:r>
      <w:r w:rsidR="00B2289B" w:rsidRPr="40692AFB">
        <w:rPr>
          <w:rFonts w:ascii="Arial" w:hAnsi="Arial" w:cs="Arial"/>
          <w:color w:val="auto"/>
          <w:sz w:val="22"/>
          <w:szCs w:val="22"/>
        </w:rPr>
        <w:t>)</w:t>
      </w:r>
      <w:r w:rsidR="00D34814" w:rsidRPr="40692AFB">
        <w:rPr>
          <w:rFonts w:ascii="Arial" w:hAnsi="Arial" w:cs="Arial"/>
          <w:color w:val="auto"/>
          <w:sz w:val="22"/>
          <w:szCs w:val="22"/>
        </w:rPr>
        <w:t xml:space="preserve">. </w:t>
      </w:r>
      <w:r w:rsidR="00A969A3" w:rsidRPr="40692AFB">
        <w:rPr>
          <w:rFonts w:ascii="Arial" w:hAnsi="Arial" w:cs="Arial"/>
          <w:color w:val="auto"/>
          <w:sz w:val="22"/>
          <w:szCs w:val="22"/>
        </w:rPr>
        <w:t xml:space="preserve">This project is a continuation of a condition monitoring project that was completed </w:t>
      </w:r>
      <w:r w:rsidR="00D93212" w:rsidRPr="40692AFB">
        <w:rPr>
          <w:rFonts w:ascii="Arial" w:hAnsi="Arial" w:cs="Arial"/>
          <w:color w:val="auto"/>
          <w:sz w:val="22"/>
          <w:szCs w:val="22"/>
        </w:rPr>
        <w:t>in 2021</w:t>
      </w:r>
      <w:r w:rsidR="00A969A3" w:rsidRPr="40692AFB">
        <w:rPr>
          <w:rFonts w:ascii="Arial" w:hAnsi="Arial" w:cs="Arial"/>
          <w:color w:val="auto"/>
          <w:sz w:val="22"/>
          <w:szCs w:val="22"/>
        </w:rPr>
        <w:t xml:space="preserve">. It comprises of </w:t>
      </w:r>
      <w:r w:rsidR="2CD93A9D" w:rsidRPr="40692AFB">
        <w:rPr>
          <w:rFonts w:ascii="Arial" w:hAnsi="Arial" w:cs="Arial"/>
          <w:color w:val="auto"/>
          <w:sz w:val="22"/>
          <w:szCs w:val="22"/>
        </w:rPr>
        <w:t>three</w:t>
      </w:r>
      <w:r w:rsidR="3CD6360A" w:rsidRPr="40692AFB">
        <w:rPr>
          <w:rFonts w:ascii="Arial" w:hAnsi="Arial" w:cs="Arial"/>
          <w:color w:val="auto"/>
          <w:sz w:val="22"/>
          <w:szCs w:val="22"/>
        </w:rPr>
        <w:t xml:space="preserve"> </w:t>
      </w:r>
      <w:r w:rsidR="00843F04" w:rsidRPr="40692AFB">
        <w:rPr>
          <w:rFonts w:ascii="Arial" w:hAnsi="Arial" w:cs="Arial"/>
          <w:color w:val="auto"/>
          <w:sz w:val="22"/>
          <w:szCs w:val="22"/>
        </w:rPr>
        <w:t xml:space="preserve">different </w:t>
      </w:r>
      <w:r w:rsidR="0016566D" w:rsidRPr="40692AFB">
        <w:rPr>
          <w:rFonts w:ascii="Arial" w:hAnsi="Arial" w:cs="Arial"/>
          <w:color w:val="auto"/>
          <w:sz w:val="22"/>
          <w:szCs w:val="22"/>
        </w:rPr>
        <w:t>parts</w:t>
      </w:r>
      <w:r w:rsidR="00A969A3" w:rsidRPr="40692AFB">
        <w:rPr>
          <w:rFonts w:ascii="Arial" w:hAnsi="Arial" w:cs="Arial"/>
          <w:color w:val="auto"/>
          <w:sz w:val="22"/>
          <w:szCs w:val="22"/>
        </w:rPr>
        <w:t xml:space="preserve">: </w:t>
      </w:r>
    </w:p>
    <w:p w14:paraId="7593BE1C" w14:textId="77777777" w:rsidR="00FD5CCF" w:rsidRPr="00F5751C" w:rsidRDefault="00FD5CCF" w:rsidP="00FD5CCF">
      <w:pPr>
        <w:keepNext/>
        <w:numPr>
          <w:ilvl w:val="0"/>
          <w:numId w:val="15"/>
        </w:numPr>
        <w:spacing w:after="0"/>
        <w:jc w:val="both"/>
        <w:outlineLvl w:val="1"/>
        <w:rPr>
          <w:rFonts w:eastAsiaTheme="majorEastAsia" w:cs="Arial"/>
        </w:rPr>
      </w:pPr>
      <w:r w:rsidRPr="00F5751C">
        <w:rPr>
          <w:rFonts w:eastAsiaTheme="majorEastAsia" w:cs="Arial"/>
        </w:rPr>
        <w:t xml:space="preserve">Part </w:t>
      </w:r>
      <w:proofErr w:type="gramStart"/>
      <w:r w:rsidRPr="00F5751C">
        <w:rPr>
          <w:rFonts w:eastAsiaTheme="majorEastAsia" w:cs="Arial"/>
        </w:rPr>
        <w:t>1  (</w:t>
      </w:r>
      <w:proofErr w:type="gramEnd"/>
      <w:r w:rsidRPr="00F5751C">
        <w:rPr>
          <w:rFonts w:eastAsiaTheme="majorEastAsia" w:cs="Arial"/>
        </w:rPr>
        <w:t xml:space="preserve">survey A) is an expert detailed monitoring of the community composition, using transects and quadrats on rock platforms and under boulder communities with an assessment of this data against the condition monitoring baseline and production of a condition monitoring report to inform condition assessments. </w:t>
      </w:r>
    </w:p>
    <w:p w14:paraId="3FF131A2" w14:textId="77777777" w:rsidR="00FD5CCF" w:rsidRPr="00F5751C" w:rsidRDefault="00FD5CCF" w:rsidP="00FD5CCF">
      <w:pPr>
        <w:keepNext/>
        <w:numPr>
          <w:ilvl w:val="0"/>
          <w:numId w:val="15"/>
        </w:numPr>
        <w:spacing w:after="0"/>
        <w:jc w:val="both"/>
        <w:outlineLvl w:val="1"/>
        <w:rPr>
          <w:rFonts w:eastAsiaTheme="majorEastAsia" w:cs="Arial"/>
          <w:b/>
          <w:bCs/>
        </w:rPr>
      </w:pPr>
      <w:r w:rsidRPr="00F5751C">
        <w:rPr>
          <w:rFonts w:eastAsiaTheme="majorEastAsia" w:cs="Arial"/>
          <w:b/>
          <w:bCs/>
        </w:rPr>
        <w:t>Part 2 (survey B) is a targeted indicator species search, carried out by volunteer citizen scientists with varying knowledge of marine species, focusing on species that are subject to recreational and commercial harvesting (</w:t>
      </w:r>
      <w:proofErr w:type="gramStart"/>
      <w:r w:rsidRPr="00F5751C">
        <w:rPr>
          <w:rFonts w:eastAsiaTheme="majorEastAsia" w:cs="Arial"/>
          <w:b/>
          <w:bCs/>
        </w:rPr>
        <w:t>e.g.</w:t>
      </w:r>
      <w:proofErr w:type="gramEnd"/>
      <w:r w:rsidRPr="00F5751C">
        <w:rPr>
          <w:rFonts w:eastAsiaTheme="majorEastAsia" w:cs="Arial"/>
          <w:b/>
          <w:bCs/>
        </w:rPr>
        <w:t xml:space="preserve"> periwinkles and crabs) and indicators of condition (e.g. opportunistic macroalgae).  </w:t>
      </w:r>
    </w:p>
    <w:p w14:paraId="2309D843" w14:textId="77777777" w:rsidR="00FD5CCF" w:rsidRPr="00B60ECA" w:rsidRDefault="00FD5CCF" w:rsidP="00FD5CCF">
      <w:pPr>
        <w:keepNext/>
        <w:numPr>
          <w:ilvl w:val="0"/>
          <w:numId w:val="15"/>
        </w:numPr>
        <w:spacing w:after="0"/>
        <w:jc w:val="both"/>
        <w:outlineLvl w:val="1"/>
        <w:rPr>
          <w:rFonts w:eastAsiaTheme="majorEastAsia" w:cs="Arial"/>
        </w:rPr>
      </w:pPr>
      <w:r w:rsidRPr="00B60ECA">
        <w:rPr>
          <w:rFonts w:eastAsiaTheme="majorEastAsia" w:cs="Arial"/>
        </w:rPr>
        <w:t xml:space="preserve">Part </w:t>
      </w:r>
      <w:r>
        <w:rPr>
          <w:rFonts w:eastAsiaTheme="majorEastAsia" w:cs="Arial"/>
        </w:rPr>
        <w:t>3</w:t>
      </w:r>
      <w:r w:rsidRPr="00B60ECA">
        <w:rPr>
          <w:rFonts w:eastAsiaTheme="majorEastAsia" w:cs="Arial"/>
        </w:rPr>
        <w:t xml:space="preserve"> is coordination of citizen scientists/volunteers to undertake the B surveys</w:t>
      </w:r>
    </w:p>
    <w:p w14:paraId="7AE01B4C" w14:textId="782D392B" w:rsidR="00876AD3" w:rsidRPr="00876AD3" w:rsidRDefault="32CF1778" w:rsidP="00F5751C">
      <w:pPr>
        <w:pStyle w:val="Heading2"/>
        <w:keepLines w:val="0"/>
        <w:spacing w:before="0"/>
        <w:ind w:left="1429"/>
        <w:jc w:val="both"/>
      </w:pPr>
      <w:r w:rsidRPr="5DEA55D9">
        <w:rPr>
          <w:rFonts w:ascii="Arial" w:hAnsi="Arial" w:cs="Arial"/>
          <w:color w:val="auto"/>
          <w:sz w:val="22"/>
          <w:szCs w:val="22"/>
        </w:rPr>
        <w:t xml:space="preserve">  </w:t>
      </w:r>
    </w:p>
    <w:p w14:paraId="6A43857A" w14:textId="4523085F" w:rsidR="6D01C028" w:rsidRPr="00550E17" w:rsidRDefault="6D01C028" w:rsidP="00550E17">
      <w:pPr>
        <w:rPr>
          <w:rFonts w:eastAsia="Calibri"/>
        </w:rPr>
      </w:pPr>
      <w:r>
        <w:tab/>
      </w:r>
      <w:r>
        <w:tab/>
      </w:r>
      <w:r>
        <w:tab/>
      </w:r>
      <w:r w:rsidRPr="5DEA55D9">
        <w:rPr>
          <w:rFonts w:eastAsia="Calibri"/>
        </w:rPr>
        <w:t>THIS IS AN INVITATION FOR TENDER FOR PART 2</w:t>
      </w:r>
    </w:p>
    <w:p w14:paraId="52ED6072" w14:textId="16DED4D5" w:rsidR="00D93212" w:rsidRPr="00875069" w:rsidRDefault="00D93212" w:rsidP="00D93212">
      <w:pPr>
        <w:pStyle w:val="Heading2"/>
        <w:keepLines w:val="0"/>
        <w:numPr>
          <w:ilvl w:val="1"/>
          <w:numId w:val="1"/>
        </w:numPr>
        <w:spacing w:before="0"/>
        <w:ind w:left="709" w:hanging="709"/>
        <w:jc w:val="both"/>
        <w:rPr>
          <w:rFonts w:ascii="Arial" w:hAnsi="Arial" w:cs="Arial"/>
          <w:color w:val="auto"/>
          <w:sz w:val="22"/>
          <w:szCs w:val="22"/>
        </w:rPr>
      </w:pPr>
      <w:r w:rsidRPr="00FD5CCF">
        <w:rPr>
          <w:rFonts w:ascii="Arial" w:hAnsi="Arial" w:cs="Arial"/>
          <w:color w:val="auto"/>
          <w:sz w:val="22"/>
          <w:szCs w:val="22"/>
        </w:rPr>
        <w:lastRenderedPageBreak/>
        <w:t>N</w:t>
      </w:r>
      <w:r w:rsidRPr="00875069">
        <w:rPr>
          <w:rFonts w:ascii="Arial" w:hAnsi="Arial" w:cs="Arial"/>
          <w:color w:val="auto"/>
          <w:sz w:val="22"/>
          <w:szCs w:val="22"/>
        </w:rPr>
        <w:t xml:space="preserve">atural England is seeking to procure a Contractor to deliver </w:t>
      </w:r>
      <w:r w:rsidR="002534C4">
        <w:rPr>
          <w:rFonts w:ascii="Arial" w:hAnsi="Arial" w:cs="Arial"/>
          <w:b/>
          <w:bCs/>
          <w:color w:val="auto"/>
          <w:sz w:val="22"/>
          <w:szCs w:val="22"/>
        </w:rPr>
        <w:t>p</w:t>
      </w:r>
      <w:r w:rsidR="00B05337" w:rsidRPr="00F5751C">
        <w:rPr>
          <w:rFonts w:ascii="Arial" w:hAnsi="Arial" w:cs="Arial"/>
          <w:b/>
          <w:bCs/>
          <w:color w:val="auto"/>
          <w:sz w:val="22"/>
          <w:szCs w:val="22"/>
        </w:rPr>
        <w:t>art 2 of the project (survey B)</w:t>
      </w:r>
      <w:r w:rsidRPr="00875069">
        <w:rPr>
          <w:rFonts w:ascii="Arial" w:hAnsi="Arial" w:cs="Arial"/>
          <w:color w:val="auto"/>
          <w:sz w:val="22"/>
          <w:szCs w:val="22"/>
        </w:rPr>
        <w:t xml:space="preserve"> and will include: </w:t>
      </w:r>
    </w:p>
    <w:p w14:paraId="023A0ECB" w14:textId="24E316DE" w:rsidR="00D34194" w:rsidRPr="00875069" w:rsidRDefault="00B05337" w:rsidP="00D93212">
      <w:pPr>
        <w:pStyle w:val="Heading2"/>
        <w:keepLines w:val="0"/>
        <w:numPr>
          <w:ilvl w:val="2"/>
          <w:numId w:val="1"/>
        </w:numPr>
        <w:spacing w:before="0"/>
        <w:jc w:val="both"/>
        <w:rPr>
          <w:rFonts w:ascii="Arial" w:hAnsi="Arial" w:cs="Arial"/>
          <w:color w:val="auto"/>
          <w:sz w:val="22"/>
          <w:szCs w:val="22"/>
        </w:rPr>
      </w:pPr>
      <w:r w:rsidRPr="00F5751C">
        <w:rPr>
          <w:rFonts w:ascii="Arial" w:hAnsi="Arial" w:cs="Arial"/>
          <w:color w:val="auto"/>
        </w:rPr>
        <w:t>F</w:t>
      </w:r>
      <w:r w:rsidRPr="00875069">
        <w:rPr>
          <w:rFonts w:ascii="Arial" w:hAnsi="Arial" w:cs="Arial"/>
          <w:color w:val="auto"/>
          <w:sz w:val="22"/>
          <w:szCs w:val="22"/>
        </w:rPr>
        <w:t>urther develop</w:t>
      </w:r>
      <w:r w:rsidR="00875069" w:rsidRPr="00875069">
        <w:rPr>
          <w:rFonts w:ascii="Arial" w:hAnsi="Arial" w:cs="Arial"/>
          <w:color w:val="auto"/>
          <w:sz w:val="22"/>
          <w:szCs w:val="22"/>
        </w:rPr>
        <w:t>ment of</w:t>
      </w:r>
      <w:r w:rsidRPr="00875069">
        <w:rPr>
          <w:rFonts w:ascii="Arial" w:hAnsi="Arial" w:cs="Arial"/>
          <w:color w:val="auto"/>
          <w:sz w:val="22"/>
          <w:szCs w:val="22"/>
        </w:rPr>
        <w:t xml:space="preserve"> the targeted indicator species </w:t>
      </w:r>
      <w:r w:rsidR="00875069">
        <w:rPr>
          <w:rFonts w:ascii="Arial" w:hAnsi="Arial" w:cs="Arial"/>
          <w:color w:val="auto"/>
          <w:sz w:val="22"/>
          <w:szCs w:val="22"/>
        </w:rPr>
        <w:t xml:space="preserve">search </w:t>
      </w:r>
      <w:r w:rsidRPr="00FD5CCF">
        <w:rPr>
          <w:rFonts w:ascii="Arial" w:hAnsi="Arial" w:cs="Arial"/>
          <w:color w:val="auto"/>
          <w:sz w:val="22"/>
          <w:szCs w:val="22"/>
        </w:rPr>
        <w:t xml:space="preserve">methodology from the 2021 survey (available on </w:t>
      </w:r>
      <w:proofErr w:type="gramStart"/>
      <w:r w:rsidRPr="00FD5CCF">
        <w:rPr>
          <w:rFonts w:ascii="Arial" w:hAnsi="Arial" w:cs="Arial"/>
          <w:color w:val="auto"/>
          <w:sz w:val="22"/>
          <w:szCs w:val="22"/>
        </w:rPr>
        <w:t>request)</w:t>
      </w:r>
      <w:r w:rsidR="00D93212" w:rsidRPr="00875069">
        <w:rPr>
          <w:rFonts w:ascii="Arial" w:hAnsi="Arial" w:cs="Arial"/>
          <w:color w:val="auto"/>
          <w:sz w:val="22"/>
          <w:szCs w:val="22"/>
        </w:rPr>
        <w:t xml:space="preserve"> </w:t>
      </w:r>
      <w:r w:rsidRPr="00875069">
        <w:rPr>
          <w:rFonts w:ascii="Arial" w:hAnsi="Arial" w:cs="Arial"/>
          <w:color w:val="auto"/>
          <w:sz w:val="22"/>
          <w:szCs w:val="22"/>
        </w:rPr>
        <w:t xml:space="preserve"> for</w:t>
      </w:r>
      <w:proofErr w:type="gramEnd"/>
      <w:r w:rsidRPr="00875069">
        <w:rPr>
          <w:rFonts w:ascii="Arial" w:hAnsi="Arial" w:cs="Arial"/>
          <w:color w:val="auto"/>
          <w:sz w:val="22"/>
          <w:szCs w:val="22"/>
        </w:rPr>
        <w:t xml:space="preserve"> the B surveys</w:t>
      </w:r>
      <w:r w:rsidR="00D93212" w:rsidRPr="00875069">
        <w:rPr>
          <w:rFonts w:ascii="Arial" w:hAnsi="Arial" w:cs="Arial"/>
          <w:color w:val="auto"/>
          <w:sz w:val="22"/>
          <w:szCs w:val="22"/>
        </w:rPr>
        <w:t xml:space="preserve">, with the </w:t>
      </w:r>
      <w:r w:rsidR="5C29C06B" w:rsidRPr="00875069">
        <w:rPr>
          <w:rFonts w:ascii="Arial" w:hAnsi="Arial" w:cs="Arial"/>
          <w:color w:val="auto"/>
          <w:sz w:val="22"/>
          <w:szCs w:val="22"/>
        </w:rPr>
        <w:t>overall</w:t>
      </w:r>
      <w:r w:rsidR="71F82ECB" w:rsidRPr="00875069">
        <w:rPr>
          <w:rFonts w:ascii="Arial" w:hAnsi="Arial" w:cs="Arial"/>
          <w:color w:val="auto"/>
          <w:sz w:val="22"/>
          <w:szCs w:val="22"/>
        </w:rPr>
        <w:t xml:space="preserve"> Natural England </w:t>
      </w:r>
      <w:r w:rsidR="00D93212" w:rsidRPr="00875069">
        <w:rPr>
          <w:rFonts w:ascii="Arial" w:hAnsi="Arial" w:cs="Arial"/>
          <w:color w:val="auto"/>
          <w:sz w:val="22"/>
          <w:szCs w:val="22"/>
        </w:rPr>
        <w:t>project manager</w:t>
      </w:r>
      <w:r w:rsidR="1686187B" w:rsidRPr="00875069">
        <w:rPr>
          <w:rFonts w:ascii="Arial" w:hAnsi="Arial" w:cs="Arial"/>
          <w:color w:val="auto"/>
          <w:sz w:val="22"/>
          <w:szCs w:val="22"/>
        </w:rPr>
        <w:t xml:space="preserve"> and </w:t>
      </w:r>
      <w:r w:rsidR="00087F1B" w:rsidRPr="00875069">
        <w:rPr>
          <w:rFonts w:ascii="Arial" w:hAnsi="Arial" w:cs="Arial"/>
          <w:color w:val="auto"/>
          <w:sz w:val="22"/>
          <w:szCs w:val="22"/>
        </w:rPr>
        <w:t xml:space="preserve">the </w:t>
      </w:r>
      <w:r w:rsidR="00E925F5" w:rsidRPr="00875069">
        <w:rPr>
          <w:rFonts w:ascii="Arial" w:hAnsi="Arial" w:cs="Arial"/>
          <w:color w:val="auto"/>
          <w:sz w:val="22"/>
          <w:szCs w:val="22"/>
        </w:rPr>
        <w:t>contractor delivering p</w:t>
      </w:r>
      <w:r w:rsidR="00087F1B" w:rsidRPr="00875069">
        <w:rPr>
          <w:rFonts w:ascii="Arial" w:hAnsi="Arial" w:cs="Arial"/>
          <w:color w:val="auto"/>
          <w:sz w:val="22"/>
          <w:szCs w:val="22"/>
        </w:rPr>
        <w:t>art</w:t>
      </w:r>
      <w:r w:rsidR="00E925F5" w:rsidRPr="00875069">
        <w:rPr>
          <w:rFonts w:ascii="Arial" w:hAnsi="Arial" w:cs="Arial"/>
          <w:color w:val="auto"/>
          <w:sz w:val="22"/>
          <w:szCs w:val="22"/>
        </w:rPr>
        <w:t xml:space="preserve"> </w:t>
      </w:r>
      <w:r w:rsidRPr="00875069">
        <w:rPr>
          <w:rFonts w:ascii="Arial" w:hAnsi="Arial" w:cs="Arial"/>
          <w:color w:val="auto"/>
          <w:sz w:val="22"/>
          <w:szCs w:val="22"/>
        </w:rPr>
        <w:t>1</w:t>
      </w:r>
      <w:r w:rsidR="00117314" w:rsidRPr="00875069">
        <w:rPr>
          <w:rFonts w:ascii="Arial" w:hAnsi="Arial" w:cs="Arial"/>
          <w:color w:val="auto"/>
          <w:sz w:val="22"/>
          <w:szCs w:val="22"/>
        </w:rPr>
        <w:t xml:space="preserve"> (</w:t>
      </w:r>
      <w:r w:rsidR="15491B12" w:rsidRPr="00875069">
        <w:rPr>
          <w:rFonts w:ascii="Arial" w:hAnsi="Arial" w:cs="Arial"/>
          <w:color w:val="auto"/>
          <w:sz w:val="22"/>
          <w:szCs w:val="22"/>
        </w:rPr>
        <w:t>A</w:t>
      </w:r>
      <w:r w:rsidR="00E925F5" w:rsidRPr="00875069">
        <w:rPr>
          <w:rFonts w:ascii="Arial" w:hAnsi="Arial" w:cs="Arial"/>
          <w:color w:val="auto"/>
          <w:sz w:val="22"/>
          <w:szCs w:val="22"/>
        </w:rPr>
        <w:t xml:space="preserve"> </w:t>
      </w:r>
      <w:r w:rsidR="00117314" w:rsidRPr="00875069">
        <w:rPr>
          <w:rFonts w:ascii="Arial" w:hAnsi="Arial" w:cs="Arial"/>
          <w:color w:val="auto"/>
          <w:sz w:val="22"/>
          <w:szCs w:val="22"/>
        </w:rPr>
        <w:t xml:space="preserve">surveys) </w:t>
      </w:r>
      <w:r w:rsidR="00087F1B" w:rsidRPr="00FD5CCF">
        <w:rPr>
          <w:rFonts w:ascii="Arial" w:hAnsi="Arial" w:cs="Arial"/>
          <w:color w:val="auto"/>
          <w:sz w:val="22"/>
          <w:szCs w:val="22"/>
        </w:rPr>
        <w:t xml:space="preserve">of the project. </w:t>
      </w:r>
    </w:p>
    <w:p w14:paraId="7799D026" w14:textId="5560EB91" w:rsidR="00D93212" w:rsidRPr="00FD5CCF" w:rsidRDefault="00087F1B" w:rsidP="00D93212">
      <w:pPr>
        <w:pStyle w:val="Heading2"/>
        <w:keepLines w:val="0"/>
        <w:numPr>
          <w:ilvl w:val="2"/>
          <w:numId w:val="1"/>
        </w:numPr>
        <w:spacing w:before="0"/>
        <w:jc w:val="both"/>
        <w:rPr>
          <w:rFonts w:ascii="Arial" w:hAnsi="Arial" w:cs="Arial"/>
          <w:color w:val="auto"/>
          <w:sz w:val="22"/>
          <w:szCs w:val="22"/>
        </w:rPr>
      </w:pPr>
      <w:r w:rsidRPr="00875069">
        <w:rPr>
          <w:rFonts w:ascii="Arial" w:hAnsi="Arial" w:cs="Arial"/>
          <w:color w:val="auto"/>
          <w:sz w:val="22"/>
          <w:szCs w:val="22"/>
        </w:rPr>
        <w:t>Aim</w:t>
      </w:r>
      <w:r w:rsidR="00D93212" w:rsidRPr="00875069">
        <w:rPr>
          <w:rFonts w:ascii="Arial" w:hAnsi="Arial" w:cs="Arial"/>
          <w:color w:val="auto"/>
          <w:sz w:val="22"/>
          <w:szCs w:val="22"/>
        </w:rPr>
        <w:t xml:space="preserve"> to ensure that the collation of data robustly informs the condition assessment(s) of the specific attributes along the coast.</w:t>
      </w:r>
      <w:r w:rsidR="009111E1" w:rsidRPr="00875069">
        <w:rPr>
          <w:rFonts w:ascii="Arial" w:hAnsi="Arial" w:cs="Arial"/>
          <w:color w:val="auto"/>
          <w:sz w:val="22"/>
          <w:szCs w:val="22"/>
        </w:rPr>
        <w:t xml:space="preserve"> </w:t>
      </w:r>
    </w:p>
    <w:p w14:paraId="63BE516A" w14:textId="6277843B" w:rsidR="00B05337" w:rsidRPr="00875069" w:rsidRDefault="00B05337" w:rsidP="40692AFB">
      <w:pPr>
        <w:pStyle w:val="Heading2"/>
        <w:numPr>
          <w:ilvl w:val="2"/>
          <w:numId w:val="1"/>
        </w:numPr>
        <w:spacing w:before="0"/>
        <w:jc w:val="both"/>
        <w:rPr>
          <w:rFonts w:ascii="Arial" w:hAnsi="Arial" w:cs="Arial"/>
          <w:color w:val="auto"/>
          <w:sz w:val="22"/>
          <w:szCs w:val="22"/>
        </w:rPr>
      </w:pPr>
      <w:r w:rsidRPr="00875069">
        <w:rPr>
          <w:rFonts w:ascii="Arial" w:hAnsi="Arial" w:cs="Arial"/>
          <w:color w:val="auto"/>
          <w:sz w:val="22"/>
          <w:szCs w:val="22"/>
        </w:rPr>
        <w:t>Produce volunteer methods and ID sheets for the volunteer surveys to provide to the contractor organising part 3</w:t>
      </w:r>
      <w:r w:rsidR="00813184">
        <w:rPr>
          <w:rFonts w:ascii="Arial" w:hAnsi="Arial" w:cs="Arial"/>
          <w:color w:val="auto"/>
          <w:sz w:val="22"/>
          <w:szCs w:val="22"/>
        </w:rPr>
        <w:t>.</w:t>
      </w:r>
      <w:r w:rsidRPr="00875069">
        <w:rPr>
          <w:rFonts w:ascii="Arial" w:hAnsi="Arial" w:cs="Arial"/>
          <w:color w:val="auto"/>
          <w:sz w:val="22"/>
          <w:szCs w:val="22"/>
        </w:rPr>
        <w:t xml:space="preserve"> </w:t>
      </w:r>
    </w:p>
    <w:p w14:paraId="3D58DAD2" w14:textId="43F8561B" w:rsidR="00B05337" w:rsidRDefault="00B05337" w:rsidP="00B05337">
      <w:pPr>
        <w:pStyle w:val="Heading2"/>
        <w:numPr>
          <w:ilvl w:val="2"/>
          <w:numId w:val="1"/>
        </w:numPr>
        <w:spacing w:before="0"/>
        <w:jc w:val="both"/>
        <w:rPr>
          <w:rFonts w:ascii="Arial" w:hAnsi="Arial" w:cs="Arial"/>
          <w:color w:val="auto"/>
          <w:sz w:val="22"/>
          <w:szCs w:val="22"/>
        </w:rPr>
      </w:pPr>
      <w:r w:rsidRPr="5DEA55D9">
        <w:rPr>
          <w:rFonts w:ascii="Arial" w:hAnsi="Arial" w:cs="Arial"/>
          <w:color w:val="auto"/>
          <w:sz w:val="22"/>
          <w:szCs w:val="22"/>
        </w:rPr>
        <w:t xml:space="preserve">Carry out one training session with </w:t>
      </w:r>
      <w:r w:rsidR="00D93212" w:rsidRPr="5DEA55D9">
        <w:rPr>
          <w:rFonts w:ascii="Arial" w:hAnsi="Arial" w:cs="Arial"/>
          <w:color w:val="auto"/>
          <w:sz w:val="22"/>
          <w:szCs w:val="22"/>
        </w:rPr>
        <w:t>Natural England in-house staff</w:t>
      </w:r>
      <w:r w:rsidRPr="5DEA55D9">
        <w:rPr>
          <w:rFonts w:ascii="Arial" w:hAnsi="Arial" w:cs="Arial"/>
          <w:color w:val="auto"/>
          <w:sz w:val="22"/>
          <w:szCs w:val="22"/>
        </w:rPr>
        <w:t>,</w:t>
      </w:r>
      <w:r w:rsidR="00D93212" w:rsidRPr="5DEA55D9">
        <w:rPr>
          <w:rFonts w:ascii="Arial" w:hAnsi="Arial" w:cs="Arial"/>
          <w:color w:val="auto"/>
          <w:sz w:val="22"/>
          <w:szCs w:val="22"/>
        </w:rPr>
        <w:t xml:space="preserve"> </w:t>
      </w:r>
      <w:proofErr w:type="gramStart"/>
      <w:r w:rsidR="00D93212" w:rsidRPr="5DEA55D9">
        <w:rPr>
          <w:rFonts w:ascii="Arial" w:hAnsi="Arial" w:cs="Arial"/>
          <w:color w:val="auto"/>
          <w:sz w:val="22"/>
          <w:szCs w:val="22"/>
        </w:rPr>
        <w:t>volunteers</w:t>
      </w:r>
      <w:proofErr w:type="gramEnd"/>
      <w:r w:rsidRPr="5DEA55D9">
        <w:rPr>
          <w:rFonts w:ascii="Arial" w:hAnsi="Arial" w:cs="Arial"/>
          <w:color w:val="auto"/>
          <w:sz w:val="22"/>
          <w:szCs w:val="22"/>
        </w:rPr>
        <w:t xml:space="preserve"> and contractor of part 3 of the project and explain how</w:t>
      </w:r>
      <w:r w:rsidR="00D93212" w:rsidRPr="5DEA55D9">
        <w:rPr>
          <w:rFonts w:ascii="Arial" w:hAnsi="Arial" w:cs="Arial"/>
          <w:color w:val="auto"/>
          <w:sz w:val="22"/>
          <w:szCs w:val="22"/>
        </w:rPr>
        <w:t xml:space="preserve"> to carry out focused </w:t>
      </w:r>
      <w:r w:rsidR="44389AA6" w:rsidRPr="5DEA55D9">
        <w:rPr>
          <w:rFonts w:ascii="Arial" w:hAnsi="Arial" w:cs="Arial"/>
          <w:color w:val="auto"/>
          <w:sz w:val="22"/>
          <w:szCs w:val="22"/>
        </w:rPr>
        <w:t xml:space="preserve">target </w:t>
      </w:r>
      <w:r w:rsidR="00D93212" w:rsidRPr="5DEA55D9">
        <w:rPr>
          <w:rFonts w:ascii="Arial" w:hAnsi="Arial" w:cs="Arial"/>
          <w:color w:val="auto"/>
          <w:sz w:val="22"/>
          <w:szCs w:val="22"/>
        </w:rPr>
        <w:t>indicator species searches (</w:t>
      </w:r>
      <w:r w:rsidR="00A76386" w:rsidRPr="5DEA55D9">
        <w:rPr>
          <w:rFonts w:ascii="Arial" w:hAnsi="Arial" w:cs="Arial"/>
          <w:color w:val="auto"/>
          <w:sz w:val="22"/>
          <w:szCs w:val="22"/>
        </w:rPr>
        <w:t xml:space="preserve">survey </w:t>
      </w:r>
      <w:r w:rsidR="00D93212" w:rsidRPr="5DEA55D9">
        <w:rPr>
          <w:rFonts w:ascii="Arial" w:hAnsi="Arial" w:cs="Arial"/>
          <w:color w:val="auto"/>
          <w:sz w:val="22"/>
          <w:szCs w:val="22"/>
        </w:rPr>
        <w:t>B)</w:t>
      </w:r>
      <w:r w:rsidR="5F8BAC4D" w:rsidRPr="5DEA55D9">
        <w:rPr>
          <w:rFonts w:ascii="Arial" w:hAnsi="Arial" w:cs="Arial"/>
          <w:color w:val="auto"/>
          <w:sz w:val="22"/>
          <w:szCs w:val="22"/>
        </w:rPr>
        <w:t>, which</w:t>
      </w:r>
      <w:r w:rsidR="002534C4" w:rsidRPr="5DEA55D9">
        <w:rPr>
          <w:rFonts w:ascii="Arial" w:hAnsi="Arial" w:cs="Arial"/>
          <w:color w:val="auto"/>
          <w:sz w:val="22"/>
          <w:szCs w:val="22"/>
        </w:rPr>
        <w:t xml:space="preserve"> will be </w:t>
      </w:r>
      <w:r w:rsidR="00C636AC" w:rsidRPr="5DEA55D9">
        <w:rPr>
          <w:rFonts w:ascii="Arial" w:hAnsi="Arial" w:cs="Arial"/>
          <w:color w:val="auto"/>
          <w:sz w:val="22"/>
          <w:szCs w:val="22"/>
        </w:rPr>
        <w:t>led</w:t>
      </w:r>
      <w:r w:rsidR="5F8BAC4D" w:rsidRPr="5DEA55D9">
        <w:rPr>
          <w:rFonts w:ascii="Arial" w:hAnsi="Arial" w:cs="Arial"/>
          <w:color w:val="auto"/>
          <w:sz w:val="22"/>
          <w:szCs w:val="22"/>
        </w:rPr>
        <w:t xml:space="preserve"> by </w:t>
      </w:r>
      <w:r w:rsidR="00A76386" w:rsidRPr="5DEA55D9">
        <w:rPr>
          <w:rFonts w:ascii="Arial" w:hAnsi="Arial" w:cs="Arial"/>
          <w:color w:val="auto"/>
          <w:sz w:val="22"/>
          <w:szCs w:val="22"/>
        </w:rPr>
        <w:t xml:space="preserve">part </w:t>
      </w:r>
      <w:r w:rsidR="00F75827" w:rsidRPr="5DEA55D9">
        <w:rPr>
          <w:rFonts w:ascii="Arial" w:hAnsi="Arial" w:cs="Arial"/>
          <w:color w:val="auto"/>
          <w:sz w:val="22"/>
          <w:szCs w:val="22"/>
        </w:rPr>
        <w:t>3</w:t>
      </w:r>
      <w:r w:rsidR="00117314" w:rsidRPr="5DEA55D9">
        <w:rPr>
          <w:rFonts w:ascii="Arial" w:hAnsi="Arial" w:cs="Arial"/>
          <w:color w:val="auto"/>
          <w:sz w:val="22"/>
          <w:szCs w:val="22"/>
        </w:rPr>
        <w:t xml:space="preserve"> contractor.</w:t>
      </w:r>
    </w:p>
    <w:p w14:paraId="065EA7AA" w14:textId="485283A6" w:rsidR="00B05337" w:rsidRDefault="00B05337" w:rsidP="00B05337">
      <w:pPr>
        <w:pStyle w:val="Heading2"/>
        <w:numPr>
          <w:ilvl w:val="2"/>
          <w:numId w:val="1"/>
        </w:numPr>
        <w:spacing w:before="0"/>
        <w:jc w:val="both"/>
        <w:rPr>
          <w:rFonts w:ascii="Arial" w:hAnsi="Arial" w:cs="Arial"/>
          <w:color w:val="auto"/>
          <w:sz w:val="22"/>
          <w:szCs w:val="22"/>
        </w:rPr>
      </w:pPr>
      <w:bookmarkStart w:id="1" w:name="_Hlk113620878"/>
      <w:r w:rsidRPr="5DEA55D9">
        <w:rPr>
          <w:rFonts w:ascii="Arial" w:hAnsi="Arial" w:cs="Arial"/>
          <w:color w:val="auto"/>
          <w:sz w:val="22"/>
          <w:szCs w:val="22"/>
        </w:rPr>
        <w:t>one meeting with contractor from part 1</w:t>
      </w:r>
      <w:r w:rsidR="002534C4" w:rsidRPr="5DEA55D9">
        <w:rPr>
          <w:rFonts w:ascii="Arial" w:hAnsi="Arial" w:cs="Arial"/>
          <w:color w:val="auto"/>
          <w:sz w:val="22"/>
          <w:szCs w:val="22"/>
        </w:rPr>
        <w:t xml:space="preserve"> of the project</w:t>
      </w:r>
      <w:r w:rsidRPr="5DEA55D9">
        <w:rPr>
          <w:rFonts w:ascii="Arial" w:hAnsi="Arial" w:cs="Arial"/>
          <w:color w:val="auto"/>
          <w:sz w:val="22"/>
          <w:szCs w:val="22"/>
        </w:rPr>
        <w:t>, about the condition monitoring surveys in the B</w:t>
      </w:r>
      <w:r w:rsidR="00813184" w:rsidRPr="5DEA55D9">
        <w:rPr>
          <w:rFonts w:ascii="Arial" w:hAnsi="Arial" w:cs="Arial"/>
          <w:color w:val="auto"/>
          <w:sz w:val="22"/>
          <w:szCs w:val="22"/>
        </w:rPr>
        <w:t xml:space="preserve">erwick and </w:t>
      </w:r>
      <w:r w:rsidRPr="5DEA55D9">
        <w:rPr>
          <w:rFonts w:ascii="Arial" w:hAnsi="Arial" w:cs="Arial"/>
          <w:color w:val="auto"/>
          <w:sz w:val="22"/>
          <w:szCs w:val="22"/>
        </w:rPr>
        <w:t>N</w:t>
      </w:r>
      <w:r w:rsidR="00813184" w:rsidRPr="5DEA55D9">
        <w:rPr>
          <w:rFonts w:ascii="Arial" w:hAnsi="Arial" w:cs="Arial"/>
          <w:color w:val="auto"/>
          <w:sz w:val="22"/>
          <w:szCs w:val="22"/>
        </w:rPr>
        <w:t xml:space="preserve">orth </w:t>
      </w:r>
      <w:r w:rsidRPr="5DEA55D9">
        <w:rPr>
          <w:rFonts w:ascii="Arial" w:hAnsi="Arial" w:cs="Arial"/>
          <w:color w:val="auto"/>
          <w:sz w:val="22"/>
          <w:szCs w:val="22"/>
        </w:rPr>
        <w:t>N</w:t>
      </w:r>
      <w:r w:rsidR="00813184" w:rsidRPr="5DEA55D9">
        <w:rPr>
          <w:rFonts w:ascii="Arial" w:hAnsi="Arial" w:cs="Arial"/>
          <w:color w:val="auto"/>
          <w:sz w:val="22"/>
          <w:szCs w:val="22"/>
        </w:rPr>
        <w:t xml:space="preserve">orthumberland </w:t>
      </w:r>
      <w:r w:rsidRPr="5DEA55D9">
        <w:rPr>
          <w:rFonts w:ascii="Arial" w:hAnsi="Arial" w:cs="Arial"/>
          <w:color w:val="auto"/>
          <w:sz w:val="22"/>
          <w:szCs w:val="22"/>
        </w:rPr>
        <w:t>C</w:t>
      </w:r>
      <w:r w:rsidR="00813184" w:rsidRPr="5DEA55D9">
        <w:rPr>
          <w:rFonts w:ascii="Arial" w:hAnsi="Arial" w:cs="Arial"/>
          <w:color w:val="auto"/>
          <w:sz w:val="22"/>
          <w:szCs w:val="22"/>
        </w:rPr>
        <w:t>oast</w:t>
      </w:r>
      <w:r w:rsidRPr="5DEA55D9">
        <w:rPr>
          <w:rFonts w:ascii="Arial" w:hAnsi="Arial" w:cs="Arial"/>
          <w:color w:val="auto"/>
          <w:sz w:val="22"/>
          <w:szCs w:val="22"/>
        </w:rPr>
        <w:t xml:space="preserve"> SAC (survey A)</w:t>
      </w:r>
      <w:r w:rsidR="00813184" w:rsidRPr="5DEA55D9">
        <w:rPr>
          <w:rFonts w:ascii="Arial" w:hAnsi="Arial" w:cs="Arial"/>
          <w:color w:val="auto"/>
          <w:sz w:val="22"/>
          <w:szCs w:val="22"/>
        </w:rPr>
        <w:t>.</w:t>
      </w:r>
    </w:p>
    <w:bookmarkEnd w:id="1"/>
    <w:p w14:paraId="0CED23BB" w14:textId="13D55D6D" w:rsidR="00B05337" w:rsidRDefault="00B05337" w:rsidP="00B05337">
      <w:pPr>
        <w:pStyle w:val="Heading2"/>
        <w:numPr>
          <w:ilvl w:val="2"/>
          <w:numId w:val="1"/>
        </w:numPr>
        <w:spacing w:before="0"/>
        <w:jc w:val="both"/>
        <w:rPr>
          <w:rFonts w:ascii="Arial" w:hAnsi="Arial" w:cs="Arial"/>
          <w:color w:val="auto"/>
          <w:sz w:val="22"/>
          <w:szCs w:val="22"/>
        </w:rPr>
      </w:pPr>
      <w:r>
        <w:rPr>
          <w:rFonts w:ascii="Arial" w:hAnsi="Arial" w:cs="Arial"/>
          <w:color w:val="auto"/>
          <w:sz w:val="22"/>
          <w:szCs w:val="22"/>
        </w:rPr>
        <w:t>Produce a report</w:t>
      </w:r>
      <w:r w:rsidR="00875069">
        <w:rPr>
          <w:rFonts w:ascii="Arial" w:hAnsi="Arial" w:cs="Arial"/>
          <w:color w:val="auto"/>
          <w:sz w:val="22"/>
          <w:szCs w:val="22"/>
        </w:rPr>
        <w:t xml:space="preserve"> that illustrates how</w:t>
      </w:r>
      <w:r>
        <w:rPr>
          <w:rFonts w:ascii="Arial" w:hAnsi="Arial" w:cs="Arial"/>
          <w:color w:val="auto"/>
          <w:sz w:val="22"/>
          <w:szCs w:val="22"/>
        </w:rPr>
        <w:t xml:space="preserve"> the survey A data</w:t>
      </w:r>
      <w:r w:rsidR="00875069">
        <w:rPr>
          <w:rFonts w:ascii="Arial" w:hAnsi="Arial" w:cs="Arial"/>
          <w:color w:val="auto"/>
          <w:sz w:val="22"/>
          <w:szCs w:val="22"/>
        </w:rPr>
        <w:t>,</w:t>
      </w:r>
      <w:r>
        <w:rPr>
          <w:rFonts w:ascii="Arial" w:hAnsi="Arial" w:cs="Arial"/>
          <w:color w:val="auto"/>
          <w:sz w:val="22"/>
          <w:szCs w:val="22"/>
        </w:rPr>
        <w:t xml:space="preserve"> </w:t>
      </w:r>
      <w:r w:rsidR="00875069">
        <w:rPr>
          <w:rFonts w:ascii="Arial" w:hAnsi="Arial" w:cs="Arial"/>
          <w:color w:val="auto"/>
          <w:sz w:val="22"/>
          <w:szCs w:val="22"/>
        </w:rPr>
        <w:t xml:space="preserve">used </w:t>
      </w:r>
      <w:r>
        <w:rPr>
          <w:rFonts w:ascii="Arial" w:hAnsi="Arial" w:cs="Arial"/>
          <w:color w:val="auto"/>
          <w:sz w:val="22"/>
          <w:szCs w:val="22"/>
        </w:rPr>
        <w:t>in tandem with B survey data</w:t>
      </w:r>
      <w:r w:rsidR="00875069">
        <w:rPr>
          <w:rFonts w:ascii="Arial" w:hAnsi="Arial" w:cs="Arial"/>
          <w:color w:val="auto"/>
          <w:sz w:val="22"/>
          <w:szCs w:val="22"/>
        </w:rPr>
        <w:t>, can show a more robust insight into the condition of the reef attributes of the B</w:t>
      </w:r>
      <w:r w:rsidR="00813184">
        <w:rPr>
          <w:rFonts w:ascii="Arial" w:hAnsi="Arial" w:cs="Arial"/>
          <w:color w:val="auto"/>
          <w:sz w:val="22"/>
          <w:szCs w:val="22"/>
        </w:rPr>
        <w:t xml:space="preserve">erwick and </w:t>
      </w:r>
      <w:r w:rsidR="00875069">
        <w:rPr>
          <w:rFonts w:ascii="Arial" w:hAnsi="Arial" w:cs="Arial"/>
          <w:color w:val="auto"/>
          <w:sz w:val="22"/>
          <w:szCs w:val="22"/>
        </w:rPr>
        <w:t>N</w:t>
      </w:r>
      <w:r w:rsidR="00813184">
        <w:rPr>
          <w:rFonts w:ascii="Arial" w:hAnsi="Arial" w:cs="Arial"/>
          <w:color w:val="auto"/>
          <w:sz w:val="22"/>
          <w:szCs w:val="22"/>
        </w:rPr>
        <w:t xml:space="preserve">orth </w:t>
      </w:r>
      <w:r w:rsidR="00875069">
        <w:rPr>
          <w:rFonts w:ascii="Arial" w:hAnsi="Arial" w:cs="Arial"/>
          <w:color w:val="auto"/>
          <w:sz w:val="22"/>
          <w:szCs w:val="22"/>
        </w:rPr>
        <w:t>N</w:t>
      </w:r>
      <w:r w:rsidR="00813184">
        <w:rPr>
          <w:rFonts w:ascii="Arial" w:hAnsi="Arial" w:cs="Arial"/>
          <w:color w:val="auto"/>
          <w:sz w:val="22"/>
          <w:szCs w:val="22"/>
        </w:rPr>
        <w:t xml:space="preserve">orthumberland </w:t>
      </w:r>
      <w:r w:rsidR="00875069">
        <w:rPr>
          <w:rFonts w:ascii="Arial" w:hAnsi="Arial" w:cs="Arial"/>
          <w:color w:val="auto"/>
          <w:sz w:val="22"/>
          <w:szCs w:val="22"/>
        </w:rPr>
        <w:t>C</w:t>
      </w:r>
      <w:r w:rsidR="00813184">
        <w:rPr>
          <w:rFonts w:ascii="Arial" w:hAnsi="Arial" w:cs="Arial"/>
          <w:color w:val="auto"/>
          <w:sz w:val="22"/>
          <w:szCs w:val="22"/>
        </w:rPr>
        <w:t>oast</w:t>
      </w:r>
      <w:r w:rsidR="00875069">
        <w:rPr>
          <w:rFonts w:ascii="Arial" w:hAnsi="Arial" w:cs="Arial"/>
          <w:color w:val="auto"/>
          <w:sz w:val="22"/>
          <w:szCs w:val="22"/>
        </w:rPr>
        <w:t xml:space="preserve"> SAC. </w:t>
      </w:r>
      <w:r>
        <w:rPr>
          <w:rFonts w:ascii="Arial" w:hAnsi="Arial" w:cs="Arial"/>
          <w:color w:val="auto"/>
          <w:sz w:val="22"/>
          <w:szCs w:val="22"/>
        </w:rPr>
        <w:t xml:space="preserve">  </w:t>
      </w:r>
      <w:r w:rsidR="00117314">
        <w:rPr>
          <w:rFonts w:ascii="Arial" w:hAnsi="Arial" w:cs="Arial"/>
          <w:color w:val="auto"/>
          <w:sz w:val="22"/>
          <w:szCs w:val="22"/>
        </w:rPr>
        <w:t xml:space="preserve"> </w:t>
      </w:r>
      <w:r w:rsidR="00087F1B" w:rsidRPr="40692AFB">
        <w:rPr>
          <w:rFonts w:ascii="Arial" w:hAnsi="Arial" w:cs="Arial"/>
          <w:color w:val="auto"/>
          <w:sz w:val="22"/>
          <w:szCs w:val="22"/>
        </w:rPr>
        <w:t xml:space="preserve"> </w:t>
      </w:r>
    </w:p>
    <w:p w14:paraId="1493EA35" w14:textId="07047D0E" w:rsidR="00117314" w:rsidRPr="00F5751C" w:rsidRDefault="00117314" w:rsidP="00F5751C">
      <w:pPr>
        <w:pStyle w:val="Heading2"/>
        <w:spacing w:before="0"/>
        <w:rPr>
          <w:rFonts w:ascii="Arial" w:eastAsia="Calibri" w:hAnsi="Arial"/>
          <w:color w:val="auto"/>
          <w:sz w:val="22"/>
          <w:szCs w:val="22"/>
        </w:rPr>
      </w:pPr>
      <w:r>
        <w:rPr>
          <w:rFonts w:ascii="Arial" w:eastAsia="Calibri" w:hAnsi="Arial"/>
          <w:color w:val="auto"/>
          <w:sz w:val="22"/>
          <w:szCs w:val="22"/>
        </w:rPr>
        <w:br/>
      </w:r>
    </w:p>
    <w:p w14:paraId="770270A0" w14:textId="36A2721B" w:rsidR="00253311" w:rsidRPr="00253311" w:rsidRDefault="00FA05CD" w:rsidP="00253311">
      <w:r>
        <w:rPr>
          <w:rFonts w:cs="Arial"/>
        </w:rPr>
        <w:t xml:space="preserve">The contractor is not expected to recruit </w:t>
      </w:r>
      <w:r w:rsidR="00994767">
        <w:rPr>
          <w:rFonts w:cs="Arial"/>
        </w:rPr>
        <w:t xml:space="preserve">or </w:t>
      </w:r>
      <w:r>
        <w:rPr>
          <w:rFonts w:cs="Arial"/>
        </w:rPr>
        <w:t>manage any volunteers, this will be done by a separate contract</w:t>
      </w:r>
      <w:r w:rsidR="00A31D2C">
        <w:rPr>
          <w:rFonts w:cs="Arial"/>
        </w:rPr>
        <w:t xml:space="preserve"> (part </w:t>
      </w:r>
      <w:r w:rsidR="00F75827">
        <w:rPr>
          <w:rFonts w:cs="Arial"/>
        </w:rPr>
        <w:t>3</w:t>
      </w:r>
      <w:r w:rsidR="00A31D2C">
        <w:rPr>
          <w:rFonts w:cs="Arial"/>
        </w:rPr>
        <w:t xml:space="preserve"> of the project)</w:t>
      </w:r>
      <w:r>
        <w:rPr>
          <w:rFonts w:cs="Arial"/>
        </w:rPr>
        <w:t xml:space="preserve">. </w:t>
      </w:r>
      <w:bookmarkStart w:id="2" w:name="_Hlk111791931"/>
    </w:p>
    <w:bookmarkEnd w:id="2"/>
    <w:p w14:paraId="5C955846" w14:textId="77777777" w:rsidR="005F55C4" w:rsidRPr="00937BD2" w:rsidRDefault="005F55C4" w:rsidP="00B46491">
      <w:pPr>
        <w:pStyle w:val="Heading2"/>
        <w:keepLines w:val="0"/>
        <w:spacing w:before="0"/>
        <w:jc w:val="both"/>
        <w:rPr>
          <w:rFonts w:ascii="Arial" w:hAnsi="Arial" w:cs="Arial"/>
          <w:color w:val="auto"/>
          <w:sz w:val="22"/>
          <w:szCs w:val="22"/>
        </w:rPr>
      </w:pPr>
    </w:p>
    <w:p w14:paraId="68686B5D" w14:textId="38137813" w:rsidR="00B46491" w:rsidRPr="00937BD2" w:rsidRDefault="005F55C4" w:rsidP="00E974EC">
      <w:pPr>
        <w:pStyle w:val="Heading2"/>
        <w:keepLines w:val="0"/>
        <w:numPr>
          <w:ilvl w:val="1"/>
          <w:numId w:val="1"/>
        </w:numPr>
        <w:spacing w:before="0"/>
        <w:ind w:left="709" w:hanging="709"/>
        <w:jc w:val="both"/>
        <w:rPr>
          <w:rFonts w:ascii="Arial" w:hAnsi="Arial" w:cs="Arial"/>
          <w:color w:val="auto"/>
          <w:sz w:val="22"/>
          <w:szCs w:val="22"/>
        </w:rPr>
      </w:pPr>
      <w:r w:rsidRPr="40692AFB">
        <w:rPr>
          <w:rFonts w:ascii="Arial" w:hAnsi="Arial" w:cs="Arial"/>
          <w:color w:val="auto"/>
          <w:sz w:val="22"/>
          <w:szCs w:val="22"/>
        </w:rPr>
        <w:t>The Contractor is expected to begin work as soon as possible after the contract start date</w:t>
      </w:r>
      <w:bookmarkStart w:id="3" w:name="_Toc279705778"/>
      <w:r w:rsidR="007823AB" w:rsidRPr="40692AFB">
        <w:rPr>
          <w:rFonts w:ascii="Arial" w:hAnsi="Arial" w:cs="Arial"/>
          <w:color w:val="auto"/>
          <w:sz w:val="22"/>
          <w:szCs w:val="22"/>
        </w:rPr>
        <w:t>.</w:t>
      </w:r>
      <w:r w:rsidR="00B46491" w:rsidRPr="40692AFB">
        <w:rPr>
          <w:rFonts w:ascii="Arial" w:hAnsi="Arial" w:cs="Arial"/>
          <w:color w:val="auto"/>
          <w:sz w:val="22"/>
          <w:szCs w:val="22"/>
        </w:rPr>
        <w:t xml:space="preserve"> </w:t>
      </w:r>
    </w:p>
    <w:p w14:paraId="08EBCB3F" w14:textId="77777777" w:rsidR="00B46491" w:rsidRPr="00937BD2" w:rsidRDefault="00B46491" w:rsidP="00B46491">
      <w:pPr>
        <w:pStyle w:val="Heading2"/>
        <w:keepLines w:val="0"/>
        <w:spacing w:before="0"/>
        <w:ind w:left="709"/>
        <w:jc w:val="both"/>
        <w:rPr>
          <w:rFonts w:ascii="Arial" w:hAnsi="Arial" w:cs="Arial"/>
          <w:color w:val="auto"/>
          <w:sz w:val="22"/>
          <w:szCs w:val="22"/>
        </w:rPr>
      </w:pPr>
    </w:p>
    <w:p w14:paraId="7E80C545" w14:textId="1D046A8D" w:rsidR="00F75827" w:rsidRDefault="00174352" w:rsidP="00704301">
      <w:pPr>
        <w:pStyle w:val="Heading2"/>
        <w:keepLines w:val="0"/>
        <w:numPr>
          <w:ilvl w:val="1"/>
          <w:numId w:val="1"/>
        </w:numPr>
        <w:spacing w:before="0"/>
        <w:ind w:left="709" w:hanging="709"/>
        <w:jc w:val="both"/>
        <w:rPr>
          <w:rFonts w:ascii="Arial" w:hAnsi="Arial" w:cs="Arial"/>
          <w:color w:val="auto"/>
          <w:sz w:val="22"/>
          <w:szCs w:val="22"/>
        </w:rPr>
      </w:pPr>
      <w:r w:rsidRPr="40692AFB">
        <w:rPr>
          <w:rFonts w:ascii="Arial" w:hAnsi="Arial" w:cs="Arial"/>
          <w:color w:val="auto"/>
          <w:sz w:val="22"/>
          <w:szCs w:val="22"/>
        </w:rPr>
        <w:t xml:space="preserve">Potential Contractors are requested to </w:t>
      </w:r>
      <w:r w:rsidR="005F55C4" w:rsidRPr="40692AFB">
        <w:rPr>
          <w:rFonts w:ascii="Arial" w:hAnsi="Arial" w:cs="Arial"/>
          <w:color w:val="auto"/>
          <w:sz w:val="22"/>
          <w:szCs w:val="22"/>
        </w:rPr>
        <w:t xml:space="preserve">provide costings </w:t>
      </w:r>
      <w:r w:rsidR="00E4133F">
        <w:rPr>
          <w:rFonts w:ascii="Arial" w:hAnsi="Arial" w:cs="Arial"/>
          <w:color w:val="auto"/>
          <w:sz w:val="22"/>
          <w:szCs w:val="22"/>
        </w:rPr>
        <w:t xml:space="preserve">(including VAT) </w:t>
      </w:r>
      <w:r w:rsidR="005F55C4" w:rsidRPr="40692AFB">
        <w:rPr>
          <w:rFonts w:ascii="Arial" w:hAnsi="Arial" w:cs="Arial"/>
          <w:color w:val="auto"/>
          <w:sz w:val="22"/>
          <w:szCs w:val="22"/>
        </w:rPr>
        <w:t>for</w:t>
      </w:r>
      <w:r w:rsidRPr="40692AFB">
        <w:rPr>
          <w:rFonts w:ascii="Arial" w:hAnsi="Arial" w:cs="Arial"/>
          <w:color w:val="auto"/>
          <w:sz w:val="22"/>
          <w:szCs w:val="22"/>
        </w:rPr>
        <w:t>:</w:t>
      </w:r>
      <w:r w:rsidR="005F55C4" w:rsidRPr="40692AFB">
        <w:rPr>
          <w:rFonts w:ascii="Arial" w:hAnsi="Arial" w:cs="Arial"/>
          <w:color w:val="auto"/>
          <w:sz w:val="22"/>
          <w:szCs w:val="22"/>
        </w:rPr>
        <w:t xml:space="preserve"> </w:t>
      </w:r>
    </w:p>
    <w:p w14:paraId="51BBC7A1" w14:textId="7A42B606" w:rsidR="00F75827" w:rsidRDefault="0058690D" w:rsidP="00F75827">
      <w:pPr>
        <w:pStyle w:val="Heading2"/>
        <w:keepLines w:val="0"/>
        <w:spacing w:before="0"/>
        <w:ind w:left="709"/>
        <w:jc w:val="both"/>
        <w:rPr>
          <w:rFonts w:ascii="Arial" w:hAnsi="Arial" w:cs="Arial"/>
          <w:color w:val="auto"/>
          <w:sz w:val="22"/>
          <w:szCs w:val="22"/>
        </w:rPr>
      </w:pPr>
      <w:r w:rsidRPr="40692AFB">
        <w:rPr>
          <w:rFonts w:ascii="Arial" w:hAnsi="Arial" w:cs="Arial"/>
          <w:color w:val="auto"/>
          <w:sz w:val="22"/>
          <w:szCs w:val="22"/>
        </w:rPr>
        <w:t>1</w:t>
      </w:r>
      <w:r w:rsidR="00316F4B" w:rsidRPr="40692AFB">
        <w:rPr>
          <w:rFonts w:ascii="Arial" w:hAnsi="Arial" w:cs="Arial"/>
          <w:color w:val="auto"/>
          <w:sz w:val="22"/>
          <w:szCs w:val="22"/>
        </w:rPr>
        <w:t xml:space="preserve">) </w:t>
      </w:r>
      <w:r w:rsidR="00704301" w:rsidRPr="40692AFB">
        <w:rPr>
          <w:rFonts w:ascii="Arial" w:hAnsi="Arial" w:cs="Arial"/>
          <w:color w:val="auto"/>
          <w:sz w:val="22"/>
          <w:szCs w:val="22"/>
        </w:rPr>
        <w:t>Preplanning</w:t>
      </w:r>
      <w:r w:rsidR="00B26643" w:rsidRPr="40692AFB">
        <w:rPr>
          <w:rFonts w:ascii="Arial" w:hAnsi="Arial" w:cs="Arial"/>
          <w:color w:val="auto"/>
          <w:sz w:val="22"/>
          <w:szCs w:val="22"/>
        </w:rPr>
        <w:t xml:space="preserve"> of</w:t>
      </w:r>
      <w:r w:rsidR="003007D6" w:rsidRPr="40692AFB">
        <w:rPr>
          <w:rFonts w:ascii="Arial" w:hAnsi="Arial" w:cs="Arial"/>
          <w:color w:val="auto"/>
          <w:sz w:val="22"/>
          <w:szCs w:val="22"/>
        </w:rPr>
        <w:t xml:space="preserve"> the logistics of</w:t>
      </w:r>
      <w:r w:rsidR="00B26643" w:rsidRPr="40692AFB">
        <w:rPr>
          <w:rFonts w:ascii="Arial" w:hAnsi="Arial" w:cs="Arial"/>
          <w:color w:val="auto"/>
          <w:sz w:val="22"/>
          <w:szCs w:val="22"/>
        </w:rPr>
        <w:t xml:space="preserve"> survey B in locations </w:t>
      </w:r>
      <w:r w:rsidR="002534C4">
        <w:rPr>
          <w:rFonts w:ascii="Arial" w:hAnsi="Arial" w:cs="Arial"/>
          <w:color w:val="auto"/>
          <w:sz w:val="22"/>
          <w:szCs w:val="22"/>
        </w:rPr>
        <w:t>within</w:t>
      </w:r>
      <w:r w:rsidR="00B26643" w:rsidRPr="40692AFB">
        <w:rPr>
          <w:rFonts w:ascii="Arial" w:hAnsi="Arial" w:cs="Arial"/>
          <w:color w:val="auto"/>
          <w:sz w:val="22"/>
          <w:szCs w:val="22"/>
        </w:rPr>
        <w:t xml:space="preserve"> the Berwick </w:t>
      </w:r>
      <w:r w:rsidR="00813184">
        <w:rPr>
          <w:rFonts w:ascii="Arial" w:hAnsi="Arial" w:cs="Arial"/>
          <w:color w:val="auto"/>
          <w:sz w:val="22"/>
          <w:szCs w:val="22"/>
        </w:rPr>
        <w:t>and</w:t>
      </w:r>
      <w:r w:rsidR="00B26643" w:rsidRPr="40692AFB">
        <w:rPr>
          <w:rFonts w:ascii="Arial" w:hAnsi="Arial" w:cs="Arial"/>
          <w:color w:val="auto"/>
          <w:sz w:val="22"/>
          <w:szCs w:val="22"/>
        </w:rPr>
        <w:t xml:space="preserve"> North Northumberland Coast SAC </w:t>
      </w:r>
      <w:r w:rsidR="00316F4B" w:rsidRPr="40692AFB">
        <w:rPr>
          <w:rFonts w:ascii="Arial" w:hAnsi="Arial" w:cs="Arial"/>
          <w:color w:val="auto"/>
          <w:sz w:val="22"/>
          <w:szCs w:val="22"/>
        </w:rPr>
        <w:t xml:space="preserve"> </w:t>
      </w:r>
    </w:p>
    <w:p w14:paraId="3A9A0939" w14:textId="2091526B" w:rsidR="00F75827" w:rsidRDefault="0058690D" w:rsidP="00F75827">
      <w:pPr>
        <w:pStyle w:val="Heading2"/>
        <w:keepLines w:val="0"/>
        <w:spacing w:before="0"/>
        <w:ind w:left="709"/>
        <w:jc w:val="both"/>
        <w:rPr>
          <w:rFonts w:ascii="Arial" w:hAnsi="Arial" w:cs="Arial"/>
          <w:color w:val="auto"/>
          <w:sz w:val="22"/>
          <w:szCs w:val="22"/>
        </w:rPr>
      </w:pPr>
      <w:r w:rsidRPr="5DEA55D9">
        <w:rPr>
          <w:rFonts w:ascii="Arial" w:hAnsi="Arial" w:cs="Arial"/>
          <w:color w:val="auto"/>
          <w:sz w:val="22"/>
          <w:szCs w:val="22"/>
        </w:rPr>
        <w:t>2</w:t>
      </w:r>
      <w:r w:rsidR="00174352" w:rsidRPr="5DEA55D9">
        <w:rPr>
          <w:rFonts w:ascii="Arial" w:hAnsi="Arial" w:cs="Arial"/>
          <w:color w:val="auto"/>
          <w:sz w:val="22"/>
          <w:szCs w:val="22"/>
        </w:rPr>
        <w:t xml:space="preserve">) </w:t>
      </w:r>
      <w:r w:rsidR="00EB54EF" w:rsidRPr="5DEA55D9">
        <w:rPr>
          <w:rFonts w:ascii="Arial" w:hAnsi="Arial" w:cs="Arial"/>
          <w:color w:val="auto"/>
          <w:sz w:val="22"/>
          <w:szCs w:val="22"/>
        </w:rPr>
        <w:t>D</w:t>
      </w:r>
      <w:r w:rsidR="003007D6" w:rsidRPr="5DEA55D9">
        <w:rPr>
          <w:rFonts w:ascii="Arial" w:hAnsi="Arial" w:cs="Arial"/>
          <w:color w:val="auto"/>
          <w:sz w:val="22"/>
          <w:szCs w:val="22"/>
        </w:rPr>
        <w:t xml:space="preserve">esigning and producing ID guid material for the B surveys </w:t>
      </w:r>
    </w:p>
    <w:p w14:paraId="25C51D8C" w14:textId="0436C187" w:rsidR="00EB54EF" w:rsidRDefault="003007D6" w:rsidP="00EB54EF">
      <w:pPr>
        <w:pStyle w:val="Heading2"/>
        <w:keepLines w:val="0"/>
        <w:spacing w:before="0"/>
        <w:ind w:left="709"/>
        <w:jc w:val="both"/>
        <w:rPr>
          <w:rFonts w:ascii="Arial" w:hAnsi="Arial" w:cs="Arial"/>
          <w:color w:val="auto"/>
          <w:sz w:val="22"/>
          <w:szCs w:val="22"/>
        </w:rPr>
      </w:pPr>
      <w:r w:rsidRPr="40692AFB">
        <w:rPr>
          <w:rFonts w:ascii="Arial" w:hAnsi="Arial" w:cs="Arial"/>
          <w:color w:val="auto"/>
          <w:sz w:val="22"/>
          <w:szCs w:val="22"/>
        </w:rPr>
        <w:t xml:space="preserve">3) </w:t>
      </w:r>
      <w:r w:rsidR="00117314">
        <w:rPr>
          <w:rFonts w:ascii="Arial" w:hAnsi="Arial" w:cs="Arial"/>
          <w:color w:val="auto"/>
          <w:sz w:val="22"/>
          <w:szCs w:val="22"/>
        </w:rPr>
        <w:t xml:space="preserve">Attend at least one </w:t>
      </w:r>
      <w:r w:rsidR="00B26643" w:rsidRPr="40692AFB">
        <w:rPr>
          <w:rFonts w:ascii="Arial" w:hAnsi="Arial" w:cs="Arial"/>
          <w:color w:val="auto"/>
          <w:sz w:val="22"/>
          <w:szCs w:val="22"/>
        </w:rPr>
        <w:t>field surveys</w:t>
      </w:r>
      <w:r w:rsidR="00117314">
        <w:rPr>
          <w:rFonts w:ascii="Arial" w:hAnsi="Arial" w:cs="Arial"/>
          <w:color w:val="auto"/>
          <w:sz w:val="22"/>
          <w:szCs w:val="22"/>
        </w:rPr>
        <w:t xml:space="preserve"> with volunteers as training</w:t>
      </w:r>
    </w:p>
    <w:p w14:paraId="131B5D1A" w14:textId="011EDA63" w:rsidR="00F75827" w:rsidRDefault="00EB54EF" w:rsidP="00FD5CCF">
      <w:pPr>
        <w:pStyle w:val="Heading2"/>
        <w:keepLines w:val="0"/>
        <w:spacing w:before="0"/>
        <w:ind w:left="709"/>
        <w:jc w:val="both"/>
        <w:rPr>
          <w:rFonts w:ascii="Arial" w:hAnsi="Arial" w:cs="Arial"/>
          <w:color w:val="auto"/>
          <w:sz w:val="22"/>
          <w:szCs w:val="22"/>
        </w:rPr>
      </w:pPr>
      <w:r>
        <w:rPr>
          <w:rFonts w:ascii="Arial" w:hAnsi="Arial" w:cs="Arial"/>
          <w:color w:val="auto"/>
          <w:sz w:val="22"/>
          <w:szCs w:val="22"/>
        </w:rPr>
        <w:t>4) Attend at least one meeting with contractors from</w:t>
      </w:r>
      <w:r w:rsidR="002534C4">
        <w:rPr>
          <w:rFonts w:ascii="Arial" w:hAnsi="Arial" w:cs="Arial"/>
          <w:color w:val="auto"/>
          <w:sz w:val="22"/>
          <w:szCs w:val="22"/>
        </w:rPr>
        <w:t xml:space="preserve"> </w:t>
      </w:r>
      <w:r>
        <w:rPr>
          <w:rFonts w:ascii="Arial" w:hAnsi="Arial" w:cs="Arial"/>
          <w:color w:val="auto"/>
          <w:sz w:val="22"/>
          <w:szCs w:val="22"/>
        </w:rPr>
        <w:t>part 1 of the project</w:t>
      </w:r>
      <w:r w:rsidR="00B26643" w:rsidRPr="40692AFB">
        <w:rPr>
          <w:rFonts w:ascii="Arial" w:hAnsi="Arial" w:cs="Arial"/>
          <w:color w:val="auto"/>
          <w:sz w:val="22"/>
          <w:szCs w:val="22"/>
        </w:rPr>
        <w:t xml:space="preserve"> </w:t>
      </w:r>
    </w:p>
    <w:p w14:paraId="6DEB8099" w14:textId="4C72D082" w:rsidR="00704301" w:rsidRDefault="00EB54EF" w:rsidP="00F5751C">
      <w:pPr>
        <w:pStyle w:val="Heading2"/>
        <w:keepLines w:val="0"/>
        <w:spacing w:before="0"/>
        <w:ind w:left="709"/>
        <w:jc w:val="both"/>
        <w:rPr>
          <w:rFonts w:ascii="Arial" w:hAnsi="Arial" w:cs="Arial"/>
          <w:color w:val="auto"/>
          <w:sz w:val="22"/>
          <w:szCs w:val="22"/>
        </w:rPr>
      </w:pPr>
      <w:r>
        <w:rPr>
          <w:rFonts w:ascii="Arial" w:hAnsi="Arial" w:cs="Arial"/>
          <w:color w:val="auto"/>
          <w:sz w:val="22"/>
          <w:szCs w:val="22"/>
        </w:rPr>
        <w:t>5</w:t>
      </w:r>
      <w:r w:rsidR="00117314">
        <w:rPr>
          <w:rFonts w:ascii="Arial" w:hAnsi="Arial" w:cs="Arial"/>
          <w:color w:val="auto"/>
          <w:sz w:val="22"/>
          <w:szCs w:val="22"/>
        </w:rPr>
        <w:t xml:space="preserve">) </w:t>
      </w:r>
      <w:r>
        <w:rPr>
          <w:rFonts w:ascii="Arial" w:hAnsi="Arial" w:cs="Arial"/>
          <w:color w:val="auto"/>
          <w:sz w:val="22"/>
          <w:szCs w:val="22"/>
        </w:rPr>
        <w:t>U</w:t>
      </w:r>
      <w:r w:rsidR="005457D9">
        <w:rPr>
          <w:rFonts w:ascii="Arial" w:hAnsi="Arial" w:cs="Arial"/>
          <w:color w:val="auto"/>
          <w:sz w:val="22"/>
          <w:szCs w:val="22"/>
        </w:rPr>
        <w:t>sing data from A surveys (collected from the part 1 contract)</w:t>
      </w:r>
      <w:r w:rsidR="00117314">
        <w:rPr>
          <w:rFonts w:ascii="Arial" w:hAnsi="Arial" w:cs="Arial"/>
          <w:color w:val="auto"/>
          <w:sz w:val="22"/>
          <w:szCs w:val="22"/>
        </w:rPr>
        <w:t xml:space="preserve"> compare the condition monitoring data (A survey), with that of the</w:t>
      </w:r>
      <w:r w:rsidR="005457D9">
        <w:rPr>
          <w:rFonts w:ascii="Arial" w:hAnsi="Arial" w:cs="Arial"/>
          <w:color w:val="auto"/>
          <w:sz w:val="22"/>
          <w:szCs w:val="22"/>
        </w:rPr>
        <w:t xml:space="preserve"> targeted indicator species searches (B surveys) and produce a report on how these two different surveys can be used to inform each other. </w:t>
      </w:r>
    </w:p>
    <w:p w14:paraId="17B694BA" w14:textId="4CD04B74" w:rsidR="00E05791" w:rsidRPr="00704301" w:rsidRDefault="00E05791" w:rsidP="00704301">
      <w:pPr>
        <w:pStyle w:val="Heading2"/>
        <w:keepLines w:val="0"/>
        <w:spacing w:before="0"/>
        <w:ind w:left="709"/>
        <w:jc w:val="both"/>
        <w:rPr>
          <w:rFonts w:ascii="Arial" w:hAnsi="Arial" w:cs="Arial"/>
          <w:color w:val="auto"/>
          <w:sz w:val="22"/>
          <w:szCs w:val="22"/>
        </w:rPr>
      </w:pPr>
      <w:r w:rsidRPr="00704301">
        <w:rPr>
          <w:rFonts w:ascii="Arial" w:hAnsi="Arial" w:cs="Arial"/>
          <w:color w:val="auto"/>
          <w:sz w:val="22"/>
          <w:szCs w:val="22"/>
        </w:rPr>
        <w:t xml:space="preserve"> </w:t>
      </w:r>
      <w:r w:rsidR="005F55C4" w:rsidRPr="00704301">
        <w:rPr>
          <w:rFonts w:ascii="Arial" w:hAnsi="Arial" w:cs="Arial"/>
          <w:color w:val="auto"/>
          <w:sz w:val="22"/>
          <w:szCs w:val="22"/>
        </w:rPr>
        <w:t xml:space="preserve"> </w:t>
      </w:r>
      <w:r w:rsidRPr="00704301">
        <w:rPr>
          <w:rFonts w:ascii="Arial" w:hAnsi="Arial" w:cs="Arial"/>
          <w:color w:val="auto"/>
          <w:sz w:val="22"/>
          <w:szCs w:val="22"/>
        </w:rPr>
        <w:br/>
      </w:r>
    </w:p>
    <w:p w14:paraId="3AB58F77" w14:textId="77777777" w:rsidR="00923129" w:rsidRPr="00937BD2" w:rsidRDefault="005F55C4" w:rsidP="00E974EC">
      <w:pPr>
        <w:pStyle w:val="Heading2"/>
        <w:keepLines w:val="0"/>
        <w:numPr>
          <w:ilvl w:val="1"/>
          <w:numId w:val="1"/>
        </w:numPr>
        <w:spacing w:before="0"/>
        <w:ind w:left="709" w:hanging="709"/>
        <w:jc w:val="both"/>
        <w:rPr>
          <w:rFonts w:ascii="Arial" w:hAnsi="Arial" w:cs="Arial"/>
          <w:color w:val="auto"/>
          <w:sz w:val="22"/>
          <w:szCs w:val="22"/>
        </w:rPr>
      </w:pPr>
      <w:r w:rsidRPr="40692AFB">
        <w:rPr>
          <w:rFonts w:ascii="Arial" w:hAnsi="Arial" w:cs="Arial"/>
          <w:color w:val="auto"/>
          <w:sz w:val="22"/>
          <w:szCs w:val="22"/>
        </w:rPr>
        <w:t xml:space="preserve">The contractor will be expected to undertake quality assurance on work delivered and ensure it is </w:t>
      </w:r>
      <w:proofErr w:type="gramStart"/>
      <w:r w:rsidRPr="40692AFB">
        <w:rPr>
          <w:rFonts w:ascii="Arial" w:hAnsi="Arial" w:cs="Arial"/>
          <w:color w:val="auto"/>
          <w:sz w:val="22"/>
          <w:szCs w:val="22"/>
        </w:rPr>
        <w:t>compliant  with</w:t>
      </w:r>
      <w:proofErr w:type="gramEnd"/>
      <w:r w:rsidRPr="40692AFB">
        <w:rPr>
          <w:rFonts w:ascii="Arial" w:hAnsi="Arial" w:cs="Arial"/>
          <w:color w:val="auto"/>
          <w:sz w:val="22"/>
          <w:szCs w:val="22"/>
        </w:rPr>
        <w:t xml:space="preserve"> the requirements of the Joint Code of Practice for Research </w:t>
      </w:r>
    </w:p>
    <w:p w14:paraId="0E1D4468" w14:textId="22B2A6CB" w:rsidR="005F55C4" w:rsidRPr="00937BD2" w:rsidRDefault="005F55C4" w:rsidP="00923129">
      <w:pPr>
        <w:pStyle w:val="Heading2"/>
        <w:keepLines w:val="0"/>
        <w:spacing w:before="0"/>
        <w:ind w:left="709"/>
        <w:jc w:val="both"/>
        <w:rPr>
          <w:rFonts w:ascii="Arial" w:hAnsi="Arial" w:cs="Arial"/>
          <w:color w:val="auto"/>
          <w:sz w:val="22"/>
          <w:szCs w:val="22"/>
        </w:rPr>
      </w:pPr>
      <w:r w:rsidRPr="00937BD2">
        <w:rPr>
          <w:rFonts w:ascii="Arial" w:hAnsi="Arial" w:cs="Arial"/>
          <w:color w:val="auto"/>
          <w:sz w:val="22"/>
          <w:szCs w:val="22"/>
        </w:rPr>
        <w:t>(</w:t>
      </w:r>
      <w:proofErr w:type="gramStart"/>
      <w:r w:rsidRPr="00937BD2">
        <w:rPr>
          <w:rFonts w:ascii="Arial" w:hAnsi="Arial" w:cs="Arial"/>
          <w:color w:val="auto"/>
          <w:sz w:val="22"/>
          <w:szCs w:val="22"/>
        </w:rPr>
        <w:t>see</w:t>
      </w:r>
      <w:proofErr w:type="gramEnd"/>
      <w:r w:rsidRPr="00937BD2">
        <w:rPr>
          <w:rFonts w:ascii="Arial" w:hAnsi="Arial" w:cs="Arial"/>
          <w:color w:val="auto"/>
          <w:sz w:val="22"/>
          <w:szCs w:val="22"/>
        </w:rPr>
        <w:t xml:space="preserve">: </w:t>
      </w:r>
      <w:hyperlink r:id="rId13" w:history="1">
        <w:r w:rsidRPr="00937BD2">
          <w:rPr>
            <w:rStyle w:val="Hyperlink"/>
            <w:rFonts w:ascii="Arial" w:hAnsi="Arial" w:cs="Arial"/>
            <w:sz w:val="22"/>
            <w:szCs w:val="22"/>
          </w:rPr>
          <w:t>https://www.gov.uk/government/uploads/system/uploads/attachment_data/file/413154/pb13725-research-code-practice.pdf</w:t>
        </w:r>
      </w:hyperlink>
      <w:r w:rsidRPr="00937BD2">
        <w:rPr>
          <w:rFonts w:ascii="Arial" w:hAnsi="Arial" w:cs="Arial"/>
          <w:sz w:val="22"/>
          <w:szCs w:val="22"/>
        </w:rPr>
        <w:t>)</w:t>
      </w:r>
    </w:p>
    <w:p w14:paraId="13D605CD" w14:textId="77777777" w:rsidR="005F55C4" w:rsidRPr="00937BD2" w:rsidRDefault="005F55C4" w:rsidP="005F55C4">
      <w:pPr>
        <w:rPr>
          <w:rFonts w:cs="Arial"/>
        </w:rPr>
      </w:pPr>
    </w:p>
    <w:p w14:paraId="14A94FE9" w14:textId="77777777" w:rsidR="005F55C4" w:rsidRPr="00937BD2" w:rsidRDefault="005F55C4" w:rsidP="005F55C4">
      <w:pPr>
        <w:rPr>
          <w:rFonts w:cs="Arial"/>
          <w:b/>
          <w:sz w:val="28"/>
        </w:rPr>
      </w:pPr>
      <w:r w:rsidRPr="00937BD2">
        <w:rPr>
          <w:rFonts w:cs="Arial"/>
          <w:b/>
          <w:sz w:val="28"/>
        </w:rPr>
        <w:t>2. Background</w:t>
      </w:r>
    </w:p>
    <w:bookmarkEnd w:id="3"/>
    <w:p w14:paraId="3E6B473B" w14:textId="798F9A51" w:rsidR="005F55C4" w:rsidRPr="00937BD2" w:rsidRDefault="005F55C4" w:rsidP="005F55C4">
      <w:pPr>
        <w:spacing w:before="240"/>
        <w:jc w:val="both"/>
        <w:rPr>
          <w:rFonts w:cs="Arial"/>
          <w:b/>
        </w:rPr>
      </w:pPr>
      <w:r w:rsidRPr="00937BD2">
        <w:rPr>
          <w:rFonts w:cs="Arial"/>
          <w:b/>
        </w:rPr>
        <w:t xml:space="preserve">2.1 Site details </w:t>
      </w:r>
    </w:p>
    <w:p w14:paraId="556CEFFE" w14:textId="74FF1D42" w:rsidR="00EB54EF" w:rsidRDefault="005210AB" w:rsidP="40692AFB">
      <w:pPr>
        <w:spacing w:before="240"/>
        <w:jc w:val="both"/>
        <w:rPr>
          <w:rFonts w:cs="Arial"/>
        </w:rPr>
      </w:pPr>
      <w:r w:rsidRPr="40692AFB">
        <w:rPr>
          <w:rFonts w:cs="Arial"/>
        </w:rPr>
        <w:t xml:space="preserve">Table 1 </w:t>
      </w:r>
      <w:r w:rsidR="005457D9">
        <w:rPr>
          <w:rFonts w:cs="Arial"/>
        </w:rPr>
        <w:t>o</w:t>
      </w:r>
      <w:r w:rsidRPr="40692AFB">
        <w:rPr>
          <w:rFonts w:cs="Arial"/>
        </w:rPr>
        <w:t xml:space="preserve">utlines the feature or supporting habitat of the </w:t>
      </w:r>
      <w:r w:rsidR="005457D9">
        <w:rPr>
          <w:rFonts w:cs="Arial"/>
        </w:rPr>
        <w:t xml:space="preserve">Berwick </w:t>
      </w:r>
      <w:r w:rsidR="00813184">
        <w:rPr>
          <w:rFonts w:cs="Arial"/>
        </w:rPr>
        <w:t>and</w:t>
      </w:r>
      <w:r w:rsidR="005457D9">
        <w:rPr>
          <w:rFonts w:cs="Arial"/>
        </w:rPr>
        <w:t xml:space="preserve"> North Northumberland Coast </w:t>
      </w:r>
      <w:proofErr w:type="gramStart"/>
      <w:r w:rsidR="005457D9">
        <w:rPr>
          <w:rFonts w:cs="Arial"/>
        </w:rPr>
        <w:t xml:space="preserve">SAC </w:t>
      </w:r>
      <w:r w:rsidRPr="40692AFB">
        <w:rPr>
          <w:rFonts w:cs="Arial"/>
        </w:rPr>
        <w:t xml:space="preserve"> that</w:t>
      </w:r>
      <w:proofErr w:type="gramEnd"/>
      <w:r w:rsidRPr="40692AFB">
        <w:rPr>
          <w:rFonts w:cs="Arial"/>
        </w:rPr>
        <w:t xml:space="preserve"> Natural England is interested in surveying. For additional context, we have outlined the attributes and targets of the features</w:t>
      </w:r>
      <w:r w:rsidR="00B64A9A" w:rsidRPr="40692AFB">
        <w:rPr>
          <w:rFonts w:cs="Arial"/>
        </w:rPr>
        <w:t>,</w:t>
      </w:r>
      <w:r w:rsidRPr="40692AFB">
        <w:rPr>
          <w:rFonts w:cs="Arial"/>
        </w:rPr>
        <w:t xml:space="preserve"> supporting habitats and the conservation objectives of the site.  For more information, we </w:t>
      </w:r>
      <w:r w:rsidRPr="40692AFB">
        <w:rPr>
          <w:rFonts w:cs="Arial"/>
        </w:rPr>
        <w:lastRenderedPageBreak/>
        <w:t>have included the link to the designated site system</w:t>
      </w:r>
      <w:r w:rsidR="008A5ABB" w:rsidRPr="40692AFB">
        <w:rPr>
          <w:rFonts w:cs="Arial"/>
        </w:rPr>
        <w:t>,</w:t>
      </w:r>
      <w:r w:rsidRPr="40692AFB">
        <w:rPr>
          <w:rFonts w:cs="Arial"/>
        </w:rPr>
        <w:t xml:space="preserve"> which has more </w:t>
      </w:r>
      <w:r w:rsidR="006A2EB4" w:rsidRPr="40692AFB">
        <w:rPr>
          <w:rFonts w:cs="Arial"/>
        </w:rPr>
        <w:t>in-depth</w:t>
      </w:r>
      <w:r w:rsidRPr="40692AFB">
        <w:rPr>
          <w:rFonts w:cs="Arial"/>
        </w:rPr>
        <w:t xml:space="preserve"> information about the chosen site. </w:t>
      </w:r>
    </w:p>
    <w:p w14:paraId="15200752" w14:textId="33DFE838" w:rsidR="00500351" w:rsidRPr="00937BD2" w:rsidRDefault="005457D9" w:rsidP="40692AFB">
      <w:pPr>
        <w:spacing w:before="240"/>
        <w:jc w:val="both"/>
        <w:rPr>
          <w:rFonts w:cs="Arial"/>
        </w:rPr>
      </w:pPr>
      <w:r>
        <w:rPr>
          <w:rFonts w:cs="Arial"/>
        </w:rPr>
        <w:t>Initially, data should be collected within the existing condition monitoring transect</w:t>
      </w:r>
      <w:r w:rsidR="00B05337">
        <w:rPr>
          <w:rFonts w:cs="Arial"/>
        </w:rPr>
        <w:t>s</w:t>
      </w:r>
      <w:r>
        <w:rPr>
          <w:rFonts w:cs="Arial"/>
        </w:rPr>
        <w:t xml:space="preserve"> to enable a comparison between A and B survey data. </w:t>
      </w:r>
      <w:r w:rsidR="00994767">
        <w:rPr>
          <w:rFonts w:cs="Arial"/>
        </w:rPr>
        <w:t>M</w:t>
      </w:r>
      <w:r>
        <w:rPr>
          <w:rFonts w:cs="Arial"/>
        </w:rPr>
        <w:t>oving forward, B surveys can be carried out in other sites along the coast t</w:t>
      </w:r>
      <w:r w:rsidR="00994767">
        <w:rPr>
          <w:rFonts w:cs="Arial"/>
        </w:rPr>
        <w:t>o</w:t>
      </w:r>
      <w:r>
        <w:rPr>
          <w:rFonts w:cs="Arial"/>
        </w:rPr>
        <w:t xml:space="preserve"> gather information f</w:t>
      </w:r>
      <w:r w:rsidR="00994767">
        <w:rPr>
          <w:rFonts w:cs="Arial"/>
        </w:rPr>
        <w:t>or</w:t>
      </w:r>
      <w:r>
        <w:rPr>
          <w:rFonts w:cs="Arial"/>
        </w:rPr>
        <w:t xml:space="preserve"> commercially sensitive and condition indicating species</w:t>
      </w:r>
      <w:r w:rsidR="002534C4">
        <w:rPr>
          <w:rFonts w:cs="Arial"/>
        </w:rPr>
        <w:t>, but this will be led by part 3 contractors</w:t>
      </w:r>
      <w:r>
        <w:rPr>
          <w:rFonts w:cs="Arial"/>
        </w:rPr>
        <w:t>.</w:t>
      </w:r>
    </w:p>
    <w:p w14:paraId="7BDDB41E" w14:textId="0353E6ED" w:rsidR="005210AB" w:rsidRPr="00937BD2" w:rsidRDefault="005210AB" w:rsidP="005F55C4">
      <w:pPr>
        <w:spacing w:before="240"/>
        <w:jc w:val="both"/>
        <w:rPr>
          <w:rFonts w:cs="Arial"/>
          <w:bCs/>
        </w:rPr>
      </w:pPr>
    </w:p>
    <w:p w14:paraId="44CEC7AC" w14:textId="7B2E572B" w:rsidR="005210AB" w:rsidRPr="00937BD2" w:rsidRDefault="005210AB" w:rsidP="005F55C4">
      <w:pPr>
        <w:spacing w:before="240"/>
        <w:jc w:val="both"/>
        <w:rPr>
          <w:rFonts w:cs="Arial"/>
          <w:bCs/>
        </w:rPr>
      </w:pPr>
      <w:r w:rsidRPr="00937BD2">
        <w:rPr>
          <w:rFonts w:cs="Arial"/>
          <w:bCs/>
        </w:rPr>
        <w:t xml:space="preserve">Table 1. </w:t>
      </w:r>
      <w:r w:rsidR="00EB54EF">
        <w:rPr>
          <w:rFonts w:cs="Arial"/>
          <w:bCs/>
        </w:rPr>
        <w:t xml:space="preserve">Berwick </w:t>
      </w:r>
      <w:r w:rsidR="00813184">
        <w:rPr>
          <w:rFonts w:cs="Arial"/>
          <w:bCs/>
        </w:rPr>
        <w:t>and</w:t>
      </w:r>
      <w:r w:rsidR="00EB54EF">
        <w:rPr>
          <w:rFonts w:cs="Arial"/>
          <w:bCs/>
        </w:rPr>
        <w:t xml:space="preserve"> North Northumberland Coast Special Area of Conservation reef attributes and targets</w:t>
      </w:r>
    </w:p>
    <w:tbl>
      <w:tblPr>
        <w:tblStyle w:val="TableGrid"/>
        <w:tblW w:w="10201" w:type="dxa"/>
        <w:tblLayout w:type="fixed"/>
        <w:tblLook w:val="04A0" w:firstRow="1" w:lastRow="0" w:firstColumn="1" w:lastColumn="0" w:noHBand="0" w:noVBand="1"/>
      </w:tblPr>
      <w:tblGrid>
        <w:gridCol w:w="1838"/>
        <w:gridCol w:w="8363"/>
      </w:tblGrid>
      <w:tr w:rsidR="00F5751C" w:rsidRPr="00937BD2" w14:paraId="3EA211E3" w14:textId="77777777" w:rsidTr="00F5751C">
        <w:tc>
          <w:tcPr>
            <w:tcW w:w="1838" w:type="dxa"/>
          </w:tcPr>
          <w:p w14:paraId="0E584663" w14:textId="77777777" w:rsidR="00F5751C" w:rsidRPr="00937BD2" w:rsidRDefault="00F5751C" w:rsidP="00FD5DD4">
            <w:pPr>
              <w:rPr>
                <w:rFonts w:cs="Arial"/>
                <w:b/>
                <w:bCs/>
                <w:sz w:val="24"/>
                <w:szCs w:val="24"/>
              </w:rPr>
            </w:pPr>
            <w:r w:rsidRPr="00937BD2">
              <w:rPr>
                <w:rFonts w:cs="Arial"/>
                <w:b/>
                <w:bCs/>
                <w:sz w:val="24"/>
                <w:szCs w:val="24"/>
              </w:rPr>
              <w:t>Designated site</w:t>
            </w:r>
          </w:p>
        </w:tc>
        <w:tc>
          <w:tcPr>
            <w:tcW w:w="8363" w:type="dxa"/>
          </w:tcPr>
          <w:p w14:paraId="6B910E97" w14:textId="61628E41" w:rsidR="00F5751C" w:rsidRPr="00937BD2" w:rsidRDefault="00F5751C" w:rsidP="00FD5DD4">
            <w:pPr>
              <w:rPr>
                <w:rFonts w:cs="Arial"/>
                <w:b/>
                <w:bCs/>
                <w:sz w:val="24"/>
                <w:szCs w:val="24"/>
              </w:rPr>
            </w:pPr>
            <w:r w:rsidRPr="00937BD2">
              <w:rPr>
                <w:rFonts w:cs="Arial"/>
                <w:b/>
                <w:bCs/>
                <w:sz w:val="24"/>
                <w:szCs w:val="24"/>
              </w:rPr>
              <w:t xml:space="preserve">Feature, </w:t>
            </w:r>
            <w:proofErr w:type="gramStart"/>
            <w:r w:rsidRPr="00937BD2">
              <w:rPr>
                <w:rFonts w:cs="Arial"/>
                <w:b/>
                <w:bCs/>
                <w:sz w:val="24"/>
                <w:szCs w:val="24"/>
              </w:rPr>
              <w:t>attributes</w:t>
            </w:r>
            <w:proofErr w:type="gramEnd"/>
            <w:r w:rsidRPr="00937BD2">
              <w:rPr>
                <w:rFonts w:cs="Arial"/>
                <w:b/>
                <w:bCs/>
                <w:sz w:val="24"/>
                <w:szCs w:val="24"/>
              </w:rPr>
              <w:t xml:space="preserve"> and targets Natural England is interested in </w:t>
            </w:r>
          </w:p>
        </w:tc>
      </w:tr>
      <w:tr w:rsidR="00F5751C" w:rsidRPr="00937BD2" w14:paraId="58601B9D" w14:textId="77777777" w:rsidTr="00F5751C">
        <w:tc>
          <w:tcPr>
            <w:tcW w:w="1838" w:type="dxa"/>
          </w:tcPr>
          <w:p w14:paraId="6A950755" w14:textId="2FDC7FBE" w:rsidR="00F5751C" w:rsidRPr="00937BD2" w:rsidRDefault="00F5751C" w:rsidP="00FD5DD4">
            <w:pPr>
              <w:rPr>
                <w:rFonts w:cs="Arial"/>
              </w:rPr>
            </w:pPr>
            <w:r w:rsidRPr="00937BD2">
              <w:rPr>
                <w:rFonts w:cs="Arial"/>
              </w:rPr>
              <w:t xml:space="preserve">Berwick </w:t>
            </w:r>
            <w:r>
              <w:rPr>
                <w:rFonts w:cs="Arial"/>
              </w:rPr>
              <w:t>and</w:t>
            </w:r>
            <w:r w:rsidRPr="00937BD2">
              <w:rPr>
                <w:rFonts w:cs="Arial"/>
              </w:rPr>
              <w:t xml:space="preserve"> North Northumberland Coast Special Area of Conservation </w:t>
            </w:r>
          </w:p>
        </w:tc>
        <w:tc>
          <w:tcPr>
            <w:tcW w:w="8363" w:type="dxa"/>
          </w:tcPr>
          <w:p w14:paraId="724727DC" w14:textId="77777777" w:rsidR="00F5751C" w:rsidRPr="00937BD2" w:rsidRDefault="00F5751C" w:rsidP="00FD5DD4">
            <w:pPr>
              <w:rPr>
                <w:rFonts w:cs="Arial"/>
              </w:rPr>
            </w:pPr>
            <w:r w:rsidRPr="00937BD2">
              <w:rPr>
                <w:rFonts w:cs="Arial"/>
                <w:b/>
                <w:bCs/>
              </w:rPr>
              <w:t>Reefs</w:t>
            </w:r>
            <w:r w:rsidRPr="00937BD2">
              <w:rPr>
                <w:rFonts w:cs="Arial"/>
              </w:rPr>
              <w:t>:</w:t>
            </w:r>
          </w:p>
          <w:p w14:paraId="2ED116EA" w14:textId="77777777" w:rsidR="00F5751C" w:rsidRPr="00937BD2" w:rsidRDefault="00F5751C" w:rsidP="00E974EC">
            <w:pPr>
              <w:pStyle w:val="ListParagraph"/>
              <w:numPr>
                <w:ilvl w:val="0"/>
                <w:numId w:val="6"/>
              </w:numPr>
              <w:spacing w:after="0" w:line="240" w:lineRule="auto"/>
              <w:rPr>
                <w:rFonts w:cs="Arial"/>
              </w:rPr>
            </w:pPr>
            <w:r w:rsidRPr="00937BD2">
              <w:rPr>
                <w:rFonts w:cs="Arial"/>
                <w:b/>
                <w:bCs/>
              </w:rPr>
              <w:t>Distribution</w:t>
            </w:r>
            <w:r w:rsidRPr="00937BD2">
              <w:rPr>
                <w:rFonts w:cs="Arial"/>
              </w:rPr>
              <w:t>: Maintain the presence and spatial distribution of reef communities.</w:t>
            </w:r>
          </w:p>
          <w:p w14:paraId="2668C961" w14:textId="1CF8382B" w:rsidR="00F5751C" w:rsidRPr="00937BD2" w:rsidRDefault="00F5751C" w:rsidP="00E974EC">
            <w:pPr>
              <w:pStyle w:val="ListParagraph"/>
              <w:numPr>
                <w:ilvl w:val="0"/>
                <w:numId w:val="6"/>
              </w:numPr>
              <w:spacing w:after="0" w:line="240" w:lineRule="auto"/>
              <w:rPr>
                <w:rFonts w:cs="Arial"/>
              </w:rPr>
            </w:pPr>
            <w:r w:rsidRPr="00937BD2">
              <w:rPr>
                <w:rFonts w:cs="Arial"/>
                <w:b/>
                <w:bCs/>
              </w:rPr>
              <w:t>Extent and Distribution</w:t>
            </w:r>
            <w:r w:rsidRPr="00937BD2">
              <w:rPr>
                <w:rFonts w:cs="Arial"/>
              </w:rPr>
              <w:t xml:space="preserve">: Maintain the total extent, spatial distribution and types of </w:t>
            </w:r>
            <w:proofErr w:type="gramStart"/>
            <w:r w:rsidRPr="00937BD2">
              <w:rPr>
                <w:rFonts w:cs="Arial"/>
              </w:rPr>
              <w:t>reef</w:t>
            </w:r>
            <w:proofErr w:type="gramEnd"/>
            <w:r w:rsidRPr="00937BD2">
              <w:rPr>
                <w:rFonts w:cs="Arial"/>
              </w:rPr>
              <w:t xml:space="preserve"> (and each of its sub-features) </w:t>
            </w:r>
          </w:p>
          <w:p w14:paraId="1D0254D3" w14:textId="41661C4D" w:rsidR="00F5751C" w:rsidRPr="00937BD2" w:rsidRDefault="00F5751C" w:rsidP="00E974EC">
            <w:pPr>
              <w:pStyle w:val="ListParagraph"/>
              <w:numPr>
                <w:ilvl w:val="0"/>
                <w:numId w:val="6"/>
              </w:numPr>
              <w:spacing w:after="0" w:line="240" w:lineRule="auto"/>
              <w:rPr>
                <w:rFonts w:cs="Arial"/>
              </w:rPr>
            </w:pPr>
            <w:r w:rsidRPr="00937BD2">
              <w:rPr>
                <w:rFonts w:cs="Arial"/>
                <w:b/>
                <w:bCs/>
              </w:rPr>
              <w:t>Structure and Function</w:t>
            </w:r>
            <w:r w:rsidRPr="00937BD2">
              <w:rPr>
                <w:rFonts w:cs="Arial"/>
              </w:rPr>
              <w:t>: Maintain, Recover or Restore the abundance of listed species, to enable each of them to be a viable component of the habitat.</w:t>
            </w:r>
          </w:p>
          <w:p w14:paraId="7D7CDA2C" w14:textId="77777777" w:rsidR="00F5751C" w:rsidRPr="00937BD2" w:rsidRDefault="00F5751C" w:rsidP="00E974EC">
            <w:pPr>
              <w:pStyle w:val="ListParagraph"/>
              <w:numPr>
                <w:ilvl w:val="0"/>
                <w:numId w:val="6"/>
              </w:numPr>
              <w:spacing w:after="0" w:line="240" w:lineRule="auto"/>
              <w:rPr>
                <w:rFonts w:cs="Arial"/>
              </w:rPr>
            </w:pPr>
            <w:r w:rsidRPr="00937BD2">
              <w:rPr>
                <w:rFonts w:cs="Arial"/>
                <w:b/>
                <w:bCs/>
              </w:rPr>
              <w:t>Structure</w:t>
            </w:r>
            <w:r w:rsidRPr="00937BD2">
              <w:rPr>
                <w:rFonts w:cs="Arial"/>
              </w:rPr>
              <w:t>: Restrict the introduction and spread of non-native species and pathogens, and their impacts.</w:t>
            </w:r>
          </w:p>
          <w:p w14:paraId="39CABAAD" w14:textId="77777777" w:rsidR="00F5751C" w:rsidRPr="00937BD2" w:rsidRDefault="00F5751C" w:rsidP="00E974EC">
            <w:pPr>
              <w:pStyle w:val="ListParagraph"/>
              <w:numPr>
                <w:ilvl w:val="0"/>
                <w:numId w:val="6"/>
              </w:numPr>
              <w:spacing w:after="0" w:line="240" w:lineRule="auto"/>
              <w:rPr>
                <w:rFonts w:cs="Arial"/>
              </w:rPr>
            </w:pPr>
            <w:r w:rsidRPr="00937BD2">
              <w:rPr>
                <w:rFonts w:cs="Arial"/>
                <w:b/>
                <w:bCs/>
              </w:rPr>
              <w:t>Structure</w:t>
            </w:r>
            <w:r w:rsidRPr="00937BD2">
              <w:rPr>
                <w:rFonts w:cs="Arial"/>
              </w:rPr>
              <w:t>:  Maintain the surface and structural complexity, and the stability of the reef structure.</w:t>
            </w:r>
          </w:p>
          <w:p w14:paraId="31685FE2" w14:textId="77777777" w:rsidR="00F5751C" w:rsidRPr="00937BD2" w:rsidRDefault="00F5751C" w:rsidP="00E974EC">
            <w:pPr>
              <w:pStyle w:val="ListParagraph"/>
              <w:numPr>
                <w:ilvl w:val="0"/>
                <w:numId w:val="6"/>
              </w:numPr>
              <w:spacing w:after="0" w:line="240" w:lineRule="auto"/>
              <w:rPr>
                <w:rFonts w:cs="Arial"/>
              </w:rPr>
            </w:pPr>
            <w:r w:rsidRPr="00937BD2">
              <w:rPr>
                <w:rFonts w:cs="Arial"/>
                <w:b/>
                <w:bCs/>
              </w:rPr>
              <w:t>Structure</w:t>
            </w:r>
            <w:r w:rsidRPr="00937BD2">
              <w:rPr>
                <w:rFonts w:cs="Arial"/>
              </w:rPr>
              <w:t>: Maintain the species composition of component communities.</w:t>
            </w:r>
          </w:p>
        </w:tc>
      </w:tr>
    </w:tbl>
    <w:p w14:paraId="23A0530F" w14:textId="77777777" w:rsidR="005F55C4" w:rsidRPr="00937BD2" w:rsidRDefault="005F55C4" w:rsidP="005F55C4">
      <w:pPr>
        <w:autoSpaceDE w:val="0"/>
        <w:autoSpaceDN w:val="0"/>
        <w:adjustRightInd w:val="0"/>
        <w:spacing w:after="0"/>
        <w:rPr>
          <w:rFonts w:cs="Arial"/>
        </w:rPr>
      </w:pPr>
    </w:p>
    <w:p w14:paraId="589F26F6" w14:textId="75CB009A" w:rsidR="005F55C4" w:rsidRPr="00937BD2" w:rsidRDefault="005F55C4" w:rsidP="005F55C4">
      <w:pPr>
        <w:autoSpaceDE w:val="0"/>
        <w:autoSpaceDN w:val="0"/>
        <w:adjustRightInd w:val="0"/>
        <w:spacing w:after="0"/>
        <w:jc w:val="center"/>
        <w:rPr>
          <w:rFonts w:cs="Arial"/>
        </w:rPr>
      </w:pPr>
    </w:p>
    <w:p w14:paraId="15BF6897" w14:textId="77777777" w:rsidR="005F55C4" w:rsidRPr="00937BD2" w:rsidRDefault="005F55C4" w:rsidP="005F55C4">
      <w:pPr>
        <w:rPr>
          <w:rFonts w:cs="Arial"/>
          <w:b/>
        </w:rPr>
      </w:pPr>
      <w:r w:rsidRPr="00937BD2">
        <w:rPr>
          <w:rFonts w:cs="Arial"/>
          <w:b/>
        </w:rPr>
        <w:t>2.2 The issue</w:t>
      </w:r>
    </w:p>
    <w:p w14:paraId="655E9ADC" w14:textId="391D55DE" w:rsidR="00E05791" w:rsidRDefault="00253311" w:rsidP="006A2EB4">
      <w:pPr>
        <w:autoSpaceDE w:val="0"/>
        <w:autoSpaceDN w:val="0"/>
        <w:adjustRightInd w:val="0"/>
        <w:spacing w:after="0"/>
        <w:rPr>
          <w:rFonts w:cs="Arial"/>
        </w:rPr>
      </w:pPr>
      <w:r w:rsidRPr="40692AFB">
        <w:rPr>
          <w:rFonts w:cs="Arial"/>
        </w:rPr>
        <w:t>Periodic monitoring of protected sites is needed to understand their condition and for Natural England to be able to produce accurate and detailed conservation advice packages on these sites</w:t>
      </w:r>
      <w:r w:rsidR="00563CF2" w:rsidRPr="40692AFB">
        <w:rPr>
          <w:rFonts w:cs="Arial"/>
        </w:rPr>
        <w:t>. D</w:t>
      </w:r>
      <w:r w:rsidRPr="40692AFB">
        <w:rPr>
          <w:rFonts w:cs="Arial"/>
        </w:rPr>
        <w:t xml:space="preserve">ue to </w:t>
      </w:r>
      <w:r w:rsidR="00563CF2" w:rsidRPr="40692AFB">
        <w:rPr>
          <w:rFonts w:cs="Arial"/>
        </w:rPr>
        <w:t>various</w:t>
      </w:r>
      <w:r w:rsidRPr="40692AFB">
        <w:rPr>
          <w:rFonts w:cs="Arial"/>
        </w:rPr>
        <w:t xml:space="preserve"> </w:t>
      </w:r>
      <w:r w:rsidR="00563CF2" w:rsidRPr="40692AFB">
        <w:rPr>
          <w:rFonts w:cs="Arial"/>
        </w:rPr>
        <w:t>constraints</w:t>
      </w:r>
      <w:r w:rsidRPr="40692AFB">
        <w:rPr>
          <w:rFonts w:cs="Arial"/>
        </w:rPr>
        <w:t>, regular monitoring is not always feasible</w:t>
      </w:r>
      <w:r w:rsidR="00563CF2" w:rsidRPr="40692AFB">
        <w:rPr>
          <w:rFonts w:cs="Arial"/>
        </w:rPr>
        <w:t xml:space="preserve"> and therefore </w:t>
      </w:r>
      <w:r w:rsidR="00B05337">
        <w:rPr>
          <w:rFonts w:cs="Arial"/>
        </w:rPr>
        <w:t>th</w:t>
      </w:r>
      <w:r w:rsidR="00563CF2" w:rsidRPr="40692AFB">
        <w:rPr>
          <w:rFonts w:cs="Arial"/>
        </w:rPr>
        <w:t>is has left large data gaps for the area</w:t>
      </w:r>
      <w:r w:rsidRPr="40692AFB">
        <w:rPr>
          <w:rFonts w:cs="Arial"/>
        </w:rPr>
        <w:t xml:space="preserve">. </w:t>
      </w:r>
      <w:r w:rsidR="00563CF2" w:rsidRPr="40692AFB">
        <w:rPr>
          <w:rFonts w:cs="Arial"/>
        </w:rPr>
        <w:t>The volunteer targeted indicator species search (survey B), used in combination</w:t>
      </w:r>
      <w:r w:rsidR="00076A0B" w:rsidRPr="40692AFB">
        <w:rPr>
          <w:rFonts w:cs="Arial"/>
        </w:rPr>
        <w:t xml:space="preserve"> </w:t>
      </w:r>
      <w:r w:rsidR="00563CF2" w:rsidRPr="40692AFB">
        <w:rPr>
          <w:rFonts w:cs="Arial"/>
        </w:rPr>
        <w:t>with detailed condition monitoring assessments</w:t>
      </w:r>
      <w:r w:rsidR="000E0E16" w:rsidRPr="40692AFB">
        <w:rPr>
          <w:rFonts w:cs="Arial"/>
        </w:rPr>
        <w:t xml:space="preserve"> (survey A</w:t>
      </w:r>
      <w:r w:rsidR="00B05337">
        <w:rPr>
          <w:rFonts w:cs="Arial"/>
        </w:rPr>
        <w:t xml:space="preserve"> from project 1</w:t>
      </w:r>
      <w:r w:rsidR="000E0E16" w:rsidRPr="40692AFB">
        <w:rPr>
          <w:rFonts w:cs="Arial"/>
        </w:rPr>
        <w:t>)</w:t>
      </w:r>
      <w:r w:rsidR="00563CF2" w:rsidRPr="40692AFB">
        <w:rPr>
          <w:rFonts w:cs="Arial"/>
        </w:rPr>
        <w:t>,</w:t>
      </w:r>
      <w:r w:rsidR="00076A0B" w:rsidRPr="40692AFB">
        <w:rPr>
          <w:rFonts w:cs="Arial"/>
        </w:rPr>
        <w:t xml:space="preserve"> will provide robust monitoring of areas and will pro</w:t>
      </w:r>
      <w:r w:rsidR="00A7433F" w:rsidRPr="40692AFB">
        <w:rPr>
          <w:rFonts w:cs="Arial"/>
        </w:rPr>
        <w:t xml:space="preserve">duce </w:t>
      </w:r>
      <w:r w:rsidR="00076A0B" w:rsidRPr="40692AFB">
        <w:rPr>
          <w:rFonts w:cs="Arial"/>
        </w:rPr>
        <w:t xml:space="preserve">valuable data </w:t>
      </w:r>
      <w:r w:rsidR="00A7433F" w:rsidRPr="40692AFB">
        <w:rPr>
          <w:rFonts w:cs="Arial"/>
        </w:rPr>
        <w:t>that can be used</w:t>
      </w:r>
      <w:r w:rsidR="00076A0B" w:rsidRPr="40692AFB">
        <w:rPr>
          <w:rFonts w:cs="Arial"/>
        </w:rPr>
        <w:t xml:space="preserve"> in future management</w:t>
      </w:r>
      <w:r w:rsidR="00A7433F" w:rsidRPr="40692AFB">
        <w:rPr>
          <w:rFonts w:cs="Arial"/>
        </w:rPr>
        <w:t>.</w:t>
      </w:r>
      <w:r w:rsidR="003007D6" w:rsidRPr="40692AFB">
        <w:rPr>
          <w:rFonts w:cs="Arial"/>
        </w:rPr>
        <w:t xml:space="preserve"> This tandem method will make monitoring more manageable in the future</w:t>
      </w:r>
      <w:r w:rsidR="1AE6E63F" w:rsidRPr="40692AFB">
        <w:rPr>
          <w:rFonts w:cs="Arial"/>
        </w:rPr>
        <w:t xml:space="preserve"> and cover new locations</w:t>
      </w:r>
      <w:r w:rsidR="003007D6" w:rsidRPr="40692AFB">
        <w:rPr>
          <w:rFonts w:cs="Arial"/>
        </w:rPr>
        <w:t>.</w:t>
      </w:r>
    </w:p>
    <w:p w14:paraId="757C628E" w14:textId="1DDDE9CA" w:rsidR="00A7433F" w:rsidRDefault="00E05791" w:rsidP="006A2EB4">
      <w:pPr>
        <w:autoSpaceDE w:val="0"/>
        <w:autoSpaceDN w:val="0"/>
        <w:adjustRightInd w:val="0"/>
        <w:spacing w:after="0"/>
        <w:rPr>
          <w:rFonts w:cs="Arial"/>
        </w:rPr>
      </w:pPr>
      <w:r>
        <w:rPr>
          <w:rFonts w:cs="Arial"/>
        </w:rPr>
        <w:t xml:space="preserve"> </w:t>
      </w:r>
    </w:p>
    <w:p w14:paraId="22D8A304" w14:textId="56C435B2" w:rsidR="00076A0B" w:rsidRPr="00937BD2" w:rsidRDefault="00A7433F" w:rsidP="006A2EB4">
      <w:pPr>
        <w:autoSpaceDE w:val="0"/>
        <w:autoSpaceDN w:val="0"/>
        <w:adjustRightInd w:val="0"/>
        <w:spacing w:after="0"/>
        <w:rPr>
          <w:rFonts w:cs="Arial"/>
        </w:rPr>
      </w:pPr>
      <w:r>
        <w:rPr>
          <w:rFonts w:cs="Arial"/>
        </w:rPr>
        <w:t xml:space="preserve">The secondary </w:t>
      </w:r>
      <w:r w:rsidR="00563CF2">
        <w:rPr>
          <w:rFonts w:cs="Arial"/>
        </w:rPr>
        <w:t xml:space="preserve">issues </w:t>
      </w:r>
      <w:proofErr w:type="gramStart"/>
      <w:r w:rsidR="00563CF2">
        <w:rPr>
          <w:rFonts w:cs="Arial"/>
        </w:rPr>
        <w:t>is</w:t>
      </w:r>
      <w:proofErr w:type="gramEnd"/>
      <w:r w:rsidR="00563CF2">
        <w:rPr>
          <w:rFonts w:cs="Arial"/>
        </w:rPr>
        <w:t xml:space="preserve"> Natural England’s reach within local communities. An </w:t>
      </w:r>
      <w:r>
        <w:rPr>
          <w:rFonts w:cs="Arial"/>
        </w:rPr>
        <w:t xml:space="preserve">outcome </w:t>
      </w:r>
      <w:r w:rsidR="00563CF2">
        <w:rPr>
          <w:rFonts w:cs="Arial"/>
        </w:rPr>
        <w:t xml:space="preserve">of this project </w:t>
      </w:r>
      <w:r>
        <w:rPr>
          <w:rFonts w:cs="Arial"/>
        </w:rPr>
        <w:t xml:space="preserve">is to </w:t>
      </w:r>
      <w:r w:rsidRPr="00937BD2">
        <w:rPr>
          <w:rFonts w:cs="Arial"/>
        </w:rPr>
        <w:t>engage</w:t>
      </w:r>
      <w:r w:rsidR="00076A0B" w:rsidRPr="00937BD2">
        <w:rPr>
          <w:rFonts w:cs="Arial"/>
        </w:rPr>
        <w:t xml:space="preserve"> with local communities and partners </w:t>
      </w:r>
      <w:r w:rsidR="008A5ABB" w:rsidRPr="00937BD2">
        <w:rPr>
          <w:rFonts w:cs="Arial"/>
        </w:rPr>
        <w:t xml:space="preserve">through </w:t>
      </w:r>
      <w:r w:rsidR="00076A0B" w:rsidRPr="00937BD2">
        <w:rPr>
          <w:rFonts w:cs="Arial"/>
        </w:rPr>
        <w:t>volunteer recruitment and training</w:t>
      </w:r>
      <w:r>
        <w:rPr>
          <w:rFonts w:cs="Arial"/>
        </w:rPr>
        <w:t>. We hope this engagement will broaden the understanding of the volunteers and highlight the importance of the Northumberland coast</w:t>
      </w:r>
      <w:r w:rsidR="00563CF2">
        <w:rPr>
          <w:rFonts w:cs="Arial"/>
        </w:rPr>
        <w:t xml:space="preserve"> as well as forge important stakeholder relationships with community groups</w:t>
      </w:r>
      <w:r>
        <w:rPr>
          <w:rFonts w:cs="Arial"/>
        </w:rPr>
        <w:t xml:space="preserve">. </w:t>
      </w:r>
    </w:p>
    <w:p w14:paraId="1CE7C07B" w14:textId="77777777" w:rsidR="005F55C4" w:rsidRPr="00937BD2" w:rsidRDefault="005F55C4" w:rsidP="005F55C4">
      <w:pPr>
        <w:autoSpaceDE w:val="0"/>
        <w:autoSpaceDN w:val="0"/>
        <w:adjustRightInd w:val="0"/>
        <w:spacing w:after="0"/>
        <w:rPr>
          <w:rFonts w:cs="Arial"/>
        </w:rPr>
      </w:pPr>
    </w:p>
    <w:p w14:paraId="602E98B8" w14:textId="77777777" w:rsidR="00B46491" w:rsidRPr="00937BD2" w:rsidRDefault="00B46491" w:rsidP="005F55C4">
      <w:pPr>
        <w:autoSpaceDE w:val="0"/>
        <w:autoSpaceDN w:val="0"/>
        <w:adjustRightInd w:val="0"/>
        <w:spacing w:after="0"/>
        <w:rPr>
          <w:rFonts w:cs="Arial"/>
          <w:b/>
          <w:sz w:val="28"/>
        </w:rPr>
      </w:pPr>
      <w:r w:rsidRPr="00937BD2">
        <w:rPr>
          <w:rFonts w:cs="Arial"/>
          <w:b/>
          <w:sz w:val="28"/>
        </w:rPr>
        <w:t>3. Objectives</w:t>
      </w:r>
    </w:p>
    <w:p w14:paraId="510B6AF4" w14:textId="77777777" w:rsidR="00DA572B" w:rsidRPr="00937BD2" w:rsidRDefault="00DA572B" w:rsidP="00DA572B">
      <w:pPr>
        <w:pStyle w:val="NoSpacing"/>
        <w:rPr>
          <w:rFonts w:cs="Arial"/>
        </w:rPr>
      </w:pPr>
    </w:p>
    <w:p w14:paraId="086C26AB" w14:textId="274372BB" w:rsidR="00DA572B" w:rsidRPr="00937BD2" w:rsidRDefault="00DA572B" w:rsidP="005F55C4">
      <w:pPr>
        <w:jc w:val="both"/>
        <w:rPr>
          <w:rFonts w:cs="Arial"/>
          <w:b/>
        </w:rPr>
      </w:pPr>
      <w:r w:rsidRPr="00937BD2">
        <w:rPr>
          <w:rFonts w:cs="Arial"/>
          <w:b/>
        </w:rPr>
        <w:t xml:space="preserve">3.1 </w:t>
      </w:r>
      <w:r w:rsidR="00BC6536" w:rsidRPr="00937BD2">
        <w:rPr>
          <w:rFonts w:cs="Arial"/>
          <w:b/>
        </w:rPr>
        <w:t>Project o</w:t>
      </w:r>
      <w:r w:rsidRPr="00937BD2">
        <w:rPr>
          <w:rFonts w:cs="Arial"/>
          <w:b/>
        </w:rPr>
        <w:t xml:space="preserve">bjectives </w:t>
      </w:r>
    </w:p>
    <w:p w14:paraId="50F67E36" w14:textId="47DB1FEE" w:rsidR="00B46491" w:rsidRPr="00D17BCE" w:rsidRDefault="005F55C4" w:rsidP="00D17BCE">
      <w:pPr>
        <w:jc w:val="both"/>
        <w:rPr>
          <w:rFonts w:cs="Arial"/>
        </w:rPr>
      </w:pPr>
      <w:r w:rsidRPr="00937BD2">
        <w:rPr>
          <w:rFonts w:cs="Arial"/>
        </w:rPr>
        <w:t>The objectives</w:t>
      </w:r>
      <w:r w:rsidRPr="00937BD2">
        <w:rPr>
          <w:rFonts w:cs="Arial"/>
          <w:b/>
        </w:rPr>
        <w:t xml:space="preserve"> </w:t>
      </w:r>
      <w:r w:rsidRPr="00937BD2">
        <w:rPr>
          <w:rFonts w:cs="Arial"/>
        </w:rPr>
        <w:t>for this contract are:</w:t>
      </w:r>
    </w:p>
    <w:p w14:paraId="1B54C46C" w14:textId="77777777" w:rsidR="00B46491" w:rsidRPr="00937BD2" w:rsidRDefault="00B46491" w:rsidP="00D510E2">
      <w:pPr>
        <w:pStyle w:val="ListParagraph"/>
        <w:spacing w:after="0" w:line="240" w:lineRule="auto"/>
        <w:ind w:left="1080"/>
        <w:jc w:val="both"/>
        <w:rPr>
          <w:rFonts w:cs="Arial"/>
          <w:b/>
        </w:rPr>
      </w:pPr>
    </w:p>
    <w:p w14:paraId="726919F2" w14:textId="6FA6388F" w:rsidR="00D17BCE" w:rsidRDefault="00563CF2" w:rsidP="00D17BCE">
      <w:pPr>
        <w:pStyle w:val="ListParagraph"/>
        <w:numPr>
          <w:ilvl w:val="0"/>
          <w:numId w:val="14"/>
        </w:numPr>
        <w:spacing w:after="0" w:line="240" w:lineRule="auto"/>
        <w:jc w:val="both"/>
        <w:rPr>
          <w:rFonts w:cs="Arial"/>
        </w:rPr>
      </w:pPr>
      <w:r w:rsidRPr="40692AFB">
        <w:rPr>
          <w:rFonts w:cs="Arial"/>
        </w:rPr>
        <w:t>H</w:t>
      </w:r>
      <w:r w:rsidR="00D17BCE" w:rsidRPr="40692AFB">
        <w:rPr>
          <w:rFonts w:cs="Arial"/>
        </w:rPr>
        <w:t>elp train volunteers with varied marine surveying experience</w:t>
      </w:r>
      <w:r w:rsidR="005457D9">
        <w:rPr>
          <w:rFonts w:cs="Arial"/>
        </w:rPr>
        <w:t xml:space="preserve"> by</w:t>
      </w:r>
      <w:r w:rsidR="00D17BCE" w:rsidRPr="40692AFB">
        <w:rPr>
          <w:rFonts w:cs="Arial"/>
        </w:rPr>
        <w:t xml:space="preserve"> </w:t>
      </w:r>
      <w:r w:rsidR="005457D9">
        <w:rPr>
          <w:rFonts w:cs="Arial"/>
        </w:rPr>
        <w:t>leading</w:t>
      </w:r>
      <w:r w:rsidR="00D17BCE" w:rsidRPr="40692AFB">
        <w:rPr>
          <w:rFonts w:cs="Arial"/>
        </w:rPr>
        <w:t xml:space="preserve"> </w:t>
      </w:r>
      <w:r w:rsidR="005457D9">
        <w:rPr>
          <w:rFonts w:cs="Arial"/>
        </w:rPr>
        <w:t xml:space="preserve">at least one of the </w:t>
      </w:r>
      <w:r w:rsidR="00D17BCE" w:rsidRPr="40692AFB">
        <w:rPr>
          <w:rFonts w:cs="Arial"/>
        </w:rPr>
        <w:t>targeted indicator species searches (survey B)</w:t>
      </w:r>
      <w:r w:rsidRPr="40692AFB">
        <w:rPr>
          <w:rFonts w:cs="Arial"/>
        </w:rPr>
        <w:t xml:space="preserve"> </w:t>
      </w:r>
      <w:r w:rsidR="005457D9">
        <w:rPr>
          <w:rFonts w:cs="Arial"/>
        </w:rPr>
        <w:t>and producing species ID guides.</w:t>
      </w:r>
    </w:p>
    <w:p w14:paraId="757EBFA3" w14:textId="77777777" w:rsidR="00D17BCE" w:rsidRDefault="00D17BCE" w:rsidP="00D17BCE">
      <w:pPr>
        <w:pStyle w:val="ListParagraph"/>
        <w:spacing w:after="0" w:line="240" w:lineRule="auto"/>
        <w:jc w:val="both"/>
        <w:rPr>
          <w:rFonts w:cs="Arial"/>
        </w:rPr>
      </w:pPr>
    </w:p>
    <w:p w14:paraId="08F95C48" w14:textId="3BAB98F3" w:rsidR="009E6028" w:rsidRPr="000F44D1" w:rsidRDefault="00A969A3" w:rsidP="40692AFB">
      <w:pPr>
        <w:pStyle w:val="ListParagraph"/>
        <w:numPr>
          <w:ilvl w:val="0"/>
          <w:numId w:val="14"/>
        </w:numPr>
        <w:spacing w:after="0" w:line="240" w:lineRule="auto"/>
        <w:jc w:val="both"/>
        <w:rPr>
          <w:rFonts w:cs="Arial"/>
        </w:rPr>
      </w:pPr>
      <w:r w:rsidRPr="40692AFB">
        <w:rPr>
          <w:rFonts w:cs="Arial"/>
        </w:rPr>
        <w:t>The targeted indicator species search will be used to u</w:t>
      </w:r>
      <w:r w:rsidR="009903C0" w:rsidRPr="40692AFB">
        <w:rPr>
          <w:rFonts w:cs="Arial"/>
        </w:rPr>
        <w:t xml:space="preserve">nderstand the numbers and distribution of commercially </w:t>
      </w:r>
      <w:r w:rsidR="00771254" w:rsidRPr="40692AFB">
        <w:rPr>
          <w:rFonts w:cs="Arial"/>
        </w:rPr>
        <w:t xml:space="preserve">important </w:t>
      </w:r>
      <w:r w:rsidR="009903C0" w:rsidRPr="40692AFB">
        <w:rPr>
          <w:rFonts w:cs="Arial"/>
        </w:rPr>
        <w:t xml:space="preserve">species within the protected sites and see how </w:t>
      </w:r>
      <w:r w:rsidR="00FD5CCF" w:rsidRPr="40692AFB">
        <w:rPr>
          <w:rFonts w:cs="Arial"/>
        </w:rPr>
        <w:t>this</w:t>
      </w:r>
      <w:r w:rsidRPr="40692AFB">
        <w:rPr>
          <w:rFonts w:cs="Arial"/>
        </w:rPr>
        <w:t xml:space="preserve"> </w:t>
      </w:r>
      <w:r w:rsidR="00B05337">
        <w:rPr>
          <w:rFonts w:cs="Arial"/>
        </w:rPr>
        <w:t xml:space="preserve">data </w:t>
      </w:r>
      <w:r w:rsidRPr="40692AFB">
        <w:rPr>
          <w:rFonts w:cs="Arial"/>
        </w:rPr>
        <w:t xml:space="preserve">can inform the </w:t>
      </w:r>
      <w:r w:rsidRPr="000F44D1">
        <w:rPr>
          <w:rFonts w:cs="Arial"/>
        </w:rPr>
        <w:t>condition monitoring assessment</w:t>
      </w:r>
      <w:r w:rsidR="00B05337">
        <w:rPr>
          <w:rFonts w:cs="Arial"/>
        </w:rPr>
        <w:t xml:space="preserve"> data</w:t>
      </w:r>
      <w:r w:rsidR="009903C0" w:rsidRPr="000F44D1">
        <w:rPr>
          <w:rFonts w:cs="Arial"/>
        </w:rPr>
        <w:t xml:space="preserve">. </w:t>
      </w:r>
    </w:p>
    <w:p w14:paraId="0ED43EA9" w14:textId="77777777" w:rsidR="000F44D1" w:rsidRPr="00994767" w:rsidRDefault="000F44D1" w:rsidP="00F5751C">
      <w:pPr>
        <w:pStyle w:val="ListParagraph"/>
        <w:rPr>
          <w:rFonts w:cs="Arial"/>
        </w:rPr>
      </w:pPr>
    </w:p>
    <w:p w14:paraId="09AB61D1" w14:textId="709E0257" w:rsidR="000F44D1" w:rsidRPr="00F5751C" w:rsidRDefault="000F44D1" w:rsidP="40692AFB">
      <w:pPr>
        <w:pStyle w:val="ListParagraph"/>
        <w:numPr>
          <w:ilvl w:val="0"/>
          <w:numId w:val="14"/>
        </w:numPr>
        <w:spacing w:after="0" w:line="240" w:lineRule="auto"/>
        <w:jc w:val="both"/>
        <w:rPr>
          <w:rFonts w:cs="Arial"/>
        </w:rPr>
      </w:pPr>
      <w:r w:rsidRPr="00F5751C">
        <w:rPr>
          <w:rFonts w:cs="Arial"/>
        </w:rPr>
        <w:t xml:space="preserve">Produce a report, using data comparable with Natural England’s ways or working (see section 5.2), with illustrates how these two survey designs can </w:t>
      </w:r>
      <w:r w:rsidR="0036232E" w:rsidRPr="00F5751C">
        <w:rPr>
          <w:rFonts w:cs="Arial"/>
        </w:rPr>
        <w:t>complement</w:t>
      </w:r>
      <w:r w:rsidRPr="00F5751C">
        <w:rPr>
          <w:rFonts w:cs="Arial"/>
        </w:rPr>
        <w:t xml:space="preserve"> each other. </w:t>
      </w:r>
    </w:p>
    <w:p w14:paraId="76F1CED6" w14:textId="45331B92" w:rsidR="00A969A3" w:rsidRPr="00D17BCE" w:rsidRDefault="00EE3CA0" w:rsidP="00D17BCE">
      <w:pPr>
        <w:spacing w:after="0" w:line="240" w:lineRule="auto"/>
        <w:jc w:val="both"/>
        <w:rPr>
          <w:rFonts w:cs="Arial"/>
          <w:b/>
        </w:rPr>
      </w:pPr>
      <w:r w:rsidRPr="00937BD2">
        <w:rPr>
          <w:rFonts w:cs="Arial"/>
        </w:rPr>
        <w:t xml:space="preserve"> </w:t>
      </w:r>
    </w:p>
    <w:p w14:paraId="62E8C329" w14:textId="4F59AB49" w:rsidR="009903C0" w:rsidRDefault="00076A0B" w:rsidP="00A969A3">
      <w:pPr>
        <w:pStyle w:val="ListParagraph"/>
        <w:numPr>
          <w:ilvl w:val="0"/>
          <w:numId w:val="4"/>
        </w:numPr>
        <w:spacing w:after="0" w:line="240" w:lineRule="auto"/>
        <w:jc w:val="both"/>
        <w:rPr>
          <w:rFonts w:cs="Arial"/>
        </w:rPr>
      </w:pPr>
      <w:r w:rsidRPr="40692AFB">
        <w:rPr>
          <w:rFonts w:cs="Arial"/>
        </w:rPr>
        <w:t>If successful, the project will help modify Natural England’s current in</w:t>
      </w:r>
      <w:r w:rsidR="00EF4996" w:rsidRPr="40692AFB">
        <w:rPr>
          <w:rFonts w:cs="Arial"/>
        </w:rPr>
        <w:t>-</w:t>
      </w:r>
      <w:r w:rsidRPr="40692AFB">
        <w:rPr>
          <w:rFonts w:cs="Arial"/>
        </w:rPr>
        <w:t>house condition monitoring methodology for intertidal rocky reefs by identifying how less detailed surveys could, in tandem with more intensive work in a smaller number of areas, significantly increase survey coverage.</w:t>
      </w:r>
    </w:p>
    <w:p w14:paraId="3E0CEAEF" w14:textId="77777777" w:rsidR="000F44D1" w:rsidRPr="00A969A3" w:rsidRDefault="000F44D1" w:rsidP="00F5751C">
      <w:pPr>
        <w:pStyle w:val="ListParagraph"/>
        <w:spacing w:after="0" w:line="240" w:lineRule="auto"/>
        <w:ind w:left="788"/>
        <w:jc w:val="both"/>
        <w:rPr>
          <w:rFonts w:cs="Arial"/>
        </w:rPr>
      </w:pPr>
    </w:p>
    <w:p w14:paraId="5C34A3F1" w14:textId="77777777" w:rsidR="0077045C" w:rsidRPr="00937BD2" w:rsidRDefault="0077045C" w:rsidP="00F5751C">
      <w:pPr>
        <w:rPr>
          <w:rFonts w:cs="Arial"/>
          <w:color w:val="FF0000"/>
        </w:rPr>
      </w:pPr>
    </w:p>
    <w:p w14:paraId="4FFF3B81" w14:textId="77777777" w:rsidR="00DA572B" w:rsidRPr="00937BD2" w:rsidRDefault="00DA572B" w:rsidP="005F55C4">
      <w:pPr>
        <w:autoSpaceDE w:val="0"/>
        <w:autoSpaceDN w:val="0"/>
        <w:adjustRightInd w:val="0"/>
        <w:spacing w:after="0" w:line="240" w:lineRule="auto"/>
        <w:rPr>
          <w:rFonts w:cs="Arial"/>
        </w:rPr>
      </w:pPr>
    </w:p>
    <w:p w14:paraId="733EF489" w14:textId="51382407" w:rsidR="00427129" w:rsidRPr="00937BD2" w:rsidRDefault="00427129" w:rsidP="005F55C4">
      <w:pPr>
        <w:autoSpaceDE w:val="0"/>
        <w:autoSpaceDN w:val="0"/>
        <w:adjustRightInd w:val="0"/>
        <w:spacing w:after="0" w:line="240" w:lineRule="auto"/>
        <w:rPr>
          <w:rFonts w:cs="Arial"/>
          <w:sz w:val="28"/>
        </w:rPr>
      </w:pPr>
      <w:r w:rsidRPr="00937BD2">
        <w:rPr>
          <w:rFonts w:cs="Arial"/>
          <w:b/>
          <w:sz w:val="28"/>
        </w:rPr>
        <w:t>4. Methods</w:t>
      </w:r>
    </w:p>
    <w:p w14:paraId="1AA371EE" w14:textId="7409DD1D" w:rsidR="006F2502" w:rsidRPr="00937BD2" w:rsidRDefault="006F2502" w:rsidP="005F55C4">
      <w:pPr>
        <w:rPr>
          <w:rFonts w:cs="Arial"/>
        </w:rPr>
      </w:pPr>
    </w:p>
    <w:p w14:paraId="39748DF5" w14:textId="1A1B1866" w:rsidR="00216493" w:rsidRPr="00937BD2" w:rsidRDefault="00216493" w:rsidP="005F55C4">
      <w:pPr>
        <w:rPr>
          <w:rFonts w:cs="Arial"/>
          <w:b/>
          <w:bCs/>
        </w:rPr>
      </w:pPr>
      <w:r w:rsidRPr="00937BD2">
        <w:rPr>
          <w:rFonts w:cs="Arial"/>
          <w:b/>
          <w:bCs/>
        </w:rPr>
        <w:t xml:space="preserve">4.1 </w:t>
      </w:r>
      <w:r w:rsidR="00761357" w:rsidRPr="00937BD2">
        <w:rPr>
          <w:rFonts w:cs="Arial"/>
          <w:b/>
          <w:bCs/>
        </w:rPr>
        <w:t>S</w:t>
      </w:r>
      <w:r w:rsidR="00C95A58" w:rsidRPr="00937BD2">
        <w:rPr>
          <w:rFonts w:cs="Arial"/>
          <w:b/>
          <w:bCs/>
        </w:rPr>
        <w:t>urvey methodology</w:t>
      </w:r>
      <w:r w:rsidRPr="00937BD2">
        <w:rPr>
          <w:rFonts w:cs="Arial"/>
          <w:b/>
          <w:bCs/>
        </w:rPr>
        <w:t xml:space="preserve"> </w:t>
      </w:r>
    </w:p>
    <w:p w14:paraId="11B59D86" w14:textId="2765D2E6" w:rsidR="004C5FDB" w:rsidRDefault="004C5FDB" w:rsidP="0042321C">
      <w:pPr>
        <w:rPr>
          <w:rFonts w:cs="Arial"/>
        </w:rPr>
      </w:pPr>
      <w:r w:rsidRPr="40692AFB">
        <w:rPr>
          <w:rFonts w:cs="Arial"/>
        </w:rPr>
        <w:t xml:space="preserve">A pilot for this project was </w:t>
      </w:r>
      <w:r w:rsidR="1748F8EA" w:rsidRPr="40692AFB">
        <w:rPr>
          <w:rFonts w:cs="Arial"/>
        </w:rPr>
        <w:t>carried</w:t>
      </w:r>
      <w:r w:rsidR="000F44D1">
        <w:rPr>
          <w:rFonts w:cs="Arial"/>
        </w:rPr>
        <w:t xml:space="preserve"> out </w:t>
      </w:r>
      <w:r w:rsidRPr="40692AFB">
        <w:rPr>
          <w:rFonts w:cs="Arial"/>
        </w:rPr>
        <w:t xml:space="preserve">in 2021, and methods from </w:t>
      </w:r>
      <w:r w:rsidR="00AF7140" w:rsidRPr="40692AFB">
        <w:rPr>
          <w:rFonts w:cs="Arial"/>
        </w:rPr>
        <w:t xml:space="preserve">last year’s B surveys can be used as a guideline to help </w:t>
      </w:r>
      <w:r w:rsidRPr="40692AFB">
        <w:rPr>
          <w:rFonts w:cs="Arial"/>
        </w:rPr>
        <w:t xml:space="preserve">inform this year’s methodology for </w:t>
      </w:r>
      <w:r w:rsidR="00AF7140" w:rsidRPr="40692AFB">
        <w:rPr>
          <w:rFonts w:cs="Arial"/>
        </w:rPr>
        <w:t>the targeted indicator search</w:t>
      </w:r>
      <w:r w:rsidRPr="40692AFB">
        <w:rPr>
          <w:rFonts w:cs="Arial"/>
        </w:rPr>
        <w:t xml:space="preserve">. </w:t>
      </w:r>
    </w:p>
    <w:p w14:paraId="71CB0EE9" w14:textId="3622A70E" w:rsidR="00427129" w:rsidRPr="00937BD2" w:rsidRDefault="005210AB" w:rsidP="0042321C">
      <w:pPr>
        <w:rPr>
          <w:rFonts w:cs="Arial"/>
        </w:rPr>
      </w:pPr>
      <w:r w:rsidRPr="00937BD2">
        <w:rPr>
          <w:rFonts w:cs="Arial"/>
        </w:rPr>
        <w:t>Please see Annex 1 for more information on the previous surveys</w:t>
      </w:r>
      <w:r w:rsidR="00B05337">
        <w:rPr>
          <w:rFonts w:cs="Arial"/>
        </w:rPr>
        <w:t xml:space="preserve"> and survey from 2021 is available on request</w:t>
      </w:r>
      <w:r w:rsidRPr="00937BD2">
        <w:rPr>
          <w:rFonts w:cs="Arial"/>
        </w:rPr>
        <w:t>.</w:t>
      </w:r>
    </w:p>
    <w:p w14:paraId="45626B11" w14:textId="3369F06A" w:rsidR="0042321C" w:rsidRPr="00F5751C" w:rsidRDefault="00B05337" w:rsidP="40692AFB">
      <w:pPr>
        <w:rPr>
          <w:rFonts w:cs="Arial"/>
        </w:rPr>
      </w:pPr>
      <w:r w:rsidRPr="00F5751C">
        <w:rPr>
          <w:rFonts w:cs="Arial"/>
        </w:rPr>
        <w:t>T</w:t>
      </w:r>
      <w:r w:rsidR="0042321C" w:rsidRPr="00F5751C">
        <w:rPr>
          <w:rFonts w:cs="Arial"/>
        </w:rPr>
        <w:t xml:space="preserve">he </w:t>
      </w:r>
      <w:r w:rsidR="00903BD9" w:rsidRPr="00F5751C">
        <w:rPr>
          <w:rFonts w:cs="Arial"/>
        </w:rPr>
        <w:t>targeted indicator search will</w:t>
      </w:r>
      <w:r w:rsidR="0042321C" w:rsidRPr="00F5751C">
        <w:rPr>
          <w:rFonts w:cs="Arial"/>
        </w:rPr>
        <w:t xml:space="preserve"> be completed by volunteer</w:t>
      </w:r>
      <w:r w:rsidR="00AF7140" w:rsidRPr="00F5751C">
        <w:rPr>
          <w:rFonts w:cs="Arial"/>
        </w:rPr>
        <w:t xml:space="preserve"> citizen scientists</w:t>
      </w:r>
      <w:r w:rsidR="0042321C" w:rsidRPr="00F5751C">
        <w:rPr>
          <w:rFonts w:cs="Arial"/>
        </w:rPr>
        <w:t xml:space="preserve"> with </w:t>
      </w:r>
      <w:r w:rsidRPr="00F5751C">
        <w:rPr>
          <w:rFonts w:cs="Arial"/>
        </w:rPr>
        <w:t>varying levels of</w:t>
      </w:r>
      <w:r w:rsidR="0042321C" w:rsidRPr="00F5751C">
        <w:rPr>
          <w:rFonts w:cs="Arial"/>
        </w:rPr>
        <w:t xml:space="preserve"> </w:t>
      </w:r>
      <w:r w:rsidR="00903BD9" w:rsidRPr="00F5751C">
        <w:rPr>
          <w:rFonts w:cs="Arial"/>
        </w:rPr>
        <w:t xml:space="preserve">intertidal </w:t>
      </w:r>
      <w:r w:rsidR="0042321C" w:rsidRPr="00F5751C">
        <w:rPr>
          <w:rFonts w:cs="Arial"/>
        </w:rPr>
        <w:t>survey experience</w:t>
      </w:r>
      <w:r w:rsidRPr="00F5751C">
        <w:rPr>
          <w:rFonts w:cs="Arial"/>
        </w:rPr>
        <w:t>, so methods need to be inclusive for different skill sets</w:t>
      </w:r>
      <w:r w:rsidR="0042321C" w:rsidRPr="00F5751C">
        <w:rPr>
          <w:rFonts w:cs="Arial"/>
        </w:rPr>
        <w:t xml:space="preserve">. </w:t>
      </w:r>
    </w:p>
    <w:p w14:paraId="2BCAF45C" w14:textId="77777777" w:rsidR="00727C69" w:rsidRPr="00937BD2" w:rsidRDefault="00727C69" w:rsidP="00727C69">
      <w:pPr>
        <w:pStyle w:val="ListBullet"/>
        <w:numPr>
          <w:ilvl w:val="0"/>
          <w:numId w:val="0"/>
        </w:numPr>
        <w:rPr>
          <w:rFonts w:cs="Arial"/>
        </w:rPr>
      </w:pPr>
    </w:p>
    <w:p w14:paraId="065573F9" w14:textId="2145DD6E" w:rsidR="00975174" w:rsidRPr="00937BD2" w:rsidRDefault="005F55C4" w:rsidP="00076AC5">
      <w:pPr>
        <w:spacing w:after="0" w:line="240" w:lineRule="auto"/>
        <w:rPr>
          <w:rFonts w:cs="Arial"/>
          <w:b/>
        </w:rPr>
      </w:pPr>
      <w:r w:rsidRPr="00937BD2">
        <w:rPr>
          <w:rFonts w:cs="Arial"/>
          <w:b/>
        </w:rPr>
        <w:t>4.</w:t>
      </w:r>
      <w:r w:rsidR="00727C69" w:rsidRPr="00937BD2">
        <w:rPr>
          <w:rFonts w:cs="Arial"/>
          <w:b/>
        </w:rPr>
        <w:t>2</w:t>
      </w:r>
      <w:r w:rsidRPr="00937BD2">
        <w:rPr>
          <w:rFonts w:cs="Arial"/>
          <w:b/>
        </w:rPr>
        <w:t xml:space="preserve"> Survey Area </w:t>
      </w:r>
    </w:p>
    <w:p w14:paraId="104C9535" w14:textId="77777777" w:rsidR="00727C69" w:rsidRPr="00937BD2" w:rsidRDefault="00727C69" w:rsidP="00076AC5">
      <w:pPr>
        <w:spacing w:after="0" w:line="240" w:lineRule="auto"/>
        <w:rPr>
          <w:rFonts w:cs="Arial"/>
          <w:b/>
        </w:rPr>
      </w:pPr>
    </w:p>
    <w:p w14:paraId="4011FDAA" w14:textId="55F90CC5" w:rsidR="00BD109E" w:rsidRDefault="00813184" w:rsidP="004C5FDB">
      <w:pPr>
        <w:spacing w:after="0" w:line="240" w:lineRule="auto"/>
        <w:rPr>
          <w:rFonts w:cs="Arial"/>
        </w:rPr>
      </w:pPr>
      <w:r w:rsidRPr="5DEA55D9">
        <w:rPr>
          <w:rFonts w:cs="Arial"/>
        </w:rPr>
        <w:t>To start with, the B</w:t>
      </w:r>
      <w:r w:rsidR="00470822" w:rsidRPr="5DEA55D9">
        <w:rPr>
          <w:rFonts w:cs="Arial"/>
        </w:rPr>
        <w:t xml:space="preserve"> surveys will be carried out on multiple </w:t>
      </w:r>
      <w:r w:rsidR="00903BD9" w:rsidRPr="5DEA55D9">
        <w:rPr>
          <w:rFonts w:cs="Arial"/>
        </w:rPr>
        <w:t xml:space="preserve">sites within the Berwick </w:t>
      </w:r>
      <w:r w:rsidRPr="5DEA55D9">
        <w:rPr>
          <w:rFonts w:cs="Arial"/>
        </w:rPr>
        <w:t xml:space="preserve">and </w:t>
      </w:r>
      <w:r w:rsidR="00903BD9" w:rsidRPr="5DEA55D9">
        <w:rPr>
          <w:rFonts w:cs="Arial"/>
        </w:rPr>
        <w:t xml:space="preserve">North Northumberland Coast </w:t>
      </w:r>
      <w:r w:rsidR="00B05337" w:rsidRPr="5DEA55D9">
        <w:rPr>
          <w:rFonts w:cs="Arial"/>
        </w:rPr>
        <w:t xml:space="preserve">SAC </w:t>
      </w:r>
      <w:r w:rsidRPr="5DEA55D9">
        <w:rPr>
          <w:rFonts w:cs="Arial"/>
        </w:rPr>
        <w:t xml:space="preserve">and </w:t>
      </w:r>
      <w:r w:rsidR="00D34194" w:rsidRPr="5DEA55D9">
        <w:rPr>
          <w:rFonts w:cs="Arial"/>
        </w:rPr>
        <w:t xml:space="preserve">will initially focus </w:t>
      </w:r>
      <w:proofErr w:type="gramStart"/>
      <w:r w:rsidR="000F44D1" w:rsidRPr="5DEA55D9">
        <w:rPr>
          <w:rFonts w:cs="Arial"/>
        </w:rPr>
        <w:t>around</w:t>
      </w:r>
      <w:proofErr w:type="gramEnd"/>
      <w:r w:rsidR="000F44D1" w:rsidRPr="5DEA55D9">
        <w:rPr>
          <w:rFonts w:cs="Arial"/>
        </w:rPr>
        <w:t xml:space="preserve"> the established condition monitoring transect</w:t>
      </w:r>
      <w:r w:rsidR="00470822" w:rsidRPr="5DEA55D9">
        <w:rPr>
          <w:rFonts w:cs="Arial"/>
        </w:rPr>
        <w:t>. Natural England welcomes suggestions from the potential contractors on different survey areas</w:t>
      </w:r>
      <w:r w:rsidR="00771254" w:rsidRPr="5DEA55D9">
        <w:rPr>
          <w:rFonts w:cs="Arial"/>
        </w:rPr>
        <w:t>/stations/transects (historical and new)</w:t>
      </w:r>
      <w:r w:rsidR="00470822" w:rsidRPr="5DEA55D9">
        <w:rPr>
          <w:rFonts w:cs="Arial"/>
        </w:rPr>
        <w:t>.</w:t>
      </w:r>
      <w:r w:rsidRPr="5DEA55D9">
        <w:rPr>
          <w:rFonts w:cs="Arial"/>
        </w:rPr>
        <w:t xml:space="preserve"> </w:t>
      </w:r>
    </w:p>
    <w:p w14:paraId="0039778B" w14:textId="77777777" w:rsidR="00BD109E" w:rsidRDefault="00BD109E" w:rsidP="004C5FDB">
      <w:pPr>
        <w:spacing w:after="0" w:line="240" w:lineRule="auto"/>
        <w:rPr>
          <w:rFonts w:cs="Arial"/>
        </w:rPr>
      </w:pPr>
    </w:p>
    <w:p w14:paraId="2089F182" w14:textId="06D0F9A7" w:rsidR="00B05337" w:rsidRDefault="00BD109E" w:rsidP="004C5FDB">
      <w:pPr>
        <w:spacing w:after="0" w:line="240" w:lineRule="auto"/>
        <w:rPr>
          <w:rFonts w:cs="Arial"/>
        </w:rPr>
      </w:pPr>
      <w:r>
        <w:rPr>
          <w:rStyle w:val="normaltextrun"/>
          <w:rFonts w:cs="Arial"/>
          <w:color w:val="000000"/>
          <w:shd w:val="clear" w:color="auto" w:fill="FFFFFF"/>
        </w:rPr>
        <w:t>A</w:t>
      </w:r>
      <w:r w:rsidR="00813184">
        <w:rPr>
          <w:rStyle w:val="normaltextrun"/>
          <w:rFonts w:cs="Arial"/>
          <w:color w:val="000000"/>
          <w:shd w:val="clear" w:color="auto" w:fill="FFFFFF"/>
        </w:rPr>
        <w:t>s the project continues, we would like the volunteer citizen scientists to have the freedom to choose different locations along the coast and complete B surveys to provide data on location inside and outside of protected sites</w:t>
      </w:r>
      <w:r w:rsidR="0036232E">
        <w:rPr>
          <w:rStyle w:val="normaltextrun"/>
          <w:rFonts w:cs="Arial"/>
          <w:color w:val="000000"/>
          <w:shd w:val="clear" w:color="auto" w:fill="FFFFFF"/>
        </w:rPr>
        <w:t>. However, t</w:t>
      </w:r>
      <w:r>
        <w:rPr>
          <w:rStyle w:val="normaltextrun"/>
          <w:rFonts w:cs="Arial"/>
          <w:color w:val="000000"/>
          <w:shd w:val="clear" w:color="auto" w:fill="FFFFFF"/>
        </w:rPr>
        <w:t>his will be coordinated by the contractor for part 3 of the project.</w:t>
      </w:r>
    </w:p>
    <w:p w14:paraId="33CE074D" w14:textId="60831A04" w:rsidR="000F44D1" w:rsidRDefault="00470822" w:rsidP="004C5FDB">
      <w:pPr>
        <w:spacing w:after="0" w:line="240" w:lineRule="auto"/>
        <w:rPr>
          <w:rFonts w:cs="Arial"/>
        </w:rPr>
      </w:pPr>
      <w:r w:rsidRPr="00937BD2">
        <w:rPr>
          <w:rFonts w:cs="Arial"/>
        </w:rPr>
        <w:t xml:space="preserve"> </w:t>
      </w:r>
    </w:p>
    <w:p w14:paraId="1BE98688" w14:textId="04545F05" w:rsidR="00CE6F73" w:rsidRPr="00937BD2" w:rsidRDefault="00903BD9" w:rsidP="004C5FDB">
      <w:pPr>
        <w:spacing w:after="0" w:line="240" w:lineRule="auto"/>
        <w:rPr>
          <w:rFonts w:cs="Arial"/>
        </w:rPr>
      </w:pPr>
      <w:r>
        <w:rPr>
          <w:rFonts w:cs="Arial"/>
        </w:rPr>
        <w:t>Due to the presences of Avian Flu on our coast, there is some restricted access to different sites. Natural England and other bodies are monitoring the risks and status of the virus, however, currently the situation is variable</w:t>
      </w:r>
      <w:r w:rsidR="003919ED">
        <w:rPr>
          <w:rFonts w:cs="Arial"/>
        </w:rPr>
        <w:t xml:space="preserve"> and as such, some </w:t>
      </w:r>
      <w:r>
        <w:rPr>
          <w:rFonts w:cs="Arial"/>
        </w:rPr>
        <w:t>s</w:t>
      </w:r>
      <w:r w:rsidR="003919ED">
        <w:rPr>
          <w:rFonts w:cs="Arial"/>
        </w:rPr>
        <w:t>urvey</w:t>
      </w:r>
      <w:r>
        <w:rPr>
          <w:rFonts w:cs="Arial"/>
        </w:rPr>
        <w:t xml:space="preserve"> locations </w:t>
      </w:r>
      <w:r w:rsidR="003919ED">
        <w:rPr>
          <w:rFonts w:cs="Arial"/>
        </w:rPr>
        <w:t>cannot</w:t>
      </w:r>
      <w:r>
        <w:rPr>
          <w:rFonts w:cs="Arial"/>
        </w:rPr>
        <w:t xml:space="preserve"> be confirmed yet. </w:t>
      </w:r>
    </w:p>
    <w:p w14:paraId="7FD52394" w14:textId="7A05F45F" w:rsidR="005C1C09" w:rsidRPr="00937BD2" w:rsidRDefault="005F55C4" w:rsidP="005C1C09">
      <w:pPr>
        <w:pStyle w:val="Heading1"/>
        <w:rPr>
          <w:rFonts w:ascii="Arial" w:hAnsi="Arial" w:cs="Arial"/>
          <w:b/>
          <w:color w:val="auto"/>
          <w:sz w:val="28"/>
        </w:rPr>
      </w:pPr>
      <w:r w:rsidRPr="00937BD2">
        <w:rPr>
          <w:rFonts w:ascii="Arial" w:hAnsi="Arial" w:cs="Arial"/>
          <w:b/>
          <w:color w:val="auto"/>
          <w:sz w:val="28"/>
        </w:rPr>
        <w:t>5. Requirements and Timescales.</w:t>
      </w:r>
    </w:p>
    <w:p w14:paraId="517CE7D5" w14:textId="77777777" w:rsidR="005C1C09" w:rsidRPr="00937BD2" w:rsidRDefault="005C1C09" w:rsidP="005C1C09">
      <w:pPr>
        <w:pStyle w:val="NoSpacing"/>
        <w:rPr>
          <w:rFonts w:cs="Arial"/>
        </w:rPr>
      </w:pPr>
    </w:p>
    <w:p w14:paraId="397919A6" w14:textId="77777777" w:rsidR="005F55C4" w:rsidRPr="00937BD2" w:rsidRDefault="005F55C4" w:rsidP="005F55C4">
      <w:pPr>
        <w:jc w:val="both"/>
        <w:rPr>
          <w:rFonts w:cs="Arial"/>
          <w:b/>
        </w:rPr>
      </w:pPr>
      <w:r w:rsidRPr="00937BD2">
        <w:rPr>
          <w:rFonts w:cs="Arial"/>
          <w:b/>
        </w:rPr>
        <w:t xml:space="preserve">5.1 COVID related information. </w:t>
      </w:r>
    </w:p>
    <w:p w14:paraId="75D9BEF5" w14:textId="5F2E0FFE" w:rsidR="005F55C4" w:rsidRPr="00937BD2" w:rsidRDefault="005F55C4" w:rsidP="005F55C4">
      <w:pPr>
        <w:rPr>
          <w:rFonts w:cs="Arial"/>
        </w:rPr>
      </w:pPr>
      <w:r w:rsidRPr="00937BD2">
        <w:rPr>
          <w:rFonts w:cs="Arial"/>
        </w:rPr>
        <w:t xml:space="preserve">This work is ideally scheduled to begin </w:t>
      </w:r>
      <w:r w:rsidR="003C2475" w:rsidRPr="00937BD2">
        <w:rPr>
          <w:rFonts w:cs="Arial"/>
        </w:rPr>
        <w:t xml:space="preserve">as </w:t>
      </w:r>
      <w:r w:rsidR="000314FE" w:rsidRPr="00937BD2">
        <w:rPr>
          <w:rFonts w:cs="Arial"/>
        </w:rPr>
        <w:t xml:space="preserve">soon as </w:t>
      </w:r>
      <w:r w:rsidR="003C2475" w:rsidRPr="00937BD2">
        <w:rPr>
          <w:rFonts w:cs="Arial"/>
        </w:rPr>
        <w:t>possible</w:t>
      </w:r>
      <w:r w:rsidRPr="00937BD2">
        <w:rPr>
          <w:rFonts w:cs="Arial"/>
        </w:rPr>
        <w:t xml:space="preserve">, whilst the following guidance may change, it is still pertinent and was needed at the time of drafting the invitation to tender. </w:t>
      </w:r>
    </w:p>
    <w:p w14:paraId="3D7FAC0C" w14:textId="77777777" w:rsidR="005F55C4" w:rsidRPr="00937BD2" w:rsidRDefault="005F55C4" w:rsidP="005F55C4">
      <w:pPr>
        <w:pStyle w:val="Default"/>
        <w:rPr>
          <w:sz w:val="22"/>
          <w:szCs w:val="22"/>
        </w:rPr>
      </w:pPr>
      <w:r w:rsidRPr="00937BD2">
        <w:rPr>
          <w:sz w:val="22"/>
          <w:szCs w:val="22"/>
        </w:rPr>
        <w:t xml:space="preserve">Assurance that contractors will work within government guidance on working outdoors will be required: </w:t>
      </w:r>
      <w:hyperlink r:id="rId14" w:history="1">
        <w:r w:rsidRPr="00937BD2">
          <w:rPr>
            <w:rStyle w:val="Hyperlink"/>
            <w:sz w:val="22"/>
            <w:szCs w:val="22"/>
          </w:rPr>
          <w:t>https://www.gov.uk/guidance/working-safely-during-coronavirus-covid-19/construction-and-other-outdoor-work</w:t>
        </w:r>
      </w:hyperlink>
    </w:p>
    <w:p w14:paraId="65F829B0" w14:textId="77777777" w:rsidR="005F55C4" w:rsidRPr="00937BD2" w:rsidRDefault="005F55C4" w:rsidP="005F55C4">
      <w:pPr>
        <w:pStyle w:val="Default"/>
        <w:rPr>
          <w:sz w:val="22"/>
          <w:szCs w:val="22"/>
        </w:rPr>
      </w:pPr>
      <w:r w:rsidRPr="00937BD2">
        <w:rPr>
          <w:sz w:val="22"/>
          <w:szCs w:val="22"/>
        </w:rPr>
        <w:t xml:space="preserve"> </w:t>
      </w:r>
    </w:p>
    <w:p w14:paraId="7C644343" w14:textId="77777777" w:rsidR="005F55C4" w:rsidRPr="00937BD2" w:rsidRDefault="005F55C4" w:rsidP="005F55C4">
      <w:pPr>
        <w:rPr>
          <w:rFonts w:cs="Arial"/>
        </w:rPr>
      </w:pPr>
      <w:r w:rsidRPr="00937BD2">
        <w:rPr>
          <w:rFonts w:cs="Arial"/>
        </w:rPr>
        <w:lastRenderedPageBreak/>
        <w:t xml:space="preserve">Coronavirus specific risk assessments, in addition to other H&amp;S risk assessments, will be required and submitted by the contractor. </w:t>
      </w:r>
    </w:p>
    <w:p w14:paraId="0C9612F4" w14:textId="77777777" w:rsidR="005F55C4" w:rsidRPr="00937BD2" w:rsidRDefault="005F55C4" w:rsidP="005F55C4">
      <w:pPr>
        <w:rPr>
          <w:rFonts w:cs="Arial"/>
        </w:rPr>
      </w:pPr>
      <w:r w:rsidRPr="00937BD2">
        <w:rPr>
          <w:rFonts w:cs="Arial"/>
        </w:rPr>
        <w:t xml:space="preserve">It will be necessary that landowners/occupiers of sites concerned are made aware of the survey and agree to surveyors being on each site involved – surveys will not proceed without landowner/occupier agreement. </w:t>
      </w:r>
    </w:p>
    <w:p w14:paraId="3FD6B204" w14:textId="77777777" w:rsidR="005C1C09" w:rsidRPr="00937BD2" w:rsidRDefault="005C1C09" w:rsidP="005C1C09">
      <w:pPr>
        <w:pStyle w:val="NoSpacing"/>
        <w:rPr>
          <w:rFonts w:cs="Arial"/>
        </w:rPr>
      </w:pPr>
    </w:p>
    <w:p w14:paraId="3CBE2EF3" w14:textId="5DE02E38" w:rsidR="005F55C4" w:rsidRPr="00937BD2" w:rsidRDefault="005F55C4" w:rsidP="005F55C4">
      <w:pPr>
        <w:jc w:val="both"/>
        <w:rPr>
          <w:rFonts w:cs="Arial"/>
          <w:b/>
        </w:rPr>
      </w:pPr>
      <w:r w:rsidRPr="00937BD2">
        <w:rPr>
          <w:rFonts w:cs="Arial"/>
          <w:b/>
        </w:rPr>
        <w:t>5</w:t>
      </w:r>
      <w:r w:rsidR="005C1C09" w:rsidRPr="00937BD2">
        <w:rPr>
          <w:rFonts w:cs="Arial"/>
          <w:b/>
        </w:rPr>
        <w:t>.2</w:t>
      </w:r>
      <w:r w:rsidRPr="00937BD2">
        <w:rPr>
          <w:rFonts w:cs="Arial"/>
          <w:b/>
        </w:rPr>
        <w:t xml:space="preserve"> Products and deliverables</w:t>
      </w:r>
    </w:p>
    <w:p w14:paraId="671BFC23" w14:textId="77777777" w:rsidR="005F55C4" w:rsidRPr="00937BD2" w:rsidRDefault="005F55C4" w:rsidP="005F55C4">
      <w:pPr>
        <w:spacing w:after="0" w:line="240" w:lineRule="auto"/>
        <w:jc w:val="both"/>
        <w:rPr>
          <w:rFonts w:cs="Arial"/>
        </w:rPr>
      </w:pPr>
      <w:r w:rsidRPr="00937BD2">
        <w:rPr>
          <w:rFonts w:cs="Arial"/>
        </w:rPr>
        <w:t>To enable successful delivery, ideally the Contractor is expected to:</w:t>
      </w:r>
    </w:p>
    <w:p w14:paraId="70E682E1" w14:textId="5DBCAE23" w:rsidR="002647CB" w:rsidRPr="00937BD2" w:rsidRDefault="002647CB" w:rsidP="0051551B">
      <w:pPr>
        <w:spacing w:after="0"/>
        <w:rPr>
          <w:rFonts w:cs="Arial"/>
        </w:rPr>
      </w:pPr>
    </w:p>
    <w:p w14:paraId="18C37055" w14:textId="6702CAD6" w:rsidR="00AF7140" w:rsidRDefault="00AF7140" w:rsidP="40692AFB">
      <w:pPr>
        <w:pStyle w:val="ListParagraph"/>
        <w:numPr>
          <w:ilvl w:val="0"/>
          <w:numId w:val="2"/>
        </w:numPr>
        <w:spacing w:after="0"/>
        <w:rPr>
          <w:rFonts w:cs="Arial"/>
        </w:rPr>
      </w:pPr>
      <w:r w:rsidRPr="40692AFB">
        <w:rPr>
          <w:rFonts w:cs="Arial"/>
        </w:rPr>
        <w:t>Plan logistics and methods for the B surveys</w:t>
      </w:r>
    </w:p>
    <w:p w14:paraId="10419061" w14:textId="04881EEE" w:rsidR="61FFEBA6" w:rsidRPr="00FD5CCF" w:rsidRDefault="00B05337">
      <w:pPr>
        <w:pStyle w:val="ListParagraph"/>
        <w:numPr>
          <w:ilvl w:val="0"/>
          <w:numId w:val="2"/>
        </w:numPr>
        <w:spacing w:after="0"/>
        <w:rPr>
          <w:rFonts w:asciiTheme="minorHAnsi" w:eastAsiaTheme="minorEastAsia" w:hAnsiTheme="minorHAnsi"/>
        </w:rPr>
      </w:pPr>
      <w:r w:rsidRPr="00FD5CCF">
        <w:rPr>
          <w:rFonts w:cs="Arial"/>
        </w:rPr>
        <w:t>Produce ID guides for volunteers</w:t>
      </w:r>
    </w:p>
    <w:p w14:paraId="3D925040" w14:textId="560F5AD4" w:rsidR="004C5FDB" w:rsidRDefault="00FD5CCF" w:rsidP="00E974EC">
      <w:pPr>
        <w:pStyle w:val="ListParagraph"/>
        <w:numPr>
          <w:ilvl w:val="0"/>
          <w:numId w:val="2"/>
        </w:numPr>
        <w:spacing w:after="0"/>
        <w:contextualSpacing w:val="0"/>
        <w:rPr>
          <w:rFonts w:cs="Arial"/>
        </w:rPr>
      </w:pPr>
      <w:r>
        <w:rPr>
          <w:rFonts w:cs="Arial"/>
        </w:rPr>
        <w:t>Have at least one meeting with part 3 contractor and Natural England staff to talk through the B survey methods</w:t>
      </w:r>
      <w:r w:rsidR="004C5FDB">
        <w:rPr>
          <w:rFonts w:cs="Arial"/>
        </w:rPr>
        <w:t xml:space="preserve">. </w:t>
      </w:r>
    </w:p>
    <w:p w14:paraId="6662871E" w14:textId="3F784812" w:rsidR="00FD5CCF" w:rsidRDefault="005F55C4" w:rsidP="00FB5A06">
      <w:pPr>
        <w:pStyle w:val="ListParagraph"/>
        <w:numPr>
          <w:ilvl w:val="0"/>
          <w:numId w:val="2"/>
        </w:numPr>
        <w:spacing w:after="0"/>
        <w:contextualSpacing w:val="0"/>
        <w:rPr>
          <w:rFonts w:cs="Arial"/>
        </w:rPr>
      </w:pPr>
      <w:r w:rsidRPr="00FD5CCF">
        <w:rPr>
          <w:rFonts w:cs="Arial"/>
        </w:rPr>
        <w:t xml:space="preserve">Undertake </w:t>
      </w:r>
      <w:r w:rsidR="17868525" w:rsidRPr="00FD5CCF">
        <w:rPr>
          <w:rFonts w:cs="Arial"/>
        </w:rPr>
        <w:t xml:space="preserve">at least one </w:t>
      </w:r>
      <w:r w:rsidR="00FD5CCF">
        <w:rPr>
          <w:rFonts w:cs="Arial"/>
        </w:rPr>
        <w:t xml:space="preserve">training session for </w:t>
      </w:r>
      <w:r w:rsidR="004C5FDB" w:rsidRPr="00FD5CCF">
        <w:rPr>
          <w:rFonts w:cs="Arial"/>
        </w:rPr>
        <w:t xml:space="preserve">B </w:t>
      </w:r>
      <w:r w:rsidR="00470822" w:rsidRPr="00FD5CCF">
        <w:rPr>
          <w:rFonts w:cs="Arial"/>
        </w:rPr>
        <w:t>survey</w:t>
      </w:r>
      <w:r w:rsidR="00B35869" w:rsidRPr="00FD5CCF">
        <w:rPr>
          <w:rFonts w:cs="Arial"/>
        </w:rPr>
        <w:t>s with</w:t>
      </w:r>
      <w:r w:rsidR="004C5FDB" w:rsidRPr="00FD5CCF">
        <w:rPr>
          <w:rFonts w:cs="Arial"/>
        </w:rPr>
        <w:t xml:space="preserve"> </w:t>
      </w:r>
      <w:r w:rsidR="00FD5CCF" w:rsidRPr="00FD5CCF">
        <w:rPr>
          <w:rFonts w:cs="Arial"/>
        </w:rPr>
        <w:t xml:space="preserve">citizen science </w:t>
      </w:r>
      <w:r w:rsidR="004C5FDB" w:rsidRPr="00FD5CCF">
        <w:rPr>
          <w:rFonts w:cs="Arial"/>
        </w:rPr>
        <w:t>volunteers, with</w:t>
      </w:r>
      <w:r w:rsidR="00FD5CCF" w:rsidRPr="00FD5CCF">
        <w:rPr>
          <w:rFonts w:cs="Arial"/>
        </w:rPr>
        <w:t xml:space="preserve"> the support of</w:t>
      </w:r>
      <w:r w:rsidR="00B35869" w:rsidRPr="00FD5CCF">
        <w:rPr>
          <w:rFonts w:cs="Arial"/>
        </w:rPr>
        <w:t xml:space="preserve"> Natural England</w:t>
      </w:r>
      <w:r w:rsidR="00FD5CCF" w:rsidRPr="00FD5CCF">
        <w:rPr>
          <w:rFonts w:cs="Arial"/>
        </w:rPr>
        <w:t xml:space="preserve"> staff and contractor for part 3 of the project</w:t>
      </w:r>
    </w:p>
    <w:p w14:paraId="3CE5AA8B" w14:textId="16376676" w:rsidR="00B05337" w:rsidRPr="00FD5CCF" w:rsidRDefault="00B05337">
      <w:pPr>
        <w:pStyle w:val="ListParagraph"/>
        <w:numPr>
          <w:ilvl w:val="0"/>
          <w:numId w:val="2"/>
        </w:numPr>
        <w:spacing w:after="0"/>
        <w:contextualSpacing w:val="0"/>
        <w:rPr>
          <w:rFonts w:cs="Arial"/>
        </w:rPr>
      </w:pPr>
      <w:r w:rsidRPr="00FD5CCF">
        <w:rPr>
          <w:rFonts w:cs="Arial"/>
        </w:rPr>
        <w:t>Have one meeting with Part 1 contractors about the condition monitoring data</w:t>
      </w:r>
    </w:p>
    <w:p w14:paraId="3433C93B" w14:textId="0471B787" w:rsidR="00B05337" w:rsidRPr="004C5FDB" w:rsidRDefault="00B05337" w:rsidP="004C5FDB">
      <w:pPr>
        <w:pStyle w:val="ListParagraph"/>
        <w:numPr>
          <w:ilvl w:val="0"/>
          <w:numId w:val="2"/>
        </w:numPr>
        <w:spacing w:after="0"/>
        <w:contextualSpacing w:val="0"/>
        <w:rPr>
          <w:rFonts w:cs="Arial"/>
        </w:rPr>
      </w:pPr>
      <w:r>
        <w:rPr>
          <w:rFonts w:cs="Arial"/>
        </w:rPr>
        <w:t>Using the survey data from the A surveys and the B surveys</w:t>
      </w:r>
      <w:r w:rsidR="00E4133F">
        <w:rPr>
          <w:rFonts w:cs="Arial"/>
        </w:rPr>
        <w:t>,</w:t>
      </w:r>
      <w:r>
        <w:rPr>
          <w:rFonts w:cs="Arial"/>
        </w:rPr>
        <w:t xml:space="preserve"> produce a report on how standardise condition monitoring data can be used in tandem with citizen science targeted species to offer a more robust and holistic view of the protected sites. </w:t>
      </w:r>
    </w:p>
    <w:p w14:paraId="4BC1BE4F" w14:textId="77777777" w:rsidR="005F55C4" w:rsidRPr="00937BD2" w:rsidRDefault="005F55C4" w:rsidP="005F55C4">
      <w:pPr>
        <w:spacing w:after="0"/>
        <w:rPr>
          <w:rFonts w:cs="Arial"/>
        </w:rPr>
      </w:pPr>
    </w:p>
    <w:p w14:paraId="0D20B2EF" w14:textId="00965CD9" w:rsidR="005F55C4" w:rsidRPr="00937BD2" w:rsidRDefault="005F55C4" w:rsidP="006A0758">
      <w:pPr>
        <w:spacing w:after="0"/>
        <w:rPr>
          <w:rFonts w:cs="Arial"/>
        </w:rPr>
      </w:pPr>
      <w:r w:rsidRPr="00937BD2">
        <w:rPr>
          <w:rFonts w:cs="Arial"/>
        </w:rPr>
        <w:t xml:space="preserve"> </w:t>
      </w:r>
    </w:p>
    <w:p w14:paraId="3A7D3C16" w14:textId="73797BE2" w:rsidR="005F55C4" w:rsidRPr="00937BD2" w:rsidRDefault="005F55C4" w:rsidP="005F55C4">
      <w:pPr>
        <w:pStyle w:val="ListParagraph"/>
        <w:spacing w:after="0"/>
        <w:ind w:left="0"/>
        <w:contextualSpacing w:val="0"/>
        <w:rPr>
          <w:rFonts w:cs="Arial"/>
        </w:rPr>
      </w:pPr>
      <w:r w:rsidRPr="00937BD2">
        <w:rPr>
          <w:rFonts w:cs="Arial"/>
        </w:rPr>
        <w:t>Timelines for delivery of draft final and revised final reports, and associated products, are detailed in section 5.</w:t>
      </w:r>
      <w:r w:rsidR="002647CB" w:rsidRPr="00937BD2">
        <w:rPr>
          <w:rFonts w:cs="Arial"/>
        </w:rPr>
        <w:t>3</w:t>
      </w:r>
      <w:r w:rsidRPr="00937BD2">
        <w:rPr>
          <w:rFonts w:cs="Arial"/>
        </w:rPr>
        <w:t>.</w:t>
      </w:r>
    </w:p>
    <w:p w14:paraId="7176F9D9" w14:textId="77777777" w:rsidR="005F55C4" w:rsidRPr="00937BD2" w:rsidRDefault="005F55C4" w:rsidP="005F55C4">
      <w:pPr>
        <w:spacing w:after="0"/>
        <w:jc w:val="both"/>
        <w:rPr>
          <w:rFonts w:cs="Arial"/>
        </w:rPr>
      </w:pPr>
    </w:p>
    <w:p w14:paraId="7C5BDC36" w14:textId="77777777" w:rsidR="005F55C4" w:rsidRPr="00937BD2" w:rsidRDefault="005F55C4" w:rsidP="005F55C4">
      <w:pPr>
        <w:jc w:val="both"/>
        <w:rPr>
          <w:rFonts w:cs="Arial"/>
        </w:rPr>
      </w:pPr>
      <w:r w:rsidRPr="00937BD2">
        <w:rPr>
          <w:rFonts w:cs="Arial"/>
        </w:rPr>
        <w:t xml:space="preserve">All data should be supplied to MEDIN standard (see guidance at </w:t>
      </w:r>
      <w:hyperlink r:id="rId15" w:history="1">
        <w:r w:rsidRPr="00937BD2">
          <w:rPr>
            <w:rStyle w:val="Hyperlink"/>
            <w:rFonts w:cs="Arial"/>
          </w:rPr>
          <w:t>www.oceannet.org</w:t>
        </w:r>
      </w:hyperlink>
      <w:r w:rsidRPr="00937BD2">
        <w:rPr>
          <w:rFonts w:cs="Arial"/>
        </w:rPr>
        <w:t>). Any GIS datasets need to be provided in ESRI ArcGIS format compatible with ArcGIS 9.3.1, have attached metadata and be clean of any topology errors. If relevant, any point and polygon data should be supplied to us with the final analysis.</w:t>
      </w:r>
    </w:p>
    <w:p w14:paraId="6B1BF07C" w14:textId="2194E546" w:rsidR="005F55C4" w:rsidRPr="00937BD2" w:rsidRDefault="005C1C09" w:rsidP="005F55C4">
      <w:pPr>
        <w:jc w:val="both"/>
        <w:rPr>
          <w:rFonts w:cs="Arial"/>
          <w:b/>
        </w:rPr>
      </w:pPr>
      <w:r w:rsidRPr="00937BD2">
        <w:rPr>
          <w:rFonts w:cs="Arial"/>
          <w:b/>
        </w:rPr>
        <w:t>5.3</w:t>
      </w:r>
      <w:r w:rsidR="005F55C4" w:rsidRPr="00937BD2">
        <w:rPr>
          <w:rFonts w:cs="Arial"/>
          <w:b/>
        </w:rPr>
        <w:t xml:space="preserve"> Timeline for project delivery:</w:t>
      </w:r>
    </w:p>
    <w:p w14:paraId="3BE013D4" w14:textId="27B131F0" w:rsidR="005F55C4" w:rsidRDefault="005F55C4" w:rsidP="005F55C4">
      <w:pPr>
        <w:jc w:val="both"/>
        <w:rPr>
          <w:rFonts w:cs="Arial"/>
        </w:rPr>
      </w:pPr>
      <w:r w:rsidRPr="00937BD2">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29237A" w:rsidRPr="0029237A" w14:paraId="52F52698"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0DF8D4FC" w14:textId="77777777" w:rsidR="0029237A" w:rsidRPr="0029237A" w:rsidRDefault="0029237A" w:rsidP="0029237A">
            <w:pPr>
              <w:spacing w:after="0" w:line="240" w:lineRule="auto"/>
              <w:jc w:val="both"/>
              <w:rPr>
                <w:rFonts w:eastAsia="Calibri" w:cs="Arial"/>
                <w:b/>
                <w:sz w:val="20"/>
                <w:szCs w:val="20"/>
              </w:rPr>
            </w:pPr>
            <w:r w:rsidRPr="0029237A">
              <w:rPr>
                <w:rFonts w:eastAsia="Calibri" w:cs="Arial"/>
                <w:b/>
                <w:sz w:val="20"/>
                <w:szCs w:val="20"/>
              </w:rPr>
              <w:t>Timeline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1E0F7B2D" w14:textId="77777777" w:rsidR="0029237A" w:rsidRPr="0029237A" w:rsidRDefault="0029237A" w:rsidP="0029237A">
            <w:pPr>
              <w:spacing w:after="0" w:line="240" w:lineRule="auto"/>
              <w:jc w:val="both"/>
              <w:rPr>
                <w:rFonts w:eastAsia="Calibri" w:cs="Arial"/>
                <w:b/>
                <w:sz w:val="20"/>
                <w:szCs w:val="20"/>
              </w:rPr>
            </w:pPr>
            <w:r w:rsidRPr="0029237A">
              <w:rPr>
                <w:rFonts w:eastAsia="Calibri" w:cs="Arial"/>
                <w:b/>
                <w:sz w:val="20"/>
                <w:szCs w:val="20"/>
              </w:rPr>
              <w:t>Date</w:t>
            </w:r>
          </w:p>
        </w:tc>
      </w:tr>
      <w:tr w:rsidR="0029237A" w:rsidRPr="0029237A" w14:paraId="6678D755"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6665E"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Project inception meeting between contractor and Natural England staff via video conferencing</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1F320" w14:textId="77777777" w:rsidR="0029237A" w:rsidRPr="0029237A" w:rsidDel="008849C8"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04CE34B8"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CFDB" w14:textId="5737B432" w:rsidR="0029237A" w:rsidRPr="0029237A" w:rsidRDefault="004C5FDB" w:rsidP="0029237A">
            <w:pPr>
              <w:spacing w:after="0" w:line="240" w:lineRule="auto"/>
              <w:rPr>
                <w:rFonts w:eastAsia="Calibri" w:cs="Arial"/>
                <w:sz w:val="20"/>
                <w:szCs w:val="20"/>
              </w:rPr>
            </w:pPr>
            <w:r>
              <w:rPr>
                <w:rFonts w:eastAsia="Calibri" w:cs="Arial"/>
                <w:sz w:val="20"/>
                <w:szCs w:val="20"/>
              </w:rPr>
              <w:t>Help produce training material and training strategy for volunteers to be agreed with Natural England</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C047"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4FD88696"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DB5E6" w14:textId="03C9B204" w:rsidR="0029237A" w:rsidRPr="0029237A" w:rsidRDefault="627464FC" w:rsidP="0029237A">
            <w:pPr>
              <w:spacing w:after="0" w:line="240" w:lineRule="auto"/>
              <w:rPr>
                <w:rFonts w:eastAsia="Calibri" w:cs="Arial"/>
                <w:sz w:val="20"/>
                <w:szCs w:val="20"/>
              </w:rPr>
            </w:pPr>
            <w:r w:rsidRPr="40692AFB">
              <w:rPr>
                <w:rFonts w:eastAsia="Calibri" w:cs="Arial"/>
                <w:sz w:val="20"/>
                <w:szCs w:val="20"/>
              </w:rPr>
              <w:t>Field work to collect the data sets</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7FB18" w14:textId="429F8038" w:rsidR="0015520A" w:rsidRPr="0029237A" w:rsidRDefault="583206D1" w:rsidP="5DEA55D9">
            <w:pPr>
              <w:spacing w:after="0" w:line="240" w:lineRule="auto"/>
              <w:rPr>
                <w:rFonts w:eastAsia="Calibri" w:cs="Arial"/>
                <w:sz w:val="20"/>
                <w:szCs w:val="20"/>
                <w:highlight w:val="yellow"/>
              </w:rPr>
            </w:pPr>
            <w:proofErr w:type="gramStart"/>
            <w:r w:rsidRPr="2437135D">
              <w:rPr>
                <w:rFonts w:eastAsia="Calibri" w:cs="Arial"/>
                <w:sz w:val="20"/>
                <w:szCs w:val="20"/>
                <w:highlight w:val="yellow"/>
              </w:rPr>
              <w:t xml:space="preserve">Mid </w:t>
            </w:r>
            <w:r w:rsidR="00BD109E" w:rsidRPr="2437135D">
              <w:rPr>
                <w:rFonts w:eastAsia="Calibri"/>
                <w:sz w:val="20"/>
                <w:szCs w:val="20"/>
                <w:highlight w:val="yellow"/>
              </w:rPr>
              <w:t xml:space="preserve"> October</w:t>
            </w:r>
            <w:proofErr w:type="gramEnd"/>
            <w:r w:rsidR="00BD109E" w:rsidRPr="2437135D">
              <w:rPr>
                <w:rFonts w:eastAsia="Calibri"/>
                <w:sz w:val="20"/>
                <w:szCs w:val="20"/>
                <w:highlight w:val="yellow"/>
              </w:rPr>
              <w:t xml:space="preserve"> 2022</w:t>
            </w:r>
          </w:p>
        </w:tc>
      </w:tr>
      <w:tr w:rsidR="00BD109E" w:rsidRPr="0029237A" w14:paraId="6216C05F"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D36B0" w14:textId="2AEBD30A" w:rsidR="00BD109E" w:rsidRPr="40692AFB" w:rsidRDefault="00BD109E" w:rsidP="0029237A">
            <w:pPr>
              <w:spacing w:after="0" w:line="240" w:lineRule="auto"/>
              <w:rPr>
                <w:rFonts w:eastAsia="Calibri" w:cs="Arial"/>
                <w:sz w:val="20"/>
                <w:szCs w:val="20"/>
              </w:rPr>
            </w:pPr>
            <w:r w:rsidRPr="00BD109E">
              <w:rPr>
                <w:rFonts w:eastAsia="Calibri" w:cs="Arial"/>
                <w:sz w:val="20"/>
                <w:szCs w:val="20"/>
              </w:rPr>
              <w:t>Telecall to discuss</w:t>
            </w:r>
            <w:r>
              <w:rPr>
                <w:rFonts w:eastAsia="Calibri" w:cs="Arial"/>
                <w:sz w:val="20"/>
                <w:szCs w:val="20"/>
              </w:rPr>
              <w:t xml:space="preserve"> the report and collect A survey data from art 1 contractors</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F6E1" w14:textId="5E4F2CCE" w:rsidR="00BD109E" w:rsidRDefault="00BD109E" w:rsidP="0029237A">
            <w:pPr>
              <w:spacing w:after="0" w:line="240" w:lineRule="auto"/>
              <w:rPr>
                <w:rFonts w:eastAsia="Calibri" w:cs="Arial"/>
                <w:sz w:val="20"/>
                <w:szCs w:val="20"/>
                <w:highlight w:val="yellow"/>
              </w:rPr>
            </w:pPr>
            <w:r>
              <w:rPr>
                <w:rFonts w:eastAsia="Calibri" w:cs="Arial"/>
                <w:sz w:val="20"/>
                <w:szCs w:val="20"/>
                <w:highlight w:val="yellow"/>
              </w:rPr>
              <w:t>End of November</w:t>
            </w:r>
          </w:p>
        </w:tc>
      </w:tr>
      <w:tr w:rsidR="0029237A" w:rsidRPr="0029237A" w14:paraId="3FFC1125"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44F2C" w14:textId="35C3BE43" w:rsidR="0029237A" w:rsidRPr="0029237A" w:rsidRDefault="00BD109E" w:rsidP="0029237A">
            <w:pPr>
              <w:spacing w:after="0" w:line="240" w:lineRule="auto"/>
              <w:rPr>
                <w:rFonts w:eastAsia="Calibri" w:cs="Arial"/>
                <w:sz w:val="20"/>
                <w:szCs w:val="20"/>
              </w:rPr>
            </w:pPr>
            <w:r w:rsidRPr="0029237A">
              <w:rPr>
                <w:rFonts w:eastAsia="Calibri" w:cs="Arial"/>
                <w:sz w:val="20"/>
                <w:szCs w:val="20"/>
              </w:rPr>
              <w:t xml:space="preserve">Draft final report to be provided by the contractor to Natural England </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F850" w14:textId="208BDC20" w:rsidR="0029237A" w:rsidRPr="0029237A" w:rsidRDefault="0029237A" w:rsidP="0029237A">
            <w:pPr>
              <w:spacing w:after="0" w:line="240" w:lineRule="auto"/>
              <w:rPr>
                <w:rFonts w:eastAsia="Calibri" w:cs="Arial"/>
                <w:sz w:val="20"/>
                <w:szCs w:val="20"/>
              </w:rPr>
            </w:pPr>
            <w:r w:rsidRPr="0029237A">
              <w:rPr>
                <w:rFonts w:eastAsia="Calibri" w:cs="Arial"/>
                <w:sz w:val="20"/>
                <w:szCs w:val="20"/>
              </w:rPr>
              <w:t>Beginning February 202</w:t>
            </w:r>
            <w:r w:rsidR="00F207B5">
              <w:rPr>
                <w:rFonts w:eastAsia="Calibri" w:cs="Arial"/>
                <w:sz w:val="20"/>
                <w:szCs w:val="20"/>
              </w:rPr>
              <w:t>3</w:t>
            </w:r>
          </w:p>
        </w:tc>
      </w:tr>
      <w:tr w:rsidR="00BD109E" w:rsidRPr="0029237A" w14:paraId="5986FA00"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1300E" w14:textId="0E6C8763" w:rsidR="00BD109E" w:rsidRPr="0029237A" w:rsidRDefault="00BD109E" w:rsidP="0029237A">
            <w:pPr>
              <w:spacing w:after="0" w:line="240" w:lineRule="auto"/>
              <w:rPr>
                <w:rFonts w:eastAsia="Calibri" w:cs="Arial"/>
                <w:sz w:val="20"/>
                <w:szCs w:val="20"/>
              </w:rPr>
            </w:pPr>
            <w:r w:rsidRPr="0029237A">
              <w:rPr>
                <w:rFonts w:eastAsia="Calibri" w:cs="Arial"/>
                <w:sz w:val="20"/>
                <w:szCs w:val="20"/>
              </w:rPr>
              <w:t>Comments on draft final report to be provided to contractor by Natural England.</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37EA" w14:textId="449EECAB" w:rsidR="00BD109E" w:rsidRPr="0029237A" w:rsidRDefault="00BD109E" w:rsidP="0029237A">
            <w:pPr>
              <w:spacing w:after="0" w:line="240" w:lineRule="auto"/>
              <w:rPr>
                <w:rFonts w:eastAsia="Calibri" w:cs="Arial"/>
                <w:sz w:val="20"/>
                <w:szCs w:val="20"/>
              </w:rPr>
            </w:pPr>
            <w:r w:rsidRPr="5DEA55D9">
              <w:rPr>
                <w:rFonts w:eastAsia="Calibri" w:cs="Arial"/>
                <w:sz w:val="20"/>
                <w:szCs w:val="20"/>
              </w:rPr>
              <w:t>March 2023</w:t>
            </w:r>
          </w:p>
        </w:tc>
      </w:tr>
      <w:tr w:rsidR="00BD109E" w:rsidRPr="0029237A" w14:paraId="3D976410" w14:textId="77777777" w:rsidTr="2437135D">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1E9DC" w14:textId="106A0A4E" w:rsidR="00BD109E" w:rsidRPr="0029237A" w:rsidRDefault="00BD109E" w:rsidP="0029237A">
            <w:pPr>
              <w:spacing w:after="0" w:line="240" w:lineRule="auto"/>
              <w:rPr>
                <w:rFonts w:eastAsia="Calibri" w:cs="Arial"/>
                <w:sz w:val="20"/>
                <w:szCs w:val="20"/>
              </w:rPr>
            </w:pPr>
            <w:r w:rsidRPr="00BD109E">
              <w:rPr>
                <w:rFonts w:eastAsia="Calibri" w:cs="Arial"/>
                <w:sz w:val="20"/>
                <w:szCs w:val="20"/>
              </w:rPr>
              <w:t xml:space="preserve">Final report and associated products to be delivered by contractor to Natural England incorporating additions/ amendments </w:t>
            </w:r>
            <w:proofErr w:type="gramStart"/>
            <w:r w:rsidRPr="00BD109E">
              <w:rPr>
                <w:rFonts w:eastAsia="Calibri" w:cs="Arial"/>
                <w:sz w:val="20"/>
                <w:szCs w:val="20"/>
              </w:rPr>
              <w:t>in light of</w:t>
            </w:r>
            <w:proofErr w:type="gramEnd"/>
            <w:r w:rsidRPr="00BD109E">
              <w:rPr>
                <w:rFonts w:eastAsia="Calibri" w:cs="Arial"/>
                <w:sz w:val="20"/>
                <w:szCs w:val="20"/>
              </w:rPr>
              <w:t xml:space="preserve"> comments received from Natural England.     </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58BF8" w14:textId="340ACC8D" w:rsidR="00BD109E" w:rsidRPr="0029237A" w:rsidRDefault="00BD109E" w:rsidP="0029237A">
            <w:pPr>
              <w:spacing w:after="0" w:line="240" w:lineRule="auto"/>
              <w:rPr>
                <w:rFonts w:eastAsia="Calibri" w:cs="Arial"/>
                <w:sz w:val="20"/>
                <w:szCs w:val="20"/>
              </w:rPr>
            </w:pPr>
            <w:r w:rsidRPr="5DEA55D9">
              <w:rPr>
                <w:rFonts w:eastAsia="Calibri" w:cs="Arial"/>
                <w:sz w:val="20"/>
                <w:szCs w:val="20"/>
              </w:rPr>
              <w:t>April 2023</w:t>
            </w:r>
          </w:p>
        </w:tc>
      </w:tr>
    </w:tbl>
    <w:p w14:paraId="53D57EB5" w14:textId="77777777" w:rsidR="0029237A" w:rsidRPr="00937BD2" w:rsidRDefault="0029237A" w:rsidP="005F55C4">
      <w:pPr>
        <w:jc w:val="both"/>
        <w:rPr>
          <w:rFonts w:cs="Arial"/>
        </w:rPr>
      </w:pPr>
    </w:p>
    <w:p w14:paraId="1E65802A" w14:textId="77777777" w:rsidR="005F55C4" w:rsidRPr="00937BD2" w:rsidRDefault="005F55C4" w:rsidP="005F55C4">
      <w:pPr>
        <w:jc w:val="both"/>
        <w:rPr>
          <w:rFonts w:cs="Arial"/>
        </w:rPr>
      </w:pPr>
      <w:r w:rsidRPr="00937BD2">
        <w:rPr>
          <w:rFonts w:cs="Arial"/>
        </w:rPr>
        <w:t>Any delays to this timetable should be immediately discussed with NE project lead.</w:t>
      </w:r>
    </w:p>
    <w:p w14:paraId="0AD5FAD2" w14:textId="507BF7EC" w:rsidR="005F55C4" w:rsidRDefault="005F55C4" w:rsidP="00330C55">
      <w:pPr>
        <w:pStyle w:val="Heading1"/>
        <w:rPr>
          <w:rFonts w:ascii="Arial" w:hAnsi="Arial" w:cs="Arial"/>
          <w:b/>
          <w:color w:val="auto"/>
          <w:sz w:val="28"/>
        </w:rPr>
      </w:pPr>
    </w:p>
    <w:p w14:paraId="0AA3D472" w14:textId="77777777" w:rsidR="005F55C4" w:rsidRPr="00937BD2" w:rsidRDefault="005F55C4" w:rsidP="005F55C4">
      <w:pPr>
        <w:autoSpaceDE w:val="0"/>
        <w:autoSpaceDN w:val="0"/>
        <w:adjustRightInd w:val="0"/>
        <w:spacing w:after="0" w:line="240" w:lineRule="auto"/>
        <w:rPr>
          <w:rFonts w:cs="Arial"/>
        </w:rPr>
      </w:pPr>
    </w:p>
    <w:p w14:paraId="4A19DF2C" w14:textId="77777777" w:rsidR="005F55C4" w:rsidRPr="00937BD2" w:rsidRDefault="005F55C4" w:rsidP="005F55C4">
      <w:pPr>
        <w:autoSpaceDE w:val="0"/>
        <w:autoSpaceDN w:val="0"/>
        <w:adjustRightInd w:val="0"/>
        <w:spacing w:after="0" w:line="240" w:lineRule="auto"/>
        <w:rPr>
          <w:rFonts w:cs="Arial"/>
        </w:rPr>
      </w:pPr>
    </w:p>
    <w:p w14:paraId="5D9378F1" w14:textId="169A4B7F" w:rsidR="005F55C4" w:rsidRPr="00937BD2" w:rsidRDefault="005F55C4" w:rsidP="005F55C4">
      <w:pPr>
        <w:autoSpaceDE w:val="0"/>
        <w:autoSpaceDN w:val="0"/>
        <w:adjustRightInd w:val="0"/>
        <w:spacing w:after="0" w:line="240" w:lineRule="auto"/>
        <w:rPr>
          <w:rFonts w:cs="Arial"/>
        </w:rPr>
      </w:pPr>
    </w:p>
    <w:p w14:paraId="384F081A" w14:textId="4AF6936E" w:rsidR="004A654F" w:rsidRPr="00937BD2" w:rsidRDefault="004A654F" w:rsidP="005F55C4">
      <w:pPr>
        <w:autoSpaceDE w:val="0"/>
        <w:autoSpaceDN w:val="0"/>
        <w:adjustRightInd w:val="0"/>
        <w:spacing w:after="0" w:line="240" w:lineRule="auto"/>
        <w:rPr>
          <w:rFonts w:cs="Arial"/>
        </w:rPr>
      </w:pPr>
    </w:p>
    <w:p w14:paraId="7082AF76" w14:textId="60922D2A" w:rsidR="004A654F" w:rsidRPr="00937BD2" w:rsidRDefault="004A654F" w:rsidP="005F55C4">
      <w:pPr>
        <w:autoSpaceDE w:val="0"/>
        <w:autoSpaceDN w:val="0"/>
        <w:adjustRightInd w:val="0"/>
        <w:spacing w:after="0" w:line="240" w:lineRule="auto"/>
        <w:rPr>
          <w:rFonts w:cs="Arial"/>
        </w:rPr>
      </w:pPr>
    </w:p>
    <w:p w14:paraId="62DB824B" w14:textId="1A224F84" w:rsidR="004A654F" w:rsidRPr="00937BD2" w:rsidRDefault="004A654F" w:rsidP="005F55C4">
      <w:pPr>
        <w:autoSpaceDE w:val="0"/>
        <w:autoSpaceDN w:val="0"/>
        <w:adjustRightInd w:val="0"/>
        <w:spacing w:after="0" w:line="240" w:lineRule="auto"/>
        <w:rPr>
          <w:rFonts w:cs="Arial"/>
        </w:rPr>
      </w:pPr>
    </w:p>
    <w:p w14:paraId="31512D62" w14:textId="1246C572" w:rsidR="004A654F" w:rsidRPr="00937BD2" w:rsidRDefault="004A654F" w:rsidP="005F55C4">
      <w:pPr>
        <w:autoSpaceDE w:val="0"/>
        <w:autoSpaceDN w:val="0"/>
        <w:adjustRightInd w:val="0"/>
        <w:spacing w:after="0" w:line="240" w:lineRule="auto"/>
        <w:rPr>
          <w:rFonts w:cs="Arial"/>
        </w:rPr>
      </w:pPr>
    </w:p>
    <w:p w14:paraId="40116CC6" w14:textId="7786B0E8" w:rsidR="004A654F" w:rsidRPr="00937BD2" w:rsidRDefault="004A654F" w:rsidP="005F55C4">
      <w:pPr>
        <w:autoSpaceDE w:val="0"/>
        <w:autoSpaceDN w:val="0"/>
        <w:adjustRightInd w:val="0"/>
        <w:spacing w:after="0" w:line="240" w:lineRule="auto"/>
        <w:rPr>
          <w:rFonts w:cs="Arial"/>
        </w:rPr>
      </w:pPr>
    </w:p>
    <w:p w14:paraId="053DB157" w14:textId="6E5EDE5E" w:rsidR="004A654F" w:rsidRDefault="004A654F" w:rsidP="005F55C4">
      <w:pPr>
        <w:autoSpaceDE w:val="0"/>
        <w:autoSpaceDN w:val="0"/>
        <w:adjustRightInd w:val="0"/>
        <w:spacing w:after="0" w:line="240" w:lineRule="auto"/>
        <w:rPr>
          <w:rFonts w:cs="Arial"/>
        </w:rPr>
      </w:pPr>
    </w:p>
    <w:p w14:paraId="4885B0E3" w14:textId="4BDFCE4E" w:rsidR="002E13BA" w:rsidRDefault="002E13BA" w:rsidP="005F55C4">
      <w:pPr>
        <w:autoSpaceDE w:val="0"/>
        <w:autoSpaceDN w:val="0"/>
        <w:adjustRightInd w:val="0"/>
        <w:spacing w:after="0" w:line="240" w:lineRule="auto"/>
        <w:rPr>
          <w:rFonts w:cs="Arial"/>
        </w:rPr>
      </w:pPr>
    </w:p>
    <w:p w14:paraId="63FA5802" w14:textId="160F1E1E" w:rsidR="002E13BA" w:rsidRDefault="002E13BA" w:rsidP="005F55C4">
      <w:pPr>
        <w:autoSpaceDE w:val="0"/>
        <w:autoSpaceDN w:val="0"/>
        <w:adjustRightInd w:val="0"/>
        <w:spacing w:after="0" w:line="240" w:lineRule="auto"/>
        <w:rPr>
          <w:rFonts w:cs="Arial"/>
        </w:rPr>
      </w:pPr>
    </w:p>
    <w:p w14:paraId="5D03331F" w14:textId="5ECD1E60" w:rsidR="002E13BA" w:rsidRDefault="002E13BA" w:rsidP="005F55C4">
      <w:pPr>
        <w:autoSpaceDE w:val="0"/>
        <w:autoSpaceDN w:val="0"/>
        <w:adjustRightInd w:val="0"/>
        <w:spacing w:after="0" w:line="240" w:lineRule="auto"/>
        <w:rPr>
          <w:rFonts w:cs="Arial"/>
        </w:rPr>
      </w:pPr>
    </w:p>
    <w:p w14:paraId="7E133B36" w14:textId="42D38DDD" w:rsidR="002E13BA" w:rsidRDefault="002E13BA" w:rsidP="005F55C4">
      <w:pPr>
        <w:autoSpaceDE w:val="0"/>
        <w:autoSpaceDN w:val="0"/>
        <w:adjustRightInd w:val="0"/>
        <w:spacing w:after="0" w:line="240" w:lineRule="auto"/>
        <w:rPr>
          <w:rFonts w:cs="Arial"/>
        </w:rPr>
      </w:pPr>
    </w:p>
    <w:p w14:paraId="48F62BE1" w14:textId="26FE335A" w:rsidR="002E13BA" w:rsidRDefault="002E13BA" w:rsidP="005F55C4">
      <w:pPr>
        <w:autoSpaceDE w:val="0"/>
        <w:autoSpaceDN w:val="0"/>
        <w:adjustRightInd w:val="0"/>
        <w:spacing w:after="0" w:line="240" w:lineRule="auto"/>
        <w:rPr>
          <w:rFonts w:cs="Arial"/>
        </w:rPr>
      </w:pPr>
    </w:p>
    <w:p w14:paraId="0104CAA8" w14:textId="2FDF4308" w:rsidR="002E13BA" w:rsidRDefault="002E13BA" w:rsidP="005F55C4">
      <w:pPr>
        <w:autoSpaceDE w:val="0"/>
        <w:autoSpaceDN w:val="0"/>
        <w:adjustRightInd w:val="0"/>
        <w:spacing w:after="0" w:line="240" w:lineRule="auto"/>
        <w:rPr>
          <w:rFonts w:cs="Arial"/>
        </w:rPr>
      </w:pPr>
    </w:p>
    <w:p w14:paraId="231B65FF" w14:textId="6D24AFAE" w:rsidR="002E13BA" w:rsidRDefault="002E13BA" w:rsidP="005F55C4">
      <w:pPr>
        <w:autoSpaceDE w:val="0"/>
        <w:autoSpaceDN w:val="0"/>
        <w:adjustRightInd w:val="0"/>
        <w:spacing w:after="0" w:line="240" w:lineRule="auto"/>
        <w:rPr>
          <w:rFonts w:cs="Arial"/>
        </w:rPr>
      </w:pPr>
    </w:p>
    <w:p w14:paraId="337485B5" w14:textId="183A4ABF" w:rsidR="002E13BA" w:rsidRDefault="002E13BA" w:rsidP="005F55C4">
      <w:pPr>
        <w:autoSpaceDE w:val="0"/>
        <w:autoSpaceDN w:val="0"/>
        <w:adjustRightInd w:val="0"/>
        <w:spacing w:after="0" w:line="240" w:lineRule="auto"/>
        <w:rPr>
          <w:rFonts w:cs="Arial"/>
        </w:rPr>
      </w:pPr>
    </w:p>
    <w:p w14:paraId="0F523AA3" w14:textId="60A029FF" w:rsidR="002E13BA" w:rsidRDefault="002E13BA" w:rsidP="005F55C4">
      <w:pPr>
        <w:autoSpaceDE w:val="0"/>
        <w:autoSpaceDN w:val="0"/>
        <w:adjustRightInd w:val="0"/>
        <w:spacing w:after="0" w:line="240" w:lineRule="auto"/>
        <w:rPr>
          <w:rFonts w:cs="Arial"/>
        </w:rPr>
      </w:pPr>
    </w:p>
    <w:p w14:paraId="7B7810F9" w14:textId="48300B88" w:rsidR="002E13BA" w:rsidRDefault="002E13BA" w:rsidP="005F55C4">
      <w:pPr>
        <w:autoSpaceDE w:val="0"/>
        <w:autoSpaceDN w:val="0"/>
        <w:adjustRightInd w:val="0"/>
        <w:spacing w:after="0" w:line="240" w:lineRule="auto"/>
        <w:rPr>
          <w:rFonts w:cs="Arial"/>
        </w:rPr>
      </w:pPr>
    </w:p>
    <w:p w14:paraId="7637299C" w14:textId="3D443145" w:rsidR="002E13BA" w:rsidRDefault="002E13BA" w:rsidP="005F55C4">
      <w:pPr>
        <w:autoSpaceDE w:val="0"/>
        <w:autoSpaceDN w:val="0"/>
        <w:adjustRightInd w:val="0"/>
        <w:spacing w:after="0" w:line="240" w:lineRule="auto"/>
        <w:rPr>
          <w:rFonts w:cs="Arial"/>
        </w:rPr>
      </w:pPr>
    </w:p>
    <w:p w14:paraId="7C22F79C" w14:textId="648209D1" w:rsidR="002E13BA" w:rsidRDefault="002E13BA" w:rsidP="005F55C4">
      <w:pPr>
        <w:autoSpaceDE w:val="0"/>
        <w:autoSpaceDN w:val="0"/>
        <w:adjustRightInd w:val="0"/>
        <w:spacing w:after="0" w:line="240" w:lineRule="auto"/>
        <w:rPr>
          <w:rFonts w:cs="Arial"/>
        </w:rPr>
      </w:pPr>
    </w:p>
    <w:p w14:paraId="6BBF715D" w14:textId="2A6CDFD8" w:rsidR="002E13BA" w:rsidRDefault="002E13BA" w:rsidP="005F55C4">
      <w:pPr>
        <w:autoSpaceDE w:val="0"/>
        <w:autoSpaceDN w:val="0"/>
        <w:adjustRightInd w:val="0"/>
        <w:spacing w:after="0" w:line="240" w:lineRule="auto"/>
        <w:rPr>
          <w:rFonts w:cs="Arial"/>
        </w:rPr>
      </w:pPr>
    </w:p>
    <w:p w14:paraId="2DD41A0B" w14:textId="3CF7D0CB" w:rsidR="002E13BA" w:rsidRDefault="002E13BA" w:rsidP="005F55C4">
      <w:pPr>
        <w:autoSpaceDE w:val="0"/>
        <w:autoSpaceDN w:val="0"/>
        <w:adjustRightInd w:val="0"/>
        <w:spacing w:after="0" w:line="240" w:lineRule="auto"/>
        <w:rPr>
          <w:rFonts w:cs="Arial"/>
        </w:rPr>
      </w:pPr>
    </w:p>
    <w:p w14:paraId="0A11C973" w14:textId="676A021D" w:rsidR="002E13BA" w:rsidRDefault="002E13BA" w:rsidP="005F55C4">
      <w:pPr>
        <w:autoSpaceDE w:val="0"/>
        <w:autoSpaceDN w:val="0"/>
        <w:adjustRightInd w:val="0"/>
        <w:spacing w:after="0" w:line="240" w:lineRule="auto"/>
        <w:rPr>
          <w:rFonts w:cs="Arial"/>
        </w:rPr>
      </w:pPr>
    </w:p>
    <w:p w14:paraId="68DFFB5C" w14:textId="73BAD6AE" w:rsidR="002E13BA" w:rsidRDefault="002E13BA" w:rsidP="005F55C4">
      <w:pPr>
        <w:autoSpaceDE w:val="0"/>
        <w:autoSpaceDN w:val="0"/>
        <w:adjustRightInd w:val="0"/>
        <w:spacing w:after="0" w:line="240" w:lineRule="auto"/>
        <w:rPr>
          <w:rFonts w:cs="Arial"/>
        </w:rPr>
      </w:pPr>
    </w:p>
    <w:p w14:paraId="61CABE61" w14:textId="39F6821B" w:rsidR="002E13BA" w:rsidRDefault="002E13BA" w:rsidP="005F55C4">
      <w:pPr>
        <w:autoSpaceDE w:val="0"/>
        <w:autoSpaceDN w:val="0"/>
        <w:adjustRightInd w:val="0"/>
        <w:spacing w:after="0" w:line="240" w:lineRule="auto"/>
        <w:rPr>
          <w:rFonts w:cs="Arial"/>
        </w:rPr>
      </w:pPr>
    </w:p>
    <w:p w14:paraId="40EA0ABE" w14:textId="6DAAF90E" w:rsidR="002E13BA" w:rsidRDefault="002E13BA" w:rsidP="005F55C4">
      <w:pPr>
        <w:autoSpaceDE w:val="0"/>
        <w:autoSpaceDN w:val="0"/>
        <w:adjustRightInd w:val="0"/>
        <w:spacing w:after="0" w:line="240" w:lineRule="auto"/>
        <w:rPr>
          <w:rFonts w:cs="Arial"/>
        </w:rPr>
      </w:pPr>
    </w:p>
    <w:p w14:paraId="53218CB7" w14:textId="77777777" w:rsidR="002E13BA" w:rsidRPr="00937BD2" w:rsidRDefault="002E13BA" w:rsidP="005F55C4">
      <w:pPr>
        <w:autoSpaceDE w:val="0"/>
        <w:autoSpaceDN w:val="0"/>
        <w:adjustRightInd w:val="0"/>
        <w:spacing w:after="0" w:line="240" w:lineRule="auto"/>
        <w:rPr>
          <w:rFonts w:cs="Arial"/>
        </w:rPr>
      </w:pPr>
    </w:p>
    <w:p w14:paraId="7D93AD35" w14:textId="77777777" w:rsidR="005F55C4" w:rsidRPr="00937BD2" w:rsidRDefault="005F55C4" w:rsidP="005F55C4">
      <w:pPr>
        <w:rPr>
          <w:rFonts w:cs="Arial"/>
        </w:rPr>
      </w:pPr>
    </w:p>
    <w:p w14:paraId="2568CD88" w14:textId="7170FCAC" w:rsidR="00513B7A" w:rsidRPr="00937BD2" w:rsidRDefault="003B5E02">
      <w:pPr>
        <w:rPr>
          <w:rFonts w:cs="Arial"/>
          <w:b/>
          <w:bCs/>
          <w:sz w:val="24"/>
          <w:szCs w:val="24"/>
        </w:rPr>
      </w:pPr>
      <w:r w:rsidRPr="00937BD2">
        <w:rPr>
          <w:rFonts w:cs="Arial"/>
          <w:b/>
          <w:bCs/>
          <w:sz w:val="24"/>
          <w:szCs w:val="24"/>
        </w:rPr>
        <w:t xml:space="preserve">Annex </w:t>
      </w:r>
      <w:r w:rsidR="004A654F" w:rsidRPr="00937BD2">
        <w:rPr>
          <w:rFonts w:cs="Arial"/>
          <w:b/>
          <w:bCs/>
          <w:sz w:val="24"/>
          <w:szCs w:val="24"/>
        </w:rPr>
        <w:t>1.</w:t>
      </w:r>
    </w:p>
    <w:p w14:paraId="263B1408" w14:textId="77777777" w:rsidR="003B5E02" w:rsidRPr="00937BD2" w:rsidRDefault="003B5E02" w:rsidP="003B5E02">
      <w:pPr>
        <w:jc w:val="both"/>
        <w:rPr>
          <w:rFonts w:cs="Arial"/>
          <w:szCs w:val="24"/>
        </w:rPr>
      </w:pPr>
      <w:r w:rsidRPr="00937BD2">
        <w:rPr>
          <w:rFonts w:cs="Arial"/>
          <w:szCs w:val="24"/>
        </w:rPr>
        <w:t xml:space="preserve">Previous surveys include, but are not limited to: </w:t>
      </w:r>
    </w:p>
    <w:p w14:paraId="437C39F8" w14:textId="10B70E41" w:rsidR="003B5E02" w:rsidRPr="00937BD2" w:rsidRDefault="003B5E02" w:rsidP="003B5E02">
      <w:pPr>
        <w:jc w:val="both"/>
        <w:rPr>
          <w:rFonts w:cs="Arial"/>
          <w:b/>
          <w:szCs w:val="24"/>
        </w:rPr>
      </w:pPr>
      <w:r w:rsidRPr="00937BD2">
        <w:rPr>
          <w:rFonts w:cs="Arial"/>
          <w:b/>
          <w:szCs w:val="24"/>
        </w:rPr>
        <w:t>BNNC SAC</w:t>
      </w:r>
    </w:p>
    <w:p w14:paraId="0FC8A860" w14:textId="77777777" w:rsidR="003B5E02" w:rsidRPr="00937BD2" w:rsidRDefault="003B5E02" w:rsidP="003B5E02">
      <w:pPr>
        <w:rPr>
          <w:rFonts w:cs="Arial"/>
          <w:szCs w:val="24"/>
        </w:rPr>
      </w:pPr>
      <w:r w:rsidRPr="00937BD2">
        <w:rPr>
          <w:rFonts w:cs="Arial"/>
          <w:szCs w:val="24"/>
        </w:rPr>
        <w:t>Brazier, D.P., Davies, J., Holt, R.H.F., Murray, E., 1996. Marine nature conservation review sector 5. South-east Scotland and north-east England: Biotope classification. Peterborough.</w:t>
      </w:r>
    </w:p>
    <w:p w14:paraId="1FF03714" w14:textId="77777777" w:rsidR="003B5E02" w:rsidRPr="00937BD2" w:rsidRDefault="003B5E02" w:rsidP="003B5E02">
      <w:pPr>
        <w:rPr>
          <w:rFonts w:cs="Arial"/>
          <w:szCs w:val="24"/>
        </w:rPr>
      </w:pPr>
      <w:r w:rsidRPr="00937BD2">
        <w:rPr>
          <w:rFonts w:cs="Arial"/>
          <w:szCs w:val="24"/>
        </w:rPr>
        <w:t>Foster-Smith, R.L., 1998. Broadscale mapping of the reefs of the Berwickshire and Northumberland. University of Newcastle.</w:t>
      </w:r>
    </w:p>
    <w:p w14:paraId="5D7DC9B0" w14:textId="77777777" w:rsidR="003B5E02" w:rsidRPr="00937BD2" w:rsidRDefault="003B5E02" w:rsidP="003B5E02">
      <w:pPr>
        <w:rPr>
          <w:rFonts w:cs="Arial"/>
          <w:szCs w:val="24"/>
        </w:rPr>
      </w:pPr>
      <w:r w:rsidRPr="00937BD2">
        <w:rPr>
          <w:rFonts w:cs="Arial"/>
          <w:szCs w:val="24"/>
        </w:rPr>
        <w:t xml:space="preserve">Foster-Smith, J.L., Foster-Smith, R.L., Hills, J.M., 2010. Condition Monitoring of the Intertidal Reefs Feature: Berwickshire and North Northumberland Coast Special Area for Conservation (European Marine Site). </w:t>
      </w:r>
      <w:proofErr w:type="spellStart"/>
      <w:r w:rsidRPr="00937BD2">
        <w:rPr>
          <w:rFonts w:cs="Arial"/>
          <w:szCs w:val="24"/>
        </w:rPr>
        <w:t>Envison</w:t>
      </w:r>
      <w:proofErr w:type="spellEnd"/>
      <w:r w:rsidRPr="00937BD2">
        <w:rPr>
          <w:rFonts w:cs="Arial"/>
          <w:szCs w:val="24"/>
        </w:rPr>
        <w:t>.</w:t>
      </w:r>
    </w:p>
    <w:p w14:paraId="3DAF5375" w14:textId="77777777" w:rsidR="003B5E02" w:rsidRPr="00937BD2" w:rsidRDefault="003B5E02" w:rsidP="003B5E02">
      <w:pPr>
        <w:rPr>
          <w:rFonts w:cs="Arial"/>
          <w:szCs w:val="24"/>
        </w:rPr>
      </w:pPr>
      <w:r w:rsidRPr="00937BD2">
        <w:rPr>
          <w:rFonts w:cs="Arial"/>
          <w:szCs w:val="24"/>
        </w:rPr>
        <w:t xml:space="preserve">Foster-Smith, R.L., </w:t>
      </w:r>
      <w:proofErr w:type="spellStart"/>
      <w:r w:rsidRPr="00937BD2">
        <w:rPr>
          <w:rFonts w:cs="Arial"/>
          <w:szCs w:val="24"/>
        </w:rPr>
        <w:t>Sotheran</w:t>
      </w:r>
      <w:proofErr w:type="spellEnd"/>
      <w:r w:rsidRPr="00937BD2">
        <w:rPr>
          <w:rFonts w:cs="Arial"/>
          <w:szCs w:val="24"/>
        </w:rPr>
        <w:t xml:space="preserve">, I., Foster-Smith, J.L., Bunker, F., 1996. Mapping survey of the sublittoral and littoral biotopes of the Berwickshire coast:  Appendix. </w:t>
      </w:r>
      <w:proofErr w:type="spellStart"/>
      <w:r w:rsidRPr="00937BD2">
        <w:rPr>
          <w:rFonts w:cs="Arial"/>
          <w:szCs w:val="24"/>
        </w:rPr>
        <w:t>BioMar</w:t>
      </w:r>
      <w:proofErr w:type="spellEnd"/>
      <w:r w:rsidRPr="00937BD2">
        <w:rPr>
          <w:rFonts w:cs="Arial"/>
          <w:szCs w:val="24"/>
        </w:rPr>
        <w:t xml:space="preserve"> Programme.</w:t>
      </w:r>
    </w:p>
    <w:p w14:paraId="0A218646" w14:textId="4E75E24E" w:rsidR="003B5E02" w:rsidRPr="00937BD2" w:rsidRDefault="003B5E02" w:rsidP="003B5E02">
      <w:pPr>
        <w:rPr>
          <w:rFonts w:cs="Arial"/>
          <w:szCs w:val="24"/>
        </w:rPr>
      </w:pPr>
      <w:r w:rsidRPr="00937BD2">
        <w:rPr>
          <w:rFonts w:cs="Arial"/>
          <w:szCs w:val="24"/>
        </w:rPr>
        <w:t xml:space="preserve">Moore, J., 2003. Berwickshire and North Northumberland Coast </w:t>
      </w:r>
      <w:proofErr w:type="spellStart"/>
      <w:r w:rsidRPr="00937BD2">
        <w:rPr>
          <w:rFonts w:cs="Arial"/>
          <w:szCs w:val="24"/>
        </w:rPr>
        <w:t>cSAC</w:t>
      </w:r>
      <w:proofErr w:type="spellEnd"/>
      <w:r w:rsidRPr="00937BD2">
        <w:rPr>
          <w:rFonts w:cs="Arial"/>
          <w:szCs w:val="24"/>
        </w:rPr>
        <w:t xml:space="preserve">, Rocky shore monitoring sites Coastal </w:t>
      </w:r>
      <w:proofErr w:type="gramStart"/>
      <w:r w:rsidRPr="00937BD2">
        <w:rPr>
          <w:rFonts w:cs="Arial"/>
          <w:szCs w:val="24"/>
        </w:rPr>
        <w:t>Assessment ,</w:t>
      </w:r>
      <w:proofErr w:type="gramEnd"/>
      <w:r w:rsidRPr="00937BD2">
        <w:rPr>
          <w:rFonts w:cs="Arial"/>
          <w:szCs w:val="24"/>
        </w:rPr>
        <w:t xml:space="preserve"> Liaison &amp; Monitoring </w:t>
      </w:r>
    </w:p>
    <w:p w14:paraId="1B77A933" w14:textId="571C09B3" w:rsidR="00262F89" w:rsidRPr="00937BD2" w:rsidRDefault="00262F89" w:rsidP="003B5E02">
      <w:pPr>
        <w:rPr>
          <w:rFonts w:cs="Arial"/>
          <w:szCs w:val="24"/>
        </w:rPr>
      </w:pPr>
      <w:r w:rsidRPr="00937BD2">
        <w:rPr>
          <w:rFonts w:cs="Arial"/>
          <w:sz w:val="24"/>
        </w:rPr>
        <w:t>Mieszkowska, N., Sugden, H. (2014</w:t>
      </w:r>
      <w:proofErr w:type="gramStart"/>
      <w:r w:rsidRPr="00937BD2">
        <w:rPr>
          <w:rFonts w:cs="Arial"/>
          <w:sz w:val="24"/>
        </w:rPr>
        <w:t>) .</w:t>
      </w:r>
      <w:proofErr w:type="gramEnd"/>
      <w:r w:rsidRPr="00937BD2">
        <w:rPr>
          <w:rFonts w:cs="Arial"/>
          <w:sz w:val="24"/>
        </w:rPr>
        <w:t xml:space="preserve"> Berwickshire Intertidal Rocky Reefs. Report to Natural England.  </w:t>
      </w:r>
    </w:p>
    <w:p w14:paraId="470B7AF9" w14:textId="59AA8956" w:rsidR="003B5E02" w:rsidRPr="00937BD2" w:rsidRDefault="003B5E02" w:rsidP="003B5E02">
      <w:pPr>
        <w:rPr>
          <w:rFonts w:cs="Arial"/>
        </w:rPr>
      </w:pPr>
    </w:p>
    <w:p w14:paraId="7E638B25" w14:textId="7E9BB107" w:rsidR="003B5E02" w:rsidRPr="00937BD2" w:rsidRDefault="003B5E02" w:rsidP="003B5E02">
      <w:pPr>
        <w:rPr>
          <w:rFonts w:cs="Arial"/>
          <w:b/>
          <w:bCs/>
        </w:rPr>
      </w:pPr>
      <w:r w:rsidRPr="00937BD2">
        <w:rPr>
          <w:rFonts w:cs="Arial"/>
          <w:b/>
          <w:bCs/>
        </w:rPr>
        <w:t>Coquet to St. Mary’s MCZ</w:t>
      </w:r>
    </w:p>
    <w:p w14:paraId="0C8C33FC" w14:textId="169FD339" w:rsidR="00262F89" w:rsidRPr="00937BD2" w:rsidRDefault="00262F89" w:rsidP="008A5ABB">
      <w:pPr>
        <w:autoSpaceDE w:val="0"/>
        <w:autoSpaceDN w:val="0"/>
        <w:adjustRightInd w:val="0"/>
        <w:spacing w:after="0" w:line="240" w:lineRule="auto"/>
        <w:rPr>
          <w:rFonts w:cs="Arial"/>
        </w:rPr>
      </w:pPr>
      <w:r w:rsidRPr="00937BD2">
        <w:rPr>
          <w:rFonts w:cs="Arial"/>
        </w:rPr>
        <w:lastRenderedPageBreak/>
        <w:t xml:space="preserve">Sugden, H., Mieszkowska, N. (2014) Coquet to St. Mary’s NG13) Littoral Rock and Sediment Verification Survey (NECSMCZ0114). Report to Natural England. </w:t>
      </w:r>
    </w:p>
    <w:p w14:paraId="0C76F54C" w14:textId="77777777" w:rsidR="00262F89" w:rsidRPr="00937BD2" w:rsidRDefault="00262F89" w:rsidP="008A5ABB">
      <w:pPr>
        <w:autoSpaceDE w:val="0"/>
        <w:autoSpaceDN w:val="0"/>
        <w:adjustRightInd w:val="0"/>
        <w:spacing w:after="0" w:line="240" w:lineRule="auto"/>
        <w:rPr>
          <w:rFonts w:cs="Arial"/>
        </w:rPr>
      </w:pPr>
    </w:p>
    <w:p w14:paraId="10F25A4B" w14:textId="4DA6A170" w:rsidR="008A5ABB" w:rsidRPr="00937BD2" w:rsidRDefault="008A5ABB" w:rsidP="008A5ABB">
      <w:pPr>
        <w:autoSpaceDE w:val="0"/>
        <w:autoSpaceDN w:val="0"/>
        <w:adjustRightInd w:val="0"/>
        <w:spacing w:after="0" w:line="240" w:lineRule="auto"/>
        <w:rPr>
          <w:rFonts w:cs="Arial"/>
        </w:rPr>
      </w:pPr>
      <w:proofErr w:type="spellStart"/>
      <w:r w:rsidRPr="00937BD2">
        <w:rPr>
          <w:rFonts w:cs="Arial"/>
        </w:rPr>
        <w:t>Barne</w:t>
      </w:r>
      <w:proofErr w:type="spellEnd"/>
      <w:r w:rsidRPr="00937BD2">
        <w:rPr>
          <w:rFonts w:cs="Arial"/>
        </w:rPr>
        <w:t xml:space="preserve">, J.H., Robson, C.F., </w:t>
      </w:r>
      <w:proofErr w:type="spellStart"/>
      <w:r w:rsidRPr="00937BD2">
        <w:rPr>
          <w:rFonts w:cs="Arial"/>
        </w:rPr>
        <w:t>Kaznowska</w:t>
      </w:r>
      <w:proofErr w:type="spellEnd"/>
      <w:r w:rsidRPr="00937BD2">
        <w:rPr>
          <w:rFonts w:cs="Arial"/>
        </w:rPr>
        <w:t xml:space="preserve">, S.S., Doody, J.P., &amp; Davidson, N.C., </w:t>
      </w:r>
      <w:r w:rsidRPr="00937BD2">
        <w:rPr>
          <w:rFonts w:cs="Arial"/>
          <w:i/>
          <w:iCs/>
        </w:rPr>
        <w:t>eds</w:t>
      </w:r>
      <w:r w:rsidRPr="00937BD2">
        <w:rPr>
          <w:rFonts w:cs="Arial"/>
        </w:rPr>
        <w:t>, 1995. Coasts and seas</w:t>
      </w:r>
    </w:p>
    <w:p w14:paraId="3C7EB95A" w14:textId="77777777" w:rsidR="008A5ABB" w:rsidRPr="00937BD2" w:rsidRDefault="008A5ABB" w:rsidP="008A5ABB">
      <w:pPr>
        <w:autoSpaceDE w:val="0"/>
        <w:autoSpaceDN w:val="0"/>
        <w:adjustRightInd w:val="0"/>
        <w:spacing w:after="0" w:line="240" w:lineRule="auto"/>
        <w:rPr>
          <w:rFonts w:cs="Arial"/>
        </w:rPr>
      </w:pPr>
      <w:r w:rsidRPr="00937BD2">
        <w:rPr>
          <w:rFonts w:cs="Arial"/>
        </w:rPr>
        <w:t xml:space="preserve">of the United Kingdom. Region 5 North-east England: Berwick upon Tweed to </w:t>
      </w:r>
      <w:proofErr w:type="spellStart"/>
      <w:r w:rsidRPr="00937BD2">
        <w:rPr>
          <w:rFonts w:cs="Arial"/>
        </w:rPr>
        <w:t>Filey</w:t>
      </w:r>
      <w:proofErr w:type="spellEnd"/>
      <w:r w:rsidRPr="00937BD2">
        <w:rPr>
          <w:rFonts w:cs="Arial"/>
        </w:rPr>
        <w:t xml:space="preserve"> Bay.</w:t>
      </w:r>
    </w:p>
    <w:p w14:paraId="0D18DD90" w14:textId="64997DD2" w:rsidR="008A5ABB" w:rsidRPr="00937BD2" w:rsidRDefault="008A5ABB" w:rsidP="008A5ABB">
      <w:pPr>
        <w:rPr>
          <w:rFonts w:cs="Arial"/>
        </w:rPr>
      </w:pPr>
      <w:r w:rsidRPr="00937BD2">
        <w:rPr>
          <w:rFonts w:cs="Arial"/>
        </w:rPr>
        <w:t>Peterborough, Joint Nature Conservation Committee</w:t>
      </w:r>
    </w:p>
    <w:p w14:paraId="6FC617DE" w14:textId="77777777" w:rsidR="008A5ABB" w:rsidRPr="00937BD2" w:rsidRDefault="008A5ABB" w:rsidP="008A5ABB">
      <w:pPr>
        <w:autoSpaceDE w:val="0"/>
        <w:autoSpaceDN w:val="0"/>
        <w:adjustRightInd w:val="0"/>
        <w:spacing w:after="0" w:line="240" w:lineRule="auto"/>
        <w:rPr>
          <w:rFonts w:cs="Arial"/>
        </w:rPr>
      </w:pPr>
      <w:r w:rsidRPr="00937BD2">
        <w:rPr>
          <w:rFonts w:cs="Arial"/>
        </w:rPr>
        <w:t>Wyn, G., Brazier, P., Birch, K., Bunker, A., Cooke, A., Jones, M., Lough, N., McMath, A. &amp; Roberts, S.,</w:t>
      </w:r>
    </w:p>
    <w:p w14:paraId="1D8EA5D9" w14:textId="77777777" w:rsidR="008A5ABB" w:rsidRPr="00937BD2" w:rsidRDefault="008A5ABB" w:rsidP="008A5ABB">
      <w:pPr>
        <w:autoSpaceDE w:val="0"/>
        <w:autoSpaceDN w:val="0"/>
        <w:adjustRightInd w:val="0"/>
        <w:spacing w:after="0" w:line="240" w:lineRule="auto"/>
        <w:rPr>
          <w:rFonts w:cs="Arial"/>
        </w:rPr>
      </w:pPr>
      <w:r w:rsidRPr="00937BD2">
        <w:rPr>
          <w:rFonts w:cs="Arial"/>
        </w:rPr>
        <w:t>2006. Marine Intertidal Phase 1 Biotope Mapping Survey pp122. Countryside Council for</w:t>
      </w:r>
    </w:p>
    <w:p w14:paraId="16DCA445" w14:textId="047D359A" w:rsidR="008A5ABB" w:rsidRPr="00937BD2" w:rsidRDefault="008A5ABB" w:rsidP="008A5ABB">
      <w:pPr>
        <w:rPr>
          <w:rFonts w:cs="Arial"/>
        </w:rPr>
      </w:pPr>
      <w:r w:rsidRPr="00937BD2">
        <w:rPr>
          <w:rFonts w:cs="Arial"/>
        </w:rPr>
        <w:t>Wales.</w:t>
      </w:r>
    </w:p>
    <w:p w14:paraId="17D2A391" w14:textId="1FD58588" w:rsidR="003B5E02" w:rsidRDefault="003B5E02" w:rsidP="00262F89">
      <w:pPr>
        <w:rPr>
          <w:rFonts w:cs="Arial"/>
        </w:rPr>
      </w:pPr>
    </w:p>
    <w:p w14:paraId="5D70759E" w14:textId="3E5D059E" w:rsidR="00FF14C9" w:rsidRDefault="00FF14C9" w:rsidP="00262F89">
      <w:pPr>
        <w:rPr>
          <w:rFonts w:cs="Arial"/>
        </w:rPr>
      </w:pPr>
    </w:p>
    <w:p w14:paraId="11AD425D" w14:textId="3ED79398" w:rsidR="00FF14C9" w:rsidRDefault="00FF14C9" w:rsidP="00262F89">
      <w:pPr>
        <w:rPr>
          <w:rFonts w:cs="Arial"/>
        </w:rPr>
      </w:pPr>
    </w:p>
    <w:p w14:paraId="6F4615B1" w14:textId="6EBB2195" w:rsidR="00FF14C9" w:rsidRDefault="00FF14C9" w:rsidP="00262F89">
      <w:pPr>
        <w:rPr>
          <w:rFonts w:cs="Arial"/>
        </w:rPr>
      </w:pPr>
    </w:p>
    <w:p w14:paraId="1C043BC1" w14:textId="697520DF" w:rsidR="00FF14C9" w:rsidRDefault="00FF14C9" w:rsidP="00262F89">
      <w:pPr>
        <w:rPr>
          <w:rFonts w:cs="Arial"/>
        </w:rPr>
      </w:pPr>
    </w:p>
    <w:p w14:paraId="4D7AE8F9" w14:textId="7F4869C0" w:rsidR="00FF14C9" w:rsidRDefault="00FF14C9" w:rsidP="00262F89">
      <w:pPr>
        <w:rPr>
          <w:rFonts w:cs="Arial"/>
        </w:rPr>
      </w:pPr>
    </w:p>
    <w:p w14:paraId="180DEE07" w14:textId="69713F02" w:rsidR="00FF14C9" w:rsidRDefault="00FF14C9" w:rsidP="00262F89">
      <w:pPr>
        <w:rPr>
          <w:rFonts w:cs="Arial"/>
        </w:rPr>
      </w:pPr>
    </w:p>
    <w:p w14:paraId="388B1FF8" w14:textId="4C564AAE" w:rsidR="00FF14C9" w:rsidRDefault="00FF14C9" w:rsidP="00262F89">
      <w:pPr>
        <w:rPr>
          <w:rFonts w:cs="Arial"/>
        </w:rPr>
      </w:pPr>
    </w:p>
    <w:sectPr w:rsidR="00FF14C9" w:rsidSect="00371B89">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F1C0" w14:textId="77777777" w:rsidR="00175886" w:rsidRDefault="00175886" w:rsidP="005F55C4">
      <w:pPr>
        <w:spacing w:after="0" w:line="240" w:lineRule="auto"/>
      </w:pPr>
      <w:r>
        <w:separator/>
      </w:r>
    </w:p>
  </w:endnote>
  <w:endnote w:type="continuationSeparator" w:id="0">
    <w:p w14:paraId="3B4CD3FA" w14:textId="77777777" w:rsidR="00175886" w:rsidRDefault="00175886" w:rsidP="005F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957407"/>
      <w:docPartObj>
        <w:docPartGallery w:val="Page Numbers (Bottom of Page)"/>
        <w:docPartUnique/>
      </w:docPartObj>
    </w:sdtPr>
    <w:sdtEndPr>
      <w:rPr>
        <w:noProof/>
      </w:rPr>
    </w:sdtEndPr>
    <w:sdtContent>
      <w:p w14:paraId="5105E501" w14:textId="77777777" w:rsidR="00371B89" w:rsidRDefault="00371B89">
        <w:pPr>
          <w:pStyle w:val="Footer"/>
          <w:jc w:val="right"/>
        </w:pPr>
        <w:r w:rsidRPr="00A82F6C">
          <w:rPr>
            <w:sz w:val="16"/>
          </w:rPr>
          <w:fldChar w:fldCharType="begin"/>
        </w:r>
        <w:r w:rsidRPr="00A82F6C">
          <w:rPr>
            <w:sz w:val="16"/>
          </w:rPr>
          <w:instrText xml:space="preserve"> PAGE   \* MERGEFORMAT </w:instrText>
        </w:r>
        <w:r w:rsidRPr="00A82F6C">
          <w:rPr>
            <w:sz w:val="16"/>
          </w:rPr>
          <w:fldChar w:fldCharType="separate"/>
        </w:r>
        <w:r w:rsidR="00F738C6">
          <w:rPr>
            <w:noProof/>
            <w:sz w:val="16"/>
          </w:rPr>
          <w:t>10</w:t>
        </w:r>
        <w:r w:rsidRPr="00A82F6C">
          <w:rPr>
            <w:noProof/>
            <w:sz w:val="16"/>
          </w:rPr>
          <w:fldChar w:fldCharType="end"/>
        </w:r>
      </w:p>
    </w:sdtContent>
  </w:sdt>
  <w:p w14:paraId="6A2F2E47" w14:textId="77777777" w:rsidR="00371B89" w:rsidRDefault="0037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C8E6" w14:textId="77777777" w:rsidR="00175886" w:rsidRDefault="00175886" w:rsidP="005F55C4">
      <w:pPr>
        <w:spacing w:after="0" w:line="240" w:lineRule="auto"/>
      </w:pPr>
      <w:r>
        <w:separator/>
      </w:r>
    </w:p>
  </w:footnote>
  <w:footnote w:type="continuationSeparator" w:id="0">
    <w:p w14:paraId="7D473593" w14:textId="77777777" w:rsidR="00175886" w:rsidRDefault="00175886" w:rsidP="005F5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3244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53DF0"/>
    <w:multiLevelType w:val="hybridMultilevel"/>
    <w:tmpl w:val="A052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E6454"/>
    <w:multiLevelType w:val="hybridMultilevel"/>
    <w:tmpl w:val="4F9C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1489D"/>
    <w:multiLevelType w:val="hybridMultilevel"/>
    <w:tmpl w:val="D09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06501"/>
    <w:multiLevelType w:val="hybridMultilevel"/>
    <w:tmpl w:val="64CE8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20F8D"/>
    <w:multiLevelType w:val="hybridMultilevel"/>
    <w:tmpl w:val="9FCC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A0D3D"/>
    <w:multiLevelType w:val="multilevel"/>
    <w:tmpl w:val="08B45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bullet"/>
      <w:lvlText w:val=""/>
      <w:lvlJc w:val="left"/>
      <w:pPr>
        <w:ind w:left="1296" w:hanging="720"/>
      </w:pPr>
      <w:rPr>
        <w:rFonts w:ascii="Symbol" w:hAnsi="Symbol"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7" w15:restartNumberingAfterBreak="0">
    <w:nsid w:val="36812CC5"/>
    <w:multiLevelType w:val="hybridMultilevel"/>
    <w:tmpl w:val="4C4C8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E310E7A"/>
    <w:multiLevelType w:val="hybridMultilevel"/>
    <w:tmpl w:val="FCFA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C564A"/>
    <w:multiLevelType w:val="hybridMultilevel"/>
    <w:tmpl w:val="1A801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10A56"/>
    <w:multiLevelType w:val="hybridMultilevel"/>
    <w:tmpl w:val="C6704BA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6EAB5E09"/>
    <w:multiLevelType w:val="hybridMultilevel"/>
    <w:tmpl w:val="776A91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3C34F7E"/>
    <w:multiLevelType w:val="hybridMultilevel"/>
    <w:tmpl w:val="C886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B17A7"/>
    <w:multiLevelType w:val="hybridMultilevel"/>
    <w:tmpl w:val="09820C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567D74"/>
    <w:multiLevelType w:val="hybridMultilevel"/>
    <w:tmpl w:val="3146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0"/>
  </w:num>
  <w:num w:numId="6">
    <w:abstractNumId w:val="2"/>
  </w:num>
  <w:num w:numId="7">
    <w:abstractNumId w:val="1"/>
  </w:num>
  <w:num w:numId="8">
    <w:abstractNumId w:val="8"/>
  </w:num>
  <w:num w:numId="9">
    <w:abstractNumId w:val="4"/>
  </w:num>
  <w:num w:numId="10">
    <w:abstractNumId w:val="5"/>
  </w:num>
  <w:num w:numId="11">
    <w:abstractNumId w:val="3"/>
  </w:num>
  <w:num w:numId="12">
    <w:abstractNumId w:val="12"/>
  </w:num>
  <w:num w:numId="13">
    <w:abstractNumId w:val="13"/>
  </w:num>
  <w:num w:numId="14">
    <w:abstractNumId w:val="14"/>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C4"/>
    <w:rsid w:val="0000462A"/>
    <w:rsid w:val="000314FE"/>
    <w:rsid w:val="00031A6B"/>
    <w:rsid w:val="0005373E"/>
    <w:rsid w:val="0007584A"/>
    <w:rsid w:val="00076A0B"/>
    <w:rsid w:val="00076AC5"/>
    <w:rsid w:val="00087F1B"/>
    <w:rsid w:val="000926F3"/>
    <w:rsid w:val="000944B4"/>
    <w:rsid w:val="000B0F9B"/>
    <w:rsid w:val="000B2964"/>
    <w:rsid w:val="000C679F"/>
    <w:rsid w:val="000E0E16"/>
    <w:rsid w:val="000F15C9"/>
    <w:rsid w:val="000F44D1"/>
    <w:rsid w:val="00117314"/>
    <w:rsid w:val="00121AA9"/>
    <w:rsid w:val="001252C6"/>
    <w:rsid w:val="001441E4"/>
    <w:rsid w:val="00151921"/>
    <w:rsid w:val="0015520A"/>
    <w:rsid w:val="001556AC"/>
    <w:rsid w:val="0016566D"/>
    <w:rsid w:val="001719EA"/>
    <w:rsid w:val="00174352"/>
    <w:rsid w:val="00175886"/>
    <w:rsid w:val="00176031"/>
    <w:rsid w:val="0018107D"/>
    <w:rsid w:val="00183D43"/>
    <w:rsid w:val="001A1BF0"/>
    <w:rsid w:val="001C7224"/>
    <w:rsid w:val="001D580A"/>
    <w:rsid w:val="001D5937"/>
    <w:rsid w:val="001E0E8F"/>
    <w:rsid w:val="001E7108"/>
    <w:rsid w:val="0020599B"/>
    <w:rsid w:val="00216493"/>
    <w:rsid w:val="00223196"/>
    <w:rsid w:val="00225A33"/>
    <w:rsid w:val="00247D2B"/>
    <w:rsid w:val="00247EA6"/>
    <w:rsid w:val="00253311"/>
    <w:rsid w:val="002534C4"/>
    <w:rsid w:val="00262F89"/>
    <w:rsid w:val="002647CB"/>
    <w:rsid w:val="00270D68"/>
    <w:rsid w:val="0027656B"/>
    <w:rsid w:val="002845C8"/>
    <w:rsid w:val="0029237A"/>
    <w:rsid w:val="00293604"/>
    <w:rsid w:val="002B1751"/>
    <w:rsid w:val="002B3462"/>
    <w:rsid w:val="002E13BA"/>
    <w:rsid w:val="002E1D42"/>
    <w:rsid w:val="002E316D"/>
    <w:rsid w:val="002E7D56"/>
    <w:rsid w:val="002F74AC"/>
    <w:rsid w:val="003007D6"/>
    <w:rsid w:val="00305E52"/>
    <w:rsid w:val="00316F4B"/>
    <w:rsid w:val="00330C55"/>
    <w:rsid w:val="00335817"/>
    <w:rsid w:val="00355830"/>
    <w:rsid w:val="0036232E"/>
    <w:rsid w:val="0036679C"/>
    <w:rsid w:val="0036763E"/>
    <w:rsid w:val="00371B89"/>
    <w:rsid w:val="00374B9F"/>
    <w:rsid w:val="00375402"/>
    <w:rsid w:val="00381090"/>
    <w:rsid w:val="003919ED"/>
    <w:rsid w:val="003A19C8"/>
    <w:rsid w:val="003B5E02"/>
    <w:rsid w:val="003C2475"/>
    <w:rsid w:val="0040409E"/>
    <w:rsid w:val="00414338"/>
    <w:rsid w:val="0042321C"/>
    <w:rsid w:val="0042333D"/>
    <w:rsid w:val="00427129"/>
    <w:rsid w:val="00470822"/>
    <w:rsid w:val="00482BFE"/>
    <w:rsid w:val="004A654F"/>
    <w:rsid w:val="004A6C2D"/>
    <w:rsid w:val="004B1BFC"/>
    <w:rsid w:val="004C5FDB"/>
    <w:rsid w:val="004D1202"/>
    <w:rsid w:val="004D2F7A"/>
    <w:rsid w:val="004D38CA"/>
    <w:rsid w:val="004D4BC4"/>
    <w:rsid w:val="004D52DB"/>
    <w:rsid w:val="00500351"/>
    <w:rsid w:val="00505F61"/>
    <w:rsid w:val="00513B7A"/>
    <w:rsid w:val="0051551B"/>
    <w:rsid w:val="005210AB"/>
    <w:rsid w:val="00525418"/>
    <w:rsid w:val="005457D9"/>
    <w:rsid w:val="00550E17"/>
    <w:rsid w:val="00552620"/>
    <w:rsid w:val="00563CF2"/>
    <w:rsid w:val="00570E9D"/>
    <w:rsid w:val="00576714"/>
    <w:rsid w:val="0058690D"/>
    <w:rsid w:val="00587AC3"/>
    <w:rsid w:val="00594E07"/>
    <w:rsid w:val="005B38A0"/>
    <w:rsid w:val="005B3A9A"/>
    <w:rsid w:val="005B570A"/>
    <w:rsid w:val="005C1C09"/>
    <w:rsid w:val="005F46B9"/>
    <w:rsid w:val="005F55C4"/>
    <w:rsid w:val="00616A7D"/>
    <w:rsid w:val="00637491"/>
    <w:rsid w:val="0064652C"/>
    <w:rsid w:val="00666C5C"/>
    <w:rsid w:val="0067642A"/>
    <w:rsid w:val="006A0758"/>
    <w:rsid w:val="006A2EB4"/>
    <w:rsid w:val="006F2502"/>
    <w:rsid w:val="00704301"/>
    <w:rsid w:val="00727C69"/>
    <w:rsid w:val="007400A6"/>
    <w:rsid w:val="007466B5"/>
    <w:rsid w:val="007551F4"/>
    <w:rsid w:val="00761357"/>
    <w:rsid w:val="00761B36"/>
    <w:rsid w:val="0077045C"/>
    <w:rsid w:val="00771254"/>
    <w:rsid w:val="007823AB"/>
    <w:rsid w:val="007832F0"/>
    <w:rsid w:val="00792510"/>
    <w:rsid w:val="00792C32"/>
    <w:rsid w:val="007A61C7"/>
    <w:rsid w:val="007C32C4"/>
    <w:rsid w:val="007D7930"/>
    <w:rsid w:val="007F4239"/>
    <w:rsid w:val="007F5566"/>
    <w:rsid w:val="007F5A44"/>
    <w:rsid w:val="0081136B"/>
    <w:rsid w:val="00813184"/>
    <w:rsid w:val="00821321"/>
    <w:rsid w:val="00837F3A"/>
    <w:rsid w:val="00843F04"/>
    <w:rsid w:val="00875069"/>
    <w:rsid w:val="00876AD3"/>
    <w:rsid w:val="008A1482"/>
    <w:rsid w:val="008A5ABB"/>
    <w:rsid w:val="008B7893"/>
    <w:rsid w:val="008C1505"/>
    <w:rsid w:val="008D4F07"/>
    <w:rsid w:val="008E086C"/>
    <w:rsid w:val="008F20D7"/>
    <w:rsid w:val="008F43DE"/>
    <w:rsid w:val="00903BD9"/>
    <w:rsid w:val="00904363"/>
    <w:rsid w:val="009111E1"/>
    <w:rsid w:val="00914820"/>
    <w:rsid w:val="009151AD"/>
    <w:rsid w:val="009151F3"/>
    <w:rsid w:val="00923129"/>
    <w:rsid w:val="00937BD2"/>
    <w:rsid w:val="00956777"/>
    <w:rsid w:val="00974D34"/>
    <w:rsid w:val="00975174"/>
    <w:rsid w:val="00976307"/>
    <w:rsid w:val="00983D80"/>
    <w:rsid w:val="009903C0"/>
    <w:rsid w:val="00994767"/>
    <w:rsid w:val="009A2AA6"/>
    <w:rsid w:val="009B1C45"/>
    <w:rsid w:val="009B7DC5"/>
    <w:rsid w:val="009C2499"/>
    <w:rsid w:val="009C7809"/>
    <w:rsid w:val="009E405F"/>
    <w:rsid w:val="009E6028"/>
    <w:rsid w:val="009F1CC8"/>
    <w:rsid w:val="00A01619"/>
    <w:rsid w:val="00A01772"/>
    <w:rsid w:val="00A31222"/>
    <w:rsid w:val="00A31D2C"/>
    <w:rsid w:val="00A3511E"/>
    <w:rsid w:val="00A7142B"/>
    <w:rsid w:val="00A7433F"/>
    <w:rsid w:val="00A76386"/>
    <w:rsid w:val="00A8490C"/>
    <w:rsid w:val="00A91137"/>
    <w:rsid w:val="00A94522"/>
    <w:rsid w:val="00A969A3"/>
    <w:rsid w:val="00AA53E7"/>
    <w:rsid w:val="00AC0F87"/>
    <w:rsid w:val="00AD27BE"/>
    <w:rsid w:val="00AE5F52"/>
    <w:rsid w:val="00AF37C6"/>
    <w:rsid w:val="00AF7140"/>
    <w:rsid w:val="00B0144B"/>
    <w:rsid w:val="00B05337"/>
    <w:rsid w:val="00B11E3D"/>
    <w:rsid w:val="00B2289B"/>
    <w:rsid w:val="00B25428"/>
    <w:rsid w:val="00B26643"/>
    <w:rsid w:val="00B35869"/>
    <w:rsid w:val="00B46491"/>
    <w:rsid w:val="00B471F3"/>
    <w:rsid w:val="00B566EC"/>
    <w:rsid w:val="00B63407"/>
    <w:rsid w:val="00B64A9A"/>
    <w:rsid w:val="00B64CB5"/>
    <w:rsid w:val="00B70F5A"/>
    <w:rsid w:val="00BB15DA"/>
    <w:rsid w:val="00BC6536"/>
    <w:rsid w:val="00BD109E"/>
    <w:rsid w:val="00BD2E6E"/>
    <w:rsid w:val="00BD6776"/>
    <w:rsid w:val="00BE0E28"/>
    <w:rsid w:val="00C124C0"/>
    <w:rsid w:val="00C40D06"/>
    <w:rsid w:val="00C4701B"/>
    <w:rsid w:val="00C636AC"/>
    <w:rsid w:val="00C72A3D"/>
    <w:rsid w:val="00C82BE1"/>
    <w:rsid w:val="00C83025"/>
    <w:rsid w:val="00C95A58"/>
    <w:rsid w:val="00CA6B2A"/>
    <w:rsid w:val="00CB2F4B"/>
    <w:rsid w:val="00CC4A5F"/>
    <w:rsid w:val="00CC5F05"/>
    <w:rsid w:val="00CC64ED"/>
    <w:rsid w:val="00CD11D0"/>
    <w:rsid w:val="00CD12A0"/>
    <w:rsid w:val="00CD2C3F"/>
    <w:rsid w:val="00CD611B"/>
    <w:rsid w:val="00CD68E3"/>
    <w:rsid w:val="00CE4E0E"/>
    <w:rsid w:val="00CE6F73"/>
    <w:rsid w:val="00D06FFE"/>
    <w:rsid w:val="00D11254"/>
    <w:rsid w:val="00D17BCE"/>
    <w:rsid w:val="00D34194"/>
    <w:rsid w:val="00D34814"/>
    <w:rsid w:val="00D350D0"/>
    <w:rsid w:val="00D446D4"/>
    <w:rsid w:val="00D510E2"/>
    <w:rsid w:val="00D51531"/>
    <w:rsid w:val="00D60943"/>
    <w:rsid w:val="00D9098F"/>
    <w:rsid w:val="00D93212"/>
    <w:rsid w:val="00D936E5"/>
    <w:rsid w:val="00DA572B"/>
    <w:rsid w:val="00DD18BE"/>
    <w:rsid w:val="00E05791"/>
    <w:rsid w:val="00E134CD"/>
    <w:rsid w:val="00E314B5"/>
    <w:rsid w:val="00E33428"/>
    <w:rsid w:val="00E36FA4"/>
    <w:rsid w:val="00E4133F"/>
    <w:rsid w:val="00E7546B"/>
    <w:rsid w:val="00E925F5"/>
    <w:rsid w:val="00E974EC"/>
    <w:rsid w:val="00EA3E9F"/>
    <w:rsid w:val="00EB54EF"/>
    <w:rsid w:val="00ED10CA"/>
    <w:rsid w:val="00EE16DA"/>
    <w:rsid w:val="00EE35A6"/>
    <w:rsid w:val="00EE35BD"/>
    <w:rsid w:val="00EE3CA0"/>
    <w:rsid w:val="00EF4996"/>
    <w:rsid w:val="00EF7916"/>
    <w:rsid w:val="00F0617F"/>
    <w:rsid w:val="00F207B5"/>
    <w:rsid w:val="00F27F98"/>
    <w:rsid w:val="00F524C2"/>
    <w:rsid w:val="00F5555F"/>
    <w:rsid w:val="00F5751C"/>
    <w:rsid w:val="00F60B8C"/>
    <w:rsid w:val="00F677B1"/>
    <w:rsid w:val="00F738C6"/>
    <w:rsid w:val="00F7465D"/>
    <w:rsid w:val="00F75827"/>
    <w:rsid w:val="00F949DB"/>
    <w:rsid w:val="00FA05CD"/>
    <w:rsid w:val="00FA6033"/>
    <w:rsid w:val="00FB316E"/>
    <w:rsid w:val="00FB4B28"/>
    <w:rsid w:val="00FC14AE"/>
    <w:rsid w:val="00FD4D88"/>
    <w:rsid w:val="00FD5CCF"/>
    <w:rsid w:val="00FF14C9"/>
    <w:rsid w:val="00FF57C4"/>
    <w:rsid w:val="00FF5BF8"/>
    <w:rsid w:val="00FF68B2"/>
    <w:rsid w:val="022D6E6B"/>
    <w:rsid w:val="02B4A264"/>
    <w:rsid w:val="03C93ECC"/>
    <w:rsid w:val="05ED992C"/>
    <w:rsid w:val="06A68C7D"/>
    <w:rsid w:val="070099F2"/>
    <w:rsid w:val="0C691022"/>
    <w:rsid w:val="0C70B4F0"/>
    <w:rsid w:val="0E389136"/>
    <w:rsid w:val="0EBFC27B"/>
    <w:rsid w:val="0EF55B6C"/>
    <w:rsid w:val="0FA855B2"/>
    <w:rsid w:val="10A09C79"/>
    <w:rsid w:val="111FEEC1"/>
    <w:rsid w:val="122FC32B"/>
    <w:rsid w:val="12A5BC33"/>
    <w:rsid w:val="1355CF0A"/>
    <w:rsid w:val="14B0E1B1"/>
    <w:rsid w:val="14C93FC5"/>
    <w:rsid w:val="15441863"/>
    <w:rsid w:val="15491B12"/>
    <w:rsid w:val="1686187B"/>
    <w:rsid w:val="1748F8EA"/>
    <w:rsid w:val="17868525"/>
    <w:rsid w:val="1A0FCD38"/>
    <w:rsid w:val="1AE6E63F"/>
    <w:rsid w:val="1BD61478"/>
    <w:rsid w:val="1C5FC4ED"/>
    <w:rsid w:val="1FD0F247"/>
    <w:rsid w:val="21A4EC76"/>
    <w:rsid w:val="2437135D"/>
    <w:rsid w:val="284007C6"/>
    <w:rsid w:val="2856CF22"/>
    <w:rsid w:val="294046AB"/>
    <w:rsid w:val="2B442AD4"/>
    <w:rsid w:val="2BDBC6B9"/>
    <w:rsid w:val="2CD93A9D"/>
    <w:rsid w:val="2CDB0F3E"/>
    <w:rsid w:val="2DB2BEE0"/>
    <w:rsid w:val="2F1FD8D5"/>
    <w:rsid w:val="2F38EB12"/>
    <w:rsid w:val="315CDE50"/>
    <w:rsid w:val="3211AD7F"/>
    <w:rsid w:val="32CF1778"/>
    <w:rsid w:val="33BFC4D1"/>
    <w:rsid w:val="37C2879A"/>
    <w:rsid w:val="395E57FB"/>
    <w:rsid w:val="39F9E977"/>
    <w:rsid w:val="3A39FD68"/>
    <w:rsid w:val="3BF9D809"/>
    <w:rsid w:val="3CD6360A"/>
    <w:rsid w:val="3CF6F3CC"/>
    <w:rsid w:val="3DC9F8FD"/>
    <w:rsid w:val="3E563664"/>
    <w:rsid w:val="3E72066B"/>
    <w:rsid w:val="3F50E2C0"/>
    <w:rsid w:val="3F9C4440"/>
    <w:rsid w:val="40692AFB"/>
    <w:rsid w:val="4186D6CA"/>
    <w:rsid w:val="44389AA6"/>
    <w:rsid w:val="44DC137E"/>
    <w:rsid w:val="4580641D"/>
    <w:rsid w:val="468BC66E"/>
    <w:rsid w:val="4A6FD554"/>
    <w:rsid w:val="4AF4F029"/>
    <w:rsid w:val="4B1FD048"/>
    <w:rsid w:val="4F62C4CB"/>
    <w:rsid w:val="510DC92D"/>
    <w:rsid w:val="525F1529"/>
    <w:rsid w:val="5434A33F"/>
    <w:rsid w:val="543635EE"/>
    <w:rsid w:val="57A7404F"/>
    <w:rsid w:val="583206D1"/>
    <w:rsid w:val="58E19FF3"/>
    <w:rsid w:val="5B66480A"/>
    <w:rsid w:val="5BDDA8AA"/>
    <w:rsid w:val="5C29C06B"/>
    <w:rsid w:val="5DEA55D9"/>
    <w:rsid w:val="5ED79BBF"/>
    <w:rsid w:val="5F8BAC4D"/>
    <w:rsid w:val="603CB788"/>
    <w:rsid w:val="6044CC4F"/>
    <w:rsid w:val="61FFEBA6"/>
    <w:rsid w:val="627464FC"/>
    <w:rsid w:val="627BD522"/>
    <w:rsid w:val="62B876DD"/>
    <w:rsid w:val="6356D35A"/>
    <w:rsid w:val="6766E326"/>
    <w:rsid w:val="678BE800"/>
    <w:rsid w:val="6792A898"/>
    <w:rsid w:val="6A994BA9"/>
    <w:rsid w:val="6AAA6065"/>
    <w:rsid w:val="6B3A3994"/>
    <w:rsid w:val="6B7B398B"/>
    <w:rsid w:val="6C4CF15E"/>
    <w:rsid w:val="6D01C028"/>
    <w:rsid w:val="6D8B919C"/>
    <w:rsid w:val="6E8D9947"/>
    <w:rsid w:val="71F82ECB"/>
    <w:rsid w:val="74AC96DA"/>
    <w:rsid w:val="751772A6"/>
    <w:rsid w:val="7664D2D0"/>
    <w:rsid w:val="76C157AB"/>
    <w:rsid w:val="7A1876C1"/>
    <w:rsid w:val="7ADC6CF5"/>
    <w:rsid w:val="7EF7A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C152"/>
  <w15:chartTrackingRefBased/>
  <w15:docId w15:val="{919C13F1-48B4-4755-B446-72B40DC9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3F"/>
    <w:pPr>
      <w:spacing w:after="200" w:line="276" w:lineRule="auto"/>
    </w:pPr>
    <w:rPr>
      <w:rFonts w:ascii="Arial" w:hAnsi="Arial"/>
    </w:rPr>
  </w:style>
  <w:style w:type="paragraph" w:styleId="Heading1">
    <w:name w:val="heading 1"/>
    <w:basedOn w:val="Normal"/>
    <w:next w:val="Normal"/>
    <w:link w:val="Heading1Char"/>
    <w:uiPriority w:val="9"/>
    <w:qFormat/>
    <w:rsid w:val="005F55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5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55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55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5C4"/>
    <w:rPr>
      <w:rFonts w:asciiTheme="majorHAnsi" w:eastAsiaTheme="majorEastAsia" w:hAnsiTheme="majorHAnsi" w:cstheme="majorBidi"/>
      <w:color w:val="1F4D78" w:themeColor="accent1" w:themeShade="7F"/>
      <w:sz w:val="24"/>
      <w:szCs w:val="24"/>
    </w:rPr>
  </w:style>
  <w:style w:type="paragraph" w:styleId="ListParagraph">
    <w:name w:val="List Paragraph"/>
    <w:aliases w:val="Bullet Style,Dot pt"/>
    <w:basedOn w:val="Normal"/>
    <w:link w:val="ListParagraphChar"/>
    <w:uiPriority w:val="34"/>
    <w:qFormat/>
    <w:rsid w:val="005F55C4"/>
    <w:pPr>
      <w:ind w:left="720"/>
      <w:contextualSpacing/>
    </w:pPr>
  </w:style>
  <w:style w:type="character" w:styleId="Hyperlink">
    <w:name w:val="Hyperlink"/>
    <w:rsid w:val="005F55C4"/>
    <w:rPr>
      <w:color w:val="0000FF"/>
      <w:u w:val="single"/>
    </w:rPr>
  </w:style>
  <w:style w:type="character" w:customStyle="1" w:styleId="ListParagraphChar">
    <w:name w:val="List Paragraph Char"/>
    <w:aliases w:val="Bullet Style Char,Dot pt Char"/>
    <w:link w:val="ListParagraph"/>
    <w:uiPriority w:val="34"/>
    <w:rsid w:val="005F55C4"/>
    <w:rPr>
      <w:rFonts w:ascii="Arial" w:hAnsi="Arial"/>
    </w:rPr>
  </w:style>
  <w:style w:type="table" w:styleId="TableGrid">
    <w:name w:val="Table Grid"/>
    <w:basedOn w:val="TableNormal"/>
    <w:uiPriority w:val="39"/>
    <w:rsid w:val="005F55C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5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F55C4"/>
    <w:rPr>
      <w:sz w:val="16"/>
      <w:szCs w:val="16"/>
    </w:rPr>
  </w:style>
  <w:style w:type="paragraph" w:styleId="CommentText">
    <w:name w:val="annotation text"/>
    <w:basedOn w:val="Normal"/>
    <w:link w:val="CommentTextChar"/>
    <w:uiPriority w:val="99"/>
    <w:semiHidden/>
    <w:unhideWhenUsed/>
    <w:rsid w:val="005F55C4"/>
    <w:pPr>
      <w:spacing w:line="240" w:lineRule="auto"/>
    </w:pPr>
    <w:rPr>
      <w:sz w:val="20"/>
      <w:szCs w:val="20"/>
    </w:rPr>
  </w:style>
  <w:style w:type="character" w:customStyle="1" w:styleId="CommentTextChar">
    <w:name w:val="Comment Text Char"/>
    <w:basedOn w:val="DefaultParagraphFont"/>
    <w:link w:val="CommentText"/>
    <w:uiPriority w:val="99"/>
    <w:semiHidden/>
    <w:rsid w:val="005F55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55C4"/>
    <w:rPr>
      <w:b/>
      <w:bCs/>
    </w:rPr>
  </w:style>
  <w:style w:type="character" w:customStyle="1" w:styleId="CommentSubjectChar">
    <w:name w:val="Comment Subject Char"/>
    <w:basedOn w:val="CommentTextChar"/>
    <w:link w:val="CommentSubject"/>
    <w:uiPriority w:val="99"/>
    <w:semiHidden/>
    <w:rsid w:val="005F55C4"/>
    <w:rPr>
      <w:rFonts w:ascii="Arial" w:hAnsi="Arial"/>
      <w:b/>
      <w:bCs/>
      <w:sz w:val="20"/>
      <w:szCs w:val="20"/>
    </w:rPr>
  </w:style>
  <w:style w:type="paragraph" w:styleId="BalloonText">
    <w:name w:val="Balloon Text"/>
    <w:basedOn w:val="Normal"/>
    <w:link w:val="BalloonTextChar"/>
    <w:uiPriority w:val="99"/>
    <w:semiHidden/>
    <w:unhideWhenUsed/>
    <w:rsid w:val="005F5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C4"/>
    <w:rPr>
      <w:rFonts w:ascii="Segoe UI" w:hAnsi="Segoe UI" w:cs="Segoe UI"/>
      <w:sz w:val="18"/>
      <w:szCs w:val="18"/>
    </w:rPr>
  </w:style>
  <w:style w:type="paragraph" w:styleId="ListBullet">
    <w:name w:val="List Bullet"/>
    <w:basedOn w:val="Normal"/>
    <w:qFormat/>
    <w:rsid w:val="005F55C4"/>
    <w:pPr>
      <w:numPr>
        <w:numId w:val="5"/>
      </w:numPr>
      <w:spacing w:before="240" w:after="0" w:line="240" w:lineRule="auto"/>
      <w:contextualSpacing/>
      <w:jc w:val="both"/>
    </w:pPr>
    <w:rPr>
      <w:rFonts w:eastAsia="Times New Roman" w:cs="Times New Roman"/>
    </w:rPr>
  </w:style>
  <w:style w:type="character" w:styleId="Emphasis">
    <w:name w:val="Emphasis"/>
    <w:basedOn w:val="DefaultParagraphFont"/>
    <w:uiPriority w:val="20"/>
    <w:qFormat/>
    <w:rsid w:val="005F55C4"/>
    <w:rPr>
      <w:i/>
      <w:iCs/>
    </w:rPr>
  </w:style>
  <w:style w:type="character" w:customStyle="1" w:styleId="alertswordfix">
    <w:name w:val="alerts_word_fix"/>
    <w:basedOn w:val="DefaultParagraphFont"/>
    <w:rsid w:val="005F55C4"/>
  </w:style>
  <w:style w:type="character" w:styleId="FollowedHyperlink">
    <w:name w:val="FollowedHyperlink"/>
    <w:basedOn w:val="DefaultParagraphFont"/>
    <w:uiPriority w:val="99"/>
    <w:semiHidden/>
    <w:unhideWhenUsed/>
    <w:rsid w:val="005F55C4"/>
    <w:rPr>
      <w:color w:val="954F72" w:themeColor="followedHyperlink"/>
      <w:u w:val="single"/>
    </w:rPr>
  </w:style>
  <w:style w:type="paragraph" w:styleId="Revision">
    <w:name w:val="Revision"/>
    <w:hidden/>
    <w:uiPriority w:val="99"/>
    <w:semiHidden/>
    <w:rsid w:val="005F55C4"/>
    <w:pPr>
      <w:spacing w:after="0" w:line="240" w:lineRule="auto"/>
    </w:pPr>
    <w:rPr>
      <w:rFonts w:ascii="Arial" w:hAnsi="Arial"/>
    </w:rPr>
  </w:style>
  <w:style w:type="paragraph" w:styleId="Header">
    <w:name w:val="header"/>
    <w:basedOn w:val="Normal"/>
    <w:link w:val="HeaderChar"/>
    <w:uiPriority w:val="99"/>
    <w:unhideWhenUsed/>
    <w:rsid w:val="005F5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5C4"/>
    <w:rPr>
      <w:rFonts w:ascii="Arial" w:hAnsi="Arial"/>
    </w:rPr>
  </w:style>
  <w:style w:type="paragraph" w:styleId="Footer">
    <w:name w:val="footer"/>
    <w:basedOn w:val="Normal"/>
    <w:link w:val="FooterChar"/>
    <w:uiPriority w:val="99"/>
    <w:unhideWhenUsed/>
    <w:rsid w:val="005F5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5C4"/>
    <w:rPr>
      <w:rFonts w:ascii="Arial" w:hAnsi="Arial"/>
    </w:rPr>
  </w:style>
  <w:style w:type="paragraph" w:styleId="NoSpacing">
    <w:name w:val="No Spacing"/>
    <w:uiPriority w:val="1"/>
    <w:qFormat/>
    <w:rsid w:val="00076AC5"/>
    <w:pPr>
      <w:spacing w:after="0" w:line="240" w:lineRule="auto"/>
    </w:pPr>
    <w:rPr>
      <w:rFonts w:ascii="Arial" w:hAnsi="Arial"/>
    </w:rPr>
  </w:style>
  <w:style w:type="paragraph" w:styleId="FootnoteText">
    <w:name w:val="footnote text"/>
    <w:basedOn w:val="Normal"/>
    <w:link w:val="FootnoteTextChar"/>
    <w:uiPriority w:val="99"/>
    <w:semiHidden/>
    <w:unhideWhenUsed/>
    <w:rsid w:val="00D51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531"/>
    <w:rPr>
      <w:rFonts w:ascii="Arial" w:hAnsi="Arial"/>
      <w:sz w:val="20"/>
      <w:szCs w:val="20"/>
    </w:rPr>
  </w:style>
  <w:style w:type="character" w:styleId="FootnoteReference">
    <w:name w:val="footnote reference"/>
    <w:basedOn w:val="DefaultParagraphFont"/>
    <w:uiPriority w:val="99"/>
    <w:semiHidden/>
    <w:unhideWhenUsed/>
    <w:rsid w:val="00D51531"/>
    <w:rPr>
      <w:vertAlign w:val="superscript"/>
    </w:rPr>
  </w:style>
  <w:style w:type="character" w:styleId="UnresolvedMention">
    <w:name w:val="Unresolved Mention"/>
    <w:basedOn w:val="DefaultParagraphFont"/>
    <w:uiPriority w:val="99"/>
    <w:semiHidden/>
    <w:unhideWhenUsed/>
    <w:rsid w:val="005B3A9A"/>
    <w:rPr>
      <w:color w:val="605E5C"/>
      <w:shd w:val="clear" w:color="auto" w:fill="E1DFDD"/>
    </w:rPr>
  </w:style>
  <w:style w:type="paragraph" w:styleId="NormalWeb">
    <w:name w:val="Normal (Web)"/>
    <w:basedOn w:val="Normal"/>
    <w:uiPriority w:val="99"/>
    <w:semiHidden/>
    <w:unhideWhenUsed/>
    <w:rsid w:val="00AC0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3184"/>
  </w:style>
  <w:style w:type="character" w:customStyle="1" w:styleId="eop">
    <w:name w:val="eop"/>
    <w:basedOn w:val="DefaultParagraphFont"/>
    <w:rsid w:val="0081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1404">
      <w:bodyDiv w:val="1"/>
      <w:marLeft w:val="0"/>
      <w:marRight w:val="0"/>
      <w:marTop w:val="0"/>
      <w:marBottom w:val="0"/>
      <w:divBdr>
        <w:top w:val="none" w:sz="0" w:space="0" w:color="auto"/>
        <w:left w:val="none" w:sz="0" w:space="0" w:color="auto"/>
        <w:bottom w:val="none" w:sz="0" w:space="0" w:color="auto"/>
        <w:right w:val="none" w:sz="0" w:space="0" w:color="auto"/>
      </w:divBdr>
    </w:div>
    <w:div w:id="530072636">
      <w:bodyDiv w:val="1"/>
      <w:marLeft w:val="0"/>
      <w:marRight w:val="0"/>
      <w:marTop w:val="0"/>
      <w:marBottom w:val="0"/>
      <w:divBdr>
        <w:top w:val="none" w:sz="0" w:space="0" w:color="auto"/>
        <w:left w:val="none" w:sz="0" w:space="0" w:color="auto"/>
        <w:bottom w:val="none" w:sz="0" w:space="0" w:color="auto"/>
        <w:right w:val="none" w:sz="0" w:space="0" w:color="auto"/>
      </w:divBdr>
    </w:div>
    <w:div w:id="1047144658">
      <w:bodyDiv w:val="1"/>
      <w:marLeft w:val="0"/>
      <w:marRight w:val="0"/>
      <w:marTop w:val="0"/>
      <w:marBottom w:val="0"/>
      <w:divBdr>
        <w:top w:val="none" w:sz="0" w:space="0" w:color="auto"/>
        <w:left w:val="none" w:sz="0" w:space="0" w:color="auto"/>
        <w:bottom w:val="none" w:sz="0" w:space="0" w:color="auto"/>
        <w:right w:val="none" w:sz="0" w:space="0" w:color="auto"/>
      </w:divBdr>
    </w:div>
    <w:div w:id="1117795917">
      <w:bodyDiv w:val="1"/>
      <w:marLeft w:val="0"/>
      <w:marRight w:val="0"/>
      <w:marTop w:val="0"/>
      <w:marBottom w:val="0"/>
      <w:divBdr>
        <w:top w:val="none" w:sz="0" w:space="0" w:color="auto"/>
        <w:left w:val="none" w:sz="0" w:space="0" w:color="auto"/>
        <w:bottom w:val="none" w:sz="0" w:space="0" w:color="auto"/>
        <w:right w:val="none" w:sz="0" w:space="0" w:color="auto"/>
      </w:divBdr>
    </w:div>
    <w:div w:id="1187327663">
      <w:bodyDiv w:val="1"/>
      <w:marLeft w:val="0"/>
      <w:marRight w:val="0"/>
      <w:marTop w:val="0"/>
      <w:marBottom w:val="0"/>
      <w:divBdr>
        <w:top w:val="none" w:sz="0" w:space="0" w:color="auto"/>
        <w:left w:val="none" w:sz="0" w:space="0" w:color="auto"/>
        <w:bottom w:val="none" w:sz="0" w:space="0" w:color="auto"/>
        <w:right w:val="none" w:sz="0" w:space="0" w:color="auto"/>
      </w:divBdr>
    </w:div>
    <w:div w:id="1232427851">
      <w:bodyDiv w:val="1"/>
      <w:marLeft w:val="0"/>
      <w:marRight w:val="0"/>
      <w:marTop w:val="0"/>
      <w:marBottom w:val="0"/>
      <w:divBdr>
        <w:top w:val="none" w:sz="0" w:space="0" w:color="auto"/>
        <w:left w:val="none" w:sz="0" w:space="0" w:color="auto"/>
        <w:bottom w:val="none" w:sz="0" w:space="0" w:color="auto"/>
        <w:right w:val="none" w:sz="0" w:space="0" w:color="auto"/>
      </w:divBdr>
    </w:div>
    <w:div w:id="1484539585">
      <w:bodyDiv w:val="1"/>
      <w:marLeft w:val="0"/>
      <w:marRight w:val="0"/>
      <w:marTop w:val="0"/>
      <w:marBottom w:val="0"/>
      <w:divBdr>
        <w:top w:val="none" w:sz="0" w:space="0" w:color="auto"/>
        <w:left w:val="none" w:sz="0" w:space="0" w:color="auto"/>
        <w:bottom w:val="none" w:sz="0" w:space="0" w:color="auto"/>
        <w:right w:val="none" w:sz="0" w:space="0" w:color="auto"/>
      </w:divBdr>
    </w:div>
    <w:div w:id="1501002623">
      <w:bodyDiv w:val="1"/>
      <w:marLeft w:val="0"/>
      <w:marRight w:val="0"/>
      <w:marTop w:val="0"/>
      <w:marBottom w:val="0"/>
      <w:divBdr>
        <w:top w:val="none" w:sz="0" w:space="0" w:color="auto"/>
        <w:left w:val="none" w:sz="0" w:space="0" w:color="auto"/>
        <w:bottom w:val="none" w:sz="0" w:space="0" w:color="auto"/>
        <w:right w:val="none" w:sz="0" w:space="0" w:color="auto"/>
      </w:divBdr>
    </w:div>
    <w:div w:id="1522166637">
      <w:bodyDiv w:val="1"/>
      <w:marLeft w:val="0"/>
      <w:marRight w:val="0"/>
      <w:marTop w:val="0"/>
      <w:marBottom w:val="0"/>
      <w:divBdr>
        <w:top w:val="none" w:sz="0" w:space="0" w:color="auto"/>
        <w:left w:val="none" w:sz="0" w:space="0" w:color="auto"/>
        <w:bottom w:val="none" w:sz="0" w:space="0" w:color="auto"/>
        <w:right w:val="none" w:sz="0" w:space="0" w:color="auto"/>
      </w:divBdr>
    </w:div>
    <w:div w:id="1532376376">
      <w:bodyDiv w:val="1"/>
      <w:marLeft w:val="0"/>
      <w:marRight w:val="0"/>
      <w:marTop w:val="0"/>
      <w:marBottom w:val="0"/>
      <w:divBdr>
        <w:top w:val="none" w:sz="0" w:space="0" w:color="auto"/>
        <w:left w:val="none" w:sz="0" w:space="0" w:color="auto"/>
        <w:bottom w:val="none" w:sz="0" w:space="0" w:color="auto"/>
        <w:right w:val="none" w:sz="0" w:space="0" w:color="auto"/>
      </w:divBdr>
    </w:div>
    <w:div w:id="1560482500">
      <w:bodyDiv w:val="1"/>
      <w:marLeft w:val="0"/>
      <w:marRight w:val="0"/>
      <w:marTop w:val="0"/>
      <w:marBottom w:val="0"/>
      <w:divBdr>
        <w:top w:val="none" w:sz="0" w:space="0" w:color="auto"/>
        <w:left w:val="none" w:sz="0" w:space="0" w:color="auto"/>
        <w:bottom w:val="none" w:sz="0" w:space="0" w:color="auto"/>
        <w:right w:val="none" w:sz="0" w:space="0" w:color="auto"/>
      </w:divBdr>
    </w:div>
    <w:div w:id="16422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413154/pb13725-research-code-practi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ceanne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working-safely-during-coronavirus-covid-19/construction-and-other-outdoor-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D706A61CE8C049A8F73C63B66F4CE0" ma:contentTypeVersion="18" ma:contentTypeDescription="Create a new document." ma:contentTypeScope="" ma:versionID="aac06412f74e34e5623d953682c09fb1">
  <xsd:schema xmlns:xsd="http://www.w3.org/2001/XMLSchema" xmlns:xs="http://www.w3.org/2001/XMLSchema" xmlns:p="http://schemas.microsoft.com/office/2006/metadata/properties" xmlns:ns2="662745e8-e224-48e8-a2e3-254862b8c2f5" xmlns:ns3="0ef2f33c-ed4f-4b73-ad28-cfec428a6ff6" targetNamespace="http://schemas.microsoft.com/office/2006/metadata/properties" ma:root="true" ma:fieldsID="ebce8a38e0bf2b6adaaa251363315597" ns2:_="" ns3:_="">
    <xsd:import namespace="662745e8-e224-48e8-a2e3-254862b8c2f5"/>
    <xsd:import namespace="0ef2f33c-ed4f-4b73-ad28-cfec428a6ff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Working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2f33c-ed4f-4b73-ad28-cfec428a6ff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0ef2f33c-ed4f-4b73-ad28-cfec428a6f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DADA8-D59B-4579-94E6-ACB16867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ef2f33c-ed4f-4b73-ad28-cfec428a6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ACD38-511D-44C7-A226-F69FDD29AA22}">
  <ds:schemaRefs>
    <ds:schemaRef ds:uri="Microsoft.SharePoint.Taxonomy.ContentTypeSync"/>
  </ds:schemaRefs>
</ds:datastoreItem>
</file>

<file path=customXml/itemProps3.xml><?xml version="1.0" encoding="utf-8"?>
<ds:datastoreItem xmlns:ds="http://schemas.openxmlformats.org/officeDocument/2006/customXml" ds:itemID="{B5D54E65-796C-48D7-8B38-2751A5B2F9A1}">
  <ds:schemaRefs>
    <ds:schemaRef ds:uri="http://schemas.openxmlformats.org/officeDocument/2006/bibliography"/>
  </ds:schemaRefs>
</ds:datastoreItem>
</file>

<file path=customXml/itemProps4.xml><?xml version="1.0" encoding="utf-8"?>
<ds:datastoreItem xmlns:ds="http://schemas.openxmlformats.org/officeDocument/2006/customXml" ds:itemID="{B5FEF88E-2EEF-4FB2-9FC4-C1070B746B52}">
  <ds:schemaRefs>
    <ds:schemaRef ds:uri="http://schemas.microsoft.com/sharepoint/v3/contenttype/forms"/>
  </ds:schemaRefs>
</ds:datastoreItem>
</file>

<file path=customXml/itemProps5.xml><?xml version="1.0" encoding="utf-8"?>
<ds:datastoreItem xmlns:ds="http://schemas.openxmlformats.org/officeDocument/2006/customXml" ds:itemID="{AA8C0E93-BD30-4BAA-A0A3-46ACBFB9D468}">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0ef2f33c-ed4f-4b73-ad28-cfec428a6ff6"/>
    <ds:schemaRef ds:uri="662745e8-e224-48e8-a2e3-254862b8c2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11796</Characters>
  <Application>Microsoft Office Word</Application>
  <DocSecurity>4</DocSecurity>
  <Lines>98</Lines>
  <Paragraphs>27</Paragraphs>
  <ScaleCrop>false</ScaleCrop>
  <Company>Defra</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Joshua (NE)</dc:creator>
  <cp:keywords/>
  <dc:description/>
  <cp:lastModifiedBy>Underwood, Nick</cp:lastModifiedBy>
  <cp:revision>2</cp:revision>
  <dcterms:created xsi:type="dcterms:W3CDTF">2022-09-29T13:59:00Z</dcterms:created>
  <dcterms:modified xsi:type="dcterms:W3CDTF">2022-09-29T13:59:00Z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0x010100A5BF1C78D9F64B679A5EBDE1C6598EBC010072D706A61CE8C049A8F73C63B66F4CE0</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