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8F" w:rsidRPr="003C418F" w:rsidRDefault="003C418F" w:rsidP="003C418F">
      <w:pPr>
        <w:pStyle w:val="MainText"/>
        <w:rPr>
          <w:b/>
          <w:bCs/>
          <w:sz w:val="24"/>
          <w:szCs w:val="24"/>
        </w:rPr>
      </w:pPr>
      <w:bookmarkStart w:id="0" w:name="_GoBack"/>
      <w:bookmarkEnd w:id="0"/>
      <w:r w:rsidRPr="003C418F">
        <w:rPr>
          <w:b/>
          <w:bCs/>
          <w:sz w:val="24"/>
          <w:szCs w:val="24"/>
        </w:rPr>
        <w:t>Potential Supplier Information and Exclusion Grounds: Part 1 and Part 2.</w:t>
      </w:r>
    </w:p>
    <w:p w:rsidR="003C418F" w:rsidRPr="003C418F" w:rsidRDefault="003C418F" w:rsidP="003C418F">
      <w:pPr>
        <w:pStyle w:val="MainText"/>
        <w:rPr>
          <w:bCs/>
        </w:rPr>
      </w:pPr>
      <w:r w:rsidRPr="003C418F">
        <w:rPr>
          <w:bCs/>
        </w:rPr>
        <w:t>The standard Selection Questionnaire is a self-declaration, made by you (the potential supplier), that you do not meet a</w:t>
      </w:r>
      <w:r>
        <w:rPr>
          <w:bCs/>
        </w:rPr>
        <w:t>ny of the grounds for exclusion</w:t>
      </w:r>
      <w:r w:rsidRPr="003C418F">
        <w:rPr>
          <w:bCs/>
        </w:rPr>
        <w:t>. If there are grounds for exclusion, there is an opportunity to explain the background and any measures you have taken to rectify the situation (we call this self-cleaning).</w:t>
      </w:r>
    </w:p>
    <w:p w:rsidR="003C418F" w:rsidRDefault="003C418F" w:rsidP="003C418F">
      <w:pPr>
        <w:pStyle w:val="MainText"/>
        <w:rPr>
          <w:bCs/>
        </w:rPr>
      </w:pPr>
      <w:r w:rsidRPr="003C418F">
        <w:rPr>
          <w:bCs/>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w:t>
      </w:r>
    </w:p>
    <w:p w:rsidR="003C418F" w:rsidRPr="003C418F" w:rsidRDefault="003C418F" w:rsidP="003C418F">
      <w:pPr>
        <w:pStyle w:val="MainText"/>
        <w:rPr>
          <w:bCs/>
        </w:rPr>
      </w:pPr>
      <w:r w:rsidRPr="003C418F">
        <w:rPr>
          <w:bCs/>
        </w:rPr>
        <w:t xml:space="preserve">When completed, this form is to be sent back to the contact point given in the procurement documents along with the selection information requested in the procurement documentation. </w:t>
      </w:r>
    </w:p>
    <w:p w:rsidR="003C418F" w:rsidRPr="003C418F" w:rsidRDefault="003C418F" w:rsidP="003C418F">
      <w:pPr>
        <w:pStyle w:val="MainText"/>
        <w:rPr>
          <w:b/>
          <w:bCs/>
          <w:sz w:val="24"/>
          <w:szCs w:val="24"/>
        </w:rPr>
      </w:pPr>
      <w:r w:rsidRPr="003C418F">
        <w:rPr>
          <w:b/>
          <w:bCs/>
          <w:sz w:val="24"/>
          <w:szCs w:val="24"/>
        </w:rPr>
        <w:t>Supplier Selection Questions: Part 3</w:t>
      </w:r>
    </w:p>
    <w:p w:rsidR="003C418F" w:rsidRPr="003C418F" w:rsidRDefault="003C418F" w:rsidP="003C418F">
      <w:pPr>
        <w:pStyle w:val="MainText"/>
        <w:rPr>
          <w:bCs/>
        </w:rPr>
      </w:pPr>
      <w:r w:rsidRPr="003C418F">
        <w:rPr>
          <w:bCs/>
        </w:rPr>
        <w:t>If you are bidding on behalf of a group (consortium) or you intend to use sub-contractors, you should complete all of the selection questions on behalf of the consortium and/or any sub-contractors.</w:t>
      </w:r>
    </w:p>
    <w:p w:rsidR="003C418F" w:rsidRPr="003C418F" w:rsidRDefault="003C418F" w:rsidP="003C418F">
      <w:pPr>
        <w:pStyle w:val="MainText"/>
        <w:rPr>
          <w:bCs/>
        </w:rPr>
      </w:pPr>
      <w:r w:rsidRPr="003C418F">
        <w:rPr>
          <w:bCs/>
        </w:rPr>
        <w:t>If the relevant documentary evidence referred to in the Selection Questionnaire is not provided upon request and without delay we reserve the right to amend the contract award decision and award to the next compliant bidder.</w:t>
      </w:r>
    </w:p>
    <w:p w:rsidR="003C418F" w:rsidRPr="003C418F" w:rsidRDefault="003C418F" w:rsidP="003C418F">
      <w:pPr>
        <w:pStyle w:val="MainText"/>
        <w:rPr>
          <w:b/>
          <w:bCs/>
          <w:sz w:val="24"/>
          <w:szCs w:val="24"/>
        </w:rPr>
      </w:pPr>
      <w:r w:rsidRPr="003C418F">
        <w:rPr>
          <w:b/>
          <w:bCs/>
          <w:sz w:val="24"/>
          <w:szCs w:val="24"/>
        </w:rPr>
        <w:t>Consequences of misrepresentation</w:t>
      </w:r>
    </w:p>
    <w:p w:rsidR="003C418F" w:rsidRPr="003C418F" w:rsidRDefault="003C418F" w:rsidP="003C418F">
      <w:pPr>
        <w:pStyle w:val="MainText"/>
        <w:rPr>
          <w:bCs/>
        </w:rPr>
      </w:pPr>
      <w:r w:rsidRPr="003C418F">
        <w:rPr>
          <w:bCs/>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rsidR="003C418F" w:rsidRP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rPr>
          <w:b/>
          <w:bCs/>
        </w:rPr>
      </w:pPr>
    </w:p>
    <w:p w:rsidR="003C418F" w:rsidRDefault="003C418F" w:rsidP="003C418F">
      <w:pPr>
        <w:pStyle w:val="MainText"/>
        <w:jc w:val="center"/>
        <w:rPr>
          <w:b/>
          <w:bCs/>
          <w:sz w:val="24"/>
          <w:szCs w:val="24"/>
        </w:rPr>
      </w:pPr>
      <w:r w:rsidRPr="003C418F">
        <w:rPr>
          <w:b/>
          <w:bCs/>
          <w:sz w:val="24"/>
          <w:szCs w:val="24"/>
        </w:rPr>
        <w:lastRenderedPageBreak/>
        <w:t xml:space="preserve">Roding Valley High School </w:t>
      </w:r>
      <w:r w:rsidR="004057BB">
        <w:rPr>
          <w:b/>
          <w:bCs/>
          <w:sz w:val="24"/>
          <w:szCs w:val="24"/>
        </w:rPr>
        <w:t>–</w:t>
      </w:r>
      <w:r w:rsidRPr="003C418F">
        <w:rPr>
          <w:b/>
          <w:bCs/>
          <w:sz w:val="24"/>
          <w:szCs w:val="24"/>
        </w:rPr>
        <w:t xml:space="preserve"> </w:t>
      </w:r>
      <w:r w:rsidR="004057BB">
        <w:rPr>
          <w:b/>
          <w:bCs/>
          <w:sz w:val="24"/>
          <w:szCs w:val="24"/>
        </w:rPr>
        <w:t>Provision of New Artificial Sports Pitch</w:t>
      </w:r>
    </w:p>
    <w:p w:rsidR="004057BB" w:rsidRPr="003C418F" w:rsidRDefault="004057BB" w:rsidP="003C418F">
      <w:pPr>
        <w:pStyle w:val="MainText"/>
        <w:jc w:val="center"/>
        <w:rPr>
          <w:b/>
          <w:bCs/>
          <w:sz w:val="24"/>
          <w:szCs w:val="24"/>
        </w:rPr>
      </w:pPr>
      <w:r>
        <w:rPr>
          <w:b/>
          <w:bCs/>
          <w:sz w:val="24"/>
          <w:szCs w:val="24"/>
        </w:rPr>
        <w:t xml:space="preserve">And Refurbishment of Existing Artificial Sports Pitch </w:t>
      </w:r>
    </w:p>
    <w:p w:rsidR="003C418F" w:rsidRPr="003C418F" w:rsidRDefault="003C418F" w:rsidP="003C418F">
      <w:pPr>
        <w:pStyle w:val="MainText"/>
        <w:jc w:val="center"/>
        <w:rPr>
          <w:b/>
          <w:bCs/>
          <w:sz w:val="24"/>
          <w:szCs w:val="24"/>
        </w:rPr>
      </w:pPr>
      <w:r w:rsidRPr="003C418F">
        <w:rPr>
          <w:b/>
          <w:bCs/>
          <w:sz w:val="24"/>
          <w:szCs w:val="24"/>
        </w:rPr>
        <w:t>P17-072</w:t>
      </w:r>
    </w:p>
    <w:p w:rsidR="003C418F" w:rsidRPr="003C418F" w:rsidRDefault="003C418F" w:rsidP="003C418F">
      <w:pPr>
        <w:pStyle w:val="MainText"/>
        <w:jc w:val="center"/>
        <w:rPr>
          <w:b/>
          <w:bCs/>
          <w:sz w:val="24"/>
          <w:szCs w:val="24"/>
        </w:rPr>
      </w:pPr>
      <w:r>
        <w:rPr>
          <w:b/>
          <w:bCs/>
          <w:sz w:val="24"/>
          <w:szCs w:val="24"/>
        </w:rPr>
        <w:t>Open Early E</w:t>
      </w:r>
      <w:r w:rsidRPr="003C418F">
        <w:rPr>
          <w:b/>
          <w:bCs/>
          <w:sz w:val="24"/>
          <w:szCs w:val="24"/>
        </w:rPr>
        <w:t>ngagement</w:t>
      </w:r>
    </w:p>
    <w:p w:rsidR="003C418F" w:rsidRDefault="003C418F" w:rsidP="003C418F">
      <w:pPr>
        <w:pStyle w:val="MainText"/>
        <w:rPr>
          <w:bCs/>
        </w:rPr>
      </w:pPr>
    </w:p>
    <w:p w:rsidR="003C418F" w:rsidRPr="003C418F" w:rsidRDefault="003C418F" w:rsidP="003C418F">
      <w:pPr>
        <w:pStyle w:val="MainText"/>
        <w:rPr>
          <w:b/>
          <w:bCs/>
          <w:sz w:val="22"/>
          <w:szCs w:val="22"/>
        </w:rPr>
      </w:pPr>
      <w:r w:rsidRPr="003C418F">
        <w:rPr>
          <w:b/>
          <w:bCs/>
          <w:sz w:val="22"/>
          <w:szCs w:val="22"/>
        </w:rPr>
        <w:t>Notes for completion</w:t>
      </w:r>
    </w:p>
    <w:p w:rsidR="003C418F" w:rsidRPr="003C418F" w:rsidRDefault="003C418F" w:rsidP="003C418F">
      <w:pPr>
        <w:pStyle w:val="MainText"/>
        <w:numPr>
          <w:ilvl w:val="0"/>
          <w:numId w:val="11"/>
        </w:numPr>
        <w:rPr>
          <w:bCs/>
        </w:rPr>
      </w:pPr>
      <w:r w:rsidRPr="003C418F">
        <w:rPr>
          <w:bCs/>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C418F" w:rsidRDefault="003C418F" w:rsidP="003C418F">
      <w:pPr>
        <w:pStyle w:val="MainText"/>
        <w:numPr>
          <w:ilvl w:val="0"/>
          <w:numId w:val="11"/>
        </w:numPr>
        <w:rPr>
          <w:bCs/>
        </w:rPr>
      </w:pPr>
      <w:r w:rsidRPr="003C418F">
        <w:rPr>
          <w:bCs/>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C418F" w:rsidRPr="003C418F" w:rsidRDefault="003C418F" w:rsidP="003C418F">
      <w:pPr>
        <w:pStyle w:val="MainText"/>
        <w:numPr>
          <w:ilvl w:val="0"/>
          <w:numId w:val="11"/>
        </w:numPr>
        <w:rPr>
          <w:bCs/>
        </w:rPr>
      </w:pPr>
      <w:r w:rsidRPr="003C418F">
        <w:rPr>
          <w:bCs/>
        </w:rPr>
        <w:t xml:space="preserve">The </w:t>
      </w:r>
      <w:r>
        <w:rPr>
          <w:bCs/>
        </w:rPr>
        <w:t>client or consultant organisation</w:t>
      </w:r>
      <w:r w:rsidRPr="003C418F">
        <w:rPr>
          <w:bCs/>
        </w:rPr>
        <w:t xml:space="preserve"> recognises that arrangements set out in section 1.2 of the standard Selection Questionnaire, in relation to use of sub-contractors, may be subject to change and will, therefore, not be finalised until a later date.  The lead contact should notify the </w:t>
      </w:r>
      <w:r w:rsidR="00461820">
        <w:rPr>
          <w:bCs/>
        </w:rPr>
        <w:t>client or consultant organisation</w:t>
      </w:r>
      <w:r w:rsidRPr="003C418F">
        <w:rPr>
          <w:bCs/>
        </w:rPr>
        <w:t xml:space="preserve"> immediately of any change in the proposed arrangements and ensure a completed Part 1 and Part 2 is submitted for any new organisation relied on to meet the selection criteria. The </w:t>
      </w:r>
      <w:r w:rsidR="00461820">
        <w:rPr>
          <w:bCs/>
        </w:rPr>
        <w:t>client or consultant organisation</w:t>
      </w:r>
      <w:r w:rsidRPr="003C418F">
        <w:rPr>
          <w:bCs/>
        </w:rPr>
        <w:t xml:space="preserve"> will make a revised assessment of the submission based on the updated information.</w:t>
      </w:r>
    </w:p>
    <w:p w:rsidR="003C418F" w:rsidRPr="003C418F" w:rsidRDefault="003C418F" w:rsidP="003C418F">
      <w:pPr>
        <w:pStyle w:val="MainText"/>
        <w:numPr>
          <w:ilvl w:val="0"/>
          <w:numId w:val="11"/>
        </w:numPr>
        <w:rPr>
          <w:bCs/>
        </w:rPr>
      </w:pPr>
      <w:r w:rsidRPr="003C418F">
        <w:rPr>
          <w:bCs/>
        </w:rPr>
        <w:t xml:space="preserve">For Part 1 and Part 2 every organisation that is being relied on to meet the selection must complete and submit the self-declaration. </w:t>
      </w:r>
    </w:p>
    <w:p w:rsidR="003C418F" w:rsidRPr="003C418F" w:rsidRDefault="003C418F" w:rsidP="003C418F">
      <w:pPr>
        <w:pStyle w:val="MainText"/>
        <w:numPr>
          <w:ilvl w:val="0"/>
          <w:numId w:val="11"/>
        </w:numPr>
        <w:rPr>
          <w:bCs/>
        </w:rPr>
      </w:pPr>
      <w:r w:rsidRPr="003C418F">
        <w:rPr>
          <w:bCs/>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3C418F" w:rsidRPr="003C418F" w:rsidRDefault="003C418F" w:rsidP="003C418F">
      <w:pPr>
        <w:pStyle w:val="MainText"/>
        <w:numPr>
          <w:ilvl w:val="0"/>
          <w:numId w:val="11"/>
        </w:numPr>
        <w:rPr>
          <w:bCs/>
        </w:rPr>
      </w:pPr>
      <w:r w:rsidRPr="003C418F">
        <w:rPr>
          <w:bCs/>
        </w:rPr>
        <w:t xml:space="preserve">For any questions that do not have space to input a response, please </w:t>
      </w:r>
      <w:r w:rsidR="00461820">
        <w:rPr>
          <w:bCs/>
        </w:rPr>
        <w:t>provide</w:t>
      </w:r>
      <w:r w:rsidRPr="003C418F">
        <w:rPr>
          <w:bCs/>
        </w:rPr>
        <w:t xml:space="preserve"> these as a separate document </w:t>
      </w:r>
      <w:r w:rsidR="00461820">
        <w:rPr>
          <w:bCs/>
        </w:rPr>
        <w:t>clearly indicating which question the information relates to.</w:t>
      </w:r>
    </w:p>
    <w:p w:rsidR="003C418F" w:rsidRPr="003C418F" w:rsidRDefault="003C418F" w:rsidP="003C418F">
      <w:pPr>
        <w:pStyle w:val="MainText"/>
        <w:numPr>
          <w:ilvl w:val="0"/>
          <w:numId w:val="11"/>
        </w:numPr>
        <w:rPr>
          <w:bCs/>
        </w:rPr>
      </w:pPr>
      <w:r w:rsidRPr="003C418F">
        <w:rPr>
          <w:bCs/>
        </w:rPr>
        <w:t xml:space="preserve">The </w:t>
      </w:r>
      <w:r w:rsidR="00461820">
        <w:rPr>
          <w:bCs/>
        </w:rPr>
        <w:t>client or consultant organisation</w:t>
      </w:r>
      <w:r w:rsidRPr="003C418F">
        <w:rPr>
          <w:bCs/>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461820">
        <w:rPr>
          <w:bCs/>
        </w:rPr>
        <w:t>client or consultant organisation</w:t>
      </w:r>
      <w:r w:rsidRPr="003C418F">
        <w:rPr>
          <w:bCs/>
        </w:rPr>
        <w:t xml:space="preserve"> is under a legal or regulatory obligation to make such a disclosure.</w:t>
      </w:r>
    </w:p>
    <w:p w:rsidR="003C418F" w:rsidRDefault="003C418F" w:rsidP="005D4CC7">
      <w:pPr>
        <w:pStyle w:val="MainText"/>
        <w:rPr>
          <w:b/>
          <w:bCs/>
          <w:sz w:val="28"/>
          <w:szCs w:val="28"/>
        </w:rPr>
      </w:pPr>
    </w:p>
    <w:p w:rsidR="00461820" w:rsidRDefault="00461820" w:rsidP="005D4CC7">
      <w:pPr>
        <w:pStyle w:val="MainText"/>
        <w:rPr>
          <w:b/>
          <w:bCs/>
          <w:sz w:val="28"/>
          <w:szCs w:val="28"/>
        </w:rPr>
      </w:pPr>
    </w:p>
    <w:p w:rsidR="00461820" w:rsidRDefault="00461820" w:rsidP="005D4CC7">
      <w:pPr>
        <w:pStyle w:val="MainText"/>
        <w:rPr>
          <w:b/>
          <w:bCs/>
          <w:sz w:val="28"/>
          <w:szCs w:val="28"/>
        </w:rPr>
      </w:pPr>
    </w:p>
    <w:p w:rsidR="00461820" w:rsidRDefault="00461820" w:rsidP="005D4CC7">
      <w:pPr>
        <w:pStyle w:val="MainText"/>
        <w:rPr>
          <w:b/>
          <w:bCs/>
          <w:sz w:val="28"/>
          <w:szCs w:val="28"/>
        </w:rPr>
      </w:pPr>
    </w:p>
    <w:p w:rsidR="00461820" w:rsidRDefault="00461820" w:rsidP="005D4CC7">
      <w:pPr>
        <w:pStyle w:val="MainText"/>
        <w:rPr>
          <w:b/>
          <w:bCs/>
          <w:sz w:val="28"/>
          <w:szCs w:val="28"/>
        </w:rPr>
      </w:pPr>
    </w:p>
    <w:p w:rsidR="00461820" w:rsidRDefault="00461820" w:rsidP="005D4CC7">
      <w:pPr>
        <w:pStyle w:val="MainText"/>
        <w:rPr>
          <w:b/>
          <w:bCs/>
          <w:sz w:val="28"/>
          <w:szCs w:val="28"/>
        </w:rPr>
      </w:pPr>
    </w:p>
    <w:p w:rsidR="00461820" w:rsidRDefault="00461820" w:rsidP="005D4CC7">
      <w:pPr>
        <w:pStyle w:val="MainText"/>
        <w:rPr>
          <w:b/>
          <w:bCs/>
          <w:sz w:val="28"/>
          <w:szCs w:val="28"/>
        </w:rPr>
      </w:pPr>
    </w:p>
    <w:p w:rsidR="008E69A7" w:rsidRPr="00B960FD" w:rsidRDefault="008E69A7" w:rsidP="005D4CC7">
      <w:pPr>
        <w:pStyle w:val="MainText"/>
        <w:rPr>
          <w:b/>
          <w:bCs/>
          <w:sz w:val="28"/>
          <w:szCs w:val="28"/>
        </w:rPr>
      </w:pPr>
      <w:r w:rsidRPr="00B960FD">
        <w:rPr>
          <w:b/>
          <w:bCs/>
          <w:sz w:val="28"/>
          <w:szCs w:val="28"/>
        </w:rPr>
        <w:lastRenderedPageBreak/>
        <w:t>Part 1: Potential supplier Information</w:t>
      </w:r>
    </w:p>
    <w:p w:rsidR="008E69A7" w:rsidRPr="008E69A7" w:rsidRDefault="008E69A7" w:rsidP="008E69A7">
      <w:r w:rsidRPr="008E69A7">
        <w:t xml:space="preserve">Please answer the following questions in full. Note that every organisation that is being relied on to meet the selection must complete and submit the Part 1 and Part 2 self-declaration. </w:t>
      </w:r>
    </w:p>
    <w:p w:rsidR="005D4CC7" w:rsidRDefault="005D4CC7" w:rsidP="006B4884">
      <w:pPr>
        <w:pStyle w:val="MainText"/>
      </w:pPr>
    </w:p>
    <w:tbl>
      <w:tblPr>
        <w:tblStyle w:val="TableGrid"/>
        <w:tblW w:w="0" w:type="auto"/>
        <w:tblLook w:val="04A0" w:firstRow="1" w:lastRow="0" w:firstColumn="1" w:lastColumn="0" w:noHBand="0" w:noVBand="1"/>
      </w:tblPr>
      <w:tblGrid>
        <w:gridCol w:w="1809"/>
        <w:gridCol w:w="5366"/>
        <w:gridCol w:w="3588"/>
      </w:tblGrid>
      <w:tr w:rsidR="008E69A7" w:rsidTr="008E69A7">
        <w:tc>
          <w:tcPr>
            <w:tcW w:w="1809" w:type="dxa"/>
            <w:shd w:val="solid" w:color="BFBFBF" w:themeColor="background1" w:themeShade="BF" w:fill="auto"/>
          </w:tcPr>
          <w:p w:rsidR="008E69A7" w:rsidRPr="008E69A7" w:rsidRDefault="008E69A7" w:rsidP="006B4884">
            <w:pPr>
              <w:pStyle w:val="MainText"/>
              <w:rPr>
                <w:b/>
              </w:rPr>
            </w:pPr>
            <w:r w:rsidRPr="008E69A7">
              <w:rPr>
                <w:b/>
              </w:rPr>
              <w:t>Question number</w:t>
            </w:r>
          </w:p>
        </w:tc>
        <w:tc>
          <w:tcPr>
            <w:tcW w:w="5366" w:type="dxa"/>
            <w:shd w:val="solid" w:color="BFBFBF" w:themeColor="background1" w:themeShade="BF" w:fill="auto"/>
          </w:tcPr>
          <w:p w:rsidR="008E69A7" w:rsidRPr="008E69A7" w:rsidRDefault="008E69A7" w:rsidP="006B4884">
            <w:pPr>
              <w:pStyle w:val="MainText"/>
              <w:rPr>
                <w:b/>
              </w:rPr>
            </w:pPr>
            <w:r w:rsidRPr="008E69A7">
              <w:rPr>
                <w:b/>
              </w:rPr>
              <w:t>Question</w:t>
            </w:r>
          </w:p>
        </w:tc>
        <w:tc>
          <w:tcPr>
            <w:tcW w:w="3588" w:type="dxa"/>
            <w:shd w:val="solid" w:color="BFBFBF" w:themeColor="background1" w:themeShade="BF" w:fill="auto"/>
          </w:tcPr>
          <w:p w:rsidR="008E69A7" w:rsidRPr="008E69A7" w:rsidRDefault="008E69A7" w:rsidP="006B4884">
            <w:pPr>
              <w:pStyle w:val="MainText"/>
              <w:rPr>
                <w:b/>
              </w:rPr>
            </w:pPr>
            <w:r w:rsidRPr="008E69A7">
              <w:rPr>
                <w:b/>
              </w:rPr>
              <w:t>Response</w:t>
            </w:r>
          </w:p>
        </w:tc>
      </w:tr>
      <w:tr w:rsidR="008E69A7" w:rsidTr="008E69A7">
        <w:tc>
          <w:tcPr>
            <w:tcW w:w="1809" w:type="dxa"/>
          </w:tcPr>
          <w:p w:rsidR="008E69A7" w:rsidRPr="00164320" w:rsidRDefault="00164320" w:rsidP="00164320">
            <w:pPr>
              <w:pStyle w:val="Normal1"/>
              <w:spacing w:before="100"/>
              <w:jc w:val="both"/>
              <w:rPr>
                <w:rFonts w:ascii="Trebuchet MS" w:eastAsia="Arial" w:hAnsi="Trebuchet MS" w:cs="Arial"/>
                <w:sz w:val="20"/>
                <w:szCs w:val="20"/>
              </w:rPr>
            </w:pPr>
            <w:r w:rsidRPr="00164320">
              <w:rPr>
                <w:rFonts w:ascii="Trebuchet MS" w:eastAsia="Arial" w:hAnsi="Trebuchet MS" w:cs="Arial"/>
                <w:sz w:val="20"/>
                <w:szCs w:val="20"/>
              </w:rPr>
              <w:t>1.1 (a)</w:t>
            </w:r>
          </w:p>
        </w:tc>
        <w:tc>
          <w:tcPr>
            <w:tcW w:w="5366" w:type="dxa"/>
          </w:tcPr>
          <w:p w:rsidR="008E69A7" w:rsidRPr="005E3ED0" w:rsidRDefault="008E69A7" w:rsidP="00AA7BAB">
            <w:pPr>
              <w:pStyle w:val="Normal1"/>
              <w:spacing w:before="100"/>
              <w:rPr>
                <w:rFonts w:ascii="Trebuchet MS" w:hAnsi="Trebuchet MS"/>
                <w:sz w:val="20"/>
                <w:szCs w:val="20"/>
              </w:rPr>
            </w:pPr>
            <w:r w:rsidRPr="005E3ED0">
              <w:rPr>
                <w:rFonts w:ascii="Trebuchet MS" w:eastAsia="Arial" w:hAnsi="Trebuchet MS" w:cs="Arial"/>
                <w:sz w:val="20"/>
                <w:szCs w:val="20"/>
              </w:rPr>
              <w:t>Full name of the potential supplier submitting the information</w:t>
            </w:r>
          </w:p>
        </w:tc>
        <w:tc>
          <w:tcPr>
            <w:tcW w:w="3588" w:type="dxa"/>
          </w:tcPr>
          <w:p w:rsidR="008E69A7" w:rsidRPr="00A25C47" w:rsidRDefault="008E69A7"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8E69A7" w:rsidTr="008E69A7">
        <w:tc>
          <w:tcPr>
            <w:tcW w:w="1809" w:type="dxa"/>
          </w:tcPr>
          <w:p w:rsidR="008E69A7" w:rsidRPr="00164320" w:rsidRDefault="00164320" w:rsidP="0016432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(b</w:t>
            </w:r>
            <w:r w:rsidRPr="00164320">
              <w:rPr>
                <w:rFonts w:ascii="Trebuchet MS" w:eastAsia="Arial" w:hAnsi="Trebuchet MS" w:cs="Arial"/>
                <w:sz w:val="20"/>
                <w:szCs w:val="20"/>
              </w:rPr>
              <w:t>)</w:t>
            </w:r>
            <w:r>
              <w:rPr>
                <w:rFonts w:ascii="Trebuchet MS" w:eastAsia="Arial" w:hAnsi="Trebuchet MS" w:cs="Arial"/>
                <w:sz w:val="20"/>
                <w:szCs w:val="20"/>
              </w:rPr>
              <w:t xml:space="preserve"> - i</w:t>
            </w:r>
          </w:p>
        </w:tc>
        <w:tc>
          <w:tcPr>
            <w:tcW w:w="5366" w:type="dxa"/>
          </w:tcPr>
          <w:p w:rsidR="008E69A7" w:rsidRPr="005E3ED0" w:rsidRDefault="008E69A7" w:rsidP="00AA7BAB">
            <w:pPr>
              <w:pStyle w:val="Normal1"/>
              <w:spacing w:before="100"/>
              <w:rPr>
                <w:rFonts w:ascii="Trebuchet MS" w:hAnsi="Trebuchet MS"/>
                <w:sz w:val="20"/>
                <w:szCs w:val="20"/>
              </w:rPr>
            </w:pPr>
            <w:r w:rsidRPr="005E3ED0">
              <w:rPr>
                <w:rFonts w:ascii="Trebuchet MS" w:eastAsia="Arial" w:hAnsi="Trebuchet MS" w:cs="Arial"/>
                <w:sz w:val="20"/>
                <w:szCs w:val="20"/>
              </w:rPr>
              <w:t>Registered office address (if applicable)</w:t>
            </w:r>
          </w:p>
        </w:tc>
        <w:tc>
          <w:tcPr>
            <w:tcW w:w="3588" w:type="dxa"/>
          </w:tcPr>
          <w:p w:rsidR="008E69A7" w:rsidRPr="00A25C47" w:rsidRDefault="008E69A7"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8E69A7" w:rsidTr="008E69A7">
        <w:tc>
          <w:tcPr>
            <w:tcW w:w="1809" w:type="dxa"/>
          </w:tcPr>
          <w:p w:rsidR="008E69A7" w:rsidRPr="00164320" w:rsidRDefault="00164320" w:rsidP="00164320">
            <w:pPr>
              <w:pStyle w:val="Normal1"/>
              <w:spacing w:before="100"/>
              <w:jc w:val="both"/>
              <w:rPr>
                <w:rFonts w:ascii="Trebuchet MS" w:eastAsia="Arial" w:hAnsi="Trebuchet MS" w:cs="Arial"/>
                <w:sz w:val="20"/>
                <w:szCs w:val="20"/>
              </w:rPr>
            </w:pPr>
            <w:r w:rsidRPr="00164320">
              <w:rPr>
                <w:rFonts w:ascii="Trebuchet MS" w:eastAsia="Arial" w:hAnsi="Trebuchet MS" w:cs="Arial"/>
                <w:sz w:val="20"/>
                <w:szCs w:val="20"/>
              </w:rPr>
              <w:t>1.1 (</w:t>
            </w:r>
            <w:r>
              <w:rPr>
                <w:rFonts w:ascii="Trebuchet MS" w:eastAsia="Arial" w:hAnsi="Trebuchet MS" w:cs="Arial"/>
                <w:sz w:val="20"/>
                <w:szCs w:val="20"/>
              </w:rPr>
              <w:t>b</w:t>
            </w:r>
            <w:r w:rsidRPr="00164320">
              <w:rPr>
                <w:rFonts w:ascii="Trebuchet MS" w:eastAsia="Arial" w:hAnsi="Trebuchet MS" w:cs="Arial"/>
                <w:sz w:val="20"/>
                <w:szCs w:val="20"/>
              </w:rPr>
              <w:t>)</w:t>
            </w:r>
            <w:r>
              <w:rPr>
                <w:rFonts w:ascii="Trebuchet MS" w:eastAsia="Arial" w:hAnsi="Trebuchet MS" w:cs="Arial"/>
                <w:sz w:val="20"/>
                <w:szCs w:val="20"/>
              </w:rPr>
              <w:t xml:space="preserve"> – ii</w:t>
            </w:r>
          </w:p>
        </w:tc>
        <w:tc>
          <w:tcPr>
            <w:tcW w:w="5366" w:type="dxa"/>
          </w:tcPr>
          <w:p w:rsidR="008E69A7" w:rsidRPr="005E3ED0" w:rsidRDefault="008E69A7" w:rsidP="00AA7BAB">
            <w:pPr>
              <w:pStyle w:val="Normal1"/>
              <w:spacing w:before="100"/>
              <w:rPr>
                <w:rFonts w:ascii="Trebuchet MS" w:hAnsi="Trebuchet MS"/>
                <w:sz w:val="20"/>
                <w:szCs w:val="20"/>
              </w:rPr>
            </w:pPr>
            <w:r w:rsidRPr="005E3ED0">
              <w:rPr>
                <w:rFonts w:ascii="Trebuchet MS" w:eastAsia="Arial" w:hAnsi="Trebuchet MS" w:cs="Arial"/>
                <w:sz w:val="20"/>
                <w:szCs w:val="20"/>
              </w:rPr>
              <w:t>Registered website address (if applicable)</w:t>
            </w:r>
            <w:r w:rsidRPr="005E3ED0">
              <w:rPr>
                <w:rFonts w:ascii="Trebuchet MS" w:hAnsi="Trebuchet MS"/>
                <w:sz w:val="20"/>
                <w:szCs w:val="20"/>
              </w:rPr>
              <w:t xml:space="preserve"> </w:t>
            </w:r>
          </w:p>
        </w:tc>
        <w:tc>
          <w:tcPr>
            <w:tcW w:w="3588" w:type="dxa"/>
          </w:tcPr>
          <w:p w:rsidR="008E69A7" w:rsidRPr="00A25C47" w:rsidRDefault="008E69A7"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Tr="005E3ED0">
        <w:trPr>
          <w:trHeight w:val="1357"/>
        </w:trPr>
        <w:tc>
          <w:tcPr>
            <w:tcW w:w="1809" w:type="dxa"/>
            <w:vMerge w:val="restart"/>
          </w:tcPr>
          <w:p w:rsidR="005E3ED0" w:rsidRPr="00164320" w:rsidRDefault="00164320" w:rsidP="0016432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(c</w:t>
            </w:r>
            <w:r w:rsidRPr="00164320">
              <w:rPr>
                <w:rFonts w:ascii="Trebuchet MS" w:eastAsia="Arial" w:hAnsi="Trebuchet MS" w:cs="Arial"/>
                <w:sz w:val="20"/>
                <w:szCs w:val="20"/>
              </w:rPr>
              <w:t>)</w:t>
            </w:r>
          </w:p>
        </w:tc>
        <w:tc>
          <w:tcPr>
            <w:tcW w:w="5366" w:type="dxa"/>
            <w:vMerge w:val="restart"/>
          </w:tcPr>
          <w:p w:rsidR="005E3ED0" w:rsidRPr="005E3ED0" w:rsidRDefault="005E3ED0" w:rsidP="00AA7BAB">
            <w:pPr>
              <w:pStyle w:val="Normal1"/>
              <w:spacing w:before="100"/>
              <w:rPr>
                <w:rFonts w:ascii="Trebuchet MS" w:hAnsi="Trebuchet MS"/>
                <w:sz w:val="20"/>
                <w:szCs w:val="20"/>
              </w:rPr>
            </w:pPr>
            <w:r w:rsidRPr="005E3ED0">
              <w:rPr>
                <w:rFonts w:ascii="Trebuchet MS" w:eastAsia="Arial" w:hAnsi="Trebuchet MS" w:cs="Arial"/>
                <w:sz w:val="20"/>
                <w:szCs w:val="20"/>
              </w:rPr>
              <w:t xml:space="preserve">Trading status </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public limited company</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 xml:space="preserve">limited company </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 xml:space="preserve">limited liability partnership </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 xml:space="preserve">other partnership </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 xml:space="preserve">sole trader </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third sector</w:t>
            </w:r>
          </w:p>
          <w:p w:rsidR="005E3ED0" w:rsidRPr="005E3ED0" w:rsidRDefault="005E3ED0" w:rsidP="00AA7BAB">
            <w:pPr>
              <w:pStyle w:val="Normal1"/>
              <w:numPr>
                <w:ilvl w:val="0"/>
                <w:numId w:val="2"/>
              </w:numPr>
              <w:ind w:hanging="360"/>
              <w:contextualSpacing/>
              <w:rPr>
                <w:rFonts w:ascii="Trebuchet MS" w:eastAsia="Arial" w:hAnsi="Trebuchet MS" w:cs="Arial"/>
                <w:sz w:val="20"/>
                <w:szCs w:val="20"/>
              </w:rPr>
            </w:pPr>
            <w:r w:rsidRPr="005E3ED0">
              <w:rPr>
                <w:rFonts w:ascii="Trebuchet MS" w:eastAsia="Arial" w:hAnsi="Trebuchet MS" w:cs="Arial"/>
                <w:sz w:val="20"/>
                <w:szCs w:val="20"/>
              </w:rPr>
              <w:t>other (please specify your trading status)</w:t>
            </w:r>
          </w:p>
        </w:tc>
        <w:tc>
          <w:tcPr>
            <w:tcW w:w="3588" w:type="dxa"/>
          </w:tcPr>
          <w:p w:rsidR="005E3ED0" w:rsidRPr="005E3ED0" w:rsidRDefault="005E3ED0" w:rsidP="008E69A7">
            <w:pPr>
              <w:pStyle w:val="Normal1"/>
              <w:spacing w:before="100"/>
              <w:jc w:val="both"/>
              <w:rPr>
                <w:rFonts w:ascii="Trebuchet MS" w:hAnsi="Trebuchet MS"/>
                <w:sz w:val="20"/>
                <w:szCs w:val="20"/>
              </w:rPr>
            </w:pPr>
          </w:p>
          <w:p w:rsidR="005E3ED0" w:rsidRPr="005E3ED0" w:rsidRDefault="00B11E7C" w:rsidP="008E69A7">
            <w:pPr>
              <w:pStyle w:val="Normal1"/>
              <w:spacing w:before="100"/>
              <w:jc w:val="both"/>
              <w:rPr>
                <w:rFonts w:ascii="Trebuchet MS" w:hAnsi="Trebuchet MS"/>
                <w:sz w:val="20"/>
                <w:szCs w:val="20"/>
              </w:rPr>
            </w:pPr>
            <w:sdt>
              <w:sdtPr>
                <w:rPr>
                  <w:rStyle w:val="Style5"/>
                  <w:rFonts w:ascii="Trebuchet MS" w:hAnsi="Trebuchet MS"/>
                  <w:sz w:val="20"/>
                  <w:szCs w:val="20"/>
                </w:rPr>
                <w:id w:val="-719751179"/>
                <w:placeholder>
                  <w:docPart w:val="E8614A4F51E44A22AF3B3D6228DBA51C"/>
                </w:placeholder>
                <w:showingPlcHdr/>
                <w:comboBox>
                  <w:listItem w:value="Choose an item."/>
                  <w:listItem w:displayText="public limited company" w:value="public limited company"/>
                  <w:listItem w:displayText="limited company " w:value="limited company "/>
                  <w:listItem w:displayText="limited liability partnership " w:value="limited liability partnership "/>
                  <w:listItem w:displayText="other partnership " w:value="other partnership "/>
                  <w:listItem w:displayText="sole trader " w:value="sole trader "/>
                  <w:listItem w:displayText="third sector" w:value="third sector"/>
                </w:comboBox>
              </w:sdtPr>
              <w:sdtEndPr>
                <w:rPr>
                  <w:rStyle w:val="DefaultParagraphFont"/>
                </w:rPr>
              </w:sdtEndPr>
              <w:sdtContent>
                <w:r w:rsidR="00A25C47" w:rsidRPr="00A25C47">
                  <w:rPr>
                    <w:rStyle w:val="PlaceholderText"/>
                    <w:rFonts w:eastAsiaTheme="minorHAnsi"/>
                    <w:i/>
                  </w:rPr>
                  <w:t>Choose an item.</w:t>
                </w:r>
              </w:sdtContent>
            </w:sdt>
          </w:p>
        </w:tc>
      </w:tr>
      <w:tr w:rsidR="005E3ED0" w:rsidTr="008E69A7">
        <w:trPr>
          <w:trHeight w:val="1356"/>
        </w:trPr>
        <w:tc>
          <w:tcPr>
            <w:tcW w:w="1809" w:type="dxa"/>
            <w:vMerge/>
          </w:tcPr>
          <w:p w:rsidR="005E3ED0" w:rsidRPr="00164320" w:rsidRDefault="005E3ED0" w:rsidP="00164320">
            <w:pPr>
              <w:pStyle w:val="Normal1"/>
              <w:spacing w:before="100"/>
              <w:jc w:val="both"/>
              <w:rPr>
                <w:rFonts w:ascii="Trebuchet MS" w:eastAsia="Arial" w:hAnsi="Trebuchet MS" w:cs="Arial"/>
                <w:sz w:val="20"/>
                <w:szCs w:val="20"/>
              </w:rPr>
            </w:pPr>
          </w:p>
        </w:tc>
        <w:tc>
          <w:tcPr>
            <w:tcW w:w="5366" w:type="dxa"/>
            <w:vMerge/>
          </w:tcPr>
          <w:p w:rsidR="005E3ED0" w:rsidRPr="005E3ED0" w:rsidRDefault="005E3ED0" w:rsidP="00AA7BAB">
            <w:pPr>
              <w:pStyle w:val="Normal1"/>
              <w:spacing w:before="100"/>
              <w:rPr>
                <w:rFonts w:ascii="Trebuchet MS" w:eastAsia="Arial" w:hAnsi="Trebuchet MS" w:cs="Arial"/>
                <w:sz w:val="20"/>
                <w:szCs w:val="20"/>
              </w:rPr>
            </w:pPr>
          </w:p>
        </w:tc>
        <w:tc>
          <w:tcPr>
            <w:tcW w:w="3588" w:type="dxa"/>
          </w:tcPr>
          <w:p w:rsidR="005E3ED0" w:rsidRPr="00A25C47" w:rsidRDefault="005E3ED0"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8E69A7" w:rsidTr="008E69A7">
        <w:tc>
          <w:tcPr>
            <w:tcW w:w="1809" w:type="dxa"/>
          </w:tcPr>
          <w:p w:rsidR="008E69A7" w:rsidRPr="00164320" w:rsidRDefault="00164320" w:rsidP="0016432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(d</w:t>
            </w:r>
            <w:r w:rsidRPr="00164320">
              <w:rPr>
                <w:rFonts w:ascii="Trebuchet MS" w:eastAsia="Arial" w:hAnsi="Trebuchet MS" w:cs="Arial"/>
                <w:sz w:val="20"/>
                <w:szCs w:val="20"/>
              </w:rPr>
              <w:t>)</w:t>
            </w:r>
          </w:p>
        </w:tc>
        <w:tc>
          <w:tcPr>
            <w:tcW w:w="5366" w:type="dxa"/>
          </w:tcPr>
          <w:p w:rsidR="008E69A7" w:rsidRPr="005E3ED0" w:rsidRDefault="005E3ED0" w:rsidP="00AA7BAB">
            <w:pPr>
              <w:pStyle w:val="Normal1"/>
              <w:spacing w:before="100"/>
              <w:rPr>
                <w:rFonts w:ascii="Trebuchet MS" w:eastAsia="Arial" w:hAnsi="Trebuchet MS" w:cs="Arial"/>
                <w:sz w:val="20"/>
                <w:szCs w:val="20"/>
              </w:rPr>
            </w:pPr>
            <w:r w:rsidRPr="005E3ED0">
              <w:rPr>
                <w:rFonts w:ascii="Trebuchet MS" w:eastAsia="Arial" w:hAnsi="Trebuchet MS" w:cs="Arial"/>
                <w:sz w:val="20"/>
                <w:szCs w:val="20"/>
              </w:rPr>
              <w:t>Date of registration in country of origin</w:t>
            </w:r>
          </w:p>
        </w:tc>
        <w:tc>
          <w:tcPr>
            <w:tcW w:w="3588" w:type="dxa"/>
          </w:tcPr>
          <w:p w:rsidR="008E69A7" w:rsidRPr="00A25C47" w:rsidRDefault="00175315"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8E69A7" w:rsidTr="008E69A7">
        <w:tc>
          <w:tcPr>
            <w:tcW w:w="1809" w:type="dxa"/>
          </w:tcPr>
          <w:p w:rsidR="008E69A7" w:rsidRPr="00164320" w:rsidRDefault="00164320" w:rsidP="0016432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(e</w:t>
            </w:r>
            <w:r w:rsidRPr="00164320">
              <w:rPr>
                <w:rFonts w:ascii="Trebuchet MS" w:eastAsia="Arial" w:hAnsi="Trebuchet MS" w:cs="Arial"/>
                <w:sz w:val="20"/>
                <w:szCs w:val="20"/>
              </w:rPr>
              <w:t>)</w:t>
            </w:r>
          </w:p>
        </w:tc>
        <w:tc>
          <w:tcPr>
            <w:tcW w:w="5366" w:type="dxa"/>
          </w:tcPr>
          <w:p w:rsidR="008E69A7" w:rsidRPr="005E3ED0" w:rsidRDefault="005E3ED0" w:rsidP="00AA7BAB">
            <w:pPr>
              <w:pStyle w:val="Normal1"/>
              <w:spacing w:before="100"/>
              <w:rPr>
                <w:rFonts w:ascii="Trebuchet MS" w:hAnsi="Trebuchet MS"/>
                <w:sz w:val="20"/>
                <w:szCs w:val="20"/>
              </w:rPr>
            </w:pPr>
            <w:r w:rsidRPr="005E3ED0">
              <w:rPr>
                <w:rFonts w:ascii="Trebuchet MS" w:eastAsia="Arial" w:hAnsi="Trebuchet MS" w:cs="Arial"/>
                <w:sz w:val="20"/>
                <w:szCs w:val="20"/>
              </w:rPr>
              <w:t>Company registration number (if applicable)</w:t>
            </w:r>
          </w:p>
        </w:tc>
        <w:tc>
          <w:tcPr>
            <w:tcW w:w="3588" w:type="dxa"/>
          </w:tcPr>
          <w:p w:rsidR="008E69A7" w:rsidRPr="00A25C47" w:rsidRDefault="00175315" w:rsidP="008E69A7">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RPr="005E3ED0" w:rsidTr="008E69A7">
        <w:tc>
          <w:tcPr>
            <w:tcW w:w="1809" w:type="dxa"/>
          </w:tcPr>
          <w:p w:rsidR="005E3ED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(f</w:t>
            </w:r>
            <w:r w:rsidRPr="00164320">
              <w:rPr>
                <w:rFonts w:ascii="Trebuchet MS" w:eastAsia="Arial" w:hAnsi="Trebuchet MS" w:cs="Arial"/>
                <w:sz w:val="20"/>
                <w:szCs w:val="20"/>
              </w:rPr>
              <w:t>)</w:t>
            </w:r>
          </w:p>
        </w:tc>
        <w:tc>
          <w:tcPr>
            <w:tcW w:w="5366" w:type="dxa"/>
          </w:tcPr>
          <w:p w:rsidR="005E3ED0" w:rsidRPr="005E3ED0" w:rsidRDefault="005E3ED0" w:rsidP="00AA7BAB">
            <w:pPr>
              <w:pStyle w:val="Normal1"/>
              <w:spacing w:before="100"/>
              <w:rPr>
                <w:rFonts w:ascii="Trebuchet MS" w:eastAsia="Arial" w:hAnsi="Trebuchet MS" w:cs="Arial"/>
                <w:sz w:val="20"/>
                <w:szCs w:val="20"/>
              </w:rPr>
            </w:pPr>
            <w:r w:rsidRPr="005E3ED0">
              <w:rPr>
                <w:rFonts w:ascii="Trebuchet MS" w:eastAsia="Arial" w:hAnsi="Trebuchet MS" w:cs="Arial"/>
                <w:sz w:val="20"/>
                <w:szCs w:val="20"/>
              </w:rPr>
              <w:t>Charity registration number (if applicable)</w:t>
            </w:r>
          </w:p>
        </w:tc>
        <w:tc>
          <w:tcPr>
            <w:tcW w:w="3588" w:type="dxa"/>
          </w:tcPr>
          <w:p w:rsidR="005E3ED0" w:rsidRPr="00A25C47" w:rsidRDefault="00175315" w:rsidP="008E69A7">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RPr="005E3ED0" w:rsidTr="008E69A7">
        <w:tc>
          <w:tcPr>
            <w:tcW w:w="1809" w:type="dxa"/>
          </w:tcPr>
          <w:p w:rsidR="005E3ED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(g</w:t>
            </w:r>
            <w:r w:rsidRPr="00164320">
              <w:rPr>
                <w:rFonts w:ascii="Trebuchet MS" w:eastAsia="Arial" w:hAnsi="Trebuchet MS" w:cs="Arial"/>
                <w:sz w:val="20"/>
                <w:szCs w:val="20"/>
              </w:rPr>
              <w:t>)</w:t>
            </w:r>
          </w:p>
        </w:tc>
        <w:tc>
          <w:tcPr>
            <w:tcW w:w="5366" w:type="dxa"/>
          </w:tcPr>
          <w:p w:rsidR="005E3ED0" w:rsidRPr="005E3ED0" w:rsidRDefault="005E3ED0" w:rsidP="00AA7BAB">
            <w:pPr>
              <w:pStyle w:val="Normal1"/>
              <w:spacing w:before="100"/>
              <w:rPr>
                <w:rFonts w:ascii="Trebuchet MS" w:eastAsia="Arial" w:hAnsi="Trebuchet MS" w:cs="Arial"/>
                <w:sz w:val="20"/>
                <w:szCs w:val="20"/>
              </w:rPr>
            </w:pPr>
            <w:r w:rsidRPr="005E3ED0">
              <w:rPr>
                <w:rFonts w:ascii="Trebuchet MS" w:eastAsia="Arial" w:hAnsi="Trebuchet MS" w:cs="Arial"/>
                <w:sz w:val="20"/>
                <w:szCs w:val="20"/>
              </w:rPr>
              <w:t>Head office DUNS number (if applicable)</w:t>
            </w:r>
          </w:p>
        </w:tc>
        <w:tc>
          <w:tcPr>
            <w:tcW w:w="3588" w:type="dxa"/>
          </w:tcPr>
          <w:p w:rsidR="005E3ED0" w:rsidRPr="00A25C47" w:rsidRDefault="00175315" w:rsidP="008E69A7">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RPr="005E3ED0" w:rsidTr="008E69A7">
        <w:tc>
          <w:tcPr>
            <w:tcW w:w="1809" w:type="dxa"/>
          </w:tcPr>
          <w:p w:rsidR="005E3ED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(h</w:t>
            </w:r>
            <w:r w:rsidRPr="00164320">
              <w:rPr>
                <w:rFonts w:ascii="Trebuchet MS" w:eastAsia="Arial" w:hAnsi="Trebuchet MS" w:cs="Arial"/>
                <w:sz w:val="20"/>
                <w:szCs w:val="20"/>
              </w:rPr>
              <w:t>)</w:t>
            </w:r>
          </w:p>
        </w:tc>
        <w:tc>
          <w:tcPr>
            <w:tcW w:w="5366" w:type="dxa"/>
          </w:tcPr>
          <w:p w:rsidR="005E3ED0" w:rsidRPr="005E3ED0" w:rsidRDefault="005E3ED0" w:rsidP="00AA7BAB">
            <w:pPr>
              <w:pStyle w:val="Normal1"/>
              <w:spacing w:before="100"/>
              <w:rPr>
                <w:rFonts w:ascii="Trebuchet MS" w:eastAsia="Arial" w:hAnsi="Trebuchet MS" w:cs="Arial"/>
                <w:sz w:val="20"/>
                <w:szCs w:val="20"/>
              </w:rPr>
            </w:pPr>
            <w:r w:rsidRPr="005E3ED0">
              <w:rPr>
                <w:rFonts w:ascii="Trebuchet MS" w:eastAsia="Arial" w:hAnsi="Trebuchet MS" w:cs="Arial"/>
                <w:sz w:val="20"/>
                <w:szCs w:val="20"/>
              </w:rPr>
              <w:t xml:space="preserve">Registered VAT number </w:t>
            </w:r>
          </w:p>
        </w:tc>
        <w:tc>
          <w:tcPr>
            <w:tcW w:w="3588" w:type="dxa"/>
          </w:tcPr>
          <w:p w:rsidR="005E3ED0" w:rsidRPr="00A25C47" w:rsidRDefault="00175315" w:rsidP="008E69A7">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RPr="005E3ED0" w:rsidTr="008E69A7">
        <w:tc>
          <w:tcPr>
            <w:tcW w:w="1809" w:type="dxa"/>
          </w:tcPr>
          <w:p w:rsidR="005E3ED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(i</w:t>
            </w:r>
            <w:r w:rsidRPr="00164320">
              <w:rPr>
                <w:rFonts w:ascii="Trebuchet MS" w:eastAsia="Arial" w:hAnsi="Trebuchet MS" w:cs="Arial"/>
                <w:sz w:val="20"/>
                <w:szCs w:val="20"/>
              </w:rPr>
              <w:t>)</w:t>
            </w:r>
          </w:p>
        </w:tc>
        <w:tc>
          <w:tcPr>
            <w:tcW w:w="5366" w:type="dxa"/>
          </w:tcPr>
          <w:p w:rsidR="005E3ED0" w:rsidRPr="005E3ED0" w:rsidRDefault="005E3ED0" w:rsidP="00AA7BAB">
            <w:pPr>
              <w:pStyle w:val="Normal1"/>
              <w:spacing w:before="100"/>
              <w:rPr>
                <w:rFonts w:ascii="Trebuchet MS" w:eastAsia="Arial" w:hAnsi="Trebuchet MS" w:cs="Arial"/>
                <w:sz w:val="20"/>
                <w:szCs w:val="20"/>
              </w:rPr>
            </w:pPr>
            <w:r w:rsidRPr="005E3ED0">
              <w:rPr>
                <w:rFonts w:ascii="Trebuchet MS" w:eastAsia="Arial" w:hAnsi="Trebuchet MS" w:cs="Arial"/>
                <w:sz w:val="20"/>
                <w:szCs w:val="20"/>
              </w:rPr>
              <w:t xml:space="preserve">If applicable, </w:t>
            </w:r>
            <w:r>
              <w:rPr>
                <w:rFonts w:ascii="Trebuchet MS" w:eastAsia="Arial" w:hAnsi="Trebuchet MS" w:cs="Arial"/>
                <w:sz w:val="20"/>
                <w:szCs w:val="20"/>
              </w:rPr>
              <w:t>please confirm any relevant construction industry registrations your organisation may have</w:t>
            </w:r>
          </w:p>
        </w:tc>
        <w:tc>
          <w:tcPr>
            <w:tcW w:w="3588" w:type="dxa"/>
          </w:tcPr>
          <w:p w:rsidR="005E3ED0" w:rsidRPr="00A25C47" w:rsidRDefault="00175315" w:rsidP="008E69A7">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E3ED0" w:rsidRPr="005E3ED0" w:rsidTr="008E69A7">
        <w:tc>
          <w:tcPr>
            <w:tcW w:w="1809" w:type="dxa"/>
          </w:tcPr>
          <w:p w:rsidR="005E3ED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(j</w:t>
            </w:r>
            <w:r w:rsidRPr="00164320">
              <w:rPr>
                <w:rFonts w:ascii="Trebuchet MS" w:eastAsia="Arial" w:hAnsi="Trebuchet MS" w:cs="Arial"/>
                <w:sz w:val="20"/>
                <w:szCs w:val="20"/>
              </w:rPr>
              <w:t>)</w:t>
            </w:r>
          </w:p>
        </w:tc>
        <w:tc>
          <w:tcPr>
            <w:tcW w:w="5366" w:type="dxa"/>
          </w:tcPr>
          <w:p w:rsidR="005E3ED0" w:rsidRPr="005E3ED0" w:rsidRDefault="00175315" w:rsidP="00DA59A7">
            <w:pPr>
              <w:pStyle w:val="Normal1"/>
              <w:spacing w:before="100"/>
              <w:rPr>
                <w:rFonts w:ascii="Trebuchet MS" w:eastAsia="Arial" w:hAnsi="Trebuchet MS" w:cs="Arial"/>
                <w:sz w:val="20"/>
                <w:szCs w:val="20"/>
              </w:rPr>
            </w:pPr>
            <w:r>
              <w:rPr>
                <w:rFonts w:ascii="Trebuchet MS" w:eastAsia="Arial" w:hAnsi="Trebuchet MS" w:cs="Arial"/>
                <w:sz w:val="20"/>
                <w:szCs w:val="20"/>
              </w:rPr>
              <w:t xml:space="preserve">Please provide full details and CV of the person who will </w:t>
            </w:r>
            <w:r w:rsidR="00DA59A7">
              <w:rPr>
                <w:rFonts w:ascii="Trebuchet MS" w:eastAsia="Arial" w:hAnsi="Trebuchet MS" w:cs="Arial"/>
                <w:sz w:val="20"/>
                <w:szCs w:val="20"/>
              </w:rPr>
              <w:t>take all responsibility</w:t>
            </w:r>
            <w:r>
              <w:rPr>
                <w:rFonts w:ascii="Trebuchet MS" w:eastAsia="Arial" w:hAnsi="Trebuchet MS" w:cs="Arial"/>
                <w:sz w:val="20"/>
                <w:szCs w:val="20"/>
              </w:rPr>
              <w:t xml:space="preserve"> within your organisation</w:t>
            </w:r>
          </w:p>
        </w:tc>
        <w:tc>
          <w:tcPr>
            <w:tcW w:w="3588" w:type="dxa"/>
          </w:tcPr>
          <w:p w:rsidR="005E3ED0" w:rsidRPr="00A25C47" w:rsidRDefault="00175315" w:rsidP="008E69A7">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164320" w:rsidRPr="005E3ED0" w:rsidTr="008E69A7">
        <w:tc>
          <w:tcPr>
            <w:tcW w:w="1809" w:type="dxa"/>
          </w:tcPr>
          <w:p w:rsidR="00164320" w:rsidRPr="005E3ED0" w:rsidRDefault="00164320" w:rsidP="005E3ED0">
            <w:pPr>
              <w:pStyle w:val="Normal1"/>
              <w:spacing w:before="100"/>
              <w:jc w:val="both"/>
              <w:rPr>
                <w:rFonts w:ascii="Trebuchet MS" w:eastAsia="Arial" w:hAnsi="Trebuchet MS" w:cs="Arial"/>
                <w:sz w:val="20"/>
                <w:szCs w:val="20"/>
              </w:rPr>
            </w:pPr>
            <w:r>
              <w:rPr>
                <w:rFonts w:ascii="Trebuchet MS" w:eastAsia="Arial" w:hAnsi="Trebuchet MS" w:cs="Arial"/>
                <w:sz w:val="20"/>
                <w:szCs w:val="20"/>
              </w:rPr>
              <w:t>1.1 (k</w:t>
            </w:r>
            <w:r w:rsidRPr="00164320">
              <w:rPr>
                <w:rFonts w:ascii="Trebuchet MS" w:eastAsia="Arial" w:hAnsi="Trebuchet MS" w:cs="Arial"/>
                <w:sz w:val="20"/>
                <w:szCs w:val="20"/>
              </w:rPr>
              <w:t>)</w:t>
            </w:r>
          </w:p>
        </w:tc>
        <w:tc>
          <w:tcPr>
            <w:tcW w:w="5366" w:type="dxa"/>
          </w:tcPr>
          <w:p w:rsidR="00164320" w:rsidRPr="005E3ED0" w:rsidRDefault="00164320" w:rsidP="00AA7BAB">
            <w:pPr>
              <w:pStyle w:val="Normal1"/>
              <w:spacing w:before="100"/>
              <w:rPr>
                <w:rFonts w:ascii="Trebuchet MS" w:eastAsia="Arial" w:hAnsi="Trebuchet MS" w:cs="Arial"/>
                <w:sz w:val="20"/>
                <w:szCs w:val="20"/>
              </w:rPr>
            </w:pPr>
            <w:r>
              <w:rPr>
                <w:rFonts w:ascii="Trebuchet MS" w:eastAsia="Arial" w:hAnsi="Trebuchet MS" w:cs="Arial"/>
                <w:sz w:val="20"/>
                <w:szCs w:val="20"/>
              </w:rPr>
              <w:t>Please provide details if you are part of a wider parent company organisation</w:t>
            </w:r>
          </w:p>
        </w:tc>
        <w:tc>
          <w:tcPr>
            <w:tcW w:w="3588" w:type="dxa"/>
          </w:tcPr>
          <w:p w:rsidR="00164320" w:rsidRPr="00A25C47" w:rsidRDefault="00164320" w:rsidP="00DB5250">
            <w:pPr>
              <w:pStyle w:val="Normal1"/>
              <w:spacing w:before="100"/>
              <w:jc w:val="both"/>
              <w:rPr>
                <w:rFonts w:ascii="Trebuchet MS" w:eastAsia="Arial" w:hAnsi="Trebuchet MS" w:cs="Arial"/>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bl>
    <w:p w:rsidR="008E69A7" w:rsidRDefault="008E69A7" w:rsidP="005E3ED0">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175315" w:rsidRDefault="00175315" w:rsidP="005E3ED0">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r w:rsidRPr="00175315">
        <w:rPr>
          <w:rFonts w:ascii="Trebuchet MS" w:eastAsia="Arial" w:hAnsi="Trebuchet MS" w:cs="Arial"/>
          <w:sz w:val="20"/>
          <w:szCs w:val="20"/>
        </w:rPr>
        <w:t>Please note: A criminal record check for relevant convictions may be undertaken for the preferred suppliers and the persons of significant in control of them.</w:t>
      </w:r>
    </w:p>
    <w:tbl>
      <w:tblPr>
        <w:tblStyle w:val="TableGrid"/>
        <w:tblW w:w="0" w:type="auto"/>
        <w:tblLook w:val="04A0" w:firstRow="1" w:lastRow="0" w:firstColumn="1" w:lastColumn="0" w:noHBand="0" w:noVBand="1"/>
      </w:tblPr>
      <w:tblGrid>
        <w:gridCol w:w="1809"/>
        <w:gridCol w:w="5366"/>
        <w:gridCol w:w="3588"/>
      </w:tblGrid>
      <w:tr w:rsidR="009E3A36" w:rsidTr="00DB5250">
        <w:tc>
          <w:tcPr>
            <w:tcW w:w="1809" w:type="dxa"/>
            <w:shd w:val="solid" w:color="BFBFBF" w:themeColor="background1" w:themeShade="BF" w:fill="auto"/>
          </w:tcPr>
          <w:p w:rsidR="009E3A36" w:rsidRPr="008E69A7" w:rsidRDefault="009E3A36" w:rsidP="00DB5250">
            <w:pPr>
              <w:pStyle w:val="MainText"/>
              <w:rPr>
                <w:b/>
              </w:rPr>
            </w:pPr>
            <w:r w:rsidRPr="008E69A7">
              <w:rPr>
                <w:b/>
              </w:rPr>
              <w:lastRenderedPageBreak/>
              <w:t>Question number</w:t>
            </w:r>
          </w:p>
        </w:tc>
        <w:tc>
          <w:tcPr>
            <w:tcW w:w="5366" w:type="dxa"/>
            <w:shd w:val="solid" w:color="BFBFBF" w:themeColor="background1" w:themeShade="BF" w:fill="auto"/>
          </w:tcPr>
          <w:p w:rsidR="009E3A36" w:rsidRPr="008E69A7" w:rsidRDefault="009E3A36" w:rsidP="00DB5250">
            <w:pPr>
              <w:pStyle w:val="MainText"/>
              <w:rPr>
                <w:b/>
              </w:rPr>
            </w:pPr>
            <w:r w:rsidRPr="008E69A7">
              <w:rPr>
                <w:b/>
              </w:rPr>
              <w:t>Question</w:t>
            </w:r>
          </w:p>
        </w:tc>
        <w:tc>
          <w:tcPr>
            <w:tcW w:w="3588" w:type="dxa"/>
            <w:shd w:val="solid" w:color="BFBFBF" w:themeColor="background1" w:themeShade="BF" w:fill="auto"/>
          </w:tcPr>
          <w:p w:rsidR="009E3A36" w:rsidRPr="008E69A7" w:rsidRDefault="009E3A36" w:rsidP="00DB5250">
            <w:pPr>
              <w:pStyle w:val="MainText"/>
              <w:rPr>
                <w:b/>
              </w:rPr>
            </w:pPr>
            <w:r w:rsidRPr="008E69A7">
              <w:rPr>
                <w:b/>
              </w:rPr>
              <w:t>Response</w:t>
            </w:r>
          </w:p>
        </w:tc>
      </w:tr>
      <w:tr w:rsidR="009E3A36" w:rsidTr="00DB5250">
        <w:tc>
          <w:tcPr>
            <w:tcW w:w="1809" w:type="dxa"/>
          </w:tcPr>
          <w:p w:rsidR="009E3A36" w:rsidRPr="00164320" w:rsidRDefault="009E3A36"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1.2</w:t>
            </w:r>
            <w:r w:rsidR="00DA59A7">
              <w:rPr>
                <w:rFonts w:ascii="Trebuchet MS" w:eastAsia="Arial" w:hAnsi="Trebuchet MS" w:cs="Arial"/>
                <w:sz w:val="20"/>
                <w:szCs w:val="20"/>
              </w:rPr>
              <w:t xml:space="preserve"> (a</w:t>
            </w:r>
            <w:r w:rsidRPr="00164320">
              <w:rPr>
                <w:rFonts w:ascii="Trebuchet MS" w:eastAsia="Arial" w:hAnsi="Trebuchet MS" w:cs="Arial"/>
                <w:sz w:val="20"/>
                <w:szCs w:val="20"/>
              </w:rPr>
              <w:t>)</w:t>
            </w:r>
          </w:p>
        </w:tc>
        <w:tc>
          <w:tcPr>
            <w:tcW w:w="5366" w:type="dxa"/>
          </w:tcPr>
          <w:p w:rsidR="009E3A36" w:rsidRPr="005E3ED0" w:rsidRDefault="009E3A36" w:rsidP="00AA7BAB">
            <w:pPr>
              <w:pStyle w:val="Normal1"/>
              <w:spacing w:before="100"/>
              <w:rPr>
                <w:rFonts w:ascii="Trebuchet MS" w:hAnsi="Trebuchet MS"/>
                <w:sz w:val="20"/>
                <w:szCs w:val="20"/>
              </w:rPr>
            </w:pPr>
            <w:r>
              <w:rPr>
                <w:rFonts w:ascii="Trebuchet MS" w:eastAsia="Arial" w:hAnsi="Trebuchet MS" w:cs="Arial"/>
                <w:sz w:val="20"/>
                <w:szCs w:val="20"/>
              </w:rPr>
              <w:t>If applicable, please confirm which parts of the Works you intend to use sub-contractors for</w:t>
            </w:r>
          </w:p>
        </w:tc>
        <w:tc>
          <w:tcPr>
            <w:tcW w:w="3588" w:type="dxa"/>
          </w:tcPr>
          <w:p w:rsidR="009E3A36" w:rsidRPr="00A25C47" w:rsidRDefault="009E3A36"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565AFB" w:rsidTr="00DB5250">
        <w:tc>
          <w:tcPr>
            <w:tcW w:w="1809" w:type="dxa"/>
          </w:tcPr>
          <w:p w:rsidR="00565AFB" w:rsidRPr="00164320" w:rsidRDefault="00565AFB" w:rsidP="00DA59A7">
            <w:pPr>
              <w:pStyle w:val="Normal1"/>
              <w:spacing w:before="100"/>
              <w:jc w:val="both"/>
              <w:rPr>
                <w:rFonts w:ascii="Trebuchet MS" w:eastAsia="Arial" w:hAnsi="Trebuchet MS" w:cs="Arial"/>
                <w:sz w:val="20"/>
                <w:szCs w:val="20"/>
              </w:rPr>
            </w:pPr>
            <w:r>
              <w:rPr>
                <w:rFonts w:ascii="Trebuchet MS" w:eastAsia="Arial" w:hAnsi="Trebuchet MS" w:cs="Arial"/>
                <w:sz w:val="20"/>
                <w:szCs w:val="20"/>
              </w:rPr>
              <w:t>1.2</w:t>
            </w:r>
            <w:r w:rsidRPr="00164320">
              <w:rPr>
                <w:rFonts w:ascii="Trebuchet MS" w:eastAsia="Arial" w:hAnsi="Trebuchet MS" w:cs="Arial"/>
                <w:sz w:val="20"/>
                <w:szCs w:val="20"/>
              </w:rPr>
              <w:t xml:space="preserve"> (</w:t>
            </w:r>
            <w:r w:rsidR="00DA59A7">
              <w:rPr>
                <w:rFonts w:ascii="Trebuchet MS" w:eastAsia="Arial" w:hAnsi="Trebuchet MS" w:cs="Arial"/>
                <w:sz w:val="20"/>
                <w:szCs w:val="20"/>
              </w:rPr>
              <w:t>b)</w:t>
            </w:r>
          </w:p>
        </w:tc>
        <w:tc>
          <w:tcPr>
            <w:tcW w:w="5366" w:type="dxa"/>
          </w:tcPr>
          <w:p w:rsidR="00565AFB" w:rsidRPr="005E3ED0" w:rsidRDefault="00565AFB" w:rsidP="00AA7BAB">
            <w:pPr>
              <w:pStyle w:val="Normal1"/>
              <w:spacing w:before="100"/>
              <w:rPr>
                <w:rFonts w:ascii="Trebuchet MS" w:hAnsi="Trebuchet MS"/>
                <w:sz w:val="20"/>
                <w:szCs w:val="20"/>
              </w:rPr>
            </w:pPr>
            <w:r>
              <w:rPr>
                <w:rFonts w:ascii="Trebuchet MS" w:eastAsia="Arial" w:hAnsi="Trebuchet MS" w:cs="Arial"/>
                <w:sz w:val="20"/>
                <w:szCs w:val="20"/>
              </w:rPr>
              <w:t xml:space="preserve">If applicable, please confirm your organisations </w:t>
            </w:r>
            <w:r w:rsidR="00DA59A7">
              <w:rPr>
                <w:rFonts w:ascii="Trebuchet MS" w:eastAsia="Arial" w:hAnsi="Trebuchet MS" w:cs="Arial"/>
                <w:sz w:val="20"/>
                <w:szCs w:val="20"/>
              </w:rPr>
              <w:t xml:space="preserve">proposed </w:t>
            </w:r>
            <w:r>
              <w:rPr>
                <w:rFonts w:ascii="Trebuchet MS" w:eastAsia="Arial" w:hAnsi="Trebuchet MS" w:cs="Arial"/>
                <w:sz w:val="20"/>
                <w:szCs w:val="20"/>
              </w:rPr>
              <w:t>contractual arrangements for sub-contractors</w:t>
            </w:r>
          </w:p>
        </w:tc>
        <w:tc>
          <w:tcPr>
            <w:tcW w:w="3588" w:type="dxa"/>
          </w:tcPr>
          <w:p w:rsidR="00565AFB" w:rsidRPr="00A25C47" w:rsidRDefault="00565AFB"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bl>
    <w:p w:rsidR="00175315" w:rsidRDefault="00175315" w:rsidP="005E3ED0">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9E3A36" w:rsidRPr="00EC6A81" w:rsidRDefault="009E3A36" w:rsidP="009E3A36">
      <w:pPr>
        <w:pStyle w:val="MainText"/>
        <w:rPr>
          <w:b/>
          <w:bCs/>
          <w:sz w:val="22"/>
          <w:szCs w:val="22"/>
        </w:rPr>
      </w:pPr>
      <w:r w:rsidRPr="00EC6A81">
        <w:rPr>
          <w:b/>
          <w:bCs/>
          <w:sz w:val="22"/>
          <w:szCs w:val="22"/>
        </w:rPr>
        <w:t>Contact details and declaration</w:t>
      </w:r>
    </w:p>
    <w:p w:rsidR="009E3A36" w:rsidRPr="009E3A36" w:rsidRDefault="009E3A36" w:rsidP="009E3A36">
      <w:pPr>
        <w:pStyle w:val="Normal1"/>
        <w:spacing w:before="100" w:after="200" w:line="276" w:lineRule="auto"/>
        <w:jc w:val="both"/>
        <w:rPr>
          <w:rFonts w:ascii="Trebuchet MS" w:eastAsia="Arial" w:hAnsi="Trebuchet MS" w:cs="Arial"/>
          <w:sz w:val="20"/>
          <w:szCs w:val="20"/>
        </w:rPr>
      </w:pPr>
      <w:r w:rsidRPr="009E3A36">
        <w:rPr>
          <w:rFonts w:ascii="Trebuchet MS" w:eastAsia="Arial" w:hAnsi="Trebuchet MS" w:cs="Arial"/>
          <w:sz w:val="20"/>
          <w:szCs w:val="20"/>
        </w:rPr>
        <w:t xml:space="preserve">I declare that to the best of my knowledge the answers submitted and information contained in this document are correct and accurate. </w:t>
      </w:r>
    </w:p>
    <w:p w:rsidR="009E3A36" w:rsidRPr="009E3A36" w:rsidRDefault="009E3A36" w:rsidP="009E3A36">
      <w:pPr>
        <w:pStyle w:val="Normal1"/>
        <w:spacing w:before="100" w:after="200" w:line="276" w:lineRule="auto"/>
        <w:jc w:val="both"/>
        <w:rPr>
          <w:rFonts w:ascii="Trebuchet MS" w:eastAsia="Arial" w:hAnsi="Trebuchet MS" w:cs="Arial"/>
          <w:sz w:val="20"/>
          <w:szCs w:val="20"/>
        </w:rPr>
      </w:pPr>
      <w:r w:rsidRPr="009E3A36">
        <w:rPr>
          <w:rFonts w:ascii="Trebuchet MS" w:eastAsia="Arial" w:hAnsi="Trebuchet MS" w:cs="Arial"/>
          <w:sz w:val="20"/>
          <w:szCs w:val="20"/>
        </w:rPr>
        <w:t xml:space="preserve">I declare that, upon request and without delay I will provide the certificates or documentary evidence referred to in this document. </w:t>
      </w:r>
    </w:p>
    <w:p w:rsidR="009E3A36" w:rsidRPr="009E3A36" w:rsidRDefault="009E3A36" w:rsidP="009E3A36">
      <w:pPr>
        <w:pStyle w:val="Normal1"/>
        <w:spacing w:before="100" w:after="200" w:line="276" w:lineRule="auto"/>
        <w:jc w:val="both"/>
        <w:rPr>
          <w:rFonts w:ascii="Trebuchet MS" w:eastAsia="Arial" w:hAnsi="Trebuchet MS" w:cs="Arial"/>
          <w:sz w:val="20"/>
          <w:szCs w:val="20"/>
        </w:rPr>
      </w:pPr>
      <w:r w:rsidRPr="009E3A36">
        <w:rPr>
          <w:rFonts w:ascii="Trebuchet MS" w:eastAsia="Arial" w:hAnsi="Trebuchet MS" w:cs="Arial"/>
          <w:sz w:val="20"/>
          <w:szCs w:val="20"/>
        </w:rPr>
        <w:t xml:space="preserve">I understand that the </w:t>
      </w:r>
      <w:r w:rsidR="00565AFB">
        <w:rPr>
          <w:rFonts w:ascii="Trebuchet MS" w:eastAsia="Arial" w:hAnsi="Trebuchet MS" w:cs="Arial"/>
          <w:sz w:val="20"/>
          <w:szCs w:val="20"/>
        </w:rPr>
        <w:t>client or consultant organisations</w:t>
      </w:r>
      <w:r w:rsidRPr="009E3A36">
        <w:rPr>
          <w:rFonts w:ascii="Trebuchet MS" w:eastAsia="Arial" w:hAnsi="Trebuchet MS" w:cs="Arial"/>
          <w:sz w:val="20"/>
          <w:szCs w:val="20"/>
        </w:rPr>
        <w:t xml:space="preserve"> may reject this submission in its entirety if there is a failure to answer all the relevant questions fully, or if false/misleading information or content is provided in any section.</w:t>
      </w:r>
    </w:p>
    <w:p w:rsidR="009E3A36" w:rsidRDefault="009E3A36" w:rsidP="009E3A36">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r w:rsidRPr="009E3A36">
        <w:rPr>
          <w:rFonts w:ascii="Trebuchet MS" w:eastAsia="Arial" w:hAnsi="Trebuchet MS" w:cs="Arial"/>
          <w:sz w:val="20"/>
          <w:szCs w:val="20"/>
        </w:rPr>
        <w:t>I am aware of the consequences of serious misrepresentation.</w:t>
      </w:r>
    </w:p>
    <w:tbl>
      <w:tblPr>
        <w:tblStyle w:val="TableGrid"/>
        <w:tblW w:w="0" w:type="auto"/>
        <w:tblLook w:val="04A0" w:firstRow="1" w:lastRow="0" w:firstColumn="1" w:lastColumn="0" w:noHBand="0" w:noVBand="1"/>
      </w:tblPr>
      <w:tblGrid>
        <w:gridCol w:w="1809"/>
        <w:gridCol w:w="2835"/>
        <w:gridCol w:w="6119"/>
      </w:tblGrid>
      <w:tr w:rsidR="009B3B10" w:rsidTr="009B3B10">
        <w:tc>
          <w:tcPr>
            <w:tcW w:w="1809" w:type="dxa"/>
            <w:shd w:val="solid" w:color="BFBFBF" w:themeColor="background1" w:themeShade="BF" w:fill="auto"/>
          </w:tcPr>
          <w:p w:rsidR="009B3B10" w:rsidRPr="008E69A7" w:rsidRDefault="009B3B10" w:rsidP="00DB5250">
            <w:pPr>
              <w:pStyle w:val="MainText"/>
              <w:rPr>
                <w:b/>
              </w:rPr>
            </w:pPr>
            <w:r w:rsidRPr="008E69A7">
              <w:rPr>
                <w:b/>
              </w:rPr>
              <w:t>Question number</w:t>
            </w:r>
          </w:p>
        </w:tc>
        <w:tc>
          <w:tcPr>
            <w:tcW w:w="2835" w:type="dxa"/>
            <w:shd w:val="solid" w:color="BFBFBF" w:themeColor="background1" w:themeShade="BF" w:fill="auto"/>
          </w:tcPr>
          <w:p w:rsidR="009B3B10" w:rsidRPr="008E69A7" w:rsidRDefault="009B3B10" w:rsidP="00DB5250">
            <w:pPr>
              <w:pStyle w:val="MainText"/>
              <w:rPr>
                <w:b/>
              </w:rPr>
            </w:pPr>
            <w:r w:rsidRPr="008E69A7">
              <w:rPr>
                <w:b/>
              </w:rPr>
              <w:t>Question</w:t>
            </w:r>
          </w:p>
        </w:tc>
        <w:tc>
          <w:tcPr>
            <w:tcW w:w="6119" w:type="dxa"/>
            <w:shd w:val="solid" w:color="BFBFBF" w:themeColor="background1" w:themeShade="BF" w:fill="auto"/>
          </w:tcPr>
          <w:p w:rsidR="009B3B10" w:rsidRPr="008E69A7" w:rsidRDefault="009B3B10" w:rsidP="00DB5250">
            <w:pPr>
              <w:pStyle w:val="MainText"/>
              <w:rPr>
                <w:b/>
              </w:rPr>
            </w:pPr>
            <w:r w:rsidRPr="008E69A7">
              <w:rPr>
                <w:b/>
              </w:rPr>
              <w:t>Response</w:t>
            </w:r>
          </w:p>
        </w:tc>
      </w:tr>
      <w:tr w:rsidR="009B3B10" w:rsidTr="009B3B10">
        <w:trPr>
          <w:trHeight w:val="373"/>
        </w:trPr>
        <w:tc>
          <w:tcPr>
            <w:tcW w:w="1809" w:type="dxa"/>
          </w:tcPr>
          <w:p w:rsidR="009B3B10" w:rsidRPr="00164320" w:rsidRDefault="009B3B10" w:rsidP="009B3B1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(a)</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Contact name</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(b)</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Name of organisation</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(c)</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Role in organisation</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(d)</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Phone number</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(e)</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 xml:space="preserve">E-mail address </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(f)</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Postal address</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Pr="0016432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(g)</w:t>
            </w:r>
          </w:p>
        </w:tc>
        <w:tc>
          <w:tcPr>
            <w:tcW w:w="2835" w:type="dxa"/>
          </w:tcPr>
          <w:p w:rsidR="009B3B10" w:rsidRDefault="009B3B10" w:rsidP="00AA7BAB">
            <w:pPr>
              <w:pStyle w:val="Normal1"/>
              <w:spacing w:before="100" w:after="0" w:line="240" w:lineRule="auto"/>
              <w:rPr>
                <w:rFonts w:ascii="Trebuchet MS" w:hAnsi="Trebuchet MS"/>
                <w:sz w:val="20"/>
                <w:szCs w:val="20"/>
              </w:rPr>
            </w:pPr>
            <w:r w:rsidRPr="009B3B10">
              <w:rPr>
                <w:rFonts w:ascii="Trebuchet MS" w:hAnsi="Trebuchet MS"/>
                <w:sz w:val="20"/>
                <w:szCs w:val="20"/>
              </w:rPr>
              <w:t xml:space="preserve">Signature </w:t>
            </w:r>
          </w:p>
          <w:p w:rsidR="009B3B10" w:rsidRPr="009B3B10" w:rsidRDefault="009B3B10" w:rsidP="00AA7BAB">
            <w:pPr>
              <w:pStyle w:val="Normal1"/>
              <w:spacing w:before="100" w:after="0" w:line="240" w:lineRule="auto"/>
              <w:rPr>
                <w:rFonts w:ascii="Trebuchet MS" w:hAnsi="Trebuchet MS"/>
                <w:sz w:val="20"/>
                <w:szCs w:val="20"/>
              </w:rPr>
            </w:pPr>
            <w:r w:rsidRPr="009B3B10">
              <w:rPr>
                <w:rFonts w:ascii="Trebuchet MS" w:hAnsi="Trebuchet MS"/>
                <w:sz w:val="20"/>
                <w:szCs w:val="20"/>
              </w:rPr>
              <w:t>(electronic is acceptable)</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9B3B10" w:rsidTr="009B3B10">
        <w:tc>
          <w:tcPr>
            <w:tcW w:w="1809" w:type="dxa"/>
          </w:tcPr>
          <w:p w:rsidR="009B3B10" w:rsidRPr="00164320" w:rsidRDefault="009B3B1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1.3 (h)</w:t>
            </w:r>
          </w:p>
        </w:tc>
        <w:tc>
          <w:tcPr>
            <w:tcW w:w="2835" w:type="dxa"/>
          </w:tcPr>
          <w:p w:rsidR="009B3B10" w:rsidRPr="009B3B10" w:rsidRDefault="009B3B10" w:rsidP="00AA7BAB">
            <w:pPr>
              <w:pStyle w:val="Normal1"/>
              <w:spacing w:before="100"/>
              <w:rPr>
                <w:rFonts w:ascii="Trebuchet MS" w:hAnsi="Trebuchet MS"/>
                <w:sz w:val="20"/>
                <w:szCs w:val="20"/>
              </w:rPr>
            </w:pPr>
            <w:r w:rsidRPr="009B3B10">
              <w:rPr>
                <w:rFonts w:ascii="Trebuchet MS" w:hAnsi="Trebuchet MS"/>
                <w:sz w:val="20"/>
                <w:szCs w:val="20"/>
              </w:rPr>
              <w:t>Date</w:t>
            </w:r>
          </w:p>
        </w:tc>
        <w:tc>
          <w:tcPr>
            <w:tcW w:w="6119" w:type="dxa"/>
          </w:tcPr>
          <w:p w:rsidR="009B3B10" w:rsidRPr="00A25C47" w:rsidRDefault="009B3B10"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bl>
    <w:p w:rsidR="00565AFB" w:rsidRDefault="00565AFB" w:rsidP="009E3A36">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CA1190" w:rsidRDefault="00CA1190" w:rsidP="009E3A36">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CA1190" w:rsidRDefault="00CA1190" w:rsidP="009E3A36">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CA1190" w:rsidRDefault="00CA1190" w:rsidP="009E3A36">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2F1FB4" w:rsidRPr="00B960FD" w:rsidRDefault="002F1FB4" w:rsidP="002F1FB4">
      <w:pPr>
        <w:pStyle w:val="MainText"/>
        <w:rPr>
          <w:b/>
          <w:bCs/>
          <w:sz w:val="28"/>
          <w:szCs w:val="28"/>
        </w:rPr>
      </w:pPr>
      <w:r w:rsidRPr="00B960FD">
        <w:rPr>
          <w:b/>
          <w:bCs/>
          <w:sz w:val="28"/>
          <w:szCs w:val="28"/>
        </w:rPr>
        <w:lastRenderedPageBreak/>
        <w:t>Part 2: Exclusion Grounds</w:t>
      </w:r>
    </w:p>
    <w:p w:rsidR="009B3B10" w:rsidRDefault="002F1FB4" w:rsidP="002F1FB4">
      <w:r w:rsidRPr="002F1FB4">
        <w:t>Please answer the following questions in full. Note that every organisation that is being relied on to meet the selection must complete and submit the Part 1 and Part 2 self-declaration.</w:t>
      </w:r>
    </w:p>
    <w:p w:rsidR="002F1FB4" w:rsidRDefault="002F1FB4" w:rsidP="002F1FB4"/>
    <w:p w:rsidR="00B960FD" w:rsidRPr="00EC6A81" w:rsidRDefault="00B960FD" w:rsidP="00B960FD">
      <w:pPr>
        <w:pStyle w:val="MainText"/>
        <w:rPr>
          <w:b/>
          <w:bCs/>
          <w:sz w:val="22"/>
          <w:szCs w:val="22"/>
        </w:rPr>
      </w:pPr>
      <w:r w:rsidRPr="00EC6A81">
        <w:rPr>
          <w:b/>
          <w:bCs/>
          <w:sz w:val="22"/>
          <w:szCs w:val="22"/>
        </w:rPr>
        <w:t>Grounds for mandatory exclusion</w:t>
      </w:r>
    </w:p>
    <w:p w:rsidR="00131B5F" w:rsidRPr="00131B5F" w:rsidRDefault="00131B5F" w:rsidP="00131B5F">
      <w:pPr>
        <w:rPr>
          <w:b/>
        </w:rPr>
      </w:pPr>
      <w:r w:rsidRPr="00131B5F">
        <w:rPr>
          <w:b/>
        </w:rPr>
        <w:t>Evaluation criteria for this section:</w:t>
      </w:r>
    </w:p>
    <w:p w:rsidR="00131B5F" w:rsidRDefault="00131B5F" w:rsidP="00131B5F">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131B5F" w:rsidRDefault="00131B5F" w:rsidP="00131B5F"/>
    <w:p w:rsidR="00131B5F" w:rsidRPr="00912030" w:rsidRDefault="00131B5F" w:rsidP="00131B5F">
      <w:pPr>
        <w:rPr>
          <w:b/>
        </w:rPr>
      </w:pPr>
      <w:r w:rsidRPr="00912030">
        <w:rPr>
          <w:b/>
        </w:rPr>
        <w:t>Self-Cleaning</w:t>
      </w:r>
    </w:p>
    <w:p w:rsidR="00131B5F" w:rsidRDefault="00131B5F" w:rsidP="00131B5F">
      <w:r>
        <w:t xml:space="preserve">Any supplier that answers ‘Yes’ to questions in this section should provide sufficient evidence, in a separate response, that provides a summary of the circumstances and any remedial action that has taken place subsequently and effectively “self-cleans” the situation </w:t>
      </w:r>
      <w:r w:rsidR="00912030">
        <w:t>referred to in that question. T</w:t>
      </w:r>
      <w:r>
        <w:t xml:space="preserve">he supplier has to demonstrate it has taken such remedial action, to the satisfaction of the </w:t>
      </w:r>
      <w:r w:rsidR="00912030">
        <w:t xml:space="preserve">client or </w:t>
      </w:r>
      <w:r w:rsidR="00912030">
        <w:rPr>
          <w:rFonts w:eastAsia="Arial" w:cs="Arial"/>
        </w:rPr>
        <w:t>consultant organisations</w:t>
      </w:r>
      <w:r>
        <w:t xml:space="preserve"> in each case. </w:t>
      </w:r>
    </w:p>
    <w:p w:rsidR="00131B5F" w:rsidRDefault="00131B5F" w:rsidP="00131B5F"/>
    <w:p w:rsidR="00131B5F" w:rsidRDefault="00131B5F" w:rsidP="00131B5F">
      <w:r>
        <w:t>If suc</w:t>
      </w:r>
      <w:r w:rsidR="00912030">
        <w:t xml:space="preserve">h evidence is considered by the client or </w:t>
      </w:r>
      <w:r w:rsidR="00912030">
        <w:rPr>
          <w:rFonts w:eastAsia="Arial" w:cs="Arial"/>
        </w:rPr>
        <w:t>consultant organisations</w:t>
      </w:r>
      <w:r>
        <w:t xml:space="preserve"> (whose decision will be final) as sufficient, the </w:t>
      </w:r>
      <w:r w:rsidR="00912030">
        <w:t>supplier</w:t>
      </w:r>
      <w:r>
        <w:t xml:space="preserve"> concerned shall be allowed to continue in the procurement process. In order for the evidence referred to above to be sufficient, the Supplier shall, as a minimum, demonstrate that it has:</w:t>
      </w:r>
    </w:p>
    <w:p w:rsidR="00912030" w:rsidRDefault="00912030" w:rsidP="00131B5F"/>
    <w:p w:rsidR="00912030" w:rsidRDefault="00131B5F" w:rsidP="00912030">
      <w:pPr>
        <w:pStyle w:val="ListParagraph"/>
        <w:numPr>
          <w:ilvl w:val="0"/>
          <w:numId w:val="4"/>
        </w:numPr>
      </w:pPr>
      <w:r>
        <w:t>paid or undertaken to pay compensation in respect of any damage caused by the criminal offence or misconduct;</w:t>
      </w:r>
    </w:p>
    <w:p w:rsidR="00912030" w:rsidRDefault="00912030" w:rsidP="00912030"/>
    <w:p w:rsidR="00131B5F" w:rsidRDefault="00131B5F" w:rsidP="00912030">
      <w:pPr>
        <w:pStyle w:val="ListParagraph"/>
        <w:numPr>
          <w:ilvl w:val="0"/>
          <w:numId w:val="4"/>
        </w:numPr>
      </w:pPr>
      <w:r>
        <w:t>clarified the facts and circumstances in a comprehensive manner by actively collaborating with the investigating authorities; and</w:t>
      </w:r>
    </w:p>
    <w:p w:rsidR="00912030" w:rsidRDefault="00912030" w:rsidP="00912030"/>
    <w:p w:rsidR="00131B5F" w:rsidRDefault="00131B5F" w:rsidP="00912030">
      <w:pPr>
        <w:pStyle w:val="ListParagraph"/>
        <w:numPr>
          <w:ilvl w:val="0"/>
          <w:numId w:val="4"/>
        </w:numPr>
      </w:pPr>
      <w:r>
        <w:t xml:space="preserve">taken concrete technical, organisational and personnel measures that are appropriate to prevent further criminal offences or misconduct. </w:t>
      </w:r>
    </w:p>
    <w:p w:rsidR="00912030" w:rsidRDefault="00912030" w:rsidP="00131B5F"/>
    <w:p w:rsidR="002F1FB4" w:rsidRDefault="00131B5F" w:rsidP="00131B5F">
      <w:r>
        <w:t xml:space="preserve">The measures taken by the Supplier shall be evaluated taking into account the gravity and particular circumstances of the criminal offence or misconduct. Where the measures are considered by </w:t>
      </w:r>
      <w:r w:rsidR="00912030">
        <w:t xml:space="preserve">the client or </w:t>
      </w:r>
      <w:r w:rsidR="00912030">
        <w:rPr>
          <w:rFonts w:eastAsia="Arial" w:cs="Arial"/>
        </w:rPr>
        <w:t>consultant organisations</w:t>
      </w:r>
      <w:r w:rsidR="00912030">
        <w:t xml:space="preserve"> </w:t>
      </w:r>
      <w:r>
        <w:t xml:space="preserve">to be insufficient, the Supplier shall be given a statement of the reasons for that decision. </w:t>
      </w:r>
    </w:p>
    <w:p w:rsidR="00912030" w:rsidRDefault="00912030" w:rsidP="00131B5F"/>
    <w:p w:rsidR="00EC6A81" w:rsidRDefault="00EC6A81" w:rsidP="00131B5F"/>
    <w:tbl>
      <w:tblPr>
        <w:tblStyle w:val="TableGrid"/>
        <w:tblW w:w="0" w:type="auto"/>
        <w:tblLook w:val="04A0" w:firstRow="1" w:lastRow="0" w:firstColumn="1" w:lastColumn="0" w:noHBand="0" w:noVBand="1"/>
      </w:tblPr>
      <w:tblGrid>
        <w:gridCol w:w="1809"/>
        <w:gridCol w:w="5366"/>
        <w:gridCol w:w="3588"/>
      </w:tblGrid>
      <w:tr w:rsidR="00445792" w:rsidTr="00DB5250">
        <w:tc>
          <w:tcPr>
            <w:tcW w:w="1809" w:type="dxa"/>
            <w:shd w:val="solid" w:color="BFBFBF" w:themeColor="background1" w:themeShade="BF" w:fill="auto"/>
          </w:tcPr>
          <w:p w:rsidR="00445792" w:rsidRPr="008E69A7" w:rsidRDefault="00445792" w:rsidP="00DB5250">
            <w:pPr>
              <w:pStyle w:val="MainText"/>
              <w:rPr>
                <w:b/>
              </w:rPr>
            </w:pPr>
            <w:r w:rsidRPr="008E69A7">
              <w:rPr>
                <w:b/>
              </w:rPr>
              <w:t>Question number</w:t>
            </w:r>
          </w:p>
        </w:tc>
        <w:tc>
          <w:tcPr>
            <w:tcW w:w="5366" w:type="dxa"/>
            <w:shd w:val="solid" w:color="BFBFBF" w:themeColor="background1" w:themeShade="BF" w:fill="auto"/>
          </w:tcPr>
          <w:p w:rsidR="00445792" w:rsidRPr="008E69A7" w:rsidRDefault="00445792" w:rsidP="00DB5250">
            <w:pPr>
              <w:pStyle w:val="MainText"/>
              <w:rPr>
                <w:b/>
              </w:rPr>
            </w:pPr>
            <w:r w:rsidRPr="008E69A7">
              <w:rPr>
                <w:b/>
              </w:rPr>
              <w:t>Question</w:t>
            </w:r>
          </w:p>
        </w:tc>
        <w:tc>
          <w:tcPr>
            <w:tcW w:w="3588" w:type="dxa"/>
            <w:shd w:val="solid" w:color="BFBFBF" w:themeColor="background1" w:themeShade="BF" w:fill="auto"/>
          </w:tcPr>
          <w:p w:rsidR="00445792" w:rsidRPr="008E69A7" w:rsidRDefault="00445792" w:rsidP="00DB5250">
            <w:pPr>
              <w:pStyle w:val="MainText"/>
              <w:rPr>
                <w:b/>
              </w:rPr>
            </w:pPr>
            <w:r w:rsidRPr="008E69A7">
              <w:rPr>
                <w:b/>
              </w:rPr>
              <w:t>Response</w:t>
            </w:r>
          </w:p>
        </w:tc>
      </w:tr>
      <w:tr w:rsidR="00445792" w:rsidTr="00DB5250">
        <w:tc>
          <w:tcPr>
            <w:tcW w:w="1809" w:type="dxa"/>
          </w:tcPr>
          <w:p w:rsidR="00445792" w:rsidRPr="00164320" w:rsidRDefault="00445792"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2.1</w:t>
            </w:r>
            <w:r w:rsidRPr="00164320">
              <w:rPr>
                <w:rFonts w:ascii="Trebuchet MS" w:eastAsia="Arial" w:hAnsi="Trebuchet MS" w:cs="Arial"/>
                <w:sz w:val="20"/>
                <w:szCs w:val="20"/>
              </w:rPr>
              <w:t xml:space="preserve"> (a)</w:t>
            </w:r>
          </w:p>
        </w:tc>
        <w:tc>
          <w:tcPr>
            <w:tcW w:w="8954" w:type="dxa"/>
            <w:gridSpan w:val="2"/>
          </w:tcPr>
          <w:p w:rsidR="00445792" w:rsidRPr="00445792" w:rsidRDefault="00445792" w:rsidP="00AA7BAB">
            <w:pPr>
              <w:pStyle w:val="Normal1"/>
              <w:spacing w:before="100"/>
              <w:rPr>
                <w:rFonts w:ascii="Trebuchet MS" w:hAnsi="Trebuchet MS"/>
                <w:b/>
                <w:sz w:val="20"/>
                <w:szCs w:val="20"/>
              </w:rPr>
            </w:pPr>
            <w:r w:rsidRPr="00445792">
              <w:rPr>
                <w:rFonts w:ascii="Trebuchet MS" w:hAnsi="Trebuchet MS"/>
                <w:b/>
                <w:sz w:val="20"/>
                <w:szCs w:val="20"/>
              </w:rPr>
              <w:t xml:space="preserve">Regulations 57(1) and (2) </w:t>
            </w:r>
          </w:p>
          <w:p w:rsidR="00445792" w:rsidRPr="00445792" w:rsidRDefault="00445792" w:rsidP="00AA7BAB">
            <w:pPr>
              <w:pStyle w:val="Normal1"/>
              <w:spacing w:before="100"/>
              <w:rPr>
                <w:rFonts w:ascii="Trebuchet MS" w:hAnsi="Trebuchet MS"/>
                <w:sz w:val="20"/>
                <w:szCs w:val="20"/>
              </w:rPr>
            </w:pPr>
            <w:r w:rsidRPr="00445792">
              <w:rPr>
                <w:rFonts w:ascii="Trebuchet MS" w:hAnsi="Trebuchet MS"/>
                <w:sz w:val="20"/>
                <w:szCs w:val="20"/>
              </w:rPr>
              <w:t xml:space="preserve">The detailed grounds for mandatory exclusion of an organisation are set out on this </w:t>
            </w:r>
            <w:hyperlink r:id="rId9" w:history="1">
              <w:r w:rsidRPr="00445792">
                <w:rPr>
                  <w:rStyle w:val="Hyperlink"/>
                  <w:rFonts w:ascii="Trebuchet MS" w:hAnsi="Trebuchet MS"/>
                  <w:sz w:val="20"/>
                  <w:szCs w:val="20"/>
                </w:rPr>
                <w:t>web page</w:t>
              </w:r>
            </w:hyperlink>
            <w:r w:rsidRPr="00445792">
              <w:rPr>
                <w:rFonts w:ascii="Trebuchet MS" w:hAnsi="Trebuchet MS"/>
                <w:sz w:val="20"/>
                <w:szCs w:val="20"/>
              </w:rPr>
              <w:t xml:space="preserve">, which should be referred to before completing these questions. </w:t>
            </w:r>
          </w:p>
          <w:p w:rsidR="00445792" w:rsidRPr="005E3ED0" w:rsidRDefault="00445792" w:rsidP="00AA7BAB">
            <w:pPr>
              <w:pStyle w:val="Normal1"/>
              <w:spacing w:before="100"/>
              <w:rPr>
                <w:rFonts w:ascii="Trebuchet MS" w:hAnsi="Trebuchet MS"/>
                <w:sz w:val="20"/>
                <w:szCs w:val="20"/>
              </w:rPr>
            </w:pPr>
            <w:r w:rsidRPr="00445792">
              <w:rPr>
                <w:rFonts w:ascii="Trebuchet MS" w:hAnsi="Trebuchet MS"/>
                <w:sz w:val="20"/>
                <w:szCs w:val="20"/>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0" w:history="1">
              <w:r w:rsidRPr="00445792">
                <w:rPr>
                  <w:rStyle w:val="Hyperlink"/>
                  <w:rFonts w:ascii="Trebuchet MS" w:hAnsi="Trebuchet MS"/>
                  <w:sz w:val="20"/>
                  <w:szCs w:val="20"/>
                </w:rPr>
                <w:t>web page</w:t>
              </w:r>
            </w:hyperlink>
            <w:r w:rsidRPr="00445792">
              <w:rPr>
                <w:rFonts w:ascii="Trebuchet MS" w:hAnsi="Trebuchet MS"/>
                <w:sz w:val="20"/>
                <w:szCs w:val="20"/>
              </w:rPr>
              <w:t>.</w:t>
            </w:r>
          </w:p>
        </w:tc>
      </w:tr>
      <w:tr w:rsidR="00445792" w:rsidTr="00DB5250">
        <w:tc>
          <w:tcPr>
            <w:tcW w:w="1809" w:type="dxa"/>
          </w:tcPr>
          <w:p w:rsidR="00445792" w:rsidRPr="00164320" w:rsidRDefault="00445792" w:rsidP="00DB5250">
            <w:pPr>
              <w:pStyle w:val="Normal1"/>
              <w:spacing w:before="100"/>
              <w:jc w:val="both"/>
              <w:rPr>
                <w:rFonts w:ascii="Trebuchet MS" w:eastAsia="Arial" w:hAnsi="Trebuchet MS" w:cs="Arial"/>
                <w:sz w:val="20"/>
                <w:szCs w:val="20"/>
              </w:rPr>
            </w:pPr>
          </w:p>
        </w:tc>
        <w:tc>
          <w:tcPr>
            <w:tcW w:w="5366" w:type="dxa"/>
          </w:tcPr>
          <w:p w:rsidR="00445792" w:rsidRPr="00445792" w:rsidRDefault="00445792" w:rsidP="00AA7BAB">
            <w:pPr>
              <w:pStyle w:val="Normal1"/>
              <w:spacing w:before="100"/>
              <w:rPr>
                <w:rFonts w:ascii="Trebuchet MS" w:hAnsi="Trebuchet MS"/>
                <w:sz w:val="20"/>
                <w:szCs w:val="20"/>
              </w:rPr>
            </w:pPr>
            <w:r w:rsidRPr="00445792">
              <w:rPr>
                <w:rFonts w:ascii="Trebuchet MS" w:hAnsi="Trebuchet MS"/>
                <w:sz w:val="20"/>
                <w:szCs w:val="20"/>
              </w:rPr>
              <w:t>Participation in a criminal organisation</w:t>
            </w:r>
          </w:p>
        </w:tc>
        <w:tc>
          <w:tcPr>
            <w:tcW w:w="3588" w:type="dxa"/>
          </w:tcPr>
          <w:p w:rsidR="00445792" w:rsidRPr="00A25C47" w:rsidRDefault="00470EED" w:rsidP="00470EED">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470EED" w:rsidRPr="00A25C47" w:rsidRDefault="00470EED" w:rsidP="00470EED">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25C47" w:rsidTr="00DB5250">
        <w:tc>
          <w:tcPr>
            <w:tcW w:w="1809" w:type="dxa"/>
          </w:tcPr>
          <w:p w:rsidR="00A25C47" w:rsidRPr="00164320" w:rsidRDefault="00A25C47" w:rsidP="00DB5250">
            <w:pPr>
              <w:pStyle w:val="Normal1"/>
              <w:spacing w:before="100"/>
              <w:jc w:val="both"/>
              <w:rPr>
                <w:rFonts w:ascii="Trebuchet MS" w:eastAsia="Arial" w:hAnsi="Trebuchet MS" w:cs="Arial"/>
                <w:sz w:val="20"/>
                <w:szCs w:val="20"/>
              </w:rPr>
            </w:pPr>
          </w:p>
        </w:tc>
        <w:tc>
          <w:tcPr>
            <w:tcW w:w="5366" w:type="dxa"/>
          </w:tcPr>
          <w:p w:rsidR="00A25C47" w:rsidRPr="00445792" w:rsidRDefault="00A25C47" w:rsidP="00AA7BAB">
            <w:pPr>
              <w:pStyle w:val="Normal1"/>
              <w:spacing w:before="100"/>
              <w:rPr>
                <w:rFonts w:ascii="Trebuchet MS" w:hAnsi="Trebuchet MS"/>
                <w:sz w:val="20"/>
                <w:szCs w:val="20"/>
              </w:rPr>
            </w:pPr>
            <w:r w:rsidRPr="00445792">
              <w:rPr>
                <w:rFonts w:ascii="Trebuchet MS" w:hAnsi="Trebuchet MS"/>
                <w:sz w:val="20"/>
                <w:szCs w:val="20"/>
              </w:rPr>
              <w:t>Corruption</w:t>
            </w:r>
          </w:p>
        </w:tc>
        <w:tc>
          <w:tcPr>
            <w:tcW w:w="3588" w:type="dxa"/>
          </w:tcPr>
          <w:p w:rsidR="00A25C47" w:rsidRPr="00A25C47" w:rsidRDefault="00A25C47" w:rsidP="003C418F">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A25C47" w:rsidRPr="00A25C47" w:rsidRDefault="00A25C47" w:rsidP="003C418F">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25C47" w:rsidTr="00DB5250">
        <w:tc>
          <w:tcPr>
            <w:tcW w:w="1809" w:type="dxa"/>
          </w:tcPr>
          <w:p w:rsidR="00A25C47" w:rsidRPr="00164320" w:rsidRDefault="00A25C47" w:rsidP="00DB5250">
            <w:pPr>
              <w:pStyle w:val="Normal1"/>
              <w:spacing w:before="100"/>
              <w:jc w:val="both"/>
              <w:rPr>
                <w:rFonts w:ascii="Trebuchet MS" w:eastAsia="Arial" w:hAnsi="Trebuchet MS" w:cs="Arial"/>
                <w:sz w:val="20"/>
                <w:szCs w:val="20"/>
              </w:rPr>
            </w:pPr>
          </w:p>
        </w:tc>
        <w:tc>
          <w:tcPr>
            <w:tcW w:w="5366" w:type="dxa"/>
          </w:tcPr>
          <w:p w:rsidR="00A25C47" w:rsidRPr="00445792" w:rsidRDefault="00A25C47" w:rsidP="00AA7BAB">
            <w:pPr>
              <w:pStyle w:val="Normal1"/>
              <w:spacing w:before="100"/>
              <w:rPr>
                <w:rFonts w:ascii="Trebuchet MS" w:hAnsi="Trebuchet MS"/>
                <w:sz w:val="20"/>
                <w:szCs w:val="20"/>
              </w:rPr>
            </w:pPr>
            <w:r w:rsidRPr="00445792">
              <w:rPr>
                <w:rFonts w:ascii="Trebuchet MS" w:hAnsi="Trebuchet MS"/>
                <w:sz w:val="20"/>
                <w:szCs w:val="20"/>
              </w:rPr>
              <w:t>Fraud</w:t>
            </w:r>
          </w:p>
        </w:tc>
        <w:tc>
          <w:tcPr>
            <w:tcW w:w="3588" w:type="dxa"/>
          </w:tcPr>
          <w:p w:rsidR="00A25C47" w:rsidRPr="00A25C47" w:rsidRDefault="00A25C47" w:rsidP="003C418F">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A25C47" w:rsidRPr="00A25C47" w:rsidRDefault="00A25C47" w:rsidP="003C418F">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25C47" w:rsidTr="00DB5250">
        <w:tc>
          <w:tcPr>
            <w:tcW w:w="1809" w:type="dxa"/>
          </w:tcPr>
          <w:p w:rsidR="00A25C47" w:rsidRPr="00164320" w:rsidRDefault="00A25C47" w:rsidP="00DB5250">
            <w:pPr>
              <w:pStyle w:val="Normal1"/>
              <w:spacing w:before="100"/>
              <w:jc w:val="both"/>
              <w:rPr>
                <w:rFonts w:ascii="Trebuchet MS" w:eastAsia="Arial" w:hAnsi="Trebuchet MS" w:cs="Arial"/>
                <w:sz w:val="20"/>
                <w:szCs w:val="20"/>
              </w:rPr>
            </w:pPr>
          </w:p>
        </w:tc>
        <w:tc>
          <w:tcPr>
            <w:tcW w:w="5366" w:type="dxa"/>
          </w:tcPr>
          <w:p w:rsidR="00A25C47" w:rsidRPr="00445792" w:rsidRDefault="00A25C47" w:rsidP="00AA7BAB">
            <w:pPr>
              <w:pStyle w:val="Normal1"/>
              <w:spacing w:before="100"/>
              <w:rPr>
                <w:rFonts w:ascii="Trebuchet MS" w:hAnsi="Trebuchet MS"/>
                <w:sz w:val="20"/>
                <w:szCs w:val="20"/>
              </w:rPr>
            </w:pPr>
            <w:r w:rsidRPr="00445792">
              <w:rPr>
                <w:rFonts w:ascii="Trebuchet MS" w:hAnsi="Trebuchet MS"/>
                <w:sz w:val="20"/>
                <w:szCs w:val="20"/>
              </w:rPr>
              <w:t>Terrorist offences or offences linked to terrorist activities</w:t>
            </w:r>
          </w:p>
        </w:tc>
        <w:tc>
          <w:tcPr>
            <w:tcW w:w="3588" w:type="dxa"/>
          </w:tcPr>
          <w:p w:rsidR="00A25C47" w:rsidRPr="00A25C47" w:rsidRDefault="00A25C47" w:rsidP="003C418F">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A25C47" w:rsidRPr="00A25C47" w:rsidRDefault="00A25C47" w:rsidP="003C418F">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25C47" w:rsidTr="00DB5250">
        <w:tc>
          <w:tcPr>
            <w:tcW w:w="1809" w:type="dxa"/>
          </w:tcPr>
          <w:p w:rsidR="00A25C47" w:rsidRPr="00164320" w:rsidRDefault="00A25C47" w:rsidP="00DB5250">
            <w:pPr>
              <w:pStyle w:val="Normal1"/>
              <w:spacing w:before="100"/>
              <w:jc w:val="both"/>
              <w:rPr>
                <w:rFonts w:ascii="Trebuchet MS" w:eastAsia="Arial" w:hAnsi="Trebuchet MS" w:cs="Arial"/>
                <w:sz w:val="20"/>
                <w:szCs w:val="20"/>
              </w:rPr>
            </w:pPr>
          </w:p>
        </w:tc>
        <w:tc>
          <w:tcPr>
            <w:tcW w:w="5366" w:type="dxa"/>
          </w:tcPr>
          <w:p w:rsidR="00A25C47" w:rsidRPr="00A83CC8" w:rsidRDefault="00A25C47" w:rsidP="00AA7BAB">
            <w:pPr>
              <w:pStyle w:val="Normal1"/>
              <w:spacing w:before="100"/>
              <w:rPr>
                <w:rFonts w:ascii="Trebuchet MS" w:hAnsi="Trebuchet MS"/>
                <w:sz w:val="20"/>
                <w:szCs w:val="20"/>
              </w:rPr>
            </w:pPr>
            <w:r w:rsidRPr="00A83CC8">
              <w:rPr>
                <w:rFonts w:ascii="Trebuchet MS" w:hAnsi="Trebuchet MS"/>
                <w:sz w:val="20"/>
                <w:szCs w:val="20"/>
              </w:rPr>
              <w:t>Money laundering or terrorist financing</w:t>
            </w:r>
          </w:p>
        </w:tc>
        <w:tc>
          <w:tcPr>
            <w:tcW w:w="3588" w:type="dxa"/>
          </w:tcPr>
          <w:p w:rsidR="00A25C47" w:rsidRPr="00A25C47" w:rsidRDefault="00A25C47" w:rsidP="003C418F">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A25C47" w:rsidRPr="00A25C47" w:rsidRDefault="00A25C47" w:rsidP="003C418F">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25C47" w:rsidTr="00DB5250">
        <w:tc>
          <w:tcPr>
            <w:tcW w:w="1809" w:type="dxa"/>
          </w:tcPr>
          <w:p w:rsidR="00A25C47" w:rsidRPr="00164320" w:rsidRDefault="00A25C47" w:rsidP="00DB5250">
            <w:pPr>
              <w:pStyle w:val="Normal1"/>
              <w:spacing w:before="100"/>
              <w:jc w:val="both"/>
              <w:rPr>
                <w:rFonts w:ascii="Trebuchet MS" w:eastAsia="Arial" w:hAnsi="Trebuchet MS" w:cs="Arial"/>
                <w:sz w:val="20"/>
                <w:szCs w:val="20"/>
              </w:rPr>
            </w:pPr>
          </w:p>
        </w:tc>
        <w:tc>
          <w:tcPr>
            <w:tcW w:w="5366" w:type="dxa"/>
          </w:tcPr>
          <w:p w:rsidR="00A25C47" w:rsidRPr="00A83CC8" w:rsidRDefault="00A25C47" w:rsidP="00AA7BAB">
            <w:pPr>
              <w:pStyle w:val="Normal1"/>
              <w:spacing w:before="100"/>
              <w:rPr>
                <w:rFonts w:ascii="Trebuchet MS" w:hAnsi="Trebuchet MS"/>
                <w:sz w:val="20"/>
                <w:szCs w:val="20"/>
              </w:rPr>
            </w:pPr>
            <w:r w:rsidRPr="00A83CC8">
              <w:rPr>
                <w:rFonts w:ascii="Trebuchet MS" w:hAnsi="Trebuchet MS"/>
                <w:sz w:val="20"/>
                <w:szCs w:val="20"/>
              </w:rPr>
              <w:t>Child labour and other forms of trafficking in human beings</w:t>
            </w:r>
          </w:p>
        </w:tc>
        <w:tc>
          <w:tcPr>
            <w:tcW w:w="3588" w:type="dxa"/>
          </w:tcPr>
          <w:p w:rsidR="00A25C47" w:rsidRPr="00A25C47" w:rsidRDefault="00A25C47" w:rsidP="003C418F">
            <w:pPr>
              <w:pStyle w:val="Normal1"/>
              <w:spacing w:before="100" w:after="0"/>
              <w:jc w:val="both"/>
              <w:rPr>
                <w:rFonts w:ascii="Trebuchet MS" w:hAnsi="Trebuchet MS"/>
                <w:i/>
                <w:sz w:val="20"/>
                <w:szCs w:val="20"/>
              </w:rPr>
            </w:pPr>
            <w:r w:rsidRPr="00A25C47">
              <w:rPr>
                <w:rFonts w:ascii="Trebuchet MS" w:hAnsi="Trebuchet MS"/>
                <w:i/>
                <w:sz w:val="20"/>
                <w:szCs w:val="20"/>
              </w:rPr>
              <w:t>Y / N</w:t>
            </w:r>
          </w:p>
          <w:p w:rsidR="00A25C47" w:rsidRPr="00A25C47" w:rsidRDefault="00A25C47" w:rsidP="003C418F">
            <w:pPr>
              <w:pStyle w:val="Normal1"/>
              <w:spacing w:before="100" w:after="0"/>
              <w:jc w:val="both"/>
              <w:rPr>
                <w:rFonts w:ascii="Trebuchet MS" w:hAnsi="Trebuchet MS"/>
                <w:sz w:val="20"/>
                <w:szCs w:val="20"/>
              </w:rPr>
            </w:pPr>
            <w:r w:rsidRPr="00A25C47">
              <w:rPr>
                <w:rFonts w:ascii="Trebuchet MS" w:hAnsi="Trebuchet MS"/>
                <w:sz w:val="20"/>
                <w:szCs w:val="20"/>
              </w:rPr>
              <w:t>If Yes please provide details at 2.1(b)</w:t>
            </w:r>
          </w:p>
        </w:tc>
      </w:tr>
      <w:tr w:rsidR="00AB439E" w:rsidTr="00F77900">
        <w:tc>
          <w:tcPr>
            <w:tcW w:w="1809" w:type="dxa"/>
          </w:tcPr>
          <w:p w:rsidR="00AB439E" w:rsidRPr="00164320" w:rsidRDefault="00DB7952"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2.1 (b</w:t>
            </w:r>
            <w:r w:rsidRPr="00164320">
              <w:rPr>
                <w:rFonts w:ascii="Trebuchet MS" w:eastAsia="Arial" w:hAnsi="Trebuchet MS" w:cs="Arial"/>
                <w:sz w:val="20"/>
                <w:szCs w:val="20"/>
              </w:rPr>
              <w:t>)</w:t>
            </w:r>
          </w:p>
        </w:tc>
        <w:tc>
          <w:tcPr>
            <w:tcW w:w="5366" w:type="dxa"/>
          </w:tcPr>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If you have answered Yes to question 2.1(a), please provide further details.</w:t>
            </w:r>
          </w:p>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Date of conviction, specify which of the grounds listed the conviction was for, and the reasons for conviction,</w:t>
            </w:r>
          </w:p>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Identity of who has been convicted</w:t>
            </w:r>
          </w:p>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If the relevant documentation is available electronically please provide the web address, issuing authority, precise reference of the documents.</w:t>
            </w:r>
          </w:p>
        </w:tc>
        <w:tc>
          <w:tcPr>
            <w:tcW w:w="3588" w:type="dxa"/>
          </w:tcPr>
          <w:p w:rsidR="00AB439E" w:rsidRPr="00A25C47" w:rsidRDefault="00AB439E"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r w:rsidR="00AB439E" w:rsidTr="00F77900">
        <w:tc>
          <w:tcPr>
            <w:tcW w:w="1809" w:type="dxa"/>
          </w:tcPr>
          <w:p w:rsidR="00AB439E" w:rsidRPr="00164320" w:rsidRDefault="00DB7952"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2.2</w:t>
            </w:r>
            <w:r w:rsidRPr="00164320">
              <w:rPr>
                <w:rFonts w:ascii="Trebuchet MS" w:eastAsia="Arial" w:hAnsi="Trebuchet MS" w:cs="Arial"/>
                <w:sz w:val="20"/>
                <w:szCs w:val="20"/>
              </w:rPr>
              <w:t xml:space="preserve"> </w:t>
            </w:r>
          </w:p>
        </w:tc>
        <w:tc>
          <w:tcPr>
            <w:tcW w:w="5366" w:type="dxa"/>
          </w:tcPr>
          <w:p w:rsidR="00AB439E" w:rsidRPr="00AB439E" w:rsidRDefault="00AB439E" w:rsidP="00AA7BAB">
            <w:pPr>
              <w:pStyle w:val="Normal1"/>
              <w:keepLines/>
              <w:widowControl w:val="0"/>
              <w:spacing w:before="100"/>
              <w:rPr>
                <w:rFonts w:ascii="Trebuchet MS" w:hAnsi="Trebuchet MS"/>
                <w:sz w:val="20"/>
                <w:szCs w:val="20"/>
              </w:rPr>
            </w:pPr>
            <w:r w:rsidRPr="00AB439E">
              <w:rPr>
                <w:rFonts w:ascii="Trebuchet MS" w:hAnsi="Trebuchet MS"/>
                <w:sz w:val="20"/>
                <w:szCs w:val="20"/>
              </w:rPr>
              <w:t>If you have answered Yes to any of the points above have measures been taken to demonstrate the reliability of the organisation despite the existence of a relevant ground for exclusion? (Self-Cleaning)</w:t>
            </w:r>
          </w:p>
        </w:tc>
        <w:tc>
          <w:tcPr>
            <w:tcW w:w="3588" w:type="dxa"/>
          </w:tcPr>
          <w:p w:rsidR="00AB439E" w:rsidRPr="00A25C47" w:rsidRDefault="00AB439E" w:rsidP="00DB5250">
            <w:pPr>
              <w:pStyle w:val="Normal1"/>
              <w:spacing w:before="100"/>
              <w:jc w:val="both"/>
              <w:rPr>
                <w:rFonts w:ascii="Trebuchet MS" w:hAnsi="Trebuchet MS"/>
                <w:i/>
                <w:sz w:val="20"/>
                <w:szCs w:val="20"/>
              </w:rPr>
            </w:pPr>
            <w:r w:rsidRPr="00A25C47">
              <w:rPr>
                <w:rFonts w:ascii="Trebuchet MS" w:hAnsi="Trebuchet MS"/>
                <w:i/>
                <w:sz w:val="20"/>
                <w:szCs w:val="20"/>
              </w:rPr>
              <w:t>Y / N</w:t>
            </w:r>
          </w:p>
        </w:tc>
      </w:tr>
      <w:tr w:rsidR="00AB439E" w:rsidTr="00F77900">
        <w:tc>
          <w:tcPr>
            <w:tcW w:w="1809" w:type="dxa"/>
          </w:tcPr>
          <w:p w:rsidR="00AB439E" w:rsidRPr="00164320" w:rsidRDefault="00DB7952"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2.3 (a)</w:t>
            </w:r>
          </w:p>
        </w:tc>
        <w:tc>
          <w:tcPr>
            <w:tcW w:w="5366" w:type="dxa"/>
          </w:tcPr>
          <w:p w:rsidR="00AB439E" w:rsidRPr="00AB439E" w:rsidRDefault="00AB439E" w:rsidP="00AA7BAB">
            <w:pPr>
              <w:pStyle w:val="Normal1"/>
              <w:spacing w:before="100"/>
              <w:rPr>
                <w:rFonts w:ascii="Trebuchet MS" w:hAnsi="Trebuchet MS"/>
                <w:b/>
                <w:sz w:val="20"/>
                <w:szCs w:val="20"/>
              </w:rPr>
            </w:pPr>
            <w:r w:rsidRPr="00AB439E">
              <w:rPr>
                <w:rFonts w:ascii="Trebuchet MS" w:hAnsi="Trebuchet MS"/>
                <w:b/>
                <w:sz w:val="20"/>
                <w:szCs w:val="20"/>
              </w:rPr>
              <w:t>Regulation 57(3)</w:t>
            </w:r>
          </w:p>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88" w:type="dxa"/>
          </w:tcPr>
          <w:p w:rsidR="00AB439E" w:rsidRPr="00A25C47" w:rsidRDefault="00AB439E" w:rsidP="00DB5250">
            <w:pPr>
              <w:pStyle w:val="Normal1"/>
              <w:spacing w:before="100"/>
              <w:jc w:val="both"/>
              <w:rPr>
                <w:rFonts w:ascii="Trebuchet MS" w:hAnsi="Trebuchet MS"/>
                <w:i/>
                <w:sz w:val="20"/>
                <w:szCs w:val="20"/>
              </w:rPr>
            </w:pPr>
            <w:r w:rsidRPr="00A25C47">
              <w:rPr>
                <w:rFonts w:ascii="Trebuchet MS" w:hAnsi="Trebuchet MS"/>
                <w:i/>
                <w:sz w:val="20"/>
                <w:szCs w:val="20"/>
              </w:rPr>
              <w:t>Y / N</w:t>
            </w:r>
          </w:p>
        </w:tc>
      </w:tr>
      <w:tr w:rsidR="00AB439E" w:rsidTr="00F77900">
        <w:tc>
          <w:tcPr>
            <w:tcW w:w="1809" w:type="dxa"/>
          </w:tcPr>
          <w:p w:rsidR="00AB439E" w:rsidRPr="00164320" w:rsidRDefault="00DB7952"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2.3 (b)</w:t>
            </w:r>
          </w:p>
        </w:tc>
        <w:tc>
          <w:tcPr>
            <w:tcW w:w="5366" w:type="dxa"/>
          </w:tcPr>
          <w:p w:rsidR="00AB439E" w:rsidRPr="00AB439E" w:rsidRDefault="00AB439E" w:rsidP="00AA7BAB">
            <w:pPr>
              <w:pStyle w:val="Normal1"/>
              <w:spacing w:before="100"/>
              <w:rPr>
                <w:rFonts w:ascii="Trebuchet MS" w:hAnsi="Trebuchet MS"/>
                <w:sz w:val="20"/>
                <w:szCs w:val="20"/>
              </w:rPr>
            </w:pPr>
            <w:r w:rsidRPr="00AB439E">
              <w:rPr>
                <w:rFonts w:ascii="Trebuchet MS" w:hAnsi="Trebuchet MS"/>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88" w:type="dxa"/>
          </w:tcPr>
          <w:p w:rsidR="00AB439E" w:rsidRPr="00A25C47" w:rsidRDefault="00AB439E" w:rsidP="00DB5250">
            <w:pPr>
              <w:pStyle w:val="Normal1"/>
              <w:spacing w:before="100"/>
              <w:jc w:val="both"/>
              <w:rPr>
                <w:rFonts w:ascii="Trebuchet MS" w:hAnsi="Trebuchet MS"/>
                <w:i/>
                <w:sz w:val="20"/>
                <w:szCs w:val="20"/>
              </w:rPr>
            </w:pPr>
            <w:r w:rsidRPr="00A25C47">
              <w:rPr>
                <w:rFonts w:ascii="Trebuchet MS" w:hAnsi="Trebuchet MS"/>
                <w:i/>
                <w:sz w:val="20"/>
                <w:szCs w:val="20"/>
              </w:rPr>
              <w:t xml:space="preserve">Please </w:t>
            </w:r>
            <w:r w:rsidRPr="00A25C47">
              <w:rPr>
                <w:rFonts w:ascii="Trebuchet MS" w:eastAsia="Arial" w:hAnsi="Trebuchet MS" w:cs="Arial"/>
                <w:i/>
                <w:sz w:val="20"/>
                <w:szCs w:val="20"/>
              </w:rPr>
              <w:t>enter</w:t>
            </w:r>
            <w:r w:rsidRPr="00A25C47">
              <w:rPr>
                <w:rFonts w:ascii="Trebuchet MS" w:hAnsi="Trebuchet MS"/>
                <w:i/>
                <w:sz w:val="20"/>
                <w:szCs w:val="20"/>
              </w:rPr>
              <w:t xml:space="preserve"> text here</w:t>
            </w:r>
          </w:p>
        </w:tc>
      </w:tr>
    </w:tbl>
    <w:p w:rsidR="00912030" w:rsidRDefault="00912030" w:rsidP="00131B5F"/>
    <w:p w:rsidR="00AB439E" w:rsidRDefault="00AB439E" w:rsidP="00AB439E">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r w:rsidRPr="00AB439E">
        <w:rPr>
          <w:rFonts w:ascii="Trebuchet MS" w:eastAsia="Arial" w:hAnsi="Trebuchet MS" w:cs="Arial"/>
          <w:sz w:val="20"/>
          <w:szCs w:val="20"/>
        </w:rPr>
        <w:t xml:space="preserve">Please Note: </w:t>
      </w:r>
      <w:r w:rsidR="005361B2">
        <w:rPr>
          <w:rFonts w:ascii="Trebuchet MS" w:eastAsia="Arial" w:hAnsi="Trebuchet MS" w:cs="Arial"/>
          <w:sz w:val="20"/>
          <w:szCs w:val="20"/>
        </w:rPr>
        <w:t>T</w:t>
      </w:r>
      <w:r w:rsidR="005361B2" w:rsidRPr="005361B2">
        <w:rPr>
          <w:rFonts w:ascii="Trebuchet MS" w:eastAsia="Arial" w:hAnsi="Trebuchet MS" w:cs="Arial"/>
          <w:sz w:val="20"/>
          <w:szCs w:val="20"/>
        </w:rPr>
        <w:t xml:space="preserve">he client or consultant organisations </w:t>
      </w:r>
      <w:r w:rsidRPr="00AB439E">
        <w:rPr>
          <w:rFonts w:ascii="Trebuchet MS" w:eastAsia="Arial" w:hAnsi="Trebuchet MS" w:cs="Arial"/>
          <w:sz w:val="20"/>
          <w:szCs w:val="20"/>
        </w:rPr>
        <w:t>reserves the right to use its discretion to exclude a potential supplier where it can demonstrate by any appropriate means that the potential supplier is in breach of its obligations relating to the non-payment of taxes or social security contributions.</w:t>
      </w:r>
    </w:p>
    <w:p w:rsidR="005361B2" w:rsidRDefault="005361B2" w:rsidP="00AB439E">
      <w:pPr>
        <w:pStyle w:val="Normal1"/>
        <w:overflowPunct w:val="0"/>
        <w:autoSpaceDE w:val="0"/>
        <w:autoSpaceDN w:val="0"/>
        <w:adjustRightInd w:val="0"/>
        <w:spacing w:before="100" w:after="200" w:line="276" w:lineRule="auto"/>
        <w:jc w:val="both"/>
        <w:textAlignment w:val="baseline"/>
        <w:rPr>
          <w:rFonts w:ascii="Trebuchet MS" w:eastAsia="Arial" w:hAnsi="Trebuchet MS" w:cs="Arial"/>
          <w:sz w:val="20"/>
          <w:szCs w:val="20"/>
        </w:rPr>
      </w:pPr>
    </w:p>
    <w:p w:rsidR="00C87C50" w:rsidRPr="00EC6A81" w:rsidRDefault="00B960FD" w:rsidP="00AB439E">
      <w:pPr>
        <w:pStyle w:val="Normal1"/>
        <w:overflowPunct w:val="0"/>
        <w:autoSpaceDE w:val="0"/>
        <w:autoSpaceDN w:val="0"/>
        <w:adjustRightInd w:val="0"/>
        <w:spacing w:before="100" w:after="200" w:line="276" w:lineRule="auto"/>
        <w:jc w:val="both"/>
        <w:textAlignment w:val="baseline"/>
        <w:rPr>
          <w:rFonts w:ascii="Trebuchet MS" w:hAnsi="Trebuchet MS"/>
          <w:b/>
          <w:bCs/>
          <w:color w:val="auto"/>
          <w:sz w:val="22"/>
          <w:szCs w:val="22"/>
        </w:rPr>
      </w:pPr>
      <w:r w:rsidRPr="00EC6A81">
        <w:rPr>
          <w:rFonts w:ascii="Trebuchet MS" w:hAnsi="Trebuchet MS"/>
          <w:b/>
          <w:bCs/>
          <w:color w:val="auto"/>
          <w:sz w:val="22"/>
          <w:szCs w:val="22"/>
        </w:rPr>
        <w:lastRenderedPageBreak/>
        <w:t>Grounds for discretionary exclusion</w:t>
      </w:r>
    </w:p>
    <w:p w:rsidR="00B960FD" w:rsidRPr="00B960FD" w:rsidRDefault="00B960FD" w:rsidP="00B960FD">
      <w:pPr>
        <w:rPr>
          <w:b/>
        </w:rPr>
      </w:pPr>
      <w:r w:rsidRPr="00B960FD">
        <w:rPr>
          <w:b/>
        </w:rPr>
        <w:t>Evaluation criteria for this section:</w:t>
      </w:r>
    </w:p>
    <w:p w:rsidR="00B960FD" w:rsidRPr="00B960FD" w:rsidRDefault="00B960FD" w:rsidP="00B960FD">
      <w:pPr>
        <w:rPr>
          <w:rFonts w:eastAsia="Arial" w:cs="Arial"/>
        </w:rPr>
      </w:pPr>
      <w:r w:rsidRPr="00B960FD">
        <w:t xml:space="preserve">The </w:t>
      </w:r>
      <w:r w:rsidRPr="005361B2">
        <w:rPr>
          <w:rFonts w:eastAsia="Arial" w:cs="Arial"/>
        </w:rPr>
        <w:t>client or consultant organisations</w:t>
      </w:r>
      <w:r w:rsidRPr="00B960FD">
        <w:t xml:space="preserve"> may exclude any Supplier who answers ‘Yes’ in any of the following situations set out in this section. </w:t>
      </w:r>
    </w:p>
    <w:p w:rsidR="00B960FD" w:rsidRPr="00B960FD" w:rsidRDefault="00B960FD" w:rsidP="00B960FD"/>
    <w:p w:rsidR="00B960FD" w:rsidRPr="00B960FD" w:rsidRDefault="00B960FD" w:rsidP="00B960FD">
      <w:pPr>
        <w:rPr>
          <w:b/>
        </w:rPr>
      </w:pPr>
      <w:r w:rsidRPr="00B960FD">
        <w:rPr>
          <w:b/>
        </w:rPr>
        <w:t>Taking account of Bidders’ Past Performance</w:t>
      </w:r>
    </w:p>
    <w:p w:rsidR="00B960FD" w:rsidRPr="00B960FD" w:rsidRDefault="00B960FD" w:rsidP="00B960FD">
      <w:r w:rsidRPr="00B960FD">
        <w:t xml:space="preserve">In accordance with question 3.1(i), the </w:t>
      </w:r>
      <w:r w:rsidRPr="005361B2">
        <w:rPr>
          <w:rFonts w:eastAsia="Arial" w:cs="Arial"/>
        </w:rPr>
        <w:t>client or consultant organisations</w:t>
      </w:r>
      <w:r w:rsidRPr="00B960FD">
        <w:t xml:space="preserve"> may assess the past performance of a Supplier (through a Certificate of Performance provided by a Customer or other means of evidence). The </w:t>
      </w:r>
      <w:r w:rsidRPr="005361B2">
        <w:rPr>
          <w:rFonts w:eastAsia="Arial" w:cs="Arial"/>
        </w:rPr>
        <w:t>client or consultant organisations</w:t>
      </w:r>
      <w:r w:rsidRPr="00B960FD">
        <w:t xml:space="preserve"> may take into account any failure to discharge obligations under the previous principal relevant contracts of the Supplier completing this SSQ. The </w:t>
      </w:r>
      <w:r w:rsidR="00275150" w:rsidRPr="005361B2">
        <w:rPr>
          <w:rFonts w:eastAsia="Arial" w:cs="Arial"/>
        </w:rPr>
        <w:t>client or consultant organisations</w:t>
      </w:r>
      <w:r w:rsidRPr="00B960FD">
        <w:t xml:space="preserve"> may also assess whether specified minimum standards for reliability for such contracts are met. In addition, the </w:t>
      </w:r>
      <w:r w:rsidR="00275150" w:rsidRPr="005361B2">
        <w:rPr>
          <w:rFonts w:eastAsia="Arial" w:cs="Arial"/>
        </w:rPr>
        <w:t>client or consultant organisations</w:t>
      </w:r>
      <w:r w:rsidRPr="00B960FD">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 </w:t>
      </w:r>
    </w:p>
    <w:p w:rsidR="00B960FD" w:rsidRPr="00B960FD" w:rsidRDefault="00B960FD" w:rsidP="00B960FD"/>
    <w:p w:rsidR="00B960FD" w:rsidRPr="00B960FD" w:rsidRDefault="00B960FD" w:rsidP="00B960FD">
      <w:pPr>
        <w:rPr>
          <w:b/>
        </w:rPr>
      </w:pPr>
      <w:r w:rsidRPr="00B960FD">
        <w:rPr>
          <w:b/>
        </w:rPr>
        <w:t>Self-Cleaning</w:t>
      </w:r>
    </w:p>
    <w:p w:rsidR="00B960FD" w:rsidRPr="00B960FD" w:rsidRDefault="00B960FD" w:rsidP="00B960FD">
      <w:r w:rsidRPr="00B960FD">
        <w:t xml:space="preserve">Any Supplier that answers ‘Yes’ to questions in this section should provide sufficient evidence, in a separate attachment, that provides a summary of the circumstances and any remedial action that has taken place subsequently and effectively “self-cleans” the situation referred to in the question. The supplier has to demonstrate it has taken such remedial action, to the satisfaction of the </w:t>
      </w:r>
      <w:r w:rsidR="001D3D06" w:rsidRPr="005361B2">
        <w:rPr>
          <w:rFonts w:eastAsia="Arial" w:cs="Arial"/>
        </w:rPr>
        <w:t>client or consultant organisations</w:t>
      </w:r>
      <w:r w:rsidR="001D3D06">
        <w:rPr>
          <w:rFonts w:eastAsia="Arial" w:cs="Arial"/>
        </w:rPr>
        <w:t xml:space="preserve"> </w:t>
      </w:r>
      <w:r w:rsidRPr="00B960FD">
        <w:t xml:space="preserve">in each case. If such evidence is considered by the </w:t>
      </w:r>
      <w:r w:rsidR="001D3D06" w:rsidRPr="005361B2">
        <w:rPr>
          <w:rFonts w:eastAsia="Arial" w:cs="Arial"/>
        </w:rPr>
        <w:t>client or consultant organisations</w:t>
      </w:r>
      <w:r w:rsidRPr="00B960FD">
        <w:t xml:space="preserve"> (whose decision will be final) as sufficient, the </w:t>
      </w:r>
      <w:r w:rsidR="001D3D06">
        <w:t>supplier</w:t>
      </w:r>
      <w:r w:rsidRPr="00B960FD">
        <w:t xml:space="preserve"> concerned shall be allowed to continue in the procurement process. </w:t>
      </w:r>
    </w:p>
    <w:p w:rsidR="00B960FD" w:rsidRPr="00B960FD" w:rsidRDefault="00B960FD" w:rsidP="00B960FD"/>
    <w:p w:rsidR="00B960FD" w:rsidRDefault="00B960FD" w:rsidP="00B960FD">
      <w:r w:rsidRPr="00B960FD">
        <w:t>In order for the evidence referred to above to be sufficient, the Supplier shall, as a minimum, demonstrate that it has:</w:t>
      </w:r>
    </w:p>
    <w:p w:rsidR="001D3D06" w:rsidRPr="00B960FD" w:rsidRDefault="001D3D06" w:rsidP="00B960FD"/>
    <w:p w:rsidR="00B960FD" w:rsidRDefault="00B960FD" w:rsidP="001D3D06">
      <w:pPr>
        <w:pStyle w:val="ListParagraph"/>
        <w:numPr>
          <w:ilvl w:val="0"/>
          <w:numId w:val="5"/>
        </w:numPr>
      </w:pPr>
      <w:r w:rsidRPr="00B960FD">
        <w:t xml:space="preserve">paid or undertaken to pay compensation in respect of any damage caused by the criminal offence or misconduct; </w:t>
      </w:r>
    </w:p>
    <w:p w:rsidR="001D3D06" w:rsidRPr="00B960FD" w:rsidRDefault="001D3D06" w:rsidP="001D3D06">
      <w:pPr>
        <w:pStyle w:val="ListParagraph"/>
        <w:numPr>
          <w:ilvl w:val="0"/>
          <w:numId w:val="5"/>
        </w:numPr>
      </w:pPr>
    </w:p>
    <w:p w:rsidR="00B960FD" w:rsidRDefault="00B960FD" w:rsidP="001D3D06">
      <w:pPr>
        <w:pStyle w:val="ListParagraph"/>
        <w:numPr>
          <w:ilvl w:val="0"/>
          <w:numId w:val="5"/>
        </w:numPr>
      </w:pPr>
      <w:r w:rsidRPr="00B960FD">
        <w:t>clarified the facts and circumstances in a comprehensive manner by actively collaborating with the investigating authorities; and</w:t>
      </w:r>
    </w:p>
    <w:p w:rsidR="001D3D06" w:rsidRPr="00B960FD" w:rsidRDefault="001D3D06" w:rsidP="001D3D06">
      <w:pPr>
        <w:pStyle w:val="ListParagraph"/>
        <w:numPr>
          <w:ilvl w:val="0"/>
          <w:numId w:val="5"/>
        </w:numPr>
      </w:pPr>
    </w:p>
    <w:p w:rsidR="00B960FD" w:rsidRPr="00B960FD" w:rsidRDefault="00B960FD" w:rsidP="001D3D06">
      <w:pPr>
        <w:pStyle w:val="ListParagraph"/>
        <w:numPr>
          <w:ilvl w:val="0"/>
          <w:numId w:val="5"/>
        </w:numPr>
      </w:pPr>
      <w:r w:rsidRPr="00B960FD">
        <w:t xml:space="preserve">taken concrete technical, organisational and personnel measures that are appropriate to prevent further criminal offences or misconduct. </w:t>
      </w:r>
    </w:p>
    <w:p w:rsidR="00B960FD" w:rsidRDefault="00B960FD" w:rsidP="00B960FD"/>
    <w:p w:rsidR="00B960FD" w:rsidRDefault="00B960FD" w:rsidP="00B960FD">
      <w:r w:rsidRPr="00B960FD">
        <w:t xml:space="preserve">The measures taken by the Supplier shall be evaluated taking into account the gravity and particular circumstances of the criminal offence or misconduct. Where the measures are considered by the </w:t>
      </w:r>
      <w:r w:rsidR="001D3D06" w:rsidRPr="005361B2">
        <w:rPr>
          <w:rFonts w:eastAsia="Arial" w:cs="Arial"/>
        </w:rPr>
        <w:t>client or consultant organisations</w:t>
      </w:r>
      <w:r w:rsidRPr="00B960FD">
        <w:t xml:space="preserve"> to be insufficient, the Supplier shall be given a statement of the reasons for that decision.</w:t>
      </w:r>
    </w:p>
    <w:p w:rsidR="000C4E9B" w:rsidRDefault="000C4E9B" w:rsidP="00B960FD"/>
    <w:p w:rsidR="00AA7BAB" w:rsidRDefault="00AA7BAB" w:rsidP="00B960FD"/>
    <w:tbl>
      <w:tblPr>
        <w:tblStyle w:val="TableGrid"/>
        <w:tblW w:w="0" w:type="auto"/>
        <w:tblLook w:val="04A0" w:firstRow="1" w:lastRow="0" w:firstColumn="1" w:lastColumn="0" w:noHBand="0" w:noVBand="1"/>
      </w:tblPr>
      <w:tblGrid>
        <w:gridCol w:w="1809"/>
        <w:gridCol w:w="5366"/>
        <w:gridCol w:w="3588"/>
      </w:tblGrid>
      <w:tr w:rsidR="000C4E9B" w:rsidTr="00DB5250">
        <w:tc>
          <w:tcPr>
            <w:tcW w:w="1809" w:type="dxa"/>
            <w:shd w:val="solid" w:color="BFBFBF" w:themeColor="background1" w:themeShade="BF" w:fill="auto"/>
          </w:tcPr>
          <w:p w:rsidR="000C4E9B" w:rsidRPr="008E69A7" w:rsidRDefault="000C4E9B" w:rsidP="00DB5250">
            <w:pPr>
              <w:pStyle w:val="MainText"/>
              <w:rPr>
                <w:b/>
              </w:rPr>
            </w:pPr>
            <w:r w:rsidRPr="008E69A7">
              <w:rPr>
                <w:b/>
              </w:rPr>
              <w:t>Question number</w:t>
            </w:r>
          </w:p>
        </w:tc>
        <w:tc>
          <w:tcPr>
            <w:tcW w:w="5366" w:type="dxa"/>
            <w:shd w:val="solid" w:color="BFBFBF" w:themeColor="background1" w:themeShade="BF" w:fill="auto"/>
          </w:tcPr>
          <w:p w:rsidR="000C4E9B" w:rsidRPr="008E69A7" w:rsidRDefault="000C4E9B" w:rsidP="00DB5250">
            <w:pPr>
              <w:pStyle w:val="MainText"/>
              <w:rPr>
                <w:b/>
              </w:rPr>
            </w:pPr>
            <w:r w:rsidRPr="008E69A7">
              <w:rPr>
                <w:b/>
              </w:rPr>
              <w:t>Question</w:t>
            </w:r>
          </w:p>
        </w:tc>
        <w:tc>
          <w:tcPr>
            <w:tcW w:w="3588" w:type="dxa"/>
            <w:shd w:val="solid" w:color="BFBFBF" w:themeColor="background1" w:themeShade="BF" w:fill="auto"/>
          </w:tcPr>
          <w:p w:rsidR="000C4E9B" w:rsidRPr="008E69A7" w:rsidRDefault="000C4E9B" w:rsidP="00DB5250">
            <w:pPr>
              <w:pStyle w:val="MainText"/>
              <w:rPr>
                <w:b/>
              </w:rPr>
            </w:pPr>
            <w:r w:rsidRPr="008E69A7">
              <w:rPr>
                <w:b/>
              </w:rPr>
              <w:t>Response</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w:t>
            </w:r>
          </w:p>
        </w:tc>
        <w:tc>
          <w:tcPr>
            <w:tcW w:w="8954" w:type="dxa"/>
            <w:gridSpan w:val="2"/>
          </w:tcPr>
          <w:p w:rsidR="00442975" w:rsidRPr="00442975" w:rsidRDefault="00442975" w:rsidP="00AA7BAB">
            <w:pPr>
              <w:pStyle w:val="Normal1"/>
              <w:spacing w:before="100"/>
              <w:rPr>
                <w:rFonts w:ascii="Trebuchet MS" w:hAnsi="Trebuchet MS"/>
                <w:b/>
                <w:sz w:val="20"/>
                <w:szCs w:val="20"/>
              </w:rPr>
            </w:pPr>
            <w:r w:rsidRPr="00442975">
              <w:rPr>
                <w:rFonts w:ascii="Trebuchet MS" w:hAnsi="Trebuchet MS"/>
                <w:b/>
                <w:sz w:val="20"/>
                <w:szCs w:val="20"/>
              </w:rPr>
              <w:t>Regulation 57 (8)</w:t>
            </w:r>
          </w:p>
          <w:p w:rsidR="00442975" w:rsidRPr="00442975" w:rsidRDefault="00442975" w:rsidP="00AA7BAB">
            <w:pPr>
              <w:pStyle w:val="Normal1"/>
              <w:spacing w:before="100"/>
              <w:rPr>
                <w:rFonts w:ascii="Trebuchet MS" w:hAnsi="Trebuchet MS"/>
                <w:sz w:val="20"/>
                <w:szCs w:val="20"/>
              </w:rPr>
            </w:pPr>
            <w:r w:rsidRPr="00442975">
              <w:rPr>
                <w:rFonts w:ascii="Trebuchet MS" w:hAnsi="Trebuchet MS"/>
                <w:sz w:val="20"/>
                <w:szCs w:val="20"/>
              </w:rPr>
              <w:t xml:space="preserve">The detailed grounds for discretionary exclusion of an organisation are set out on this </w:t>
            </w:r>
            <w:hyperlink r:id="rId11" w:history="1">
              <w:r w:rsidRPr="00442975">
                <w:rPr>
                  <w:rStyle w:val="Hyperlink"/>
                  <w:rFonts w:ascii="Trebuchet MS" w:hAnsi="Trebuchet MS"/>
                  <w:sz w:val="20"/>
                  <w:szCs w:val="20"/>
                </w:rPr>
                <w:t>web page</w:t>
              </w:r>
            </w:hyperlink>
            <w:r w:rsidRPr="00442975">
              <w:rPr>
                <w:rFonts w:ascii="Trebuchet MS" w:hAnsi="Trebuchet MS"/>
                <w:sz w:val="20"/>
                <w:szCs w:val="20"/>
              </w:rPr>
              <w:t xml:space="preserve">, which should be referred to before completing these questions. </w:t>
            </w:r>
          </w:p>
          <w:p w:rsidR="00442975" w:rsidRPr="005E3ED0" w:rsidRDefault="00442975" w:rsidP="00AA7BAB">
            <w:pPr>
              <w:pStyle w:val="Normal1"/>
              <w:spacing w:before="100"/>
              <w:rPr>
                <w:rFonts w:ascii="Trebuchet MS" w:hAnsi="Trebuchet MS"/>
                <w:sz w:val="20"/>
                <w:szCs w:val="20"/>
              </w:rPr>
            </w:pPr>
            <w:r w:rsidRPr="00442975">
              <w:rPr>
                <w:rFonts w:ascii="Trebuchet MS" w:hAnsi="Trebuchet MS"/>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(a)</w:t>
            </w:r>
          </w:p>
        </w:tc>
        <w:tc>
          <w:tcPr>
            <w:tcW w:w="5366" w:type="dxa"/>
          </w:tcPr>
          <w:p w:rsidR="00442975" w:rsidRPr="00445792" w:rsidRDefault="00442975" w:rsidP="00AA7BAB">
            <w:pPr>
              <w:pStyle w:val="Normal1"/>
              <w:spacing w:before="100"/>
              <w:rPr>
                <w:rFonts w:ascii="Trebuchet MS" w:hAnsi="Trebuchet MS"/>
                <w:sz w:val="20"/>
                <w:szCs w:val="20"/>
              </w:rPr>
            </w:pPr>
            <w:r w:rsidRPr="00442975">
              <w:rPr>
                <w:rFonts w:ascii="Trebuchet MS" w:hAnsi="Trebuchet MS"/>
                <w:sz w:val="20"/>
                <w:szCs w:val="20"/>
              </w:rPr>
              <w:t>Breach of environmental obligations?</w:t>
            </w:r>
          </w:p>
        </w:tc>
        <w:tc>
          <w:tcPr>
            <w:tcW w:w="3588" w:type="dxa"/>
          </w:tcPr>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3.1 (b)</w:t>
            </w:r>
          </w:p>
        </w:tc>
        <w:tc>
          <w:tcPr>
            <w:tcW w:w="5366" w:type="dxa"/>
          </w:tcPr>
          <w:p w:rsidR="00442975" w:rsidRPr="00445792" w:rsidRDefault="00442975" w:rsidP="00AA7BAB">
            <w:pPr>
              <w:pStyle w:val="Normal1"/>
              <w:spacing w:before="100"/>
              <w:rPr>
                <w:rFonts w:ascii="Trebuchet MS" w:hAnsi="Trebuchet MS"/>
                <w:sz w:val="20"/>
                <w:szCs w:val="20"/>
              </w:rPr>
            </w:pPr>
            <w:r w:rsidRPr="00442975">
              <w:rPr>
                <w:rFonts w:ascii="Trebuchet MS" w:hAnsi="Trebuchet MS"/>
                <w:sz w:val="20"/>
                <w:szCs w:val="20"/>
              </w:rPr>
              <w:t>Breach of labour law obligations?</w:t>
            </w:r>
          </w:p>
        </w:tc>
        <w:tc>
          <w:tcPr>
            <w:tcW w:w="3588" w:type="dxa"/>
          </w:tcPr>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(c)</w:t>
            </w:r>
          </w:p>
        </w:tc>
        <w:tc>
          <w:tcPr>
            <w:tcW w:w="5366" w:type="dxa"/>
          </w:tcPr>
          <w:p w:rsidR="00442975" w:rsidRPr="00442975" w:rsidRDefault="00442975" w:rsidP="00AA7BAB">
            <w:pPr>
              <w:pStyle w:val="Normal1"/>
              <w:spacing w:before="100"/>
              <w:rPr>
                <w:rFonts w:ascii="Trebuchet MS" w:hAnsi="Trebuchet MS"/>
                <w:sz w:val="20"/>
                <w:szCs w:val="20"/>
              </w:rPr>
            </w:pPr>
            <w:r w:rsidRPr="00442975">
              <w:rPr>
                <w:rFonts w:ascii="Trebuchet MS" w:hAnsi="Trebuchet MS"/>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88" w:type="dxa"/>
          </w:tcPr>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(d)</w:t>
            </w:r>
          </w:p>
        </w:tc>
        <w:tc>
          <w:tcPr>
            <w:tcW w:w="5366" w:type="dxa"/>
          </w:tcPr>
          <w:p w:rsidR="00442975" w:rsidRPr="00442975" w:rsidRDefault="00442975" w:rsidP="00AA7BAB">
            <w:pPr>
              <w:pStyle w:val="Normal1"/>
              <w:spacing w:before="100"/>
              <w:rPr>
                <w:rFonts w:ascii="Trebuchet MS" w:hAnsi="Trebuchet MS"/>
                <w:sz w:val="20"/>
                <w:szCs w:val="20"/>
              </w:rPr>
            </w:pPr>
            <w:r w:rsidRPr="00442975">
              <w:rPr>
                <w:rFonts w:ascii="Trebuchet MS" w:hAnsi="Trebuchet MS"/>
                <w:sz w:val="20"/>
                <w:szCs w:val="20"/>
              </w:rPr>
              <w:t>Guilty of grave professional misconduct?</w:t>
            </w:r>
          </w:p>
        </w:tc>
        <w:tc>
          <w:tcPr>
            <w:tcW w:w="3588" w:type="dxa"/>
          </w:tcPr>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(e)</w:t>
            </w:r>
          </w:p>
        </w:tc>
        <w:tc>
          <w:tcPr>
            <w:tcW w:w="5366" w:type="dxa"/>
          </w:tcPr>
          <w:p w:rsidR="00442975" w:rsidRPr="00442975" w:rsidRDefault="00442975" w:rsidP="00AA7BAB">
            <w:pPr>
              <w:pStyle w:val="Normal1"/>
              <w:spacing w:before="100"/>
              <w:rPr>
                <w:rFonts w:ascii="Trebuchet MS" w:hAnsi="Trebuchet MS"/>
                <w:sz w:val="20"/>
                <w:szCs w:val="20"/>
              </w:rPr>
            </w:pPr>
            <w:r w:rsidRPr="00442975">
              <w:rPr>
                <w:rFonts w:ascii="Trebuchet MS" w:hAnsi="Trebuchet MS"/>
                <w:sz w:val="20"/>
                <w:szCs w:val="20"/>
              </w:rPr>
              <w:t>Entered into agreements with other economic operators aimed at distorting competition?</w:t>
            </w:r>
          </w:p>
        </w:tc>
        <w:tc>
          <w:tcPr>
            <w:tcW w:w="3588" w:type="dxa"/>
          </w:tcPr>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DB5250">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(f)</w:t>
            </w:r>
          </w:p>
        </w:tc>
        <w:tc>
          <w:tcPr>
            <w:tcW w:w="5366" w:type="dxa"/>
          </w:tcPr>
          <w:p w:rsidR="00442975" w:rsidRPr="00442975" w:rsidRDefault="00442975" w:rsidP="00AA7BAB">
            <w:pPr>
              <w:pStyle w:val="Normal1"/>
              <w:spacing w:before="100"/>
              <w:rPr>
                <w:rFonts w:ascii="Trebuchet MS" w:hAnsi="Trebuchet MS"/>
                <w:sz w:val="20"/>
                <w:szCs w:val="20"/>
              </w:rPr>
            </w:pPr>
            <w:r w:rsidRPr="00442975">
              <w:rPr>
                <w:rFonts w:ascii="Trebuchet MS" w:hAnsi="Trebuchet MS"/>
                <w:sz w:val="20"/>
                <w:szCs w:val="20"/>
              </w:rPr>
              <w:t>Been involved in the preparation of the procurement procedure?</w:t>
            </w:r>
          </w:p>
        </w:tc>
        <w:tc>
          <w:tcPr>
            <w:tcW w:w="3588" w:type="dxa"/>
          </w:tcPr>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If Yes please provide details at 3.2</w:t>
            </w:r>
          </w:p>
        </w:tc>
      </w:tr>
      <w:tr w:rsidR="00442975" w:rsidRPr="005E3ED0" w:rsidTr="00DB5250">
        <w:tc>
          <w:tcPr>
            <w:tcW w:w="1809" w:type="dxa"/>
          </w:tcPr>
          <w:p w:rsidR="00442975" w:rsidRPr="00164320" w:rsidRDefault="00442975"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3.1 (g)</w:t>
            </w:r>
          </w:p>
        </w:tc>
        <w:tc>
          <w:tcPr>
            <w:tcW w:w="5366" w:type="dxa"/>
          </w:tcPr>
          <w:p w:rsidR="00442975" w:rsidRPr="00442975" w:rsidRDefault="0020793B" w:rsidP="00AA7BAB">
            <w:pPr>
              <w:pStyle w:val="Normal1"/>
              <w:spacing w:before="100"/>
              <w:rPr>
                <w:rFonts w:ascii="Trebuchet MS" w:hAnsi="Trebuchet MS"/>
                <w:sz w:val="20"/>
                <w:szCs w:val="20"/>
              </w:rPr>
            </w:pPr>
            <w:r>
              <w:rPr>
                <w:rFonts w:ascii="Trebuchet MS" w:hAnsi="Trebuchet MS"/>
                <w:sz w:val="20"/>
                <w:szCs w:val="20"/>
              </w:rPr>
              <w:t>Had a contract terminated in the last 5 years?</w:t>
            </w:r>
          </w:p>
        </w:tc>
        <w:tc>
          <w:tcPr>
            <w:tcW w:w="3588" w:type="dxa"/>
          </w:tcPr>
          <w:p w:rsidR="00442975" w:rsidRPr="00DB5250" w:rsidRDefault="00442975" w:rsidP="00442975">
            <w:pPr>
              <w:pStyle w:val="Normal1"/>
              <w:spacing w:before="100" w:after="0"/>
              <w:jc w:val="both"/>
              <w:rPr>
                <w:rFonts w:ascii="Trebuchet MS" w:hAnsi="Trebuchet MS"/>
                <w:i/>
                <w:sz w:val="20"/>
                <w:szCs w:val="20"/>
              </w:rPr>
            </w:pPr>
            <w:r w:rsidRPr="00DB5250">
              <w:rPr>
                <w:rFonts w:ascii="Trebuchet MS" w:hAnsi="Trebuchet MS"/>
                <w:i/>
                <w:sz w:val="20"/>
                <w:szCs w:val="20"/>
              </w:rPr>
              <w:t>Y / N</w:t>
            </w:r>
          </w:p>
          <w:p w:rsidR="00442975" w:rsidRPr="00DB5250" w:rsidRDefault="00442975" w:rsidP="00442975">
            <w:pPr>
              <w:pStyle w:val="Normal1"/>
              <w:spacing w:before="100"/>
              <w:jc w:val="both"/>
              <w:rPr>
                <w:rFonts w:ascii="Trebuchet MS" w:hAnsi="Trebuchet MS"/>
                <w:i/>
                <w:sz w:val="20"/>
                <w:szCs w:val="20"/>
              </w:rPr>
            </w:pPr>
            <w:r w:rsidRPr="00DB5250">
              <w:rPr>
                <w:rFonts w:ascii="Trebuchet MS" w:hAnsi="Trebuchet MS"/>
                <w:i/>
                <w:sz w:val="20"/>
                <w:szCs w:val="20"/>
              </w:rPr>
              <w:t>If Yes please provide details at 3.2</w:t>
            </w:r>
          </w:p>
        </w:tc>
      </w:tr>
      <w:tr w:rsidR="0020793B" w:rsidRPr="005E3ED0" w:rsidTr="00DB5250">
        <w:tc>
          <w:tcPr>
            <w:tcW w:w="1809" w:type="dxa"/>
          </w:tcPr>
          <w:p w:rsidR="0020793B" w:rsidRPr="00164320" w:rsidRDefault="0020793B"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3.2</w:t>
            </w:r>
          </w:p>
        </w:tc>
        <w:tc>
          <w:tcPr>
            <w:tcW w:w="5366" w:type="dxa"/>
          </w:tcPr>
          <w:p w:rsidR="0020793B" w:rsidRPr="00AB439E" w:rsidRDefault="0020793B" w:rsidP="00AA7BAB">
            <w:pPr>
              <w:pStyle w:val="Normal1"/>
              <w:keepLines/>
              <w:widowControl w:val="0"/>
              <w:spacing w:before="100"/>
              <w:rPr>
                <w:rFonts w:ascii="Trebuchet MS" w:hAnsi="Trebuchet MS"/>
                <w:sz w:val="20"/>
                <w:szCs w:val="20"/>
              </w:rPr>
            </w:pPr>
            <w:r w:rsidRPr="0020793B">
              <w:rPr>
                <w:rFonts w:ascii="Trebuchet MS" w:hAnsi="Trebuchet MS"/>
                <w:sz w:val="20"/>
                <w:szCs w:val="20"/>
              </w:rPr>
              <w:t>If you have answered Yes to any of the above, explain what measures been taken to demonstrate the reliability of the organisation despite the existence of a relevant ground for exclusion? (Self-Cleaning)</w:t>
            </w:r>
          </w:p>
        </w:tc>
        <w:tc>
          <w:tcPr>
            <w:tcW w:w="3588" w:type="dxa"/>
          </w:tcPr>
          <w:p w:rsidR="0020793B" w:rsidRPr="00DB5250" w:rsidRDefault="0020793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DB7952" w:rsidRDefault="00DB7952"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AA7BAB" w:rsidRDefault="00AA7BAB" w:rsidP="00B960FD"/>
    <w:p w:rsidR="00AA7BAB" w:rsidRDefault="00AA7BAB"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D752E6" w:rsidP="00B960FD"/>
    <w:p w:rsidR="00D752E6" w:rsidRDefault="00432203" w:rsidP="00B960FD">
      <w:pPr>
        <w:rPr>
          <w:b/>
          <w:bCs/>
          <w:sz w:val="28"/>
          <w:szCs w:val="28"/>
        </w:rPr>
      </w:pPr>
      <w:r w:rsidRPr="00432203">
        <w:rPr>
          <w:b/>
          <w:bCs/>
          <w:sz w:val="28"/>
          <w:szCs w:val="28"/>
        </w:rPr>
        <w:lastRenderedPageBreak/>
        <w:t>Part 3: Selection Questions</w:t>
      </w:r>
    </w:p>
    <w:p w:rsidR="00432203" w:rsidRDefault="00432203" w:rsidP="00B960FD">
      <w:pPr>
        <w:rPr>
          <w:b/>
          <w:bCs/>
          <w:sz w:val="28"/>
          <w:szCs w:val="28"/>
        </w:rPr>
      </w:pPr>
    </w:p>
    <w:p w:rsidR="004A1C29" w:rsidRPr="004A1C29" w:rsidRDefault="004A1C29" w:rsidP="004A1C29">
      <w:pPr>
        <w:rPr>
          <w:b/>
          <w:sz w:val="22"/>
          <w:szCs w:val="22"/>
        </w:rPr>
      </w:pPr>
      <w:r w:rsidRPr="004A1C29">
        <w:rPr>
          <w:b/>
          <w:sz w:val="22"/>
          <w:szCs w:val="22"/>
        </w:rPr>
        <w:t>4. Economic and Financial Standing</w:t>
      </w:r>
    </w:p>
    <w:p w:rsidR="004A1C29" w:rsidRDefault="004A1C29" w:rsidP="00B960FD">
      <w:pPr>
        <w:rPr>
          <w:b/>
          <w:bCs/>
          <w:sz w:val="28"/>
          <w:szCs w:val="28"/>
        </w:rPr>
      </w:pPr>
    </w:p>
    <w:p w:rsidR="00432203" w:rsidRDefault="00432203" w:rsidP="00432203">
      <w:r>
        <w:t xml:space="preserve">The purpose of this section is to ascertain that bidders are able to provide relevant financial information where required by the </w:t>
      </w:r>
      <w:r w:rsidRPr="005361B2">
        <w:rPr>
          <w:rFonts w:eastAsia="Arial" w:cs="Arial"/>
        </w:rPr>
        <w:t>client or consultant organisations</w:t>
      </w:r>
      <w:r>
        <w:t>. The financial information required in this section is intended to gain a basic indication that the successful bidder is not a significant financial risk in relation to the particular procurement. The questions in this section assume that information will only be required from the winning supplier.</w:t>
      </w:r>
    </w:p>
    <w:p w:rsidR="00432203" w:rsidRDefault="00432203" w:rsidP="00432203"/>
    <w:p w:rsidR="00432203" w:rsidRDefault="00432203" w:rsidP="00432203">
      <w:r>
        <w:t xml:space="preserve">The </w:t>
      </w:r>
      <w:r w:rsidRPr="005361B2">
        <w:rPr>
          <w:rFonts w:eastAsia="Arial" w:cs="Arial"/>
        </w:rPr>
        <w:t>client or consultant organisations</w:t>
      </w:r>
      <w:r>
        <w:t xml:space="preserve"> shall reserve the right to reject any bidder’s submission where no formal guarantee can be provided by the bidder e.g. parent company guarantee, bank bond or performance bond when the organisation consolidated risk category is “high”.</w:t>
      </w:r>
    </w:p>
    <w:p w:rsidR="004A1C29" w:rsidRDefault="004A1C29" w:rsidP="00432203"/>
    <w:tbl>
      <w:tblPr>
        <w:tblStyle w:val="TableGrid"/>
        <w:tblW w:w="0" w:type="auto"/>
        <w:tblLook w:val="04A0" w:firstRow="1" w:lastRow="0" w:firstColumn="1" w:lastColumn="0" w:noHBand="0" w:noVBand="1"/>
      </w:tblPr>
      <w:tblGrid>
        <w:gridCol w:w="1809"/>
        <w:gridCol w:w="5366"/>
        <w:gridCol w:w="3588"/>
      </w:tblGrid>
      <w:tr w:rsidR="000C4E9B" w:rsidTr="00DB5250">
        <w:tc>
          <w:tcPr>
            <w:tcW w:w="1809" w:type="dxa"/>
            <w:shd w:val="solid" w:color="BFBFBF" w:themeColor="background1" w:themeShade="BF" w:fill="auto"/>
          </w:tcPr>
          <w:p w:rsidR="000C4E9B" w:rsidRPr="008E69A7" w:rsidRDefault="000C4E9B" w:rsidP="00DB5250">
            <w:pPr>
              <w:pStyle w:val="MainText"/>
              <w:rPr>
                <w:b/>
              </w:rPr>
            </w:pPr>
            <w:r w:rsidRPr="008E69A7">
              <w:rPr>
                <w:b/>
              </w:rPr>
              <w:t>Question number</w:t>
            </w:r>
          </w:p>
        </w:tc>
        <w:tc>
          <w:tcPr>
            <w:tcW w:w="5366" w:type="dxa"/>
            <w:shd w:val="solid" w:color="BFBFBF" w:themeColor="background1" w:themeShade="BF" w:fill="auto"/>
          </w:tcPr>
          <w:p w:rsidR="000C4E9B" w:rsidRPr="008E69A7" w:rsidRDefault="000C4E9B" w:rsidP="00DB5250">
            <w:pPr>
              <w:pStyle w:val="MainText"/>
              <w:rPr>
                <w:b/>
              </w:rPr>
            </w:pPr>
            <w:r w:rsidRPr="008E69A7">
              <w:rPr>
                <w:b/>
              </w:rPr>
              <w:t>Question</w:t>
            </w:r>
          </w:p>
        </w:tc>
        <w:tc>
          <w:tcPr>
            <w:tcW w:w="3588" w:type="dxa"/>
            <w:shd w:val="solid" w:color="BFBFBF" w:themeColor="background1" w:themeShade="BF" w:fill="auto"/>
          </w:tcPr>
          <w:p w:rsidR="000C4E9B" w:rsidRPr="008E69A7" w:rsidRDefault="000C4E9B" w:rsidP="00DB5250">
            <w:pPr>
              <w:pStyle w:val="MainText"/>
              <w:rPr>
                <w:b/>
              </w:rPr>
            </w:pPr>
            <w:r w:rsidRPr="008E69A7">
              <w:rPr>
                <w:b/>
              </w:rPr>
              <w:t>Response</w:t>
            </w:r>
          </w:p>
        </w:tc>
      </w:tr>
      <w:tr w:rsidR="003C79F9" w:rsidTr="00DB5250">
        <w:tc>
          <w:tcPr>
            <w:tcW w:w="1809" w:type="dxa"/>
          </w:tcPr>
          <w:p w:rsidR="003C79F9" w:rsidRPr="00164320" w:rsidRDefault="003C79F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4.1</w:t>
            </w:r>
            <w:r w:rsidR="007F1EF3">
              <w:rPr>
                <w:rFonts w:ascii="Trebuchet MS" w:eastAsia="Arial" w:hAnsi="Trebuchet MS" w:cs="Arial"/>
                <w:sz w:val="20"/>
                <w:szCs w:val="20"/>
              </w:rPr>
              <w:t xml:space="preserve"> (a)</w:t>
            </w:r>
          </w:p>
        </w:tc>
        <w:tc>
          <w:tcPr>
            <w:tcW w:w="5366" w:type="dxa"/>
          </w:tcPr>
          <w:p w:rsidR="003C79F9" w:rsidRPr="003C79F9" w:rsidRDefault="003C79F9" w:rsidP="00AA7BAB">
            <w:pPr>
              <w:pStyle w:val="Normal1"/>
              <w:spacing w:before="100"/>
              <w:rPr>
                <w:rFonts w:ascii="Trebuchet MS" w:eastAsia="Arial" w:hAnsi="Trebuchet MS" w:cs="Arial"/>
                <w:sz w:val="20"/>
                <w:szCs w:val="20"/>
              </w:rPr>
            </w:pPr>
            <w:r w:rsidRPr="003C79F9">
              <w:rPr>
                <w:rFonts w:ascii="Trebuchet MS" w:eastAsia="Arial" w:hAnsi="Trebuchet MS" w:cs="Arial"/>
                <w:sz w:val="20"/>
                <w:szCs w:val="20"/>
              </w:rPr>
              <w:t>Are you able to provide a copy of your accounts</w:t>
            </w:r>
            <w:r>
              <w:rPr>
                <w:rFonts w:ascii="Trebuchet MS" w:eastAsia="Arial" w:hAnsi="Trebuchet MS" w:cs="Arial"/>
                <w:sz w:val="20"/>
                <w:szCs w:val="20"/>
              </w:rPr>
              <w:t xml:space="preserve"> </w:t>
            </w:r>
            <w:r w:rsidRPr="003C79F9">
              <w:rPr>
                <w:rFonts w:ascii="Trebuchet MS" w:eastAsia="Arial" w:hAnsi="Trebuchet MS" w:cs="Arial"/>
                <w:sz w:val="20"/>
                <w:szCs w:val="20"/>
              </w:rPr>
              <w:t xml:space="preserve">for the last two years, if requested? </w:t>
            </w:r>
            <w:r>
              <w:rPr>
                <w:rFonts w:ascii="Trebuchet MS" w:eastAsia="Arial" w:hAnsi="Trebuchet MS" w:cs="Arial"/>
                <w:sz w:val="20"/>
                <w:szCs w:val="20"/>
              </w:rPr>
              <w:t>W</w:t>
            </w:r>
            <w:r w:rsidRPr="003C79F9">
              <w:rPr>
                <w:rFonts w:ascii="Trebuchet MS" w:eastAsia="Arial" w:hAnsi="Trebuchet MS" w:cs="Arial"/>
                <w:sz w:val="20"/>
                <w:szCs w:val="20"/>
              </w:rPr>
              <w:t>here legally applicable auditable accounts are to be provided if requested</w:t>
            </w:r>
          </w:p>
        </w:tc>
        <w:tc>
          <w:tcPr>
            <w:tcW w:w="3588" w:type="dxa"/>
          </w:tcPr>
          <w:p w:rsidR="003C79F9" w:rsidRPr="00DB5250" w:rsidRDefault="003C79F9"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3C79F9" w:rsidTr="00DB5250">
        <w:tc>
          <w:tcPr>
            <w:tcW w:w="1809" w:type="dxa"/>
          </w:tcPr>
          <w:p w:rsidR="003C79F9" w:rsidRPr="00164320" w:rsidRDefault="007F1EF3"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4.1 (b)</w:t>
            </w:r>
          </w:p>
        </w:tc>
        <w:tc>
          <w:tcPr>
            <w:tcW w:w="5366" w:type="dxa"/>
          </w:tcPr>
          <w:p w:rsidR="003C79F9" w:rsidRPr="005E3ED0" w:rsidRDefault="007F1EF3" w:rsidP="00AA7BAB">
            <w:pPr>
              <w:pStyle w:val="Normal1"/>
              <w:spacing w:before="100"/>
              <w:rPr>
                <w:rFonts w:ascii="Trebuchet MS" w:hAnsi="Trebuchet MS"/>
                <w:sz w:val="20"/>
                <w:szCs w:val="20"/>
              </w:rPr>
            </w:pPr>
            <w:r w:rsidRPr="007F1EF3">
              <w:rPr>
                <w:rFonts w:ascii="Trebuchet MS" w:eastAsia="Arial" w:hAnsi="Trebuchet MS" w:cs="Arial"/>
                <w:sz w:val="20"/>
                <w:szCs w:val="20"/>
              </w:rPr>
              <w:t xml:space="preserve">Are you able to provide a statement of the turnover, Profit and Loss Account/Income Statement, Balance Sheet/Statement of Financial Position and Statement of Cash Flow for the most recent year of trading for </w:t>
            </w:r>
            <w:r>
              <w:rPr>
                <w:rFonts w:ascii="Trebuchet MS" w:eastAsia="Arial" w:hAnsi="Trebuchet MS" w:cs="Arial"/>
                <w:sz w:val="20"/>
                <w:szCs w:val="20"/>
              </w:rPr>
              <w:t xml:space="preserve">this organisation, </w:t>
            </w:r>
            <w:r w:rsidRPr="007F1EF3">
              <w:rPr>
                <w:rFonts w:ascii="Trebuchet MS" w:eastAsia="Arial" w:hAnsi="Trebuchet MS" w:cs="Arial"/>
                <w:sz w:val="20"/>
                <w:szCs w:val="20"/>
              </w:rPr>
              <w:t>if requested</w:t>
            </w:r>
            <w:r>
              <w:rPr>
                <w:rFonts w:ascii="Trebuchet MS" w:eastAsia="Arial" w:hAnsi="Trebuchet MS" w:cs="Arial"/>
                <w:sz w:val="20"/>
                <w:szCs w:val="20"/>
              </w:rPr>
              <w:t>?</w:t>
            </w:r>
          </w:p>
        </w:tc>
        <w:tc>
          <w:tcPr>
            <w:tcW w:w="3588" w:type="dxa"/>
          </w:tcPr>
          <w:p w:rsidR="003C79F9" w:rsidRPr="00DB5250" w:rsidRDefault="003C79F9"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432203" w:rsidRDefault="00432203" w:rsidP="00432203"/>
    <w:p w:rsidR="00CC294C" w:rsidRDefault="00CC294C" w:rsidP="00432203"/>
    <w:p w:rsidR="001F61E0" w:rsidRDefault="001F61E0" w:rsidP="00432203"/>
    <w:tbl>
      <w:tblPr>
        <w:tblStyle w:val="TableGrid"/>
        <w:tblW w:w="0" w:type="auto"/>
        <w:tblLook w:val="04A0" w:firstRow="1" w:lastRow="0" w:firstColumn="1" w:lastColumn="0" w:noHBand="0" w:noVBand="1"/>
      </w:tblPr>
      <w:tblGrid>
        <w:gridCol w:w="1809"/>
        <w:gridCol w:w="2127"/>
        <w:gridCol w:w="3239"/>
        <w:gridCol w:w="3588"/>
      </w:tblGrid>
      <w:tr w:rsidR="001F61E0" w:rsidTr="00DB5250">
        <w:tc>
          <w:tcPr>
            <w:tcW w:w="10763" w:type="dxa"/>
            <w:gridSpan w:val="4"/>
            <w:shd w:val="solid" w:color="BFBFBF" w:themeColor="background1" w:themeShade="BF" w:fill="auto"/>
          </w:tcPr>
          <w:p w:rsidR="001F61E0" w:rsidRPr="008E69A7" w:rsidRDefault="001F61E0" w:rsidP="00DB5250">
            <w:pPr>
              <w:pStyle w:val="MainText"/>
              <w:rPr>
                <w:b/>
              </w:rPr>
            </w:pPr>
            <w:r w:rsidRPr="001F61E0">
              <w:rPr>
                <w:b/>
              </w:rPr>
              <w:t>If you have indicated in the Sele</w:t>
            </w:r>
            <w:r>
              <w:rPr>
                <w:b/>
              </w:rPr>
              <w:t>ction Questionnaire question 1.1 (k)</w:t>
            </w:r>
            <w:r w:rsidRPr="001F61E0">
              <w:rPr>
                <w:b/>
              </w:rPr>
              <w:t xml:space="preserve"> that you are part of a wider group, please provide further details below:</w:t>
            </w:r>
          </w:p>
        </w:tc>
      </w:tr>
      <w:tr w:rsidR="001F61E0" w:rsidRPr="001F61E0" w:rsidTr="001F61E0">
        <w:tc>
          <w:tcPr>
            <w:tcW w:w="3936" w:type="dxa"/>
            <w:gridSpan w:val="2"/>
          </w:tcPr>
          <w:p w:rsidR="001F61E0" w:rsidRPr="001F61E0" w:rsidRDefault="001F61E0" w:rsidP="001F61E0">
            <w:pPr>
              <w:pStyle w:val="Normal1"/>
              <w:spacing w:before="100"/>
              <w:jc w:val="both"/>
              <w:rPr>
                <w:rFonts w:ascii="Trebuchet MS" w:eastAsia="Arial" w:hAnsi="Trebuchet MS" w:cs="Arial"/>
                <w:b/>
                <w:sz w:val="20"/>
                <w:szCs w:val="20"/>
              </w:rPr>
            </w:pPr>
            <w:r w:rsidRPr="001F61E0">
              <w:rPr>
                <w:rFonts w:ascii="Trebuchet MS" w:eastAsia="Arial" w:hAnsi="Trebuchet MS" w:cs="Arial"/>
                <w:b/>
                <w:sz w:val="20"/>
                <w:szCs w:val="20"/>
              </w:rPr>
              <w:t>Name of organisation</w:t>
            </w:r>
          </w:p>
        </w:tc>
        <w:tc>
          <w:tcPr>
            <w:tcW w:w="6827" w:type="dxa"/>
            <w:gridSpan w:val="2"/>
          </w:tcPr>
          <w:p w:rsidR="001F61E0" w:rsidRPr="00DB5250" w:rsidRDefault="001F61E0" w:rsidP="00DB5250">
            <w:pPr>
              <w:pStyle w:val="Normal1"/>
              <w:spacing w:before="100"/>
              <w:jc w:val="both"/>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1F61E0" w:rsidRPr="001F61E0" w:rsidTr="001F61E0">
        <w:tc>
          <w:tcPr>
            <w:tcW w:w="3936" w:type="dxa"/>
            <w:gridSpan w:val="2"/>
          </w:tcPr>
          <w:p w:rsidR="001F61E0" w:rsidRPr="001F61E0" w:rsidRDefault="001F61E0" w:rsidP="001F61E0">
            <w:pPr>
              <w:pStyle w:val="Normal1"/>
              <w:spacing w:before="100"/>
              <w:jc w:val="both"/>
              <w:rPr>
                <w:rFonts w:ascii="Trebuchet MS" w:eastAsia="Arial" w:hAnsi="Trebuchet MS" w:cs="Arial"/>
                <w:b/>
                <w:sz w:val="20"/>
                <w:szCs w:val="20"/>
              </w:rPr>
            </w:pPr>
            <w:r w:rsidRPr="001F61E0">
              <w:rPr>
                <w:rFonts w:ascii="Trebuchet MS" w:eastAsia="Arial" w:hAnsi="Trebuchet MS" w:cs="Arial"/>
                <w:b/>
                <w:sz w:val="20"/>
                <w:szCs w:val="20"/>
              </w:rPr>
              <w:t>Relationship to the Supplier completing these questions</w:t>
            </w:r>
          </w:p>
        </w:tc>
        <w:tc>
          <w:tcPr>
            <w:tcW w:w="6827" w:type="dxa"/>
            <w:gridSpan w:val="2"/>
          </w:tcPr>
          <w:p w:rsidR="001F61E0" w:rsidRPr="00DB5250" w:rsidRDefault="001F61E0" w:rsidP="00DB5250">
            <w:pPr>
              <w:pStyle w:val="Normal1"/>
              <w:spacing w:before="100"/>
              <w:jc w:val="both"/>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1F61E0" w:rsidTr="00DB5250">
        <w:tc>
          <w:tcPr>
            <w:tcW w:w="1809" w:type="dxa"/>
          </w:tcPr>
          <w:p w:rsidR="001F61E0" w:rsidRPr="00164320" w:rsidRDefault="001F61E0"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5.1</w:t>
            </w:r>
          </w:p>
        </w:tc>
        <w:tc>
          <w:tcPr>
            <w:tcW w:w="5366" w:type="dxa"/>
            <w:gridSpan w:val="2"/>
          </w:tcPr>
          <w:p w:rsidR="001F61E0" w:rsidRPr="003C79F9" w:rsidRDefault="001F61E0" w:rsidP="00AA7BAB">
            <w:pPr>
              <w:pStyle w:val="Normal1"/>
              <w:spacing w:before="100"/>
              <w:rPr>
                <w:rFonts w:ascii="Trebuchet MS" w:eastAsia="Arial" w:hAnsi="Trebuchet MS" w:cs="Arial"/>
                <w:sz w:val="20"/>
                <w:szCs w:val="20"/>
              </w:rPr>
            </w:pPr>
            <w:r w:rsidRPr="001F61E0">
              <w:rPr>
                <w:rFonts w:ascii="Trebuchet MS" w:eastAsia="Arial" w:hAnsi="Trebuchet MS" w:cs="Arial"/>
                <w:sz w:val="20"/>
                <w:szCs w:val="20"/>
              </w:rPr>
              <w:t>Are you able to provide parent company accounts if requested to at a later stage?</w:t>
            </w:r>
          </w:p>
        </w:tc>
        <w:tc>
          <w:tcPr>
            <w:tcW w:w="3588" w:type="dxa"/>
          </w:tcPr>
          <w:p w:rsidR="001F61E0" w:rsidRPr="00DB5250" w:rsidRDefault="001F61E0"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AA7BAB" w:rsidTr="00DB5250">
        <w:tc>
          <w:tcPr>
            <w:tcW w:w="1809" w:type="dxa"/>
          </w:tcPr>
          <w:p w:rsidR="00AA7BAB" w:rsidRDefault="00AA7BAB"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5.2</w:t>
            </w:r>
          </w:p>
        </w:tc>
        <w:tc>
          <w:tcPr>
            <w:tcW w:w="5366" w:type="dxa"/>
            <w:gridSpan w:val="2"/>
          </w:tcPr>
          <w:p w:rsidR="00AA7BAB" w:rsidRPr="001F61E0" w:rsidRDefault="00AA7BAB" w:rsidP="00AA7BAB">
            <w:pPr>
              <w:pStyle w:val="Normal1"/>
              <w:spacing w:before="100"/>
              <w:rPr>
                <w:rFonts w:ascii="Trebuchet MS" w:eastAsia="Arial" w:hAnsi="Trebuchet MS" w:cs="Arial"/>
                <w:sz w:val="20"/>
                <w:szCs w:val="20"/>
              </w:rPr>
            </w:pPr>
            <w:r w:rsidRPr="001F61E0">
              <w:rPr>
                <w:rFonts w:ascii="Trebuchet MS" w:eastAsia="Arial" w:hAnsi="Trebuchet MS" w:cs="Arial"/>
                <w:sz w:val="20"/>
                <w:szCs w:val="20"/>
              </w:rPr>
              <w:t>If yes, would the parent company be willing to provide a guarantee if necessary?</w:t>
            </w:r>
          </w:p>
        </w:tc>
        <w:tc>
          <w:tcPr>
            <w:tcW w:w="3588"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AA7BAB" w:rsidTr="00DB5250">
        <w:tc>
          <w:tcPr>
            <w:tcW w:w="1809" w:type="dxa"/>
          </w:tcPr>
          <w:p w:rsidR="00AA7BAB" w:rsidRPr="00164320" w:rsidRDefault="00AA7BAB"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5.3</w:t>
            </w:r>
          </w:p>
        </w:tc>
        <w:tc>
          <w:tcPr>
            <w:tcW w:w="5366" w:type="dxa"/>
            <w:gridSpan w:val="2"/>
          </w:tcPr>
          <w:p w:rsidR="00AA7BAB" w:rsidRPr="001F61E0" w:rsidRDefault="00AA7BAB" w:rsidP="00AA7BAB">
            <w:pPr>
              <w:pStyle w:val="Normal1"/>
              <w:spacing w:before="100"/>
              <w:rPr>
                <w:rFonts w:ascii="Trebuchet MS" w:eastAsia="Arial" w:hAnsi="Trebuchet MS" w:cs="Arial"/>
                <w:sz w:val="20"/>
                <w:szCs w:val="20"/>
              </w:rPr>
            </w:pPr>
            <w:r w:rsidRPr="001F61E0">
              <w:rPr>
                <w:rFonts w:ascii="Trebuchet MS" w:eastAsia="Arial" w:hAnsi="Trebuchet MS" w:cs="Arial"/>
                <w:sz w:val="20"/>
                <w:szCs w:val="20"/>
              </w:rPr>
              <w:t xml:space="preserve">If no, would you be able to obtain a guarantee elsewhere (e.g. from a bank)? </w:t>
            </w:r>
          </w:p>
        </w:tc>
        <w:tc>
          <w:tcPr>
            <w:tcW w:w="3588"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1F61E0" w:rsidRDefault="001F61E0" w:rsidP="00432203"/>
    <w:p w:rsidR="00D1627A" w:rsidRDefault="00D1627A" w:rsidP="00432203"/>
    <w:p w:rsidR="00D1627A" w:rsidRDefault="00D1627A" w:rsidP="00432203"/>
    <w:p w:rsidR="00CC294C" w:rsidRDefault="00CC294C" w:rsidP="00432203"/>
    <w:p w:rsidR="00CC294C" w:rsidRDefault="00CC294C" w:rsidP="00432203"/>
    <w:p w:rsidR="00CC294C" w:rsidRDefault="00CC294C" w:rsidP="00432203"/>
    <w:p w:rsidR="00CC294C" w:rsidRPr="00EC6A81" w:rsidRDefault="004A1C29" w:rsidP="00432203">
      <w:pPr>
        <w:rPr>
          <w:b/>
          <w:bCs/>
          <w:sz w:val="22"/>
          <w:szCs w:val="22"/>
        </w:rPr>
      </w:pPr>
      <w:r>
        <w:rPr>
          <w:b/>
          <w:bCs/>
          <w:sz w:val="22"/>
          <w:szCs w:val="22"/>
        </w:rPr>
        <w:lastRenderedPageBreak/>
        <w:t xml:space="preserve">6. </w:t>
      </w:r>
      <w:r w:rsidR="00987D92" w:rsidRPr="00EC6A81">
        <w:rPr>
          <w:b/>
          <w:bCs/>
          <w:sz w:val="22"/>
          <w:szCs w:val="22"/>
        </w:rPr>
        <w:t>Technical and Professional Ability</w:t>
      </w:r>
    </w:p>
    <w:p w:rsidR="00987D92" w:rsidRDefault="00987D92" w:rsidP="00432203">
      <w:pPr>
        <w:rPr>
          <w:b/>
          <w:bCs/>
        </w:rPr>
      </w:pPr>
    </w:p>
    <w:tbl>
      <w:tblPr>
        <w:tblStyle w:val="TableGrid"/>
        <w:tblW w:w="0" w:type="auto"/>
        <w:tblLook w:val="04A0" w:firstRow="1" w:lastRow="0" w:firstColumn="1" w:lastColumn="0" w:noHBand="0" w:noVBand="1"/>
      </w:tblPr>
      <w:tblGrid>
        <w:gridCol w:w="1809"/>
        <w:gridCol w:w="8954"/>
      </w:tblGrid>
      <w:tr w:rsidR="00AA7BAB" w:rsidTr="00DB5250">
        <w:tc>
          <w:tcPr>
            <w:tcW w:w="1809" w:type="dxa"/>
            <w:shd w:val="solid" w:color="BFBFBF" w:themeColor="background1" w:themeShade="BF" w:fill="auto"/>
          </w:tcPr>
          <w:p w:rsidR="00AA7BAB" w:rsidRPr="008E69A7" w:rsidRDefault="00AA7BAB" w:rsidP="00DB5250">
            <w:pPr>
              <w:pStyle w:val="MainText"/>
              <w:rPr>
                <w:b/>
              </w:rPr>
            </w:pPr>
            <w:r w:rsidRPr="008E69A7">
              <w:rPr>
                <w:b/>
              </w:rPr>
              <w:t>Question number</w:t>
            </w:r>
          </w:p>
        </w:tc>
        <w:tc>
          <w:tcPr>
            <w:tcW w:w="8954" w:type="dxa"/>
            <w:shd w:val="solid" w:color="BFBFBF" w:themeColor="background1" w:themeShade="BF" w:fill="auto"/>
          </w:tcPr>
          <w:p w:rsidR="00AA7BAB" w:rsidRPr="008E69A7" w:rsidRDefault="00AA7BAB" w:rsidP="00DB5250">
            <w:pPr>
              <w:pStyle w:val="MainText"/>
              <w:rPr>
                <w:b/>
              </w:rPr>
            </w:pPr>
            <w:r w:rsidRPr="008E69A7">
              <w:rPr>
                <w:b/>
              </w:rPr>
              <w:t>Question</w:t>
            </w:r>
          </w:p>
        </w:tc>
      </w:tr>
      <w:tr w:rsidR="00AA7BAB" w:rsidRPr="005E3ED0" w:rsidTr="00DB5250">
        <w:tc>
          <w:tcPr>
            <w:tcW w:w="1809" w:type="dxa"/>
          </w:tcPr>
          <w:p w:rsidR="00AA7BAB" w:rsidRPr="00164320" w:rsidRDefault="00AA7BAB"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6.1</w:t>
            </w:r>
          </w:p>
        </w:tc>
        <w:tc>
          <w:tcPr>
            <w:tcW w:w="8954" w:type="dxa"/>
          </w:tcPr>
          <w:p w:rsidR="00AA7BAB" w:rsidRDefault="00AA7BAB" w:rsidP="00DB5250">
            <w:pPr>
              <w:pStyle w:val="Normal1"/>
              <w:spacing w:before="100"/>
              <w:jc w:val="both"/>
              <w:rPr>
                <w:rFonts w:ascii="Trebuchet MS" w:hAnsi="Trebuchet MS"/>
                <w:b/>
                <w:sz w:val="20"/>
                <w:szCs w:val="20"/>
              </w:rPr>
            </w:pPr>
            <w:r w:rsidRPr="00AA7BAB">
              <w:rPr>
                <w:rFonts w:ascii="Trebuchet MS" w:hAnsi="Trebuchet MS"/>
                <w:b/>
                <w:sz w:val="20"/>
                <w:szCs w:val="20"/>
              </w:rPr>
              <w:t xml:space="preserve">Relevant experience and contract examples </w:t>
            </w:r>
          </w:p>
          <w:p w:rsidR="00AA7BAB" w:rsidRPr="005E3ED0" w:rsidRDefault="00AA7BAB" w:rsidP="004057BB">
            <w:pPr>
              <w:pStyle w:val="Normal1"/>
              <w:spacing w:before="100"/>
              <w:jc w:val="both"/>
              <w:rPr>
                <w:rFonts w:ascii="Trebuchet MS" w:hAnsi="Trebuchet MS"/>
                <w:sz w:val="20"/>
                <w:szCs w:val="20"/>
              </w:rPr>
            </w:pPr>
            <w:r>
              <w:rPr>
                <w:rFonts w:ascii="Trebuchet MS" w:hAnsi="Trebuchet MS"/>
                <w:sz w:val="20"/>
                <w:szCs w:val="20"/>
              </w:rPr>
              <w:t>Plea</w:t>
            </w:r>
            <w:r w:rsidR="004057BB">
              <w:rPr>
                <w:rFonts w:ascii="Trebuchet MS" w:hAnsi="Trebuchet MS"/>
                <w:sz w:val="20"/>
                <w:szCs w:val="20"/>
              </w:rPr>
              <w:t>se provide 3 references for the provision of new 3g artificial sports pitches at education facilities with a value of upto £1m</w:t>
            </w:r>
            <w:r>
              <w:rPr>
                <w:rFonts w:ascii="Trebuchet MS" w:hAnsi="Trebuchet MS"/>
                <w:sz w:val="20"/>
                <w:szCs w:val="20"/>
              </w:rPr>
              <w:t xml:space="preserve">, completed </w:t>
            </w:r>
            <w:r w:rsidR="00796DD9">
              <w:rPr>
                <w:rFonts w:ascii="Trebuchet MS" w:hAnsi="Trebuchet MS"/>
                <w:sz w:val="20"/>
                <w:szCs w:val="20"/>
              </w:rPr>
              <w:t>with</w:t>
            </w:r>
            <w:r>
              <w:rPr>
                <w:rFonts w:ascii="Trebuchet MS" w:hAnsi="Trebuchet MS"/>
                <w:sz w:val="20"/>
                <w:szCs w:val="20"/>
              </w:rPr>
              <w:t xml:space="preserve">in the last </w:t>
            </w:r>
            <w:r w:rsidR="004057BB">
              <w:rPr>
                <w:rFonts w:ascii="Trebuchet MS" w:hAnsi="Trebuchet MS"/>
                <w:sz w:val="20"/>
                <w:szCs w:val="20"/>
              </w:rPr>
              <w:t>3</w:t>
            </w:r>
            <w:r>
              <w:rPr>
                <w:rFonts w:ascii="Trebuchet MS" w:hAnsi="Trebuchet MS"/>
                <w:sz w:val="20"/>
                <w:szCs w:val="20"/>
              </w:rPr>
              <w:t xml:space="preserve"> years</w:t>
            </w:r>
          </w:p>
        </w:tc>
      </w:tr>
    </w:tbl>
    <w:p w:rsidR="00987D92" w:rsidRDefault="00987D92" w:rsidP="00432203"/>
    <w:tbl>
      <w:tblPr>
        <w:tblStyle w:val="TableGrid"/>
        <w:tblW w:w="0" w:type="auto"/>
        <w:tblLook w:val="04A0" w:firstRow="1" w:lastRow="0" w:firstColumn="1" w:lastColumn="0" w:noHBand="0" w:noVBand="1"/>
      </w:tblPr>
      <w:tblGrid>
        <w:gridCol w:w="2690"/>
        <w:gridCol w:w="2691"/>
        <w:gridCol w:w="2691"/>
        <w:gridCol w:w="2691"/>
      </w:tblGrid>
      <w:tr w:rsidR="00AA7BAB" w:rsidTr="00AA7BAB">
        <w:tc>
          <w:tcPr>
            <w:tcW w:w="2690" w:type="dxa"/>
          </w:tcPr>
          <w:p w:rsidR="00AA7BAB" w:rsidRDefault="00AA7BAB" w:rsidP="00432203"/>
        </w:tc>
        <w:tc>
          <w:tcPr>
            <w:tcW w:w="2691" w:type="dxa"/>
          </w:tcPr>
          <w:p w:rsidR="00AA7BAB" w:rsidRPr="00CB1839" w:rsidRDefault="00AA7BAB" w:rsidP="00AA7BAB">
            <w:pPr>
              <w:pStyle w:val="Normal1"/>
              <w:spacing w:before="100"/>
              <w:jc w:val="both"/>
              <w:rPr>
                <w:b/>
              </w:rPr>
            </w:pPr>
            <w:r w:rsidRPr="00CB1839">
              <w:rPr>
                <w:rFonts w:ascii="Trebuchet MS" w:hAnsi="Trebuchet MS"/>
                <w:b/>
                <w:sz w:val="20"/>
                <w:szCs w:val="20"/>
              </w:rPr>
              <w:t>Reference 1</w:t>
            </w:r>
          </w:p>
        </w:tc>
        <w:tc>
          <w:tcPr>
            <w:tcW w:w="2691" w:type="dxa"/>
          </w:tcPr>
          <w:p w:rsidR="00AA7BAB" w:rsidRPr="00CB1839" w:rsidRDefault="00AA7BAB" w:rsidP="00AA7BAB">
            <w:pPr>
              <w:pStyle w:val="Normal1"/>
              <w:spacing w:before="100"/>
              <w:jc w:val="both"/>
              <w:rPr>
                <w:rFonts w:ascii="Trebuchet MS" w:hAnsi="Trebuchet MS"/>
                <w:b/>
                <w:sz w:val="20"/>
                <w:szCs w:val="20"/>
              </w:rPr>
            </w:pPr>
            <w:r w:rsidRPr="00CB1839">
              <w:rPr>
                <w:rFonts w:ascii="Trebuchet MS" w:hAnsi="Trebuchet MS"/>
                <w:b/>
                <w:sz w:val="20"/>
                <w:szCs w:val="20"/>
              </w:rPr>
              <w:t>Reference 2</w:t>
            </w:r>
          </w:p>
        </w:tc>
        <w:tc>
          <w:tcPr>
            <w:tcW w:w="2691" w:type="dxa"/>
          </w:tcPr>
          <w:p w:rsidR="00AA7BAB" w:rsidRPr="00CB1839" w:rsidRDefault="00AA7BAB" w:rsidP="00AA7BAB">
            <w:pPr>
              <w:pStyle w:val="Normal1"/>
              <w:spacing w:before="100"/>
              <w:jc w:val="both"/>
              <w:rPr>
                <w:rFonts w:ascii="Trebuchet MS" w:hAnsi="Trebuchet MS"/>
                <w:b/>
                <w:sz w:val="20"/>
                <w:szCs w:val="20"/>
              </w:rPr>
            </w:pPr>
            <w:r w:rsidRPr="00CB1839">
              <w:rPr>
                <w:rFonts w:ascii="Trebuchet MS" w:hAnsi="Trebuchet MS"/>
                <w:b/>
                <w:sz w:val="20"/>
                <w:szCs w:val="20"/>
              </w:rPr>
              <w:t>Reference 3</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Name of customer organisation</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Point of contact in the organisation</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Position in the organisation</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E-mail address</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 xml:space="preserve">Description of contract </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Contract Start date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Contract completion date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AA7BAB" w:rsidTr="00AA7BAB">
        <w:tc>
          <w:tcPr>
            <w:tcW w:w="2690" w:type="dxa"/>
          </w:tcPr>
          <w:p w:rsidR="00AA7BAB" w:rsidRPr="00AA7BAB" w:rsidRDefault="00AA7BAB" w:rsidP="00AA7BAB">
            <w:pPr>
              <w:pStyle w:val="Normal1"/>
              <w:spacing w:before="100"/>
              <w:rPr>
                <w:rFonts w:ascii="Trebuchet MS" w:hAnsi="Trebuchet MS"/>
                <w:b/>
                <w:sz w:val="20"/>
                <w:szCs w:val="20"/>
              </w:rPr>
            </w:pPr>
            <w:r w:rsidRPr="00AA7BAB">
              <w:rPr>
                <w:rFonts w:ascii="Trebuchet MS" w:hAnsi="Trebuchet MS"/>
                <w:b/>
                <w:sz w:val="20"/>
                <w:szCs w:val="20"/>
              </w:rPr>
              <w:t>Estimated contract value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c>
          <w:tcPr>
            <w:tcW w:w="2691" w:type="dxa"/>
          </w:tcPr>
          <w:p w:rsidR="00AA7BAB" w:rsidRPr="00DB5250" w:rsidRDefault="00AA7BAB"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796DD9" w:rsidRDefault="00796DD9" w:rsidP="00432203"/>
    <w:p w:rsidR="00EF542D" w:rsidRDefault="00EF542D" w:rsidP="00432203"/>
    <w:tbl>
      <w:tblPr>
        <w:tblStyle w:val="TableGrid"/>
        <w:tblW w:w="0" w:type="auto"/>
        <w:tblLook w:val="04A0" w:firstRow="1" w:lastRow="0" w:firstColumn="1" w:lastColumn="0" w:noHBand="0" w:noVBand="1"/>
      </w:tblPr>
      <w:tblGrid>
        <w:gridCol w:w="1809"/>
        <w:gridCol w:w="8954"/>
      </w:tblGrid>
      <w:tr w:rsidR="00796DD9" w:rsidRPr="005E3ED0" w:rsidTr="00796DD9">
        <w:tc>
          <w:tcPr>
            <w:tcW w:w="1809" w:type="dxa"/>
          </w:tcPr>
          <w:p w:rsidR="00796DD9" w:rsidRPr="00164320" w:rsidRDefault="00796DD9" w:rsidP="003529F0">
            <w:pPr>
              <w:pStyle w:val="Normal1"/>
              <w:spacing w:before="100"/>
              <w:jc w:val="both"/>
              <w:rPr>
                <w:rFonts w:ascii="Trebuchet MS" w:eastAsia="Arial" w:hAnsi="Trebuchet MS" w:cs="Arial"/>
                <w:sz w:val="20"/>
                <w:szCs w:val="20"/>
              </w:rPr>
            </w:pPr>
            <w:r>
              <w:rPr>
                <w:rFonts w:ascii="Trebuchet MS" w:eastAsia="Arial" w:hAnsi="Trebuchet MS" w:cs="Arial"/>
                <w:sz w:val="20"/>
                <w:szCs w:val="20"/>
              </w:rPr>
              <w:t>6.2</w:t>
            </w:r>
          </w:p>
        </w:tc>
        <w:tc>
          <w:tcPr>
            <w:tcW w:w="8954" w:type="dxa"/>
          </w:tcPr>
          <w:p w:rsidR="00796DD9" w:rsidRDefault="00796DD9" w:rsidP="00796DD9">
            <w:pPr>
              <w:pStyle w:val="Normal1"/>
              <w:spacing w:before="100"/>
              <w:jc w:val="both"/>
              <w:rPr>
                <w:rFonts w:ascii="Trebuchet MS" w:hAnsi="Trebuchet MS"/>
                <w:sz w:val="20"/>
                <w:szCs w:val="20"/>
              </w:rPr>
            </w:pPr>
            <w:r>
              <w:rPr>
                <w:rFonts w:ascii="Trebuchet MS" w:hAnsi="Trebuchet MS"/>
                <w:sz w:val="20"/>
                <w:szCs w:val="20"/>
              </w:rPr>
              <w:t xml:space="preserve">Please provide details of any similar public sector projects completed within a 40 mile radius of Roding Valley High School within the last </w:t>
            </w:r>
            <w:r w:rsidR="004057BB">
              <w:rPr>
                <w:rFonts w:ascii="Trebuchet MS" w:hAnsi="Trebuchet MS"/>
                <w:sz w:val="20"/>
                <w:szCs w:val="20"/>
              </w:rPr>
              <w:t>3</w:t>
            </w:r>
            <w:r>
              <w:rPr>
                <w:rFonts w:ascii="Trebuchet MS" w:hAnsi="Trebuchet MS"/>
                <w:sz w:val="20"/>
                <w:szCs w:val="20"/>
              </w:rPr>
              <w:t xml:space="preserve"> years. </w:t>
            </w:r>
          </w:p>
          <w:p w:rsidR="00796DD9" w:rsidRPr="005E3ED0" w:rsidRDefault="00796DD9" w:rsidP="00796DD9">
            <w:pPr>
              <w:pStyle w:val="Normal1"/>
              <w:spacing w:before="100"/>
              <w:jc w:val="both"/>
              <w:rPr>
                <w:rFonts w:ascii="Trebuchet MS" w:hAnsi="Trebuchet MS"/>
                <w:sz w:val="20"/>
                <w:szCs w:val="20"/>
              </w:rPr>
            </w:pPr>
            <w:r>
              <w:rPr>
                <w:rFonts w:ascii="Trebuchet MS" w:hAnsi="Trebuchet MS"/>
                <w:sz w:val="20"/>
                <w:szCs w:val="20"/>
              </w:rPr>
              <w:t>Evidence should include</w:t>
            </w:r>
            <w:r w:rsidR="00EF542D">
              <w:rPr>
                <w:rFonts w:ascii="Trebuchet MS" w:hAnsi="Trebuchet MS"/>
                <w:sz w:val="20"/>
                <w:szCs w:val="20"/>
              </w:rPr>
              <w:t>, but is not limited to,</w:t>
            </w:r>
            <w:r>
              <w:rPr>
                <w:rFonts w:ascii="Trebuchet MS" w:hAnsi="Trebuchet MS"/>
                <w:sz w:val="20"/>
                <w:szCs w:val="20"/>
              </w:rPr>
              <w:t xml:space="preserve"> contract name, location, date, value and a brief description.</w:t>
            </w:r>
          </w:p>
        </w:tc>
      </w:tr>
      <w:tr w:rsidR="00796DD9" w:rsidRPr="005E3ED0" w:rsidTr="00DB5250">
        <w:tc>
          <w:tcPr>
            <w:tcW w:w="1809" w:type="dxa"/>
          </w:tcPr>
          <w:p w:rsidR="00796DD9" w:rsidRDefault="00796DD9" w:rsidP="00DB5250">
            <w:pPr>
              <w:pStyle w:val="Normal1"/>
              <w:spacing w:before="100"/>
              <w:jc w:val="both"/>
              <w:rPr>
                <w:rFonts w:ascii="Trebuchet MS" w:eastAsia="Arial" w:hAnsi="Trebuchet MS" w:cs="Arial"/>
                <w:sz w:val="20"/>
                <w:szCs w:val="20"/>
              </w:rPr>
            </w:pPr>
          </w:p>
        </w:tc>
        <w:tc>
          <w:tcPr>
            <w:tcW w:w="8954" w:type="dxa"/>
          </w:tcPr>
          <w:p w:rsidR="00796DD9" w:rsidRPr="00CB1839" w:rsidRDefault="00796DD9" w:rsidP="00CB1839">
            <w:pPr>
              <w:pStyle w:val="Normal1"/>
              <w:spacing w:before="100"/>
              <w:jc w:val="both"/>
              <w:rPr>
                <w:rFonts w:ascii="Trebuchet MS" w:hAnsi="Trebuchet MS"/>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CB1839" w:rsidRDefault="00CB1839"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tbl>
      <w:tblPr>
        <w:tblStyle w:val="TableGrid"/>
        <w:tblW w:w="0" w:type="auto"/>
        <w:tblLook w:val="04A0" w:firstRow="1" w:lastRow="0" w:firstColumn="1" w:lastColumn="0" w:noHBand="0" w:noVBand="1"/>
      </w:tblPr>
      <w:tblGrid>
        <w:gridCol w:w="1809"/>
        <w:gridCol w:w="8954"/>
      </w:tblGrid>
      <w:tr w:rsidR="00796DD9" w:rsidRPr="005E3ED0" w:rsidTr="003529F0">
        <w:tc>
          <w:tcPr>
            <w:tcW w:w="1809" w:type="dxa"/>
          </w:tcPr>
          <w:p w:rsidR="00796DD9" w:rsidRPr="00164320" w:rsidRDefault="00796DD9" w:rsidP="003529F0">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6.3</w:t>
            </w:r>
          </w:p>
        </w:tc>
        <w:tc>
          <w:tcPr>
            <w:tcW w:w="8954" w:type="dxa"/>
          </w:tcPr>
          <w:p w:rsidR="00796DD9" w:rsidRPr="00CB1839" w:rsidRDefault="00796DD9" w:rsidP="003529F0">
            <w:pPr>
              <w:pStyle w:val="Normal1"/>
              <w:spacing w:before="100"/>
              <w:jc w:val="both"/>
              <w:rPr>
                <w:rFonts w:ascii="Trebuchet MS" w:hAnsi="Trebuchet MS"/>
                <w:sz w:val="20"/>
                <w:szCs w:val="20"/>
              </w:rPr>
            </w:pPr>
            <w:r w:rsidRPr="00CB1839">
              <w:rPr>
                <w:rFonts w:ascii="Trebuchet MS" w:hAnsi="Trebuchet MS"/>
                <w:sz w:val="20"/>
                <w:szCs w:val="20"/>
              </w:rPr>
              <w:t>Where you intend to sub-contract a proportion of the contract, please demonstrate how you have previously maintained healthy supply cha</w:t>
            </w:r>
            <w:r>
              <w:rPr>
                <w:rFonts w:ascii="Trebuchet MS" w:hAnsi="Trebuchet MS"/>
                <w:sz w:val="20"/>
                <w:szCs w:val="20"/>
              </w:rPr>
              <w:t>ins with your sub-contractor(s)</w:t>
            </w:r>
          </w:p>
          <w:p w:rsidR="00796DD9" w:rsidRPr="005E3ED0" w:rsidRDefault="00796DD9" w:rsidP="003529F0">
            <w:pPr>
              <w:pStyle w:val="Normal1"/>
              <w:spacing w:before="100"/>
              <w:jc w:val="both"/>
              <w:rPr>
                <w:rFonts w:ascii="Trebuchet MS" w:hAnsi="Trebuchet MS"/>
                <w:sz w:val="20"/>
                <w:szCs w:val="20"/>
              </w:rPr>
            </w:pPr>
            <w:r w:rsidRPr="00CB1839">
              <w:rPr>
                <w:rFonts w:ascii="Trebuchet MS" w:hAnsi="Trebuchet MS"/>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96DD9" w:rsidRPr="005E3ED0" w:rsidTr="003529F0">
        <w:tc>
          <w:tcPr>
            <w:tcW w:w="1809" w:type="dxa"/>
          </w:tcPr>
          <w:p w:rsidR="00796DD9" w:rsidRDefault="00796DD9" w:rsidP="003529F0">
            <w:pPr>
              <w:pStyle w:val="Normal1"/>
              <w:spacing w:before="100"/>
              <w:jc w:val="both"/>
              <w:rPr>
                <w:rFonts w:ascii="Trebuchet MS" w:eastAsia="Arial" w:hAnsi="Trebuchet MS" w:cs="Arial"/>
                <w:sz w:val="20"/>
                <w:szCs w:val="20"/>
              </w:rPr>
            </w:pPr>
          </w:p>
        </w:tc>
        <w:tc>
          <w:tcPr>
            <w:tcW w:w="8954" w:type="dxa"/>
          </w:tcPr>
          <w:p w:rsidR="00796DD9" w:rsidRPr="005E3ED0" w:rsidRDefault="00796DD9" w:rsidP="003529F0">
            <w:pPr>
              <w:pStyle w:val="Normal1"/>
              <w:spacing w:before="100"/>
              <w:jc w:val="both"/>
              <w:rPr>
                <w:rFonts w:ascii="Trebuchet MS" w:hAnsi="Trebuchet MS"/>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796DD9" w:rsidRDefault="00796DD9" w:rsidP="00432203"/>
    <w:tbl>
      <w:tblPr>
        <w:tblStyle w:val="TableGrid"/>
        <w:tblW w:w="0" w:type="auto"/>
        <w:tblLook w:val="04A0" w:firstRow="1" w:lastRow="0" w:firstColumn="1" w:lastColumn="0" w:noHBand="0" w:noVBand="1"/>
      </w:tblPr>
      <w:tblGrid>
        <w:gridCol w:w="1809"/>
        <w:gridCol w:w="8954"/>
      </w:tblGrid>
      <w:tr w:rsidR="00CB1839" w:rsidRPr="005E3ED0" w:rsidTr="00DB5250">
        <w:tc>
          <w:tcPr>
            <w:tcW w:w="1809" w:type="dxa"/>
          </w:tcPr>
          <w:p w:rsidR="00CB1839" w:rsidRPr="00164320" w:rsidRDefault="00CB183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6.</w:t>
            </w:r>
            <w:r w:rsidR="00796DD9">
              <w:rPr>
                <w:rFonts w:ascii="Trebuchet MS" w:eastAsia="Arial" w:hAnsi="Trebuchet MS" w:cs="Arial"/>
                <w:sz w:val="20"/>
                <w:szCs w:val="20"/>
              </w:rPr>
              <w:t>4</w:t>
            </w:r>
          </w:p>
        </w:tc>
        <w:tc>
          <w:tcPr>
            <w:tcW w:w="8954" w:type="dxa"/>
          </w:tcPr>
          <w:p w:rsidR="00CB1839" w:rsidRPr="005E3ED0" w:rsidRDefault="00CB1839" w:rsidP="00DB5250">
            <w:pPr>
              <w:pStyle w:val="Normal1"/>
              <w:spacing w:before="100"/>
              <w:jc w:val="both"/>
              <w:rPr>
                <w:rFonts w:ascii="Trebuchet MS" w:hAnsi="Trebuchet MS"/>
                <w:sz w:val="20"/>
                <w:szCs w:val="20"/>
              </w:rPr>
            </w:pPr>
            <w:r w:rsidRPr="00CB1839">
              <w:rPr>
                <w:rFonts w:ascii="Trebuchet MS" w:hAnsi="Trebuchet MS"/>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CB1839" w:rsidRPr="005E3ED0" w:rsidTr="00DB5250">
        <w:tc>
          <w:tcPr>
            <w:tcW w:w="1809" w:type="dxa"/>
          </w:tcPr>
          <w:p w:rsidR="00CB1839" w:rsidRDefault="00CB1839" w:rsidP="00DB5250">
            <w:pPr>
              <w:pStyle w:val="Normal1"/>
              <w:spacing w:before="100"/>
              <w:jc w:val="both"/>
              <w:rPr>
                <w:rFonts w:ascii="Trebuchet MS" w:eastAsia="Arial" w:hAnsi="Trebuchet MS" w:cs="Arial"/>
                <w:sz w:val="20"/>
                <w:szCs w:val="20"/>
              </w:rPr>
            </w:pPr>
          </w:p>
        </w:tc>
        <w:tc>
          <w:tcPr>
            <w:tcW w:w="8954" w:type="dxa"/>
          </w:tcPr>
          <w:p w:rsidR="00CB1839" w:rsidRPr="00DB5250" w:rsidRDefault="00CB1839"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CB1839" w:rsidRDefault="00CB1839" w:rsidP="00432203"/>
    <w:tbl>
      <w:tblPr>
        <w:tblStyle w:val="TableGrid"/>
        <w:tblW w:w="0" w:type="auto"/>
        <w:tblLook w:val="04A0" w:firstRow="1" w:lastRow="0" w:firstColumn="1" w:lastColumn="0" w:noHBand="0" w:noVBand="1"/>
      </w:tblPr>
      <w:tblGrid>
        <w:gridCol w:w="1809"/>
        <w:gridCol w:w="8954"/>
      </w:tblGrid>
      <w:tr w:rsidR="00F13B21" w:rsidRPr="005E3ED0" w:rsidTr="003529F0">
        <w:tc>
          <w:tcPr>
            <w:tcW w:w="1809" w:type="dxa"/>
          </w:tcPr>
          <w:p w:rsidR="00F13B21" w:rsidRPr="00164320" w:rsidRDefault="00F13B21" w:rsidP="003529F0">
            <w:pPr>
              <w:pStyle w:val="Normal1"/>
              <w:spacing w:before="100"/>
              <w:jc w:val="both"/>
              <w:rPr>
                <w:rFonts w:ascii="Trebuchet MS" w:eastAsia="Arial" w:hAnsi="Trebuchet MS" w:cs="Arial"/>
                <w:sz w:val="20"/>
                <w:szCs w:val="20"/>
              </w:rPr>
            </w:pPr>
            <w:r>
              <w:rPr>
                <w:rFonts w:ascii="Trebuchet MS" w:eastAsia="Arial" w:hAnsi="Trebuchet MS" w:cs="Arial"/>
                <w:sz w:val="20"/>
                <w:szCs w:val="20"/>
              </w:rPr>
              <w:t>6.5</w:t>
            </w:r>
          </w:p>
        </w:tc>
        <w:tc>
          <w:tcPr>
            <w:tcW w:w="8954" w:type="dxa"/>
          </w:tcPr>
          <w:p w:rsidR="00F13B21" w:rsidRPr="005E3ED0" w:rsidRDefault="00031CD1" w:rsidP="00031CD1">
            <w:pPr>
              <w:pStyle w:val="Normal1"/>
              <w:spacing w:before="100"/>
              <w:jc w:val="both"/>
              <w:rPr>
                <w:rFonts w:ascii="Trebuchet MS" w:hAnsi="Trebuchet MS"/>
                <w:sz w:val="20"/>
                <w:szCs w:val="20"/>
              </w:rPr>
            </w:pPr>
            <w:r>
              <w:rPr>
                <w:rFonts w:ascii="Trebuchet MS" w:hAnsi="Trebuchet MS"/>
                <w:sz w:val="20"/>
                <w:szCs w:val="20"/>
              </w:rPr>
              <w:t>As per the Contract Finder Notice, p</w:t>
            </w:r>
            <w:r w:rsidR="00F13B21">
              <w:rPr>
                <w:rFonts w:ascii="Trebuchet MS" w:hAnsi="Trebuchet MS"/>
                <w:sz w:val="20"/>
                <w:szCs w:val="20"/>
              </w:rPr>
              <w:t xml:space="preserve">lease provide details </w:t>
            </w:r>
            <w:r>
              <w:rPr>
                <w:rFonts w:ascii="Trebuchet MS" w:hAnsi="Trebuchet MS"/>
                <w:sz w:val="20"/>
                <w:szCs w:val="20"/>
              </w:rPr>
              <w:t xml:space="preserve">of </w:t>
            </w:r>
            <w:r w:rsidRPr="00031CD1">
              <w:rPr>
                <w:rFonts w:ascii="Trebuchet MS" w:hAnsi="Trebuchet MS"/>
                <w:sz w:val="20"/>
                <w:szCs w:val="20"/>
              </w:rPr>
              <w:t>recent relevant experience working within occupied school premises</w:t>
            </w:r>
            <w:r>
              <w:rPr>
                <w:rFonts w:ascii="Trebuchet MS" w:hAnsi="Trebuchet MS"/>
                <w:sz w:val="20"/>
                <w:szCs w:val="20"/>
              </w:rPr>
              <w:t xml:space="preserve"> (unless previously submitted in response to the Contract Finder Notice)</w:t>
            </w:r>
          </w:p>
        </w:tc>
      </w:tr>
      <w:tr w:rsidR="00F13B21" w:rsidRPr="005E3ED0" w:rsidTr="003529F0">
        <w:tc>
          <w:tcPr>
            <w:tcW w:w="1809" w:type="dxa"/>
          </w:tcPr>
          <w:p w:rsidR="00F13B21" w:rsidRDefault="00F13B21" w:rsidP="003529F0">
            <w:pPr>
              <w:pStyle w:val="Normal1"/>
              <w:spacing w:before="100"/>
              <w:jc w:val="both"/>
              <w:rPr>
                <w:rFonts w:ascii="Trebuchet MS" w:eastAsia="Arial" w:hAnsi="Trebuchet MS" w:cs="Arial"/>
                <w:sz w:val="20"/>
                <w:szCs w:val="20"/>
              </w:rPr>
            </w:pPr>
          </w:p>
        </w:tc>
        <w:tc>
          <w:tcPr>
            <w:tcW w:w="8954" w:type="dxa"/>
          </w:tcPr>
          <w:p w:rsidR="00F13B21" w:rsidRPr="00DB5250" w:rsidRDefault="00F13B21" w:rsidP="003529F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F13B21" w:rsidRDefault="00F13B21" w:rsidP="00432203"/>
    <w:p w:rsidR="00031CD1" w:rsidRDefault="00031CD1" w:rsidP="00432203"/>
    <w:p w:rsidR="00F13B21" w:rsidRDefault="00F13B21" w:rsidP="00432203"/>
    <w:p w:rsidR="004057BB" w:rsidRDefault="004057BB" w:rsidP="00432203"/>
    <w:p w:rsidR="004057BB" w:rsidRDefault="004057BB" w:rsidP="00432203"/>
    <w:p w:rsidR="004057BB" w:rsidRDefault="004057BB" w:rsidP="00432203"/>
    <w:p w:rsidR="004057BB" w:rsidRDefault="004057BB" w:rsidP="00432203"/>
    <w:p w:rsidR="004057BB" w:rsidRDefault="004057BB" w:rsidP="00432203"/>
    <w:p w:rsidR="004057BB" w:rsidRDefault="004057BB" w:rsidP="00432203"/>
    <w:p w:rsidR="004057BB" w:rsidRDefault="004057BB" w:rsidP="00432203"/>
    <w:p w:rsidR="004057BB" w:rsidRDefault="004057BB"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C6A81" w:rsidRPr="00EC6A81" w:rsidRDefault="004A1C29" w:rsidP="00EC6A81">
      <w:pPr>
        <w:rPr>
          <w:b/>
          <w:bCs/>
          <w:sz w:val="22"/>
          <w:szCs w:val="22"/>
        </w:rPr>
      </w:pPr>
      <w:r>
        <w:rPr>
          <w:b/>
          <w:bCs/>
          <w:sz w:val="22"/>
          <w:szCs w:val="22"/>
        </w:rPr>
        <w:lastRenderedPageBreak/>
        <w:t xml:space="preserve">7. </w:t>
      </w:r>
      <w:r w:rsidR="00EC6A81" w:rsidRPr="00EC6A81">
        <w:rPr>
          <w:b/>
          <w:bCs/>
          <w:sz w:val="22"/>
          <w:szCs w:val="22"/>
        </w:rPr>
        <w:t>Additional Questions</w:t>
      </w:r>
    </w:p>
    <w:p w:rsidR="00560733" w:rsidRDefault="00560733" w:rsidP="00432203"/>
    <w:tbl>
      <w:tblPr>
        <w:tblStyle w:val="TableGrid"/>
        <w:tblW w:w="0" w:type="auto"/>
        <w:tblLook w:val="04A0" w:firstRow="1" w:lastRow="0" w:firstColumn="1" w:lastColumn="0" w:noHBand="0" w:noVBand="1"/>
      </w:tblPr>
      <w:tblGrid>
        <w:gridCol w:w="1809"/>
        <w:gridCol w:w="5366"/>
        <w:gridCol w:w="3588"/>
      </w:tblGrid>
      <w:tr w:rsidR="00EC6A81" w:rsidTr="00DB5250">
        <w:tc>
          <w:tcPr>
            <w:tcW w:w="1809" w:type="dxa"/>
            <w:shd w:val="solid" w:color="BFBFBF" w:themeColor="background1" w:themeShade="BF" w:fill="auto"/>
          </w:tcPr>
          <w:p w:rsidR="00EC6A81" w:rsidRPr="008E69A7" w:rsidRDefault="00EC6A81" w:rsidP="00DB5250">
            <w:pPr>
              <w:pStyle w:val="MainText"/>
              <w:rPr>
                <w:b/>
              </w:rPr>
            </w:pPr>
            <w:r w:rsidRPr="008E69A7">
              <w:rPr>
                <w:b/>
              </w:rPr>
              <w:t>Question number</w:t>
            </w:r>
          </w:p>
        </w:tc>
        <w:tc>
          <w:tcPr>
            <w:tcW w:w="8954" w:type="dxa"/>
            <w:gridSpan w:val="2"/>
            <w:shd w:val="solid" w:color="BFBFBF" w:themeColor="background1" w:themeShade="BF" w:fill="auto"/>
          </w:tcPr>
          <w:p w:rsidR="00EC6A81" w:rsidRPr="008E69A7" w:rsidRDefault="00EC6A81" w:rsidP="00DB5250">
            <w:pPr>
              <w:pStyle w:val="MainText"/>
              <w:rPr>
                <w:b/>
              </w:rPr>
            </w:pPr>
            <w:r w:rsidRPr="008E69A7">
              <w:rPr>
                <w:b/>
              </w:rPr>
              <w:t>Question</w:t>
            </w:r>
          </w:p>
        </w:tc>
      </w:tr>
      <w:tr w:rsidR="00EC6A81" w:rsidRPr="005E3ED0" w:rsidTr="00DB5250">
        <w:tc>
          <w:tcPr>
            <w:tcW w:w="1809" w:type="dxa"/>
          </w:tcPr>
          <w:p w:rsidR="00EC6A81" w:rsidRPr="00164320" w:rsidRDefault="004A1C2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EC6A81">
              <w:rPr>
                <w:rFonts w:ascii="Trebuchet MS" w:eastAsia="Arial" w:hAnsi="Trebuchet MS" w:cs="Arial"/>
                <w:sz w:val="20"/>
                <w:szCs w:val="20"/>
              </w:rPr>
              <w:t>.1</w:t>
            </w:r>
          </w:p>
        </w:tc>
        <w:tc>
          <w:tcPr>
            <w:tcW w:w="8954" w:type="dxa"/>
            <w:gridSpan w:val="2"/>
          </w:tcPr>
          <w:p w:rsidR="00EC6A81" w:rsidRDefault="00EC6A81" w:rsidP="00560733">
            <w:pPr>
              <w:pStyle w:val="Normal1"/>
              <w:spacing w:before="100"/>
              <w:rPr>
                <w:rFonts w:ascii="Trebuchet MS" w:hAnsi="Trebuchet MS"/>
                <w:b/>
                <w:sz w:val="20"/>
                <w:szCs w:val="20"/>
              </w:rPr>
            </w:pPr>
            <w:r>
              <w:rPr>
                <w:rFonts w:ascii="Trebuchet MS" w:hAnsi="Trebuchet MS"/>
                <w:b/>
                <w:sz w:val="20"/>
                <w:szCs w:val="20"/>
              </w:rPr>
              <w:t>Insurance</w:t>
            </w:r>
            <w:r w:rsidRPr="00AA7BAB">
              <w:rPr>
                <w:rFonts w:ascii="Trebuchet MS" w:hAnsi="Trebuchet MS"/>
                <w:b/>
                <w:sz w:val="20"/>
                <w:szCs w:val="20"/>
              </w:rPr>
              <w:t xml:space="preserve"> </w:t>
            </w:r>
          </w:p>
          <w:p w:rsidR="00EC6A81" w:rsidRPr="00EC6A81" w:rsidRDefault="00EC6A81" w:rsidP="00560733">
            <w:pPr>
              <w:pStyle w:val="Normal1"/>
              <w:spacing w:before="100"/>
              <w:rPr>
                <w:rFonts w:ascii="Trebuchet MS" w:hAnsi="Trebuchet MS"/>
                <w:sz w:val="20"/>
                <w:szCs w:val="20"/>
              </w:rPr>
            </w:pPr>
            <w:r w:rsidRPr="00EC6A81">
              <w:rPr>
                <w:rFonts w:ascii="Trebuchet MS" w:hAnsi="Trebuchet MS"/>
                <w:sz w:val="20"/>
                <w:szCs w:val="20"/>
              </w:rPr>
              <w:t xml:space="preserve">Please </w:t>
            </w:r>
            <w:r>
              <w:rPr>
                <w:rFonts w:ascii="Trebuchet MS" w:hAnsi="Trebuchet MS"/>
                <w:sz w:val="20"/>
                <w:szCs w:val="20"/>
              </w:rPr>
              <w:t>provide details of</w:t>
            </w:r>
            <w:r w:rsidRPr="00EC6A81">
              <w:rPr>
                <w:rFonts w:ascii="Trebuchet MS" w:hAnsi="Trebuchet MS"/>
                <w:sz w:val="20"/>
                <w:szCs w:val="20"/>
              </w:rPr>
              <w:t xml:space="preserve"> whether you already have, or can commit to obtain, prior to the commencement of the contract, the levels of insurance cover indicated below:  </w:t>
            </w:r>
          </w:p>
        </w:tc>
      </w:tr>
      <w:tr w:rsidR="00EC6A81" w:rsidTr="00DB5250">
        <w:tc>
          <w:tcPr>
            <w:tcW w:w="1809" w:type="dxa"/>
          </w:tcPr>
          <w:p w:rsidR="00EC6A81" w:rsidRPr="00164320" w:rsidRDefault="00EC6A81" w:rsidP="00EC6A81">
            <w:pPr>
              <w:pStyle w:val="Normal1"/>
              <w:spacing w:before="100"/>
              <w:jc w:val="both"/>
              <w:rPr>
                <w:rFonts w:ascii="Trebuchet MS" w:eastAsia="Arial" w:hAnsi="Trebuchet MS" w:cs="Arial"/>
                <w:sz w:val="20"/>
                <w:szCs w:val="20"/>
              </w:rPr>
            </w:pPr>
          </w:p>
        </w:tc>
        <w:tc>
          <w:tcPr>
            <w:tcW w:w="5366" w:type="dxa"/>
          </w:tcPr>
          <w:p w:rsidR="00EC6A81" w:rsidRPr="001F61E0" w:rsidRDefault="00560733" w:rsidP="00DB5250">
            <w:pPr>
              <w:pStyle w:val="Normal1"/>
              <w:spacing w:before="100"/>
              <w:rPr>
                <w:rFonts w:ascii="Trebuchet MS" w:eastAsia="Arial" w:hAnsi="Trebuchet MS" w:cs="Arial"/>
                <w:sz w:val="20"/>
                <w:szCs w:val="20"/>
              </w:rPr>
            </w:pPr>
            <w:r w:rsidRPr="00560733">
              <w:rPr>
                <w:rFonts w:ascii="Trebuchet MS" w:eastAsia="Arial" w:hAnsi="Trebuchet MS" w:cs="Arial"/>
                <w:sz w:val="20"/>
                <w:szCs w:val="20"/>
              </w:rPr>
              <w:t>Employer’s (Compulsory) Liability Insurance = £5 million</w:t>
            </w:r>
          </w:p>
        </w:tc>
        <w:tc>
          <w:tcPr>
            <w:tcW w:w="3588" w:type="dxa"/>
          </w:tcPr>
          <w:p w:rsidR="00EC6A81" w:rsidRPr="00DB5250" w:rsidRDefault="00EC6A81"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560733" w:rsidTr="00DB5250">
        <w:tc>
          <w:tcPr>
            <w:tcW w:w="1809" w:type="dxa"/>
          </w:tcPr>
          <w:p w:rsidR="00560733" w:rsidRPr="00164320" w:rsidRDefault="00560733" w:rsidP="00EC6A81">
            <w:pPr>
              <w:pStyle w:val="Normal1"/>
              <w:spacing w:before="100"/>
              <w:jc w:val="both"/>
              <w:rPr>
                <w:rFonts w:ascii="Trebuchet MS" w:eastAsia="Arial" w:hAnsi="Trebuchet MS" w:cs="Arial"/>
                <w:sz w:val="20"/>
                <w:szCs w:val="20"/>
              </w:rPr>
            </w:pPr>
          </w:p>
        </w:tc>
        <w:tc>
          <w:tcPr>
            <w:tcW w:w="5366" w:type="dxa"/>
          </w:tcPr>
          <w:p w:rsidR="00560733" w:rsidRPr="00560733" w:rsidRDefault="00560733" w:rsidP="00DB5250">
            <w:pPr>
              <w:pStyle w:val="Normal1"/>
              <w:spacing w:before="100"/>
              <w:rPr>
                <w:rFonts w:ascii="Trebuchet MS" w:eastAsia="Arial" w:hAnsi="Trebuchet MS" w:cs="Arial"/>
                <w:sz w:val="20"/>
                <w:szCs w:val="20"/>
              </w:rPr>
            </w:pPr>
            <w:r w:rsidRPr="00560733">
              <w:rPr>
                <w:rFonts w:ascii="Trebuchet MS" w:eastAsia="Arial" w:hAnsi="Trebuchet MS" w:cs="Arial"/>
                <w:sz w:val="20"/>
                <w:szCs w:val="20"/>
              </w:rPr>
              <w:t>Public Liability Insurance = £10 million</w:t>
            </w:r>
          </w:p>
        </w:tc>
        <w:tc>
          <w:tcPr>
            <w:tcW w:w="3588" w:type="dxa"/>
          </w:tcPr>
          <w:p w:rsidR="00560733" w:rsidRPr="00DB5250" w:rsidRDefault="00560733"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560733" w:rsidTr="00DB5250">
        <w:tc>
          <w:tcPr>
            <w:tcW w:w="1809" w:type="dxa"/>
          </w:tcPr>
          <w:p w:rsidR="00560733" w:rsidRPr="00164320" w:rsidRDefault="00560733" w:rsidP="00EC6A81">
            <w:pPr>
              <w:pStyle w:val="Normal1"/>
              <w:spacing w:before="100"/>
              <w:jc w:val="both"/>
              <w:rPr>
                <w:rFonts w:ascii="Trebuchet MS" w:eastAsia="Arial" w:hAnsi="Trebuchet MS" w:cs="Arial"/>
                <w:sz w:val="20"/>
                <w:szCs w:val="20"/>
              </w:rPr>
            </w:pPr>
          </w:p>
        </w:tc>
        <w:tc>
          <w:tcPr>
            <w:tcW w:w="5366" w:type="dxa"/>
          </w:tcPr>
          <w:p w:rsidR="00560733" w:rsidRPr="00560733" w:rsidRDefault="00560733" w:rsidP="00DB5250">
            <w:pPr>
              <w:pStyle w:val="Normal1"/>
              <w:spacing w:before="100"/>
              <w:rPr>
                <w:rFonts w:ascii="Trebuchet MS" w:eastAsia="Arial" w:hAnsi="Trebuchet MS" w:cs="Arial"/>
                <w:sz w:val="20"/>
                <w:szCs w:val="20"/>
              </w:rPr>
            </w:pPr>
            <w:r w:rsidRPr="00560733">
              <w:rPr>
                <w:rFonts w:ascii="Trebuchet MS" w:eastAsia="Arial" w:hAnsi="Trebuchet MS" w:cs="Arial"/>
                <w:sz w:val="20"/>
                <w:szCs w:val="20"/>
              </w:rPr>
              <w:t>[Professional Indemnity Insurance = £5 million]</w:t>
            </w:r>
          </w:p>
        </w:tc>
        <w:tc>
          <w:tcPr>
            <w:tcW w:w="3588" w:type="dxa"/>
          </w:tcPr>
          <w:p w:rsidR="00560733" w:rsidRPr="00DB5250" w:rsidRDefault="00560733"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EC6A81" w:rsidRDefault="00EC6A81" w:rsidP="00432203"/>
    <w:p w:rsidR="00560733" w:rsidRPr="00560733" w:rsidRDefault="00560733" w:rsidP="00432203">
      <w:pPr>
        <w:rPr>
          <w:b/>
        </w:rPr>
      </w:pPr>
      <w:r w:rsidRPr="00560733">
        <w:rPr>
          <w:b/>
        </w:rPr>
        <w:t>If you have answered Yes to any of the above please can you provide the relevant evidence.</w:t>
      </w:r>
    </w:p>
    <w:p w:rsidR="00560733" w:rsidRDefault="00560733" w:rsidP="00432203"/>
    <w:p w:rsidR="00560733" w:rsidRDefault="00560733" w:rsidP="00432203">
      <w:r w:rsidRPr="00560733">
        <w:t>*It is a legal requirement that all companies hold Employer’s (Compulsory) Liability Insurance of £5 million as a minimum. Please note this requirement is not applicable to Sole Traders.</w:t>
      </w:r>
    </w:p>
    <w:p w:rsidR="00D41E2C" w:rsidRDefault="00D41E2C" w:rsidP="00432203"/>
    <w:p w:rsidR="00EF542D" w:rsidRDefault="00EF542D" w:rsidP="00432203"/>
    <w:tbl>
      <w:tblPr>
        <w:tblStyle w:val="TableGrid"/>
        <w:tblW w:w="0" w:type="auto"/>
        <w:tblLook w:val="04A0" w:firstRow="1" w:lastRow="0" w:firstColumn="1" w:lastColumn="0" w:noHBand="0" w:noVBand="1"/>
      </w:tblPr>
      <w:tblGrid>
        <w:gridCol w:w="1809"/>
        <w:gridCol w:w="8954"/>
      </w:tblGrid>
      <w:tr w:rsidR="0066408E" w:rsidRPr="0066408E" w:rsidTr="0066408E">
        <w:tc>
          <w:tcPr>
            <w:tcW w:w="1809" w:type="dxa"/>
            <w:shd w:val="solid" w:color="BFBFBF" w:themeColor="background1" w:themeShade="BF" w:fill="auto"/>
          </w:tcPr>
          <w:p w:rsidR="0066408E" w:rsidRPr="008E69A7" w:rsidRDefault="0066408E" w:rsidP="00DB5250">
            <w:pPr>
              <w:pStyle w:val="MainText"/>
              <w:rPr>
                <w:b/>
              </w:rPr>
            </w:pPr>
            <w:r w:rsidRPr="008E69A7">
              <w:rPr>
                <w:b/>
              </w:rPr>
              <w:t>Question number</w:t>
            </w:r>
          </w:p>
        </w:tc>
        <w:tc>
          <w:tcPr>
            <w:tcW w:w="8954" w:type="dxa"/>
            <w:shd w:val="solid" w:color="BFBFBF" w:themeColor="background1" w:themeShade="BF" w:fill="auto"/>
          </w:tcPr>
          <w:p w:rsidR="0066408E" w:rsidRPr="008E69A7" w:rsidRDefault="0066408E" w:rsidP="00DB5250">
            <w:pPr>
              <w:pStyle w:val="MainText"/>
              <w:rPr>
                <w:b/>
              </w:rPr>
            </w:pPr>
            <w:r w:rsidRPr="008E69A7">
              <w:rPr>
                <w:b/>
              </w:rPr>
              <w:t>Question</w:t>
            </w:r>
          </w:p>
        </w:tc>
      </w:tr>
      <w:tr w:rsidR="0066408E" w:rsidRPr="005E3ED0" w:rsidTr="00DB5250">
        <w:tc>
          <w:tcPr>
            <w:tcW w:w="1809" w:type="dxa"/>
          </w:tcPr>
          <w:p w:rsidR="0066408E" w:rsidRPr="00164320" w:rsidRDefault="004A1C2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66408E">
              <w:rPr>
                <w:rFonts w:ascii="Trebuchet MS" w:eastAsia="Arial" w:hAnsi="Trebuchet MS" w:cs="Arial"/>
                <w:sz w:val="20"/>
                <w:szCs w:val="20"/>
              </w:rPr>
              <w:t>.2</w:t>
            </w:r>
          </w:p>
        </w:tc>
        <w:tc>
          <w:tcPr>
            <w:tcW w:w="8954" w:type="dxa"/>
          </w:tcPr>
          <w:p w:rsidR="0066408E" w:rsidRDefault="0066408E" w:rsidP="0066408E">
            <w:pPr>
              <w:pStyle w:val="Normal1"/>
              <w:spacing w:before="100"/>
              <w:rPr>
                <w:rFonts w:ascii="Trebuchet MS" w:hAnsi="Trebuchet MS"/>
                <w:b/>
                <w:sz w:val="20"/>
                <w:szCs w:val="20"/>
              </w:rPr>
            </w:pPr>
            <w:r w:rsidRPr="0066408E">
              <w:rPr>
                <w:rFonts w:ascii="Trebuchet MS" w:hAnsi="Trebuchet MS"/>
                <w:b/>
                <w:sz w:val="20"/>
                <w:szCs w:val="20"/>
              </w:rPr>
              <w:t>Professional Capacity</w:t>
            </w:r>
            <w:r>
              <w:rPr>
                <w:rFonts w:ascii="Trebuchet MS" w:hAnsi="Trebuchet MS"/>
                <w:b/>
                <w:sz w:val="20"/>
                <w:szCs w:val="20"/>
              </w:rPr>
              <w:t xml:space="preserve"> - </w:t>
            </w:r>
            <w:r w:rsidRPr="0066408E">
              <w:rPr>
                <w:rFonts w:ascii="Trebuchet MS" w:hAnsi="Trebuchet MS"/>
                <w:b/>
                <w:sz w:val="20"/>
                <w:szCs w:val="20"/>
              </w:rPr>
              <w:t>Organisation Management Structure</w:t>
            </w:r>
          </w:p>
          <w:p w:rsidR="0066408E" w:rsidRPr="0066408E" w:rsidRDefault="0066408E" w:rsidP="0066408E">
            <w:pPr>
              <w:pStyle w:val="Normal1"/>
              <w:spacing w:before="100"/>
              <w:rPr>
                <w:rFonts w:ascii="Trebuchet MS" w:hAnsi="Trebuchet MS"/>
                <w:sz w:val="20"/>
                <w:szCs w:val="20"/>
              </w:rPr>
            </w:pPr>
            <w:r w:rsidRPr="0066408E">
              <w:rPr>
                <w:rFonts w:ascii="Trebuchet MS" w:hAnsi="Trebuchet MS"/>
                <w:sz w:val="20"/>
                <w:szCs w:val="20"/>
              </w:rPr>
              <w:t>Please outline your organisation’s management structure with specific details of management levels, experience, qualifications and length of service of the principal managers which have enabled you to undertake similar services (also, if applicable, including details of how similar services were co-ordinated if you have a number of different offices).</w:t>
            </w:r>
          </w:p>
        </w:tc>
      </w:tr>
      <w:tr w:rsidR="0066408E" w:rsidRPr="005E3ED0" w:rsidTr="00DB5250">
        <w:tc>
          <w:tcPr>
            <w:tcW w:w="1809" w:type="dxa"/>
          </w:tcPr>
          <w:p w:rsidR="0066408E" w:rsidRDefault="0066408E" w:rsidP="00DB5250">
            <w:pPr>
              <w:pStyle w:val="Normal1"/>
              <w:spacing w:before="100"/>
              <w:jc w:val="both"/>
              <w:rPr>
                <w:rFonts w:ascii="Trebuchet MS" w:eastAsia="Arial" w:hAnsi="Trebuchet MS" w:cs="Arial"/>
                <w:sz w:val="20"/>
                <w:szCs w:val="20"/>
              </w:rPr>
            </w:pPr>
          </w:p>
        </w:tc>
        <w:tc>
          <w:tcPr>
            <w:tcW w:w="8954" w:type="dxa"/>
          </w:tcPr>
          <w:p w:rsidR="0066408E" w:rsidRPr="00DB5250" w:rsidRDefault="0066408E"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66408E" w:rsidRDefault="0066408E" w:rsidP="0066408E"/>
    <w:tbl>
      <w:tblPr>
        <w:tblStyle w:val="TableGrid"/>
        <w:tblW w:w="0" w:type="auto"/>
        <w:tblLook w:val="04A0" w:firstRow="1" w:lastRow="0" w:firstColumn="1" w:lastColumn="0" w:noHBand="0" w:noVBand="1"/>
      </w:tblPr>
      <w:tblGrid>
        <w:gridCol w:w="1809"/>
        <w:gridCol w:w="8954"/>
      </w:tblGrid>
      <w:tr w:rsidR="0066408E" w:rsidRPr="005E3ED0" w:rsidTr="00DB5250">
        <w:tc>
          <w:tcPr>
            <w:tcW w:w="1809" w:type="dxa"/>
          </w:tcPr>
          <w:p w:rsidR="0066408E" w:rsidRPr="00164320" w:rsidRDefault="004A1C2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66408E">
              <w:rPr>
                <w:rFonts w:ascii="Trebuchet MS" w:eastAsia="Arial" w:hAnsi="Trebuchet MS" w:cs="Arial"/>
                <w:sz w:val="20"/>
                <w:szCs w:val="20"/>
              </w:rPr>
              <w:t>.3</w:t>
            </w:r>
          </w:p>
        </w:tc>
        <w:tc>
          <w:tcPr>
            <w:tcW w:w="8954" w:type="dxa"/>
          </w:tcPr>
          <w:p w:rsidR="0066408E" w:rsidRPr="0066408E" w:rsidRDefault="0066408E" w:rsidP="0066408E">
            <w:pPr>
              <w:pStyle w:val="Normal1"/>
              <w:spacing w:before="100"/>
              <w:rPr>
                <w:rFonts w:ascii="Trebuchet MS" w:hAnsi="Trebuchet MS"/>
                <w:b/>
                <w:sz w:val="20"/>
                <w:szCs w:val="20"/>
              </w:rPr>
            </w:pPr>
            <w:r w:rsidRPr="0066408E">
              <w:rPr>
                <w:rFonts w:ascii="Trebuchet MS" w:hAnsi="Trebuchet MS"/>
                <w:b/>
                <w:sz w:val="20"/>
                <w:szCs w:val="20"/>
              </w:rPr>
              <w:t>Professional Capacity</w:t>
            </w:r>
            <w:r>
              <w:rPr>
                <w:rFonts w:ascii="Trebuchet MS" w:hAnsi="Trebuchet MS"/>
                <w:b/>
                <w:sz w:val="20"/>
                <w:szCs w:val="20"/>
              </w:rPr>
              <w:t xml:space="preserve"> - Resources</w:t>
            </w:r>
          </w:p>
          <w:p w:rsidR="0066408E" w:rsidRPr="005E3ED0" w:rsidRDefault="0066408E" w:rsidP="0066408E">
            <w:pPr>
              <w:pStyle w:val="Normal1"/>
              <w:spacing w:before="100"/>
              <w:rPr>
                <w:rFonts w:ascii="Trebuchet MS" w:hAnsi="Trebuchet MS"/>
                <w:sz w:val="20"/>
                <w:szCs w:val="20"/>
              </w:rPr>
            </w:pPr>
            <w:r w:rsidRPr="0066408E">
              <w:rPr>
                <w:rFonts w:ascii="Trebuchet MS" w:hAnsi="Trebuchet MS"/>
                <w:sz w:val="20"/>
                <w:szCs w:val="20"/>
              </w:rPr>
              <w:t>Please identify the resources you routinely draw on which have enabled you to undertake or provide similar requirements, clearly indicating internal and external resources (e.g. sub-contracting, equipment, facilities, recruitment, work placement or apprenticeship schemes, volunteers, employment of people with learning difficulties etc.)</w:t>
            </w:r>
            <w:r>
              <w:rPr>
                <w:rFonts w:ascii="Trebuchet MS" w:hAnsi="Trebuchet MS"/>
                <w:sz w:val="20"/>
                <w:szCs w:val="20"/>
              </w:rPr>
              <w:t xml:space="preserve"> Please provide details of the office from where the project will be managed.</w:t>
            </w:r>
          </w:p>
        </w:tc>
      </w:tr>
      <w:tr w:rsidR="0066408E" w:rsidRPr="005E3ED0" w:rsidTr="00DB5250">
        <w:tc>
          <w:tcPr>
            <w:tcW w:w="1809" w:type="dxa"/>
          </w:tcPr>
          <w:p w:rsidR="0066408E" w:rsidRDefault="0066408E" w:rsidP="00DB5250">
            <w:pPr>
              <w:pStyle w:val="Normal1"/>
              <w:spacing w:before="100"/>
              <w:jc w:val="both"/>
              <w:rPr>
                <w:rFonts w:ascii="Trebuchet MS" w:eastAsia="Arial" w:hAnsi="Trebuchet MS" w:cs="Arial"/>
                <w:sz w:val="20"/>
                <w:szCs w:val="20"/>
              </w:rPr>
            </w:pPr>
          </w:p>
        </w:tc>
        <w:tc>
          <w:tcPr>
            <w:tcW w:w="8954" w:type="dxa"/>
          </w:tcPr>
          <w:p w:rsidR="0066408E" w:rsidRPr="00DB5250" w:rsidRDefault="0066408E" w:rsidP="00DB525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560733" w:rsidRDefault="00560733" w:rsidP="00432203"/>
    <w:p w:rsidR="00EF542D" w:rsidRDefault="00EF542D" w:rsidP="00432203"/>
    <w:p w:rsidR="00EF542D" w:rsidRDefault="00EF542D" w:rsidP="00432203"/>
    <w:p w:rsidR="00EF542D" w:rsidRDefault="00EF542D" w:rsidP="00432203"/>
    <w:p w:rsidR="00EF542D" w:rsidRDefault="00EF542D" w:rsidP="00432203"/>
    <w:tbl>
      <w:tblPr>
        <w:tblStyle w:val="TableGrid"/>
        <w:tblW w:w="0" w:type="auto"/>
        <w:tblLook w:val="04A0" w:firstRow="1" w:lastRow="0" w:firstColumn="1" w:lastColumn="0" w:noHBand="0" w:noVBand="1"/>
      </w:tblPr>
      <w:tblGrid>
        <w:gridCol w:w="1809"/>
        <w:gridCol w:w="8954"/>
      </w:tblGrid>
      <w:tr w:rsidR="00EF542D" w:rsidRPr="005E3ED0" w:rsidTr="003529F0">
        <w:tc>
          <w:tcPr>
            <w:tcW w:w="1809" w:type="dxa"/>
          </w:tcPr>
          <w:p w:rsidR="00EF542D" w:rsidRPr="00164320" w:rsidRDefault="00EF542D" w:rsidP="003529F0">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7.4</w:t>
            </w:r>
          </w:p>
        </w:tc>
        <w:tc>
          <w:tcPr>
            <w:tcW w:w="8954" w:type="dxa"/>
          </w:tcPr>
          <w:p w:rsidR="00EF542D" w:rsidRPr="0066408E" w:rsidRDefault="00EF542D" w:rsidP="003529F0">
            <w:pPr>
              <w:pStyle w:val="Normal1"/>
              <w:spacing w:before="100"/>
              <w:rPr>
                <w:rFonts w:ascii="Trebuchet MS" w:hAnsi="Trebuchet MS"/>
                <w:b/>
                <w:sz w:val="20"/>
                <w:szCs w:val="20"/>
              </w:rPr>
            </w:pPr>
            <w:r w:rsidRPr="0066408E">
              <w:rPr>
                <w:rFonts w:ascii="Trebuchet MS" w:hAnsi="Trebuchet MS"/>
                <w:b/>
                <w:sz w:val="20"/>
                <w:szCs w:val="20"/>
              </w:rPr>
              <w:t>Professional Capacity</w:t>
            </w:r>
            <w:r>
              <w:rPr>
                <w:rFonts w:ascii="Trebuchet MS" w:hAnsi="Trebuchet MS"/>
                <w:b/>
                <w:sz w:val="20"/>
                <w:szCs w:val="20"/>
              </w:rPr>
              <w:t xml:space="preserve"> – Proposed Project Delivery Team</w:t>
            </w:r>
          </w:p>
          <w:p w:rsidR="00EF542D" w:rsidRPr="005E3ED0" w:rsidRDefault="00EF542D" w:rsidP="003529F0">
            <w:pPr>
              <w:pStyle w:val="Normal1"/>
              <w:spacing w:before="100"/>
              <w:rPr>
                <w:rFonts w:ascii="Trebuchet MS" w:hAnsi="Trebuchet MS"/>
                <w:sz w:val="20"/>
                <w:szCs w:val="20"/>
              </w:rPr>
            </w:pPr>
            <w:r>
              <w:rPr>
                <w:rFonts w:ascii="Trebuchet MS" w:hAnsi="Trebuchet MS"/>
                <w:sz w:val="20"/>
                <w:szCs w:val="20"/>
              </w:rPr>
              <w:t>Please provide an organisational chart to demonstrate the structure of your proposed project delivery team. Please submit a CV for key team members including, but not limited to, the Contracts Manager, Site Manager and Quantity Surveyor (or equivalent roles).</w:t>
            </w:r>
          </w:p>
        </w:tc>
      </w:tr>
      <w:tr w:rsidR="00EF542D" w:rsidRPr="005E3ED0" w:rsidTr="003529F0">
        <w:tc>
          <w:tcPr>
            <w:tcW w:w="1809" w:type="dxa"/>
          </w:tcPr>
          <w:p w:rsidR="00EF542D" w:rsidRDefault="00EF542D" w:rsidP="003529F0">
            <w:pPr>
              <w:pStyle w:val="Normal1"/>
              <w:spacing w:before="100"/>
              <w:jc w:val="both"/>
              <w:rPr>
                <w:rFonts w:ascii="Trebuchet MS" w:eastAsia="Arial" w:hAnsi="Trebuchet MS" w:cs="Arial"/>
                <w:sz w:val="20"/>
                <w:szCs w:val="20"/>
              </w:rPr>
            </w:pPr>
          </w:p>
        </w:tc>
        <w:tc>
          <w:tcPr>
            <w:tcW w:w="8954" w:type="dxa"/>
          </w:tcPr>
          <w:p w:rsidR="00EF542D" w:rsidRPr="00DB5250" w:rsidRDefault="00EF542D" w:rsidP="003529F0">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D41E2C" w:rsidRDefault="00D41E2C"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EF542D" w:rsidRDefault="00EF542D" w:rsidP="00432203"/>
    <w:p w:rsidR="00D41E2C" w:rsidRDefault="00D41E2C" w:rsidP="00432203"/>
    <w:p w:rsidR="00D41E2C" w:rsidRDefault="004A1C29" w:rsidP="00432203">
      <w:pPr>
        <w:rPr>
          <w:b/>
          <w:bCs/>
          <w:sz w:val="22"/>
          <w:szCs w:val="22"/>
        </w:rPr>
      </w:pPr>
      <w:r>
        <w:rPr>
          <w:b/>
          <w:bCs/>
          <w:sz w:val="22"/>
          <w:szCs w:val="22"/>
        </w:rPr>
        <w:lastRenderedPageBreak/>
        <w:t xml:space="preserve">7.4 </w:t>
      </w:r>
      <w:r w:rsidR="00DB5250" w:rsidRPr="00DB5250">
        <w:rPr>
          <w:b/>
          <w:bCs/>
          <w:sz w:val="22"/>
          <w:szCs w:val="22"/>
        </w:rPr>
        <w:t>Equality &amp; Diversity</w:t>
      </w:r>
    </w:p>
    <w:p w:rsidR="00DB5250" w:rsidRPr="00DB5250" w:rsidRDefault="00DB5250" w:rsidP="00432203">
      <w:pPr>
        <w:rPr>
          <w:b/>
          <w:bCs/>
        </w:rPr>
      </w:pPr>
    </w:p>
    <w:tbl>
      <w:tblPr>
        <w:tblStyle w:val="TableGrid"/>
        <w:tblW w:w="0" w:type="auto"/>
        <w:tblLook w:val="04A0" w:firstRow="1" w:lastRow="0" w:firstColumn="1" w:lastColumn="0" w:noHBand="0" w:noVBand="1"/>
      </w:tblPr>
      <w:tblGrid>
        <w:gridCol w:w="1809"/>
        <w:gridCol w:w="5366"/>
        <w:gridCol w:w="3588"/>
      </w:tblGrid>
      <w:tr w:rsidR="00DB5250" w:rsidTr="00DB5250">
        <w:tc>
          <w:tcPr>
            <w:tcW w:w="1809" w:type="dxa"/>
            <w:shd w:val="solid" w:color="BFBFBF" w:themeColor="background1" w:themeShade="BF" w:fill="auto"/>
          </w:tcPr>
          <w:p w:rsidR="00DB5250" w:rsidRPr="008E69A7" w:rsidRDefault="00DB5250" w:rsidP="00DB5250">
            <w:pPr>
              <w:pStyle w:val="MainText"/>
              <w:rPr>
                <w:b/>
              </w:rPr>
            </w:pPr>
            <w:r w:rsidRPr="008E69A7">
              <w:rPr>
                <w:b/>
              </w:rPr>
              <w:t>Question number</w:t>
            </w:r>
          </w:p>
        </w:tc>
        <w:tc>
          <w:tcPr>
            <w:tcW w:w="5366" w:type="dxa"/>
            <w:shd w:val="solid" w:color="BFBFBF" w:themeColor="background1" w:themeShade="BF" w:fill="auto"/>
          </w:tcPr>
          <w:p w:rsidR="00DB5250" w:rsidRPr="008E69A7" w:rsidRDefault="00DB5250" w:rsidP="00DB5250">
            <w:pPr>
              <w:pStyle w:val="MainText"/>
              <w:rPr>
                <w:b/>
              </w:rPr>
            </w:pPr>
            <w:r w:rsidRPr="008E69A7">
              <w:rPr>
                <w:b/>
              </w:rPr>
              <w:t>Question</w:t>
            </w:r>
          </w:p>
        </w:tc>
        <w:tc>
          <w:tcPr>
            <w:tcW w:w="3588" w:type="dxa"/>
            <w:shd w:val="solid" w:color="BFBFBF" w:themeColor="background1" w:themeShade="BF" w:fill="auto"/>
          </w:tcPr>
          <w:p w:rsidR="00DB5250" w:rsidRPr="008E69A7" w:rsidRDefault="00DB5250" w:rsidP="00DB5250">
            <w:pPr>
              <w:pStyle w:val="MainText"/>
              <w:rPr>
                <w:b/>
              </w:rPr>
            </w:pPr>
            <w:r w:rsidRPr="008E69A7">
              <w:rPr>
                <w:b/>
              </w:rPr>
              <w:t>Response</w:t>
            </w:r>
          </w:p>
        </w:tc>
      </w:tr>
      <w:tr w:rsidR="00DB5250" w:rsidTr="00DB5250">
        <w:tc>
          <w:tcPr>
            <w:tcW w:w="1809" w:type="dxa"/>
          </w:tcPr>
          <w:p w:rsidR="00DB5250" w:rsidRPr="00164320" w:rsidRDefault="004A1C2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DB5250">
              <w:rPr>
                <w:rFonts w:ascii="Trebuchet MS" w:eastAsia="Arial" w:hAnsi="Trebuchet MS" w:cs="Arial"/>
                <w:sz w:val="20"/>
                <w:szCs w:val="20"/>
              </w:rPr>
              <w:t>.4 (a)</w:t>
            </w:r>
            <w:r w:rsidR="004E70CE">
              <w:rPr>
                <w:rFonts w:ascii="Trebuchet MS" w:eastAsia="Arial" w:hAnsi="Trebuchet MS" w:cs="Arial"/>
                <w:sz w:val="20"/>
                <w:szCs w:val="20"/>
              </w:rPr>
              <w:t xml:space="preserve"> – i</w:t>
            </w:r>
          </w:p>
        </w:tc>
        <w:tc>
          <w:tcPr>
            <w:tcW w:w="5366" w:type="dxa"/>
          </w:tcPr>
          <w:p w:rsidR="00DB5250" w:rsidRPr="003C79F9" w:rsidRDefault="00DB5250" w:rsidP="00DB5250">
            <w:pPr>
              <w:pStyle w:val="Normal1"/>
              <w:spacing w:before="100"/>
              <w:rPr>
                <w:rFonts w:ascii="Trebuchet MS" w:eastAsia="Arial" w:hAnsi="Trebuchet MS" w:cs="Arial"/>
                <w:sz w:val="20"/>
                <w:szCs w:val="20"/>
              </w:rPr>
            </w:pPr>
            <w:r w:rsidRPr="00DB5250">
              <w:rPr>
                <w:rFonts w:ascii="Trebuchet MS" w:eastAsia="Arial" w:hAnsi="Trebuchet MS"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3588" w:type="dxa"/>
          </w:tcPr>
          <w:p w:rsidR="00DB5250" w:rsidRPr="00DB5250" w:rsidRDefault="00DB5250" w:rsidP="00DB5250">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DB5250" w:rsidRDefault="00DB5250" w:rsidP="00432203"/>
    <w:tbl>
      <w:tblPr>
        <w:tblStyle w:val="TableGrid"/>
        <w:tblW w:w="0" w:type="auto"/>
        <w:tblLook w:val="04A0" w:firstRow="1" w:lastRow="0" w:firstColumn="1" w:lastColumn="0" w:noHBand="0" w:noVBand="1"/>
      </w:tblPr>
      <w:tblGrid>
        <w:gridCol w:w="1809"/>
        <w:gridCol w:w="8954"/>
      </w:tblGrid>
      <w:tr w:rsidR="00DB5250" w:rsidTr="00DB5250">
        <w:tc>
          <w:tcPr>
            <w:tcW w:w="1809" w:type="dxa"/>
          </w:tcPr>
          <w:p w:rsidR="00DB5250" w:rsidRPr="00164320" w:rsidRDefault="004A1C29" w:rsidP="00DB5250">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4E70CE">
              <w:rPr>
                <w:rFonts w:ascii="Trebuchet MS" w:eastAsia="Arial" w:hAnsi="Trebuchet MS" w:cs="Arial"/>
                <w:sz w:val="20"/>
                <w:szCs w:val="20"/>
              </w:rPr>
              <w:t>.4 (a</w:t>
            </w:r>
            <w:r w:rsidR="00DB5250">
              <w:rPr>
                <w:rFonts w:ascii="Trebuchet MS" w:eastAsia="Arial" w:hAnsi="Trebuchet MS" w:cs="Arial"/>
                <w:sz w:val="20"/>
                <w:szCs w:val="20"/>
              </w:rPr>
              <w:t>)</w:t>
            </w:r>
            <w:r w:rsidR="004E70CE">
              <w:rPr>
                <w:rFonts w:ascii="Trebuchet MS" w:eastAsia="Arial" w:hAnsi="Trebuchet MS" w:cs="Arial"/>
                <w:sz w:val="20"/>
                <w:szCs w:val="20"/>
              </w:rPr>
              <w:t xml:space="preserve"> - ii</w:t>
            </w:r>
          </w:p>
        </w:tc>
        <w:tc>
          <w:tcPr>
            <w:tcW w:w="8954" w:type="dxa"/>
          </w:tcPr>
          <w:p w:rsidR="00DB5250" w:rsidRPr="00DB5250" w:rsidRDefault="00DB5250" w:rsidP="00DB5250">
            <w:pPr>
              <w:pStyle w:val="Normal1"/>
              <w:spacing w:before="100"/>
              <w:rPr>
                <w:rFonts w:ascii="Trebuchet MS" w:eastAsia="Arial" w:hAnsi="Trebuchet MS" w:cs="Arial"/>
                <w:sz w:val="20"/>
                <w:szCs w:val="20"/>
              </w:rPr>
            </w:pPr>
            <w:r w:rsidRPr="00DB5250">
              <w:rPr>
                <w:rFonts w:ascii="Trebuchet MS" w:eastAsia="Arial" w:hAnsi="Trebuchet MS" w:cs="Arial"/>
                <w:sz w:val="20"/>
                <w:szCs w:val="20"/>
              </w:rPr>
              <w:t xml:space="preserve">Please provide a summary of the nature of the investigation and an explanation of the outcome of the investigation to date. </w:t>
            </w:r>
          </w:p>
          <w:p w:rsidR="00DB5250" w:rsidRPr="005E3ED0" w:rsidRDefault="00DB5250" w:rsidP="00DB5250">
            <w:pPr>
              <w:pStyle w:val="Normal1"/>
              <w:spacing w:before="100"/>
              <w:jc w:val="both"/>
              <w:rPr>
                <w:rFonts w:ascii="Trebuchet MS" w:hAnsi="Trebuchet MS"/>
                <w:sz w:val="20"/>
                <w:szCs w:val="20"/>
              </w:rPr>
            </w:pPr>
            <w:r w:rsidRPr="00DB5250">
              <w:rPr>
                <w:rFonts w:ascii="Trebuchet MS" w:eastAsia="Arial" w:hAnsi="Trebuchet MS" w:cs="Arial"/>
                <w:sz w:val="20"/>
                <w:szCs w:val="20"/>
              </w:rPr>
              <w:t xml:space="preserve">If the investigation upheld the complaint against your organisation, please explain what action (if any) you have taken to prevent unlawful discrimination from reoccurring. You may be excluded if you are unable to demonstrate to the </w:t>
            </w:r>
            <w:r>
              <w:rPr>
                <w:rFonts w:ascii="Trebuchet MS" w:eastAsia="Arial" w:hAnsi="Trebuchet MS" w:cs="Arial"/>
                <w:sz w:val="20"/>
                <w:szCs w:val="20"/>
              </w:rPr>
              <w:t>client or consultant organisation’s</w:t>
            </w:r>
            <w:r w:rsidRPr="00DB5250">
              <w:rPr>
                <w:rFonts w:ascii="Trebuchet MS" w:eastAsia="Arial" w:hAnsi="Trebuchet MS" w:cs="Arial"/>
                <w:sz w:val="20"/>
                <w:szCs w:val="20"/>
              </w:rPr>
              <w:t xml:space="preserve"> satisfaction that appropriate remedial action has been taken to prevent similar unlawful discrimination reoccurring.</w:t>
            </w:r>
          </w:p>
        </w:tc>
      </w:tr>
      <w:tr w:rsidR="00DB5250" w:rsidTr="00DB5250">
        <w:tc>
          <w:tcPr>
            <w:tcW w:w="1809" w:type="dxa"/>
          </w:tcPr>
          <w:p w:rsidR="00DB5250" w:rsidRDefault="00DB5250" w:rsidP="00DB5250">
            <w:pPr>
              <w:pStyle w:val="Normal1"/>
              <w:spacing w:before="100"/>
              <w:jc w:val="both"/>
              <w:rPr>
                <w:rFonts w:ascii="Trebuchet MS" w:eastAsia="Arial" w:hAnsi="Trebuchet MS" w:cs="Arial"/>
                <w:sz w:val="20"/>
                <w:szCs w:val="20"/>
              </w:rPr>
            </w:pPr>
          </w:p>
        </w:tc>
        <w:tc>
          <w:tcPr>
            <w:tcW w:w="8954" w:type="dxa"/>
          </w:tcPr>
          <w:p w:rsidR="00DB5250" w:rsidRPr="00DB5250" w:rsidRDefault="00DB5250" w:rsidP="00DB5250">
            <w:pPr>
              <w:pStyle w:val="Normal1"/>
              <w:spacing w:before="100"/>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DB5250" w:rsidRDefault="00DB5250" w:rsidP="00432203"/>
    <w:tbl>
      <w:tblPr>
        <w:tblStyle w:val="TableGrid"/>
        <w:tblW w:w="0" w:type="auto"/>
        <w:tblLook w:val="04A0" w:firstRow="1" w:lastRow="0" w:firstColumn="1" w:lastColumn="0" w:noHBand="0" w:noVBand="1"/>
      </w:tblPr>
      <w:tblGrid>
        <w:gridCol w:w="1809"/>
        <w:gridCol w:w="5366"/>
        <w:gridCol w:w="3588"/>
      </w:tblGrid>
      <w:tr w:rsidR="004E70CE" w:rsidTr="003C418F">
        <w:tc>
          <w:tcPr>
            <w:tcW w:w="1809" w:type="dxa"/>
          </w:tcPr>
          <w:p w:rsidR="004E70CE"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4E70CE">
              <w:rPr>
                <w:rFonts w:ascii="Trebuchet MS" w:eastAsia="Arial" w:hAnsi="Trebuchet MS" w:cs="Arial"/>
                <w:sz w:val="20"/>
                <w:szCs w:val="20"/>
              </w:rPr>
              <w:t>.4 (b) – i</w:t>
            </w:r>
          </w:p>
        </w:tc>
        <w:tc>
          <w:tcPr>
            <w:tcW w:w="5366" w:type="dxa"/>
          </w:tcPr>
          <w:p w:rsidR="004E70CE" w:rsidRPr="003C79F9" w:rsidRDefault="004E70CE" w:rsidP="003C418F">
            <w:pPr>
              <w:pStyle w:val="Normal1"/>
              <w:spacing w:before="100"/>
              <w:rPr>
                <w:rFonts w:ascii="Trebuchet MS" w:eastAsia="Arial" w:hAnsi="Trebuchet MS" w:cs="Arial"/>
                <w:sz w:val="20"/>
                <w:szCs w:val="20"/>
              </w:rPr>
            </w:pPr>
            <w:r w:rsidRPr="004E70CE">
              <w:rPr>
                <w:rFonts w:ascii="Trebuchet MS" w:eastAsia="Arial" w:hAnsi="Trebuchet MS" w:cs="Arial"/>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3588" w:type="dxa"/>
          </w:tcPr>
          <w:p w:rsidR="004E70CE" w:rsidRPr="00DB5250" w:rsidRDefault="004E70CE"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4E70CE" w:rsidRDefault="004E70CE" w:rsidP="00432203"/>
    <w:tbl>
      <w:tblPr>
        <w:tblStyle w:val="TableGrid"/>
        <w:tblW w:w="0" w:type="auto"/>
        <w:tblLook w:val="04A0" w:firstRow="1" w:lastRow="0" w:firstColumn="1" w:lastColumn="0" w:noHBand="0" w:noVBand="1"/>
      </w:tblPr>
      <w:tblGrid>
        <w:gridCol w:w="1809"/>
        <w:gridCol w:w="8954"/>
      </w:tblGrid>
      <w:tr w:rsidR="004E70CE" w:rsidTr="003C418F">
        <w:tc>
          <w:tcPr>
            <w:tcW w:w="1809" w:type="dxa"/>
          </w:tcPr>
          <w:p w:rsidR="004E70CE"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4E70CE">
              <w:rPr>
                <w:rFonts w:ascii="Trebuchet MS" w:eastAsia="Arial" w:hAnsi="Trebuchet MS" w:cs="Arial"/>
                <w:sz w:val="20"/>
                <w:szCs w:val="20"/>
              </w:rPr>
              <w:t>.4 (b) - ii</w:t>
            </w:r>
          </w:p>
        </w:tc>
        <w:tc>
          <w:tcPr>
            <w:tcW w:w="8954" w:type="dxa"/>
          </w:tcPr>
          <w:p w:rsidR="004E70CE" w:rsidRPr="004E70CE" w:rsidRDefault="004E70CE" w:rsidP="004E70CE">
            <w:pPr>
              <w:pStyle w:val="Normal1"/>
              <w:spacing w:before="100"/>
              <w:rPr>
                <w:rFonts w:ascii="Trebuchet MS" w:eastAsia="Arial" w:hAnsi="Trebuchet MS" w:cs="Arial"/>
                <w:sz w:val="20"/>
                <w:szCs w:val="20"/>
              </w:rPr>
            </w:pPr>
            <w:r w:rsidRPr="004E70CE">
              <w:rPr>
                <w:rFonts w:ascii="Trebuchet MS" w:eastAsia="Arial" w:hAnsi="Trebuchet MS" w:cs="Arial"/>
                <w:sz w:val="20"/>
                <w:szCs w:val="20"/>
              </w:rPr>
              <w:t xml:space="preserve">Please provide a summary of the nature of the investigation and an explanation of the outcome of the investigation to date. </w:t>
            </w:r>
          </w:p>
          <w:p w:rsidR="004E70CE" w:rsidRPr="005E3ED0" w:rsidRDefault="004E70CE" w:rsidP="004E70CE">
            <w:pPr>
              <w:pStyle w:val="Normal1"/>
              <w:spacing w:before="100"/>
              <w:jc w:val="both"/>
              <w:rPr>
                <w:rFonts w:ascii="Trebuchet MS" w:hAnsi="Trebuchet MS"/>
                <w:sz w:val="20"/>
                <w:szCs w:val="20"/>
              </w:rPr>
            </w:pPr>
            <w:r w:rsidRPr="004E70CE">
              <w:rPr>
                <w:rFonts w:ascii="Trebuchet MS" w:eastAsia="Arial" w:hAnsi="Trebuchet MS" w:cs="Arial"/>
                <w:sz w:val="20"/>
                <w:szCs w:val="20"/>
              </w:rPr>
              <w:t xml:space="preserve">If the investigation upheld the complaint against your organisation, please explain what action (if any) you have taken to prevent unlawful discrimination from reoccurring. You may be excluded if you are unable to demonstrate to the </w:t>
            </w:r>
            <w:r>
              <w:rPr>
                <w:rFonts w:ascii="Trebuchet MS" w:eastAsia="Arial" w:hAnsi="Trebuchet MS" w:cs="Arial"/>
                <w:sz w:val="20"/>
                <w:szCs w:val="20"/>
              </w:rPr>
              <w:t>client or consultant organisation’s</w:t>
            </w:r>
            <w:r w:rsidRPr="004E70CE">
              <w:rPr>
                <w:rFonts w:ascii="Trebuchet MS" w:eastAsia="Arial" w:hAnsi="Trebuchet MS" w:cs="Arial"/>
                <w:sz w:val="20"/>
                <w:szCs w:val="20"/>
              </w:rPr>
              <w:t xml:space="preserve"> satisfaction that appropriate remedial action has been taken to prevent similar unlawful discrimination from reoccurring.</w:t>
            </w:r>
          </w:p>
        </w:tc>
      </w:tr>
      <w:tr w:rsidR="004E70CE" w:rsidTr="003C418F">
        <w:tc>
          <w:tcPr>
            <w:tcW w:w="1809" w:type="dxa"/>
          </w:tcPr>
          <w:p w:rsidR="004E70CE" w:rsidRDefault="004E70CE" w:rsidP="003C418F">
            <w:pPr>
              <w:pStyle w:val="Normal1"/>
              <w:spacing w:before="100"/>
              <w:jc w:val="both"/>
              <w:rPr>
                <w:rFonts w:ascii="Trebuchet MS" w:eastAsia="Arial" w:hAnsi="Trebuchet MS" w:cs="Arial"/>
                <w:sz w:val="20"/>
                <w:szCs w:val="20"/>
              </w:rPr>
            </w:pPr>
          </w:p>
        </w:tc>
        <w:tc>
          <w:tcPr>
            <w:tcW w:w="8954" w:type="dxa"/>
          </w:tcPr>
          <w:p w:rsidR="004E70CE" w:rsidRPr="00DB5250" w:rsidRDefault="004E70CE" w:rsidP="003C418F">
            <w:pPr>
              <w:pStyle w:val="Normal1"/>
              <w:spacing w:before="100"/>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4E70CE" w:rsidRDefault="004E70CE" w:rsidP="00432203"/>
    <w:tbl>
      <w:tblPr>
        <w:tblStyle w:val="TableGrid"/>
        <w:tblW w:w="0" w:type="auto"/>
        <w:tblLook w:val="04A0" w:firstRow="1" w:lastRow="0" w:firstColumn="1" w:lastColumn="0" w:noHBand="0" w:noVBand="1"/>
      </w:tblPr>
      <w:tblGrid>
        <w:gridCol w:w="1809"/>
        <w:gridCol w:w="5366"/>
        <w:gridCol w:w="3588"/>
      </w:tblGrid>
      <w:tr w:rsidR="005E7817" w:rsidTr="003C418F">
        <w:tc>
          <w:tcPr>
            <w:tcW w:w="1809" w:type="dxa"/>
          </w:tcPr>
          <w:p w:rsidR="005E7817" w:rsidRPr="00164320" w:rsidRDefault="004A1C29" w:rsidP="005E7817">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5E7817">
              <w:rPr>
                <w:rFonts w:ascii="Trebuchet MS" w:eastAsia="Arial" w:hAnsi="Trebuchet MS" w:cs="Arial"/>
                <w:sz w:val="20"/>
                <w:szCs w:val="20"/>
              </w:rPr>
              <w:t>.4 (c)</w:t>
            </w:r>
          </w:p>
        </w:tc>
        <w:tc>
          <w:tcPr>
            <w:tcW w:w="5366" w:type="dxa"/>
          </w:tcPr>
          <w:p w:rsidR="005E7817" w:rsidRPr="003C79F9" w:rsidRDefault="005E7817" w:rsidP="003C418F">
            <w:pPr>
              <w:pStyle w:val="Normal1"/>
              <w:spacing w:before="100"/>
              <w:rPr>
                <w:rFonts w:ascii="Trebuchet MS" w:eastAsia="Arial" w:hAnsi="Trebuchet MS" w:cs="Arial"/>
                <w:sz w:val="20"/>
                <w:szCs w:val="20"/>
              </w:rPr>
            </w:pPr>
            <w:r w:rsidRPr="005E7817">
              <w:rPr>
                <w:rFonts w:ascii="Trebuchet MS" w:eastAsia="Arial" w:hAnsi="Trebuchet MS" w:cs="Arial"/>
                <w:sz w:val="20"/>
                <w:szCs w:val="20"/>
              </w:rPr>
              <w:t>If you use sub-contractors, do you have processes in place to check whether any of the above circumstances apply to these other organisations?</w:t>
            </w:r>
          </w:p>
        </w:tc>
        <w:tc>
          <w:tcPr>
            <w:tcW w:w="3588" w:type="dxa"/>
          </w:tcPr>
          <w:p w:rsidR="005E7817" w:rsidRPr="00DB5250" w:rsidRDefault="005E7817"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897FE8" w:rsidRDefault="00897FE8" w:rsidP="00432203"/>
    <w:p w:rsidR="00897FE8" w:rsidRDefault="00897FE8" w:rsidP="00432203"/>
    <w:p w:rsidR="00EF542D" w:rsidRDefault="00EF542D" w:rsidP="00432203"/>
    <w:p w:rsidR="00897FE8" w:rsidRDefault="004A1C29" w:rsidP="00432203">
      <w:pPr>
        <w:rPr>
          <w:b/>
          <w:bCs/>
          <w:sz w:val="22"/>
          <w:szCs w:val="22"/>
        </w:rPr>
      </w:pPr>
      <w:r>
        <w:rPr>
          <w:b/>
          <w:bCs/>
          <w:sz w:val="22"/>
          <w:szCs w:val="22"/>
        </w:rPr>
        <w:lastRenderedPageBreak/>
        <w:t xml:space="preserve">7.5 </w:t>
      </w:r>
      <w:r w:rsidR="00897FE8" w:rsidRPr="00897FE8">
        <w:rPr>
          <w:b/>
          <w:bCs/>
          <w:sz w:val="22"/>
          <w:szCs w:val="22"/>
        </w:rPr>
        <w:t>Environmental Management</w:t>
      </w:r>
    </w:p>
    <w:p w:rsidR="00897FE8" w:rsidRDefault="00897FE8" w:rsidP="00432203">
      <w:pPr>
        <w:rPr>
          <w:b/>
          <w:bCs/>
        </w:rPr>
      </w:pPr>
    </w:p>
    <w:tbl>
      <w:tblPr>
        <w:tblStyle w:val="TableGrid"/>
        <w:tblW w:w="0" w:type="auto"/>
        <w:tblLook w:val="04A0" w:firstRow="1" w:lastRow="0" w:firstColumn="1" w:lastColumn="0" w:noHBand="0" w:noVBand="1"/>
      </w:tblPr>
      <w:tblGrid>
        <w:gridCol w:w="1809"/>
        <w:gridCol w:w="5366"/>
        <w:gridCol w:w="3588"/>
      </w:tblGrid>
      <w:tr w:rsidR="00897FE8" w:rsidTr="003C418F">
        <w:tc>
          <w:tcPr>
            <w:tcW w:w="1809" w:type="dxa"/>
            <w:shd w:val="solid" w:color="BFBFBF" w:themeColor="background1" w:themeShade="BF" w:fill="auto"/>
          </w:tcPr>
          <w:p w:rsidR="00897FE8" w:rsidRPr="008E69A7" w:rsidRDefault="00897FE8" w:rsidP="003C418F">
            <w:pPr>
              <w:pStyle w:val="MainText"/>
              <w:rPr>
                <w:b/>
              </w:rPr>
            </w:pPr>
            <w:r w:rsidRPr="008E69A7">
              <w:rPr>
                <w:b/>
              </w:rPr>
              <w:t>Question number</w:t>
            </w:r>
          </w:p>
        </w:tc>
        <w:tc>
          <w:tcPr>
            <w:tcW w:w="5366" w:type="dxa"/>
            <w:shd w:val="solid" w:color="BFBFBF" w:themeColor="background1" w:themeShade="BF" w:fill="auto"/>
          </w:tcPr>
          <w:p w:rsidR="00897FE8" w:rsidRPr="008E69A7" w:rsidRDefault="00897FE8" w:rsidP="003C418F">
            <w:pPr>
              <w:pStyle w:val="MainText"/>
              <w:rPr>
                <w:b/>
              </w:rPr>
            </w:pPr>
            <w:r w:rsidRPr="008E69A7">
              <w:rPr>
                <w:b/>
              </w:rPr>
              <w:t>Question</w:t>
            </w:r>
          </w:p>
        </w:tc>
        <w:tc>
          <w:tcPr>
            <w:tcW w:w="3588" w:type="dxa"/>
            <w:shd w:val="solid" w:color="BFBFBF" w:themeColor="background1" w:themeShade="BF" w:fill="auto"/>
          </w:tcPr>
          <w:p w:rsidR="00897FE8" w:rsidRPr="008E69A7" w:rsidRDefault="00897FE8" w:rsidP="003C418F">
            <w:pPr>
              <w:pStyle w:val="MainText"/>
              <w:rPr>
                <w:b/>
              </w:rPr>
            </w:pPr>
            <w:r w:rsidRPr="008E69A7">
              <w:rPr>
                <w:b/>
              </w:rPr>
              <w:t>Response</w:t>
            </w:r>
          </w:p>
        </w:tc>
      </w:tr>
      <w:tr w:rsidR="00897FE8" w:rsidTr="003C418F">
        <w:tc>
          <w:tcPr>
            <w:tcW w:w="1809" w:type="dxa"/>
          </w:tcPr>
          <w:p w:rsidR="00897FE8"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897FE8">
              <w:rPr>
                <w:rFonts w:ascii="Trebuchet MS" w:eastAsia="Arial" w:hAnsi="Trebuchet MS" w:cs="Arial"/>
                <w:sz w:val="20"/>
                <w:szCs w:val="20"/>
              </w:rPr>
              <w:t>.5 (a) – i</w:t>
            </w:r>
          </w:p>
        </w:tc>
        <w:tc>
          <w:tcPr>
            <w:tcW w:w="5366" w:type="dxa"/>
          </w:tcPr>
          <w:p w:rsidR="00897FE8" w:rsidRPr="003C79F9" w:rsidRDefault="00897FE8" w:rsidP="003C418F">
            <w:pPr>
              <w:pStyle w:val="Normal1"/>
              <w:spacing w:before="100"/>
              <w:rPr>
                <w:rFonts w:ascii="Trebuchet MS" w:eastAsia="Arial" w:hAnsi="Trebuchet MS" w:cs="Arial"/>
                <w:sz w:val="20"/>
                <w:szCs w:val="20"/>
              </w:rPr>
            </w:pPr>
            <w:r w:rsidRPr="00897FE8">
              <w:rPr>
                <w:rFonts w:ascii="Trebuchet MS" w:eastAsia="Arial" w:hAnsi="Trebuchet MS" w:cs="Arial"/>
                <w:sz w:val="20"/>
                <w:szCs w:val="20"/>
              </w:rPr>
              <w:t>Has your organisation been convicted of breaching environmental legislation, or had any notice served upon it, in the last three years by any environmental regulator or authority (including local authority)?</w:t>
            </w:r>
          </w:p>
        </w:tc>
        <w:tc>
          <w:tcPr>
            <w:tcW w:w="3588" w:type="dxa"/>
          </w:tcPr>
          <w:p w:rsidR="00897FE8" w:rsidRPr="00DB5250" w:rsidRDefault="00897FE8"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897FE8" w:rsidRDefault="00897FE8" w:rsidP="00897FE8"/>
    <w:tbl>
      <w:tblPr>
        <w:tblStyle w:val="TableGrid"/>
        <w:tblW w:w="0" w:type="auto"/>
        <w:tblLook w:val="04A0" w:firstRow="1" w:lastRow="0" w:firstColumn="1" w:lastColumn="0" w:noHBand="0" w:noVBand="1"/>
      </w:tblPr>
      <w:tblGrid>
        <w:gridCol w:w="1809"/>
        <w:gridCol w:w="8954"/>
      </w:tblGrid>
      <w:tr w:rsidR="00897FE8" w:rsidTr="003C418F">
        <w:tc>
          <w:tcPr>
            <w:tcW w:w="1809" w:type="dxa"/>
          </w:tcPr>
          <w:p w:rsidR="00897FE8"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897FE8">
              <w:rPr>
                <w:rFonts w:ascii="Trebuchet MS" w:eastAsia="Arial" w:hAnsi="Trebuchet MS" w:cs="Arial"/>
                <w:sz w:val="20"/>
                <w:szCs w:val="20"/>
              </w:rPr>
              <w:t>.5 (a) - ii</w:t>
            </w:r>
          </w:p>
        </w:tc>
        <w:tc>
          <w:tcPr>
            <w:tcW w:w="8954" w:type="dxa"/>
          </w:tcPr>
          <w:p w:rsidR="009462B3" w:rsidRPr="009462B3" w:rsidRDefault="009462B3" w:rsidP="009462B3">
            <w:pPr>
              <w:pStyle w:val="Normal1"/>
              <w:spacing w:before="100"/>
              <w:rPr>
                <w:rFonts w:ascii="Trebuchet MS" w:eastAsia="Arial" w:hAnsi="Trebuchet MS" w:cs="Arial"/>
                <w:sz w:val="20"/>
                <w:szCs w:val="20"/>
              </w:rPr>
            </w:pPr>
            <w:r w:rsidRPr="009462B3">
              <w:rPr>
                <w:rFonts w:ascii="Trebuchet MS" w:eastAsia="Arial" w:hAnsi="Trebuchet MS" w:cs="Arial"/>
                <w:sz w:val="20"/>
                <w:szCs w:val="20"/>
              </w:rPr>
              <w:t xml:space="preserve">Please provide details of the conviction or notice and details of any remedial action or changes you have made as a result of conviction or notices served. </w:t>
            </w:r>
          </w:p>
          <w:p w:rsidR="00897FE8" w:rsidRPr="005E3ED0" w:rsidRDefault="009462B3" w:rsidP="009462B3">
            <w:pPr>
              <w:pStyle w:val="Normal1"/>
              <w:spacing w:before="100"/>
              <w:jc w:val="both"/>
              <w:rPr>
                <w:rFonts w:ascii="Trebuchet MS" w:hAnsi="Trebuchet MS"/>
                <w:sz w:val="20"/>
                <w:szCs w:val="20"/>
              </w:rPr>
            </w:pPr>
            <w:r w:rsidRPr="009462B3">
              <w:rPr>
                <w:rFonts w:ascii="Trebuchet MS" w:eastAsia="Arial" w:hAnsi="Trebuchet MS" w:cs="Arial"/>
                <w:sz w:val="20"/>
                <w:szCs w:val="20"/>
              </w:rPr>
              <w:t xml:space="preserve">The </w:t>
            </w:r>
            <w:r>
              <w:rPr>
                <w:rFonts w:ascii="Trebuchet MS" w:eastAsia="Arial" w:hAnsi="Trebuchet MS" w:cs="Arial"/>
                <w:sz w:val="20"/>
                <w:szCs w:val="20"/>
              </w:rPr>
              <w:t>client or consultant organisation</w:t>
            </w:r>
            <w:r w:rsidRPr="009462B3">
              <w:rPr>
                <w:rFonts w:ascii="Trebuchet MS" w:eastAsia="Arial" w:hAnsi="Trebuchet MS" w:cs="Arial"/>
                <w:sz w:val="20"/>
                <w:szCs w:val="20"/>
              </w:rPr>
              <w:t xml:space="preserve"> will not select bidder(s) that have been prosecuted or served notice under environmental legislation in the last 3 years, unless the </w:t>
            </w:r>
            <w:r>
              <w:rPr>
                <w:rFonts w:ascii="Trebuchet MS" w:eastAsia="Arial" w:hAnsi="Trebuchet MS" w:cs="Arial"/>
                <w:sz w:val="20"/>
                <w:szCs w:val="20"/>
              </w:rPr>
              <w:t>client or consultant organisation</w:t>
            </w:r>
            <w:r w:rsidRPr="009462B3">
              <w:rPr>
                <w:rFonts w:ascii="Trebuchet MS" w:eastAsia="Arial" w:hAnsi="Trebuchet MS" w:cs="Arial"/>
                <w:sz w:val="20"/>
                <w:szCs w:val="20"/>
              </w:rPr>
              <w:t xml:space="preserve"> is satisfied that appropriate remedial action has been taken to prevent future occurrences/breaches.</w:t>
            </w:r>
          </w:p>
        </w:tc>
      </w:tr>
      <w:tr w:rsidR="00897FE8" w:rsidTr="003C418F">
        <w:tc>
          <w:tcPr>
            <w:tcW w:w="1809" w:type="dxa"/>
          </w:tcPr>
          <w:p w:rsidR="00897FE8" w:rsidRDefault="00897FE8" w:rsidP="003C418F">
            <w:pPr>
              <w:pStyle w:val="Normal1"/>
              <w:spacing w:before="100"/>
              <w:jc w:val="both"/>
              <w:rPr>
                <w:rFonts w:ascii="Trebuchet MS" w:eastAsia="Arial" w:hAnsi="Trebuchet MS" w:cs="Arial"/>
                <w:sz w:val="20"/>
                <w:szCs w:val="20"/>
              </w:rPr>
            </w:pPr>
          </w:p>
        </w:tc>
        <w:tc>
          <w:tcPr>
            <w:tcW w:w="8954" w:type="dxa"/>
          </w:tcPr>
          <w:p w:rsidR="00897FE8" w:rsidRPr="00DB5250" w:rsidRDefault="00897FE8" w:rsidP="003C418F">
            <w:pPr>
              <w:pStyle w:val="Normal1"/>
              <w:spacing w:before="100"/>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897FE8" w:rsidRDefault="00897FE8" w:rsidP="00897FE8"/>
    <w:tbl>
      <w:tblPr>
        <w:tblStyle w:val="TableGrid"/>
        <w:tblW w:w="0" w:type="auto"/>
        <w:tblLook w:val="04A0" w:firstRow="1" w:lastRow="0" w:firstColumn="1" w:lastColumn="0" w:noHBand="0" w:noVBand="1"/>
      </w:tblPr>
      <w:tblGrid>
        <w:gridCol w:w="1809"/>
        <w:gridCol w:w="5366"/>
        <w:gridCol w:w="3588"/>
      </w:tblGrid>
      <w:tr w:rsidR="00897FE8" w:rsidTr="003C418F">
        <w:tc>
          <w:tcPr>
            <w:tcW w:w="1809" w:type="dxa"/>
          </w:tcPr>
          <w:p w:rsidR="00897FE8"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897FE8">
              <w:rPr>
                <w:rFonts w:ascii="Trebuchet MS" w:eastAsia="Arial" w:hAnsi="Trebuchet MS" w:cs="Arial"/>
                <w:sz w:val="20"/>
                <w:szCs w:val="20"/>
              </w:rPr>
              <w:t>.5 (b)</w:t>
            </w:r>
          </w:p>
        </w:tc>
        <w:tc>
          <w:tcPr>
            <w:tcW w:w="5366" w:type="dxa"/>
          </w:tcPr>
          <w:p w:rsidR="00897FE8" w:rsidRPr="003C79F9" w:rsidRDefault="009462B3" w:rsidP="003C418F">
            <w:pPr>
              <w:pStyle w:val="Normal1"/>
              <w:spacing w:before="100"/>
              <w:rPr>
                <w:rFonts w:ascii="Trebuchet MS" w:eastAsia="Arial" w:hAnsi="Trebuchet MS" w:cs="Arial"/>
                <w:sz w:val="20"/>
                <w:szCs w:val="20"/>
              </w:rPr>
            </w:pPr>
            <w:r w:rsidRPr="009462B3">
              <w:rPr>
                <w:rFonts w:ascii="Trebuchet MS" w:eastAsia="Arial" w:hAnsi="Trebuchet MS" w:cs="Arial"/>
                <w:sz w:val="20"/>
                <w:szCs w:val="20"/>
              </w:rPr>
              <w:t>If you use sub-contractors, do you have processes in place to check whether any of these organisations have been convicted or had a notice served upon them for infringement of environmental legislation?</w:t>
            </w:r>
          </w:p>
        </w:tc>
        <w:tc>
          <w:tcPr>
            <w:tcW w:w="3588" w:type="dxa"/>
          </w:tcPr>
          <w:p w:rsidR="00897FE8" w:rsidRPr="00DB5250" w:rsidRDefault="00897FE8"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897FE8" w:rsidRDefault="00897FE8" w:rsidP="00432203">
      <w:pPr>
        <w:rPr>
          <w:b/>
          <w:bCs/>
        </w:rPr>
      </w:pPr>
    </w:p>
    <w:p w:rsidR="00027151" w:rsidRDefault="00027151"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027151" w:rsidRDefault="004A1C29" w:rsidP="00432203">
      <w:pPr>
        <w:rPr>
          <w:b/>
          <w:bCs/>
          <w:sz w:val="22"/>
          <w:szCs w:val="22"/>
        </w:rPr>
      </w:pPr>
      <w:r>
        <w:rPr>
          <w:b/>
          <w:bCs/>
          <w:sz w:val="22"/>
          <w:szCs w:val="22"/>
        </w:rPr>
        <w:lastRenderedPageBreak/>
        <w:t xml:space="preserve">7.6 </w:t>
      </w:r>
      <w:r w:rsidR="00027151" w:rsidRPr="00027151">
        <w:rPr>
          <w:b/>
          <w:bCs/>
          <w:sz w:val="22"/>
          <w:szCs w:val="22"/>
        </w:rPr>
        <w:t>Health &amp; Safety</w:t>
      </w:r>
    </w:p>
    <w:p w:rsidR="00027151" w:rsidRDefault="00027151" w:rsidP="00432203">
      <w:pPr>
        <w:rPr>
          <w:b/>
          <w:bCs/>
        </w:rPr>
      </w:pPr>
    </w:p>
    <w:tbl>
      <w:tblPr>
        <w:tblStyle w:val="TableGrid"/>
        <w:tblW w:w="0" w:type="auto"/>
        <w:tblLook w:val="04A0" w:firstRow="1" w:lastRow="0" w:firstColumn="1" w:lastColumn="0" w:noHBand="0" w:noVBand="1"/>
      </w:tblPr>
      <w:tblGrid>
        <w:gridCol w:w="1809"/>
        <w:gridCol w:w="5366"/>
        <w:gridCol w:w="3588"/>
      </w:tblGrid>
      <w:tr w:rsidR="00027151" w:rsidTr="003C418F">
        <w:tc>
          <w:tcPr>
            <w:tcW w:w="1809" w:type="dxa"/>
            <w:shd w:val="solid" w:color="BFBFBF" w:themeColor="background1" w:themeShade="BF" w:fill="auto"/>
          </w:tcPr>
          <w:p w:rsidR="00027151" w:rsidRPr="008E69A7" w:rsidRDefault="00027151" w:rsidP="003C418F">
            <w:pPr>
              <w:pStyle w:val="MainText"/>
              <w:rPr>
                <w:b/>
              </w:rPr>
            </w:pPr>
            <w:r w:rsidRPr="008E69A7">
              <w:rPr>
                <w:b/>
              </w:rPr>
              <w:t>Question number</w:t>
            </w:r>
          </w:p>
        </w:tc>
        <w:tc>
          <w:tcPr>
            <w:tcW w:w="5366" w:type="dxa"/>
            <w:shd w:val="solid" w:color="BFBFBF" w:themeColor="background1" w:themeShade="BF" w:fill="auto"/>
          </w:tcPr>
          <w:p w:rsidR="00027151" w:rsidRPr="008E69A7" w:rsidRDefault="00027151" w:rsidP="003C418F">
            <w:pPr>
              <w:pStyle w:val="MainText"/>
              <w:rPr>
                <w:b/>
              </w:rPr>
            </w:pPr>
            <w:r w:rsidRPr="008E69A7">
              <w:rPr>
                <w:b/>
              </w:rPr>
              <w:t>Question</w:t>
            </w:r>
          </w:p>
        </w:tc>
        <w:tc>
          <w:tcPr>
            <w:tcW w:w="3588" w:type="dxa"/>
            <w:shd w:val="solid" w:color="BFBFBF" w:themeColor="background1" w:themeShade="BF" w:fill="auto"/>
          </w:tcPr>
          <w:p w:rsidR="00027151" w:rsidRPr="008E69A7" w:rsidRDefault="00027151" w:rsidP="003C418F">
            <w:pPr>
              <w:pStyle w:val="MainText"/>
              <w:rPr>
                <w:b/>
              </w:rPr>
            </w:pPr>
            <w:r w:rsidRPr="008E69A7">
              <w:rPr>
                <w:b/>
              </w:rPr>
              <w:t>Response</w:t>
            </w:r>
          </w:p>
        </w:tc>
      </w:tr>
      <w:tr w:rsidR="00027151" w:rsidTr="003C418F">
        <w:tc>
          <w:tcPr>
            <w:tcW w:w="1809" w:type="dxa"/>
          </w:tcPr>
          <w:p w:rsidR="00027151"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027151">
              <w:rPr>
                <w:rFonts w:ascii="Trebuchet MS" w:eastAsia="Arial" w:hAnsi="Trebuchet MS" w:cs="Arial"/>
                <w:sz w:val="20"/>
                <w:szCs w:val="20"/>
              </w:rPr>
              <w:t>.6 (a)</w:t>
            </w:r>
          </w:p>
        </w:tc>
        <w:tc>
          <w:tcPr>
            <w:tcW w:w="5366" w:type="dxa"/>
          </w:tcPr>
          <w:p w:rsidR="00027151" w:rsidRPr="003C79F9" w:rsidRDefault="001F3EB6" w:rsidP="003C418F">
            <w:pPr>
              <w:pStyle w:val="Normal1"/>
              <w:spacing w:before="100"/>
              <w:rPr>
                <w:rFonts w:ascii="Trebuchet MS" w:eastAsia="Arial" w:hAnsi="Trebuchet MS" w:cs="Arial"/>
                <w:sz w:val="20"/>
                <w:szCs w:val="20"/>
              </w:rPr>
            </w:pPr>
            <w:r w:rsidRPr="001F3EB6">
              <w:rPr>
                <w:rFonts w:ascii="Trebuchet MS" w:eastAsia="Arial" w:hAnsi="Trebuchet MS" w:cs="Arial"/>
                <w:sz w:val="20"/>
                <w:szCs w:val="20"/>
              </w:rPr>
              <w:t>Please self-certify that your organisation has a Health and Safety Policy that complies with current legislative requirements.</w:t>
            </w:r>
          </w:p>
        </w:tc>
        <w:tc>
          <w:tcPr>
            <w:tcW w:w="3588" w:type="dxa"/>
          </w:tcPr>
          <w:p w:rsidR="00027151" w:rsidRPr="00DB5250" w:rsidRDefault="00027151"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r w:rsidR="00027151" w:rsidTr="003C418F">
        <w:tc>
          <w:tcPr>
            <w:tcW w:w="1809" w:type="dxa"/>
          </w:tcPr>
          <w:p w:rsidR="00027151"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1F3EB6">
              <w:rPr>
                <w:rFonts w:ascii="Trebuchet MS" w:eastAsia="Arial" w:hAnsi="Trebuchet MS" w:cs="Arial"/>
                <w:sz w:val="20"/>
                <w:szCs w:val="20"/>
              </w:rPr>
              <w:t>.6 (b)</w:t>
            </w:r>
            <w:r w:rsidR="009A6AAD">
              <w:rPr>
                <w:rFonts w:ascii="Trebuchet MS" w:eastAsia="Arial" w:hAnsi="Trebuchet MS" w:cs="Arial"/>
                <w:sz w:val="20"/>
                <w:szCs w:val="20"/>
              </w:rPr>
              <w:t xml:space="preserve"> - i</w:t>
            </w:r>
          </w:p>
        </w:tc>
        <w:tc>
          <w:tcPr>
            <w:tcW w:w="5366" w:type="dxa"/>
          </w:tcPr>
          <w:p w:rsidR="00027151" w:rsidRPr="00897FE8" w:rsidRDefault="001F3EB6" w:rsidP="003C418F">
            <w:pPr>
              <w:pStyle w:val="Normal1"/>
              <w:spacing w:before="100"/>
              <w:rPr>
                <w:rFonts w:ascii="Trebuchet MS" w:eastAsia="Arial" w:hAnsi="Trebuchet MS" w:cs="Arial"/>
                <w:sz w:val="20"/>
                <w:szCs w:val="20"/>
              </w:rPr>
            </w:pPr>
            <w:r>
              <w:rPr>
                <w:rFonts w:ascii="Trebuchet MS" w:eastAsia="Arial" w:hAnsi="Trebuchet MS" w:cs="Arial"/>
                <w:sz w:val="20"/>
                <w:szCs w:val="20"/>
              </w:rPr>
              <w:t xml:space="preserve">Has </w:t>
            </w:r>
            <w:r w:rsidRPr="001F3EB6">
              <w:rPr>
                <w:rFonts w:ascii="Trebuchet MS" w:eastAsia="Arial" w:hAnsi="Trebuchet MS" w:cs="Arial"/>
                <w:sz w:val="20"/>
                <w:szCs w:val="20"/>
              </w:rPr>
              <w:t>your organisation or any of its Directors or Executive Officers been in receipt of enforcement/remedial orders in relation to the Health and Safety Executive (or equivalent body) in the last 3 years?</w:t>
            </w:r>
          </w:p>
        </w:tc>
        <w:tc>
          <w:tcPr>
            <w:tcW w:w="3588" w:type="dxa"/>
          </w:tcPr>
          <w:p w:rsidR="00027151" w:rsidRPr="00DB5250" w:rsidRDefault="001F3EB6"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027151" w:rsidRDefault="00027151" w:rsidP="00432203">
      <w:pPr>
        <w:rPr>
          <w:b/>
          <w:bCs/>
        </w:rPr>
      </w:pPr>
    </w:p>
    <w:tbl>
      <w:tblPr>
        <w:tblStyle w:val="TableGrid"/>
        <w:tblW w:w="0" w:type="auto"/>
        <w:tblLook w:val="04A0" w:firstRow="1" w:lastRow="0" w:firstColumn="1" w:lastColumn="0" w:noHBand="0" w:noVBand="1"/>
      </w:tblPr>
      <w:tblGrid>
        <w:gridCol w:w="1809"/>
        <w:gridCol w:w="8954"/>
      </w:tblGrid>
      <w:tr w:rsidR="009A6AAD" w:rsidTr="003C418F">
        <w:tc>
          <w:tcPr>
            <w:tcW w:w="1809" w:type="dxa"/>
          </w:tcPr>
          <w:p w:rsidR="009A6AAD"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9A6AAD">
              <w:rPr>
                <w:rFonts w:ascii="Trebuchet MS" w:eastAsia="Arial" w:hAnsi="Trebuchet MS" w:cs="Arial"/>
                <w:sz w:val="20"/>
                <w:szCs w:val="20"/>
              </w:rPr>
              <w:t>.6 (b) - ii</w:t>
            </w:r>
          </w:p>
        </w:tc>
        <w:tc>
          <w:tcPr>
            <w:tcW w:w="8954" w:type="dxa"/>
          </w:tcPr>
          <w:p w:rsidR="009A6AAD" w:rsidRPr="009A6AAD" w:rsidRDefault="009A6AAD" w:rsidP="009A6AAD">
            <w:pPr>
              <w:pStyle w:val="Normal1"/>
              <w:spacing w:before="100"/>
              <w:rPr>
                <w:rFonts w:ascii="Trebuchet MS" w:eastAsia="Arial" w:hAnsi="Trebuchet MS" w:cs="Arial"/>
                <w:sz w:val="20"/>
                <w:szCs w:val="20"/>
              </w:rPr>
            </w:pPr>
            <w:r w:rsidRPr="009A6AAD">
              <w:rPr>
                <w:rFonts w:ascii="Trebuchet MS" w:eastAsia="Arial" w:hAnsi="Trebuchet MS" w:cs="Arial"/>
                <w:sz w:val="20"/>
                <w:szCs w:val="20"/>
              </w:rPr>
              <w:t xml:space="preserve">Please provide details of any enforcement/remedial orders served and give details of any remedial action or changes to procedures you have made as a result. </w:t>
            </w:r>
          </w:p>
          <w:p w:rsidR="009A6AAD" w:rsidRPr="009A6AAD" w:rsidRDefault="009A6AAD" w:rsidP="009A6AAD">
            <w:pPr>
              <w:pStyle w:val="Normal1"/>
              <w:spacing w:before="100"/>
              <w:rPr>
                <w:rFonts w:ascii="Trebuchet MS" w:eastAsia="Arial" w:hAnsi="Trebuchet MS" w:cs="Arial"/>
                <w:sz w:val="20"/>
                <w:szCs w:val="20"/>
              </w:rPr>
            </w:pPr>
            <w:r w:rsidRPr="009A6AAD">
              <w:rPr>
                <w:rFonts w:ascii="Trebuchet MS" w:eastAsia="Arial" w:hAnsi="Trebuchet MS" w:cs="Arial"/>
                <w:sz w:val="20"/>
                <w:szCs w:val="20"/>
              </w:rPr>
              <w:t xml:space="preserve">The </w:t>
            </w:r>
            <w:r>
              <w:rPr>
                <w:rFonts w:ascii="Trebuchet MS" w:eastAsia="Arial" w:hAnsi="Trebuchet MS" w:cs="Arial"/>
                <w:sz w:val="20"/>
                <w:szCs w:val="20"/>
              </w:rPr>
              <w:t>client or consultant organisation</w:t>
            </w:r>
            <w:r w:rsidRPr="009A6AAD">
              <w:rPr>
                <w:rFonts w:ascii="Trebuchet MS" w:eastAsia="Arial" w:hAnsi="Trebuchet MS" w:cs="Arial"/>
                <w:sz w:val="20"/>
                <w:szCs w:val="20"/>
              </w:rPr>
              <w:t xml:space="preserve"> will exclude bidder(s) that have been in receipt of enforcement/remedial action orders unless the bidder(s) can demonstrate to the </w:t>
            </w:r>
            <w:r>
              <w:rPr>
                <w:rFonts w:ascii="Trebuchet MS" w:eastAsia="Arial" w:hAnsi="Trebuchet MS" w:cs="Arial"/>
                <w:sz w:val="20"/>
                <w:szCs w:val="20"/>
              </w:rPr>
              <w:t>client or consultant organisation’s</w:t>
            </w:r>
            <w:r w:rsidRPr="009A6AAD">
              <w:rPr>
                <w:rFonts w:ascii="Trebuchet MS" w:eastAsia="Arial" w:hAnsi="Trebuchet MS" w:cs="Arial"/>
                <w:sz w:val="20"/>
                <w:szCs w:val="20"/>
              </w:rPr>
              <w:t xml:space="preserve"> satisfaction that appropriate remedial action has been taken to prevent future occurrences or breaches. </w:t>
            </w:r>
          </w:p>
        </w:tc>
      </w:tr>
      <w:tr w:rsidR="009A6AAD" w:rsidTr="003C418F">
        <w:tc>
          <w:tcPr>
            <w:tcW w:w="1809" w:type="dxa"/>
          </w:tcPr>
          <w:p w:rsidR="009A6AAD" w:rsidRDefault="009A6AAD" w:rsidP="003C418F">
            <w:pPr>
              <w:pStyle w:val="Normal1"/>
              <w:spacing w:before="100"/>
              <w:jc w:val="both"/>
              <w:rPr>
                <w:rFonts w:ascii="Trebuchet MS" w:eastAsia="Arial" w:hAnsi="Trebuchet MS" w:cs="Arial"/>
                <w:sz w:val="20"/>
                <w:szCs w:val="20"/>
              </w:rPr>
            </w:pPr>
          </w:p>
        </w:tc>
        <w:tc>
          <w:tcPr>
            <w:tcW w:w="8954" w:type="dxa"/>
          </w:tcPr>
          <w:p w:rsidR="009A6AAD" w:rsidRPr="00DB5250" w:rsidRDefault="009A6AAD" w:rsidP="003C418F">
            <w:pPr>
              <w:pStyle w:val="Normal1"/>
              <w:spacing w:before="100"/>
              <w:rPr>
                <w:rFonts w:ascii="Trebuchet MS" w:eastAsia="Arial" w:hAnsi="Trebuchet MS" w:cs="Arial"/>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9A6AAD" w:rsidRDefault="009A6AAD" w:rsidP="00432203">
      <w:pPr>
        <w:rPr>
          <w:b/>
          <w:bCs/>
        </w:rPr>
      </w:pPr>
    </w:p>
    <w:tbl>
      <w:tblPr>
        <w:tblStyle w:val="TableGrid"/>
        <w:tblW w:w="0" w:type="auto"/>
        <w:tblLook w:val="04A0" w:firstRow="1" w:lastRow="0" w:firstColumn="1" w:lastColumn="0" w:noHBand="0" w:noVBand="1"/>
      </w:tblPr>
      <w:tblGrid>
        <w:gridCol w:w="1809"/>
        <w:gridCol w:w="5366"/>
        <w:gridCol w:w="3588"/>
      </w:tblGrid>
      <w:tr w:rsidR="009A6AAD" w:rsidTr="003C418F">
        <w:tc>
          <w:tcPr>
            <w:tcW w:w="1809" w:type="dxa"/>
          </w:tcPr>
          <w:p w:rsidR="009A6AAD" w:rsidRPr="00164320" w:rsidRDefault="004A1C29"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w:t>
            </w:r>
            <w:r w:rsidR="009A6AAD">
              <w:rPr>
                <w:rFonts w:ascii="Trebuchet MS" w:eastAsia="Arial" w:hAnsi="Trebuchet MS" w:cs="Arial"/>
                <w:sz w:val="20"/>
                <w:szCs w:val="20"/>
              </w:rPr>
              <w:t>.6 (c)</w:t>
            </w:r>
          </w:p>
        </w:tc>
        <w:tc>
          <w:tcPr>
            <w:tcW w:w="5366" w:type="dxa"/>
          </w:tcPr>
          <w:p w:rsidR="009A6AAD" w:rsidRPr="003C79F9" w:rsidRDefault="009A6AAD" w:rsidP="003C418F">
            <w:pPr>
              <w:pStyle w:val="Normal1"/>
              <w:spacing w:before="100"/>
              <w:rPr>
                <w:rFonts w:ascii="Trebuchet MS" w:eastAsia="Arial" w:hAnsi="Trebuchet MS" w:cs="Arial"/>
                <w:sz w:val="20"/>
                <w:szCs w:val="20"/>
              </w:rPr>
            </w:pPr>
            <w:r w:rsidRPr="009A6AAD">
              <w:rPr>
                <w:rFonts w:ascii="Trebuchet MS" w:eastAsia="Arial" w:hAnsi="Trebuchet MS" w:cs="Arial"/>
                <w:sz w:val="20"/>
                <w:szCs w:val="20"/>
              </w:rPr>
              <w:t>If you use sub-contractors, do you have processes in place to check whether any of the above circumstances apply to these other organisations?</w:t>
            </w:r>
          </w:p>
        </w:tc>
        <w:tc>
          <w:tcPr>
            <w:tcW w:w="3588" w:type="dxa"/>
          </w:tcPr>
          <w:p w:rsidR="009A6AAD" w:rsidRPr="00DB5250" w:rsidRDefault="009A6AAD" w:rsidP="003C418F">
            <w:pPr>
              <w:pStyle w:val="Normal1"/>
              <w:spacing w:before="100"/>
              <w:jc w:val="both"/>
              <w:rPr>
                <w:rFonts w:ascii="Trebuchet MS" w:hAnsi="Trebuchet MS"/>
                <w:i/>
                <w:sz w:val="20"/>
                <w:szCs w:val="20"/>
              </w:rPr>
            </w:pPr>
            <w:r w:rsidRPr="00DB5250">
              <w:rPr>
                <w:rFonts w:ascii="Trebuchet MS" w:hAnsi="Trebuchet MS"/>
                <w:i/>
                <w:sz w:val="20"/>
                <w:szCs w:val="20"/>
              </w:rPr>
              <w:t>Y / N</w:t>
            </w:r>
          </w:p>
        </w:tc>
      </w:tr>
    </w:tbl>
    <w:p w:rsidR="009A6AAD" w:rsidRDefault="009A6AAD"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A155FA" w:rsidRDefault="00A155FA" w:rsidP="00432203">
      <w:pPr>
        <w:rPr>
          <w:b/>
          <w:bCs/>
        </w:rPr>
      </w:pPr>
    </w:p>
    <w:p w:rsidR="004A1C29" w:rsidRDefault="004A1C29" w:rsidP="00432203">
      <w:pPr>
        <w:rPr>
          <w:b/>
          <w:bCs/>
        </w:rPr>
      </w:pPr>
    </w:p>
    <w:p w:rsidR="004A1C29" w:rsidRDefault="001A7EAE" w:rsidP="00432203">
      <w:pPr>
        <w:rPr>
          <w:b/>
          <w:bCs/>
          <w:sz w:val="22"/>
          <w:szCs w:val="22"/>
        </w:rPr>
      </w:pPr>
      <w:r w:rsidRPr="001A7EAE">
        <w:rPr>
          <w:b/>
          <w:bCs/>
          <w:sz w:val="22"/>
          <w:szCs w:val="22"/>
        </w:rPr>
        <w:lastRenderedPageBreak/>
        <w:t>7.7 Safeguarding</w:t>
      </w:r>
    </w:p>
    <w:p w:rsidR="001A7EAE" w:rsidRDefault="001A7EAE" w:rsidP="00432203">
      <w:pPr>
        <w:rPr>
          <w:bCs/>
        </w:rPr>
      </w:pPr>
    </w:p>
    <w:p w:rsidR="001A7EAE" w:rsidRDefault="001A7EAE" w:rsidP="00432203">
      <w:pPr>
        <w:rPr>
          <w:bCs/>
        </w:rPr>
      </w:pPr>
      <w:r w:rsidRPr="001A7EAE">
        <w:rPr>
          <w:bCs/>
        </w:rPr>
        <w:t xml:space="preserve">This requirement has been identified as having Safeguarding implications and includes the following mandatory Safeguarding requirements as part of the specification. Please note that </w:t>
      </w:r>
      <w:r>
        <w:rPr>
          <w:bCs/>
        </w:rPr>
        <w:t xml:space="preserve">the </w:t>
      </w:r>
      <w:r>
        <w:rPr>
          <w:rFonts w:eastAsia="Arial" w:cs="Arial"/>
        </w:rPr>
        <w:t>client or consultant organisation</w:t>
      </w:r>
      <w:r w:rsidRPr="001A7EAE">
        <w:rPr>
          <w:bCs/>
        </w:rPr>
        <w:t xml:space="preserve"> reserves the right to check all responses given can be validated.</w:t>
      </w:r>
    </w:p>
    <w:p w:rsidR="001A7EAE" w:rsidRDefault="001A7EAE" w:rsidP="00432203">
      <w:pPr>
        <w:rPr>
          <w:bCs/>
        </w:rPr>
      </w:pPr>
    </w:p>
    <w:tbl>
      <w:tblPr>
        <w:tblStyle w:val="TableGrid"/>
        <w:tblW w:w="0" w:type="auto"/>
        <w:tblLook w:val="04A0" w:firstRow="1" w:lastRow="0" w:firstColumn="1" w:lastColumn="0" w:noHBand="0" w:noVBand="1"/>
      </w:tblPr>
      <w:tblGrid>
        <w:gridCol w:w="1809"/>
        <w:gridCol w:w="5366"/>
        <w:gridCol w:w="3588"/>
      </w:tblGrid>
      <w:tr w:rsidR="00A155FA" w:rsidTr="003C418F">
        <w:tc>
          <w:tcPr>
            <w:tcW w:w="1809" w:type="dxa"/>
            <w:shd w:val="solid" w:color="BFBFBF" w:themeColor="background1" w:themeShade="BF" w:fill="auto"/>
          </w:tcPr>
          <w:p w:rsidR="00A155FA" w:rsidRPr="008E69A7" w:rsidRDefault="00A155FA" w:rsidP="003C418F">
            <w:pPr>
              <w:pStyle w:val="MainText"/>
              <w:rPr>
                <w:b/>
              </w:rPr>
            </w:pPr>
            <w:r w:rsidRPr="008E69A7">
              <w:rPr>
                <w:b/>
              </w:rPr>
              <w:t>Question number</w:t>
            </w:r>
          </w:p>
        </w:tc>
        <w:tc>
          <w:tcPr>
            <w:tcW w:w="5366" w:type="dxa"/>
            <w:shd w:val="solid" w:color="BFBFBF" w:themeColor="background1" w:themeShade="BF" w:fill="auto"/>
          </w:tcPr>
          <w:p w:rsidR="00A155FA" w:rsidRPr="008E69A7" w:rsidRDefault="00A155FA" w:rsidP="003C418F">
            <w:pPr>
              <w:pStyle w:val="MainText"/>
              <w:rPr>
                <w:b/>
              </w:rPr>
            </w:pPr>
            <w:r w:rsidRPr="008E69A7">
              <w:rPr>
                <w:b/>
              </w:rPr>
              <w:t>Question</w:t>
            </w:r>
          </w:p>
        </w:tc>
        <w:tc>
          <w:tcPr>
            <w:tcW w:w="3588" w:type="dxa"/>
            <w:shd w:val="solid" w:color="BFBFBF" w:themeColor="background1" w:themeShade="BF" w:fill="auto"/>
          </w:tcPr>
          <w:p w:rsidR="00A155FA" w:rsidRPr="008E69A7" w:rsidRDefault="00A155FA" w:rsidP="003C418F">
            <w:pPr>
              <w:pStyle w:val="MainText"/>
              <w:rPr>
                <w:b/>
              </w:rPr>
            </w:pPr>
            <w:r w:rsidRPr="008E69A7">
              <w:rPr>
                <w:b/>
              </w:rPr>
              <w:t>Response</w:t>
            </w:r>
          </w:p>
        </w:tc>
      </w:tr>
      <w:tr w:rsidR="00A155FA" w:rsidTr="003C418F">
        <w:tc>
          <w:tcPr>
            <w:tcW w:w="1809" w:type="dxa"/>
          </w:tcPr>
          <w:p w:rsidR="00A155FA" w:rsidRPr="00164320" w:rsidRDefault="00A155FA"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7.7 (a)</w:t>
            </w:r>
          </w:p>
        </w:tc>
        <w:tc>
          <w:tcPr>
            <w:tcW w:w="5366" w:type="dxa"/>
          </w:tcPr>
          <w:p w:rsidR="00A155FA" w:rsidRPr="00A155FA" w:rsidRDefault="00A155FA" w:rsidP="00A155FA">
            <w:pPr>
              <w:pStyle w:val="Normal1"/>
              <w:spacing w:before="100"/>
              <w:rPr>
                <w:rFonts w:ascii="Trebuchet MS" w:eastAsia="Arial" w:hAnsi="Trebuchet MS" w:cs="Arial"/>
                <w:b/>
                <w:sz w:val="20"/>
                <w:szCs w:val="20"/>
              </w:rPr>
            </w:pPr>
            <w:r w:rsidRPr="00A155FA">
              <w:rPr>
                <w:rFonts w:ascii="Trebuchet MS" w:eastAsia="Arial" w:hAnsi="Trebuchet MS" w:cs="Arial"/>
                <w:b/>
                <w:sz w:val="20"/>
                <w:szCs w:val="20"/>
              </w:rPr>
              <w:t>Safeguarding Responsibility</w:t>
            </w:r>
          </w:p>
          <w:p w:rsidR="00A155FA" w:rsidRPr="00A155FA" w:rsidRDefault="00A155FA" w:rsidP="00A155FA">
            <w:pPr>
              <w:pStyle w:val="Normal1"/>
              <w:spacing w:before="100"/>
              <w:rPr>
                <w:rFonts w:ascii="Trebuchet MS" w:eastAsia="Arial" w:hAnsi="Trebuchet MS" w:cs="Arial"/>
                <w:sz w:val="20"/>
                <w:szCs w:val="20"/>
              </w:rPr>
            </w:pPr>
            <w:r w:rsidRPr="00A155FA">
              <w:rPr>
                <w:rFonts w:ascii="Trebuchet MS" w:eastAsia="Arial" w:hAnsi="Trebuchet MS" w:cs="Arial"/>
                <w:sz w:val="20"/>
                <w:szCs w:val="20"/>
              </w:rPr>
              <w:t>Please confirm that you have a named manager within your organisation, who has a demonstrable knowledge of safeguarding policy and who is responsible for safeguarding at the highest level?</w:t>
            </w:r>
          </w:p>
          <w:p w:rsidR="00A155FA" w:rsidRPr="00A155FA" w:rsidRDefault="00A155FA" w:rsidP="00A155FA">
            <w:pPr>
              <w:pStyle w:val="Normal1"/>
              <w:spacing w:before="100"/>
              <w:rPr>
                <w:rFonts w:ascii="Trebuchet MS" w:eastAsia="Arial" w:hAnsi="Trebuchet MS" w:cs="Arial"/>
                <w:sz w:val="20"/>
                <w:szCs w:val="20"/>
              </w:rPr>
            </w:pPr>
            <w:r w:rsidRPr="00A155FA">
              <w:rPr>
                <w:rFonts w:ascii="Trebuchet MS" w:eastAsia="Arial" w:hAnsi="Trebuchet MS" w:cs="Arial"/>
                <w:sz w:val="20"/>
                <w:szCs w:val="20"/>
              </w:rPr>
              <w:t>The following (additional criteria) are applicable to that named manager:</w:t>
            </w:r>
          </w:p>
          <w:p w:rsidR="00A155FA" w:rsidRDefault="00A155FA" w:rsidP="00A155FA">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The responsibility is included in the named manager’s job description</w:t>
            </w:r>
          </w:p>
          <w:p w:rsidR="00A155FA" w:rsidRPr="00A155FA" w:rsidRDefault="00A155FA" w:rsidP="00A155FA">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The name manager can show they have undertaken and maintain relevant training from a recognised body, and experience to fulfil the role</w:t>
            </w:r>
          </w:p>
          <w:p w:rsidR="00A155FA" w:rsidRPr="00A155FA" w:rsidRDefault="00A155FA" w:rsidP="00A155FA">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The organisation can demonstrate that it supports this person in the role via training or other means</w:t>
            </w:r>
          </w:p>
          <w:p w:rsidR="00A155FA" w:rsidRPr="00A155FA" w:rsidRDefault="00A155FA" w:rsidP="00A155FA">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There is a regular senior management discussion relating to safeguarding which has positively impacted upon organisational development and service delivery</w:t>
            </w:r>
          </w:p>
          <w:p w:rsidR="00A155FA" w:rsidRPr="00A155FA" w:rsidRDefault="00A155FA" w:rsidP="00A155FA">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These discussions are recorded and evidence can be shown that actions are logged and carried out in a timely way</w:t>
            </w:r>
          </w:p>
          <w:p w:rsidR="0011229F" w:rsidRPr="0011229F" w:rsidRDefault="00A155FA" w:rsidP="0011229F">
            <w:pPr>
              <w:pStyle w:val="Normal1"/>
              <w:numPr>
                <w:ilvl w:val="0"/>
                <w:numId w:val="7"/>
              </w:numPr>
              <w:spacing w:before="100"/>
              <w:rPr>
                <w:rFonts w:ascii="Trebuchet MS" w:eastAsia="Arial" w:hAnsi="Trebuchet MS" w:cs="Arial"/>
                <w:sz w:val="20"/>
                <w:szCs w:val="20"/>
              </w:rPr>
            </w:pPr>
            <w:r w:rsidRPr="00A155FA">
              <w:rPr>
                <w:rFonts w:ascii="Trebuchet MS" w:eastAsia="Arial" w:hAnsi="Trebuchet MS" w:cs="Arial"/>
                <w:sz w:val="20"/>
                <w:szCs w:val="20"/>
              </w:rPr>
              <w:t>Where applicable, elected representatives/board members are regularly made aware of safeguarding issues and risks affecting the organisation and that they demonstrate a commitment to safeguarding and can hold the organisation to account regarding safeguarding responsibilities.</w:t>
            </w:r>
          </w:p>
        </w:tc>
        <w:tc>
          <w:tcPr>
            <w:tcW w:w="3588" w:type="dxa"/>
          </w:tcPr>
          <w:p w:rsidR="00A155FA" w:rsidRPr="00A155FA" w:rsidRDefault="00A155FA" w:rsidP="003C418F">
            <w:pPr>
              <w:pStyle w:val="Normal1"/>
              <w:spacing w:before="100"/>
              <w:jc w:val="both"/>
              <w:rPr>
                <w:rFonts w:ascii="Trebuchet MS" w:hAnsi="Trebuchet MS"/>
                <w:b/>
                <w:i/>
                <w:sz w:val="20"/>
                <w:szCs w:val="20"/>
              </w:rPr>
            </w:pPr>
            <w:r w:rsidRPr="00A155FA">
              <w:rPr>
                <w:rFonts w:ascii="Trebuchet MS" w:hAnsi="Trebuchet MS"/>
                <w:b/>
                <w:i/>
                <w:sz w:val="20"/>
                <w:szCs w:val="20"/>
              </w:rPr>
              <w:t>Please delete responses where applicable:</w:t>
            </w:r>
          </w:p>
          <w:p w:rsidR="00A155FA" w:rsidRDefault="00A155FA" w:rsidP="003C418F">
            <w:pPr>
              <w:pStyle w:val="Normal1"/>
              <w:spacing w:before="100"/>
              <w:jc w:val="both"/>
              <w:rPr>
                <w:rFonts w:ascii="Trebuchet MS" w:hAnsi="Trebuchet MS"/>
                <w:i/>
                <w:sz w:val="20"/>
                <w:szCs w:val="20"/>
              </w:rPr>
            </w:pPr>
          </w:p>
          <w:p w:rsidR="00A155FA" w:rsidRDefault="00A155FA" w:rsidP="003C418F">
            <w:pPr>
              <w:pStyle w:val="Normal1"/>
              <w:spacing w:before="100"/>
              <w:jc w:val="both"/>
              <w:rPr>
                <w:rFonts w:ascii="Trebuchet MS" w:hAnsi="Trebuchet MS"/>
                <w:i/>
                <w:sz w:val="20"/>
                <w:szCs w:val="20"/>
              </w:rPr>
            </w:pPr>
            <w:r w:rsidRPr="00A155FA">
              <w:rPr>
                <w:rFonts w:ascii="Trebuchet MS" w:hAnsi="Trebuchet MS"/>
                <w:i/>
                <w:sz w:val="20"/>
                <w:szCs w:val="20"/>
              </w:rPr>
              <w:t>Yes – we confirm that we have a named safeguarding manager and that where applicable the additional criteria are incorporated into that role and your organisation</w:t>
            </w:r>
          </w:p>
          <w:p w:rsidR="00A155FA" w:rsidRDefault="00A155FA" w:rsidP="003C418F">
            <w:pPr>
              <w:pStyle w:val="Normal1"/>
              <w:spacing w:before="100"/>
              <w:jc w:val="both"/>
              <w:rPr>
                <w:rFonts w:ascii="Trebuchet MS" w:hAnsi="Trebuchet MS"/>
                <w:i/>
                <w:sz w:val="20"/>
                <w:szCs w:val="20"/>
              </w:rPr>
            </w:pPr>
          </w:p>
          <w:p w:rsidR="00A155FA" w:rsidRDefault="00A155FA" w:rsidP="003C418F">
            <w:pPr>
              <w:pStyle w:val="Normal1"/>
              <w:spacing w:before="100"/>
              <w:jc w:val="both"/>
              <w:rPr>
                <w:rFonts w:ascii="Trebuchet MS" w:hAnsi="Trebuchet MS"/>
                <w:i/>
                <w:sz w:val="20"/>
                <w:szCs w:val="20"/>
              </w:rPr>
            </w:pPr>
            <w:r w:rsidRPr="00A155FA">
              <w:rPr>
                <w:rFonts w:ascii="Trebuchet MS" w:hAnsi="Trebuchet MS"/>
                <w:i/>
                <w:sz w:val="20"/>
                <w:szCs w:val="20"/>
              </w:rPr>
              <w:t>Yes – will be in place by contract award</w:t>
            </w:r>
          </w:p>
          <w:p w:rsidR="00A155FA" w:rsidRDefault="00A155FA" w:rsidP="003C418F">
            <w:pPr>
              <w:pStyle w:val="Normal1"/>
              <w:spacing w:before="100"/>
              <w:jc w:val="both"/>
              <w:rPr>
                <w:rFonts w:ascii="Trebuchet MS" w:hAnsi="Trebuchet MS"/>
                <w:i/>
                <w:sz w:val="20"/>
                <w:szCs w:val="20"/>
              </w:rPr>
            </w:pPr>
          </w:p>
          <w:p w:rsidR="00A155FA" w:rsidRPr="00DB5250" w:rsidRDefault="00A155FA" w:rsidP="003C418F">
            <w:pPr>
              <w:pStyle w:val="Normal1"/>
              <w:spacing w:before="100"/>
              <w:jc w:val="both"/>
              <w:rPr>
                <w:rFonts w:ascii="Trebuchet MS" w:hAnsi="Trebuchet MS"/>
                <w:i/>
                <w:sz w:val="20"/>
                <w:szCs w:val="20"/>
              </w:rPr>
            </w:pPr>
            <w:r w:rsidRPr="00A155FA">
              <w:rPr>
                <w:rFonts w:ascii="Trebuchet MS" w:hAnsi="Trebuchet MS"/>
                <w:i/>
                <w:sz w:val="20"/>
                <w:szCs w:val="20"/>
              </w:rPr>
              <w:t>No – we do not have a named safeguarding manager and the additional criteria are not incorporated into this or any other role or your organisation</w:t>
            </w:r>
          </w:p>
        </w:tc>
      </w:tr>
      <w:tr w:rsidR="00A155FA" w:rsidTr="003C418F">
        <w:tc>
          <w:tcPr>
            <w:tcW w:w="1809" w:type="dxa"/>
          </w:tcPr>
          <w:p w:rsidR="00A155FA" w:rsidRDefault="00A155FA" w:rsidP="00A155FA">
            <w:pPr>
              <w:pStyle w:val="Normal1"/>
              <w:spacing w:before="100"/>
              <w:jc w:val="both"/>
              <w:rPr>
                <w:rFonts w:ascii="Trebuchet MS" w:eastAsia="Arial" w:hAnsi="Trebuchet MS" w:cs="Arial"/>
                <w:sz w:val="20"/>
                <w:szCs w:val="20"/>
              </w:rPr>
            </w:pPr>
            <w:r>
              <w:rPr>
                <w:rFonts w:ascii="Trebuchet MS" w:eastAsia="Arial" w:hAnsi="Trebuchet MS" w:cs="Arial"/>
                <w:sz w:val="20"/>
                <w:szCs w:val="20"/>
              </w:rPr>
              <w:t>7.7 (b)</w:t>
            </w:r>
          </w:p>
        </w:tc>
        <w:tc>
          <w:tcPr>
            <w:tcW w:w="5366" w:type="dxa"/>
          </w:tcPr>
          <w:p w:rsidR="00A127D1" w:rsidRPr="00A127D1" w:rsidRDefault="00A127D1" w:rsidP="00A127D1">
            <w:pPr>
              <w:pStyle w:val="Normal1"/>
              <w:spacing w:before="100"/>
              <w:rPr>
                <w:rFonts w:ascii="Trebuchet MS" w:eastAsia="Arial" w:hAnsi="Trebuchet MS" w:cs="Arial"/>
                <w:b/>
                <w:sz w:val="20"/>
                <w:szCs w:val="20"/>
              </w:rPr>
            </w:pPr>
            <w:r w:rsidRPr="00A127D1">
              <w:rPr>
                <w:rFonts w:ascii="Trebuchet MS" w:eastAsia="Arial" w:hAnsi="Trebuchet MS" w:cs="Arial"/>
                <w:b/>
                <w:sz w:val="20"/>
                <w:szCs w:val="20"/>
              </w:rPr>
              <w:t>Safeguarding Manager</w:t>
            </w:r>
          </w:p>
          <w:p w:rsidR="00A155FA" w:rsidRPr="00897FE8" w:rsidRDefault="00A127D1" w:rsidP="00A127D1">
            <w:pPr>
              <w:pStyle w:val="Normal1"/>
              <w:spacing w:before="100"/>
              <w:rPr>
                <w:rFonts w:ascii="Trebuchet MS" w:eastAsia="Arial" w:hAnsi="Trebuchet MS" w:cs="Arial"/>
                <w:sz w:val="20"/>
                <w:szCs w:val="20"/>
              </w:rPr>
            </w:pPr>
            <w:r w:rsidRPr="00A127D1">
              <w:rPr>
                <w:rFonts w:ascii="Trebuchet MS" w:eastAsia="Arial" w:hAnsi="Trebuchet MS" w:cs="Arial"/>
                <w:sz w:val="20"/>
                <w:szCs w:val="20"/>
              </w:rPr>
              <w:t>Please provide the name and contact details of the named safeguarding manager</w:t>
            </w:r>
          </w:p>
        </w:tc>
        <w:tc>
          <w:tcPr>
            <w:tcW w:w="3588" w:type="dxa"/>
          </w:tcPr>
          <w:p w:rsidR="00A155FA" w:rsidRPr="00DB5250" w:rsidRDefault="00A127D1" w:rsidP="003C418F">
            <w:pPr>
              <w:pStyle w:val="Normal1"/>
              <w:spacing w:before="100"/>
              <w:jc w:val="both"/>
              <w:rPr>
                <w:rFonts w:ascii="Trebuchet MS" w:hAnsi="Trebuchet MS"/>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bl>
    <w:p w:rsidR="001A7EAE" w:rsidRDefault="001A7EAE" w:rsidP="00432203">
      <w:pPr>
        <w:rPr>
          <w:bCs/>
        </w:rPr>
      </w:pPr>
    </w:p>
    <w:p w:rsidR="0011229F" w:rsidRDefault="0011229F" w:rsidP="00432203">
      <w:pPr>
        <w:rPr>
          <w:bCs/>
        </w:rPr>
      </w:pPr>
    </w:p>
    <w:p w:rsidR="0011229F" w:rsidRDefault="0011229F" w:rsidP="00432203">
      <w:pPr>
        <w:rPr>
          <w:bCs/>
        </w:rPr>
      </w:pPr>
    </w:p>
    <w:p w:rsidR="0011229F" w:rsidRDefault="0011229F" w:rsidP="00432203">
      <w:pPr>
        <w:rPr>
          <w:bCs/>
        </w:rPr>
      </w:pPr>
    </w:p>
    <w:tbl>
      <w:tblPr>
        <w:tblStyle w:val="TableGrid"/>
        <w:tblW w:w="0" w:type="auto"/>
        <w:tblLook w:val="04A0" w:firstRow="1" w:lastRow="0" w:firstColumn="1" w:lastColumn="0" w:noHBand="0" w:noVBand="1"/>
      </w:tblPr>
      <w:tblGrid>
        <w:gridCol w:w="1809"/>
        <w:gridCol w:w="5366"/>
        <w:gridCol w:w="3588"/>
      </w:tblGrid>
      <w:tr w:rsidR="0011229F" w:rsidTr="003C418F">
        <w:tc>
          <w:tcPr>
            <w:tcW w:w="1809" w:type="dxa"/>
          </w:tcPr>
          <w:p w:rsidR="0011229F" w:rsidRPr="00164320" w:rsidRDefault="0011229F"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7.7 (c)</w:t>
            </w:r>
          </w:p>
        </w:tc>
        <w:tc>
          <w:tcPr>
            <w:tcW w:w="5366" w:type="dxa"/>
          </w:tcPr>
          <w:p w:rsidR="0011229F" w:rsidRPr="0011229F" w:rsidRDefault="0011229F" w:rsidP="0011229F">
            <w:pPr>
              <w:pStyle w:val="Normal1"/>
              <w:spacing w:before="100"/>
              <w:rPr>
                <w:rFonts w:ascii="Trebuchet MS" w:eastAsia="Arial" w:hAnsi="Trebuchet MS" w:cs="Arial"/>
                <w:b/>
                <w:sz w:val="20"/>
                <w:szCs w:val="20"/>
              </w:rPr>
            </w:pPr>
            <w:r w:rsidRPr="0011229F">
              <w:rPr>
                <w:rFonts w:ascii="Trebuchet MS" w:eastAsia="Arial" w:hAnsi="Trebuchet MS" w:cs="Arial"/>
                <w:b/>
                <w:sz w:val="20"/>
                <w:szCs w:val="20"/>
              </w:rPr>
              <w:t>Safeguarding Policy</w:t>
            </w:r>
          </w:p>
          <w:p w:rsidR="0011229F" w:rsidRPr="0011229F" w:rsidRDefault="0011229F" w:rsidP="0011229F">
            <w:pPr>
              <w:pStyle w:val="Normal1"/>
              <w:spacing w:before="100"/>
              <w:rPr>
                <w:rFonts w:ascii="Trebuchet MS" w:eastAsia="Arial" w:hAnsi="Trebuchet MS" w:cs="Arial"/>
                <w:sz w:val="20"/>
                <w:szCs w:val="20"/>
              </w:rPr>
            </w:pPr>
            <w:r w:rsidRPr="0011229F">
              <w:rPr>
                <w:rFonts w:ascii="Trebuchet MS" w:eastAsia="Arial" w:hAnsi="Trebuchet MS" w:cs="Arial"/>
                <w:sz w:val="20"/>
                <w:szCs w:val="20"/>
              </w:rPr>
              <w:t>Please confirm you have a current safeguarding policy. The policy must confirm that you have the following in place as a minimum standard:</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A strategic and/or corporate plan that references safeguarding vulnerable adults/children/</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Adequately apportioned resources to meet safeguarding responsibilities;</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Clear lines of accountability for staff through the organisation to named safeguarding person/s;</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Systems in place to embed safeguarding across all commissioned/contracted services;</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The organisation has a safeguarding adults/child policy and procedure in place that provides clear guidance on how to recognise and respond to abuse and is easily accessible and regularly updated;</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Details of when to report to social care/police and timelines involved;</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Guidance for staff, who work with your people or vulnerable adults with a disability (where applicable);</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Policies for transporting young people or vulnerable adults where required;</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Specifically for care of young people (residential/fostering), guidance for staff/carers regarding the management of the risk of sexual exploitation, young people missing from care, and how to manage bullying behaviour including social networking sites;</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E-safety policies and procedures are in place for adults/young people/children and staff;</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There is a complaints policy and procedure in place;</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‘Whistle Blowing’ procedures for staff to raise safeguarding concerns against colleagues or managers are clearly understood and correctly followed where required;</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 xml:space="preserve">There is a procedure in place for managing abuse of vulnerable adults/child protection allegations made against staff. Including situations where the actions </w:t>
            </w:r>
            <w:r w:rsidRPr="0011229F">
              <w:rPr>
                <w:rFonts w:ascii="Trebuchet MS" w:eastAsia="Arial" w:hAnsi="Trebuchet MS" w:cs="Arial"/>
                <w:sz w:val="20"/>
                <w:szCs w:val="20"/>
              </w:rPr>
              <w:lastRenderedPageBreak/>
              <w:t>of an individual in their personal life may indicate that their behaviour could be a risk of harm to children they work with e.g. perpetrators of domestic violence, neglect or abuse of their own children;</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For those aged 16 and over the organisation can demonstrate that consideration of the Mental Capacity Act (MCA) is an integral part of relevant decision making and safeguarding processes;</w:t>
            </w:r>
          </w:p>
          <w:p w:rsidR="0011229F" w:rsidRPr="0011229F" w:rsidRDefault="0011229F" w:rsidP="0011229F">
            <w:pPr>
              <w:pStyle w:val="Normal1"/>
              <w:numPr>
                <w:ilvl w:val="0"/>
                <w:numId w:val="8"/>
              </w:numPr>
              <w:spacing w:before="100"/>
              <w:rPr>
                <w:rFonts w:ascii="Trebuchet MS" w:eastAsia="Arial" w:hAnsi="Trebuchet MS" w:cs="Arial"/>
                <w:sz w:val="20"/>
                <w:szCs w:val="20"/>
              </w:rPr>
            </w:pPr>
            <w:r w:rsidRPr="0011229F">
              <w:rPr>
                <w:rFonts w:ascii="Trebuchet MS" w:eastAsia="Arial" w:hAnsi="Trebuchet MS" w:cs="Arial"/>
                <w:sz w:val="20"/>
                <w:szCs w:val="20"/>
              </w:rPr>
              <w:t>For those aged 18 and over the organisation can demonstrate that consideration of Deprivation of Liberty Safeguards (DoLS) is an integral part of relevant decision making and the safeguarding process.</w:t>
            </w:r>
          </w:p>
        </w:tc>
        <w:tc>
          <w:tcPr>
            <w:tcW w:w="3588" w:type="dxa"/>
          </w:tcPr>
          <w:p w:rsidR="0011229F" w:rsidRPr="00A155FA" w:rsidRDefault="0011229F" w:rsidP="003C418F">
            <w:pPr>
              <w:pStyle w:val="Normal1"/>
              <w:spacing w:before="100"/>
              <w:jc w:val="both"/>
              <w:rPr>
                <w:rFonts w:ascii="Trebuchet MS" w:hAnsi="Trebuchet MS"/>
                <w:b/>
                <w:i/>
                <w:sz w:val="20"/>
                <w:szCs w:val="20"/>
              </w:rPr>
            </w:pPr>
            <w:r w:rsidRPr="00A155FA">
              <w:rPr>
                <w:rFonts w:ascii="Trebuchet MS" w:hAnsi="Trebuchet MS"/>
                <w:b/>
                <w:i/>
                <w:sz w:val="20"/>
                <w:szCs w:val="20"/>
              </w:rPr>
              <w:lastRenderedPageBreak/>
              <w:t>Please delete responses where applicable:</w:t>
            </w:r>
          </w:p>
          <w:p w:rsidR="0011229F" w:rsidRDefault="0011229F" w:rsidP="003C418F">
            <w:pPr>
              <w:pStyle w:val="Normal1"/>
              <w:spacing w:before="100"/>
              <w:jc w:val="both"/>
              <w:rPr>
                <w:rFonts w:ascii="Trebuchet MS" w:hAnsi="Trebuchet MS"/>
                <w:i/>
                <w:sz w:val="20"/>
                <w:szCs w:val="20"/>
              </w:rPr>
            </w:pPr>
          </w:p>
          <w:p w:rsidR="0011229F" w:rsidRDefault="0011229F" w:rsidP="003C418F">
            <w:pPr>
              <w:pStyle w:val="Normal1"/>
              <w:spacing w:before="100"/>
              <w:jc w:val="both"/>
              <w:rPr>
                <w:rFonts w:ascii="Trebuchet MS" w:hAnsi="Trebuchet MS"/>
                <w:i/>
                <w:sz w:val="20"/>
                <w:szCs w:val="20"/>
              </w:rPr>
            </w:pPr>
            <w:r w:rsidRPr="0011229F">
              <w:rPr>
                <w:rFonts w:ascii="Trebuchet MS" w:hAnsi="Trebuchet MS"/>
                <w:i/>
                <w:sz w:val="20"/>
                <w:szCs w:val="20"/>
              </w:rPr>
              <w:t xml:space="preserve">Yes – We have a safeguarding policy in place which includes all the areas listed above </w:t>
            </w:r>
          </w:p>
          <w:p w:rsidR="0011229F" w:rsidRDefault="0011229F" w:rsidP="003C418F">
            <w:pPr>
              <w:pStyle w:val="Normal1"/>
              <w:spacing w:before="100"/>
              <w:jc w:val="both"/>
              <w:rPr>
                <w:rFonts w:ascii="Trebuchet MS" w:hAnsi="Trebuchet MS"/>
                <w:i/>
                <w:sz w:val="20"/>
                <w:szCs w:val="20"/>
              </w:rPr>
            </w:pPr>
          </w:p>
          <w:p w:rsidR="0011229F" w:rsidRDefault="0011229F" w:rsidP="003C418F">
            <w:pPr>
              <w:pStyle w:val="Normal1"/>
              <w:spacing w:before="100"/>
              <w:jc w:val="both"/>
              <w:rPr>
                <w:rFonts w:ascii="Trebuchet MS" w:hAnsi="Trebuchet MS"/>
                <w:i/>
                <w:sz w:val="20"/>
                <w:szCs w:val="20"/>
              </w:rPr>
            </w:pPr>
            <w:r w:rsidRPr="0011229F">
              <w:rPr>
                <w:rFonts w:ascii="Trebuchet MS" w:hAnsi="Trebuchet MS"/>
                <w:i/>
                <w:sz w:val="20"/>
                <w:szCs w:val="20"/>
              </w:rPr>
              <w:t xml:space="preserve">Yes – Will be in place by contract award </w:t>
            </w:r>
          </w:p>
          <w:p w:rsidR="0011229F" w:rsidRDefault="0011229F" w:rsidP="003C418F">
            <w:pPr>
              <w:pStyle w:val="Normal1"/>
              <w:spacing w:before="100"/>
              <w:jc w:val="both"/>
              <w:rPr>
                <w:rFonts w:ascii="Trebuchet MS" w:hAnsi="Trebuchet MS"/>
                <w:i/>
                <w:sz w:val="20"/>
                <w:szCs w:val="20"/>
              </w:rPr>
            </w:pPr>
          </w:p>
          <w:p w:rsidR="0011229F" w:rsidRPr="00DB5250" w:rsidRDefault="0011229F" w:rsidP="003C418F">
            <w:pPr>
              <w:pStyle w:val="Normal1"/>
              <w:spacing w:before="100"/>
              <w:jc w:val="both"/>
              <w:rPr>
                <w:rFonts w:ascii="Trebuchet MS" w:hAnsi="Trebuchet MS"/>
                <w:i/>
                <w:sz w:val="20"/>
                <w:szCs w:val="20"/>
              </w:rPr>
            </w:pPr>
            <w:r w:rsidRPr="0011229F">
              <w:rPr>
                <w:rFonts w:ascii="Trebuchet MS" w:hAnsi="Trebuchet MS"/>
                <w:i/>
                <w:sz w:val="20"/>
                <w:szCs w:val="20"/>
              </w:rPr>
              <w:t>No – We have no safeguarding policy in place</w:t>
            </w:r>
          </w:p>
        </w:tc>
      </w:tr>
      <w:tr w:rsidR="00F4313A" w:rsidTr="003C418F">
        <w:tc>
          <w:tcPr>
            <w:tcW w:w="1809" w:type="dxa"/>
          </w:tcPr>
          <w:p w:rsidR="00F4313A" w:rsidRDefault="00F4313A"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7.7 (d)</w:t>
            </w:r>
          </w:p>
        </w:tc>
        <w:tc>
          <w:tcPr>
            <w:tcW w:w="5366" w:type="dxa"/>
          </w:tcPr>
          <w:p w:rsidR="00F4313A" w:rsidRPr="00F4313A" w:rsidRDefault="00F4313A" w:rsidP="00F4313A">
            <w:pPr>
              <w:pStyle w:val="Normal1"/>
              <w:spacing w:before="100"/>
              <w:rPr>
                <w:rFonts w:ascii="Trebuchet MS" w:eastAsia="Arial" w:hAnsi="Trebuchet MS" w:cs="Arial"/>
                <w:b/>
                <w:sz w:val="20"/>
                <w:szCs w:val="20"/>
              </w:rPr>
            </w:pPr>
            <w:r w:rsidRPr="00F4313A">
              <w:rPr>
                <w:rFonts w:ascii="Trebuchet MS" w:eastAsia="Arial" w:hAnsi="Trebuchet MS" w:cs="Arial"/>
                <w:b/>
                <w:sz w:val="20"/>
                <w:szCs w:val="20"/>
              </w:rPr>
              <w:t>Safeguarding Policy Revie</w:t>
            </w:r>
            <w:r>
              <w:rPr>
                <w:rFonts w:ascii="Trebuchet MS" w:eastAsia="Arial" w:hAnsi="Trebuchet MS" w:cs="Arial"/>
                <w:b/>
                <w:sz w:val="20"/>
                <w:szCs w:val="20"/>
              </w:rPr>
              <w:t>w</w:t>
            </w:r>
          </w:p>
          <w:p w:rsidR="00F4313A" w:rsidRPr="00F4313A" w:rsidRDefault="00F4313A" w:rsidP="00F4313A">
            <w:pPr>
              <w:pStyle w:val="Normal1"/>
              <w:spacing w:before="100"/>
              <w:rPr>
                <w:rFonts w:ascii="Trebuchet MS" w:eastAsia="Arial" w:hAnsi="Trebuchet MS" w:cs="Arial"/>
                <w:sz w:val="20"/>
                <w:szCs w:val="20"/>
              </w:rPr>
            </w:pPr>
            <w:r w:rsidRPr="00F4313A">
              <w:rPr>
                <w:rFonts w:ascii="Trebuchet MS" w:eastAsia="Arial" w:hAnsi="Trebuchet MS" w:cs="Arial"/>
                <w:sz w:val="20"/>
                <w:szCs w:val="20"/>
              </w:rPr>
              <w:t>Please confirm the date your safeguarding policy was last reviewed and provide evidence to show this it has been checked by an appropriately trained individual in line with local and national developments. These individuals may include Independent Safeguarding Consultants and Health and Care Professions Council (HCPC) registered Social Workers, although they are not exclusive.</w:t>
            </w:r>
          </w:p>
        </w:tc>
        <w:tc>
          <w:tcPr>
            <w:tcW w:w="3588" w:type="dxa"/>
          </w:tcPr>
          <w:p w:rsidR="00F4313A" w:rsidRPr="00A155FA" w:rsidRDefault="00F4313A" w:rsidP="003C418F">
            <w:pPr>
              <w:pStyle w:val="Normal1"/>
              <w:spacing w:before="100"/>
              <w:jc w:val="both"/>
              <w:rPr>
                <w:rFonts w:ascii="Trebuchet MS" w:hAnsi="Trebuchet MS"/>
                <w:b/>
                <w:i/>
                <w:sz w:val="20"/>
                <w:szCs w:val="20"/>
              </w:rPr>
            </w:pPr>
            <w:r w:rsidRPr="00DB5250">
              <w:rPr>
                <w:rFonts w:ascii="Trebuchet MS" w:hAnsi="Trebuchet MS"/>
                <w:i/>
                <w:sz w:val="20"/>
                <w:szCs w:val="20"/>
              </w:rPr>
              <w:t xml:space="preserve">Please </w:t>
            </w:r>
            <w:r w:rsidRPr="00DB5250">
              <w:rPr>
                <w:rFonts w:ascii="Trebuchet MS" w:eastAsia="Arial" w:hAnsi="Trebuchet MS" w:cs="Arial"/>
                <w:i/>
                <w:sz w:val="20"/>
                <w:szCs w:val="20"/>
              </w:rPr>
              <w:t>enter</w:t>
            </w:r>
            <w:r w:rsidRPr="00DB5250">
              <w:rPr>
                <w:rFonts w:ascii="Trebuchet MS" w:hAnsi="Trebuchet MS"/>
                <w:i/>
                <w:sz w:val="20"/>
                <w:szCs w:val="20"/>
              </w:rPr>
              <w:t xml:space="preserve"> text here</w:t>
            </w:r>
          </w:p>
        </w:tc>
      </w:tr>
      <w:tr w:rsidR="00F4313A" w:rsidTr="003C418F">
        <w:tc>
          <w:tcPr>
            <w:tcW w:w="1809" w:type="dxa"/>
          </w:tcPr>
          <w:p w:rsidR="00F4313A" w:rsidRDefault="00F4313A"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t>7.7 (e)</w:t>
            </w:r>
          </w:p>
        </w:tc>
        <w:tc>
          <w:tcPr>
            <w:tcW w:w="5366" w:type="dxa"/>
          </w:tcPr>
          <w:p w:rsidR="00F4313A" w:rsidRPr="00F4313A" w:rsidRDefault="00F4313A" w:rsidP="00F4313A">
            <w:pPr>
              <w:pStyle w:val="Normal1"/>
              <w:spacing w:before="100"/>
              <w:rPr>
                <w:rFonts w:ascii="Trebuchet MS" w:eastAsia="Arial" w:hAnsi="Trebuchet MS" w:cs="Arial"/>
                <w:b/>
                <w:sz w:val="20"/>
                <w:szCs w:val="20"/>
              </w:rPr>
            </w:pPr>
            <w:r>
              <w:rPr>
                <w:rFonts w:ascii="Trebuchet MS" w:eastAsia="Arial" w:hAnsi="Trebuchet MS" w:cs="Arial"/>
                <w:b/>
                <w:sz w:val="20"/>
                <w:szCs w:val="20"/>
              </w:rPr>
              <w:t xml:space="preserve">Safe Recruitment Policy </w:t>
            </w:r>
          </w:p>
          <w:p w:rsidR="00F4313A" w:rsidRPr="00F4313A" w:rsidRDefault="00F4313A" w:rsidP="00F4313A">
            <w:pPr>
              <w:pStyle w:val="Normal1"/>
              <w:spacing w:before="100"/>
              <w:rPr>
                <w:rFonts w:ascii="Trebuchet MS" w:eastAsia="Arial" w:hAnsi="Trebuchet MS" w:cs="Arial"/>
                <w:sz w:val="20"/>
                <w:szCs w:val="20"/>
              </w:rPr>
            </w:pPr>
            <w:r w:rsidRPr="00F4313A">
              <w:rPr>
                <w:rFonts w:ascii="Trebuchet MS" w:eastAsia="Arial" w:hAnsi="Trebuchet MS" w:cs="Arial"/>
                <w:sz w:val="20"/>
                <w:szCs w:val="20"/>
              </w:rPr>
              <w:t>Please confirm that you have a current safe recruitment policy which includes: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Evidence that the policy is up to date and covers how to recruit safely for staff who have contact with children/vulnerable adults and which follows ECC/LSCB/LSAB recruitment standards;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Human Resources and recruiting staff follow safe recruitment practices that demonstrate appropriate checks are carried out before staff are employed and induction and appraisal systems are in place;</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Policies on when Disclosure and Barring Service checks are necessary;</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Adherence to the Disclosure and Barring Service Referral process;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 xml:space="preserve">Requirement for job applications and interviews to be completed and recorded (face to face interviews). Verification of identify and qualifications, which can be evidenced by audit </w:t>
            </w:r>
            <w:r w:rsidRPr="00F4313A">
              <w:rPr>
                <w:rFonts w:ascii="Trebuchet MS" w:eastAsia="Arial" w:hAnsi="Trebuchet MS" w:cs="Arial"/>
                <w:sz w:val="20"/>
                <w:szCs w:val="20"/>
              </w:rPr>
              <w:lastRenderedPageBreak/>
              <w:t>activity;</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Professional and character references are obtained (requirement for 2 references);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Previous employment history is checked. Any anomalies or discrepancies are taken up;</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Induction and supervision procedures are in place. The organisation has procedures to manage and record positive disclosures on DBS (CRB) checks;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The organisation has procedures in place state when cases should be referred to the DBS;</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The organisations audits/quality assures its recruitment practice;</w:t>
            </w:r>
          </w:p>
          <w:p w:rsidR="00F4313A" w:rsidRPr="00F4313A" w:rsidRDefault="00F4313A" w:rsidP="00F4313A">
            <w:pPr>
              <w:pStyle w:val="Normal1"/>
              <w:numPr>
                <w:ilvl w:val="0"/>
                <w:numId w:val="9"/>
              </w:numPr>
              <w:spacing w:before="100"/>
              <w:rPr>
                <w:rFonts w:ascii="Trebuchet MS" w:eastAsia="Arial" w:hAnsi="Trebuchet MS" w:cs="Arial"/>
                <w:sz w:val="20"/>
                <w:szCs w:val="20"/>
              </w:rPr>
            </w:pPr>
            <w:r w:rsidRPr="00F4313A">
              <w:rPr>
                <w:rFonts w:ascii="Trebuchet MS" w:eastAsia="Arial" w:hAnsi="Trebuchet MS" w:cs="Arial"/>
                <w:sz w:val="20"/>
                <w:szCs w:val="20"/>
              </w:rPr>
              <w:t>The organisation can demonstrate that agencies commissioned to provide services have safer recruitment in place;</w:t>
            </w:r>
          </w:p>
          <w:p w:rsidR="00F4313A" w:rsidRPr="00F4313A" w:rsidRDefault="00F4313A" w:rsidP="00F4313A">
            <w:pPr>
              <w:pStyle w:val="Normal1"/>
              <w:numPr>
                <w:ilvl w:val="0"/>
                <w:numId w:val="9"/>
              </w:numPr>
              <w:spacing w:before="100"/>
              <w:rPr>
                <w:rFonts w:ascii="Trebuchet MS" w:eastAsia="Arial" w:hAnsi="Trebuchet MS" w:cs="Arial"/>
                <w:b/>
                <w:sz w:val="20"/>
                <w:szCs w:val="20"/>
              </w:rPr>
            </w:pPr>
            <w:r w:rsidRPr="00F4313A">
              <w:rPr>
                <w:rFonts w:ascii="Trebuchet MS" w:eastAsia="Arial" w:hAnsi="Trebuchet MS" w:cs="Arial"/>
                <w:sz w:val="20"/>
                <w:szCs w:val="20"/>
              </w:rPr>
              <w:t>Safer recruitment standards are embedded in those contracts, and adherence to these standards is checked as part of the contract management process.</w:t>
            </w:r>
          </w:p>
        </w:tc>
        <w:tc>
          <w:tcPr>
            <w:tcW w:w="3588" w:type="dxa"/>
          </w:tcPr>
          <w:p w:rsidR="00C8523F" w:rsidRPr="00A155FA" w:rsidRDefault="00C8523F" w:rsidP="00C8523F">
            <w:pPr>
              <w:pStyle w:val="Normal1"/>
              <w:spacing w:before="100"/>
              <w:jc w:val="both"/>
              <w:rPr>
                <w:rFonts w:ascii="Trebuchet MS" w:hAnsi="Trebuchet MS"/>
                <w:b/>
                <w:i/>
                <w:sz w:val="20"/>
                <w:szCs w:val="20"/>
              </w:rPr>
            </w:pPr>
            <w:r w:rsidRPr="00A155FA">
              <w:rPr>
                <w:rFonts w:ascii="Trebuchet MS" w:hAnsi="Trebuchet MS"/>
                <w:b/>
                <w:i/>
                <w:sz w:val="20"/>
                <w:szCs w:val="20"/>
              </w:rPr>
              <w:lastRenderedPageBreak/>
              <w:t>Please delete responses where applicable:</w:t>
            </w:r>
          </w:p>
          <w:p w:rsidR="00C8523F" w:rsidRDefault="00C8523F" w:rsidP="003C418F">
            <w:pPr>
              <w:pStyle w:val="Normal1"/>
              <w:spacing w:before="100"/>
              <w:jc w:val="both"/>
              <w:rPr>
                <w:rFonts w:ascii="Trebuchet MS" w:hAnsi="Trebuchet MS"/>
                <w:i/>
                <w:sz w:val="20"/>
                <w:szCs w:val="20"/>
              </w:rPr>
            </w:pPr>
          </w:p>
          <w:p w:rsidR="00F4313A" w:rsidRDefault="00C8523F" w:rsidP="003C418F">
            <w:pPr>
              <w:pStyle w:val="Normal1"/>
              <w:spacing w:before="100"/>
              <w:jc w:val="both"/>
              <w:rPr>
                <w:rFonts w:ascii="Trebuchet MS" w:hAnsi="Trebuchet MS"/>
                <w:i/>
                <w:sz w:val="20"/>
                <w:szCs w:val="20"/>
              </w:rPr>
            </w:pPr>
            <w:r w:rsidRPr="00C8523F">
              <w:rPr>
                <w:rFonts w:ascii="Trebuchet MS" w:hAnsi="Trebuchet MS"/>
                <w:i/>
                <w:sz w:val="20"/>
                <w:szCs w:val="20"/>
              </w:rPr>
              <w:t>Yes – We have a Safer Recruitment policy in place which includes all the areas listed above</w:t>
            </w:r>
          </w:p>
          <w:p w:rsidR="00C8523F" w:rsidRDefault="00C8523F" w:rsidP="003C418F">
            <w:pPr>
              <w:pStyle w:val="Normal1"/>
              <w:spacing w:before="100"/>
              <w:jc w:val="both"/>
              <w:rPr>
                <w:rFonts w:ascii="Trebuchet MS" w:hAnsi="Trebuchet MS"/>
                <w:i/>
                <w:sz w:val="20"/>
                <w:szCs w:val="20"/>
              </w:rPr>
            </w:pPr>
          </w:p>
          <w:p w:rsidR="00C8523F" w:rsidRDefault="00C8523F" w:rsidP="003C418F">
            <w:pPr>
              <w:pStyle w:val="Normal1"/>
              <w:spacing w:before="100"/>
              <w:jc w:val="both"/>
              <w:rPr>
                <w:rFonts w:ascii="Trebuchet MS" w:hAnsi="Trebuchet MS"/>
                <w:i/>
                <w:sz w:val="20"/>
                <w:szCs w:val="20"/>
              </w:rPr>
            </w:pPr>
            <w:r w:rsidRPr="00C8523F">
              <w:rPr>
                <w:rFonts w:ascii="Trebuchet MS" w:hAnsi="Trebuchet MS"/>
                <w:i/>
                <w:sz w:val="20"/>
                <w:szCs w:val="20"/>
              </w:rPr>
              <w:t>Yes – Will have in place by contract commencement</w:t>
            </w:r>
          </w:p>
          <w:p w:rsidR="00C8523F" w:rsidRDefault="00C8523F" w:rsidP="003C418F">
            <w:pPr>
              <w:pStyle w:val="Normal1"/>
              <w:spacing w:before="100"/>
              <w:jc w:val="both"/>
              <w:rPr>
                <w:rFonts w:ascii="Trebuchet MS" w:hAnsi="Trebuchet MS"/>
                <w:i/>
                <w:sz w:val="20"/>
                <w:szCs w:val="20"/>
              </w:rPr>
            </w:pPr>
          </w:p>
          <w:p w:rsidR="00C8523F" w:rsidRPr="00DB5250" w:rsidRDefault="00C8523F" w:rsidP="003C418F">
            <w:pPr>
              <w:pStyle w:val="Normal1"/>
              <w:spacing w:before="100"/>
              <w:jc w:val="both"/>
              <w:rPr>
                <w:rFonts w:ascii="Trebuchet MS" w:hAnsi="Trebuchet MS"/>
                <w:i/>
                <w:sz w:val="20"/>
                <w:szCs w:val="20"/>
              </w:rPr>
            </w:pPr>
            <w:r w:rsidRPr="00C8523F">
              <w:rPr>
                <w:rFonts w:ascii="Trebuchet MS" w:hAnsi="Trebuchet MS"/>
                <w:i/>
                <w:sz w:val="20"/>
                <w:szCs w:val="20"/>
              </w:rPr>
              <w:t>No – We do not have a Safer Recruitment policy in place</w:t>
            </w:r>
          </w:p>
        </w:tc>
      </w:tr>
      <w:tr w:rsidR="001F7BB2" w:rsidTr="003C418F">
        <w:tc>
          <w:tcPr>
            <w:tcW w:w="1809" w:type="dxa"/>
          </w:tcPr>
          <w:p w:rsidR="001F7BB2" w:rsidRDefault="001F7BB2" w:rsidP="003C418F">
            <w:pPr>
              <w:pStyle w:val="Normal1"/>
              <w:spacing w:before="100"/>
              <w:jc w:val="both"/>
              <w:rPr>
                <w:rFonts w:ascii="Trebuchet MS" w:eastAsia="Arial" w:hAnsi="Trebuchet MS" w:cs="Arial"/>
                <w:sz w:val="20"/>
                <w:szCs w:val="20"/>
              </w:rPr>
            </w:pPr>
            <w:r>
              <w:rPr>
                <w:rFonts w:ascii="Trebuchet MS" w:eastAsia="Arial" w:hAnsi="Trebuchet MS" w:cs="Arial"/>
                <w:sz w:val="20"/>
                <w:szCs w:val="20"/>
              </w:rPr>
              <w:lastRenderedPageBreak/>
              <w:t>7.7 (f)</w:t>
            </w:r>
          </w:p>
        </w:tc>
        <w:tc>
          <w:tcPr>
            <w:tcW w:w="5366" w:type="dxa"/>
          </w:tcPr>
          <w:p w:rsidR="001F7BB2" w:rsidRPr="001F7BB2" w:rsidRDefault="001F7BB2" w:rsidP="001F7BB2">
            <w:pPr>
              <w:pStyle w:val="Normal1"/>
              <w:spacing w:before="100"/>
              <w:rPr>
                <w:rFonts w:ascii="Trebuchet MS" w:eastAsia="Arial" w:hAnsi="Trebuchet MS" w:cs="Arial"/>
                <w:b/>
                <w:sz w:val="20"/>
                <w:szCs w:val="20"/>
              </w:rPr>
            </w:pPr>
            <w:r w:rsidRPr="001F7BB2">
              <w:rPr>
                <w:rFonts w:ascii="Trebuchet MS" w:eastAsia="Arial" w:hAnsi="Trebuchet MS" w:cs="Arial"/>
                <w:b/>
                <w:sz w:val="20"/>
                <w:szCs w:val="20"/>
              </w:rPr>
              <w:t>Safeguarding Training, Learning and Staff Support</w:t>
            </w:r>
          </w:p>
          <w:p w:rsidR="001F7BB2" w:rsidRPr="001F7BB2" w:rsidRDefault="001F7BB2" w:rsidP="001F7BB2">
            <w:pPr>
              <w:pStyle w:val="Normal1"/>
              <w:spacing w:before="100"/>
              <w:rPr>
                <w:rFonts w:ascii="Trebuchet MS" w:eastAsia="Arial" w:hAnsi="Trebuchet MS" w:cs="Arial"/>
                <w:sz w:val="20"/>
                <w:szCs w:val="20"/>
              </w:rPr>
            </w:pPr>
            <w:r w:rsidRPr="001F7BB2">
              <w:rPr>
                <w:rFonts w:ascii="Trebuchet MS" w:eastAsia="Arial" w:hAnsi="Trebuchet MS" w:cs="Arial"/>
                <w:sz w:val="20"/>
                <w:szCs w:val="20"/>
              </w:rPr>
              <w:t xml:space="preserve">Please confirm that you have a safeguarding training programme in place and that training is accessed by all those who have a role in recruitment staff who will have contact with children/families/vulnerable adults. In addition, please confirm that training is systematically evaluated and reviewed and impact outcomes used to improve future training programmes. </w:t>
            </w:r>
          </w:p>
          <w:p w:rsidR="001F7BB2" w:rsidRPr="001F7BB2" w:rsidRDefault="001F7BB2" w:rsidP="001F7BB2">
            <w:pPr>
              <w:pStyle w:val="Normal1"/>
              <w:spacing w:before="100"/>
              <w:rPr>
                <w:rFonts w:ascii="Trebuchet MS" w:eastAsia="Arial" w:hAnsi="Trebuchet MS" w:cs="Arial"/>
                <w:sz w:val="20"/>
                <w:szCs w:val="20"/>
              </w:rPr>
            </w:pPr>
            <w:r w:rsidRPr="001F7BB2">
              <w:rPr>
                <w:rFonts w:ascii="Trebuchet MS" w:eastAsia="Arial" w:hAnsi="Trebuchet MS" w:cs="Arial"/>
                <w:sz w:val="20"/>
                <w:szCs w:val="20"/>
              </w:rPr>
              <w:t>Your policy should include:</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Safeguarding is mandatory and covered effectively within inductions for all staff who will have contact with children/families/vulnerable adults. It should cover familiarisation with safeguarding responsibilities and how to recognise and respond to possible abuse or neglect;</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The induction includes the awareness of the complaints and “whistle blowing” procedures;</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Training includes temporary/agency staff;</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 xml:space="preserve">All members of staff who have contact with children/families/vulnerable adults have completed </w:t>
            </w:r>
            <w:r w:rsidRPr="001F7BB2">
              <w:rPr>
                <w:rFonts w:ascii="Trebuchet MS" w:eastAsia="Arial" w:hAnsi="Trebuchet MS" w:cs="Arial"/>
                <w:sz w:val="20"/>
                <w:szCs w:val="20"/>
              </w:rPr>
              <w:lastRenderedPageBreak/>
              <w:t>their safeguarding induction within the appropriate timescale;</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There is effective supervision and support for staff engaged in safeguarding children/families/vulnerable adults work;</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Safeguarding learning and development opportunities are provided to all staff at a level appropriate to their role;</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The organisation ensures that all safeguarding training is suitable quality assured;</w:t>
            </w:r>
          </w:p>
          <w:p w:rsidR="001F7BB2" w:rsidRPr="001F7BB2" w:rsidRDefault="001F7BB2" w:rsidP="001F7BB2">
            <w:pPr>
              <w:pStyle w:val="Normal1"/>
              <w:numPr>
                <w:ilvl w:val="0"/>
                <w:numId w:val="10"/>
              </w:numPr>
              <w:spacing w:before="100"/>
              <w:rPr>
                <w:rFonts w:ascii="Trebuchet MS" w:eastAsia="Arial" w:hAnsi="Trebuchet MS" w:cs="Arial"/>
                <w:sz w:val="20"/>
                <w:szCs w:val="20"/>
              </w:rPr>
            </w:pPr>
            <w:r w:rsidRPr="001F7BB2">
              <w:rPr>
                <w:rFonts w:ascii="Trebuchet MS" w:eastAsia="Arial" w:hAnsi="Trebuchet MS" w:cs="Arial"/>
                <w:sz w:val="20"/>
                <w:szCs w:val="20"/>
              </w:rPr>
              <w:t>Learning from Serious Case Reviews (SCRs), Domestic Homicide Reviews (DHRs) and other safeguarding reviews and audits are disseminated and acted upon effectively;</w:t>
            </w:r>
          </w:p>
          <w:p w:rsidR="001F7BB2" w:rsidRDefault="001F7BB2" w:rsidP="001F7BB2">
            <w:pPr>
              <w:pStyle w:val="Normal1"/>
              <w:numPr>
                <w:ilvl w:val="0"/>
                <w:numId w:val="10"/>
              </w:numPr>
              <w:spacing w:before="100"/>
              <w:rPr>
                <w:rFonts w:ascii="Trebuchet MS" w:eastAsia="Arial" w:hAnsi="Trebuchet MS" w:cs="Arial"/>
                <w:b/>
                <w:sz w:val="20"/>
                <w:szCs w:val="20"/>
              </w:rPr>
            </w:pPr>
            <w:r w:rsidRPr="001F7BB2">
              <w:rPr>
                <w:rFonts w:ascii="Trebuchet MS" w:eastAsia="Arial" w:hAnsi="Trebuchet MS" w:cs="Arial"/>
                <w:sz w:val="20"/>
                <w:szCs w:val="20"/>
              </w:rPr>
              <w:t>The organisation responds to and learns from national and local developments and guidance relating to safeguarding children/vulnerable adults.</w:t>
            </w:r>
          </w:p>
        </w:tc>
        <w:tc>
          <w:tcPr>
            <w:tcW w:w="3588" w:type="dxa"/>
          </w:tcPr>
          <w:p w:rsidR="001F7BB2" w:rsidRDefault="001F7BB2" w:rsidP="001F7BB2">
            <w:pPr>
              <w:pStyle w:val="Normal1"/>
              <w:spacing w:before="100"/>
              <w:jc w:val="both"/>
              <w:rPr>
                <w:rFonts w:ascii="Trebuchet MS" w:hAnsi="Trebuchet MS"/>
                <w:b/>
                <w:i/>
                <w:sz w:val="20"/>
                <w:szCs w:val="20"/>
              </w:rPr>
            </w:pPr>
            <w:r w:rsidRPr="00A155FA">
              <w:rPr>
                <w:rFonts w:ascii="Trebuchet MS" w:hAnsi="Trebuchet MS"/>
                <w:b/>
                <w:i/>
                <w:sz w:val="20"/>
                <w:szCs w:val="20"/>
              </w:rPr>
              <w:lastRenderedPageBreak/>
              <w:t>Please delete responses where applicable:</w:t>
            </w:r>
          </w:p>
          <w:p w:rsidR="001F7BB2" w:rsidRPr="00A155FA" w:rsidRDefault="001F7BB2" w:rsidP="001F7BB2">
            <w:pPr>
              <w:pStyle w:val="Normal1"/>
              <w:spacing w:before="100"/>
              <w:jc w:val="both"/>
              <w:rPr>
                <w:rFonts w:ascii="Trebuchet MS" w:hAnsi="Trebuchet MS"/>
                <w:b/>
                <w:i/>
                <w:sz w:val="20"/>
                <w:szCs w:val="20"/>
              </w:rPr>
            </w:pPr>
          </w:p>
          <w:p w:rsidR="001F7BB2" w:rsidRDefault="001F7BB2" w:rsidP="00C8523F">
            <w:pPr>
              <w:pStyle w:val="Normal1"/>
              <w:spacing w:before="100"/>
              <w:jc w:val="both"/>
              <w:rPr>
                <w:rFonts w:ascii="Trebuchet MS" w:hAnsi="Trebuchet MS"/>
                <w:i/>
                <w:sz w:val="20"/>
                <w:szCs w:val="20"/>
              </w:rPr>
            </w:pPr>
            <w:r w:rsidRPr="001F7BB2">
              <w:rPr>
                <w:rFonts w:ascii="Trebuchet MS" w:hAnsi="Trebuchet MS"/>
                <w:i/>
                <w:sz w:val="20"/>
                <w:szCs w:val="20"/>
              </w:rPr>
              <w:t>Yes – We have a policy in place which deals with areas listed above</w:t>
            </w:r>
          </w:p>
          <w:p w:rsidR="001F7BB2" w:rsidRDefault="001F7BB2" w:rsidP="00C8523F">
            <w:pPr>
              <w:pStyle w:val="Normal1"/>
              <w:spacing w:before="100"/>
              <w:jc w:val="both"/>
              <w:rPr>
                <w:rFonts w:ascii="Trebuchet MS" w:hAnsi="Trebuchet MS"/>
                <w:i/>
                <w:sz w:val="20"/>
                <w:szCs w:val="20"/>
              </w:rPr>
            </w:pPr>
          </w:p>
          <w:p w:rsidR="001F7BB2" w:rsidRDefault="001F7BB2" w:rsidP="00C8523F">
            <w:pPr>
              <w:pStyle w:val="Normal1"/>
              <w:spacing w:before="100"/>
              <w:jc w:val="both"/>
              <w:rPr>
                <w:rFonts w:ascii="Trebuchet MS" w:hAnsi="Trebuchet MS"/>
                <w:i/>
                <w:sz w:val="20"/>
                <w:szCs w:val="20"/>
              </w:rPr>
            </w:pPr>
            <w:r w:rsidRPr="001F7BB2">
              <w:rPr>
                <w:rFonts w:ascii="Trebuchet MS" w:hAnsi="Trebuchet MS"/>
                <w:i/>
                <w:sz w:val="20"/>
                <w:szCs w:val="20"/>
              </w:rPr>
              <w:t>Yes – Will be in place by contract award</w:t>
            </w:r>
          </w:p>
          <w:p w:rsidR="001F7BB2" w:rsidRDefault="001F7BB2" w:rsidP="00C8523F">
            <w:pPr>
              <w:pStyle w:val="Normal1"/>
              <w:spacing w:before="100"/>
              <w:jc w:val="both"/>
              <w:rPr>
                <w:rFonts w:ascii="Trebuchet MS" w:hAnsi="Trebuchet MS"/>
                <w:i/>
                <w:sz w:val="20"/>
                <w:szCs w:val="20"/>
              </w:rPr>
            </w:pPr>
          </w:p>
          <w:p w:rsidR="001F7BB2" w:rsidRPr="001F7BB2" w:rsidRDefault="001F7BB2" w:rsidP="00C8523F">
            <w:pPr>
              <w:pStyle w:val="Normal1"/>
              <w:spacing w:before="100"/>
              <w:jc w:val="both"/>
              <w:rPr>
                <w:rFonts w:ascii="Trebuchet MS" w:hAnsi="Trebuchet MS"/>
                <w:i/>
                <w:sz w:val="20"/>
                <w:szCs w:val="20"/>
              </w:rPr>
            </w:pPr>
            <w:r w:rsidRPr="001F7BB2">
              <w:rPr>
                <w:rFonts w:ascii="Trebuchet MS" w:hAnsi="Trebuchet MS"/>
                <w:i/>
                <w:sz w:val="20"/>
                <w:szCs w:val="20"/>
              </w:rPr>
              <w:t>No – We do not have a policy in place</w:t>
            </w:r>
          </w:p>
        </w:tc>
      </w:tr>
    </w:tbl>
    <w:p w:rsidR="0011229F" w:rsidRPr="001A7EAE" w:rsidRDefault="0011229F" w:rsidP="00432203">
      <w:pPr>
        <w:rPr>
          <w:bCs/>
        </w:rPr>
      </w:pPr>
    </w:p>
    <w:sectPr w:rsidR="0011229F" w:rsidRPr="001A7EAE" w:rsidSect="00D0612F">
      <w:headerReference w:type="default" r:id="rId12"/>
      <w:footerReference w:type="default" r:id="rId13"/>
      <w:type w:val="continuous"/>
      <w:pgSz w:w="11907" w:h="16840" w:code="9"/>
      <w:pgMar w:top="1418" w:right="680" w:bottom="567" w:left="68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7C" w:rsidRDefault="00B11E7C">
      <w:r>
        <w:separator/>
      </w:r>
    </w:p>
  </w:endnote>
  <w:endnote w:type="continuationSeparator" w:id="0">
    <w:p w:rsidR="00B11E7C" w:rsidRDefault="00B1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2927"/>
      <w:gridCol w:w="2928"/>
    </w:tblGrid>
    <w:tr w:rsidR="003C418F" w:rsidTr="00551FB2">
      <w:trPr>
        <w:trHeight w:val="20"/>
      </w:trPr>
      <w:tc>
        <w:tcPr>
          <w:tcW w:w="2927" w:type="dxa"/>
          <w:vAlign w:val="bottom"/>
        </w:tcPr>
        <w:p w:rsidR="003C418F" w:rsidRPr="005D623B" w:rsidRDefault="003C418F" w:rsidP="00551FB2">
          <w:pPr>
            <w:pStyle w:val="NoSpacing"/>
            <w:spacing w:after="0"/>
            <w:jc w:val="left"/>
            <w:rPr>
              <w:sz w:val="12"/>
              <w:szCs w:val="12"/>
            </w:rPr>
          </w:pPr>
          <w:r>
            <w:rPr>
              <w:sz w:val="12"/>
              <w:szCs w:val="12"/>
            </w:rPr>
            <w:t>BA_04-04.01</w:t>
          </w:r>
        </w:p>
      </w:tc>
      <w:tc>
        <w:tcPr>
          <w:tcW w:w="2927" w:type="dxa"/>
        </w:tcPr>
        <w:p w:rsidR="003C418F" w:rsidRPr="005D623B" w:rsidRDefault="003C418F" w:rsidP="00254887">
          <w:pPr>
            <w:pStyle w:val="NoSpacing"/>
            <w:jc w:val="center"/>
            <w:rPr>
              <w:sz w:val="16"/>
              <w:szCs w:val="16"/>
            </w:rPr>
          </w:pPr>
          <w:r w:rsidRPr="005D623B">
            <w:rPr>
              <w:sz w:val="16"/>
              <w:szCs w:val="16"/>
            </w:rPr>
            <w:t xml:space="preserve">Page </w:t>
          </w:r>
          <w:r w:rsidRPr="005D623B">
            <w:rPr>
              <w:sz w:val="16"/>
              <w:szCs w:val="16"/>
            </w:rPr>
            <w:fldChar w:fldCharType="begin"/>
          </w:r>
          <w:r w:rsidRPr="005D623B">
            <w:rPr>
              <w:sz w:val="16"/>
              <w:szCs w:val="16"/>
            </w:rPr>
            <w:instrText xml:space="preserve"> PAGE   \* MERGEFORMAT </w:instrText>
          </w:r>
          <w:r w:rsidRPr="005D623B">
            <w:rPr>
              <w:sz w:val="16"/>
              <w:szCs w:val="16"/>
            </w:rPr>
            <w:fldChar w:fldCharType="separate"/>
          </w:r>
          <w:r w:rsidR="00A636D4">
            <w:rPr>
              <w:noProof/>
              <w:sz w:val="16"/>
              <w:szCs w:val="16"/>
            </w:rPr>
            <w:t>1</w:t>
          </w:r>
          <w:r w:rsidRPr="005D623B">
            <w:rPr>
              <w:noProof/>
              <w:sz w:val="16"/>
              <w:szCs w:val="16"/>
            </w:rPr>
            <w:fldChar w:fldCharType="end"/>
          </w:r>
          <w:r w:rsidRPr="005D623B">
            <w:rPr>
              <w:noProof/>
              <w:sz w:val="16"/>
              <w:szCs w:val="16"/>
            </w:rPr>
            <w:t xml:space="preserve"> of </w:t>
          </w:r>
          <w:r w:rsidRPr="005D623B">
            <w:rPr>
              <w:noProof/>
              <w:sz w:val="16"/>
              <w:szCs w:val="16"/>
            </w:rPr>
            <w:fldChar w:fldCharType="begin"/>
          </w:r>
          <w:r w:rsidRPr="005D623B">
            <w:rPr>
              <w:noProof/>
              <w:sz w:val="16"/>
              <w:szCs w:val="16"/>
            </w:rPr>
            <w:instrText xml:space="preserve"> NUMPAGES   \* MERGEFORMAT </w:instrText>
          </w:r>
          <w:r w:rsidRPr="005D623B">
            <w:rPr>
              <w:noProof/>
              <w:sz w:val="16"/>
              <w:szCs w:val="16"/>
            </w:rPr>
            <w:fldChar w:fldCharType="separate"/>
          </w:r>
          <w:r w:rsidR="00A636D4">
            <w:rPr>
              <w:noProof/>
              <w:sz w:val="16"/>
              <w:szCs w:val="16"/>
            </w:rPr>
            <w:t>21</w:t>
          </w:r>
          <w:r w:rsidRPr="005D623B">
            <w:rPr>
              <w:noProof/>
              <w:sz w:val="16"/>
              <w:szCs w:val="16"/>
            </w:rPr>
            <w:fldChar w:fldCharType="end"/>
          </w:r>
        </w:p>
      </w:tc>
      <w:tc>
        <w:tcPr>
          <w:tcW w:w="2928" w:type="dxa"/>
        </w:tcPr>
        <w:p w:rsidR="003C418F" w:rsidRDefault="003C418F" w:rsidP="00254887">
          <w:pPr>
            <w:pStyle w:val="NoSpacing"/>
          </w:pPr>
        </w:p>
      </w:tc>
    </w:tr>
  </w:tbl>
  <w:p w:rsidR="003C418F" w:rsidRPr="00075031" w:rsidRDefault="003C418F" w:rsidP="00DE77C2">
    <w:pPr>
      <w:pStyle w:val="Footer"/>
      <w:rPr>
        <w:sz w:val="12"/>
        <w:szCs w:val="12"/>
      </w:rPr>
    </w:pPr>
    <w:r>
      <w:rPr>
        <w:rFonts w:hint="eastAsia"/>
        <w:noProof/>
        <w:lang w:eastAsia="en-GB"/>
      </w:rPr>
      <w:drawing>
        <wp:anchor distT="0" distB="0" distL="114300" distR="114300" simplePos="0" relativeHeight="251663360" behindDoc="1" locked="0" layoutInCell="1" allowOverlap="1" wp14:anchorId="2006C9B1" wp14:editId="3F745E19">
          <wp:simplePos x="0" y="0"/>
          <wp:positionH relativeFrom="page">
            <wp:posOffset>6228715</wp:posOffset>
          </wp:positionH>
          <wp:positionV relativeFrom="page">
            <wp:posOffset>10506075</wp:posOffset>
          </wp:positionV>
          <wp:extent cx="900000" cy="18720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tr-head_Bottom-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87200"/>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ab/>
    </w:r>
  </w:p>
  <w:p w:rsidR="003C418F" w:rsidRPr="00DE77C2" w:rsidRDefault="003C418F" w:rsidP="00DE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7C" w:rsidRDefault="00B11E7C">
      <w:r>
        <w:separator/>
      </w:r>
    </w:p>
  </w:footnote>
  <w:footnote w:type="continuationSeparator" w:id="0">
    <w:p w:rsidR="00B11E7C" w:rsidRDefault="00B1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3C418F" w:rsidTr="00DB5250">
      <w:trPr>
        <w:trHeight w:val="1417"/>
      </w:trPr>
      <w:tc>
        <w:tcPr>
          <w:tcW w:w="9073" w:type="dxa"/>
        </w:tcPr>
        <w:p w:rsidR="003C418F" w:rsidRDefault="003C418F" w:rsidP="00551FB2">
          <w:pPr>
            <w:tabs>
              <w:tab w:val="left" w:pos="0"/>
              <w:tab w:val="right" w:pos="506"/>
              <w:tab w:val="left" w:pos="1131"/>
              <w:tab w:val="right" w:pos="1972"/>
              <w:tab w:val="right" w:pos="3199"/>
            </w:tabs>
            <w:ind w:right="-108"/>
          </w:pPr>
          <w:r w:rsidRPr="008E69A7">
            <w:rPr>
              <w:rFonts w:eastAsiaTheme="majorEastAsia" w:cstheme="majorBidi"/>
              <w:b/>
              <w:noProof/>
              <w:spacing w:val="5"/>
              <w:sz w:val="36"/>
              <w:szCs w:val="52"/>
              <w:lang w:eastAsia="en-GB"/>
            </w:rPr>
            <w:t>Standard Selection Questionnaire</w:t>
          </w:r>
          <w:r>
            <w:tab/>
          </w:r>
          <w:r>
            <w:tab/>
          </w:r>
          <w:r>
            <w:tab/>
          </w:r>
          <w:r>
            <w:rPr>
              <w:noProof/>
              <w:lang w:eastAsia="en-GB"/>
            </w:rPr>
            <w:drawing>
              <wp:anchor distT="0" distB="0" distL="114300" distR="114300" simplePos="0" relativeHeight="251667456" behindDoc="1" locked="0" layoutInCell="1" allowOverlap="1" wp14:anchorId="3D5E927F" wp14:editId="7026EAB3">
                <wp:simplePos x="0" y="0"/>
                <wp:positionH relativeFrom="page">
                  <wp:posOffset>5868670</wp:posOffset>
                </wp:positionH>
                <wp:positionV relativeFrom="page">
                  <wp:posOffset>0</wp:posOffset>
                </wp:positionV>
                <wp:extent cx="900000" cy="91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Barker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18000"/>
                        </a:xfrm>
                        <a:prstGeom prst="rect">
                          <a:avLst/>
                        </a:prstGeom>
                      </pic:spPr>
                    </pic:pic>
                  </a:graphicData>
                </a:graphic>
                <wp14:sizeRelH relativeFrom="margin">
                  <wp14:pctWidth>0</wp14:pctWidth>
                </wp14:sizeRelH>
                <wp14:sizeRelV relativeFrom="margin">
                  <wp14:pctHeight>0</wp14:pctHeight>
                </wp14:sizeRelV>
              </wp:anchor>
            </w:drawing>
          </w:r>
        </w:p>
      </w:tc>
    </w:tr>
  </w:tbl>
  <w:p w:rsidR="003C418F" w:rsidRPr="00823812" w:rsidRDefault="003C418F" w:rsidP="00823812">
    <w:pPr>
      <w:pStyle w:val="NoSpacing"/>
      <w:tabs>
        <w:tab w:val="left" w:pos="720"/>
        <w:tab w:val="center" w:pos="51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BEC"/>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nsid w:val="16A7498A"/>
    <w:multiLevelType w:val="hybridMultilevel"/>
    <w:tmpl w:val="0368EF76"/>
    <w:lvl w:ilvl="0" w:tplc="F7727B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885DD6"/>
    <w:multiLevelType w:val="hybridMultilevel"/>
    <w:tmpl w:val="3C68D7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653B01"/>
    <w:multiLevelType w:val="hybridMultilevel"/>
    <w:tmpl w:val="BBE01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2C52487"/>
    <w:multiLevelType w:val="hybridMultilevel"/>
    <w:tmpl w:val="4190B8AE"/>
    <w:lvl w:ilvl="0" w:tplc="7162400E">
      <w:start w:val="1"/>
      <w:numFmt w:val="bullet"/>
      <w:pStyle w:val="BulletP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E213F2"/>
    <w:multiLevelType w:val="hybridMultilevel"/>
    <w:tmpl w:val="E404E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4A4228D"/>
    <w:multiLevelType w:val="hybridMultilevel"/>
    <w:tmpl w:val="78BA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62730D9"/>
    <w:multiLevelType w:val="hybridMultilevel"/>
    <w:tmpl w:val="5276D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6B90B9E"/>
    <w:multiLevelType w:val="hybridMultilevel"/>
    <w:tmpl w:val="AB9E4F78"/>
    <w:lvl w:ilvl="0" w:tplc="F7727B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nsid w:val="7BE257C2"/>
    <w:multiLevelType w:val="hybridMultilevel"/>
    <w:tmpl w:val="EB70D0D4"/>
    <w:lvl w:ilvl="0" w:tplc="F7727B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8"/>
  </w:num>
  <w:num w:numId="6">
    <w:abstractNumId w:val="10"/>
  </w:num>
  <w:num w:numId="7">
    <w:abstractNumId w:val="7"/>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A7"/>
    <w:rsid w:val="000168E5"/>
    <w:rsid w:val="00027151"/>
    <w:rsid w:val="00031CD1"/>
    <w:rsid w:val="00060DA8"/>
    <w:rsid w:val="00096C69"/>
    <w:rsid w:val="000A5999"/>
    <w:rsid w:val="000B2EFB"/>
    <w:rsid w:val="000C4E9B"/>
    <w:rsid w:val="000D0241"/>
    <w:rsid w:val="00107F19"/>
    <w:rsid w:val="001111CE"/>
    <w:rsid w:val="0011229F"/>
    <w:rsid w:val="00130C10"/>
    <w:rsid w:val="00131B5F"/>
    <w:rsid w:val="00131EFE"/>
    <w:rsid w:val="00135550"/>
    <w:rsid w:val="00146415"/>
    <w:rsid w:val="00152C30"/>
    <w:rsid w:val="001579A4"/>
    <w:rsid w:val="00164320"/>
    <w:rsid w:val="00175315"/>
    <w:rsid w:val="00176A96"/>
    <w:rsid w:val="00187F48"/>
    <w:rsid w:val="001A139B"/>
    <w:rsid w:val="001A7EAE"/>
    <w:rsid w:val="001B01BC"/>
    <w:rsid w:val="001D3D06"/>
    <w:rsid w:val="001F3EB6"/>
    <w:rsid w:val="001F4EB6"/>
    <w:rsid w:val="001F61E0"/>
    <w:rsid w:val="001F7BB2"/>
    <w:rsid w:val="0020793B"/>
    <w:rsid w:val="00217246"/>
    <w:rsid w:val="00254887"/>
    <w:rsid w:val="00260C8D"/>
    <w:rsid w:val="002700D2"/>
    <w:rsid w:val="00275150"/>
    <w:rsid w:val="00277DC8"/>
    <w:rsid w:val="00287C40"/>
    <w:rsid w:val="002A2491"/>
    <w:rsid w:val="002B6A9C"/>
    <w:rsid w:val="002C1182"/>
    <w:rsid w:val="002C31CB"/>
    <w:rsid w:val="002C7F91"/>
    <w:rsid w:val="002F1FB4"/>
    <w:rsid w:val="002F7ACC"/>
    <w:rsid w:val="00330344"/>
    <w:rsid w:val="00353131"/>
    <w:rsid w:val="00364B4F"/>
    <w:rsid w:val="0037619F"/>
    <w:rsid w:val="003847B4"/>
    <w:rsid w:val="00384C95"/>
    <w:rsid w:val="00397AEF"/>
    <w:rsid w:val="003B2F33"/>
    <w:rsid w:val="003C418F"/>
    <w:rsid w:val="003C6BB7"/>
    <w:rsid w:val="003C79F9"/>
    <w:rsid w:val="003E0856"/>
    <w:rsid w:val="003F648B"/>
    <w:rsid w:val="00402574"/>
    <w:rsid w:val="00404B02"/>
    <w:rsid w:val="004057BB"/>
    <w:rsid w:val="0040743B"/>
    <w:rsid w:val="00432203"/>
    <w:rsid w:val="00442975"/>
    <w:rsid w:val="00445792"/>
    <w:rsid w:val="00455B9B"/>
    <w:rsid w:val="00461820"/>
    <w:rsid w:val="00463E5F"/>
    <w:rsid w:val="004654DA"/>
    <w:rsid w:val="00470EED"/>
    <w:rsid w:val="004741DE"/>
    <w:rsid w:val="00483B0C"/>
    <w:rsid w:val="004A1C29"/>
    <w:rsid w:val="004A6E66"/>
    <w:rsid w:val="004E70CE"/>
    <w:rsid w:val="00505676"/>
    <w:rsid w:val="00517109"/>
    <w:rsid w:val="00532092"/>
    <w:rsid w:val="005361B2"/>
    <w:rsid w:val="00551FB2"/>
    <w:rsid w:val="00560733"/>
    <w:rsid w:val="00565AFB"/>
    <w:rsid w:val="00572C8D"/>
    <w:rsid w:val="005836C2"/>
    <w:rsid w:val="005D4CC7"/>
    <w:rsid w:val="005E3ED0"/>
    <w:rsid w:val="005E7817"/>
    <w:rsid w:val="00605648"/>
    <w:rsid w:val="0063224C"/>
    <w:rsid w:val="00641120"/>
    <w:rsid w:val="0065674E"/>
    <w:rsid w:val="00656A5E"/>
    <w:rsid w:val="006630B6"/>
    <w:rsid w:val="0066408E"/>
    <w:rsid w:val="00665907"/>
    <w:rsid w:val="0069192B"/>
    <w:rsid w:val="006B1324"/>
    <w:rsid w:val="006B4884"/>
    <w:rsid w:val="006D4E73"/>
    <w:rsid w:val="006E2FD8"/>
    <w:rsid w:val="006E4B3B"/>
    <w:rsid w:val="00711CDA"/>
    <w:rsid w:val="007234E7"/>
    <w:rsid w:val="007545C6"/>
    <w:rsid w:val="00761B95"/>
    <w:rsid w:val="00772FFB"/>
    <w:rsid w:val="00792A23"/>
    <w:rsid w:val="0079368F"/>
    <w:rsid w:val="00796DD9"/>
    <w:rsid w:val="007A05B6"/>
    <w:rsid w:val="007A07DB"/>
    <w:rsid w:val="007B2B86"/>
    <w:rsid w:val="007C6488"/>
    <w:rsid w:val="007E52A2"/>
    <w:rsid w:val="007F1EF3"/>
    <w:rsid w:val="007F6E11"/>
    <w:rsid w:val="00814573"/>
    <w:rsid w:val="00816A0A"/>
    <w:rsid w:val="00821C5F"/>
    <w:rsid w:val="00823812"/>
    <w:rsid w:val="00827C8A"/>
    <w:rsid w:val="00830074"/>
    <w:rsid w:val="00830D72"/>
    <w:rsid w:val="00897FE8"/>
    <w:rsid w:val="008B1FE2"/>
    <w:rsid w:val="008B551E"/>
    <w:rsid w:val="008C0021"/>
    <w:rsid w:val="008C1C71"/>
    <w:rsid w:val="008E285B"/>
    <w:rsid w:val="008E69A7"/>
    <w:rsid w:val="00912030"/>
    <w:rsid w:val="009201AC"/>
    <w:rsid w:val="00924214"/>
    <w:rsid w:val="009462B3"/>
    <w:rsid w:val="00954A17"/>
    <w:rsid w:val="00987D92"/>
    <w:rsid w:val="009A6AAD"/>
    <w:rsid w:val="009B2923"/>
    <w:rsid w:val="009B321B"/>
    <w:rsid w:val="009B3B10"/>
    <w:rsid w:val="009B69FD"/>
    <w:rsid w:val="009E3A36"/>
    <w:rsid w:val="009F5732"/>
    <w:rsid w:val="009F6FEA"/>
    <w:rsid w:val="00A127D1"/>
    <w:rsid w:val="00A155FA"/>
    <w:rsid w:val="00A16B8A"/>
    <w:rsid w:val="00A2084D"/>
    <w:rsid w:val="00A25C47"/>
    <w:rsid w:val="00A33C39"/>
    <w:rsid w:val="00A636D4"/>
    <w:rsid w:val="00A802DB"/>
    <w:rsid w:val="00A83CC8"/>
    <w:rsid w:val="00AA7BAB"/>
    <w:rsid w:val="00AB439E"/>
    <w:rsid w:val="00AF7CB2"/>
    <w:rsid w:val="00B03C78"/>
    <w:rsid w:val="00B11E7C"/>
    <w:rsid w:val="00B15920"/>
    <w:rsid w:val="00B20C4E"/>
    <w:rsid w:val="00B43C1A"/>
    <w:rsid w:val="00B77DD9"/>
    <w:rsid w:val="00B8256D"/>
    <w:rsid w:val="00B94AAF"/>
    <w:rsid w:val="00B960FD"/>
    <w:rsid w:val="00BC0DE8"/>
    <w:rsid w:val="00BD13E9"/>
    <w:rsid w:val="00C13829"/>
    <w:rsid w:val="00C261C8"/>
    <w:rsid w:val="00C53086"/>
    <w:rsid w:val="00C547FE"/>
    <w:rsid w:val="00C64DA0"/>
    <w:rsid w:val="00C8523F"/>
    <w:rsid w:val="00C87C50"/>
    <w:rsid w:val="00C952A4"/>
    <w:rsid w:val="00CA114B"/>
    <w:rsid w:val="00CA1190"/>
    <w:rsid w:val="00CA262F"/>
    <w:rsid w:val="00CB1839"/>
    <w:rsid w:val="00CC0E97"/>
    <w:rsid w:val="00CC1548"/>
    <w:rsid w:val="00CC294C"/>
    <w:rsid w:val="00CC6412"/>
    <w:rsid w:val="00CC6C99"/>
    <w:rsid w:val="00CC6DE9"/>
    <w:rsid w:val="00CE1067"/>
    <w:rsid w:val="00D0112D"/>
    <w:rsid w:val="00D0612F"/>
    <w:rsid w:val="00D12587"/>
    <w:rsid w:val="00D1627A"/>
    <w:rsid w:val="00D21825"/>
    <w:rsid w:val="00D2440C"/>
    <w:rsid w:val="00D41E2C"/>
    <w:rsid w:val="00D43C67"/>
    <w:rsid w:val="00D752E6"/>
    <w:rsid w:val="00D77427"/>
    <w:rsid w:val="00D775B0"/>
    <w:rsid w:val="00DA59A7"/>
    <w:rsid w:val="00DB5250"/>
    <w:rsid w:val="00DB7952"/>
    <w:rsid w:val="00DE77C2"/>
    <w:rsid w:val="00E04AC7"/>
    <w:rsid w:val="00E12417"/>
    <w:rsid w:val="00E14015"/>
    <w:rsid w:val="00E30189"/>
    <w:rsid w:val="00E30270"/>
    <w:rsid w:val="00E41C52"/>
    <w:rsid w:val="00E57966"/>
    <w:rsid w:val="00E75047"/>
    <w:rsid w:val="00EA08EE"/>
    <w:rsid w:val="00EA2BBF"/>
    <w:rsid w:val="00EC2916"/>
    <w:rsid w:val="00EC3473"/>
    <w:rsid w:val="00EC6A81"/>
    <w:rsid w:val="00ED2EDF"/>
    <w:rsid w:val="00EE18BA"/>
    <w:rsid w:val="00EE1E03"/>
    <w:rsid w:val="00EE4C26"/>
    <w:rsid w:val="00EF542D"/>
    <w:rsid w:val="00F01EF8"/>
    <w:rsid w:val="00F02CD6"/>
    <w:rsid w:val="00F13B21"/>
    <w:rsid w:val="00F14053"/>
    <w:rsid w:val="00F3496D"/>
    <w:rsid w:val="00F4313A"/>
    <w:rsid w:val="00F662A9"/>
    <w:rsid w:val="00F77900"/>
    <w:rsid w:val="00F837C7"/>
    <w:rsid w:val="00FB1271"/>
    <w:rsid w:val="00FD44CC"/>
    <w:rsid w:val="00FF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B551E"/>
    <w:pPr>
      <w:overflowPunct w:val="0"/>
      <w:autoSpaceDE w:val="0"/>
      <w:autoSpaceDN w:val="0"/>
      <w:adjustRightInd w:val="0"/>
      <w:textAlignment w:val="baseline"/>
    </w:pPr>
    <w:rPr>
      <w:rFonts w:ascii="Trebuchet MS" w:hAnsi="Trebuchet MS"/>
      <w:lang w:eastAsia="en-US"/>
    </w:rPr>
  </w:style>
  <w:style w:type="paragraph" w:styleId="Heading1">
    <w:name w:val="heading 1"/>
    <w:basedOn w:val="Normal"/>
    <w:next w:val="Normal"/>
    <w:pPr>
      <w:keepNext/>
      <w:spacing w:before="120" w:after="1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30270"/>
    <w:rPr>
      <w:rFonts w:ascii="Tahoma" w:hAnsi="Tahoma" w:cs="Tahoma"/>
      <w:sz w:val="16"/>
      <w:szCs w:val="16"/>
    </w:rPr>
  </w:style>
  <w:style w:type="paragraph" w:customStyle="1" w:styleId="Para">
    <w:name w:val="Para"/>
    <w:basedOn w:val="Normal"/>
    <w:rsid w:val="00823812"/>
    <w:pPr>
      <w:tabs>
        <w:tab w:val="center" w:pos="4320"/>
        <w:tab w:val="right" w:pos="8640"/>
      </w:tabs>
      <w:overflowPunct/>
      <w:autoSpaceDE/>
      <w:autoSpaceDN/>
      <w:adjustRightInd/>
      <w:spacing w:after="120"/>
      <w:ind w:left="709" w:right="2552"/>
      <w:jc w:val="both"/>
      <w:textAlignment w:val="auto"/>
    </w:pPr>
    <w:rPr>
      <w:rFonts w:eastAsiaTheme="minorEastAsia" w:cstheme="minorBidi"/>
      <w:i/>
      <w:szCs w:val="22"/>
      <w:lang w:eastAsia="en-GB"/>
    </w:rPr>
  </w:style>
  <w:style w:type="table" w:styleId="TableGrid">
    <w:name w:val="Table Grid"/>
    <w:basedOn w:val="TableNormal"/>
    <w:rsid w:val="00823812"/>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823812"/>
    <w:pPr>
      <w:overflowPunct/>
      <w:autoSpaceDE/>
      <w:autoSpaceDN/>
      <w:adjustRightInd/>
      <w:spacing w:line="360" w:lineRule="auto"/>
      <w:jc w:val="both"/>
      <w:textAlignment w:val="auto"/>
    </w:pPr>
    <w:rPr>
      <w:rFonts w:eastAsiaTheme="majorEastAsia" w:cstheme="majorBidi"/>
      <w:b/>
      <w:spacing w:val="5"/>
      <w:sz w:val="36"/>
      <w:szCs w:val="52"/>
      <w:lang w:eastAsia="en-GB"/>
    </w:rPr>
  </w:style>
  <w:style w:type="character" w:customStyle="1" w:styleId="TitleChar">
    <w:name w:val="Title Char"/>
    <w:basedOn w:val="DefaultParagraphFont"/>
    <w:link w:val="Title"/>
    <w:uiPriority w:val="10"/>
    <w:rsid w:val="00823812"/>
    <w:rPr>
      <w:rFonts w:ascii="Trebuchet MS" w:eastAsiaTheme="majorEastAsia" w:hAnsi="Trebuchet MS" w:cstheme="majorBidi"/>
      <w:b/>
      <w:spacing w:val="5"/>
      <w:sz w:val="36"/>
      <w:szCs w:val="52"/>
    </w:rPr>
  </w:style>
  <w:style w:type="paragraph" w:styleId="NoSpacing">
    <w:name w:val="No Spacing"/>
    <w:basedOn w:val="Normal"/>
    <w:uiPriority w:val="1"/>
    <w:qFormat/>
    <w:rsid w:val="00823812"/>
    <w:pPr>
      <w:overflowPunct/>
      <w:autoSpaceDE/>
      <w:autoSpaceDN/>
      <w:adjustRightInd/>
      <w:jc w:val="both"/>
      <w:textAlignment w:val="auto"/>
    </w:pPr>
    <w:rPr>
      <w:rFonts w:eastAsiaTheme="minorEastAsia" w:cstheme="minorBidi"/>
      <w:szCs w:val="22"/>
      <w:lang w:eastAsia="en-GB"/>
    </w:rPr>
  </w:style>
  <w:style w:type="character" w:customStyle="1" w:styleId="FooterChar">
    <w:name w:val="Footer Char"/>
    <w:basedOn w:val="DefaultParagraphFont"/>
    <w:link w:val="Footer"/>
    <w:uiPriority w:val="99"/>
    <w:rsid w:val="00823812"/>
    <w:rPr>
      <w:lang w:eastAsia="en-US"/>
    </w:rPr>
  </w:style>
  <w:style w:type="paragraph" w:customStyle="1" w:styleId="Heading">
    <w:name w:val="Heading"/>
    <w:basedOn w:val="Normal"/>
    <w:next w:val="Normal"/>
    <w:qFormat/>
    <w:rsid w:val="006B4884"/>
    <w:pPr>
      <w:spacing w:after="200"/>
      <w:jc w:val="both"/>
    </w:pPr>
    <w:rPr>
      <w:b/>
      <w:bCs/>
    </w:rPr>
  </w:style>
  <w:style w:type="paragraph" w:customStyle="1" w:styleId="MainText">
    <w:name w:val="Main Text"/>
    <w:basedOn w:val="Normal"/>
    <w:qFormat/>
    <w:rsid w:val="006B4884"/>
    <w:pPr>
      <w:spacing w:after="200"/>
      <w:jc w:val="both"/>
    </w:pPr>
  </w:style>
  <w:style w:type="paragraph" w:customStyle="1" w:styleId="BulletPts">
    <w:name w:val="Bullet Pts"/>
    <w:basedOn w:val="Normal"/>
    <w:link w:val="BulletPtsChar"/>
    <w:qFormat/>
    <w:rsid w:val="00260C8D"/>
    <w:pPr>
      <w:numPr>
        <w:numId w:val="1"/>
      </w:numPr>
      <w:overflowPunct/>
      <w:autoSpaceDE/>
      <w:autoSpaceDN/>
      <w:adjustRightInd/>
      <w:spacing w:after="120" w:line="276" w:lineRule="auto"/>
      <w:ind w:left="708" w:hanging="357"/>
      <w:contextualSpacing/>
      <w:jc w:val="both"/>
      <w:textAlignment w:val="auto"/>
    </w:pPr>
    <w:rPr>
      <w:rFonts w:eastAsiaTheme="minorEastAsia" w:cstheme="minorBidi"/>
      <w:szCs w:val="22"/>
      <w:lang w:eastAsia="en-GB"/>
    </w:rPr>
  </w:style>
  <w:style w:type="character" w:customStyle="1" w:styleId="BulletPtsChar">
    <w:name w:val="Bullet Pts Char"/>
    <w:basedOn w:val="DefaultParagraphFont"/>
    <w:link w:val="BulletPts"/>
    <w:rsid w:val="00260C8D"/>
    <w:rPr>
      <w:rFonts w:ascii="Trebuchet MS" w:eastAsiaTheme="minorEastAsia" w:hAnsi="Trebuchet MS" w:cstheme="minorBidi"/>
      <w:szCs w:val="22"/>
    </w:rPr>
  </w:style>
  <w:style w:type="paragraph" w:styleId="Header">
    <w:name w:val="header"/>
    <w:basedOn w:val="Normal"/>
    <w:link w:val="HeaderChar"/>
    <w:rsid w:val="00DE77C2"/>
    <w:pPr>
      <w:tabs>
        <w:tab w:val="center" w:pos="4513"/>
        <w:tab w:val="right" w:pos="9026"/>
      </w:tabs>
    </w:pPr>
  </w:style>
  <w:style w:type="character" w:customStyle="1" w:styleId="HeaderChar">
    <w:name w:val="Header Char"/>
    <w:basedOn w:val="DefaultParagraphFont"/>
    <w:link w:val="Header"/>
    <w:rsid w:val="00DE77C2"/>
    <w:rPr>
      <w:rFonts w:ascii="Trebuchet MS" w:hAnsi="Trebuchet MS"/>
      <w:lang w:eastAsia="en-US"/>
    </w:rPr>
  </w:style>
  <w:style w:type="paragraph" w:customStyle="1" w:styleId="Normal1">
    <w:name w:val="Normal1"/>
    <w:rsid w:val="008E69A7"/>
    <w:rPr>
      <w:color w:val="000000"/>
      <w:sz w:val="24"/>
      <w:szCs w:val="24"/>
      <w:lang w:eastAsia="en-US"/>
    </w:rPr>
  </w:style>
  <w:style w:type="character" w:styleId="PlaceholderText">
    <w:name w:val="Placeholder Text"/>
    <w:basedOn w:val="DefaultParagraphFont"/>
    <w:uiPriority w:val="99"/>
    <w:semiHidden/>
    <w:rsid w:val="005E3ED0"/>
    <w:rPr>
      <w:color w:val="808080"/>
    </w:rPr>
  </w:style>
  <w:style w:type="character" w:customStyle="1" w:styleId="Style5">
    <w:name w:val="Style5"/>
    <w:basedOn w:val="DefaultParagraphFont"/>
    <w:uiPriority w:val="1"/>
    <w:rsid w:val="005E3ED0"/>
    <w:rPr>
      <w:rFonts w:ascii="Arial" w:hAnsi="Arial"/>
      <w:sz w:val="22"/>
    </w:rPr>
  </w:style>
  <w:style w:type="paragraph" w:styleId="ListParagraph">
    <w:name w:val="List Paragraph"/>
    <w:basedOn w:val="Normal"/>
    <w:uiPriority w:val="34"/>
    <w:rsid w:val="00912030"/>
    <w:pPr>
      <w:ind w:left="720"/>
      <w:contextualSpacing/>
    </w:pPr>
  </w:style>
  <w:style w:type="character" w:styleId="Hyperlink">
    <w:name w:val="Hyperlink"/>
    <w:basedOn w:val="DefaultParagraphFont"/>
    <w:rsid w:val="004457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B551E"/>
    <w:pPr>
      <w:overflowPunct w:val="0"/>
      <w:autoSpaceDE w:val="0"/>
      <w:autoSpaceDN w:val="0"/>
      <w:adjustRightInd w:val="0"/>
      <w:textAlignment w:val="baseline"/>
    </w:pPr>
    <w:rPr>
      <w:rFonts w:ascii="Trebuchet MS" w:hAnsi="Trebuchet MS"/>
      <w:lang w:eastAsia="en-US"/>
    </w:rPr>
  </w:style>
  <w:style w:type="paragraph" w:styleId="Heading1">
    <w:name w:val="heading 1"/>
    <w:basedOn w:val="Normal"/>
    <w:next w:val="Normal"/>
    <w:pPr>
      <w:keepNext/>
      <w:spacing w:before="120" w:after="1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30270"/>
    <w:rPr>
      <w:rFonts w:ascii="Tahoma" w:hAnsi="Tahoma" w:cs="Tahoma"/>
      <w:sz w:val="16"/>
      <w:szCs w:val="16"/>
    </w:rPr>
  </w:style>
  <w:style w:type="paragraph" w:customStyle="1" w:styleId="Para">
    <w:name w:val="Para"/>
    <w:basedOn w:val="Normal"/>
    <w:rsid w:val="00823812"/>
    <w:pPr>
      <w:tabs>
        <w:tab w:val="center" w:pos="4320"/>
        <w:tab w:val="right" w:pos="8640"/>
      </w:tabs>
      <w:overflowPunct/>
      <w:autoSpaceDE/>
      <w:autoSpaceDN/>
      <w:adjustRightInd/>
      <w:spacing w:after="120"/>
      <w:ind w:left="709" w:right="2552"/>
      <w:jc w:val="both"/>
      <w:textAlignment w:val="auto"/>
    </w:pPr>
    <w:rPr>
      <w:rFonts w:eastAsiaTheme="minorEastAsia" w:cstheme="minorBidi"/>
      <w:i/>
      <w:szCs w:val="22"/>
      <w:lang w:eastAsia="en-GB"/>
    </w:rPr>
  </w:style>
  <w:style w:type="table" w:styleId="TableGrid">
    <w:name w:val="Table Grid"/>
    <w:basedOn w:val="TableNormal"/>
    <w:rsid w:val="00823812"/>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823812"/>
    <w:pPr>
      <w:overflowPunct/>
      <w:autoSpaceDE/>
      <w:autoSpaceDN/>
      <w:adjustRightInd/>
      <w:spacing w:line="360" w:lineRule="auto"/>
      <w:jc w:val="both"/>
      <w:textAlignment w:val="auto"/>
    </w:pPr>
    <w:rPr>
      <w:rFonts w:eastAsiaTheme="majorEastAsia" w:cstheme="majorBidi"/>
      <w:b/>
      <w:spacing w:val="5"/>
      <w:sz w:val="36"/>
      <w:szCs w:val="52"/>
      <w:lang w:eastAsia="en-GB"/>
    </w:rPr>
  </w:style>
  <w:style w:type="character" w:customStyle="1" w:styleId="TitleChar">
    <w:name w:val="Title Char"/>
    <w:basedOn w:val="DefaultParagraphFont"/>
    <w:link w:val="Title"/>
    <w:uiPriority w:val="10"/>
    <w:rsid w:val="00823812"/>
    <w:rPr>
      <w:rFonts w:ascii="Trebuchet MS" w:eastAsiaTheme="majorEastAsia" w:hAnsi="Trebuchet MS" w:cstheme="majorBidi"/>
      <w:b/>
      <w:spacing w:val="5"/>
      <w:sz w:val="36"/>
      <w:szCs w:val="52"/>
    </w:rPr>
  </w:style>
  <w:style w:type="paragraph" w:styleId="NoSpacing">
    <w:name w:val="No Spacing"/>
    <w:basedOn w:val="Normal"/>
    <w:uiPriority w:val="1"/>
    <w:qFormat/>
    <w:rsid w:val="00823812"/>
    <w:pPr>
      <w:overflowPunct/>
      <w:autoSpaceDE/>
      <w:autoSpaceDN/>
      <w:adjustRightInd/>
      <w:jc w:val="both"/>
      <w:textAlignment w:val="auto"/>
    </w:pPr>
    <w:rPr>
      <w:rFonts w:eastAsiaTheme="minorEastAsia" w:cstheme="minorBidi"/>
      <w:szCs w:val="22"/>
      <w:lang w:eastAsia="en-GB"/>
    </w:rPr>
  </w:style>
  <w:style w:type="character" w:customStyle="1" w:styleId="FooterChar">
    <w:name w:val="Footer Char"/>
    <w:basedOn w:val="DefaultParagraphFont"/>
    <w:link w:val="Footer"/>
    <w:uiPriority w:val="99"/>
    <w:rsid w:val="00823812"/>
    <w:rPr>
      <w:lang w:eastAsia="en-US"/>
    </w:rPr>
  </w:style>
  <w:style w:type="paragraph" w:customStyle="1" w:styleId="Heading">
    <w:name w:val="Heading"/>
    <w:basedOn w:val="Normal"/>
    <w:next w:val="Normal"/>
    <w:qFormat/>
    <w:rsid w:val="006B4884"/>
    <w:pPr>
      <w:spacing w:after="200"/>
      <w:jc w:val="both"/>
    </w:pPr>
    <w:rPr>
      <w:b/>
      <w:bCs/>
    </w:rPr>
  </w:style>
  <w:style w:type="paragraph" w:customStyle="1" w:styleId="MainText">
    <w:name w:val="Main Text"/>
    <w:basedOn w:val="Normal"/>
    <w:qFormat/>
    <w:rsid w:val="006B4884"/>
    <w:pPr>
      <w:spacing w:after="200"/>
      <w:jc w:val="both"/>
    </w:pPr>
  </w:style>
  <w:style w:type="paragraph" w:customStyle="1" w:styleId="BulletPts">
    <w:name w:val="Bullet Pts"/>
    <w:basedOn w:val="Normal"/>
    <w:link w:val="BulletPtsChar"/>
    <w:qFormat/>
    <w:rsid w:val="00260C8D"/>
    <w:pPr>
      <w:numPr>
        <w:numId w:val="1"/>
      </w:numPr>
      <w:overflowPunct/>
      <w:autoSpaceDE/>
      <w:autoSpaceDN/>
      <w:adjustRightInd/>
      <w:spacing w:after="120" w:line="276" w:lineRule="auto"/>
      <w:ind w:left="708" w:hanging="357"/>
      <w:contextualSpacing/>
      <w:jc w:val="both"/>
      <w:textAlignment w:val="auto"/>
    </w:pPr>
    <w:rPr>
      <w:rFonts w:eastAsiaTheme="minorEastAsia" w:cstheme="minorBidi"/>
      <w:szCs w:val="22"/>
      <w:lang w:eastAsia="en-GB"/>
    </w:rPr>
  </w:style>
  <w:style w:type="character" w:customStyle="1" w:styleId="BulletPtsChar">
    <w:name w:val="Bullet Pts Char"/>
    <w:basedOn w:val="DefaultParagraphFont"/>
    <w:link w:val="BulletPts"/>
    <w:rsid w:val="00260C8D"/>
    <w:rPr>
      <w:rFonts w:ascii="Trebuchet MS" w:eastAsiaTheme="minorEastAsia" w:hAnsi="Trebuchet MS" w:cstheme="minorBidi"/>
      <w:szCs w:val="22"/>
    </w:rPr>
  </w:style>
  <w:style w:type="paragraph" w:styleId="Header">
    <w:name w:val="header"/>
    <w:basedOn w:val="Normal"/>
    <w:link w:val="HeaderChar"/>
    <w:rsid w:val="00DE77C2"/>
    <w:pPr>
      <w:tabs>
        <w:tab w:val="center" w:pos="4513"/>
        <w:tab w:val="right" w:pos="9026"/>
      </w:tabs>
    </w:pPr>
  </w:style>
  <w:style w:type="character" w:customStyle="1" w:styleId="HeaderChar">
    <w:name w:val="Header Char"/>
    <w:basedOn w:val="DefaultParagraphFont"/>
    <w:link w:val="Header"/>
    <w:rsid w:val="00DE77C2"/>
    <w:rPr>
      <w:rFonts w:ascii="Trebuchet MS" w:hAnsi="Trebuchet MS"/>
      <w:lang w:eastAsia="en-US"/>
    </w:rPr>
  </w:style>
  <w:style w:type="paragraph" w:customStyle="1" w:styleId="Normal1">
    <w:name w:val="Normal1"/>
    <w:rsid w:val="008E69A7"/>
    <w:rPr>
      <w:color w:val="000000"/>
      <w:sz w:val="24"/>
      <w:szCs w:val="24"/>
      <w:lang w:eastAsia="en-US"/>
    </w:rPr>
  </w:style>
  <w:style w:type="character" w:styleId="PlaceholderText">
    <w:name w:val="Placeholder Text"/>
    <w:basedOn w:val="DefaultParagraphFont"/>
    <w:uiPriority w:val="99"/>
    <w:semiHidden/>
    <w:rsid w:val="005E3ED0"/>
    <w:rPr>
      <w:color w:val="808080"/>
    </w:rPr>
  </w:style>
  <w:style w:type="character" w:customStyle="1" w:styleId="Style5">
    <w:name w:val="Style5"/>
    <w:basedOn w:val="DefaultParagraphFont"/>
    <w:uiPriority w:val="1"/>
    <w:rsid w:val="005E3ED0"/>
    <w:rPr>
      <w:rFonts w:ascii="Arial" w:hAnsi="Arial"/>
      <w:sz w:val="22"/>
    </w:rPr>
  </w:style>
  <w:style w:type="paragraph" w:styleId="ListParagraph">
    <w:name w:val="List Paragraph"/>
    <w:basedOn w:val="Normal"/>
    <w:uiPriority w:val="34"/>
    <w:rsid w:val="00912030"/>
    <w:pPr>
      <w:ind w:left="720"/>
      <w:contextualSpacing/>
    </w:pPr>
  </w:style>
  <w:style w:type="character" w:styleId="Hyperlink">
    <w:name w:val="Hyperlink"/>
    <w:basedOn w:val="DefaultParagraphFont"/>
    <w:rsid w:val="00445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BALLP%20Templates%202016\04%20-%20General%20Admininstration\04-04.01_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614A4F51E44A22AF3B3D6228DBA51C"/>
        <w:category>
          <w:name w:val="General"/>
          <w:gallery w:val="placeholder"/>
        </w:category>
        <w:types>
          <w:type w:val="bbPlcHdr"/>
        </w:types>
        <w:behaviors>
          <w:behavior w:val="content"/>
        </w:behaviors>
        <w:guid w:val="{15FA6A95-2FF9-4BBE-9A01-126BE559148F}"/>
      </w:docPartPr>
      <w:docPartBody>
        <w:p w:rsidR="00FD3D3C" w:rsidRDefault="00FD3D3C" w:rsidP="00FD3D3C">
          <w:pPr>
            <w:pStyle w:val="E8614A4F51E44A22AF3B3D6228DBA51C"/>
          </w:pPr>
          <w:r w:rsidRPr="0011565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3C"/>
    <w:rsid w:val="00760E44"/>
    <w:rsid w:val="007E5013"/>
    <w:rsid w:val="00FD3D3C"/>
    <w:rsid w:val="00FE5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D3C"/>
    <w:rPr>
      <w:color w:val="808080"/>
    </w:rPr>
  </w:style>
  <w:style w:type="paragraph" w:customStyle="1" w:styleId="AB98A49F3FF84D4B88F4336BC5471FB2">
    <w:name w:val="AB98A49F3FF84D4B88F4336BC5471FB2"/>
    <w:rsid w:val="00FD3D3C"/>
  </w:style>
  <w:style w:type="paragraph" w:customStyle="1" w:styleId="EEEF01A1327C47AE9D458EC5F7AFA53A">
    <w:name w:val="EEEF01A1327C47AE9D458EC5F7AFA53A"/>
    <w:rsid w:val="00FD3D3C"/>
  </w:style>
  <w:style w:type="paragraph" w:customStyle="1" w:styleId="84EEB09F69BE4EC4BF758D07A0CC064F">
    <w:name w:val="84EEB09F69BE4EC4BF758D07A0CC064F"/>
    <w:rsid w:val="00FD3D3C"/>
  </w:style>
  <w:style w:type="paragraph" w:customStyle="1" w:styleId="0F6206EFA17344A785C78BE8010E3168">
    <w:name w:val="0F6206EFA17344A785C78BE8010E3168"/>
    <w:rsid w:val="00FD3D3C"/>
  </w:style>
  <w:style w:type="paragraph" w:customStyle="1" w:styleId="DF0CFBB0F64E4D65B12F46AD725B5E25">
    <w:name w:val="DF0CFBB0F64E4D65B12F46AD725B5E25"/>
    <w:rsid w:val="00FD3D3C"/>
  </w:style>
  <w:style w:type="paragraph" w:customStyle="1" w:styleId="3C8B10A9054948869DB1C4F106CFB42D">
    <w:name w:val="3C8B10A9054948869DB1C4F106CFB42D"/>
    <w:rsid w:val="00FD3D3C"/>
  </w:style>
  <w:style w:type="paragraph" w:customStyle="1" w:styleId="E42F36A0D2AD4037A25C526E5CB2E38F">
    <w:name w:val="E42F36A0D2AD4037A25C526E5CB2E38F"/>
    <w:rsid w:val="00FD3D3C"/>
  </w:style>
  <w:style w:type="paragraph" w:customStyle="1" w:styleId="A68E07E7FB974C98857703D7E1722753">
    <w:name w:val="A68E07E7FB974C98857703D7E1722753"/>
    <w:rsid w:val="00FD3D3C"/>
  </w:style>
  <w:style w:type="paragraph" w:customStyle="1" w:styleId="41A2C0C51F3746A1BD2E513DDDBCC00E">
    <w:name w:val="41A2C0C51F3746A1BD2E513DDDBCC00E"/>
    <w:rsid w:val="00FD3D3C"/>
  </w:style>
  <w:style w:type="paragraph" w:customStyle="1" w:styleId="33F217AB696D4D04B8B64AA725A7F129">
    <w:name w:val="33F217AB696D4D04B8B64AA725A7F129"/>
    <w:rsid w:val="00FD3D3C"/>
  </w:style>
  <w:style w:type="paragraph" w:customStyle="1" w:styleId="BCE07F0B4F6F47518ADD0B245E537F4C">
    <w:name w:val="BCE07F0B4F6F47518ADD0B245E537F4C"/>
    <w:rsid w:val="00FD3D3C"/>
  </w:style>
  <w:style w:type="paragraph" w:customStyle="1" w:styleId="E013C70ED3D44F88BA1E068FAFFD85C3">
    <w:name w:val="E013C70ED3D44F88BA1E068FAFFD85C3"/>
    <w:rsid w:val="00FD3D3C"/>
  </w:style>
  <w:style w:type="paragraph" w:customStyle="1" w:styleId="809BA44406FD420A9E2E98945162F563">
    <w:name w:val="809BA44406FD420A9E2E98945162F563"/>
    <w:rsid w:val="00FD3D3C"/>
  </w:style>
  <w:style w:type="paragraph" w:customStyle="1" w:styleId="57D98FD8D3A1447E9BB5E4766AD9B7A0">
    <w:name w:val="57D98FD8D3A1447E9BB5E4766AD9B7A0"/>
    <w:rsid w:val="00FD3D3C"/>
  </w:style>
  <w:style w:type="paragraph" w:customStyle="1" w:styleId="9FE18AA5B84F439EA4D7A9CBD4020475">
    <w:name w:val="9FE18AA5B84F439EA4D7A9CBD4020475"/>
    <w:rsid w:val="00FD3D3C"/>
  </w:style>
  <w:style w:type="paragraph" w:customStyle="1" w:styleId="779277CECA5049718FCE6880577A7F5F">
    <w:name w:val="779277CECA5049718FCE6880577A7F5F"/>
    <w:rsid w:val="00FD3D3C"/>
  </w:style>
  <w:style w:type="paragraph" w:customStyle="1" w:styleId="F94166B3A6C94400A2F2CA37221ADEAA">
    <w:name w:val="F94166B3A6C94400A2F2CA37221ADEAA"/>
    <w:rsid w:val="00FD3D3C"/>
  </w:style>
  <w:style w:type="paragraph" w:customStyle="1" w:styleId="DD77A59AA0164DB9A4A5EF38CF6C1B06">
    <w:name w:val="DD77A59AA0164DB9A4A5EF38CF6C1B06"/>
    <w:rsid w:val="00FD3D3C"/>
  </w:style>
  <w:style w:type="paragraph" w:customStyle="1" w:styleId="41100719C3074C758B547C8576E0F4B2">
    <w:name w:val="41100719C3074C758B547C8576E0F4B2"/>
    <w:rsid w:val="00FD3D3C"/>
  </w:style>
  <w:style w:type="paragraph" w:customStyle="1" w:styleId="1ECA80DA93474F6491C8B1C3F18F086C">
    <w:name w:val="1ECA80DA93474F6491C8B1C3F18F086C"/>
    <w:rsid w:val="00FD3D3C"/>
  </w:style>
  <w:style w:type="paragraph" w:customStyle="1" w:styleId="FF70D6CF18BE4A9FAEF3F4E9E258E0E3">
    <w:name w:val="FF70D6CF18BE4A9FAEF3F4E9E258E0E3"/>
    <w:rsid w:val="00FD3D3C"/>
  </w:style>
  <w:style w:type="paragraph" w:customStyle="1" w:styleId="809E1CEDE18948B7B8510589D2A84A09">
    <w:name w:val="809E1CEDE18948B7B8510589D2A84A09"/>
    <w:rsid w:val="00FD3D3C"/>
  </w:style>
  <w:style w:type="paragraph" w:customStyle="1" w:styleId="E8614A4F51E44A22AF3B3D6228DBA51C">
    <w:name w:val="E8614A4F51E44A22AF3B3D6228DBA51C"/>
    <w:rsid w:val="00FD3D3C"/>
  </w:style>
  <w:style w:type="paragraph" w:customStyle="1" w:styleId="BEF29CCA725B425C9464BE171EDE2FB9">
    <w:name w:val="BEF29CCA725B425C9464BE171EDE2FB9"/>
    <w:rsid w:val="00FD3D3C"/>
  </w:style>
  <w:style w:type="paragraph" w:customStyle="1" w:styleId="56F3D2C27B4E4823B72BD2BF759BC5EF">
    <w:name w:val="56F3D2C27B4E4823B72BD2BF759BC5EF"/>
    <w:rsid w:val="00FD3D3C"/>
  </w:style>
  <w:style w:type="paragraph" w:customStyle="1" w:styleId="99956EB74AD44031AFE8F620A148C42B">
    <w:name w:val="99956EB74AD44031AFE8F620A148C42B"/>
    <w:rsid w:val="00FD3D3C"/>
  </w:style>
  <w:style w:type="paragraph" w:customStyle="1" w:styleId="8EEF78CE247640F4B17CF0920A45A7DE">
    <w:name w:val="8EEF78CE247640F4B17CF0920A45A7DE"/>
    <w:rsid w:val="00FD3D3C"/>
  </w:style>
  <w:style w:type="paragraph" w:customStyle="1" w:styleId="AE3FA6F2432E47F0980F7482BAE42631">
    <w:name w:val="AE3FA6F2432E47F0980F7482BAE42631"/>
    <w:rsid w:val="00FD3D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D3C"/>
    <w:rPr>
      <w:color w:val="808080"/>
    </w:rPr>
  </w:style>
  <w:style w:type="paragraph" w:customStyle="1" w:styleId="AB98A49F3FF84D4B88F4336BC5471FB2">
    <w:name w:val="AB98A49F3FF84D4B88F4336BC5471FB2"/>
    <w:rsid w:val="00FD3D3C"/>
  </w:style>
  <w:style w:type="paragraph" w:customStyle="1" w:styleId="EEEF01A1327C47AE9D458EC5F7AFA53A">
    <w:name w:val="EEEF01A1327C47AE9D458EC5F7AFA53A"/>
    <w:rsid w:val="00FD3D3C"/>
  </w:style>
  <w:style w:type="paragraph" w:customStyle="1" w:styleId="84EEB09F69BE4EC4BF758D07A0CC064F">
    <w:name w:val="84EEB09F69BE4EC4BF758D07A0CC064F"/>
    <w:rsid w:val="00FD3D3C"/>
  </w:style>
  <w:style w:type="paragraph" w:customStyle="1" w:styleId="0F6206EFA17344A785C78BE8010E3168">
    <w:name w:val="0F6206EFA17344A785C78BE8010E3168"/>
    <w:rsid w:val="00FD3D3C"/>
  </w:style>
  <w:style w:type="paragraph" w:customStyle="1" w:styleId="DF0CFBB0F64E4D65B12F46AD725B5E25">
    <w:name w:val="DF0CFBB0F64E4D65B12F46AD725B5E25"/>
    <w:rsid w:val="00FD3D3C"/>
  </w:style>
  <w:style w:type="paragraph" w:customStyle="1" w:styleId="3C8B10A9054948869DB1C4F106CFB42D">
    <w:name w:val="3C8B10A9054948869DB1C4F106CFB42D"/>
    <w:rsid w:val="00FD3D3C"/>
  </w:style>
  <w:style w:type="paragraph" w:customStyle="1" w:styleId="E42F36A0D2AD4037A25C526E5CB2E38F">
    <w:name w:val="E42F36A0D2AD4037A25C526E5CB2E38F"/>
    <w:rsid w:val="00FD3D3C"/>
  </w:style>
  <w:style w:type="paragraph" w:customStyle="1" w:styleId="A68E07E7FB974C98857703D7E1722753">
    <w:name w:val="A68E07E7FB974C98857703D7E1722753"/>
    <w:rsid w:val="00FD3D3C"/>
  </w:style>
  <w:style w:type="paragraph" w:customStyle="1" w:styleId="41A2C0C51F3746A1BD2E513DDDBCC00E">
    <w:name w:val="41A2C0C51F3746A1BD2E513DDDBCC00E"/>
    <w:rsid w:val="00FD3D3C"/>
  </w:style>
  <w:style w:type="paragraph" w:customStyle="1" w:styleId="33F217AB696D4D04B8B64AA725A7F129">
    <w:name w:val="33F217AB696D4D04B8B64AA725A7F129"/>
    <w:rsid w:val="00FD3D3C"/>
  </w:style>
  <w:style w:type="paragraph" w:customStyle="1" w:styleId="BCE07F0B4F6F47518ADD0B245E537F4C">
    <w:name w:val="BCE07F0B4F6F47518ADD0B245E537F4C"/>
    <w:rsid w:val="00FD3D3C"/>
  </w:style>
  <w:style w:type="paragraph" w:customStyle="1" w:styleId="E013C70ED3D44F88BA1E068FAFFD85C3">
    <w:name w:val="E013C70ED3D44F88BA1E068FAFFD85C3"/>
    <w:rsid w:val="00FD3D3C"/>
  </w:style>
  <w:style w:type="paragraph" w:customStyle="1" w:styleId="809BA44406FD420A9E2E98945162F563">
    <w:name w:val="809BA44406FD420A9E2E98945162F563"/>
    <w:rsid w:val="00FD3D3C"/>
  </w:style>
  <w:style w:type="paragraph" w:customStyle="1" w:styleId="57D98FD8D3A1447E9BB5E4766AD9B7A0">
    <w:name w:val="57D98FD8D3A1447E9BB5E4766AD9B7A0"/>
    <w:rsid w:val="00FD3D3C"/>
  </w:style>
  <w:style w:type="paragraph" w:customStyle="1" w:styleId="9FE18AA5B84F439EA4D7A9CBD4020475">
    <w:name w:val="9FE18AA5B84F439EA4D7A9CBD4020475"/>
    <w:rsid w:val="00FD3D3C"/>
  </w:style>
  <w:style w:type="paragraph" w:customStyle="1" w:styleId="779277CECA5049718FCE6880577A7F5F">
    <w:name w:val="779277CECA5049718FCE6880577A7F5F"/>
    <w:rsid w:val="00FD3D3C"/>
  </w:style>
  <w:style w:type="paragraph" w:customStyle="1" w:styleId="F94166B3A6C94400A2F2CA37221ADEAA">
    <w:name w:val="F94166B3A6C94400A2F2CA37221ADEAA"/>
    <w:rsid w:val="00FD3D3C"/>
  </w:style>
  <w:style w:type="paragraph" w:customStyle="1" w:styleId="DD77A59AA0164DB9A4A5EF38CF6C1B06">
    <w:name w:val="DD77A59AA0164DB9A4A5EF38CF6C1B06"/>
    <w:rsid w:val="00FD3D3C"/>
  </w:style>
  <w:style w:type="paragraph" w:customStyle="1" w:styleId="41100719C3074C758B547C8576E0F4B2">
    <w:name w:val="41100719C3074C758B547C8576E0F4B2"/>
    <w:rsid w:val="00FD3D3C"/>
  </w:style>
  <w:style w:type="paragraph" w:customStyle="1" w:styleId="1ECA80DA93474F6491C8B1C3F18F086C">
    <w:name w:val="1ECA80DA93474F6491C8B1C3F18F086C"/>
    <w:rsid w:val="00FD3D3C"/>
  </w:style>
  <w:style w:type="paragraph" w:customStyle="1" w:styleId="FF70D6CF18BE4A9FAEF3F4E9E258E0E3">
    <w:name w:val="FF70D6CF18BE4A9FAEF3F4E9E258E0E3"/>
    <w:rsid w:val="00FD3D3C"/>
  </w:style>
  <w:style w:type="paragraph" w:customStyle="1" w:styleId="809E1CEDE18948B7B8510589D2A84A09">
    <w:name w:val="809E1CEDE18948B7B8510589D2A84A09"/>
    <w:rsid w:val="00FD3D3C"/>
  </w:style>
  <w:style w:type="paragraph" w:customStyle="1" w:styleId="E8614A4F51E44A22AF3B3D6228DBA51C">
    <w:name w:val="E8614A4F51E44A22AF3B3D6228DBA51C"/>
    <w:rsid w:val="00FD3D3C"/>
  </w:style>
  <w:style w:type="paragraph" w:customStyle="1" w:styleId="BEF29CCA725B425C9464BE171EDE2FB9">
    <w:name w:val="BEF29CCA725B425C9464BE171EDE2FB9"/>
    <w:rsid w:val="00FD3D3C"/>
  </w:style>
  <w:style w:type="paragraph" w:customStyle="1" w:styleId="56F3D2C27B4E4823B72BD2BF759BC5EF">
    <w:name w:val="56F3D2C27B4E4823B72BD2BF759BC5EF"/>
    <w:rsid w:val="00FD3D3C"/>
  </w:style>
  <w:style w:type="paragraph" w:customStyle="1" w:styleId="99956EB74AD44031AFE8F620A148C42B">
    <w:name w:val="99956EB74AD44031AFE8F620A148C42B"/>
    <w:rsid w:val="00FD3D3C"/>
  </w:style>
  <w:style w:type="paragraph" w:customStyle="1" w:styleId="8EEF78CE247640F4B17CF0920A45A7DE">
    <w:name w:val="8EEF78CE247640F4B17CF0920A45A7DE"/>
    <w:rsid w:val="00FD3D3C"/>
  </w:style>
  <w:style w:type="paragraph" w:customStyle="1" w:styleId="AE3FA6F2432E47F0980F7482BAE42631">
    <w:name w:val="AE3FA6F2432E47F0980F7482BAE42631"/>
    <w:rsid w:val="00FD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F10D-34AE-4181-A03D-25E276CD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04-04.01_Blank Word Document.dotx</Template>
  <TotalTime>0</TotalTime>
  <Pages>21</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Date/Time of Meeting</vt:lpstr>
    </vt:vector>
  </TitlesOfParts>
  <Company>Barker Associates LLP</Company>
  <LinksUpToDate>false</LinksUpToDate>
  <CharactersWithSpaces>36561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Date/Time of Meeting</dc:title>
  <dc:creator>Zuleika Morrison</dc:creator>
  <cp:lastModifiedBy>System Adminstrator</cp:lastModifiedBy>
  <cp:revision>2</cp:revision>
  <cp:lastPrinted>2013-06-17T10:54:00Z</cp:lastPrinted>
  <dcterms:created xsi:type="dcterms:W3CDTF">2017-04-19T15:49:00Z</dcterms:created>
  <dcterms:modified xsi:type="dcterms:W3CDTF">2017-04-19T15:49:00Z</dcterms:modified>
</cp:coreProperties>
</file>