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1B0D6" w14:textId="77777777" w:rsidR="005450FC" w:rsidRDefault="00783F19">
      <w:pPr>
        <w:spacing w:after="0" w:line="259" w:lineRule="auto"/>
        <w:rPr>
          <w:rFonts w:ascii="Arial" w:eastAsia="Arial" w:hAnsi="Arial" w:cs="Arial"/>
          <w:b/>
          <w:sz w:val="36"/>
          <w:szCs w:val="36"/>
        </w:rPr>
      </w:pPr>
      <w:r>
        <w:rPr>
          <w:rFonts w:ascii="Arial" w:eastAsia="Arial" w:hAnsi="Arial" w:cs="Arial"/>
          <w:b/>
          <w:sz w:val="36"/>
          <w:szCs w:val="36"/>
        </w:rPr>
        <w:t>Bid Pack Attachment 4 (Order Form Template and Call-Off Schedules)</w:t>
      </w:r>
    </w:p>
    <w:p w14:paraId="2659F1FD" w14:textId="77777777" w:rsidR="005450FC" w:rsidRDefault="005450FC">
      <w:pPr>
        <w:spacing w:after="0" w:line="259" w:lineRule="auto"/>
        <w:rPr>
          <w:rFonts w:ascii="Arial" w:eastAsia="Arial" w:hAnsi="Arial" w:cs="Arial"/>
          <w:b/>
          <w:sz w:val="24"/>
          <w:szCs w:val="24"/>
        </w:rPr>
      </w:pPr>
    </w:p>
    <w:p w14:paraId="63A52E48" w14:textId="77777777" w:rsidR="005450FC" w:rsidRDefault="00783F19">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52ED62E9" w14:textId="77777777" w:rsidR="005450FC" w:rsidRDefault="005450FC">
      <w:pPr>
        <w:spacing w:after="0" w:line="259" w:lineRule="auto"/>
        <w:rPr>
          <w:rFonts w:ascii="Arial" w:eastAsia="Arial" w:hAnsi="Arial" w:cs="Arial"/>
          <w:b/>
          <w:sz w:val="24"/>
          <w:szCs w:val="24"/>
        </w:rPr>
      </w:pPr>
    </w:p>
    <w:p w14:paraId="77F86DEA" w14:textId="77777777" w:rsidR="005450FC" w:rsidRDefault="005450FC">
      <w:pPr>
        <w:spacing w:after="0" w:line="259" w:lineRule="auto"/>
        <w:rPr>
          <w:rFonts w:ascii="Arial" w:eastAsia="Arial" w:hAnsi="Arial" w:cs="Arial"/>
          <w:b/>
          <w:sz w:val="24"/>
          <w:szCs w:val="24"/>
        </w:rPr>
      </w:pPr>
    </w:p>
    <w:p w14:paraId="109DB215" w14:textId="77777777" w:rsidR="005450FC" w:rsidRDefault="00783F19">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D5A63" w:rsidRPr="00FD5A63">
        <w:rPr>
          <w:rFonts w:ascii="Arial" w:eastAsia="Arial" w:hAnsi="Arial" w:cs="Arial"/>
          <w:sz w:val="24"/>
          <w:szCs w:val="24"/>
        </w:rPr>
        <w:t>CCZI24A07</w:t>
      </w:r>
    </w:p>
    <w:p w14:paraId="0CC57DB7" w14:textId="77777777" w:rsidR="005450FC" w:rsidRDefault="005450FC">
      <w:pPr>
        <w:spacing w:after="0" w:line="259" w:lineRule="auto"/>
        <w:rPr>
          <w:rFonts w:ascii="Arial" w:eastAsia="Arial" w:hAnsi="Arial" w:cs="Arial"/>
          <w:sz w:val="24"/>
          <w:szCs w:val="24"/>
        </w:rPr>
      </w:pPr>
    </w:p>
    <w:p w14:paraId="0F747DCC" w14:textId="77777777" w:rsidR="005450FC" w:rsidRDefault="00783F19">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FD5A63">
        <w:rPr>
          <w:rFonts w:ascii="Arial" w:eastAsia="Arial" w:hAnsi="Arial" w:cs="Arial"/>
          <w:sz w:val="24"/>
          <w:szCs w:val="24"/>
        </w:rPr>
        <w:t>Frimley Health NHS Foundation Trust</w:t>
      </w:r>
    </w:p>
    <w:p w14:paraId="030AA3F3" w14:textId="77777777" w:rsidR="005450FC" w:rsidRDefault="00783F19">
      <w:pPr>
        <w:spacing w:after="0" w:line="259" w:lineRule="auto"/>
        <w:rPr>
          <w:rFonts w:ascii="Arial" w:eastAsia="Arial" w:hAnsi="Arial" w:cs="Arial"/>
          <w:sz w:val="24"/>
          <w:szCs w:val="24"/>
        </w:rPr>
      </w:pPr>
      <w:r>
        <w:rPr>
          <w:rFonts w:ascii="Arial" w:eastAsia="Arial" w:hAnsi="Arial" w:cs="Arial"/>
          <w:sz w:val="24"/>
          <w:szCs w:val="24"/>
        </w:rPr>
        <w:t xml:space="preserve"> </w:t>
      </w:r>
    </w:p>
    <w:p w14:paraId="20F7A22D" w14:textId="493EDE3F" w:rsidR="005450FC" w:rsidRDefault="00783F19" w:rsidP="000A658D">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sidR="00FD5A63">
        <w:rPr>
          <w:rFonts w:ascii="Arial" w:eastAsia="Arial" w:hAnsi="Arial" w:cs="Arial"/>
          <w:sz w:val="24"/>
          <w:szCs w:val="24"/>
        </w:rPr>
        <w:t>:</w:t>
      </w:r>
      <w:r>
        <w:rPr>
          <w:rFonts w:ascii="Arial" w:eastAsia="Arial" w:hAnsi="Arial" w:cs="Arial"/>
          <w:sz w:val="24"/>
          <w:szCs w:val="24"/>
        </w:rPr>
        <w:tab/>
      </w:r>
      <w:r w:rsidRPr="00FD5A63">
        <w:rPr>
          <w:rFonts w:ascii="Arial" w:eastAsia="Arial" w:hAnsi="Arial" w:cs="Arial"/>
          <w:sz w:val="24"/>
          <w:szCs w:val="24"/>
        </w:rPr>
        <w:t xml:space="preserve">Principal office is situated at Frimley Park </w:t>
      </w:r>
      <w:r w:rsidR="00FD5A63">
        <w:rPr>
          <w:rFonts w:ascii="Arial" w:eastAsia="Arial" w:hAnsi="Arial" w:cs="Arial"/>
          <w:sz w:val="24"/>
          <w:szCs w:val="24"/>
        </w:rPr>
        <w:t xml:space="preserve">  </w:t>
      </w:r>
      <w:r w:rsidRPr="00FD5A63">
        <w:rPr>
          <w:rFonts w:ascii="Arial" w:eastAsia="Arial" w:hAnsi="Arial" w:cs="Arial"/>
          <w:sz w:val="24"/>
          <w:szCs w:val="24"/>
        </w:rPr>
        <w:t>Hospital, Portsmouth Road, Frimley, Surrey, GU16 7UJ</w:t>
      </w:r>
      <w:r>
        <w:rPr>
          <w:rFonts w:ascii="Arial" w:eastAsia="Arial" w:hAnsi="Arial" w:cs="Arial"/>
          <w:b/>
          <w:sz w:val="24"/>
          <w:szCs w:val="24"/>
        </w:rPr>
        <w:t xml:space="preserve"> </w:t>
      </w:r>
    </w:p>
    <w:p w14:paraId="525FC022" w14:textId="77777777" w:rsidR="000A658D" w:rsidRPr="000A658D" w:rsidRDefault="000A658D" w:rsidP="000A658D">
      <w:pPr>
        <w:spacing w:after="0" w:line="259" w:lineRule="auto"/>
        <w:ind w:left="3600" w:hanging="3600"/>
        <w:rPr>
          <w:rFonts w:ascii="Arial" w:eastAsia="Arial" w:hAnsi="Arial" w:cs="Arial"/>
          <w:b/>
          <w:sz w:val="24"/>
          <w:szCs w:val="24"/>
        </w:rPr>
      </w:pPr>
    </w:p>
    <w:p w14:paraId="3B417324" w14:textId="75C3D1F3" w:rsidR="000A658D" w:rsidRDefault="00783F19">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D5A63" w:rsidRPr="00FD5A63">
        <w:rPr>
          <w:rFonts w:ascii="Arial" w:eastAsia="Arial" w:hAnsi="Arial" w:cs="Arial"/>
          <w:sz w:val="24"/>
          <w:szCs w:val="24"/>
        </w:rPr>
        <w:t>Grundon Waste Management</w:t>
      </w:r>
    </w:p>
    <w:p w14:paraId="6C46330E" w14:textId="438B13C6" w:rsidR="005450FC" w:rsidRDefault="00783F19" w:rsidP="000A658D">
      <w:pPr>
        <w:spacing w:line="240" w:lineRule="auto"/>
        <w:ind w:left="3600" w:hanging="3645"/>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FD5A63" w:rsidRPr="00FD5A63">
        <w:rPr>
          <w:rFonts w:ascii="Arial" w:eastAsia="Arial" w:hAnsi="Arial" w:cs="Arial"/>
          <w:sz w:val="24"/>
          <w:szCs w:val="24"/>
        </w:rPr>
        <w:t>Thames House Oxford Road, Benson, Wallingford,</w:t>
      </w:r>
      <w:r w:rsidR="00FD5A63">
        <w:rPr>
          <w:rFonts w:ascii="Arial" w:eastAsia="Arial" w:hAnsi="Arial" w:cs="Arial"/>
          <w:sz w:val="24"/>
          <w:szCs w:val="24"/>
        </w:rPr>
        <w:t xml:space="preserve"> </w:t>
      </w:r>
      <w:r w:rsidR="00FD5A63" w:rsidRPr="00FD5A63">
        <w:rPr>
          <w:rFonts w:ascii="Arial" w:eastAsia="Arial" w:hAnsi="Arial" w:cs="Arial"/>
          <w:sz w:val="24"/>
          <w:szCs w:val="24"/>
        </w:rPr>
        <w:t>Oxfordshire, OX10 6LX</w:t>
      </w:r>
      <w:r>
        <w:rPr>
          <w:rFonts w:ascii="Arial" w:eastAsia="Arial" w:hAnsi="Arial" w:cs="Arial"/>
          <w:b/>
          <w:sz w:val="24"/>
          <w:szCs w:val="24"/>
        </w:rPr>
        <w:t xml:space="preserve">  </w:t>
      </w:r>
    </w:p>
    <w:p w14:paraId="5C219D97" w14:textId="77777777" w:rsidR="005450FC" w:rsidRDefault="00783F19">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FD5A63" w:rsidRPr="00FD5A63">
        <w:rPr>
          <w:rFonts w:ascii="Arial" w:eastAsia="Arial" w:hAnsi="Arial" w:cs="Arial"/>
          <w:sz w:val="24"/>
          <w:szCs w:val="24"/>
        </w:rPr>
        <w:t>04245965</w:t>
      </w:r>
      <w:r w:rsidRPr="00FD5A63">
        <w:rPr>
          <w:rFonts w:ascii="Arial" w:eastAsia="Arial" w:hAnsi="Arial" w:cs="Arial"/>
          <w:sz w:val="24"/>
          <w:szCs w:val="24"/>
        </w:rPr>
        <w:t xml:space="preserve"> </w:t>
      </w:r>
      <w:r>
        <w:rPr>
          <w:rFonts w:ascii="Arial" w:eastAsia="Arial" w:hAnsi="Arial" w:cs="Arial"/>
          <w:b/>
          <w:sz w:val="24"/>
          <w:szCs w:val="24"/>
        </w:rPr>
        <w:t xml:space="preserve"> </w:t>
      </w:r>
    </w:p>
    <w:p w14:paraId="06E404C9" w14:textId="289D79E9" w:rsidR="005450FC" w:rsidRDefault="00783F19" w:rsidP="000A658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FD5A63" w:rsidRPr="00FD5A63">
        <w:rPr>
          <w:rFonts w:ascii="Arial" w:eastAsia="Arial" w:hAnsi="Arial" w:cs="Arial"/>
          <w:sz w:val="24"/>
          <w:szCs w:val="24"/>
        </w:rPr>
        <w:t>222280096</w:t>
      </w:r>
    </w:p>
    <w:p w14:paraId="74984FA2" w14:textId="77777777" w:rsidR="005450FC" w:rsidRDefault="00783F19">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D5A63" w:rsidRPr="00FD5A63">
        <w:rPr>
          <w:rFonts w:ascii="Arial" w:eastAsia="Arial" w:hAnsi="Arial" w:cs="Arial"/>
          <w:sz w:val="24"/>
          <w:szCs w:val="24"/>
        </w:rPr>
        <w:t>Not Known</w:t>
      </w:r>
    </w:p>
    <w:p w14:paraId="1233F809" w14:textId="77777777" w:rsidR="005450FC" w:rsidRDefault="005450FC">
      <w:pPr>
        <w:rPr>
          <w:rFonts w:ascii="Arial" w:eastAsia="Arial" w:hAnsi="Arial" w:cs="Arial"/>
          <w:sz w:val="24"/>
          <w:szCs w:val="24"/>
        </w:rPr>
      </w:pPr>
    </w:p>
    <w:p w14:paraId="6EBF203F" w14:textId="77777777" w:rsidR="005450FC" w:rsidRDefault="005450FC">
      <w:pPr>
        <w:spacing w:after="0" w:line="259" w:lineRule="auto"/>
        <w:rPr>
          <w:rFonts w:ascii="Arial" w:eastAsia="Arial" w:hAnsi="Arial" w:cs="Arial"/>
          <w:sz w:val="24"/>
          <w:szCs w:val="24"/>
        </w:rPr>
      </w:pPr>
    </w:p>
    <w:p w14:paraId="35450CD2" w14:textId="77777777" w:rsidR="005450FC" w:rsidRDefault="00783F19">
      <w:pPr>
        <w:spacing w:after="0" w:line="259" w:lineRule="auto"/>
        <w:rPr>
          <w:rFonts w:ascii="Arial" w:eastAsia="Arial" w:hAnsi="Arial" w:cs="Arial"/>
          <w:sz w:val="24"/>
          <w:szCs w:val="24"/>
        </w:rPr>
      </w:pPr>
      <w:r>
        <w:rPr>
          <w:rFonts w:ascii="Arial" w:eastAsia="Arial" w:hAnsi="Arial" w:cs="Arial"/>
          <w:sz w:val="24"/>
          <w:szCs w:val="24"/>
        </w:rPr>
        <w:t>APPLICABLE FRAMEWORK CONTRACT</w:t>
      </w:r>
      <w:r>
        <w:rPr>
          <w:rFonts w:ascii="Arial" w:eastAsia="Arial" w:hAnsi="Arial" w:cs="Arial"/>
          <w:b/>
          <w:sz w:val="24"/>
          <w:szCs w:val="24"/>
        </w:rPr>
        <w:t>:</w:t>
      </w:r>
    </w:p>
    <w:p w14:paraId="3509988D" w14:textId="77777777" w:rsidR="005450FC" w:rsidRDefault="00783F19">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FD5A63" w:rsidRPr="00FD5A63">
        <w:rPr>
          <w:rFonts w:ascii="Arial" w:eastAsia="Arial" w:hAnsi="Arial" w:cs="Arial"/>
          <w:sz w:val="24"/>
          <w:szCs w:val="24"/>
        </w:rPr>
        <w:t xml:space="preserve"> 17th January 2025</w:t>
      </w:r>
      <w:r>
        <w:rPr>
          <w:rFonts w:ascii="Arial" w:eastAsia="Arial" w:hAnsi="Arial" w:cs="Arial"/>
          <w:sz w:val="24"/>
          <w:szCs w:val="24"/>
        </w:rPr>
        <w:t xml:space="preserve">. </w:t>
      </w:r>
    </w:p>
    <w:p w14:paraId="4C2E1EE8" w14:textId="77777777" w:rsidR="00FD5A63" w:rsidRDefault="00FD5A63">
      <w:pPr>
        <w:spacing w:after="0" w:line="259" w:lineRule="auto"/>
        <w:jc w:val="both"/>
        <w:rPr>
          <w:rFonts w:ascii="Arial" w:eastAsia="Arial" w:hAnsi="Arial" w:cs="Arial"/>
          <w:sz w:val="24"/>
          <w:szCs w:val="24"/>
        </w:rPr>
      </w:pPr>
    </w:p>
    <w:p w14:paraId="20648146" w14:textId="77777777" w:rsidR="005450FC" w:rsidRDefault="00783F19">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RM6331 for the provision of Total Waste Management.   </w:t>
      </w:r>
    </w:p>
    <w:p w14:paraId="4AC02FD9" w14:textId="77777777" w:rsidR="005450FC" w:rsidRDefault="005450FC">
      <w:pPr>
        <w:tabs>
          <w:tab w:val="left" w:pos="2257"/>
        </w:tabs>
        <w:spacing w:after="0" w:line="259" w:lineRule="auto"/>
        <w:rPr>
          <w:rFonts w:ascii="Arial" w:eastAsia="Arial" w:hAnsi="Arial" w:cs="Arial"/>
          <w:b/>
          <w:sz w:val="24"/>
          <w:szCs w:val="24"/>
        </w:rPr>
      </w:pPr>
      <w:bookmarkStart w:id="0" w:name="_heading=h.1t3h5sf" w:colFirst="0" w:colLast="0"/>
      <w:bookmarkEnd w:id="0"/>
    </w:p>
    <w:p w14:paraId="49F8745E" w14:textId="77777777" w:rsidR="005450FC" w:rsidRDefault="00783F19">
      <w:pPr>
        <w:tabs>
          <w:tab w:val="left" w:pos="2257"/>
        </w:tabs>
        <w:spacing w:after="0" w:line="259" w:lineRule="auto"/>
        <w:ind w:left="2880" w:hanging="2880"/>
        <w:rPr>
          <w:rFonts w:ascii="Arial" w:eastAsia="Arial" w:hAnsi="Arial" w:cs="Arial"/>
          <w:b/>
          <w:i/>
          <w:sz w:val="24"/>
          <w:szCs w:val="24"/>
        </w:rPr>
      </w:pPr>
      <w:r>
        <w:t xml:space="preserve">     </w:t>
      </w:r>
      <w:r>
        <w:rPr>
          <w:rFonts w:ascii="Arial" w:eastAsia="Arial" w:hAnsi="Arial" w:cs="Arial"/>
          <w:sz w:val="24"/>
          <w:szCs w:val="24"/>
        </w:rPr>
        <w:t>CALL-OFF LOT(S):</w:t>
      </w:r>
      <w:r>
        <w:rPr>
          <w:rFonts w:ascii="Arial" w:eastAsia="Arial" w:hAnsi="Arial" w:cs="Arial"/>
          <w:b/>
          <w:i/>
          <w:sz w:val="24"/>
          <w:szCs w:val="24"/>
        </w:rPr>
        <w:t xml:space="preserve"> </w:t>
      </w:r>
    </w:p>
    <w:p w14:paraId="5B952080" w14:textId="77777777" w:rsidR="005450FC" w:rsidRDefault="005450FC">
      <w:pPr>
        <w:tabs>
          <w:tab w:val="left" w:pos="2257"/>
        </w:tabs>
        <w:spacing w:after="0" w:line="259" w:lineRule="auto"/>
        <w:ind w:left="2880" w:hanging="2880"/>
        <w:rPr>
          <w:rFonts w:ascii="Arial" w:eastAsia="Arial" w:hAnsi="Arial" w:cs="Arial"/>
          <w:b/>
          <w:i/>
          <w:sz w:val="24"/>
          <w:szCs w:val="24"/>
        </w:rPr>
      </w:pPr>
    </w:p>
    <w:p w14:paraId="030CACFD" w14:textId="77777777" w:rsidR="005450FC" w:rsidRDefault="00783F19">
      <w:pPr>
        <w:tabs>
          <w:tab w:val="left" w:pos="2257"/>
        </w:tabs>
        <w:spacing w:after="0" w:line="259" w:lineRule="auto"/>
        <w:rPr>
          <w:rFonts w:ascii="Arial" w:eastAsia="Arial" w:hAnsi="Arial" w:cs="Arial"/>
          <w:b/>
          <w:sz w:val="24"/>
          <w:szCs w:val="24"/>
        </w:rPr>
      </w:pPr>
      <w:r>
        <w:rPr>
          <w:rFonts w:ascii="Arial" w:eastAsia="Arial" w:hAnsi="Arial" w:cs="Arial"/>
          <w:sz w:val="24"/>
          <w:szCs w:val="24"/>
        </w:rPr>
        <w:t>This Call-Off Contract is in relation to the following Lot (please select):</w:t>
      </w:r>
    </w:p>
    <w:p w14:paraId="18551B43" w14:textId="77777777" w:rsidR="005450FC" w:rsidRDefault="005450FC">
      <w:pPr>
        <w:tabs>
          <w:tab w:val="left" w:pos="2257"/>
        </w:tabs>
        <w:spacing w:after="0" w:line="259" w:lineRule="auto"/>
        <w:ind w:left="2880" w:hanging="2880"/>
        <w:rPr>
          <w:rFonts w:ascii="Arial" w:eastAsia="Arial" w:hAnsi="Arial" w:cs="Arial"/>
          <w:b/>
          <w:i/>
          <w:sz w:val="24"/>
          <w:szCs w:val="24"/>
        </w:rPr>
      </w:pPr>
    </w:p>
    <w:p w14:paraId="14039969" w14:textId="77777777" w:rsidR="005450FC" w:rsidRDefault="005450FC">
      <w:pPr>
        <w:tabs>
          <w:tab w:val="left" w:pos="2257"/>
        </w:tabs>
        <w:spacing w:after="0" w:line="259" w:lineRule="auto"/>
        <w:ind w:left="2880" w:hanging="2880"/>
        <w:rPr>
          <w:rFonts w:ascii="Arial" w:eastAsia="Arial" w:hAnsi="Arial" w:cs="Arial"/>
          <w:b/>
          <w:sz w:val="24"/>
          <w:szCs w:val="24"/>
        </w:rPr>
      </w:pPr>
    </w:p>
    <w:tbl>
      <w:tblPr>
        <w:tblStyle w:val="a"/>
        <w:tblW w:w="919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8"/>
        <w:gridCol w:w="4466"/>
        <w:gridCol w:w="1673"/>
        <w:gridCol w:w="1673"/>
      </w:tblGrid>
      <w:tr w:rsidR="005450FC" w14:paraId="3D1AFD0F" w14:textId="77777777">
        <w:tc>
          <w:tcPr>
            <w:tcW w:w="1378" w:type="dxa"/>
            <w:shd w:val="clear" w:color="auto" w:fill="auto"/>
            <w:tcMar>
              <w:top w:w="100" w:type="dxa"/>
              <w:left w:w="100" w:type="dxa"/>
              <w:bottom w:w="100" w:type="dxa"/>
              <w:right w:w="100" w:type="dxa"/>
            </w:tcMar>
          </w:tcPr>
          <w:p w14:paraId="692100DF"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Sub-lot: </w:t>
            </w:r>
          </w:p>
        </w:tc>
        <w:tc>
          <w:tcPr>
            <w:tcW w:w="4466" w:type="dxa"/>
            <w:shd w:val="clear" w:color="auto" w:fill="auto"/>
            <w:tcMar>
              <w:top w:w="100" w:type="dxa"/>
              <w:left w:w="100" w:type="dxa"/>
              <w:bottom w:w="100" w:type="dxa"/>
              <w:right w:w="100" w:type="dxa"/>
            </w:tcMar>
          </w:tcPr>
          <w:p w14:paraId="322B5FE7"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Services: </w:t>
            </w:r>
          </w:p>
        </w:tc>
        <w:tc>
          <w:tcPr>
            <w:tcW w:w="1673" w:type="dxa"/>
            <w:shd w:val="clear" w:color="auto" w:fill="auto"/>
            <w:tcMar>
              <w:top w:w="100" w:type="dxa"/>
              <w:left w:w="100" w:type="dxa"/>
              <w:bottom w:w="100" w:type="dxa"/>
              <w:right w:w="100" w:type="dxa"/>
            </w:tcMar>
          </w:tcPr>
          <w:p w14:paraId="450AE22E"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Tick as appropriate: </w:t>
            </w:r>
          </w:p>
        </w:tc>
        <w:tc>
          <w:tcPr>
            <w:tcW w:w="1673" w:type="dxa"/>
            <w:shd w:val="clear" w:color="auto" w:fill="auto"/>
            <w:tcMar>
              <w:top w:w="100" w:type="dxa"/>
              <w:left w:w="100" w:type="dxa"/>
              <w:bottom w:w="100" w:type="dxa"/>
              <w:right w:w="100" w:type="dxa"/>
            </w:tcMar>
          </w:tcPr>
          <w:p w14:paraId="4D93E091"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Supplier Accreditations</w:t>
            </w:r>
          </w:p>
        </w:tc>
      </w:tr>
      <w:tr w:rsidR="005450FC" w14:paraId="11F1BAC0" w14:textId="77777777">
        <w:tc>
          <w:tcPr>
            <w:tcW w:w="1378" w:type="dxa"/>
            <w:shd w:val="clear" w:color="auto" w:fill="auto"/>
            <w:tcMar>
              <w:top w:w="100" w:type="dxa"/>
              <w:left w:w="100" w:type="dxa"/>
              <w:bottom w:w="100" w:type="dxa"/>
              <w:right w:w="100" w:type="dxa"/>
            </w:tcMar>
          </w:tcPr>
          <w:p w14:paraId="4F6AEEE2"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1A</w:t>
            </w:r>
          </w:p>
        </w:tc>
        <w:tc>
          <w:tcPr>
            <w:tcW w:w="4466" w:type="dxa"/>
            <w:shd w:val="clear" w:color="auto" w:fill="auto"/>
            <w:tcMar>
              <w:top w:w="100" w:type="dxa"/>
              <w:left w:w="100" w:type="dxa"/>
              <w:bottom w:w="100" w:type="dxa"/>
              <w:right w:w="100" w:type="dxa"/>
            </w:tcMar>
          </w:tcPr>
          <w:p w14:paraId="545B240D"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Linen Hire with Standard Wash Linen and Laundry Services</w:t>
            </w:r>
          </w:p>
        </w:tc>
        <w:tc>
          <w:tcPr>
            <w:tcW w:w="1673" w:type="dxa"/>
            <w:shd w:val="clear" w:color="auto" w:fill="auto"/>
            <w:tcMar>
              <w:top w:w="100" w:type="dxa"/>
              <w:left w:w="100" w:type="dxa"/>
              <w:bottom w:w="100" w:type="dxa"/>
              <w:right w:w="100" w:type="dxa"/>
            </w:tcMar>
          </w:tcPr>
          <w:p w14:paraId="4782D94B"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01D6F288"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ISO9001 / EN14065</w:t>
            </w:r>
          </w:p>
          <w:p w14:paraId="2E230E8B"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Cyber </w:t>
            </w:r>
            <w:r>
              <w:rPr>
                <w:rFonts w:ascii="Arial" w:eastAsia="Arial" w:hAnsi="Arial" w:cs="Arial"/>
                <w:b/>
                <w:sz w:val="24"/>
                <w:szCs w:val="24"/>
              </w:rPr>
              <w:lastRenderedPageBreak/>
              <w:t>Essentials</w:t>
            </w:r>
          </w:p>
        </w:tc>
      </w:tr>
      <w:tr w:rsidR="005450FC" w14:paraId="71875A33" w14:textId="77777777">
        <w:tc>
          <w:tcPr>
            <w:tcW w:w="1378" w:type="dxa"/>
            <w:shd w:val="clear" w:color="auto" w:fill="auto"/>
            <w:tcMar>
              <w:top w:w="100" w:type="dxa"/>
              <w:left w:w="100" w:type="dxa"/>
              <w:bottom w:w="100" w:type="dxa"/>
              <w:right w:w="100" w:type="dxa"/>
            </w:tcMar>
          </w:tcPr>
          <w:p w14:paraId="0196107A"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lastRenderedPageBreak/>
              <w:t>Lot 1B</w:t>
            </w:r>
          </w:p>
        </w:tc>
        <w:tc>
          <w:tcPr>
            <w:tcW w:w="4466" w:type="dxa"/>
            <w:shd w:val="clear" w:color="auto" w:fill="auto"/>
            <w:tcMar>
              <w:top w:w="100" w:type="dxa"/>
              <w:left w:w="100" w:type="dxa"/>
              <w:bottom w:w="100" w:type="dxa"/>
              <w:right w:w="100" w:type="dxa"/>
            </w:tcMar>
          </w:tcPr>
          <w:p w14:paraId="7502B8B0"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Specialist Laundry Services (Theatre Packs)</w:t>
            </w:r>
          </w:p>
        </w:tc>
        <w:tc>
          <w:tcPr>
            <w:tcW w:w="1673" w:type="dxa"/>
            <w:shd w:val="clear" w:color="auto" w:fill="auto"/>
            <w:tcMar>
              <w:top w:w="100" w:type="dxa"/>
              <w:left w:w="100" w:type="dxa"/>
              <w:bottom w:w="100" w:type="dxa"/>
              <w:right w:w="100" w:type="dxa"/>
            </w:tcMar>
          </w:tcPr>
          <w:p w14:paraId="047423C4"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768CBD8A"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 / EN14065</w:t>
            </w:r>
          </w:p>
          <w:p w14:paraId="10503ED6"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1C08BE4A" w14:textId="77777777">
        <w:tc>
          <w:tcPr>
            <w:tcW w:w="1378" w:type="dxa"/>
            <w:shd w:val="clear" w:color="auto" w:fill="auto"/>
            <w:tcMar>
              <w:top w:w="100" w:type="dxa"/>
              <w:left w:w="100" w:type="dxa"/>
              <w:bottom w:w="100" w:type="dxa"/>
              <w:right w:w="100" w:type="dxa"/>
            </w:tcMar>
          </w:tcPr>
          <w:p w14:paraId="709C5B26"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1C</w:t>
            </w:r>
          </w:p>
        </w:tc>
        <w:tc>
          <w:tcPr>
            <w:tcW w:w="4466" w:type="dxa"/>
            <w:shd w:val="clear" w:color="auto" w:fill="auto"/>
            <w:tcMar>
              <w:top w:w="100" w:type="dxa"/>
              <w:left w:w="100" w:type="dxa"/>
              <w:bottom w:w="100" w:type="dxa"/>
              <w:right w:w="100" w:type="dxa"/>
            </w:tcMar>
          </w:tcPr>
          <w:p w14:paraId="3961AE20"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Standard Wash Linen and Laundry Services with Theatre Packs</w:t>
            </w:r>
          </w:p>
        </w:tc>
        <w:tc>
          <w:tcPr>
            <w:tcW w:w="1673" w:type="dxa"/>
            <w:shd w:val="clear" w:color="auto" w:fill="auto"/>
            <w:tcMar>
              <w:top w:w="100" w:type="dxa"/>
              <w:left w:w="100" w:type="dxa"/>
              <w:bottom w:w="100" w:type="dxa"/>
              <w:right w:w="100" w:type="dxa"/>
            </w:tcMar>
          </w:tcPr>
          <w:p w14:paraId="7361DC10"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0C4434DF"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 / EN14065</w:t>
            </w:r>
          </w:p>
          <w:p w14:paraId="2FAD0795"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5A8FE36E" w14:textId="77777777">
        <w:tc>
          <w:tcPr>
            <w:tcW w:w="1378" w:type="dxa"/>
            <w:shd w:val="clear" w:color="auto" w:fill="auto"/>
            <w:tcMar>
              <w:top w:w="100" w:type="dxa"/>
              <w:left w:w="100" w:type="dxa"/>
              <w:bottom w:w="100" w:type="dxa"/>
              <w:right w:w="100" w:type="dxa"/>
            </w:tcMar>
          </w:tcPr>
          <w:p w14:paraId="1678EA96"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1D</w:t>
            </w:r>
          </w:p>
        </w:tc>
        <w:tc>
          <w:tcPr>
            <w:tcW w:w="4466" w:type="dxa"/>
            <w:shd w:val="clear" w:color="auto" w:fill="auto"/>
            <w:tcMar>
              <w:top w:w="100" w:type="dxa"/>
              <w:left w:w="100" w:type="dxa"/>
              <w:bottom w:w="100" w:type="dxa"/>
              <w:right w:w="100" w:type="dxa"/>
            </w:tcMar>
          </w:tcPr>
          <w:p w14:paraId="37CC3DD5"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Specialist Cleanroom Laundry Services</w:t>
            </w:r>
          </w:p>
        </w:tc>
        <w:tc>
          <w:tcPr>
            <w:tcW w:w="1673" w:type="dxa"/>
            <w:shd w:val="clear" w:color="auto" w:fill="auto"/>
            <w:tcMar>
              <w:top w:w="100" w:type="dxa"/>
              <w:left w:w="100" w:type="dxa"/>
              <w:bottom w:w="100" w:type="dxa"/>
              <w:right w:w="100" w:type="dxa"/>
            </w:tcMar>
          </w:tcPr>
          <w:p w14:paraId="316CD6D7"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377AD45E"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 / EN14065</w:t>
            </w:r>
          </w:p>
          <w:p w14:paraId="7E31E0F4"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2846B1B1" w14:textId="77777777">
        <w:tc>
          <w:tcPr>
            <w:tcW w:w="1378" w:type="dxa"/>
            <w:shd w:val="clear" w:color="auto" w:fill="auto"/>
            <w:tcMar>
              <w:top w:w="100" w:type="dxa"/>
              <w:left w:w="100" w:type="dxa"/>
              <w:bottom w:w="100" w:type="dxa"/>
              <w:right w:w="100" w:type="dxa"/>
            </w:tcMar>
          </w:tcPr>
          <w:p w14:paraId="5D14D74A"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2A</w:t>
            </w:r>
          </w:p>
        </w:tc>
        <w:tc>
          <w:tcPr>
            <w:tcW w:w="4466" w:type="dxa"/>
            <w:shd w:val="clear" w:color="auto" w:fill="auto"/>
            <w:tcMar>
              <w:top w:w="100" w:type="dxa"/>
              <w:left w:w="100" w:type="dxa"/>
              <w:bottom w:w="100" w:type="dxa"/>
              <w:right w:w="100" w:type="dxa"/>
            </w:tcMar>
          </w:tcPr>
          <w:p w14:paraId="0394140B"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Cleaning Services and Pest Control</w:t>
            </w:r>
          </w:p>
        </w:tc>
        <w:tc>
          <w:tcPr>
            <w:tcW w:w="1673" w:type="dxa"/>
            <w:shd w:val="clear" w:color="auto" w:fill="auto"/>
            <w:tcMar>
              <w:top w:w="100" w:type="dxa"/>
              <w:left w:w="100" w:type="dxa"/>
              <w:bottom w:w="100" w:type="dxa"/>
              <w:right w:w="100" w:type="dxa"/>
            </w:tcMar>
          </w:tcPr>
          <w:p w14:paraId="62D19B86"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1E483FFE"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54CBC4B8"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0F984C67" w14:textId="77777777">
        <w:tc>
          <w:tcPr>
            <w:tcW w:w="1378" w:type="dxa"/>
            <w:shd w:val="clear" w:color="auto" w:fill="auto"/>
            <w:tcMar>
              <w:top w:w="100" w:type="dxa"/>
              <w:left w:w="100" w:type="dxa"/>
              <w:bottom w:w="100" w:type="dxa"/>
              <w:right w:w="100" w:type="dxa"/>
            </w:tcMar>
          </w:tcPr>
          <w:p w14:paraId="3B1BADE4"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2B</w:t>
            </w:r>
          </w:p>
        </w:tc>
        <w:tc>
          <w:tcPr>
            <w:tcW w:w="4466" w:type="dxa"/>
            <w:shd w:val="clear" w:color="auto" w:fill="auto"/>
            <w:tcMar>
              <w:top w:w="100" w:type="dxa"/>
              <w:left w:w="100" w:type="dxa"/>
              <w:bottom w:w="100" w:type="dxa"/>
              <w:right w:w="100" w:type="dxa"/>
            </w:tcMar>
          </w:tcPr>
          <w:p w14:paraId="2FEACE75"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Ambulance Cleaning Services</w:t>
            </w:r>
          </w:p>
        </w:tc>
        <w:tc>
          <w:tcPr>
            <w:tcW w:w="1673" w:type="dxa"/>
            <w:shd w:val="clear" w:color="auto" w:fill="auto"/>
            <w:tcMar>
              <w:top w:w="100" w:type="dxa"/>
              <w:left w:w="100" w:type="dxa"/>
              <w:bottom w:w="100" w:type="dxa"/>
              <w:right w:w="100" w:type="dxa"/>
            </w:tcMar>
          </w:tcPr>
          <w:p w14:paraId="5DFF350B"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22A2DF55"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5D5E8EC7"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3CA74AE5" w14:textId="77777777">
        <w:tc>
          <w:tcPr>
            <w:tcW w:w="1378" w:type="dxa"/>
            <w:shd w:val="clear" w:color="auto" w:fill="auto"/>
            <w:tcMar>
              <w:top w:w="100" w:type="dxa"/>
              <w:left w:w="100" w:type="dxa"/>
              <w:bottom w:w="100" w:type="dxa"/>
              <w:right w:w="100" w:type="dxa"/>
            </w:tcMar>
          </w:tcPr>
          <w:p w14:paraId="60B7B24E"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3A</w:t>
            </w:r>
          </w:p>
        </w:tc>
        <w:tc>
          <w:tcPr>
            <w:tcW w:w="4466" w:type="dxa"/>
            <w:shd w:val="clear" w:color="auto" w:fill="auto"/>
            <w:tcMar>
              <w:top w:w="100" w:type="dxa"/>
              <w:left w:w="100" w:type="dxa"/>
              <w:bottom w:w="100" w:type="dxa"/>
              <w:right w:w="100" w:type="dxa"/>
            </w:tcMar>
          </w:tcPr>
          <w:p w14:paraId="02403E98"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Non-Hazardous Clinical Waste</w:t>
            </w:r>
          </w:p>
        </w:tc>
        <w:tc>
          <w:tcPr>
            <w:tcW w:w="1673" w:type="dxa"/>
            <w:shd w:val="clear" w:color="auto" w:fill="auto"/>
            <w:tcMar>
              <w:top w:w="100" w:type="dxa"/>
              <w:left w:w="100" w:type="dxa"/>
              <w:bottom w:w="100" w:type="dxa"/>
              <w:right w:w="100" w:type="dxa"/>
            </w:tcMar>
          </w:tcPr>
          <w:p w14:paraId="75AE020A"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2F913C03"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71B80BBD"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0F59EEC2" w14:textId="77777777">
        <w:tc>
          <w:tcPr>
            <w:tcW w:w="1378" w:type="dxa"/>
            <w:shd w:val="clear" w:color="auto" w:fill="auto"/>
            <w:tcMar>
              <w:top w:w="100" w:type="dxa"/>
              <w:left w:w="100" w:type="dxa"/>
              <w:bottom w:w="100" w:type="dxa"/>
              <w:right w:w="100" w:type="dxa"/>
            </w:tcMar>
          </w:tcPr>
          <w:p w14:paraId="78F10922"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3B</w:t>
            </w:r>
          </w:p>
        </w:tc>
        <w:tc>
          <w:tcPr>
            <w:tcW w:w="4466" w:type="dxa"/>
            <w:shd w:val="clear" w:color="auto" w:fill="auto"/>
            <w:tcMar>
              <w:top w:w="100" w:type="dxa"/>
              <w:left w:w="100" w:type="dxa"/>
              <w:bottom w:w="100" w:type="dxa"/>
              <w:right w:w="100" w:type="dxa"/>
            </w:tcMar>
          </w:tcPr>
          <w:p w14:paraId="51F8444D"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Hazardous Clinical Waste</w:t>
            </w:r>
          </w:p>
        </w:tc>
        <w:tc>
          <w:tcPr>
            <w:tcW w:w="1673" w:type="dxa"/>
            <w:shd w:val="clear" w:color="auto" w:fill="auto"/>
            <w:tcMar>
              <w:top w:w="100" w:type="dxa"/>
              <w:left w:w="100" w:type="dxa"/>
              <w:bottom w:w="100" w:type="dxa"/>
              <w:right w:w="100" w:type="dxa"/>
            </w:tcMar>
          </w:tcPr>
          <w:p w14:paraId="3C612DFE"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772E31F3"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423F3ED3"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72D3A21D" w14:textId="77777777">
        <w:tc>
          <w:tcPr>
            <w:tcW w:w="1378" w:type="dxa"/>
            <w:shd w:val="clear" w:color="auto" w:fill="auto"/>
            <w:tcMar>
              <w:top w:w="100" w:type="dxa"/>
              <w:left w:w="100" w:type="dxa"/>
              <w:bottom w:w="100" w:type="dxa"/>
              <w:right w:w="100" w:type="dxa"/>
            </w:tcMar>
          </w:tcPr>
          <w:p w14:paraId="0829549C"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3C</w:t>
            </w:r>
          </w:p>
        </w:tc>
        <w:tc>
          <w:tcPr>
            <w:tcW w:w="4466" w:type="dxa"/>
            <w:shd w:val="clear" w:color="auto" w:fill="auto"/>
            <w:tcMar>
              <w:top w:w="100" w:type="dxa"/>
              <w:left w:w="100" w:type="dxa"/>
              <w:bottom w:w="100" w:type="dxa"/>
              <w:right w:w="100" w:type="dxa"/>
            </w:tcMar>
          </w:tcPr>
          <w:p w14:paraId="349F86C4"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Hazardous and Non-Hazardous General Waste</w:t>
            </w:r>
          </w:p>
        </w:tc>
        <w:tc>
          <w:tcPr>
            <w:tcW w:w="1673" w:type="dxa"/>
            <w:shd w:val="clear" w:color="auto" w:fill="auto"/>
            <w:tcMar>
              <w:top w:w="100" w:type="dxa"/>
              <w:left w:w="100" w:type="dxa"/>
              <w:bottom w:w="100" w:type="dxa"/>
              <w:right w:w="100" w:type="dxa"/>
            </w:tcMar>
          </w:tcPr>
          <w:p w14:paraId="6701D97A"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4D011A13"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3E52354D"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76CDC9BC" w14:textId="77777777">
        <w:tc>
          <w:tcPr>
            <w:tcW w:w="1378" w:type="dxa"/>
            <w:shd w:val="clear" w:color="auto" w:fill="auto"/>
            <w:tcMar>
              <w:top w:w="100" w:type="dxa"/>
              <w:left w:w="100" w:type="dxa"/>
              <w:bottom w:w="100" w:type="dxa"/>
              <w:right w:w="100" w:type="dxa"/>
            </w:tcMar>
          </w:tcPr>
          <w:p w14:paraId="3BFF15E4"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3D</w:t>
            </w:r>
          </w:p>
        </w:tc>
        <w:tc>
          <w:tcPr>
            <w:tcW w:w="4466" w:type="dxa"/>
            <w:shd w:val="clear" w:color="auto" w:fill="auto"/>
            <w:tcMar>
              <w:top w:w="100" w:type="dxa"/>
              <w:left w:w="100" w:type="dxa"/>
              <w:bottom w:w="100" w:type="dxa"/>
              <w:right w:w="100" w:type="dxa"/>
            </w:tcMar>
          </w:tcPr>
          <w:p w14:paraId="43F7A046" w14:textId="77777777" w:rsidR="005450FC" w:rsidRDefault="00783F19">
            <w:pPr>
              <w:widowControl w:val="0"/>
              <w:rPr>
                <w:rFonts w:ascii="Arial" w:eastAsia="Arial" w:hAnsi="Arial" w:cs="Arial"/>
                <w:b/>
                <w:sz w:val="24"/>
                <w:szCs w:val="24"/>
              </w:rPr>
            </w:pPr>
            <w:r>
              <w:rPr>
                <w:rFonts w:ascii="Arial" w:eastAsia="Arial" w:hAnsi="Arial" w:cs="Arial"/>
                <w:b/>
                <w:sz w:val="24"/>
                <w:szCs w:val="24"/>
              </w:rPr>
              <w:t>Recyclable General Waste</w:t>
            </w:r>
          </w:p>
        </w:tc>
        <w:tc>
          <w:tcPr>
            <w:tcW w:w="1673" w:type="dxa"/>
            <w:shd w:val="clear" w:color="auto" w:fill="auto"/>
            <w:tcMar>
              <w:top w:w="100" w:type="dxa"/>
              <w:left w:w="100" w:type="dxa"/>
              <w:bottom w:w="100" w:type="dxa"/>
              <w:right w:w="100" w:type="dxa"/>
            </w:tcMar>
          </w:tcPr>
          <w:p w14:paraId="0DCC6C1C"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765C1701"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45EB8157"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70D31536" w14:textId="77777777">
        <w:tc>
          <w:tcPr>
            <w:tcW w:w="1378" w:type="dxa"/>
            <w:shd w:val="clear" w:color="auto" w:fill="auto"/>
            <w:tcMar>
              <w:top w:w="100" w:type="dxa"/>
              <w:left w:w="100" w:type="dxa"/>
              <w:bottom w:w="100" w:type="dxa"/>
              <w:right w:w="100" w:type="dxa"/>
            </w:tcMar>
          </w:tcPr>
          <w:p w14:paraId="4FC1170D"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3E</w:t>
            </w:r>
          </w:p>
        </w:tc>
        <w:tc>
          <w:tcPr>
            <w:tcW w:w="4466" w:type="dxa"/>
            <w:shd w:val="clear" w:color="auto" w:fill="auto"/>
            <w:tcMar>
              <w:top w:w="100" w:type="dxa"/>
              <w:left w:w="100" w:type="dxa"/>
              <w:bottom w:w="100" w:type="dxa"/>
              <w:right w:w="100" w:type="dxa"/>
            </w:tcMar>
          </w:tcPr>
          <w:p w14:paraId="3D9E1AF9" w14:textId="77777777" w:rsidR="005450FC" w:rsidRDefault="00783F19">
            <w:pPr>
              <w:widowControl w:val="0"/>
              <w:rPr>
                <w:rFonts w:ascii="Arial" w:eastAsia="Arial" w:hAnsi="Arial" w:cs="Arial"/>
                <w:b/>
                <w:sz w:val="24"/>
                <w:szCs w:val="24"/>
              </w:rPr>
            </w:pPr>
            <w:r>
              <w:rPr>
                <w:rFonts w:ascii="Arial" w:eastAsia="Arial" w:hAnsi="Arial" w:cs="Arial"/>
                <w:b/>
                <w:sz w:val="24"/>
                <w:szCs w:val="24"/>
              </w:rPr>
              <w:t>Confidential Waste</w:t>
            </w:r>
          </w:p>
        </w:tc>
        <w:tc>
          <w:tcPr>
            <w:tcW w:w="1673" w:type="dxa"/>
            <w:shd w:val="clear" w:color="auto" w:fill="auto"/>
            <w:tcMar>
              <w:top w:w="100" w:type="dxa"/>
              <w:left w:w="100" w:type="dxa"/>
              <w:bottom w:w="100" w:type="dxa"/>
              <w:right w:w="100" w:type="dxa"/>
            </w:tcMar>
          </w:tcPr>
          <w:p w14:paraId="757DA6B5"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70716F4D"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4AC7DF6C"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3F4D8926" w14:textId="77777777">
        <w:tc>
          <w:tcPr>
            <w:tcW w:w="1378" w:type="dxa"/>
            <w:shd w:val="clear" w:color="auto" w:fill="auto"/>
            <w:tcMar>
              <w:top w:w="100" w:type="dxa"/>
              <w:left w:w="100" w:type="dxa"/>
              <w:bottom w:w="100" w:type="dxa"/>
              <w:right w:w="100" w:type="dxa"/>
            </w:tcMar>
          </w:tcPr>
          <w:p w14:paraId="6CE1B6CB"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3F</w:t>
            </w:r>
          </w:p>
        </w:tc>
        <w:tc>
          <w:tcPr>
            <w:tcW w:w="4466" w:type="dxa"/>
            <w:shd w:val="clear" w:color="auto" w:fill="auto"/>
            <w:tcMar>
              <w:top w:w="100" w:type="dxa"/>
              <w:left w:w="100" w:type="dxa"/>
              <w:bottom w:w="100" w:type="dxa"/>
              <w:right w:w="100" w:type="dxa"/>
            </w:tcMar>
          </w:tcPr>
          <w:p w14:paraId="2A2E8574" w14:textId="77777777" w:rsidR="005450FC" w:rsidRDefault="00783F19">
            <w:pPr>
              <w:widowControl w:val="0"/>
              <w:rPr>
                <w:rFonts w:ascii="Arial" w:eastAsia="Arial" w:hAnsi="Arial" w:cs="Arial"/>
                <w:b/>
                <w:sz w:val="24"/>
                <w:szCs w:val="24"/>
              </w:rPr>
            </w:pPr>
            <w:r>
              <w:rPr>
                <w:rFonts w:ascii="Arial" w:eastAsia="Arial" w:hAnsi="Arial" w:cs="Arial"/>
                <w:b/>
                <w:sz w:val="24"/>
                <w:szCs w:val="24"/>
              </w:rPr>
              <w:t>Feminine Hygiene Waste</w:t>
            </w:r>
          </w:p>
        </w:tc>
        <w:tc>
          <w:tcPr>
            <w:tcW w:w="1673" w:type="dxa"/>
            <w:shd w:val="clear" w:color="auto" w:fill="auto"/>
            <w:tcMar>
              <w:top w:w="100" w:type="dxa"/>
              <w:left w:w="100" w:type="dxa"/>
              <w:bottom w:w="100" w:type="dxa"/>
              <w:right w:w="100" w:type="dxa"/>
            </w:tcMar>
          </w:tcPr>
          <w:p w14:paraId="55C288C8"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2306521A"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44886312"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67C6789C" w14:textId="77777777">
        <w:tc>
          <w:tcPr>
            <w:tcW w:w="1378" w:type="dxa"/>
            <w:shd w:val="clear" w:color="auto" w:fill="auto"/>
            <w:tcMar>
              <w:top w:w="100" w:type="dxa"/>
              <w:left w:w="100" w:type="dxa"/>
              <w:bottom w:w="100" w:type="dxa"/>
              <w:right w:w="100" w:type="dxa"/>
            </w:tcMar>
          </w:tcPr>
          <w:p w14:paraId="1C9347F4"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3G</w:t>
            </w:r>
          </w:p>
        </w:tc>
        <w:tc>
          <w:tcPr>
            <w:tcW w:w="4466" w:type="dxa"/>
            <w:shd w:val="clear" w:color="auto" w:fill="auto"/>
            <w:tcMar>
              <w:top w:w="100" w:type="dxa"/>
              <w:left w:w="100" w:type="dxa"/>
              <w:bottom w:w="100" w:type="dxa"/>
              <w:right w:w="100" w:type="dxa"/>
            </w:tcMar>
          </w:tcPr>
          <w:p w14:paraId="593C2A9D" w14:textId="77777777" w:rsidR="005450FC" w:rsidRDefault="00783F19">
            <w:pPr>
              <w:widowControl w:val="0"/>
              <w:rPr>
                <w:rFonts w:ascii="Arial" w:eastAsia="Arial" w:hAnsi="Arial" w:cs="Arial"/>
                <w:b/>
                <w:sz w:val="24"/>
                <w:szCs w:val="24"/>
              </w:rPr>
            </w:pPr>
            <w:r>
              <w:rPr>
                <w:rFonts w:ascii="Arial" w:eastAsia="Arial" w:hAnsi="Arial" w:cs="Arial"/>
                <w:b/>
                <w:sz w:val="24"/>
                <w:szCs w:val="24"/>
              </w:rPr>
              <w:t>Total Waste Management</w:t>
            </w:r>
          </w:p>
        </w:tc>
        <w:tc>
          <w:tcPr>
            <w:tcW w:w="1673" w:type="dxa"/>
            <w:shd w:val="clear" w:color="auto" w:fill="auto"/>
            <w:tcMar>
              <w:top w:w="100" w:type="dxa"/>
              <w:left w:w="100" w:type="dxa"/>
              <w:bottom w:w="100" w:type="dxa"/>
              <w:right w:w="100" w:type="dxa"/>
            </w:tcMar>
          </w:tcPr>
          <w:p w14:paraId="743BB41B" w14:textId="77777777" w:rsidR="005450FC" w:rsidRDefault="00783F19" w:rsidP="00FD5A63">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X</w:t>
            </w:r>
          </w:p>
        </w:tc>
        <w:tc>
          <w:tcPr>
            <w:tcW w:w="1673" w:type="dxa"/>
            <w:shd w:val="clear" w:color="auto" w:fill="auto"/>
            <w:tcMar>
              <w:top w:w="100" w:type="dxa"/>
              <w:left w:w="100" w:type="dxa"/>
              <w:bottom w:w="100" w:type="dxa"/>
              <w:right w:w="100" w:type="dxa"/>
            </w:tcMar>
          </w:tcPr>
          <w:p w14:paraId="31795F4E"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1849F19B" w14:textId="77777777" w:rsidR="005450FC" w:rsidRDefault="00783F19">
            <w:pPr>
              <w:widowControl w:val="0"/>
              <w:rPr>
                <w:rFonts w:ascii="Arial" w:eastAsia="Arial" w:hAnsi="Arial" w:cs="Arial"/>
                <w:b/>
                <w:sz w:val="24"/>
                <w:szCs w:val="24"/>
              </w:rPr>
            </w:pPr>
            <w:r>
              <w:rPr>
                <w:rFonts w:ascii="Arial" w:eastAsia="Arial" w:hAnsi="Arial" w:cs="Arial"/>
                <w:b/>
                <w:sz w:val="24"/>
                <w:szCs w:val="24"/>
              </w:rPr>
              <w:t xml:space="preserve">Cyber </w:t>
            </w:r>
            <w:r>
              <w:rPr>
                <w:rFonts w:ascii="Arial" w:eastAsia="Arial" w:hAnsi="Arial" w:cs="Arial"/>
                <w:b/>
                <w:sz w:val="24"/>
                <w:szCs w:val="24"/>
              </w:rPr>
              <w:lastRenderedPageBreak/>
              <w:t>Essentials</w:t>
            </w:r>
          </w:p>
        </w:tc>
      </w:tr>
      <w:tr w:rsidR="005450FC" w14:paraId="170B9166" w14:textId="77777777">
        <w:tc>
          <w:tcPr>
            <w:tcW w:w="1378" w:type="dxa"/>
            <w:shd w:val="clear" w:color="auto" w:fill="auto"/>
            <w:tcMar>
              <w:top w:w="100" w:type="dxa"/>
              <w:left w:w="100" w:type="dxa"/>
              <w:bottom w:w="100" w:type="dxa"/>
              <w:right w:w="100" w:type="dxa"/>
            </w:tcMar>
          </w:tcPr>
          <w:p w14:paraId="440DE671"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lastRenderedPageBreak/>
              <w:t>Lot 4A</w:t>
            </w:r>
          </w:p>
        </w:tc>
        <w:tc>
          <w:tcPr>
            <w:tcW w:w="4466" w:type="dxa"/>
            <w:shd w:val="clear" w:color="auto" w:fill="auto"/>
            <w:tcMar>
              <w:top w:w="100" w:type="dxa"/>
              <w:left w:w="100" w:type="dxa"/>
              <w:bottom w:w="100" w:type="dxa"/>
              <w:right w:w="100" w:type="dxa"/>
            </w:tcMar>
          </w:tcPr>
          <w:p w14:paraId="644E5ADC"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Patient Catering</w:t>
            </w:r>
          </w:p>
        </w:tc>
        <w:tc>
          <w:tcPr>
            <w:tcW w:w="1673" w:type="dxa"/>
            <w:shd w:val="clear" w:color="auto" w:fill="auto"/>
            <w:tcMar>
              <w:top w:w="100" w:type="dxa"/>
              <w:left w:w="100" w:type="dxa"/>
              <w:bottom w:w="100" w:type="dxa"/>
              <w:right w:w="100" w:type="dxa"/>
            </w:tcMar>
          </w:tcPr>
          <w:p w14:paraId="2D0093A6"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0A2D0619"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7C4FA8CC"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r w:rsidR="005450FC" w14:paraId="7C873191" w14:textId="77777777">
        <w:tc>
          <w:tcPr>
            <w:tcW w:w="1378" w:type="dxa"/>
            <w:shd w:val="clear" w:color="auto" w:fill="auto"/>
            <w:tcMar>
              <w:top w:w="100" w:type="dxa"/>
              <w:left w:w="100" w:type="dxa"/>
              <w:bottom w:w="100" w:type="dxa"/>
              <w:right w:w="100" w:type="dxa"/>
            </w:tcMar>
          </w:tcPr>
          <w:p w14:paraId="31D5B020"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4B</w:t>
            </w:r>
          </w:p>
        </w:tc>
        <w:tc>
          <w:tcPr>
            <w:tcW w:w="4466" w:type="dxa"/>
            <w:shd w:val="clear" w:color="auto" w:fill="auto"/>
            <w:tcMar>
              <w:top w:w="100" w:type="dxa"/>
              <w:left w:w="100" w:type="dxa"/>
              <w:bottom w:w="100" w:type="dxa"/>
              <w:right w:w="100" w:type="dxa"/>
            </w:tcMar>
          </w:tcPr>
          <w:p w14:paraId="6DD28CB2"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Retail Catering and Hospitality Services including 24-hour Catering Services</w:t>
            </w:r>
          </w:p>
        </w:tc>
        <w:tc>
          <w:tcPr>
            <w:tcW w:w="1673" w:type="dxa"/>
            <w:shd w:val="clear" w:color="auto" w:fill="auto"/>
            <w:tcMar>
              <w:top w:w="100" w:type="dxa"/>
              <w:left w:w="100" w:type="dxa"/>
              <w:bottom w:w="100" w:type="dxa"/>
              <w:right w:w="100" w:type="dxa"/>
            </w:tcMar>
          </w:tcPr>
          <w:p w14:paraId="416C7709"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14:paraId="791F5D2C"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43465712"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tc>
      </w:tr>
    </w:tbl>
    <w:p w14:paraId="69857452" w14:textId="77777777" w:rsidR="005450FC" w:rsidRDefault="005450FC">
      <w:pPr>
        <w:tabs>
          <w:tab w:val="left" w:pos="2257"/>
        </w:tabs>
        <w:spacing w:after="0" w:line="259" w:lineRule="auto"/>
        <w:ind w:left="2880" w:hanging="2880"/>
        <w:rPr>
          <w:rFonts w:ascii="Arial" w:eastAsia="Arial" w:hAnsi="Arial" w:cs="Arial"/>
          <w:b/>
          <w:sz w:val="24"/>
          <w:szCs w:val="24"/>
        </w:rPr>
      </w:pPr>
    </w:p>
    <w:p w14:paraId="3FCC5650" w14:textId="77777777" w:rsidR="005450FC" w:rsidRDefault="00783F19">
      <w:pPr>
        <w:tabs>
          <w:tab w:val="left" w:pos="2257"/>
        </w:tabs>
        <w:spacing w:after="0" w:line="259" w:lineRule="auto"/>
        <w:rPr>
          <w:rFonts w:ascii="Arial" w:eastAsia="Arial" w:hAnsi="Arial" w:cs="Arial"/>
          <w:b/>
          <w:sz w:val="24"/>
          <w:szCs w:val="24"/>
        </w:rPr>
      </w:pPr>
      <w:r>
        <w:rPr>
          <w:rFonts w:ascii="Arial" w:eastAsia="Arial" w:hAnsi="Arial" w:cs="Arial"/>
          <w:b/>
          <w:sz w:val="24"/>
          <w:szCs w:val="24"/>
        </w:rPr>
        <w:t>Lot 5 Bundled Soft FM - Work Packages</w:t>
      </w:r>
    </w:p>
    <w:p w14:paraId="1D1823D1" w14:textId="77777777" w:rsidR="005450FC" w:rsidRDefault="005450FC">
      <w:pPr>
        <w:tabs>
          <w:tab w:val="left" w:pos="2257"/>
        </w:tabs>
        <w:spacing w:after="0" w:line="259" w:lineRule="auto"/>
        <w:rPr>
          <w:rFonts w:ascii="Arial" w:eastAsia="Arial" w:hAnsi="Arial" w:cs="Arial"/>
          <w:b/>
          <w:sz w:val="24"/>
          <w:szCs w:val="24"/>
        </w:rPr>
      </w:pPr>
    </w:p>
    <w:p w14:paraId="4222B9DB" w14:textId="77777777" w:rsidR="005450FC" w:rsidRDefault="005450FC">
      <w:pPr>
        <w:tabs>
          <w:tab w:val="left" w:pos="2257"/>
        </w:tabs>
        <w:spacing w:after="0" w:line="259" w:lineRule="auto"/>
        <w:rPr>
          <w:rFonts w:ascii="Arial" w:eastAsia="Arial" w:hAnsi="Arial" w:cs="Arial"/>
          <w:b/>
          <w:sz w:val="24"/>
          <w:szCs w:val="24"/>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5450FC" w14:paraId="314D219E" w14:textId="77777777">
        <w:tc>
          <w:tcPr>
            <w:tcW w:w="2256" w:type="dxa"/>
            <w:shd w:val="clear" w:color="auto" w:fill="auto"/>
            <w:tcMar>
              <w:top w:w="100" w:type="dxa"/>
              <w:left w:w="100" w:type="dxa"/>
              <w:bottom w:w="100" w:type="dxa"/>
              <w:right w:w="100" w:type="dxa"/>
            </w:tcMar>
          </w:tcPr>
          <w:p w14:paraId="4940D17D"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Work Package(s)</w:t>
            </w:r>
          </w:p>
        </w:tc>
        <w:tc>
          <w:tcPr>
            <w:tcW w:w="2256" w:type="dxa"/>
            <w:shd w:val="clear" w:color="auto" w:fill="auto"/>
            <w:tcMar>
              <w:top w:w="100" w:type="dxa"/>
              <w:left w:w="100" w:type="dxa"/>
              <w:bottom w:w="100" w:type="dxa"/>
              <w:right w:w="100" w:type="dxa"/>
            </w:tcMar>
          </w:tcPr>
          <w:p w14:paraId="56B17476"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Services:</w:t>
            </w:r>
          </w:p>
        </w:tc>
        <w:tc>
          <w:tcPr>
            <w:tcW w:w="2257" w:type="dxa"/>
            <w:shd w:val="clear" w:color="auto" w:fill="auto"/>
            <w:tcMar>
              <w:top w:w="100" w:type="dxa"/>
              <w:left w:w="100" w:type="dxa"/>
              <w:bottom w:w="100" w:type="dxa"/>
              <w:right w:w="100" w:type="dxa"/>
            </w:tcMar>
          </w:tcPr>
          <w:p w14:paraId="70CDBAB7"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Tick as appropriate:</w:t>
            </w:r>
          </w:p>
        </w:tc>
        <w:tc>
          <w:tcPr>
            <w:tcW w:w="2257" w:type="dxa"/>
            <w:shd w:val="clear" w:color="auto" w:fill="auto"/>
            <w:tcMar>
              <w:top w:w="100" w:type="dxa"/>
              <w:left w:w="100" w:type="dxa"/>
              <w:bottom w:w="100" w:type="dxa"/>
              <w:right w:w="100" w:type="dxa"/>
            </w:tcMar>
          </w:tcPr>
          <w:p w14:paraId="1F80F53E"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Supplier Accreditations </w:t>
            </w:r>
          </w:p>
        </w:tc>
      </w:tr>
      <w:tr w:rsidR="005450FC" w14:paraId="5EDE9B78" w14:textId="77777777">
        <w:tc>
          <w:tcPr>
            <w:tcW w:w="2256" w:type="dxa"/>
            <w:shd w:val="clear" w:color="auto" w:fill="auto"/>
            <w:tcMar>
              <w:top w:w="100" w:type="dxa"/>
              <w:left w:w="100" w:type="dxa"/>
              <w:bottom w:w="100" w:type="dxa"/>
              <w:right w:w="100" w:type="dxa"/>
            </w:tcMar>
          </w:tcPr>
          <w:p w14:paraId="770F78EC"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Lot 5</w:t>
            </w:r>
          </w:p>
        </w:tc>
        <w:tc>
          <w:tcPr>
            <w:tcW w:w="2256" w:type="dxa"/>
            <w:shd w:val="clear" w:color="auto" w:fill="auto"/>
            <w:tcMar>
              <w:top w:w="100" w:type="dxa"/>
              <w:left w:w="100" w:type="dxa"/>
              <w:bottom w:w="100" w:type="dxa"/>
              <w:right w:w="100" w:type="dxa"/>
            </w:tcMar>
          </w:tcPr>
          <w:p w14:paraId="279EDD5D" w14:textId="77777777" w:rsidR="005450FC" w:rsidRDefault="00783F19">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Soft FM Bundled Services</w:t>
            </w:r>
          </w:p>
        </w:tc>
        <w:tc>
          <w:tcPr>
            <w:tcW w:w="2257" w:type="dxa"/>
            <w:shd w:val="clear" w:color="auto" w:fill="auto"/>
            <w:tcMar>
              <w:top w:w="100" w:type="dxa"/>
              <w:left w:w="100" w:type="dxa"/>
              <w:bottom w:w="100" w:type="dxa"/>
              <w:right w:w="100" w:type="dxa"/>
            </w:tcMar>
          </w:tcPr>
          <w:p w14:paraId="149EF45B" w14:textId="77777777" w:rsidR="005450FC" w:rsidRDefault="005450FC">
            <w:pPr>
              <w:widowControl w:val="0"/>
              <w:pBdr>
                <w:top w:val="nil"/>
                <w:left w:val="nil"/>
                <w:bottom w:val="nil"/>
                <w:right w:val="nil"/>
                <w:between w:val="nil"/>
              </w:pBdr>
              <w:rPr>
                <w:rFonts w:ascii="Arial" w:eastAsia="Arial" w:hAnsi="Arial" w:cs="Arial"/>
                <w:b/>
                <w:sz w:val="24"/>
                <w:szCs w:val="24"/>
              </w:rPr>
            </w:pPr>
          </w:p>
        </w:tc>
        <w:tc>
          <w:tcPr>
            <w:tcW w:w="2257" w:type="dxa"/>
            <w:shd w:val="clear" w:color="auto" w:fill="auto"/>
            <w:tcMar>
              <w:top w:w="100" w:type="dxa"/>
              <w:left w:w="100" w:type="dxa"/>
              <w:bottom w:w="100" w:type="dxa"/>
              <w:right w:w="100" w:type="dxa"/>
            </w:tcMar>
          </w:tcPr>
          <w:p w14:paraId="31110A0C"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ISO9001</w:t>
            </w:r>
          </w:p>
          <w:p w14:paraId="75BB30AB" w14:textId="77777777" w:rsidR="005450FC" w:rsidRDefault="00783F19">
            <w:pPr>
              <w:widowControl w:val="0"/>
              <w:rPr>
                <w:rFonts w:ascii="Arial" w:eastAsia="Arial" w:hAnsi="Arial" w:cs="Arial"/>
                <w:b/>
                <w:sz w:val="24"/>
                <w:szCs w:val="24"/>
              </w:rPr>
            </w:pPr>
            <w:r>
              <w:rPr>
                <w:rFonts w:ascii="Arial" w:eastAsia="Arial" w:hAnsi="Arial" w:cs="Arial"/>
                <w:b/>
                <w:sz w:val="24"/>
                <w:szCs w:val="24"/>
              </w:rPr>
              <w:t>Cyber Essentials</w:t>
            </w:r>
          </w:p>
          <w:p w14:paraId="294706CF" w14:textId="77777777" w:rsidR="005450FC" w:rsidRDefault="00783F19">
            <w:pPr>
              <w:widowControl w:val="0"/>
              <w:rPr>
                <w:rFonts w:ascii="Arial" w:eastAsia="Arial" w:hAnsi="Arial" w:cs="Arial"/>
                <w:b/>
                <w:sz w:val="24"/>
                <w:szCs w:val="24"/>
              </w:rPr>
            </w:pPr>
            <w:r>
              <w:rPr>
                <w:rFonts w:ascii="Arial" w:eastAsia="Arial" w:hAnsi="Arial" w:cs="Arial"/>
                <w:b/>
                <w:sz w:val="24"/>
                <w:szCs w:val="24"/>
              </w:rPr>
              <w:t>SIA approved contractor scheme</w:t>
            </w:r>
          </w:p>
          <w:p w14:paraId="24DD0240"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ISO14001</w:t>
            </w:r>
          </w:p>
          <w:p w14:paraId="4DAC1CED" w14:textId="77777777" w:rsidR="005450FC" w:rsidRDefault="00783F19">
            <w:pPr>
              <w:widowControl w:val="0"/>
              <w:rPr>
                <w:rFonts w:ascii="Arial" w:eastAsia="Arial" w:hAnsi="Arial" w:cs="Arial"/>
                <w:b/>
                <w:sz w:val="24"/>
                <w:szCs w:val="24"/>
              </w:rPr>
            </w:pPr>
            <w:r>
              <w:rPr>
                <w:rFonts w:ascii="Arial" w:eastAsia="Arial" w:hAnsi="Arial" w:cs="Arial"/>
                <w:b/>
                <w:sz w:val="24"/>
                <w:szCs w:val="24"/>
              </w:rPr>
              <w:t>ISO27001</w:t>
            </w:r>
          </w:p>
        </w:tc>
      </w:tr>
    </w:tbl>
    <w:p w14:paraId="1CFF2F99" w14:textId="77777777" w:rsidR="005450FC" w:rsidRDefault="005450FC">
      <w:pPr>
        <w:tabs>
          <w:tab w:val="left" w:pos="2257"/>
        </w:tabs>
        <w:spacing w:after="0" w:line="259" w:lineRule="auto"/>
        <w:rPr>
          <w:rFonts w:ascii="Arial" w:eastAsia="Arial" w:hAnsi="Arial" w:cs="Arial"/>
          <w:b/>
          <w:sz w:val="24"/>
          <w:szCs w:val="24"/>
          <w:highlight w:val="green"/>
        </w:rPr>
      </w:pPr>
    </w:p>
    <w:p w14:paraId="04D1D4BB" w14:textId="77777777" w:rsidR="005450FC" w:rsidRDefault="005450FC">
      <w:pPr>
        <w:tabs>
          <w:tab w:val="left" w:pos="2257"/>
        </w:tabs>
        <w:spacing w:after="0" w:line="259" w:lineRule="auto"/>
        <w:ind w:left="2880" w:hanging="2880"/>
        <w:rPr>
          <w:rFonts w:ascii="Arial" w:eastAsia="Arial" w:hAnsi="Arial" w:cs="Arial"/>
          <w:b/>
          <w:i/>
          <w:sz w:val="24"/>
          <w:szCs w:val="24"/>
        </w:rPr>
      </w:pPr>
    </w:p>
    <w:p w14:paraId="00DABCBD" w14:textId="77777777" w:rsidR="005450FC" w:rsidRDefault="005450FC">
      <w:pPr>
        <w:tabs>
          <w:tab w:val="left" w:pos="2257"/>
        </w:tabs>
        <w:spacing w:after="0" w:line="259" w:lineRule="auto"/>
        <w:ind w:left="2880" w:hanging="2880"/>
        <w:rPr>
          <w:rFonts w:ascii="Arial" w:eastAsia="Arial" w:hAnsi="Arial" w:cs="Arial"/>
          <w:b/>
          <w:i/>
          <w:sz w:val="24"/>
          <w:szCs w:val="24"/>
        </w:rPr>
      </w:pPr>
    </w:p>
    <w:p w14:paraId="628757FB" w14:textId="77777777" w:rsidR="005450FC" w:rsidRDefault="00783F19">
      <w:pPr>
        <w:tabs>
          <w:tab w:val="left" w:pos="3670"/>
        </w:tabs>
        <w:spacing w:after="0" w:line="259" w:lineRule="auto"/>
        <w:rPr>
          <w:rFonts w:ascii="Arial" w:eastAsia="Arial" w:hAnsi="Arial" w:cs="Arial"/>
          <w:b/>
          <w:sz w:val="24"/>
          <w:szCs w:val="24"/>
        </w:rPr>
      </w:pPr>
      <w:bookmarkStart w:id="1" w:name="_heading=h.cz1i5dwsecbe" w:colFirst="0" w:colLast="0"/>
      <w:bookmarkEnd w:id="1"/>
      <w:r>
        <w:t xml:space="preserve">     </w:t>
      </w:r>
    </w:p>
    <w:p w14:paraId="7D47104C" w14:textId="77777777" w:rsidR="005450FC" w:rsidRDefault="00783F19">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2A49304B" w14:textId="77777777" w:rsidR="005450FC" w:rsidRDefault="00783F19">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4CE6A50" w14:textId="77777777" w:rsidR="005450FC" w:rsidRDefault="00783F19">
      <w:pPr>
        <w:numPr>
          <w:ilvl w:val="0"/>
          <w:numId w:val="5"/>
        </w:numPr>
        <w:spacing w:after="0"/>
        <w:rPr>
          <w:rFonts w:ascii="Arial" w:eastAsia="Arial" w:hAnsi="Arial" w:cs="Arial"/>
          <w:sz w:val="24"/>
          <w:szCs w:val="24"/>
        </w:rPr>
      </w:pPr>
      <w:r>
        <w:rPr>
          <w:rFonts w:ascii="Arial" w:eastAsia="Arial" w:hAnsi="Arial" w:cs="Arial"/>
          <w:sz w:val="24"/>
          <w:szCs w:val="24"/>
        </w:rPr>
        <w:t>This Order Form including the Call-Off Special Terms and Call-Off Special Schedules.</w:t>
      </w:r>
    </w:p>
    <w:p w14:paraId="0DD15A54" w14:textId="77777777" w:rsidR="005450FC" w:rsidRDefault="00783F19">
      <w:pPr>
        <w:numPr>
          <w:ilvl w:val="0"/>
          <w:numId w:val="5"/>
        </w:numPr>
        <w:spacing w:after="0" w:line="259" w:lineRule="auto"/>
        <w:rPr>
          <w:rFonts w:ascii="Arial" w:eastAsia="Arial" w:hAnsi="Arial" w:cs="Arial"/>
          <w:sz w:val="24"/>
          <w:szCs w:val="24"/>
        </w:rPr>
      </w:pPr>
      <w:r>
        <w:rPr>
          <w:rFonts w:ascii="Arial" w:eastAsia="Arial" w:hAnsi="Arial" w:cs="Arial"/>
          <w:sz w:val="24"/>
          <w:szCs w:val="24"/>
        </w:rPr>
        <w:t>Joint Schedule 1(Definitions and Interpretation) RM6331]</w:t>
      </w:r>
    </w:p>
    <w:p w14:paraId="33830522" w14:textId="77777777" w:rsidR="005450FC" w:rsidRDefault="00783F19">
      <w:pPr>
        <w:numPr>
          <w:ilvl w:val="0"/>
          <w:numId w:val="5"/>
        </w:numPr>
        <w:spacing w:after="0" w:line="259" w:lineRule="auto"/>
        <w:rPr>
          <w:rFonts w:ascii="Arial" w:eastAsia="Arial" w:hAnsi="Arial" w:cs="Arial"/>
          <w:sz w:val="24"/>
          <w:szCs w:val="24"/>
        </w:rPr>
      </w:pPr>
      <w:r>
        <w:rPr>
          <w:rFonts w:ascii="Arial" w:eastAsia="Arial" w:hAnsi="Arial" w:cs="Arial"/>
          <w:sz w:val="24"/>
          <w:szCs w:val="24"/>
        </w:rPr>
        <w:t xml:space="preserve">Framework Special Terms </w:t>
      </w:r>
    </w:p>
    <w:p w14:paraId="4468C12B" w14:textId="77777777" w:rsidR="005450FC" w:rsidRDefault="00783F19">
      <w:pPr>
        <w:keepNext/>
        <w:numPr>
          <w:ilvl w:val="0"/>
          <w:numId w:val="5"/>
        </w:numPr>
        <w:spacing w:after="0" w:line="259" w:lineRule="auto"/>
        <w:rPr>
          <w:rFonts w:ascii="Arial" w:eastAsia="Arial" w:hAnsi="Arial" w:cs="Arial"/>
          <w:sz w:val="24"/>
          <w:szCs w:val="24"/>
        </w:rPr>
      </w:pPr>
      <w:r>
        <w:rPr>
          <w:rFonts w:ascii="Arial" w:eastAsia="Arial" w:hAnsi="Arial" w:cs="Arial"/>
          <w:sz w:val="24"/>
          <w:szCs w:val="24"/>
        </w:rPr>
        <w:t>The following Schedules in equal order of precedence:</w:t>
      </w:r>
      <w:r>
        <w:t xml:space="preserve">    </w:t>
      </w:r>
    </w:p>
    <w:p w14:paraId="01C763F8" w14:textId="77777777" w:rsidR="005450FC" w:rsidRDefault="00783F19">
      <w:pPr>
        <w:keepNext/>
        <w:pBdr>
          <w:top w:val="nil"/>
          <w:left w:val="nil"/>
          <w:bottom w:val="nil"/>
          <w:right w:val="nil"/>
          <w:between w:val="nil"/>
        </w:pBdr>
        <w:spacing w:after="0" w:line="259" w:lineRule="auto"/>
        <w:ind w:left="720"/>
        <w:rPr>
          <w:rFonts w:ascii="Arial" w:eastAsia="Arial" w:hAnsi="Arial" w:cs="Arial"/>
          <w:color w:val="000000"/>
          <w:sz w:val="24"/>
          <w:szCs w:val="24"/>
        </w:rPr>
      </w:pPr>
      <w:r>
        <w:t xml:space="preserve">     </w:t>
      </w:r>
    </w:p>
    <w:p w14:paraId="5952D04C" w14:textId="77777777" w:rsidR="005450FC" w:rsidRDefault="00783F19">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t xml:space="preserve">     </w:t>
      </w:r>
      <w:r>
        <w:rPr>
          <w:rFonts w:ascii="Arial" w:eastAsia="Arial" w:hAnsi="Arial" w:cs="Arial"/>
          <w:sz w:val="24"/>
          <w:szCs w:val="24"/>
        </w:rPr>
        <w:t xml:space="preserve">     </w:t>
      </w:r>
      <w:r>
        <w:rPr>
          <w:rFonts w:ascii="Arial" w:eastAsia="Arial" w:hAnsi="Arial" w:cs="Arial"/>
          <w:b/>
          <w:color w:val="000000"/>
          <w:sz w:val="24"/>
          <w:szCs w:val="24"/>
        </w:rPr>
        <w:t>RM</w:t>
      </w:r>
      <w:r>
        <w:rPr>
          <w:rFonts w:ascii="Arial" w:eastAsia="Arial" w:hAnsi="Arial" w:cs="Arial"/>
          <w:b/>
          <w:sz w:val="24"/>
          <w:szCs w:val="24"/>
        </w:rPr>
        <w:t>6331</w:t>
      </w:r>
    </w:p>
    <w:p w14:paraId="590DDE15"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r>
        <w:t xml:space="preserve">     </w:t>
      </w:r>
    </w:p>
    <w:p w14:paraId="040DC0BF"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EA80F31"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05BA04C"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t xml:space="preserve">     </w:t>
      </w:r>
    </w:p>
    <w:p w14:paraId="04BDE7FC" w14:textId="0942A94F" w:rsidR="005450FC" w:rsidRPr="00B756E3" w:rsidRDefault="00783F19" w:rsidP="00B756E3">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B756E3">
        <w:rPr>
          <w:rFonts w:ascii="Arial" w:eastAsia="Arial" w:hAnsi="Arial" w:cs="Arial"/>
          <w:color w:val="000000"/>
          <w:sz w:val="24"/>
          <w:szCs w:val="24"/>
          <w:highlight w:val="white"/>
        </w:rPr>
        <w:t>Joint Schedule 7 (Financial Difficulties)</w:t>
      </w:r>
      <w:r>
        <w:t xml:space="preserve">     </w:t>
      </w:r>
    </w:p>
    <w:p w14:paraId="1368A843"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10BD34E"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DB61D52"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lastRenderedPageBreak/>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t xml:space="preserve">     </w:t>
      </w:r>
    </w:p>
    <w:p w14:paraId="3E8F9F4B" w14:textId="77777777" w:rsidR="005450FC" w:rsidRDefault="00783F19">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b/>
      </w:r>
    </w:p>
    <w:p w14:paraId="26DEC52F" w14:textId="77777777" w:rsidR="005450FC" w:rsidRDefault="00783F19">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t xml:space="preserve">     </w:t>
      </w:r>
      <w:r>
        <w:rPr>
          <w:rFonts w:ascii="Arial" w:eastAsia="Arial" w:hAnsi="Arial" w:cs="Arial"/>
          <w:b/>
          <w:sz w:val="24"/>
          <w:szCs w:val="24"/>
          <w:highlight w:val="white"/>
        </w:rPr>
        <w:t>RM633</w:t>
      </w:r>
      <w:r>
        <w:rPr>
          <w:rFonts w:ascii="Arial" w:eastAsia="Arial" w:hAnsi="Arial" w:cs="Arial"/>
          <w:b/>
          <w:sz w:val="24"/>
          <w:szCs w:val="24"/>
        </w:rPr>
        <w:t>1</w:t>
      </w:r>
      <w:r>
        <w:rPr>
          <w:rFonts w:ascii="Arial" w:eastAsia="Arial" w:hAnsi="Arial" w:cs="Arial"/>
          <w:color w:val="000000"/>
          <w:sz w:val="24"/>
          <w:szCs w:val="24"/>
        </w:rPr>
        <w:tab/>
      </w:r>
    </w:p>
    <w:p w14:paraId="4B3F53BF"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77C9EA7"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2DF4575" w14:textId="35443298"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CDA55CD" w14:textId="1B8EC7B3" w:rsidR="00567440" w:rsidRDefault="00567440" w:rsidP="00567440">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(Continuous Improvement)</w:t>
      </w:r>
    </w:p>
    <w:p w14:paraId="2A787CB6"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t xml:space="preserve">     </w:t>
      </w:r>
      <w:r>
        <w:rPr>
          <w:rFonts w:ascii="Arial" w:eastAsia="Arial" w:hAnsi="Arial" w:cs="Arial"/>
          <w:color w:val="000000"/>
          <w:sz w:val="24"/>
          <w:szCs w:val="24"/>
          <w:highlight w:val="white"/>
        </w:rPr>
        <w:t xml:space="preserve">                      </w:t>
      </w:r>
    </w:p>
    <w:p w14:paraId="6B551879"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t xml:space="preserve"> </w:t>
      </w:r>
      <w:r>
        <w:rPr>
          <w:rFonts w:ascii="Arial" w:eastAsia="Arial" w:hAnsi="Arial" w:cs="Arial"/>
          <w:color w:val="000000"/>
          <w:sz w:val="24"/>
          <w:szCs w:val="24"/>
        </w:rPr>
        <w:t>Call-Off Schedule 6 (ICT Services</w:t>
      </w:r>
      <w:r>
        <w:rPr>
          <w:rFonts w:ascii="Arial" w:eastAsia="Arial" w:hAnsi="Arial" w:cs="Arial"/>
          <w:sz w:val="24"/>
          <w:szCs w:val="24"/>
        </w:rPr>
        <w:t>)</w:t>
      </w:r>
    </w:p>
    <w:p w14:paraId="3A98C94D"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sz w:val="24"/>
          <w:szCs w:val="24"/>
        </w:rPr>
        <w:t>)</w:t>
      </w:r>
    </w:p>
    <w:p w14:paraId="126F65D1"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t xml:space="preserve"> </w:t>
      </w:r>
      <w:r>
        <w:rPr>
          <w:rFonts w:ascii="Arial" w:eastAsia="Arial" w:hAnsi="Arial" w:cs="Arial"/>
          <w:color w:val="000000"/>
          <w:sz w:val="24"/>
          <w:szCs w:val="24"/>
          <w:highlight w:val="white"/>
        </w:rPr>
        <w:t>Call-Off Schedule 8 (Business Continuity and Disaster Recovery)</w:t>
      </w:r>
      <w:r>
        <w:rPr>
          <w:rFonts w:ascii="Arial" w:eastAsia="Arial" w:hAnsi="Arial" w:cs="Arial"/>
          <w:color w:val="000000"/>
          <w:sz w:val="24"/>
          <w:szCs w:val="24"/>
          <w:highlight w:val="yellow"/>
        </w:rPr>
        <w:t xml:space="preserve"> </w:t>
      </w:r>
    </w:p>
    <w:p w14:paraId="56A1CA68"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t xml:space="preserve"> </w:t>
      </w:r>
      <w:r>
        <w:rPr>
          <w:rFonts w:ascii="Arial" w:eastAsia="Arial" w:hAnsi="Arial" w:cs="Arial"/>
          <w:color w:val="000000"/>
          <w:sz w:val="24"/>
          <w:szCs w:val="24"/>
          <w:highlight w:val="white"/>
        </w:rPr>
        <w:t xml:space="preserve">Call-Off Schedule 9 (Security) </w:t>
      </w:r>
      <w:r>
        <w:rPr>
          <w:rFonts w:ascii="Arial" w:eastAsia="Arial" w:hAnsi="Arial" w:cs="Arial"/>
          <w:color w:val="000000"/>
          <w:sz w:val="24"/>
          <w:szCs w:val="24"/>
          <w:highlight w:val="white"/>
        </w:rPr>
        <w:tab/>
      </w:r>
      <w:r>
        <w:t xml:space="preserve">     </w:t>
      </w:r>
    </w:p>
    <w:p w14:paraId="17DEDC90"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t xml:space="preserve"> </w:t>
      </w:r>
      <w:r>
        <w:rPr>
          <w:rFonts w:ascii="Arial" w:eastAsia="Arial" w:hAnsi="Arial" w:cs="Arial"/>
          <w:color w:val="000000"/>
          <w:sz w:val="24"/>
          <w:szCs w:val="24"/>
          <w:highlight w:val="white"/>
        </w:rPr>
        <w:t>Call-Off Schedule 10 (Exit Management)</w:t>
      </w:r>
    </w:p>
    <w:p w14:paraId="7CDE494E"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(Mobilisation Plan and Testing)</w:t>
      </w:r>
    </w:p>
    <w:p w14:paraId="76AF3E87"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14 (Key Performance Indicators)</w:t>
      </w:r>
    </w:p>
    <w:p w14:paraId="2B96BB9D"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Call-Off Schedule 25 (Billable Works and Projects)   </w:t>
      </w:r>
    </w:p>
    <w:p w14:paraId="50A83A4B"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26 (Buyer Remedies for Default and Step in Rights)    </w:t>
      </w:r>
    </w:p>
    <w:p w14:paraId="60D13B4A"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27 (Accessed Contracts)    </w:t>
      </w:r>
    </w:p>
    <w:p w14:paraId="55DC833D"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28 (TUPE Surcharge)     </w:t>
      </w:r>
    </w:p>
    <w:p w14:paraId="07A39095"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29 (Redundancy Surcharge)    </w:t>
      </w:r>
    </w:p>
    <w:p w14:paraId="46C250ED" w14:textId="77777777" w:rsidR="005450FC" w:rsidRDefault="00783F1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w:t>
      </w:r>
      <w:r>
        <w:rPr>
          <w:rFonts w:ascii="Arial" w:eastAsia="Arial" w:hAnsi="Arial" w:cs="Arial"/>
          <w:sz w:val="24"/>
          <w:szCs w:val="24"/>
        </w:rPr>
        <w:t>3</w:t>
      </w:r>
      <w:r>
        <w:rPr>
          <w:rFonts w:ascii="Arial" w:eastAsia="Arial" w:hAnsi="Arial" w:cs="Arial"/>
          <w:color w:val="000000"/>
          <w:sz w:val="24"/>
          <w:szCs w:val="24"/>
        </w:rPr>
        <w:t xml:space="preserve"> (Corporate Resolution Planning)</w:t>
      </w:r>
    </w:p>
    <w:p w14:paraId="27A77A87" w14:textId="77777777" w:rsidR="005450FC" w:rsidRDefault="005450FC">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28B98BF2" w14:textId="19A82E95" w:rsidR="005450FC" w:rsidRDefault="00783F19">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t xml:space="preserve">    </w:t>
      </w:r>
    </w:p>
    <w:p w14:paraId="713A835A" w14:textId="77777777" w:rsidR="005450FC" w:rsidRDefault="005450FC">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6CCDF5A0" w14:textId="77777777" w:rsidR="005450FC" w:rsidRDefault="00783F19">
      <w:pPr>
        <w:numPr>
          <w:ilvl w:val="0"/>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PSC Core Terms (Version 3.0.11)</w:t>
      </w:r>
    </w:p>
    <w:p w14:paraId="3454E48D" w14:textId="77777777" w:rsidR="005450FC" w:rsidRDefault="00783F19">
      <w:pPr>
        <w:numPr>
          <w:ilvl w:val="0"/>
          <w:numId w:val="8"/>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 xml:space="preserve">Joint Schedule 5 (Corporate Social Responsibility) RM6331 </w:t>
      </w:r>
      <w:r>
        <w:t xml:space="preserve">     </w:t>
      </w:r>
      <w:r>
        <w:rPr>
          <w:rFonts w:ascii="Arial" w:eastAsia="Arial" w:hAnsi="Arial" w:cs="Arial"/>
          <w:sz w:val="24"/>
          <w:szCs w:val="24"/>
        </w:rPr>
        <w:t xml:space="preserve">    </w:t>
      </w:r>
    </w:p>
    <w:p w14:paraId="37D0BE94" w14:textId="77777777" w:rsidR="005450FC" w:rsidRPr="00FD5A63" w:rsidRDefault="00783F19">
      <w:pPr>
        <w:numPr>
          <w:ilvl w:val="0"/>
          <w:numId w:val="8"/>
        </w:numPr>
        <w:pBdr>
          <w:top w:val="nil"/>
          <w:left w:val="nil"/>
          <w:bottom w:val="nil"/>
          <w:right w:val="nil"/>
          <w:between w:val="nil"/>
        </w:pBdr>
        <w:spacing w:after="0" w:line="259" w:lineRule="auto"/>
        <w:rPr>
          <w:rFonts w:ascii="Arial" w:eastAsia="Arial" w:hAnsi="Arial" w:cs="Arial"/>
          <w:color w:val="000000"/>
          <w:sz w:val="24"/>
          <w:szCs w:val="24"/>
        </w:rPr>
      </w:pPr>
      <w:r w:rsidRPr="00FD5A63">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E2C06EF" w14:textId="77777777" w:rsidR="005450FC" w:rsidRDefault="00783F19">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14:paraId="5A12F07D" w14:textId="77777777" w:rsidR="005450FC" w:rsidRDefault="005450FC">
      <w:pPr>
        <w:tabs>
          <w:tab w:val="left" w:pos="2257"/>
        </w:tabs>
        <w:spacing w:after="0" w:line="259" w:lineRule="auto"/>
        <w:rPr>
          <w:rFonts w:ascii="Arial" w:eastAsia="Arial" w:hAnsi="Arial" w:cs="Arial"/>
          <w:sz w:val="24"/>
          <w:szCs w:val="24"/>
        </w:rPr>
      </w:pPr>
    </w:p>
    <w:p w14:paraId="23A0DA4E"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CE3B594" w14:textId="77777777" w:rsidR="005450FC" w:rsidRPr="00FD5A63" w:rsidRDefault="00FD5A63">
      <w:pPr>
        <w:spacing w:after="0"/>
        <w:ind w:right="936"/>
        <w:rPr>
          <w:rFonts w:ascii="Arial" w:eastAsia="Arial" w:hAnsi="Arial" w:cs="Arial"/>
          <w:sz w:val="24"/>
          <w:szCs w:val="24"/>
        </w:rPr>
      </w:pPr>
      <w:r w:rsidRPr="00FD5A63">
        <w:rPr>
          <w:rFonts w:ascii="Arial" w:eastAsia="Arial" w:hAnsi="Arial" w:cs="Arial"/>
          <w:sz w:val="24"/>
          <w:szCs w:val="24"/>
        </w:rPr>
        <w:t>None</w:t>
      </w:r>
    </w:p>
    <w:p w14:paraId="76B9E766" w14:textId="77777777" w:rsidR="005450FC" w:rsidRDefault="005450FC">
      <w:pPr>
        <w:spacing w:after="0"/>
        <w:ind w:right="95"/>
        <w:rPr>
          <w:rFonts w:ascii="Arial" w:eastAsia="Arial" w:hAnsi="Arial" w:cs="Arial"/>
          <w:sz w:val="24"/>
          <w:szCs w:val="24"/>
        </w:rPr>
      </w:pPr>
    </w:p>
    <w:p w14:paraId="54EF1EFA" w14:textId="0C513306" w:rsidR="005450FC" w:rsidRDefault="00783F1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CALL-OFF START DATE</w:t>
      </w:r>
      <w:r>
        <w:rPr>
          <w:rFonts w:ascii="Arial" w:eastAsia="Arial" w:hAnsi="Arial" w:cs="Arial"/>
          <w:sz w:val="24"/>
          <w:szCs w:val="24"/>
        </w:rPr>
        <w:t>: the date the Contract Period commences</w:t>
      </w:r>
      <w:r w:rsidR="00FD5A63">
        <w:rPr>
          <w:rFonts w:ascii="Arial" w:eastAsia="Arial" w:hAnsi="Arial" w:cs="Arial"/>
          <w:sz w:val="24"/>
          <w:szCs w:val="24"/>
        </w:rPr>
        <w:t>:</w:t>
      </w:r>
      <w:r w:rsidR="00D61D00">
        <w:rPr>
          <w:rFonts w:ascii="Arial" w:eastAsia="Arial" w:hAnsi="Arial" w:cs="Arial"/>
          <w:sz w:val="24"/>
          <w:szCs w:val="24"/>
        </w:rPr>
        <w:t xml:space="preserve"> 1</w:t>
      </w:r>
      <w:r w:rsidR="00D61D00" w:rsidRPr="00D61D00">
        <w:rPr>
          <w:rFonts w:ascii="Arial" w:eastAsia="Arial" w:hAnsi="Arial" w:cs="Arial"/>
          <w:sz w:val="24"/>
          <w:szCs w:val="24"/>
          <w:vertAlign w:val="superscript"/>
        </w:rPr>
        <w:t>st</w:t>
      </w:r>
      <w:r w:rsidR="00D61D00">
        <w:rPr>
          <w:rFonts w:ascii="Arial" w:eastAsia="Arial" w:hAnsi="Arial" w:cs="Arial"/>
          <w:sz w:val="24"/>
          <w:szCs w:val="24"/>
        </w:rPr>
        <w:t xml:space="preserve"> February 2025 </w:t>
      </w:r>
      <w:r w:rsidR="00FD5A63">
        <w:rPr>
          <w:rFonts w:ascii="Arial" w:eastAsia="Arial" w:hAnsi="Arial" w:cs="Arial"/>
          <w:sz w:val="24"/>
          <w:szCs w:val="24"/>
        </w:rPr>
        <w:t xml:space="preserve"> </w:t>
      </w:r>
    </w:p>
    <w:p w14:paraId="74843E73" w14:textId="77777777" w:rsidR="00FD5A63" w:rsidRDefault="00FD5A63">
      <w:pPr>
        <w:tabs>
          <w:tab w:val="left" w:pos="2257"/>
        </w:tabs>
        <w:spacing w:after="0" w:line="259" w:lineRule="auto"/>
        <w:rPr>
          <w:rFonts w:ascii="Arial" w:eastAsia="Arial" w:hAnsi="Arial" w:cs="Arial"/>
          <w:sz w:val="24"/>
          <w:szCs w:val="24"/>
        </w:rPr>
      </w:pPr>
    </w:p>
    <w:p w14:paraId="4FB04158" w14:textId="21512AD3" w:rsidR="005450FC" w:rsidRDefault="00783F19" w:rsidP="007769A4">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MOBILISATION PERIOD:</w:t>
      </w:r>
      <w:r w:rsidR="007769A4">
        <w:rPr>
          <w:rFonts w:ascii="Arial" w:eastAsia="Arial" w:hAnsi="Arial" w:cs="Arial"/>
          <w:color w:val="000000"/>
          <w:sz w:val="24"/>
          <w:szCs w:val="24"/>
        </w:rPr>
        <w:t xml:space="preserve"> Not Applicable</w:t>
      </w:r>
    </w:p>
    <w:p w14:paraId="37C7A9BB" w14:textId="77777777" w:rsidR="005450FC" w:rsidRDefault="00783F19">
      <w:pPr>
        <w:tabs>
          <w:tab w:val="left" w:pos="2257"/>
        </w:tabs>
        <w:spacing w:after="0" w:line="259" w:lineRule="auto"/>
        <w:rPr>
          <w:rFonts w:ascii="Arial" w:eastAsia="Arial" w:hAnsi="Arial" w:cs="Arial"/>
          <w:sz w:val="24"/>
          <w:szCs w:val="24"/>
        </w:rPr>
      </w:pPr>
      <w:r>
        <w:t xml:space="preserve">     </w:t>
      </w:r>
    </w:p>
    <w:p w14:paraId="01C73FD5" w14:textId="41E49F5E" w:rsidR="005450FC" w:rsidRDefault="00783F19">
      <w:pPr>
        <w:tabs>
          <w:tab w:val="left" w:pos="2257"/>
        </w:tabs>
        <w:spacing w:after="0" w:line="259" w:lineRule="auto"/>
        <w:rPr>
          <w:rFonts w:ascii="Arial" w:eastAsia="Arial" w:hAnsi="Arial" w:cs="Arial"/>
          <w:sz w:val="24"/>
          <w:szCs w:val="24"/>
        </w:rPr>
      </w:pPr>
      <w:r>
        <w:t xml:space="preserve"> </w:t>
      </w:r>
      <w:r>
        <w:rPr>
          <w:rFonts w:ascii="Arial" w:eastAsia="Arial" w:hAnsi="Arial" w:cs="Arial"/>
          <w:smallCaps/>
          <w:sz w:val="24"/>
          <w:szCs w:val="24"/>
        </w:rPr>
        <w:t>CALL-OFF INITIAL PERIOD COMMENCES</w:t>
      </w:r>
      <w:r>
        <w:rPr>
          <w:rFonts w:ascii="Arial" w:eastAsia="Arial" w:hAnsi="Arial" w:cs="Arial"/>
          <w:sz w:val="24"/>
          <w:szCs w:val="24"/>
        </w:rPr>
        <w:t xml:space="preserve">: </w:t>
      </w:r>
      <w:r w:rsidR="00A82CDD">
        <w:rPr>
          <w:rFonts w:ascii="Arial" w:eastAsia="Arial" w:hAnsi="Arial" w:cs="Arial"/>
          <w:sz w:val="24"/>
          <w:szCs w:val="24"/>
        </w:rPr>
        <w:t xml:space="preserve"> Not Applicable</w:t>
      </w:r>
    </w:p>
    <w:p w14:paraId="18A26D8E" w14:textId="77777777" w:rsidR="005450FC" w:rsidRDefault="005450FC">
      <w:pPr>
        <w:tabs>
          <w:tab w:val="left" w:pos="2257"/>
        </w:tabs>
        <w:spacing w:after="0" w:line="259" w:lineRule="auto"/>
        <w:rPr>
          <w:rFonts w:ascii="Arial" w:eastAsia="Arial" w:hAnsi="Arial" w:cs="Arial"/>
          <w:sz w:val="24"/>
          <w:szCs w:val="24"/>
        </w:rPr>
      </w:pPr>
    </w:p>
    <w:p w14:paraId="2A51AD17"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CALL-OFF INITIAL PERIOD ENDS</w:t>
      </w:r>
      <w:r>
        <w:rPr>
          <w:rFonts w:ascii="Arial" w:eastAsia="Arial" w:hAnsi="Arial" w:cs="Arial"/>
          <w:sz w:val="24"/>
          <w:szCs w:val="24"/>
        </w:rPr>
        <w:t>): 5 years from contract commencement date</w:t>
      </w:r>
    </w:p>
    <w:p w14:paraId="1A6A104B" w14:textId="77777777" w:rsidR="005450FC" w:rsidRDefault="005450FC">
      <w:pPr>
        <w:tabs>
          <w:tab w:val="left" w:pos="2257"/>
        </w:tabs>
        <w:spacing w:after="0" w:line="259" w:lineRule="auto"/>
        <w:rPr>
          <w:rFonts w:ascii="Arial" w:eastAsia="Arial" w:hAnsi="Arial" w:cs="Arial"/>
          <w:sz w:val="24"/>
          <w:szCs w:val="24"/>
        </w:rPr>
      </w:pPr>
    </w:p>
    <w:p w14:paraId="71FFC4EA" w14:textId="77777777" w:rsidR="005450FC" w:rsidRPr="00A82CDD" w:rsidRDefault="00783F1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lastRenderedPageBreak/>
        <w:t xml:space="preserve">CALL </w:t>
      </w:r>
      <w:r w:rsidRPr="00A82CDD">
        <w:rPr>
          <w:rFonts w:ascii="Arial" w:eastAsia="Arial" w:hAnsi="Arial" w:cs="Arial"/>
          <w:smallCaps/>
          <w:sz w:val="24"/>
          <w:szCs w:val="24"/>
        </w:rPr>
        <w:t>OFF OPTIONAL EXTENSION PERIOD 1</w:t>
      </w:r>
      <w:r w:rsidRPr="00A82CDD">
        <w:rPr>
          <w:rFonts w:ascii="Arial" w:eastAsia="Arial" w:hAnsi="Arial" w:cs="Arial"/>
          <w:sz w:val="24"/>
          <w:szCs w:val="24"/>
        </w:rPr>
        <w:t xml:space="preserve"> (start and end dates): 1 period of 1 year from the call-off initial period end date.</w:t>
      </w:r>
    </w:p>
    <w:p w14:paraId="7C3243A2" w14:textId="77777777" w:rsidR="005450FC" w:rsidRPr="00A82CDD" w:rsidRDefault="005450FC">
      <w:pPr>
        <w:tabs>
          <w:tab w:val="left" w:pos="2257"/>
        </w:tabs>
        <w:spacing w:after="0" w:line="259" w:lineRule="auto"/>
        <w:rPr>
          <w:rFonts w:ascii="Arial" w:eastAsia="Arial" w:hAnsi="Arial" w:cs="Arial"/>
          <w:sz w:val="24"/>
          <w:szCs w:val="24"/>
        </w:rPr>
      </w:pPr>
    </w:p>
    <w:p w14:paraId="2F599D28" w14:textId="77777777" w:rsidR="005450FC" w:rsidRPr="00A82CDD" w:rsidRDefault="00783F19">
      <w:pPr>
        <w:tabs>
          <w:tab w:val="left" w:pos="2257"/>
        </w:tabs>
        <w:spacing w:after="0" w:line="259" w:lineRule="auto"/>
        <w:rPr>
          <w:rFonts w:ascii="Arial" w:eastAsia="Arial" w:hAnsi="Arial" w:cs="Arial"/>
          <w:sz w:val="24"/>
          <w:szCs w:val="24"/>
        </w:rPr>
      </w:pPr>
      <w:r w:rsidRPr="00A82CDD">
        <w:rPr>
          <w:rFonts w:ascii="Arial" w:eastAsia="Arial" w:hAnsi="Arial" w:cs="Arial"/>
          <w:smallCaps/>
          <w:sz w:val="24"/>
          <w:szCs w:val="24"/>
        </w:rPr>
        <w:t>CALL-OFF OPTIONAL EXTENSION PERIOD 2</w:t>
      </w:r>
      <w:r w:rsidRPr="00A82CDD">
        <w:rPr>
          <w:rFonts w:ascii="Arial" w:eastAsia="Arial" w:hAnsi="Arial" w:cs="Arial"/>
          <w:sz w:val="24"/>
          <w:szCs w:val="24"/>
        </w:rPr>
        <w:t xml:space="preserve"> (start and end dates): 1 period of 1 year from the end of optional extension period 1</w:t>
      </w:r>
    </w:p>
    <w:p w14:paraId="1BEED263" w14:textId="77777777" w:rsidR="00783F19" w:rsidRDefault="00783F19">
      <w:pPr>
        <w:tabs>
          <w:tab w:val="left" w:pos="2257"/>
        </w:tabs>
        <w:spacing w:after="0" w:line="259" w:lineRule="auto"/>
        <w:rPr>
          <w:rFonts w:ascii="Arial" w:eastAsia="Arial" w:hAnsi="Arial" w:cs="Arial"/>
          <w:sz w:val="24"/>
          <w:szCs w:val="24"/>
        </w:rPr>
      </w:pPr>
    </w:p>
    <w:p w14:paraId="3409E50D" w14:textId="77777777" w:rsidR="005450FC" w:rsidRDefault="00783F19" w:rsidP="00783F19">
      <w:pPr>
        <w:tabs>
          <w:tab w:val="left" w:pos="2257"/>
        </w:tabs>
        <w:spacing w:after="0" w:line="259" w:lineRule="auto"/>
        <w:rPr>
          <w:rFonts w:ascii="Arial" w:eastAsia="Arial" w:hAnsi="Arial" w:cs="Arial"/>
        </w:rPr>
      </w:pPr>
      <w:r>
        <w:rPr>
          <w:rFonts w:ascii="Arial" w:eastAsia="Arial" w:hAnsi="Arial" w:cs="Arial"/>
          <w:smallCaps/>
          <w:sz w:val="24"/>
          <w:szCs w:val="24"/>
        </w:rPr>
        <w:t>TOTAL MAXIMUM CONTRACT PERIOD</w:t>
      </w:r>
      <w:r>
        <w:rPr>
          <w:rFonts w:ascii="Arial" w:eastAsia="Arial" w:hAnsi="Arial" w:cs="Arial"/>
          <w:sz w:val="24"/>
          <w:szCs w:val="24"/>
        </w:rPr>
        <w:t>: A maximum of 7 years including both extension options</w:t>
      </w:r>
    </w:p>
    <w:p w14:paraId="7AA4E954" w14:textId="77777777" w:rsidR="005450FC" w:rsidRDefault="005450FC">
      <w:pPr>
        <w:spacing w:after="0" w:line="259" w:lineRule="auto"/>
        <w:rPr>
          <w:rFonts w:ascii="Arial" w:eastAsia="Arial" w:hAnsi="Arial" w:cs="Arial"/>
          <w:sz w:val="24"/>
          <w:szCs w:val="24"/>
        </w:rPr>
      </w:pPr>
    </w:p>
    <w:p w14:paraId="239831E8" w14:textId="77777777" w:rsidR="005450FC" w:rsidRDefault="00783F1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0BF4476" w14:textId="77777777" w:rsidR="005450FC" w:rsidRDefault="00783F19">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Bid pack Attachment 3 - Specification part C waste management service</w:t>
      </w:r>
    </w:p>
    <w:p w14:paraId="64B218AA" w14:textId="77777777" w:rsidR="005450FC" w:rsidRDefault="005450FC">
      <w:pPr>
        <w:tabs>
          <w:tab w:val="left" w:pos="2257"/>
        </w:tabs>
        <w:spacing w:after="0" w:line="259" w:lineRule="auto"/>
        <w:rPr>
          <w:rFonts w:ascii="Arial" w:eastAsia="Arial" w:hAnsi="Arial" w:cs="Arial"/>
          <w:b/>
          <w:sz w:val="24"/>
          <w:szCs w:val="24"/>
        </w:rPr>
      </w:pPr>
    </w:p>
    <w:p w14:paraId="1F691BA2"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E55E295"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FE2219A" w14:textId="77777777" w:rsidR="005450FC" w:rsidRDefault="005450FC">
      <w:pPr>
        <w:tabs>
          <w:tab w:val="left" w:pos="2257"/>
        </w:tabs>
        <w:spacing w:after="0" w:line="259" w:lineRule="auto"/>
        <w:rPr>
          <w:rFonts w:ascii="Arial" w:eastAsia="Arial" w:hAnsi="Arial" w:cs="Arial"/>
          <w:sz w:val="24"/>
          <w:szCs w:val="24"/>
        </w:rPr>
      </w:pPr>
    </w:p>
    <w:p w14:paraId="013008FC" w14:textId="0B1345FC"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sidR="00F5556B">
        <w:rPr>
          <w:rFonts w:ascii="Arial" w:eastAsia="Arial" w:hAnsi="Arial" w:cs="Arial"/>
          <w:sz w:val="24"/>
          <w:szCs w:val="24"/>
        </w:rPr>
        <w:t xml:space="preserve"> </w:t>
      </w:r>
      <w:r w:rsidR="00C205B5" w:rsidRPr="00C205B5">
        <w:rPr>
          <w:rFonts w:ascii="Arial" w:eastAsia="Arial" w:hAnsi="Arial" w:cs="Arial"/>
          <w:i/>
          <w:sz w:val="24"/>
          <w:szCs w:val="24"/>
        </w:rPr>
        <w:t>Redacted Text Under FOIA Section 43, Commercial Interests</w:t>
      </w:r>
    </w:p>
    <w:p w14:paraId="2AD55E93" w14:textId="77777777" w:rsidR="005450FC" w:rsidRDefault="005450FC">
      <w:pPr>
        <w:tabs>
          <w:tab w:val="left" w:pos="2257"/>
        </w:tabs>
        <w:spacing w:after="0" w:line="259" w:lineRule="auto"/>
        <w:rPr>
          <w:rFonts w:ascii="Arial" w:eastAsia="Arial" w:hAnsi="Arial" w:cs="Arial"/>
          <w:sz w:val="24"/>
          <w:szCs w:val="24"/>
        </w:rPr>
      </w:pPr>
    </w:p>
    <w:p w14:paraId="5699FBA1"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DRAWN DOWN DELIVERABLES:</w:t>
      </w:r>
    </w:p>
    <w:p w14:paraId="6C5726BD" w14:textId="77777777" w:rsidR="005450FC" w:rsidRDefault="005450FC">
      <w:pPr>
        <w:tabs>
          <w:tab w:val="left" w:pos="2257"/>
        </w:tabs>
        <w:spacing w:after="0" w:line="259" w:lineRule="auto"/>
        <w:rPr>
          <w:rFonts w:ascii="Arial" w:eastAsia="Arial" w:hAnsi="Arial" w:cs="Arial"/>
          <w:sz w:val="24"/>
          <w:szCs w:val="24"/>
        </w:rPr>
      </w:pPr>
    </w:p>
    <w:p w14:paraId="5CF72EAF" w14:textId="77777777" w:rsidR="005450FC" w:rsidRDefault="005450FC">
      <w:pPr>
        <w:tabs>
          <w:tab w:val="left" w:pos="2257"/>
        </w:tabs>
        <w:spacing w:after="0" w:line="259" w:lineRule="auto"/>
        <w:rPr>
          <w:rFonts w:ascii="Arial" w:eastAsia="Arial" w:hAnsi="Arial" w:cs="Arial"/>
          <w:sz w:val="24"/>
          <w:szCs w:val="24"/>
          <w:highlight w:val="yellow"/>
        </w:rPr>
      </w:pPr>
      <w:bookmarkStart w:id="3" w:name="_heading=h.2et92p0" w:colFirst="0" w:colLast="0"/>
      <w:bookmarkEnd w:id="3"/>
    </w:p>
    <w:p w14:paraId="11C6CFEF" w14:textId="018B53D6" w:rsidR="005450FC" w:rsidRPr="00E30577" w:rsidRDefault="00783F19">
      <w:pPr>
        <w:tabs>
          <w:tab w:val="left" w:pos="2257"/>
        </w:tabs>
        <w:spacing w:after="0" w:line="259" w:lineRule="auto"/>
        <w:rPr>
          <w:rFonts w:ascii="Arial" w:eastAsia="Arial" w:hAnsi="Arial" w:cs="Arial"/>
          <w:sz w:val="24"/>
          <w:szCs w:val="24"/>
        </w:rPr>
      </w:pPr>
      <w:r w:rsidRPr="00E30577">
        <w:rPr>
          <w:rFonts w:ascii="Arial" w:eastAsia="Arial" w:hAnsi="Arial" w:cs="Arial"/>
          <w:sz w:val="24"/>
          <w:szCs w:val="24"/>
        </w:rPr>
        <w:t>The location of the provision of certain Deliverables is not fixed on the Start Date however the Buyer is aware that the following parameters may apply to its requirements for these Deliverables:</w:t>
      </w:r>
    </w:p>
    <w:p w14:paraId="1323CDEE" w14:textId="77777777" w:rsidR="005450FC" w:rsidRPr="00E30577" w:rsidRDefault="005450FC">
      <w:pPr>
        <w:spacing w:after="0" w:line="259" w:lineRule="auto"/>
        <w:rPr>
          <w:rFonts w:ascii="Arial" w:eastAsia="Arial" w:hAnsi="Arial" w:cs="Arial"/>
        </w:rPr>
      </w:pPr>
    </w:p>
    <w:p w14:paraId="6D469D67" w14:textId="38D8D678" w:rsidR="006B7E77" w:rsidRPr="00E30577" w:rsidRDefault="006B7E77">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sidRPr="00E30577">
        <w:rPr>
          <w:rFonts w:ascii="Arial" w:eastAsia="Arial" w:hAnsi="Arial" w:cs="Arial"/>
          <w:color w:val="000000"/>
          <w:sz w:val="24"/>
          <w:szCs w:val="24"/>
        </w:rPr>
        <w:t xml:space="preserve">The </w:t>
      </w:r>
      <w:r w:rsidR="005304E8" w:rsidRPr="00E30577">
        <w:rPr>
          <w:rFonts w:ascii="Arial" w:eastAsia="Arial" w:hAnsi="Arial" w:cs="Arial"/>
          <w:color w:val="000000"/>
          <w:sz w:val="24"/>
          <w:szCs w:val="24"/>
        </w:rPr>
        <w:t>Deliverables can be located in Attachment 3 Part C.</w:t>
      </w:r>
    </w:p>
    <w:p w14:paraId="568D2881" w14:textId="77777777" w:rsidR="005450FC" w:rsidRPr="00E30577" w:rsidRDefault="005450FC">
      <w:pPr>
        <w:tabs>
          <w:tab w:val="left" w:pos="2257"/>
        </w:tabs>
        <w:spacing w:after="0" w:line="259" w:lineRule="auto"/>
        <w:rPr>
          <w:rFonts w:ascii="Arial" w:eastAsia="Arial" w:hAnsi="Arial" w:cs="Arial"/>
          <w:sz w:val="24"/>
          <w:szCs w:val="24"/>
        </w:rPr>
      </w:pPr>
    </w:p>
    <w:p w14:paraId="47EDE196" w14:textId="2A9FA78C" w:rsidR="005450FC" w:rsidRPr="00E30577" w:rsidRDefault="00783F19" w:rsidP="004556D2">
      <w:pPr>
        <w:tabs>
          <w:tab w:val="left" w:pos="2257"/>
        </w:tabs>
        <w:spacing w:after="0" w:line="259" w:lineRule="auto"/>
        <w:rPr>
          <w:rFonts w:ascii="Arial" w:eastAsia="Arial" w:hAnsi="Arial" w:cs="Arial"/>
          <w:sz w:val="24"/>
          <w:szCs w:val="24"/>
        </w:rPr>
      </w:pPr>
      <w:r w:rsidRPr="00E30577">
        <w:rPr>
          <w:rFonts w:ascii="Arial" w:eastAsia="Arial" w:hAnsi="Arial" w:cs="Arial"/>
          <w:sz w:val="24"/>
          <w:szCs w:val="24"/>
        </w:rPr>
        <w:t>The Supplier acknowledges that the volume of certain Deliverables may be subject to adjustment during the Contract Period</w:t>
      </w:r>
      <w:r w:rsidR="004556D2" w:rsidRPr="00E30577">
        <w:rPr>
          <w:rFonts w:ascii="Arial" w:eastAsia="Arial" w:hAnsi="Arial" w:cs="Arial"/>
          <w:sz w:val="24"/>
          <w:szCs w:val="24"/>
        </w:rPr>
        <w:t>,</w:t>
      </w:r>
      <w:r w:rsidRPr="00E30577">
        <w:rPr>
          <w:rFonts w:ascii="Arial" w:eastAsia="Arial" w:hAnsi="Arial" w:cs="Arial"/>
          <w:sz w:val="24"/>
          <w:szCs w:val="24"/>
        </w:rPr>
        <w:t xml:space="preserve"> </w:t>
      </w:r>
      <w:r w:rsidRPr="00E30577">
        <w:t xml:space="preserve"> </w:t>
      </w:r>
    </w:p>
    <w:p w14:paraId="0BF407E5" w14:textId="77777777" w:rsidR="005450FC" w:rsidRPr="00E30577" w:rsidRDefault="00783F19">
      <w:pPr>
        <w:tabs>
          <w:tab w:val="left" w:pos="2257"/>
        </w:tabs>
        <w:spacing w:after="0" w:line="259" w:lineRule="auto"/>
        <w:rPr>
          <w:rFonts w:ascii="Arial" w:eastAsia="Arial" w:hAnsi="Arial" w:cs="Arial"/>
          <w:sz w:val="24"/>
          <w:szCs w:val="24"/>
        </w:rPr>
      </w:pPr>
      <w:r w:rsidRPr="00E30577">
        <w:rPr>
          <w:rFonts w:ascii="Arial" w:eastAsia="Arial" w:hAnsi="Arial" w:cs="Arial"/>
          <w:sz w:val="24"/>
          <w:szCs w:val="24"/>
        </w:rPr>
        <w:t>Any such adjustments shall be recorded in accordance with the Variation Procedure and any impact on the Charges shall be calculated in accordance with the provisions relating to the Charges and the Framework Prices.</w:t>
      </w:r>
    </w:p>
    <w:p w14:paraId="657B7E7C" w14:textId="77777777" w:rsidR="005450FC" w:rsidRDefault="005450FC">
      <w:pPr>
        <w:tabs>
          <w:tab w:val="left" w:pos="2257"/>
        </w:tabs>
        <w:spacing w:after="0" w:line="259" w:lineRule="auto"/>
        <w:rPr>
          <w:rFonts w:ascii="Arial" w:eastAsia="Arial" w:hAnsi="Arial" w:cs="Arial"/>
          <w:b/>
          <w:sz w:val="24"/>
          <w:szCs w:val="24"/>
        </w:rPr>
      </w:pPr>
    </w:p>
    <w:p w14:paraId="4DB03616"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C17B810" w14:textId="31BC65FE" w:rsidR="005450FC" w:rsidRDefault="00783F1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r w:rsidR="003C604D">
        <w:rPr>
          <w:rFonts w:ascii="Arial" w:eastAsia="Arial" w:hAnsi="Arial" w:cs="Arial"/>
          <w:sz w:val="24"/>
          <w:szCs w:val="24"/>
        </w:rPr>
        <w:t>.</w:t>
      </w:r>
    </w:p>
    <w:p w14:paraId="34FD485B" w14:textId="23A185D6"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3C604D">
        <w:rPr>
          <w:rFonts w:ascii="Arial" w:eastAsia="Arial" w:hAnsi="Arial" w:cs="Arial"/>
          <w:sz w:val="24"/>
          <w:szCs w:val="24"/>
        </w:rPr>
        <w:t>.</w:t>
      </w:r>
    </w:p>
    <w:p w14:paraId="73CD9F5A" w14:textId="77777777" w:rsidR="00783F19" w:rsidRDefault="00783F19">
      <w:pPr>
        <w:tabs>
          <w:tab w:val="left" w:pos="2257"/>
        </w:tabs>
        <w:spacing w:after="0" w:line="259" w:lineRule="auto"/>
        <w:rPr>
          <w:rFonts w:ascii="Arial" w:eastAsia="Arial" w:hAnsi="Arial" w:cs="Arial"/>
          <w:sz w:val="24"/>
          <w:szCs w:val="24"/>
        </w:rPr>
      </w:pPr>
    </w:p>
    <w:p w14:paraId="326726CC"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1DD2372B" w14:textId="5685D3CE" w:rsidR="005450FC" w:rsidRPr="00D73C23" w:rsidRDefault="00783F19">
      <w:pPr>
        <w:numPr>
          <w:ilvl w:val="0"/>
          <w:numId w:val="9"/>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D73C23">
        <w:rPr>
          <w:rFonts w:ascii="Arial" w:eastAsia="Arial" w:hAnsi="Arial" w:cs="Arial"/>
          <w:color w:val="000000"/>
          <w:sz w:val="24"/>
          <w:szCs w:val="24"/>
        </w:rPr>
        <w:t>Variation agreed in writing and signed by both Parties in accordance with clause 24 (Changing the</w:t>
      </w:r>
      <w:r w:rsidR="00422CE3" w:rsidRPr="00D73C23">
        <w:rPr>
          <w:rFonts w:ascii="Arial" w:eastAsia="Arial" w:hAnsi="Arial" w:cs="Arial"/>
          <w:color w:val="000000"/>
          <w:sz w:val="24"/>
          <w:szCs w:val="24"/>
        </w:rPr>
        <w:t xml:space="preserve"> </w:t>
      </w:r>
      <w:r w:rsidRPr="00D73C23">
        <w:rPr>
          <w:rFonts w:ascii="Arial" w:eastAsia="Arial" w:hAnsi="Arial" w:cs="Arial"/>
          <w:color w:val="000000"/>
          <w:sz w:val="24"/>
          <w:szCs w:val="24"/>
        </w:rPr>
        <w:t>Contract)</w:t>
      </w:r>
    </w:p>
    <w:p w14:paraId="54701BDA" w14:textId="77777777" w:rsidR="005450FC" w:rsidRDefault="00783F19" w:rsidP="00783F19">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t xml:space="preserve">     </w:t>
      </w:r>
    </w:p>
    <w:p w14:paraId="6BE96C4F" w14:textId="77777777" w:rsidR="005450FC" w:rsidRDefault="00783F19">
      <w:pPr>
        <w:tabs>
          <w:tab w:val="left" w:pos="2257"/>
        </w:tabs>
        <w:spacing w:after="0"/>
        <w:rPr>
          <w:rFonts w:ascii="Arial" w:eastAsia="Arial" w:hAnsi="Arial" w:cs="Arial"/>
          <w:sz w:val="24"/>
          <w:szCs w:val="24"/>
        </w:rPr>
      </w:pPr>
      <w:r>
        <w:rPr>
          <w:rFonts w:ascii="Arial" w:eastAsia="Arial" w:hAnsi="Arial" w:cs="Arial"/>
          <w:sz w:val="24"/>
          <w:szCs w:val="24"/>
        </w:rPr>
        <w:lastRenderedPageBreak/>
        <w:t>TARGET COST</w:t>
      </w:r>
    </w:p>
    <w:p w14:paraId="74ED0509" w14:textId="35C4E067" w:rsidR="005450FC" w:rsidRDefault="00783F19">
      <w:pPr>
        <w:tabs>
          <w:tab w:val="left" w:pos="2257"/>
        </w:tabs>
        <w:spacing w:after="0"/>
        <w:rPr>
          <w:rFonts w:ascii="Arial" w:eastAsia="Arial" w:hAnsi="Arial" w:cs="Arial"/>
          <w:b/>
          <w:sz w:val="24"/>
          <w:szCs w:val="24"/>
        </w:rPr>
      </w:pPr>
      <w:r w:rsidRPr="00D73C23">
        <w:rPr>
          <w:rFonts w:ascii="Arial" w:eastAsia="Arial" w:hAnsi="Arial" w:cs="Arial"/>
          <w:sz w:val="24"/>
          <w:szCs w:val="24"/>
        </w:rPr>
        <w:t>Not Applicable</w:t>
      </w:r>
    </w:p>
    <w:p w14:paraId="1B7F1552" w14:textId="77777777" w:rsidR="005450FC" w:rsidRDefault="005450FC">
      <w:pPr>
        <w:tabs>
          <w:tab w:val="left" w:pos="2257"/>
        </w:tabs>
        <w:spacing w:after="0" w:line="259" w:lineRule="auto"/>
        <w:rPr>
          <w:rFonts w:ascii="Arial" w:eastAsia="Arial" w:hAnsi="Arial" w:cs="Arial"/>
          <w:b/>
          <w:sz w:val="24"/>
          <w:szCs w:val="24"/>
        </w:rPr>
      </w:pPr>
    </w:p>
    <w:p w14:paraId="7561BE1B" w14:textId="77777777" w:rsidR="005450FC" w:rsidRDefault="00783F19">
      <w:pPr>
        <w:tabs>
          <w:tab w:val="left" w:pos="2257"/>
        </w:tabs>
        <w:spacing w:after="0" w:line="259" w:lineRule="auto"/>
        <w:rPr>
          <w:rFonts w:ascii="Arial" w:eastAsia="Arial" w:hAnsi="Arial" w:cs="Arial"/>
          <w:sz w:val="24"/>
          <w:szCs w:val="24"/>
        </w:rPr>
      </w:pPr>
      <w:bookmarkStart w:id="4" w:name="_heading=h.30j0zll" w:colFirst="0" w:colLast="0"/>
      <w:bookmarkEnd w:id="4"/>
      <w:r>
        <w:rPr>
          <w:rFonts w:ascii="Arial" w:eastAsia="Arial" w:hAnsi="Arial" w:cs="Arial"/>
          <w:sz w:val="24"/>
          <w:szCs w:val="24"/>
        </w:rPr>
        <w:t>PAYMENT METHOD</w:t>
      </w:r>
    </w:p>
    <w:p w14:paraId="41C71169" w14:textId="77777777" w:rsidR="005450FC" w:rsidRDefault="00783F19">
      <w:pPr>
        <w:tabs>
          <w:tab w:val="left" w:pos="2257"/>
        </w:tabs>
        <w:spacing w:after="0" w:line="259" w:lineRule="auto"/>
        <w:rPr>
          <w:rFonts w:ascii="Arial" w:eastAsia="Arial" w:hAnsi="Arial" w:cs="Arial"/>
          <w:sz w:val="24"/>
          <w:szCs w:val="24"/>
          <w:highlight w:val="yellow"/>
        </w:rPr>
      </w:pPr>
      <w:r>
        <w:t xml:space="preserve"> </w:t>
      </w:r>
      <w:r>
        <w:rPr>
          <w:rFonts w:ascii="Arial" w:eastAsia="Arial" w:hAnsi="Arial" w:cs="Arial"/>
          <w:sz w:val="24"/>
          <w:szCs w:val="24"/>
        </w:rPr>
        <w:t>The Buyer operates a No PO No Pay Policy. The Buyer requires all invoices submitted by The Supplier to contain a valid Trust issued PO number. Any works or services provided without a valid Trust issued PO number is done so at the risk of The Supplier. The Buyer shall verify and pay each valid and undisputed invoice received within thirty (30) days of receipt of such invoice.</w:t>
      </w:r>
    </w:p>
    <w:p w14:paraId="0CF3CFE0" w14:textId="77777777" w:rsidR="005450FC" w:rsidRDefault="005450FC">
      <w:pPr>
        <w:tabs>
          <w:tab w:val="left" w:pos="2257"/>
        </w:tabs>
        <w:spacing w:after="0" w:line="259" w:lineRule="auto"/>
        <w:rPr>
          <w:rFonts w:ascii="Arial" w:eastAsia="Arial" w:hAnsi="Arial" w:cs="Arial"/>
          <w:b/>
          <w:sz w:val="24"/>
          <w:szCs w:val="24"/>
        </w:rPr>
      </w:pPr>
    </w:p>
    <w:p w14:paraId="007A78FB"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346A096" w14:textId="0EB482FC" w:rsidR="005450FC" w:rsidRPr="00C205B5" w:rsidRDefault="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3E11A961" w14:textId="77777777" w:rsidR="00C205B5" w:rsidRDefault="00C205B5">
      <w:pPr>
        <w:tabs>
          <w:tab w:val="left" w:pos="2257"/>
        </w:tabs>
        <w:spacing w:after="0" w:line="259" w:lineRule="auto"/>
        <w:rPr>
          <w:rFonts w:ascii="Arial" w:eastAsia="Arial" w:hAnsi="Arial" w:cs="Arial"/>
          <w:sz w:val="24"/>
          <w:szCs w:val="24"/>
        </w:rPr>
      </w:pPr>
    </w:p>
    <w:p w14:paraId="678B5E13" w14:textId="77777777" w:rsidR="005450FC" w:rsidRDefault="00783F19">
      <w:pPr>
        <w:tabs>
          <w:tab w:val="left" w:pos="1134"/>
          <w:tab w:val="left" w:pos="2257"/>
        </w:tabs>
        <w:spacing w:after="0" w:line="259" w:lineRule="auto"/>
        <w:rPr>
          <w:rFonts w:ascii="Arial" w:eastAsia="Arial" w:hAnsi="Arial" w:cs="Arial"/>
          <w:sz w:val="24"/>
          <w:szCs w:val="24"/>
        </w:rPr>
      </w:pPr>
      <w:r>
        <w:rPr>
          <w:rFonts w:ascii="Arial" w:eastAsia="Arial" w:hAnsi="Arial" w:cs="Arial"/>
          <w:sz w:val="24"/>
          <w:szCs w:val="24"/>
        </w:rPr>
        <w:t>INDEXATION</w:t>
      </w:r>
    </w:p>
    <w:p w14:paraId="594EDD0A" w14:textId="3E5C6C09" w:rsidR="005450FC" w:rsidRPr="00C205B5" w:rsidRDefault="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43, Commercial Interests</w:t>
      </w:r>
    </w:p>
    <w:p w14:paraId="41829E80" w14:textId="77777777" w:rsidR="005450FC" w:rsidRDefault="005450FC">
      <w:pPr>
        <w:tabs>
          <w:tab w:val="left" w:pos="2257"/>
        </w:tabs>
        <w:spacing w:after="0" w:line="259" w:lineRule="auto"/>
        <w:rPr>
          <w:rFonts w:ascii="Arial" w:eastAsia="Arial" w:hAnsi="Arial" w:cs="Arial"/>
          <w:color w:val="000000"/>
          <w:sz w:val="24"/>
          <w:szCs w:val="24"/>
        </w:rPr>
      </w:pPr>
    </w:p>
    <w:p w14:paraId="4B07747C"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PASS THROUGH COSTS</w:t>
      </w:r>
    </w:p>
    <w:p w14:paraId="780C86AB" w14:textId="083C07BC" w:rsidR="005450FC" w:rsidRDefault="00783F19">
      <w:pPr>
        <w:tabs>
          <w:tab w:val="left" w:pos="2257"/>
        </w:tabs>
        <w:spacing w:after="0" w:line="259" w:lineRule="auto"/>
        <w:rPr>
          <w:rFonts w:ascii="Arial" w:eastAsia="Arial" w:hAnsi="Arial" w:cs="Arial"/>
          <w:sz w:val="24"/>
          <w:szCs w:val="24"/>
        </w:rPr>
      </w:pPr>
      <w:r w:rsidRPr="00D73C23">
        <w:rPr>
          <w:rFonts w:ascii="Arial" w:eastAsia="Arial" w:hAnsi="Arial" w:cs="Arial"/>
          <w:sz w:val="24"/>
          <w:szCs w:val="24"/>
        </w:rPr>
        <w:t>Not Applicable</w:t>
      </w:r>
    </w:p>
    <w:p w14:paraId="04B0322D" w14:textId="77777777" w:rsidR="00D73C23" w:rsidRDefault="00D73C23">
      <w:pPr>
        <w:tabs>
          <w:tab w:val="left" w:pos="2257"/>
        </w:tabs>
        <w:spacing w:after="0" w:line="259" w:lineRule="auto"/>
        <w:rPr>
          <w:rFonts w:ascii="Arial" w:eastAsia="Arial" w:hAnsi="Arial" w:cs="Arial"/>
          <w:b/>
          <w:sz w:val="24"/>
          <w:szCs w:val="24"/>
        </w:rPr>
      </w:pPr>
    </w:p>
    <w:p w14:paraId="2FAD0C01" w14:textId="77777777" w:rsidR="005450FC" w:rsidRDefault="00783F19">
      <w:pPr>
        <w:rPr>
          <w:rFonts w:ascii="Arial" w:eastAsia="Arial" w:hAnsi="Arial" w:cs="Arial"/>
          <w:sz w:val="24"/>
          <w:szCs w:val="24"/>
        </w:rPr>
      </w:pPr>
      <w:r>
        <w:rPr>
          <w:rFonts w:ascii="Arial" w:eastAsia="Arial" w:hAnsi="Arial" w:cs="Arial"/>
          <w:sz w:val="24"/>
          <w:szCs w:val="24"/>
        </w:rPr>
        <w:t>MORE FAVOURABLE COMMERCIAL TERMS</w:t>
      </w:r>
    </w:p>
    <w:p w14:paraId="1CB240DB" w14:textId="77777777" w:rsidR="005450FC" w:rsidRDefault="00783F1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this framework these will only apply to Pass Through Costs</w:t>
      </w:r>
    </w:p>
    <w:p w14:paraId="7D6ED7C3" w14:textId="77777777" w:rsidR="005450FC" w:rsidRDefault="00783F19">
      <w:pPr>
        <w:rPr>
          <w:rFonts w:ascii="Arial" w:eastAsia="Arial" w:hAnsi="Arial" w:cs="Arial"/>
          <w:sz w:val="24"/>
          <w:szCs w:val="24"/>
        </w:rPr>
      </w:pPr>
      <w:r>
        <w:rPr>
          <w:rFonts w:ascii="Arial" w:eastAsia="Arial" w:hAnsi="Arial" w:cs="Arial"/>
          <w:sz w:val="24"/>
          <w:szCs w:val="24"/>
        </w:rPr>
        <w:t>TUPE OPTION</w:t>
      </w:r>
    </w:p>
    <w:p w14:paraId="78BF4E9A" w14:textId="5F74EB14" w:rsidR="005450FC" w:rsidRDefault="00783F19" w:rsidP="00087421">
      <w:pPr>
        <w:rPr>
          <w:rFonts w:ascii="Arial" w:eastAsia="Arial" w:hAnsi="Arial" w:cs="Arial"/>
          <w:sz w:val="24"/>
          <w:szCs w:val="24"/>
        </w:rPr>
      </w:pPr>
      <w:r>
        <w:rPr>
          <w:rFonts w:ascii="Arial" w:eastAsia="Arial" w:hAnsi="Arial" w:cs="Arial"/>
          <w:sz w:val="24"/>
          <w:szCs w:val="24"/>
        </w:rPr>
        <w:t>Not Applicable</w:t>
      </w:r>
    </w:p>
    <w:p w14:paraId="5E85D48D" w14:textId="77777777" w:rsidR="005450FC" w:rsidRDefault="00783F19">
      <w:pPr>
        <w:spacing w:after="240"/>
        <w:jc w:val="both"/>
        <w:rPr>
          <w:rFonts w:ascii="Arial" w:eastAsia="Arial" w:hAnsi="Arial" w:cs="Arial"/>
          <w:sz w:val="24"/>
          <w:szCs w:val="24"/>
        </w:rPr>
      </w:pPr>
      <w:r>
        <w:rPr>
          <w:rFonts w:ascii="Arial" w:eastAsia="Arial" w:hAnsi="Arial" w:cs="Arial"/>
          <w:sz w:val="24"/>
          <w:szCs w:val="24"/>
        </w:rPr>
        <w:t>BUSINESS CRITICAL EVENTS</w:t>
      </w:r>
    </w:p>
    <w:p w14:paraId="4F380834" w14:textId="03775E53" w:rsidR="005450FC" w:rsidRPr="00E30577" w:rsidRDefault="00783F19">
      <w:pPr>
        <w:spacing w:after="240"/>
        <w:jc w:val="both"/>
        <w:rPr>
          <w:rFonts w:ascii="Arial" w:eastAsia="Arial" w:hAnsi="Arial" w:cs="Arial"/>
          <w:sz w:val="24"/>
          <w:szCs w:val="24"/>
        </w:rPr>
      </w:pPr>
      <w:r w:rsidRPr="00E30577">
        <w:rPr>
          <w:rFonts w:ascii="Arial" w:eastAsia="Arial" w:hAnsi="Arial" w:cs="Arial"/>
          <w:sz w:val="24"/>
          <w:szCs w:val="24"/>
        </w:rPr>
        <w:t>Business Critical Events are as follows:</w:t>
      </w:r>
      <w:r w:rsidR="00E01921" w:rsidRPr="00E30577">
        <w:rPr>
          <w:rFonts w:ascii="Arial" w:eastAsia="Arial" w:hAnsi="Arial" w:cs="Arial"/>
          <w:sz w:val="24"/>
          <w:szCs w:val="24"/>
        </w:rPr>
        <w:t xml:space="preserve"> None – the Supplier shall always seek approval before commencing any Billable Works. </w:t>
      </w:r>
    </w:p>
    <w:p w14:paraId="0A99171A" w14:textId="77777777" w:rsidR="005450FC" w:rsidRDefault="005450FC">
      <w:pPr>
        <w:tabs>
          <w:tab w:val="left" w:pos="2257"/>
        </w:tabs>
        <w:spacing w:after="0" w:line="259" w:lineRule="auto"/>
        <w:rPr>
          <w:rFonts w:ascii="Arial" w:eastAsia="Arial" w:hAnsi="Arial" w:cs="Arial"/>
          <w:sz w:val="24"/>
          <w:szCs w:val="24"/>
        </w:rPr>
      </w:pPr>
    </w:p>
    <w:p w14:paraId="2E17EFA7"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r>
        <w:rPr>
          <w:rFonts w:ascii="Arial" w:eastAsia="Arial" w:hAnsi="Arial" w:cs="Arial"/>
          <w:b/>
          <w:sz w:val="24"/>
          <w:szCs w:val="24"/>
        </w:rPr>
        <w:t>:</w:t>
      </w:r>
    </w:p>
    <w:p w14:paraId="513BA213"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411EB967" w14:textId="77777777" w:rsidR="005450FC" w:rsidRDefault="005450FC">
      <w:pPr>
        <w:tabs>
          <w:tab w:val="left" w:pos="2257"/>
        </w:tabs>
        <w:spacing w:after="0" w:line="259" w:lineRule="auto"/>
        <w:rPr>
          <w:rFonts w:ascii="Arial" w:eastAsia="Arial" w:hAnsi="Arial" w:cs="Arial"/>
          <w:sz w:val="24"/>
          <w:szCs w:val="24"/>
        </w:rPr>
      </w:pPr>
    </w:p>
    <w:p w14:paraId="52BB83A7"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BUYER NOTICES</w:t>
      </w:r>
    </w:p>
    <w:p w14:paraId="77C5A6BD"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384D30D3" w14:textId="77777777" w:rsidR="005450FC" w:rsidRDefault="005450FC">
      <w:pPr>
        <w:tabs>
          <w:tab w:val="left" w:pos="2257"/>
        </w:tabs>
        <w:spacing w:after="0" w:line="259" w:lineRule="auto"/>
        <w:rPr>
          <w:rFonts w:ascii="Arial" w:eastAsia="Arial" w:hAnsi="Arial" w:cs="Arial"/>
          <w:sz w:val="24"/>
          <w:szCs w:val="24"/>
        </w:rPr>
      </w:pPr>
    </w:p>
    <w:p w14:paraId="2DF5C049" w14:textId="77777777" w:rsidR="005450FC" w:rsidRDefault="005450FC">
      <w:pPr>
        <w:tabs>
          <w:tab w:val="left" w:pos="2257"/>
        </w:tabs>
        <w:spacing w:after="0" w:line="259" w:lineRule="auto"/>
        <w:rPr>
          <w:rFonts w:ascii="Arial" w:eastAsia="Arial" w:hAnsi="Arial" w:cs="Arial"/>
          <w:sz w:val="24"/>
          <w:szCs w:val="24"/>
        </w:rPr>
      </w:pPr>
    </w:p>
    <w:p w14:paraId="47DE6D49"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3A09D87" w14:textId="26C67769" w:rsidR="005450FC" w:rsidRDefault="008F1964" w:rsidP="009A67B1">
      <w:pPr>
        <w:tabs>
          <w:tab w:val="left" w:pos="2257"/>
        </w:tabs>
        <w:spacing w:after="0" w:line="259" w:lineRule="auto"/>
        <w:rPr>
          <w:rFonts w:ascii="Arial" w:eastAsia="Arial" w:hAnsi="Arial" w:cs="Arial"/>
          <w:sz w:val="24"/>
          <w:szCs w:val="24"/>
        </w:rPr>
      </w:pPr>
      <w:r>
        <w:rPr>
          <w:rFonts w:ascii="Arial" w:eastAsia="Arial" w:hAnsi="Arial" w:cs="Arial"/>
          <w:sz w:val="24"/>
          <w:szCs w:val="24"/>
        </w:rPr>
        <w:t>Environment and Sustainability Policy, V1.0,</w:t>
      </w:r>
      <w:r w:rsidR="009A67B1">
        <w:rPr>
          <w:rFonts w:ascii="Arial" w:eastAsia="Arial" w:hAnsi="Arial" w:cs="Arial"/>
          <w:sz w:val="24"/>
          <w:szCs w:val="24"/>
        </w:rPr>
        <w:t xml:space="preserve"> March 2018, available on request</w:t>
      </w:r>
      <w:r w:rsidR="00783F19">
        <w:rPr>
          <w:rFonts w:ascii="Arial" w:eastAsia="Arial" w:hAnsi="Arial" w:cs="Arial"/>
          <w:sz w:val="24"/>
          <w:szCs w:val="24"/>
        </w:rPr>
        <w:t xml:space="preserve"> </w:t>
      </w:r>
    </w:p>
    <w:p w14:paraId="73C840B9" w14:textId="77777777" w:rsidR="005450FC" w:rsidRDefault="005450FC">
      <w:pPr>
        <w:tabs>
          <w:tab w:val="left" w:pos="2257"/>
        </w:tabs>
        <w:spacing w:after="0" w:line="259" w:lineRule="auto"/>
        <w:rPr>
          <w:rFonts w:ascii="Arial" w:eastAsia="Arial" w:hAnsi="Arial" w:cs="Arial"/>
          <w:sz w:val="24"/>
          <w:szCs w:val="24"/>
        </w:rPr>
      </w:pPr>
    </w:p>
    <w:p w14:paraId="6467DCA3"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754EF2C" w14:textId="5A6602C2" w:rsidR="005450FC" w:rsidRDefault="004F3FAB" w:rsidP="00EC2939">
      <w:pPr>
        <w:tabs>
          <w:tab w:val="left" w:pos="2257"/>
        </w:tabs>
        <w:spacing w:after="0" w:line="259" w:lineRule="auto"/>
        <w:rPr>
          <w:rFonts w:ascii="Arial" w:eastAsia="Arial" w:hAnsi="Arial" w:cs="Arial"/>
          <w:sz w:val="24"/>
          <w:szCs w:val="24"/>
        </w:rPr>
      </w:pPr>
      <w:r>
        <w:rPr>
          <w:rFonts w:ascii="Arial" w:eastAsia="Arial" w:hAnsi="Arial" w:cs="Arial"/>
          <w:sz w:val="24"/>
          <w:szCs w:val="24"/>
        </w:rPr>
        <w:t>Policy on the Management of Security, v</w:t>
      </w:r>
      <w:r w:rsidR="00863254">
        <w:rPr>
          <w:rFonts w:ascii="Arial" w:eastAsia="Arial" w:hAnsi="Arial" w:cs="Arial"/>
          <w:sz w:val="24"/>
          <w:szCs w:val="24"/>
        </w:rPr>
        <w:t>2.0, January 2024</w:t>
      </w:r>
      <w:r w:rsidR="00EC2939">
        <w:rPr>
          <w:rFonts w:ascii="Arial" w:eastAsia="Arial" w:hAnsi="Arial" w:cs="Arial"/>
          <w:sz w:val="24"/>
          <w:szCs w:val="24"/>
        </w:rPr>
        <w:t>, available on request</w:t>
      </w:r>
      <w:r w:rsidR="00783F19">
        <w:rPr>
          <w:rFonts w:ascii="Arial" w:eastAsia="Arial" w:hAnsi="Arial" w:cs="Arial"/>
          <w:sz w:val="24"/>
          <w:szCs w:val="24"/>
        </w:rPr>
        <w:t xml:space="preserve"> </w:t>
      </w:r>
    </w:p>
    <w:p w14:paraId="00683ED5" w14:textId="77777777" w:rsidR="005450FC" w:rsidRDefault="005450FC">
      <w:pPr>
        <w:tabs>
          <w:tab w:val="left" w:pos="2257"/>
        </w:tabs>
        <w:spacing w:after="0" w:line="259" w:lineRule="auto"/>
        <w:rPr>
          <w:rFonts w:ascii="Arial" w:eastAsia="Arial" w:hAnsi="Arial" w:cs="Arial"/>
          <w:sz w:val="24"/>
          <w:szCs w:val="24"/>
        </w:rPr>
      </w:pPr>
    </w:p>
    <w:p w14:paraId="3A3F2EAC"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6A0BDC30"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lastRenderedPageBreak/>
        <w:t>Redacted Text Under FOIA Section 40, Personal Information</w:t>
      </w:r>
    </w:p>
    <w:p w14:paraId="564C4B6D" w14:textId="749A99D1" w:rsidR="005450FC" w:rsidRDefault="005450FC">
      <w:pPr>
        <w:tabs>
          <w:tab w:val="left" w:pos="2257"/>
        </w:tabs>
        <w:spacing w:after="0" w:line="259" w:lineRule="auto"/>
        <w:rPr>
          <w:rFonts w:ascii="Arial" w:eastAsia="Arial" w:hAnsi="Arial" w:cs="Arial"/>
          <w:sz w:val="24"/>
          <w:szCs w:val="24"/>
        </w:rPr>
      </w:pPr>
    </w:p>
    <w:p w14:paraId="1E84BE7E" w14:textId="77777777" w:rsidR="00B756E3" w:rsidRDefault="00B756E3">
      <w:pPr>
        <w:tabs>
          <w:tab w:val="left" w:pos="2257"/>
        </w:tabs>
        <w:spacing w:after="0" w:line="259" w:lineRule="auto"/>
        <w:rPr>
          <w:rFonts w:ascii="Arial" w:eastAsia="Arial" w:hAnsi="Arial" w:cs="Arial"/>
          <w:sz w:val="24"/>
          <w:szCs w:val="24"/>
        </w:rPr>
      </w:pPr>
    </w:p>
    <w:p w14:paraId="47F66CB7"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549DE9F"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748D4FB6" w14:textId="640B019D" w:rsidR="005450FC" w:rsidRDefault="005450FC">
      <w:pPr>
        <w:tabs>
          <w:tab w:val="left" w:pos="2257"/>
        </w:tabs>
        <w:spacing w:after="0" w:line="259" w:lineRule="auto"/>
        <w:rPr>
          <w:rFonts w:ascii="Arial" w:eastAsia="Arial" w:hAnsi="Arial" w:cs="Arial"/>
          <w:sz w:val="24"/>
          <w:szCs w:val="24"/>
        </w:rPr>
      </w:pPr>
    </w:p>
    <w:p w14:paraId="12275731" w14:textId="77777777" w:rsidR="00B756E3" w:rsidRDefault="00B756E3">
      <w:pPr>
        <w:tabs>
          <w:tab w:val="left" w:pos="2257"/>
        </w:tabs>
        <w:spacing w:after="0" w:line="259" w:lineRule="auto"/>
        <w:rPr>
          <w:rFonts w:ascii="Arial" w:eastAsia="Arial" w:hAnsi="Arial" w:cs="Arial"/>
          <w:sz w:val="24"/>
          <w:szCs w:val="24"/>
        </w:rPr>
      </w:pPr>
    </w:p>
    <w:p w14:paraId="6C37F785"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r>
        <w:rPr>
          <w:rFonts w:ascii="Arial" w:eastAsia="Arial" w:hAnsi="Arial" w:cs="Arial"/>
          <w:b/>
          <w:sz w:val="24"/>
          <w:szCs w:val="24"/>
        </w:rPr>
        <w:t>:</w:t>
      </w:r>
    </w:p>
    <w:p w14:paraId="3A1F93A4" w14:textId="12C70C99" w:rsidR="005450FC" w:rsidRDefault="0004327F">
      <w:pPr>
        <w:tabs>
          <w:tab w:val="left" w:pos="2257"/>
        </w:tabs>
        <w:spacing w:after="0" w:line="259" w:lineRule="auto"/>
        <w:rPr>
          <w:rFonts w:ascii="Arial" w:eastAsia="Arial" w:hAnsi="Arial" w:cs="Arial"/>
          <w:sz w:val="24"/>
          <w:szCs w:val="24"/>
        </w:rPr>
      </w:pPr>
      <w:r>
        <w:rPr>
          <w:rFonts w:ascii="Arial" w:eastAsia="Arial" w:hAnsi="Arial" w:cs="Arial"/>
          <w:sz w:val="24"/>
          <w:szCs w:val="24"/>
        </w:rPr>
        <w:t>Within the first 10 working days</w:t>
      </w:r>
      <w:r w:rsidR="00783F19">
        <w:rPr>
          <w:rFonts w:ascii="Arial" w:eastAsia="Arial" w:hAnsi="Arial" w:cs="Arial"/>
          <w:sz w:val="24"/>
          <w:szCs w:val="24"/>
        </w:rPr>
        <w:t xml:space="preserve"> of each calendar month</w:t>
      </w:r>
    </w:p>
    <w:p w14:paraId="686FCAD3" w14:textId="77777777" w:rsidR="005450FC" w:rsidRDefault="005450FC">
      <w:pPr>
        <w:tabs>
          <w:tab w:val="left" w:pos="2257"/>
        </w:tabs>
        <w:spacing w:after="0" w:line="259" w:lineRule="auto"/>
        <w:rPr>
          <w:rFonts w:ascii="Arial" w:eastAsia="Arial" w:hAnsi="Arial" w:cs="Arial"/>
          <w:b/>
          <w:sz w:val="24"/>
          <w:szCs w:val="24"/>
        </w:rPr>
      </w:pPr>
    </w:p>
    <w:p w14:paraId="23C4EF19"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51561E1" w14:textId="297D16D3" w:rsidR="005450FC" w:rsidRDefault="0045178F">
      <w:pPr>
        <w:tabs>
          <w:tab w:val="left" w:pos="2257"/>
        </w:tabs>
        <w:spacing w:after="0" w:line="259" w:lineRule="auto"/>
        <w:rPr>
          <w:rFonts w:ascii="Arial" w:eastAsia="Arial" w:hAnsi="Arial" w:cs="Arial"/>
          <w:sz w:val="24"/>
          <w:szCs w:val="24"/>
        </w:rPr>
      </w:pPr>
      <w:r>
        <w:rPr>
          <w:rFonts w:ascii="Arial" w:eastAsia="Arial" w:hAnsi="Arial" w:cs="Arial"/>
          <w:sz w:val="24"/>
          <w:szCs w:val="24"/>
        </w:rPr>
        <w:t>To be held quarterly</w:t>
      </w:r>
      <w:r w:rsidR="00C205B5">
        <w:rPr>
          <w:rFonts w:ascii="Arial" w:eastAsia="Arial" w:hAnsi="Arial" w:cs="Arial"/>
          <w:sz w:val="24"/>
          <w:szCs w:val="24"/>
        </w:rPr>
        <w:t>.</w:t>
      </w:r>
    </w:p>
    <w:p w14:paraId="3058DFBD" w14:textId="77777777" w:rsidR="005450FC" w:rsidRDefault="005450FC">
      <w:pPr>
        <w:tabs>
          <w:tab w:val="left" w:pos="2257"/>
        </w:tabs>
        <w:spacing w:after="0" w:line="259" w:lineRule="auto"/>
        <w:rPr>
          <w:rFonts w:ascii="Arial" w:eastAsia="Arial" w:hAnsi="Arial" w:cs="Arial"/>
          <w:sz w:val="24"/>
          <w:szCs w:val="24"/>
        </w:rPr>
      </w:pPr>
    </w:p>
    <w:p w14:paraId="5C8C17D2" w14:textId="4FCFDED3"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KEY</w:t>
      </w:r>
      <w:r w:rsidR="00B756E3">
        <w:rPr>
          <w:rFonts w:ascii="Arial" w:eastAsia="Arial" w:hAnsi="Arial" w:cs="Arial"/>
          <w:sz w:val="24"/>
          <w:szCs w:val="24"/>
        </w:rPr>
        <w:t xml:space="preserve"> </w:t>
      </w:r>
      <w:r>
        <w:rPr>
          <w:rFonts w:ascii="Arial" w:eastAsia="Arial" w:hAnsi="Arial" w:cs="Arial"/>
          <w:sz w:val="24"/>
          <w:szCs w:val="24"/>
        </w:rPr>
        <w:t>STAFF:</w:t>
      </w:r>
    </w:p>
    <w:p w14:paraId="62209EBD" w14:textId="3EC58FD6" w:rsidR="00B756E3" w:rsidRPr="00B756E3" w:rsidRDefault="00B756E3">
      <w:pPr>
        <w:tabs>
          <w:tab w:val="left" w:pos="2257"/>
        </w:tabs>
        <w:spacing w:after="0" w:line="259" w:lineRule="auto"/>
        <w:rPr>
          <w:rFonts w:ascii="Arial" w:eastAsia="Arial" w:hAnsi="Arial" w:cs="Arial"/>
          <w:b/>
          <w:sz w:val="24"/>
          <w:szCs w:val="24"/>
        </w:rPr>
      </w:pPr>
      <w:r w:rsidRPr="00B756E3">
        <w:rPr>
          <w:rFonts w:ascii="Arial" w:eastAsia="Arial" w:hAnsi="Arial" w:cs="Arial"/>
          <w:b/>
          <w:sz w:val="24"/>
          <w:szCs w:val="24"/>
        </w:rPr>
        <w:t>Grundon Waste Management</w:t>
      </w:r>
    </w:p>
    <w:p w14:paraId="3EE1737F"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77D924E3" w14:textId="69CFDD1A" w:rsidR="00B756E3" w:rsidRDefault="00B756E3" w:rsidP="00B756E3">
      <w:pPr>
        <w:tabs>
          <w:tab w:val="left" w:pos="2257"/>
        </w:tabs>
        <w:spacing w:after="0" w:line="259" w:lineRule="auto"/>
        <w:rPr>
          <w:rFonts w:ascii="Arial" w:eastAsia="Arial" w:hAnsi="Arial" w:cs="Arial"/>
          <w:sz w:val="24"/>
          <w:szCs w:val="24"/>
        </w:rPr>
      </w:pPr>
    </w:p>
    <w:p w14:paraId="66620EF3" w14:textId="047243DE" w:rsidR="00B756E3" w:rsidRPr="00B756E3" w:rsidRDefault="00B756E3" w:rsidP="00B756E3">
      <w:pPr>
        <w:tabs>
          <w:tab w:val="left" w:pos="2257"/>
        </w:tabs>
        <w:spacing w:after="0" w:line="259" w:lineRule="auto"/>
        <w:rPr>
          <w:rFonts w:ascii="Arial" w:eastAsia="Arial" w:hAnsi="Arial" w:cs="Arial"/>
          <w:b/>
          <w:sz w:val="24"/>
          <w:szCs w:val="24"/>
        </w:rPr>
      </w:pPr>
      <w:r w:rsidRPr="00B756E3">
        <w:rPr>
          <w:rFonts w:ascii="Arial" w:eastAsia="Arial" w:hAnsi="Arial" w:cs="Arial"/>
          <w:b/>
          <w:sz w:val="24"/>
          <w:szCs w:val="24"/>
        </w:rPr>
        <w:t>Frimley Health NHS Foundation Trust</w:t>
      </w:r>
      <w:r>
        <w:rPr>
          <w:rFonts w:ascii="Arial" w:eastAsia="Arial" w:hAnsi="Arial" w:cs="Arial"/>
          <w:b/>
          <w:sz w:val="24"/>
          <w:szCs w:val="24"/>
        </w:rPr>
        <w:t>:</w:t>
      </w:r>
    </w:p>
    <w:p w14:paraId="6A18969E" w14:textId="77777777" w:rsidR="00C205B5" w:rsidRPr="00C205B5" w:rsidRDefault="00C205B5" w:rsidP="00C205B5">
      <w:pPr>
        <w:tabs>
          <w:tab w:val="left" w:pos="2257"/>
        </w:tabs>
        <w:spacing w:after="0" w:line="259" w:lineRule="auto"/>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0F64681F" w14:textId="77777777" w:rsidR="00B97549" w:rsidRPr="00B756E3" w:rsidRDefault="00B97549" w:rsidP="00B756E3">
      <w:pPr>
        <w:tabs>
          <w:tab w:val="left" w:pos="2257"/>
        </w:tabs>
        <w:spacing w:after="0" w:line="259" w:lineRule="auto"/>
        <w:rPr>
          <w:rFonts w:ascii="Arial" w:eastAsia="Arial" w:hAnsi="Arial" w:cs="Arial"/>
          <w:sz w:val="24"/>
          <w:szCs w:val="24"/>
        </w:rPr>
      </w:pPr>
    </w:p>
    <w:p w14:paraId="4CBF1F34" w14:textId="610516C2" w:rsidR="005450FC" w:rsidRDefault="00B756E3" w:rsidP="00B756E3">
      <w:pPr>
        <w:tabs>
          <w:tab w:val="left" w:pos="2257"/>
        </w:tabs>
        <w:spacing w:after="0" w:line="259" w:lineRule="auto"/>
        <w:rPr>
          <w:rFonts w:ascii="Arial" w:eastAsia="Arial" w:hAnsi="Arial" w:cs="Arial"/>
          <w:sz w:val="24"/>
          <w:szCs w:val="24"/>
        </w:rPr>
      </w:pPr>
      <w:r w:rsidRPr="00B756E3">
        <w:rPr>
          <w:rFonts w:ascii="Arial" w:eastAsia="Arial" w:hAnsi="Arial" w:cs="Arial"/>
          <w:sz w:val="24"/>
          <w:szCs w:val="24"/>
        </w:rPr>
        <w:t>Thames House, Oxford Road, Benson, Wallingford, OX10 6LX</w:t>
      </w:r>
      <w:r w:rsidR="00783F19">
        <w:t xml:space="preserve">     </w:t>
      </w:r>
    </w:p>
    <w:p w14:paraId="431473F3" w14:textId="77777777" w:rsidR="00C205B5" w:rsidRDefault="00C205B5">
      <w:pPr>
        <w:tabs>
          <w:tab w:val="left" w:pos="2257"/>
        </w:tabs>
        <w:spacing w:after="0" w:line="259" w:lineRule="auto"/>
        <w:rPr>
          <w:rFonts w:ascii="Arial" w:eastAsia="Arial" w:hAnsi="Arial" w:cs="Arial"/>
          <w:sz w:val="24"/>
          <w:szCs w:val="24"/>
        </w:rPr>
      </w:pPr>
    </w:p>
    <w:p w14:paraId="5B1CFBCF" w14:textId="4C57102D"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r>
        <w:t xml:space="preserve">     </w:t>
      </w:r>
    </w:p>
    <w:p w14:paraId="33D76866" w14:textId="28130143" w:rsidR="005450FC" w:rsidRPr="00087421" w:rsidRDefault="00087421">
      <w:pPr>
        <w:tabs>
          <w:tab w:val="left" w:pos="2257"/>
        </w:tabs>
        <w:spacing w:after="0" w:line="259" w:lineRule="auto"/>
        <w:rPr>
          <w:rFonts w:ascii="Arial" w:eastAsia="Arial" w:hAnsi="Arial" w:cs="Arial"/>
          <w:sz w:val="24"/>
          <w:szCs w:val="24"/>
        </w:rPr>
      </w:pPr>
      <w:r w:rsidRPr="00087421">
        <w:rPr>
          <w:rFonts w:ascii="Arial" w:eastAsia="Arial" w:hAnsi="Arial" w:cs="Arial"/>
          <w:sz w:val="24"/>
          <w:szCs w:val="24"/>
        </w:rPr>
        <w:t>Not Applicable</w:t>
      </w:r>
    </w:p>
    <w:p w14:paraId="7C243915" w14:textId="77777777" w:rsidR="00087421" w:rsidRDefault="00087421">
      <w:pPr>
        <w:tabs>
          <w:tab w:val="left" w:pos="2257"/>
        </w:tabs>
        <w:spacing w:after="0" w:line="259" w:lineRule="auto"/>
        <w:rPr>
          <w:rFonts w:ascii="Arial" w:eastAsia="Arial" w:hAnsi="Arial" w:cs="Arial"/>
          <w:sz w:val="24"/>
          <w:szCs w:val="24"/>
        </w:rPr>
      </w:pPr>
    </w:p>
    <w:p w14:paraId="774C2D35" w14:textId="77777777" w:rsidR="00087421" w:rsidRDefault="00783F19" w:rsidP="00087421">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0E3EBF6A" w14:textId="0CAD8175" w:rsidR="005450FC" w:rsidRDefault="00783F19" w:rsidP="00087421">
      <w:pPr>
        <w:tabs>
          <w:tab w:val="left" w:pos="2257"/>
        </w:tabs>
        <w:spacing w:after="0" w:line="259" w:lineRule="auto"/>
        <w:rPr>
          <w:rFonts w:ascii="Arial" w:eastAsia="Arial" w:hAnsi="Arial" w:cs="Arial"/>
          <w:sz w:val="24"/>
          <w:szCs w:val="24"/>
        </w:rPr>
      </w:pPr>
      <w:r w:rsidRPr="00087421">
        <w:rPr>
          <w:rFonts w:ascii="Arial" w:eastAsia="Arial" w:hAnsi="Arial" w:cs="Arial"/>
          <w:sz w:val="24"/>
          <w:szCs w:val="24"/>
        </w:rPr>
        <w:t>Not Applicable</w:t>
      </w:r>
    </w:p>
    <w:p w14:paraId="1841FA43" w14:textId="77777777" w:rsidR="005450FC" w:rsidRDefault="005450FC">
      <w:pPr>
        <w:tabs>
          <w:tab w:val="left" w:pos="2257"/>
        </w:tabs>
        <w:spacing w:after="0" w:line="259" w:lineRule="auto"/>
        <w:rPr>
          <w:rFonts w:ascii="Arial" w:eastAsia="Arial" w:hAnsi="Arial" w:cs="Arial"/>
          <w:b/>
          <w:sz w:val="24"/>
          <w:szCs w:val="24"/>
        </w:rPr>
      </w:pPr>
    </w:p>
    <w:p w14:paraId="362A8B05"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r>
        <w:rPr>
          <w:rFonts w:ascii="Arial" w:eastAsia="Arial" w:hAnsi="Arial" w:cs="Arial"/>
          <w:b/>
          <w:sz w:val="24"/>
          <w:szCs w:val="24"/>
        </w:rPr>
        <w:t>:</w:t>
      </w:r>
    </w:p>
    <w:p w14:paraId="19C14BF9" w14:textId="061EC39C" w:rsidR="005450FC" w:rsidRDefault="00783F19" w:rsidP="00087421">
      <w:pPr>
        <w:tabs>
          <w:tab w:val="left" w:pos="2257"/>
        </w:tabs>
        <w:spacing w:after="0" w:line="259" w:lineRule="auto"/>
        <w:rPr>
          <w:rFonts w:ascii="Arial" w:eastAsia="Arial" w:hAnsi="Arial" w:cs="Arial"/>
          <w:sz w:val="24"/>
          <w:szCs w:val="24"/>
        </w:rPr>
      </w:pPr>
      <w:r w:rsidRPr="00087421">
        <w:rPr>
          <w:rFonts w:ascii="Arial" w:eastAsia="Arial" w:hAnsi="Arial" w:cs="Arial"/>
          <w:sz w:val="24"/>
          <w:szCs w:val="24"/>
        </w:rPr>
        <w:t xml:space="preserve">Not Applicable </w:t>
      </w:r>
    </w:p>
    <w:p w14:paraId="278C45B5" w14:textId="77777777" w:rsidR="005450FC" w:rsidRDefault="00783F19">
      <w:pPr>
        <w:pBdr>
          <w:top w:val="nil"/>
          <w:left w:val="nil"/>
          <w:bottom w:val="nil"/>
          <w:right w:val="nil"/>
          <w:between w:val="nil"/>
        </w:pBdr>
        <w:spacing w:after="0" w:line="240" w:lineRule="auto"/>
        <w:rPr>
          <w:rFonts w:ascii="Arial" w:eastAsia="Arial" w:hAnsi="Arial" w:cs="Arial"/>
          <w:color w:val="000000"/>
        </w:rPr>
      </w:pPr>
      <w:r>
        <w:t xml:space="preserve">                         </w:t>
      </w:r>
    </w:p>
    <w:p w14:paraId="4B5AF7B6"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B643D8D" w14:textId="473DE637" w:rsidR="005450FC" w:rsidRDefault="00783F19" w:rsidP="00087421">
      <w:pPr>
        <w:spacing w:after="0" w:line="259" w:lineRule="auto"/>
        <w:rPr>
          <w:rFonts w:ascii="Arial" w:eastAsia="Arial" w:hAnsi="Arial" w:cs="Arial"/>
          <w:sz w:val="24"/>
          <w:szCs w:val="24"/>
        </w:rPr>
      </w:pPr>
      <w:r>
        <w:rPr>
          <w:rFonts w:ascii="Arial" w:eastAsia="Arial" w:hAnsi="Arial" w:cs="Arial"/>
          <w:sz w:val="24"/>
          <w:szCs w:val="24"/>
        </w:rPr>
        <w:t>Not applicable</w:t>
      </w:r>
    </w:p>
    <w:p w14:paraId="04949691" w14:textId="77777777" w:rsidR="00087421" w:rsidRDefault="00087421" w:rsidP="00087421">
      <w:pPr>
        <w:spacing w:after="0" w:line="259" w:lineRule="auto"/>
        <w:rPr>
          <w:rFonts w:ascii="Arial" w:eastAsia="Arial" w:hAnsi="Arial" w:cs="Arial"/>
          <w:sz w:val="24"/>
          <w:szCs w:val="24"/>
        </w:rPr>
      </w:pPr>
    </w:p>
    <w:p w14:paraId="1F99FBAD" w14:textId="77777777" w:rsidR="005450FC" w:rsidRDefault="00783F19">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158F130" w14:textId="3B494145" w:rsidR="005450FC" w:rsidRDefault="00783F19">
      <w:pPr>
        <w:spacing w:after="0" w:line="259" w:lineRule="auto"/>
        <w:rPr>
          <w:rFonts w:ascii="Arial" w:eastAsia="Arial" w:hAnsi="Arial" w:cs="Arial"/>
          <w:sz w:val="24"/>
          <w:szCs w:val="24"/>
        </w:rPr>
      </w:pPr>
      <w:r>
        <w:rPr>
          <w:rFonts w:ascii="Arial" w:eastAsia="Arial" w:hAnsi="Arial" w:cs="Arial"/>
          <w:sz w:val="24"/>
          <w:szCs w:val="24"/>
        </w:rPr>
        <w:t>Not applicable</w:t>
      </w:r>
    </w:p>
    <w:p w14:paraId="070E7BB1" w14:textId="77777777" w:rsidR="005450FC" w:rsidRDefault="005450FC">
      <w:pPr>
        <w:tabs>
          <w:tab w:val="left" w:pos="2257"/>
        </w:tabs>
        <w:spacing w:after="0" w:line="259" w:lineRule="auto"/>
        <w:rPr>
          <w:rFonts w:ascii="Arial" w:eastAsia="Arial" w:hAnsi="Arial" w:cs="Arial"/>
          <w:sz w:val="24"/>
          <w:szCs w:val="24"/>
        </w:rPr>
      </w:pPr>
    </w:p>
    <w:p w14:paraId="51ABECE6" w14:textId="77777777" w:rsidR="005450FC" w:rsidRDefault="00783F19">
      <w:pPr>
        <w:tabs>
          <w:tab w:val="left" w:pos="2257"/>
        </w:tabs>
        <w:spacing w:after="0" w:line="259" w:lineRule="auto"/>
        <w:rPr>
          <w:rFonts w:ascii="Arial" w:eastAsia="Arial" w:hAnsi="Arial" w:cs="Arial"/>
          <w:sz w:val="24"/>
          <w:szCs w:val="24"/>
        </w:rPr>
      </w:pPr>
      <w:bookmarkStart w:id="5" w:name="_heading=h.3znysh7" w:colFirst="0" w:colLast="0"/>
      <w:bookmarkEnd w:id="5"/>
      <w:r>
        <w:rPr>
          <w:rFonts w:ascii="Arial" w:eastAsia="Arial" w:hAnsi="Arial" w:cs="Arial"/>
          <w:sz w:val="24"/>
          <w:szCs w:val="24"/>
        </w:rPr>
        <w:t>SERVICE PERIOD:</w:t>
      </w:r>
    </w:p>
    <w:p w14:paraId="4BAC04DA" w14:textId="77777777" w:rsidR="005450FC" w:rsidRDefault="00783F19">
      <w:pPr>
        <w:tabs>
          <w:tab w:val="left" w:pos="2257"/>
        </w:tabs>
        <w:spacing w:after="0" w:line="259" w:lineRule="auto"/>
        <w:rPr>
          <w:rFonts w:ascii="Arial" w:eastAsia="Arial" w:hAnsi="Arial" w:cs="Arial"/>
          <w:b/>
          <w:sz w:val="24"/>
          <w:szCs w:val="24"/>
        </w:rPr>
      </w:pPr>
      <w:r>
        <w:rPr>
          <w:rFonts w:ascii="Arial" w:eastAsia="Arial" w:hAnsi="Arial" w:cs="Arial"/>
          <w:sz w:val="24"/>
          <w:szCs w:val="24"/>
        </w:rPr>
        <w:t>The</w:t>
      </w:r>
      <w:r>
        <w:rPr>
          <w:rFonts w:ascii="Arial" w:eastAsia="Arial" w:hAnsi="Arial" w:cs="Arial"/>
          <w:b/>
          <w:sz w:val="24"/>
          <w:szCs w:val="24"/>
        </w:rPr>
        <w:t xml:space="preserve"> </w:t>
      </w:r>
      <w:r>
        <w:rPr>
          <w:rFonts w:ascii="Arial" w:eastAsia="Arial" w:hAnsi="Arial" w:cs="Arial"/>
          <w:sz w:val="24"/>
          <w:szCs w:val="24"/>
        </w:rPr>
        <w:t xml:space="preserve">Service Period for the purposes of </w:t>
      </w:r>
      <w:r>
        <w:rPr>
          <w:rFonts w:ascii="Arial" w:eastAsia="Arial" w:hAnsi="Arial" w:cs="Arial"/>
          <w:i/>
          <w:sz w:val="24"/>
          <w:szCs w:val="24"/>
        </w:rPr>
        <w:t xml:space="preserve">Call-Off </w:t>
      </w:r>
      <w:r>
        <w:rPr>
          <w:rFonts w:ascii="Arial" w:eastAsia="Arial" w:hAnsi="Arial" w:cs="Arial"/>
          <w:sz w:val="24"/>
          <w:szCs w:val="24"/>
        </w:rPr>
        <w:t>Schedule 14 (Key Performance Indicators) shall be one Month.</w:t>
      </w:r>
    </w:p>
    <w:p w14:paraId="2142FC1C" w14:textId="77777777" w:rsidR="005450FC" w:rsidRDefault="005450FC">
      <w:pPr>
        <w:tabs>
          <w:tab w:val="left" w:pos="2257"/>
        </w:tabs>
        <w:spacing w:after="0" w:line="259" w:lineRule="auto"/>
        <w:rPr>
          <w:rFonts w:ascii="Arial" w:eastAsia="Arial" w:hAnsi="Arial" w:cs="Arial"/>
          <w:b/>
          <w:sz w:val="24"/>
          <w:szCs w:val="24"/>
        </w:rPr>
      </w:pPr>
    </w:p>
    <w:p w14:paraId="21CE7AA4" w14:textId="77777777" w:rsidR="005450FC" w:rsidRDefault="00783F19">
      <w:pPr>
        <w:keepNext/>
        <w:tabs>
          <w:tab w:val="left" w:pos="2257"/>
        </w:tabs>
        <w:spacing w:after="0" w:line="259" w:lineRule="auto"/>
        <w:rPr>
          <w:rFonts w:ascii="Arial" w:eastAsia="Arial" w:hAnsi="Arial" w:cs="Arial"/>
          <w:sz w:val="24"/>
          <w:szCs w:val="24"/>
        </w:rPr>
      </w:pPr>
      <w:r>
        <w:rPr>
          <w:rFonts w:ascii="Arial" w:eastAsia="Arial" w:hAnsi="Arial" w:cs="Arial"/>
          <w:sz w:val="24"/>
          <w:szCs w:val="24"/>
        </w:rPr>
        <w:t>KPI CREDITS, AT RISK % AND EARN BACK%:</w:t>
      </w:r>
    </w:p>
    <w:p w14:paraId="0943AF76"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KPI Credits accrue in accordance with Call-Off Schedule 14 (Key Performance Indicators).</w:t>
      </w:r>
    </w:p>
    <w:p w14:paraId="04AEF918"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4796BC2D"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w:t>
      </w:r>
      <w:r>
        <w:rPr>
          <w:rFonts w:ascii="Arial" w:eastAsia="Arial" w:hAnsi="Arial" w:cs="Arial"/>
          <w:i/>
          <w:sz w:val="24"/>
          <w:szCs w:val="24"/>
        </w:rPr>
        <w:t xml:space="preserve">Call-Off Schedule 14 </w:t>
      </w:r>
      <w:r>
        <w:rPr>
          <w:rFonts w:ascii="Arial" w:eastAsia="Arial" w:hAnsi="Arial" w:cs="Arial"/>
          <w:sz w:val="24"/>
          <w:szCs w:val="24"/>
        </w:rPr>
        <w:t xml:space="preserve">(Key Performance Indicators): </w:t>
      </w:r>
    </w:p>
    <w:p w14:paraId="7CBDD57F" w14:textId="77777777" w:rsidR="005450FC" w:rsidRDefault="005450FC">
      <w:pPr>
        <w:tabs>
          <w:tab w:val="left" w:pos="2257"/>
        </w:tabs>
        <w:spacing w:after="0" w:line="259" w:lineRule="auto"/>
        <w:rPr>
          <w:rFonts w:ascii="Arial" w:eastAsia="Arial" w:hAnsi="Arial" w:cs="Arial"/>
          <w:sz w:val="24"/>
          <w:szCs w:val="24"/>
        </w:rPr>
      </w:pPr>
    </w:p>
    <w:p w14:paraId="3A4B1424" w14:textId="093942F6" w:rsidR="005450FC" w:rsidRDefault="00783F19" w:rsidP="00B756E3">
      <w:pPr>
        <w:tabs>
          <w:tab w:val="left" w:pos="2257"/>
        </w:tabs>
        <w:spacing w:after="0" w:line="259" w:lineRule="auto"/>
        <w:rPr>
          <w:rFonts w:ascii="Arial" w:eastAsia="Arial" w:hAnsi="Arial" w:cs="Arial"/>
          <w:strike/>
          <w:sz w:val="24"/>
          <w:szCs w:val="24"/>
        </w:rPr>
      </w:pPr>
      <w:r>
        <w:rPr>
          <w:rFonts w:ascii="Arial" w:eastAsia="Arial" w:hAnsi="Arial" w:cs="Arial"/>
          <w:sz w:val="24"/>
          <w:szCs w:val="24"/>
        </w:rPr>
        <w:t xml:space="preserve">(i) the At Risk % shall be: 6% </w:t>
      </w:r>
    </w:p>
    <w:p w14:paraId="6D508889" w14:textId="77777777" w:rsidR="005450FC" w:rsidRDefault="00783F19">
      <w:pPr>
        <w:tabs>
          <w:tab w:val="left" w:pos="2257"/>
        </w:tabs>
        <w:spacing w:after="0" w:line="259" w:lineRule="auto"/>
        <w:rPr>
          <w:rFonts w:ascii="Arial" w:eastAsia="Arial" w:hAnsi="Arial" w:cs="Arial"/>
          <w:b/>
          <w:sz w:val="24"/>
          <w:szCs w:val="24"/>
        </w:rPr>
      </w:pPr>
      <w:r>
        <w:t xml:space="preserve">     </w:t>
      </w:r>
    </w:p>
    <w:p w14:paraId="4592D958" w14:textId="77777777" w:rsidR="005450FC" w:rsidRDefault="00783F19">
      <w:pPr>
        <w:tabs>
          <w:tab w:val="left" w:pos="2257"/>
        </w:tabs>
        <w:spacing w:after="0" w:line="259" w:lineRule="auto"/>
        <w:rPr>
          <w:rFonts w:ascii="Arial" w:eastAsia="Arial" w:hAnsi="Arial" w:cs="Arial"/>
        </w:rPr>
      </w:pPr>
      <w:r>
        <w:rPr>
          <w:rFonts w:ascii="Arial" w:eastAsia="Arial" w:hAnsi="Arial" w:cs="Arial"/>
          <w:sz w:val="24"/>
          <w:szCs w:val="24"/>
        </w:rPr>
        <w:t>CONCESSION:</w:t>
      </w:r>
    </w:p>
    <w:p w14:paraId="2DA8DC43" w14:textId="77777777" w:rsidR="005450FC" w:rsidRDefault="005450FC">
      <w:pPr>
        <w:tabs>
          <w:tab w:val="left" w:pos="2257"/>
        </w:tabs>
        <w:spacing w:after="0" w:line="259" w:lineRule="auto"/>
        <w:rPr>
          <w:rFonts w:ascii="Arial" w:eastAsia="Arial" w:hAnsi="Arial" w:cs="Arial"/>
          <w:sz w:val="24"/>
          <w:szCs w:val="24"/>
          <w:highlight w:val="yellow"/>
        </w:rPr>
      </w:pPr>
    </w:p>
    <w:p w14:paraId="4216C145" w14:textId="77777777" w:rsidR="005450FC" w:rsidRDefault="00783F1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E01401D" w14:textId="77777777" w:rsidR="005450FC" w:rsidRPr="00D73C23" w:rsidRDefault="005450FC">
      <w:pPr>
        <w:tabs>
          <w:tab w:val="left" w:pos="2257"/>
        </w:tabs>
        <w:spacing w:after="0" w:line="259" w:lineRule="auto"/>
        <w:rPr>
          <w:rFonts w:ascii="Arial" w:eastAsia="Arial" w:hAnsi="Arial" w:cs="Arial"/>
          <w:sz w:val="24"/>
          <w:szCs w:val="24"/>
        </w:rPr>
      </w:pPr>
    </w:p>
    <w:p w14:paraId="1105A6C1" w14:textId="77777777" w:rsidR="005450FC" w:rsidRPr="00D73C23" w:rsidRDefault="00783F19">
      <w:pPr>
        <w:spacing w:after="240"/>
        <w:jc w:val="both"/>
        <w:rPr>
          <w:rFonts w:ascii="Arial" w:eastAsia="Arial" w:hAnsi="Arial" w:cs="Arial"/>
          <w:sz w:val="24"/>
          <w:szCs w:val="24"/>
        </w:rPr>
      </w:pPr>
      <w:r w:rsidRPr="00D73C23">
        <w:rPr>
          <w:rFonts w:ascii="Arial" w:eastAsia="Arial" w:hAnsi="Arial" w:cs="Arial"/>
          <w:sz w:val="24"/>
          <w:szCs w:val="24"/>
        </w:rPr>
        <w:t>COLLATERAL WARRANTIES</w:t>
      </w:r>
    </w:p>
    <w:p w14:paraId="38FFA4BF" w14:textId="6717B774" w:rsidR="005450FC" w:rsidRPr="00D73C23" w:rsidRDefault="00783F19" w:rsidP="00F802E6">
      <w:pPr>
        <w:tabs>
          <w:tab w:val="left" w:pos="2257"/>
        </w:tabs>
        <w:spacing w:after="0" w:line="259" w:lineRule="auto"/>
        <w:rPr>
          <w:rFonts w:ascii="Arial" w:eastAsia="Arial" w:hAnsi="Arial" w:cs="Arial"/>
        </w:rPr>
      </w:pPr>
      <w:r w:rsidRPr="00D73C23">
        <w:rPr>
          <w:rFonts w:ascii="Arial" w:eastAsia="Arial" w:hAnsi="Arial" w:cs="Arial"/>
          <w:sz w:val="24"/>
          <w:szCs w:val="24"/>
        </w:rPr>
        <w:t>Not Applicable</w:t>
      </w:r>
    </w:p>
    <w:p w14:paraId="426011A6" w14:textId="77777777" w:rsidR="005450FC" w:rsidRPr="00D73C23" w:rsidRDefault="00783F19">
      <w:pPr>
        <w:spacing w:after="240"/>
        <w:jc w:val="both"/>
        <w:rPr>
          <w:rFonts w:ascii="Arial" w:eastAsia="Arial" w:hAnsi="Arial" w:cs="Arial"/>
          <w:sz w:val="24"/>
          <w:szCs w:val="24"/>
        </w:rPr>
      </w:pPr>
      <w:r w:rsidRPr="00D73C23">
        <w:rPr>
          <w:rFonts w:ascii="Arial" w:eastAsia="Arial" w:hAnsi="Arial" w:cs="Arial"/>
          <w:sz w:val="24"/>
          <w:szCs w:val="24"/>
        </w:rPr>
        <w:t>PERFORMANCE BOND</w:t>
      </w:r>
    </w:p>
    <w:p w14:paraId="0DC749B3" w14:textId="2A5CE9FA" w:rsidR="005450FC" w:rsidRPr="00D73C23" w:rsidRDefault="00783F19" w:rsidP="00F802E6">
      <w:pPr>
        <w:tabs>
          <w:tab w:val="left" w:pos="2257"/>
        </w:tabs>
        <w:spacing w:after="0" w:line="259" w:lineRule="auto"/>
        <w:rPr>
          <w:rFonts w:ascii="Arial" w:eastAsia="Arial" w:hAnsi="Arial" w:cs="Arial"/>
          <w:sz w:val="24"/>
          <w:szCs w:val="24"/>
        </w:rPr>
      </w:pPr>
      <w:r w:rsidRPr="00D73C23">
        <w:rPr>
          <w:rFonts w:ascii="Arial" w:eastAsia="Arial" w:hAnsi="Arial" w:cs="Arial"/>
          <w:sz w:val="24"/>
          <w:szCs w:val="24"/>
        </w:rPr>
        <w:t>Not Applicable</w:t>
      </w:r>
    </w:p>
    <w:p w14:paraId="316313D2" w14:textId="77777777" w:rsidR="005450FC" w:rsidRDefault="005450FC">
      <w:pPr>
        <w:tabs>
          <w:tab w:val="left" w:pos="2257"/>
        </w:tabs>
        <w:spacing w:after="0" w:line="259" w:lineRule="auto"/>
        <w:rPr>
          <w:rFonts w:ascii="Arial" w:eastAsia="Arial" w:hAnsi="Arial" w:cs="Arial"/>
          <w:b/>
          <w:sz w:val="24"/>
          <w:szCs w:val="24"/>
        </w:rPr>
      </w:pPr>
    </w:p>
    <w:p w14:paraId="40FC372E" w14:textId="77777777" w:rsidR="005450FC" w:rsidRDefault="00783F19">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6DDBC06" w14:textId="3C8F5D97" w:rsidR="005450FC" w:rsidRDefault="00783F19">
      <w:pPr>
        <w:spacing w:after="0" w:line="240" w:lineRule="auto"/>
        <w:jc w:val="both"/>
        <w:rPr>
          <w:rFonts w:ascii="Arial" w:eastAsia="Arial" w:hAnsi="Arial" w:cs="Arial"/>
          <w:sz w:val="24"/>
          <w:szCs w:val="24"/>
        </w:rPr>
      </w:pPr>
      <w:r>
        <w:rPr>
          <w:rFonts w:ascii="Arial" w:eastAsia="Arial" w:hAnsi="Arial" w:cs="Arial"/>
          <w:sz w:val="24"/>
          <w:szCs w:val="24"/>
        </w:rPr>
        <w:t xml:space="preserve">The Supplier agrees, in providing the Deliverables and performing its obligations under the Call-Off Contract, that it will comply with the social value commitments as were provided for in </w:t>
      </w:r>
      <w:r w:rsidR="00B756E3">
        <w:rPr>
          <w:rFonts w:ascii="Arial" w:eastAsia="Arial" w:hAnsi="Arial" w:cs="Arial"/>
          <w:sz w:val="24"/>
          <w:szCs w:val="24"/>
        </w:rPr>
        <w:t>it’s the Call-off Tender.</w:t>
      </w:r>
    </w:p>
    <w:p w14:paraId="238303A1" w14:textId="77777777" w:rsidR="005450FC" w:rsidRDefault="00783F19">
      <w:pPr>
        <w:spacing w:after="0" w:line="240" w:lineRule="auto"/>
        <w:jc w:val="both"/>
        <w:rPr>
          <w:rFonts w:ascii="Arial" w:eastAsia="Arial" w:hAnsi="Arial" w:cs="Arial"/>
          <w:sz w:val="24"/>
          <w:szCs w:val="24"/>
        </w:rPr>
      </w:pPr>
      <w:r>
        <w:t xml:space="preserve">          </w:t>
      </w:r>
    </w:p>
    <w:p w14:paraId="742EFBF8" w14:textId="77777777" w:rsidR="005450FC" w:rsidRDefault="00783F19">
      <w:pPr>
        <w:shd w:val="clear" w:color="auto" w:fill="FFFFFF"/>
        <w:spacing w:before="240" w:after="0" w:line="360" w:lineRule="auto"/>
        <w:jc w:val="both"/>
        <w:rPr>
          <w:rFonts w:ascii="Arial" w:eastAsia="Arial" w:hAnsi="Arial" w:cs="Arial"/>
        </w:rPr>
      </w:pPr>
      <w:r>
        <w:t xml:space="preserve">     </w:t>
      </w:r>
    </w:p>
    <w:p w14:paraId="49855A0C" w14:textId="77777777" w:rsidR="005450FC" w:rsidRDefault="005450FC">
      <w:pPr>
        <w:shd w:val="clear" w:color="auto" w:fill="FFFFFF"/>
        <w:spacing w:before="240" w:after="0" w:line="360" w:lineRule="auto"/>
        <w:jc w:val="both"/>
        <w:rPr>
          <w:rFonts w:ascii="Arial" w:eastAsia="Arial" w:hAnsi="Arial" w:cs="Arial"/>
        </w:rPr>
      </w:pPr>
    </w:p>
    <w:p w14:paraId="7FB3B41D" w14:textId="77777777" w:rsidR="00B756E3" w:rsidRDefault="00B756E3">
      <w:pPr>
        <w:shd w:val="clear" w:color="auto" w:fill="FFFFFF"/>
        <w:spacing w:before="240" w:after="0" w:line="360" w:lineRule="auto"/>
        <w:jc w:val="both"/>
        <w:rPr>
          <w:rFonts w:ascii="Arial" w:eastAsia="Arial" w:hAnsi="Arial" w:cs="Arial"/>
          <w:b/>
          <w:smallCaps/>
          <w:color w:val="222222"/>
          <w:sz w:val="24"/>
          <w:szCs w:val="24"/>
        </w:rPr>
      </w:pPr>
    </w:p>
    <w:p w14:paraId="1BDC4911" w14:textId="630631DC" w:rsidR="005450FC" w:rsidRDefault="00783F19">
      <w:pPr>
        <w:shd w:val="clear" w:color="auto" w:fill="FFFFFF"/>
        <w:spacing w:before="240" w:after="0" w:line="360" w:lineRule="auto"/>
        <w:jc w:val="both"/>
        <w:rPr>
          <w:rFonts w:ascii="Arial" w:eastAsia="Arial" w:hAnsi="Arial" w:cs="Arial"/>
          <w:sz w:val="24"/>
          <w:szCs w:val="24"/>
        </w:rPr>
      </w:pPr>
      <w:r>
        <w:rPr>
          <w:rFonts w:ascii="Arial" w:eastAsia="Arial" w:hAnsi="Arial" w:cs="Arial"/>
          <w:b/>
          <w:smallCaps/>
          <w:color w:val="222222"/>
          <w:sz w:val="24"/>
          <w:szCs w:val="24"/>
        </w:rPr>
        <w:t>COUNTERPARTS</w:t>
      </w:r>
    </w:p>
    <w:p w14:paraId="6CEBC852" w14:textId="77777777" w:rsidR="005450FC" w:rsidRDefault="005450FC">
      <w:pPr>
        <w:shd w:val="clear" w:color="auto" w:fill="FFFFFF"/>
        <w:spacing w:after="0" w:line="360" w:lineRule="auto"/>
        <w:rPr>
          <w:rFonts w:ascii="Arial" w:eastAsia="Arial" w:hAnsi="Arial" w:cs="Arial"/>
          <w:sz w:val="24"/>
          <w:szCs w:val="24"/>
        </w:rPr>
      </w:pPr>
    </w:p>
    <w:p w14:paraId="2C70E601" w14:textId="77777777" w:rsidR="005450FC" w:rsidRDefault="00783F19">
      <w:pPr>
        <w:shd w:val="clear" w:color="auto" w:fill="FFFFFF"/>
        <w:spacing w:after="0" w:line="360" w:lineRule="auto"/>
        <w:rPr>
          <w:rFonts w:ascii="Arial" w:eastAsia="Arial" w:hAnsi="Arial" w:cs="Arial"/>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023483B7" w14:textId="77777777" w:rsidR="005450FC" w:rsidRDefault="00783F19">
      <w:pPr>
        <w:shd w:val="clear" w:color="auto" w:fill="FFFFFF"/>
        <w:spacing w:after="0" w:line="360" w:lineRule="auto"/>
        <w:rPr>
          <w:rFonts w:ascii="Arial" w:eastAsia="Arial" w:hAnsi="Arial" w:cs="Arial"/>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“wet-ink” counterpart of this Call-Off Contract. If either method of delivery is adopted, without prejudice to the validity of the Call-Off Contract thus made, each Party shall provide the others with the “wet-ink” hard copy of such counterpart as soon as reasonably possible thereafter</w:t>
      </w:r>
      <w:r>
        <w:rPr>
          <w:rFonts w:ascii="Arial" w:eastAsia="Arial" w:hAnsi="Arial" w:cs="Arial"/>
          <w:sz w:val="24"/>
          <w:szCs w:val="24"/>
        </w:rPr>
        <w:br/>
      </w: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450FC" w14:paraId="476CDD3B" w14:textId="77777777" w:rsidTr="005450F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3ADC4AB" w14:textId="77777777" w:rsidR="005450FC" w:rsidRDefault="00783F1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2C5EAF03" w14:textId="77777777" w:rsidR="005450FC" w:rsidRDefault="00783F19">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450FC" w14:paraId="64FCBAB3" w14:textId="77777777" w:rsidTr="005450F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67003CA" w14:textId="77777777" w:rsidR="005450FC" w:rsidRDefault="00783F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1A5F5CB" w14:textId="77777777" w:rsidR="00016E00" w:rsidRPr="00C205B5" w:rsidRDefault="00016E00" w:rsidP="00016E0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024E30AE" w14:textId="77777777" w:rsidR="005450FC" w:rsidRDefault="005450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AE43F4" w14:textId="77777777" w:rsidR="005450FC" w:rsidRDefault="00783F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6D35307" w14:textId="77777777" w:rsidR="00016E00" w:rsidRPr="00C205B5" w:rsidRDefault="00016E00" w:rsidP="00016E0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147198B9" w14:textId="77777777" w:rsidR="005450FC" w:rsidRDefault="005450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5450FC" w14:paraId="6101402B" w14:textId="77777777" w:rsidTr="005450F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E935D40" w14:textId="77777777" w:rsidR="005450FC" w:rsidRDefault="00783F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090CE31" w14:textId="77777777" w:rsidR="00016E00" w:rsidRPr="00C205B5" w:rsidRDefault="00016E00" w:rsidP="00016E0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066D37EC" w14:textId="77777777" w:rsidR="005450FC" w:rsidRDefault="005450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706F9C8" w14:textId="77777777" w:rsidR="005450FC" w:rsidRDefault="00783F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E42F06A" w14:textId="77777777" w:rsidR="00016E00" w:rsidRPr="00C205B5" w:rsidRDefault="00016E00" w:rsidP="00016E0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51A9251A" w14:textId="77777777" w:rsidR="005450FC" w:rsidRDefault="005450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bookmarkStart w:id="6" w:name="_GoBack"/>
            <w:bookmarkEnd w:id="6"/>
          </w:p>
        </w:tc>
      </w:tr>
      <w:tr w:rsidR="005450FC" w14:paraId="5A38ACC0" w14:textId="77777777" w:rsidTr="005450F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80796C7" w14:textId="77777777" w:rsidR="005450FC" w:rsidRDefault="00783F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424E4B2" w14:textId="77777777" w:rsidR="00016E00" w:rsidRPr="00C205B5" w:rsidRDefault="00016E00" w:rsidP="00016E0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26300C03" w14:textId="77777777" w:rsidR="005450FC" w:rsidRDefault="005450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C49A004" w14:textId="77777777" w:rsidR="005450FC" w:rsidRDefault="00783F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666607F" w14:textId="77777777" w:rsidR="00016E00" w:rsidRPr="00C205B5" w:rsidRDefault="00016E00" w:rsidP="00016E0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sz w:val="24"/>
                <w:szCs w:val="24"/>
              </w:rPr>
            </w:pPr>
            <w:r w:rsidRPr="00C205B5">
              <w:rPr>
                <w:rFonts w:ascii="Arial" w:eastAsia="Arial" w:hAnsi="Arial" w:cs="Arial"/>
                <w:i/>
                <w:sz w:val="24"/>
                <w:szCs w:val="24"/>
              </w:rPr>
              <w:t>Redacted Text Under FOIA Section 40, Personal Information</w:t>
            </w:r>
          </w:p>
          <w:p w14:paraId="4F8C7386" w14:textId="77777777" w:rsidR="005450FC" w:rsidRDefault="005450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5450FC" w14:paraId="17D31915" w14:textId="77777777" w:rsidTr="005450F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B48301E" w14:textId="77777777" w:rsidR="005450FC" w:rsidRDefault="00783F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B6ADE18" w14:textId="77777777" w:rsidR="005450FC" w:rsidRDefault="005450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DD70779" w14:textId="77777777" w:rsidR="005450FC" w:rsidRDefault="00783F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D46951B" w14:textId="77777777" w:rsidR="005450FC" w:rsidRDefault="005450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876003D" w14:textId="77777777" w:rsidR="005450FC" w:rsidRDefault="005450FC">
      <w:pPr>
        <w:rPr>
          <w:rFonts w:ascii="Arial" w:eastAsia="Arial" w:hAnsi="Arial" w:cs="Arial"/>
          <w:color w:val="1F497D"/>
          <w:sz w:val="24"/>
          <w:szCs w:val="24"/>
          <w:highlight w:val="yellow"/>
        </w:rPr>
      </w:pPr>
    </w:p>
    <w:p w14:paraId="01F3F430" w14:textId="77777777" w:rsidR="005450FC" w:rsidRDefault="005450FC">
      <w:pPr>
        <w:rPr>
          <w:rFonts w:ascii="Arial" w:eastAsia="Arial" w:hAnsi="Arial" w:cs="Arial"/>
          <w:color w:val="1F497D"/>
          <w:sz w:val="24"/>
          <w:szCs w:val="24"/>
          <w:highlight w:val="yellow"/>
        </w:rPr>
      </w:pPr>
    </w:p>
    <w:p w14:paraId="14E4CB34" w14:textId="77777777" w:rsidR="005450FC" w:rsidRDefault="005450FC">
      <w:pPr>
        <w:rPr>
          <w:rFonts w:ascii="Arial" w:eastAsia="Arial" w:hAnsi="Arial" w:cs="Arial"/>
        </w:rPr>
      </w:pPr>
    </w:p>
    <w:p w14:paraId="28543E08" w14:textId="77777777" w:rsidR="005450FC" w:rsidRDefault="005450FC">
      <w:pPr>
        <w:rPr>
          <w:rFonts w:ascii="Arial" w:eastAsia="Arial" w:hAnsi="Arial" w:cs="Arial"/>
        </w:rPr>
      </w:pPr>
    </w:p>
    <w:p w14:paraId="42DC93AF" w14:textId="77777777" w:rsidR="005450FC" w:rsidRDefault="005450FC">
      <w:pPr>
        <w:rPr>
          <w:rFonts w:ascii="Arial" w:eastAsia="Arial" w:hAnsi="Arial" w:cs="Arial"/>
        </w:rPr>
      </w:pPr>
    </w:p>
    <w:p w14:paraId="231A6972" w14:textId="77777777" w:rsidR="005450FC" w:rsidRDefault="005450FC">
      <w:pPr>
        <w:rPr>
          <w:rFonts w:ascii="Arial" w:eastAsia="Arial" w:hAnsi="Arial" w:cs="Arial"/>
        </w:rPr>
      </w:pPr>
    </w:p>
    <w:p w14:paraId="474BF382" w14:textId="77777777" w:rsidR="005450FC" w:rsidRDefault="005450FC">
      <w:pPr>
        <w:rPr>
          <w:rFonts w:ascii="Arial" w:eastAsia="Arial" w:hAnsi="Arial" w:cs="Arial"/>
        </w:rPr>
      </w:pPr>
    </w:p>
    <w:p w14:paraId="47C9ABCD" w14:textId="77777777" w:rsidR="005450FC" w:rsidRDefault="005450FC">
      <w:pPr>
        <w:rPr>
          <w:rFonts w:ascii="Arial" w:eastAsia="Arial" w:hAnsi="Arial" w:cs="Arial"/>
        </w:rPr>
      </w:pPr>
    </w:p>
    <w:p w14:paraId="1ED0AEB1" w14:textId="77777777" w:rsidR="005450FC" w:rsidRDefault="005450FC">
      <w:pPr>
        <w:rPr>
          <w:rFonts w:ascii="Arial" w:eastAsia="Arial" w:hAnsi="Arial" w:cs="Arial"/>
        </w:rPr>
      </w:pPr>
    </w:p>
    <w:p w14:paraId="46CA8043" w14:textId="77777777" w:rsidR="005450FC" w:rsidRDefault="005450FC">
      <w:pPr>
        <w:rPr>
          <w:rFonts w:ascii="Arial" w:eastAsia="Arial" w:hAnsi="Arial" w:cs="Arial"/>
        </w:rPr>
      </w:pPr>
    </w:p>
    <w:p w14:paraId="61A75A83" w14:textId="77777777" w:rsidR="005450FC" w:rsidRDefault="005450FC">
      <w:pPr>
        <w:rPr>
          <w:rFonts w:ascii="Arial" w:eastAsia="Arial" w:hAnsi="Arial" w:cs="Arial"/>
        </w:rPr>
      </w:pPr>
    </w:p>
    <w:p w14:paraId="6C483B10" w14:textId="77777777" w:rsidR="005450FC" w:rsidRDefault="005450FC">
      <w:pPr>
        <w:rPr>
          <w:rFonts w:ascii="Arial" w:eastAsia="Arial" w:hAnsi="Arial" w:cs="Arial"/>
        </w:rPr>
      </w:pPr>
    </w:p>
    <w:p w14:paraId="2A0ECF19" w14:textId="77777777" w:rsidR="005450FC" w:rsidRDefault="005450FC">
      <w:pPr>
        <w:rPr>
          <w:rFonts w:ascii="Arial" w:eastAsia="Arial" w:hAnsi="Arial" w:cs="Arial"/>
        </w:rPr>
      </w:pPr>
    </w:p>
    <w:p w14:paraId="488CD9D2" w14:textId="77777777" w:rsidR="00C205B5" w:rsidRDefault="00C205B5">
      <w:pPr>
        <w:rPr>
          <w:rFonts w:ascii="Arial" w:eastAsia="Arial" w:hAnsi="Arial" w:cs="Arial"/>
          <w:b/>
          <w:color w:val="000000"/>
          <w:sz w:val="24"/>
          <w:szCs w:val="24"/>
        </w:rPr>
      </w:pPr>
      <w:r>
        <w:rPr>
          <w:rFonts w:ascii="Arial" w:eastAsia="Arial" w:hAnsi="Arial" w:cs="Arial"/>
          <w:b/>
          <w:color w:val="000000"/>
          <w:sz w:val="24"/>
          <w:szCs w:val="24"/>
        </w:rPr>
        <w:br w:type="page"/>
      </w:r>
    </w:p>
    <w:p w14:paraId="152BB658" w14:textId="3C55F460" w:rsidR="005450FC" w:rsidRDefault="00783F19">
      <w:pPr>
        <w:spacing w:line="240" w:lineRule="auto"/>
        <w:ind w:left="2880" w:firstLine="720"/>
        <w:rPr>
          <w:rFonts w:ascii="Arial" w:eastAsia="Arial" w:hAnsi="Arial" w:cs="Arial"/>
          <w:b/>
          <w:color w:val="000000"/>
          <w:sz w:val="24"/>
          <w:szCs w:val="24"/>
        </w:rPr>
      </w:pPr>
      <w:r>
        <w:rPr>
          <w:rFonts w:ascii="Arial" w:eastAsia="Arial" w:hAnsi="Arial" w:cs="Arial"/>
          <w:b/>
          <w:color w:val="000000"/>
          <w:sz w:val="24"/>
          <w:szCs w:val="24"/>
        </w:rPr>
        <w:lastRenderedPageBreak/>
        <w:t xml:space="preserve">APPENDIX 1 – </w:t>
      </w:r>
    </w:p>
    <w:p w14:paraId="48FF13A7" w14:textId="77777777" w:rsidR="005450FC" w:rsidRDefault="00783F19">
      <w:pPr>
        <w:spacing w:line="240" w:lineRule="auto"/>
        <w:jc w:val="center"/>
        <w:rPr>
          <w:rFonts w:ascii="Arial" w:eastAsia="Arial" w:hAnsi="Arial" w:cs="Arial"/>
          <w:sz w:val="24"/>
          <w:szCs w:val="24"/>
        </w:rPr>
      </w:pPr>
      <w:r>
        <w:rPr>
          <w:rFonts w:ascii="Arial" w:eastAsia="Arial" w:hAnsi="Arial" w:cs="Arial"/>
          <w:b/>
          <w:color w:val="000000"/>
          <w:sz w:val="24"/>
          <w:szCs w:val="24"/>
        </w:rPr>
        <w:t>Request to Draw Down Deliverables</w:t>
      </w:r>
    </w:p>
    <w:p w14:paraId="7CA1C4A8" w14:textId="77777777" w:rsidR="005450FC" w:rsidRDefault="00783F19">
      <w:pPr>
        <w:spacing w:line="240" w:lineRule="auto"/>
        <w:jc w:val="center"/>
        <w:rPr>
          <w:rFonts w:ascii="Arial" w:eastAsia="Arial" w:hAnsi="Arial" w:cs="Arial"/>
          <w:sz w:val="24"/>
          <w:szCs w:val="24"/>
        </w:rPr>
      </w:pPr>
      <w:r>
        <w:rPr>
          <w:rFonts w:ascii="Arial" w:eastAsia="Arial" w:hAnsi="Arial" w:cs="Arial"/>
          <w:b/>
          <w:color w:val="000000"/>
          <w:sz w:val="24"/>
          <w:szCs w:val="24"/>
        </w:rPr>
        <w:t> </w:t>
      </w:r>
    </w:p>
    <w:p w14:paraId="65025CD0" w14:textId="77777777" w:rsidR="005450FC" w:rsidRPr="00C205B5" w:rsidRDefault="00783F19">
      <w:pPr>
        <w:spacing w:line="240" w:lineRule="auto"/>
        <w:rPr>
          <w:rFonts w:ascii="Arial" w:eastAsia="Arial" w:hAnsi="Arial" w:cs="Arial"/>
          <w:sz w:val="24"/>
          <w:szCs w:val="24"/>
        </w:rPr>
      </w:pPr>
      <w:r w:rsidRPr="00C205B5">
        <w:rPr>
          <w:rFonts w:ascii="Arial" w:eastAsia="Arial" w:hAnsi="Arial" w:cs="Arial"/>
          <w:b/>
          <w:color w:val="000000"/>
          <w:sz w:val="24"/>
          <w:szCs w:val="24"/>
        </w:rPr>
        <w:t>PARTIES</w:t>
      </w:r>
    </w:p>
    <w:p w14:paraId="26AF741A" w14:textId="77777777" w:rsidR="005450FC" w:rsidRPr="00C205B5" w:rsidRDefault="00783F19">
      <w:pPr>
        <w:numPr>
          <w:ilvl w:val="0"/>
          <w:numId w:val="7"/>
        </w:numPr>
        <w:spacing w:after="0" w:line="240" w:lineRule="auto"/>
        <w:rPr>
          <w:rFonts w:ascii="Arial" w:eastAsia="Arial" w:hAnsi="Arial" w:cs="Arial"/>
          <w:b/>
          <w:color w:val="000000"/>
          <w:sz w:val="24"/>
          <w:szCs w:val="24"/>
        </w:rPr>
      </w:pPr>
      <w:r w:rsidRPr="00C205B5">
        <w:rPr>
          <w:rFonts w:ascii="Arial" w:eastAsia="Arial" w:hAnsi="Arial" w:cs="Arial"/>
          <w:b/>
          <w:color w:val="000000"/>
          <w:sz w:val="24"/>
          <w:szCs w:val="24"/>
        </w:rPr>
        <w:t>From [[insert name] (“Buyer”)</w:t>
      </w:r>
    </w:p>
    <w:p w14:paraId="3405C96F" w14:textId="77777777" w:rsidR="005450FC" w:rsidRPr="00C205B5" w:rsidRDefault="00783F19">
      <w:pPr>
        <w:spacing w:after="0" w:line="240" w:lineRule="auto"/>
        <w:ind w:left="720"/>
        <w:rPr>
          <w:rFonts w:ascii="Arial" w:eastAsia="Arial" w:hAnsi="Arial" w:cs="Arial"/>
          <w:sz w:val="24"/>
          <w:szCs w:val="24"/>
        </w:rPr>
      </w:pPr>
      <w:r w:rsidRPr="00C205B5">
        <w:rPr>
          <w:rFonts w:ascii="Arial" w:eastAsia="Arial" w:hAnsi="Arial" w:cs="Arial"/>
          <w:b/>
          <w:color w:val="000000"/>
          <w:sz w:val="24"/>
          <w:szCs w:val="24"/>
        </w:rPr>
        <w:t>Name: [insert name]</w:t>
      </w:r>
    </w:p>
    <w:p w14:paraId="5D0D85CF" w14:textId="77777777" w:rsidR="005450FC" w:rsidRPr="00C205B5" w:rsidRDefault="00783F19">
      <w:pPr>
        <w:spacing w:after="0" w:line="240" w:lineRule="auto"/>
        <w:ind w:left="720"/>
        <w:rPr>
          <w:rFonts w:ascii="Arial" w:eastAsia="Arial" w:hAnsi="Arial" w:cs="Arial"/>
          <w:sz w:val="24"/>
          <w:szCs w:val="24"/>
        </w:rPr>
      </w:pPr>
      <w:r w:rsidRPr="00C205B5">
        <w:rPr>
          <w:rFonts w:ascii="Arial" w:eastAsia="Arial" w:hAnsi="Arial" w:cs="Arial"/>
          <w:b/>
          <w:color w:val="000000"/>
          <w:sz w:val="24"/>
          <w:szCs w:val="24"/>
        </w:rPr>
        <w:t>Registered Address: [insert address]</w:t>
      </w:r>
    </w:p>
    <w:p w14:paraId="6AD331E9" w14:textId="77777777" w:rsidR="005450FC" w:rsidRPr="00C205B5" w:rsidRDefault="00783F19">
      <w:pPr>
        <w:spacing w:after="0" w:line="240" w:lineRule="auto"/>
        <w:ind w:left="720"/>
        <w:rPr>
          <w:rFonts w:ascii="Arial" w:eastAsia="Arial" w:hAnsi="Arial" w:cs="Arial"/>
          <w:sz w:val="24"/>
          <w:szCs w:val="24"/>
        </w:rPr>
      </w:pPr>
      <w:r w:rsidRPr="00C205B5">
        <w:rPr>
          <w:rFonts w:ascii="Arial" w:eastAsia="Arial" w:hAnsi="Arial" w:cs="Arial"/>
          <w:b/>
          <w:color w:val="000000"/>
          <w:sz w:val="24"/>
          <w:szCs w:val="24"/>
        </w:rPr>
        <w:t>Region: </w:t>
      </w:r>
    </w:p>
    <w:p w14:paraId="432E9E12" w14:textId="77777777" w:rsidR="005450FC" w:rsidRPr="00C205B5" w:rsidRDefault="00783F19">
      <w:pPr>
        <w:spacing w:after="0" w:line="240" w:lineRule="auto"/>
        <w:rPr>
          <w:rFonts w:ascii="Arial" w:eastAsia="Arial" w:hAnsi="Arial" w:cs="Arial"/>
          <w:sz w:val="24"/>
          <w:szCs w:val="24"/>
        </w:rPr>
      </w:pPr>
      <w:r w:rsidRPr="00C205B5">
        <w:rPr>
          <w:rFonts w:ascii="Arial" w:eastAsia="Arial" w:hAnsi="Arial" w:cs="Arial"/>
          <w:sz w:val="24"/>
          <w:szCs w:val="24"/>
        </w:rPr>
        <w:br/>
      </w:r>
    </w:p>
    <w:p w14:paraId="6E72FE10" w14:textId="77777777" w:rsidR="005450FC" w:rsidRPr="00C205B5" w:rsidRDefault="00783F19">
      <w:pPr>
        <w:numPr>
          <w:ilvl w:val="0"/>
          <w:numId w:val="2"/>
        </w:numPr>
        <w:spacing w:after="0" w:line="240" w:lineRule="auto"/>
        <w:rPr>
          <w:rFonts w:ascii="Arial" w:eastAsia="Arial" w:hAnsi="Arial" w:cs="Arial"/>
          <w:b/>
          <w:color w:val="000000"/>
          <w:sz w:val="24"/>
          <w:szCs w:val="24"/>
        </w:rPr>
      </w:pPr>
      <w:r w:rsidRPr="00C205B5">
        <w:rPr>
          <w:rFonts w:ascii="Arial" w:eastAsia="Arial" w:hAnsi="Arial" w:cs="Arial"/>
          <w:b/>
          <w:color w:val="000000"/>
          <w:sz w:val="24"/>
          <w:szCs w:val="24"/>
        </w:rPr>
        <w:t>To (“Supplier)</w:t>
      </w:r>
    </w:p>
    <w:p w14:paraId="4C89B0BC" w14:textId="77777777" w:rsidR="005450FC" w:rsidRPr="00C205B5" w:rsidRDefault="00783F19">
      <w:pPr>
        <w:spacing w:after="0" w:line="240" w:lineRule="auto"/>
        <w:ind w:left="720"/>
        <w:rPr>
          <w:rFonts w:ascii="Arial" w:eastAsia="Arial" w:hAnsi="Arial" w:cs="Arial"/>
          <w:sz w:val="24"/>
          <w:szCs w:val="24"/>
        </w:rPr>
      </w:pPr>
      <w:r w:rsidRPr="00C205B5">
        <w:rPr>
          <w:rFonts w:ascii="Arial" w:eastAsia="Arial" w:hAnsi="Arial" w:cs="Arial"/>
          <w:b/>
          <w:color w:val="000000"/>
          <w:sz w:val="24"/>
          <w:szCs w:val="24"/>
        </w:rPr>
        <w:t>Name: </w:t>
      </w:r>
    </w:p>
    <w:p w14:paraId="594DFF20" w14:textId="77777777" w:rsidR="005450FC" w:rsidRPr="00C205B5" w:rsidRDefault="00783F19">
      <w:pPr>
        <w:spacing w:after="0" w:line="240" w:lineRule="auto"/>
        <w:ind w:left="720"/>
        <w:rPr>
          <w:rFonts w:ascii="Arial" w:eastAsia="Arial" w:hAnsi="Arial" w:cs="Arial"/>
          <w:sz w:val="24"/>
          <w:szCs w:val="24"/>
        </w:rPr>
      </w:pPr>
      <w:r w:rsidRPr="00C205B5">
        <w:rPr>
          <w:rFonts w:ascii="Arial" w:eastAsia="Arial" w:hAnsi="Arial" w:cs="Arial"/>
          <w:b/>
          <w:color w:val="000000"/>
          <w:sz w:val="24"/>
          <w:szCs w:val="24"/>
        </w:rPr>
        <w:t>Registered Address:</w:t>
      </w:r>
    </w:p>
    <w:p w14:paraId="20415EDF" w14:textId="77777777" w:rsidR="005450FC" w:rsidRPr="00C205B5" w:rsidRDefault="00783F19">
      <w:pPr>
        <w:spacing w:line="240" w:lineRule="auto"/>
        <w:ind w:left="720"/>
        <w:rPr>
          <w:rFonts w:ascii="Arial" w:eastAsia="Arial" w:hAnsi="Arial" w:cs="Arial"/>
          <w:sz w:val="24"/>
          <w:szCs w:val="24"/>
        </w:rPr>
      </w:pPr>
      <w:r w:rsidRPr="00C205B5">
        <w:rPr>
          <w:rFonts w:ascii="Arial" w:eastAsia="Arial" w:hAnsi="Arial" w:cs="Arial"/>
          <w:b/>
          <w:color w:val="000000"/>
          <w:sz w:val="24"/>
          <w:szCs w:val="24"/>
        </w:rPr>
        <w:t>Registered Number</w:t>
      </w:r>
      <w:r w:rsidRPr="00C205B5">
        <w:rPr>
          <w:rFonts w:ascii="Arial" w:eastAsia="Arial" w:hAnsi="Arial" w:cs="Arial"/>
          <w:color w:val="000000"/>
          <w:sz w:val="24"/>
          <w:szCs w:val="24"/>
        </w:rPr>
        <w:t>:</w:t>
      </w:r>
    </w:p>
    <w:p w14:paraId="06E1483D" w14:textId="77777777" w:rsidR="005450FC" w:rsidRPr="00C205B5" w:rsidRDefault="00783F19">
      <w:pPr>
        <w:spacing w:after="0" w:line="240" w:lineRule="auto"/>
        <w:rPr>
          <w:rFonts w:ascii="Arial" w:eastAsia="Arial" w:hAnsi="Arial" w:cs="Arial"/>
          <w:sz w:val="24"/>
          <w:szCs w:val="24"/>
        </w:rPr>
      </w:pPr>
      <w:r w:rsidRPr="00C205B5">
        <w:rPr>
          <w:rFonts w:ascii="Arial" w:eastAsia="Arial" w:hAnsi="Arial" w:cs="Arial"/>
          <w:b/>
          <w:color w:val="000000"/>
          <w:sz w:val="24"/>
          <w:szCs w:val="24"/>
        </w:rPr>
        <w:t>Date: [</w:t>
      </w:r>
      <w:r w:rsidRPr="00C205B5">
        <w:rPr>
          <w:rFonts w:ascii="Arial" w:eastAsia="Arial" w:hAnsi="Arial" w:cs="Arial"/>
          <w:color w:val="000000"/>
          <w:sz w:val="24"/>
          <w:szCs w:val="24"/>
        </w:rPr>
        <w:t>Day/Month/Year]</w:t>
      </w:r>
    </w:p>
    <w:p w14:paraId="0B9CFA9F" w14:textId="77777777" w:rsidR="005450FC" w:rsidRPr="00C205B5" w:rsidRDefault="005450FC">
      <w:pPr>
        <w:spacing w:after="0" w:line="240" w:lineRule="auto"/>
        <w:rPr>
          <w:rFonts w:ascii="Arial" w:eastAsia="Arial" w:hAnsi="Arial" w:cs="Arial"/>
          <w:sz w:val="24"/>
          <w:szCs w:val="24"/>
        </w:rPr>
      </w:pPr>
    </w:p>
    <w:p w14:paraId="20474A8E" w14:textId="77777777" w:rsidR="005450FC" w:rsidRDefault="00783F19">
      <w:pPr>
        <w:spacing w:line="240" w:lineRule="auto"/>
        <w:jc w:val="both"/>
        <w:rPr>
          <w:rFonts w:ascii="Arial" w:eastAsia="Arial" w:hAnsi="Arial" w:cs="Arial"/>
          <w:sz w:val="24"/>
          <w:szCs w:val="24"/>
        </w:rPr>
      </w:pPr>
      <w:r w:rsidRPr="00C205B5">
        <w:rPr>
          <w:rFonts w:ascii="Arial" w:eastAsia="Arial" w:hAnsi="Arial" w:cs="Arial"/>
          <w:color w:val="000000"/>
          <w:sz w:val="24"/>
          <w:szCs w:val="24"/>
        </w:rPr>
        <w:t>This Request for [insert Deliverables required] form, when signed by both Parties, forms the agreement of the Supplier to support the Buyer in providing Services for [insert Contract name]</w:t>
      </w:r>
    </w:p>
    <w:p w14:paraId="6A03E42D" w14:textId="77777777" w:rsidR="005450FC" w:rsidRPr="00C205B5" w:rsidRDefault="00783F19">
      <w:pPr>
        <w:spacing w:line="240" w:lineRule="auto"/>
        <w:jc w:val="both"/>
        <w:rPr>
          <w:rFonts w:ascii="Arial" w:eastAsia="Arial" w:hAnsi="Arial" w:cs="Arial"/>
          <w:sz w:val="24"/>
          <w:szCs w:val="24"/>
        </w:rPr>
      </w:pPr>
      <w:r>
        <w:rPr>
          <w:rFonts w:ascii="Arial" w:eastAsia="Arial" w:hAnsi="Arial" w:cs="Arial"/>
          <w:color w:val="000000"/>
          <w:sz w:val="24"/>
          <w:szCs w:val="24"/>
        </w:rPr>
        <w:t xml:space="preserve">The </w:t>
      </w:r>
      <w:r w:rsidRPr="00C205B5">
        <w:rPr>
          <w:rFonts w:ascii="Arial" w:eastAsia="Arial" w:hAnsi="Arial" w:cs="Arial"/>
          <w:color w:val="000000"/>
          <w:sz w:val="24"/>
          <w:szCs w:val="24"/>
        </w:rPr>
        <w:t>Buyer requires the following Services as specified in the Specification and associated Annexes, and as per the prices provided by the Supplier in the Pricing Matrix of the [insert Contract name]. The Services are being drawn down as per the Drawn Down Deliverables process detailed in the Order Form.</w:t>
      </w:r>
    </w:p>
    <w:p w14:paraId="32559433" w14:textId="77777777" w:rsidR="005450FC" w:rsidRPr="00C205B5" w:rsidRDefault="00783F19">
      <w:pPr>
        <w:spacing w:line="240" w:lineRule="auto"/>
        <w:jc w:val="both"/>
        <w:rPr>
          <w:rFonts w:ascii="Arial" w:eastAsia="Arial" w:hAnsi="Arial" w:cs="Arial"/>
          <w:color w:val="000000"/>
          <w:sz w:val="24"/>
          <w:szCs w:val="24"/>
        </w:rPr>
      </w:pPr>
      <w:r w:rsidRPr="00C205B5">
        <w:rPr>
          <w:rFonts w:ascii="Arial" w:eastAsia="Arial" w:hAnsi="Arial" w:cs="Arial"/>
          <w:color w:val="000000"/>
          <w:sz w:val="24"/>
          <w:szCs w:val="24"/>
        </w:rPr>
        <w:t>The Services are required at the following locations:-</w:t>
      </w:r>
    </w:p>
    <w:p w14:paraId="18233A0D" w14:textId="77777777" w:rsidR="005450FC" w:rsidRPr="00C205B5" w:rsidRDefault="00783F19">
      <w:pPr>
        <w:spacing w:line="240" w:lineRule="auto"/>
        <w:jc w:val="both"/>
        <w:rPr>
          <w:rFonts w:ascii="Arial" w:eastAsia="Arial" w:hAnsi="Arial" w:cs="Arial"/>
          <w:color w:val="000000"/>
          <w:sz w:val="24"/>
          <w:szCs w:val="24"/>
        </w:rPr>
      </w:pPr>
      <w:r w:rsidRPr="00C205B5">
        <w:rPr>
          <w:rFonts w:ascii="Arial" w:eastAsia="Arial" w:hAnsi="Arial" w:cs="Arial"/>
          <w:color w:val="000000"/>
          <w:sz w:val="24"/>
          <w:szCs w:val="24"/>
        </w:rPr>
        <w:t>[insert locations]</w:t>
      </w:r>
    </w:p>
    <w:p w14:paraId="1A76D02E" w14:textId="77777777" w:rsidR="005450FC" w:rsidRPr="00C205B5" w:rsidRDefault="005450FC">
      <w:pPr>
        <w:spacing w:line="240" w:lineRule="auto"/>
        <w:jc w:val="both"/>
        <w:rPr>
          <w:rFonts w:ascii="Arial" w:eastAsia="Arial" w:hAnsi="Arial" w:cs="Arial"/>
          <w:sz w:val="24"/>
          <w:szCs w:val="24"/>
        </w:rPr>
      </w:pPr>
    </w:p>
    <w:p w14:paraId="5B1D24D0" w14:textId="77777777" w:rsidR="005450FC" w:rsidRPr="00C205B5" w:rsidRDefault="00783F19">
      <w:pPr>
        <w:spacing w:line="240" w:lineRule="auto"/>
        <w:jc w:val="both"/>
        <w:rPr>
          <w:rFonts w:ascii="Arial" w:eastAsia="Arial" w:hAnsi="Arial" w:cs="Arial"/>
          <w:sz w:val="24"/>
          <w:szCs w:val="24"/>
        </w:rPr>
      </w:pPr>
      <w:r w:rsidRPr="00C205B5">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14:paraId="081A30EF" w14:textId="77777777" w:rsidR="005450FC" w:rsidRDefault="00783F19">
      <w:pPr>
        <w:spacing w:after="240" w:line="240" w:lineRule="auto"/>
        <w:rPr>
          <w:rFonts w:ascii="Arial" w:eastAsia="Arial" w:hAnsi="Arial" w:cs="Arial"/>
          <w:sz w:val="24"/>
          <w:szCs w:val="24"/>
        </w:rPr>
      </w:pPr>
      <w:r w:rsidRPr="00C205B5">
        <w:rPr>
          <w:rFonts w:ascii="Arial" w:eastAsia="Arial" w:hAnsi="Arial" w:cs="Arial"/>
          <w:sz w:val="24"/>
          <w:szCs w:val="24"/>
        </w:rPr>
        <w:t xml:space="preserve"> [insert any other relevant details of drawn down deliverables]</w:t>
      </w:r>
    </w:p>
    <w:p w14:paraId="6FD3ED7B" w14:textId="77777777" w:rsidR="005450FC" w:rsidRDefault="005450FC">
      <w:pPr>
        <w:spacing w:after="240" w:line="240" w:lineRule="auto"/>
        <w:rPr>
          <w:rFonts w:ascii="Arial" w:eastAsia="Arial" w:hAnsi="Arial" w:cs="Arial"/>
          <w:sz w:val="24"/>
          <w:szCs w:val="24"/>
        </w:rPr>
      </w:pPr>
    </w:p>
    <w:p w14:paraId="304A6B6A" w14:textId="77777777" w:rsidR="005450FC" w:rsidRDefault="005450FC">
      <w:pPr>
        <w:spacing w:after="0" w:line="240" w:lineRule="auto"/>
        <w:rPr>
          <w:rFonts w:ascii="Arial" w:eastAsia="Arial" w:hAnsi="Arial" w:cs="Arial"/>
        </w:rPr>
      </w:pPr>
    </w:p>
    <w:p w14:paraId="3207925B" w14:textId="77777777" w:rsidR="005450FC" w:rsidRDefault="005450FC">
      <w:pPr>
        <w:spacing w:after="0" w:line="240" w:lineRule="auto"/>
        <w:rPr>
          <w:rFonts w:ascii="Arial" w:eastAsia="Arial" w:hAnsi="Arial" w:cs="Arial"/>
        </w:rPr>
      </w:pPr>
    </w:p>
    <w:p w14:paraId="67868685" w14:textId="77777777" w:rsidR="005450FC" w:rsidRDefault="005450FC">
      <w:pPr>
        <w:spacing w:after="0" w:line="240" w:lineRule="auto"/>
        <w:rPr>
          <w:rFonts w:ascii="Arial" w:eastAsia="Arial" w:hAnsi="Arial" w:cs="Arial"/>
        </w:rPr>
      </w:pPr>
    </w:p>
    <w:p w14:paraId="2EE397E0" w14:textId="77777777" w:rsidR="005450FC" w:rsidRDefault="005450FC">
      <w:pPr>
        <w:spacing w:after="0" w:line="240" w:lineRule="auto"/>
        <w:rPr>
          <w:rFonts w:ascii="Arial" w:eastAsia="Arial" w:hAnsi="Arial" w:cs="Arial"/>
        </w:rPr>
      </w:pPr>
    </w:p>
    <w:p w14:paraId="6C463401" w14:textId="77777777" w:rsidR="005450FC" w:rsidRDefault="005450FC">
      <w:pPr>
        <w:spacing w:after="0" w:line="240" w:lineRule="auto"/>
        <w:rPr>
          <w:rFonts w:ascii="Arial" w:eastAsia="Arial" w:hAnsi="Arial" w:cs="Arial"/>
          <w:sz w:val="24"/>
          <w:szCs w:val="24"/>
        </w:rPr>
      </w:pPr>
    </w:p>
    <w:p w14:paraId="5C45FD14" w14:textId="77777777" w:rsidR="005450FC" w:rsidRDefault="00783F19">
      <w:pPr>
        <w:spacing w:before="120" w:after="0" w:line="240" w:lineRule="auto"/>
        <w:jc w:val="both"/>
        <w:rPr>
          <w:rFonts w:ascii="Arial" w:eastAsia="Arial" w:hAnsi="Arial" w:cs="Arial"/>
          <w:sz w:val="24"/>
          <w:szCs w:val="24"/>
        </w:rPr>
      </w:pPr>
      <w:r>
        <w:rPr>
          <w:rFonts w:ascii="Arial" w:eastAsia="Arial" w:hAnsi="Arial" w:cs="Arial"/>
          <w:color w:val="000000"/>
          <w:sz w:val="24"/>
          <w:szCs w:val="24"/>
        </w:rPr>
        <w:t>Signed by:</w:t>
      </w:r>
    </w:p>
    <w:p w14:paraId="040AC5B5" w14:textId="77777777" w:rsidR="005450FC" w:rsidRDefault="005450FC">
      <w:pPr>
        <w:spacing w:after="0" w:line="240" w:lineRule="auto"/>
        <w:rPr>
          <w:rFonts w:ascii="Arial" w:eastAsia="Arial" w:hAnsi="Arial" w:cs="Arial"/>
          <w:sz w:val="24"/>
          <w:szCs w:val="24"/>
        </w:rPr>
      </w:pPr>
    </w:p>
    <w:p w14:paraId="2C4F5146" w14:textId="77777777" w:rsidR="005450FC" w:rsidRDefault="00783F19">
      <w:pPr>
        <w:spacing w:before="120" w:after="0" w:line="240" w:lineRule="auto"/>
        <w:jc w:val="both"/>
        <w:rPr>
          <w:rFonts w:ascii="Arial" w:eastAsia="Arial" w:hAnsi="Arial" w:cs="Arial"/>
          <w:sz w:val="24"/>
          <w:szCs w:val="24"/>
        </w:rPr>
      </w:pPr>
      <w:r>
        <w:rPr>
          <w:rFonts w:ascii="Arial" w:eastAsia="Arial" w:hAnsi="Arial" w:cs="Arial"/>
          <w:color w:val="000000"/>
          <w:sz w:val="24"/>
          <w:szCs w:val="24"/>
        </w:rPr>
        <w:t>Buyer</w:t>
      </w:r>
    </w:p>
    <w:tbl>
      <w:tblPr>
        <w:tblStyle w:val="a3"/>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5450FC" w14:paraId="583E0574"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9EDBDD2"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09827DD" w14:textId="77777777" w:rsidR="005450FC" w:rsidRDefault="00783F19">
            <w:pPr>
              <w:rPr>
                <w:rFonts w:ascii="Arial" w:eastAsia="Arial" w:hAnsi="Arial" w:cs="Arial"/>
                <w:sz w:val="24"/>
                <w:szCs w:val="24"/>
              </w:rPr>
            </w:pPr>
            <w:r>
              <w:rPr>
                <w:rFonts w:ascii="Arial" w:eastAsia="Arial" w:hAnsi="Arial" w:cs="Arial"/>
                <w:sz w:val="24"/>
                <w:szCs w:val="24"/>
              </w:rPr>
              <w:t xml:space="preserve">              </w:t>
            </w:r>
          </w:p>
        </w:tc>
      </w:tr>
      <w:tr w:rsidR="005450FC" w14:paraId="7428DAED"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E640782"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lastRenderedPageBreak/>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E80F44C" w14:textId="77777777" w:rsidR="005450FC" w:rsidRDefault="005450FC">
            <w:pPr>
              <w:rPr>
                <w:rFonts w:ascii="Arial" w:eastAsia="Arial" w:hAnsi="Arial" w:cs="Arial"/>
                <w:sz w:val="24"/>
                <w:szCs w:val="24"/>
              </w:rPr>
            </w:pPr>
          </w:p>
        </w:tc>
      </w:tr>
      <w:tr w:rsidR="005450FC" w14:paraId="21F81914"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E63B5B3"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23E7AC1" w14:textId="77777777" w:rsidR="005450FC" w:rsidRDefault="005450FC">
            <w:pPr>
              <w:rPr>
                <w:rFonts w:ascii="Arial" w:eastAsia="Arial" w:hAnsi="Arial" w:cs="Arial"/>
                <w:sz w:val="24"/>
                <w:szCs w:val="24"/>
              </w:rPr>
            </w:pPr>
          </w:p>
        </w:tc>
      </w:tr>
      <w:tr w:rsidR="005450FC" w14:paraId="32510669"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45E6DB5F"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47AB3D0" w14:textId="77777777" w:rsidR="005450FC" w:rsidRDefault="005450FC">
            <w:pPr>
              <w:rPr>
                <w:rFonts w:ascii="Arial" w:eastAsia="Arial" w:hAnsi="Arial" w:cs="Arial"/>
                <w:sz w:val="24"/>
                <w:szCs w:val="24"/>
              </w:rPr>
            </w:pPr>
          </w:p>
        </w:tc>
      </w:tr>
      <w:tr w:rsidR="005450FC" w14:paraId="287EE164"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96FA76F"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7B773D7D" w14:textId="77777777" w:rsidR="005450FC" w:rsidRDefault="005450FC">
            <w:pPr>
              <w:rPr>
                <w:rFonts w:ascii="Arial" w:eastAsia="Arial" w:hAnsi="Arial" w:cs="Arial"/>
                <w:sz w:val="24"/>
                <w:szCs w:val="24"/>
              </w:rPr>
            </w:pPr>
          </w:p>
        </w:tc>
      </w:tr>
    </w:tbl>
    <w:p w14:paraId="26999245" w14:textId="77777777" w:rsidR="005450FC" w:rsidRDefault="005450FC">
      <w:pPr>
        <w:spacing w:after="0" w:line="240" w:lineRule="auto"/>
        <w:rPr>
          <w:rFonts w:ascii="Arial" w:eastAsia="Arial" w:hAnsi="Arial" w:cs="Arial"/>
          <w:sz w:val="24"/>
          <w:szCs w:val="24"/>
        </w:rPr>
      </w:pPr>
    </w:p>
    <w:p w14:paraId="6C8D2BD8" w14:textId="77777777" w:rsidR="005450FC" w:rsidRDefault="00783F19">
      <w:pPr>
        <w:spacing w:before="120" w:after="0" w:line="240" w:lineRule="auto"/>
        <w:jc w:val="both"/>
        <w:rPr>
          <w:rFonts w:ascii="Arial" w:eastAsia="Arial" w:hAnsi="Arial" w:cs="Arial"/>
          <w:sz w:val="24"/>
          <w:szCs w:val="24"/>
        </w:rPr>
      </w:pPr>
      <w:r>
        <w:rPr>
          <w:rFonts w:ascii="Arial" w:eastAsia="Arial" w:hAnsi="Arial" w:cs="Arial"/>
          <w:color w:val="000000"/>
          <w:sz w:val="24"/>
          <w:szCs w:val="24"/>
        </w:rPr>
        <w:t>Supplier</w:t>
      </w:r>
    </w:p>
    <w:tbl>
      <w:tblPr>
        <w:tblStyle w:val="a4"/>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5450FC" w14:paraId="21448953"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ED7E1F2"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B03F115" w14:textId="77777777" w:rsidR="005450FC" w:rsidRDefault="005450FC">
            <w:pPr>
              <w:rPr>
                <w:rFonts w:ascii="Arial" w:eastAsia="Arial" w:hAnsi="Arial" w:cs="Arial"/>
                <w:sz w:val="24"/>
                <w:szCs w:val="24"/>
              </w:rPr>
            </w:pPr>
          </w:p>
        </w:tc>
      </w:tr>
      <w:tr w:rsidR="005450FC" w14:paraId="66A4916D"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D54EEB2"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E560FB0" w14:textId="77777777" w:rsidR="005450FC" w:rsidRDefault="005450FC">
            <w:pPr>
              <w:rPr>
                <w:rFonts w:ascii="Arial" w:eastAsia="Arial" w:hAnsi="Arial" w:cs="Arial"/>
                <w:sz w:val="24"/>
                <w:szCs w:val="24"/>
              </w:rPr>
            </w:pPr>
          </w:p>
        </w:tc>
      </w:tr>
      <w:tr w:rsidR="005450FC" w14:paraId="0696B97B"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26BEF2B"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1C32608" w14:textId="77777777" w:rsidR="005450FC" w:rsidRDefault="005450FC">
            <w:pPr>
              <w:rPr>
                <w:rFonts w:ascii="Arial" w:eastAsia="Arial" w:hAnsi="Arial" w:cs="Arial"/>
                <w:sz w:val="24"/>
                <w:szCs w:val="24"/>
              </w:rPr>
            </w:pPr>
          </w:p>
        </w:tc>
      </w:tr>
      <w:tr w:rsidR="005450FC" w14:paraId="59169F4D"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F565C7A"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F26A863" w14:textId="77777777" w:rsidR="005450FC" w:rsidRDefault="005450FC">
            <w:pPr>
              <w:rPr>
                <w:rFonts w:ascii="Arial" w:eastAsia="Arial" w:hAnsi="Arial" w:cs="Arial"/>
                <w:sz w:val="24"/>
                <w:szCs w:val="24"/>
              </w:rPr>
            </w:pPr>
          </w:p>
        </w:tc>
      </w:tr>
      <w:tr w:rsidR="005450FC" w14:paraId="43875052" w14:textId="7777777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3EA35CC" w14:textId="77777777" w:rsidR="005450FC" w:rsidRDefault="00783F19">
            <w:pPr>
              <w:spacing w:before="120"/>
              <w:jc w:val="both"/>
              <w:rPr>
                <w:rFonts w:ascii="Arial" w:eastAsia="Arial" w:hAnsi="Arial" w:cs="Arial"/>
                <w:sz w:val="24"/>
                <w:szCs w:val="24"/>
              </w:rPr>
            </w:pPr>
            <w:r>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5B1EB15E" w14:textId="77777777" w:rsidR="005450FC" w:rsidRDefault="005450FC">
            <w:pPr>
              <w:rPr>
                <w:rFonts w:ascii="Arial" w:eastAsia="Arial" w:hAnsi="Arial" w:cs="Arial"/>
                <w:sz w:val="24"/>
                <w:szCs w:val="24"/>
              </w:rPr>
            </w:pPr>
          </w:p>
        </w:tc>
      </w:tr>
    </w:tbl>
    <w:p w14:paraId="39212637" w14:textId="77777777" w:rsidR="005450FC" w:rsidRDefault="005450FC">
      <w:pPr>
        <w:rPr>
          <w:rFonts w:ascii="Arial" w:eastAsia="Arial" w:hAnsi="Arial" w:cs="Arial"/>
        </w:rPr>
      </w:pPr>
    </w:p>
    <w:p w14:paraId="47C3F04F" w14:textId="77777777" w:rsidR="005450FC" w:rsidRDefault="005450FC">
      <w:pPr>
        <w:rPr>
          <w:rFonts w:ascii="Arial" w:eastAsia="Arial" w:hAnsi="Arial" w:cs="Arial"/>
        </w:rPr>
      </w:pPr>
    </w:p>
    <w:p w14:paraId="42E6E8DB" w14:textId="77777777" w:rsidR="005450FC" w:rsidRDefault="005450FC">
      <w:pPr>
        <w:rPr>
          <w:rFonts w:ascii="Arial" w:eastAsia="Arial" w:hAnsi="Arial" w:cs="Arial"/>
        </w:rPr>
      </w:pPr>
    </w:p>
    <w:p w14:paraId="2F7FF173" w14:textId="77777777" w:rsidR="005450FC" w:rsidRDefault="005450FC">
      <w:pPr>
        <w:rPr>
          <w:rFonts w:ascii="Arial" w:eastAsia="Arial" w:hAnsi="Arial" w:cs="Arial"/>
        </w:rPr>
      </w:pPr>
    </w:p>
    <w:p w14:paraId="7BF034CD" w14:textId="0FCA7BC8" w:rsidR="005450FC" w:rsidRDefault="005450FC">
      <w:pPr>
        <w:rPr>
          <w:rFonts w:ascii="Arial" w:eastAsia="Arial" w:hAnsi="Arial" w:cs="Arial"/>
          <w:color w:val="1F497D"/>
          <w:sz w:val="24"/>
          <w:szCs w:val="24"/>
        </w:rPr>
      </w:pPr>
    </w:p>
    <w:sectPr w:rsidR="005450F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E1B3" w14:textId="77777777" w:rsidR="00A853A6" w:rsidRDefault="00A853A6">
      <w:pPr>
        <w:spacing w:after="0" w:line="240" w:lineRule="auto"/>
      </w:pPr>
      <w:r>
        <w:separator/>
      </w:r>
    </w:p>
  </w:endnote>
  <w:endnote w:type="continuationSeparator" w:id="0">
    <w:p w14:paraId="0B0B63DD" w14:textId="77777777" w:rsidR="00A853A6" w:rsidRDefault="00A8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1B74" w14:textId="77777777" w:rsidR="00783F19" w:rsidRDefault="00783F19">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RM6331                                           </w:t>
    </w:r>
  </w:p>
  <w:p w14:paraId="0D27F2B5" w14:textId="77777777" w:rsidR="00783F19" w:rsidRDefault="00783F1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096BAC2" w14:textId="77777777" w:rsidR="00783F19" w:rsidRDefault="00783F19">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7" w:name="bookmark=id.3znysh7"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C5B1" w14:textId="77777777" w:rsidR="00783F19" w:rsidRDefault="00783F19">
    <w:pPr>
      <w:tabs>
        <w:tab w:val="center" w:pos="4513"/>
        <w:tab w:val="right" w:pos="9026"/>
      </w:tabs>
      <w:spacing w:after="0"/>
      <w:jc w:val="both"/>
      <w:rPr>
        <w:color w:val="A6A6A6"/>
      </w:rPr>
    </w:pPr>
  </w:p>
  <w:p w14:paraId="6FCBD8DC" w14:textId="77777777" w:rsidR="00783F19" w:rsidRDefault="00783F1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A4B6DA6" w14:textId="77777777" w:rsidR="00783F19" w:rsidRDefault="00783F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ABA71B7" w14:textId="77777777" w:rsidR="00783F19" w:rsidRDefault="00783F19">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03B2" w14:textId="77777777" w:rsidR="00A853A6" w:rsidRDefault="00A853A6">
      <w:pPr>
        <w:spacing w:after="0" w:line="240" w:lineRule="auto"/>
      </w:pPr>
      <w:r>
        <w:separator/>
      </w:r>
    </w:p>
  </w:footnote>
  <w:footnote w:type="continuationSeparator" w:id="0">
    <w:p w14:paraId="0844D461" w14:textId="77777777" w:rsidR="00A853A6" w:rsidRDefault="00A8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B14C" w14:textId="77777777" w:rsidR="00783F19" w:rsidRDefault="00783F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Bid Pack Attachment 4</w:t>
    </w:r>
    <w:r>
      <w:rPr>
        <w:rFonts w:ascii="Arial" w:eastAsia="Arial" w:hAnsi="Arial" w:cs="Arial"/>
        <w:b/>
        <w:color w:val="000000"/>
        <w:sz w:val="20"/>
        <w:szCs w:val="20"/>
      </w:rPr>
      <w:t xml:space="preserve"> (Order Form Template and Call-Off Schedules)</w:t>
    </w:r>
  </w:p>
  <w:p w14:paraId="0FBC70E7" w14:textId="77777777" w:rsidR="00783F19" w:rsidRDefault="00783F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08CF" w14:textId="77777777" w:rsidR="00783F19" w:rsidRDefault="00783F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B30"/>
    <w:multiLevelType w:val="multilevel"/>
    <w:tmpl w:val="CEF074E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3432E"/>
    <w:multiLevelType w:val="multilevel"/>
    <w:tmpl w:val="DF8821F0"/>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915085"/>
    <w:multiLevelType w:val="multilevel"/>
    <w:tmpl w:val="A476E724"/>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eastAsia="Noto Sans Symbols" w:hAnsi="Noto Sans Symbols" w:cs="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E34740D"/>
    <w:multiLevelType w:val="multilevel"/>
    <w:tmpl w:val="E176F9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highlight w:val="whit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BFA4BFE"/>
    <w:multiLevelType w:val="multilevel"/>
    <w:tmpl w:val="0A5A63B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5A5FAC"/>
    <w:multiLevelType w:val="multilevel"/>
    <w:tmpl w:val="05140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0445C7"/>
    <w:multiLevelType w:val="multilevel"/>
    <w:tmpl w:val="28F8242C"/>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9D59B1"/>
    <w:multiLevelType w:val="multilevel"/>
    <w:tmpl w:val="3508BEAC"/>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893D05"/>
    <w:multiLevelType w:val="multilevel"/>
    <w:tmpl w:val="518848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FC"/>
    <w:rsid w:val="00016E00"/>
    <w:rsid w:val="0004327F"/>
    <w:rsid w:val="00087421"/>
    <w:rsid w:val="000A658D"/>
    <w:rsid w:val="000D47D2"/>
    <w:rsid w:val="0013160D"/>
    <w:rsid w:val="00190D85"/>
    <w:rsid w:val="001B1B7F"/>
    <w:rsid w:val="001E1409"/>
    <w:rsid w:val="001F579E"/>
    <w:rsid w:val="00213151"/>
    <w:rsid w:val="002812E2"/>
    <w:rsid w:val="002C2F24"/>
    <w:rsid w:val="003C604D"/>
    <w:rsid w:val="00422CE3"/>
    <w:rsid w:val="00431D10"/>
    <w:rsid w:val="0045178F"/>
    <w:rsid w:val="00453777"/>
    <w:rsid w:val="004556D2"/>
    <w:rsid w:val="00487819"/>
    <w:rsid w:val="004F3FAB"/>
    <w:rsid w:val="005304E8"/>
    <w:rsid w:val="005450FC"/>
    <w:rsid w:val="00567440"/>
    <w:rsid w:val="00587F42"/>
    <w:rsid w:val="00624567"/>
    <w:rsid w:val="00682684"/>
    <w:rsid w:val="006B7E77"/>
    <w:rsid w:val="006E7C51"/>
    <w:rsid w:val="00742866"/>
    <w:rsid w:val="007769A4"/>
    <w:rsid w:val="00783F19"/>
    <w:rsid w:val="007F2D2F"/>
    <w:rsid w:val="008020B4"/>
    <w:rsid w:val="00863254"/>
    <w:rsid w:val="008F1964"/>
    <w:rsid w:val="008F3487"/>
    <w:rsid w:val="00911895"/>
    <w:rsid w:val="009A67B1"/>
    <w:rsid w:val="009C4081"/>
    <w:rsid w:val="00A261BD"/>
    <w:rsid w:val="00A82CDD"/>
    <w:rsid w:val="00A853A6"/>
    <w:rsid w:val="00A93BE1"/>
    <w:rsid w:val="00AB4E09"/>
    <w:rsid w:val="00B518D2"/>
    <w:rsid w:val="00B53D91"/>
    <w:rsid w:val="00B756E3"/>
    <w:rsid w:val="00B97549"/>
    <w:rsid w:val="00C03E11"/>
    <w:rsid w:val="00C205B5"/>
    <w:rsid w:val="00C91204"/>
    <w:rsid w:val="00D61D00"/>
    <w:rsid w:val="00D73C23"/>
    <w:rsid w:val="00DA367F"/>
    <w:rsid w:val="00DB6E95"/>
    <w:rsid w:val="00DE5AD3"/>
    <w:rsid w:val="00E01921"/>
    <w:rsid w:val="00E30577"/>
    <w:rsid w:val="00EC0AA4"/>
    <w:rsid w:val="00EC2939"/>
    <w:rsid w:val="00EF318F"/>
    <w:rsid w:val="00F5556B"/>
    <w:rsid w:val="00F802E6"/>
    <w:rsid w:val="00FD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A1A9"/>
  <w15:docId w15:val="{BF88BDC1-6E0B-4897-94CD-7FA90B4A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109">
    <w:name w:val="10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8">
    <w:name w:val="10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7">
    <w:name w:val="10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6">
    <w:name w:val="10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5">
    <w:name w:val="10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4">
    <w:name w:val="10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3">
    <w:name w:val="10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2">
    <w:name w:val="10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101">
    <w:name w:val="10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0">
    <w:name w:val="10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99">
    <w:name w:val="9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8">
    <w:name w:val="9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7">
    <w:name w:val="9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6">
    <w:name w:val="9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5">
    <w:name w:val="9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93">
    <w:name w:val="9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2">
    <w:name w:val="9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91">
    <w:name w:val="9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90">
    <w:name w:val="9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9">
    <w:name w:val="8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8">
    <w:name w:val="8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7">
    <w:name w:val="8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6">
    <w:name w:val="8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5">
    <w:name w:val="8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4">
    <w:name w:val="8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3">
    <w:name w:val="8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2">
    <w:name w:val="8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81">
    <w:name w:val="8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0">
    <w:name w:val="8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9">
    <w:name w:val="7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8">
    <w:name w:val="7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7">
    <w:name w:val="7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6">
    <w:name w:val="7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5">
    <w:name w:val="7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4">
    <w:name w:val="7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3">
    <w:name w:val="7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2">
    <w:name w:val="7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71">
    <w:name w:val="7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0">
    <w:name w:val="7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69">
    <w:name w:val="6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8">
    <w:name w:val="6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6">
    <w:name w:val="6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5">
    <w:name w:val="6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4">
    <w:name w:val="6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63">
    <w:name w:val="6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2">
    <w:name w:val="6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61">
    <w:name w:val="6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60">
    <w:name w:val="6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9">
    <w:name w:val="5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5">
    <w:name w:val="5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4">
    <w:name w:val="5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3">
    <w:name w:val="5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2">
    <w:name w:val="5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1">
    <w:name w:val="5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50">
    <w:name w:val="5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9">
    <w:name w:val="4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8">
    <w:name w:val="4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7">
    <w:name w:val="4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6">
    <w:name w:val="4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5">
    <w:name w:val="4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4">
    <w:name w:val="4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41">
    <w:name w:val="4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0">
    <w:name w:val="4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9">
    <w:name w:val="3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8">
    <w:name w:val="3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7">
    <w:name w:val="3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6">
    <w:name w:val="3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5">
    <w:name w:val="3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4">
    <w:name w:val="3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3">
    <w:name w:val="3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2">
    <w:name w:val="3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1">
    <w:name w:val="3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30">
    <w:name w:val="3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29">
    <w:name w:val="2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28">
    <w:name w:val="2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27">
    <w:name w:val="2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6">
    <w:name w:val="2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25">
    <w:name w:val="2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B7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Jy79iYwlgMW6/Km/x/m0xicmg==">CgMxLjAyCWguMXQzaDVzZjIOaC5jejFpNWR3c2VjYmUyCGguZ2pkZ3hzMgloLjJldDkycDAyCWguMzBqMHpsbDIJaC4zem55c2g3MgppZC4zem55c2g3OAByITFSRWl0RlRlNjZvLW1VazlDdGlZQkVMeExmTjVEY1lmNg==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Sian Moulton</cp:lastModifiedBy>
  <cp:revision>3</cp:revision>
  <dcterms:created xsi:type="dcterms:W3CDTF">2025-08-01T08:19:00Z</dcterms:created>
  <dcterms:modified xsi:type="dcterms:W3CDTF">2025-08-01T08:20:00Z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