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464" w:type="dxa"/>
        <w:tblInd w:w="250" w:type="dxa"/>
        <w:tblLayout w:type="fixed"/>
        <w:tblLook w:val="04A0" w:firstRow="1" w:lastRow="0" w:firstColumn="1" w:lastColumn="0" w:noHBand="0" w:noVBand="1"/>
      </w:tblPr>
      <w:tblGrid>
        <w:gridCol w:w="9464"/>
      </w:tblGrid>
      <w:tr w:rsidR="000A4082" w:rsidRPr="00CD3007" w:rsidTr="00222654">
        <w:trPr>
          <w:trHeight w:val="825"/>
        </w:trPr>
        <w:tc>
          <w:tcPr>
            <w:tcW w:w="9464" w:type="dxa"/>
          </w:tcPr>
          <w:p w:rsidR="008C009C" w:rsidRPr="008C009C" w:rsidRDefault="00B23C86" w:rsidP="00AB0B34">
            <w:pPr>
              <w:rPr>
                <w:rFonts w:asciiTheme="minorHAnsi" w:hAnsiTheme="minorHAnsi" w:cstheme="minorHAnsi"/>
                <w:color w:val="204D84"/>
                <w:sz w:val="28"/>
                <w:szCs w:val="28"/>
                <w:highlight w:val="blue"/>
              </w:rPr>
            </w:pPr>
            <w:r>
              <w:rPr>
                <w:rFonts w:asciiTheme="minorHAnsi" w:hAnsiTheme="minorHAnsi" w:cstheme="minorHAnsi"/>
              </w:rPr>
              <w:br w:type="page"/>
            </w:r>
            <w:r w:rsidR="008C009C" w:rsidRPr="008C009C">
              <w:rPr>
                <w:rFonts w:asciiTheme="minorHAnsi" w:hAnsiTheme="minorHAnsi" w:cstheme="minorHAnsi"/>
                <w:noProof/>
                <w:color w:val="204D84"/>
                <w:sz w:val="28"/>
                <w:szCs w:val="28"/>
              </w:rPr>
              <w:drawing>
                <wp:inline distT="0" distB="0" distL="0" distR="0" wp14:anchorId="02E63CDC">
                  <wp:extent cx="2219325" cy="1231265"/>
                  <wp:effectExtent l="0" t="0" r="952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325" cy="1231265"/>
                          </a:xfrm>
                          <a:prstGeom prst="rect">
                            <a:avLst/>
                          </a:prstGeom>
                          <a:noFill/>
                        </pic:spPr>
                      </pic:pic>
                    </a:graphicData>
                  </a:graphic>
                </wp:inline>
              </w:drawing>
            </w:r>
          </w:p>
        </w:tc>
      </w:tr>
      <w:tr w:rsidR="008C009C" w:rsidRPr="00AF7A62" w:rsidTr="00222654">
        <w:trPr>
          <w:trHeight w:val="825"/>
        </w:trPr>
        <w:tc>
          <w:tcPr>
            <w:tcW w:w="9464" w:type="dxa"/>
          </w:tcPr>
          <w:p w:rsidR="00222654" w:rsidRPr="00AF7A62" w:rsidRDefault="00222654" w:rsidP="00AF7A62">
            <w:pPr>
              <w:ind w:left="-108"/>
              <w:jc w:val="center"/>
              <w:rPr>
                <w:rFonts w:ascii="Verdana" w:hAnsi="Verdana" w:cstheme="minorHAnsi"/>
                <w:b/>
                <w:color w:val="0F243E" w:themeColor="text2" w:themeShade="80"/>
                <w:sz w:val="56"/>
                <w:szCs w:val="56"/>
                <w:highlight w:val="yellow"/>
              </w:rPr>
            </w:pPr>
            <w:r w:rsidRPr="00AF7A62">
              <w:rPr>
                <w:rFonts w:ascii="Verdana" w:hAnsi="Verdana" w:cstheme="minorHAnsi"/>
                <w:b/>
                <w:color w:val="0F243E" w:themeColor="text2" w:themeShade="80"/>
                <w:sz w:val="56"/>
                <w:szCs w:val="56"/>
              </w:rPr>
              <w:t xml:space="preserve">Request for </w:t>
            </w:r>
            <w:r w:rsidR="001B0C97" w:rsidRPr="00AF7A62">
              <w:rPr>
                <w:rFonts w:ascii="Verdana" w:hAnsi="Verdana" w:cstheme="minorHAnsi"/>
                <w:b/>
                <w:color w:val="0F243E" w:themeColor="text2" w:themeShade="80"/>
                <w:sz w:val="56"/>
                <w:szCs w:val="56"/>
              </w:rPr>
              <w:t>Quot</w:t>
            </w:r>
            <w:r w:rsidR="008C009C" w:rsidRPr="00AF7A62">
              <w:rPr>
                <w:rFonts w:ascii="Verdana" w:hAnsi="Verdana" w:cstheme="minorHAnsi"/>
                <w:b/>
                <w:color w:val="0F243E" w:themeColor="text2" w:themeShade="80"/>
                <w:sz w:val="56"/>
                <w:szCs w:val="56"/>
              </w:rPr>
              <w:t>ation (RFQ)</w:t>
            </w:r>
          </w:p>
        </w:tc>
      </w:tr>
      <w:tr w:rsidR="000A4082" w:rsidRPr="00CD3007" w:rsidTr="00701082">
        <w:trPr>
          <w:trHeight w:val="6306"/>
        </w:trPr>
        <w:tc>
          <w:tcPr>
            <w:tcW w:w="9464" w:type="dxa"/>
          </w:tcPr>
          <w:p w:rsidR="000A4082" w:rsidRPr="00CD3007" w:rsidRDefault="008C009C" w:rsidP="00A70EC8">
            <w:pPr>
              <w:spacing w:after="0" w:line="240" w:lineRule="auto"/>
              <w:ind w:left="-142"/>
              <w:rPr>
                <w:rFonts w:asciiTheme="minorHAnsi" w:hAnsiTheme="minorHAnsi" w:cstheme="minorHAnsi"/>
                <w:sz w:val="28"/>
                <w:szCs w:val="28"/>
                <w:highlight w:val="yellow"/>
              </w:rPr>
            </w:pPr>
            <w:r>
              <w:rPr>
                <w:noProof/>
              </w:rPr>
              <w:drawing>
                <wp:inline distT="0" distB="0" distL="0" distR="0" wp14:anchorId="3555CA10" wp14:editId="1DF227FE">
                  <wp:extent cx="2000250" cy="36499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00250" cy="3649980"/>
                          </a:xfrm>
                          <a:prstGeom prst="rect">
                            <a:avLst/>
                          </a:prstGeom>
                        </pic:spPr>
                      </pic:pic>
                    </a:graphicData>
                  </a:graphic>
                </wp:inline>
              </w:drawing>
            </w:r>
            <w:r>
              <w:rPr>
                <w:noProof/>
              </w:rPr>
              <w:drawing>
                <wp:inline distT="0" distB="0" distL="0" distR="0" wp14:anchorId="1A0A5C42" wp14:editId="426BBD1B">
                  <wp:extent cx="2019300" cy="36499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19300" cy="3649980"/>
                          </a:xfrm>
                          <a:prstGeom prst="rect">
                            <a:avLst/>
                          </a:prstGeom>
                        </pic:spPr>
                      </pic:pic>
                    </a:graphicData>
                  </a:graphic>
                </wp:inline>
              </w:drawing>
            </w:r>
            <w:r>
              <w:rPr>
                <w:noProof/>
              </w:rPr>
              <w:drawing>
                <wp:inline distT="0" distB="0" distL="0" distR="0" wp14:anchorId="49BD1B74" wp14:editId="36922F4C">
                  <wp:extent cx="1819275" cy="3649980"/>
                  <wp:effectExtent l="0" t="0" r="952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19275" cy="3649980"/>
                          </a:xfrm>
                          <a:prstGeom prst="rect">
                            <a:avLst/>
                          </a:prstGeom>
                        </pic:spPr>
                      </pic:pic>
                    </a:graphicData>
                  </a:graphic>
                </wp:inline>
              </w:drawing>
            </w:r>
          </w:p>
        </w:tc>
      </w:tr>
      <w:tr w:rsidR="000A4082" w:rsidRPr="00CD3007" w:rsidTr="00A70EC8">
        <w:tc>
          <w:tcPr>
            <w:tcW w:w="9464" w:type="dxa"/>
          </w:tcPr>
          <w:p w:rsidR="00AF7A62" w:rsidRDefault="00AF7A62" w:rsidP="00E91232">
            <w:pPr>
              <w:ind w:left="-108"/>
              <w:jc w:val="center"/>
              <w:rPr>
                <w:rFonts w:ascii="Verdana" w:hAnsi="Verdana" w:cstheme="minorHAnsi"/>
                <w:color w:val="204D84"/>
                <w:sz w:val="32"/>
                <w:szCs w:val="32"/>
              </w:rPr>
            </w:pPr>
            <w:r w:rsidRPr="00AF7A62">
              <w:rPr>
                <w:rFonts w:ascii="Verdana" w:hAnsi="Verdana" w:cstheme="minorHAnsi"/>
                <w:color w:val="204D84"/>
                <w:sz w:val="32"/>
                <w:szCs w:val="32"/>
              </w:rPr>
              <w:t xml:space="preserve">The Supply and Installation of Fire Detection and </w:t>
            </w:r>
            <w:r w:rsidR="00E91232">
              <w:rPr>
                <w:rFonts w:ascii="Verdana" w:hAnsi="Verdana" w:cstheme="minorHAnsi"/>
                <w:color w:val="204D84"/>
                <w:sz w:val="32"/>
                <w:szCs w:val="32"/>
              </w:rPr>
              <w:t>Alarm</w:t>
            </w:r>
            <w:r w:rsidRPr="00AF7A62">
              <w:rPr>
                <w:rFonts w:ascii="Verdana" w:hAnsi="Verdana" w:cstheme="minorHAnsi"/>
                <w:color w:val="204D84"/>
                <w:sz w:val="32"/>
                <w:szCs w:val="32"/>
              </w:rPr>
              <w:t xml:space="preserve"> System – conforming to British Standard BS 5839 PART 6:2013</w:t>
            </w:r>
            <w:r w:rsidR="00790B84">
              <w:rPr>
                <w:rFonts w:ascii="Verdana" w:hAnsi="Verdana" w:cstheme="minorHAnsi"/>
                <w:color w:val="204D84"/>
                <w:sz w:val="32"/>
                <w:szCs w:val="32"/>
              </w:rPr>
              <w:t xml:space="preserve"> </w:t>
            </w:r>
            <w:bookmarkStart w:id="0" w:name="_GoBack"/>
            <w:bookmarkEnd w:id="0"/>
            <w:r w:rsidRPr="00AF7A62">
              <w:rPr>
                <w:rFonts w:ascii="Verdana" w:hAnsi="Verdana" w:cstheme="minorHAnsi"/>
                <w:color w:val="204D84"/>
                <w:sz w:val="32"/>
                <w:szCs w:val="32"/>
              </w:rPr>
              <w:t>(British Standard Specifications for Fire Alarm systems in Domestic Buildings)</w:t>
            </w:r>
            <w:r>
              <w:rPr>
                <w:rFonts w:ascii="Verdana" w:hAnsi="Verdana" w:cstheme="minorHAnsi"/>
                <w:color w:val="204D84"/>
                <w:sz w:val="32"/>
                <w:szCs w:val="32"/>
              </w:rPr>
              <w:t xml:space="preserve"> &amp; associated </w:t>
            </w:r>
            <w:r w:rsidR="001474BD">
              <w:rPr>
                <w:rFonts w:ascii="Verdana" w:hAnsi="Verdana" w:cstheme="minorHAnsi"/>
                <w:color w:val="204D84"/>
                <w:sz w:val="32"/>
                <w:szCs w:val="32"/>
              </w:rPr>
              <w:t>maintenance</w:t>
            </w:r>
          </w:p>
          <w:p w:rsidR="001474BD" w:rsidRDefault="001474BD" w:rsidP="00E91232">
            <w:pPr>
              <w:ind w:left="-108"/>
              <w:jc w:val="center"/>
              <w:rPr>
                <w:rFonts w:ascii="Verdana" w:hAnsi="Verdana" w:cstheme="minorHAnsi"/>
                <w:color w:val="204D84"/>
                <w:sz w:val="32"/>
                <w:szCs w:val="32"/>
              </w:rPr>
            </w:pPr>
            <w:r>
              <w:rPr>
                <w:rFonts w:ascii="Verdana" w:hAnsi="Verdana" w:cstheme="minorHAnsi"/>
                <w:color w:val="204D84"/>
                <w:sz w:val="32"/>
                <w:szCs w:val="32"/>
              </w:rPr>
              <w:t>&amp;</w:t>
            </w:r>
          </w:p>
          <w:p w:rsidR="00DF35CC" w:rsidRDefault="00DF35CC" w:rsidP="00DF35CC">
            <w:pPr>
              <w:ind w:left="-108"/>
              <w:jc w:val="center"/>
              <w:rPr>
                <w:rFonts w:ascii="Verdana" w:hAnsi="Verdana" w:cstheme="minorHAnsi"/>
                <w:color w:val="365F91" w:themeColor="accent1" w:themeShade="BF"/>
                <w:sz w:val="32"/>
                <w:szCs w:val="32"/>
              </w:rPr>
            </w:pPr>
            <w:r>
              <w:rPr>
                <w:rFonts w:ascii="Verdana" w:hAnsi="Verdana" w:cstheme="minorHAnsi"/>
                <w:color w:val="365F91" w:themeColor="accent1" w:themeShade="BF"/>
                <w:sz w:val="32"/>
                <w:szCs w:val="32"/>
              </w:rPr>
              <w:t>An interim period (approximately 6 months) undertake the maintenance of our existing portable fire extinguishers (in accordance with BS 5306-3:2017) and alarm systems</w:t>
            </w:r>
            <w:r w:rsidR="00B74D92">
              <w:rPr>
                <w:rFonts w:ascii="Verdana" w:hAnsi="Verdana" w:cstheme="minorHAnsi"/>
                <w:color w:val="365F91" w:themeColor="accent1" w:themeShade="BF"/>
                <w:sz w:val="32"/>
                <w:szCs w:val="32"/>
              </w:rPr>
              <w:t xml:space="preserve"> etc.,</w:t>
            </w:r>
          </w:p>
          <w:p w:rsidR="00FC2C40" w:rsidRPr="00FE34CE" w:rsidRDefault="00FC2C40" w:rsidP="00E91232">
            <w:pPr>
              <w:jc w:val="center"/>
              <w:rPr>
                <w:rFonts w:asciiTheme="minorHAnsi" w:hAnsiTheme="minorHAnsi" w:cstheme="minorHAnsi"/>
                <w:color w:val="204D84"/>
                <w:sz w:val="28"/>
                <w:szCs w:val="28"/>
                <w:highlight w:val="yellow"/>
              </w:rPr>
            </w:pPr>
          </w:p>
        </w:tc>
      </w:tr>
    </w:tbl>
    <w:p w:rsidR="000A4082" w:rsidRPr="00334034" w:rsidRDefault="001B0C97" w:rsidP="00C37508">
      <w:pPr>
        <w:ind w:left="4320" w:firstLine="720"/>
        <w:jc w:val="center"/>
        <w:rPr>
          <w:rFonts w:ascii="Verdana" w:hAnsi="Verdana" w:cstheme="minorHAnsi"/>
          <w:b/>
          <w:color w:val="204D84"/>
          <w:sz w:val="28"/>
          <w:szCs w:val="28"/>
        </w:rPr>
      </w:pPr>
      <w:r w:rsidRPr="00334034">
        <w:rPr>
          <w:rFonts w:ascii="Verdana" w:hAnsi="Verdana" w:cstheme="minorHAnsi"/>
          <w:color w:val="204D84"/>
          <w:sz w:val="28"/>
          <w:szCs w:val="28"/>
        </w:rPr>
        <w:t>RFQ</w:t>
      </w:r>
      <w:r w:rsidR="005717FB" w:rsidRPr="00334034">
        <w:rPr>
          <w:rFonts w:ascii="Verdana" w:hAnsi="Verdana" w:cstheme="minorHAnsi"/>
          <w:color w:val="204D84"/>
          <w:sz w:val="28"/>
          <w:szCs w:val="28"/>
        </w:rPr>
        <w:t xml:space="preserve"> released</w:t>
      </w:r>
      <w:r w:rsidR="000A4082" w:rsidRPr="00334034">
        <w:rPr>
          <w:rFonts w:ascii="Verdana" w:hAnsi="Verdana" w:cstheme="minorHAnsi"/>
          <w:color w:val="204D84"/>
          <w:sz w:val="28"/>
          <w:szCs w:val="28"/>
        </w:rPr>
        <w:t xml:space="preserve">: </w:t>
      </w:r>
      <w:r w:rsidR="00C37508">
        <w:rPr>
          <w:rFonts w:ascii="Verdana" w:hAnsi="Verdana" w:cstheme="minorHAnsi"/>
          <w:b/>
          <w:color w:val="0F243E" w:themeColor="text2" w:themeShade="80"/>
          <w:sz w:val="28"/>
          <w:szCs w:val="28"/>
        </w:rPr>
        <w:t>10</w:t>
      </w:r>
      <w:r w:rsidR="00C37508" w:rsidRPr="00C37508">
        <w:rPr>
          <w:rFonts w:ascii="Verdana" w:hAnsi="Verdana" w:cstheme="minorHAnsi"/>
          <w:b/>
          <w:color w:val="0F243E" w:themeColor="text2" w:themeShade="80"/>
          <w:sz w:val="28"/>
          <w:szCs w:val="28"/>
          <w:vertAlign w:val="superscript"/>
        </w:rPr>
        <w:t>th</w:t>
      </w:r>
      <w:r w:rsidR="00C37508">
        <w:rPr>
          <w:rFonts w:ascii="Verdana" w:hAnsi="Verdana" w:cstheme="minorHAnsi"/>
          <w:b/>
          <w:color w:val="0F243E" w:themeColor="text2" w:themeShade="80"/>
          <w:sz w:val="28"/>
          <w:szCs w:val="28"/>
        </w:rPr>
        <w:t xml:space="preserve"> April 2019</w:t>
      </w:r>
    </w:p>
    <w:p w:rsidR="000A4082" w:rsidRPr="00334034" w:rsidRDefault="005717FB" w:rsidP="006052E5">
      <w:pPr>
        <w:jc w:val="right"/>
        <w:rPr>
          <w:rFonts w:ascii="Verdana" w:hAnsi="Verdana" w:cstheme="minorHAnsi"/>
          <w:b/>
          <w:color w:val="204D84"/>
          <w:sz w:val="28"/>
          <w:szCs w:val="28"/>
        </w:rPr>
      </w:pPr>
      <w:r w:rsidRPr="00334034">
        <w:rPr>
          <w:rFonts w:ascii="Verdana" w:hAnsi="Verdana" w:cstheme="minorHAnsi"/>
          <w:color w:val="204D84"/>
          <w:sz w:val="28"/>
          <w:szCs w:val="28"/>
        </w:rPr>
        <w:t>Deadline</w:t>
      </w:r>
      <w:r w:rsidR="000A4082" w:rsidRPr="00334034">
        <w:rPr>
          <w:rFonts w:ascii="Verdana" w:hAnsi="Verdana" w:cstheme="minorHAnsi"/>
          <w:color w:val="204D84"/>
          <w:sz w:val="28"/>
          <w:szCs w:val="28"/>
        </w:rPr>
        <w:t xml:space="preserve"> for </w:t>
      </w:r>
      <w:r w:rsidR="00A56F67" w:rsidRPr="00334034">
        <w:rPr>
          <w:rFonts w:ascii="Verdana" w:hAnsi="Verdana" w:cstheme="minorHAnsi"/>
          <w:color w:val="204D84"/>
          <w:sz w:val="28"/>
          <w:szCs w:val="28"/>
        </w:rPr>
        <w:t>Q</w:t>
      </w:r>
      <w:r w:rsidR="000A4082" w:rsidRPr="00334034">
        <w:rPr>
          <w:rFonts w:ascii="Verdana" w:hAnsi="Verdana" w:cstheme="minorHAnsi"/>
          <w:color w:val="204D84"/>
          <w:sz w:val="28"/>
          <w:szCs w:val="28"/>
        </w:rPr>
        <w:t xml:space="preserve">uestions: TIME </w:t>
      </w:r>
      <w:r w:rsidR="00C37508">
        <w:rPr>
          <w:rFonts w:ascii="Verdana" w:hAnsi="Verdana" w:cstheme="minorHAnsi"/>
          <w:b/>
          <w:color w:val="0F243E" w:themeColor="text2" w:themeShade="80"/>
          <w:sz w:val="28"/>
          <w:szCs w:val="28"/>
        </w:rPr>
        <w:t>24</w:t>
      </w:r>
      <w:r w:rsidR="00C37508" w:rsidRPr="00C37508">
        <w:rPr>
          <w:rFonts w:ascii="Verdana" w:hAnsi="Verdana" w:cstheme="minorHAnsi"/>
          <w:b/>
          <w:color w:val="0F243E" w:themeColor="text2" w:themeShade="80"/>
          <w:sz w:val="28"/>
          <w:szCs w:val="28"/>
          <w:vertAlign w:val="superscript"/>
        </w:rPr>
        <w:t>th</w:t>
      </w:r>
      <w:r w:rsidR="00C37508">
        <w:rPr>
          <w:rFonts w:ascii="Verdana" w:hAnsi="Verdana" w:cstheme="minorHAnsi"/>
          <w:b/>
          <w:color w:val="0F243E" w:themeColor="text2" w:themeShade="80"/>
          <w:sz w:val="28"/>
          <w:szCs w:val="28"/>
        </w:rPr>
        <w:t xml:space="preserve"> April 2019</w:t>
      </w:r>
    </w:p>
    <w:p w:rsidR="000A4082" w:rsidRPr="00334034" w:rsidRDefault="000A4082" w:rsidP="006052E5">
      <w:pPr>
        <w:jc w:val="right"/>
        <w:rPr>
          <w:rFonts w:ascii="Verdana" w:hAnsi="Verdana" w:cstheme="minorHAnsi"/>
          <w:b/>
          <w:color w:val="204D84"/>
          <w:sz w:val="28"/>
          <w:szCs w:val="28"/>
        </w:rPr>
      </w:pPr>
      <w:r w:rsidRPr="00334034">
        <w:rPr>
          <w:rFonts w:ascii="Verdana" w:hAnsi="Verdana" w:cstheme="minorHAnsi"/>
          <w:color w:val="204D84"/>
          <w:sz w:val="28"/>
          <w:szCs w:val="28"/>
        </w:rPr>
        <w:t xml:space="preserve">Deadline for </w:t>
      </w:r>
      <w:r w:rsidR="00A56F67" w:rsidRPr="00334034">
        <w:rPr>
          <w:rFonts w:ascii="Verdana" w:hAnsi="Verdana" w:cstheme="minorHAnsi"/>
          <w:color w:val="204D84"/>
          <w:sz w:val="28"/>
          <w:szCs w:val="28"/>
        </w:rPr>
        <w:t>Q</w:t>
      </w:r>
      <w:r w:rsidR="001B0C97" w:rsidRPr="00334034">
        <w:rPr>
          <w:rFonts w:ascii="Verdana" w:hAnsi="Verdana" w:cstheme="minorHAnsi"/>
          <w:color w:val="204D84"/>
          <w:sz w:val="28"/>
          <w:szCs w:val="28"/>
        </w:rPr>
        <w:t>uotes</w:t>
      </w:r>
      <w:r w:rsidRPr="00334034">
        <w:rPr>
          <w:rFonts w:ascii="Verdana" w:hAnsi="Verdana" w:cstheme="minorHAnsi"/>
          <w:color w:val="204D84"/>
          <w:sz w:val="28"/>
          <w:szCs w:val="28"/>
        </w:rPr>
        <w:t xml:space="preserve">: TIME </w:t>
      </w:r>
      <w:r w:rsidR="00C37508">
        <w:rPr>
          <w:rFonts w:ascii="Verdana" w:hAnsi="Verdana" w:cstheme="minorHAnsi"/>
          <w:b/>
          <w:color w:val="0F243E" w:themeColor="text2" w:themeShade="80"/>
          <w:sz w:val="28"/>
          <w:szCs w:val="28"/>
        </w:rPr>
        <w:t>2</w:t>
      </w:r>
      <w:r w:rsidR="00C37508" w:rsidRPr="00C37508">
        <w:rPr>
          <w:rFonts w:ascii="Verdana" w:hAnsi="Verdana" w:cstheme="minorHAnsi"/>
          <w:b/>
          <w:color w:val="0F243E" w:themeColor="text2" w:themeShade="80"/>
          <w:sz w:val="28"/>
          <w:szCs w:val="28"/>
          <w:vertAlign w:val="superscript"/>
        </w:rPr>
        <w:t>nd</w:t>
      </w:r>
      <w:r w:rsidR="00C37508">
        <w:rPr>
          <w:rFonts w:ascii="Verdana" w:hAnsi="Verdana" w:cstheme="minorHAnsi"/>
          <w:b/>
          <w:color w:val="0F243E" w:themeColor="text2" w:themeShade="80"/>
          <w:sz w:val="28"/>
          <w:szCs w:val="28"/>
        </w:rPr>
        <w:t xml:space="preserve"> May 2019</w:t>
      </w:r>
    </w:p>
    <w:p w:rsidR="000A4082" w:rsidRPr="00BB6067" w:rsidRDefault="000A4082" w:rsidP="00BB6067">
      <w:pPr>
        <w:pStyle w:val="TOC1"/>
      </w:pPr>
      <w:r w:rsidRPr="00BB6067">
        <w:lastRenderedPageBreak/>
        <w:t>Contents</w:t>
      </w:r>
    </w:p>
    <w:p w:rsidR="00D65668" w:rsidRPr="00D65668" w:rsidRDefault="00D65668" w:rsidP="00D65668">
      <w:pPr>
        <w:rPr>
          <w:lang w:eastAsia="en-NZ"/>
        </w:rPr>
      </w:pPr>
    </w:p>
    <w:p w:rsidR="00F5006A" w:rsidRDefault="00F5006A" w:rsidP="00F5006A">
      <w:pPr>
        <w:rPr>
          <w:rFonts w:ascii="Verdana" w:hAnsi="Verdana"/>
          <w:sz w:val="24"/>
          <w:szCs w:val="24"/>
          <w:lang w:eastAsia="en-NZ"/>
        </w:rPr>
      </w:pPr>
      <w:r w:rsidRPr="00393D38">
        <w:rPr>
          <w:rFonts w:ascii="Verdana" w:hAnsi="Verdana"/>
          <w:sz w:val="24"/>
          <w:szCs w:val="24"/>
          <w:lang w:eastAsia="en-NZ"/>
        </w:rPr>
        <w:t xml:space="preserve">The purpose of this Request for Quotation (RFQ) </w:t>
      </w:r>
      <w:r w:rsidR="0000682C" w:rsidRPr="00393D38">
        <w:rPr>
          <w:rFonts w:ascii="Verdana" w:hAnsi="Verdana"/>
          <w:sz w:val="24"/>
          <w:szCs w:val="24"/>
          <w:lang w:eastAsia="en-NZ"/>
        </w:rPr>
        <w:t>……………………………………</w:t>
      </w:r>
      <w:proofErr w:type="gramStart"/>
      <w:r w:rsidR="0000682C" w:rsidRPr="00393D38">
        <w:rPr>
          <w:rFonts w:ascii="Verdana" w:hAnsi="Verdana"/>
          <w:sz w:val="24"/>
          <w:szCs w:val="24"/>
          <w:lang w:eastAsia="en-NZ"/>
        </w:rPr>
        <w:t>…</w:t>
      </w:r>
      <w:r w:rsidR="00B74D92">
        <w:rPr>
          <w:rFonts w:ascii="Verdana" w:hAnsi="Verdana"/>
          <w:sz w:val="24"/>
          <w:szCs w:val="24"/>
          <w:lang w:eastAsia="en-NZ"/>
        </w:rPr>
        <w:t>..</w:t>
      </w:r>
      <w:proofErr w:type="gramEnd"/>
      <w:r w:rsidR="00393D38">
        <w:rPr>
          <w:rFonts w:ascii="Verdana" w:hAnsi="Verdana"/>
          <w:sz w:val="24"/>
          <w:szCs w:val="24"/>
          <w:lang w:eastAsia="en-NZ"/>
        </w:rPr>
        <w:t>3</w:t>
      </w:r>
    </w:p>
    <w:p w:rsidR="00393D38" w:rsidRDefault="00393D38" w:rsidP="00F5006A">
      <w:pPr>
        <w:rPr>
          <w:rFonts w:ascii="Verdana" w:hAnsi="Verdana"/>
          <w:sz w:val="24"/>
          <w:szCs w:val="24"/>
          <w:lang w:eastAsia="en-NZ"/>
        </w:rPr>
      </w:pPr>
      <w:r>
        <w:rPr>
          <w:rFonts w:ascii="Verdana" w:hAnsi="Verdana"/>
          <w:sz w:val="24"/>
          <w:szCs w:val="24"/>
          <w:lang w:eastAsia="en-NZ"/>
        </w:rPr>
        <w:t>SECTION 1: Key Information ………………………………………………………………………</w:t>
      </w:r>
      <w:r w:rsidR="00B74D92">
        <w:rPr>
          <w:rFonts w:ascii="Verdana" w:hAnsi="Verdana"/>
          <w:sz w:val="24"/>
          <w:szCs w:val="24"/>
          <w:lang w:eastAsia="en-NZ"/>
        </w:rPr>
        <w:t>…5</w:t>
      </w:r>
    </w:p>
    <w:p w:rsidR="006A1FE1" w:rsidRDefault="006A1FE1" w:rsidP="00F5006A">
      <w:pPr>
        <w:rPr>
          <w:rFonts w:ascii="Verdana" w:hAnsi="Verdana"/>
          <w:sz w:val="24"/>
          <w:szCs w:val="24"/>
          <w:lang w:eastAsia="en-NZ"/>
        </w:rPr>
      </w:pPr>
      <w:r>
        <w:rPr>
          <w:rFonts w:ascii="Verdana" w:hAnsi="Verdana"/>
          <w:sz w:val="24"/>
          <w:szCs w:val="24"/>
          <w:lang w:eastAsia="en-NZ"/>
        </w:rPr>
        <w:t>SECTION 2: Standard Selection Questionnaire ……………………………………………</w:t>
      </w:r>
      <w:r w:rsidR="00B74D92">
        <w:rPr>
          <w:rFonts w:ascii="Verdana" w:hAnsi="Verdana"/>
          <w:sz w:val="24"/>
          <w:szCs w:val="24"/>
          <w:lang w:eastAsia="en-NZ"/>
        </w:rPr>
        <w:t>.7</w:t>
      </w:r>
    </w:p>
    <w:p w:rsidR="00393D38" w:rsidRDefault="00393D38" w:rsidP="00F5006A">
      <w:pPr>
        <w:rPr>
          <w:rFonts w:ascii="Verdana" w:hAnsi="Verdana"/>
          <w:sz w:val="24"/>
          <w:szCs w:val="24"/>
          <w:lang w:eastAsia="en-NZ"/>
        </w:rPr>
      </w:pPr>
      <w:r>
        <w:rPr>
          <w:rFonts w:ascii="Verdana" w:hAnsi="Verdana"/>
          <w:sz w:val="24"/>
          <w:szCs w:val="24"/>
          <w:lang w:eastAsia="en-NZ"/>
        </w:rPr>
        <w:t xml:space="preserve">SECTION </w:t>
      </w:r>
      <w:r w:rsidR="006A1FE1">
        <w:rPr>
          <w:rFonts w:ascii="Verdana" w:hAnsi="Verdana"/>
          <w:sz w:val="24"/>
          <w:szCs w:val="24"/>
          <w:lang w:eastAsia="en-NZ"/>
        </w:rPr>
        <w:t>3</w:t>
      </w:r>
      <w:r>
        <w:rPr>
          <w:rFonts w:ascii="Verdana" w:hAnsi="Verdana"/>
          <w:sz w:val="24"/>
          <w:szCs w:val="24"/>
          <w:lang w:eastAsia="en-NZ"/>
        </w:rPr>
        <w:t>: Our Requirements ……………………………………………………………………</w:t>
      </w:r>
      <w:r w:rsidR="00B74D92">
        <w:rPr>
          <w:rFonts w:ascii="Verdana" w:hAnsi="Verdana"/>
          <w:sz w:val="24"/>
          <w:szCs w:val="24"/>
          <w:lang w:eastAsia="en-NZ"/>
        </w:rPr>
        <w:t>22</w:t>
      </w:r>
    </w:p>
    <w:p w:rsidR="00393D38" w:rsidRDefault="00393D38" w:rsidP="00F5006A">
      <w:pPr>
        <w:rPr>
          <w:rFonts w:ascii="Verdana" w:hAnsi="Verdana"/>
          <w:sz w:val="24"/>
          <w:szCs w:val="24"/>
          <w:lang w:eastAsia="en-NZ"/>
        </w:rPr>
      </w:pPr>
      <w:r>
        <w:rPr>
          <w:rFonts w:ascii="Verdana" w:hAnsi="Verdana"/>
          <w:sz w:val="24"/>
          <w:szCs w:val="24"/>
          <w:lang w:eastAsia="en-NZ"/>
        </w:rPr>
        <w:t xml:space="preserve">SECTION </w:t>
      </w:r>
      <w:r w:rsidR="006A1FE1">
        <w:rPr>
          <w:rFonts w:ascii="Verdana" w:hAnsi="Verdana"/>
          <w:sz w:val="24"/>
          <w:szCs w:val="24"/>
          <w:lang w:eastAsia="en-NZ"/>
        </w:rPr>
        <w:t>4</w:t>
      </w:r>
      <w:r>
        <w:rPr>
          <w:rFonts w:ascii="Verdana" w:hAnsi="Verdana"/>
          <w:sz w:val="24"/>
          <w:szCs w:val="24"/>
          <w:lang w:eastAsia="en-NZ"/>
        </w:rPr>
        <w:t>: Our Evaluation Approach …………………………………………………………</w:t>
      </w:r>
      <w:r w:rsidR="00B74D92">
        <w:rPr>
          <w:rFonts w:ascii="Verdana" w:hAnsi="Verdana"/>
          <w:sz w:val="24"/>
          <w:szCs w:val="24"/>
          <w:lang w:eastAsia="en-NZ"/>
        </w:rPr>
        <w:t>32</w:t>
      </w:r>
    </w:p>
    <w:p w:rsidR="00393D38" w:rsidRDefault="00393D38" w:rsidP="00F5006A">
      <w:pPr>
        <w:rPr>
          <w:rFonts w:ascii="Verdana" w:hAnsi="Verdana"/>
          <w:sz w:val="24"/>
          <w:szCs w:val="24"/>
          <w:lang w:eastAsia="en-NZ"/>
        </w:rPr>
      </w:pPr>
      <w:r>
        <w:rPr>
          <w:rFonts w:ascii="Verdana" w:hAnsi="Verdana"/>
          <w:sz w:val="24"/>
          <w:szCs w:val="24"/>
          <w:lang w:eastAsia="en-NZ"/>
        </w:rPr>
        <w:t xml:space="preserve">SECTION </w:t>
      </w:r>
      <w:r w:rsidR="006A1FE1">
        <w:rPr>
          <w:rFonts w:ascii="Verdana" w:hAnsi="Verdana"/>
          <w:sz w:val="24"/>
          <w:szCs w:val="24"/>
          <w:lang w:eastAsia="en-NZ"/>
        </w:rPr>
        <w:t>5</w:t>
      </w:r>
      <w:r>
        <w:rPr>
          <w:rFonts w:ascii="Verdana" w:hAnsi="Verdana"/>
          <w:sz w:val="24"/>
          <w:szCs w:val="24"/>
          <w:lang w:eastAsia="en-NZ"/>
        </w:rPr>
        <w:t>: Pricing Information …………………………………………………………………</w:t>
      </w:r>
      <w:r w:rsidR="00B74D92">
        <w:rPr>
          <w:rFonts w:ascii="Verdana" w:hAnsi="Verdana"/>
          <w:sz w:val="24"/>
          <w:szCs w:val="24"/>
          <w:lang w:eastAsia="en-NZ"/>
        </w:rPr>
        <w:t>.35</w:t>
      </w:r>
    </w:p>
    <w:p w:rsidR="00393D38" w:rsidRPr="00393D38" w:rsidRDefault="00393D38" w:rsidP="00F5006A">
      <w:pPr>
        <w:rPr>
          <w:rFonts w:ascii="Verdana" w:hAnsi="Verdana"/>
          <w:sz w:val="24"/>
          <w:szCs w:val="24"/>
          <w:lang w:eastAsia="en-NZ"/>
        </w:rPr>
      </w:pPr>
      <w:r>
        <w:rPr>
          <w:rFonts w:ascii="Verdana" w:hAnsi="Verdana"/>
          <w:sz w:val="24"/>
          <w:szCs w:val="24"/>
          <w:lang w:eastAsia="en-NZ"/>
        </w:rPr>
        <w:t xml:space="preserve">SECTION </w:t>
      </w:r>
      <w:r w:rsidR="00AB0B34">
        <w:rPr>
          <w:rFonts w:ascii="Verdana" w:hAnsi="Verdana"/>
          <w:sz w:val="24"/>
          <w:szCs w:val="24"/>
          <w:lang w:eastAsia="en-NZ"/>
        </w:rPr>
        <w:t>6</w:t>
      </w:r>
      <w:r>
        <w:rPr>
          <w:rFonts w:ascii="Verdana" w:hAnsi="Verdana"/>
          <w:sz w:val="24"/>
          <w:szCs w:val="24"/>
          <w:lang w:eastAsia="en-NZ"/>
        </w:rPr>
        <w:t xml:space="preserve">: RFQ Process, Terms and Conditions </w:t>
      </w:r>
      <w:r w:rsidR="00B74D92">
        <w:rPr>
          <w:rFonts w:ascii="Verdana" w:hAnsi="Verdana"/>
          <w:sz w:val="24"/>
          <w:szCs w:val="24"/>
          <w:lang w:eastAsia="en-NZ"/>
        </w:rPr>
        <w:t xml:space="preserve">&amp; Form of Tender </w:t>
      </w:r>
      <w:r>
        <w:rPr>
          <w:rFonts w:ascii="Verdana" w:hAnsi="Verdana"/>
          <w:sz w:val="24"/>
          <w:szCs w:val="24"/>
          <w:lang w:eastAsia="en-NZ"/>
        </w:rPr>
        <w:t>…………</w:t>
      </w:r>
      <w:r w:rsidR="00B74D92">
        <w:rPr>
          <w:rFonts w:ascii="Verdana" w:hAnsi="Verdana"/>
          <w:sz w:val="24"/>
          <w:szCs w:val="24"/>
          <w:lang w:eastAsia="en-NZ"/>
        </w:rPr>
        <w:t>.36</w:t>
      </w:r>
    </w:p>
    <w:p w:rsidR="00F5006A" w:rsidRPr="00F5006A" w:rsidRDefault="00F5006A" w:rsidP="00F5006A">
      <w:pPr>
        <w:rPr>
          <w:lang w:eastAsia="en-NZ"/>
        </w:rPr>
      </w:pPr>
    </w:p>
    <w:p w:rsidR="00393D38" w:rsidRDefault="00393D38" w:rsidP="000A4082">
      <w:pPr>
        <w:pStyle w:val="GPBheading1"/>
        <w:spacing w:before="0"/>
        <w:rPr>
          <w:rFonts w:ascii="Verdana" w:hAnsi="Verdana"/>
          <w:b/>
          <w:sz w:val="28"/>
          <w:szCs w:val="28"/>
        </w:rPr>
      </w:pPr>
    </w:p>
    <w:p w:rsidR="00393D38" w:rsidRDefault="00393D38" w:rsidP="000A4082">
      <w:pPr>
        <w:pStyle w:val="GPBheading1"/>
        <w:spacing w:before="0"/>
        <w:rPr>
          <w:rFonts w:ascii="Verdana" w:hAnsi="Verdana"/>
          <w:b/>
          <w:sz w:val="28"/>
          <w:szCs w:val="28"/>
        </w:rPr>
      </w:pPr>
    </w:p>
    <w:p w:rsidR="00393D38" w:rsidRPr="00CE2F31" w:rsidRDefault="00716EBD" w:rsidP="00CE2F31">
      <w:pPr>
        <w:pStyle w:val="TOC1"/>
      </w:pPr>
      <w:r w:rsidRPr="00CE2F31">
        <w:t>Suppliers to complete and return the following: -</w:t>
      </w:r>
    </w:p>
    <w:p w:rsidR="00B74D92" w:rsidRPr="00CE2F31" w:rsidRDefault="00B74D92" w:rsidP="00CE2F31">
      <w:pPr>
        <w:pStyle w:val="TOC1"/>
      </w:pPr>
    </w:p>
    <w:p w:rsidR="00B74D92" w:rsidRDefault="00B74D92" w:rsidP="00CE2F31">
      <w:pPr>
        <w:pStyle w:val="TOC1"/>
        <w:numPr>
          <w:ilvl w:val="0"/>
          <w:numId w:val="22"/>
        </w:numPr>
        <w:rPr>
          <w:b w:val="0"/>
        </w:rPr>
      </w:pPr>
      <w:r w:rsidRPr="00CE2F31">
        <w:rPr>
          <w:b w:val="0"/>
        </w:rPr>
        <w:t>Completed Standard Selection Questionnaire</w:t>
      </w:r>
      <w:r w:rsidR="00CE2F31">
        <w:rPr>
          <w:b w:val="0"/>
        </w:rPr>
        <w:t>;</w:t>
      </w:r>
    </w:p>
    <w:p w:rsidR="00CE2F31" w:rsidRDefault="00CE2F31" w:rsidP="00CE2F31">
      <w:pPr>
        <w:pStyle w:val="TOC1"/>
        <w:numPr>
          <w:ilvl w:val="0"/>
          <w:numId w:val="22"/>
        </w:numPr>
        <w:rPr>
          <w:b w:val="0"/>
        </w:rPr>
      </w:pPr>
      <w:r w:rsidRPr="00CE2F31">
        <w:rPr>
          <w:b w:val="0"/>
        </w:rPr>
        <w:t>Section 3 ‘Our Requirements</w:t>
      </w:r>
      <w:r w:rsidR="00A62439">
        <w:rPr>
          <w:b w:val="0"/>
        </w:rPr>
        <w:t>’</w:t>
      </w:r>
      <w:r w:rsidRPr="00CE2F31">
        <w:rPr>
          <w:b w:val="0"/>
        </w:rPr>
        <w:t>;</w:t>
      </w:r>
    </w:p>
    <w:p w:rsidR="00CE2F31" w:rsidRPr="00CE2F31" w:rsidRDefault="00CE2F31" w:rsidP="00CE2F31">
      <w:pPr>
        <w:pStyle w:val="TOC1"/>
        <w:numPr>
          <w:ilvl w:val="0"/>
          <w:numId w:val="22"/>
        </w:numPr>
        <w:rPr>
          <w:b w:val="0"/>
        </w:rPr>
      </w:pPr>
      <w:r w:rsidRPr="00CE2F31">
        <w:rPr>
          <w:b w:val="0"/>
        </w:rPr>
        <w:t xml:space="preserve">Section </w:t>
      </w:r>
      <w:r>
        <w:rPr>
          <w:b w:val="0"/>
        </w:rPr>
        <w:t>5</w:t>
      </w:r>
      <w:r w:rsidRPr="00CE2F31">
        <w:rPr>
          <w:b w:val="0"/>
        </w:rPr>
        <w:t xml:space="preserve"> ‘Pricing Information</w:t>
      </w:r>
      <w:r w:rsidR="00A62439">
        <w:rPr>
          <w:b w:val="0"/>
        </w:rPr>
        <w:t>’</w:t>
      </w:r>
      <w:r w:rsidRPr="00CE2F31">
        <w:rPr>
          <w:b w:val="0"/>
        </w:rPr>
        <w:t>;</w:t>
      </w:r>
    </w:p>
    <w:p w:rsidR="00CE2F31" w:rsidRDefault="00CE2F31" w:rsidP="00CE2F31">
      <w:pPr>
        <w:pStyle w:val="TOC1"/>
        <w:numPr>
          <w:ilvl w:val="0"/>
          <w:numId w:val="22"/>
        </w:numPr>
        <w:rPr>
          <w:b w:val="0"/>
        </w:rPr>
      </w:pPr>
      <w:r w:rsidRPr="00CE2F31">
        <w:rPr>
          <w:b w:val="0"/>
        </w:rPr>
        <w:t xml:space="preserve">Section 6 </w:t>
      </w:r>
      <w:r w:rsidR="00A62439">
        <w:rPr>
          <w:b w:val="0"/>
        </w:rPr>
        <w:t>‘</w:t>
      </w:r>
      <w:r w:rsidRPr="00CE2F31">
        <w:rPr>
          <w:b w:val="0"/>
        </w:rPr>
        <w:t>Form of Tender, Contract Terms and Conditions</w:t>
      </w:r>
      <w:r w:rsidR="00A62439">
        <w:rPr>
          <w:b w:val="0"/>
        </w:rPr>
        <w:t>, Certificate as to Non-Canvassing and Non-Collusive Certificate’;</w:t>
      </w:r>
    </w:p>
    <w:p w:rsidR="00CE2F31" w:rsidRPr="00CE2F31" w:rsidRDefault="00CE2F31" w:rsidP="00CE2F31">
      <w:pPr>
        <w:rPr>
          <w:lang w:eastAsia="en-NZ"/>
        </w:rPr>
      </w:pPr>
    </w:p>
    <w:p w:rsidR="00CE2F31" w:rsidRPr="00CE2F31" w:rsidRDefault="00CE2F31" w:rsidP="00CE2F31">
      <w:pPr>
        <w:rPr>
          <w:lang w:eastAsia="en-NZ"/>
        </w:rPr>
      </w:pPr>
    </w:p>
    <w:p w:rsidR="00CE2F31" w:rsidRPr="00CE2F31" w:rsidRDefault="00CE2F31" w:rsidP="00CE2F31">
      <w:pPr>
        <w:rPr>
          <w:lang w:eastAsia="en-NZ"/>
        </w:rPr>
      </w:pPr>
    </w:p>
    <w:p w:rsidR="00B74D92" w:rsidRPr="00CE2F31" w:rsidRDefault="00B74D92" w:rsidP="00CE2F31">
      <w:pPr>
        <w:pStyle w:val="TOC1"/>
      </w:pPr>
    </w:p>
    <w:p w:rsidR="00716EBD" w:rsidRPr="00CE2F31" w:rsidRDefault="00716EBD" w:rsidP="00CE2F31">
      <w:pPr>
        <w:pStyle w:val="TOC1"/>
      </w:pPr>
    </w:p>
    <w:p w:rsidR="00716EBD" w:rsidRPr="00CE2F31" w:rsidRDefault="00716EBD" w:rsidP="00CE2F31">
      <w:pPr>
        <w:pStyle w:val="TOC1"/>
      </w:pPr>
    </w:p>
    <w:p w:rsidR="00393D38" w:rsidRDefault="00393D38" w:rsidP="000A4082">
      <w:pPr>
        <w:pStyle w:val="GPBheading1"/>
        <w:spacing w:before="0"/>
        <w:rPr>
          <w:rFonts w:ascii="Verdana" w:hAnsi="Verdana"/>
          <w:b/>
          <w:sz w:val="28"/>
          <w:szCs w:val="28"/>
        </w:rPr>
      </w:pPr>
    </w:p>
    <w:p w:rsidR="00393D38" w:rsidRDefault="00393D38" w:rsidP="000A4082">
      <w:pPr>
        <w:pStyle w:val="GPBheading1"/>
        <w:spacing w:before="0"/>
        <w:rPr>
          <w:rFonts w:ascii="Verdana" w:hAnsi="Verdana"/>
          <w:b/>
          <w:sz w:val="28"/>
          <w:szCs w:val="28"/>
        </w:rPr>
      </w:pPr>
    </w:p>
    <w:p w:rsidR="00393D38" w:rsidRDefault="00393D38" w:rsidP="000A4082">
      <w:pPr>
        <w:pStyle w:val="GPBheading1"/>
        <w:spacing w:before="0"/>
        <w:rPr>
          <w:rFonts w:ascii="Verdana" w:hAnsi="Verdana"/>
          <w:b/>
          <w:sz w:val="28"/>
          <w:szCs w:val="28"/>
        </w:rPr>
      </w:pPr>
    </w:p>
    <w:p w:rsidR="00393D38" w:rsidRDefault="00393D38" w:rsidP="000A4082">
      <w:pPr>
        <w:pStyle w:val="GPBheading1"/>
        <w:spacing w:before="0"/>
        <w:rPr>
          <w:rFonts w:ascii="Verdana" w:hAnsi="Verdana"/>
          <w:b/>
          <w:sz w:val="28"/>
          <w:szCs w:val="28"/>
        </w:rPr>
      </w:pPr>
    </w:p>
    <w:p w:rsidR="00393D38" w:rsidRDefault="00393D38" w:rsidP="000A4082">
      <w:pPr>
        <w:pStyle w:val="GPBheading1"/>
        <w:spacing w:before="0"/>
        <w:rPr>
          <w:rFonts w:ascii="Verdana" w:hAnsi="Verdana"/>
          <w:b/>
          <w:sz w:val="28"/>
          <w:szCs w:val="28"/>
        </w:rPr>
      </w:pPr>
    </w:p>
    <w:p w:rsidR="00393D38" w:rsidRDefault="00393D38" w:rsidP="000A4082">
      <w:pPr>
        <w:pStyle w:val="GPBheading1"/>
        <w:spacing w:before="0"/>
        <w:rPr>
          <w:rFonts w:ascii="Verdana" w:hAnsi="Verdana"/>
          <w:b/>
          <w:sz w:val="28"/>
          <w:szCs w:val="28"/>
        </w:rPr>
      </w:pPr>
    </w:p>
    <w:p w:rsidR="00393D38" w:rsidRDefault="00393D38" w:rsidP="000A4082">
      <w:pPr>
        <w:pStyle w:val="GPBheading1"/>
        <w:spacing w:before="0"/>
        <w:rPr>
          <w:rFonts w:ascii="Verdana" w:hAnsi="Verdana"/>
          <w:b/>
          <w:sz w:val="28"/>
          <w:szCs w:val="28"/>
        </w:rPr>
      </w:pPr>
    </w:p>
    <w:p w:rsidR="00393D38" w:rsidRDefault="00393D38" w:rsidP="000A4082">
      <w:pPr>
        <w:pStyle w:val="GPBheading1"/>
        <w:spacing w:before="0"/>
        <w:rPr>
          <w:rFonts w:ascii="Verdana" w:hAnsi="Verdana"/>
          <w:b/>
          <w:sz w:val="28"/>
          <w:szCs w:val="28"/>
        </w:rPr>
      </w:pPr>
    </w:p>
    <w:p w:rsidR="00393D38" w:rsidRDefault="00393D38" w:rsidP="000A4082">
      <w:pPr>
        <w:pStyle w:val="GPBheading1"/>
        <w:spacing w:before="0"/>
        <w:rPr>
          <w:rFonts w:ascii="Verdana" w:hAnsi="Verdana"/>
          <w:b/>
          <w:sz w:val="28"/>
          <w:szCs w:val="28"/>
        </w:rPr>
      </w:pPr>
    </w:p>
    <w:p w:rsidR="00393D38" w:rsidRDefault="00393D38" w:rsidP="000A4082">
      <w:pPr>
        <w:pStyle w:val="GPBheading1"/>
        <w:spacing w:before="0"/>
        <w:rPr>
          <w:rFonts w:ascii="Verdana" w:hAnsi="Verdana"/>
          <w:b/>
          <w:sz w:val="28"/>
          <w:szCs w:val="28"/>
        </w:rPr>
      </w:pPr>
    </w:p>
    <w:p w:rsidR="00393D38" w:rsidRDefault="00393D38" w:rsidP="000A4082">
      <w:pPr>
        <w:pStyle w:val="GPBheading1"/>
        <w:spacing w:before="0"/>
        <w:rPr>
          <w:rFonts w:ascii="Verdana" w:hAnsi="Verdana"/>
          <w:b/>
          <w:sz w:val="28"/>
          <w:szCs w:val="28"/>
        </w:rPr>
      </w:pPr>
    </w:p>
    <w:p w:rsidR="00393D38" w:rsidRDefault="00393D38">
      <w:pPr>
        <w:spacing w:after="200" w:line="276" w:lineRule="auto"/>
        <w:rPr>
          <w:rFonts w:ascii="Verdana" w:eastAsiaTheme="majorEastAsia" w:hAnsi="Verdana" w:cstheme="minorHAnsi"/>
          <w:b/>
          <w:bCs/>
          <w:color w:val="204D84"/>
          <w:sz w:val="28"/>
          <w:szCs w:val="28"/>
        </w:rPr>
      </w:pPr>
      <w:r>
        <w:rPr>
          <w:rFonts w:ascii="Verdana" w:hAnsi="Verdana"/>
          <w:b/>
          <w:sz w:val="28"/>
          <w:szCs w:val="28"/>
        </w:rPr>
        <w:br w:type="page"/>
      </w:r>
    </w:p>
    <w:p w:rsidR="000A4082" w:rsidRPr="00AB0B34" w:rsidRDefault="00334034" w:rsidP="000A4082">
      <w:pPr>
        <w:pStyle w:val="GPBheading1"/>
        <w:spacing w:before="0"/>
        <w:rPr>
          <w:rFonts w:ascii="Verdana" w:hAnsi="Verdana"/>
          <w:b/>
          <w:color w:val="auto"/>
          <w:sz w:val="28"/>
          <w:szCs w:val="28"/>
        </w:rPr>
      </w:pPr>
      <w:r w:rsidRPr="00AB0B34">
        <w:rPr>
          <w:rFonts w:ascii="Verdana" w:hAnsi="Verdana"/>
          <w:b/>
          <w:color w:val="auto"/>
          <w:sz w:val="28"/>
          <w:szCs w:val="28"/>
        </w:rPr>
        <w:lastRenderedPageBreak/>
        <w:t>The Purpose of this Request for Quotation (RFQ)</w:t>
      </w:r>
    </w:p>
    <w:p w:rsidR="005916C8" w:rsidRPr="00AB0B34" w:rsidRDefault="005916C8" w:rsidP="005916C8">
      <w:pPr>
        <w:spacing w:before="120" w:after="0"/>
        <w:rPr>
          <w:rFonts w:asciiTheme="minorHAnsi" w:hAnsiTheme="minorHAnsi" w:cstheme="minorHAnsi"/>
          <w:bCs/>
          <w:sz w:val="28"/>
          <w:szCs w:val="28"/>
        </w:rPr>
      </w:pPr>
      <w:bookmarkStart w:id="1" w:name="_Toc387326091"/>
      <w:bookmarkStart w:id="2" w:name="_Toc384916220"/>
      <w:r w:rsidRPr="00AB0B34">
        <w:rPr>
          <w:rFonts w:asciiTheme="minorHAnsi" w:hAnsiTheme="minorHAnsi" w:cstheme="minorHAnsi"/>
          <w:bCs/>
          <w:sz w:val="28"/>
          <w:szCs w:val="28"/>
        </w:rPr>
        <w:t>What we need</w:t>
      </w:r>
      <w:bookmarkEnd w:id="1"/>
      <w:r w:rsidR="00F5006A" w:rsidRPr="00AB0B34">
        <w:rPr>
          <w:rFonts w:asciiTheme="minorHAnsi" w:hAnsiTheme="minorHAnsi" w:cstheme="minorHAnsi"/>
          <w:bCs/>
          <w:sz w:val="28"/>
          <w:szCs w:val="28"/>
        </w:rPr>
        <w:t>….</w:t>
      </w:r>
    </w:p>
    <w:p w:rsidR="007A6489" w:rsidRPr="00AB0B34" w:rsidRDefault="007A6489" w:rsidP="00234DB6">
      <w:pPr>
        <w:spacing w:after="0" w:line="240" w:lineRule="auto"/>
        <w:rPr>
          <w:rFonts w:asciiTheme="minorHAnsi" w:hAnsiTheme="minorHAnsi" w:cstheme="minorHAnsi"/>
          <w:bCs/>
          <w:sz w:val="28"/>
          <w:szCs w:val="28"/>
        </w:rPr>
      </w:pPr>
    </w:p>
    <w:p w:rsidR="007A6489" w:rsidRPr="00AB0B34" w:rsidRDefault="00334034" w:rsidP="007A6489">
      <w:pPr>
        <w:tabs>
          <w:tab w:val="left" w:pos="1276"/>
        </w:tabs>
        <w:autoSpaceDE w:val="0"/>
        <w:autoSpaceDN w:val="0"/>
        <w:adjustRightInd w:val="0"/>
        <w:spacing w:after="0" w:line="240" w:lineRule="auto"/>
        <w:ind w:left="34"/>
        <w:rPr>
          <w:rFonts w:ascii="Verdana" w:hAnsi="Verdana" w:cstheme="minorHAnsi"/>
          <w:sz w:val="22"/>
          <w:szCs w:val="22"/>
        </w:rPr>
      </w:pPr>
      <w:bookmarkStart w:id="3" w:name="_Toc384916218"/>
      <w:r w:rsidRPr="00AB0B34">
        <w:rPr>
          <w:rFonts w:ascii="Verdana" w:hAnsi="Verdana" w:cstheme="minorHAnsi"/>
          <w:sz w:val="22"/>
          <w:szCs w:val="22"/>
        </w:rPr>
        <w:t>Plymouth Marjon Universit</w:t>
      </w:r>
      <w:r w:rsidR="007A6489" w:rsidRPr="00AB0B34">
        <w:rPr>
          <w:rFonts w:ascii="Verdana" w:hAnsi="Verdana" w:cstheme="minorHAnsi"/>
          <w:sz w:val="22"/>
          <w:szCs w:val="22"/>
        </w:rPr>
        <w:t xml:space="preserve">y wish to appoint a supplier; </w:t>
      </w:r>
      <w:r w:rsidR="0075326D" w:rsidRPr="00AB0B34">
        <w:rPr>
          <w:rFonts w:ascii="Verdana" w:hAnsi="Verdana" w:cstheme="minorHAnsi"/>
          <w:sz w:val="22"/>
          <w:szCs w:val="22"/>
        </w:rPr>
        <w:t>f</w:t>
      </w:r>
      <w:r w:rsidR="007A6489" w:rsidRPr="00AB0B34">
        <w:rPr>
          <w:rFonts w:ascii="Verdana" w:hAnsi="Verdana" w:cstheme="minorHAnsi"/>
          <w:sz w:val="22"/>
          <w:szCs w:val="22"/>
        </w:rPr>
        <w:t xml:space="preserve">or the Supply and Installation of Fire Detection and </w:t>
      </w:r>
      <w:r w:rsidR="00E55CED" w:rsidRPr="00AB0B34">
        <w:rPr>
          <w:rFonts w:ascii="Verdana" w:hAnsi="Verdana" w:cstheme="minorHAnsi"/>
          <w:sz w:val="22"/>
          <w:szCs w:val="22"/>
        </w:rPr>
        <w:t>Alarm</w:t>
      </w:r>
      <w:r w:rsidR="007A6489" w:rsidRPr="00AB0B34">
        <w:rPr>
          <w:rFonts w:ascii="Verdana" w:hAnsi="Verdana" w:cstheme="minorHAnsi"/>
          <w:sz w:val="22"/>
          <w:szCs w:val="22"/>
        </w:rPr>
        <w:t xml:space="preserve"> system, conforming to British Standard BS 5839 PART 6:2013</w:t>
      </w:r>
      <w:r w:rsidR="00661D88">
        <w:rPr>
          <w:rFonts w:ascii="Verdana" w:hAnsi="Verdana" w:cstheme="minorHAnsi"/>
          <w:sz w:val="22"/>
          <w:szCs w:val="22"/>
        </w:rPr>
        <w:t xml:space="preserve"> </w:t>
      </w:r>
      <w:r w:rsidR="007A6489" w:rsidRPr="00AB0B34">
        <w:rPr>
          <w:rFonts w:ascii="Verdana" w:hAnsi="Verdana" w:cstheme="minorHAnsi"/>
          <w:sz w:val="22"/>
          <w:szCs w:val="22"/>
        </w:rPr>
        <w:t>(British Standard Specifications for Fire Alarm systems in Domestic Buildings) &amp; associated maintenance.  Together with an interim arrangement of approximately 6 months a maintenance and servicing agreement of our existing fire equipment, signage, refuge points and fire alarm system.</w:t>
      </w:r>
    </w:p>
    <w:p w:rsidR="007A6489" w:rsidRPr="00AB0B34" w:rsidRDefault="007A6489" w:rsidP="007A6489">
      <w:pPr>
        <w:tabs>
          <w:tab w:val="left" w:pos="1276"/>
        </w:tabs>
        <w:autoSpaceDE w:val="0"/>
        <w:autoSpaceDN w:val="0"/>
        <w:adjustRightInd w:val="0"/>
        <w:spacing w:after="0" w:line="240" w:lineRule="auto"/>
        <w:ind w:left="34"/>
        <w:rPr>
          <w:rFonts w:ascii="Verdana" w:hAnsi="Verdana" w:cstheme="minorHAnsi"/>
          <w:sz w:val="22"/>
          <w:szCs w:val="22"/>
        </w:rPr>
      </w:pPr>
    </w:p>
    <w:p w:rsidR="00F5006A" w:rsidRPr="00AB0B34" w:rsidRDefault="007A6489" w:rsidP="00F5006A">
      <w:pPr>
        <w:tabs>
          <w:tab w:val="left" w:pos="1276"/>
        </w:tabs>
        <w:autoSpaceDE w:val="0"/>
        <w:autoSpaceDN w:val="0"/>
        <w:adjustRightInd w:val="0"/>
        <w:spacing w:after="0" w:line="240" w:lineRule="auto"/>
        <w:ind w:left="34"/>
        <w:rPr>
          <w:rFonts w:ascii="Verdana" w:hAnsi="Verdana" w:cstheme="minorHAnsi"/>
          <w:sz w:val="22"/>
          <w:szCs w:val="22"/>
        </w:rPr>
      </w:pPr>
      <w:r w:rsidRPr="00AB0B34">
        <w:rPr>
          <w:rFonts w:ascii="Verdana" w:hAnsi="Verdana" w:cstheme="minorHAnsi"/>
          <w:sz w:val="22"/>
          <w:szCs w:val="22"/>
        </w:rPr>
        <w:t xml:space="preserve">For your information Marjon are looking to </w:t>
      </w:r>
      <w:r w:rsidR="00F5006A" w:rsidRPr="00AB0B34">
        <w:rPr>
          <w:rFonts w:ascii="Verdana" w:hAnsi="Verdana" w:cstheme="minorHAnsi"/>
          <w:sz w:val="22"/>
          <w:szCs w:val="22"/>
        </w:rPr>
        <w:t xml:space="preserve">shortly </w:t>
      </w:r>
      <w:r w:rsidRPr="00AB0B34">
        <w:rPr>
          <w:rFonts w:ascii="Verdana" w:hAnsi="Verdana" w:cstheme="minorHAnsi"/>
          <w:sz w:val="22"/>
          <w:szCs w:val="22"/>
        </w:rPr>
        <w:t xml:space="preserve">undertake a programme of </w:t>
      </w:r>
      <w:r w:rsidR="00F5006A" w:rsidRPr="00AB0B34">
        <w:rPr>
          <w:rFonts w:ascii="Verdana" w:hAnsi="Verdana" w:cstheme="minorHAnsi"/>
          <w:sz w:val="22"/>
          <w:szCs w:val="22"/>
        </w:rPr>
        <w:t xml:space="preserve">installing Door Access Equipment etc. and would like to include our fire alarms and associated peripherals into a single </w:t>
      </w:r>
      <w:r w:rsidR="0075326D" w:rsidRPr="00AB0B34">
        <w:rPr>
          <w:rFonts w:ascii="Verdana" w:hAnsi="Verdana" w:cstheme="minorHAnsi"/>
          <w:sz w:val="22"/>
          <w:szCs w:val="22"/>
        </w:rPr>
        <w:t>OJEU Tender</w:t>
      </w:r>
      <w:r w:rsidR="00F5006A" w:rsidRPr="00AB0B34">
        <w:rPr>
          <w:rFonts w:ascii="Verdana" w:hAnsi="Verdana" w:cstheme="minorHAnsi"/>
          <w:sz w:val="22"/>
          <w:szCs w:val="22"/>
        </w:rPr>
        <w:t xml:space="preserve"> and resultant contract.  Hence our requirement for an Interim Maintenance and Service Agreement for our existing fire assets and systems.</w:t>
      </w:r>
    </w:p>
    <w:p w:rsidR="00F5006A" w:rsidRPr="00AB0B34" w:rsidRDefault="00F5006A" w:rsidP="00234DB6">
      <w:pPr>
        <w:spacing w:after="0" w:line="240" w:lineRule="auto"/>
        <w:rPr>
          <w:rFonts w:asciiTheme="minorHAnsi" w:hAnsiTheme="minorHAnsi" w:cstheme="minorHAnsi"/>
          <w:bCs/>
          <w:sz w:val="28"/>
          <w:szCs w:val="28"/>
        </w:rPr>
      </w:pPr>
      <w:bookmarkStart w:id="4" w:name="_Toc384916221"/>
      <w:bookmarkStart w:id="5" w:name="_Toc387326094"/>
      <w:bookmarkEnd w:id="3"/>
    </w:p>
    <w:p w:rsidR="005916C8" w:rsidRPr="00AB0B34" w:rsidRDefault="005916C8" w:rsidP="00234DB6">
      <w:pPr>
        <w:spacing w:after="0" w:line="240" w:lineRule="auto"/>
        <w:rPr>
          <w:rFonts w:asciiTheme="minorHAnsi" w:hAnsiTheme="minorHAnsi" w:cstheme="minorHAnsi"/>
          <w:bCs/>
          <w:sz w:val="28"/>
          <w:szCs w:val="28"/>
        </w:rPr>
      </w:pPr>
      <w:r w:rsidRPr="00AB0B34">
        <w:rPr>
          <w:rFonts w:asciiTheme="minorHAnsi" w:hAnsiTheme="minorHAnsi" w:cstheme="minorHAnsi"/>
          <w:bCs/>
          <w:sz w:val="28"/>
          <w:szCs w:val="28"/>
        </w:rPr>
        <w:t>A bit about us</w:t>
      </w:r>
      <w:bookmarkEnd w:id="4"/>
      <w:bookmarkEnd w:id="5"/>
      <w:r w:rsidR="00F5006A" w:rsidRPr="00AB0B34">
        <w:rPr>
          <w:rFonts w:asciiTheme="minorHAnsi" w:hAnsiTheme="minorHAnsi" w:cstheme="minorHAnsi"/>
          <w:bCs/>
          <w:sz w:val="28"/>
          <w:szCs w:val="28"/>
        </w:rPr>
        <w:t>…..</w:t>
      </w:r>
    </w:p>
    <w:p w:rsidR="00F5006A" w:rsidRDefault="00F5006A" w:rsidP="00234DB6">
      <w:pPr>
        <w:spacing w:after="0" w:line="240" w:lineRule="auto"/>
        <w:rPr>
          <w:rFonts w:asciiTheme="minorHAnsi" w:hAnsiTheme="minorHAnsi" w:cstheme="minorHAnsi"/>
          <w:bCs/>
          <w:color w:val="808080" w:themeColor="background1" w:themeShade="80"/>
          <w:sz w:val="28"/>
          <w:szCs w:val="28"/>
        </w:rPr>
      </w:pPr>
    </w:p>
    <w:p w:rsidR="00F5006A" w:rsidRPr="0075326D" w:rsidRDefault="00F5006A" w:rsidP="00F5006A">
      <w:pPr>
        <w:spacing w:after="0" w:line="240" w:lineRule="auto"/>
        <w:rPr>
          <w:rFonts w:ascii="Verdana" w:hAnsi="Verdana" w:cs="Arial"/>
          <w:sz w:val="22"/>
          <w:szCs w:val="22"/>
          <w:lang w:val="en-GB"/>
        </w:rPr>
      </w:pPr>
      <w:r w:rsidRPr="0075326D">
        <w:rPr>
          <w:rFonts w:ascii="Verdana" w:hAnsi="Verdana" w:cs="Arial"/>
          <w:sz w:val="22"/>
          <w:szCs w:val="22"/>
          <w:lang w:val="en-GB"/>
        </w:rPr>
        <w:t>Plymouth Marjon is a small university with a green and spacious campus, and world-class facilities in a spectacular part of the world. With strong support and an ambitious community, its students achieve more than they ever thought possible. Specialisms include teaching, sport, health and wellbeing, social sciences, business, and performing arts.</w:t>
      </w:r>
    </w:p>
    <w:p w:rsidR="00F5006A" w:rsidRDefault="00F5006A" w:rsidP="00234DB6">
      <w:pPr>
        <w:spacing w:after="0" w:line="240" w:lineRule="auto"/>
        <w:rPr>
          <w:rFonts w:asciiTheme="minorHAnsi" w:hAnsiTheme="minorHAnsi" w:cstheme="minorHAnsi"/>
          <w:bCs/>
          <w:color w:val="808080" w:themeColor="background1" w:themeShade="80"/>
          <w:sz w:val="28"/>
          <w:szCs w:val="28"/>
        </w:rPr>
      </w:pPr>
    </w:p>
    <w:p w:rsidR="00234DB6" w:rsidRPr="00AB0B34" w:rsidRDefault="00234DB6" w:rsidP="00234DB6">
      <w:pPr>
        <w:spacing w:before="120" w:after="0"/>
        <w:rPr>
          <w:rFonts w:asciiTheme="minorHAnsi" w:hAnsiTheme="minorHAnsi" w:cstheme="minorHAnsi"/>
          <w:bCs/>
          <w:sz w:val="28"/>
          <w:szCs w:val="28"/>
        </w:rPr>
      </w:pPr>
      <w:r w:rsidRPr="00AB0B34">
        <w:rPr>
          <w:rFonts w:asciiTheme="minorHAnsi" w:hAnsiTheme="minorHAnsi" w:cstheme="minorHAnsi"/>
          <w:bCs/>
          <w:sz w:val="28"/>
          <w:szCs w:val="28"/>
        </w:rPr>
        <w:t xml:space="preserve">Site Visit – (It is strongly advised that all </w:t>
      </w:r>
      <w:r w:rsidR="00DB294E" w:rsidRPr="00AB0B34">
        <w:rPr>
          <w:rFonts w:asciiTheme="minorHAnsi" w:hAnsiTheme="minorHAnsi" w:cstheme="minorHAnsi"/>
          <w:bCs/>
          <w:sz w:val="28"/>
          <w:szCs w:val="28"/>
        </w:rPr>
        <w:t>Supplier’s</w:t>
      </w:r>
      <w:r w:rsidRPr="00AB0B34">
        <w:rPr>
          <w:rFonts w:asciiTheme="minorHAnsi" w:hAnsiTheme="minorHAnsi" w:cstheme="minorHAnsi"/>
          <w:bCs/>
          <w:sz w:val="28"/>
          <w:szCs w:val="28"/>
        </w:rPr>
        <w:t xml:space="preserve"> attend a site visit)….</w:t>
      </w:r>
    </w:p>
    <w:p w:rsidR="00234DB6" w:rsidRPr="00AB0B34" w:rsidRDefault="00234DB6" w:rsidP="00234DB6">
      <w:pPr>
        <w:spacing w:after="0" w:line="240" w:lineRule="auto"/>
        <w:rPr>
          <w:rFonts w:asciiTheme="minorHAnsi" w:hAnsiTheme="minorHAnsi" w:cstheme="minorHAnsi"/>
          <w:bCs/>
          <w:sz w:val="28"/>
          <w:szCs w:val="28"/>
        </w:rPr>
      </w:pPr>
    </w:p>
    <w:p w:rsidR="00234DB6" w:rsidRPr="00AB0B34" w:rsidRDefault="00234DB6" w:rsidP="00234DB6">
      <w:pPr>
        <w:spacing w:after="0" w:line="240" w:lineRule="auto"/>
        <w:rPr>
          <w:rFonts w:cs="Arial"/>
          <w:sz w:val="22"/>
          <w:szCs w:val="22"/>
          <w:lang w:val="en-GB"/>
        </w:rPr>
      </w:pPr>
      <w:r w:rsidRPr="00AB0B34">
        <w:rPr>
          <w:rFonts w:cs="Arial"/>
          <w:sz w:val="22"/>
          <w:szCs w:val="22"/>
          <w:lang w:val="en-GB"/>
        </w:rPr>
        <w:t>The Supplier is encouraged to visit the site to ascertain for themselves the full involvement of the goods and services required, including details of the existing building construction, existing mechanical and electrical services installations, space available for the equipment, means of access, general site details etc. prior to subm</w:t>
      </w:r>
      <w:r w:rsidR="006F19CE" w:rsidRPr="00AB0B34">
        <w:rPr>
          <w:rFonts w:cs="Arial"/>
          <w:sz w:val="22"/>
          <w:szCs w:val="22"/>
          <w:lang w:val="en-GB"/>
        </w:rPr>
        <w:t>itt</w:t>
      </w:r>
      <w:r w:rsidRPr="00AB0B34">
        <w:rPr>
          <w:rFonts w:cs="Arial"/>
          <w:sz w:val="22"/>
          <w:szCs w:val="22"/>
          <w:lang w:val="en-GB"/>
        </w:rPr>
        <w:t xml:space="preserve">ing their </w:t>
      </w:r>
      <w:r w:rsidR="00913134" w:rsidRPr="00AB0B34">
        <w:rPr>
          <w:rFonts w:cs="Arial"/>
          <w:sz w:val="22"/>
          <w:szCs w:val="22"/>
          <w:lang w:val="en-GB"/>
        </w:rPr>
        <w:t>RFQ</w:t>
      </w:r>
      <w:r w:rsidRPr="00AB0B34">
        <w:rPr>
          <w:rFonts w:cs="Arial"/>
          <w:sz w:val="22"/>
          <w:szCs w:val="22"/>
          <w:lang w:val="en-GB"/>
        </w:rPr>
        <w:t xml:space="preserve"> return.</w:t>
      </w:r>
    </w:p>
    <w:p w:rsidR="00234DB6" w:rsidRPr="00AB0B34" w:rsidRDefault="00234DB6" w:rsidP="00234DB6">
      <w:pPr>
        <w:spacing w:after="0" w:line="240" w:lineRule="auto"/>
        <w:rPr>
          <w:rFonts w:cs="Arial"/>
          <w:sz w:val="22"/>
          <w:szCs w:val="22"/>
          <w:lang w:val="en-GB" w:eastAsia="en-GB"/>
        </w:rPr>
      </w:pPr>
    </w:p>
    <w:p w:rsidR="00234DB6" w:rsidRPr="00AB0B34" w:rsidRDefault="00234DB6" w:rsidP="00234DB6">
      <w:pPr>
        <w:spacing w:after="0" w:line="240" w:lineRule="auto"/>
        <w:rPr>
          <w:rFonts w:cs="Arial"/>
          <w:sz w:val="22"/>
          <w:szCs w:val="22"/>
          <w:lang w:val="en-GB"/>
        </w:rPr>
      </w:pPr>
      <w:r w:rsidRPr="00AB0B34">
        <w:rPr>
          <w:rFonts w:cs="Arial"/>
          <w:sz w:val="22"/>
          <w:szCs w:val="22"/>
          <w:lang w:val="en-GB"/>
        </w:rPr>
        <w:t>The Supplier will be deemed to have satisfied themselves of all site conditions and locations. The Suppliers price must include all access equipment required to carry out the required tasks.</w:t>
      </w:r>
    </w:p>
    <w:p w:rsidR="00234DB6" w:rsidRPr="00234DB6" w:rsidRDefault="00234DB6" w:rsidP="00234DB6">
      <w:pPr>
        <w:spacing w:after="0" w:line="240" w:lineRule="auto"/>
        <w:rPr>
          <w:rFonts w:cs="Arial"/>
          <w:color w:val="1F497D" w:themeColor="text2"/>
          <w:sz w:val="22"/>
          <w:szCs w:val="22"/>
          <w:lang w:val="en-GB" w:eastAsia="en-GB"/>
        </w:rPr>
      </w:pPr>
    </w:p>
    <w:p w:rsidR="00234DB6" w:rsidRDefault="00234DB6" w:rsidP="00234DB6">
      <w:pPr>
        <w:spacing w:after="0" w:line="240" w:lineRule="auto"/>
        <w:rPr>
          <w:rFonts w:cs="Arial"/>
          <w:sz w:val="22"/>
          <w:szCs w:val="22"/>
          <w:highlight w:val="green"/>
          <w:lang w:val="en-GB" w:eastAsia="en-GB"/>
        </w:rPr>
      </w:pPr>
      <w:r w:rsidRPr="00234DB6">
        <w:rPr>
          <w:rFonts w:cs="Arial"/>
          <w:sz w:val="22"/>
          <w:szCs w:val="22"/>
          <w:highlight w:val="green"/>
          <w:lang w:val="en-GB" w:eastAsia="en-GB"/>
        </w:rPr>
        <w:t xml:space="preserve">Marjon wishes to invite interested suppliers to attend a Site Visit on either the afternoon of </w:t>
      </w:r>
      <w:r w:rsidR="00C37508" w:rsidRPr="000132C4">
        <w:rPr>
          <w:rFonts w:cs="Arial"/>
          <w:sz w:val="22"/>
          <w:szCs w:val="22"/>
          <w:highlight w:val="green"/>
          <w:lang w:val="en-GB" w:eastAsia="en-GB"/>
        </w:rPr>
        <w:t>17</w:t>
      </w:r>
      <w:r w:rsidR="00C37508" w:rsidRPr="000132C4">
        <w:rPr>
          <w:rFonts w:cs="Arial"/>
          <w:sz w:val="22"/>
          <w:szCs w:val="22"/>
          <w:highlight w:val="green"/>
          <w:vertAlign w:val="superscript"/>
          <w:lang w:val="en-GB" w:eastAsia="en-GB"/>
        </w:rPr>
        <w:t>th</w:t>
      </w:r>
      <w:r w:rsidR="00C37508" w:rsidRPr="000132C4">
        <w:rPr>
          <w:rFonts w:cs="Arial"/>
          <w:sz w:val="22"/>
          <w:szCs w:val="22"/>
          <w:highlight w:val="green"/>
          <w:lang w:val="en-GB" w:eastAsia="en-GB"/>
        </w:rPr>
        <w:t xml:space="preserve"> April</w:t>
      </w:r>
      <w:r w:rsidR="00C37508">
        <w:rPr>
          <w:rFonts w:cs="Arial"/>
          <w:color w:val="FF0000"/>
          <w:sz w:val="22"/>
          <w:szCs w:val="22"/>
          <w:highlight w:val="green"/>
          <w:lang w:val="en-GB" w:eastAsia="en-GB"/>
        </w:rPr>
        <w:t xml:space="preserve"> </w:t>
      </w:r>
      <w:r w:rsidRPr="00234DB6">
        <w:rPr>
          <w:rFonts w:cs="Arial"/>
          <w:sz w:val="22"/>
          <w:szCs w:val="22"/>
          <w:highlight w:val="green"/>
          <w:lang w:val="en-GB" w:eastAsia="en-GB"/>
        </w:rPr>
        <w:t xml:space="preserve">or the morning of </w:t>
      </w:r>
      <w:r w:rsidR="000132C4" w:rsidRPr="000132C4">
        <w:rPr>
          <w:rFonts w:cs="Arial"/>
          <w:sz w:val="22"/>
          <w:szCs w:val="22"/>
          <w:highlight w:val="green"/>
          <w:lang w:val="en-GB" w:eastAsia="en-GB"/>
        </w:rPr>
        <w:t>18</w:t>
      </w:r>
      <w:r w:rsidR="000132C4" w:rsidRPr="000132C4">
        <w:rPr>
          <w:rFonts w:cs="Arial"/>
          <w:sz w:val="22"/>
          <w:szCs w:val="22"/>
          <w:highlight w:val="green"/>
          <w:vertAlign w:val="superscript"/>
          <w:lang w:val="en-GB" w:eastAsia="en-GB"/>
        </w:rPr>
        <w:t>th</w:t>
      </w:r>
      <w:r w:rsidR="000132C4" w:rsidRPr="000132C4">
        <w:rPr>
          <w:rFonts w:cs="Arial"/>
          <w:sz w:val="22"/>
          <w:szCs w:val="22"/>
          <w:highlight w:val="green"/>
          <w:lang w:val="en-GB" w:eastAsia="en-GB"/>
        </w:rPr>
        <w:t xml:space="preserve"> April 2019</w:t>
      </w:r>
      <w:r w:rsidRPr="00234DB6">
        <w:rPr>
          <w:rFonts w:cs="Arial"/>
          <w:color w:val="FF0000"/>
          <w:sz w:val="22"/>
          <w:szCs w:val="22"/>
          <w:highlight w:val="green"/>
          <w:lang w:val="en-GB" w:eastAsia="en-GB"/>
        </w:rPr>
        <w:t xml:space="preserve">. </w:t>
      </w:r>
      <w:r w:rsidRPr="00234DB6">
        <w:rPr>
          <w:rFonts w:cs="Arial"/>
          <w:sz w:val="22"/>
          <w:szCs w:val="22"/>
          <w:highlight w:val="green"/>
          <w:lang w:val="en-GB" w:eastAsia="en-GB"/>
        </w:rPr>
        <w:t xml:space="preserve">Arrangements to be made </w:t>
      </w:r>
      <w:r>
        <w:rPr>
          <w:rFonts w:cs="Arial"/>
          <w:sz w:val="22"/>
          <w:szCs w:val="22"/>
          <w:highlight w:val="green"/>
          <w:lang w:val="en-GB" w:eastAsia="en-GB"/>
        </w:rPr>
        <w:t xml:space="preserve">via email at </w:t>
      </w:r>
      <w:hyperlink r:id="rId12" w:history="1">
        <w:r w:rsidRPr="00B84853">
          <w:rPr>
            <w:rStyle w:val="Hyperlink"/>
            <w:rFonts w:cs="Arial"/>
            <w:sz w:val="22"/>
            <w:szCs w:val="22"/>
            <w:highlight w:val="green"/>
            <w:lang w:val="en-GB" w:eastAsia="en-GB"/>
          </w:rPr>
          <w:t>procurement@marjon.ac.uk</w:t>
        </w:r>
      </w:hyperlink>
    </w:p>
    <w:p w:rsidR="00234DB6" w:rsidRPr="00234DB6" w:rsidRDefault="00234DB6" w:rsidP="00234DB6">
      <w:pPr>
        <w:spacing w:after="0" w:line="240" w:lineRule="auto"/>
        <w:rPr>
          <w:rFonts w:cs="Arial"/>
          <w:sz w:val="22"/>
          <w:szCs w:val="22"/>
          <w:highlight w:val="green"/>
          <w:lang w:val="en-GB" w:eastAsia="en-GB"/>
        </w:rPr>
      </w:pPr>
    </w:p>
    <w:p w:rsidR="00234DB6" w:rsidRPr="00234DB6" w:rsidRDefault="00234DB6" w:rsidP="00234DB6">
      <w:pPr>
        <w:spacing w:after="0" w:line="240" w:lineRule="auto"/>
        <w:rPr>
          <w:rFonts w:cs="Arial"/>
          <w:sz w:val="22"/>
          <w:szCs w:val="22"/>
          <w:highlight w:val="green"/>
          <w:lang w:val="en-GB" w:eastAsia="en-GB"/>
        </w:rPr>
      </w:pPr>
      <w:r w:rsidRPr="00234DB6">
        <w:rPr>
          <w:rFonts w:cs="Arial"/>
          <w:sz w:val="22"/>
          <w:szCs w:val="22"/>
          <w:highlight w:val="green"/>
          <w:lang w:val="en-GB" w:eastAsia="en-GB"/>
        </w:rPr>
        <w:t xml:space="preserve">* </w:t>
      </w:r>
      <w:r w:rsidR="000132C4">
        <w:rPr>
          <w:rFonts w:cs="Arial"/>
          <w:sz w:val="22"/>
          <w:szCs w:val="22"/>
          <w:highlight w:val="green"/>
          <w:lang w:val="en-GB" w:eastAsia="en-GB"/>
        </w:rPr>
        <w:t>17</w:t>
      </w:r>
      <w:r w:rsidR="000132C4" w:rsidRPr="000132C4">
        <w:rPr>
          <w:rFonts w:cs="Arial"/>
          <w:sz w:val="22"/>
          <w:szCs w:val="22"/>
          <w:highlight w:val="green"/>
          <w:vertAlign w:val="superscript"/>
          <w:lang w:val="en-GB" w:eastAsia="en-GB"/>
        </w:rPr>
        <w:t>th</w:t>
      </w:r>
      <w:r w:rsidR="000132C4">
        <w:rPr>
          <w:rFonts w:cs="Arial"/>
          <w:sz w:val="22"/>
          <w:szCs w:val="22"/>
          <w:highlight w:val="green"/>
          <w:lang w:val="en-GB" w:eastAsia="en-GB"/>
        </w:rPr>
        <w:t xml:space="preserve"> April </w:t>
      </w:r>
      <w:r w:rsidRPr="00234DB6">
        <w:rPr>
          <w:rFonts w:cs="Arial"/>
          <w:sz w:val="22"/>
          <w:szCs w:val="22"/>
          <w:highlight w:val="green"/>
          <w:lang w:val="en-GB" w:eastAsia="en-GB"/>
        </w:rPr>
        <w:t>2019 at 14.00 – 15.30</w:t>
      </w:r>
    </w:p>
    <w:p w:rsidR="00234DB6" w:rsidRPr="00234DB6" w:rsidRDefault="00234DB6" w:rsidP="00234DB6">
      <w:pPr>
        <w:spacing w:after="0" w:line="240" w:lineRule="auto"/>
        <w:rPr>
          <w:rFonts w:cs="Arial"/>
          <w:b/>
          <w:color w:val="FF0000"/>
          <w:sz w:val="22"/>
          <w:szCs w:val="22"/>
          <w:lang w:val="en-GB" w:eastAsia="en-GB"/>
        </w:rPr>
      </w:pPr>
      <w:r w:rsidRPr="00234DB6">
        <w:rPr>
          <w:rFonts w:cs="Arial"/>
          <w:sz w:val="22"/>
          <w:szCs w:val="22"/>
          <w:highlight w:val="green"/>
          <w:lang w:val="en-GB" w:eastAsia="en-GB"/>
        </w:rPr>
        <w:t xml:space="preserve">** </w:t>
      </w:r>
      <w:r w:rsidR="000132C4">
        <w:rPr>
          <w:rFonts w:cs="Arial"/>
          <w:sz w:val="22"/>
          <w:szCs w:val="22"/>
          <w:highlight w:val="green"/>
          <w:lang w:val="en-GB" w:eastAsia="en-GB"/>
        </w:rPr>
        <w:t>18</w:t>
      </w:r>
      <w:r w:rsidR="000132C4" w:rsidRPr="000132C4">
        <w:rPr>
          <w:rFonts w:cs="Arial"/>
          <w:sz w:val="22"/>
          <w:szCs w:val="22"/>
          <w:highlight w:val="green"/>
          <w:vertAlign w:val="superscript"/>
          <w:lang w:val="en-GB" w:eastAsia="en-GB"/>
        </w:rPr>
        <w:t>th</w:t>
      </w:r>
      <w:r w:rsidR="000132C4">
        <w:rPr>
          <w:rFonts w:cs="Arial"/>
          <w:sz w:val="22"/>
          <w:szCs w:val="22"/>
          <w:highlight w:val="green"/>
          <w:lang w:val="en-GB" w:eastAsia="en-GB"/>
        </w:rPr>
        <w:t xml:space="preserve"> April </w:t>
      </w:r>
      <w:r w:rsidRPr="00234DB6">
        <w:rPr>
          <w:rFonts w:cs="Arial"/>
          <w:sz w:val="22"/>
          <w:szCs w:val="22"/>
          <w:highlight w:val="green"/>
          <w:lang w:val="en-GB" w:eastAsia="en-GB"/>
        </w:rPr>
        <w:t>2019 at 10.30 – 12.00</w:t>
      </w:r>
    </w:p>
    <w:p w:rsidR="00234DB6" w:rsidRPr="00234DB6" w:rsidRDefault="00234DB6" w:rsidP="00234DB6">
      <w:pPr>
        <w:spacing w:after="0" w:line="240" w:lineRule="auto"/>
        <w:rPr>
          <w:rFonts w:cs="Arial"/>
          <w:sz w:val="22"/>
          <w:szCs w:val="22"/>
          <w:lang w:val="en-GB" w:eastAsia="en-GB"/>
        </w:rPr>
      </w:pPr>
    </w:p>
    <w:p w:rsidR="00234DB6" w:rsidRPr="00AB0B34" w:rsidRDefault="00234DB6" w:rsidP="00234DB6">
      <w:pPr>
        <w:spacing w:after="0" w:line="240" w:lineRule="auto"/>
        <w:rPr>
          <w:rFonts w:cs="Arial"/>
          <w:sz w:val="22"/>
          <w:szCs w:val="22"/>
          <w:lang w:val="en-GB"/>
        </w:rPr>
      </w:pPr>
      <w:r w:rsidRPr="00AB0B34">
        <w:rPr>
          <w:rFonts w:cs="Arial"/>
          <w:sz w:val="22"/>
          <w:szCs w:val="22"/>
          <w:lang w:val="en-GB"/>
        </w:rPr>
        <w:t>Suppliers shall report to reception and ask for Tony Sicklemore</w:t>
      </w:r>
      <w:r w:rsidR="00DB294E" w:rsidRPr="00AB0B34">
        <w:rPr>
          <w:rFonts w:cs="Arial"/>
          <w:sz w:val="22"/>
          <w:szCs w:val="22"/>
          <w:lang w:val="en-GB"/>
        </w:rPr>
        <w:t xml:space="preserve"> and Alison Spencer</w:t>
      </w:r>
      <w:r w:rsidRPr="00AB0B34">
        <w:rPr>
          <w:rFonts w:cs="Arial"/>
          <w:sz w:val="22"/>
          <w:szCs w:val="22"/>
          <w:lang w:val="en-GB"/>
        </w:rPr>
        <w:t xml:space="preserve"> who will escort you around the building</w:t>
      </w:r>
      <w:r w:rsidR="000132C4" w:rsidRPr="00AB0B34">
        <w:rPr>
          <w:rFonts w:cs="Arial"/>
          <w:sz w:val="22"/>
          <w:szCs w:val="22"/>
          <w:lang w:val="en-GB"/>
        </w:rPr>
        <w:t>s.</w:t>
      </w:r>
    </w:p>
    <w:p w:rsidR="00234DB6" w:rsidRPr="00AB0B34" w:rsidRDefault="00234DB6" w:rsidP="00234DB6">
      <w:pPr>
        <w:spacing w:after="0" w:line="240" w:lineRule="auto"/>
        <w:rPr>
          <w:rFonts w:cs="Arial"/>
          <w:sz w:val="22"/>
          <w:szCs w:val="22"/>
          <w:lang w:val="en-GB"/>
        </w:rPr>
      </w:pPr>
    </w:p>
    <w:p w:rsidR="00234DB6" w:rsidRPr="00AB0B34" w:rsidRDefault="00234DB6" w:rsidP="00234DB6">
      <w:pPr>
        <w:spacing w:after="0" w:line="240" w:lineRule="auto"/>
        <w:rPr>
          <w:rFonts w:cs="Arial"/>
          <w:sz w:val="22"/>
          <w:szCs w:val="22"/>
          <w:lang w:val="en-GB"/>
        </w:rPr>
      </w:pPr>
      <w:r w:rsidRPr="00AB0B34">
        <w:rPr>
          <w:rFonts w:cs="Arial"/>
          <w:sz w:val="22"/>
          <w:szCs w:val="22"/>
          <w:lang w:val="en-GB"/>
        </w:rPr>
        <w:t>Please note that Mobile phones may need to be switched off during certain parts of the Site Visit.</w:t>
      </w:r>
    </w:p>
    <w:p w:rsidR="00234DB6" w:rsidRPr="00AB0B34" w:rsidRDefault="00234DB6" w:rsidP="00234DB6">
      <w:pPr>
        <w:spacing w:after="0" w:line="240" w:lineRule="auto"/>
        <w:rPr>
          <w:rFonts w:cs="Arial"/>
          <w:sz w:val="22"/>
          <w:szCs w:val="22"/>
          <w:lang w:val="en-GB"/>
        </w:rPr>
      </w:pPr>
      <w:bookmarkStart w:id="6" w:name="_Toc431808338"/>
    </w:p>
    <w:p w:rsidR="00234DB6" w:rsidRPr="00AB0B34" w:rsidRDefault="00234DB6" w:rsidP="00234DB6">
      <w:pPr>
        <w:spacing w:after="0" w:line="240" w:lineRule="auto"/>
        <w:rPr>
          <w:rFonts w:cs="Arial"/>
          <w:sz w:val="22"/>
          <w:szCs w:val="22"/>
          <w:lang w:val="en-GB"/>
        </w:rPr>
      </w:pPr>
      <w:r w:rsidRPr="00AB0B34">
        <w:rPr>
          <w:rFonts w:cs="Arial"/>
          <w:sz w:val="22"/>
          <w:szCs w:val="22"/>
          <w:lang w:val="en-GB"/>
        </w:rPr>
        <w:t>Site Visit Rules and Regulations</w:t>
      </w:r>
      <w:bookmarkEnd w:id="6"/>
    </w:p>
    <w:p w:rsidR="00234DB6" w:rsidRPr="00AB0B34" w:rsidRDefault="00234DB6" w:rsidP="00234DB6">
      <w:pPr>
        <w:spacing w:after="0" w:line="240" w:lineRule="auto"/>
        <w:rPr>
          <w:rFonts w:cs="Arial"/>
          <w:sz w:val="22"/>
          <w:szCs w:val="22"/>
          <w:lang w:val="en-GB"/>
        </w:rPr>
      </w:pPr>
    </w:p>
    <w:p w:rsidR="00234DB6" w:rsidRPr="00AB0B34" w:rsidRDefault="00DB294E" w:rsidP="00234DB6">
      <w:pPr>
        <w:spacing w:after="0" w:line="240" w:lineRule="auto"/>
        <w:rPr>
          <w:rFonts w:cs="Arial"/>
          <w:sz w:val="22"/>
          <w:szCs w:val="22"/>
          <w:lang w:val="en-GB"/>
        </w:rPr>
      </w:pPr>
      <w:r w:rsidRPr="00AB0B34">
        <w:rPr>
          <w:rFonts w:cs="Arial"/>
          <w:sz w:val="22"/>
          <w:szCs w:val="22"/>
          <w:lang w:val="en-GB"/>
        </w:rPr>
        <w:t>Upon arrival, Tony and Alison will provide the representatives</w:t>
      </w:r>
      <w:r w:rsidR="00234DB6" w:rsidRPr="00AB0B34">
        <w:rPr>
          <w:rFonts w:cs="Arial"/>
          <w:sz w:val="22"/>
          <w:szCs w:val="22"/>
          <w:lang w:val="en-GB"/>
        </w:rPr>
        <w:t xml:space="preserve"> with an overview of the rules and regulations that shall be adhered to.</w:t>
      </w:r>
    </w:p>
    <w:p w:rsidR="000132C4" w:rsidRPr="00AB0B34" w:rsidRDefault="000132C4" w:rsidP="00234DB6">
      <w:pPr>
        <w:spacing w:after="0" w:line="240" w:lineRule="auto"/>
        <w:rPr>
          <w:rFonts w:cs="Arial"/>
          <w:sz w:val="22"/>
          <w:szCs w:val="22"/>
          <w:lang w:val="en-GB"/>
        </w:rPr>
      </w:pPr>
    </w:p>
    <w:p w:rsidR="00234DB6" w:rsidRPr="00AB0B34" w:rsidRDefault="00234DB6" w:rsidP="00234DB6">
      <w:pPr>
        <w:spacing w:after="0" w:line="240" w:lineRule="auto"/>
        <w:rPr>
          <w:rFonts w:cs="Arial"/>
          <w:sz w:val="22"/>
          <w:szCs w:val="22"/>
          <w:lang w:val="en-GB"/>
        </w:rPr>
      </w:pPr>
      <w:r w:rsidRPr="00AB0B34">
        <w:rPr>
          <w:rFonts w:cs="Arial"/>
          <w:sz w:val="22"/>
          <w:szCs w:val="22"/>
          <w:lang w:val="en-GB"/>
        </w:rPr>
        <w:t>Should a supplier not adhere to these rules and regulations they may be escorted from the premises and take no further part in the Site Visit.</w:t>
      </w:r>
    </w:p>
    <w:p w:rsidR="00234DB6" w:rsidRPr="007B32FF" w:rsidRDefault="00234DB6" w:rsidP="00234DB6">
      <w:pPr>
        <w:spacing w:after="0" w:line="240" w:lineRule="auto"/>
        <w:rPr>
          <w:rFonts w:cs="Arial"/>
          <w:color w:val="1F497D" w:themeColor="text2"/>
          <w:sz w:val="22"/>
          <w:szCs w:val="22"/>
          <w:lang w:val="en-GB"/>
        </w:rPr>
      </w:pPr>
    </w:p>
    <w:p w:rsidR="00234DB6" w:rsidRPr="00AB0B34" w:rsidRDefault="00234DB6" w:rsidP="00234DB6">
      <w:pPr>
        <w:spacing w:after="0" w:line="240" w:lineRule="auto"/>
        <w:rPr>
          <w:rFonts w:cs="Arial"/>
          <w:sz w:val="22"/>
          <w:szCs w:val="22"/>
          <w:lang w:val="en-GB"/>
        </w:rPr>
      </w:pPr>
      <w:bookmarkStart w:id="7" w:name="_Toc431808339"/>
      <w:r w:rsidRPr="00AB0B34">
        <w:rPr>
          <w:rFonts w:cs="Arial"/>
          <w:sz w:val="22"/>
          <w:szCs w:val="22"/>
          <w:lang w:val="en-GB"/>
        </w:rPr>
        <w:lastRenderedPageBreak/>
        <w:t xml:space="preserve">Site Visit Questions and Answers </w:t>
      </w:r>
      <w:bookmarkEnd w:id="7"/>
      <w:r w:rsidRPr="00AB0B34">
        <w:rPr>
          <w:rFonts w:cs="Arial"/>
          <w:sz w:val="22"/>
          <w:szCs w:val="22"/>
          <w:lang w:val="en-GB"/>
        </w:rPr>
        <w:t xml:space="preserve">   </w:t>
      </w:r>
    </w:p>
    <w:p w:rsidR="00234DB6" w:rsidRPr="00234DB6" w:rsidRDefault="00234DB6" w:rsidP="00234DB6">
      <w:pPr>
        <w:spacing w:after="0" w:line="240" w:lineRule="auto"/>
        <w:rPr>
          <w:rFonts w:cs="Arial"/>
          <w:sz w:val="22"/>
          <w:szCs w:val="22"/>
          <w:lang w:val="en-GB"/>
        </w:rPr>
      </w:pPr>
    </w:p>
    <w:p w:rsidR="007B32FF" w:rsidRDefault="00234DB6" w:rsidP="00234DB6">
      <w:pPr>
        <w:spacing w:after="0" w:line="240" w:lineRule="auto"/>
        <w:rPr>
          <w:rFonts w:cs="Arial"/>
          <w:sz w:val="22"/>
          <w:szCs w:val="22"/>
          <w:lang w:val="en-GB"/>
        </w:rPr>
      </w:pPr>
      <w:r w:rsidRPr="00234DB6">
        <w:rPr>
          <w:rFonts w:cs="Arial"/>
          <w:sz w:val="22"/>
          <w:szCs w:val="22"/>
          <w:lang w:val="en-GB"/>
        </w:rPr>
        <w:t>All Questions will need to be subm</w:t>
      </w:r>
      <w:r w:rsidR="007B32FF">
        <w:rPr>
          <w:rFonts w:cs="Arial"/>
          <w:sz w:val="22"/>
          <w:szCs w:val="22"/>
          <w:lang w:val="en-GB"/>
        </w:rPr>
        <w:t>itt</w:t>
      </w:r>
      <w:r w:rsidRPr="00234DB6">
        <w:rPr>
          <w:rFonts w:cs="Arial"/>
          <w:sz w:val="22"/>
          <w:szCs w:val="22"/>
          <w:lang w:val="en-GB"/>
        </w:rPr>
        <w:t xml:space="preserve">ed in writing via email at </w:t>
      </w:r>
      <w:hyperlink r:id="rId13" w:history="1">
        <w:r w:rsidR="007B32FF" w:rsidRPr="007C63E7">
          <w:rPr>
            <w:rStyle w:val="Hyperlink"/>
            <w:rFonts w:cs="Arial"/>
            <w:sz w:val="22"/>
            <w:szCs w:val="22"/>
            <w:lang w:val="en-GB"/>
          </w:rPr>
          <w:t>procurement@marjon.ac.uk</w:t>
        </w:r>
      </w:hyperlink>
    </w:p>
    <w:p w:rsidR="00234DB6" w:rsidRPr="00234DB6" w:rsidRDefault="00234DB6" w:rsidP="00234DB6">
      <w:pPr>
        <w:spacing w:after="0" w:line="240" w:lineRule="auto"/>
        <w:rPr>
          <w:rFonts w:cs="Arial"/>
          <w:sz w:val="22"/>
          <w:szCs w:val="22"/>
          <w:lang w:val="en-GB"/>
        </w:rPr>
      </w:pPr>
      <w:r w:rsidRPr="00234DB6">
        <w:rPr>
          <w:rFonts w:cs="Arial"/>
          <w:sz w:val="22"/>
          <w:szCs w:val="22"/>
          <w:lang w:val="en-GB"/>
        </w:rPr>
        <w:t xml:space="preserve"> -  No questions will be answered during the site visit.  </w:t>
      </w:r>
    </w:p>
    <w:p w:rsidR="00234DB6" w:rsidRPr="00234DB6" w:rsidRDefault="00234DB6" w:rsidP="00234DB6">
      <w:pPr>
        <w:spacing w:after="0" w:line="240" w:lineRule="auto"/>
        <w:rPr>
          <w:rFonts w:cs="Arial"/>
          <w:sz w:val="22"/>
          <w:szCs w:val="22"/>
          <w:lang w:val="en-GB"/>
        </w:rPr>
      </w:pPr>
    </w:p>
    <w:p w:rsidR="00234DB6" w:rsidRPr="00AB0B34" w:rsidRDefault="00234DB6" w:rsidP="00234DB6">
      <w:pPr>
        <w:spacing w:after="0" w:line="240" w:lineRule="auto"/>
        <w:rPr>
          <w:rFonts w:cs="Arial"/>
          <w:sz w:val="22"/>
          <w:szCs w:val="22"/>
          <w:lang w:val="en-GB"/>
        </w:rPr>
      </w:pPr>
      <w:r w:rsidRPr="00AB0B34">
        <w:rPr>
          <w:rFonts w:cs="Arial"/>
          <w:sz w:val="22"/>
          <w:szCs w:val="22"/>
          <w:lang w:val="en-GB"/>
        </w:rPr>
        <w:t>Those suppliers that wish to attend the Site Visit should provide the following details;</w:t>
      </w:r>
    </w:p>
    <w:p w:rsidR="00234DB6" w:rsidRPr="00AB0B34" w:rsidRDefault="00234DB6" w:rsidP="00234DB6">
      <w:pPr>
        <w:spacing w:after="0" w:line="240" w:lineRule="auto"/>
        <w:rPr>
          <w:rFonts w:cs="Arial"/>
          <w:sz w:val="22"/>
          <w:szCs w:val="22"/>
          <w:lang w:val="en-GB"/>
        </w:rPr>
      </w:pPr>
    </w:p>
    <w:p w:rsidR="00234DB6" w:rsidRPr="00AB0B34" w:rsidRDefault="00234DB6" w:rsidP="00234DB6">
      <w:pPr>
        <w:tabs>
          <w:tab w:val="num" w:pos="5983"/>
        </w:tabs>
        <w:spacing w:after="0" w:line="240" w:lineRule="auto"/>
        <w:rPr>
          <w:rFonts w:cs="Arial"/>
          <w:sz w:val="22"/>
          <w:szCs w:val="22"/>
          <w:lang w:val="en-GB"/>
        </w:rPr>
      </w:pPr>
      <w:r w:rsidRPr="00AB0B34">
        <w:rPr>
          <w:rFonts w:cs="Arial"/>
          <w:sz w:val="22"/>
          <w:szCs w:val="22"/>
          <w:lang w:val="en-GB"/>
        </w:rPr>
        <w:t>Name of attendees &amp; their position;</w:t>
      </w:r>
    </w:p>
    <w:p w:rsidR="00234DB6" w:rsidRPr="00AB0B34" w:rsidRDefault="00234DB6" w:rsidP="00234DB6">
      <w:pPr>
        <w:tabs>
          <w:tab w:val="num" w:pos="5983"/>
        </w:tabs>
        <w:spacing w:after="0" w:line="240" w:lineRule="auto"/>
        <w:rPr>
          <w:rFonts w:cs="Arial"/>
          <w:sz w:val="22"/>
          <w:szCs w:val="22"/>
          <w:lang w:val="en-GB"/>
        </w:rPr>
      </w:pPr>
      <w:r w:rsidRPr="00AB0B34">
        <w:rPr>
          <w:rFonts w:cs="Arial"/>
          <w:sz w:val="22"/>
          <w:szCs w:val="22"/>
          <w:lang w:val="en-GB"/>
        </w:rPr>
        <w:t>Organisation;</w:t>
      </w:r>
    </w:p>
    <w:p w:rsidR="00234DB6" w:rsidRPr="00AB0B34" w:rsidRDefault="00234DB6" w:rsidP="00234DB6">
      <w:pPr>
        <w:tabs>
          <w:tab w:val="num" w:pos="5983"/>
        </w:tabs>
        <w:spacing w:after="0" w:line="240" w:lineRule="auto"/>
        <w:rPr>
          <w:rFonts w:cs="Arial"/>
          <w:sz w:val="22"/>
          <w:szCs w:val="22"/>
          <w:lang w:val="en-GB"/>
        </w:rPr>
      </w:pPr>
      <w:r w:rsidRPr="00AB0B34">
        <w:rPr>
          <w:rFonts w:cs="Arial"/>
          <w:sz w:val="22"/>
          <w:szCs w:val="22"/>
          <w:lang w:val="en-GB"/>
        </w:rPr>
        <w:t>Contact Telephone Number; and</w:t>
      </w:r>
    </w:p>
    <w:p w:rsidR="00234DB6" w:rsidRPr="00AB0B34" w:rsidRDefault="00234DB6" w:rsidP="00234DB6">
      <w:pPr>
        <w:tabs>
          <w:tab w:val="num" w:pos="5983"/>
        </w:tabs>
        <w:spacing w:after="0" w:line="240" w:lineRule="auto"/>
        <w:rPr>
          <w:rFonts w:cs="Arial"/>
          <w:sz w:val="22"/>
          <w:szCs w:val="22"/>
          <w:lang w:val="en-GB"/>
        </w:rPr>
      </w:pPr>
      <w:r w:rsidRPr="00AB0B34">
        <w:rPr>
          <w:rFonts w:cs="Arial"/>
          <w:sz w:val="22"/>
          <w:szCs w:val="22"/>
          <w:lang w:val="en-GB"/>
        </w:rPr>
        <w:t>Contact email address.</w:t>
      </w:r>
    </w:p>
    <w:p w:rsidR="00234DB6" w:rsidRPr="00AB0B34" w:rsidRDefault="00234DB6" w:rsidP="00234DB6">
      <w:pPr>
        <w:tabs>
          <w:tab w:val="num" w:pos="5983"/>
        </w:tabs>
        <w:spacing w:after="0" w:line="240" w:lineRule="auto"/>
        <w:rPr>
          <w:rFonts w:cs="Arial"/>
          <w:sz w:val="22"/>
          <w:szCs w:val="22"/>
          <w:lang w:val="en-GB"/>
        </w:rPr>
      </w:pPr>
      <w:r w:rsidRPr="00AB0B34">
        <w:rPr>
          <w:rFonts w:cs="Arial"/>
          <w:sz w:val="22"/>
          <w:szCs w:val="22"/>
          <w:lang w:val="en-GB"/>
        </w:rPr>
        <w:t>Date and time of preferred Site Visit</w:t>
      </w:r>
    </w:p>
    <w:p w:rsidR="00234DB6" w:rsidRPr="00AB0B34" w:rsidRDefault="00234DB6" w:rsidP="00234DB6">
      <w:pPr>
        <w:spacing w:after="0" w:line="240" w:lineRule="auto"/>
        <w:rPr>
          <w:rFonts w:cs="Arial"/>
          <w:sz w:val="22"/>
          <w:szCs w:val="22"/>
          <w:lang w:val="en-GB"/>
        </w:rPr>
      </w:pPr>
    </w:p>
    <w:p w:rsidR="00234DB6" w:rsidRPr="00AB0B34" w:rsidRDefault="00234DB6" w:rsidP="00234DB6">
      <w:pPr>
        <w:spacing w:after="0" w:line="240" w:lineRule="auto"/>
        <w:rPr>
          <w:rFonts w:cs="Arial"/>
          <w:sz w:val="22"/>
          <w:szCs w:val="22"/>
          <w:lang w:val="en-GB"/>
        </w:rPr>
      </w:pPr>
      <w:r w:rsidRPr="00AB0B34">
        <w:rPr>
          <w:rFonts w:cs="Arial"/>
          <w:sz w:val="22"/>
          <w:szCs w:val="22"/>
          <w:lang w:val="en-GB"/>
        </w:rPr>
        <w:t>Suppliers shall note that participation in site visits shall be restricted to a maximum of 3 attendees from each supplier’s organisation.</w:t>
      </w:r>
    </w:p>
    <w:p w:rsidR="00234DB6" w:rsidRPr="00AB0B34" w:rsidRDefault="00234DB6" w:rsidP="00234DB6">
      <w:pPr>
        <w:spacing w:after="0" w:line="240" w:lineRule="auto"/>
        <w:rPr>
          <w:rFonts w:cs="Arial"/>
          <w:sz w:val="22"/>
          <w:szCs w:val="22"/>
          <w:lang w:val="en-GB"/>
        </w:rPr>
      </w:pPr>
    </w:p>
    <w:p w:rsidR="00234DB6" w:rsidRPr="007B32FF" w:rsidRDefault="00234DB6" w:rsidP="00234DB6">
      <w:pPr>
        <w:widowControl w:val="0"/>
        <w:spacing w:after="0" w:line="240" w:lineRule="auto"/>
        <w:ind w:right="176"/>
        <w:rPr>
          <w:rFonts w:eastAsia="Arial" w:cs="Arial"/>
          <w:b/>
          <w:bCs/>
          <w:color w:val="1F497D" w:themeColor="text2"/>
          <w:sz w:val="22"/>
          <w:szCs w:val="22"/>
          <w:lang w:val="en-US"/>
        </w:rPr>
      </w:pPr>
    </w:p>
    <w:p w:rsidR="00234DB6" w:rsidRPr="007B32FF" w:rsidRDefault="00234DB6" w:rsidP="00234DB6">
      <w:pPr>
        <w:widowControl w:val="0"/>
        <w:spacing w:after="0" w:line="240" w:lineRule="auto"/>
        <w:ind w:right="176"/>
        <w:rPr>
          <w:rFonts w:eastAsia="Arial" w:cs="Arial"/>
          <w:b/>
          <w:bCs/>
          <w:color w:val="1F497D" w:themeColor="text2"/>
          <w:sz w:val="22"/>
          <w:szCs w:val="22"/>
          <w:lang w:val="en-US"/>
        </w:rPr>
      </w:pPr>
    </w:p>
    <w:p w:rsidR="00234DB6" w:rsidRPr="007B32FF" w:rsidRDefault="00234DB6" w:rsidP="00234DB6">
      <w:pPr>
        <w:widowControl w:val="0"/>
        <w:spacing w:after="0" w:line="240" w:lineRule="auto"/>
        <w:ind w:right="176"/>
        <w:rPr>
          <w:rFonts w:eastAsia="Arial" w:cs="Arial"/>
          <w:b/>
          <w:bCs/>
          <w:color w:val="1F497D" w:themeColor="text2"/>
          <w:sz w:val="22"/>
          <w:szCs w:val="22"/>
          <w:lang w:val="en-US"/>
        </w:rPr>
      </w:pPr>
    </w:p>
    <w:p w:rsidR="00234DB6" w:rsidRPr="00234DB6" w:rsidRDefault="00234DB6" w:rsidP="00234DB6">
      <w:pPr>
        <w:widowControl w:val="0"/>
        <w:spacing w:after="0" w:line="240" w:lineRule="auto"/>
        <w:ind w:right="176"/>
        <w:rPr>
          <w:rFonts w:eastAsia="Arial" w:cs="Arial"/>
          <w:b/>
          <w:bCs/>
          <w:sz w:val="22"/>
          <w:szCs w:val="22"/>
          <w:lang w:val="en-US"/>
        </w:rPr>
      </w:pPr>
    </w:p>
    <w:p w:rsidR="00F5006A" w:rsidRDefault="00F5006A" w:rsidP="005916C8">
      <w:pPr>
        <w:spacing w:before="120" w:after="0"/>
        <w:rPr>
          <w:rFonts w:asciiTheme="minorHAnsi" w:hAnsiTheme="minorHAnsi" w:cstheme="minorHAnsi"/>
          <w:bCs/>
          <w:color w:val="808080" w:themeColor="background1" w:themeShade="80"/>
          <w:sz w:val="28"/>
          <w:szCs w:val="28"/>
        </w:rPr>
      </w:pPr>
    </w:p>
    <w:p w:rsidR="00F5006A" w:rsidRDefault="00F5006A" w:rsidP="005916C8">
      <w:pPr>
        <w:spacing w:before="120" w:after="0"/>
        <w:rPr>
          <w:rFonts w:asciiTheme="minorHAnsi" w:hAnsiTheme="minorHAnsi" w:cstheme="minorHAnsi"/>
          <w:bCs/>
          <w:color w:val="808080" w:themeColor="background1" w:themeShade="80"/>
          <w:sz w:val="28"/>
          <w:szCs w:val="28"/>
        </w:rPr>
      </w:pPr>
    </w:p>
    <w:p w:rsidR="00F5006A" w:rsidRDefault="00F5006A" w:rsidP="005916C8">
      <w:pPr>
        <w:spacing w:before="120" w:after="0"/>
        <w:rPr>
          <w:rFonts w:asciiTheme="minorHAnsi" w:hAnsiTheme="minorHAnsi" w:cstheme="minorHAnsi"/>
          <w:bCs/>
          <w:color w:val="808080" w:themeColor="background1" w:themeShade="80"/>
          <w:sz w:val="28"/>
          <w:szCs w:val="28"/>
        </w:rPr>
      </w:pPr>
    </w:p>
    <w:p w:rsidR="00F5006A" w:rsidRDefault="00F5006A" w:rsidP="005916C8">
      <w:pPr>
        <w:spacing w:before="120" w:after="0"/>
        <w:rPr>
          <w:rFonts w:asciiTheme="minorHAnsi" w:hAnsiTheme="minorHAnsi" w:cstheme="minorHAnsi"/>
          <w:bCs/>
          <w:color w:val="808080" w:themeColor="background1" w:themeShade="80"/>
          <w:sz w:val="28"/>
          <w:szCs w:val="28"/>
        </w:rPr>
      </w:pPr>
    </w:p>
    <w:p w:rsidR="00F5006A" w:rsidRDefault="00F5006A" w:rsidP="005916C8">
      <w:pPr>
        <w:spacing w:before="120" w:after="0"/>
        <w:rPr>
          <w:rFonts w:asciiTheme="minorHAnsi" w:hAnsiTheme="minorHAnsi" w:cstheme="minorHAnsi"/>
          <w:bCs/>
          <w:color w:val="808080" w:themeColor="background1" w:themeShade="80"/>
          <w:sz w:val="28"/>
          <w:szCs w:val="28"/>
        </w:rPr>
      </w:pPr>
    </w:p>
    <w:p w:rsidR="00F5006A" w:rsidRDefault="00F5006A" w:rsidP="005916C8">
      <w:pPr>
        <w:spacing w:before="120" w:after="0"/>
        <w:rPr>
          <w:rFonts w:asciiTheme="minorHAnsi" w:hAnsiTheme="minorHAnsi" w:cstheme="minorHAnsi"/>
          <w:bCs/>
          <w:color w:val="808080" w:themeColor="background1" w:themeShade="80"/>
          <w:sz w:val="28"/>
          <w:szCs w:val="28"/>
        </w:rPr>
      </w:pPr>
    </w:p>
    <w:p w:rsidR="00F5006A" w:rsidRDefault="00F5006A" w:rsidP="005916C8">
      <w:pPr>
        <w:spacing w:before="120" w:after="0"/>
        <w:rPr>
          <w:rFonts w:asciiTheme="minorHAnsi" w:hAnsiTheme="minorHAnsi" w:cstheme="minorHAnsi"/>
          <w:bCs/>
          <w:color w:val="808080" w:themeColor="background1" w:themeShade="80"/>
          <w:sz w:val="28"/>
          <w:szCs w:val="28"/>
        </w:rPr>
      </w:pPr>
    </w:p>
    <w:p w:rsidR="00F5006A" w:rsidRDefault="00F5006A" w:rsidP="005916C8">
      <w:pPr>
        <w:spacing w:before="120" w:after="0"/>
        <w:rPr>
          <w:rFonts w:asciiTheme="minorHAnsi" w:hAnsiTheme="minorHAnsi" w:cstheme="minorHAnsi"/>
          <w:bCs/>
          <w:color w:val="808080" w:themeColor="background1" w:themeShade="80"/>
          <w:sz w:val="28"/>
          <w:szCs w:val="28"/>
        </w:rPr>
      </w:pPr>
    </w:p>
    <w:p w:rsidR="00F5006A" w:rsidRDefault="00F5006A" w:rsidP="005916C8">
      <w:pPr>
        <w:spacing w:before="120" w:after="0"/>
        <w:rPr>
          <w:rFonts w:asciiTheme="minorHAnsi" w:hAnsiTheme="minorHAnsi" w:cstheme="minorHAnsi"/>
          <w:bCs/>
          <w:color w:val="808080" w:themeColor="background1" w:themeShade="80"/>
          <w:sz w:val="28"/>
          <w:szCs w:val="28"/>
        </w:rPr>
      </w:pPr>
    </w:p>
    <w:p w:rsidR="00F5006A" w:rsidRDefault="00F5006A" w:rsidP="005916C8">
      <w:pPr>
        <w:spacing w:before="120" w:after="0"/>
        <w:rPr>
          <w:rFonts w:asciiTheme="minorHAnsi" w:hAnsiTheme="minorHAnsi" w:cstheme="minorHAnsi"/>
          <w:bCs/>
          <w:color w:val="808080" w:themeColor="background1" w:themeShade="80"/>
          <w:sz w:val="28"/>
          <w:szCs w:val="28"/>
        </w:rPr>
      </w:pPr>
    </w:p>
    <w:p w:rsidR="00F5006A" w:rsidRDefault="00F5006A" w:rsidP="005916C8">
      <w:pPr>
        <w:spacing w:before="120" w:after="0"/>
        <w:rPr>
          <w:rFonts w:asciiTheme="minorHAnsi" w:hAnsiTheme="minorHAnsi" w:cstheme="minorHAnsi"/>
          <w:bCs/>
          <w:color w:val="808080" w:themeColor="background1" w:themeShade="80"/>
          <w:sz w:val="28"/>
          <w:szCs w:val="28"/>
        </w:rPr>
      </w:pPr>
    </w:p>
    <w:p w:rsidR="00F5006A" w:rsidRDefault="00F5006A" w:rsidP="005916C8">
      <w:pPr>
        <w:spacing w:before="120" w:after="0"/>
        <w:rPr>
          <w:rFonts w:asciiTheme="minorHAnsi" w:hAnsiTheme="minorHAnsi" w:cstheme="minorHAnsi"/>
          <w:bCs/>
          <w:color w:val="808080" w:themeColor="background1" w:themeShade="80"/>
          <w:sz w:val="28"/>
          <w:szCs w:val="28"/>
        </w:rPr>
      </w:pPr>
    </w:p>
    <w:p w:rsidR="00F5006A" w:rsidRDefault="00F5006A" w:rsidP="005916C8">
      <w:pPr>
        <w:spacing w:before="120" w:after="0"/>
        <w:rPr>
          <w:rFonts w:asciiTheme="minorHAnsi" w:hAnsiTheme="minorHAnsi" w:cstheme="minorHAnsi"/>
          <w:bCs/>
          <w:color w:val="808080" w:themeColor="background1" w:themeShade="80"/>
          <w:sz w:val="28"/>
          <w:szCs w:val="28"/>
        </w:rPr>
      </w:pPr>
    </w:p>
    <w:p w:rsidR="00F5006A" w:rsidRDefault="00F5006A" w:rsidP="005916C8">
      <w:pPr>
        <w:spacing w:before="120" w:after="0"/>
        <w:rPr>
          <w:rFonts w:asciiTheme="minorHAnsi" w:hAnsiTheme="minorHAnsi" w:cstheme="minorHAnsi"/>
          <w:bCs/>
          <w:color w:val="808080" w:themeColor="background1" w:themeShade="80"/>
          <w:sz w:val="28"/>
          <w:szCs w:val="28"/>
        </w:rPr>
      </w:pPr>
    </w:p>
    <w:p w:rsidR="00F5006A" w:rsidRDefault="00F5006A" w:rsidP="005916C8">
      <w:pPr>
        <w:spacing w:before="120" w:after="0"/>
        <w:rPr>
          <w:rFonts w:asciiTheme="minorHAnsi" w:hAnsiTheme="minorHAnsi" w:cstheme="minorHAnsi"/>
          <w:bCs/>
          <w:color w:val="808080" w:themeColor="background1" w:themeShade="80"/>
          <w:sz w:val="28"/>
          <w:szCs w:val="28"/>
        </w:rPr>
      </w:pPr>
    </w:p>
    <w:p w:rsidR="00234DB6" w:rsidRDefault="00234DB6" w:rsidP="005916C8">
      <w:pPr>
        <w:spacing w:before="120" w:after="0"/>
        <w:rPr>
          <w:rFonts w:asciiTheme="minorHAnsi" w:hAnsiTheme="minorHAnsi" w:cstheme="minorHAnsi"/>
          <w:bCs/>
          <w:color w:val="808080" w:themeColor="background1" w:themeShade="80"/>
          <w:sz w:val="28"/>
          <w:szCs w:val="28"/>
        </w:rPr>
      </w:pPr>
    </w:p>
    <w:p w:rsidR="00234DB6" w:rsidRDefault="00234DB6" w:rsidP="005916C8">
      <w:pPr>
        <w:spacing w:before="120" w:after="0"/>
        <w:rPr>
          <w:rFonts w:asciiTheme="minorHAnsi" w:hAnsiTheme="minorHAnsi" w:cstheme="minorHAnsi"/>
          <w:bCs/>
          <w:color w:val="808080" w:themeColor="background1" w:themeShade="80"/>
          <w:sz w:val="28"/>
          <w:szCs w:val="28"/>
        </w:rPr>
      </w:pPr>
    </w:p>
    <w:p w:rsidR="00234DB6" w:rsidRDefault="00234DB6" w:rsidP="005916C8">
      <w:pPr>
        <w:spacing w:before="120" w:after="0"/>
        <w:rPr>
          <w:rFonts w:asciiTheme="minorHAnsi" w:hAnsiTheme="minorHAnsi" w:cstheme="minorHAnsi"/>
          <w:bCs/>
          <w:color w:val="808080" w:themeColor="background1" w:themeShade="80"/>
          <w:sz w:val="28"/>
          <w:szCs w:val="28"/>
        </w:rPr>
      </w:pPr>
    </w:p>
    <w:p w:rsidR="00F5006A" w:rsidRDefault="00F5006A" w:rsidP="005916C8">
      <w:pPr>
        <w:spacing w:before="120" w:after="0"/>
        <w:rPr>
          <w:rFonts w:asciiTheme="minorHAnsi" w:hAnsiTheme="minorHAnsi" w:cstheme="minorHAnsi"/>
          <w:bCs/>
          <w:color w:val="808080" w:themeColor="background1" w:themeShade="80"/>
          <w:sz w:val="28"/>
          <w:szCs w:val="28"/>
        </w:rPr>
      </w:pPr>
    </w:p>
    <w:p w:rsidR="000A4082" w:rsidRDefault="000A4082" w:rsidP="000A4082">
      <w:pPr>
        <w:pStyle w:val="Heading1"/>
        <w:spacing w:before="0" w:line="240" w:lineRule="auto"/>
        <w:rPr>
          <w:rFonts w:asciiTheme="minorHAnsi" w:hAnsiTheme="minorHAnsi" w:cstheme="minorHAnsi"/>
          <w:bCs w:val="0"/>
          <w:color w:val="204D84"/>
          <w:sz w:val="56"/>
          <w:szCs w:val="56"/>
        </w:rPr>
      </w:pPr>
      <w:bookmarkStart w:id="8" w:name="_Toc387326096"/>
      <w:bookmarkStart w:id="9" w:name="_Toc397542053"/>
      <w:bookmarkEnd w:id="2"/>
      <w:r>
        <w:rPr>
          <w:rFonts w:asciiTheme="minorHAnsi" w:hAnsiTheme="minorHAnsi" w:cstheme="minorHAnsi"/>
          <w:bCs w:val="0"/>
          <w:color w:val="204D84"/>
          <w:sz w:val="56"/>
          <w:szCs w:val="56"/>
        </w:rPr>
        <w:lastRenderedPageBreak/>
        <w:t xml:space="preserve">SECTION 1: </w:t>
      </w:r>
      <w:bookmarkEnd w:id="8"/>
      <w:r w:rsidR="00B65212">
        <w:rPr>
          <w:rFonts w:asciiTheme="minorHAnsi" w:hAnsiTheme="minorHAnsi" w:cstheme="minorHAnsi"/>
          <w:bCs w:val="0"/>
          <w:color w:val="204D84"/>
          <w:sz w:val="56"/>
          <w:szCs w:val="56"/>
        </w:rPr>
        <w:t>Key</w:t>
      </w:r>
      <w:r w:rsidR="002A66A1">
        <w:rPr>
          <w:rFonts w:asciiTheme="minorHAnsi" w:hAnsiTheme="minorHAnsi" w:cstheme="minorHAnsi"/>
          <w:bCs w:val="0"/>
          <w:color w:val="204D84"/>
          <w:sz w:val="56"/>
          <w:szCs w:val="56"/>
        </w:rPr>
        <w:t xml:space="preserve"> information</w:t>
      </w:r>
      <w:bookmarkEnd w:id="9"/>
    </w:p>
    <w:tbl>
      <w:tblPr>
        <w:tblW w:w="0" w:type="auto"/>
        <w:tblInd w:w="108" w:type="dxa"/>
        <w:tblBorders>
          <w:top w:val="single" w:sz="12" w:space="0" w:color="808080" w:themeColor="background1" w:themeShade="80"/>
          <w:bottom w:val="single" w:sz="12" w:space="0" w:color="808080" w:themeColor="background1" w:themeShade="80"/>
          <w:insideH w:val="single" w:sz="12" w:space="0" w:color="808080" w:themeColor="background1" w:themeShade="80"/>
        </w:tblBorders>
        <w:tblLook w:val="04A0" w:firstRow="1" w:lastRow="0" w:firstColumn="1" w:lastColumn="0" w:noHBand="0" w:noVBand="1"/>
      </w:tblPr>
      <w:tblGrid>
        <w:gridCol w:w="1039"/>
        <w:gridCol w:w="8491"/>
      </w:tblGrid>
      <w:tr w:rsidR="000A4082" w:rsidRPr="00ED614F" w:rsidTr="004C38FB">
        <w:tc>
          <w:tcPr>
            <w:tcW w:w="984" w:type="dxa"/>
            <w:shd w:val="clear" w:color="auto" w:fill="auto"/>
          </w:tcPr>
          <w:p w:rsidR="000A4082" w:rsidRPr="00ED614F" w:rsidRDefault="005A0FD7" w:rsidP="00EE0167">
            <w:pPr>
              <w:spacing w:before="80" w:after="80" w:line="240" w:lineRule="auto"/>
              <w:ind w:left="-108"/>
              <w:rPr>
                <w:rFonts w:asciiTheme="minorHAnsi" w:hAnsiTheme="minorHAnsi" w:cstheme="minorHAnsi"/>
                <w:sz w:val="22"/>
                <w:szCs w:val="22"/>
              </w:rPr>
            </w:pPr>
            <w:r>
              <w:rPr>
                <w:rFonts w:asciiTheme="minorHAnsi" w:hAnsiTheme="minorHAnsi" w:cstheme="minorHAnsi"/>
                <w:noProof/>
                <w:sz w:val="22"/>
                <w:szCs w:val="22"/>
                <w:lang w:eastAsia="en-NZ"/>
              </w:rPr>
              <w:drawing>
                <wp:inline distT="0" distB="0" distL="0" distR="0" wp14:anchorId="75E126A8" wp14:editId="5994FADC">
                  <wp:extent cx="583200" cy="583200"/>
                  <wp:effectExtent l="0" t="0" r="7620" b="7620"/>
                  <wp:docPr id="37" name="Picture 37" descr="F:\ICONS GMRFx\Icons_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CONS GMRFx\Icons_Locatio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200" cy="583200"/>
                          </a:xfrm>
                          <a:prstGeom prst="rect">
                            <a:avLst/>
                          </a:prstGeom>
                          <a:noFill/>
                          <a:ln>
                            <a:noFill/>
                          </a:ln>
                        </pic:spPr>
                      </pic:pic>
                    </a:graphicData>
                  </a:graphic>
                </wp:inline>
              </w:drawing>
            </w:r>
          </w:p>
        </w:tc>
        <w:tc>
          <w:tcPr>
            <w:tcW w:w="8741" w:type="dxa"/>
            <w:shd w:val="clear" w:color="auto" w:fill="auto"/>
          </w:tcPr>
          <w:p w:rsidR="000A4082" w:rsidRPr="00DB294E" w:rsidRDefault="003C7A15" w:rsidP="00DB334F">
            <w:pPr>
              <w:pStyle w:val="ListParagraph"/>
              <w:keepNext/>
              <w:numPr>
                <w:ilvl w:val="1"/>
                <w:numId w:val="9"/>
              </w:numPr>
              <w:tabs>
                <w:tab w:val="left" w:pos="1701"/>
              </w:tabs>
              <w:spacing w:before="80" w:after="80" w:line="240" w:lineRule="auto"/>
              <w:ind w:right="34"/>
              <w:rPr>
                <w:rFonts w:ascii="Verdana" w:hAnsi="Verdana" w:cstheme="minorHAnsi"/>
                <w:b/>
                <w:bCs/>
                <w:color w:val="808080" w:themeColor="background1" w:themeShade="80"/>
                <w:sz w:val="28"/>
                <w:szCs w:val="28"/>
              </w:rPr>
            </w:pPr>
            <w:r w:rsidRPr="00DB294E">
              <w:rPr>
                <w:rFonts w:ascii="Verdana" w:hAnsi="Verdana" w:cstheme="minorHAnsi"/>
                <w:b/>
                <w:bCs/>
                <w:color w:val="808080" w:themeColor="background1" w:themeShade="80"/>
                <w:sz w:val="28"/>
                <w:szCs w:val="28"/>
              </w:rPr>
              <w:t>Context</w:t>
            </w:r>
          </w:p>
          <w:p w:rsidR="000453B4" w:rsidRPr="00DD0FB5" w:rsidRDefault="000453B4" w:rsidP="00DB334F">
            <w:pPr>
              <w:pStyle w:val="ListParagraph"/>
              <w:numPr>
                <w:ilvl w:val="0"/>
                <w:numId w:val="2"/>
              </w:numPr>
              <w:spacing w:before="80" w:after="80" w:line="240" w:lineRule="auto"/>
              <w:contextualSpacing w:val="0"/>
              <w:rPr>
                <w:rFonts w:ascii="Verdana" w:hAnsi="Verdana" w:cstheme="minorHAnsi"/>
                <w:bCs/>
              </w:rPr>
            </w:pPr>
            <w:r w:rsidRPr="00DD0FB5">
              <w:rPr>
                <w:rFonts w:ascii="Verdana" w:hAnsi="Verdana" w:cstheme="minorHAnsi"/>
              </w:rPr>
              <w:t xml:space="preserve">This </w:t>
            </w:r>
            <w:r w:rsidR="003954EE" w:rsidRPr="00DD0FB5">
              <w:rPr>
                <w:rFonts w:ascii="Verdana" w:hAnsi="Verdana" w:cstheme="minorHAnsi"/>
              </w:rPr>
              <w:t xml:space="preserve">Request for </w:t>
            </w:r>
            <w:r w:rsidR="001B0C97" w:rsidRPr="00DD0FB5">
              <w:rPr>
                <w:rFonts w:ascii="Verdana" w:hAnsi="Verdana" w:cstheme="minorHAnsi"/>
              </w:rPr>
              <w:t>Quote (RFQ</w:t>
            </w:r>
            <w:r w:rsidR="003954EE" w:rsidRPr="00DD0FB5">
              <w:rPr>
                <w:rFonts w:ascii="Verdana" w:hAnsi="Verdana" w:cstheme="minorHAnsi"/>
              </w:rPr>
              <w:t xml:space="preserve">) is an invitation to </w:t>
            </w:r>
            <w:r w:rsidR="00393D38" w:rsidRPr="00DD0FB5">
              <w:rPr>
                <w:rFonts w:ascii="Verdana" w:hAnsi="Verdana" w:cstheme="minorHAnsi"/>
              </w:rPr>
              <w:t xml:space="preserve">suppliers </w:t>
            </w:r>
            <w:r w:rsidR="003954EE" w:rsidRPr="00DD0FB5">
              <w:rPr>
                <w:rFonts w:ascii="Verdana" w:hAnsi="Verdana" w:cstheme="minorHAnsi"/>
                <w:bCs/>
              </w:rPr>
              <w:t xml:space="preserve">to submit a </w:t>
            </w:r>
            <w:r w:rsidR="001B0C97" w:rsidRPr="00DD0FB5">
              <w:rPr>
                <w:rFonts w:ascii="Verdana" w:hAnsi="Verdana" w:cstheme="minorHAnsi"/>
                <w:bCs/>
              </w:rPr>
              <w:t>Quote</w:t>
            </w:r>
            <w:r w:rsidR="003954EE" w:rsidRPr="00DD0FB5">
              <w:rPr>
                <w:rFonts w:ascii="Verdana" w:hAnsi="Verdana" w:cstheme="minorHAnsi"/>
                <w:bCs/>
              </w:rPr>
              <w:t xml:space="preserve"> </w:t>
            </w:r>
            <w:r w:rsidR="00A773BE" w:rsidRPr="00DD0FB5">
              <w:rPr>
                <w:rFonts w:ascii="Verdana" w:hAnsi="Verdana" w:cstheme="minorHAnsi"/>
                <w:bCs/>
              </w:rPr>
              <w:t>for the</w:t>
            </w:r>
            <w:r w:rsidRPr="00DD0FB5">
              <w:rPr>
                <w:rFonts w:ascii="Verdana" w:hAnsi="Verdana" w:cstheme="minorHAnsi"/>
                <w:bCs/>
              </w:rPr>
              <w:t xml:space="preserve"> </w:t>
            </w:r>
            <w:r w:rsidR="000A6D33" w:rsidRPr="00DD0FB5">
              <w:rPr>
                <w:rFonts w:ascii="Verdana" w:hAnsi="Verdana" w:cstheme="minorHAnsi"/>
                <w:bCs/>
              </w:rPr>
              <w:t>Supply and Installation</w:t>
            </w:r>
            <w:r w:rsidR="00E95F50" w:rsidRPr="00DD0FB5">
              <w:t xml:space="preserve"> </w:t>
            </w:r>
            <w:r w:rsidR="00E95F50" w:rsidRPr="00DD0FB5">
              <w:rPr>
                <w:rFonts w:ascii="Verdana" w:hAnsi="Verdana" w:cstheme="minorHAnsi"/>
                <w:bCs/>
              </w:rPr>
              <w:t>of Fire Detection and Warning system, conforming to British Standard BS 5839 PART 6:2013</w:t>
            </w:r>
            <w:r w:rsidR="00F078C6">
              <w:rPr>
                <w:rFonts w:ascii="Verdana" w:hAnsi="Verdana" w:cstheme="minorHAnsi"/>
                <w:bCs/>
              </w:rPr>
              <w:t xml:space="preserve"> </w:t>
            </w:r>
            <w:r w:rsidR="00E95F50" w:rsidRPr="00DD0FB5">
              <w:rPr>
                <w:rFonts w:ascii="Verdana" w:hAnsi="Verdana" w:cstheme="minorHAnsi"/>
                <w:bCs/>
              </w:rPr>
              <w:t xml:space="preserve">(British Standard Specifications for Fire Alarm systems in Domestic Buildings) &amp; associated maintenance.  Together with an interim arrangement of approximately 6 months a maintenance and servicing agreement of our existing fire equipment, signage, refuge points and fire alarm system. </w:t>
            </w:r>
            <w:r w:rsidRPr="00DD0FB5">
              <w:rPr>
                <w:rFonts w:ascii="Verdana" w:hAnsi="Verdana" w:cstheme="minorHAnsi"/>
                <w:bCs/>
              </w:rPr>
              <w:t xml:space="preserve"> </w:t>
            </w:r>
          </w:p>
          <w:p w:rsidR="000453B4" w:rsidRPr="00DD0FB5" w:rsidRDefault="000453B4" w:rsidP="00DB334F">
            <w:pPr>
              <w:pStyle w:val="ListParagraph"/>
              <w:numPr>
                <w:ilvl w:val="0"/>
                <w:numId w:val="2"/>
              </w:numPr>
              <w:spacing w:before="80" w:after="80" w:line="240" w:lineRule="auto"/>
              <w:ind w:left="760" w:hanging="284"/>
              <w:contextualSpacing w:val="0"/>
              <w:rPr>
                <w:rFonts w:ascii="Verdana" w:hAnsi="Verdana" w:cstheme="minorHAnsi"/>
                <w:bCs/>
              </w:rPr>
            </w:pPr>
            <w:r w:rsidRPr="00DD0FB5">
              <w:rPr>
                <w:rFonts w:ascii="Verdana" w:hAnsi="Verdana" w:cstheme="minorHAnsi"/>
                <w:bCs/>
              </w:rPr>
              <w:t xml:space="preserve">This </w:t>
            </w:r>
            <w:r w:rsidR="00A773BE" w:rsidRPr="00DD0FB5">
              <w:rPr>
                <w:rFonts w:ascii="Verdana" w:hAnsi="Verdana" w:cstheme="minorHAnsi"/>
                <w:bCs/>
              </w:rPr>
              <w:t>RF</w:t>
            </w:r>
            <w:r w:rsidR="001B0C97" w:rsidRPr="00DD0FB5">
              <w:rPr>
                <w:rFonts w:ascii="Verdana" w:hAnsi="Verdana" w:cstheme="minorHAnsi"/>
                <w:bCs/>
              </w:rPr>
              <w:t>Q</w:t>
            </w:r>
            <w:r w:rsidRPr="00DD0FB5">
              <w:rPr>
                <w:rFonts w:ascii="Verdana" w:hAnsi="Verdana" w:cstheme="minorHAnsi"/>
                <w:bCs/>
              </w:rPr>
              <w:t xml:space="preserve"> is </w:t>
            </w:r>
            <w:r w:rsidR="00A773BE" w:rsidRPr="00DD0FB5">
              <w:rPr>
                <w:rFonts w:ascii="Verdana" w:hAnsi="Verdana" w:cstheme="minorHAnsi"/>
                <w:bCs/>
              </w:rPr>
              <w:t xml:space="preserve">a single-step </w:t>
            </w:r>
            <w:r w:rsidRPr="00DD0FB5">
              <w:rPr>
                <w:rFonts w:ascii="Verdana" w:hAnsi="Verdana" w:cstheme="minorHAnsi"/>
                <w:bCs/>
              </w:rPr>
              <w:t>procurement process.</w:t>
            </w:r>
          </w:p>
          <w:p w:rsidR="000A4082" w:rsidRPr="00DD0FB5" w:rsidRDefault="000A4082" w:rsidP="00B74D92">
            <w:pPr>
              <w:pStyle w:val="ListParagraph"/>
              <w:spacing w:before="80" w:after="80" w:line="240" w:lineRule="auto"/>
              <w:ind w:left="760"/>
              <w:contextualSpacing w:val="0"/>
              <w:rPr>
                <w:rFonts w:asciiTheme="minorHAnsi" w:hAnsiTheme="minorHAnsi" w:cstheme="minorHAnsi"/>
                <w:bCs/>
              </w:rPr>
            </w:pPr>
          </w:p>
        </w:tc>
      </w:tr>
      <w:tr w:rsidR="000A4082" w:rsidRPr="00ED614F" w:rsidTr="004C38FB">
        <w:tc>
          <w:tcPr>
            <w:tcW w:w="984" w:type="dxa"/>
            <w:shd w:val="clear" w:color="auto" w:fill="auto"/>
          </w:tcPr>
          <w:p w:rsidR="000A4082" w:rsidRPr="00ED614F" w:rsidRDefault="005A0FD7" w:rsidP="00EE0167">
            <w:pPr>
              <w:spacing w:before="80" w:after="80" w:line="240" w:lineRule="auto"/>
              <w:ind w:left="-108"/>
              <w:rPr>
                <w:rFonts w:asciiTheme="minorHAnsi" w:hAnsiTheme="minorHAnsi" w:cstheme="minorHAnsi"/>
                <w:sz w:val="22"/>
                <w:szCs w:val="22"/>
              </w:rPr>
            </w:pPr>
            <w:r>
              <w:rPr>
                <w:rFonts w:asciiTheme="minorHAnsi" w:hAnsiTheme="minorHAnsi" w:cstheme="minorHAnsi"/>
                <w:noProof/>
                <w:sz w:val="22"/>
                <w:szCs w:val="22"/>
                <w:lang w:eastAsia="en-NZ"/>
              </w:rPr>
              <w:drawing>
                <wp:inline distT="0" distB="0" distL="0" distR="0" wp14:anchorId="43689F1E" wp14:editId="1FAD0988">
                  <wp:extent cx="586800" cy="586800"/>
                  <wp:effectExtent l="0" t="0" r="3810" b="3810"/>
                  <wp:docPr id="9" name="Picture 9" descr="F:\ICONS GMRFx\ICONS dark grey\Icons_Calan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ONS GMRFx\ICONS dark grey\Icons_Calandar.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800" cy="586800"/>
                          </a:xfrm>
                          <a:prstGeom prst="rect">
                            <a:avLst/>
                          </a:prstGeom>
                          <a:noFill/>
                          <a:ln>
                            <a:noFill/>
                          </a:ln>
                        </pic:spPr>
                      </pic:pic>
                    </a:graphicData>
                  </a:graphic>
                </wp:inline>
              </w:drawing>
            </w:r>
          </w:p>
        </w:tc>
        <w:tc>
          <w:tcPr>
            <w:tcW w:w="8741" w:type="dxa"/>
            <w:shd w:val="clear" w:color="auto" w:fill="auto"/>
          </w:tcPr>
          <w:p w:rsidR="000A4082" w:rsidRPr="00692577" w:rsidRDefault="000A4082" w:rsidP="00DB334F">
            <w:pPr>
              <w:pStyle w:val="ListParagraph"/>
              <w:keepNext/>
              <w:numPr>
                <w:ilvl w:val="1"/>
                <w:numId w:val="9"/>
              </w:numPr>
              <w:tabs>
                <w:tab w:val="left" w:pos="1701"/>
              </w:tabs>
              <w:spacing w:before="80" w:after="80" w:line="240" w:lineRule="auto"/>
              <w:ind w:right="34"/>
              <w:rPr>
                <w:rFonts w:ascii="Verdana" w:hAnsi="Verdana" w:cstheme="minorHAnsi"/>
                <w:b/>
                <w:bCs/>
                <w:color w:val="808080" w:themeColor="background1" w:themeShade="80"/>
                <w:sz w:val="28"/>
                <w:szCs w:val="28"/>
              </w:rPr>
            </w:pPr>
            <w:bookmarkStart w:id="10" w:name="_Toc387326105"/>
            <w:bookmarkStart w:id="11" w:name="S1_Timeline"/>
            <w:r w:rsidRPr="00692577">
              <w:rPr>
                <w:rFonts w:ascii="Verdana" w:hAnsi="Verdana" w:cstheme="minorHAnsi"/>
                <w:b/>
                <w:bCs/>
                <w:color w:val="808080" w:themeColor="background1" w:themeShade="80"/>
                <w:sz w:val="28"/>
                <w:szCs w:val="28"/>
              </w:rPr>
              <w:t>Our timeline</w:t>
            </w:r>
            <w:bookmarkEnd w:id="10"/>
          </w:p>
          <w:bookmarkEnd w:id="11"/>
          <w:p w:rsidR="000A4082" w:rsidRPr="00692577" w:rsidRDefault="000A4082" w:rsidP="00DB334F">
            <w:pPr>
              <w:pStyle w:val="ListParagraph"/>
              <w:numPr>
                <w:ilvl w:val="0"/>
                <w:numId w:val="3"/>
              </w:numPr>
              <w:spacing w:before="80" w:after="80" w:line="240" w:lineRule="auto"/>
              <w:contextualSpacing w:val="0"/>
              <w:rPr>
                <w:rFonts w:ascii="Verdana" w:hAnsi="Verdana" w:cstheme="minorHAnsi"/>
              </w:rPr>
            </w:pPr>
            <w:r w:rsidRPr="00692577">
              <w:rPr>
                <w:rFonts w:ascii="Verdana" w:hAnsi="Verdana" w:cstheme="minorHAnsi"/>
              </w:rPr>
              <w:t xml:space="preserve">Here is our </w:t>
            </w:r>
            <w:r w:rsidR="00B65212" w:rsidRPr="00692577">
              <w:rPr>
                <w:rFonts w:ascii="Verdana" w:hAnsi="Verdana" w:cstheme="minorHAnsi"/>
              </w:rPr>
              <w:t>t</w:t>
            </w:r>
            <w:r w:rsidR="008C6F57" w:rsidRPr="00692577">
              <w:rPr>
                <w:rFonts w:ascii="Verdana" w:hAnsi="Verdana" w:cstheme="minorHAnsi"/>
              </w:rPr>
              <w:t xml:space="preserve">imeline </w:t>
            </w:r>
            <w:r w:rsidR="00E01F14" w:rsidRPr="00692577">
              <w:rPr>
                <w:rFonts w:ascii="Verdana" w:hAnsi="Verdana" w:cstheme="minorHAnsi"/>
              </w:rPr>
              <w:t xml:space="preserve">for this </w:t>
            </w:r>
            <w:r w:rsidR="001B0C97" w:rsidRPr="00692577">
              <w:rPr>
                <w:rFonts w:ascii="Verdana" w:hAnsi="Verdana" w:cstheme="minorHAnsi"/>
              </w:rPr>
              <w:t>RFQ</w:t>
            </w:r>
            <w:r w:rsidRPr="00692577">
              <w:rPr>
                <w:rFonts w:ascii="Verdana" w:hAnsi="Verdana" w:cstheme="minorHAnsi"/>
              </w:rPr>
              <w:t xml:space="preserve">. </w:t>
            </w:r>
          </w:p>
          <w:p w:rsidR="002E0A5A" w:rsidRPr="00692577" w:rsidRDefault="002E0A5A" w:rsidP="002A66A1">
            <w:pPr>
              <w:pStyle w:val="ListParagraph"/>
              <w:tabs>
                <w:tab w:val="left" w:pos="6138"/>
              </w:tabs>
              <w:spacing w:before="80" w:after="80" w:line="240" w:lineRule="auto"/>
              <w:ind w:left="835"/>
              <w:contextualSpacing w:val="0"/>
              <w:rPr>
                <w:rFonts w:ascii="Verdana" w:hAnsi="Verdana" w:cstheme="minorHAnsi"/>
              </w:rPr>
            </w:pPr>
            <w:r w:rsidRPr="00692577">
              <w:rPr>
                <w:rFonts w:ascii="Verdana" w:hAnsi="Verdana" w:cstheme="minorHAnsi"/>
              </w:rPr>
              <w:t>Step</w:t>
            </w:r>
            <w:r w:rsidR="00B65212" w:rsidRPr="00692577">
              <w:rPr>
                <w:rFonts w:ascii="Verdana" w:hAnsi="Verdana" w:cstheme="minorHAnsi"/>
              </w:rPr>
              <w:t>s</w:t>
            </w:r>
            <w:r w:rsidRPr="00692577">
              <w:rPr>
                <w:rFonts w:ascii="Verdana" w:hAnsi="Verdana" w:cstheme="minorHAnsi"/>
              </w:rPr>
              <w:t xml:space="preserve"> in </w:t>
            </w:r>
            <w:r w:rsidR="001B0C97" w:rsidRPr="00692577">
              <w:rPr>
                <w:rFonts w:ascii="Verdana" w:hAnsi="Verdana" w:cstheme="minorHAnsi"/>
              </w:rPr>
              <w:t>RFQ</w:t>
            </w:r>
            <w:r w:rsidRPr="00692577">
              <w:rPr>
                <w:rFonts w:ascii="Verdana" w:hAnsi="Verdana" w:cstheme="minorHAnsi"/>
              </w:rPr>
              <w:t xml:space="preserve"> process</w:t>
            </w:r>
            <w:r w:rsidR="00596204" w:rsidRPr="00692577">
              <w:rPr>
                <w:rFonts w:ascii="Verdana" w:hAnsi="Verdana" w:cstheme="minorHAnsi"/>
              </w:rPr>
              <w:t>:</w:t>
            </w:r>
            <w:r w:rsidRPr="00692577">
              <w:rPr>
                <w:rFonts w:ascii="Verdana" w:hAnsi="Verdana" w:cstheme="minorHAnsi"/>
              </w:rPr>
              <w:tab/>
            </w:r>
          </w:p>
          <w:p w:rsidR="00692577" w:rsidRDefault="002E0A5A" w:rsidP="00DB334F">
            <w:pPr>
              <w:pStyle w:val="ListParagraph"/>
              <w:numPr>
                <w:ilvl w:val="0"/>
                <w:numId w:val="10"/>
              </w:numPr>
              <w:tabs>
                <w:tab w:val="left" w:pos="6138"/>
              </w:tabs>
              <w:spacing w:before="80" w:after="80" w:line="240" w:lineRule="auto"/>
              <w:contextualSpacing w:val="0"/>
              <w:rPr>
                <w:rFonts w:ascii="Verdana" w:hAnsi="Verdana" w:cstheme="minorHAnsi"/>
              </w:rPr>
            </w:pPr>
            <w:r w:rsidRPr="00692577">
              <w:rPr>
                <w:rFonts w:ascii="Verdana" w:hAnsi="Verdana" w:cstheme="minorHAnsi"/>
              </w:rPr>
              <w:t xml:space="preserve">Deadline for </w:t>
            </w:r>
            <w:r w:rsidR="00B65212" w:rsidRPr="00692577">
              <w:rPr>
                <w:rFonts w:ascii="Verdana" w:hAnsi="Verdana" w:cstheme="minorHAnsi"/>
              </w:rPr>
              <w:t>suppliers’</w:t>
            </w:r>
            <w:r w:rsidRPr="00692577">
              <w:rPr>
                <w:rFonts w:ascii="Verdana" w:hAnsi="Verdana" w:cstheme="minorHAnsi"/>
              </w:rPr>
              <w:t xml:space="preserve"> questions (</w:t>
            </w:r>
            <w:r w:rsidR="00B65212" w:rsidRPr="00692577">
              <w:rPr>
                <w:rFonts w:ascii="Verdana" w:hAnsi="Verdana" w:cstheme="minorHAnsi"/>
              </w:rPr>
              <w:t>Deadline for Questions</w:t>
            </w:r>
            <w:r w:rsidRPr="00692577">
              <w:rPr>
                <w:rFonts w:ascii="Verdana" w:hAnsi="Verdana" w:cstheme="minorHAnsi"/>
              </w:rPr>
              <w:t>):</w:t>
            </w:r>
          </w:p>
          <w:p w:rsidR="002E0A5A" w:rsidRPr="00692577" w:rsidRDefault="00692577" w:rsidP="00692577">
            <w:pPr>
              <w:pStyle w:val="ListParagraph"/>
              <w:tabs>
                <w:tab w:val="left" w:pos="6138"/>
              </w:tabs>
              <w:spacing w:before="80" w:after="80" w:line="240" w:lineRule="auto"/>
              <w:ind w:left="835"/>
              <w:contextualSpacing w:val="0"/>
              <w:rPr>
                <w:rFonts w:ascii="Verdana" w:hAnsi="Verdana" w:cstheme="minorHAnsi"/>
              </w:rPr>
            </w:pPr>
            <w:r>
              <w:rPr>
                <w:rFonts w:ascii="Verdana" w:hAnsi="Verdana" w:cstheme="minorHAnsi"/>
              </w:rPr>
              <w:t xml:space="preserve">         </w:t>
            </w:r>
            <w:r w:rsidRPr="00692577">
              <w:rPr>
                <w:rFonts w:ascii="Verdana" w:hAnsi="Verdana" w:cstheme="minorHAnsi"/>
              </w:rPr>
              <w:t xml:space="preserve">Date: </w:t>
            </w:r>
            <w:r w:rsidR="00813846">
              <w:rPr>
                <w:rFonts w:ascii="Verdana" w:hAnsi="Verdana" w:cstheme="minorHAnsi"/>
              </w:rPr>
              <w:t>24</w:t>
            </w:r>
            <w:r w:rsidR="00813846" w:rsidRPr="00813846">
              <w:rPr>
                <w:rFonts w:ascii="Verdana" w:hAnsi="Verdana" w:cstheme="minorHAnsi"/>
                <w:vertAlign w:val="superscript"/>
              </w:rPr>
              <w:t>th</w:t>
            </w:r>
            <w:r w:rsidR="00813846">
              <w:rPr>
                <w:rFonts w:ascii="Verdana" w:hAnsi="Verdana" w:cstheme="minorHAnsi"/>
              </w:rPr>
              <w:t xml:space="preserve"> April 2019</w:t>
            </w:r>
          </w:p>
          <w:p w:rsidR="00692577" w:rsidRDefault="00813846" w:rsidP="00DB334F">
            <w:pPr>
              <w:pStyle w:val="ListParagraph"/>
              <w:numPr>
                <w:ilvl w:val="0"/>
                <w:numId w:val="10"/>
              </w:numPr>
              <w:tabs>
                <w:tab w:val="left" w:pos="5859"/>
                <w:tab w:val="left" w:pos="6138"/>
              </w:tabs>
              <w:spacing w:before="80" w:after="80" w:line="240" w:lineRule="auto"/>
              <w:contextualSpacing w:val="0"/>
              <w:rPr>
                <w:rFonts w:ascii="Verdana" w:hAnsi="Verdana" w:cstheme="minorHAnsi"/>
              </w:rPr>
            </w:pPr>
            <w:r>
              <w:rPr>
                <w:rFonts w:ascii="Verdana" w:hAnsi="Verdana" w:cstheme="minorHAnsi"/>
              </w:rPr>
              <w:t>Anticipated date for Marjon</w:t>
            </w:r>
            <w:r w:rsidR="002E0A5A" w:rsidRPr="00692577">
              <w:rPr>
                <w:rFonts w:ascii="Verdana" w:hAnsi="Verdana" w:cstheme="minorHAnsi"/>
              </w:rPr>
              <w:t xml:space="preserve"> to answer </w:t>
            </w:r>
            <w:r w:rsidR="00B65212" w:rsidRPr="00692577">
              <w:rPr>
                <w:rFonts w:ascii="Verdana" w:hAnsi="Verdana" w:cstheme="minorHAnsi"/>
              </w:rPr>
              <w:t>suppliers’</w:t>
            </w:r>
            <w:r w:rsidR="004C6048" w:rsidRPr="00692577">
              <w:rPr>
                <w:rFonts w:ascii="Verdana" w:hAnsi="Verdana" w:cstheme="minorHAnsi"/>
              </w:rPr>
              <w:t xml:space="preserve"> </w:t>
            </w:r>
            <w:r w:rsidR="002E0A5A" w:rsidRPr="00692577">
              <w:rPr>
                <w:rFonts w:ascii="Verdana" w:hAnsi="Verdana" w:cstheme="minorHAnsi"/>
              </w:rPr>
              <w:t>questions:</w:t>
            </w:r>
          </w:p>
          <w:p w:rsidR="00692577" w:rsidRPr="00692577" w:rsidRDefault="00692577" w:rsidP="00692577">
            <w:pPr>
              <w:pStyle w:val="ListParagraph"/>
              <w:tabs>
                <w:tab w:val="left" w:pos="6138"/>
              </w:tabs>
              <w:spacing w:before="80" w:after="80" w:line="240" w:lineRule="auto"/>
              <w:ind w:left="835"/>
              <w:contextualSpacing w:val="0"/>
              <w:rPr>
                <w:rFonts w:ascii="Verdana" w:hAnsi="Verdana" w:cstheme="minorHAnsi"/>
              </w:rPr>
            </w:pPr>
            <w:r>
              <w:rPr>
                <w:rFonts w:ascii="Verdana" w:hAnsi="Verdana" w:cstheme="minorHAnsi"/>
              </w:rPr>
              <w:t xml:space="preserve">         </w:t>
            </w:r>
            <w:r w:rsidRPr="00692577">
              <w:rPr>
                <w:rFonts w:ascii="Verdana" w:hAnsi="Verdana" w:cstheme="minorHAnsi"/>
              </w:rPr>
              <w:t>Date:</w:t>
            </w:r>
            <w:r>
              <w:rPr>
                <w:rFonts w:ascii="Verdana" w:hAnsi="Verdana" w:cstheme="minorHAnsi"/>
              </w:rPr>
              <w:t xml:space="preserve"> </w:t>
            </w:r>
            <w:r w:rsidR="00813846">
              <w:rPr>
                <w:rFonts w:ascii="Verdana" w:hAnsi="Verdana" w:cstheme="minorHAnsi"/>
              </w:rPr>
              <w:t>26</w:t>
            </w:r>
            <w:r w:rsidR="00813846" w:rsidRPr="00813846">
              <w:rPr>
                <w:rFonts w:ascii="Verdana" w:hAnsi="Verdana" w:cstheme="minorHAnsi"/>
                <w:vertAlign w:val="superscript"/>
              </w:rPr>
              <w:t>th</w:t>
            </w:r>
            <w:r w:rsidR="00813846">
              <w:rPr>
                <w:rFonts w:ascii="Verdana" w:hAnsi="Verdana" w:cstheme="minorHAnsi"/>
              </w:rPr>
              <w:t xml:space="preserve"> April 2019</w:t>
            </w:r>
          </w:p>
          <w:p w:rsidR="00692577" w:rsidRDefault="002E0A5A" w:rsidP="00DB334F">
            <w:pPr>
              <w:pStyle w:val="ListParagraph"/>
              <w:numPr>
                <w:ilvl w:val="0"/>
                <w:numId w:val="10"/>
              </w:numPr>
              <w:tabs>
                <w:tab w:val="left" w:pos="5571"/>
                <w:tab w:val="left" w:pos="6138"/>
              </w:tabs>
              <w:spacing w:before="80" w:after="80" w:line="240" w:lineRule="auto"/>
              <w:contextualSpacing w:val="0"/>
              <w:rPr>
                <w:rFonts w:ascii="Verdana" w:hAnsi="Verdana"/>
                <w:b/>
                <w:bCs/>
              </w:rPr>
            </w:pPr>
            <w:r w:rsidRPr="00692577">
              <w:rPr>
                <w:rFonts w:ascii="Verdana" w:hAnsi="Verdana"/>
                <w:b/>
                <w:bCs/>
              </w:rPr>
              <w:t xml:space="preserve">Deadline for </w:t>
            </w:r>
            <w:r w:rsidR="001B0C97" w:rsidRPr="00692577">
              <w:rPr>
                <w:rFonts w:ascii="Verdana" w:hAnsi="Verdana"/>
                <w:b/>
                <w:bCs/>
              </w:rPr>
              <w:t>Quotes</w:t>
            </w:r>
            <w:r w:rsidRPr="00692577">
              <w:rPr>
                <w:rFonts w:ascii="Verdana" w:hAnsi="Verdana"/>
                <w:b/>
                <w:bCs/>
              </w:rPr>
              <w:t>:</w:t>
            </w:r>
            <w:r w:rsidR="00692577">
              <w:rPr>
                <w:rFonts w:ascii="Verdana" w:hAnsi="Verdana"/>
                <w:b/>
                <w:bCs/>
              </w:rPr>
              <w:t xml:space="preserve">                    </w:t>
            </w:r>
          </w:p>
          <w:p w:rsidR="00692577" w:rsidRPr="00813846" w:rsidRDefault="00692577" w:rsidP="009C2A78">
            <w:pPr>
              <w:pStyle w:val="ListParagraph"/>
              <w:tabs>
                <w:tab w:val="left" w:pos="5571"/>
                <w:tab w:val="left" w:pos="6138"/>
              </w:tabs>
              <w:spacing w:before="80" w:after="80" w:line="240" w:lineRule="auto"/>
              <w:ind w:left="835"/>
              <w:contextualSpacing w:val="0"/>
              <w:rPr>
                <w:rFonts w:ascii="Verdana" w:hAnsi="Verdana"/>
                <w:b/>
                <w:bCs/>
              </w:rPr>
            </w:pPr>
            <w:r w:rsidRPr="00813846">
              <w:rPr>
                <w:rFonts w:ascii="Verdana" w:hAnsi="Verdana"/>
                <w:b/>
                <w:bCs/>
              </w:rPr>
              <w:t xml:space="preserve">          Date: </w:t>
            </w:r>
            <w:r w:rsidR="00813846" w:rsidRPr="00813846">
              <w:rPr>
                <w:rFonts w:ascii="Verdana" w:hAnsi="Verdana"/>
                <w:b/>
                <w:bCs/>
              </w:rPr>
              <w:t>2</w:t>
            </w:r>
            <w:r w:rsidR="00813846" w:rsidRPr="00813846">
              <w:rPr>
                <w:rFonts w:ascii="Verdana" w:hAnsi="Verdana"/>
                <w:b/>
                <w:bCs/>
                <w:vertAlign w:val="superscript"/>
              </w:rPr>
              <w:t>nd</w:t>
            </w:r>
            <w:r w:rsidR="00813846" w:rsidRPr="00813846">
              <w:rPr>
                <w:rFonts w:ascii="Verdana" w:hAnsi="Verdana"/>
                <w:b/>
                <w:bCs/>
              </w:rPr>
              <w:t xml:space="preserve"> May 2019</w:t>
            </w:r>
            <w:r w:rsidRPr="00813846">
              <w:rPr>
                <w:rFonts w:ascii="Verdana" w:hAnsi="Verdana" w:cstheme="minorHAnsi"/>
                <w:b/>
              </w:rPr>
              <w:t xml:space="preserve"> </w:t>
            </w:r>
            <w:r w:rsidRPr="00813846">
              <w:rPr>
                <w:rFonts w:ascii="Verdana" w:hAnsi="Verdana"/>
                <w:b/>
                <w:bCs/>
              </w:rPr>
              <w:t>Time:</w:t>
            </w:r>
            <w:r w:rsidRPr="00813846">
              <w:rPr>
                <w:rFonts w:ascii="Verdana" w:hAnsi="Verdana" w:cstheme="minorHAnsi"/>
                <w:b/>
              </w:rPr>
              <w:t xml:space="preserve"> </w:t>
            </w:r>
            <w:r w:rsidR="00813846" w:rsidRPr="00813846">
              <w:rPr>
                <w:rFonts w:ascii="Verdana" w:hAnsi="Verdana" w:cstheme="minorHAnsi"/>
                <w:b/>
              </w:rPr>
              <w:t>12</w:t>
            </w:r>
            <w:r w:rsidRPr="00813846">
              <w:rPr>
                <w:rFonts w:ascii="Verdana" w:hAnsi="Verdana" w:cstheme="minorHAnsi"/>
                <w:b/>
              </w:rPr>
              <w:t>:00</w:t>
            </w:r>
            <w:r w:rsidR="00813846" w:rsidRPr="00813846">
              <w:rPr>
                <w:rFonts w:ascii="Verdana" w:hAnsi="Verdana" w:cstheme="minorHAnsi"/>
                <w:b/>
              </w:rPr>
              <w:t xml:space="preserve"> (midday)</w:t>
            </w:r>
          </w:p>
          <w:p w:rsidR="00692577" w:rsidRDefault="008A3A48" w:rsidP="00DB334F">
            <w:pPr>
              <w:pStyle w:val="ListParagraph"/>
              <w:numPr>
                <w:ilvl w:val="0"/>
                <w:numId w:val="10"/>
              </w:numPr>
              <w:tabs>
                <w:tab w:val="left" w:pos="5859"/>
                <w:tab w:val="left" w:pos="6138"/>
              </w:tabs>
              <w:spacing w:before="80" w:after="80" w:line="240" w:lineRule="auto"/>
              <w:contextualSpacing w:val="0"/>
              <w:rPr>
                <w:rFonts w:ascii="Verdana" w:hAnsi="Verdana" w:cstheme="minorHAnsi"/>
              </w:rPr>
            </w:pPr>
            <w:r w:rsidRPr="00692577">
              <w:rPr>
                <w:rFonts w:ascii="Verdana" w:hAnsi="Verdana" w:cstheme="minorHAnsi"/>
              </w:rPr>
              <w:t xml:space="preserve">Unsuccessful Respondents notified of </w:t>
            </w:r>
            <w:r w:rsidR="00692577">
              <w:rPr>
                <w:rFonts w:ascii="Verdana" w:hAnsi="Verdana" w:cstheme="minorHAnsi"/>
              </w:rPr>
              <w:t xml:space="preserve">Intention to </w:t>
            </w:r>
            <w:r w:rsidRPr="00692577">
              <w:rPr>
                <w:rFonts w:ascii="Verdana" w:hAnsi="Verdana" w:cstheme="minorHAnsi"/>
              </w:rPr>
              <w:t>award Contract</w:t>
            </w:r>
            <w:r w:rsidR="002E0A5A" w:rsidRPr="00692577">
              <w:rPr>
                <w:rFonts w:ascii="Verdana" w:hAnsi="Verdana" w:cstheme="minorHAnsi"/>
              </w:rPr>
              <w:t>:</w:t>
            </w:r>
          </w:p>
          <w:p w:rsidR="00692577" w:rsidRPr="00692577" w:rsidRDefault="00692577" w:rsidP="00692577">
            <w:pPr>
              <w:pStyle w:val="ListParagraph"/>
              <w:tabs>
                <w:tab w:val="left" w:pos="6138"/>
              </w:tabs>
              <w:spacing w:before="80" w:after="80" w:line="240" w:lineRule="auto"/>
              <w:ind w:left="835"/>
              <w:contextualSpacing w:val="0"/>
              <w:rPr>
                <w:rFonts w:ascii="Verdana" w:hAnsi="Verdana" w:cstheme="minorHAnsi"/>
              </w:rPr>
            </w:pPr>
            <w:r>
              <w:rPr>
                <w:rFonts w:ascii="Verdana" w:hAnsi="Verdana" w:cstheme="minorHAnsi"/>
              </w:rPr>
              <w:t xml:space="preserve">         </w:t>
            </w:r>
            <w:r w:rsidRPr="00692577">
              <w:rPr>
                <w:rFonts w:ascii="Verdana" w:hAnsi="Verdana" w:cstheme="minorHAnsi"/>
              </w:rPr>
              <w:t>Date:</w:t>
            </w:r>
            <w:r>
              <w:rPr>
                <w:rFonts w:ascii="Verdana" w:hAnsi="Verdana" w:cstheme="minorHAnsi"/>
              </w:rPr>
              <w:t xml:space="preserve"> </w:t>
            </w:r>
            <w:r w:rsidR="00813846">
              <w:rPr>
                <w:rFonts w:ascii="Verdana" w:hAnsi="Verdana" w:cstheme="minorHAnsi"/>
              </w:rPr>
              <w:t>10</w:t>
            </w:r>
            <w:r w:rsidR="00813846" w:rsidRPr="00813846">
              <w:rPr>
                <w:rFonts w:ascii="Verdana" w:hAnsi="Verdana" w:cstheme="minorHAnsi"/>
                <w:vertAlign w:val="superscript"/>
              </w:rPr>
              <w:t>th</w:t>
            </w:r>
            <w:r w:rsidR="00813846">
              <w:rPr>
                <w:rFonts w:ascii="Verdana" w:hAnsi="Verdana" w:cstheme="minorHAnsi"/>
              </w:rPr>
              <w:t xml:space="preserve"> May 2019</w:t>
            </w:r>
          </w:p>
          <w:p w:rsidR="00692577" w:rsidRDefault="002E0A5A" w:rsidP="00DB334F">
            <w:pPr>
              <w:pStyle w:val="ListParagraph"/>
              <w:numPr>
                <w:ilvl w:val="0"/>
                <w:numId w:val="10"/>
              </w:numPr>
              <w:tabs>
                <w:tab w:val="left" w:pos="5859"/>
                <w:tab w:val="left" w:pos="6138"/>
              </w:tabs>
              <w:spacing w:before="80" w:after="80" w:line="240" w:lineRule="auto"/>
              <w:contextualSpacing w:val="0"/>
              <w:rPr>
                <w:rFonts w:ascii="Verdana" w:hAnsi="Verdana" w:cstheme="minorHAnsi"/>
              </w:rPr>
            </w:pPr>
            <w:r w:rsidRPr="00692577">
              <w:rPr>
                <w:rFonts w:ascii="Verdana" w:hAnsi="Verdana" w:cstheme="minorHAnsi"/>
              </w:rPr>
              <w:t xml:space="preserve">Anticipated </w:t>
            </w:r>
            <w:r w:rsidR="008C6F57" w:rsidRPr="00692577">
              <w:rPr>
                <w:rFonts w:ascii="Verdana" w:hAnsi="Verdana" w:cstheme="minorHAnsi"/>
              </w:rPr>
              <w:t xml:space="preserve">Contract </w:t>
            </w:r>
            <w:r w:rsidRPr="00692577">
              <w:rPr>
                <w:rFonts w:ascii="Verdana" w:hAnsi="Verdana" w:cstheme="minorHAnsi"/>
              </w:rPr>
              <w:t>start date:</w:t>
            </w:r>
            <w:r w:rsidR="00477D5A" w:rsidRPr="00692577">
              <w:rPr>
                <w:rFonts w:ascii="Verdana" w:hAnsi="Verdana" w:cstheme="minorHAnsi"/>
              </w:rPr>
              <w:tab/>
            </w:r>
          </w:p>
          <w:p w:rsidR="000A4082" w:rsidRPr="00E95F50" w:rsidRDefault="00692577" w:rsidP="00813846">
            <w:pPr>
              <w:pStyle w:val="ListParagraph"/>
              <w:tabs>
                <w:tab w:val="left" w:pos="6138"/>
              </w:tabs>
              <w:spacing w:before="80" w:after="80" w:line="240" w:lineRule="auto"/>
              <w:ind w:left="1555"/>
              <w:contextualSpacing w:val="0"/>
              <w:rPr>
                <w:rFonts w:asciiTheme="minorHAnsi" w:hAnsiTheme="minorHAnsi" w:cstheme="minorHAnsi"/>
                <w:lang w:val="en-US"/>
              </w:rPr>
            </w:pPr>
            <w:r w:rsidRPr="00692577">
              <w:rPr>
                <w:rFonts w:ascii="Verdana" w:hAnsi="Verdana" w:cstheme="minorHAnsi"/>
              </w:rPr>
              <w:t>Date</w:t>
            </w:r>
            <w:r w:rsidR="00813846">
              <w:rPr>
                <w:rFonts w:ascii="Verdana" w:hAnsi="Verdana" w:cstheme="minorHAnsi"/>
              </w:rPr>
              <w:t>: week commencing 20</w:t>
            </w:r>
            <w:r w:rsidR="00813846" w:rsidRPr="00813846">
              <w:rPr>
                <w:rFonts w:ascii="Verdana" w:hAnsi="Verdana" w:cstheme="minorHAnsi"/>
                <w:vertAlign w:val="superscript"/>
              </w:rPr>
              <w:t>th</w:t>
            </w:r>
            <w:r w:rsidR="00813846">
              <w:rPr>
                <w:rFonts w:ascii="Verdana" w:hAnsi="Verdana" w:cstheme="minorHAnsi"/>
              </w:rPr>
              <w:t xml:space="preserve"> May 2019</w:t>
            </w:r>
          </w:p>
        </w:tc>
      </w:tr>
      <w:tr w:rsidR="00AB7B90" w:rsidRPr="00ED614F" w:rsidTr="004C38FB">
        <w:tc>
          <w:tcPr>
            <w:tcW w:w="984" w:type="dxa"/>
            <w:shd w:val="clear" w:color="auto" w:fill="auto"/>
          </w:tcPr>
          <w:p w:rsidR="00AB7B90" w:rsidRDefault="005A0FD7" w:rsidP="00EE0167">
            <w:pPr>
              <w:spacing w:before="80" w:after="80" w:line="240" w:lineRule="auto"/>
              <w:ind w:left="-108"/>
              <w:rPr>
                <w:rFonts w:asciiTheme="minorHAnsi" w:hAnsiTheme="minorHAnsi" w:cstheme="minorHAnsi"/>
                <w:noProof/>
                <w:sz w:val="22"/>
                <w:szCs w:val="22"/>
                <w:lang w:eastAsia="en-NZ"/>
              </w:rPr>
            </w:pPr>
            <w:r>
              <w:rPr>
                <w:rFonts w:asciiTheme="minorHAnsi" w:hAnsiTheme="minorHAnsi" w:cstheme="minorHAnsi"/>
                <w:noProof/>
                <w:sz w:val="22"/>
                <w:szCs w:val="22"/>
                <w:lang w:eastAsia="en-NZ"/>
              </w:rPr>
              <w:drawing>
                <wp:inline distT="0" distB="0" distL="0" distR="0" wp14:anchorId="4C5372C2" wp14:editId="386659D7">
                  <wp:extent cx="586800" cy="586800"/>
                  <wp:effectExtent l="0" t="0" r="3810" b="3810"/>
                  <wp:docPr id="5" name="Picture 5" descr="F:\ICONS GMRFx\ICONS dark grey\Icons_Contact 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CONS GMRFx\ICONS dark grey\Icons_Contact book.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800" cy="586800"/>
                          </a:xfrm>
                          <a:prstGeom prst="rect">
                            <a:avLst/>
                          </a:prstGeom>
                          <a:noFill/>
                          <a:ln>
                            <a:noFill/>
                          </a:ln>
                        </pic:spPr>
                      </pic:pic>
                    </a:graphicData>
                  </a:graphic>
                </wp:inline>
              </w:drawing>
            </w:r>
          </w:p>
        </w:tc>
        <w:tc>
          <w:tcPr>
            <w:tcW w:w="8741" w:type="dxa"/>
            <w:shd w:val="clear" w:color="auto" w:fill="auto"/>
          </w:tcPr>
          <w:p w:rsidR="00AB7B90" w:rsidRPr="00692577" w:rsidRDefault="00C93D6A" w:rsidP="00DB334F">
            <w:pPr>
              <w:pStyle w:val="ListParagraph"/>
              <w:keepNext/>
              <w:numPr>
                <w:ilvl w:val="1"/>
                <w:numId w:val="9"/>
              </w:numPr>
              <w:tabs>
                <w:tab w:val="left" w:pos="1701"/>
              </w:tabs>
              <w:spacing w:before="80" w:after="80" w:line="240" w:lineRule="auto"/>
              <w:ind w:right="34"/>
              <w:rPr>
                <w:rFonts w:ascii="Verdana" w:hAnsi="Verdana" w:cstheme="minorHAnsi"/>
                <w:b/>
                <w:bCs/>
                <w:color w:val="808080" w:themeColor="background1" w:themeShade="80"/>
                <w:sz w:val="28"/>
                <w:szCs w:val="28"/>
              </w:rPr>
            </w:pPr>
            <w:bookmarkStart w:id="12" w:name="S1_Contact"/>
            <w:r w:rsidRPr="00692577">
              <w:rPr>
                <w:rFonts w:ascii="Verdana" w:hAnsi="Verdana" w:cstheme="minorHAnsi"/>
                <w:b/>
                <w:bCs/>
                <w:color w:val="808080" w:themeColor="background1" w:themeShade="80"/>
                <w:sz w:val="28"/>
                <w:szCs w:val="28"/>
              </w:rPr>
              <w:t>How to contact us</w:t>
            </w:r>
          </w:p>
          <w:bookmarkEnd w:id="12"/>
          <w:p w:rsidR="00AB7B90" w:rsidRPr="00692577" w:rsidRDefault="009C2A78" w:rsidP="00DB334F">
            <w:pPr>
              <w:pStyle w:val="ListParagraph"/>
              <w:numPr>
                <w:ilvl w:val="0"/>
                <w:numId w:val="4"/>
              </w:numPr>
              <w:spacing w:before="80" w:after="80" w:line="240" w:lineRule="auto"/>
              <w:ind w:hanging="249"/>
              <w:contextualSpacing w:val="0"/>
              <w:rPr>
                <w:rFonts w:ascii="Verdana" w:hAnsi="Verdana" w:cstheme="minorHAnsi"/>
              </w:rPr>
            </w:pPr>
            <w:r w:rsidRPr="00692577">
              <w:rPr>
                <w:rFonts w:ascii="Verdana" w:hAnsi="Verdana" w:cstheme="minorHAnsi"/>
              </w:rPr>
              <w:t xml:space="preserve">All enquiries must be directed to our </w:t>
            </w:r>
            <w:r w:rsidRPr="00F078C6">
              <w:rPr>
                <w:rFonts w:ascii="Verdana" w:hAnsi="Verdana" w:cstheme="minorHAnsi"/>
                <w:b/>
              </w:rPr>
              <w:t>Point of Contact</w:t>
            </w:r>
            <w:r w:rsidRPr="00692577">
              <w:rPr>
                <w:rFonts w:ascii="Verdana" w:hAnsi="Verdana" w:cstheme="minorHAnsi"/>
              </w:rPr>
              <w:t xml:space="preserve">. We will manage all external communications through this </w:t>
            </w:r>
            <w:r w:rsidRPr="00F078C6">
              <w:rPr>
                <w:rFonts w:ascii="Verdana" w:hAnsi="Verdana" w:cstheme="minorHAnsi"/>
                <w:b/>
              </w:rPr>
              <w:t>Point of Contact</w:t>
            </w:r>
            <w:r w:rsidRPr="00692577">
              <w:rPr>
                <w:rFonts w:ascii="Verdana" w:hAnsi="Verdana" w:cstheme="minorHAnsi"/>
              </w:rPr>
              <w:t>.</w:t>
            </w:r>
          </w:p>
          <w:p w:rsidR="004C6048" w:rsidRPr="00F078C6" w:rsidRDefault="004C6048" w:rsidP="00DB334F">
            <w:pPr>
              <w:pStyle w:val="ListParagraph"/>
              <w:numPr>
                <w:ilvl w:val="0"/>
                <w:numId w:val="4"/>
              </w:numPr>
              <w:spacing w:before="80" w:after="80" w:line="240" w:lineRule="auto"/>
              <w:ind w:hanging="249"/>
              <w:contextualSpacing w:val="0"/>
              <w:rPr>
                <w:rFonts w:ascii="Verdana" w:hAnsi="Verdana" w:cstheme="minorHAnsi"/>
                <w:b/>
              </w:rPr>
            </w:pPr>
            <w:r w:rsidRPr="00692577">
              <w:rPr>
                <w:rFonts w:ascii="Verdana" w:hAnsi="Verdana" w:cstheme="minorHAnsi"/>
              </w:rPr>
              <w:t xml:space="preserve">Our </w:t>
            </w:r>
            <w:r w:rsidR="008C6F57" w:rsidRPr="00F078C6">
              <w:rPr>
                <w:rFonts w:ascii="Verdana" w:hAnsi="Verdana" w:cstheme="minorHAnsi"/>
                <w:b/>
              </w:rPr>
              <w:t>Point of Contact</w:t>
            </w:r>
          </w:p>
          <w:p w:rsidR="00692577" w:rsidRDefault="00E95F50" w:rsidP="00E95F50">
            <w:pPr>
              <w:pStyle w:val="ListParagraph"/>
              <w:spacing w:before="80" w:after="80" w:line="240" w:lineRule="auto"/>
              <w:contextualSpacing w:val="0"/>
              <w:rPr>
                <w:rFonts w:ascii="Verdana" w:hAnsi="Verdana" w:cstheme="minorHAnsi"/>
              </w:rPr>
            </w:pPr>
            <w:r w:rsidRPr="00692577">
              <w:rPr>
                <w:rFonts w:ascii="Verdana" w:hAnsi="Verdana" w:cstheme="minorHAnsi"/>
              </w:rPr>
              <w:t xml:space="preserve">Email: </w:t>
            </w:r>
            <w:hyperlink r:id="rId17" w:history="1">
              <w:r w:rsidR="00692577" w:rsidRPr="00B84853">
                <w:rPr>
                  <w:rStyle w:val="Hyperlink"/>
                  <w:rFonts w:ascii="Verdana" w:hAnsi="Verdana" w:cstheme="minorHAnsi"/>
                </w:rPr>
                <w:t>Procurement@marjon.ac.uk</w:t>
              </w:r>
            </w:hyperlink>
          </w:p>
          <w:p w:rsidR="00AB7B90" w:rsidRPr="00AB7B90" w:rsidRDefault="00AB7B90" w:rsidP="00E95F50">
            <w:pPr>
              <w:pStyle w:val="ListParagraph"/>
              <w:spacing w:before="80" w:after="80" w:line="240" w:lineRule="auto"/>
              <w:contextualSpacing w:val="0"/>
              <w:rPr>
                <w:rFonts w:asciiTheme="minorHAnsi" w:hAnsiTheme="minorHAnsi" w:cstheme="minorHAnsi"/>
                <w:b/>
                <w:bCs/>
                <w:color w:val="000000" w:themeColor="text1"/>
                <w:sz w:val="28"/>
                <w:szCs w:val="28"/>
              </w:rPr>
            </w:pPr>
          </w:p>
        </w:tc>
      </w:tr>
      <w:tr w:rsidR="00AB7B90" w:rsidRPr="00ED614F" w:rsidTr="004C38FB">
        <w:tc>
          <w:tcPr>
            <w:tcW w:w="984" w:type="dxa"/>
            <w:shd w:val="clear" w:color="auto" w:fill="auto"/>
          </w:tcPr>
          <w:p w:rsidR="00AB7B90" w:rsidRPr="00ED614F" w:rsidRDefault="005A0FD7" w:rsidP="00EE0167">
            <w:pPr>
              <w:spacing w:before="80" w:after="80" w:line="240" w:lineRule="auto"/>
              <w:ind w:left="-108"/>
              <w:rPr>
                <w:rFonts w:asciiTheme="minorHAnsi" w:hAnsiTheme="minorHAnsi" w:cstheme="minorHAnsi"/>
                <w:sz w:val="22"/>
                <w:szCs w:val="22"/>
              </w:rPr>
            </w:pPr>
            <w:r>
              <w:rPr>
                <w:rFonts w:asciiTheme="minorHAnsi" w:hAnsiTheme="minorHAnsi" w:cstheme="minorHAnsi"/>
                <w:noProof/>
                <w:sz w:val="22"/>
                <w:szCs w:val="22"/>
                <w:lang w:eastAsia="en-NZ"/>
              </w:rPr>
              <w:drawing>
                <wp:inline distT="0" distB="0" distL="0" distR="0" wp14:anchorId="49914D05" wp14:editId="66449055">
                  <wp:extent cx="586800" cy="586800"/>
                  <wp:effectExtent l="0" t="0" r="3810" b="3810"/>
                  <wp:docPr id="14" name="Picture 14" descr="F:\ICONS GMRFx\ICONS dark grey\Icons_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CONS GMRFx\ICONS dark grey\Icons_Pencil.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6800" cy="586800"/>
                          </a:xfrm>
                          <a:prstGeom prst="rect">
                            <a:avLst/>
                          </a:prstGeom>
                          <a:noFill/>
                          <a:ln>
                            <a:noFill/>
                          </a:ln>
                        </pic:spPr>
                      </pic:pic>
                    </a:graphicData>
                  </a:graphic>
                </wp:inline>
              </w:drawing>
            </w:r>
          </w:p>
        </w:tc>
        <w:tc>
          <w:tcPr>
            <w:tcW w:w="8741" w:type="dxa"/>
            <w:shd w:val="clear" w:color="auto" w:fill="auto"/>
          </w:tcPr>
          <w:p w:rsidR="00AB7B90" w:rsidRPr="00692577" w:rsidRDefault="00DF6010" w:rsidP="00DB334F">
            <w:pPr>
              <w:pStyle w:val="ListParagraph"/>
              <w:keepNext/>
              <w:numPr>
                <w:ilvl w:val="1"/>
                <w:numId w:val="9"/>
              </w:numPr>
              <w:tabs>
                <w:tab w:val="left" w:pos="1701"/>
              </w:tabs>
              <w:spacing w:before="80" w:after="80" w:line="240" w:lineRule="auto"/>
              <w:ind w:right="34"/>
              <w:rPr>
                <w:rFonts w:ascii="Verdana" w:hAnsi="Verdana" w:cstheme="minorHAnsi"/>
                <w:b/>
                <w:bCs/>
                <w:color w:val="808080" w:themeColor="background1" w:themeShade="80"/>
                <w:sz w:val="28"/>
                <w:szCs w:val="28"/>
              </w:rPr>
            </w:pPr>
            <w:r w:rsidRPr="00692577">
              <w:rPr>
                <w:rFonts w:ascii="Verdana" w:hAnsi="Verdana" w:cstheme="minorHAnsi"/>
                <w:b/>
                <w:bCs/>
                <w:color w:val="808080" w:themeColor="background1" w:themeShade="80"/>
                <w:sz w:val="28"/>
                <w:szCs w:val="28"/>
              </w:rPr>
              <w:t xml:space="preserve">Developing </w:t>
            </w:r>
            <w:r w:rsidR="009C2A78" w:rsidRPr="00692577">
              <w:rPr>
                <w:rFonts w:ascii="Verdana" w:hAnsi="Verdana" w:cstheme="minorHAnsi"/>
                <w:b/>
                <w:bCs/>
                <w:color w:val="808080" w:themeColor="background1" w:themeShade="80"/>
                <w:sz w:val="28"/>
                <w:szCs w:val="28"/>
              </w:rPr>
              <w:t>and subm</w:t>
            </w:r>
            <w:r w:rsidR="007B32FF">
              <w:rPr>
                <w:rFonts w:ascii="Verdana" w:hAnsi="Verdana" w:cstheme="minorHAnsi"/>
                <w:b/>
                <w:bCs/>
                <w:color w:val="808080" w:themeColor="background1" w:themeShade="80"/>
                <w:sz w:val="28"/>
                <w:szCs w:val="28"/>
              </w:rPr>
              <w:t>itt</w:t>
            </w:r>
            <w:r w:rsidR="009C2A78" w:rsidRPr="00692577">
              <w:rPr>
                <w:rFonts w:ascii="Verdana" w:hAnsi="Verdana" w:cstheme="minorHAnsi"/>
                <w:b/>
                <w:bCs/>
                <w:color w:val="808080" w:themeColor="background1" w:themeShade="80"/>
                <w:sz w:val="28"/>
                <w:szCs w:val="28"/>
              </w:rPr>
              <w:t xml:space="preserve">ing </w:t>
            </w:r>
            <w:r w:rsidRPr="00692577">
              <w:rPr>
                <w:rFonts w:ascii="Verdana" w:hAnsi="Verdana" w:cstheme="minorHAnsi"/>
                <w:b/>
                <w:bCs/>
                <w:color w:val="808080" w:themeColor="background1" w:themeShade="80"/>
                <w:sz w:val="28"/>
                <w:szCs w:val="28"/>
              </w:rPr>
              <w:t xml:space="preserve">your </w:t>
            </w:r>
            <w:r w:rsidR="009C2A78" w:rsidRPr="00692577">
              <w:rPr>
                <w:rFonts w:ascii="Verdana" w:hAnsi="Verdana" w:cstheme="minorHAnsi"/>
                <w:b/>
                <w:bCs/>
                <w:color w:val="808080" w:themeColor="background1" w:themeShade="80"/>
                <w:sz w:val="28"/>
                <w:szCs w:val="28"/>
              </w:rPr>
              <w:t>Q</w:t>
            </w:r>
            <w:r w:rsidR="006943E4" w:rsidRPr="00692577">
              <w:rPr>
                <w:rFonts w:ascii="Verdana" w:hAnsi="Verdana" w:cstheme="minorHAnsi"/>
                <w:b/>
                <w:bCs/>
                <w:color w:val="808080" w:themeColor="background1" w:themeShade="80"/>
                <w:sz w:val="28"/>
                <w:szCs w:val="28"/>
              </w:rPr>
              <w:t>uote</w:t>
            </w:r>
          </w:p>
          <w:p w:rsidR="00AB7B90" w:rsidRPr="00692577" w:rsidRDefault="00AB7B90" w:rsidP="00DB334F">
            <w:pPr>
              <w:pStyle w:val="ListParagraph"/>
              <w:numPr>
                <w:ilvl w:val="0"/>
                <w:numId w:val="11"/>
              </w:numPr>
              <w:spacing w:before="80" w:after="80" w:line="240" w:lineRule="auto"/>
              <w:contextualSpacing w:val="0"/>
              <w:rPr>
                <w:rFonts w:ascii="Verdana" w:hAnsi="Verdana" w:cstheme="minorHAnsi"/>
              </w:rPr>
            </w:pPr>
            <w:r w:rsidRPr="00692577">
              <w:rPr>
                <w:rFonts w:ascii="Verdana" w:hAnsi="Verdana" w:cstheme="minorHAnsi"/>
              </w:rPr>
              <w:t xml:space="preserve">This is </w:t>
            </w:r>
            <w:r w:rsidR="00DF35CC" w:rsidRPr="00692577">
              <w:rPr>
                <w:rFonts w:ascii="Verdana" w:hAnsi="Verdana" w:cstheme="minorHAnsi"/>
              </w:rPr>
              <w:t>a</w:t>
            </w:r>
            <w:r w:rsidR="00F078C6">
              <w:rPr>
                <w:rFonts w:ascii="Verdana" w:hAnsi="Verdana" w:cstheme="minorHAnsi"/>
              </w:rPr>
              <w:t xml:space="preserve"> </w:t>
            </w:r>
            <w:r w:rsidRPr="00692577">
              <w:rPr>
                <w:rFonts w:ascii="Verdana" w:hAnsi="Verdana" w:cstheme="minorHAnsi"/>
              </w:rPr>
              <w:t xml:space="preserve">competitive </w:t>
            </w:r>
            <w:r w:rsidR="00913134">
              <w:rPr>
                <w:rFonts w:ascii="Verdana" w:hAnsi="Verdana" w:cstheme="minorHAnsi"/>
              </w:rPr>
              <w:t>RFQ</w:t>
            </w:r>
            <w:r w:rsidRPr="00692577">
              <w:rPr>
                <w:rFonts w:ascii="Verdana" w:hAnsi="Verdana" w:cstheme="minorHAnsi"/>
              </w:rPr>
              <w:t xml:space="preserve"> process. </w:t>
            </w:r>
            <w:r w:rsidR="00FF48EE" w:rsidRPr="00692577">
              <w:rPr>
                <w:rFonts w:ascii="Verdana" w:hAnsi="Verdana" w:cstheme="minorHAnsi"/>
              </w:rPr>
              <w:t xml:space="preserve">The </w:t>
            </w:r>
            <w:r w:rsidR="001B0C97" w:rsidRPr="00692577">
              <w:rPr>
                <w:rFonts w:ascii="Verdana" w:hAnsi="Verdana" w:cstheme="minorHAnsi"/>
              </w:rPr>
              <w:t>RFQ</w:t>
            </w:r>
            <w:r w:rsidRPr="00692577">
              <w:rPr>
                <w:rFonts w:ascii="Verdana" w:hAnsi="Verdana" w:cstheme="minorHAnsi"/>
              </w:rPr>
              <w:t xml:space="preserve"> sets out the step-by-step </w:t>
            </w:r>
            <w:r w:rsidR="00EF66ED" w:rsidRPr="00692577">
              <w:rPr>
                <w:rFonts w:ascii="Verdana" w:hAnsi="Verdana" w:cstheme="minorHAnsi"/>
              </w:rPr>
              <w:t>process and conditions that apply</w:t>
            </w:r>
            <w:r w:rsidRPr="00692577">
              <w:rPr>
                <w:rFonts w:ascii="Verdana" w:hAnsi="Verdana" w:cstheme="minorHAnsi"/>
              </w:rPr>
              <w:t xml:space="preserve">. </w:t>
            </w:r>
          </w:p>
          <w:p w:rsidR="00EF66ED" w:rsidRDefault="008740F5" w:rsidP="00DB334F">
            <w:pPr>
              <w:pStyle w:val="ListParagraph"/>
              <w:numPr>
                <w:ilvl w:val="0"/>
                <w:numId w:val="11"/>
              </w:numPr>
              <w:spacing w:before="80" w:after="80" w:line="240" w:lineRule="auto"/>
              <w:ind w:hanging="249"/>
              <w:contextualSpacing w:val="0"/>
              <w:rPr>
                <w:rFonts w:ascii="Verdana" w:hAnsi="Verdana" w:cstheme="minorHAnsi"/>
              </w:rPr>
            </w:pPr>
            <w:r w:rsidRPr="00692577">
              <w:rPr>
                <w:rFonts w:ascii="Verdana" w:hAnsi="Verdana" w:cstheme="minorHAnsi"/>
              </w:rPr>
              <w:t>Take time to</w:t>
            </w:r>
            <w:r w:rsidR="00AB7B90" w:rsidRPr="00692577">
              <w:rPr>
                <w:rFonts w:ascii="Verdana" w:hAnsi="Verdana" w:cstheme="minorHAnsi"/>
              </w:rPr>
              <w:t xml:space="preserve"> read and understand </w:t>
            </w:r>
            <w:r w:rsidR="00FF48EE" w:rsidRPr="00692577">
              <w:rPr>
                <w:rFonts w:ascii="Verdana" w:hAnsi="Verdana" w:cstheme="minorHAnsi"/>
              </w:rPr>
              <w:t xml:space="preserve">the </w:t>
            </w:r>
            <w:r w:rsidR="001B0C97" w:rsidRPr="00692577">
              <w:rPr>
                <w:rFonts w:ascii="Verdana" w:hAnsi="Verdana" w:cstheme="minorHAnsi"/>
              </w:rPr>
              <w:t>RFQ</w:t>
            </w:r>
            <w:r w:rsidR="00AB7B90" w:rsidRPr="00692577">
              <w:rPr>
                <w:rFonts w:ascii="Verdana" w:hAnsi="Verdana" w:cstheme="minorHAnsi"/>
              </w:rPr>
              <w:t>. In particular</w:t>
            </w:r>
            <w:r w:rsidR="00EF66ED" w:rsidRPr="00692577">
              <w:rPr>
                <w:rFonts w:ascii="Verdana" w:hAnsi="Verdana" w:cstheme="minorHAnsi"/>
              </w:rPr>
              <w:t>:</w:t>
            </w:r>
          </w:p>
          <w:p w:rsidR="006A1FE1" w:rsidRPr="00F67D0D" w:rsidRDefault="006A1FE1" w:rsidP="00F078C6">
            <w:pPr>
              <w:pStyle w:val="ListParagraph"/>
              <w:numPr>
                <w:ilvl w:val="1"/>
                <w:numId w:val="16"/>
              </w:numPr>
              <w:spacing w:before="80" w:after="80" w:line="240" w:lineRule="auto"/>
              <w:contextualSpacing w:val="0"/>
              <w:rPr>
                <w:rFonts w:ascii="Verdana" w:hAnsi="Verdana" w:cstheme="minorHAnsi"/>
                <w:b/>
              </w:rPr>
            </w:pPr>
            <w:r>
              <w:rPr>
                <w:rFonts w:ascii="Verdana" w:hAnsi="Verdana" w:cstheme="minorHAnsi"/>
              </w:rPr>
              <w:t xml:space="preserve">Ensure the Standard Selection Questionnaire is comprehensively </w:t>
            </w:r>
            <w:r w:rsidR="00F078C6">
              <w:rPr>
                <w:rFonts w:ascii="Verdana" w:hAnsi="Verdana" w:cstheme="minorHAnsi"/>
              </w:rPr>
              <w:t>completed,</w:t>
            </w:r>
            <w:r>
              <w:rPr>
                <w:rFonts w:ascii="Verdana" w:hAnsi="Verdana" w:cstheme="minorHAnsi"/>
              </w:rPr>
              <w:t xml:space="preserve"> and any accompanying information is provided</w:t>
            </w:r>
            <w:r w:rsidR="0035314B">
              <w:rPr>
                <w:rFonts w:ascii="Verdana" w:hAnsi="Verdana" w:cstheme="minorHAnsi"/>
              </w:rPr>
              <w:t xml:space="preserve"> in </w:t>
            </w:r>
            <w:r w:rsidR="0035314B" w:rsidRPr="00F67D0D">
              <w:rPr>
                <w:rFonts w:ascii="Verdana" w:hAnsi="Verdana" w:cstheme="minorHAnsi"/>
                <w:b/>
              </w:rPr>
              <w:t>Section 2</w:t>
            </w:r>
          </w:p>
          <w:p w:rsidR="00EF66ED" w:rsidRPr="00692577" w:rsidRDefault="00F078C6" w:rsidP="00F078C6">
            <w:pPr>
              <w:pStyle w:val="ListParagraph"/>
              <w:numPr>
                <w:ilvl w:val="0"/>
                <w:numId w:val="17"/>
              </w:numPr>
              <w:spacing w:before="80" w:after="80" w:line="240" w:lineRule="auto"/>
              <w:contextualSpacing w:val="0"/>
              <w:rPr>
                <w:rFonts w:ascii="Verdana" w:hAnsi="Verdana" w:cstheme="minorHAnsi"/>
              </w:rPr>
            </w:pPr>
            <w:r>
              <w:rPr>
                <w:rFonts w:ascii="Verdana" w:hAnsi="Verdana" w:cstheme="minorHAnsi"/>
              </w:rPr>
              <w:t>D</w:t>
            </w:r>
            <w:r w:rsidR="00AB7B90" w:rsidRPr="00692577">
              <w:rPr>
                <w:rFonts w:ascii="Verdana" w:hAnsi="Verdana" w:cstheme="minorHAnsi"/>
              </w:rPr>
              <w:t xml:space="preserve">evelop a strong understanding of our </w:t>
            </w:r>
            <w:r w:rsidR="008C6F57" w:rsidRPr="00692577">
              <w:rPr>
                <w:rFonts w:ascii="Verdana" w:hAnsi="Verdana" w:cstheme="minorHAnsi"/>
              </w:rPr>
              <w:t xml:space="preserve">Requirements </w:t>
            </w:r>
            <w:r w:rsidR="008740F5" w:rsidRPr="00692577">
              <w:rPr>
                <w:rFonts w:ascii="Verdana" w:hAnsi="Verdana" w:cstheme="minorHAnsi"/>
              </w:rPr>
              <w:t xml:space="preserve">detailed </w:t>
            </w:r>
            <w:r w:rsidR="006015EE" w:rsidRPr="00692577">
              <w:rPr>
                <w:rFonts w:ascii="Verdana" w:hAnsi="Verdana" w:cstheme="minorHAnsi"/>
              </w:rPr>
              <w:t>in</w:t>
            </w:r>
            <w:r w:rsidR="00AB7B90" w:rsidRPr="00692577">
              <w:rPr>
                <w:rFonts w:ascii="Verdana" w:hAnsi="Verdana" w:cstheme="minorHAnsi"/>
              </w:rPr>
              <w:t xml:space="preserve"> </w:t>
            </w:r>
            <w:hyperlink w:anchor="S2_Requirements" w:history="1">
              <w:r w:rsidR="00AB7B90" w:rsidRPr="00F67D0D">
                <w:rPr>
                  <w:rFonts w:ascii="Verdana" w:hAnsi="Verdana"/>
                  <w:b/>
                </w:rPr>
                <w:t xml:space="preserve">Section </w:t>
              </w:r>
            </w:hyperlink>
            <w:r w:rsidR="00F67D0D" w:rsidRPr="00F67D0D">
              <w:rPr>
                <w:rFonts w:ascii="Verdana" w:hAnsi="Verdana"/>
                <w:b/>
              </w:rPr>
              <w:t>3</w:t>
            </w:r>
            <w:r w:rsidR="005717FB" w:rsidRPr="00F67D0D">
              <w:rPr>
                <w:rFonts w:ascii="Verdana" w:hAnsi="Verdana" w:cstheme="minorHAnsi"/>
                <w:b/>
              </w:rPr>
              <w:t>.</w:t>
            </w:r>
            <w:r w:rsidR="00AB7B90" w:rsidRPr="00F67D0D">
              <w:rPr>
                <w:rFonts w:ascii="Verdana" w:hAnsi="Verdana" w:cstheme="minorHAnsi"/>
                <w:b/>
              </w:rPr>
              <w:t xml:space="preserve"> </w:t>
            </w:r>
          </w:p>
          <w:p w:rsidR="00EF66ED" w:rsidRPr="00F078C6" w:rsidRDefault="008740F5" w:rsidP="00F078C6">
            <w:pPr>
              <w:pStyle w:val="ListParagraph"/>
              <w:numPr>
                <w:ilvl w:val="0"/>
                <w:numId w:val="17"/>
              </w:numPr>
              <w:spacing w:before="80" w:after="80" w:line="240" w:lineRule="auto"/>
              <w:rPr>
                <w:rFonts w:ascii="Verdana" w:hAnsi="Verdana" w:cstheme="minorHAnsi"/>
                <w:b/>
              </w:rPr>
            </w:pPr>
            <w:r w:rsidRPr="00F078C6">
              <w:rPr>
                <w:rFonts w:ascii="Verdana" w:hAnsi="Verdana" w:cstheme="minorHAnsi"/>
              </w:rPr>
              <w:t>i</w:t>
            </w:r>
            <w:r w:rsidR="006015EE" w:rsidRPr="00F078C6">
              <w:rPr>
                <w:rFonts w:ascii="Verdana" w:hAnsi="Verdana" w:cstheme="minorHAnsi"/>
              </w:rPr>
              <w:t xml:space="preserve">n structuring your </w:t>
            </w:r>
            <w:r w:rsidR="006943E4" w:rsidRPr="00F078C6">
              <w:rPr>
                <w:rFonts w:ascii="Verdana" w:hAnsi="Verdana" w:cstheme="minorHAnsi"/>
              </w:rPr>
              <w:t>Quote</w:t>
            </w:r>
            <w:r w:rsidR="008C6F57" w:rsidRPr="00F078C6">
              <w:rPr>
                <w:rFonts w:ascii="Verdana" w:hAnsi="Verdana" w:cstheme="minorHAnsi"/>
              </w:rPr>
              <w:t xml:space="preserve"> </w:t>
            </w:r>
            <w:r w:rsidR="00AB7B90" w:rsidRPr="00F078C6">
              <w:rPr>
                <w:rFonts w:ascii="Verdana" w:hAnsi="Verdana" w:cstheme="minorHAnsi"/>
              </w:rPr>
              <w:t xml:space="preserve">consider how </w:t>
            </w:r>
            <w:r w:rsidR="006015EE" w:rsidRPr="00F078C6">
              <w:rPr>
                <w:rFonts w:ascii="Verdana" w:hAnsi="Verdana" w:cstheme="minorHAnsi"/>
              </w:rPr>
              <w:t>it</w:t>
            </w:r>
            <w:r w:rsidR="00AB7B90" w:rsidRPr="00F078C6">
              <w:rPr>
                <w:rFonts w:ascii="Verdana" w:hAnsi="Verdana" w:cstheme="minorHAnsi"/>
              </w:rPr>
              <w:t xml:space="preserve"> will be evaluated</w:t>
            </w:r>
            <w:r w:rsidR="003F3EB3" w:rsidRPr="00F078C6">
              <w:rPr>
                <w:rFonts w:ascii="Verdana" w:hAnsi="Verdana" w:cstheme="minorHAnsi"/>
              </w:rPr>
              <w:t xml:space="preserve">. </w:t>
            </w:r>
            <w:hyperlink w:anchor="S3_Evaluation" w:history="1"/>
            <w:r w:rsidR="00F67D0D" w:rsidRPr="00F078C6">
              <w:rPr>
                <w:rFonts w:ascii="Verdana" w:hAnsi="Verdana"/>
                <w:color w:val="FF0000"/>
              </w:rPr>
              <w:t xml:space="preserve"> </w:t>
            </w:r>
            <w:r w:rsidR="00F67D0D" w:rsidRPr="00F078C6">
              <w:rPr>
                <w:rFonts w:ascii="Verdana" w:hAnsi="Verdana"/>
                <w:b/>
              </w:rPr>
              <w:t xml:space="preserve">Section 4 </w:t>
            </w:r>
            <w:r w:rsidR="00AB7B90" w:rsidRPr="00F078C6">
              <w:rPr>
                <w:rFonts w:ascii="Verdana" w:hAnsi="Verdana" w:cstheme="minorHAnsi"/>
                <w:b/>
              </w:rPr>
              <w:t xml:space="preserve">describes our </w:t>
            </w:r>
            <w:r w:rsidR="008C6F57" w:rsidRPr="00F078C6">
              <w:rPr>
                <w:rFonts w:ascii="Verdana" w:hAnsi="Verdana" w:cstheme="minorHAnsi"/>
                <w:b/>
              </w:rPr>
              <w:t xml:space="preserve">Evaluation </w:t>
            </w:r>
            <w:r w:rsidR="009C2A78" w:rsidRPr="00F078C6">
              <w:rPr>
                <w:rFonts w:ascii="Verdana" w:hAnsi="Verdana" w:cstheme="minorHAnsi"/>
                <w:b/>
              </w:rPr>
              <w:t>Approach</w:t>
            </w:r>
            <w:r w:rsidR="00AB7B90" w:rsidRPr="00F078C6">
              <w:rPr>
                <w:rFonts w:ascii="Verdana" w:hAnsi="Verdana" w:cstheme="minorHAnsi"/>
                <w:b/>
              </w:rPr>
              <w:t xml:space="preserve">. </w:t>
            </w:r>
          </w:p>
          <w:p w:rsidR="00692577" w:rsidRPr="00692577" w:rsidRDefault="00692577" w:rsidP="00DB334F">
            <w:pPr>
              <w:pStyle w:val="ListParagraph"/>
              <w:numPr>
                <w:ilvl w:val="0"/>
                <w:numId w:val="11"/>
              </w:numPr>
              <w:rPr>
                <w:rFonts w:ascii="Verdana" w:hAnsi="Verdana" w:cstheme="minorHAnsi"/>
              </w:rPr>
            </w:pPr>
            <w:r w:rsidRPr="00692577">
              <w:rPr>
                <w:rFonts w:ascii="Verdana" w:hAnsi="Verdana" w:cstheme="minorHAnsi"/>
              </w:rPr>
              <w:lastRenderedPageBreak/>
              <w:t>If anything is unclear or you have a question, ask us to explain. Please do so before the Deadline for Questions. Email our Point of Contact.</w:t>
            </w:r>
          </w:p>
          <w:p w:rsidR="00AB7B90" w:rsidRPr="00D65668" w:rsidRDefault="009C2A78" w:rsidP="00DB334F">
            <w:pPr>
              <w:pStyle w:val="ListParagraph"/>
              <w:numPr>
                <w:ilvl w:val="0"/>
                <w:numId w:val="11"/>
              </w:numPr>
              <w:rPr>
                <w:rFonts w:ascii="Verdana" w:hAnsi="Verdana" w:cstheme="minorHAnsi"/>
              </w:rPr>
            </w:pPr>
            <w:r w:rsidRPr="00D65668">
              <w:rPr>
                <w:rFonts w:ascii="Verdana" w:hAnsi="Verdana" w:cstheme="minorHAnsi"/>
              </w:rPr>
              <w:t>In subm</w:t>
            </w:r>
            <w:r w:rsidR="007B32FF">
              <w:rPr>
                <w:rFonts w:ascii="Verdana" w:hAnsi="Verdana" w:cstheme="minorHAnsi"/>
              </w:rPr>
              <w:t>itt</w:t>
            </w:r>
            <w:r w:rsidRPr="00D65668">
              <w:rPr>
                <w:rFonts w:ascii="Verdana" w:hAnsi="Verdana" w:cstheme="minorHAnsi"/>
              </w:rPr>
              <w:t xml:space="preserve">ing your </w:t>
            </w:r>
            <w:r w:rsidR="00F078C6">
              <w:rPr>
                <w:rFonts w:ascii="Verdana" w:hAnsi="Verdana" w:cstheme="minorHAnsi"/>
              </w:rPr>
              <w:t>RFQ</w:t>
            </w:r>
            <w:r w:rsidR="00677698" w:rsidRPr="00D65668">
              <w:rPr>
                <w:rFonts w:ascii="Verdana" w:hAnsi="Verdana" w:cstheme="minorHAnsi"/>
              </w:rPr>
              <w:t xml:space="preserve"> </w:t>
            </w:r>
            <w:r w:rsidRPr="00D65668">
              <w:rPr>
                <w:rFonts w:ascii="Verdana" w:hAnsi="Verdana" w:cstheme="minorHAnsi"/>
              </w:rPr>
              <w:t>you must use the Response Form</w:t>
            </w:r>
            <w:r w:rsidR="00F078C6">
              <w:rPr>
                <w:rFonts w:ascii="Verdana" w:hAnsi="Verdana" w:cstheme="minorHAnsi"/>
              </w:rPr>
              <w:t>s</w:t>
            </w:r>
            <w:r w:rsidR="00813846">
              <w:rPr>
                <w:rFonts w:ascii="Verdana" w:hAnsi="Verdana" w:cstheme="minorHAnsi"/>
              </w:rPr>
              <w:t xml:space="preserve"> provided.</w:t>
            </w:r>
          </w:p>
          <w:p w:rsidR="009C2A78" w:rsidRPr="00D65668" w:rsidRDefault="008740F5" w:rsidP="00DB334F">
            <w:pPr>
              <w:pStyle w:val="ListParagraph"/>
              <w:numPr>
                <w:ilvl w:val="0"/>
                <w:numId w:val="11"/>
              </w:numPr>
              <w:rPr>
                <w:rFonts w:ascii="Verdana" w:hAnsi="Verdana" w:cstheme="minorHAnsi"/>
              </w:rPr>
            </w:pPr>
            <w:r w:rsidRPr="00D65668">
              <w:rPr>
                <w:rFonts w:ascii="Verdana" w:hAnsi="Verdana" w:cstheme="minorHAnsi"/>
              </w:rPr>
              <w:t>You must u</w:t>
            </w:r>
            <w:r w:rsidR="006015EE" w:rsidRPr="00D65668">
              <w:rPr>
                <w:rFonts w:ascii="Verdana" w:hAnsi="Verdana" w:cstheme="minorHAnsi"/>
              </w:rPr>
              <w:t xml:space="preserve">se the </w:t>
            </w:r>
            <w:r w:rsidR="004758BF" w:rsidRPr="00D65668">
              <w:rPr>
                <w:rFonts w:ascii="Verdana" w:hAnsi="Verdana" w:cstheme="minorHAnsi"/>
              </w:rPr>
              <w:t>pricing schedule</w:t>
            </w:r>
            <w:r w:rsidR="006015EE" w:rsidRPr="00D65668">
              <w:rPr>
                <w:rFonts w:ascii="Verdana" w:hAnsi="Verdana" w:cstheme="minorHAnsi"/>
              </w:rPr>
              <w:t xml:space="preserve"> template for your pricing information.</w:t>
            </w:r>
          </w:p>
          <w:p w:rsidR="00A56F67" w:rsidRPr="00D65668" w:rsidRDefault="00A56F67" w:rsidP="00DB334F">
            <w:pPr>
              <w:pStyle w:val="ListParagraph"/>
              <w:numPr>
                <w:ilvl w:val="0"/>
                <w:numId w:val="11"/>
              </w:numPr>
              <w:rPr>
                <w:rFonts w:ascii="Verdana" w:hAnsi="Verdana" w:cstheme="minorHAnsi"/>
              </w:rPr>
            </w:pPr>
            <w:r w:rsidRPr="00D65668">
              <w:rPr>
                <w:rFonts w:ascii="Verdana" w:hAnsi="Verdana" w:cstheme="minorHAnsi"/>
              </w:rPr>
              <w:t>Check you have provided all information requested, and in the format and order asked for.</w:t>
            </w:r>
          </w:p>
          <w:p w:rsidR="00AB7B90" w:rsidRPr="003D511E" w:rsidRDefault="00AB7B90" w:rsidP="00DB334F">
            <w:pPr>
              <w:pStyle w:val="ListParagraph"/>
              <w:numPr>
                <w:ilvl w:val="0"/>
                <w:numId w:val="11"/>
              </w:numPr>
              <w:rPr>
                <w:rFonts w:asciiTheme="minorHAnsi" w:hAnsiTheme="minorHAnsi" w:cstheme="minorHAnsi"/>
              </w:rPr>
            </w:pPr>
            <w:r w:rsidRPr="00D65668">
              <w:rPr>
                <w:rFonts w:ascii="Verdana" w:hAnsi="Verdana" w:cstheme="minorHAnsi"/>
              </w:rPr>
              <w:t>Having done the work don’t be late –</w:t>
            </w:r>
            <w:r w:rsidR="009C2A78" w:rsidRPr="00D65668">
              <w:rPr>
                <w:rFonts w:ascii="Verdana" w:hAnsi="Verdana" w:cstheme="minorHAnsi"/>
              </w:rPr>
              <w:t xml:space="preserve"> </w:t>
            </w:r>
            <w:r w:rsidR="00677698" w:rsidRPr="00D65668">
              <w:rPr>
                <w:rFonts w:ascii="Verdana" w:hAnsi="Verdana" w:cstheme="minorHAnsi"/>
              </w:rPr>
              <w:t xml:space="preserve">please ensure you </w:t>
            </w:r>
            <w:r w:rsidRPr="00D65668">
              <w:rPr>
                <w:rFonts w:ascii="Verdana" w:hAnsi="Verdana" w:cstheme="minorHAnsi"/>
              </w:rPr>
              <w:t xml:space="preserve">get your </w:t>
            </w:r>
            <w:r w:rsidR="00F078C6">
              <w:rPr>
                <w:rFonts w:ascii="Verdana" w:hAnsi="Verdana" w:cstheme="minorHAnsi"/>
              </w:rPr>
              <w:t>RFQ</w:t>
            </w:r>
            <w:r w:rsidR="00D7264D" w:rsidRPr="00D65668">
              <w:rPr>
                <w:rFonts w:ascii="Verdana" w:hAnsi="Verdana" w:cstheme="minorHAnsi"/>
              </w:rPr>
              <w:t xml:space="preserve"> </w:t>
            </w:r>
            <w:r w:rsidRPr="00D65668">
              <w:rPr>
                <w:rFonts w:ascii="Verdana" w:hAnsi="Verdana" w:cstheme="minorHAnsi"/>
              </w:rPr>
              <w:t xml:space="preserve">to us before the </w:t>
            </w:r>
            <w:hyperlink w:anchor="Closing_date" w:history="1">
              <w:r w:rsidR="009C2A78" w:rsidRPr="00D65668">
                <w:rPr>
                  <w:rFonts w:ascii="Verdana" w:hAnsi="Verdana" w:cstheme="minorHAnsi"/>
                </w:rPr>
                <w:t>Deadline</w:t>
              </w:r>
            </w:hyperlink>
            <w:r w:rsidR="00D7264D" w:rsidRPr="00D65668">
              <w:rPr>
                <w:rFonts w:ascii="Verdana" w:hAnsi="Verdana" w:cstheme="minorHAnsi"/>
              </w:rPr>
              <w:t>!</w:t>
            </w:r>
          </w:p>
        </w:tc>
      </w:tr>
      <w:tr w:rsidR="00AB7B90" w:rsidRPr="00ED614F" w:rsidTr="004C38FB">
        <w:tc>
          <w:tcPr>
            <w:tcW w:w="984" w:type="dxa"/>
            <w:shd w:val="clear" w:color="auto" w:fill="auto"/>
          </w:tcPr>
          <w:p w:rsidR="00AB7B90" w:rsidRPr="00ED614F" w:rsidRDefault="005A0FD7" w:rsidP="00EE0167">
            <w:pPr>
              <w:spacing w:before="80" w:after="80" w:line="240" w:lineRule="auto"/>
              <w:ind w:left="-108"/>
              <w:rPr>
                <w:rFonts w:asciiTheme="minorHAnsi" w:hAnsiTheme="minorHAnsi" w:cstheme="minorHAnsi"/>
                <w:sz w:val="22"/>
                <w:szCs w:val="22"/>
              </w:rPr>
            </w:pPr>
            <w:r>
              <w:rPr>
                <w:rFonts w:asciiTheme="minorHAnsi" w:hAnsiTheme="minorHAnsi" w:cstheme="minorHAnsi"/>
                <w:noProof/>
                <w:sz w:val="22"/>
                <w:szCs w:val="22"/>
                <w:lang w:eastAsia="en-NZ"/>
              </w:rPr>
              <w:lastRenderedPageBreak/>
              <w:drawing>
                <wp:inline distT="0" distB="0" distL="0" distR="0" wp14:anchorId="6F61ECB6" wp14:editId="1AC2E82C">
                  <wp:extent cx="586800" cy="586800"/>
                  <wp:effectExtent l="0" t="0" r="3810" b="3810"/>
                  <wp:docPr id="17" name="Picture 17" descr="F:\ICONS GMRFx\ICONS dark grey\Icons_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CONS GMRFx\ICONS dark grey\Icons_Hom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6800" cy="586800"/>
                          </a:xfrm>
                          <a:prstGeom prst="rect">
                            <a:avLst/>
                          </a:prstGeom>
                          <a:noFill/>
                          <a:ln>
                            <a:noFill/>
                          </a:ln>
                        </pic:spPr>
                      </pic:pic>
                    </a:graphicData>
                  </a:graphic>
                </wp:inline>
              </w:drawing>
            </w:r>
          </w:p>
        </w:tc>
        <w:tc>
          <w:tcPr>
            <w:tcW w:w="8741" w:type="dxa"/>
            <w:shd w:val="clear" w:color="auto" w:fill="auto"/>
          </w:tcPr>
          <w:p w:rsidR="00AB7B90" w:rsidRPr="00D65668" w:rsidRDefault="00120461" w:rsidP="00DB334F">
            <w:pPr>
              <w:pStyle w:val="ListParagraph"/>
              <w:keepNext/>
              <w:numPr>
                <w:ilvl w:val="1"/>
                <w:numId w:val="9"/>
              </w:numPr>
              <w:tabs>
                <w:tab w:val="left" w:pos="1701"/>
              </w:tabs>
              <w:spacing w:before="80" w:after="80" w:line="240" w:lineRule="auto"/>
              <w:ind w:right="34"/>
              <w:rPr>
                <w:rFonts w:ascii="Verdana" w:hAnsi="Verdana" w:cstheme="minorHAnsi"/>
                <w:b/>
                <w:bCs/>
                <w:color w:val="808080" w:themeColor="background1" w:themeShade="80"/>
                <w:sz w:val="28"/>
                <w:szCs w:val="28"/>
              </w:rPr>
            </w:pPr>
            <w:bookmarkStart w:id="13" w:name="S1_Address"/>
            <w:r w:rsidRPr="00D65668">
              <w:rPr>
                <w:rFonts w:ascii="Verdana" w:hAnsi="Verdana" w:cstheme="minorHAnsi"/>
                <w:b/>
                <w:bCs/>
                <w:color w:val="808080" w:themeColor="background1" w:themeShade="80"/>
                <w:sz w:val="28"/>
                <w:szCs w:val="28"/>
              </w:rPr>
              <w:t>Address for subm</w:t>
            </w:r>
            <w:r w:rsidR="007B32FF">
              <w:rPr>
                <w:rFonts w:ascii="Verdana" w:hAnsi="Verdana" w:cstheme="minorHAnsi"/>
                <w:b/>
                <w:bCs/>
                <w:color w:val="808080" w:themeColor="background1" w:themeShade="80"/>
                <w:sz w:val="28"/>
                <w:szCs w:val="28"/>
              </w:rPr>
              <w:t>itt</w:t>
            </w:r>
            <w:r w:rsidRPr="00D65668">
              <w:rPr>
                <w:rFonts w:ascii="Verdana" w:hAnsi="Verdana" w:cstheme="minorHAnsi"/>
                <w:b/>
                <w:bCs/>
                <w:color w:val="808080" w:themeColor="background1" w:themeShade="80"/>
                <w:sz w:val="28"/>
                <w:szCs w:val="28"/>
              </w:rPr>
              <w:t xml:space="preserve">ing your </w:t>
            </w:r>
            <w:r w:rsidR="006943E4" w:rsidRPr="00D65668">
              <w:rPr>
                <w:rFonts w:ascii="Verdana" w:hAnsi="Verdana" w:cstheme="minorHAnsi"/>
                <w:b/>
                <w:bCs/>
                <w:color w:val="808080" w:themeColor="background1" w:themeShade="80"/>
                <w:sz w:val="28"/>
                <w:szCs w:val="28"/>
              </w:rPr>
              <w:t>Quote</w:t>
            </w:r>
            <w:r w:rsidR="00AB7B90" w:rsidRPr="00D65668">
              <w:rPr>
                <w:rFonts w:ascii="Verdana" w:hAnsi="Verdana" w:cstheme="minorHAnsi"/>
                <w:b/>
                <w:bCs/>
                <w:color w:val="808080" w:themeColor="background1" w:themeShade="80"/>
                <w:sz w:val="28"/>
                <w:szCs w:val="28"/>
              </w:rPr>
              <w:t xml:space="preserve"> </w:t>
            </w:r>
          </w:p>
          <w:bookmarkEnd w:id="13"/>
          <w:p w:rsidR="00AB7B90" w:rsidRDefault="00D65668" w:rsidP="002A66A1">
            <w:pPr>
              <w:spacing w:before="80" w:after="80" w:line="240" w:lineRule="auto"/>
              <w:ind w:left="471"/>
              <w:rPr>
                <w:rFonts w:ascii="Verdana" w:hAnsi="Verdana" w:cstheme="minorHAnsi"/>
                <w:b/>
                <w:color w:val="C00000"/>
                <w:sz w:val="22"/>
                <w:szCs w:val="22"/>
              </w:rPr>
            </w:pPr>
            <w:r w:rsidRPr="00813846">
              <w:rPr>
                <w:rFonts w:ascii="Verdana" w:hAnsi="Verdana" w:cstheme="minorHAnsi"/>
                <w:b/>
                <w:sz w:val="22"/>
                <w:szCs w:val="22"/>
              </w:rPr>
              <w:t>ALL Quotes MUST BE subm</w:t>
            </w:r>
            <w:r w:rsidR="007B32FF">
              <w:rPr>
                <w:rFonts w:ascii="Verdana" w:hAnsi="Verdana" w:cstheme="minorHAnsi"/>
                <w:b/>
                <w:sz w:val="22"/>
                <w:szCs w:val="22"/>
              </w:rPr>
              <w:t>itt</w:t>
            </w:r>
            <w:r w:rsidRPr="00813846">
              <w:rPr>
                <w:rFonts w:ascii="Verdana" w:hAnsi="Verdana" w:cstheme="minorHAnsi"/>
                <w:b/>
                <w:sz w:val="22"/>
                <w:szCs w:val="22"/>
              </w:rPr>
              <w:t xml:space="preserve">ed </w:t>
            </w:r>
            <w:r w:rsidR="00620504" w:rsidRPr="00813846">
              <w:rPr>
                <w:rFonts w:ascii="Verdana" w:hAnsi="Verdana" w:cstheme="minorHAnsi"/>
                <w:b/>
                <w:sz w:val="22"/>
                <w:szCs w:val="22"/>
              </w:rPr>
              <w:t>electronically</w:t>
            </w:r>
            <w:r w:rsidR="00AB7B90" w:rsidRPr="00813846">
              <w:rPr>
                <w:rFonts w:ascii="Verdana" w:hAnsi="Verdana" w:cstheme="minorHAnsi"/>
                <w:b/>
                <w:sz w:val="22"/>
                <w:szCs w:val="22"/>
              </w:rPr>
              <w:t xml:space="preserve"> </w:t>
            </w:r>
            <w:r w:rsidRPr="00813846">
              <w:rPr>
                <w:rFonts w:ascii="Verdana" w:hAnsi="Verdana" w:cstheme="minorHAnsi"/>
                <w:b/>
                <w:sz w:val="22"/>
                <w:szCs w:val="22"/>
              </w:rPr>
              <w:t xml:space="preserve">via email to </w:t>
            </w:r>
            <w:hyperlink r:id="rId20" w:history="1">
              <w:r w:rsidRPr="00D65668">
                <w:rPr>
                  <w:rStyle w:val="Hyperlink"/>
                  <w:rFonts w:ascii="Verdana" w:hAnsi="Verdana" w:cstheme="minorHAnsi"/>
                  <w:b/>
                  <w:sz w:val="22"/>
                  <w:szCs w:val="22"/>
                </w:rPr>
                <w:t>procurement@marjon.ac.uk</w:t>
              </w:r>
            </w:hyperlink>
            <w:r>
              <w:rPr>
                <w:rFonts w:ascii="Verdana" w:hAnsi="Verdana" w:cstheme="minorHAnsi"/>
                <w:b/>
                <w:color w:val="C00000"/>
                <w:sz w:val="22"/>
                <w:szCs w:val="22"/>
              </w:rPr>
              <w:t xml:space="preserve"> </w:t>
            </w:r>
          </w:p>
          <w:p w:rsidR="00DF6010" w:rsidRPr="00A56F67" w:rsidRDefault="00D65668" w:rsidP="006A1FE1">
            <w:pPr>
              <w:spacing w:before="80" w:after="80" w:line="240" w:lineRule="auto"/>
              <w:ind w:left="471"/>
              <w:rPr>
                <w:rFonts w:asciiTheme="minorHAnsi" w:hAnsiTheme="minorHAnsi" w:cstheme="minorHAnsi"/>
              </w:rPr>
            </w:pPr>
            <w:r w:rsidRPr="007B32FF">
              <w:rPr>
                <w:rFonts w:ascii="Verdana" w:hAnsi="Verdana" w:cstheme="minorHAnsi"/>
                <w:b/>
                <w:sz w:val="22"/>
                <w:szCs w:val="22"/>
                <w:highlight w:val="green"/>
              </w:rPr>
              <w:t>Each email MUST Include the following in the subject box ‘</w:t>
            </w:r>
            <w:r w:rsidR="00813846" w:rsidRPr="007B32FF">
              <w:rPr>
                <w:rFonts w:ascii="Verdana" w:hAnsi="Verdana" w:cstheme="minorHAnsi"/>
                <w:b/>
                <w:sz w:val="22"/>
                <w:szCs w:val="22"/>
                <w:highlight w:val="green"/>
              </w:rPr>
              <w:t>RFQ – for The Supply and Installation of Fire Detection and Alarm System &amp; Interim Maintenance of existing equipment</w:t>
            </w:r>
            <w:r w:rsidR="006A1FE1" w:rsidRPr="007B32FF">
              <w:rPr>
                <w:rFonts w:ascii="Verdana" w:hAnsi="Verdana" w:cstheme="minorHAnsi"/>
                <w:b/>
                <w:sz w:val="22"/>
                <w:szCs w:val="22"/>
                <w:highlight w:val="green"/>
              </w:rPr>
              <w:t>’</w:t>
            </w:r>
          </w:p>
        </w:tc>
      </w:tr>
      <w:tr w:rsidR="00AB7B90" w:rsidRPr="00ED614F" w:rsidTr="004C38FB">
        <w:tc>
          <w:tcPr>
            <w:tcW w:w="984" w:type="dxa"/>
            <w:shd w:val="clear" w:color="auto" w:fill="auto"/>
          </w:tcPr>
          <w:p w:rsidR="00AB7B90" w:rsidRDefault="005A0FD7" w:rsidP="00EE0167">
            <w:pPr>
              <w:spacing w:before="80" w:after="80" w:line="240" w:lineRule="auto"/>
              <w:ind w:left="-108"/>
              <w:rPr>
                <w:rFonts w:asciiTheme="minorHAnsi" w:hAnsiTheme="minorHAnsi" w:cstheme="minorHAnsi"/>
                <w:noProof/>
                <w:sz w:val="22"/>
                <w:szCs w:val="22"/>
                <w:lang w:eastAsia="en-NZ"/>
              </w:rPr>
            </w:pPr>
            <w:r>
              <w:rPr>
                <w:rFonts w:asciiTheme="minorHAnsi" w:hAnsiTheme="minorHAnsi" w:cstheme="minorHAnsi"/>
                <w:noProof/>
                <w:sz w:val="22"/>
                <w:szCs w:val="22"/>
                <w:lang w:eastAsia="en-NZ"/>
              </w:rPr>
              <w:drawing>
                <wp:inline distT="0" distB="0" distL="0" distR="0" wp14:anchorId="4251A299" wp14:editId="50D78D6A">
                  <wp:extent cx="586800" cy="586800"/>
                  <wp:effectExtent l="0" t="0" r="3810" b="3810"/>
                  <wp:docPr id="18" name="Picture 18" descr="F:\ICONS GMRFx\ICONS dark grey\Icons_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CONS GMRFx\ICONS dark grey\Icons_Key.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6800" cy="586800"/>
                          </a:xfrm>
                          <a:prstGeom prst="rect">
                            <a:avLst/>
                          </a:prstGeom>
                          <a:noFill/>
                          <a:ln>
                            <a:noFill/>
                          </a:ln>
                        </pic:spPr>
                      </pic:pic>
                    </a:graphicData>
                  </a:graphic>
                </wp:inline>
              </w:drawing>
            </w:r>
          </w:p>
        </w:tc>
        <w:tc>
          <w:tcPr>
            <w:tcW w:w="8741" w:type="dxa"/>
            <w:shd w:val="clear" w:color="auto" w:fill="auto"/>
          </w:tcPr>
          <w:p w:rsidR="00AB7B90" w:rsidRPr="00D65668" w:rsidRDefault="00AD6166" w:rsidP="00DB334F">
            <w:pPr>
              <w:pStyle w:val="ListParagraph"/>
              <w:keepNext/>
              <w:numPr>
                <w:ilvl w:val="1"/>
                <w:numId w:val="9"/>
              </w:numPr>
              <w:tabs>
                <w:tab w:val="left" w:pos="1701"/>
              </w:tabs>
              <w:spacing w:before="80" w:after="80" w:line="240" w:lineRule="auto"/>
              <w:ind w:right="34"/>
              <w:rPr>
                <w:rFonts w:ascii="Verdana" w:hAnsi="Verdana" w:cstheme="minorHAnsi"/>
                <w:b/>
                <w:bCs/>
                <w:color w:val="808080" w:themeColor="background1" w:themeShade="80"/>
                <w:sz w:val="28"/>
                <w:szCs w:val="28"/>
              </w:rPr>
            </w:pPr>
            <w:bookmarkStart w:id="14" w:name="S1_ProcessTermsConditions"/>
            <w:r w:rsidRPr="00D65668">
              <w:rPr>
                <w:rFonts w:ascii="Verdana" w:hAnsi="Verdana" w:cstheme="minorHAnsi"/>
                <w:b/>
                <w:bCs/>
                <w:color w:val="808080" w:themeColor="background1" w:themeShade="80"/>
                <w:sz w:val="28"/>
                <w:szCs w:val="28"/>
              </w:rPr>
              <w:t>Our</w:t>
            </w:r>
            <w:r w:rsidR="00AB7B90" w:rsidRPr="00D65668">
              <w:rPr>
                <w:rFonts w:ascii="Verdana" w:hAnsi="Verdana" w:cstheme="minorHAnsi"/>
                <w:b/>
                <w:bCs/>
                <w:color w:val="808080" w:themeColor="background1" w:themeShade="80"/>
                <w:sz w:val="28"/>
                <w:szCs w:val="28"/>
              </w:rPr>
              <w:t xml:space="preserve"> </w:t>
            </w:r>
            <w:r w:rsidR="004C018B" w:rsidRPr="00D65668">
              <w:rPr>
                <w:rFonts w:ascii="Verdana" w:hAnsi="Verdana" w:cstheme="minorHAnsi"/>
                <w:b/>
                <w:bCs/>
                <w:color w:val="808080" w:themeColor="background1" w:themeShade="80"/>
                <w:sz w:val="28"/>
                <w:szCs w:val="28"/>
              </w:rPr>
              <w:t xml:space="preserve">RFQ Process, Terms and Conditions </w:t>
            </w:r>
          </w:p>
          <w:bookmarkEnd w:id="14"/>
          <w:p w:rsidR="00620504" w:rsidRPr="006A1FE1" w:rsidRDefault="00620504" w:rsidP="00DB334F">
            <w:pPr>
              <w:pStyle w:val="ListParagraph"/>
              <w:numPr>
                <w:ilvl w:val="0"/>
                <w:numId w:val="8"/>
              </w:numPr>
              <w:spacing w:before="80" w:after="80" w:line="240" w:lineRule="auto"/>
              <w:ind w:hanging="252"/>
              <w:contextualSpacing w:val="0"/>
              <w:rPr>
                <w:rFonts w:ascii="Verdana" w:hAnsi="Verdana" w:cstheme="minorHAnsi"/>
                <w:bCs/>
              </w:rPr>
            </w:pPr>
            <w:r w:rsidRPr="006A1FE1">
              <w:rPr>
                <w:rFonts w:ascii="Verdana" w:hAnsi="Verdana" w:cstheme="minorHAnsi"/>
                <w:bCs/>
              </w:rPr>
              <w:t xml:space="preserve">Offer </w:t>
            </w:r>
            <w:r w:rsidR="00D7264D" w:rsidRPr="006A1FE1">
              <w:rPr>
                <w:rFonts w:ascii="Verdana" w:hAnsi="Verdana" w:cstheme="minorHAnsi"/>
                <w:bCs/>
              </w:rPr>
              <w:t>Validity Period</w:t>
            </w:r>
            <w:r w:rsidRPr="006A1FE1">
              <w:rPr>
                <w:rFonts w:ascii="Verdana" w:hAnsi="Verdana" w:cstheme="minorHAnsi"/>
                <w:bCs/>
              </w:rPr>
              <w:t>: In subm</w:t>
            </w:r>
            <w:r w:rsidR="007B32FF">
              <w:rPr>
                <w:rFonts w:ascii="Verdana" w:hAnsi="Verdana" w:cstheme="minorHAnsi"/>
                <w:bCs/>
              </w:rPr>
              <w:t>itt</w:t>
            </w:r>
            <w:r w:rsidR="00F078C6">
              <w:rPr>
                <w:rFonts w:ascii="Verdana" w:hAnsi="Verdana" w:cstheme="minorHAnsi"/>
                <w:bCs/>
              </w:rPr>
              <w:t>ing an RFQ</w:t>
            </w:r>
            <w:r w:rsidR="00D7264D" w:rsidRPr="006A1FE1">
              <w:rPr>
                <w:rFonts w:ascii="Verdana" w:hAnsi="Verdana" w:cstheme="minorHAnsi"/>
                <w:bCs/>
              </w:rPr>
              <w:t xml:space="preserve"> </w:t>
            </w:r>
            <w:r w:rsidR="00996BCC" w:rsidRPr="006A1FE1">
              <w:rPr>
                <w:rFonts w:ascii="Verdana" w:hAnsi="Verdana" w:cstheme="minorHAnsi"/>
                <w:bCs/>
              </w:rPr>
              <w:t>the</w:t>
            </w:r>
            <w:r w:rsidRPr="006A1FE1">
              <w:rPr>
                <w:rFonts w:ascii="Verdana" w:hAnsi="Verdana" w:cstheme="minorHAnsi"/>
                <w:bCs/>
              </w:rPr>
              <w:t xml:space="preserve"> </w:t>
            </w:r>
            <w:r w:rsidR="00D7128D" w:rsidRPr="006A1FE1">
              <w:rPr>
                <w:rFonts w:ascii="Verdana" w:hAnsi="Verdana" w:cstheme="minorHAnsi"/>
                <w:bCs/>
              </w:rPr>
              <w:t>Respondent</w:t>
            </w:r>
            <w:r w:rsidRPr="006A1FE1">
              <w:rPr>
                <w:rFonts w:ascii="Verdana" w:hAnsi="Verdana" w:cstheme="minorHAnsi"/>
                <w:bCs/>
              </w:rPr>
              <w:t xml:space="preserve"> agrees that their </w:t>
            </w:r>
            <w:r w:rsidR="00F078C6">
              <w:rPr>
                <w:rFonts w:ascii="Verdana" w:hAnsi="Verdana" w:cstheme="minorHAnsi"/>
                <w:bCs/>
              </w:rPr>
              <w:t xml:space="preserve">RFQ </w:t>
            </w:r>
            <w:r w:rsidRPr="006A1FE1">
              <w:rPr>
                <w:rFonts w:ascii="Verdana" w:hAnsi="Verdana" w:cstheme="minorHAnsi"/>
                <w:bCs/>
              </w:rPr>
              <w:t xml:space="preserve">will remain open for acceptance by </w:t>
            </w:r>
            <w:r w:rsidR="00F078C6">
              <w:rPr>
                <w:rFonts w:ascii="Verdana" w:hAnsi="Verdana" w:cstheme="minorHAnsi"/>
                <w:bCs/>
              </w:rPr>
              <w:t xml:space="preserve">Marjon </w:t>
            </w:r>
            <w:r w:rsidRPr="006A1FE1">
              <w:rPr>
                <w:rFonts w:ascii="Verdana" w:hAnsi="Verdana" w:cstheme="minorHAnsi"/>
                <w:bCs/>
              </w:rPr>
              <w:t xml:space="preserve">for </w:t>
            </w:r>
            <w:r w:rsidR="00D65668" w:rsidRPr="006A1FE1">
              <w:rPr>
                <w:rFonts w:ascii="Verdana" w:hAnsi="Verdana" w:cstheme="minorHAnsi"/>
                <w:bCs/>
              </w:rPr>
              <w:t>90</w:t>
            </w:r>
            <w:r w:rsidRPr="006A1FE1">
              <w:rPr>
                <w:rFonts w:ascii="Verdana" w:hAnsi="Verdana" w:cstheme="minorHAnsi"/>
                <w:bCs/>
              </w:rPr>
              <w:t xml:space="preserve"> calendar </w:t>
            </w:r>
            <w:r w:rsidR="00D65668" w:rsidRPr="006A1FE1">
              <w:rPr>
                <w:rFonts w:ascii="Verdana" w:hAnsi="Verdana" w:cstheme="minorHAnsi"/>
                <w:bCs/>
              </w:rPr>
              <w:t>days</w:t>
            </w:r>
            <w:r w:rsidRPr="006A1FE1">
              <w:rPr>
                <w:rFonts w:ascii="Verdana" w:hAnsi="Verdana" w:cstheme="minorHAnsi"/>
                <w:bCs/>
              </w:rPr>
              <w:t xml:space="preserve"> from the </w:t>
            </w:r>
            <w:r w:rsidR="00F078C6">
              <w:rPr>
                <w:rFonts w:ascii="Verdana" w:hAnsi="Verdana" w:cstheme="minorHAnsi"/>
                <w:bCs/>
              </w:rPr>
              <w:t xml:space="preserve">RFQ </w:t>
            </w:r>
            <w:r w:rsidR="005744AC" w:rsidRPr="006A1FE1">
              <w:rPr>
                <w:rFonts w:ascii="Verdana" w:hAnsi="Verdana" w:cstheme="minorHAnsi"/>
                <w:bCs/>
              </w:rPr>
              <w:t>Deadline</w:t>
            </w:r>
            <w:r w:rsidRPr="006A1FE1">
              <w:rPr>
                <w:rFonts w:ascii="Verdana" w:hAnsi="Verdana" w:cstheme="minorHAnsi"/>
                <w:bCs/>
              </w:rPr>
              <w:t xml:space="preserve">. </w:t>
            </w:r>
          </w:p>
          <w:p w:rsidR="00AB7B90" w:rsidRPr="00620504" w:rsidRDefault="00FF48EE" w:rsidP="00DB334F">
            <w:pPr>
              <w:pStyle w:val="ListParagraph"/>
              <w:numPr>
                <w:ilvl w:val="0"/>
                <w:numId w:val="8"/>
              </w:numPr>
              <w:spacing w:before="80" w:after="80" w:line="240" w:lineRule="auto"/>
              <w:ind w:hanging="252"/>
              <w:contextualSpacing w:val="0"/>
              <w:rPr>
                <w:rFonts w:asciiTheme="minorHAnsi" w:hAnsiTheme="minorHAnsi" w:cstheme="minorHAnsi"/>
              </w:rPr>
            </w:pPr>
            <w:r w:rsidRPr="006A1FE1">
              <w:rPr>
                <w:rFonts w:ascii="Verdana" w:hAnsi="Verdana" w:cstheme="minorHAnsi"/>
                <w:bCs/>
              </w:rPr>
              <w:t>The</w:t>
            </w:r>
            <w:r w:rsidR="00AB7B90" w:rsidRPr="006A1FE1">
              <w:rPr>
                <w:rFonts w:ascii="Verdana" w:hAnsi="Verdana" w:cstheme="minorHAnsi"/>
                <w:bCs/>
              </w:rPr>
              <w:t xml:space="preserve"> </w:t>
            </w:r>
            <w:r w:rsidR="001B0C97" w:rsidRPr="006A1FE1">
              <w:rPr>
                <w:rFonts w:ascii="Verdana" w:hAnsi="Verdana" w:cstheme="minorHAnsi"/>
                <w:bCs/>
              </w:rPr>
              <w:t>RFQ</w:t>
            </w:r>
            <w:r w:rsidR="00AB7B90" w:rsidRPr="006A1FE1">
              <w:rPr>
                <w:rFonts w:ascii="Verdana" w:hAnsi="Verdana" w:cstheme="minorHAnsi"/>
                <w:bCs/>
              </w:rPr>
              <w:t xml:space="preserve"> is subject to </w:t>
            </w:r>
            <w:r w:rsidR="006A1FE1" w:rsidRPr="006A1FE1">
              <w:rPr>
                <w:rFonts w:ascii="Verdana" w:hAnsi="Verdana" w:cstheme="minorHAnsi"/>
                <w:bCs/>
              </w:rPr>
              <w:t xml:space="preserve">Plymouth Marjon University </w:t>
            </w:r>
            <w:r w:rsidR="00D65668" w:rsidRPr="006A1FE1">
              <w:rPr>
                <w:rFonts w:ascii="Verdana" w:hAnsi="Verdana" w:cstheme="minorHAnsi"/>
                <w:bCs/>
              </w:rPr>
              <w:t>Terms and Conditions</w:t>
            </w:r>
          </w:p>
        </w:tc>
      </w:tr>
      <w:tr w:rsidR="00AB7B90" w:rsidRPr="00ED614F" w:rsidTr="004C38FB">
        <w:tc>
          <w:tcPr>
            <w:tcW w:w="984" w:type="dxa"/>
            <w:shd w:val="clear" w:color="auto" w:fill="auto"/>
          </w:tcPr>
          <w:p w:rsidR="00AB7B90" w:rsidRPr="00ED614F" w:rsidRDefault="005A0FD7" w:rsidP="00EE0167">
            <w:pPr>
              <w:spacing w:before="80" w:after="80" w:line="240" w:lineRule="auto"/>
              <w:ind w:left="-108"/>
              <w:rPr>
                <w:rFonts w:asciiTheme="minorHAnsi" w:hAnsiTheme="minorHAnsi" w:cstheme="minorHAnsi"/>
                <w:sz w:val="22"/>
                <w:szCs w:val="22"/>
              </w:rPr>
            </w:pPr>
            <w:r>
              <w:rPr>
                <w:rFonts w:asciiTheme="minorHAnsi" w:hAnsiTheme="minorHAnsi" w:cstheme="minorHAnsi"/>
                <w:noProof/>
                <w:sz w:val="22"/>
                <w:szCs w:val="22"/>
                <w:lang w:eastAsia="en-NZ"/>
              </w:rPr>
              <w:drawing>
                <wp:inline distT="0" distB="0" distL="0" distR="0" wp14:anchorId="67F11F27" wp14:editId="28451753">
                  <wp:extent cx="586800" cy="586800"/>
                  <wp:effectExtent l="0" t="0" r="3810" b="3810"/>
                  <wp:docPr id="19" name="Picture 19" descr="F:\ICONS GMRFx\ICONS dark grey\Icons_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CONS GMRFx\ICONS dark grey\Icons_Cut.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6800" cy="586800"/>
                          </a:xfrm>
                          <a:prstGeom prst="rect">
                            <a:avLst/>
                          </a:prstGeom>
                          <a:noFill/>
                          <a:ln>
                            <a:noFill/>
                          </a:ln>
                        </pic:spPr>
                      </pic:pic>
                    </a:graphicData>
                  </a:graphic>
                </wp:inline>
              </w:drawing>
            </w:r>
          </w:p>
        </w:tc>
        <w:tc>
          <w:tcPr>
            <w:tcW w:w="8741" w:type="dxa"/>
            <w:shd w:val="clear" w:color="auto" w:fill="auto"/>
          </w:tcPr>
          <w:p w:rsidR="00AB7B90" w:rsidRPr="00D65668" w:rsidRDefault="002A66A1" w:rsidP="00DB334F">
            <w:pPr>
              <w:pStyle w:val="ListParagraph"/>
              <w:keepNext/>
              <w:numPr>
                <w:ilvl w:val="1"/>
                <w:numId w:val="9"/>
              </w:numPr>
              <w:tabs>
                <w:tab w:val="left" w:pos="1701"/>
              </w:tabs>
              <w:spacing w:before="80" w:after="80" w:line="240" w:lineRule="auto"/>
              <w:ind w:right="34"/>
              <w:rPr>
                <w:rFonts w:ascii="Verdana" w:hAnsi="Verdana" w:cstheme="minorHAnsi"/>
                <w:b/>
                <w:bCs/>
                <w:color w:val="808080" w:themeColor="background1" w:themeShade="80"/>
                <w:sz w:val="28"/>
                <w:szCs w:val="28"/>
              </w:rPr>
            </w:pPr>
            <w:bookmarkStart w:id="15" w:name="_Toc387326099"/>
            <w:r w:rsidRPr="00D65668">
              <w:rPr>
                <w:rFonts w:ascii="Verdana" w:hAnsi="Verdana" w:cstheme="minorHAnsi"/>
                <w:b/>
                <w:bCs/>
                <w:color w:val="808080" w:themeColor="background1" w:themeShade="80"/>
                <w:sz w:val="28"/>
                <w:szCs w:val="28"/>
              </w:rPr>
              <w:t>Later c</w:t>
            </w:r>
            <w:r w:rsidR="00AB7B90" w:rsidRPr="00D65668">
              <w:rPr>
                <w:rFonts w:ascii="Verdana" w:hAnsi="Verdana" w:cstheme="minorHAnsi"/>
                <w:b/>
                <w:bCs/>
                <w:color w:val="808080" w:themeColor="background1" w:themeShade="80"/>
                <w:sz w:val="28"/>
                <w:szCs w:val="28"/>
              </w:rPr>
              <w:t xml:space="preserve">hanges to </w:t>
            </w:r>
            <w:bookmarkEnd w:id="15"/>
            <w:r w:rsidR="002B7097" w:rsidRPr="00D65668">
              <w:rPr>
                <w:rFonts w:ascii="Verdana" w:hAnsi="Verdana" w:cstheme="minorHAnsi"/>
                <w:b/>
                <w:bCs/>
                <w:color w:val="808080" w:themeColor="background1" w:themeShade="80"/>
                <w:sz w:val="28"/>
                <w:szCs w:val="28"/>
              </w:rPr>
              <w:t xml:space="preserve">the </w:t>
            </w:r>
            <w:r w:rsidR="001B0C97" w:rsidRPr="00D65668">
              <w:rPr>
                <w:rFonts w:ascii="Verdana" w:hAnsi="Verdana" w:cstheme="minorHAnsi"/>
                <w:b/>
                <w:bCs/>
                <w:color w:val="808080" w:themeColor="background1" w:themeShade="80"/>
                <w:sz w:val="28"/>
                <w:szCs w:val="28"/>
              </w:rPr>
              <w:t>RFQ</w:t>
            </w:r>
            <w:r w:rsidRPr="00D65668">
              <w:rPr>
                <w:rFonts w:ascii="Verdana" w:hAnsi="Verdana" w:cstheme="minorHAnsi"/>
                <w:b/>
                <w:bCs/>
                <w:color w:val="808080" w:themeColor="background1" w:themeShade="80"/>
                <w:sz w:val="28"/>
                <w:szCs w:val="28"/>
              </w:rPr>
              <w:t xml:space="preserve"> or </w:t>
            </w:r>
            <w:r w:rsidR="001B0C97" w:rsidRPr="00D65668">
              <w:rPr>
                <w:rFonts w:ascii="Verdana" w:hAnsi="Verdana" w:cstheme="minorHAnsi"/>
                <w:b/>
                <w:bCs/>
                <w:color w:val="808080" w:themeColor="background1" w:themeShade="80"/>
                <w:sz w:val="28"/>
                <w:szCs w:val="28"/>
              </w:rPr>
              <w:t>RFQ</w:t>
            </w:r>
            <w:r w:rsidRPr="00D65668">
              <w:rPr>
                <w:rFonts w:ascii="Verdana" w:hAnsi="Verdana" w:cstheme="minorHAnsi"/>
                <w:b/>
                <w:bCs/>
                <w:color w:val="808080" w:themeColor="background1" w:themeShade="80"/>
                <w:sz w:val="28"/>
                <w:szCs w:val="28"/>
              </w:rPr>
              <w:t xml:space="preserve"> process</w:t>
            </w:r>
          </w:p>
          <w:p w:rsidR="00AB7B90" w:rsidRPr="00D65668" w:rsidRDefault="00AB7B90" w:rsidP="00DB334F">
            <w:pPr>
              <w:pStyle w:val="ListParagraph"/>
              <w:numPr>
                <w:ilvl w:val="0"/>
                <w:numId w:val="5"/>
              </w:numPr>
              <w:spacing w:before="80" w:after="80" w:line="240" w:lineRule="auto"/>
              <w:ind w:hanging="720"/>
              <w:contextualSpacing w:val="0"/>
              <w:rPr>
                <w:rFonts w:ascii="Verdana" w:hAnsi="Verdana" w:cstheme="minorHAnsi"/>
                <w:bCs/>
                <w:color w:val="808080" w:themeColor="background1" w:themeShade="80"/>
              </w:rPr>
            </w:pPr>
            <w:r w:rsidRPr="00D65668">
              <w:rPr>
                <w:rFonts w:ascii="Verdana" w:hAnsi="Verdana" w:cstheme="minorHAnsi"/>
                <w:bCs/>
              </w:rPr>
              <w:t xml:space="preserve">If, after publishing </w:t>
            </w:r>
            <w:r w:rsidR="00FF48EE" w:rsidRPr="00D65668">
              <w:rPr>
                <w:rFonts w:ascii="Verdana" w:hAnsi="Verdana" w:cstheme="minorHAnsi"/>
                <w:bCs/>
              </w:rPr>
              <w:t>the</w:t>
            </w:r>
            <w:r w:rsidRPr="00D65668">
              <w:rPr>
                <w:rFonts w:ascii="Verdana" w:hAnsi="Verdana" w:cstheme="minorHAnsi"/>
                <w:bCs/>
              </w:rPr>
              <w:t xml:space="preserve"> </w:t>
            </w:r>
            <w:r w:rsidR="001B0C97" w:rsidRPr="00D65668">
              <w:rPr>
                <w:rFonts w:ascii="Verdana" w:hAnsi="Verdana" w:cstheme="minorHAnsi"/>
                <w:bCs/>
              </w:rPr>
              <w:t>RFQ</w:t>
            </w:r>
            <w:r w:rsidR="00F078C6">
              <w:rPr>
                <w:rFonts w:ascii="Verdana" w:hAnsi="Verdana" w:cstheme="minorHAnsi"/>
                <w:bCs/>
              </w:rPr>
              <w:t>, Marjon</w:t>
            </w:r>
            <w:r w:rsidRPr="00D65668">
              <w:rPr>
                <w:rFonts w:ascii="Verdana" w:hAnsi="Verdana" w:cstheme="minorHAnsi"/>
                <w:bCs/>
              </w:rPr>
              <w:t xml:space="preserve"> need to change anything about the </w:t>
            </w:r>
            <w:r w:rsidR="001B0C97" w:rsidRPr="00D65668">
              <w:rPr>
                <w:rFonts w:ascii="Verdana" w:hAnsi="Verdana" w:cstheme="minorHAnsi"/>
                <w:bCs/>
              </w:rPr>
              <w:t>RFQ</w:t>
            </w:r>
            <w:r w:rsidR="002A66A1" w:rsidRPr="00D65668">
              <w:rPr>
                <w:rFonts w:ascii="Verdana" w:hAnsi="Verdana" w:cstheme="minorHAnsi"/>
                <w:bCs/>
              </w:rPr>
              <w:t xml:space="preserve">, or </w:t>
            </w:r>
            <w:r w:rsidR="001B0C97" w:rsidRPr="00D65668">
              <w:rPr>
                <w:rFonts w:ascii="Verdana" w:hAnsi="Verdana" w:cstheme="minorHAnsi"/>
                <w:bCs/>
              </w:rPr>
              <w:t>RFQ</w:t>
            </w:r>
            <w:r w:rsidR="002A66A1" w:rsidRPr="00D65668">
              <w:rPr>
                <w:rFonts w:ascii="Verdana" w:hAnsi="Verdana" w:cstheme="minorHAnsi"/>
                <w:bCs/>
              </w:rPr>
              <w:t xml:space="preserve"> </w:t>
            </w:r>
            <w:r w:rsidRPr="00D65668">
              <w:rPr>
                <w:rFonts w:ascii="Verdana" w:hAnsi="Verdana" w:cstheme="minorHAnsi"/>
                <w:bCs/>
              </w:rPr>
              <w:t xml:space="preserve">process, or want to provide suppliers with additional information we will let all suppliers know </w:t>
            </w:r>
            <w:r w:rsidR="00D65668" w:rsidRPr="00D65668">
              <w:rPr>
                <w:rFonts w:ascii="Verdana" w:hAnsi="Verdana" w:cstheme="minorHAnsi"/>
                <w:bCs/>
              </w:rPr>
              <w:t>via email.</w:t>
            </w:r>
          </w:p>
        </w:tc>
      </w:tr>
    </w:tbl>
    <w:p w:rsidR="00EC7F72" w:rsidRDefault="00EC7F72" w:rsidP="000A4082">
      <w:pPr>
        <w:pStyle w:val="Heading1"/>
        <w:spacing w:before="0"/>
        <w:rPr>
          <w:rFonts w:asciiTheme="minorHAnsi" w:hAnsiTheme="minorHAnsi" w:cstheme="minorHAnsi"/>
        </w:rPr>
      </w:pPr>
      <w:bookmarkStart w:id="16" w:name="_SECTION_2:_Our"/>
      <w:bookmarkEnd w:id="16"/>
    </w:p>
    <w:p w:rsidR="006A1FE1" w:rsidRPr="006A1FE1" w:rsidRDefault="006A1FE1" w:rsidP="006A1FE1"/>
    <w:p w:rsidR="006A1FE1" w:rsidRDefault="006A1FE1" w:rsidP="006A1FE1"/>
    <w:p w:rsidR="006A1FE1" w:rsidRDefault="006A1FE1" w:rsidP="006A1FE1"/>
    <w:p w:rsidR="006A1FE1" w:rsidRDefault="006A1FE1" w:rsidP="006A1FE1"/>
    <w:p w:rsidR="006A1FE1" w:rsidRDefault="006A1FE1" w:rsidP="006A1FE1"/>
    <w:p w:rsidR="006A1FE1" w:rsidRDefault="006A1FE1" w:rsidP="006A1FE1"/>
    <w:p w:rsidR="006A1FE1" w:rsidRDefault="006A1FE1" w:rsidP="006A1FE1"/>
    <w:p w:rsidR="006A1FE1" w:rsidRDefault="006A1FE1" w:rsidP="006A1FE1"/>
    <w:p w:rsidR="006A1FE1" w:rsidRDefault="006A1FE1" w:rsidP="006A1FE1"/>
    <w:p w:rsidR="006A1FE1" w:rsidRDefault="006A1FE1" w:rsidP="006A1FE1"/>
    <w:p w:rsidR="006A1FE1" w:rsidRDefault="006A1FE1" w:rsidP="006A1FE1"/>
    <w:p w:rsidR="006A1FE1" w:rsidRDefault="006A1FE1" w:rsidP="006A1FE1"/>
    <w:p w:rsidR="006A1FE1" w:rsidRPr="006A1FE1" w:rsidRDefault="006A1FE1" w:rsidP="006A1FE1"/>
    <w:p w:rsidR="006A1FE1" w:rsidRDefault="006A1FE1" w:rsidP="006A1FE1">
      <w:pPr>
        <w:pStyle w:val="Heading1"/>
        <w:spacing w:before="0" w:line="240" w:lineRule="auto"/>
        <w:rPr>
          <w:rFonts w:asciiTheme="minorHAnsi" w:hAnsiTheme="minorHAnsi" w:cstheme="minorHAnsi"/>
          <w:bCs w:val="0"/>
          <w:color w:val="204D84"/>
          <w:sz w:val="56"/>
          <w:szCs w:val="56"/>
        </w:rPr>
      </w:pPr>
      <w:r>
        <w:rPr>
          <w:rFonts w:asciiTheme="minorHAnsi" w:hAnsiTheme="minorHAnsi" w:cstheme="minorHAnsi"/>
          <w:bCs w:val="0"/>
          <w:color w:val="204D84"/>
          <w:sz w:val="56"/>
          <w:szCs w:val="56"/>
        </w:rPr>
        <w:lastRenderedPageBreak/>
        <w:t>SECTION 2: Standard Selection Questionnaire</w:t>
      </w:r>
    </w:p>
    <w:p w:rsidR="006A1FE1" w:rsidRDefault="006A1FE1" w:rsidP="00EC7F72">
      <w:pPr>
        <w:spacing w:after="0" w:line="240" w:lineRule="auto"/>
        <w:jc w:val="both"/>
        <w:rPr>
          <w:rFonts w:cs="Arial"/>
          <w:b/>
          <w:iCs/>
          <w:sz w:val="22"/>
          <w:szCs w:val="22"/>
          <w:lang w:val="en-GB"/>
        </w:rPr>
      </w:pPr>
    </w:p>
    <w:p w:rsidR="00EC7F72" w:rsidRPr="006A1FE1" w:rsidRDefault="00EC7F72" w:rsidP="00EC7F72">
      <w:pPr>
        <w:spacing w:after="0" w:line="240" w:lineRule="auto"/>
        <w:jc w:val="both"/>
        <w:rPr>
          <w:rFonts w:ascii="Verdana" w:eastAsiaTheme="minorHAnsi" w:hAnsi="Verdana" w:cstheme="minorHAnsi"/>
          <w:sz w:val="22"/>
          <w:szCs w:val="22"/>
        </w:rPr>
      </w:pPr>
      <w:r w:rsidRPr="006A1FE1">
        <w:rPr>
          <w:rFonts w:ascii="Verdana" w:eastAsiaTheme="minorHAnsi" w:hAnsi="Verdana" w:cstheme="minorHAnsi"/>
          <w:sz w:val="22"/>
          <w:szCs w:val="22"/>
        </w:rPr>
        <w:t>The Standard Selection Questionnaire below is a self-declaration, made by you (the potential supplier), that you do not meet any of the grounds for exclusion. If there are grounds for exclusion, there is an opportunity to explain the background and any measures you have taken to rectify the situation (we call this self-cleaning).</w:t>
      </w:r>
    </w:p>
    <w:p w:rsidR="00EC7F72" w:rsidRPr="00EC7F72" w:rsidRDefault="00EC7F72" w:rsidP="00EC7F72">
      <w:pPr>
        <w:spacing w:after="0" w:line="240" w:lineRule="auto"/>
        <w:jc w:val="both"/>
        <w:rPr>
          <w:rFonts w:cs="Arial"/>
          <w:b/>
          <w:iCs/>
          <w:sz w:val="22"/>
          <w:szCs w:val="22"/>
          <w:lang w:val="en-GB"/>
        </w:rPr>
      </w:pPr>
      <w:bookmarkStart w:id="17" w:name="_Toc524111800"/>
    </w:p>
    <w:p w:rsidR="00EC7F72" w:rsidRPr="006A1FE1" w:rsidRDefault="00EC7F72" w:rsidP="00EC7F72">
      <w:pPr>
        <w:spacing w:after="0" w:line="240" w:lineRule="auto"/>
        <w:jc w:val="both"/>
        <w:rPr>
          <w:rFonts w:ascii="Verdana" w:eastAsiaTheme="minorHAnsi" w:hAnsi="Verdana" w:cstheme="minorHAnsi"/>
          <w:sz w:val="22"/>
          <w:szCs w:val="22"/>
        </w:rPr>
      </w:pPr>
      <w:r w:rsidRPr="006A1FE1">
        <w:rPr>
          <w:rFonts w:ascii="Verdana" w:eastAsiaTheme="minorHAnsi" w:hAnsi="Verdana" w:cstheme="minorHAnsi"/>
          <w:sz w:val="22"/>
          <w:szCs w:val="22"/>
        </w:rPr>
        <w:t>Instructions for Completion</w:t>
      </w:r>
      <w:bookmarkEnd w:id="17"/>
      <w:r w:rsidRPr="006A1FE1">
        <w:rPr>
          <w:rFonts w:ascii="Verdana" w:eastAsiaTheme="minorHAnsi" w:hAnsi="Verdana" w:cstheme="minorHAnsi"/>
          <w:sz w:val="22"/>
          <w:szCs w:val="22"/>
        </w:rPr>
        <w:t xml:space="preserve"> </w:t>
      </w:r>
    </w:p>
    <w:p w:rsidR="00EC7F72" w:rsidRPr="006A1FE1" w:rsidRDefault="00EC7F72" w:rsidP="00EC7F72">
      <w:pPr>
        <w:spacing w:after="0" w:line="240" w:lineRule="auto"/>
        <w:jc w:val="both"/>
        <w:rPr>
          <w:rFonts w:ascii="Verdana" w:eastAsiaTheme="minorHAnsi" w:hAnsi="Verdana" w:cstheme="minorHAnsi"/>
          <w:sz w:val="22"/>
          <w:szCs w:val="22"/>
        </w:rPr>
      </w:pPr>
    </w:p>
    <w:p w:rsidR="00EC7F72" w:rsidRPr="006A1FE1" w:rsidRDefault="00EC7F72" w:rsidP="006A1FE1">
      <w:pPr>
        <w:spacing w:after="0" w:line="240" w:lineRule="auto"/>
        <w:jc w:val="both"/>
        <w:rPr>
          <w:rFonts w:ascii="Verdana" w:eastAsiaTheme="minorHAnsi" w:hAnsi="Verdana" w:cstheme="minorHAnsi"/>
          <w:sz w:val="22"/>
          <w:szCs w:val="22"/>
        </w:rPr>
      </w:pPr>
      <w:r w:rsidRPr="006A1FE1">
        <w:rPr>
          <w:rFonts w:ascii="Verdana" w:eastAsiaTheme="minorHAnsi" w:hAnsi="Verdana" w:cstheme="minorHAnsi"/>
          <w:sz w:val="22"/>
          <w:szCs w:val="22"/>
        </w:rPr>
        <w:t>Suppliers are required to complete the Standard Selection Questionnaire below and submit it, together with any requested supporting information, to Marjon by the due date and time for return in accordance with the procedures set out in this document.</w:t>
      </w:r>
    </w:p>
    <w:p w:rsidR="00EC7F72" w:rsidRDefault="00EC7F72" w:rsidP="006A1FE1">
      <w:pPr>
        <w:spacing w:after="0" w:line="240" w:lineRule="auto"/>
        <w:jc w:val="both"/>
        <w:rPr>
          <w:rFonts w:ascii="Verdana" w:eastAsiaTheme="minorHAnsi" w:hAnsi="Verdana" w:cstheme="minorHAnsi"/>
          <w:sz w:val="22"/>
          <w:szCs w:val="22"/>
        </w:rPr>
      </w:pPr>
      <w:r w:rsidRPr="006A1FE1">
        <w:rPr>
          <w:rFonts w:ascii="Verdana" w:eastAsiaTheme="minorHAnsi" w:hAnsi="Verdana" w:cstheme="minorHAnsi"/>
          <w:sz w:val="22"/>
          <w:szCs w:val="22"/>
        </w:rPr>
        <w:t xml:space="preserve">Suppliers should follow the instructions outlined below when completing this Standard Selection Questionnaire. </w:t>
      </w:r>
    </w:p>
    <w:p w:rsidR="006A1FE1" w:rsidRPr="006A1FE1" w:rsidRDefault="006A1FE1" w:rsidP="006A1FE1">
      <w:pPr>
        <w:spacing w:after="0" w:line="240" w:lineRule="auto"/>
        <w:jc w:val="both"/>
        <w:rPr>
          <w:rFonts w:ascii="Verdana" w:eastAsiaTheme="minorHAnsi" w:hAnsi="Verdana" w:cstheme="minorHAnsi"/>
          <w:sz w:val="22"/>
          <w:szCs w:val="22"/>
        </w:rPr>
      </w:pPr>
    </w:p>
    <w:p w:rsidR="00EC7F72" w:rsidRDefault="00EC7F72" w:rsidP="006A1FE1">
      <w:pPr>
        <w:spacing w:after="0" w:line="240" w:lineRule="auto"/>
        <w:jc w:val="both"/>
        <w:rPr>
          <w:rFonts w:ascii="Verdana" w:eastAsiaTheme="minorHAnsi" w:hAnsi="Verdana" w:cstheme="minorHAnsi"/>
          <w:sz w:val="22"/>
          <w:szCs w:val="22"/>
        </w:rPr>
      </w:pPr>
      <w:r w:rsidRPr="006A1FE1">
        <w:rPr>
          <w:rFonts w:ascii="Verdana" w:eastAsiaTheme="minorHAnsi" w:hAnsi="Verdana" w:cstheme="minorHAnsi"/>
          <w:sz w:val="22"/>
          <w:szCs w:val="22"/>
        </w:rPr>
        <w:t xml:space="preserve">For Part 1 and Part 2 every organisation that is being relied on to meet the selection must complete and submit the self-declaration. </w:t>
      </w:r>
    </w:p>
    <w:p w:rsidR="006A1FE1" w:rsidRPr="006A1FE1" w:rsidRDefault="006A1FE1" w:rsidP="006A1FE1">
      <w:pPr>
        <w:spacing w:after="0" w:line="240" w:lineRule="auto"/>
        <w:jc w:val="both"/>
        <w:rPr>
          <w:rFonts w:ascii="Verdana" w:eastAsiaTheme="minorHAnsi" w:hAnsi="Verdana" w:cstheme="minorHAnsi"/>
          <w:sz w:val="22"/>
          <w:szCs w:val="22"/>
        </w:rPr>
      </w:pPr>
    </w:p>
    <w:p w:rsidR="00EC7F72" w:rsidRDefault="00EC7F72" w:rsidP="006A1FE1">
      <w:pPr>
        <w:spacing w:after="0" w:line="240" w:lineRule="auto"/>
        <w:jc w:val="both"/>
        <w:rPr>
          <w:rFonts w:ascii="Verdana" w:eastAsiaTheme="minorHAnsi" w:hAnsi="Verdana" w:cstheme="minorHAnsi"/>
          <w:sz w:val="22"/>
          <w:szCs w:val="22"/>
        </w:rPr>
      </w:pPr>
      <w:r w:rsidRPr="006A1FE1">
        <w:rPr>
          <w:rFonts w:ascii="Verdana" w:eastAsiaTheme="minorHAnsi" w:hAnsi="Verdana" w:cstheme="minorHAnsi"/>
          <w:sz w:val="22"/>
          <w:szCs w:val="22"/>
        </w:rPr>
        <w:t xml:space="preserve">For answers to Part 3 - If you are the lead organisation bidding on behalf of a group, for example, a consortium, or you intend to use sub-contractors, you should complete all the questions on behalf of the consortium and/ or any sub-contractors, providing one composite response and declaration. </w:t>
      </w:r>
    </w:p>
    <w:p w:rsidR="006A1FE1" w:rsidRPr="006A1FE1" w:rsidRDefault="006A1FE1" w:rsidP="006A1FE1">
      <w:pPr>
        <w:spacing w:after="0" w:line="240" w:lineRule="auto"/>
        <w:jc w:val="both"/>
        <w:rPr>
          <w:rFonts w:ascii="Verdana" w:eastAsiaTheme="minorHAnsi" w:hAnsi="Verdana" w:cstheme="minorHAnsi"/>
          <w:sz w:val="22"/>
          <w:szCs w:val="22"/>
        </w:rPr>
      </w:pPr>
    </w:p>
    <w:p w:rsidR="00EC7F72" w:rsidRDefault="00EC7F72" w:rsidP="006A1FE1">
      <w:pPr>
        <w:spacing w:after="0" w:line="240" w:lineRule="auto"/>
        <w:jc w:val="both"/>
        <w:rPr>
          <w:rFonts w:ascii="Verdana" w:eastAsiaTheme="minorHAnsi" w:hAnsi="Verdana" w:cstheme="minorHAnsi"/>
          <w:sz w:val="22"/>
          <w:szCs w:val="22"/>
        </w:rPr>
      </w:pPr>
      <w:r w:rsidRPr="006A1FE1">
        <w:rPr>
          <w:rFonts w:ascii="Verdana" w:eastAsiaTheme="minorHAnsi" w:hAnsi="Verdana" w:cstheme="minorHAnsi"/>
          <w:sz w:val="22"/>
          <w:szCs w:val="22"/>
        </w:rPr>
        <w:t>Suppliers should answer all questions in full, as accurately and concisely as possible in the same order as the questions are presented. Where a question is not relevant to the Candidate’s organisation, this should be indicated, with an explanation.</w:t>
      </w:r>
    </w:p>
    <w:p w:rsidR="006A1FE1" w:rsidRPr="006A1FE1" w:rsidRDefault="006A1FE1" w:rsidP="006A1FE1">
      <w:pPr>
        <w:spacing w:after="0" w:line="240" w:lineRule="auto"/>
        <w:jc w:val="both"/>
        <w:rPr>
          <w:rFonts w:ascii="Verdana" w:eastAsiaTheme="minorHAnsi" w:hAnsi="Verdana" w:cstheme="minorHAnsi"/>
          <w:sz w:val="22"/>
          <w:szCs w:val="22"/>
        </w:rPr>
      </w:pPr>
    </w:p>
    <w:p w:rsidR="00EC7F72" w:rsidRDefault="00EC7F72" w:rsidP="006A1FE1">
      <w:pPr>
        <w:spacing w:after="0" w:line="240" w:lineRule="auto"/>
        <w:jc w:val="both"/>
        <w:rPr>
          <w:rFonts w:ascii="Verdana" w:eastAsiaTheme="minorHAnsi" w:hAnsi="Verdana" w:cstheme="minorHAnsi"/>
          <w:sz w:val="22"/>
          <w:szCs w:val="22"/>
        </w:rPr>
      </w:pPr>
      <w:r w:rsidRPr="006A1FE1">
        <w:rPr>
          <w:rFonts w:ascii="Verdana" w:eastAsiaTheme="minorHAnsi" w:hAnsi="Verdana" w:cstheme="minorHAnsi"/>
          <w:sz w:val="22"/>
          <w:szCs w:val="22"/>
        </w:rPr>
        <w:t xml:space="preserve">The information supplied will be checked for completeness and compliance with the instructions before responses are evaluated. Failure to provide the required information, make a satisfactory response to any question, or supply documentation referred to in responses (e.g. a Non-Canvassing and Non-Collusion certificate (included at the end of this document), and the proofs of financial standing etc), within the specified timescale, may mean that a supplier is not invited to participate further in the procurement process. In the event that none of the responses are deemed satisfactory, Marjon reserves the right to terminate the procurement and where appropriate re-advertise the procurement. </w:t>
      </w:r>
    </w:p>
    <w:p w:rsidR="006A1FE1" w:rsidRPr="006A1FE1" w:rsidRDefault="006A1FE1" w:rsidP="006A1FE1">
      <w:pPr>
        <w:spacing w:after="0" w:line="240" w:lineRule="auto"/>
        <w:jc w:val="both"/>
        <w:rPr>
          <w:rFonts w:ascii="Verdana" w:eastAsiaTheme="minorHAnsi" w:hAnsi="Verdana" w:cstheme="minorHAnsi"/>
          <w:sz w:val="22"/>
          <w:szCs w:val="22"/>
        </w:rPr>
      </w:pPr>
    </w:p>
    <w:p w:rsidR="00EC7F72" w:rsidRDefault="00EC7F72" w:rsidP="006A1FE1">
      <w:pPr>
        <w:spacing w:after="0" w:line="240" w:lineRule="auto"/>
        <w:jc w:val="both"/>
        <w:rPr>
          <w:rFonts w:ascii="Verdana" w:eastAsiaTheme="minorHAnsi" w:hAnsi="Verdana" w:cstheme="minorHAnsi"/>
          <w:sz w:val="22"/>
          <w:szCs w:val="22"/>
        </w:rPr>
      </w:pPr>
      <w:r w:rsidRPr="006A1FE1">
        <w:rPr>
          <w:rFonts w:ascii="Verdana" w:eastAsiaTheme="minorHAnsi" w:hAnsi="Verdana" w:cstheme="minorHAnsi"/>
          <w:sz w:val="22"/>
          <w:szCs w:val="22"/>
        </w:rPr>
        <w:t xml:space="preserve">Suppliers must be explicit and comprehensive in their responses to the Standard Selection Questionnaire as this will be the single source of information on which responses will be scored.  Suppliers are advised neither to make any assumptions about their past or current supplier relationships with Plymouth Marjon University nor to assume that such prior business relationships will be taken into account in the evaluation procedure. </w:t>
      </w:r>
    </w:p>
    <w:p w:rsidR="006A1FE1" w:rsidRDefault="006A1FE1" w:rsidP="006A1FE1">
      <w:pPr>
        <w:spacing w:after="0" w:line="240" w:lineRule="auto"/>
        <w:jc w:val="both"/>
        <w:rPr>
          <w:rFonts w:ascii="Verdana" w:eastAsiaTheme="minorHAnsi" w:hAnsi="Verdana" w:cstheme="minorHAnsi"/>
          <w:sz w:val="22"/>
          <w:szCs w:val="22"/>
        </w:rPr>
      </w:pPr>
    </w:p>
    <w:p w:rsidR="006A1FE1" w:rsidRDefault="006A1FE1" w:rsidP="006A1FE1">
      <w:pPr>
        <w:spacing w:after="0" w:line="240" w:lineRule="auto"/>
        <w:jc w:val="both"/>
        <w:rPr>
          <w:rFonts w:ascii="Verdana" w:eastAsiaTheme="minorHAnsi" w:hAnsi="Verdana" w:cstheme="minorHAnsi"/>
          <w:sz w:val="22"/>
          <w:szCs w:val="22"/>
        </w:rPr>
      </w:pPr>
    </w:p>
    <w:p w:rsidR="006A1FE1" w:rsidRDefault="006A1FE1" w:rsidP="006A1FE1">
      <w:pPr>
        <w:spacing w:after="0" w:line="240" w:lineRule="auto"/>
        <w:jc w:val="both"/>
        <w:rPr>
          <w:rFonts w:ascii="Verdana" w:eastAsiaTheme="minorHAnsi" w:hAnsi="Verdana" w:cstheme="minorHAnsi"/>
          <w:sz w:val="22"/>
          <w:szCs w:val="22"/>
        </w:rPr>
      </w:pPr>
    </w:p>
    <w:p w:rsidR="006A1FE1" w:rsidRDefault="006A1FE1" w:rsidP="006A1FE1">
      <w:pPr>
        <w:spacing w:after="0" w:line="240" w:lineRule="auto"/>
        <w:jc w:val="both"/>
        <w:rPr>
          <w:rFonts w:ascii="Verdana" w:eastAsiaTheme="minorHAnsi" w:hAnsi="Verdana" w:cstheme="minorHAnsi"/>
          <w:sz w:val="22"/>
          <w:szCs w:val="22"/>
        </w:rPr>
      </w:pPr>
    </w:p>
    <w:p w:rsidR="006A1FE1" w:rsidRDefault="006A1FE1" w:rsidP="006A1FE1">
      <w:pPr>
        <w:spacing w:after="0" w:line="240" w:lineRule="auto"/>
        <w:jc w:val="both"/>
        <w:rPr>
          <w:rFonts w:ascii="Verdana" w:eastAsiaTheme="minorHAnsi" w:hAnsi="Verdana" w:cstheme="minorHAnsi"/>
          <w:sz w:val="22"/>
          <w:szCs w:val="22"/>
        </w:rPr>
      </w:pPr>
    </w:p>
    <w:p w:rsidR="00EE4A11" w:rsidRDefault="00EE4A11" w:rsidP="006A1FE1">
      <w:pPr>
        <w:spacing w:after="0" w:line="240" w:lineRule="auto"/>
        <w:jc w:val="both"/>
        <w:rPr>
          <w:rFonts w:ascii="Verdana" w:eastAsiaTheme="minorHAnsi" w:hAnsi="Verdana" w:cstheme="minorHAnsi"/>
          <w:sz w:val="22"/>
          <w:szCs w:val="22"/>
        </w:rPr>
      </w:pPr>
    </w:p>
    <w:p w:rsidR="00EE4A11" w:rsidRDefault="00EE4A11" w:rsidP="006A1FE1">
      <w:pPr>
        <w:spacing w:after="0" w:line="240" w:lineRule="auto"/>
        <w:jc w:val="both"/>
        <w:rPr>
          <w:rFonts w:ascii="Verdana" w:eastAsiaTheme="minorHAnsi" w:hAnsi="Verdana" w:cstheme="minorHAnsi"/>
          <w:sz w:val="22"/>
          <w:szCs w:val="22"/>
        </w:rPr>
      </w:pPr>
    </w:p>
    <w:p w:rsidR="006A1FE1" w:rsidRPr="006A1FE1" w:rsidRDefault="006A1FE1" w:rsidP="006A1FE1">
      <w:pPr>
        <w:spacing w:after="0" w:line="240" w:lineRule="auto"/>
        <w:jc w:val="both"/>
        <w:rPr>
          <w:rFonts w:ascii="Verdana" w:eastAsiaTheme="minorHAnsi" w:hAnsi="Verdana" w:cstheme="minorHAnsi"/>
          <w:sz w:val="22"/>
          <w:szCs w:val="22"/>
        </w:rPr>
      </w:pPr>
    </w:p>
    <w:p w:rsidR="00EC7F72" w:rsidRPr="00EC7F72" w:rsidRDefault="00EC7F72" w:rsidP="00EC7F72">
      <w:pPr>
        <w:spacing w:before="100" w:after="0" w:line="240" w:lineRule="auto"/>
        <w:ind w:left="-525"/>
        <w:jc w:val="both"/>
        <w:rPr>
          <w:rFonts w:ascii="Times New Roman" w:hAnsi="Times New Roman"/>
          <w:color w:val="000000"/>
          <w:sz w:val="24"/>
          <w:szCs w:val="24"/>
          <w:lang w:val="en-GB"/>
        </w:rPr>
      </w:pPr>
      <w:r w:rsidRPr="00EC7F72">
        <w:rPr>
          <w:rFonts w:eastAsia="Arial" w:cs="Arial"/>
          <w:b/>
          <w:color w:val="000000"/>
          <w:sz w:val="36"/>
          <w:szCs w:val="36"/>
          <w:lang w:val="en-GB"/>
        </w:rPr>
        <w:lastRenderedPageBreak/>
        <w:t>Part 1: Potential supplier Information</w:t>
      </w:r>
    </w:p>
    <w:p w:rsidR="00EC7F72" w:rsidRPr="00EC7F72" w:rsidRDefault="00EC7F72" w:rsidP="00EC7F72">
      <w:pPr>
        <w:spacing w:before="100" w:after="0" w:line="240" w:lineRule="auto"/>
        <w:ind w:left="-525"/>
        <w:jc w:val="both"/>
        <w:rPr>
          <w:rFonts w:ascii="Times New Roman" w:hAnsi="Times New Roman"/>
          <w:color w:val="000000"/>
          <w:sz w:val="24"/>
          <w:szCs w:val="24"/>
          <w:lang w:val="en-GB"/>
        </w:rPr>
      </w:pPr>
      <w:r w:rsidRPr="00EC7F72">
        <w:rPr>
          <w:rFonts w:eastAsia="Arial" w:cs="Arial"/>
          <w:color w:val="000000"/>
          <w:sz w:val="22"/>
          <w:szCs w:val="22"/>
          <w:lang w:val="en-GB"/>
        </w:rPr>
        <w:t xml:space="preserve">Please answer the following questions in full. Note that every organisation that is being relied on to meet the selection must complete and submit the Part 1 and Part 2 self-declaration. </w:t>
      </w:r>
    </w:p>
    <w:tbl>
      <w:tblPr>
        <w:tblW w:w="9322" w:type="dxa"/>
        <w:tblInd w:w="-57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668"/>
        <w:gridCol w:w="5244"/>
        <w:gridCol w:w="2410"/>
      </w:tblGrid>
      <w:tr w:rsidR="00EC7F72" w:rsidRPr="00EC7F72" w:rsidTr="00C37508">
        <w:tc>
          <w:tcPr>
            <w:tcW w:w="1668" w:type="dxa"/>
            <w:tcBorders>
              <w:top w:val="single" w:sz="4" w:space="0" w:color="000000"/>
              <w:bottom w:val="single" w:sz="6" w:space="0" w:color="000000"/>
            </w:tcBorders>
            <w:shd w:val="clear" w:color="auto" w:fill="CCFFFF"/>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Section 1</w:t>
            </w:r>
          </w:p>
        </w:tc>
        <w:tc>
          <w:tcPr>
            <w:tcW w:w="7654" w:type="dxa"/>
            <w:gridSpan w:val="2"/>
            <w:tcBorders>
              <w:top w:val="single" w:sz="4" w:space="0" w:color="000000"/>
              <w:bottom w:val="single" w:sz="6" w:space="0" w:color="000000"/>
            </w:tcBorders>
            <w:shd w:val="clear" w:color="auto" w:fill="CCFFFF"/>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Potential supplier information</w:t>
            </w:r>
            <w:r w:rsidR="00B74D92">
              <w:rPr>
                <w:rFonts w:eastAsia="Arial" w:cs="Arial"/>
                <w:color w:val="000000"/>
                <w:sz w:val="22"/>
                <w:szCs w:val="22"/>
                <w:lang w:val="en-GB"/>
              </w:rPr>
              <w:t xml:space="preserve"> – </w:t>
            </w:r>
            <w:r w:rsidR="00B74D92" w:rsidRPr="00B74D92">
              <w:rPr>
                <w:rFonts w:eastAsia="Arial" w:cs="Arial"/>
                <w:b/>
                <w:color w:val="000000"/>
                <w:sz w:val="22"/>
                <w:szCs w:val="22"/>
                <w:highlight w:val="yellow"/>
                <w:lang w:val="en-GB"/>
              </w:rPr>
              <w:t>FOR INFORMATION ONLY</w:t>
            </w:r>
          </w:p>
        </w:tc>
      </w:tr>
      <w:tr w:rsidR="00EC7F72" w:rsidRPr="00EC7F72" w:rsidTr="00C37508">
        <w:tc>
          <w:tcPr>
            <w:tcW w:w="1668" w:type="dxa"/>
            <w:tcBorders>
              <w:top w:val="single" w:sz="6" w:space="0" w:color="000000"/>
              <w:bottom w:val="single" w:sz="6" w:space="0" w:color="000000"/>
            </w:tcBorders>
            <w:shd w:val="clear" w:color="auto" w:fill="CCFFFF"/>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Question number</w:t>
            </w:r>
          </w:p>
        </w:tc>
        <w:tc>
          <w:tcPr>
            <w:tcW w:w="5244" w:type="dxa"/>
            <w:tcBorders>
              <w:top w:val="single" w:sz="6" w:space="0" w:color="000000"/>
              <w:bottom w:val="single" w:sz="6" w:space="0" w:color="000000"/>
            </w:tcBorders>
            <w:shd w:val="clear" w:color="auto" w:fill="CCFFFF"/>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Question</w:t>
            </w:r>
          </w:p>
        </w:tc>
        <w:tc>
          <w:tcPr>
            <w:tcW w:w="2410" w:type="dxa"/>
            <w:tcBorders>
              <w:top w:val="single" w:sz="6" w:space="0" w:color="000000"/>
              <w:bottom w:val="single" w:sz="6" w:space="0" w:color="000000"/>
            </w:tcBorders>
            <w:shd w:val="clear" w:color="auto" w:fill="CCFFFF"/>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Response</w:t>
            </w:r>
          </w:p>
        </w:tc>
      </w:tr>
      <w:tr w:rsidR="00EC7F72" w:rsidRPr="00EC7F72" w:rsidTr="00C37508">
        <w:tc>
          <w:tcPr>
            <w:tcW w:w="1668" w:type="dxa"/>
            <w:tcBorders>
              <w:top w:val="single" w:sz="6" w:space="0" w:color="000000"/>
            </w:tcBorders>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1.1(a)</w:t>
            </w:r>
          </w:p>
        </w:tc>
        <w:tc>
          <w:tcPr>
            <w:tcW w:w="5244" w:type="dxa"/>
            <w:tcBorders>
              <w:top w:val="single" w:sz="6" w:space="0" w:color="000000"/>
            </w:tcBorders>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Full name of the potential supplier subm</w:t>
            </w:r>
            <w:r w:rsidR="00DF35CC">
              <w:rPr>
                <w:rFonts w:eastAsia="Arial" w:cs="Arial"/>
                <w:color w:val="000000"/>
                <w:sz w:val="22"/>
                <w:szCs w:val="22"/>
                <w:lang w:val="en-GB"/>
              </w:rPr>
              <w:t>itt</w:t>
            </w:r>
            <w:r w:rsidRPr="00EC7F72">
              <w:rPr>
                <w:rFonts w:eastAsia="Arial" w:cs="Arial"/>
                <w:color w:val="000000"/>
                <w:sz w:val="22"/>
                <w:szCs w:val="22"/>
                <w:lang w:val="en-GB"/>
              </w:rPr>
              <w:t>ing the information</w:t>
            </w:r>
          </w:p>
          <w:p w:rsidR="00EC7F72" w:rsidRPr="00EC7F72" w:rsidRDefault="00EC7F72" w:rsidP="00EC7F72">
            <w:pPr>
              <w:spacing w:before="100" w:after="0" w:line="240" w:lineRule="auto"/>
              <w:jc w:val="both"/>
              <w:rPr>
                <w:rFonts w:ascii="Times New Roman" w:hAnsi="Times New Roman"/>
                <w:color w:val="000000"/>
                <w:sz w:val="24"/>
                <w:szCs w:val="24"/>
                <w:lang w:val="en-GB"/>
              </w:rPr>
            </w:pPr>
          </w:p>
        </w:tc>
        <w:tc>
          <w:tcPr>
            <w:tcW w:w="2410" w:type="dxa"/>
            <w:tcBorders>
              <w:top w:val="single" w:sz="6" w:space="0" w:color="000000"/>
            </w:tcBorders>
          </w:tcPr>
          <w:p w:rsidR="00EC7F72" w:rsidRPr="00EC7F72" w:rsidRDefault="00EC7F72" w:rsidP="00EC7F72">
            <w:pPr>
              <w:spacing w:before="100" w:after="0" w:line="240" w:lineRule="auto"/>
              <w:jc w:val="both"/>
              <w:rPr>
                <w:rFonts w:ascii="Times New Roman" w:hAnsi="Times New Roman"/>
                <w:color w:val="000000"/>
                <w:sz w:val="24"/>
                <w:szCs w:val="24"/>
                <w:lang w:val="en-GB"/>
              </w:rPr>
            </w:pPr>
          </w:p>
        </w:tc>
      </w:tr>
      <w:tr w:rsidR="00EC7F72" w:rsidRPr="00EC7F72" w:rsidTr="00C37508">
        <w:tc>
          <w:tcPr>
            <w:tcW w:w="1668"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1.1(b) – (i)</w:t>
            </w:r>
          </w:p>
        </w:tc>
        <w:tc>
          <w:tcPr>
            <w:tcW w:w="5244"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Registered office address (if applicable)</w:t>
            </w:r>
          </w:p>
        </w:tc>
        <w:tc>
          <w:tcPr>
            <w:tcW w:w="2410"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p>
        </w:tc>
      </w:tr>
      <w:tr w:rsidR="00EC7F72" w:rsidRPr="00EC7F72" w:rsidTr="00C37508">
        <w:tc>
          <w:tcPr>
            <w:tcW w:w="1668"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1.1(b) – (ii)</w:t>
            </w:r>
          </w:p>
        </w:tc>
        <w:tc>
          <w:tcPr>
            <w:tcW w:w="5244"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Registered website address (if applicable)</w:t>
            </w:r>
          </w:p>
        </w:tc>
        <w:tc>
          <w:tcPr>
            <w:tcW w:w="2410"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p>
        </w:tc>
      </w:tr>
      <w:tr w:rsidR="00EC7F72" w:rsidRPr="00EC7F72" w:rsidTr="00C37508">
        <w:tc>
          <w:tcPr>
            <w:tcW w:w="1668"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1.1(c)</w:t>
            </w:r>
          </w:p>
        </w:tc>
        <w:tc>
          <w:tcPr>
            <w:tcW w:w="5244"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Trading status </w:t>
            </w:r>
          </w:p>
          <w:p w:rsidR="00EC7F72" w:rsidRPr="00EC7F72" w:rsidRDefault="00EC7F72" w:rsidP="00DB334F">
            <w:pPr>
              <w:numPr>
                <w:ilvl w:val="0"/>
                <w:numId w:val="13"/>
              </w:numPr>
              <w:spacing w:after="0" w:line="240" w:lineRule="auto"/>
              <w:contextualSpacing/>
              <w:jc w:val="both"/>
              <w:rPr>
                <w:rFonts w:eastAsia="Arial" w:cs="Arial"/>
                <w:color w:val="000000"/>
                <w:sz w:val="22"/>
                <w:szCs w:val="22"/>
                <w:lang w:val="en-GB"/>
              </w:rPr>
            </w:pPr>
            <w:r w:rsidRPr="00EC7F72">
              <w:rPr>
                <w:rFonts w:eastAsia="Arial" w:cs="Arial"/>
                <w:color w:val="000000"/>
                <w:sz w:val="22"/>
                <w:szCs w:val="22"/>
                <w:lang w:val="en-GB"/>
              </w:rPr>
              <w:t>public limited company</w:t>
            </w:r>
          </w:p>
          <w:p w:rsidR="00EC7F72" w:rsidRPr="00EC7F72" w:rsidRDefault="00EC7F72" w:rsidP="00DB334F">
            <w:pPr>
              <w:numPr>
                <w:ilvl w:val="0"/>
                <w:numId w:val="13"/>
              </w:numPr>
              <w:spacing w:after="0" w:line="240" w:lineRule="auto"/>
              <w:contextualSpacing/>
              <w:jc w:val="both"/>
              <w:rPr>
                <w:rFonts w:eastAsia="Arial" w:cs="Arial"/>
                <w:color w:val="000000"/>
                <w:sz w:val="22"/>
                <w:szCs w:val="22"/>
                <w:lang w:val="en-GB"/>
              </w:rPr>
            </w:pPr>
            <w:r w:rsidRPr="00EC7F72">
              <w:rPr>
                <w:rFonts w:eastAsia="Arial" w:cs="Arial"/>
                <w:color w:val="000000"/>
                <w:sz w:val="22"/>
                <w:szCs w:val="22"/>
                <w:lang w:val="en-GB"/>
              </w:rPr>
              <w:t xml:space="preserve">limited company </w:t>
            </w:r>
          </w:p>
          <w:p w:rsidR="00EC7F72" w:rsidRPr="00EC7F72" w:rsidRDefault="00EC7F72" w:rsidP="00DB334F">
            <w:pPr>
              <w:numPr>
                <w:ilvl w:val="0"/>
                <w:numId w:val="13"/>
              </w:numPr>
              <w:spacing w:after="0" w:line="240" w:lineRule="auto"/>
              <w:contextualSpacing/>
              <w:jc w:val="both"/>
              <w:rPr>
                <w:rFonts w:eastAsia="Arial" w:cs="Arial"/>
                <w:color w:val="000000"/>
                <w:sz w:val="22"/>
                <w:szCs w:val="22"/>
                <w:lang w:val="en-GB"/>
              </w:rPr>
            </w:pPr>
            <w:r w:rsidRPr="00EC7F72">
              <w:rPr>
                <w:rFonts w:eastAsia="Arial" w:cs="Arial"/>
                <w:color w:val="000000"/>
                <w:sz w:val="22"/>
                <w:szCs w:val="22"/>
                <w:lang w:val="en-GB"/>
              </w:rPr>
              <w:t xml:space="preserve">limited liability partnership </w:t>
            </w:r>
          </w:p>
          <w:p w:rsidR="00EC7F72" w:rsidRPr="00EC7F72" w:rsidRDefault="00EC7F72" w:rsidP="00DB334F">
            <w:pPr>
              <w:numPr>
                <w:ilvl w:val="0"/>
                <w:numId w:val="13"/>
              </w:numPr>
              <w:spacing w:after="0" w:line="240" w:lineRule="auto"/>
              <w:contextualSpacing/>
              <w:jc w:val="both"/>
              <w:rPr>
                <w:rFonts w:eastAsia="Arial" w:cs="Arial"/>
                <w:color w:val="000000"/>
                <w:sz w:val="22"/>
                <w:szCs w:val="22"/>
                <w:lang w:val="en-GB"/>
              </w:rPr>
            </w:pPr>
            <w:r w:rsidRPr="00EC7F72">
              <w:rPr>
                <w:rFonts w:eastAsia="Arial" w:cs="Arial"/>
                <w:color w:val="000000"/>
                <w:sz w:val="22"/>
                <w:szCs w:val="22"/>
                <w:lang w:val="en-GB"/>
              </w:rPr>
              <w:t xml:space="preserve">other partnership </w:t>
            </w:r>
          </w:p>
          <w:p w:rsidR="00EC7F72" w:rsidRPr="00EC7F72" w:rsidRDefault="00EC7F72" w:rsidP="00DB334F">
            <w:pPr>
              <w:numPr>
                <w:ilvl w:val="0"/>
                <w:numId w:val="13"/>
              </w:numPr>
              <w:spacing w:after="0" w:line="240" w:lineRule="auto"/>
              <w:contextualSpacing/>
              <w:jc w:val="both"/>
              <w:rPr>
                <w:rFonts w:eastAsia="Arial" w:cs="Arial"/>
                <w:color w:val="000000"/>
                <w:sz w:val="22"/>
                <w:szCs w:val="22"/>
                <w:lang w:val="en-GB"/>
              </w:rPr>
            </w:pPr>
            <w:r w:rsidRPr="00EC7F72">
              <w:rPr>
                <w:rFonts w:eastAsia="Arial" w:cs="Arial"/>
                <w:color w:val="000000"/>
                <w:sz w:val="22"/>
                <w:szCs w:val="22"/>
                <w:lang w:val="en-GB"/>
              </w:rPr>
              <w:t xml:space="preserve">sole trader </w:t>
            </w:r>
          </w:p>
          <w:p w:rsidR="00EC7F72" w:rsidRPr="00EC7F72" w:rsidRDefault="00EC7F72" w:rsidP="00DB334F">
            <w:pPr>
              <w:numPr>
                <w:ilvl w:val="0"/>
                <w:numId w:val="13"/>
              </w:numPr>
              <w:spacing w:after="0" w:line="240" w:lineRule="auto"/>
              <w:contextualSpacing/>
              <w:jc w:val="both"/>
              <w:rPr>
                <w:rFonts w:eastAsia="Arial" w:cs="Arial"/>
                <w:color w:val="000000"/>
                <w:sz w:val="22"/>
                <w:szCs w:val="22"/>
                <w:lang w:val="en-GB"/>
              </w:rPr>
            </w:pPr>
            <w:r w:rsidRPr="00EC7F72">
              <w:rPr>
                <w:rFonts w:eastAsia="Arial" w:cs="Arial"/>
                <w:color w:val="000000"/>
                <w:sz w:val="22"/>
                <w:szCs w:val="22"/>
                <w:lang w:val="en-GB"/>
              </w:rPr>
              <w:t>third sector</w:t>
            </w:r>
          </w:p>
          <w:p w:rsidR="00EC7F72" w:rsidRPr="00EC7F72" w:rsidRDefault="00EC7F72" w:rsidP="00DB334F">
            <w:pPr>
              <w:numPr>
                <w:ilvl w:val="0"/>
                <w:numId w:val="13"/>
              </w:numPr>
              <w:spacing w:after="0" w:line="240" w:lineRule="auto"/>
              <w:contextualSpacing/>
              <w:jc w:val="both"/>
              <w:rPr>
                <w:rFonts w:eastAsia="Arial" w:cs="Arial"/>
                <w:color w:val="000000"/>
                <w:sz w:val="22"/>
                <w:szCs w:val="22"/>
                <w:lang w:val="en-GB"/>
              </w:rPr>
            </w:pPr>
            <w:r w:rsidRPr="00EC7F72">
              <w:rPr>
                <w:rFonts w:eastAsia="Arial" w:cs="Arial"/>
                <w:color w:val="000000"/>
                <w:sz w:val="22"/>
                <w:szCs w:val="22"/>
                <w:lang w:val="en-GB"/>
              </w:rPr>
              <w:t>other (please specify your trading status)</w:t>
            </w:r>
          </w:p>
        </w:tc>
        <w:tc>
          <w:tcPr>
            <w:tcW w:w="2410"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p>
        </w:tc>
      </w:tr>
      <w:tr w:rsidR="00EC7F72" w:rsidRPr="00EC7F72" w:rsidTr="00C37508">
        <w:tc>
          <w:tcPr>
            <w:tcW w:w="1668"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1.1(d)</w:t>
            </w:r>
          </w:p>
        </w:tc>
        <w:tc>
          <w:tcPr>
            <w:tcW w:w="5244"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Date of registration in country of origin</w:t>
            </w:r>
          </w:p>
        </w:tc>
        <w:tc>
          <w:tcPr>
            <w:tcW w:w="2410"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p>
        </w:tc>
      </w:tr>
      <w:tr w:rsidR="00EC7F72" w:rsidRPr="00EC7F72" w:rsidTr="00C37508">
        <w:tc>
          <w:tcPr>
            <w:tcW w:w="1668"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1.1(e)</w:t>
            </w:r>
          </w:p>
        </w:tc>
        <w:tc>
          <w:tcPr>
            <w:tcW w:w="5244"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Company registration number (if applicable)</w:t>
            </w:r>
          </w:p>
        </w:tc>
        <w:tc>
          <w:tcPr>
            <w:tcW w:w="2410"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p>
        </w:tc>
      </w:tr>
      <w:tr w:rsidR="00EC7F72" w:rsidRPr="00EC7F72" w:rsidTr="00C37508">
        <w:tc>
          <w:tcPr>
            <w:tcW w:w="1668"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1.1(f)</w:t>
            </w:r>
          </w:p>
        </w:tc>
        <w:tc>
          <w:tcPr>
            <w:tcW w:w="5244"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Charity registration number (if applicable)</w:t>
            </w:r>
          </w:p>
        </w:tc>
        <w:tc>
          <w:tcPr>
            <w:tcW w:w="2410"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p>
        </w:tc>
      </w:tr>
      <w:tr w:rsidR="00EC7F72" w:rsidRPr="00EC7F72" w:rsidTr="00C37508">
        <w:tc>
          <w:tcPr>
            <w:tcW w:w="1668"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1.1(g)</w:t>
            </w:r>
          </w:p>
        </w:tc>
        <w:tc>
          <w:tcPr>
            <w:tcW w:w="5244"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Head office DUNS number (if applicable)</w:t>
            </w:r>
          </w:p>
        </w:tc>
        <w:tc>
          <w:tcPr>
            <w:tcW w:w="2410"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p>
        </w:tc>
      </w:tr>
      <w:tr w:rsidR="00EC7F72" w:rsidRPr="00EC7F72" w:rsidTr="00C37508">
        <w:tc>
          <w:tcPr>
            <w:tcW w:w="1668"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1.1(h)</w:t>
            </w:r>
          </w:p>
        </w:tc>
        <w:tc>
          <w:tcPr>
            <w:tcW w:w="5244"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Registered VAT number </w:t>
            </w:r>
          </w:p>
        </w:tc>
        <w:tc>
          <w:tcPr>
            <w:tcW w:w="2410" w:type="dxa"/>
          </w:tcPr>
          <w:p w:rsidR="00EC7F72" w:rsidRPr="00EC7F72" w:rsidRDefault="00EC7F72" w:rsidP="00EC7F72">
            <w:pPr>
              <w:tabs>
                <w:tab w:val="center" w:pos="4513"/>
                <w:tab w:val="right" w:pos="9026"/>
              </w:tabs>
              <w:spacing w:before="100" w:after="0" w:line="240" w:lineRule="auto"/>
              <w:jc w:val="both"/>
              <w:rPr>
                <w:rFonts w:ascii="Times New Roman" w:hAnsi="Times New Roman"/>
                <w:color w:val="000000"/>
                <w:sz w:val="24"/>
                <w:szCs w:val="24"/>
                <w:lang w:val="en-GB"/>
              </w:rPr>
            </w:pPr>
          </w:p>
        </w:tc>
      </w:tr>
      <w:tr w:rsidR="00EC7F72" w:rsidRPr="00EC7F72" w:rsidTr="00C37508">
        <w:tc>
          <w:tcPr>
            <w:tcW w:w="1668"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1.1(i) - (i)</w:t>
            </w:r>
          </w:p>
        </w:tc>
        <w:tc>
          <w:tcPr>
            <w:tcW w:w="5244"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If applicable, is your organisation registered with the appropriate professional or trade register(s) in the member state where it is established?</w:t>
            </w:r>
          </w:p>
        </w:tc>
        <w:tc>
          <w:tcPr>
            <w:tcW w:w="2410" w:type="dxa"/>
          </w:tcPr>
          <w:p w:rsidR="00EC7F72" w:rsidRPr="00EC7F72" w:rsidRDefault="00EC7F72" w:rsidP="00EC7F72">
            <w:pPr>
              <w:spacing w:after="0" w:line="240" w:lineRule="auto"/>
              <w:jc w:val="both"/>
              <w:rPr>
                <w:rFonts w:ascii="Times New Roman" w:hAnsi="Times New Roman"/>
                <w:color w:val="000000"/>
                <w:sz w:val="24"/>
                <w:szCs w:val="24"/>
                <w:lang w:val="en-GB"/>
              </w:rPr>
            </w:pPr>
            <w:bookmarkStart w:id="18" w:name="_30j0zll" w:colFirst="0" w:colLast="0"/>
            <w:bookmarkEnd w:id="18"/>
            <w:r w:rsidRPr="00EC7F72">
              <w:rPr>
                <w:rFonts w:eastAsia="Arial" w:cs="Arial"/>
                <w:color w:val="000000"/>
                <w:sz w:val="22"/>
                <w:szCs w:val="22"/>
                <w:lang w:val="en-GB"/>
              </w:rPr>
              <w:t xml:space="preserve">Yes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bookmarkStart w:id="19" w:name="_1fob9te" w:colFirst="0" w:colLast="0"/>
            <w:bookmarkEnd w:id="19"/>
            <w:r w:rsidRPr="00EC7F72">
              <w:rPr>
                <w:rFonts w:eastAsia="Arial" w:cs="Arial"/>
                <w:color w:val="000000"/>
                <w:sz w:val="22"/>
                <w:szCs w:val="22"/>
                <w:lang w:val="en-GB"/>
              </w:rPr>
              <w:t xml:space="preserve">No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bookmarkStart w:id="20" w:name="_3znysh7" w:colFirst="0" w:colLast="0"/>
            <w:bookmarkEnd w:id="20"/>
            <w:r w:rsidRPr="00EC7F72">
              <w:rPr>
                <w:rFonts w:eastAsia="Arial" w:cs="Arial"/>
                <w:color w:val="000000"/>
                <w:sz w:val="22"/>
                <w:szCs w:val="22"/>
                <w:lang w:val="en-GB"/>
              </w:rPr>
              <w:t xml:space="preserve">N/A </w:t>
            </w:r>
            <w:r w:rsidRPr="00EC7F72">
              <w:rPr>
                <w:rFonts w:ascii="Segoe UI Symbol" w:eastAsia="Menlo Regular" w:hAnsi="Segoe UI Symbol" w:cs="Segoe UI Symbol"/>
                <w:color w:val="000000"/>
                <w:sz w:val="22"/>
                <w:szCs w:val="22"/>
                <w:lang w:val="en-GB"/>
              </w:rPr>
              <w:t>☐</w:t>
            </w:r>
          </w:p>
        </w:tc>
      </w:tr>
      <w:tr w:rsidR="00EC7F72" w:rsidRPr="00EC7F72" w:rsidTr="00C37508">
        <w:tc>
          <w:tcPr>
            <w:tcW w:w="1668"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1.1(i) - (ii)</w:t>
            </w:r>
          </w:p>
        </w:tc>
        <w:tc>
          <w:tcPr>
            <w:tcW w:w="5244"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If you responded yes to 1.1(i) - (i), please provide the relevant details, including the registration number(s).</w:t>
            </w:r>
          </w:p>
        </w:tc>
        <w:tc>
          <w:tcPr>
            <w:tcW w:w="2410" w:type="dxa"/>
          </w:tcPr>
          <w:p w:rsidR="00EC7F72" w:rsidRPr="00EC7F72" w:rsidRDefault="00EC7F72" w:rsidP="00EC7F72">
            <w:pPr>
              <w:tabs>
                <w:tab w:val="center" w:pos="4513"/>
                <w:tab w:val="right" w:pos="9026"/>
              </w:tabs>
              <w:spacing w:before="100" w:after="0" w:line="240" w:lineRule="auto"/>
              <w:jc w:val="both"/>
              <w:rPr>
                <w:rFonts w:ascii="Times New Roman" w:hAnsi="Times New Roman"/>
                <w:color w:val="000000"/>
                <w:sz w:val="24"/>
                <w:szCs w:val="24"/>
                <w:lang w:val="en-GB"/>
              </w:rPr>
            </w:pPr>
          </w:p>
        </w:tc>
      </w:tr>
      <w:tr w:rsidR="00EC7F72" w:rsidRPr="00EC7F72" w:rsidTr="00C37508">
        <w:tc>
          <w:tcPr>
            <w:tcW w:w="1668"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1.1(j) - (i)</w:t>
            </w:r>
          </w:p>
        </w:tc>
        <w:tc>
          <w:tcPr>
            <w:tcW w:w="5244"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Is it a legal requirement in the state where you are established for you to possess a particular authorisation, or be a member of a particular organisation in order to provide the services specified in this procurement?</w:t>
            </w:r>
          </w:p>
        </w:tc>
        <w:tc>
          <w:tcPr>
            <w:tcW w:w="2410" w:type="dxa"/>
          </w:tcPr>
          <w:p w:rsidR="00EC7F72" w:rsidRPr="00EC7F72" w:rsidRDefault="00EC7F72" w:rsidP="00EC7F72">
            <w:pPr>
              <w:spacing w:after="0" w:line="240" w:lineRule="auto"/>
              <w:jc w:val="both"/>
              <w:rPr>
                <w:rFonts w:ascii="Times New Roman" w:hAnsi="Times New Roman"/>
                <w:color w:val="000000"/>
                <w:sz w:val="24"/>
                <w:szCs w:val="24"/>
                <w:lang w:val="en-GB"/>
              </w:rPr>
            </w:pPr>
            <w:bookmarkStart w:id="21" w:name="_2et92p0" w:colFirst="0" w:colLast="0"/>
            <w:bookmarkEnd w:id="21"/>
            <w:r w:rsidRPr="00EC7F72">
              <w:rPr>
                <w:rFonts w:eastAsia="Arial" w:cs="Arial"/>
                <w:color w:val="000000"/>
                <w:sz w:val="22"/>
                <w:szCs w:val="22"/>
                <w:lang w:val="en-GB"/>
              </w:rPr>
              <w:t xml:space="preserve">Yes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bookmarkStart w:id="22" w:name="_tyjcwt" w:colFirst="0" w:colLast="0"/>
            <w:bookmarkEnd w:id="22"/>
            <w:r w:rsidRPr="00EC7F72">
              <w:rPr>
                <w:rFonts w:eastAsia="Arial" w:cs="Arial"/>
                <w:color w:val="000000"/>
                <w:sz w:val="22"/>
                <w:szCs w:val="22"/>
                <w:lang w:val="en-GB"/>
              </w:rPr>
              <w:t xml:space="preserve">No   </w:t>
            </w:r>
            <w:r w:rsidRPr="00EC7F72">
              <w:rPr>
                <w:rFonts w:ascii="Segoe UI Symbol" w:eastAsia="Menlo Regular" w:hAnsi="Segoe UI Symbol" w:cs="Segoe UI Symbol"/>
                <w:color w:val="000000"/>
                <w:sz w:val="22"/>
                <w:szCs w:val="22"/>
                <w:lang w:val="en-GB"/>
              </w:rPr>
              <w:t>☐</w:t>
            </w:r>
          </w:p>
        </w:tc>
      </w:tr>
      <w:tr w:rsidR="00EC7F72" w:rsidRPr="00EC7F72" w:rsidTr="00C37508">
        <w:tc>
          <w:tcPr>
            <w:tcW w:w="1668"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1.1(j) - (ii)</w:t>
            </w:r>
          </w:p>
        </w:tc>
        <w:tc>
          <w:tcPr>
            <w:tcW w:w="5244"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If you responded yes to 1.1(j) - (i), please provide additional details of what is required and confirmation that you have complied with this.</w:t>
            </w:r>
          </w:p>
        </w:tc>
        <w:tc>
          <w:tcPr>
            <w:tcW w:w="2410"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p>
        </w:tc>
      </w:tr>
      <w:tr w:rsidR="00EC7F72" w:rsidRPr="00EC7F72" w:rsidTr="00C37508">
        <w:tc>
          <w:tcPr>
            <w:tcW w:w="1668"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1.1(k)</w:t>
            </w:r>
          </w:p>
        </w:tc>
        <w:tc>
          <w:tcPr>
            <w:tcW w:w="5244"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Trading name(s) that will be used if successful in this procurement</w:t>
            </w:r>
          </w:p>
        </w:tc>
        <w:tc>
          <w:tcPr>
            <w:tcW w:w="2410"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p>
        </w:tc>
      </w:tr>
      <w:tr w:rsidR="00EC7F72" w:rsidRPr="00EC7F72" w:rsidTr="00C37508">
        <w:tc>
          <w:tcPr>
            <w:tcW w:w="1668"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1.1(l)</w:t>
            </w:r>
          </w:p>
        </w:tc>
        <w:tc>
          <w:tcPr>
            <w:tcW w:w="5244"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Relevant classifications (state whether you fall within one of these, and if so which one)</w:t>
            </w:r>
          </w:p>
          <w:p w:rsidR="00EC7F72" w:rsidRPr="00EC7F72" w:rsidRDefault="00EC7F72" w:rsidP="00DB334F">
            <w:pPr>
              <w:numPr>
                <w:ilvl w:val="0"/>
                <w:numId w:val="12"/>
              </w:numPr>
              <w:spacing w:after="0" w:line="240" w:lineRule="auto"/>
              <w:contextualSpacing/>
              <w:jc w:val="both"/>
              <w:rPr>
                <w:rFonts w:eastAsia="Arial" w:cs="Arial"/>
                <w:color w:val="000000"/>
                <w:sz w:val="22"/>
                <w:szCs w:val="22"/>
                <w:lang w:val="en-GB"/>
              </w:rPr>
            </w:pPr>
            <w:r w:rsidRPr="00EC7F72">
              <w:rPr>
                <w:rFonts w:eastAsia="Arial" w:cs="Arial"/>
                <w:color w:val="000000"/>
                <w:sz w:val="22"/>
                <w:szCs w:val="22"/>
                <w:lang w:val="en-GB"/>
              </w:rPr>
              <w:lastRenderedPageBreak/>
              <w:t>Voluntary Community Social Enterprise (VCSE)</w:t>
            </w:r>
          </w:p>
          <w:p w:rsidR="00EC7F72" w:rsidRPr="00EC7F72" w:rsidRDefault="00EC7F72" w:rsidP="00DB334F">
            <w:pPr>
              <w:numPr>
                <w:ilvl w:val="0"/>
                <w:numId w:val="12"/>
              </w:numPr>
              <w:spacing w:after="0" w:line="240" w:lineRule="auto"/>
              <w:contextualSpacing/>
              <w:jc w:val="both"/>
              <w:rPr>
                <w:rFonts w:eastAsia="Arial" w:cs="Arial"/>
                <w:color w:val="000000"/>
                <w:sz w:val="22"/>
                <w:szCs w:val="22"/>
                <w:lang w:val="en-GB"/>
              </w:rPr>
            </w:pPr>
            <w:r w:rsidRPr="00EC7F72">
              <w:rPr>
                <w:rFonts w:eastAsia="Arial" w:cs="Arial"/>
                <w:color w:val="000000"/>
                <w:sz w:val="22"/>
                <w:szCs w:val="22"/>
                <w:lang w:val="en-GB"/>
              </w:rPr>
              <w:t>Sheltered Workshop</w:t>
            </w:r>
          </w:p>
          <w:p w:rsidR="00EC7F72" w:rsidRPr="00EC7F72" w:rsidRDefault="00EC7F72" w:rsidP="00DB334F">
            <w:pPr>
              <w:numPr>
                <w:ilvl w:val="0"/>
                <w:numId w:val="12"/>
              </w:numPr>
              <w:spacing w:after="0" w:line="240" w:lineRule="auto"/>
              <w:contextualSpacing/>
              <w:jc w:val="both"/>
              <w:rPr>
                <w:rFonts w:eastAsia="Arial" w:cs="Arial"/>
                <w:color w:val="000000"/>
                <w:sz w:val="22"/>
                <w:szCs w:val="22"/>
                <w:lang w:val="en-GB"/>
              </w:rPr>
            </w:pPr>
            <w:r w:rsidRPr="00EC7F72">
              <w:rPr>
                <w:rFonts w:eastAsia="Arial" w:cs="Arial"/>
                <w:color w:val="000000"/>
                <w:sz w:val="22"/>
                <w:szCs w:val="22"/>
                <w:lang w:val="en-GB"/>
              </w:rPr>
              <w:t>Public service mutual</w:t>
            </w:r>
          </w:p>
        </w:tc>
        <w:tc>
          <w:tcPr>
            <w:tcW w:w="2410"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p>
        </w:tc>
      </w:tr>
      <w:tr w:rsidR="00EC7F72" w:rsidRPr="00EC7F72" w:rsidTr="00C37508">
        <w:tc>
          <w:tcPr>
            <w:tcW w:w="1668"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1.1(m)</w:t>
            </w:r>
          </w:p>
        </w:tc>
        <w:tc>
          <w:tcPr>
            <w:tcW w:w="5244"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Are you a Small, Medium or Micro Enterprise (SME)</w:t>
            </w:r>
            <w:r w:rsidRPr="00EC7F72">
              <w:rPr>
                <w:rFonts w:eastAsia="Arial" w:cs="Arial"/>
                <w:color w:val="000000"/>
                <w:sz w:val="22"/>
                <w:szCs w:val="22"/>
                <w:vertAlign w:val="superscript"/>
                <w:lang w:val="en-GB"/>
              </w:rPr>
              <w:footnoteReference w:id="1"/>
            </w:r>
            <w:r w:rsidRPr="00EC7F72">
              <w:rPr>
                <w:rFonts w:eastAsia="Arial" w:cs="Arial"/>
                <w:color w:val="000000"/>
                <w:sz w:val="22"/>
                <w:szCs w:val="22"/>
                <w:lang w:val="en-GB"/>
              </w:rPr>
              <w:t>?</w:t>
            </w:r>
          </w:p>
        </w:tc>
        <w:tc>
          <w:tcPr>
            <w:tcW w:w="2410" w:type="dxa"/>
          </w:tcPr>
          <w:p w:rsidR="00EC7F72" w:rsidRPr="00EC7F72" w:rsidRDefault="00EC7F72" w:rsidP="00EC7F72">
            <w:pPr>
              <w:spacing w:after="0" w:line="240" w:lineRule="auto"/>
              <w:jc w:val="both"/>
              <w:rPr>
                <w:rFonts w:ascii="Times New Roman" w:hAnsi="Times New Roman"/>
                <w:color w:val="000000"/>
                <w:sz w:val="24"/>
                <w:szCs w:val="24"/>
                <w:lang w:val="en-GB"/>
              </w:rPr>
            </w:pPr>
            <w:bookmarkStart w:id="23" w:name="_3dy6vkm" w:colFirst="0" w:colLast="0"/>
            <w:bookmarkEnd w:id="23"/>
            <w:r w:rsidRPr="00EC7F72">
              <w:rPr>
                <w:rFonts w:eastAsia="Arial" w:cs="Arial"/>
                <w:color w:val="000000"/>
                <w:sz w:val="22"/>
                <w:szCs w:val="22"/>
                <w:lang w:val="en-GB"/>
              </w:rPr>
              <w:t xml:space="preserve">Yes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bookmarkStart w:id="24" w:name="_1t3h5sf" w:colFirst="0" w:colLast="0"/>
            <w:bookmarkEnd w:id="24"/>
            <w:r w:rsidRPr="00EC7F72">
              <w:rPr>
                <w:rFonts w:eastAsia="Arial" w:cs="Arial"/>
                <w:color w:val="000000"/>
                <w:sz w:val="22"/>
                <w:szCs w:val="22"/>
                <w:lang w:val="en-GB"/>
              </w:rPr>
              <w:t xml:space="preserve">No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before="100" w:after="0" w:line="240" w:lineRule="auto"/>
              <w:jc w:val="both"/>
              <w:rPr>
                <w:rFonts w:ascii="Times New Roman" w:hAnsi="Times New Roman"/>
                <w:color w:val="000000"/>
                <w:sz w:val="24"/>
                <w:szCs w:val="24"/>
                <w:lang w:val="en-GB"/>
              </w:rPr>
            </w:pPr>
          </w:p>
        </w:tc>
      </w:tr>
      <w:tr w:rsidR="00EC7F72" w:rsidRPr="00EC7F72" w:rsidTr="00C37508">
        <w:tc>
          <w:tcPr>
            <w:tcW w:w="1668"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1.1(n)</w:t>
            </w:r>
          </w:p>
        </w:tc>
        <w:tc>
          <w:tcPr>
            <w:tcW w:w="5244" w:type="dxa"/>
          </w:tcPr>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Details of Persons of Significant Control (PSC), where appropriate:  </w:t>
            </w:r>
            <w:r w:rsidRPr="00EC7F72">
              <w:rPr>
                <w:rFonts w:eastAsia="Arial" w:cs="Arial"/>
                <w:color w:val="000000"/>
                <w:sz w:val="22"/>
                <w:szCs w:val="22"/>
                <w:vertAlign w:val="superscript"/>
                <w:lang w:val="en-GB"/>
              </w:rPr>
              <w:footnoteReference w:id="2"/>
            </w:r>
            <w:r w:rsidRPr="00EC7F72">
              <w:rPr>
                <w:rFonts w:eastAsia="Arial" w:cs="Arial"/>
                <w:color w:val="000000"/>
                <w:sz w:val="22"/>
                <w:szCs w:val="22"/>
                <w:lang w:val="en-GB"/>
              </w:rPr>
              <w:t xml:space="preserve"> </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 Name; </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 Date of birth; </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 Nationality; </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 Country, state or part of the UK where the PSC usually lives; </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 Service address; </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 The date he or she became a PSC in relation to the company (for existing companies the 6 April 2016 should be used); </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 Which conditions for being a PSC are met; </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 </w:t>
            </w:r>
            <w:r w:rsidRPr="00EC7F72">
              <w:rPr>
                <w:rFonts w:eastAsia="Arial" w:cs="Arial"/>
                <w:color w:val="000000"/>
                <w:sz w:val="22"/>
                <w:szCs w:val="22"/>
                <w:lang w:val="en-GB"/>
              </w:rPr>
              <w:tab/>
              <w:t xml:space="preserve">- Over 25% up to (and including) 50%, </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ab/>
              <w:t xml:space="preserve">- More than 50% and less than 75%, </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ab/>
              <w:t xml:space="preserve">- 75% or more. </w:t>
            </w:r>
            <w:r w:rsidRPr="00EC7F72">
              <w:rPr>
                <w:rFonts w:eastAsia="Arial" w:cs="Arial"/>
                <w:color w:val="000000"/>
                <w:sz w:val="22"/>
                <w:szCs w:val="22"/>
                <w:vertAlign w:val="superscript"/>
                <w:lang w:val="en-GB"/>
              </w:rPr>
              <w:footnoteReference w:id="3"/>
            </w: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(Please enter N/A if not applicable)</w:t>
            </w:r>
          </w:p>
        </w:tc>
        <w:tc>
          <w:tcPr>
            <w:tcW w:w="2410"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p>
        </w:tc>
      </w:tr>
      <w:tr w:rsidR="00EC7F72" w:rsidRPr="00EC7F72" w:rsidTr="00C37508">
        <w:tc>
          <w:tcPr>
            <w:tcW w:w="1668"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1.1(o)</w:t>
            </w:r>
          </w:p>
        </w:tc>
        <w:tc>
          <w:tcPr>
            <w:tcW w:w="5244"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Details of immediate parent company:</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 </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Full name of the immediate parent company</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Registered office address (if applicable)</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Registration number (if applicable)</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Head office DUNS number (if applicable)</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Head office VAT number (if applicable)</w:t>
            </w: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(Please enter N/A if not applicable)</w:t>
            </w:r>
          </w:p>
        </w:tc>
        <w:tc>
          <w:tcPr>
            <w:tcW w:w="2410"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p>
        </w:tc>
      </w:tr>
      <w:tr w:rsidR="00EC7F72" w:rsidRPr="00EC7F72" w:rsidTr="00C37508">
        <w:tc>
          <w:tcPr>
            <w:tcW w:w="1668"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1.1(p)</w:t>
            </w:r>
          </w:p>
        </w:tc>
        <w:tc>
          <w:tcPr>
            <w:tcW w:w="5244"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Details of ultimate parent company:</w:t>
            </w: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Full name of the ultimate parent company</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Registered office address (if applicable)</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Registration number (if applicable)</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Head office DUNS number (if applicable)</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Head office VAT number (if applicable)</w:t>
            </w: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(Please enter N/A if not applicable)</w:t>
            </w:r>
          </w:p>
        </w:tc>
        <w:tc>
          <w:tcPr>
            <w:tcW w:w="2410"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p>
        </w:tc>
      </w:tr>
    </w:tbl>
    <w:p w:rsidR="00EC7F72" w:rsidRPr="00EC7F72" w:rsidRDefault="00EC7F72" w:rsidP="00EC7F72">
      <w:pPr>
        <w:spacing w:after="0" w:line="240" w:lineRule="auto"/>
        <w:rPr>
          <w:rFonts w:ascii="Times New Roman" w:hAnsi="Times New Roman"/>
          <w:color w:val="000000"/>
          <w:sz w:val="24"/>
          <w:szCs w:val="24"/>
          <w:lang w:val="en-GB"/>
        </w:rPr>
      </w:pPr>
      <w:r w:rsidRPr="00EC7F72">
        <w:rPr>
          <w:rFonts w:eastAsia="Arial" w:cs="Arial"/>
          <w:color w:val="222222"/>
          <w:sz w:val="24"/>
          <w:szCs w:val="24"/>
          <w:highlight w:val="white"/>
          <w:lang w:val="en-GB"/>
        </w:rPr>
        <w:t>Please note: A criminal record check for relevant convictions may be undertaken for the preferred suppliers and the persons of significant in control of them.</w:t>
      </w:r>
      <w:r w:rsidRPr="00EC7F72">
        <w:rPr>
          <w:rFonts w:ascii="Times New Roman" w:hAnsi="Times New Roman"/>
          <w:color w:val="000000"/>
          <w:sz w:val="24"/>
          <w:szCs w:val="24"/>
          <w:lang w:val="en-GB"/>
        </w:rPr>
        <w:br w:type="page"/>
      </w:r>
    </w:p>
    <w:p w:rsidR="00EC7F72" w:rsidRPr="00EC7F72" w:rsidRDefault="00EC7F72" w:rsidP="00EC7F72">
      <w:pPr>
        <w:spacing w:after="160" w:line="259" w:lineRule="auto"/>
        <w:rPr>
          <w:rFonts w:ascii="Times New Roman" w:hAnsi="Times New Roman"/>
          <w:color w:val="000000"/>
          <w:sz w:val="24"/>
          <w:szCs w:val="24"/>
          <w:lang w:val="en-GB"/>
        </w:rPr>
      </w:pPr>
    </w:p>
    <w:p w:rsidR="00EC7F72" w:rsidRPr="00EC7F72" w:rsidRDefault="00EC7F72" w:rsidP="00EC7F72">
      <w:pPr>
        <w:spacing w:before="100" w:after="0" w:line="240" w:lineRule="auto"/>
        <w:ind w:left="-525"/>
        <w:jc w:val="both"/>
        <w:rPr>
          <w:rFonts w:ascii="Times New Roman" w:hAnsi="Times New Roman"/>
          <w:color w:val="000000"/>
          <w:sz w:val="24"/>
          <w:szCs w:val="24"/>
          <w:lang w:val="en-GB"/>
        </w:rPr>
      </w:pPr>
      <w:r w:rsidRPr="00EC7F72">
        <w:rPr>
          <w:rFonts w:eastAsia="Arial" w:cs="Arial"/>
          <w:color w:val="000000"/>
          <w:sz w:val="24"/>
          <w:szCs w:val="24"/>
          <w:lang w:val="en-GB"/>
        </w:rPr>
        <w:t>Please provide the following information about your approach to this procurement:</w:t>
      </w:r>
    </w:p>
    <w:tbl>
      <w:tblPr>
        <w:tblW w:w="932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68"/>
        <w:gridCol w:w="4007"/>
        <w:gridCol w:w="4047"/>
      </w:tblGrid>
      <w:tr w:rsidR="00EC7F72" w:rsidRPr="00EC7F72" w:rsidTr="00C37508">
        <w:tc>
          <w:tcPr>
            <w:tcW w:w="1268" w:type="dxa"/>
            <w:tcBorders>
              <w:top w:val="single" w:sz="8" w:space="0" w:color="000000"/>
              <w:bottom w:val="single" w:sz="6" w:space="0" w:color="000000"/>
            </w:tcBorders>
            <w:shd w:val="clear" w:color="auto" w:fill="CCFFFF"/>
          </w:tcPr>
          <w:p w:rsidR="00EC7F72" w:rsidRPr="00EC7F72" w:rsidRDefault="00EC7F72" w:rsidP="00EC7F72">
            <w:pPr>
              <w:spacing w:before="100" w:after="0" w:line="240" w:lineRule="auto"/>
              <w:ind w:right="101"/>
              <w:jc w:val="both"/>
              <w:rPr>
                <w:rFonts w:ascii="Times New Roman" w:hAnsi="Times New Roman"/>
                <w:color w:val="000000"/>
                <w:sz w:val="24"/>
                <w:szCs w:val="24"/>
                <w:lang w:val="en-GB"/>
              </w:rPr>
            </w:pPr>
            <w:r w:rsidRPr="00EC7F72">
              <w:rPr>
                <w:rFonts w:eastAsia="Arial" w:cs="Arial"/>
                <w:color w:val="000000"/>
                <w:sz w:val="22"/>
                <w:szCs w:val="22"/>
                <w:lang w:val="en-GB"/>
              </w:rPr>
              <w:t>Section 1</w:t>
            </w:r>
          </w:p>
        </w:tc>
        <w:tc>
          <w:tcPr>
            <w:tcW w:w="8054" w:type="dxa"/>
            <w:gridSpan w:val="2"/>
            <w:tcBorders>
              <w:top w:val="single" w:sz="8" w:space="0" w:color="000000"/>
              <w:bottom w:val="single" w:sz="6" w:space="0" w:color="000000"/>
            </w:tcBorders>
            <w:shd w:val="clear" w:color="auto" w:fill="CCFFFF"/>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Bidding model</w:t>
            </w:r>
          </w:p>
        </w:tc>
      </w:tr>
      <w:tr w:rsidR="00EC7F72" w:rsidRPr="00EC7F72" w:rsidTr="00C37508">
        <w:tc>
          <w:tcPr>
            <w:tcW w:w="1268" w:type="dxa"/>
            <w:tcBorders>
              <w:top w:val="single" w:sz="6" w:space="0" w:color="000000"/>
              <w:bottom w:val="single" w:sz="6" w:space="0" w:color="000000"/>
            </w:tcBorders>
            <w:shd w:val="clear" w:color="auto" w:fill="CCFFFF"/>
          </w:tcPr>
          <w:p w:rsidR="00EC7F72" w:rsidRPr="00EC7F72" w:rsidRDefault="00EC7F72" w:rsidP="00EC7F72">
            <w:pPr>
              <w:spacing w:before="100" w:after="0" w:line="240" w:lineRule="auto"/>
              <w:ind w:right="101"/>
              <w:jc w:val="both"/>
              <w:rPr>
                <w:rFonts w:ascii="Times New Roman" w:hAnsi="Times New Roman"/>
                <w:color w:val="000000"/>
                <w:sz w:val="24"/>
                <w:szCs w:val="24"/>
                <w:lang w:val="en-GB"/>
              </w:rPr>
            </w:pPr>
            <w:r w:rsidRPr="00EC7F72">
              <w:rPr>
                <w:rFonts w:eastAsia="Arial" w:cs="Arial"/>
                <w:color w:val="000000"/>
                <w:sz w:val="22"/>
                <w:szCs w:val="22"/>
                <w:lang w:val="en-GB"/>
              </w:rPr>
              <w:t>Question number</w:t>
            </w:r>
          </w:p>
        </w:tc>
        <w:tc>
          <w:tcPr>
            <w:tcW w:w="4007" w:type="dxa"/>
            <w:tcBorders>
              <w:top w:val="single" w:sz="6" w:space="0" w:color="000000"/>
              <w:bottom w:val="single" w:sz="6" w:space="0" w:color="000000"/>
            </w:tcBorders>
            <w:shd w:val="clear" w:color="auto" w:fill="CCFFFF"/>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Question</w:t>
            </w:r>
          </w:p>
        </w:tc>
        <w:tc>
          <w:tcPr>
            <w:tcW w:w="4047" w:type="dxa"/>
            <w:tcBorders>
              <w:top w:val="single" w:sz="6" w:space="0" w:color="000000"/>
              <w:bottom w:val="single" w:sz="6" w:space="0" w:color="000000"/>
            </w:tcBorders>
            <w:shd w:val="clear" w:color="auto" w:fill="CCFFFF"/>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Response</w:t>
            </w:r>
          </w:p>
        </w:tc>
      </w:tr>
      <w:tr w:rsidR="00EC7F72" w:rsidRPr="00EC7F72" w:rsidTr="00C37508">
        <w:tc>
          <w:tcPr>
            <w:tcW w:w="1268" w:type="dxa"/>
            <w:tcBorders>
              <w:top w:val="single" w:sz="6" w:space="0" w:color="000000"/>
            </w:tcBorders>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1.2(a) - (i)</w:t>
            </w:r>
          </w:p>
        </w:tc>
        <w:tc>
          <w:tcPr>
            <w:tcW w:w="4007" w:type="dxa"/>
            <w:tcBorders>
              <w:top w:val="single" w:sz="6" w:space="0" w:color="000000"/>
            </w:tcBorders>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Are you bidding as the lead contact for a group of economic operators?</w:t>
            </w:r>
          </w:p>
        </w:tc>
        <w:tc>
          <w:tcPr>
            <w:tcW w:w="4047" w:type="dxa"/>
            <w:tcBorders>
              <w:top w:val="single" w:sz="6" w:space="0" w:color="000000"/>
            </w:tcBorders>
          </w:tcPr>
          <w:p w:rsidR="00EC7F72" w:rsidRPr="00EC7F72" w:rsidRDefault="00EC7F72" w:rsidP="00EC7F72">
            <w:pPr>
              <w:spacing w:after="0" w:line="240" w:lineRule="auto"/>
              <w:jc w:val="both"/>
              <w:rPr>
                <w:rFonts w:ascii="Times New Roman" w:hAnsi="Times New Roman"/>
                <w:color w:val="000000"/>
                <w:sz w:val="24"/>
                <w:szCs w:val="24"/>
                <w:lang w:val="en-GB"/>
              </w:rPr>
            </w:pPr>
            <w:bookmarkStart w:id="25" w:name="_4d34og8" w:colFirst="0" w:colLast="0"/>
            <w:bookmarkEnd w:id="25"/>
            <w:r w:rsidRPr="00EC7F72">
              <w:rPr>
                <w:rFonts w:eastAsia="Arial" w:cs="Arial"/>
                <w:color w:val="000000"/>
                <w:sz w:val="22"/>
                <w:szCs w:val="22"/>
                <w:lang w:val="en-GB"/>
              </w:rPr>
              <w:t xml:space="preserve">Yes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bookmarkStart w:id="26" w:name="_2s8eyo1" w:colFirst="0" w:colLast="0"/>
            <w:bookmarkEnd w:id="26"/>
            <w:r w:rsidRPr="00EC7F72">
              <w:rPr>
                <w:rFonts w:eastAsia="Arial" w:cs="Arial"/>
                <w:color w:val="000000"/>
                <w:sz w:val="22"/>
                <w:szCs w:val="22"/>
                <w:lang w:val="en-GB"/>
              </w:rPr>
              <w:t xml:space="preserve">No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 If yes, please provide details listed in questions 1.2(a) (ii), (a) (iii) and to 1.2(b) (i), (b) (ii), 1.3, Section 2 and 3.</w:t>
            </w:r>
          </w:p>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If no, and you are a supporting bidder please provide the name of your group at 1.2(a) (ii) for reference purposes, and complete 1.3, Section 2 and 3.</w:t>
            </w:r>
          </w:p>
        </w:tc>
      </w:tr>
      <w:tr w:rsidR="00EC7F72" w:rsidRPr="00EC7F72" w:rsidTr="00C37508">
        <w:tc>
          <w:tcPr>
            <w:tcW w:w="1268"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1.2(a) - (ii)</w:t>
            </w:r>
          </w:p>
        </w:tc>
        <w:tc>
          <w:tcPr>
            <w:tcW w:w="4007"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Name of group of economic operators (if applicable)</w:t>
            </w:r>
          </w:p>
        </w:tc>
        <w:tc>
          <w:tcPr>
            <w:tcW w:w="4047" w:type="dxa"/>
          </w:tcPr>
          <w:p w:rsidR="00EC7F72" w:rsidRPr="00EC7F72" w:rsidRDefault="00EC7F72" w:rsidP="00EC7F72">
            <w:pPr>
              <w:tabs>
                <w:tab w:val="center" w:pos="4513"/>
                <w:tab w:val="right" w:pos="9026"/>
              </w:tabs>
              <w:spacing w:before="100" w:after="0" w:line="240" w:lineRule="auto"/>
              <w:jc w:val="both"/>
              <w:rPr>
                <w:rFonts w:ascii="Times New Roman" w:hAnsi="Times New Roman"/>
                <w:color w:val="000000"/>
                <w:sz w:val="24"/>
                <w:szCs w:val="24"/>
                <w:lang w:val="en-GB"/>
              </w:rPr>
            </w:pPr>
          </w:p>
        </w:tc>
      </w:tr>
      <w:tr w:rsidR="00EC7F72" w:rsidRPr="00EC7F72" w:rsidTr="00C37508">
        <w:tc>
          <w:tcPr>
            <w:tcW w:w="1268"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1.2(a) - (iii)</w:t>
            </w:r>
          </w:p>
        </w:tc>
        <w:tc>
          <w:tcPr>
            <w:tcW w:w="4007" w:type="dxa"/>
          </w:tcPr>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Proposed legal structure if the group of economic operators intends to form a named single legal entity prior to signing a contract, if awarded. If you do not propose to form a single legal entity, please explain the legal structure.</w:t>
            </w:r>
          </w:p>
        </w:tc>
        <w:tc>
          <w:tcPr>
            <w:tcW w:w="4047" w:type="dxa"/>
          </w:tcPr>
          <w:p w:rsidR="00EC7F72" w:rsidRPr="00EC7F72" w:rsidRDefault="00EC7F72" w:rsidP="00EC7F72">
            <w:pPr>
              <w:tabs>
                <w:tab w:val="center" w:pos="4513"/>
                <w:tab w:val="right" w:pos="9026"/>
              </w:tabs>
              <w:spacing w:before="100" w:after="0" w:line="240" w:lineRule="auto"/>
              <w:jc w:val="both"/>
              <w:rPr>
                <w:rFonts w:ascii="Times New Roman" w:hAnsi="Times New Roman"/>
                <w:color w:val="000000"/>
                <w:sz w:val="24"/>
                <w:szCs w:val="24"/>
                <w:lang w:val="en-GB"/>
              </w:rPr>
            </w:pPr>
          </w:p>
        </w:tc>
      </w:tr>
      <w:tr w:rsidR="00EC7F72" w:rsidRPr="00EC7F72" w:rsidTr="00C37508">
        <w:trPr>
          <w:trHeight w:val="260"/>
        </w:trPr>
        <w:tc>
          <w:tcPr>
            <w:tcW w:w="1268"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1.2(b) - (i)</w:t>
            </w:r>
          </w:p>
        </w:tc>
        <w:tc>
          <w:tcPr>
            <w:tcW w:w="4007" w:type="dxa"/>
          </w:tcPr>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Are you or, if applicable, the group of economic operators proposing to use sub-contractors?</w:t>
            </w:r>
          </w:p>
        </w:tc>
        <w:tc>
          <w:tcPr>
            <w:tcW w:w="4047" w:type="dxa"/>
          </w:tcPr>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Yes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No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p>
        </w:tc>
      </w:tr>
      <w:tr w:rsidR="00EC7F72" w:rsidRPr="00EC7F72" w:rsidTr="00C37508">
        <w:tc>
          <w:tcPr>
            <w:tcW w:w="1268"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1.2(b) - (ii)</w:t>
            </w:r>
          </w:p>
        </w:tc>
        <w:tc>
          <w:tcPr>
            <w:tcW w:w="8054" w:type="dxa"/>
            <w:gridSpan w:val="2"/>
          </w:tcPr>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If you responded yes to 1.2(b)-(i) please provide additional details for each sub-contractor in the following table: we may ask them to complete this form as well.</w:t>
            </w:r>
          </w:p>
          <w:tbl>
            <w:tblPr>
              <w:tblW w:w="782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814"/>
              <w:gridCol w:w="1202"/>
              <w:gridCol w:w="1203"/>
              <w:gridCol w:w="1203"/>
              <w:gridCol w:w="1203"/>
              <w:gridCol w:w="1203"/>
            </w:tblGrid>
            <w:tr w:rsidR="00EC7F72" w:rsidRPr="00EC7F72" w:rsidTr="00C37508">
              <w:trPr>
                <w:trHeight w:val="400"/>
              </w:trPr>
              <w:tc>
                <w:tcPr>
                  <w:tcW w:w="1814" w:type="dxa"/>
                </w:tcPr>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16"/>
                      <w:szCs w:val="16"/>
                      <w:lang w:val="en-GB"/>
                    </w:rPr>
                    <w:t>Name</w:t>
                  </w:r>
                </w:p>
              </w:tc>
              <w:tc>
                <w:tcPr>
                  <w:tcW w:w="1202" w:type="dxa"/>
                </w:tcPr>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r>
            <w:tr w:rsidR="00EC7F72" w:rsidRPr="00EC7F72" w:rsidTr="00C37508">
              <w:trPr>
                <w:trHeight w:val="480"/>
              </w:trPr>
              <w:tc>
                <w:tcPr>
                  <w:tcW w:w="1814" w:type="dxa"/>
                </w:tcPr>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16"/>
                      <w:szCs w:val="16"/>
                      <w:lang w:val="en-GB"/>
                    </w:rPr>
                    <w:t>Registered address</w:t>
                  </w:r>
                </w:p>
              </w:tc>
              <w:tc>
                <w:tcPr>
                  <w:tcW w:w="1202" w:type="dxa"/>
                </w:tcPr>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r>
            <w:tr w:rsidR="00EC7F72" w:rsidRPr="00EC7F72" w:rsidTr="00C37508">
              <w:trPr>
                <w:trHeight w:val="360"/>
              </w:trPr>
              <w:tc>
                <w:tcPr>
                  <w:tcW w:w="1814" w:type="dxa"/>
                </w:tcPr>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16"/>
                      <w:szCs w:val="16"/>
                      <w:lang w:val="en-GB"/>
                    </w:rPr>
                    <w:t>Trading status</w:t>
                  </w:r>
                </w:p>
              </w:tc>
              <w:tc>
                <w:tcPr>
                  <w:tcW w:w="1202"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r>
            <w:tr w:rsidR="00EC7F72" w:rsidRPr="00EC7F72" w:rsidTr="00C37508">
              <w:trPr>
                <w:trHeight w:val="480"/>
              </w:trPr>
              <w:tc>
                <w:tcPr>
                  <w:tcW w:w="1814" w:type="dxa"/>
                </w:tcPr>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16"/>
                      <w:szCs w:val="16"/>
                      <w:lang w:val="en-GB"/>
                    </w:rPr>
                    <w:t>Company registration number</w:t>
                  </w:r>
                </w:p>
              </w:tc>
              <w:tc>
                <w:tcPr>
                  <w:tcW w:w="1202"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r>
            <w:tr w:rsidR="00EC7F72" w:rsidRPr="00EC7F72" w:rsidTr="00C37508">
              <w:trPr>
                <w:trHeight w:val="480"/>
              </w:trPr>
              <w:tc>
                <w:tcPr>
                  <w:tcW w:w="1814" w:type="dxa"/>
                </w:tcPr>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16"/>
                      <w:szCs w:val="16"/>
                      <w:lang w:val="en-GB"/>
                    </w:rPr>
                    <w:t>Head Office DUNS number (if applicable)</w:t>
                  </w:r>
                </w:p>
              </w:tc>
              <w:tc>
                <w:tcPr>
                  <w:tcW w:w="1202"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r>
            <w:tr w:rsidR="00EC7F72" w:rsidRPr="00EC7F72" w:rsidTr="00C37508">
              <w:trPr>
                <w:trHeight w:val="480"/>
              </w:trPr>
              <w:tc>
                <w:tcPr>
                  <w:tcW w:w="1814" w:type="dxa"/>
                </w:tcPr>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16"/>
                      <w:szCs w:val="16"/>
                      <w:lang w:val="en-GB"/>
                    </w:rPr>
                    <w:t>Registered VAT number</w:t>
                  </w:r>
                </w:p>
              </w:tc>
              <w:tc>
                <w:tcPr>
                  <w:tcW w:w="1202"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r>
            <w:tr w:rsidR="00EC7F72" w:rsidRPr="00EC7F72" w:rsidTr="00C37508">
              <w:trPr>
                <w:trHeight w:val="480"/>
              </w:trPr>
              <w:tc>
                <w:tcPr>
                  <w:tcW w:w="1814" w:type="dxa"/>
                </w:tcPr>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16"/>
                      <w:szCs w:val="16"/>
                      <w:lang w:val="en-GB"/>
                    </w:rPr>
                    <w:t>Type of organisation</w:t>
                  </w:r>
                </w:p>
              </w:tc>
              <w:tc>
                <w:tcPr>
                  <w:tcW w:w="1202"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r>
            <w:tr w:rsidR="00EC7F72" w:rsidRPr="00EC7F72" w:rsidTr="00C37508">
              <w:trPr>
                <w:trHeight w:val="360"/>
              </w:trPr>
              <w:tc>
                <w:tcPr>
                  <w:tcW w:w="1814" w:type="dxa"/>
                </w:tcPr>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16"/>
                      <w:szCs w:val="16"/>
                      <w:lang w:val="en-GB"/>
                    </w:rPr>
                    <w:t>SME (Yes/No)</w:t>
                  </w:r>
                </w:p>
              </w:tc>
              <w:tc>
                <w:tcPr>
                  <w:tcW w:w="1202"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r>
            <w:tr w:rsidR="00EC7F72" w:rsidRPr="00EC7F72" w:rsidTr="00C37508">
              <w:trPr>
                <w:trHeight w:val="480"/>
              </w:trPr>
              <w:tc>
                <w:tcPr>
                  <w:tcW w:w="1814" w:type="dxa"/>
                </w:tcPr>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16"/>
                      <w:szCs w:val="16"/>
                      <w:lang w:val="en-GB"/>
                    </w:rPr>
                    <w:t>The role each sub-contractor will take in providing the works and /or supplies e.g. key deliverables</w:t>
                  </w:r>
                </w:p>
              </w:tc>
              <w:tc>
                <w:tcPr>
                  <w:tcW w:w="1202"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r>
            <w:tr w:rsidR="00EC7F72" w:rsidRPr="00EC7F72" w:rsidTr="00C37508">
              <w:trPr>
                <w:trHeight w:val="480"/>
              </w:trPr>
              <w:tc>
                <w:tcPr>
                  <w:tcW w:w="1814" w:type="dxa"/>
                </w:tcPr>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16"/>
                      <w:szCs w:val="16"/>
                      <w:lang w:val="en-GB"/>
                    </w:rPr>
                    <w:t>The approximate % of contractual obligations assigned to each sub-contractor</w:t>
                  </w:r>
                </w:p>
              </w:tc>
              <w:tc>
                <w:tcPr>
                  <w:tcW w:w="1202"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1203" w:type="dxa"/>
                </w:tcPr>
                <w:p w:rsidR="00EC7F72" w:rsidRPr="00EC7F72" w:rsidRDefault="00EC7F72" w:rsidP="00EC7F72">
                  <w:pPr>
                    <w:spacing w:after="0" w:line="240" w:lineRule="auto"/>
                    <w:jc w:val="both"/>
                    <w:rPr>
                      <w:rFonts w:ascii="Times New Roman" w:hAnsi="Times New Roman"/>
                      <w:color w:val="000000"/>
                      <w:sz w:val="24"/>
                      <w:szCs w:val="24"/>
                      <w:lang w:val="en-GB"/>
                    </w:rPr>
                  </w:pPr>
                </w:p>
              </w:tc>
            </w:tr>
          </w:tbl>
          <w:p w:rsidR="00EC7F72" w:rsidRPr="00EC7F72" w:rsidRDefault="00EC7F72" w:rsidP="00EC7F72">
            <w:pPr>
              <w:spacing w:after="0" w:line="240" w:lineRule="auto"/>
              <w:jc w:val="both"/>
              <w:rPr>
                <w:rFonts w:ascii="Times New Roman" w:hAnsi="Times New Roman"/>
                <w:color w:val="000000"/>
                <w:sz w:val="24"/>
                <w:szCs w:val="24"/>
                <w:lang w:val="en-GB"/>
              </w:rPr>
            </w:pPr>
          </w:p>
        </w:tc>
      </w:tr>
    </w:tbl>
    <w:p w:rsidR="00EC7F72" w:rsidRPr="00EC7F72" w:rsidRDefault="00EC7F72" w:rsidP="00EC7F72">
      <w:pPr>
        <w:spacing w:before="100" w:after="0" w:line="240" w:lineRule="auto"/>
        <w:jc w:val="both"/>
        <w:rPr>
          <w:rFonts w:eastAsia="Arial" w:cs="Arial"/>
          <w:b/>
          <w:color w:val="000000"/>
          <w:sz w:val="22"/>
          <w:szCs w:val="22"/>
          <w:lang w:val="en-GB"/>
        </w:rPr>
      </w:pPr>
    </w:p>
    <w:p w:rsidR="00EC7F72" w:rsidRDefault="00EC7F72" w:rsidP="00EC7F72">
      <w:pPr>
        <w:spacing w:before="100" w:after="0" w:line="240" w:lineRule="auto"/>
        <w:jc w:val="both"/>
        <w:rPr>
          <w:rFonts w:eastAsia="Arial" w:cs="Arial"/>
          <w:b/>
          <w:color w:val="000000"/>
          <w:sz w:val="22"/>
          <w:szCs w:val="22"/>
          <w:lang w:val="en-GB"/>
        </w:rPr>
      </w:pPr>
    </w:p>
    <w:p w:rsidR="00EC7F72" w:rsidRPr="00EC7F72" w:rsidRDefault="00EC7F72" w:rsidP="00EC7F72">
      <w:pPr>
        <w:spacing w:before="100" w:after="0" w:line="240" w:lineRule="auto"/>
        <w:jc w:val="both"/>
        <w:rPr>
          <w:rFonts w:eastAsia="Arial" w:cs="Arial"/>
          <w:b/>
          <w:color w:val="000000"/>
          <w:sz w:val="22"/>
          <w:szCs w:val="22"/>
          <w:lang w:val="en-GB"/>
        </w:rPr>
      </w:pPr>
    </w:p>
    <w:p w:rsidR="00EC7F72" w:rsidRPr="00EC7F72" w:rsidRDefault="00EC7F72" w:rsidP="00EC7F72">
      <w:pPr>
        <w:spacing w:before="100" w:after="0" w:line="240" w:lineRule="auto"/>
        <w:jc w:val="both"/>
        <w:rPr>
          <w:rFonts w:eastAsia="Arial" w:cs="Arial"/>
          <w:b/>
          <w:color w:val="000000"/>
          <w:sz w:val="22"/>
          <w:szCs w:val="22"/>
          <w:lang w:val="en-GB"/>
        </w:rPr>
      </w:pPr>
    </w:p>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b/>
          <w:color w:val="000000"/>
          <w:sz w:val="22"/>
          <w:szCs w:val="22"/>
          <w:lang w:val="en-GB"/>
        </w:rPr>
        <w:lastRenderedPageBreak/>
        <w:t>Contact details and declaration</w:t>
      </w:r>
    </w:p>
    <w:p w:rsidR="00EC7F72" w:rsidRPr="00EC7F72" w:rsidRDefault="00EC7F72" w:rsidP="00EC7F72">
      <w:pPr>
        <w:spacing w:before="100" w:after="0" w:line="240" w:lineRule="auto"/>
        <w:ind w:left="851" w:right="1133"/>
        <w:jc w:val="both"/>
        <w:rPr>
          <w:rFonts w:ascii="Times New Roman" w:hAnsi="Times New Roman"/>
          <w:color w:val="000000"/>
          <w:sz w:val="24"/>
          <w:szCs w:val="24"/>
          <w:lang w:val="en-GB"/>
        </w:rPr>
      </w:pPr>
      <w:r w:rsidRPr="00EC7F72">
        <w:rPr>
          <w:rFonts w:eastAsia="Arial" w:cs="Arial"/>
          <w:color w:val="000000"/>
          <w:sz w:val="22"/>
          <w:szCs w:val="22"/>
          <w:lang w:val="en-GB"/>
        </w:rPr>
        <w:t>I declare that to the best of my knowledge the answers subm</w:t>
      </w:r>
      <w:r w:rsidR="00DF35CC">
        <w:rPr>
          <w:rFonts w:eastAsia="Arial" w:cs="Arial"/>
          <w:color w:val="000000"/>
          <w:sz w:val="22"/>
          <w:szCs w:val="22"/>
          <w:lang w:val="en-GB"/>
        </w:rPr>
        <w:t>itt</w:t>
      </w:r>
      <w:r w:rsidRPr="00EC7F72">
        <w:rPr>
          <w:rFonts w:eastAsia="Arial" w:cs="Arial"/>
          <w:color w:val="000000"/>
          <w:sz w:val="22"/>
          <w:szCs w:val="22"/>
          <w:lang w:val="en-GB"/>
        </w:rPr>
        <w:t xml:space="preserve">ed, and information contained in this document are correct and accurate. </w:t>
      </w:r>
    </w:p>
    <w:p w:rsidR="00EC7F72" w:rsidRPr="00EC7F72" w:rsidRDefault="00EC7F72" w:rsidP="00EC7F72">
      <w:pPr>
        <w:spacing w:before="100" w:after="0" w:line="240" w:lineRule="auto"/>
        <w:ind w:left="851" w:right="1133"/>
        <w:jc w:val="both"/>
        <w:rPr>
          <w:rFonts w:ascii="Times New Roman" w:hAnsi="Times New Roman"/>
          <w:color w:val="000000"/>
          <w:sz w:val="24"/>
          <w:szCs w:val="24"/>
          <w:lang w:val="en-GB"/>
        </w:rPr>
      </w:pPr>
      <w:r w:rsidRPr="00EC7F72">
        <w:rPr>
          <w:rFonts w:eastAsia="Arial" w:cs="Arial"/>
          <w:color w:val="000000"/>
          <w:sz w:val="22"/>
          <w:szCs w:val="22"/>
          <w:lang w:val="en-GB"/>
        </w:rPr>
        <w:t xml:space="preserve">I declare that, upon request and without delay I will provide the certificates or documentary evidence referred to in this document. </w:t>
      </w:r>
    </w:p>
    <w:p w:rsidR="00EC7F72" w:rsidRPr="00EC7F72" w:rsidRDefault="00EC7F72" w:rsidP="00EC7F72">
      <w:pPr>
        <w:spacing w:before="100" w:after="0" w:line="240" w:lineRule="auto"/>
        <w:ind w:left="851" w:right="1133"/>
        <w:jc w:val="both"/>
        <w:rPr>
          <w:rFonts w:ascii="Times New Roman" w:hAnsi="Times New Roman"/>
          <w:color w:val="000000"/>
          <w:sz w:val="24"/>
          <w:szCs w:val="24"/>
          <w:lang w:val="en-GB"/>
        </w:rPr>
      </w:pPr>
      <w:r w:rsidRPr="00EC7F72">
        <w:rPr>
          <w:rFonts w:eastAsia="Arial" w:cs="Arial"/>
          <w:color w:val="000000"/>
          <w:sz w:val="22"/>
          <w:szCs w:val="22"/>
          <w:lang w:val="en-GB"/>
        </w:rPr>
        <w:t xml:space="preserve">I understand that the information will be used in the selection process to assess my organisation’s suitability to be invited to participate further in this procurement. </w:t>
      </w:r>
    </w:p>
    <w:p w:rsidR="00EC7F72" w:rsidRPr="00EC7F72" w:rsidRDefault="00EC7F72" w:rsidP="00EC7F72">
      <w:pPr>
        <w:spacing w:before="100" w:after="0" w:line="240" w:lineRule="auto"/>
        <w:ind w:left="851" w:right="1133"/>
        <w:jc w:val="both"/>
        <w:rPr>
          <w:rFonts w:ascii="Times New Roman" w:hAnsi="Times New Roman"/>
          <w:color w:val="000000"/>
          <w:sz w:val="24"/>
          <w:szCs w:val="24"/>
          <w:lang w:val="en-GB"/>
        </w:rPr>
      </w:pPr>
      <w:r w:rsidRPr="00EC7F72">
        <w:rPr>
          <w:rFonts w:eastAsia="Arial" w:cs="Arial"/>
          <w:color w:val="000000"/>
          <w:sz w:val="22"/>
          <w:szCs w:val="22"/>
          <w:lang w:val="en-GB"/>
        </w:rPr>
        <w:t>I understand that the authority may reject this submission in its entirety if there is a failure to answer all the relevant questions fully, or if false/misleading information or content is provided in any section.</w:t>
      </w:r>
    </w:p>
    <w:p w:rsidR="00EC7F72" w:rsidRPr="00EC7F72" w:rsidRDefault="00EC7F72" w:rsidP="00EC7F72">
      <w:pPr>
        <w:spacing w:before="100" w:after="0" w:line="240" w:lineRule="auto"/>
        <w:ind w:left="851" w:right="1133"/>
        <w:jc w:val="both"/>
        <w:rPr>
          <w:rFonts w:ascii="Times New Roman" w:hAnsi="Times New Roman"/>
          <w:color w:val="000000"/>
          <w:sz w:val="24"/>
          <w:szCs w:val="24"/>
          <w:lang w:val="en-GB"/>
        </w:rPr>
      </w:pPr>
      <w:r w:rsidRPr="00EC7F72">
        <w:rPr>
          <w:rFonts w:eastAsia="Arial" w:cs="Arial"/>
          <w:color w:val="000000"/>
          <w:sz w:val="22"/>
          <w:szCs w:val="22"/>
          <w:lang w:val="en-GB"/>
        </w:rPr>
        <w:t>I am aware of the consequences of serious misrepresentation.</w:t>
      </w:r>
    </w:p>
    <w:p w:rsidR="00EC7F72" w:rsidRPr="00EC7F72" w:rsidRDefault="00EC7F72" w:rsidP="00EC7F72">
      <w:pPr>
        <w:spacing w:before="100" w:after="0" w:line="240" w:lineRule="auto"/>
        <w:ind w:left="851" w:right="1133"/>
        <w:jc w:val="both"/>
        <w:rPr>
          <w:rFonts w:ascii="Times New Roman" w:hAnsi="Times New Roman"/>
          <w:color w:val="000000"/>
          <w:sz w:val="24"/>
          <w:szCs w:val="24"/>
          <w:lang w:val="en-GB"/>
        </w:rPr>
      </w:pPr>
    </w:p>
    <w:tbl>
      <w:tblPr>
        <w:tblW w:w="9889"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703"/>
        <w:gridCol w:w="2545"/>
        <w:gridCol w:w="5641"/>
      </w:tblGrid>
      <w:tr w:rsidR="00EC7F72" w:rsidRPr="00EC7F72" w:rsidTr="00C37508">
        <w:trPr>
          <w:trHeight w:val="540"/>
        </w:trPr>
        <w:tc>
          <w:tcPr>
            <w:tcW w:w="1703" w:type="dxa"/>
            <w:tcBorders>
              <w:top w:val="single" w:sz="8" w:space="0" w:color="000000"/>
              <w:bottom w:val="single" w:sz="6" w:space="0" w:color="000000"/>
            </w:tcBorders>
            <w:shd w:val="clear" w:color="auto" w:fill="CCFFFF"/>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Section 1</w:t>
            </w:r>
          </w:p>
        </w:tc>
        <w:tc>
          <w:tcPr>
            <w:tcW w:w="8186" w:type="dxa"/>
            <w:gridSpan w:val="2"/>
            <w:tcBorders>
              <w:top w:val="single" w:sz="8" w:space="0" w:color="000000"/>
              <w:bottom w:val="single" w:sz="6" w:space="0" w:color="000000"/>
            </w:tcBorders>
            <w:shd w:val="clear" w:color="auto" w:fill="CCFFFF"/>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Contact details and declaration</w:t>
            </w:r>
          </w:p>
        </w:tc>
      </w:tr>
      <w:tr w:rsidR="00EC7F72" w:rsidRPr="00EC7F72" w:rsidTr="00C37508">
        <w:trPr>
          <w:trHeight w:val="540"/>
        </w:trPr>
        <w:tc>
          <w:tcPr>
            <w:tcW w:w="1703" w:type="dxa"/>
            <w:tcBorders>
              <w:top w:val="single" w:sz="6" w:space="0" w:color="000000"/>
              <w:bottom w:val="single" w:sz="6" w:space="0" w:color="000000"/>
            </w:tcBorders>
            <w:shd w:val="clear" w:color="auto" w:fill="CCFFFF"/>
          </w:tcPr>
          <w:p w:rsidR="00EC7F72" w:rsidRPr="00EC7F72" w:rsidRDefault="00EC7F72" w:rsidP="00EC7F72">
            <w:pPr>
              <w:spacing w:before="100" w:after="0" w:line="240" w:lineRule="auto"/>
              <w:ind w:right="101"/>
              <w:jc w:val="both"/>
              <w:rPr>
                <w:rFonts w:ascii="Times New Roman" w:hAnsi="Times New Roman"/>
                <w:color w:val="000000"/>
                <w:sz w:val="24"/>
                <w:szCs w:val="24"/>
                <w:lang w:val="en-GB"/>
              </w:rPr>
            </w:pPr>
            <w:r w:rsidRPr="00EC7F72">
              <w:rPr>
                <w:rFonts w:eastAsia="Arial" w:cs="Arial"/>
                <w:color w:val="000000"/>
                <w:sz w:val="22"/>
                <w:szCs w:val="22"/>
                <w:lang w:val="en-GB"/>
              </w:rPr>
              <w:t>Question number</w:t>
            </w:r>
          </w:p>
        </w:tc>
        <w:tc>
          <w:tcPr>
            <w:tcW w:w="2545" w:type="dxa"/>
            <w:tcBorders>
              <w:top w:val="single" w:sz="6" w:space="0" w:color="000000"/>
              <w:bottom w:val="single" w:sz="6" w:space="0" w:color="000000"/>
            </w:tcBorders>
            <w:shd w:val="clear" w:color="auto" w:fill="CCFFFF"/>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Question</w:t>
            </w:r>
          </w:p>
        </w:tc>
        <w:tc>
          <w:tcPr>
            <w:tcW w:w="5641" w:type="dxa"/>
            <w:tcBorders>
              <w:top w:val="single" w:sz="6" w:space="0" w:color="000000"/>
              <w:bottom w:val="single" w:sz="6" w:space="0" w:color="000000"/>
            </w:tcBorders>
            <w:shd w:val="clear" w:color="auto" w:fill="CCFFFF"/>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Response</w:t>
            </w:r>
          </w:p>
        </w:tc>
      </w:tr>
      <w:tr w:rsidR="00EC7F72" w:rsidRPr="00EC7F72" w:rsidTr="00C37508">
        <w:trPr>
          <w:trHeight w:val="300"/>
        </w:trPr>
        <w:tc>
          <w:tcPr>
            <w:tcW w:w="1703" w:type="dxa"/>
            <w:tcBorders>
              <w:top w:val="single" w:sz="6" w:space="0" w:color="000000"/>
            </w:tcBorders>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1.3(a)</w:t>
            </w:r>
          </w:p>
        </w:tc>
        <w:tc>
          <w:tcPr>
            <w:tcW w:w="2545" w:type="dxa"/>
            <w:tcBorders>
              <w:top w:val="single" w:sz="6" w:space="0" w:color="000000"/>
            </w:tcBorders>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Contact name</w:t>
            </w:r>
          </w:p>
        </w:tc>
        <w:tc>
          <w:tcPr>
            <w:tcW w:w="5641" w:type="dxa"/>
            <w:tcBorders>
              <w:top w:val="single" w:sz="6" w:space="0" w:color="000000"/>
            </w:tcBorders>
          </w:tcPr>
          <w:p w:rsidR="00EC7F72" w:rsidRPr="00EC7F72" w:rsidRDefault="00EC7F72" w:rsidP="00EC7F72">
            <w:pPr>
              <w:spacing w:before="100" w:after="0" w:line="240" w:lineRule="auto"/>
              <w:jc w:val="both"/>
              <w:rPr>
                <w:rFonts w:ascii="Times New Roman" w:hAnsi="Times New Roman"/>
                <w:color w:val="000000"/>
                <w:sz w:val="24"/>
                <w:szCs w:val="24"/>
                <w:lang w:val="en-GB"/>
              </w:rPr>
            </w:pPr>
          </w:p>
        </w:tc>
      </w:tr>
      <w:tr w:rsidR="00EC7F72" w:rsidRPr="00EC7F72" w:rsidTr="00C37508">
        <w:trPr>
          <w:trHeight w:val="300"/>
        </w:trPr>
        <w:tc>
          <w:tcPr>
            <w:tcW w:w="1703"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1.3(b)</w:t>
            </w:r>
          </w:p>
        </w:tc>
        <w:tc>
          <w:tcPr>
            <w:tcW w:w="2545"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Name of organisation</w:t>
            </w:r>
          </w:p>
        </w:tc>
        <w:tc>
          <w:tcPr>
            <w:tcW w:w="5641"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p>
        </w:tc>
      </w:tr>
      <w:tr w:rsidR="00EC7F72" w:rsidRPr="00EC7F72" w:rsidTr="00C37508">
        <w:trPr>
          <w:trHeight w:val="300"/>
        </w:trPr>
        <w:tc>
          <w:tcPr>
            <w:tcW w:w="1703"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1.3(c)</w:t>
            </w:r>
          </w:p>
        </w:tc>
        <w:tc>
          <w:tcPr>
            <w:tcW w:w="2545"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Role in organisation</w:t>
            </w:r>
          </w:p>
        </w:tc>
        <w:tc>
          <w:tcPr>
            <w:tcW w:w="5641"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p>
        </w:tc>
      </w:tr>
      <w:tr w:rsidR="00EC7F72" w:rsidRPr="00EC7F72" w:rsidTr="00C37508">
        <w:trPr>
          <w:trHeight w:val="320"/>
        </w:trPr>
        <w:tc>
          <w:tcPr>
            <w:tcW w:w="1703"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1.3(d)</w:t>
            </w:r>
          </w:p>
        </w:tc>
        <w:tc>
          <w:tcPr>
            <w:tcW w:w="2545"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Phone number</w:t>
            </w:r>
          </w:p>
        </w:tc>
        <w:tc>
          <w:tcPr>
            <w:tcW w:w="5641"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p>
        </w:tc>
      </w:tr>
      <w:tr w:rsidR="00EC7F72" w:rsidRPr="00EC7F72" w:rsidTr="00C37508">
        <w:trPr>
          <w:trHeight w:val="300"/>
        </w:trPr>
        <w:tc>
          <w:tcPr>
            <w:tcW w:w="1703"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1.3(e)</w:t>
            </w:r>
          </w:p>
        </w:tc>
        <w:tc>
          <w:tcPr>
            <w:tcW w:w="2545"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E-mail address </w:t>
            </w:r>
          </w:p>
        </w:tc>
        <w:tc>
          <w:tcPr>
            <w:tcW w:w="5641"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p>
        </w:tc>
      </w:tr>
      <w:tr w:rsidR="00EC7F72" w:rsidRPr="00EC7F72" w:rsidTr="00C37508">
        <w:trPr>
          <w:trHeight w:val="300"/>
        </w:trPr>
        <w:tc>
          <w:tcPr>
            <w:tcW w:w="1703"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1.3(f)</w:t>
            </w:r>
          </w:p>
        </w:tc>
        <w:tc>
          <w:tcPr>
            <w:tcW w:w="2545"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Postal address</w:t>
            </w:r>
          </w:p>
        </w:tc>
        <w:tc>
          <w:tcPr>
            <w:tcW w:w="5641"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p>
        </w:tc>
      </w:tr>
      <w:tr w:rsidR="00EC7F72" w:rsidRPr="00EC7F72" w:rsidTr="00C37508">
        <w:trPr>
          <w:trHeight w:val="320"/>
        </w:trPr>
        <w:tc>
          <w:tcPr>
            <w:tcW w:w="1703"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1.3(g)</w:t>
            </w:r>
          </w:p>
        </w:tc>
        <w:tc>
          <w:tcPr>
            <w:tcW w:w="2545"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Signature (electronic is acceptable)</w:t>
            </w:r>
          </w:p>
        </w:tc>
        <w:tc>
          <w:tcPr>
            <w:tcW w:w="5641"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p>
        </w:tc>
      </w:tr>
      <w:tr w:rsidR="00EC7F72" w:rsidRPr="00EC7F72" w:rsidTr="00C37508">
        <w:trPr>
          <w:trHeight w:val="300"/>
        </w:trPr>
        <w:tc>
          <w:tcPr>
            <w:tcW w:w="1703"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1.3(h)</w:t>
            </w:r>
          </w:p>
        </w:tc>
        <w:tc>
          <w:tcPr>
            <w:tcW w:w="2545"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Date</w:t>
            </w:r>
          </w:p>
        </w:tc>
        <w:tc>
          <w:tcPr>
            <w:tcW w:w="5641"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p>
        </w:tc>
      </w:tr>
    </w:tbl>
    <w:p w:rsidR="00EC7F72" w:rsidRPr="00EC7F72" w:rsidRDefault="00EC7F72" w:rsidP="00EC7F72">
      <w:pPr>
        <w:spacing w:before="100"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rPr>
          <w:rFonts w:ascii="Times New Roman" w:hAnsi="Times New Roman"/>
          <w:color w:val="000000"/>
          <w:sz w:val="24"/>
          <w:szCs w:val="24"/>
          <w:lang w:val="en-GB"/>
        </w:rPr>
      </w:pPr>
      <w:r w:rsidRPr="00EC7F72">
        <w:rPr>
          <w:rFonts w:ascii="Times New Roman" w:hAnsi="Times New Roman"/>
          <w:color w:val="000000"/>
          <w:sz w:val="24"/>
          <w:szCs w:val="24"/>
          <w:lang w:val="en-GB"/>
        </w:rPr>
        <w:br w:type="page"/>
      </w:r>
    </w:p>
    <w:p w:rsidR="00EC7F72" w:rsidRPr="00EC7F72" w:rsidRDefault="00EC7F72" w:rsidP="00EC7F72">
      <w:pPr>
        <w:spacing w:after="160" w:line="259" w:lineRule="auto"/>
        <w:rPr>
          <w:rFonts w:ascii="Times New Roman" w:hAnsi="Times New Roman"/>
          <w:color w:val="000000"/>
          <w:sz w:val="24"/>
          <w:szCs w:val="24"/>
          <w:lang w:val="en-GB"/>
        </w:rPr>
      </w:pPr>
    </w:p>
    <w:p w:rsidR="00EC7F72" w:rsidRPr="00EC7F72" w:rsidRDefault="00EC7F72" w:rsidP="00EC7F72">
      <w:pPr>
        <w:spacing w:before="100" w:after="0" w:line="240" w:lineRule="auto"/>
        <w:ind w:left="-525"/>
        <w:jc w:val="both"/>
        <w:rPr>
          <w:rFonts w:ascii="Times New Roman" w:hAnsi="Times New Roman"/>
          <w:color w:val="000000"/>
          <w:sz w:val="24"/>
          <w:szCs w:val="24"/>
          <w:lang w:val="en-GB"/>
        </w:rPr>
      </w:pPr>
      <w:r w:rsidRPr="00EC7F72">
        <w:rPr>
          <w:rFonts w:eastAsia="Arial" w:cs="Arial"/>
          <w:b/>
          <w:color w:val="000000"/>
          <w:sz w:val="36"/>
          <w:szCs w:val="36"/>
          <w:lang w:val="en-GB"/>
        </w:rPr>
        <w:t>Part 2: Exclusion Grounds</w:t>
      </w:r>
    </w:p>
    <w:p w:rsidR="00EC7F72" w:rsidRPr="00EC7F72" w:rsidRDefault="00EC7F72" w:rsidP="00EC7F72">
      <w:pPr>
        <w:spacing w:before="100" w:after="0" w:line="240" w:lineRule="auto"/>
        <w:ind w:left="-525"/>
        <w:jc w:val="both"/>
        <w:rPr>
          <w:rFonts w:ascii="Times New Roman" w:hAnsi="Times New Roman"/>
          <w:color w:val="000000"/>
          <w:sz w:val="24"/>
          <w:szCs w:val="24"/>
          <w:lang w:val="en-GB"/>
        </w:rPr>
      </w:pPr>
      <w:r w:rsidRPr="00EC7F72">
        <w:rPr>
          <w:rFonts w:eastAsia="Arial" w:cs="Arial"/>
          <w:color w:val="000000"/>
          <w:sz w:val="22"/>
          <w:szCs w:val="22"/>
          <w:lang w:val="en-GB"/>
        </w:rPr>
        <w:t>Please answer the following questions in full. Note that every organisation that is being relied on to meet the selection must complete and submit the Part 1 and Part 2 self-declaration</w:t>
      </w:r>
      <w:r w:rsidRPr="00EC7F72">
        <w:rPr>
          <w:rFonts w:ascii="Times New Roman" w:hAnsi="Times New Roman"/>
          <w:color w:val="000000"/>
          <w:sz w:val="24"/>
          <w:szCs w:val="24"/>
          <w:lang w:val="en-GB"/>
        </w:rPr>
        <w:t>.</w:t>
      </w:r>
    </w:p>
    <w:tbl>
      <w:tblPr>
        <w:tblW w:w="9356"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364"/>
        <w:gridCol w:w="4444"/>
        <w:gridCol w:w="3548"/>
      </w:tblGrid>
      <w:tr w:rsidR="00EC7F72" w:rsidRPr="00EC7F72" w:rsidTr="00C37508">
        <w:trPr>
          <w:trHeight w:val="500"/>
        </w:trPr>
        <w:tc>
          <w:tcPr>
            <w:tcW w:w="1364" w:type="dxa"/>
            <w:tcBorders>
              <w:top w:val="single" w:sz="8" w:space="0" w:color="000000"/>
              <w:bottom w:val="single" w:sz="6" w:space="0" w:color="000000"/>
            </w:tcBorders>
            <w:shd w:val="clear" w:color="auto" w:fill="CCFFFF"/>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Section 2</w:t>
            </w:r>
          </w:p>
        </w:tc>
        <w:tc>
          <w:tcPr>
            <w:tcW w:w="7992" w:type="dxa"/>
            <w:gridSpan w:val="2"/>
            <w:tcBorders>
              <w:top w:val="single" w:sz="8" w:space="0" w:color="000000"/>
              <w:bottom w:val="single" w:sz="6" w:space="0" w:color="000000"/>
            </w:tcBorders>
            <w:shd w:val="clear" w:color="auto" w:fill="CCFFFF"/>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Grounds for mandatory exclusion</w:t>
            </w:r>
            <w:r w:rsidR="00B74D92">
              <w:rPr>
                <w:rFonts w:eastAsia="Arial" w:cs="Arial"/>
                <w:color w:val="000000"/>
                <w:sz w:val="22"/>
                <w:szCs w:val="22"/>
                <w:lang w:val="en-GB"/>
              </w:rPr>
              <w:t xml:space="preserve"> – </w:t>
            </w:r>
            <w:r w:rsidR="00B74D92" w:rsidRPr="00B74D92">
              <w:rPr>
                <w:rFonts w:eastAsia="Arial" w:cs="Arial"/>
                <w:b/>
                <w:color w:val="000000"/>
                <w:sz w:val="22"/>
                <w:szCs w:val="22"/>
                <w:highlight w:val="yellow"/>
                <w:lang w:val="en-GB"/>
              </w:rPr>
              <w:t>PASS/FAIL</w:t>
            </w:r>
          </w:p>
        </w:tc>
      </w:tr>
      <w:tr w:rsidR="00EC7F72" w:rsidRPr="00EC7F72" w:rsidTr="00C37508">
        <w:trPr>
          <w:trHeight w:val="40"/>
        </w:trPr>
        <w:tc>
          <w:tcPr>
            <w:tcW w:w="1364" w:type="dxa"/>
            <w:tcBorders>
              <w:top w:val="single" w:sz="6" w:space="0" w:color="000000"/>
              <w:bottom w:val="single" w:sz="6" w:space="0" w:color="000000"/>
            </w:tcBorders>
            <w:shd w:val="clear" w:color="auto" w:fill="CCFFFF"/>
          </w:tcPr>
          <w:p w:rsidR="00EC7F72" w:rsidRPr="00EC7F72" w:rsidRDefault="00EC7F72" w:rsidP="00EC7F72">
            <w:pPr>
              <w:spacing w:before="100" w:after="0" w:line="240" w:lineRule="auto"/>
              <w:ind w:right="306"/>
              <w:jc w:val="both"/>
              <w:rPr>
                <w:rFonts w:ascii="Times New Roman" w:hAnsi="Times New Roman"/>
                <w:color w:val="000000"/>
                <w:sz w:val="24"/>
                <w:szCs w:val="24"/>
                <w:lang w:val="en-GB"/>
              </w:rPr>
            </w:pPr>
            <w:r w:rsidRPr="00EC7F72">
              <w:rPr>
                <w:rFonts w:eastAsia="Arial" w:cs="Arial"/>
                <w:color w:val="000000"/>
                <w:lang w:val="en-GB"/>
              </w:rPr>
              <w:t>Question number</w:t>
            </w:r>
          </w:p>
        </w:tc>
        <w:tc>
          <w:tcPr>
            <w:tcW w:w="4444" w:type="dxa"/>
            <w:tcBorders>
              <w:top w:val="single" w:sz="6" w:space="0" w:color="000000"/>
              <w:bottom w:val="single" w:sz="6" w:space="0" w:color="000000"/>
            </w:tcBorders>
            <w:shd w:val="clear" w:color="auto" w:fill="CCFFFF"/>
          </w:tcPr>
          <w:p w:rsidR="00EC7F72" w:rsidRPr="00EC7F72" w:rsidRDefault="00EC7F72" w:rsidP="00EC7F72">
            <w:pPr>
              <w:spacing w:before="100" w:after="0" w:line="240" w:lineRule="auto"/>
              <w:ind w:right="306"/>
              <w:jc w:val="both"/>
              <w:rPr>
                <w:rFonts w:ascii="Times New Roman" w:hAnsi="Times New Roman"/>
                <w:color w:val="000000"/>
                <w:sz w:val="24"/>
                <w:szCs w:val="24"/>
                <w:lang w:val="en-GB"/>
              </w:rPr>
            </w:pPr>
            <w:r w:rsidRPr="00EC7F72">
              <w:rPr>
                <w:rFonts w:eastAsia="Arial" w:cs="Arial"/>
                <w:color w:val="000000"/>
                <w:lang w:val="en-GB"/>
              </w:rPr>
              <w:t>Question</w:t>
            </w:r>
          </w:p>
        </w:tc>
        <w:tc>
          <w:tcPr>
            <w:tcW w:w="3548" w:type="dxa"/>
            <w:tcBorders>
              <w:top w:val="single" w:sz="6" w:space="0" w:color="000000"/>
              <w:bottom w:val="single" w:sz="6" w:space="0" w:color="000000"/>
            </w:tcBorders>
            <w:shd w:val="clear" w:color="auto" w:fill="CCFFFF"/>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lang w:val="en-GB"/>
              </w:rPr>
              <w:t>Response</w:t>
            </w:r>
          </w:p>
        </w:tc>
      </w:tr>
      <w:tr w:rsidR="00EC7F72" w:rsidRPr="00EC7F72" w:rsidTr="00C37508">
        <w:trPr>
          <w:trHeight w:val="1340"/>
        </w:trPr>
        <w:tc>
          <w:tcPr>
            <w:tcW w:w="1364" w:type="dxa"/>
            <w:tcBorders>
              <w:top w:val="single" w:sz="6" w:space="0" w:color="000000"/>
            </w:tcBorders>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2.1(a)</w:t>
            </w:r>
          </w:p>
        </w:tc>
        <w:tc>
          <w:tcPr>
            <w:tcW w:w="7992" w:type="dxa"/>
            <w:gridSpan w:val="2"/>
            <w:tcBorders>
              <w:top w:val="single" w:sz="6" w:space="0" w:color="000000"/>
            </w:tcBorders>
          </w:tcPr>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b/>
                <w:color w:val="000000"/>
                <w:sz w:val="22"/>
                <w:szCs w:val="22"/>
                <w:lang w:val="en-GB"/>
              </w:rPr>
              <w:t xml:space="preserve">Regulations 57(1) and (2) </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The detailed grounds for mandatory exclusion of an organisation are set out on this </w:t>
            </w:r>
            <w:hyperlink r:id="rId23" w:history="1">
              <w:r w:rsidRPr="00EC7F72">
                <w:rPr>
                  <w:rFonts w:ascii="Times New Roman" w:eastAsia="Arial" w:hAnsi="Times New Roman"/>
                  <w:color w:val="0000FF"/>
                  <w:sz w:val="22"/>
                  <w:szCs w:val="22"/>
                  <w:u w:val="single"/>
                  <w:lang w:val="en-GB"/>
                </w:rPr>
                <w:t>webpage</w:t>
              </w:r>
            </w:hyperlink>
            <w:r w:rsidRPr="00EC7F72">
              <w:rPr>
                <w:rFonts w:eastAsia="Arial" w:cs="Arial"/>
                <w:color w:val="000000"/>
                <w:sz w:val="22"/>
                <w:szCs w:val="22"/>
                <w:lang w:val="en-GB"/>
              </w:rPr>
              <w:t xml:space="preserve">, which should be referred to before completing these questions. </w:t>
            </w:r>
          </w:p>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Please indicate if, within the past five years you, your organisation or any other person who has powers of representation, decision or control in the organisation been convicted </w:t>
            </w:r>
            <w:r w:rsidRPr="00EC7F72">
              <w:rPr>
                <w:rFonts w:eastAsia="Arial" w:cs="Arial"/>
                <w:color w:val="222222"/>
                <w:sz w:val="22"/>
                <w:szCs w:val="22"/>
                <w:highlight w:val="white"/>
                <w:lang w:val="en-GB"/>
              </w:rPr>
              <w:t>anywhere in the world</w:t>
            </w:r>
            <w:r w:rsidRPr="00EC7F72">
              <w:rPr>
                <w:rFonts w:eastAsia="Arial" w:cs="Arial"/>
                <w:color w:val="222222"/>
                <w:sz w:val="19"/>
                <w:szCs w:val="19"/>
                <w:highlight w:val="white"/>
                <w:lang w:val="en-GB"/>
              </w:rPr>
              <w:t xml:space="preserve"> </w:t>
            </w:r>
            <w:r w:rsidRPr="00EC7F72">
              <w:rPr>
                <w:rFonts w:eastAsia="Arial" w:cs="Arial"/>
                <w:color w:val="000000"/>
                <w:sz w:val="22"/>
                <w:szCs w:val="22"/>
                <w:lang w:val="en-GB"/>
              </w:rPr>
              <w:t xml:space="preserve">of any of the offences within the summary below and listed on the </w:t>
            </w:r>
            <w:hyperlink r:id="rId24" w:history="1">
              <w:r w:rsidRPr="00EC7F72">
                <w:rPr>
                  <w:rFonts w:ascii="Times New Roman" w:eastAsia="Arial" w:hAnsi="Times New Roman"/>
                  <w:color w:val="0000FF"/>
                  <w:sz w:val="22"/>
                  <w:szCs w:val="22"/>
                  <w:u w:val="single"/>
                  <w:lang w:val="en-GB"/>
                </w:rPr>
                <w:t>webpage</w:t>
              </w:r>
            </w:hyperlink>
            <w:r w:rsidRPr="00EC7F72">
              <w:rPr>
                <w:rFonts w:eastAsia="Arial" w:cs="Arial"/>
                <w:color w:val="000000"/>
                <w:sz w:val="22"/>
                <w:szCs w:val="22"/>
                <w:lang w:val="en-GB"/>
              </w:rPr>
              <w:t>.</w:t>
            </w:r>
          </w:p>
        </w:tc>
      </w:tr>
      <w:tr w:rsidR="00EC7F72" w:rsidRPr="00EC7F72" w:rsidTr="00C37508">
        <w:tc>
          <w:tcPr>
            <w:tcW w:w="1364" w:type="dxa"/>
          </w:tcPr>
          <w:p w:rsidR="00EC7F72" w:rsidRPr="00EC7F72" w:rsidRDefault="00EC7F72" w:rsidP="00EC7F72">
            <w:pPr>
              <w:tabs>
                <w:tab w:val="left" w:pos="0"/>
              </w:tabs>
              <w:spacing w:before="100" w:after="0" w:line="240" w:lineRule="auto"/>
              <w:jc w:val="both"/>
              <w:rPr>
                <w:rFonts w:ascii="Times New Roman" w:hAnsi="Times New Roman"/>
                <w:color w:val="000000"/>
                <w:sz w:val="24"/>
                <w:szCs w:val="24"/>
                <w:lang w:val="en-GB"/>
              </w:rPr>
            </w:pPr>
          </w:p>
        </w:tc>
        <w:tc>
          <w:tcPr>
            <w:tcW w:w="4444" w:type="dxa"/>
          </w:tcPr>
          <w:p w:rsidR="00EC7F72" w:rsidRPr="00EC7F72" w:rsidRDefault="00EC7F72" w:rsidP="00EC7F72">
            <w:pPr>
              <w:tabs>
                <w:tab w:val="left" w:pos="743"/>
              </w:tabs>
              <w:spacing w:before="100" w:after="0" w:line="240" w:lineRule="auto"/>
              <w:ind w:left="34"/>
              <w:jc w:val="both"/>
              <w:rPr>
                <w:rFonts w:ascii="Times New Roman" w:hAnsi="Times New Roman"/>
                <w:color w:val="000000"/>
                <w:sz w:val="24"/>
                <w:szCs w:val="24"/>
                <w:lang w:val="en-GB"/>
              </w:rPr>
            </w:pPr>
            <w:r w:rsidRPr="00EC7F72">
              <w:rPr>
                <w:rFonts w:eastAsia="Arial" w:cs="Arial"/>
                <w:color w:val="000000"/>
                <w:sz w:val="22"/>
                <w:szCs w:val="22"/>
                <w:lang w:val="en-GB"/>
              </w:rPr>
              <w:t xml:space="preserve">Participation in a criminal organisation.  </w:t>
            </w:r>
          </w:p>
        </w:tc>
        <w:tc>
          <w:tcPr>
            <w:tcW w:w="3548" w:type="dxa"/>
          </w:tcPr>
          <w:p w:rsidR="00EC7F72" w:rsidRPr="00EC7F72" w:rsidRDefault="00EC7F72" w:rsidP="00EC7F72">
            <w:pPr>
              <w:spacing w:after="0" w:line="240" w:lineRule="auto"/>
              <w:jc w:val="both"/>
              <w:rPr>
                <w:rFonts w:ascii="Times New Roman" w:hAnsi="Times New Roman"/>
                <w:color w:val="000000"/>
                <w:sz w:val="24"/>
                <w:szCs w:val="24"/>
                <w:lang w:val="en-GB"/>
              </w:rPr>
            </w:pPr>
            <w:bookmarkStart w:id="27" w:name="_17dp8vu" w:colFirst="0" w:colLast="0"/>
            <w:bookmarkEnd w:id="27"/>
            <w:r w:rsidRPr="00EC7F72">
              <w:rPr>
                <w:rFonts w:eastAsia="Arial" w:cs="Arial"/>
                <w:color w:val="000000"/>
                <w:sz w:val="22"/>
                <w:szCs w:val="22"/>
                <w:lang w:val="en-GB"/>
              </w:rPr>
              <w:t xml:space="preserve">Yes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bookmarkStart w:id="28" w:name="_3rdcrjn" w:colFirst="0" w:colLast="0"/>
            <w:bookmarkEnd w:id="28"/>
            <w:r w:rsidRPr="00EC7F72">
              <w:rPr>
                <w:rFonts w:eastAsia="Arial" w:cs="Arial"/>
                <w:color w:val="000000"/>
                <w:sz w:val="22"/>
                <w:szCs w:val="22"/>
                <w:lang w:val="en-GB"/>
              </w:rPr>
              <w:t xml:space="preserve">No   </w:t>
            </w:r>
            <w:r w:rsidRPr="00EC7F72">
              <w:rPr>
                <w:rFonts w:ascii="Segoe UI Symbol" w:eastAsia="Arial"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lang w:val="en-GB"/>
              </w:rPr>
              <w:t>If Yes please provide details at 2.1(b)</w:t>
            </w:r>
          </w:p>
        </w:tc>
      </w:tr>
      <w:tr w:rsidR="00EC7F72" w:rsidRPr="00EC7F72" w:rsidTr="00C37508">
        <w:tc>
          <w:tcPr>
            <w:tcW w:w="1364" w:type="dxa"/>
          </w:tcPr>
          <w:p w:rsidR="00EC7F72" w:rsidRPr="00EC7F72" w:rsidRDefault="00EC7F72" w:rsidP="00EC7F72">
            <w:pPr>
              <w:tabs>
                <w:tab w:val="left" w:pos="743"/>
              </w:tabs>
              <w:spacing w:before="100" w:after="0" w:line="240" w:lineRule="auto"/>
              <w:jc w:val="both"/>
              <w:rPr>
                <w:rFonts w:ascii="Times New Roman" w:hAnsi="Times New Roman"/>
                <w:color w:val="000000"/>
                <w:sz w:val="24"/>
                <w:szCs w:val="24"/>
                <w:lang w:val="en-GB"/>
              </w:rPr>
            </w:pPr>
          </w:p>
        </w:tc>
        <w:tc>
          <w:tcPr>
            <w:tcW w:w="4444" w:type="dxa"/>
          </w:tcPr>
          <w:p w:rsidR="00EC7F72" w:rsidRPr="00EC7F72" w:rsidRDefault="00EC7F72" w:rsidP="00EC7F72">
            <w:pPr>
              <w:tabs>
                <w:tab w:val="left" w:pos="743"/>
              </w:tabs>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Corruption.  </w:t>
            </w:r>
          </w:p>
        </w:tc>
        <w:tc>
          <w:tcPr>
            <w:tcW w:w="3548" w:type="dxa"/>
          </w:tcPr>
          <w:p w:rsidR="00EC7F72" w:rsidRPr="00EC7F72" w:rsidRDefault="00EC7F72" w:rsidP="00EC7F72">
            <w:pPr>
              <w:spacing w:after="0" w:line="240" w:lineRule="auto"/>
              <w:jc w:val="both"/>
              <w:rPr>
                <w:rFonts w:ascii="Times New Roman" w:hAnsi="Times New Roman"/>
                <w:color w:val="000000"/>
                <w:sz w:val="24"/>
                <w:szCs w:val="24"/>
                <w:lang w:val="en-GB"/>
              </w:rPr>
            </w:pPr>
            <w:bookmarkStart w:id="29" w:name="_26in1rg" w:colFirst="0" w:colLast="0"/>
            <w:bookmarkEnd w:id="29"/>
            <w:r w:rsidRPr="00EC7F72">
              <w:rPr>
                <w:rFonts w:eastAsia="Arial" w:cs="Arial"/>
                <w:color w:val="000000"/>
                <w:sz w:val="22"/>
                <w:szCs w:val="22"/>
                <w:lang w:val="en-GB"/>
              </w:rPr>
              <w:t xml:space="preserve">Yes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bookmarkStart w:id="30" w:name="_lnxbz9" w:colFirst="0" w:colLast="0"/>
            <w:bookmarkEnd w:id="30"/>
            <w:r w:rsidRPr="00EC7F72">
              <w:rPr>
                <w:rFonts w:eastAsia="Arial" w:cs="Arial"/>
                <w:color w:val="000000"/>
                <w:sz w:val="22"/>
                <w:szCs w:val="22"/>
                <w:lang w:val="en-GB"/>
              </w:rPr>
              <w:t xml:space="preserve">No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lang w:val="en-GB"/>
              </w:rPr>
              <w:t>If Yes please provide details at 2.1(b)</w:t>
            </w:r>
          </w:p>
        </w:tc>
      </w:tr>
      <w:tr w:rsidR="00EC7F72" w:rsidRPr="00EC7F72" w:rsidTr="00C37508">
        <w:trPr>
          <w:trHeight w:val="240"/>
        </w:trPr>
        <w:tc>
          <w:tcPr>
            <w:tcW w:w="1364" w:type="dxa"/>
          </w:tcPr>
          <w:p w:rsidR="00EC7F72" w:rsidRPr="00EC7F72" w:rsidRDefault="00EC7F72" w:rsidP="00EC7F72">
            <w:pPr>
              <w:tabs>
                <w:tab w:val="left" w:pos="34"/>
              </w:tabs>
              <w:spacing w:before="100" w:after="0" w:line="240" w:lineRule="auto"/>
              <w:jc w:val="both"/>
              <w:rPr>
                <w:rFonts w:ascii="Times New Roman" w:hAnsi="Times New Roman"/>
                <w:color w:val="000000"/>
                <w:sz w:val="24"/>
                <w:szCs w:val="24"/>
                <w:lang w:val="en-GB"/>
              </w:rPr>
            </w:pPr>
          </w:p>
        </w:tc>
        <w:tc>
          <w:tcPr>
            <w:tcW w:w="4444" w:type="dxa"/>
          </w:tcPr>
          <w:p w:rsidR="00EC7F72" w:rsidRPr="00EC7F72" w:rsidRDefault="00EC7F72" w:rsidP="00EC7F72">
            <w:pPr>
              <w:tabs>
                <w:tab w:val="left" w:pos="34"/>
              </w:tabs>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Fraud. </w:t>
            </w:r>
          </w:p>
        </w:tc>
        <w:tc>
          <w:tcPr>
            <w:tcW w:w="3548" w:type="dxa"/>
          </w:tcPr>
          <w:p w:rsidR="00EC7F72" w:rsidRPr="00EC7F72" w:rsidRDefault="00EC7F72" w:rsidP="00EC7F72">
            <w:pPr>
              <w:spacing w:after="0" w:line="240" w:lineRule="auto"/>
              <w:jc w:val="both"/>
              <w:rPr>
                <w:rFonts w:ascii="Times New Roman" w:hAnsi="Times New Roman"/>
                <w:color w:val="000000"/>
                <w:sz w:val="24"/>
                <w:szCs w:val="24"/>
                <w:lang w:val="en-GB"/>
              </w:rPr>
            </w:pPr>
            <w:bookmarkStart w:id="31" w:name="_35nkun2" w:colFirst="0" w:colLast="0"/>
            <w:bookmarkEnd w:id="31"/>
            <w:r w:rsidRPr="00EC7F72">
              <w:rPr>
                <w:rFonts w:eastAsia="Arial" w:cs="Arial"/>
                <w:color w:val="000000"/>
                <w:sz w:val="22"/>
                <w:szCs w:val="22"/>
                <w:lang w:val="en-GB"/>
              </w:rPr>
              <w:t xml:space="preserve">Yes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bookmarkStart w:id="32" w:name="_1ksv4uv" w:colFirst="0" w:colLast="0"/>
            <w:bookmarkEnd w:id="32"/>
            <w:r w:rsidRPr="00EC7F72">
              <w:rPr>
                <w:rFonts w:eastAsia="Arial" w:cs="Arial"/>
                <w:color w:val="000000"/>
                <w:sz w:val="22"/>
                <w:szCs w:val="22"/>
                <w:lang w:val="en-GB"/>
              </w:rPr>
              <w:t xml:space="preserve">No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lang w:val="en-GB"/>
              </w:rPr>
              <w:t>If Yes please provide details at 2.1(b)</w:t>
            </w:r>
          </w:p>
        </w:tc>
      </w:tr>
      <w:tr w:rsidR="00EC7F72" w:rsidRPr="00EC7F72" w:rsidTr="00C37508">
        <w:tc>
          <w:tcPr>
            <w:tcW w:w="1364"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p>
        </w:tc>
        <w:tc>
          <w:tcPr>
            <w:tcW w:w="4444"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Terrorist offences or offences linked to terrorist activities</w:t>
            </w:r>
          </w:p>
        </w:tc>
        <w:tc>
          <w:tcPr>
            <w:tcW w:w="3548" w:type="dxa"/>
          </w:tcPr>
          <w:p w:rsidR="00EC7F72" w:rsidRPr="00EC7F72" w:rsidRDefault="00EC7F72" w:rsidP="00EC7F72">
            <w:pPr>
              <w:spacing w:after="0" w:line="240" w:lineRule="auto"/>
              <w:jc w:val="both"/>
              <w:rPr>
                <w:rFonts w:ascii="Times New Roman" w:hAnsi="Times New Roman"/>
                <w:color w:val="000000"/>
                <w:sz w:val="24"/>
                <w:szCs w:val="24"/>
                <w:lang w:val="en-GB"/>
              </w:rPr>
            </w:pPr>
            <w:bookmarkStart w:id="33" w:name="_44sinio" w:colFirst="0" w:colLast="0"/>
            <w:bookmarkEnd w:id="33"/>
            <w:r w:rsidRPr="00EC7F72">
              <w:rPr>
                <w:rFonts w:eastAsia="Arial" w:cs="Arial"/>
                <w:color w:val="000000"/>
                <w:sz w:val="22"/>
                <w:szCs w:val="22"/>
                <w:lang w:val="en-GB"/>
              </w:rPr>
              <w:t xml:space="preserve">Yes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bookmarkStart w:id="34" w:name="_2jxsxqh" w:colFirst="0" w:colLast="0"/>
            <w:bookmarkEnd w:id="34"/>
            <w:r w:rsidRPr="00EC7F72">
              <w:rPr>
                <w:rFonts w:eastAsia="Arial" w:cs="Arial"/>
                <w:color w:val="000000"/>
                <w:sz w:val="22"/>
                <w:szCs w:val="22"/>
                <w:lang w:val="en-GB"/>
              </w:rPr>
              <w:t xml:space="preserve">No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lang w:val="en-GB"/>
              </w:rPr>
              <w:t>If Yes please provide details at 2.1(b)</w:t>
            </w:r>
          </w:p>
        </w:tc>
      </w:tr>
      <w:tr w:rsidR="00EC7F72" w:rsidRPr="00EC7F72" w:rsidTr="00C37508">
        <w:tc>
          <w:tcPr>
            <w:tcW w:w="1364" w:type="dxa"/>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4444" w:type="dxa"/>
          </w:tcPr>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Money laundering or terrorist financing</w:t>
            </w:r>
          </w:p>
        </w:tc>
        <w:tc>
          <w:tcPr>
            <w:tcW w:w="3548" w:type="dxa"/>
          </w:tcPr>
          <w:p w:rsidR="00EC7F72" w:rsidRPr="00EC7F72" w:rsidRDefault="00EC7F72" w:rsidP="00EC7F72">
            <w:pPr>
              <w:spacing w:after="0" w:line="240" w:lineRule="auto"/>
              <w:jc w:val="both"/>
              <w:rPr>
                <w:rFonts w:ascii="Times New Roman" w:hAnsi="Times New Roman"/>
                <w:color w:val="000000"/>
                <w:sz w:val="24"/>
                <w:szCs w:val="24"/>
                <w:lang w:val="en-GB"/>
              </w:rPr>
            </w:pPr>
            <w:bookmarkStart w:id="35" w:name="_z337ya" w:colFirst="0" w:colLast="0"/>
            <w:bookmarkEnd w:id="35"/>
            <w:r w:rsidRPr="00EC7F72">
              <w:rPr>
                <w:rFonts w:eastAsia="Arial" w:cs="Arial"/>
                <w:color w:val="000000"/>
                <w:sz w:val="22"/>
                <w:szCs w:val="22"/>
                <w:lang w:val="en-GB"/>
              </w:rPr>
              <w:t xml:space="preserve">Yes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bookmarkStart w:id="36" w:name="_3j2qqm3" w:colFirst="0" w:colLast="0"/>
            <w:bookmarkEnd w:id="36"/>
            <w:r w:rsidRPr="00EC7F72">
              <w:rPr>
                <w:rFonts w:eastAsia="Arial" w:cs="Arial"/>
                <w:color w:val="000000"/>
                <w:sz w:val="22"/>
                <w:szCs w:val="22"/>
                <w:lang w:val="en-GB"/>
              </w:rPr>
              <w:t xml:space="preserve">No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lang w:val="en-GB"/>
              </w:rPr>
              <w:t>If Yes please provide details at 2.1(b)</w:t>
            </w:r>
          </w:p>
        </w:tc>
      </w:tr>
      <w:tr w:rsidR="00EC7F72" w:rsidRPr="00EC7F72" w:rsidTr="00C37508">
        <w:trPr>
          <w:trHeight w:val="560"/>
        </w:trPr>
        <w:tc>
          <w:tcPr>
            <w:tcW w:w="1364" w:type="dxa"/>
          </w:tcPr>
          <w:p w:rsidR="00EC7F72" w:rsidRPr="00EC7F72" w:rsidRDefault="00EC7F72" w:rsidP="00EC7F72">
            <w:pPr>
              <w:spacing w:before="100" w:after="0" w:line="240" w:lineRule="auto"/>
              <w:ind w:right="317"/>
              <w:jc w:val="both"/>
              <w:rPr>
                <w:rFonts w:ascii="Times New Roman" w:hAnsi="Times New Roman"/>
                <w:color w:val="000000"/>
                <w:sz w:val="24"/>
                <w:szCs w:val="24"/>
                <w:lang w:val="en-GB"/>
              </w:rPr>
            </w:pPr>
          </w:p>
        </w:tc>
        <w:tc>
          <w:tcPr>
            <w:tcW w:w="4444"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Child labour and other forms of trafficking in human beings</w:t>
            </w:r>
          </w:p>
        </w:tc>
        <w:tc>
          <w:tcPr>
            <w:tcW w:w="3548" w:type="dxa"/>
          </w:tcPr>
          <w:p w:rsidR="00EC7F72" w:rsidRPr="00EC7F72" w:rsidRDefault="00EC7F72" w:rsidP="00EC7F72">
            <w:pPr>
              <w:spacing w:after="0" w:line="240" w:lineRule="auto"/>
              <w:jc w:val="both"/>
              <w:rPr>
                <w:rFonts w:ascii="Times New Roman" w:hAnsi="Times New Roman"/>
                <w:color w:val="000000"/>
                <w:sz w:val="24"/>
                <w:szCs w:val="24"/>
                <w:lang w:val="en-GB"/>
              </w:rPr>
            </w:pPr>
            <w:bookmarkStart w:id="37" w:name="_1y810tw" w:colFirst="0" w:colLast="0"/>
            <w:bookmarkEnd w:id="37"/>
            <w:r w:rsidRPr="00EC7F72">
              <w:rPr>
                <w:rFonts w:eastAsia="Arial" w:cs="Arial"/>
                <w:color w:val="000000"/>
                <w:sz w:val="22"/>
                <w:szCs w:val="22"/>
                <w:lang w:val="en-GB"/>
              </w:rPr>
              <w:t xml:space="preserve">Yes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bookmarkStart w:id="38" w:name="_4i7ojhp" w:colFirst="0" w:colLast="0"/>
            <w:bookmarkEnd w:id="38"/>
            <w:r w:rsidRPr="00EC7F72">
              <w:rPr>
                <w:rFonts w:eastAsia="Arial" w:cs="Arial"/>
                <w:color w:val="000000"/>
                <w:sz w:val="22"/>
                <w:szCs w:val="22"/>
                <w:lang w:val="en-GB"/>
              </w:rPr>
              <w:t xml:space="preserve">No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lang w:val="en-GB"/>
              </w:rPr>
              <w:t xml:space="preserve">If Yes please provide details at 2.1(b) </w:t>
            </w:r>
            <w:r w:rsidRPr="00EC7F72">
              <w:rPr>
                <w:rFonts w:eastAsia="Arial" w:cs="Arial"/>
                <w:color w:val="000000"/>
                <w:sz w:val="22"/>
                <w:szCs w:val="22"/>
                <w:lang w:val="en-GB"/>
              </w:rPr>
              <w:t xml:space="preserve"> </w:t>
            </w:r>
          </w:p>
        </w:tc>
      </w:tr>
      <w:tr w:rsidR="00EC7F72" w:rsidRPr="00EC7F72" w:rsidTr="00C37508">
        <w:tc>
          <w:tcPr>
            <w:tcW w:w="1364" w:type="dxa"/>
          </w:tcPr>
          <w:p w:rsidR="00EC7F72" w:rsidRPr="00EC7F72" w:rsidRDefault="00EC7F72" w:rsidP="00EC7F72">
            <w:pPr>
              <w:keepLines/>
              <w:widowControl w:val="0"/>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2.1(b)</w:t>
            </w:r>
          </w:p>
        </w:tc>
        <w:tc>
          <w:tcPr>
            <w:tcW w:w="4444" w:type="dxa"/>
          </w:tcPr>
          <w:p w:rsidR="00EC7F72" w:rsidRPr="00EC7F72" w:rsidRDefault="00EC7F72" w:rsidP="00EC7F72">
            <w:pPr>
              <w:keepLines/>
              <w:widowControl w:val="0"/>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If you have answered yes to question 2.1(a), please provide further details.</w:t>
            </w:r>
          </w:p>
          <w:p w:rsidR="00EC7F72" w:rsidRPr="00EC7F72" w:rsidRDefault="00EC7F72" w:rsidP="00EC7F72">
            <w:pPr>
              <w:keepLines/>
              <w:widowControl w:val="0"/>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Date of conviction, specify which of the grounds listed the conviction was for, and the reasons for conviction,</w:t>
            </w:r>
          </w:p>
          <w:p w:rsidR="00EC7F72" w:rsidRPr="00EC7F72" w:rsidRDefault="00EC7F72" w:rsidP="00EC7F72">
            <w:pPr>
              <w:keepLines/>
              <w:widowControl w:val="0"/>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Identity of who has been convicted</w:t>
            </w:r>
          </w:p>
          <w:p w:rsidR="00EC7F72" w:rsidRPr="00EC7F72" w:rsidRDefault="00EC7F72" w:rsidP="00EC7F72">
            <w:pPr>
              <w:keepLines/>
              <w:widowControl w:val="0"/>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If the relevant documentation is available electronically please provide the web address, issuing authority, precise reference of the documents.</w:t>
            </w:r>
          </w:p>
        </w:tc>
        <w:tc>
          <w:tcPr>
            <w:tcW w:w="3548" w:type="dxa"/>
          </w:tcPr>
          <w:p w:rsidR="00EC7F72" w:rsidRPr="00EC7F72" w:rsidRDefault="00EC7F72" w:rsidP="00EC7F72">
            <w:pPr>
              <w:keepLines/>
              <w:widowControl w:val="0"/>
              <w:spacing w:after="0" w:line="240" w:lineRule="auto"/>
              <w:jc w:val="both"/>
              <w:rPr>
                <w:rFonts w:ascii="Times New Roman" w:hAnsi="Times New Roman"/>
                <w:color w:val="000000"/>
                <w:sz w:val="24"/>
                <w:szCs w:val="24"/>
                <w:lang w:val="en-GB"/>
              </w:rPr>
            </w:pPr>
          </w:p>
        </w:tc>
      </w:tr>
      <w:tr w:rsidR="00EC7F72" w:rsidRPr="00EC7F72" w:rsidTr="00C37508">
        <w:tc>
          <w:tcPr>
            <w:tcW w:w="1364" w:type="dxa"/>
          </w:tcPr>
          <w:p w:rsidR="00EC7F72" w:rsidRPr="00EC7F72" w:rsidRDefault="00EC7F72" w:rsidP="00EC7F72">
            <w:pPr>
              <w:keepLines/>
              <w:widowControl w:val="0"/>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2.2</w:t>
            </w:r>
          </w:p>
        </w:tc>
        <w:tc>
          <w:tcPr>
            <w:tcW w:w="4444" w:type="dxa"/>
          </w:tcPr>
          <w:p w:rsidR="00EC7F72" w:rsidRPr="00EC7F72" w:rsidRDefault="00EC7F72" w:rsidP="00EC7F72">
            <w:pPr>
              <w:keepLines/>
              <w:widowControl w:val="0"/>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If you have answered Yes to any of the points above have measures been taken to demonstrate the reliability of the organisation despite the existence of a relevant ground for exclusion ? (Self Cleaning)</w:t>
            </w:r>
          </w:p>
        </w:tc>
        <w:tc>
          <w:tcPr>
            <w:tcW w:w="3548" w:type="dxa"/>
          </w:tcPr>
          <w:p w:rsidR="00EC7F72" w:rsidRPr="00EC7F72" w:rsidRDefault="00EC7F72" w:rsidP="00EC7F72">
            <w:pPr>
              <w:keepLines/>
              <w:widowControl w:val="0"/>
              <w:spacing w:after="0" w:line="240" w:lineRule="auto"/>
              <w:jc w:val="both"/>
              <w:rPr>
                <w:rFonts w:ascii="Times New Roman" w:hAnsi="Times New Roman"/>
                <w:color w:val="000000"/>
                <w:sz w:val="24"/>
                <w:szCs w:val="24"/>
                <w:lang w:val="en-GB"/>
              </w:rPr>
            </w:pPr>
            <w:bookmarkStart w:id="39" w:name="_2xcytpi" w:colFirst="0" w:colLast="0"/>
            <w:bookmarkEnd w:id="39"/>
            <w:r w:rsidRPr="00EC7F72">
              <w:rPr>
                <w:rFonts w:eastAsia="Arial" w:cs="Arial"/>
                <w:color w:val="000000"/>
                <w:lang w:val="en-GB"/>
              </w:rPr>
              <w:t xml:space="preserve">Yes </w:t>
            </w:r>
            <w:r w:rsidRPr="00EC7F72">
              <w:rPr>
                <w:rFonts w:ascii="Segoe UI Symbol" w:eastAsia="Menlo Regular" w:hAnsi="Segoe UI Symbol" w:cs="Segoe UI Symbol"/>
                <w:color w:val="000000"/>
                <w:lang w:val="en-GB"/>
              </w:rPr>
              <w:t>☐</w:t>
            </w:r>
          </w:p>
          <w:p w:rsidR="00EC7F72" w:rsidRPr="00EC7F72" w:rsidRDefault="00EC7F72" w:rsidP="00EC7F72">
            <w:pPr>
              <w:keepLines/>
              <w:widowControl w:val="0"/>
              <w:spacing w:after="0" w:line="240" w:lineRule="auto"/>
              <w:jc w:val="both"/>
              <w:rPr>
                <w:rFonts w:ascii="Times New Roman" w:hAnsi="Times New Roman"/>
                <w:color w:val="000000"/>
                <w:sz w:val="24"/>
                <w:szCs w:val="24"/>
                <w:lang w:val="en-GB"/>
              </w:rPr>
            </w:pPr>
            <w:bookmarkStart w:id="40" w:name="_1ci93xb" w:colFirst="0" w:colLast="0"/>
            <w:bookmarkEnd w:id="40"/>
            <w:r w:rsidRPr="00EC7F72">
              <w:rPr>
                <w:rFonts w:eastAsia="Arial" w:cs="Arial"/>
                <w:color w:val="000000"/>
                <w:lang w:val="en-GB"/>
              </w:rPr>
              <w:t xml:space="preserve">No   </w:t>
            </w:r>
            <w:r w:rsidRPr="00EC7F72">
              <w:rPr>
                <w:rFonts w:ascii="Segoe UI Symbol" w:eastAsia="Menlo Regular" w:hAnsi="Segoe UI Symbol" w:cs="Segoe UI Symbol"/>
                <w:color w:val="000000"/>
                <w:lang w:val="en-GB"/>
              </w:rPr>
              <w:t>☐</w:t>
            </w:r>
          </w:p>
          <w:p w:rsidR="00EC7F72" w:rsidRPr="00EC7F72" w:rsidRDefault="00EC7F72" w:rsidP="00EC7F72">
            <w:pPr>
              <w:keepLines/>
              <w:widowControl w:val="0"/>
              <w:spacing w:after="0" w:line="240" w:lineRule="auto"/>
              <w:jc w:val="both"/>
              <w:rPr>
                <w:rFonts w:ascii="Times New Roman" w:hAnsi="Times New Roman"/>
                <w:color w:val="000000"/>
                <w:sz w:val="24"/>
                <w:szCs w:val="24"/>
                <w:lang w:val="en-GB"/>
              </w:rPr>
            </w:pPr>
          </w:p>
        </w:tc>
      </w:tr>
      <w:tr w:rsidR="00EC7F72" w:rsidRPr="00EC7F72" w:rsidTr="00C37508">
        <w:tc>
          <w:tcPr>
            <w:tcW w:w="1364"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2.3(a)</w:t>
            </w:r>
          </w:p>
        </w:tc>
        <w:tc>
          <w:tcPr>
            <w:tcW w:w="4444"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b/>
                <w:color w:val="000000"/>
                <w:sz w:val="22"/>
                <w:szCs w:val="22"/>
                <w:lang w:val="en-GB"/>
              </w:rPr>
              <w:t>Regulation 57(3)</w:t>
            </w:r>
          </w:p>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Has it been established, for your organisation by a judicial or administrative </w:t>
            </w:r>
            <w:r w:rsidRPr="00EC7F72">
              <w:rPr>
                <w:rFonts w:eastAsia="Arial" w:cs="Arial"/>
                <w:color w:val="000000"/>
                <w:sz w:val="22"/>
                <w:szCs w:val="22"/>
                <w:lang w:val="en-GB"/>
              </w:rPr>
              <w:lastRenderedPageBreak/>
              <w:t>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p w:rsidR="00EC7F72" w:rsidRPr="00EC7F72" w:rsidRDefault="00EC7F72" w:rsidP="00EC7F72">
            <w:pPr>
              <w:spacing w:before="100" w:after="0" w:line="240" w:lineRule="auto"/>
              <w:jc w:val="both"/>
              <w:rPr>
                <w:rFonts w:ascii="Times New Roman" w:hAnsi="Times New Roman"/>
                <w:color w:val="000000"/>
                <w:sz w:val="24"/>
                <w:szCs w:val="24"/>
                <w:lang w:val="en-GB"/>
              </w:rPr>
            </w:pPr>
          </w:p>
        </w:tc>
        <w:tc>
          <w:tcPr>
            <w:tcW w:w="3548" w:type="dxa"/>
          </w:tcPr>
          <w:p w:rsidR="00EC7F72" w:rsidRPr="00EC7F72" w:rsidRDefault="00EC7F72" w:rsidP="00EC7F72">
            <w:pPr>
              <w:spacing w:after="0" w:line="240" w:lineRule="auto"/>
              <w:jc w:val="both"/>
              <w:rPr>
                <w:rFonts w:ascii="Times New Roman" w:hAnsi="Times New Roman"/>
                <w:color w:val="000000"/>
                <w:sz w:val="24"/>
                <w:szCs w:val="24"/>
                <w:lang w:val="en-GB"/>
              </w:rPr>
            </w:pPr>
            <w:bookmarkStart w:id="41" w:name="_3whwml4" w:colFirst="0" w:colLast="0"/>
            <w:bookmarkEnd w:id="41"/>
            <w:r w:rsidRPr="00EC7F72">
              <w:rPr>
                <w:rFonts w:eastAsia="Arial" w:cs="Arial"/>
                <w:color w:val="000000"/>
                <w:sz w:val="22"/>
                <w:szCs w:val="22"/>
                <w:lang w:val="en-GB"/>
              </w:rPr>
              <w:lastRenderedPageBreak/>
              <w:t xml:space="preserve">Yes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bookmarkStart w:id="42" w:name="_2bn6wsx" w:colFirst="0" w:colLast="0"/>
            <w:bookmarkEnd w:id="42"/>
            <w:r w:rsidRPr="00EC7F72">
              <w:rPr>
                <w:rFonts w:eastAsia="Arial" w:cs="Arial"/>
                <w:color w:val="000000"/>
                <w:sz w:val="22"/>
                <w:szCs w:val="22"/>
                <w:lang w:val="en-GB"/>
              </w:rPr>
              <w:t xml:space="preserve">No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p>
        </w:tc>
      </w:tr>
      <w:tr w:rsidR="00EC7F72" w:rsidRPr="00EC7F72" w:rsidTr="00C37508">
        <w:tc>
          <w:tcPr>
            <w:tcW w:w="1364"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2.3(b)</w:t>
            </w:r>
          </w:p>
        </w:tc>
        <w:tc>
          <w:tcPr>
            <w:tcW w:w="4444"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3548"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p>
        </w:tc>
      </w:tr>
    </w:tbl>
    <w:p w:rsidR="00EC7F72" w:rsidRPr="00EC7F72" w:rsidRDefault="00EC7F72" w:rsidP="00EC7F72">
      <w:pPr>
        <w:spacing w:after="160" w:line="259" w:lineRule="auto"/>
        <w:rPr>
          <w:rFonts w:ascii="Times New Roman" w:hAnsi="Times New Roman"/>
          <w:color w:val="000000"/>
          <w:sz w:val="24"/>
          <w:szCs w:val="24"/>
          <w:lang w:val="en-GB"/>
        </w:rPr>
      </w:pPr>
      <w:r w:rsidRPr="00EC7F72">
        <w:rPr>
          <w:rFonts w:eastAsia="Arial" w:cs="Arial"/>
          <w:color w:val="000000"/>
          <w:sz w:val="22"/>
          <w:szCs w:val="22"/>
          <w:lang w:val="en-GB"/>
        </w:rPr>
        <w:t>Please Note: The authority reserves the right to use its discretion to exclude a potential supplier where it can demonstrate by any appropriate means that the potential supplier is in breach of its obligations relating to the non-payment of taxes or social security contributions.</w:t>
      </w:r>
    </w:p>
    <w:p w:rsidR="00EC7F72" w:rsidRPr="00EC7F72" w:rsidRDefault="00EC7F72" w:rsidP="00EC7F72">
      <w:pPr>
        <w:spacing w:after="160" w:line="259" w:lineRule="auto"/>
        <w:rPr>
          <w:rFonts w:ascii="Times New Roman" w:hAnsi="Times New Roman"/>
          <w:color w:val="000000"/>
          <w:sz w:val="24"/>
          <w:szCs w:val="24"/>
          <w:lang w:val="en-GB"/>
        </w:rPr>
      </w:pPr>
    </w:p>
    <w:p w:rsidR="00EC7F72" w:rsidRPr="00EC7F72" w:rsidRDefault="00EC7F72" w:rsidP="00EC7F72">
      <w:pPr>
        <w:spacing w:after="160" w:line="259" w:lineRule="auto"/>
        <w:jc w:val="both"/>
        <w:rPr>
          <w:rFonts w:ascii="Times New Roman" w:hAnsi="Times New Roman"/>
          <w:color w:val="000000"/>
          <w:sz w:val="24"/>
          <w:szCs w:val="24"/>
          <w:lang w:val="en-GB"/>
        </w:rPr>
      </w:pPr>
    </w:p>
    <w:p w:rsidR="00EC7F72" w:rsidRPr="00EC7F72" w:rsidRDefault="00EC7F72" w:rsidP="00EC7F72">
      <w:pPr>
        <w:spacing w:after="0" w:line="240" w:lineRule="auto"/>
        <w:rPr>
          <w:rFonts w:ascii="Times New Roman" w:hAnsi="Times New Roman"/>
          <w:color w:val="000000"/>
          <w:sz w:val="24"/>
          <w:szCs w:val="24"/>
          <w:lang w:val="en-GB"/>
        </w:rPr>
      </w:pPr>
      <w:r w:rsidRPr="00EC7F72">
        <w:rPr>
          <w:rFonts w:ascii="Times New Roman" w:hAnsi="Times New Roman"/>
          <w:color w:val="000000"/>
          <w:sz w:val="24"/>
          <w:szCs w:val="24"/>
          <w:lang w:val="en-GB"/>
        </w:rPr>
        <w:br w:type="page"/>
      </w:r>
    </w:p>
    <w:tbl>
      <w:tblPr>
        <w:tblW w:w="935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30"/>
        <w:gridCol w:w="4575"/>
        <w:gridCol w:w="3547"/>
      </w:tblGrid>
      <w:tr w:rsidR="00EC7F72" w:rsidRPr="00EC7F72" w:rsidTr="00C37508">
        <w:trPr>
          <w:trHeight w:val="400"/>
        </w:trPr>
        <w:tc>
          <w:tcPr>
            <w:tcW w:w="1230" w:type="dxa"/>
            <w:tcBorders>
              <w:top w:val="single" w:sz="8" w:space="0" w:color="000000"/>
              <w:bottom w:val="single" w:sz="6" w:space="0" w:color="000000"/>
            </w:tcBorders>
            <w:shd w:val="clear" w:color="auto" w:fill="CCFFFF"/>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lastRenderedPageBreak/>
              <w:t>Section 3</w:t>
            </w:r>
          </w:p>
        </w:tc>
        <w:tc>
          <w:tcPr>
            <w:tcW w:w="8122" w:type="dxa"/>
            <w:gridSpan w:val="2"/>
            <w:tcBorders>
              <w:top w:val="single" w:sz="8" w:space="0" w:color="000000"/>
              <w:bottom w:val="single" w:sz="6" w:space="0" w:color="000000"/>
            </w:tcBorders>
            <w:shd w:val="clear" w:color="auto" w:fill="CCFFFF"/>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Grounds for discretionary exclusion </w:t>
            </w:r>
          </w:p>
        </w:tc>
      </w:tr>
      <w:tr w:rsidR="00EC7F72" w:rsidRPr="00EC7F72" w:rsidTr="00C37508">
        <w:trPr>
          <w:trHeight w:val="400"/>
        </w:trPr>
        <w:tc>
          <w:tcPr>
            <w:tcW w:w="1230" w:type="dxa"/>
            <w:tcBorders>
              <w:top w:val="single" w:sz="6" w:space="0" w:color="000000"/>
              <w:bottom w:val="single" w:sz="6" w:space="0" w:color="000000"/>
            </w:tcBorders>
            <w:shd w:val="clear" w:color="auto" w:fill="CCFFFF"/>
          </w:tcPr>
          <w:p w:rsidR="00EC7F72" w:rsidRPr="00EC7F72" w:rsidRDefault="00EC7F72" w:rsidP="00EC7F72">
            <w:pPr>
              <w:spacing w:before="100" w:after="0" w:line="240" w:lineRule="auto"/>
              <w:ind w:right="306"/>
              <w:rPr>
                <w:rFonts w:ascii="Times New Roman" w:hAnsi="Times New Roman"/>
                <w:color w:val="000000"/>
                <w:sz w:val="24"/>
                <w:szCs w:val="24"/>
                <w:lang w:val="en-GB"/>
              </w:rPr>
            </w:pPr>
          </w:p>
        </w:tc>
        <w:tc>
          <w:tcPr>
            <w:tcW w:w="4575" w:type="dxa"/>
            <w:tcBorders>
              <w:top w:val="single" w:sz="6" w:space="0" w:color="000000"/>
              <w:bottom w:val="single" w:sz="6" w:space="0" w:color="000000"/>
            </w:tcBorders>
            <w:shd w:val="clear" w:color="auto" w:fill="CCFFFF"/>
          </w:tcPr>
          <w:p w:rsidR="00EC7F72" w:rsidRPr="00EC7F72" w:rsidRDefault="00EC7F72" w:rsidP="00EC7F72">
            <w:pPr>
              <w:spacing w:before="100" w:after="0" w:line="240" w:lineRule="auto"/>
              <w:ind w:right="306"/>
              <w:jc w:val="both"/>
              <w:rPr>
                <w:rFonts w:ascii="Times New Roman" w:hAnsi="Times New Roman"/>
                <w:color w:val="000000"/>
                <w:sz w:val="24"/>
                <w:szCs w:val="24"/>
                <w:lang w:val="en-GB"/>
              </w:rPr>
            </w:pPr>
            <w:r w:rsidRPr="00EC7F72">
              <w:rPr>
                <w:rFonts w:eastAsia="Arial" w:cs="Arial"/>
                <w:color w:val="000000"/>
                <w:sz w:val="22"/>
                <w:szCs w:val="22"/>
                <w:lang w:val="en-GB"/>
              </w:rPr>
              <w:t>Question</w:t>
            </w:r>
          </w:p>
        </w:tc>
        <w:tc>
          <w:tcPr>
            <w:tcW w:w="3547" w:type="dxa"/>
            <w:tcBorders>
              <w:top w:val="single" w:sz="6" w:space="0" w:color="000000"/>
              <w:bottom w:val="single" w:sz="6" w:space="0" w:color="000000"/>
            </w:tcBorders>
            <w:shd w:val="clear" w:color="auto" w:fill="CCFFFF"/>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Response</w:t>
            </w:r>
          </w:p>
        </w:tc>
      </w:tr>
      <w:tr w:rsidR="00EC7F72" w:rsidRPr="00EC7F72" w:rsidTr="00C37508">
        <w:trPr>
          <w:trHeight w:val="400"/>
        </w:trPr>
        <w:tc>
          <w:tcPr>
            <w:tcW w:w="1230" w:type="dxa"/>
            <w:tcBorders>
              <w:top w:val="single" w:sz="6" w:space="0" w:color="000000"/>
            </w:tcBorders>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3.1</w:t>
            </w:r>
          </w:p>
        </w:tc>
        <w:tc>
          <w:tcPr>
            <w:tcW w:w="8122" w:type="dxa"/>
            <w:gridSpan w:val="2"/>
            <w:tcBorders>
              <w:top w:val="single" w:sz="6" w:space="0" w:color="000000"/>
            </w:tcBorders>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b/>
                <w:color w:val="000000"/>
                <w:sz w:val="22"/>
                <w:szCs w:val="22"/>
                <w:lang w:val="en-GB"/>
              </w:rPr>
              <w:t>Regulation 57 (8)</w:t>
            </w:r>
          </w:p>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The detailed grounds for discretionary exclusion of an organisation are set out on this </w:t>
            </w:r>
            <w:hyperlink r:id="rId25" w:history="1">
              <w:r w:rsidRPr="00EC7F72">
                <w:rPr>
                  <w:rFonts w:ascii="Times New Roman" w:eastAsia="Arial" w:hAnsi="Times New Roman"/>
                  <w:color w:val="0000FF"/>
                  <w:sz w:val="22"/>
                  <w:szCs w:val="22"/>
                  <w:u w:val="single"/>
                  <w:lang w:val="en-GB"/>
                </w:rPr>
                <w:t>webpage</w:t>
              </w:r>
            </w:hyperlink>
            <w:r w:rsidRPr="00EC7F72">
              <w:rPr>
                <w:rFonts w:eastAsia="Arial" w:cs="Arial"/>
                <w:color w:val="000000"/>
                <w:sz w:val="22"/>
                <w:szCs w:val="22"/>
                <w:lang w:val="en-GB"/>
              </w:rPr>
              <w:t xml:space="preserve">, which should be referred to before completing these questions. </w:t>
            </w:r>
          </w:p>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Please indicate if, within the past three years, anywhere in the world any of the following situations have applied to you, your organisation or any other person who has powers of representation, decision or control in the organisation.</w:t>
            </w:r>
          </w:p>
        </w:tc>
      </w:tr>
      <w:tr w:rsidR="00EC7F72" w:rsidRPr="00EC7F72" w:rsidTr="00C37508">
        <w:tc>
          <w:tcPr>
            <w:tcW w:w="1230" w:type="dxa"/>
          </w:tcPr>
          <w:p w:rsidR="00EC7F72" w:rsidRPr="00EC7F72" w:rsidRDefault="00EC7F72" w:rsidP="00EC7F72">
            <w:pPr>
              <w:tabs>
                <w:tab w:val="left" w:pos="0"/>
              </w:tabs>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3.1(a)</w:t>
            </w:r>
          </w:p>
          <w:p w:rsidR="00EC7F72" w:rsidRPr="00EC7F72" w:rsidRDefault="00EC7F72" w:rsidP="00EC7F72">
            <w:pPr>
              <w:tabs>
                <w:tab w:val="left" w:pos="0"/>
              </w:tabs>
              <w:spacing w:after="0" w:line="240" w:lineRule="auto"/>
              <w:jc w:val="both"/>
              <w:rPr>
                <w:rFonts w:ascii="Times New Roman" w:hAnsi="Times New Roman"/>
                <w:color w:val="000000"/>
                <w:sz w:val="24"/>
                <w:szCs w:val="24"/>
                <w:lang w:val="en-GB"/>
              </w:rPr>
            </w:pPr>
          </w:p>
          <w:p w:rsidR="00EC7F72" w:rsidRPr="00EC7F72" w:rsidRDefault="00EC7F72" w:rsidP="00EC7F72">
            <w:pPr>
              <w:tabs>
                <w:tab w:val="left" w:pos="0"/>
              </w:tabs>
              <w:spacing w:after="0" w:line="240" w:lineRule="auto"/>
              <w:jc w:val="both"/>
              <w:rPr>
                <w:rFonts w:ascii="Times New Roman" w:hAnsi="Times New Roman"/>
                <w:color w:val="000000"/>
                <w:sz w:val="24"/>
                <w:szCs w:val="24"/>
                <w:lang w:val="en-GB"/>
              </w:rPr>
            </w:pPr>
          </w:p>
        </w:tc>
        <w:tc>
          <w:tcPr>
            <w:tcW w:w="4575" w:type="dxa"/>
          </w:tcPr>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Breach of environmental obligations? </w:t>
            </w:r>
          </w:p>
        </w:tc>
        <w:tc>
          <w:tcPr>
            <w:tcW w:w="3547" w:type="dxa"/>
          </w:tcPr>
          <w:p w:rsidR="00EC7F72" w:rsidRPr="00EC7F72" w:rsidRDefault="00EC7F72" w:rsidP="00EC7F72">
            <w:pPr>
              <w:spacing w:after="0" w:line="240" w:lineRule="auto"/>
              <w:jc w:val="both"/>
              <w:rPr>
                <w:rFonts w:ascii="Times New Roman" w:hAnsi="Times New Roman"/>
                <w:color w:val="000000"/>
                <w:sz w:val="24"/>
                <w:szCs w:val="24"/>
                <w:lang w:val="en-GB"/>
              </w:rPr>
            </w:pPr>
            <w:bookmarkStart w:id="43" w:name="_qsh70q" w:colFirst="0" w:colLast="0"/>
            <w:bookmarkEnd w:id="43"/>
            <w:r w:rsidRPr="00EC7F72">
              <w:rPr>
                <w:rFonts w:eastAsia="Arial" w:cs="Arial"/>
                <w:color w:val="000000"/>
                <w:sz w:val="22"/>
                <w:szCs w:val="22"/>
                <w:lang w:val="en-GB"/>
              </w:rPr>
              <w:t xml:space="preserve">Yes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bookmarkStart w:id="44" w:name="_3as4poj" w:colFirst="0" w:colLast="0"/>
            <w:bookmarkEnd w:id="44"/>
            <w:r w:rsidRPr="00EC7F72">
              <w:rPr>
                <w:rFonts w:eastAsia="Arial" w:cs="Arial"/>
                <w:color w:val="000000"/>
                <w:sz w:val="22"/>
                <w:szCs w:val="22"/>
                <w:lang w:val="en-GB"/>
              </w:rPr>
              <w:t xml:space="preserve">No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If yes please provide details at 3.2</w:t>
            </w:r>
          </w:p>
        </w:tc>
      </w:tr>
      <w:tr w:rsidR="00EC7F72" w:rsidRPr="00EC7F72" w:rsidTr="00C37508">
        <w:tc>
          <w:tcPr>
            <w:tcW w:w="1230" w:type="dxa"/>
          </w:tcPr>
          <w:p w:rsidR="00EC7F72" w:rsidRPr="00EC7F72" w:rsidRDefault="00EC7F72" w:rsidP="00EC7F72">
            <w:pPr>
              <w:tabs>
                <w:tab w:val="left" w:pos="0"/>
              </w:tabs>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3.1 (b)</w:t>
            </w:r>
          </w:p>
        </w:tc>
        <w:tc>
          <w:tcPr>
            <w:tcW w:w="4575" w:type="dxa"/>
          </w:tcPr>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Breach of social obligations?  </w:t>
            </w:r>
          </w:p>
        </w:tc>
        <w:tc>
          <w:tcPr>
            <w:tcW w:w="3547" w:type="dxa"/>
          </w:tcPr>
          <w:p w:rsidR="00EC7F72" w:rsidRPr="00EC7F72" w:rsidRDefault="00EC7F72" w:rsidP="00EC7F72">
            <w:pPr>
              <w:spacing w:after="0" w:line="240" w:lineRule="auto"/>
              <w:jc w:val="both"/>
              <w:rPr>
                <w:rFonts w:ascii="Times New Roman" w:hAnsi="Times New Roman"/>
                <w:color w:val="000000"/>
                <w:sz w:val="24"/>
                <w:szCs w:val="24"/>
                <w:lang w:val="en-GB"/>
              </w:rPr>
            </w:pPr>
            <w:bookmarkStart w:id="45" w:name="_1pxezwc" w:colFirst="0" w:colLast="0"/>
            <w:bookmarkEnd w:id="45"/>
            <w:r w:rsidRPr="00EC7F72">
              <w:rPr>
                <w:rFonts w:eastAsia="Arial" w:cs="Arial"/>
                <w:color w:val="000000"/>
                <w:sz w:val="22"/>
                <w:szCs w:val="22"/>
                <w:lang w:val="en-GB"/>
              </w:rPr>
              <w:t xml:space="preserve">Yes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bookmarkStart w:id="46" w:name="_49x2ik5" w:colFirst="0" w:colLast="0"/>
            <w:bookmarkEnd w:id="46"/>
            <w:r w:rsidRPr="00EC7F72">
              <w:rPr>
                <w:rFonts w:eastAsia="Arial" w:cs="Arial"/>
                <w:color w:val="000000"/>
                <w:sz w:val="22"/>
                <w:szCs w:val="22"/>
                <w:lang w:val="en-GB"/>
              </w:rPr>
              <w:t xml:space="preserve">No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If yes please provide details at 3.2</w:t>
            </w:r>
          </w:p>
        </w:tc>
      </w:tr>
      <w:tr w:rsidR="00EC7F72" w:rsidRPr="00EC7F72" w:rsidTr="00C37508">
        <w:tc>
          <w:tcPr>
            <w:tcW w:w="1230" w:type="dxa"/>
          </w:tcPr>
          <w:p w:rsidR="00EC7F72" w:rsidRPr="00EC7F72" w:rsidRDefault="00EC7F72" w:rsidP="00EC7F72">
            <w:pPr>
              <w:tabs>
                <w:tab w:val="left" w:pos="0"/>
              </w:tabs>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3.1 (c)</w:t>
            </w:r>
          </w:p>
        </w:tc>
        <w:tc>
          <w:tcPr>
            <w:tcW w:w="4575" w:type="dxa"/>
          </w:tcPr>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Breach of labour law obligations? </w:t>
            </w:r>
          </w:p>
        </w:tc>
        <w:tc>
          <w:tcPr>
            <w:tcW w:w="3547" w:type="dxa"/>
          </w:tcPr>
          <w:p w:rsidR="00EC7F72" w:rsidRPr="00EC7F72" w:rsidRDefault="00EC7F72" w:rsidP="00EC7F72">
            <w:pPr>
              <w:spacing w:after="0" w:line="240" w:lineRule="auto"/>
              <w:jc w:val="both"/>
              <w:rPr>
                <w:rFonts w:ascii="Times New Roman" w:hAnsi="Times New Roman"/>
                <w:color w:val="000000"/>
                <w:sz w:val="24"/>
                <w:szCs w:val="24"/>
                <w:lang w:val="en-GB"/>
              </w:rPr>
            </w:pPr>
            <w:bookmarkStart w:id="47" w:name="_2p2csry" w:colFirst="0" w:colLast="0"/>
            <w:bookmarkEnd w:id="47"/>
            <w:r w:rsidRPr="00EC7F72">
              <w:rPr>
                <w:rFonts w:eastAsia="Arial" w:cs="Arial"/>
                <w:color w:val="000000"/>
                <w:sz w:val="22"/>
                <w:szCs w:val="22"/>
                <w:lang w:val="en-GB"/>
              </w:rPr>
              <w:t xml:space="preserve">Yes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bookmarkStart w:id="48" w:name="_147n2zr" w:colFirst="0" w:colLast="0"/>
            <w:bookmarkEnd w:id="48"/>
            <w:r w:rsidRPr="00EC7F72">
              <w:rPr>
                <w:rFonts w:eastAsia="Arial" w:cs="Arial"/>
                <w:color w:val="000000"/>
                <w:sz w:val="22"/>
                <w:szCs w:val="22"/>
                <w:lang w:val="en-GB"/>
              </w:rPr>
              <w:t xml:space="preserve">No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If yes please provide details at 3.2</w:t>
            </w:r>
          </w:p>
        </w:tc>
      </w:tr>
      <w:tr w:rsidR="00EC7F72" w:rsidRPr="00EC7F72" w:rsidTr="00C37508">
        <w:tc>
          <w:tcPr>
            <w:tcW w:w="1230" w:type="dxa"/>
          </w:tcPr>
          <w:p w:rsidR="00EC7F72" w:rsidRPr="00EC7F72" w:rsidRDefault="00EC7F72" w:rsidP="00EC7F72">
            <w:pPr>
              <w:tabs>
                <w:tab w:val="left" w:pos="743"/>
              </w:tabs>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3.1(d)</w:t>
            </w:r>
          </w:p>
        </w:tc>
        <w:tc>
          <w:tcPr>
            <w:tcW w:w="4575"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3547" w:type="dxa"/>
          </w:tcPr>
          <w:p w:rsidR="00EC7F72" w:rsidRPr="00EC7F72" w:rsidRDefault="00EC7F72" w:rsidP="00EC7F72">
            <w:pPr>
              <w:spacing w:after="0" w:line="240" w:lineRule="auto"/>
              <w:jc w:val="both"/>
              <w:rPr>
                <w:rFonts w:ascii="Times New Roman" w:hAnsi="Times New Roman"/>
                <w:color w:val="000000"/>
                <w:sz w:val="24"/>
                <w:szCs w:val="24"/>
                <w:lang w:val="en-GB"/>
              </w:rPr>
            </w:pPr>
            <w:bookmarkStart w:id="49" w:name="_3o7alnk" w:colFirst="0" w:colLast="0"/>
            <w:bookmarkEnd w:id="49"/>
            <w:r w:rsidRPr="00EC7F72">
              <w:rPr>
                <w:rFonts w:eastAsia="Arial" w:cs="Arial"/>
                <w:color w:val="000000"/>
                <w:sz w:val="22"/>
                <w:szCs w:val="22"/>
                <w:lang w:val="en-GB"/>
              </w:rPr>
              <w:t xml:space="preserve">Yes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bookmarkStart w:id="50" w:name="_23ckvvd" w:colFirst="0" w:colLast="0"/>
            <w:bookmarkEnd w:id="50"/>
            <w:r w:rsidRPr="00EC7F72">
              <w:rPr>
                <w:rFonts w:eastAsia="Arial" w:cs="Arial"/>
                <w:color w:val="000000"/>
                <w:sz w:val="22"/>
                <w:szCs w:val="22"/>
                <w:lang w:val="en-GB"/>
              </w:rPr>
              <w:t xml:space="preserve">No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If yes please provide details at 3.2</w:t>
            </w:r>
          </w:p>
          <w:p w:rsidR="00EC7F72" w:rsidRPr="00EC7F72" w:rsidRDefault="00EC7F72" w:rsidP="00EC7F72">
            <w:pPr>
              <w:spacing w:before="100" w:after="0" w:line="240" w:lineRule="auto"/>
              <w:jc w:val="both"/>
              <w:rPr>
                <w:rFonts w:ascii="Times New Roman" w:hAnsi="Times New Roman"/>
                <w:color w:val="000000"/>
                <w:sz w:val="24"/>
                <w:szCs w:val="24"/>
                <w:lang w:val="en-GB"/>
              </w:rPr>
            </w:pPr>
          </w:p>
          <w:p w:rsidR="00EC7F72" w:rsidRPr="00EC7F72" w:rsidRDefault="00EC7F72" w:rsidP="00EC7F72">
            <w:pPr>
              <w:spacing w:before="100" w:after="0" w:line="240" w:lineRule="auto"/>
              <w:jc w:val="both"/>
              <w:rPr>
                <w:rFonts w:ascii="Times New Roman" w:hAnsi="Times New Roman"/>
                <w:color w:val="000000"/>
                <w:sz w:val="24"/>
                <w:szCs w:val="24"/>
                <w:lang w:val="en-GB"/>
              </w:rPr>
            </w:pPr>
          </w:p>
        </w:tc>
      </w:tr>
      <w:tr w:rsidR="00EC7F72" w:rsidRPr="00EC7F72" w:rsidTr="00C37508">
        <w:trPr>
          <w:trHeight w:val="240"/>
        </w:trPr>
        <w:tc>
          <w:tcPr>
            <w:tcW w:w="1230" w:type="dxa"/>
          </w:tcPr>
          <w:p w:rsidR="00EC7F72" w:rsidRPr="00EC7F72" w:rsidRDefault="00EC7F72" w:rsidP="00EC7F72">
            <w:pPr>
              <w:tabs>
                <w:tab w:val="left" w:pos="34"/>
              </w:tabs>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3.1(e)</w:t>
            </w:r>
          </w:p>
        </w:tc>
        <w:tc>
          <w:tcPr>
            <w:tcW w:w="4575"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Guilty of grave professional misconduct?</w:t>
            </w:r>
          </w:p>
        </w:tc>
        <w:tc>
          <w:tcPr>
            <w:tcW w:w="3547" w:type="dxa"/>
          </w:tcPr>
          <w:p w:rsidR="00EC7F72" w:rsidRPr="00EC7F72" w:rsidRDefault="00EC7F72" w:rsidP="00EC7F72">
            <w:pPr>
              <w:spacing w:after="0" w:line="240" w:lineRule="auto"/>
              <w:jc w:val="both"/>
              <w:rPr>
                <w:rFonts w:ascii="Times New Roman" w:hAnsi="Times New Roman"/>
                <w:color w:val="000000"/>
                <w:sz w:val="24"/>
                <w:szCs w:val="24"/>
                <w:lang w:val="en-GB"/>
              </w:rPr>
            </w:pPr>
            <w:bookmarkStart w:id="51" w:name="_ihv636" w:colFirst="0" w:colLast="0"/>
            <w:bookmarkEnd w:id="51"/>
            <w:r w:rsidRPr="00EC7F72">
              <w:rPr>
                <w:rFonts w:eastAsia="Arial" w:cs="Arial"/>
                <w:color w:val="000000"/>
                <w:sz w:val="22"/>
                <w:szCs w:val="22"/>
                <w:lang w:val="en-GB"/>
              </w:rPr>
              <w:t xml:space="preserve">Yes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bookmarkStart w:id="52" w:name="_32hioqz" w:colFirst="0" w:colLast="0"/>
            <w:bookmarkEnd w:id="52"/>
            <w:r w:rsidRPr="00EC7F72">
              <w:rPr>
                <w:rFonts w:eastAsia="Arial" w:cs="Arial"/>
                <w:color w:val="000000"/>
                <w:sz w:val="22"/>
                <w:szCs w:val="22"/>
                <w:lang w:val="en-GB"/>
              </w:rPr>
              <w:t xml:space="preserve">No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If yes please provide details at 3.2</w:t>
            </w:r>
          </w:p>
        </w:tc>
      </w:tr>
      <w:tr w:rsidR="00EC7F72" w:rsidRPr="00EC7F72" w:rsidTr="00C37508">
        <w:tc>
          <w:tcPr>
            <w:tcW w:w="1230"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3.1(f)</w:t>
            </w:r>
          </w:p>
        </w:tc>
        <w:tc>
          <w:tcPr>
            <w:tcW w:w="4575"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Entered into agreements with other economic operators aimed at distorting competition?</w:t>
            </w:r>
          </w:p>
        </w:tc>
        <w:tc>
          <w:tcPr>
            <w:tcW w:w="3547" w:type="dxa"/>
          </w:tcPr>
          <w:p w:rsidR="00EC7F72" w:rsidRPr="00EC7F72" w:rsidRDefault="00EC7F72" w:rsidP="00EC7F72">
            <w:pPr>
              <w:spacing w:after="0" w:line="240" w:lineRule="auto"/>
              <w:jc w:val="both"/>
              <w:rPr>
                <w:rFonts w:ascii="Times New Roman" w:hAnsi="Times New Roman"/>
                <w:color w:val="000000"/>
                <w:sz w:val="24"/>
                <w:szCs w:val="24"/>
                <w:lang w:val="en-GB"/>
              </w:rPr>
            </w:pPr>
            <w:bookmarkStart w:id="53" w:name="_1hmsyys" w:colFirst="0" w:colLast="0"/>
            <w:bookmarkEnd w:id="53"/>
            <w:r w:rsidRPr="00EC7F72">
              <w:rPr>
                <w:rFonts w:eastAsia="Arial" w:cs="Arial"/>
                <w:color w:val="000000"/>
                <w:sz w:val="22"/>
                <w:szCs w:val="22"/>
                <w:lang w:val="en-GB"/>
              </w:rPr>
              <w:t xml:space="preserve">Yes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bookmarkStart w:id="54" w:name="_41mghml" w:colFirst="0" w:colLast="0"/>
            <w:bookmarkEnd w:id="54"/>
            <w:r w:rsidRPr="00EC7F72">
              <w:rPr>
                <w:rFonts w:eastAsia="Arial" w:cs="Arial"/>
                <w:color w:val="000000"/>
                <w:sz w:val="22"/>
                <w:szCs w:val="22"/>
                <w:lang w:val="en-GB"/>
              </w:rPr>
              <w:t xml:space="preserve">No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If yes please provide details at 3.2</w:t>
            </w:r>
          </w:p>
        </w:tc>
      </w:tr>
      <w:tr w:rsidR="00EC7F72" w:rsidRPr="00EC7F72" w:rsidTr="00C37508">
        <w:tc>
          <w:tcPr>
            <w:tcW w:w="1230"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3.1(g)</w:t>
            </w:r>
          </w:p>
        </w:tc>
        <w:tc>
          <w:tcPr>
            <w:tcW w:w="4575"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Aware of any conflict of interest within the meaning of regulation 24 due to the participation in the procurement procedure?</w:t>
            </w:r>
          </w:p>
        </w:tc>
        <w:tc>
          <w:tcPr>
            <w:tcW w:w="3547" w:type="dxa"/>
          </w:tcPr>
          <w:p w:rsidR="00EC7F72" w:rsidRPr="00EC7F72" w:rsidRDefault="00EC7F72" w:rsidP="00EC7F72">
            <w:pPr>
              <w:spacing w:after="0" w:line="240" w:lineRule="auto"/>
              <w:jc w:val="both"/>
              <w:rPr>
                <w:rFonts w:ascii="Times New Roman" w:hAnsi="Times New Roman"/>
                <w:color w:val="000000"/>
                <w:sz w:val="24"/>
                <w:szCs w:val="24"/>
                <w:lang w:val="en-GB"/>
              </w:rPr>
            </w:pPr>
            <w:bookmarkStart w:id="55" w:name="_2grqrue" w:colFirst="0" w:colLast="0"/>
            <w:bookmarkEnd w:id="55"/>
            <w:r w:rsidRPr="00EC7F72">
              <w:rPr>
                <w:rFonts w:eastAsia="Arial" w:cs="Arial"/>
                <w:color w:val="000000"/>
                <w:sz w:val="22"/>
                <w:szCs w:val="22"/>
                <w:lang w:val="en-GB"/>
              </w:rPr>
              <w:t xml:space="preserve">Yes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bookmarkStart w:id="56" w:name="_vx1227" w:colFirst="0" w:colLast="0"/>
            <w:bookmarkEnd w:id="56"/>
            <w:r w:rsidRPr="00EC7F72">
              <w:rPr>
                <w:rFonts w:eastAsia="Arial" w:cs="Arial"/>
                <w:color w:val="000000"/>
                <w:sz w:val="22"/>
                <w:szCs w:val="22"/>
                <w:lang w:val="en-GB"/>
              </w:rPr>
              <w:t xml:space="preserve">No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If yes please provide details at 3.2</w:t>
            </w:r>
          </w:p>
        </w:tc>
      </w:tr>
      <w:tr w:rsidR="00EC7F72" w:rsidRPr="00EC7F72" w:rsidTr="00C37508">
        <w:tc>
          <w:tcPr>
            <w:tcW w:w="1230"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3.1(h)</w:t>
            </w:r>
          </w:p>
        </w:tc>
        <w:tc>
          <w:tcPr>
            <w:tcW w:w="4575"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Been involved in the preparation of the procurement procedure?</w:t>
            </w:r>
          </w:p>
        </w:tc>
        <w:tc>
          <w:tcPr>
            <w:tcW w:w="3547" w:type="dxa"/>
          </w:tcPr>
          <w:p w:rsidR="00EC7F72" w:rsidRPr="00EC7F72" w:rsidRDefault="00EC7F72" w:rsidP="00EC7F72">
            <w:pPr>
              <w:spacing w:after="0" w:line="240" w:lineRule="auto"/>
              <w:jc w:val="both"/>
              <w:rPr>
                <w:rFonts w:ascii="Times New Roman" w:hAnsi="Times New Roman"/>
                <w:color w:val="000000"/>
                <w:sz w:val="24"/>
                <w:szCs w:val="24"/>
                <w:lang w:val="en-GB"/>
              </w:rPr>
            </w:pPr>
            <w:bookmarkStart w:id="57" w:name="_3fwokq0" w:colFirst="0" w:colLast="0"/>
            <w:bookmarkEnd w:id="57"/>
            <w:r w:rsidRPr="00EC7F72">
              <w:rPr>
                <w:rFonts w:eastAsia="Arial" w:cs="Arial"/>
                <w:color w:val="000000"/>
                <w:sz w:val="22"/>
                <w:szCs w:val="22"/>
                <w:lang w:val="en-GB"/>
              </w:rPr>
              <w:t xml:space="preserve">Yes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bookmarkStart w:id="58" w:name="_1v1yuxt" w:colFirst="0" w:colLast="0"/>
            <w:bookmarkEnd w:id="58"/>
            <w:r w:rsidRPr="00EC7F72">
              <w:rPr>
                <w:rFonts w:eastAsia="Arial" w:cs="Arial"/>
                <w:color w:val="000000"/>
                <w:sz w:val="22"/>
                <w:szCs w:val="22"/>
                <w:lang w:val="en-GB"/>
              </w:rPr>
              <w:t xml:space="preserve">No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If yes please provide details at 3.2</w:t>
            </w:r>
          </w:p>
        </w:tc>
      </w:tr>
      <w:tr w:rsidR="00EC7F72" w:rsidRPr="00EC7F72" w:rsidTr="00C37508">
        <w:tc>
          <w:tcPr>
            <w:tcW w:w="1230"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3.1(i)</w:t>
            </w:r>
          </w:p>
        </w:tc>
        <w:tc>
          <w:tcPr>
            <w:tcW w:w="4575"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3547" w:type="dxa"/>
          </w:tcPr>
          <w:p w:rsidR="00EC7F72" w:rsidRPr="00EC7F72" w:rsidRDefault="00EC7F72" w:rsidP="00EC7F72">
            <w:pPr>
              <w:spacing w:after="0" w:line="240" w:lineRule="auto"/>
              <w:jc w:val="both"/>
              <w:rPr>
                <w:rFonts w:ascii="Times New Roman" w:hAnsi="Times New Roman"/>
                <w:color w:val="000000"/>
                <w:sz w:val="24"/>
                <w:szCs w:val="24"/>
                <w:lang w:val="en-GB"/>
              </w:rPr>
            </w:pPr>
            <w:bookmarkStart w:id="59" w:name="_4f1mdlm" w:colFirst="0" w:colLast="0"/>
            <w:bookmarkEnd w:id="59"/>
            <w:r w:rsidRPr="00EC7F72">
              <w:rPr>
                <w:rFonts w:eastAsia="Arial" w:cs="Arial"/>
                <w:color w:val="000000"/>
                <w:sz w:val="22"/>
                <w:szCs w:val="22"/>
                <w:lang w:val="en-GB"/>
              </w:rPr>
              <w:t xml:space="preserve">Yes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bookmarkStart w:id="60" w:name="_2u6wntf" w:colFirst="0" w:colLast="0"/>
            <w:bookmarkEnd w:id="60"/>
            <w:r w:rsidRPr="00EC7F72">
              <w:rPr>
                <w:rFonts w:eastAsia="Arial" w:cs="Arial"/>
                <w:color w:val="000000"/>
                <w:sz w:val="22"/>
                <w:szCs w:val="22"/>
                <w:lang w:val="en-GB"/>
              </w:rPr>
              <w:t xml:space="preserve">No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If yes please provide details at 3.2</w:t>
            </w:r>
          </w:p>
        </w:tc>
      </w:tr>
      <w:tr w:rsidR="00EC7F72" w:rsidRPr="00EC7F72" w:rsidTr="00C37508">
        <w:trPr>
          <w:trHeight w:val="580"/>
        </w:trPr>
        <w:tc>
          <w:tcPr>
            <w:tcW w:w="1230" w:type="dxa"/>
          </w:tcPr>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3.1(j)</w:t>
            </w: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3.1(j) - (i)</w:t>
            </w: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3.1(j) - (ii)</w:t>
            </w: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3.1(j) –(iii)</w:t>
            </w: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3.1(j)-(iv)</w:t>
            </w: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p>
        </w:tc>
        <w:tc>
          <w:tcPr>
            <w:tcW w:w="4575" w:type="dxa"/>
          </w:tcPr>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lastRenderedPageBreak/>
              <w:t>Please answer the following statements</w:t>
            </w: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The organisation is guilty of serious misrepresentation in supplying the information required for the verification of the absence of grounds for exclusion or the fulfilment of the selection criteria.</w:t>
            </w: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The organisation has withheld such information.</w:t>
            </w: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 The organisation is not able to submit supporting documents required under regulation 59 of the Public Contracts Regulations 2015.</w:t>
            </w: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selection or award.</w:t>
            </w:r>
          </w:p>
        </w:tc>
        <w:tc>
          <w:tcPr>
            <w:tcW w:w="3547"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bookmarkStart w:id="61" w:name="_19c6y18" w:colFirst="0" w:colLast="0"/>
            <w:bookmarkEnd w:id="61"/>
            <w:r w:rsidRPr="00EC7F72">
              <w:rPr>
                <w:rFonts w:eastAsia="Arial" w:cs="Arial"/>
                <w:color w:val="000000"/>
                <w:sz w:val="22"/>
                <w:szCs w:val="22"/>
                <w:lang w:val="en-GB"/>
              </w:rPr>
              <w:t xml:space="preserve">Yes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bookmarkStart w:id="62" w:name="_3tbugp1" w:colFirst="0" w:colLast="0"/>
            <w:bookmarkEnd w:id="62"/>
            <w:r w:rsidRPr="00EC7F72">
              <w:rPr>
                <w:rFonts w:eastAsia="Arial" w:cs="Arial"/>
                <w:color w:val="000000"/>
                <w:sz w:val="22"/>
                <w:szCs w:val="22"/>
                <w:lang w:val="en-GB"/>
              </w:rPr>
              <w:t xml:space="preserve">No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If Yes please provide details at 3.2</w:t>
            </w: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bookmarkStart w:id="63" w:name="_28h4qwu" w:colFirst="0" w:colLast="0"/>
            <w:bookmarkEnd w:id="63"/>
            <w:r w:rsidRPr="00EC7F72">
              <w:rPr>
                <w:rFonts w:eastAsia="Arial" w:cs="Arial"/>
                <w:color w:val="000000"/>
                <w:sz w:val="22"/>
                <w:szCs w:val="22"/>
                <w:lang w:val="en-GB"/>
              </w:rPr>
              <w:lastRenderedPageBreak/>
              <w:t xml:space="preserve">Yes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bookmarkStart w:id="64" w:name="_nmf14n" w:colFirst="0" w:colLast="0"/>
            <w:bookmarkEnd w:id="64"/>
            <w:r w:rsidRPr="00EC7F72">
              <w:rPr>
                <w:rFonts w:eastAsia="Arial" w:cs="Arial"/>
                <w:color w:val="000000"/>
                <w:sz w:val="22"/>
                <w:szCs w:val="22"/>
                <w:lang w:val="en-GB"/>
              </w:rPr>
              <w:t xml:space="preserve">No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If Yes please provide details at 3.2</w:t>
            </w: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Yes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No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If Yes please provide details at 3.2</w:t>
            </w: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Yes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No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If Yes please provide details at 3.2</w:t>
            </w: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p>
        </w:tc>
      </w:tr>
    </w:tbl>
    <w:p w:rsidR="00EC7F72" w:rsidRPr="00EC7F72" w:rsidRDefault="00EC7F72" w:rsidP="00EC7F72">
      <w:pPr>
        <w:widowControl w:val="0"/>
        <w:spacing w:after="0" w:line="276" w:lineRule="auto"/>
        <w:jc w:val="both"/>
        <w:rPr>
          <w:rFonts w:ascii="Times New Roman" w:hAnsi="Times New Roman"/>
          <w:color w:val="000000"/>
          <w:sz w:val="24"/>
          <w:szCs w:val="24"/>
          <w:lang w:val="en-GB"/>
        </w:rPr>
      </w:pPr>
    </w:p>
    <w:tbl>
      <w:tblPr>
        <w:tblW w:w="932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4521"/>
        <w:gridCol w:w="3544"/>
      </w:tblGrid>
      <w:tr w:rsidR="00EC7F72" w:rsidRPr="00EC7F72" w:rsidTr="00C37508">
        <w:tc>
          <w:tcPr>
            <w:tcW w:w="1257"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3.2</w:t>
            </w:r>
          </w:p>
        </w:tc>
        <w:tc>
          <w:tcPr>
            <w:tcW w:w="4521"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If you have answered Yes to any of the above, explain what measures been taken to demonstrate the reliability of the organisation despite the existence of a relevant ground for exclusion? (Self Cleaning)</w:t>
            </w:r>
          </w:p>
        </w:tc>
        <w:tc>
          <w:tcPr>
            <w:tcW w:w="3544" w:type="dxa"/>
          </w:tcPr>
          <w:p w:rsidR="00EC7F72" w:rsidRPr="00EC7F72" w:rsidRDefault="00EC7F72" w:rsidP="00EC7F72">
            <w:pPr>
              <w:spacing w:before="100" w:after="0" w:line="240" w:lineRule="auto"/>
              <w:jc w:val="both"/>
              <w:rPr>
                <w:rFonts w:ascii="Times New Roman" w:hAnsi="Times New Roman"/>
                <w:color w:val="000000"/>
                <w:sz w:val="24"/>
                <w:szCs w:val="24"/>
                <w:lang w:val="en-GB"/>
              </w:rPr>
            </w:pPr>
          </w:p>
        </w:tc>
      </w:tr>
    </w:tbl>
    <w:p w:rsidR="00EC7F72" w:rsidRPr="00EC7F72" w:rsidRDefault="00EC7F72" w:rsidP="00EC7F72">
      <w:pPr>
        <w:spacing w:after="0" w:line="240" w:lineRule="auto"/>
        <w:ind w:left="851" w:right="849"/>
        <w:jc w:val="both"/>
        <w:rPr>
          <w:rFonts w:ascii="Times New Roman" w:hAnsi="Times New Roman"/>
          <w:color w:val="000000"/>
          <w:sz w:val="24"/>
          <w:szCs w:val="24"/>
          <w:lang w:val="en-GB"/>
        </w:rPr>
      </w:pPr>
      <w:bookmarkStart w:id="65" w:name="_37m2jsg" w:colFirst="0" w:colLast="0"/>
      <w:bookmarkEnd w:id="65"/>
    </w:p>
    <w:p w:rsidR="00EC7F72" w:rsidRPr="00EC7F72" w:rsidRDefault="00EC7F72" w:rsidP="00EC7F72">
      <w:pPr>
        <w:spacing w:after="0" w:line="240" w:lineRule="auto"/>
        <w:ind w:left="-525" w:right="-525"/>
        <w:jc w:val="both"/>
        <w:rPr>
          <w:rFonts w:ascii="Times New Roman" w:hAnsi="Times New Roman"/>
          <w:color w:val="000000"/>
          <w:sz w:val="24"/>
          <w:szCs w:val="24"/>
          <w:lang w:val="en-GB"/>
        </w:rPr>
      </w:pPr>
      <w:bookmarkStart w:id="66" w:name="_1mrcu09" w:colFirst="0" w:colLast="0"/>
      <w:bookmarkEnd w:id="66"/>
    </w:p>
    <w:p w:rsidR="00EC7F72" w:rsidRPr="00EC7F72" w:rsidRDefault="00EC7F72" w:rsidP="00EC7F72">
      <w:pPr>
        <w:spacing w:after="0" w:line="240" w:lineRule="auto"/>
        <w:rPr>
          <w:rFonts w:ascii="Times New Roman" w:hAnsi="Times New Roman"/>
          <w:color w:val="000000"/>
          <w:sz w:val="24"/>
          <w:szCs w:val="24"/>
          <w:lang w:val="en-GB"/>
        </w:rPr>
      </w:pPr>
      <w:r w:rsidRPr="00EC7F72">
        <w:rPr>
          <w:rFonts w:ascii="Times New Roman" w:hAnsi="Times New Roman"/>
          <w:color w:val="000000"/>
          <w:sz w:val="24"/>
          <w:szCs w:val="24"/>
          <w:lang w:val="en-GB"/>
        </w:rPr>
        <w:br w:type="page"/>
      </w:r>
    </w:p>
    <w:p w:rsidR="00EC7F72" w:rsidRPr="006A1FE1" w:rsidRDefault="00EC7F72" w:rsidP="00EC7F72">
      <w:pPr>
        <w:spacing w:after="0" w:line="240" w:lineRule="auto"/>
        <w:ind w:left="-567" w:right="849"/>
        <w:jc w:val="both"/>
        <w:rPr>
          <w:rFonts w:ascii="Times New Roman" w:hAnsi="Times New Roman"/>
          <w:sz w:val="24"/>
          <w:szCs w:val="24"/>
          <w:lang w:val="en-GB"/>
        </w:rPr>
      </w:pPr>
      <w:bookmarkStart w:id="67" w:name="_46r0co2" w:colFirst="0" w:colLast="0"/>
      <w:bookmarkEnd w:id="67"/>
      <w:r w:rsidRPr="006A1FE1">
        <w:rPr>
          <w:rFonts w:eastAsia="Arial" w:cs="Arial"/>
          <w:b/>
          <w:sz w:val="36"/>
          <w:szCs w:val="36"/>
          <w:lang w:val="en-GB"/>
        </w:rPr>
        <w:lastRenderedPageBreak/>
        <w:t>Part 3: Selection Questions</w:t>
      </w:r>
      <w:r w:rsidRPr="006A1FE1">
        <w:rPr>
          <w:rFonts w:eastAsia="Arial" w:cs="Arial"/>
          <w:sz w:val="36"/>
          <w:szCs w:val="36"/>
          <w:vertAlign w:val="superscript"/>
          <w:lang w:val="en-GB"/>
        </w:rPr>
        <w:footnoteReference w:id="4"/>
      </w:r>
      <w:r w:rsidRPr="006A1FE1">
        <w:rPr>
          <w:rFonts w:eastAsia="Arial" w:cs="Arial"/>
          <w:sz w:val="24"/>
          <w:szCs w:val="24"/>
          <w:lang w:val="en-GB"/>
        </w:rPr>
        <w:t xml:space="preserve"> </w:t>
      </w:r>
    </w:p>
    <w:p w:rsidR="00EC7F72" w:rsidRPr="00EC7F72" w:rsidRDefault="00EC7F72" w:rsidP="00EC7F72">
      <w:pPr>
        <w:spacing w:after="0" w:line="276" w:lineRule="auto"/>
        <w:jc w:val="both"/>
        <w:rPr>
          <w:rFonts w:ascii="Times New Roman" w:hAnsi="Times New Roman"/>
          <w:color w:val="000000"/>
          <w:sz w:val="24"/>
          <w:szCs w:val="24"/>
          <w:lang w:val="en-GB"/>
        </w:rPr>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529"/>
        <w:gridCol w:w="34"/>
        <w:gridCol w:w="2517"/>
      </w:tblGrid>
      <w:tr w:rsidR="00EC7F72" w:rsidRPr="00EC7F72" w:rsidTr="00C37508">
        <w:trPr>
          <w:trHeight w:val="400"/>
        </w:trPr>
        <w:tc>
          <w:tcPr>
            <w:tcW w:w="1257" w:type="dxa"/>
            <w:tcBorders>
              <w:top w:val="single" w:sz="8" w:space="0" w:color="000000"/>
              <w:bottom w:val="single" w:sz="6" w:space="0" w:color="000000"/>
            </w:tcBorders>
            <w:shd w:val="clear" w:color="auto" w:fill="CCFFFF"/>
          </w:tcPr>
          <w:p w:rsidR="00EC7F72" w:rsidRPr="00EC7F72" w:rsidRDefault="00EC7F72" w:rsidP="00EC7F72">
            <w:pPr>
              <w:spacing w:before="100" w:after="0" w:line="240" w:lineRule="auto"/>
              <w:jc w:val="both"/>
              <w:rPr>
                <w:rFonts w:ascii="Times New Roman" w:hAnsi="Times New Roman"/>
                <w:b/>
                <w:color w:val="000000"/>
                <w:sz w:val="24"/>
                <w:szCs w:val="24"/>
                <w:lang w:val="en-GB"/>
              </w:rPr>
            </w:pPr>
            <w:r w:rsidRPr="00EC7F72">
              <w:rPr>
                <w:rFonts w:eastAsia="Arial" w:cs="Arial"/>
                <w:b/>
                <w:color w:val="000000"/>
                <w:sz w:val="24"/>
                <w:szCs w:val="24"/>
                <w:lang w:val="en-GB"/>
              </w:rPr>
              <w:t>Section 4</w:t>
            </w:r>
          </w:p>
        </w:tc>
        <w:tc>
          <w:tcPr>
            <w:tcW w:w="8080" w:type="dxa"/>
            <w:gridSpan w:val="3"/>
            <w:tcBorders>
              <w:top w:val="single" w:sz="8" w:space="0" w:color="000000"/>
              <w:bottom w:val="single" w:sz="6" w:space="0" w:color="000000"/>
            </w:tcBorders>
            <w:shd w:val="clear" w:color="auto" w:fill="CCFFFF"/>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8E1C1D">
              <w:rPr>
                <w:rFonts w:eastAsia="Arial" w:cs="Arial"/>
                <w:b/>
                <w:sz w:val="24"/>
                <w:szCs w:val="24"/>
                <w:lang w:val="en-GB"/>
              </w:rPr>
              <w:t>Economic and Financial Standing</w:t>
            </w:r>
            <w:r w:rsidRPr="008E1C1D">
              <w:rPr>
                <w:rFonts w:eastAsia="Arial" w:cs="Arial"/>
                <w:sz w:val="22"/>
                <w:szCs w:val="22"/>
                <w:lang w:val="en-GB"/>
              </w:rPr>
              <w:t xml:space="preserve"> </w:t>
            </w:r>
          </w:p>
        </w:tc>
      </w:tr>
      <w:tr w:rsidR="00EC7F72" w:rsidRPr="00EC7F72" w:rsidTr="00C37508">
        <w:trPr>
          <w:trHeight w:val="400"/>
        </w:trPr>
        <w:tc>
          <w:tcPr>
            <w:tcW w:w="1257" w:type="dxa"/>
            <w:tcBorders>
              <w:top w:val="single" w:sz="6" w:space="0" w:color="000000"/>
              <w:bottom w:val="single" w:sz="6" w:space="0" w:color="000000"/>
            </w:tcBorders>
            <w:shd w:val="clear" w:color="auto" w:fill="CCFFFF"/>
          </w:tcPr>
          <w:p w:rsidR="00EC7F72" w:rsidRPr="00EC7F72" w:rsidRDefault="00EC7F72" w:rsidP="00EC7F72">
            <w:pPr>
              <w:spacing w:before="100" w:after="0" w:line="240" w:lineRule="auto"/>
              <w:ind w:right="306"/>
              <w:rPr>
                <w:rFonts w:ascii="Times New Roman" w:hAnsi="Times New Roman"/>
                <w:color w:val="000000"/>
                <w:sz w:val="24"/>
                <w:szCs w:val="24"/>
                <w:lang w:val="en-GB"/>
              </w:rPr>
            </w:pPr>
          </w:p>
        </w:tc>
        <w:tc>
          <w:tcPr>
            <w:tcW w:w="5529" w:type="dxa"/>
            <w:tcBorders>
              <w:top w:val="single" w:sz="6" w:space="0" w:color="000000"/>
              <w:bottom w:val="single" w:sz="6" w:space="0" w:color="000000"/>
            </w:tcBorders>
            <w:shd w:val="clear" w:color="auto" w:fill="CCFFFF"/>
          </w:tcPr>
          <w:p w:rsidR="00EC7F72" w:rsidRPr="00EC7F72" w:rsidRDefault="00EC7F72" w:rsidP="00EC7F72">
            <w:pPr>
              <w:spacing w:before="100" w:after="0" w:line="240" w:lineRule="auto"/>
              <w:ind w:right="306"/>
              <w:jc w:val="both"/>
              <w:rPr>
                <w:rFonts w:ascii="Times New Roman" w:hAnsi="Times New Roman"/>
                <w:color w:val="000000"/>
                <w:sz w:val="24"/>
                <w:szCs w:val="24"/>
                <w:lang w:val="en-GB"/>
              </w:rPr>
            </w:pPr>
            <w:r w:rsidRPr="00EC7F72">
              <w:rPr>
                <w:rFonts w:eastAsia="Arial" w:cs="Arial"/>
                <w:color w:val="000000"/>
                <w:sz w:val="22"/>
                <w:szCs w:val="22"/>
                <w:lang w:val="en-GB"/>
              </w:rPr>
              <w:t>Question</w:t>
            </w:r>
            <w:r w:rsidR="00B74D92">
              <w:rPr>
                <w:rFonts w:eastAsia="Arial" w:cs="Arial"/>
                <w:color w:val="000000"/>
                <w:sz w:val="22"/>
                <w:szCs w:val="22"/>
                <w:lang w:val="en-GB"/>
              </w:rPr>
              <w:t xml:space="preserve"> – </w:t>
            </w:r>
            <w:r w:rsidR="00B74D92" w:rsidRPr="00B74D92">
              <w:rPr>
                <w:rFonts w:eastAsia="Arial" w:cs="Arial"/>
                <w:b/>
                <w:color w:val="000000"/>
                <w:sz w:val="22"/>
                <w:szCs w:val="22"/>
                <w:highlight w:val="yellow"/>
                <w:lang w:val="en-GB"/>
              </w:rPr>
              <w:t>PASS/FAIL</w:t>
            </w:r>
          </w:p>
        </w:tc>
        <w:tc>
          <w:tcPr>
            <w:tcW w:w="2551" w:type="dxa"/>
            <w:gridSpan w:val="2"/>
            <w:tcBorders>
              <w:top w:val="single" w:sz="6" w:space="0" w:color="000000"/>
              <w:bottom w:val="single" w:sz="6" w:space="0" w:color="000000"/>
            </w:tcBorders>
            <w:shd w:val="clear" w:color="auto" w:fill="CCFFFF"/>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Response</w:t>
            </w:r>
          </w:p>
        </w:tc>
      </w:tr>
      <w:tr w:rsidR="00CC429C" w:rsidRPr="00EC7F72" w:rsidTr="00C37508">
        <w:tblPrEx>
          <w:tblLook w:val="0600" w:firstRow="0" w:lastRow="0" w:firstColumn="0" w:lastColumn="0" w:noHBand="1" w:noVBand="1"/>
        </w:tblPrEx>
        <w:trPr>
          <w:trHeight w:val="1020"/>
        </w:trPr>
        <w:tc>
          <w:tcPr>
            <w:tcW w:w="1257" w:type="dxa"/>
          </w:tcPr>
          <w:p w:rsidR="00CC429C" w:rsidRPr="00EC7F72" w:rsidRDefault="00CC429C" w:rsidP="00EC7F72">
            <w:pPr>
              <w:widowControl w:val="0"/>
              <w:spacing w:after="0" w:line="240" w:lineRule="auto"/>
              <w:jc w:val="both"/>
              <w:rPr>
                <w:rFonts w:eastAsia="Arial" w:cs="Arial"/>
                <w:b/>
                <w:color w:val="000000"/>
                <w:sz w:val="22"/>
                <w:szCs w:val="22"/>
                <w:lang w:val="en-GB"/>
              </w:rPr>
            </w:pPr>
          </w:p>
        </w:tc>
        <w:tc>
          <w:tcPr>
            <w:tcW w:w="5563" w:type="dxa"/>
            <w:gridSpan w:val="2"/>
          </w:tcPr>
          <w:p w:rsidR="00CC429C" w:rsidRDefault="00CC429C" w:rsidP="00CC429C">
            <w:pPr>
              <w:spacing w:after="0" w:line="240" w:lineRule="auto"/>
              <w:rPr>
                <w:rFonts w:eastAsia="Arial" w:cs="Arial"/>
                <w:color w:val="000000"/>
                <w:sz w:val="22"/>
                <w:szCs w:val="22"/>
                <w:lang w:val="en-GB"/>
              </w:rPr>
            </w:pPr>
            <w:r>
              <w:rPr>
                <w:rFonts w:eastAsia="Arial" w:cs="Arial"/>
                <w:color w:val="000000"/>
                <w:sz w:val="22"/>
                <w:szCs w:val="22"/>
                <w:lang w:val="en-GB"/>
              </w:rPr>
              <w:t>To pass; the individual company must provide all the required information and be an acceptable financial risk for the University based upon the following assessment provided by ‘</w:t>
            </w:r>
            <w:r w:rsidR="00DF35CC">
              <w:rPr>
                <w:rFonts w:eastAsia="Arial" w:cs="Arial"/>
                <w:color w:val="000000"/>
                <w:sz w:val="22"/>
                <w:szCs w:val="22"/>
                <w:lang w:val="en-GB"/>
              </w:rPr>
              <w:t>Credit safe</w:t>
            </w:r>
            <w:r>
              <w:rPr>
                <w:rFonts w:eastAsia="Arial" w:cs="Arial"/>
                <w:color w:val="000000"/>
                <w:sz w:val="22"/>
                <w:szCs w:val="22"/>
                <w:lang w:val="en-GB"/>
              </w:rPr>
              <w:t xml:space="preserve"> Company Report’ for an estimated contract value of £</w:t>
            </w:r>
            <w:r w:rsidR="00B74D92">
              <w:rPr>
                <w:rFonts w:eastAsia="Arial" w:cs="Arial"/>
                <w:color w:val="000000"/>
                <w:sz w:val="22"/>
                <w:szCs w:val="22"/>
                <w:lang w:val="en-GB"/>
              </w:rPr>
              <w:t>70,000.00</w:t>
            </w:r>
          </w:p>
          <w:p w:rsidR="00CC429C" w:rsidRDefault="00CC429C" w:rsidP="00CC429C">
            <w:pPr>
              <w:spacing w:after="0" w:line="240" w:lineRule="auto"/>
              <w:rPr>
                <w:rFonts w:eastAsia="Arial" w:cs="Arial"/>
                <w:color w:val="000000"/>
                <w:sz w:val="22"/>
                <w:szCs w:val="22"/>
                <w:lang w:val="en-GB"/>
              </w:rPr>
            </w:pPr>
          </w:p>
          <w:p w:rsidR="00CC429C" w:rsidRDefault="00CC429C" w:rsidP="00CC429C">
            <w:pPr>
              <w:spacing w:after="0" w:line="240" w:lineRule="auto"/>
              <w:rPr>
                <w:rFonts w:eastAsia="Arial" w:cs="Arial"/>
                <w:color w:val="000000"/>
                <w:sz w:val="22"/>
                <w:szCs w:val="22"/>
                <w:lang w:val="en-GB"/>
              </w:rPr>
            </w:pPr>
            <w:r>
              <w:rPr>
                <w:rFonts w:eastAsia="Arial" w:cs="Arial"/>
                <w:color w:val="000000"/>
                <w:sz w:val="22"/>
                <w:szCs w:val="22"/>
                <w:lang w:val="en-GB"/>
              </w:rPr>
              <w:t xml:space="preserve">Economic and Financial Standing </w:t>
            </w:r>
          </w:p>
          <w:p w:rsidR="00CC429C" w:rsidRDefault="00CC429C" w:rsidP="00CC429C">
            <w:pPr>
              <w:spacing w:after="0" w:line="240" w:lineRule="auto"/>
              <w:rPr>
                <w:rFonts w:eastAsia="Arial" w:cs="Arial"/>
                <w:color w:val="000000"/>
                <w:sz w:val="22"/>
                <w:szCs w:val="22"/>
                <w:lang w:val="en-GB"/>
              </w:rPr>
            </w:pPr>
          </w:p>
          <w:p w:rsidR="00CC429C" w:rsidRDefault="00CC429C" w:rsidP="00CC429C">
            <w:pPr>
              <w:spacing w:after="0" w:line="240" w:lineRule="auto"/>
              <w:rPr>
                <w:rFonts w:eastAsia="Arial" w:cs="Arial"/>
                <w:color w:val="000000"/>
                <w:sz w:val="22"/>
                <w:szCs w:val="22"/>
                <w:lang w:val="en-GB"/>
              </w:rPr>
            </w:pPr>
            <w:r>
              <w:rPr>
                <w:rFonts w:eastAsia="Arial" w:cs="Arial"/>
                <w:color w:val="000000"/>
                <w:sz w:val="22"/>
                <w:szCs w:val="22"/>
                <w:lang w:val="en-GB"/>
              </w:rPr>
              <w:t>Plymouth Marjon University reserves the right to use the services of an independent third party to assess your financial standing and offer a financial risk-based appraisal.</w:t>
            </w:r>
          </w:p>
          <w:p w:rsidR="00CC429C" w:rsidRDefault="00CC429C" w:rsidP="00CC429C">
            <w:pPr>
              <w:spacing w:after="0" w:line="240" w:lineRule="auto"/>
              <w:rPr>
                <w:rFonts w:eastAsia="Arial" w:cs="Arial"/>
                <w:color w:val="000000"/>
                <w:sz w:val="22"/>
                <w:szCs w:val="22"/>
                <w:lang w:val="en-GB"/>
              </w:rPr>
            </w:pPr>
          </w:p>
          <w:p w:rsidR="00CC429C" w:rsidRDefault="00CC429C" w:rsidP="00CC429C">
            <w:pPr>
              <w:spacing w:after="0" w:line="240" w:lineRule="auto"/>
              <w:rPr>
                <w:rFonts w:eastAsia="Arial" w:cs="Arial"/>
                <w:color w:val="000000"/>
                <w:sz w:val="22"/>
                <w:szCs w:val="22"/>
                <w:lang w:val="en-GB"/>
              </w:rPr>
            </w:pPr>
            <w:r>
              <w:rPr>
                <w:rFonts w:eastAsia="Arial" w:cs="Arial"/>
                <w:color w:val="000000"/>
                <w:sz w:val="22"/>
                <w:szCs w:val="22"/>
                <w:lang w:val="en-GB"/>
              </w:rPr>
              <w:t>Within two working days of the closing date for submissions Plymouth Marjon University will undertake a credit check on your organisation which shall yield a score between 0 and 100.  This score will be utilised by Marjon to identify the following risk factor posed to it by the organisation.</w:t>
            </w:r>
          </w:p>
          <w:p w:rsidR="00CC429C" w:rsidRDefault="00CC429C" w:rsidP="00CC429C">
            <w:pPr>
              <w:spacing w:after="0" w:line="240" w:lineRule="auto"/>
              <w:rPr>
                <w:rFonts w:eastAsia="Arial" w:cs="Arial"/>
                <w:color w:val="000000"/>
                <w:sz w:val="22"/>
                <w:szCs w:val="22"/>
                <w:lang w:val="en-GB"/>
              </w:rPr>
            </w:pPr>
          </w:p>
          <w:p w:rsidR="00852B97" w:rsidRDefault="00852B97" w:rsidP="00CC429C">
            <w:pPr>
              <w:spacing w:after="0" w:line="240" w:lineRule="auto"/>
              <w:rPr>
                <w:rFonts w:eastAsia="Arial" w:cs="Arial"/>
                <w:color w:val="000000"/>
                <w:sz w:val="22"/>
                <w:szCs w:val="22"/>
                <w:lang w:val="en-GB"/>
              </w:rPr>
            </w:pPr>
          </w:p>
          <w:tbl>
            <w:tblPr>
              <w:tblStyle w:val="TableGrid"/>
              <w:tblW w:w="0" w:type="auto"/>
              <w:tblLayout w:type="fixed"/>
              <w:tblLook w:val="04A0" w:firstRow="1" w:lastRow="0" w:firstColumn="1" w:lastColumn="0" w:noHBand="0" w:noVBand="1"/>
            </w:tblPr>
            <w:tblGrid>
              <w:gridCol w:w="896"/>
              <w:gridCol w:w="1843"/>
              <w:gridCol w:w="2598"/>
            </w:tblGrid>
            <w:tr w:rsidR="00852B97" w:rsidTr="00852B97">
              <w:tc>
                <w:tcPr>
                  <w:tcW w:w="896" w:type="dxa"/>
                </w:tcPr>
                <w:p w:rsidR="00852B97" w:rsidRDefault="00852B97" w:rsidP="00CC429C">
                  <w:pPr>
                    <w:spacing w:after="0" w:line="240" w:lineRule="auto"/>
                    <w:rPr>
                      <w:rFonts w:eastAsia="Arial" w:cs="Arial"/>
                      <w:color w:val="000000"/>
                      <w:sz w:val="22"/>
                      <w:szCs w:val="22"/>
                      <w:lang w:val="en-GB"/>
                    </w:rPr>
                  </w:pPr>
                  <w:r>
                    <w:rPr>
                      <w:rFonts w:eastAsia="Arial" w:cs="Arial"/>
                      <w:color w:val="000000"/>
                      <w:sz w:val="22"/>
                      <w:szCs w:val="22"/>
                      <w:lang w:val="en-GB"/>
                    </w:rPr>
                    <w:t>Score</w:t>
                  </w:r>
                </w:p>
              </w:tc>
              <w:tc>
                <w:tcPr>
                  <w:tcW w:w="1843" w:type="dxa"/>
                </w:tcPr>
                <w:p w:rsidR="00852B97" w:rsidRDefault="00852B97" w:rsidP="00CC429C">
                  <w:pPr>
                    <w:spacing w:after="0" w:line="240" w:lineRule="auto"/>
                    <w:rPr>
                      <w:rFonts w:eastAsia="Arial" w:cs="Arial"/>
                      <w:color w:val="000000"/>
                      <w:sz w:val="22"/>
                      <w:szCs w:val="22"/>
                      <w:lang w:val="en-GB"/>
                    </w:rPr>
                  </w:pPr>
                  <w:r>
                    <w:rPr>
                      <w:rFonts w:eastAsia="Arial" w:cs="Arial"/>
                      <w:color w:val="000000"/>
                      <w:sz w:val="22"/>
                      <w:szCs w:val="22"/>
                      <w:lang w:val="en-GB"/>
                    </w:rPr>
                    <w:t>Definition</w:t>
                  </w:r>
                </w:p>
              </w:tc>
              <w:tc>
                <w:tcPr>
                  <w:tcW w:w="2598" w:type="dxa"/>
                </w:tcPr>
                <w:p w:rsidR="00852B97" w:rsidRDefault="00852B97" w:rsidP="00CC429C">
                  <w:pPr>
                    <w:spacing w:after="0" w:line="240" w:lineRule="auto"/>
                    <w:rPr>
                      <w:rFonts w:eastAsia="Arial" w:cs="Arial"/>
                      <w:color w:val="000000"/>
                      <w:sz w:val="22"/>
                      <w:szCs w:val="22"/>
                      <w:lang w:val="en-GB"/>
                    </w:rPr>
                  </w:pPr>
                  <w:r>
                    <w:rPr>
                      <w:rFonts w:eastAsia="Arial" w:cs="Arial"/>
                      <w:color w:val="000000"/>
                      <w:sz w:val="22"/>
                      <w:szCs w:val="22"/>
                      <w:lang w:val="en-GB"/>
                    </w:rPr>
                    <w:t>Action</w:t>
                  </w:r>
                </w:p>
              </w:tc>
            </w:tr>
            <w:tr w:rsidR="00852B97" w:rsidTr="00852B97">
              <w:tc>
                <w:tcPr>
                  <w:tcW w:w="896" w:type="dxa"/>
                </w:tcPr>
                <w:p w:rsidR="00852B97" w:rsidRDefault="00852B97" w:rsidP="00CC429C">
                  <w:pPr>
                    <w:spacing w:after="0" w:line="240" w:lineRule="auto"/>
                    <w:rPr>
                      <w:rFonts w:eastAsia="Arial" w:cs="Arial"/>
                      <w:color w:val="000000"/>
                      <w:sz w:val="22"/>
                      <w:szCs w:val="22"/>
                      <w:lang w:val="en-GB"/>
                    </w:rPr>
                  </w:pPr>
                  <w:r>
                    <w:rPr>
                      <w:rFonts w:eastAsia="Arial" w:cs="Arial"/>
                      <w:color w:val="000000"/>
                      <w:sz w:val="22"/>
                      <w:szCs w:val="22"/>
                      <w:lang w:val="en-GB"/>
                    </w:rPr>
                    <w:t>0-25</w:t>
                  </w:r>
                </w:p>
              </w:tc>
              <w:tc>
                <w:tcPr>
                  <w:tcW w:w="1843" w:type="dxa"/>
                </w:tcPr>
                <w:p w:rsidR="00852B97" w:rsidRDefault="00852B97" w:rsidP="00CC429C">
                  <w:pPr>
                    <w:spacing w:after="0" w:line="240" w:lineRule="auto"/>
                    <w:rPr>
                      <w:rFonts w:eastAsia="Arial" w:cs="Arial"/>
                      <w:color w:val="000000"/>
                      <w:sz w:val="22"/>
                      <w:szCs w:val="22"/>
                      <w:lang w:val="en-GB"/>
                    </w:rPr>
                  </w:pPr>
                  <w:r>
                    <w:rPr>
                      <w:rFonts w:eastAsia="Arial" w:cs="Arial"/>
                      <w:color w:val="000000"/>
                      <w:sz w:val="22"/>
                      <w:szCs w:val="22"/>
                      <w:lang w:val="en-GB"/>
                    </w:rPr>
                    <w:t>Significant Risk</w:t>
                  </w:r>
                </w:p>
              </w:tc>
              <w:tc>
                <w:tcPr>
                  <w:tcW w:w="2598" w:type="dxa"/>
                </w:tcPr>
                <w:p w:rsidR="00852B97" w:rsidRDefault="00852B97" w:rsidP="00CC429C">
                  <w:pPr>
                    <w:spacing w:after="0" w:line="240" w:lineRule="auto"/>
                    <w:rPr>
                      <w:rFonts w:eastAsia="Arial" w:cs="Arial"/>
                      <w:color w:val="000000"/>
                      <w:sz w:val="22"/>
                      <w:szCs w:val="22"/>
                      <w:lang w:val="en-GB"/>
                    </w:rPr>
                  </w:pPr>
                  <w:r>
                    <w:rPr>
                      <w:rFonts w:eastAsia="Arial" w:cs="Arial"/>
                      <w:color w:val="000000"/>
                      <w:sz w:val="22"/>
                      <w:szCs w:val="22"/>
                      <w:lang w:val="en-GB"/>
                    </w:rPr>
                    <w:t xml:space="preserve">The organisation may not be suitable to progress with this Request for Quote and will be awarded a </w:t>
                  </w:r>
                  <w:r w:rsidRPr="00852B97">
                    <w:rPr>
                      <w:rFonts w:eastAsia="Arial" w:cs="Arial"/>
                      <w:b/>
                      <w:color w:val="000000"/>
                      <w:sz w:val="22"/>
                      <w:szCs w:val="22"/>
                      <w:lang w:val="en-GB"/>
                    </w:rPr>
                    <w:t xml:space="preserve">Fail </w:t>
                  </w:r>
                  <w:r>
                    <w:rPr>
                      <w:rFonts w:eastAsia="Arial" w:cs="Arial"/>
                      <w:color w:val="000000"/>
                      <w:sz w:val="22"/>
                      <w:szCs w:val="22"/>
                      <w:lang w:val="en-GB"/>
                    </w:rPr>
                    <w:t>and therefore eliminated from this process.</w:t>
                  </w:r>
                </w:p>
              </w:tc>
            </w:tr>
            <w:tr w:rsidR="00852B97" w:rsidTr="00852B97">
              <w:tc>
                <w:tcPr>
                  <w:tcW w:w="896" w:type="dxa"/>
                </w:tcPr>
                <w:p w:rsidR="00852B97" w:rsidRDefault="00852B97" w:rsidP="00CC429C">
                  <w:pPr>
                    <w:spacing w:after="0" w:line="240" w:lineRule="auto"/>
                    <w:rPr>
                      <w:rFonts w:eastAsia="Arial" w:cs="Arial"/>
                      <w:color w:val="000000"/>
                      <w:sz w:val="22"/>
                      <w:szCs w:val="22"/>
                      <w:lang w:val="en-GB"/>
                    </w:rPr>
                  </w:pPr>
                  <w:r>
                    <w:rPr>
                      <w:rFonts w:eastAsia="Arial" w:cs="Arial"/>
                      <w:color w:val="000000"/>
                      <w:sz w:val="22"/>
                      <w:szCs w:val="22"/>
                      <w:lang w:val="en-GB"/>
                    </w:rPr>
                    <w:t>26-50</w:t>
                  </w:r>
                </w:p>
              </w:tc>
              <w:tc>
                <w:tcPr>
                  <w:tcW w:w="1843" w:type="dxa"/>
                </w:tcPr>
                <w:p w:rsidR="00852B97" w:rsidRDefault="00852B97" w:rsidP="00CC429C">
                  <w:pPr>
                    <w:spacing w:after="0" w:line="240" w:lineRule="auto"/>
                    <w:rPr>
                      <w:rFonts w:eastAsia="Arial" w:cs="Arial"/>
                      <w:color w:val="000000"/>
                      <w:sz w:val="22"/>
                      <w:szCs w:val="22"/>
                      <w:lang w:val="en-GB"/>
                    </w:rPr>
                  </w:pPr>
                  <w:r>
                    <w:rPr>
                      <w:rFonts w:eastAsia="Arial" w:cs="Arial"/>
                      <w:color w:val="000000"/>
                      <w:sz w:val="22"/>
                      <w:szCs w:val="22"/>
                      <w:lang w:val="en-GB"/>
                    </w:rPr>
                    <w:t>High to Moderate Risk</w:t>
                  </w:r>
                </w:p>
              </w:tc>
              <w:tc>
                <w:tcPr>
                  <w:tcW w:w="2598" w:type="dxa"/>
                </w:tcPr>
                <w:p w:rsidR="00852B97" w:rsidRDefault="00852B97" w:rsidP="00CC429C">
                  <w:pPr>
                    <w:spacing w:after="0" w:line="240" w:lineRule="auto"/>
                    <w:rPr>
                      <w:rFonts w:eastAsia="Arial" w:cs="Arial"/>
                      <w:color w:val="000000"/>
                      <w:sz w:val="22"/>
                      <w:szCs w:val="22"/>
                      <w:lang w:val="en-GB"/>
                    </w:rPr>
                  </w:pPr>
                  <w:r>
                    <w:rPr>
                      <w:rFonts w:eastAsia="Arial" w:cs="Arial"/>
                      <w:color w:val="000000"/>
                      <w:sz w:val="22"/>
                      <w:szCs w:val="22"/>
                      <w:lang w:val="en-GB"/>
                    </w:rPr>
                    <w:t>Further evaluations of the financial information provided is required to identify the level of risk in relation to the services required.</w:t>
                  </w:r>
                </w:p>
              </w:tc>
            </w:tr>
            <w:tr w:rsidR="00852B97" w:rsidTr="00852B97">
              <w:tc>
                <w:tcPr>
                  <w:tcW w:w="896" w:type="dxa"/>
                </w:tcPr>
                <w:p w:rsidR="00852B97" w:rsidRDefault="00852B97" w:rsidP="00CC429C">
                  <w:pPr>
                    <w:spacing w:after="0" w:line="240" w:lineRule="auto"/>
                    <w:rPr>
                      <w:rFonts w:eastAsia="Arial" w:cs="Arial"/>
                      <w:color w:val="000000"/>
                      <w:sz w:val="22"/>
                      <w:szCs w:val="22"/>
                      <w:lang w:val="en-GB"/>
                    </w:rPr>
                  </w:pPr>
                  <w:r>
                    <w:rPr>
                      <w:rFonts w:eastAsia="Arial" w:cs="Arial"/>
                      <w:color w:val="000000"/>
                      <w:sz w:val="22"/>
                      <w:szCs w:val="22"/>
                      <w:lang w:val="en-GB"/>
                    </w:rPr>
                    <w:t>51-100</w:t>
                  </w:r>
                </w:p>
              </w:tc>
              <w:tc>
                <w:tcPr>
                  <w:tcW w:w="1843" w:type="dxa"/>
                </w:tcPr>
                <w:p w:rsidR="00852B97" w:rsidRDefault="00852B97" w:rsidP="00CC429C">
                  <w:pPr>
                    <w:spacing w:after="0" w:line="240" w:lineRule="auto"/>
                    <w:rPr>
                      <w:rFonts w:eastAsia="Arial" w:cs="Arial"/>
                      <w:color w:val="000000"/>
                      <w:sz w:val="22"/>
                      <w:szCs w:val="22"/>
                      <w:lang w:val="en-GB"/>
                    </w:rPr>
                  </w:pPr>
                  <w:r>
                    <w:rPr>
                      <w:rFonts w:eastAsia="Arial" w:cs="Arial"/>
                      <w:color w:val="000000"/>
                      <w:sz w:val="22"/>
                      <w:szCs w:val="22"/>
                      <w:lang w:val="en-GB"/>
                    </w:rPr>
                    <w:t>Low to Very Low Risk</w:t>
                  </w:r>
                </w:p>
              </w:tc>
              <w:tc>
                <w:tcPr>
                  <w:tcW w:w="2598" w:type="dxa"/>
                </w:tcPr>
                <w:p w:rsidR="00852B97" w:rsidRDefault="00852B97" w:rsidP="00CC429C">
                  <w:pPr>
                    <w:spacing w:after="0" w:line="240" w:lineRule="auto"/>
                    <w:rPr>
                      <w:rFonts w:eastAsia="Arial" w:cs="Arial"/>
                      <w:color w:val="000000"/>
                      <w:sz w:val="22"/>
                      <w:szCs w:val="22"/>
                      <w:lang w:val="en-GB"/>
                    </w:rPr>
                  </w:pPr>
                  <w:r>
                    <w:rPr>
                      <w:rFonts w:eastAsia="Arial" w:cs="Arial"/>
                      <w:color w:val="000000"/>
                      <w:sz w:val="22"/>
                      <w:szCs w:val="22"/>
                      <w:lang w:val="en-GB"/>
                    </w:rPr>
                    <w:t>Pass</w:t>
                  </w:r>
                </w:p>
              </w:tc>
            </w:tr>
          </w:tbl>
          <w:p w:rsidR="00852B97" w:rsidRDefault="00852B97" w:rsidP="00CC429C">
            <w:pPr>
              <w:spacing w:after="0" w:line="240" w:lineRule="auto"/>
              <w:rPr>
                <w:rFonts w:eastAsia="Arial" w:cs="Arial"/>
                <w:color w:val="000000"/>
                <w:sz w:val="22"/>
                <w:szCs w:val="22"/>
                <w:lang w:val="en-GB"/>
              </w:rPr>
            </w:pPr>
          </w:p>
          <w:p w:rsidR="00CC429C" w:rsidRPr="00EC7F72" w:rsidRDefault="00CC429C" w:rsidP="00CC429C">
            <w:pPr>
              <w:spacing w:after="0" w:line="240" w:lineRule="auto"/>
              <w:rPr>
                <w:rFonts w:eastAsia="Arial" w:cs="Arial"/>
                <w:color w:val="000000"/>
                <w:sz w:val="22"/>
                <w:szCs w:val="22"/>
                <w:lang w:val="en-GB"/>
              </w:rPr>
            </w:pPr>
          </w:p>
        </w:tc>
        <w:tc>
          <w:tcPr>
            <w:tcW w:w="2517" w:type="dxa"/>
          </w:tcPr>
          <w:p w:rsidR="00CC429C" w:rsidRPr="00EC7F72" w:rsidRDefault="00CC429C" w:rsidP="00EC7F72">
            <w:pPr>
              <w:spacing w:after="0" w:line="240" w:lineRule="auto"/>
              <w:jc w:val="both"/>
              <w:rPr>
                <w:rFonts w:eastAsia="Arial" w:cs="Arial"/>
                <w:color w:val="000000"/>
                <w:sz w:val="22"/>
                <w:szCs w:val="22"/>
                <w:lang w:val="en-GB"/>
              </w:rPr>
            </w:pPr>
          </w:p>
        </w:tc>
      </w:tr>
      <w:tr w:rsidR="00EC7F72" w:rsidRPr="00EC7F72" w:rsidTr="00C37508">
        <w:tblPrEx>
          <w:tblLook w:val="0600" w:firstRow="0" w:lastRow="0" w:firstColumn="0" w:lastColumn="0" w:noHBand="1" w:noVBand="1"/>
        </w:tblPrEx>
        <w:trPr>
          <w:trHeight w:val="1020"/>
        </w:trPr>
        <w:tc>
          <w:tcPr>
            <w:tcW w:w="1257" w:type="dxa"/>
            <w:vMerge w:val="restart"/>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b/>
                <w:color w:val="000000"/>
                <w:sz w:val="22"/>
                <w:szCs w:val="22"/>
                <w:lang w:val="en-GB"/>
              </w:rPr>
              <w:t>4.1</w:t>
            </w:r>
          </w:p>
        </w:tc>
        <w:tc>
          <w:tcPr>
            <w:tcW w:w="5563" w:type="dxa"/>
            <w:gridSpan w:val="2"/>
          </w:tcPr>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Are you able to provide a copy of your audited accounts for the last two years, if requested?</w:t>
            </w:r>
          </w:p>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If no, can you provide </w:t>
            </w:r>
            <w:r w:rsidRPr="00EC7F72">
              <w:rPr>
                <w:rFonts w:eastAsia="Arial" w:cs="Arial"/>
                <w:b/>
                <w:color w:val="000000"/>
                <w:sz w:val="22"/>
                <w:szCs w:val="22"/>
                <w:lang w:val="en-GB"/>
              </w:rPr>
              <w:t xml:space="preserve">one </w:t>
            </w:r>
            <w:r w:rsidRPr="00EC7F72">
              <w:rPr>
                <w:rFonts w:eastAsia="Arial" w:cs="Arial"/>
                <w:color w:val="000000"/>
                <w:sz w:val="22"/>
                <w:szCs w:val="22"/>
                <w:lang w:val="en-GB"/>
              </w:rPr>
              <w:t>of the following: answer with Y/N in the relevant box.</w:t>
            </w:r>
          </w:p>
          <w:p w:rsidR="00EC7F72" w:rsidRPr="00EC7F72" w:rsidRDefault="00EC7F72" w:rsidP="00EC7F72">
            <w:pPr>
              <w:spacing w:after="0" w:line="276" w:lineRule="auto"/>
              <w:jc w:val="both"/>
              <w:rPr>
                <w:rFonts w:ascii="Times New Roman" w:hAnsi="Times New Roman"/>
                <w:color w:val="000000"/>
                <w:sz w:val="24"/>
                <w:szCs w:val="24"/>
                <w:lang w:val="en-GB"/>
              </w:rPr>
            </w:pPr>
          </w:p>
        </w:tc>
        <w:tc>
          <w:tcPr>
            <w:tcW w:w="2517" w:type="dxa"/>
          </w:tcPr>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Yes </w:t>
            </w:r>
            <w:r w:rsidRPr="00EC7F72">
              <w:rPr>
                <w:rFonts w:ascii="Segoe UI Symbol" w:eastAsia="Menlo Regular" w:hAnsi="Segoe UI Symbol" w:cs="Segoe UI Symbol"/>
                <w:color w:val="000000"/>
                <w:sz w:val="22"/>
                <w:szCs w:val="22"/>
                <w:lang w:val="en-GB"/>
              </w:rPr>
              <w:t>☐</w:t>
            </w:r>
          </w:p>
          <w:p w:rsidR="00EC7F72" w:rsidRPr="00EC7F72" w:rsidRDefault="00EC7F72" w:rsidP="00EC7F72">
            <w:pPr>
              <w:spacing w:after="0" w:line="276"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No   </w:t>
            </w:r>
            <w:r w:rsidRPr="00EC7F72">
              <w:rPr>
                <w:rFonts w:ascii="Segoe UI Symbol" w:eastAsia="Menlo Regular" w:hAnsi="Segoe UI Symbol" w:cs="Segoe UI Symbol"/>
                <w:color w:val="000000"/>
                <w:sz w:val="22"/>
                <w:szCs w:val="22"/>
                <w:lang w:val="en-GB"/>
              </w:rPr>
              <w:t>☐</w:t>
            </w:r>
          </w:p>
        </w:tc>
      </w:tr>
      <w:tr w:rsidR="00EC7F72" w:rsidRPr="00EC7F72" w:rsidTr="00C37508">
        <w:tblPrEx>
          <w:tblLook w:val="0600" w:firstRow="0" w:lastRow="0" w:firstColumn="0" w:lastColumn="0" w:noHBand="1" w:noVBand="1"/>
        </w:tblPrEx>
        <w:trPr>
          <w:trHeight w:val="1020"/>
        </w:trPr>
        <w:tc>
          <w:tcPr>
            <w:tcW w:w="1257" w:type="dxa"/>
            <w:vMerge/>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c>
          <w:tcPr>
            <w:tcW w:w="5563" w:type="dxa"/>
            <w:gridSpan w:val="2"/>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(a) </w:t>
            </w:r>
            <w:r w:rsidRPr="00EC7F72">
              <w:rPr>
                <w:rFonts w:eastAsia="Arial" w:cs="Arial"/>
                <w:color w:val="0000FF"/>
                <w:sz w:val="19"/>
                <w:szCs w:val="19"/>
                <w:highlight w:val="white"/>
                <w:lang w:val="en-GB"/>
              </w:rPr>
              <w:t xml:space="preserve"> </w:t>
            </w:r>
            <w:r w:rsidRPr="00EC7F72">
              <w:rPr>
                <w:rFonts w:eastAsia="Arial" w:cs="Arial"/>
                <w:color w:val="000000"/>
                <w:sz w:val="22"/>
                <w:szCs w:val="22"/>
                <w:highlight w:val="white"/>
                <w:lang w:val="en-GB"/>
              </w:rPr>
              <w:t>A statement of the turnover, Profit and Loss Account/Income Statement, Balance Sheet/Statement of Financial Position and Statement of Cash Flow for the most recent year of trading for this organisation.</w:t>
            </w:r>
          </w:p>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c>
          <w:tcPr>
            <w:tcW w:w="2517" w:type="dxa"/>
          </w:tcPr>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Yes </w:t>
            </w:r>
            <w:r w:rsidRPr="00EC7F72">
              <w:rPr>
                <w:rFonts w:ascii="Segoe UI Symbol" w:eastAsia="Menlo Regular" w:hAnsi="Segoe UI Symbol" w:cs="Segoe UI Symbol"/>
                <w:color w:val="000000"/>
                <w:sz w:val="22"/>
                <w:szCs w:val="22"/>
                <w:lang w:val="en-GB"/>
              </w:rPr>
              <w:t>☐</w:t>
            </w:r>
          </w:p>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No   </w:t>
            </w:r>
            <w:r w:rsidRPr="00EC7F72">
              <w:rPr>
                <w:rFonts w:ascii="Segoe UI Symbol" w:eastAsia="Menlo Regular" w:hAnsi="Segoe UI Symbol" w:cs="Segoe UI Symbol"/>
                <w:color w:val="000000"/>
                <w:sz w:val="22"/>
                <w:szCs w:val="22"/>
                <w:lang w:val="en-GB"/>
              </w:rPr>
              <w:t>☐</w:t>
            </w:r>
          </w:p>
        </w:tc>
      </w:tr>
      <w:tr w:rsidR="00EC7F72" w:rsidRPr="00EC7F72" w:rsidTr="00C37508">
        <w:tblPrEx>
          <w:tblLook w:val="0600" w:firstRow="0" w:lastRow="0" w:firstColumn="0" w:lastColumn="0" w:noHBand="1" w:noVBand="1"/>
        </w:tblPrEx>
        <w:trPr>
          <w:trHeight w:val="700"/>
        </w:trPr>
        <w:tc>
          <w:tcPr>
            <w:tcW w:w="1257" w:type="dxa"/>
            <w:vMerge/>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c>
          <w:tcPr>
            <w:tcW w:w="5563" w:type="dxa"/>
            <w:gridSpan w:val="2"/>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(b) A statement of the cash flow forecast for the current year and a bank letter outlining the current cash and credit position.</w:t>
            </w:r>
          </w:p>
        </w:tc>
        <w:tc>
          <w:tcPr>
            <w:tcW w:w="2517" w:type="dxa"/>
          </w:tcPr>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Yes </w:t>
            </w:r>
            <w:r w:rsidRPr="00EC7F72">
              <w:rPr>
                <w:rFonts w:ascii="Segoe UI Symbol" w:eastAsia="Menlo Regular" w:hAnsi="Segoe UI Symbol" w:cs="Segoe UI Symbol"/>
                <w:color w:val="000000"/>
                <w:sz w:val="22"/>
                <w:szCs w:val="22"/>
                <w:lang w:val="en-GB"/>
              </w:rPr>
              <w:t>☐</w:t>
            </w:r>
          </w:p>
          <w:p w:rsidR="00EC7F72" w:rsidRPr="00EC7F72" w:rsidRDefault="00EC7F72" w:rsidP="00EC7F72">
            <w:pPr>
              <w:widowControl w:val="0"/>
              <w:spacing w:after="0" w:line="240" w:lineRule="auto"/>
              <w:ind w:right="-231"/>
              <w:jc w:val="both"/>
              <w:rPr>
                <w:rFonts w:ascii="Times New Roman" w:hAnsi="Times New Roman"/>
                <w:color w:val="000000"/>
                <w:sz w:val="24"/>
                <w:szCs w:val="24"/>
                <w:lang w:val="en-GB"/>
              </w:rPr>
            </w:pPr>
            <w:r w:rsidRPr="00EC7F72">
              <w:rPr>
                <w:rFonts w:eastAsia="Arial" w:cs="Arial"/>
                <w:color w:val="000000"/>
                <w:sz w:val="22"/>
                <w:szCs w:val="22"/>
                <w:lang w:val="en-GB"/>
              </w:rPr>
              <w:t xml:space="preserve">No   </w:t>
            </w:r>
            <w:r w:rsidRPr="00EC7F72">
              <w:rPr>
                <w:rFonts w:ascii="Segoe UI Symbol" w:eastAsia="Menlo Regular" w:hAnsi="Segoe UI Symbol" w:cs="Segoe UI Symbol"/>
                <w:color w:val="000000"/>
                <w:sz w:val="22"/>
                <w:szCs w:val="22"/>
                <w:lang w:val="en-GB"/>
              </w:rPr>
              <w:t>☐</w:t>
            </w:r>
          </w:p>
        </w:tc>
      </w:tr>
      <w:tr w:rsidR="00EC7F72" w:rsidRPr="00EC7F72" w:rsidTr="00C37508">
        <w:tblPrEx>
          <w:tblLook w:val="0600" w:firstRow="0" w:lastRow="0" w:firstColumn="0" w:lastColumn="0" w:noHBand="1" w:noVBand="1"/>
        </w:tblPrEx>
        <w:trPr>
          <w:trHeight w:val="1500"/>
        </w:trPr>
        <w:tc>
          <w:tcPr>
            <w:tcW w:w="1257"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c>
          <w:tcPr>
            <w:tcW w:w="5563" w:type="dxa"/>
            <w:gridSpan w:val="2"/>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(c) 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2517" w:type="dxa"/>
          </w:tcPr>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Yes </w:t>
            </w:r>
            <w:r w:rsidRPr="00EC7F72">
              <w:rPr>
                <w:rFonts w:ascii="Segoe UI Symbol" w:eastAsia="Menlo Regular" w:hAnsi="Segoe UI Symbol" w:cs="Segoe UI Symbol"/>
                <w:color w:val="000000"/>
                <w:sz w:val="22"/>
                <w:szCs w:val="22"/>
                <w:lang w:val="en-GB"/>
              </w:rPr>
              <w:t>☐</w:t>
            </w:r>
          </w:p>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No   </w:t>
            </w:r>
            <w:r w:rsidRPr="00EC7F72">
              <w:rPr>
                <w:rFonts w:ascii="Segoe UI Symbol" w:eastAsia="Menlo Regular" w:hAnsi="Segoe UI Symbol" w:cs="Segoe UI Symbol"/>
                <w:color w:val="000000"/>
                <w:sz w:val="22"/>
                <w:szCs w:val="22"/>
                <w:lang w:val="en-GB"/>
              </w:rPr>
              <w:t>☐</w:t>
            </w:r>
          </w:p>
        </w:tc>
      </w:tr>
      <w:tr w:rsidR="00EC7F72" w:rsidRPr="00EC7F72" w:rsidTr="00C37508">
        <w:tblPrEx>
          <w:tblLook w:val="0600" w:firstRow="0" w:lastRow="0" w:firstColumn="0" w:lastColumn="0" w:noHBand="1" w:noVBand="1"/>
        </w:tblPrEx>
        <w:tc>
          <w:tcPr>
            <w:tcW w:w="1257"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b/>
                <w:color w:val="000000"/>
                <w:sz w:val="22"/>
                <w:szCs w:val="22"/>
                <w:lang w:val="en-GB"/>
              </w:rPr>
              <w:t>4.2</w:t>
            </w:r>
          </w:p>
        </w:tc>
        <w:tc>
          <w:tcPr>
            <w:tcW w:w="5563" w:type="dxa"/>
            <w:gridSpan w:val="2"/>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Where we have specified a minimum level of economic and financial standing and/ or a minimum financial threshold within the evaluation criteria for this procurement, please self-certify by answering ‘Yes’ or ‘No’ that you meet the requirements set out.</w:t>
            </w:r>
          </w:p>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c>
          <w:tcPr>
            <w:tcW w:w="2517" w:type="dxa"/>
          </w:tcPr>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Yes </w:t>
            </w:r>
            <w:r w:rsidRPr="00EC7F72">
              <w:rPr>
                <w:rFonts w:ascii="Segoe UI Symbol" w:eastAsia="Menlo Regular" w:hAnsi="Segoe UI Symbol" w:cs="Segoe UI Symbol"/>
                <w:color w:val="000000"/>
                <w:sz w:val="22"/>
                <w:szCs w:val="22"/>
                <w:lang w:val="en-GB"/>
              </w:rPr>
              <w:t>☐</w:t>
            </w:r>
          </w:p>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No   </w:t>
            </w:r>
            <w:r w:rsidRPr="00EC7F72">
              <w:rPr>
                <w:rFonts w:ascii="Segoe UI Symbol" w:eastAsia="Menlo Regular" w:hAnsi="Segoe UI Symbol" w:cs="Segoe UI Symbol"/>
                <w:color w:val="000000"/>
                <w:sz w:val="22"/>
                <w:szCs w:val="22"/>
                <w:lang w:val="en-GB"/>
              </w:rPr>
              <w:t>☐</w:t>
            </w:r>
          </w:p>
        </w:tc>
      </w:tr>
    </w:tbl>
    <w:p w:rsidR="00EC7F72" w:rsidRPr="00EC7F72" w:rsidRDefault="00EC7F72" w:rsidP="00EC7F72">
      <w:pPr>
        <w:spacing w:after="160" w:line="259" w:lineRule="auto"/>
        <w:rPr>
          <w:rFonts w:ascii="Times New Roman" w:hAnsi="Times New Roman"/>
          <w:color w:val="000000"/>
          <w:sz w:val="24"/>
          <w:szCs w:val="24"/>
          <w:lang w:val="en-GB"/>
        </w:rPr>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2887"/>
        <w:gridCol w:w="2642"/>
        <w:gridCol w:w="2551"/>
      </w:tblGrid>
      <w:tr w:rsidR="00EC7F72" w:rsidRPr="00EC7F72" w:rsidTr="00C37508">
        <w:trPr>
          <w:trHeight w:val="400"/>
        </w:trPr>
        <w:tc>
          <w:tcPr>
            <w:tcW w:w="1257" w:type="dxa"/>
            <w:tcBorders>
              <w:top w:val="single" w:sz="8" w:space="0" w:color="000000"/>
              <w:bottom w:val="single" w:sz="6" w:space="0" w:color="000000"/>
            </w:tcBorders>
            <w:shd w:val="clear" w:color="auto" w:fill="CCFFFF"/>
          </w:tcPr>
          <w:p w:rsidR="00EC7F72" w:rsidRPr="00EC7F72" w:rsidRDefault="00EC7F72" w:rsidP="00EC7F72">
            <w:pPr>
              <w:spacing w:before="100" w:after="0" w:line="240" w:lineRule="auto"/>
              <w:jc w:val="both"/>
              <w:rPr>
                <w:rFonts w:ascii="Times New Roman" w:hAnsi="Times New Roman"/>
                <w:b/>
                <w:color w:val="000000"/>
                <w:sz w:val="24"/>
                <w:szCs w:val="24"/>
                <w:lang w:val="en-GB"/>
              </w:rPr>
            </w:pPr>
            <w:r w:rsidRPr="00EC7F72">
              <w:rPr>
                <w:rFonts w:eastAsia="Arial" w:cs="Arial"/>
                <w:b/>
                <w:color w:val="000000"/>
                <w:sz w:val="24"/>
                <w:szCs w:val="24"/>
                <w:lang w:val="en-GB"/>
              </w:rPr>
              <w:t>Section 5</w:t>
            </w:r>
          </w:p>
        </w:tc>
        <w:tc>
          <w:tcPr>
            <w:tcW w:w="8080" w:type="dxa"/>
            <w:gridSpan w:val="3"/>
            <w:tcBorders>
              <w:top w:val="single" w:sz="8" w:space="0" w:color="000000"/>
              <w:bottom w:val="single" w:sz="6" w:space="0" w:color="000000"/>
            </w:tcBorders>
            <w:shd w:val="clear" w:color="auto" w:fill="CCFFFF"/>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b/>
                <w:color w:val="000000"/>
                <w:sz w:val="24"/>
                <w:szCs w:val="24"/>
                <w:lang w:val="en-GB"/>
              </w:rPr>
              <w:t>If you have indicated in the Selection Questionnaire question 1.2 that you are part of a wider group, please provide further details below:</w:t>
            </w:r>
            <w:r w:rsidRPr="00EC7F72">
              <w:rPr>
                <w:rFonts w:eastAsia="Arial" w:cs="Arial"/>
                <w:color w:val="000000"/>
                <w:sz w:val="22"/>
                <w:szCs w:val="22"/>
                <w:lang w:val="en-GB"/>
              </w:rPr>
              <w:t xml:space="preserve"> </w:t>
            </w:r>
          </w:p>
        </w:tc>
      </w:tr>
      <w:tr w:rsidR="00EC7F72" w:rsidRPr="00EC7F72" w:rsidTr="00C37508">
        <w:tblPrEx>
          <w:tblLook w:val="0600" w:firstRow="0" w:lastRow="0" w:firstColumn="0" w:lastColumn="0" w:noHBand="1" w:noVBand="1"/>
        </w:tblPrEx>
        <w:tc>
          <w:tcPr>
            <w:tcW w:w="4144" w:type="dxa"/>
            <w:gridSpan w:val="2"/>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b/>
                <w:color w:val="000000"/>
                <w:sz w:val="22"/>
                <w:szCs w:val="22"/>
                <w:lang w:val="en-GB"/>
              </w:rPr>
              <w:t>Name of organisation</w:t>
            </w:r>
          </w:p>
        </w:tc>
        <w:tc>
          <w:tcPr>
            <w:tcW w:w="5193" w:type="dxa"/>
            <w:gridSpan w:val="2"/>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r>
      <w:tr w:rsidR="00EC7F72" w:rsidRPr="00EC7F72" w:rsidTr="00C37508">
        <w:tblPrEx>
          <w:tblLook w:val="0600" w:firstRow="0" w:lastRow="0" w:firstColumn="0" w:lastColumn="0" w:noHBand="1" w:noVBand="1"/>
        </w:tblPrEx>
        <w:tc>
          <w:tcPr>
            <w:tcW w:w="4144" w:type="dxa"/>
            <w:gridSpan w:val="2"/>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b/>
                <w:color w:val="000000"/>
                <w:sz w:val="22"/>
                <w:szCs w:val="22"/>
                <w:lang w:val="en-GB"/>
              </w:rPr>
              <w:t>Relationship to the Supplier completing these questions</w:t>
            </w:r>
          </w:p>
        </w:tc>
        <w:tc>
          <w:tcPr>
            <w:tcW w:w="5193" w:type="dxa"/>
            <w:gridSpan w:val="2"/>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p>
          <w:p w:rsidR="00EC7F72" w:rsidRPr="00EC7F72" w:rsidRDefault="00EC7F72" w:rsidP="00EC7F72">
            <w:pPr>
              <w:widowControl w:val="0"/>
              <w:spacing w:after="0" w:line="240" w:lineRule="auto"/>
              <w:jc w:val="both"/>
              <w:rPr>
                <w:rFonts w:ascii="Times New Roman" w:hAnsi="Times New Roman"/>
                <w:color w:val="000000"/>
                <w:sz w:val="24"/>
                <w:szCs w:val="24"/>
                <w:lang w:val="en-GB"/>
              </w:rPr>
            </w:pPr>
          </w:p>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r>
      <w:tr w:rsidR="00EC7F72" w:rsidRPr="00EC7F72" w:rsidTr="00C37508">
        <w:tblPrEx>
          <w:tblLook w:val="0600" w:firstRow="0" w:lastRow="0" w:firstColumn="0" w:lastColumn="0" w:noHBand="1" w:noVBand="1"/>
        </w:tblPrEx>
        <w:trPr>
          <w:trHeight w:val="700"/>
        </w:trPr>
        <w:tc>
          <w:tcPr>
            <w:tcW w:w="1257"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b/>
                <w:color w:val="000000"/>
                <w:sz w:val="22"/>
                <w:szCs w:val="22"/>
                <w:lang w:val="en-GB"/>
              </w:rPr>
              <w:t>5.1</w:t>
            </w:r>
          </w:p>
        </w:tc>
        <w:tc>
          <w:tcPr>
            <w:tcW w:w="5529" w:type="dxa"/>
            <w:gridSpan w:val="2"/>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Are you able to provide parent company accounts if requested to at a later stage?</w:t>
            </w:r>
          </w:p>
        </w:tc>
        <w:tc>
          <w:tcPr>
            <w:tcW w:w="2551" w:type="dxa"/>
          </w:tcPr>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Yes </w:t>
            </w:r>
            <w:r w:rsidRPr="00EC7F72">
              <w:rPr>
                <w:rFonts w:ascii="Segoe UI Symbol" w:eastAsia="Menlo Regular" w:hAnsi="Segoe UI Symbol" w:cs="Segoe UI Symbol"/>
                <w:color w:val="000000"/>
                <w:sz w:val="22"/>
                <w:szCs w:val="22"/>
                <w:lang w:val="en-GB"/>
              </w:rPr>
              <w:t>☐</w:t>
            </w:r>
          </w:p>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No   </w:t>
            </w:r>
            <w:r w:rsidRPr="00EC7F72">
              <w:rPr>
                <w:rFonts w:ascii="Segoe UI Symbol" w:eastAsia="Menlo Regular" w:hAnsi="Segoe UI Symbol" w:cs="Segoe UI Symbol"/>
                <w:color w:val="000000"/>
                <w:sz w:val="22"/>
                <w:szCs w:val="22"/>
                <w:lang w:val="en-GB"/>
              </w:rPr>
              <w:t>☐</w:t>
            </w:r>
          </w:p>
        </w:tc>
      </w:tr>
      <w:tr w:rsidR="00EC7F72" w:rsidRPr="00EC7F72" w:rsidTr="00C37508">
        <w:tblPrEx>
          <w:tblLook w:val="0600" w:firstRow="0" w:lastRow="0" w:firstColumn="0" w:lastColumn="0" w:noHBand="1" w:noVBand="1"/>
        </w:tblPrEx>
        <w:tc>
          <w:tcPr>
            <w:tcW w:w="1257"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b/>
                <w:color w:val="000000"/>
                <w:sz w:val="22"/>
                <w:szCs w:val="22"/>
                <w:lang w:val="en-GB"/>
              </w:rPr>
              <w:t>5.2</w:t>
            </w:r>
          </w:p>
        </w:tc>
        <w:tc>
          <w:tcPr>
            <w:tcW w:w="5529" w:type="dxa"/>
            <w:gridSpan w:val="2"/>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If yes, would the parent company be willing to provide a guarantee if necessary?</w:t>
            </w:r>
          </w:p>
        </w:tc>
        <w:tc>
          <w:tcPr>
            <w:tcW w:w="2551" w:type="dxa"/>
          </w:tcPr>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Yes </w:t>
            </w:r>
            <w:r w:rsidRPr="00EC7F72">
              <w:rPr>
                <w:rFonts w:ascii="Segoe UI Symbol" w:eastAsia="Menlo Regular" w:hAnsi="Segoe UI Symbol" w:cs="Segoe UI Symbol"/>
                <w:color w:val="000000"/>
                <w:sz w:val="22"/>
                <w:szCs w:val="22"/>
                <w:lang w:val="en-GB"/>
              </w:rPr>
              <w:t>☐</w:t>
            </w:r>
          </w:p>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No   </w:t>
            </w:r>
            <w:r w:rsidRPr="00EC7F72">
              <w:rPr>
                <w:rFonts w:ascii="Segoe UI Symbol" w:eastAsia="Menlo Regular" w:hAnsi="Segoe UI Symbol" w:cs="Segoe UI Symbol"/>
                <w:color w:val="000000"/>
                <w:sz w:val="22"/>
                <w:szCs w:val="22"/>
                <w:lang w:val="en-GB"/>
              </w:rPr>
              <w:t>☐</w:t>
            </w:r>
          </w:p>
        </w:tc>
      </w:tr>
      <w:tr w:rsidR="00EC7F72" w:rsidRPr="00EC7F72" w:rsidTr="00C37508">
        <w:tblPrEx>
          <w:tblLook w:val="0600" w:firstRow="0" w:lastRow="0" w:firstColumn="0" w:lastColumn="0" w:noHBand="1" w:noVBand="1"/>
        </w:tblPrEx>
        <w:tc>
          <w:tcPr>
            <w:tcW w:w="1257"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b/>
                <w:color w:val="000000"/>
                <w:sz w:val="22"/>
                <w:szCs w:val="22"/>
                <w:lang w:val="en-GB"/>
              </w:rPr>
              <w:t>5.3</w:t>
            </w:r>
          </w:p>
        </w:tc>
        <w:tc>
          <w:tcPr>
            <w:tcW w:w="5529" w:type="dxa"/>
            <w:gridSpan w:val="2"/>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If no, would you be able to obtain a guarantee elsewhere (e.g. from a bank)?</w:t>
            </w:r>
            <w:r w:rsidRPr="00EC7F72">
              <w:rPr>
                <w:rFonts w:ascii="Times New Roman" w:hAnsi="Times New Roman"/>
                <w:color w:val="000000"/>
                <w:sz w:val="24"/>
                <w:szCs w:val="24"/>
                <w:lang w:val="en-GB"/>
              </w:rPr>
              <w:t xml:space="preserve"> </w:t>
            </w:r>
          </w:p>
        </w:tc>
        <w:tc>
          <w:tcPr>
            <w:tcW w:w="2551" w:type="dxa"/>
          </w:tcPr>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Yes </w:t>
            </w:r>
            <w:r w:rsidRPr="00EC7F72">
              <w:rPr>
                <w:rFonts w:ascii="Segoe UI Symbol" w:eastAsia="Menlo Regular" w:hAnsi="Segoe UI Symbol" w:cs="Segoe UI Symbol"/>
                <w:color w:val="000000"/>
                <w:sz w:val="22"/>
                <w:szCs w:val="22"/>
                <w:lang w:val="en-GB"/>
              </w:rPr>
              <w:t>☐</w:t>
            </w:r>
          </w:p>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No   </w:t>
            </w:r>
            <w:r w:rsidRPr="00EC7F72">
              <w:rPr>
                <w:rFonts w:ascii="Segoe UI Symbol" w:eastAsia="Menlo Regular" w:hAnsi="Segoe UI Symbol" w:cs="Segoe UI Symbol"/>
                <w:color w:val="000000"/>
                <w:sz w:val="22"/>
                <w:szCs w:val="22"/>
                <w:lang w:val="en-GB"/>
              </w:rPr>
              <w:t>☐</w:t>
            </w:r>
          </w:p>
        </w:tc>
      </w:tr>
    </w:tbl>
    <w:p w:rsidR="00EC7F72" w:rsidRDefault="00EC7F72" w:rsidP="00EC7F72">
      <w:pPr>
        <w:spacing w:after="0" w:line="276" w:lineRule="auto"/>
        <w:jc w:val="both"/>
        <w:rPr>
          <w:rFonts w:ascii="Times New Roman" w:hAnsi="Times New Roman"/>
          <w:color w:val="000000"/>
          <w:sz w:val="24"/>
          <w:szCs w:val="24"/>
          <w:lang w:val="en-GB"/>
        </w:rPr>
      </w:pPr>
    </w:p>
    <w:p w:rsidR="00852B97" w:rsidRDefault="00852B97" w:rsidP="00EC7F72">
      <w:pPr>
        <w:spacing w:after="0" w:line="276" w:lineRule="auto"/>
        <w:jc w:val="both"/>
        <w:rPr>
          <w:rFonts w:ascii="Times New Roman" w:hAnsi="Times New Roman"/>
          <w:color w:val="000000"/>
          <w:sz w:val="24"/>
          <w:szCs w:val="24"/>
          <w:lang w:val="en-GB"/>
        </w:rPr>
      </w:pPr>
    </w:p>
    <w:p w:rsidR="00852B97" w:rsidRDefault="00852B97" w:rsidP="00EC7F72">
      <w:pPr>
        <w:spacing w:after="0" w:line="276" w:lineRule="auto"/>
        <w:jc w:val="both"/>
        <w:rPr>
          <w:rFonts w:ascii="Times New Roman" w:hAnsi="Times New Roman"/>
          <w:color w:val="000000"/>
          <w:sz w:val="24"/>
          <w:szCs w:val="24"/>
          <w:lang w:val="en-GB"/>
        </w:rPr>
      </w:pPr>
    </w:p>
    <w:p w:rsidR="00852B97" w:rsidRDefault="00852B97" w:rsidP="00EC7F72">
      <w:pPr>
        <w:spacing w:after="0" w:line="276" w:lineRule="auto"/>
        <w:jc w:val="both"/>
        <w:rPr>
          <w:rFonts w:ascii="Times New Roman" w:hAnsi="Times New Roman"/>
          <w:color w:val="000000"/>
          <w:sz w:val="24"/>
          <w:szCs w:val="24"/>
          <w:lang w:val="en-GB"/>
        </w:rPr>
      </w:pPr>
    </w:p>
    <w:p w:rsidR="00852B97" w:rsidRDefault="00852B97" w:rsidP="00EC7F72">
      <w:pPr>
        <w:spacing w:after="0" w:line="276" w:lineRule="auto"/>
        <w:jc w:val="both"/>
        <w:rPr>
          <w:rFonts w:ascii="Times New Roman" w:hAnsi="Times New Roman"/>
          <w:color w:val="000000"/>
          <w:sz w:val="24"/>
          <w:szCs w:val="24"/>
          <w:lang w:val="en-GB"/>
        </w:rPr>
      </w:pPr>
    </w:p>
    <w:p w:rsidR="00852B97" w:rsidRDefault="00852B97" w:rsidP="00EC7F72">
      <w:pPr>
        <w:spacing w:after="0" w:line="276" w:lineRule="auto"/>
        <w:jc w:val="both"/>
        <w:rPr>
          <w:rFonts w:ascii="Times New Roman" w:hAnsi="Times New Roman"/>
          <w:color w:val="000000"/>
          <w:sz w:val="24"/>
          <w:szCs w:val="24"/>
          <w:lang w:val="en-GB"/>
        </w:rPr>
      </w:pPr>
    </w:p>
    <w:p w:rsidR="00852B97" w:rsidRDefault="00852B97" w:rsidP="00EC7F72">
      <w:pPr>
        <w:spacing w:after="0" w:line="276" w:lineRule="auto"/>
        <w:jc w:val="both"/>
        <w:rPr>
          <w:rFonts w:ascii="Times New Roman" w:hAnsi="Times New Roman"/>
          <w:color w:val="000000"/>
          <w:sz w:val="24"/>
          <w:szCs w:val="24"/>
          <w:lang w:val="en-GB"/>
        </w:rPr>
      </w:pPr>
    </w:p>
    <w:p w:rsidR="00852B97" w:rsidRDefault="00852B97" w:rsidP="00EC7F72">
      <w:pPr>
        <w:spacing w:after="0" w:line="276" w:lineRule="auto"/>
        <w:jc w:val="both"/>
        <w:rPr>
          <w:rFonts w:ascii="Times New Roman" w:hAnsi="Times New Roman"/>
          <w:color w:val="000000"/>
          <w:sz w:val="24"/>
          <w:szCs w:val="24"/>
          <w:lang w:val="en-GB"/>
        </w:rPr>
      </w:pPr>
    </w:p>
    <w:p w:rsidR="00852B97" w:rsidRDefault="00852B97" w:rsidP="00EC7F72">
      <w:pPr>
        <w:spacing w:after="0" w:line="276" w:lineRule="auto"/>
        <w:jc w:val="both"/>
        <w:rPr>
          <w:rFonts w:ascii="Times New Roman" w:hAnsi="Times New Roman"/>
          <w:color w:val="000000"/>
          <w:sz w:val="24"/>
          <w:szCs w:val="24"/>
          <w:lang w:val="en-GB"/>
        </w:rPr>
      </w:pPr>
    </w:p>
    <w:p w:rsidR="00852B97" w:rsidRDefault="00852B97" w:rsidP="00EC7F72">
      <w:pPr>
        <w:spacing w:after="0" w:line="276" w:lineRule="auto"/>
        <w:jc w:val="both"/>
        <w:rPr>
          <w:rFonts w:ascii="Times New Roman" w:hAnsi="Times New Roman"/>
          <w:color w:val="000000"/>
          <w:sz w:val="24"/>
          <w:szCs w:val="24"/>
          <w:lang w:val="en-GB"/>
        </w:rPr>
      </w:pPr>
    </w:p>
    <w:p w:rsidR="00852B97" w:rsidRDefault="00852B97" w:rsidP="00EC7F72">
      <w:pPr>
        <w:spacing w:after="0" w:line="276" w:lineRule="auto"/>
        <w:jc w:val="both"/>
        <w:rPr>
          <w:rFonts w:ascii="Times New Roman" w:hAnsi="Times New Roman"/>
          <w:color w:val="000000"/>
          <w:sz w:val="24"/>
          <w:szCs w:val="24"/>
          <w:lang w:val="en-GB"/>
        </w:rPr>
      </w:pPr>
    </w:p>
    <w:p w:rsidR="00852B97" w:rsidRDefault="00852B97" w:rsidP="00EC7F72">
      <w:pPr>
        <w:spacing w:after="0" w:line="276" w:lineRule="auto"/>
        <w:jc w:val="both"/>
        <w:rPr>
          <w:rFonts w:ascii="Times New Roman" w:hAnsi="Times New Roman"/>
          <w:color w:val="000000"/>
          <w:sz w:val="24"/>
          <w:szCs w:val="24"/>
          <w:lang w:val="en-GB"/>
        </w:rPr>
      </w:pPr>
    </w:p>
    <w:p w:rsidR="00852B97" w:rsidRDefault="00852B97" w:rsidP="00EC7F72">
      <w:pPr>
        <w:spacing w:after="0" w:line="276" w:lineRule="auto"/>
        <w:jc w:val="both"/>
        <w:rPr>
          <w:rFonts w:ascii="Times New Roman" w:hAnsi="Times New Roman"/>
          <w:color w:val="000000"/>
          <w:sz w:val="24"/>
          <w:szCs w:val="24"/>
          <w:lang w:val="en-GB"/>
        </w:rPr>
      </w:pPr>
    </w:p>
    <w:p w:rsidR="00852B97" w:rsidRDefault="00852B97" w:rsidP="00EC7F72">
      <w:pPr>
        <w:spacing w:after="0" w:line="276" w:lineRule="auto"/>
        <w:jc w:val="both"/>
        <w:rPr>
          <w:rFonts w:ascii="Times New Roman" w:hAnsi="Times New Roman"/>
          <w:color w:val="000000"/>
          <w:sz w:val="24"/>
          <w:szCs w:val="24"/>
          <w:lang w:val="en-GB"/>
        </w:rPr>
      </w:pPr>
    </w:p>
    <w:p w:rsidR="00852B97" w:rsidRDefault="00852B97" w:rsidP="00EC7F72">
      <w:pPr>
        <w:spacing w:after="0" w:line="276" w:lineRule="auto"/>
        <w:jc w:val="both"/>
        <w:rPr>
          <w:rFonts w:ascii="Times New Roman" w:hAnsi="Times New Roman"/>
          <w:color w:val="000000"/>
          <w:sz w:val="24"/>
          <w:szCs w:val="24"/>
          <w:lang w:val="en-GB"/>
        </w:rPr>
      </w:pPr>
    </w:p>
    <w:p w:rsidR="00852B97" w:rsidRDefault="00852B97" w:rsidP="00EC7F72">
      <w:pPr>
        <w:spacing w:after="0" w:line="276" w:lineRule="auto"/>
        <w:jc w:val="both"/>
        <w:rPr>
          <w:rFonts w:ascii="Times New Roman" w:hAnsi="Times New Roman"/>
          <w:color w:val="000000"/>
          <w:sz w:val="24"/>
          <w:szCs w:val="24"/>
          <w:lang w:val="en-GB"/>
        </w:rPr>
      </w:pPr>
    </w:p>
    <w:p w:rsidR="00852B97" w:rsidRPr="00EC7F72" w:rsidRDefault="00852B97" w:rsidP="00EC7F72">
      <w:pPr>
        <w:spacing w:after="0" w:line="276" w:lineRule="auto"/>
        <w:jc w:val="both"/>
        <w:rPr>
          <w:rFonts w:ascii="Times New Roman" w:hAnsi="Times New Roman"/>
          <w:color w:val="000000"/>
          <w:sz w:val="24"/>
          <w:szCs w:val="24"/>
          <w:lang w:val="en-GB"/>
        </w:rPr>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EC7F72" w:rsidRPr="00EC7F72" w:rsidTr="00C37508">
        <w:trPr>
          <w:trHeight w:val="400"/>
        </w:trPr>
        <w:tc>
          <w:tcPr>
            <w:tcW w:w="1257" w:type="dxa"/>
            <w:tcBorders>
              <w:top w:val="single" w:sz="8" w:space="0" w:color="000000"/>
              <w:bottom w:val="single" w:sz="6" w:space="0" w:color="000000"/>
            </w:tcBorders>
            <w:shd w:val="clear" w:color="auto" w:fill="CCFFFF"/>
          </w:tcPr>
          <w:p w:rsidR="00EC7F72" w:rsidRPr="00EC7F72" w:rsidRDefault="00EC7F72" w:rsidP="00EC7F72">
            <w:pPr>
              <w:spacing w:before="100" w:after="0" w:line="240" w:lineRule="auto"/>
              <w:jc w:val="both"/>
              <w:rPr>
                <w:rFonts w:ascii="Times New Roman" w:hAnsi="Times New Roman"/>
                <w:b/>
                <w:color w:val="000000"/>
                <w:sz w:val="24"/>
                <w:szCs w:val="24"/>
                <w:lang w:val="en-GB"/>
              </w:rPr>
            </w:pPr>
            <w:r w:rsidRPr="00EC7F72">
              <w:rPr>
                <w:rFonts w:eastAsia="Arial" w:cs="Arial"/>
                <w:b/>
                <w:color w:val="000000"/>
                <w:sz w:val="24"/>
                <w:szCs w:val="24"/>
                <w:lang w:val="en-GB"/>
              </w:rPr>
              <w:lastRenderedPageBreak/>
              <w:t>Section 6</w:t>
            </w:r>
          </w:p>
        </w:tc>
        <w:tc>
          <w:tcPr>
            <w:tcW w:w="8080" w:type="dxa"/>
            <w:tcBorders>
              <w:top w:val="single" w:sz="8" w:space="0" w:color="000000"/>
              <w:bottom w:val="single" w:sz="6" w:space="0" w:color="000000"/>
            </w:tcBorders>
            <w:shd w:val="clear" w:color="auto" w:fill="CCFFFF"/>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b/>
                <w:color w:val="000000"/>
                <w:sz w:val="24"/>
                <w:szCs w:val="24"/>
                <w:lang w:val="en-GB"/>
              </w:rPr>
              <w:t xml:space="preserve">Technical and Professional Ability </w:t>
            </w:r>
            <w:r w:rsidR="00B74D92">
              <w:rPr>
                <w:rFonts w:eastAsia="Arial" w:cs="Arial"/>
                <w:b/>
                <w:color w:val="000000"/>
                <w:sz w:val="24"/>
                <w:szCs w:val="24"/>
                <w:lang w:val="en-GB"/>
              </w:rPr>
              <w:t xml:space="preserve">– </w:t>
            </w:r>
            <w:r w:rsidR="00B74D92" w:rsidRPr="00B74D92">
              <w:rPr>
                <w:rFonts w:eastAsia="Arial" w:cs="Arial"/>
                <w:b/>
                <w:color w:val="000000"/>
                <w:sz w:val="24"/>
                <w:szCs w:val="24"/>
                <w:highlight w:val="yellow"/>
                <w:lang w:val="en-GB"/>
              </w:rPr>
              <w:t>Information Only</w:t>
            </w:r>
          </w:p>
        </w:tc>
      </w:tr>
      <w:tr w:rsidR="00EC7F72" w:rsidRPr="00EC7F72" w:rsidTr="00C37508">
        <w:tblPrEx>
          <w:tblLook w:val="0600" w:firstRow="0" w:lastRow="0" w:firstColumn="0" w:lastColumn="0" w:noHBand="1" w:noVBand="1"/>
        </w:tblPrEx>
        <w:trPr>
          <w:trHeight w:val="5700"/>
        </w:trPr>
        <w:tc>
          <w:tcPr>
            <w:tcW w:w="1257"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b/>
                <w:color w:val="000000"/>
                <w:sz w:val="22"/>
                <w:szCs w:val="22"/>
                <w:lang w:val="en-GB"/>
              </w:rPr>
              <w:t>6.1</w:t>
            </w:r>
          </w:p>
        </w:tc>
        <w:tc>
          <w:tcPr>
            <w:tcW w:w="8080" w:type="dxa"/>
          </w:tcPr>
          <w:p w:rsidR="00EC7F72" w:rsidRPr="00EC7F72" w:rsidRDefault="00EC7F72" w:rsidP="00EC7F72">
            <w:pPr>
              <w:widowControl w:val="0"/>
              <w:spacing w:after="0" w:line="240" w:lineRule="auto"/>
              <w:rPr>
                <w:rFonts w:ascii="Times New Roman" w:hAnsi="Times New Roman"/>
                <w:color w:val="000000"/>
                <w:sz w:val="24"/>
                <w:szCs w:val="24"/>
                <w:lang w:val="en-GB"/>
              </w:rPr>
            </w:pPr>
            <w:r w:rsidRPr="00EC7F72">
              <w:rPr>
                <w:rFonts w:eastAsia="Arial" w:cs="Arial"/>
                <w:b/>
                <w:color w:val="000000"/>
                <w:sz w:val="22"/>
                <w:szCs w:val="22"/>
                <w:lang w:val="en-GB"/>
              </w:rPr>
              <w:t>Relevant experience and contract examples</w:t>
            </w:r>
            <w:r w:rsidRPr="00EC7F72">
              <w:rPr>
                <w:rFonts w:eastAsia="Arial" w:cs="Arial"/>
                <w:color w:val="000000"/>
                <w:sz w:val="22"/>
                <w:szCs w:val="22"/>
                <w:lang w:val="en-GB"/>
              </w:rPr>
              <w:br/>
            </w:r>
            <w:r w:rsidRPr="00EC7F72">
              <w:rPr>
                <w:rFonts w:eastAsia="Arial" w:cs="Arial"/>
                <w:color w:val="000000"/>
                <w:sz w:val="22"/>
                <w:szCs w:val="22"/>
                <w:lang w:val="en-GB"/>
              </w:rPr>
              <w:br/>
              <w:t>Please provide details of up to three contracts, in any combination from either the public or private sector; voluntary, charity or social enterprise (VCSE) that are relevant to our requirement. VCSEs may include samples of grant-funded work. Contracts for supplies or services should have been performed during the past three years. Works contracts may be from the past five years.</w:t>
            </w:r>
            <w:r w:rsidRPr="00EC7F72">
              <w:rPr>
                <w:rFonts w:eastAsia="Arial" w:cs="Arial"/>
                <w:color w:val="000000"/>
                <w:sz w:val="22"/>
                <w:szCs w:val="22"/>
                <w:lang w:val="en-GB"/>
              </w:rPr>
              <w:br/>
            </w:r>
            <w:r w:rsidRPr="00EC7F72">
              <w:rPr>
                <w:rFonts w:eastAsia="Arial" w:cs="Arial"/>
                <w:color w:val="000000"/>
                <w:sz w:val="22"/>
                <w:szCs w:val="22"/>
                <w:lang w:val="en-GB"/>
              </w:rPr>
              <w:br/>
              <w:t>The named contact provided should be able to provide wr</w:t>
            </w:r>
            <w:r w:rsidR="00DF35CC">
              <w:rPr>
                <w:rFonts w:eastAsia="Arial" w:cs="Arial"/>
                <w:color w:val="000000"/>
                <w:sz w:val="22"/>
                <w:szCs w:val="22"/>
                <w:lang w:val="en-GB"/>
              </w:rPr>
              <w:t>itt</w:t>
            </w:r>
            <w:r w:rsidRPr="00EC7F72">
              <w:rPr>
                <w:rFonts w:eastAsia="Arial" w:cs="Arial"/>
                <w:color w:val="000000"/>
                <w:sz w:val="22"/>
                <w:szCs w:val="22"/>
                <w:lang w:val="en-GB"/>
              </w:rPr>
              <w:t>en evidence to confirm the accuracy of the information provided below.</w:t>
            </w:r>
            <w:r w:rsidRPr="00EC7F72">
              <w:rPr>
                <w:rFonts w:eastAsia="Arial" w:cs="Arial"/>
                <w:color w:val="000000"/>
                <w:sz w:val="22"/>
                <w:szCs w:val="22"/>
                <w:lang w:val="en-GB"/>
              </w:rPr>
              <w:br/>
            </w:r>
            <w:r w:rsidRPr="00EC7F72">
              <w:rPr>
                <w:rFonts w:eastAsia="Arial" w:cs="Arial"/>
                <w:color w:val="000000"/>
                <w:sz w:val="22"/>
                <w:szCs w:val="22"/>
                <w:lang w:val="en-GB"/>
              </w:rPr>
              <w:br/>
              <w:t>Consortia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r w:rsidRPr="00EC7F72">
              <w:rPr>
                <w:rFonts w:eastAsia="Arial" w:cs="Arial"/>
                <w:color w:val="000000"/>
                <w:sz w:val="22"/>
                <w:szCs w:val="22"/>
                <w:lang w:val="en-GB"/>
              </w:rPr>
              <w:br/>
            </w:r>
            <w:r w:rsidRPr="00EC7F72">
              <w:rPr>
                <w:rFonts w:eastAsia="Arial" w:cs="Arial"/>
                <w:color w:val="000000"/>
                <w:sz w:val="22"/>
                <w:szCs w:val="22"/>
                <w:lang w:val="en-GB"/>
              </w:rPr>
              <w:b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rsidR="00EC7F72" w:rsidRPr="00EC7F72" w:rsidRDefault="00EC7F72" w:rsidP="00EC7F72">
            <w:pPr>
              <w:widowControl w:val="0"/>
              <w:spacing w:after="0" w:line="240" w:lineRule="auto"/>
              <w:rPr>
                <w:rFonts w:ascii="Times New Roman" w:hAnsi="Times New Roman"/>
                <w:color w:val="000000"/>
                <w:sz w:val="24"/>
                <w:szCs w:val="24"/>
                <w:lang w:val="en-GB"/>
              </w:rPr>
            </w:pPr>
          </w:p>
          <w:p w:rsidR="00EC7F72" w:rsidRPr="00EC7F72" w:rsidRDefault="00EC7F72" w:rsidP="00EC7F72">
            <w:pPr>
              <w:widowControl w:val="0"/>
              <w:spacing w:after="0" w:line="240" w:lineRule="auto"/>
              <w:rPr>
                <w:rFonts w:ascii="Times New Roman" w:hAnsi="Times New Roman"/>
                <w:color w:val="000000"/>
                <w:sz w:val="24"/>
                <w:szCs w:val="24"/>
                <w:lang w:val="en-GB"/>
              </w:rPr>
            </w:pPr>
            <w:r w:rsidRPr="00EC7F72">
              <w:rPr>
                <w:rFonts w:eastAsia="Arial" w:cs="Arial"/>
                <w:color w:val="000000"/>
                <w:sz w:val="22"/>
                <w:szCs w:val="22"/>
                <w:lang w:val="en-GB"/>
              </w:rPr>
              <w:t>If you cannot provide examples see question 6.3</w:t>
            </w:r>
          </w:p>
        </w:tc>
      </w:tr>
    </w:tbl>
    <w:p w:rsidR="00EC7F72" w:rsidRPr="00EC7F72" w:rsidRDefault="00EC7F72" w:rsidP="00EC7F72">
      <w:pPr>
        <w:spacing w:after="0" w:line="259" w:lineRule="auto"/>
        <w:jc w:val="both"/>
        <w:rPr>
          <w:rFonts w:ascii="Times New Roman" w:hAnsi="Times New Roman"/>
          <w:color w:val="000000"/>
          <w:sz w:val="24"/>
          <w:szCs w:val="24"/>
          <w:lang w:val="en-GB"/>
        </w:rPr>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2334"/>
        <w:gridCol w:w="2334"/>
        <w:gridCol w:w="2334"/>
        <w:gridCol w:w="2335"/>
      </w:tblGrid>
      <w:tr w:rsidR="00EC7F72" w:rsidRPr="00EC7F72" w:rsidTr="00C37508">
        <w:trPr>
          <w:trHeight w:val="420"/>
        </w:trPr>
        <w:tc>
          <w:tcPr>
            <w:tcW w:w="2334"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c>
          <w:tcPr>
            <w:tcW w:w="2334"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b/>
                <w:color w:val="000000"/>
                <w:sz w:val="22"/>
                <w:szCs w:val="22"/>
                <w:lang w:val="en-GB"/>
              </w:rPr>
              <w:t>Contract 1</w:t>
            </w:r>
          </w:p>
        </w:tc>
        <w:tc>
          <w:tcPr>
            <w:tcW w:w="2334"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b/>
                <w:color w:val="000000"/>
                <w:sz w:val="22"/>
                <w:szCs w:val="22"/>
                <w:lang w:val="en-GB"/>
              </w:rPr>
              <w:t>Contract 2</w:t>
            </w:r>
          </w:p>
        </w:tc>
        <w:tc>
          <w:tcPr>
            <w:tcW w:w="2335"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b/>
                <w:color w:val="000000"/>
                <w:sz w:val="22"/>
                <w:szCs w:val="22"/>
                <w:lang w:val="en-GB"/>
              </w:rPr>
              <w:t>Contract 3</w:t>
            </w:r>
          </w:p>
        </w:tc>
      </w:tr>
      <w:tr w:rsidR="00EC7F72" w:rsidRPr="00EC7F72" w:rsidTr="00C37508">
        <w:trPr>
          <w:trHeight w:val="840"/>
        </w:trPr>
        <w:tc>
          <w:tcPr>
            <w:tcW w:w="2334"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b/>
                <w:color w:val="000000"/>
                <w:sz w:val="22"/>
                <w:szCs w:val="22"/>
                <w:lang w:val="en-GB"/>
              </w:rPr>
              <w:t>Name of customer organisation</w:t>
            </w:r>
          </w:p>
        </w:tc>
        <w:tc>
          <w:tcPr>
            <w:tcW w:w="2334"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c>
          <w:tcPr>
            <w:tcW w:w="2334"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c>
          <w:tcPr>
            <w:tcW w:w="2335"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r>
      <w:tr w:rsidR="00EC7F72" w:rsidRPr="00EC7F72" w:rsidTr="00C37508">
        <w:trPr>
          <w:trHeight w:val="420"/>
        </w:trPr>
        <w:tc>
          <w:tcPr>
            <w:tcW w:w="2334"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b/>
                <w:color w:val="000000"/>
                <w:sz w:val="22"/>
                <w:szCs w:val="22"/>
                <w:lang w:val="en-GB"/>
              </w:rPr>
              <w:t>Point of contact in the organisation</w:t>
            </w:r>
          </w:p>
        </w:tc>
        <w:tc>
          <w:tcPr>
            <w:tcW w:w="2334"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c>
          <w:tcPr>
            <w:tcW w:w="2334"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c>
          <w:tcPr>
            <w:tcW w:w="2335"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r>
      <w:tr w:rsidR="00EC7F72" w:rsidRPr="00EC7F72" w:rsidTr="00C37508">
        <w:trPr>
          <w:trHeight w:val="420"/>
        </w:trPr>
        <w:tc>
          <w:tcPr>
            <w:tcW w:w="2334"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b/>
                <w:color w:val="000000"/>
                <w:sz w:val="22"/>
                <w:szCs w:val="22"/>
                <w:lang w:val="en-GB"/>
              </w:rPr>
              <w:t>Position in the organisation</w:t>
            </w:r>
          </w:p>
        </w:tc>
        <w:tc>
          <w:tcPr>
            <w:tcW w:w="2334"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c>
          <w:tcPr>
            <w:tcW w:w="2334"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c>
          <w:tcPr>
            <w:tcW w:w="2335"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r>
      <w:tr w:rsidR="00EC7F72" w:rsidRPr="00EC7F72" w:rsidTr="00C37508">
        <w:trPr>
          <w:trHeight w:val="420"/>
        </w:trPr>
        <w:tc>
          <w:tcPr>
            <w:tcW w:w="2334"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b/>
                <w:color w:val="000000"/>
                <w:sz w:val="22"/>
                <w:szCs w:val="22"/>
                <w:lang w:val="en-GB"/>
              </w:rPr>
              <w:t>E-mail address</w:t>
            </w:r>
          </w:p>
        </w:tc>
        <w:tc>
          <w:tcPr>
            <w:tcW w:w="2334"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c>
          <w:tcPr>
            <w:tcW w:w="2334"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c>
          <w:tcPr>
            <w:tcW w:w="2335"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r>
      <w:tr w:rsidR="00EC7F72" w:rsidRPr="00EC7F72" w:rsidTr="00C37508">
        <w:trPr>
          <w:trHeight w:val="420"/>
        </w:trPr>
        <w:tc>
          <w:tcPr>
            <w:tcW w:w="2334"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b/>
                <w:color w:val="000000"/>
                <w:sz w:val="22"/>
                <w:szCs w:val="22"/>
                <w:lang w:val="en-GB"/>
              </w:rPr>
              <w:t xml:space="preserve">Description of contract </w:t>
            </w:r>
          </w:p>
        </w:tc>
        <w:tc>
          <w:tcPr>
            <w:tcW w:w="2334"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c>
          <w:tcPr>
            <w:tcW w:w="2334"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c>
          <w:tcPr>
            <w:tcW w:w="2335"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r>
      <w:tr w:rsidR="00EC7F72" w:rsidRPr="00EC7F72" w:rsidTr="00C37508">
        <w:trPr>
          <w:trHeight w:val="420"/>
        </w:trPr>
        <w:tc>
          <w:tcPr>
            <w:tcW w:w="2334"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b/>
                <w:color w:val="000000"/>
                <w:sz w:val="22"/>
                <w:szCs w:val="22"/>
                <w:lang w:val="en-GB"/>
              </w:rPr>
              <w:t>Contract Start date</w:t>
            </w:r>
          </w:p>
        </w:tc>
        <w:tc>
          <w:tcPr>
            <w:tcW w:w="2334"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c>
          <w:tcPr>
            <w:tcW w:w="2334"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c>
          <w:tcPr>
            <w:tcW w:w="2335"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r>
      <w:tr w:rsidR="00EC7F72" w:rsidRPr="00EC7F72" w:rsidTr="00C37508">
        <w:trPr>
          <w:trHeight w:val="420"/>
        </w:trPr>
        <w:tc>
          <w:tcPr>
            <w:tcW w:w="2334"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b/>
                <w:color w:val="000000"/>
                <w:sz w:val="22"/>
                <w:szCs w:val="22"/>
                <w:lang w:val="en-GB"/>
              </w:rPr>
              <w:t>Contract completion date</w:t>
            </w:r>
          </w:p>
        </w:tc>
        <w:tc>
          <w:tcPr>
            <w:tcW w:w="2334"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c>
          <w:tcPr>
            <w:tcW w:w="2334"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c>
          <w:tcPr>
            <w:tcW w:w="2335"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r>
      <w:tr w:rsidR="00EC7F72" w:rsidRPr="00EC7F72" w:rsidTr="00C37508">
        <w:trPr>
          <w:trHeight w:val="420"/>
        </w:trPr>
        <w:tc>
          <w:tcPr>
            <w:tcW w:w="2334"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b/>
                <w:color w:val="000000"/>
                <w:sz w:val="22"/>
                <w:szCs w:val="22"/>
                <w:lang w:val="en-GB"/>
              </w:rPr>
              <w:t>Estimated contract value</w:t>
            </w:r>
          </w:p>
        </w:tc>
        <w:tc>
          <w:tcPr>
            <w:tcW w:w="2334"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c>
          <w:tcPr>
            <w:tcW w:w="2334"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c>
          <w:tcPr>
            <w:tcW w:w="2335"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r>
    </w:tbl>
    <w:p w:rsidR="00EC7F72" w:rsidRPr="00EC7F72" w:rsidRDefault="00EC7F72" w:rsidP="00EC7F72">
      <w:pPr>
        <w:spacing w:after="0" w:line="276" w:lineRule="auto"/>
        <w:jc w:val="both"/>
        <w:rPr>
          <w:rFonts w:ascii="Times New Roman" w:hAnsi="Times New Roman"/>
          <w:color w:val="000000"/>
          <w:sz w:val="24"/>
          <w:szCs w:val="24"/>
          <w:lang w:val="en-GB"/>
        </w:rPr>
      </w:pPr>
    </w:p>
    <w:p w:rsidR="00EC7F72" w:rsidRPr="00EC7F72" w:rsidRDefault="00EC7F72" w:rsidP="00EC7F72">
      <w:pPr>
        <w:spacing w:after="0" w:line="276" w:lineRule="auto"/>
        <w:jc w:val="both"/>
        <w:rPr>
          <w:rFonts w:ascii="Times New Roman" w:hAnsi="Times New Roman"/>
          <w:color w:val="000000"/>
          <w:sz w:val="24"/>
          <w:szCs w:val="24"/>
          <w:lang w:val="en-GB"/>
        </w:rPr>
      </w:pPr>
    </w:p>
    <w:p w:rsidR="00EC7F72" w:rsidRPr="00EC7F72" w:rsidRDefault="00EC7F72" w:rsidP="00EC7F72">
      <w:pPr>
        <w:spacing w:after="0" w:line="276" w:lineRule="auto"/>
        <w:jc w:val="both"/>
        <w:rPr>
          <w:rFonts w:ascii="Times New Roman" w:hAnsi="Times New Roman"/>
          <w:color w:val="000000"/>
          <w:sz w:val="24"/>
          <w:szCs w:val="24"/>
          <w:lang w:val="en-GB"/>
        </w:rPr>
      </w:pPr>
    </w:p>
    <w:p w:rsidR="00EC7F72" w:rsidRPr="00EC7F72" w:rsidRDefault="00EC7F72" w:rsidP="00EC7F72">
      <w:pPr>
        <w:spacing w:after="0" w:line="276" w:lineRule="auto"/>
        <w:jc w:val="both"/>
        <w:rPr>
          <w:rFonts w:ascii="Times New Roman" w:hAnsi="Times New Roman"/>
          <w:color w:val="000000"/>
          <w:sz w:val="24"/>
          <w:szCs w:val="24"/>
          <w:lang w:val="en-GB"/>
        </w:rPr>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7"/>
        <w:gridCol w:w="8080"/>
      </w:tblGrid>
      <w:tr w:rsidR="00EC7F72" w:rsidRPr="00EC7F72" w:rsidTr="00C37508">
        <w:trPr>
          <w:trHeight w:val="2100"/>
        </w:trPr>
        <w:tc>
          <w:tcPr>
            <w:tcW w:w="1257"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p>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b/>
                <w:color w:val="000000"/>
                <w:sz w:val="22"/>
                <w:szCs w:val="22"/>
                <w:lang w:val="en-GB"/>
              </w:rPr>
              <w:t>6.2</w:t>
            </w:r>
          </w:p>
          <w:p w:rsidR="00EC7F72" w:rsidRPr="00EC7F72" w:rsidRDefault="00EC7F72" w:rsidP="00EC7F72">
            <w:pPr>
              <w:widowControl w:val="0"/>
              <w:spacing w:after="0" w:line="240" w:lineRule="auto"/>
              <w:jc w:val="both"/>
              <w:rPr>
                <w:rFonts w:ascii="Times New Roman" w:hAnsi="Times New Roman"/>
                <w:color w:val="000000"/>
                <w:sz w:val="24"/>
                <w:szCs w:val="24"/>
                <w:lang w:val="en-GB"/>
              </w:rPr>
            </w:pPr>
          </w:p>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c>
          <w:tcPr>
            <w:tcW w:w="8080"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Where you intend to sub-contract a proportion of the contract, please demonstrate how you have previously maintained healthy supply chains with your sub-contractor(s)</w:t>
            </w:r>
          </w:p>
          <w:p w:rsidR="00EC7F72" w:rsidRPr="00EC7F72" w:rsidRDefault="00EC7F72" w:rsidP="00EC7F72">
            <w:pPr>
              <w:widowControl w:val="0"/>
              <w:spacing w:after="0" w:line="240" w:lineRule="auto"/>
              <w:jc w:val="both"/>
              <w:rPr>
                <w:rFonts w:ascii="Times New Roman" w:hAnsi="Times New Roman"/>
                <w:color w:val="000000"/>
                <w:sz w:val="24"/>
                <w:szCs w:val="24"/>
                <w:lang w:val="en-GB"/>
              </w:rPr>
            </w:pPr>
          </w:p>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Evidence should include, but is not limited to, details of your supply chain management tracking systems to ensure performance of the contract and including prompt payment or membership of the UK Prompt Payment Code (or equivalent schemes in other countries)</w:t>
            </w:r>
          </w:p>
        </w:tc>
      </w:tr>
      <w:tr w:rsidR="00EC7F72" w:rsidRPr="00EC7F72" w:rsidTr="00C37508">
        <w:trPr>
          <w:trHeight w:val="2560"/>
        </w:trPr>
        <w:tc>
          <w:tcPr>
            <w:tcW w:w="1257"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c>
          <w:tcPr>
            <w:tcW w:w="8080"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p>
        </w:tc>
      </w:tr>
    </w:tbl>
    <w:p w:rsidR="00EC7F72" w:rsidRPr="00EC7F72" w:rsidRDefault="00EC7F72" w:rsidP="00EC7F72">
      <w:pPr>
        <w:spacing w:after="0" w:line="276" w:lineRule="auto"/>
        <w:jc w:val="both"/>
        <w:rPr>
          <w:rFonts w:ascii="Times New Roman" w:hAnsi="Times New Roman"/>
          <w:color w:val="000000"/>
          <w:sz w:val="24"/>
          <w:szCs w:val="24"/>
          <w:lang w:val="en-GB"/>
        </w:rPr>
      </w:pPr>
    </w:p>
    <w:tbl>
      <w:tblPr>
        <w:tblW w:w="5484" w:type="pct"/>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8"/>
        <w:gridCol w:w="9122"/>
      </w:tblGrid>
      <w:tr w:rsidR="00EC7F72" w:rsidRPr="00EC7F72" w:rsidTr="00C37508">
        <w:tc>
          <w:tcPr>
            <w:tcW w:w="681" w:type="pct"/>
          </w:tcPr>
          <w:p w:rsidR="00EC7F72" w:rsidRPr="00EC7F72" w:rsidRDefault="00EC7F72" w:rsidP="00EC7F72">
            <w:pPr>
              <w:spacing w:after="0" w:line="240" w:lineRule="auto"/>
              <w:jc w:val="both"/>
              <w:rPr>
                <w:rFonts w:eastAsia="Arial" w:cs="Arial"/>
                <w:b/>
                <w:color w:val="000000"/>
                <w:sz w:val="22"/>
                <w:szCs w:val="22"/>
                <w:lang w:val="en-GB"/>
              </w:rPr>
            </w:pPr>
            <w:r w:rsidRPr="00EC7F72">
              <w:rPr>
                <w:rFonts w:eastAsia="Arial" w:cs="Arial"/>
                <w:b/>
                <w:color w:val="000000"/>
                <w:sz w:val="22"/>
                <w:szCs w:val="22"/>
                <w:lang w:val="en-GB"/>
              </w:rPr>
              <w:t xml:space="preserve">6.3  </w:t>
            </w:r>
          </w:p>
        </w:tc>
        <w:tc>
          <w:tcPr>
            <w:tcW w:w="4319" w:type="pct"/>
            <w:vAlign w:val="center"/>
          </w:tcPr>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If you cannot provide at least one example for questions 6.1, in no more than 500 words please provide an explanation for this e.g. your organisation is a new start-up or you have provided services in the past but not under a contract.</w:t>
            </w:r>
          </w:p>
        </w:tc>
      </w:tr>
      <w:tr w:rsidR="00EC7F72" w:rsidRPr="00EC7F72" w:rsidTr="00C37508">
        <w:tc>
          <w:tcPr>
            <w:tcW w:w="681" w:type="pct"/>
          </w:tcPr>
          <w:p w:rsidR="00EC7F72" w:rsidRPr="00EC7F72" w:rsidRDefault="00EC7F72" w:rsidP="00EC7F72">
            <w:pPr>
              <w:spacing w:after="0" w:line="240" w:lineRule="auto"/>
              <w:jc w:val="both"/>
              <w:rPr>
                <w:rFonts w:ascii="Times New Roman" w:hAnsi="Times New Roman"/>
                <w:color w:val="000000"/>
                <w:sz w:val="24"/>
                <w:szCs w:val="24"/>
                <w:lang w:val="en-GB"/>
              </w:rPr>
            </w:pPr>
          </w:p>
        </w:tc>
        <w:tc>
          <w:tcPr>
            <w:tcW w:w="4319" w:type="pct"/>
          </w:tcPr>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p>
        </w:tc>
      </w:tr>
    </w:tbl>
    <w:p w:rsidR="00EC7F72" w:rsidRPr="00EC7F72" w:rsidRDefault="00EC7F72" w:rsidP="00EC7F72">
      <w:pPr>
        <w:spacing w:after="0" w:line="276" w:lineRule="auto"/>
        <w:jc w:val="both"/>
        <w:rPr>
          <w:rFonts w:ascii="Times New Roman" w:hAnsi="Times New Roman"/>
          <w:color w:val="000000"/>
          <w:sz w:val="24"/>
          <w:szCs w:val="24"/>
          <w:lang w:val="en-GB"/>
        </w:rPr>
      </w:pPr>
    </w:p>
    <w:p w:rsidR="00EC7F72" w:rsidRPr="00EC7F72" w:rsidRDefault="00EC7F72" w:rsidP="00EC7F72">
      <w:pPr>
        <w:spacing w:after="0" w:line="240" w:lineRule="auto"/>
        <w:jc w:val="both"/>
        <w:rPr>
          <w:rFonts w:ascii="Times New Roman" w:hAnsi="Times New Roman"/>
          <w:color w:val="000000"/>
          <w:sz w:val="24"/>
          <w:szCs w:val="24"/>
          <w:lang w:val="en-GB"/>
        </w:rPr>
      </w:pPr>
    </w:p>
    <w:tbl>
      <w:tblPr>
        <w:tblW w:w="9356" w:type="dxa"/>
        <w:tblInd w:w="-594"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1276"/>
        <w:gridCol w:w="5674"/>
        <w:gridCol w:w="2406"/>
      </w:tblGrid>
      <w:tr w:rsidR="00EC7F72" w:rsidRPr="00EC7F72" w:rsidTr="00C37508">
        <w:trPr>
          <w:trHeight w:val="400"/>
        </w:trPr>
        <w:tc>
          <w:tcPr>
            <w:tcW w:w="1276" w:type="dxa"/>
            <w:shd w:val="clear" w:color="auto" w:fill="CCFFFF"/>
          </w:tcPr>
          <w:p w:rsidR="00EC7F72" w:rsidRPr="00EC7F72" w:rsidRDefault="00EC7F72" w:rsidP="00EC7F72">
            <w:pPr>
              <w:spacing w:before="100" w:after="0" w:line="240" w:lineRule="auto"/>
              <w:jc w:val="both"/>
              <w:rPr>
                <w:rFonts w:ascii="Times New Roman" w:hAnsi="Times New Roman"/>
                <w:b/>
                <w:color w:val="000000"/>
                <w:sz w:val="24"/>
                <w:szCs w:val="24"/>
                <w:lang w:val="en-GB"/>
              </w:rPr>
            </w:pPr>
            <w:r w:rsidRPr="00EC7F72">
              <w:rPr>
                <w:rFonts w:eastAsia="Arial" w:cs="Arial"/>
                <w:b/>
                <w:color w:val="000000"/>
                <w:sz w:val="24"/>
                <w:szCs w:val="24"/>
                <w:lang w:val="en-GB"/>
              </w:rPr>
              <w:t>Section 7</w:t>
            </w:r>
          </w:p>
        </w:tc>
        <w:tc>
          <w:tcPr>
            <w:tcW w:w="8080" w:type="dxa"/>
            <w:gridSpan w:val="2"/>
            <w:shd w:val="clear" w:color="auto" w:fill="CCFFFF"/>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b/>
                <w:color w:val="000000"/>
                <w:sz w:val="24"/>
                <w:szCs w:val="24"/>
                <w:lang w:val="en-GB"/>
              </w:rPr>
              <w:t>Modern Slavery Act 2015:</w:t>
            </w:r>
            <w:r w:rsidRPr="00EC7F72">
              <w:rPr>
                <w:rFonts w:eastAsia="Arial" w:cs="Arial"/>
                <w:color w:val="000000"/>
                <w:sz w:val="22"/>
                <w:szCs w:val="22"/>
                <w:lang w:val="en-GB"/>
              </w:rPr>
              <w:t xml:space="preserve"> </w:t>
            </w:r>
            <w:r w:rsidRPr="00EC7F72">
              <w:rPr>
                <w:rFonts w:eastAsia="Arial" w:cs="Arial"/>
                <w:b/>
                <w:color w:val="000000"/>
                <w:sz w:val="24"/>
                <w:szCs w:val="24"/>
                <w:lang w:val="en-GB"/>
              </w:rPr>
              <w:t>Requirements under Modern Slavery Act 2015</w:t>
            </w:r>
          </w:p>
        </w:tc>
      </w:tr>
      <w:tr w:rsidR="00EC7F72" w:rsidRPr="00EC7F72" w:rsidTr="00C37508">
        <w:tblPrEx>
          <w:tblBorders>
            <w:top w:val="single" w:sz="6" w:space="0" w:color="000000"/>
            <w:left w:val="single" w:sz="6" w:space="0" w:color="000000"/>
            <w:right w:val="single" w:sz="6" w:space="0" w:color="000000"/>
          </w:tblBorders>
          <w:shd w:val="clear" w:color="auto" w:fill="auto"/>
        </w:tblPrEx>
        <w:tc>
          <w:tcPr>
            <w:tcW w:w="1276" w:type="dxa"/>
            <w:tcMar>
              <w:left w:w="120" w:type="dxa"/>
              <w:right w:w="120" w:type="dxa"/>
            </w:tcMar>
          </w:tcPr>
          <w:p w:rsidR="00EC7F72" w:rsidRPr="00EC7F72" w:rsidRDefault="00EC7F72" w:rsidP="00EC7F72">
            <w:pPr>
              <w:spacing w:after="0" w:line="259" w:lineRule="auto"/>
              <w:jc w:val="both"/>
              <w:rPr>
                <w:rFonts w:ascii="Times New Roman" w:hAnsi="Times New Roman"/>
                <w:color w:val="000000"/>
                <w:sz w:val="24"/>
                <w:szCs w:val="24"/>
                <w:lang w:val="en-GB"/>
              </w:rPr>
            </w:pPr>
            <w:r w:rsidRPr="00EC7F72">
              <w:rPr>
                <w:rFonts w:eastAsia="Arial" w:cs="Arial"/>
                <w:b/>
                <w:color w:val="000000"/>
                <w:sz w:val="24"/>
                <w:szCs w:val="24"/>
                <w:lang w:val="en-GB"/>
              </w:rPr>
              <w:t>7.1</w:t>
            </w:r>
          </w:p>
        </w:tc>
        <w:tc>
          <w:tcPr>
            <w:tcW w:w="5674" w:type="dxa"/>
            <w:tcMar>
              <w:left w:w="120" w:type="dxa"/>
              <w:right w:w="120" w:type="dxa"/>
            </w:tcMar>
          </w:tcPr>
          <w:p w:rsidR="00EC7F72" w:rsidRPr="00EC7F72" w:rsidRDefault="00EC7F72" w:rsidP="00EC7F72">
            <w:pPr>
              <w:spacing w:after="0" w:line="240" w:lineRule="auto"/>
              <w:rPr>
                <w:rFonts w:ascii="Times New Roman" w:hAnsi="Times New Roman"/>
                <w:color w:val="000000"/>
                <w:sz w:val="24"/>
                <w:szCs w:val="24"/>
                <w:lang w:val="en-GB"/>
              </w:rPr>
            </w:pPr>
            <w:r w:rsidRPr="00EC7F72">
              <w:rPr>
                <w:rFonts w:eastAsia="Arial" w:cs="Arial"/>
                <w:color w:val="222222"/>
                <w:sz w:val="24"/>
                <w:szCs w:val="24"/>
                <w:highlight w:val="white"/>
                <w:lang w:val="en-GB"/>
              </w:rPr>
              <w:t>Are you a relevant commercial organisation as defined by section 54 ("Transparency in supply chains etc.") of the Modern Slavery Act 2015 ("the Act")?</w:t>
            </w:r>
          </w:p>
        </w:tc>
        <w:tc>
          <w:tcPr>
            <w:tcW w:w="2406" w:type="dxa"/>
            <w:tcMar>
              <w:left w:w="120" w:type="dxa"/>
              <w:right w:w="120" w:type="dxa"/>
            </w:tcMar>
          </w:tcPr>
          <w:p w:rsidR="00EC7F72" w:rsidRPr="00EC7F72" w:rsidRDefault="00EC7F72" w:rsidP="00EC7F72">
            <w:pPr>
              <w:spacing w:after="0" w:line="240" w:lineRule="auto"/>
              <w:jc w:val="both"/>
              <w:rPr>
                <w:rFonts w:ascii="Times New Roman" w:hAnsi="Times New Roman"/>
                <w:color w:val="000000"/>
                <w:sz w:val="24"/>
                <w:szCs w:val="24"/>
                <w:lang w:val="en-GB"/>
              </w:rPr>
            </w:pPr>
            <w:r w:rsidRPr="00EC7F72">
              <w:rPr>
                <w:rFonts w:ascii="Times New Roman" w:hAnsi="Times New Roman"/>
                <w:color w:val="000000"/>
                <w:sz w:val="24"/>
                <w:szCs w:val="24"/>
                <w:lang w:val="en-GB"/>
              </w:rPr>
              <w:br/>
            </w:r>
            <w:r w:rsidRPr="00EC7F72">
              <w:rPr>
                <w:rFonts w:eastAsia="Arial" w:cs="Arial"/>
                <w:color w:val="000000"/>
                <w:sz w:val="24"/>
                <w:szCs w:val="24"/>
                <w:lang w:val="en-GB"/>
              </w:rPr>
              <w:t xml:space="preserve">Yes   </w:t>
            </w:r>
            <w:r w:rsidRPr="00EC7F72">
              <w:rPr>
                <w:rFonts w:ascii="Segoe UI Symbol" w:eastAsia="Menlo Regular" w:hAnsi="Segoe UI Symbol" w:cs="Segoe UI Symbol"/>
                <w:color w:val="000000"/>
                <w:sz w:val="24"/>
                <w:szCs w:val="24"/>
                <w:lang w:val="en-GB"/>
              </w:rPr>
              <w:t>☐</w:t>
            </w:r>
          </w:p>
          <w:p w:rsidR="00EC7F72" w:rsidRPr="00EC7F72" w:rsidRDefault="00EC7F72" w:rsidP="00EC7F72">
            <w:pPr>
              <w:spacing w:after="240" w:line="240" w:lineRule="auto"/>
              <w:rPr>
                <w:rFonts w:ascii="Times New Roman" w:hAnsi="Times New Roman"/>
                <w:color w:val="000000"/>
                <w:sz w:val="24"/>
                <w:szCs w:val="24"/>
                <w:lang w:val="en-GB"/>
              </w:rPr>
            </w:pPr>
            <w:r w:rsidRPr="00EC7F72">
              <w:rPr>
                <w:rFonts w:eastAsia="Arial" w:cs="Arial"/>
                <w:color w:val="000000"/>
                <w:sz w:val="24"/>
                <w:szCs w:val="24"/>
                <w:lang w:val="en-GB"/>
              </w:rPr>
              <w:t xml:space="preserve">N/A   </w:t>
            </w:r>
            <w:r w:rsidRPr="00EC7F72">
              <w:rPr>
                <w:rFonts w:ascii="Segoe UI Symbol" w:eastAsia="Menlo Regular" w:hAnsi="Segoe UI Symbol" w:cs="Segoe UI Symbol"/>
                <w:color w:val="000000"/>
                <w:sz w:val="24"/>
                <w:szCs w:val="24"/>
                <w:lang w:val="en-GB"/>
              </w:rPr>
              <w:t>☐</w:t>
            </w:r>
            <w:r w:rsidRPr="00EC7F72">
              <w:rPr>
                <w:rFonts w:ascii="Times New Roman" w:hAnsi="Times New Roman"/>
                <w:color w:val="000000"/>
                <w:sz w:val="24"/>
                <w:szCs w:val="24"/>
                <w:lang w:val="en-GB"/>
              </w:rPr>
              <w:br/>
            </w:r>
          </w:p>
        </w:tc>
      </w:tr>
      <w:tr w:rsidR="00EC7F72" w:rsidRPr="00EC7F72" w:rsidTr="00C37508">
        <w:tblPrEx>
          <w:tblBorders>
            <w:top w:val="single" w:sz="6" w:space="0" w:color="000000"/>
            <w:left w:val="single" w:sz="6" w:space="0" w:color="000000"/>
            <w:right w:val="single" w:sz="6" w:space="0" w:color="000000"/>
          </w:tblBorders>
          <w:shd w:val="clear" w:color="auto" w:fill="auto"/>
        </w:tblPrEx>
        <w:tc>
          <w:tcPr>
            <w:tcW w:w="1276" w:type="dxa"/>
            <w:tcMar>
              <w:left w:w="120" w:type="dxa"/>
              <w:right w:w="120" w:type="dxa"/>
            </w:tcMar>
          </w:tcPr>
          <w:p w:rsidR="00EC7F72" w:rsidRPr="00EC7F72" w:rsidRDefault="00EC7F72" w:rsidP="00EC7F72">
            <w:pPr>
              <w:spacing w:after="0" w:line="259" w:lineRule="auto"/>
              <w:jc w:val="both"/>
              <w:rPr>
                <w:rFonts w:ascii="Times New Roman" w:hAnsi="Times New Roman"/>
                <w:color w:val="000000"/>
                <w:sz w:val="24"/>
                <w:szCs w:val="24"/>
                <w:lang w:val="en-GB"/>
              </w:rPr>
            </w:pPr>
            <w:bookmarkStart w:id="68" w:name="_Hlk5611624"/>
            <w:r w:rsidRPr="00EC7F72">
              <w:rPr>
                <w:rFonts w:eastAsia="Arial" w:cs="Arial"/>
                <w:b/>
                <w:color w:val="000000"/>
                <w:sz w:val="24"/>
                <w:szCs w:val="24"/>
                <w:lang w:val="en-GB"/>
              </w:rPr>
              <w:t>7.2</w:t>
            </w:r>
          </w:p>
        </w:tc>
        <w:tc>
          <w:tcPr>
            <w:tcW w:w="5674" w:type="dxa"/>
            <w:tcMar>
              <w:left w:w="120" w:type="dxa"/>
              <w:right w:w="120" w:type="dxa"/>
            </w:tcMar>
          </w:tcPr>
          <w:p w:rsidR="00EC7F72" w:rsidRPr="00EC7F72" w:rsidRDefault="00EC7F72" w:rsidP="00EC7F72">
            <w:pPr>
              <w:spacing w:after="0" w:line="240" w:lineRule="auto"/>
              <w:rPr>
                <w:rFonts w:ascii="Times New Roman" w:hAnsi="Times New Roman"/>
                <w:color w:val="000000"/>
                <w:sz w:val="24"/>
                <w:szCs w:val="24"/>
                <w:lang w:val="en-GB"/>
              </w:rPr>
            </w:pPr>
            <w:r w:rsidRPr="00EC7F72">
              <w:rPr>
                <w:rFonts w:eastAsia="Arial" w:cs="Arial"/>
                <w:color w:val="222222"/>
                <w:sz w:val="24"/>
                <w:szCs w:val="24"/>
                <w:highlight w:val="white"/>
                <w:lang w:val="en-GB"/>
              </w:rPr>
              <w:t>If you have answered yes to question 7.1 are you compliant with the annual reporting requirements contained within Section 54 of the Act 2015?</w:t>
            </w:r>
          </w:p>
          <w:p w:rsidR="00EC7F72" w:rsidRPr="00EC7F72" w:rsidRDefault="00EC7F72" w:rsidP="00EC7F72">
            <w:pPr>
              <w:spacing w:after="160" w:line="259" w:lineRule="auto"/>
              <w:jc w:val="both"/>
              <w:rPr>
                <w:rFonts w:ascii="Times New Roman" w:hAnsi="Times New Roman"/>
                <w:color w:val="000000"/>
                <w:sz w:val="24"/>
                <w:szCs w:val="24"/>
                <w:lang w:val="en-GB"/>
              </w:rPr>
            </w:pPr>
          </w:p>
        </w:tc>
        <w:tc>
          <w:tcPr>
            <w:tcW w:w="2406" w:type="dxa"/>
            <w:tcMar>
              <w:left w:w="120" w:type="dxa"/>
              <w:right w:w="120" w:type="dxa"/>
            </w:tcMar>
          </w:tcPr>
          <w:p w:rsidR="00EC7F72" w:rsidRPr="00EC7F72" w:rsidRDefault="00EC7F72" w:rsidP="00EC7F72">
            <w:pPr>
              <w:spacing w:after="0" w:line="240" w:lineRule="auto"/>
              <w:rPr>
                <w:rFonts w:cs="Arial"/>
                <w:color w:val="000000"/>
                <w:sz w:val="24"/>
                <w:szCs w:val="24"/>
                <w:lang w:val="en-GB"/>
              </w:rPr>
            </w:pPr>
            <w:r w:rsidRPr="00EC7F72">
              <w:rPr>
                <w:rFonts w:eastAsia="Arial" w:cs="Arial"/>
                <w:color w:val="000000"/>
                <w:sz w:val="24"/>
                <w:szCs w:val="24"/>
                <w:lang w:val="en-GB"/>
              </w:rPr>
              <w:t xml:space="preserve">Yes   </w:t>
            </w:r>
            <w:r w:rsidRPr="00EC7F72">
              <w:rPr>
                <w:rFonts w:ascii="Segoe UI Symbol" w:eastAsia="Menlo Regular" w:hAnsi="Segoe UI Symbol" w:cs="Segoe UI Symbol"/>
                <w:color w:val="000000"/>
                <w:sz w:val="24"/>
                <w:szCs w:val="24"/>
                <w:lang w:val="en-GB"/>
              </w:rPr>
              <w:t>☐</w:t>
            </w:r>
          </w:p>
          <w:p w:rsidR="00EC7F72" w:rsidRPr="00EC7F72" w:rsidRDefault="00EC7F72" w:rsidP="00EC7F72">
            <w:pPr>
              <w:spacing w:after="0" w:line="240" w:lineRule="auto"/>
              <w:rPr>
                <w:rFonts w:cs="Arial"/>
                <w:color w:val="000000"/>
                <w:sz w:val="24"/>
                <w:szCs w:val="24"/>
                <w:lang w:val="en-GB"/>
              </w:rPr>
            </w:pPr>
            <w:r w:rsidRPr="00EC7F72">
              <w:rPr>
                <w:rFonts w:eastAsia="Menlo Regular" w:cs="Arial"/>
                <w:color w:val="000000"/>
                <w:sz w:val="24"/>
                <w:szCs w:val="24"/>
                <w:lang w:val="en-GB"/>
              </w:rPr>
              <w:t>Please provide the relevant url …</w:t>
            </w:r>
          </w:p>
          <w:p w:rsidR="00EC7F72" w:rsidRPr="00EC7F72" w:rsidRDefault="00EC7F72" w:rsidP="00EC7F72">
            <w:pPr>
              <w:spacing w:after="0" w:line="240" w:lineRule="auto"/>
              <w:rPr>
                <w:rFonts w:cs="Arial"/>
                <w:color w:val="000000"/>
                <w:sz w:val="24"/>
                <w:szCs w:val="24"/>
                <w:lang w:val="en-GB"/>
              </w:rPr>
            </w:pPr>
          </w:p>
          <w:p w:rsidR="00EC7F72" w:rsidRPr="00EC7F72" w:rsidRDefault="00EC7F72" w:rsidP="00EC7F72">
            <w:pPr>
              <w:spacing w:after="0" w:line="259" w:lineRule="auto"/>
              <w:rPr>
                <w:rFonts w:eastAsia="Menlo Regular" w:cs="Arial"/>
                <w:color w:val="000000"/>
                <w:sz w:val="24"/>
                <w:szCs w:val="24"/>
                <w:lang w:val="en-GB"/>
              </w:rPr>
            </w:pPr>
            <w:r w:rsidRPr="00EC7F72">
              <w:rPr>
                <w:rFonts w:eastAsia="Arial" w:cs="Arial"/>
                <w:color w:val="000000"/>
                <w:sz w:val="24"/>
                <w:szCs w:val="24"/>
                <w:lang w:val="en-GB"/>
              </w:rPr>
              <w:t xml:space="preserve">No    </w:t>
            </w:r>
            <w:r w:rsidRPr="00EC7F72">
              <w:rPr>
                <w:rFonts w:ascii="Segoe UI Symbol" w:eastAsia="Menlo Regular" w:hAnsi="Segoe UI Symbol" w:cs="Segoe UI Symbol"/>
                <w:color w:val="000000"/>
                <w:sz w:val="24"/>
                <w:szCs w:val="24"/>
                <w:lang w:val="en-GB"/>
              </w:rPr>
              <w:t>☐</w:t>
            </w:r>
          </w:p>
          <w:p w:rsidR="00EC7F72" w:rsidRPr="00EC7F72" w:rsidRDefault="00EC7F72" w:rsidP="00EC7F72">
            <w:pPr>
              <w:spacing w:after="0" w:line="259" w:lineRule="auto"/>
              <w:rPr>
                <w:rFonts w:ascii="Times New Roman" w:hAnsi="Times New Roman"/>
                <w:color w:val="000000"/>
                <w:sz w:val="24"/>
                <w:szCs w:val="24"/>
                <w:lang w:val="en-GB"/>
              </w:rPr>
            </w:pPr>
            <w:r w:rsidRPr="00EC7F72">
              <w:rPr>
                <w:rFonts w:eastAsia="Menlo Regular" w:cs="Arial"/>
                <w:color w:val="000000"/>
                <w:sz w:val="24"/>
                <w:szCs w:val="24"/>
                <w:lang w:val="en-GB"/>
              </w:rPr>
              <w:t>Please provide an explanation</w:t>
            </w:r>
          </w:p>
        </w:tc>
      </w:tr>
      <w:bookmarkEnd w:id="68"/>
    </w:tbl>
    <w:p w:rsidR="00EC7F72" w:rsidRPr="00EC7F72" w:rsidRDefault="00EC7F72" w:rsidP="00EC7F72">
      <w:pPr>
        <w:spacing w:after="0" w:line="240" w:lineRule="auto"/>
        <w:jc w:val="both"/>
        <w:rPr>
          <w:rFonts w:ascii="Times New Roman" w:hAnsi="Times New Roman"/>
          <w:color w:val="000000"/>
          <w:sz w:val="24"/>
          <w:szCs w:val="24"/>
          <w:lang w:val="en-GB"/>
        </w:rPr>
      </w:pPr>
    </w:p>
    <w:p w:rsidR="00EC7F72" w:rsidRPr="00EC7F72" w:rsidRDefault="00EC7F72" w:rsidP="00EC7F72">
      <w:pPr>
        <w:spacing w:after="0" w:line="240" w:lineRule="auto"/>
        <w:rPr>
          <w:rFonts w:ascii="Times New Roman" w:hAnsi="Times New Roman"/>
          <w:color w:val="000000"/>
          <w:sz w:val="24"/>
          <w:szCs w:val="24"/>
          <w:lang w:val="en-GB"/>
        </w:rPr>
      </w:pPr>
      <w:r w:rsidRPr="00EC7F72">
        <w:rPr>
          <w:rFonts w:ascii="Times New Roman" w:hAnsi="Times New Roman"/>
          <w:color w:val="000000"/>
          <w:sz w:val="24"/>
          <w:szCs w:val="24"/>
          <w:lang w:val="en-GB"/>
        </w:rPr>
        <w:br w:type="page"/>
      </w:r>
    </w:p>
    <w:p w:rsidR="00EC7F72" w:rsidRPr="00EC7F72" w:rsidRDefault="00EC7F72" w:rsidP="00EC7F72">
      <w:pPr>
        <w:spacing w:after="0" w:line="276" w:lineRule="auto"/>
        <w:ind w:left="-525"/>
        <w:jc w:val="both"/>
        <w:rPr>
          <w:rFonts w:ascii="Times New Roman" w:hAnsi="Times New Roman"/>
          <w:color w:val="000000"/>
          <w:sz w:val="24"/>
          <w:szCs w:val="24"/>
          <w:lang w:val="en-GB"/>
        </w:rPr>
      </w:pPr>
      <w:r w:rsidRPr="00EC7F72">
        <w:rPr>
          <w:rFonts w:eastAsia="Arial" w:cs="Arial"/>
          <w:b/>
          <w:color w:val="000000"/>
          <w:sz w:val="24"/>
          <w:szCs w:val="24"/>
          <w:lang w:val="en-GB"/>
        </w:rPr>
        <w:lastRenderedPageBreak/>
        <w:t>8. Additional Questions</w:t>
      </w:r>
    </w:p>
    <w:p w:rsidR="00EC7F72" w:rsidRPr="00EC7F72" w:rsidRDefault="00EC7F72" w:rsidP="00EC7F72">
      <w:pPr>
        <w:spacing w:after="0" w:line="276" w:lineRule="auto"/>
        <w:jc w:val="both"/>
        <w:rPr>
          <w:rFonts w:ascii="Times New Roman" w:hAnsi="Times New Roman"/>
          <w:color w:val="000000"/>
          <w:sz w:val="24"/>
          <w:szCs w:val="24"/>
          <w:lang w:val="en-GB"/>
        </w:rPr>
      </w:pPr>
    </w:p>
    <w:p w:rsidR="00EC7F72" w:rsidRPr="00EC7F72" w:rsidRDefault="00EC7F72" w:rsidP="00EC7F72">
      <w:pPr>
        <w:spacing w:after="0" w:line="276" w:lineRule="auto"/>
        <w:ind w:left="-567"/>
        <w:jc w:val="both"/>
        <w:rPr>
          <w:rFonts w:ascii="Times New Roman" w:hAnsi="Times New Roman"/>
          <w:color w:val="000000"/>
          <w:sz w:val="24"/>
          <w:szCs w:val="24"/>
          <w:lang w:val="en-GB"/>
        </w:rPr>
      </w:pPr>
      <w:r w:rsidRPr="00EC7F72">
        <w:rPr>
          <w:rFonts w:eastAsia="Arial" w:cs="Arial"/>
          <w:color w:val="000000"/>
          <w:sz w:val="22"/>
          <w:szCs w:val="22"/>
          <w:lang w:val="en-GB"/>
        </w:rPr>
        <w:t>Suppliers who self-certify that they meet the requirements to these additional questions will be required to provide evidence of this if they are successful at contract award stage.</w:t>
      </w:r>
    </w:p>
    <w:p w:rsidR="00EC7F72" w:rsidRPr="00EC7F72" w:rsidRDefault="00EC7F72" w:rsidP="00EC7F72">
      <w:pPr>
        <w:spacing w:after="0" w:line="276" w:lineRule="auto"/>
        <w:jc w:val="both"/>
        <w:rPr>
          <w:rFonts w:ascii="Times New Roman" w:hAnsi="Times New Roman"/>
          <w:color w:val="000000"/>
          <w:sz w:val="24"/>
          <w:szCs w:val="24"/>
          <w:lang w:val="en-GB"/>
        </w:rPr>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EC7F72" w:rsidRPr="00EC7F72" w:rsidTr="00C37508">
        <w:trPr>
          <w:trHeight w:val="400"/>
        </w:trPr>
        <w:tc>
          <w:tcPr>
            <w:tcW w:w="1257" w:type="dxa"/>
            <w:tcBorders>
              <w:top w:val="single" w:sz="8" w:space="0" w:color="000000"/>
              <w:bottom w:val="single" w:sz="6" w:space="0" w:color="000000"/>
            </w:tcBorders>
            <w:shd w:val="clear" w:color="auto" w:fill="CCFFFF"/>
          </w:tcPr>
          <w:p w:rsidR="00EC7F72" w:rsidRPr="00EC7F72" w:rsidRDefault="00EC7F72" w:rsidP="00EC7F72">
            <w:pPr>
              <w:spacing w:before="100" w:after="0" w:line="240" w:lineRule="auto"/>
              <w:jc w:val="both"/>
              <w:rPr>
                <w:rFonts w:ascii="Times New Roman" w:hAnsi="Times New Roman"/>
                <w:b/>
                <w:color w:val="000000"/>
                <w:sz w:val="24"/>
                <w:szCs w:val="24"/>
                <w:lang w:val="en-GB"/>
              </w:rPr>
            </w:pPr>
            <w:r w:rsidRPr="00EC7F72">
              <w:rPr>
                <w:rFonts w:eastAsia="Arial" w:cs="Arial"/>
                <w:b/>
                <w:color w:val="000000"/>
                <w:sz w:val="24"/>
                <w:szCs w:val="24"/>
                <w:lang w:val="en-GB"/>
              </w:rPr>
              <w:t>Section 8</w:t>
            </w:r>
          </w:p>
        </w:tc>
        <w:tc>
          <w:tcPr>
            <w:tcW w:w="8080" w:type="dxa"/>
            <w:tcBorders>
              <w:top w:val="single" w:sz="8" w:space="0" w:color="000000"/>
              <w:bottom w:val="single" w:sz="6" w:space="0" w:color="000000"/>
            </w:tcBorders>
            <w:shd w:val="clear" w:color="auto" w:fill="CCFFFF"/>
          </w:tcPr>
          <w:p w:rsidR="00EC7F72" w:rsidRPr="00EC7F72" w:rsidRDefault="00EC7F72" w:rsidP="00EC7F72">
            <w:pPr>
              <w:spacing w:before="100" w:after="0" w:line="240" w:lineRule="auto"/>
              <w:jc w:val="both"/>
              <w:rPr>
                <w:rFonts w:ascii="Times New Roman" w:hAnsi="Times New Roman"/>
                <w:color w:val="000000"/>
                <w:sz w:val="24"/>
                <w:szCs w:val="24"/>
                <w:lang w:val="en-GB"/>
              </w:rPr>
            </w:pPr>
            <w:r w:rsidRPr="00EC7F72">
              <w:rPr>
                <w:rFonts w:eastAsia="Arial" w:cs="Arial"/>
                <w:b/>
                <w:color w:val="000000"/>
                <w:sz w:val="24"/>
                <w:szCs w:val="24"/>
                <w:lang w:val="en-GB"/>
              </w:rPr>
              <w:t>Additional Questions</w:t>
            </w:r>
            <w:r w:rsidRPr="00EC7F72">
              <w:rPr>
                <w:rFonts w:eastAsia="Arial" w:cs="Arial"/>
                <w:color w:val="000000"/>
                <w:sz w:val="22"/>
                <w:szCs w:val="22"/>
                <w:lang w:val="en-GB"/>
              </w:rPr>
              <w:t xml:space="preserve"> </w:t>
            </w:r>
          </w:p>
        </w:tc>
      </w:tr>
      <w:tr w:rsidR="00EC7F72" w:rsidRPr="00EC7F72" w:rsidTr="00C37508">
        <w:trPr>
          <w:trHeight w:val="400"/>
        </w:trPr>
        <w:tc>
          <w:tcPr>
            <w:tcW w:w="1257" w:type="dxa"/>
            <w:tcBorders>
              <w:top w:val="single" w:sz="8" w:space="0" w:color="000000"/>
              <w:bottom w:val="single" w:sz="6" w:space="0" w:color="000000"/>
            </w:tcBorders>
            <w:shd w:val="clear" w:color="auto" w:fill="CCFFFF"/>
          </w:tcPr>
          <w:p w:rsidR="00EC7F72" w:rsidRPr="00EC7F72" w:rsidRDefault="00EC7F72" w:rsidP="00EC7F72">
            <w:pPr>
              <w:spacing w:before="100" w:after="0" w:line="240" w:lineRule="auto"/>
              <w:jc w:val="both"/>
              <w:rPr>
                <w:rFonts w:eastAsia="Arial" w:cs="Arial"/>
                <w:b/>
                <w:color w:val="000000"/>
                <w:sz w:val="24"/>
                <w:szCs w:val="24"/>
                <w:lang w:val="en-GB"/>
              </w:rPr>
            </w:pPr>
            <w:r w:rsidRPr="00EC7F72">
              <w:rPr>
                <w:rFonts w:eastAsia="Arial" w:cs="Arial"/>
                <w:b/>
                <w:color w:val="000000"/>
                <w:sz w:val="24"/>
                <w:szCs w:val="24"/>
                <w:lang w:val="en-GB"/>
              </w:rPr>
              <w:t>8.1</w:t>
            </w:r>
          </w:p>
        </w:tc>
        <w:tc>
          <w:tcPr>
            <w:tcW w:w="8080" w:type="dxa"/>
            <w:tcBorders>
              <w:top w:val="single" w:sz="8" w:space="0" w:color="000000"/>
              <w:bottom w:val="single" w:sz="6" w:space="0" w:color="000000"/>
            </w:tcBorders>
            <w:shd w:val="clear" w:color="auto" w:fill="CCFFFF"/>
          </w:tcPr>
          <w:p w:rsidR="00EC7F72" w:rsidRPr="00EC7F72" w:rsidRDefault="00EC7F72" w:rsidP="00EC7F72">
            <w:pPr>
              <w:spacing w:before="100" w:after="0" w:line="240" w:lineRule="auto"/>
              <w:jc w:val="both"/>
              <w:rPr>
                <w:rFonts w:eastAsia="Arial" w:cs="Arial"/>
                <w:b/>
                <w:color w:val="000000"/>
                <w:sz w:val="24"/>
                <w:szCs w:val="24"/>
                <w:lang w:val="en-GB"/>
              </w:rPr>
            </w:pPr>
            <w:r w:rsidRPr="00EC7F72">
              <w:rPr>
                <w:rFonts w:eastAsia="Arial" w:cs="Arial"/>
                <w:b/>
                <w:color w:val="000000"/>
                <w:sz w:val="24"/>
                <w:szCs w:val="24"/>
                <w:lang w:val="en-GB"/>
              </w:rPr>
              <w:t>Insurance</w:t>
            </w:r>
            <w:r w:rsidR="00B74D92">
              <w:rPr>
                <w:rFonts w:eastAsia="Arial" w:cs="Arial"/>
                <w:b/>
                <w:color w:val="000000"/>
                <w:sz w:val="24"/>
                <w:szCs w:val="24"/>
                <w:lang w:val="en-GB"/>
              </w:rPr>
              <w:t xml:space="preserve"> – </w:t>
            </w:r>
            <w:r w:rsidR="00B74D92" w:rsidRPr="00B74D92">
              <w:rPr>
                <w:rFonts w:eastAsia="Arial" w:cs="Arial"/>
                <w:b/>
                <w:color w:val="000000"/>
                <w:sz w:val="24"/>
                <w:szCs w:val="24"/>
                <w:highlight w:val="yellow"/>
                <w:lang w:val="en-GB"/>
              </w:rPr>
              <w:t>PASS/FAIL</w:t>
            </w:r>
          </w:p>
        </w:tc>
      </w:tr>
      <w:tr w:rsidR="00EC7F72" w:rsidRPr="00EC7F72" w:rsidTr="00C37508">
        <w:tblPrEx>
          <w:tblLook w:val="0600" w:firstRow="0" w:lastRow="0" w:firstColumn="0" w:lastColumn="0" w:noHBand="1" w:noVBand="1"/>
        </w:tblPrEx>
        <w:tc>
          <w:tcPr>
            <w:tcW w:w="1257" w:type="dxa"/>
          </w:tcPr>
          <w:p w:rsidR="00EC7F72" w:rsidRPr="00EC7F72" w:rsidRDefault="00EC7F72" w:rsidP="00EC7F72">
            <w:pPr>
              <w:widowControl w:val="0"/>
              <w:spacing w:after="0" w:line="240" w:lineRule="auto"/>
              <w:jc w:val="both"/>
              <w:rPr>
                <w:rFonts w:cs="Arial"/>
                <w:color w:val="000000"/>
                <w:sz w:val="24"/>
                <w:szCs w:val="24"/>
                <w:lang w:val="en-GB"/>
              </w:rPr>
            </w:pPr>
            <w:r w:rsidRPr="00EC7F72">
              <w:rPr>
                <w:rFonts w:cs="Arial"/>
                <w:color w:val="000000"/>
                <w:sz w:val="24"/>
                <w:szCs w:val="24"/>
                <w:lang w:val="en-GB"/>
              </w:rPr>
              <w:t>a.</w:t>
            </w:r>
          </w:p>
        </w:tc>
        <w:tc>
          <w:tcPr>
            <w:tcW w:w="8080" w:type="dxa"/>
          </w:tcPr>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Please self-certify whether you already have, or can commit to obtain, prior to the commencement of the contract, the levels of insurance cover indicated below:  </w:t>
            </w:r>
          </w:p>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t xml:space="preserve">Y/N  </w:t>
            </w:r>
          </w:p>
          <w:p w:rsidR="00EC7F72" w:rsidRPr="00EC7F72" w:rsidRDefault="00EC7F72" w:rsidP="00EC7F72">
            <w:pPr>
              <w:widowControl w:val="0"/>
              <w:spacing w:after="0" w:line="240" w:lineRule="auto"/>
              <w:jc w:val="both"/>
              <w:rPr>
                <w:rFonts w:ascii="Times New Roman" w:hAnsi="Times New Roman"/>
                <w:color w:val="000000"/>
                <w:sz w:val="24"/>
                <w:szCs w:val="24"/>
                <w:lang w:val="en-GB"/>
              </w:rPr>
            </w:pPr>
            <w:r w:rsidRPr="00EC7F72">
              <w:rPr>
                <w:rFonts w:eastAsia="Arial" w:cs="Arial"/>
                <w:color w:val="000000"/>
                <w:sz w:val="22"/>
                <w:szCs w:val="22"/>
                <w:lang w:val="en-GB"/>
              </w:rPr>
              <w:br/>
              <w:t>Employer’s (Compulsory) Liability Insurance = £</w:t>
            </w:r>
            <w:r w:rsidR="00852B97">
              <w:rPr>
                <w:rFonts w:eastAsia="Arial" w:cs="Arial"/>
                <w:color w:val="000000"/>
                <w:sz w:val="22"/>
                <w:szCs w:val="22"/>
                <w:lang w:val="en-GB"/>
              </w:rPr>
              <w:t>10m</w:t>
            </w:r>
          </w:p>
          <w:p w:rsidR="00EC7F72" w:rsidRPr="00EC7F72" w:rsidRDefault="00EC7F72" w:rsidP="00EC7F72">
            <w:pPr>
              <w:widowControl w:val="0"/>
              <w:spacing w:after="0" w:line="240" w:lineRule="auto"/>
              <w:rPr>
                <w:rFonts w:ascii="Times New Roman" w:hAnsi="Times New Roman"/>
                <w:color w:val="000000"/>
                <w:sz w:val="24"/>
                <w:szCs w:val="24"/>
                <w:lang w:val="en-GB"/>
              </w:rPr>
            </w:pPr>
            <w:r w:rsidRPr="00EC7F72">
              <w:rPr>
                <w:rFonts w:eastAsia="Arial" w:cs="Arial"/>
                <w:color w:val="000000"/>
                <w:sz w:val="22"/>
                <w:szCs w:val="22"/>
                <w:lang w:val="en-GB"/>
              </w:rPr>
              <w:br/>
              <w:t>Public Liability Insurance = £</w:t>
            </w:r>
            <w:r w:rsidR="00852B97">
              <w:rPr>
                <w:rFonts w:eastAsia="Arial" w:cs="Arial"/>
                <w:color w:val="000000"/>
                <w:sz w:val="22"/>
                <w:szCs w:val="22"/>
                <w:lang w:val="en-GB"/>
              </w:rPr>
              <w:t>5m</w:t>
            </w:r>
            <w:r w:rsidRPr="00EC7F72">
              <w:rPr>
                <w:rFonts w:eastAsia="Arial" w:cs="Arial"/>
                <w:color w:val="000000"/>
                <w:sz w:val="22"/>
                <w:szCs w:val="22"/>
                <w:lang w:val="en-GB"/>
              </w:rPr>
              <w:br/>
              <w:t>Professional Indemnity Insurance = £</w:t>
            </w:r>
            <w:r w:rsidR="00852B97">
              <w:rPr>
                <w:rFonts w:eastAsia="Arial" w:cs="Arial"/>
                <w:color w:val="000000"/>
                <w:sz w:val="22"/>
                <w:szCs w:val="22"/>
                <w:lang w:val="en-GB"/>
              </w:rPr>
              <w:t>2m</w:t>
            </w:r>
          </w:p>
          <w:p w:rsidR="00EC7F72" w:rsidRPr="00EC7F72" w:rsidRDefault="00EC7F72" w:rsidP="00EC7F72">
            <w:pPr>
              <w:widowControl w:val="0"/>
              <w:spacing w:after="0" w:line="240" w:lineRule="auto"/>
              <w:rPr>
                <w:rFonts w:ascii="Times New Roman" w:hAnsi="Times New Roman"/>
                <w:color w:val="000000"/>
                <w:sz w:val="24"/>
                <w:szCs w:val="24"/>
                <w:lang w:val="en-GB"/>
              </w:rPr>
            </w:pPr>
            <w:r w:rsidRPr="00EC7F72">
              <w:rPr>
                <w:rFonts w:eastAsia="Arial" w:cs="Arial"/>
                <w:color w:val="000000"/>
                <w:sz w:val="22"/>
                <w:szCs w:val="22"/>
                <w:lang w:val="en-GB"/>
              </w:rPr>
              <w:br/>
              <w:t>Product Liability Insurance = £</w:t>
            </w:r>
            <w:r w:rsidR="008E1C1D">
              <w:rPr>
                <w:rFonts w:eastAsia="Arial" w:cs="Arial"/>
                <w:color w:val="000000"/>
                <w:sz w:val="22"/>
                <w:szCs w:val="22"/>
                <w:lang w:val="en-GB"/>
              </w:rPr>
              <w:t>2m</w:t>
            </w:r>
            <w:r w:rsidRPr="00EC7F72">
              <w:rPr>
                <w:rFonts w:eastAsia="Arial" w:cs="Arial"/>
                <w:color w:val="000000"/>
                <w:sz w:val="22"/>
                <w:szCs w:val="22"/>
                <w:lang w:val="en-GB"/>
              </w:rPr>
              <w:br/>
            </w:r>
            <w:r w:rsidRPr="00EC7F72">
              <w:rPr>
                <w:rFonts w:eastAsia="Arial" w:cs="Arial"/>
                <w:color w:val="000000"/>
                <w:sz w:val="22"/>
                <w:szCs w:val="22"/>
                <w:lang w:val="en-GB"/>
              </w:rPr>
              <w:br/>
              <w:t>*It is a legal requirement that all companies hold Employer’s (Compulsory) Liability Insurance of £5 million as a minimum. Please note this requirement is not applicable to Sole Traders.</w:t>
            </w:r>
          </w:p>
        </w:tc>
      </w:tr>
    </w:tbl>
    <w:p w:rsidR="00F67D0D" w:rsidRDefault="00F67D0D" w:rsidP="00F67D0D"/>
    <w:tbl>
      <w:tblPr>
        <w:tblW w:w="9339" w:type="dxa"/>
        <w:tblInd w:w="-577"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560"/>
        <w:gridCol w:w="5373"/>
        <w:gridCol w:w="2406"/>
      </w:tblGrid>
      <w:tr w:rsidR="00F67D0D" w:rsidRPr="00EC7F72" w:rsidTr="00B74D92">
        <w:trPr>
          <w:trHeight w:val="400"/>
        </w:trPr>
        <w:tc>
          <w:tcPr>
            <w:tcW w:w="1560" w:type="dxa"/>
            <w:tcBorders>
              <w:top w:val="single" w:sz="8" w:space="0" w:color="000000"/>
              <w:bottom w:val="single" w:sz="6" w:space="0" w:color="000000"/>
            </w:tcBorders>
            <w:shd w:val="clear" w:color="auto" w:fill="CCFFFF"/>
          </w:tcPr>
          <w:p w:rsidR="00F67D0D" w:rsidRPr="00EC7F72" w:rsidRDefault="00F67D0D" w:rsidP="009D183A">
            <w:pPr>
              <w:spacing w:before="100" w:after="0" w:line="240" w:lineRule="auto"/>
              <w:jc w:val="both"/>
              <w:rPr>
                <w:rFonts w:ascii="Times New Roman" w:hAnsi="Times New Roman"/>
                <w:b/>
                <w:color w:val="000000"/>
                <w:sz w:val="24"/>
                <w:szCs w:val="24"/>
                <w:lang w:val="en-GB"/>
              </w:rPr>
            </w:pPr>
            <w:r w:rsidRPr="00EC7F72">
              <w:rPr>
                <w:rFonts w:eastAsia="Arial" w:cs="Arial"/>
                <w:b/>
                <w:color w:val="000000"/>
                <w:sz w:val="24"/>
                <w:szCs w:val="24"/>
                <w:lang w:val="en-GB"/>
              </w:rPr>
              <w:t xml:space="preserve">Section </w:t>
            </w:r>
            <w:r>
              <w:rPr>
                <w:rFonts w:eastAsia="Arial" w:cs="Arial"/>
                <w:b/>
                <w:color w:val="000000"/>
                <w:sz w:val="24"/>
                <w:szCs w:val="24"/>
                <w:lang w:val="en-GB"/>
              </w:rPr>
              <w:t>9</w:t>
            </w:r>
          </w:p>
        </w:tc>
        <w:tc>
          <w:tcPr>
            <w:tcW w:w="7779" w:type="dxa"/>
            <w:gridSpan w:val="2"/>
            <w:tcBorders>
              <w:top w:val="single" w:sz="8" w:space="0" w:color="000000"/>
              <w:bottom w:val="single" w:sz="6" w:space="0" w:color="000000"/>
            </w:tcBorders>
            <w:shd w:val="clear" w:color="auto" w:fill="CCFFFF"/>
          </w:tcPr>
          <w:p w:rsidR="00F67D0D" w:rsidRPr="00EC7F72" w:rsidRDefault="00F67D0D" w:rsidP="009D183A">
            <w:pPr>
              <w:spacing w:before="100" w:after="0" w:line="240" w:lineRule="auto"/>
              <w:jc w:val="both"/>
              <w:rPr>
                <w:rFonts w:ascii="Times New Roman" w:hAnsi="Times New Roman"/>
                <w:color w:val="000000"/>
                <w:sz w:val="24"/>
                <w:szCs w:val="24"/>
                <w:lang w:val="en-GB"/>
              </w:rPr>
            </w:pPr>
            <w:r w:rsidRPr="00EC7F72">
              <w:rPr>
                <w:rFonts w:eastAsia="Arial" w:cs="Arial"/>
                <w:b/>
                <w:color w:val="000000"/>
                <w:sz w:val="24"/>
                <w:szCs w:val="24"/>
                <w:lang w:val="en-GB"/>
              </w:rPr>
              <w:t>Additional Questions</w:t>
            </w:r>
          </w:p>
        </w:tc>
      </w:tr>
      <w:tr w:rsidR="00F67D0D" w:rsidRPr="00EC7F72" w:rsidTr="00B74D92">
        <w:trPr>
          <w:trHeight w:val="400"/>
        </w:trPr>
        <w:tc>
          <w:tcPr>
            <w:tcW w:w="1560" w:type="dxa"/>
            <w:tcBorders>
              <w:top w:val="single" w:sz="8" w:space="0" w:color="000000"/>
              <w:bottom w:val="single" w:sz="6" w:space="0" w:color="000000"/>
            </w:tcBorders>
            <w:shd w:val="clear" w:color="auto" w:fill="CCFFFF"/>
          </w:tcPr>
          <w:p w:rsidR="00F67D0D" w:rsidRPr="00EC7F72" w:rsidRDefault="00F67D0D" w:rsidP="009D183A">
            <w:pPr>
              <w:spacing w:before="100" w:after="0" w:line="240" w:lineRule="auto"/>
              <w:jc w:val="both"/>
              <w:rPr>
                <w:rFonts w:eastAsia="Arial" w:cs="Arial"/>
                <w:b/>
                <w:color w:val="000000"/>
                <w:sz w:val="24"/>
                <w:szCs w:val="24"/>
                <w:lang w:val="en-GB"/>
              </w:rPr>
            </w:pPr>
            <w:r>
              <w:rPr>
                <w:rFonts w:eastAsia="Arial" w:cs="Arial"/>
                <w:b/>
                <w:color w:val="000000"/>
                <w:sz w:val="24"/>
                <w:szCs w:val="24"/>
                <w:lang w:val="en-GB"/>
              </w:rPr>
              <w:t>9.1</w:t>
            </w:r>
          </w:p>
        </w:tc>
        <w:tc>
          <w:tcPr>
            <w:tcW w:w="7779" w:type="dxa"/>
            <w:gridSpan w:val="2"/>
            <w:tcBorders>
              <w:top w:val="single" w:sz="8" w:space="0" w:color="000000"/>
              <w:bottom w:val="single" w:sz="6" w:space="0" w:color="000000"/>
            </w:tcBorders>
            <w:shd w:val="clear" w:color="auto" w:fill="CCFFFF"/>
          </w:tcPr>
          <w:p w:rsidR="00F67D0D" w:rsidRPr="00EC7F72" w:rsidRDefault="00F67D0D" w:rsidP="009D183A">
            <w:pPr>
              <w:spacing w:before="100" w:after="0" w:line="240" w:lineRule="auto"/>
              <w:jc w:val="both"/>
              <w:rPr>
                <w:rFonts w:eastAsia="Arial" w:cs="Arial"/>
                <w:b/>
                <w:color w:val="000000"/>
                <w:sz w:val="24"/>
                <w:szCs w:val="24"/>
                <w:lang w:val="en-GB"/>
              </w:rPr>
            </w:pPr>
            <w:r>
              <w:rPr>
                <w:rFonts w:eastAsia="Arial" w:cs="Arial"/>
                <w:b/>
                <w:color w:val="000000"/>
                <w:sz w:val="24"/>
                <w:szCs w:val="24"/>
                <w:lang w:val="en-GB"/>
              </w:rPr>
              <w:t xml:space="preserve">Health and Safety </w:t>
            </w:r>
          </w:p>
        </w:tc>
      </w:tr>
      <w:tr w:rsidR="005E66F9" w:rsidRPr="00EC7F72" w:rsidTr="00B74D92">
        <w:tblPrEx>
          <w:tblBorders>
            <w:top w:val="single" w:sz="6" w:space="0" w:color="000000"/>
            <w:left w:val="single" w:sz="6" w:space="0" w:color="000000"/>
            <w:bottom w:val="single" w:sz="6" w:space="0" w:color="000000"/>
            <w:right w:val="single" w:sz="6" w:space="0" w:color="000000"/>
          </w:tblBorders>
        </w:tblPrEx>
        <w:tc>
          <w:tcPr>
            <w:tcW w:w="1560" w:type="dxa"/>
            <w:tcMar>
              <w:left w:w="120" w:type="dxa"/>
              <w:right w:w="120" w:type="dxa"/>
            </w:tcMar>
          </w:tcPr>
          <w:p w:rsidR="005E66F9" w:rsidRPr="00AB0B34" w:rsidRDefault="005E66F9" w:rsidP="009D183A">
            <w:pPr>
              <w:spacing w:after="0" w:line="259" w:lineRule="auto"/>
              <w:jc w:val="both"/>
              <w:rPr>
                <w:rFonts w:cs="Arial"/>
                <w:sz w:val="24"/>
                <w:szCs w:val="24"/>
                <w:lang w:val="en-GB"/>
              </w:rPr>
            </w:pPr>
            <w:bookmarkStart w:id="69" w:name="_Hlk5611960"/>
            <w:r w:rsidRPr="00AB0B34">
              <w:rPr>
                <w:rFonts w:cs="Arial"/>
                <w:sz w:val="24"/>
                <w:szCs w:val="24"/>
                <w:lang w:val="en-GB"/>
              </w:rPr>
              <w:t>9.1.1.</w:t>
            </w:r>
            <w:r w:rsidR="00B74D92">
              <w:rPr>
                <w:rFonts w:cs="Arial"/>
                <w:sz w:val="24"/>
                <w:szCs w:val="24"/>
                <w:lang w:val="en-GB"/>
              </w:rPr>
              <w:t xml:space="preserve"> </w:t>
            </w:r>
            <w:r w:rsidR="00B74D92" w:rsidRPr="00B74D92">
              <w:rPr>
                <w:rFonts w:cs="Arial"/>
                <w:b/>
                <w:sz w:val="24"/>
                <w:szCs w:val="24"/>
                <w:highlight w:val="yellow"/>
                <w:lang w:val="en-GB"/>
              </w:rPr>
              <w:t>Information Only</w:t>
            </w:r>
          </w:p>
        </w:tc>
        <w:tc>
          <w:tcPr>
            <w:tcW w:w="5373" w:type="dxa"/>
            <w:tcMar>
              <w:left w:w="120" w:type="dxa"/>
              <w:right w:w="120" w:type="dxa"/>
            </w:tcMar>
          </w:tcPr>
          <w:p w:rsidR="005E66F9" w:rsidRPr="00AB0B34" w:rsidRDefault="005E66F9" w:rsidP="00B462C8">
            <w:pPr>
              <w:widowControl w:val="0"/>
              <w:spacing w:after="0" w:line="240" w:lineRule="auto"/>
              <w:rPr>
                <w:rFonts w:eastAsia="Arial" w:cs="Arial"/>
                <w:sz w:val="22"/>
                <w:szCs w:val="22"/>
                <w:lang w:val="en-GB"/>
              </w:rPr>
            </w:pPr>
            <w:r w:rsidRPr="00AB0B34">
              <w:rPr>
                <w:rFonts w:eastAsia="Arial" w:cs="Arial"/>
                <w:sz w:val="22"/>
                <w:szCs w:val="22"/>
                <w:lang w:val="en-GB"/>
              </w:rPr>
              <w:t xml:space="preserve">Do you hold any formal Health and Safety accreditation(s) and certifications for example ‘The Contractors Health and Safety Assessment Scheme (CHAS) or Safety Schemes in Procurement (SSIP) </w:t>
            </w:r>
          </w:p>
        </w:tc>
        <w:tc>
          <w:tcPr>
            <w:tcW w:w="2406" w:type="dxa"/>
            <w:tcMar>
              <w:left w:w="120" w:type="dxa"/>
              <w:right w:w="120" w:type="dxa"/>
            </w:tcMar>
          </w:tcPr>
          <w:p w:rsidR="005E66F9" w:rsidRPr="00AB0B34" w:rsidRDefault="00B462C8" w:rsidP="00B462C8">
            <w:pPr>
              <w:spacing w:after="0" w:line="240" w:lineRule="auto"/>
              <w:rPr>
                <w:rFonts w:ascii="Times New Roman" w:hAnsi="Times New Roman"/>
                <w:sz w:val="24"/>
                <w:szCs w:val="24"/>
                <w:lang w:val="en-GB"/>
              </w:rPr>
            </w:pPr>
            <w:r w:rsidRPr="00AB0B34">
              <w:rPr>
                <w:rFonts w:eastAsia="Arial" w:cs="Arial"/>
                <w:sz w:val="24"/>
                <w:szCs w:val="24"/>
                <w:lang w:val="en-GB"/>
              </w:rPr>
              <w:t>*</w:t>
            </w:r>
            <w:r w:rsidR="005E66F9" w:rsidRPr="00AB0B34">
              <w:rPr>
                <w:rFonts w:eastAsia="Arial" w:cs="Arial"/>
                <w:sz w:val="24"/>
                <w:szCs w:val="24"/>
                <w:lang w:val="en-GB"/>
              </w:rPr>
              <w:t xml:space="preserve">Yes   </w:t>
            </w:r>
            <w:r w:rsidR="005E66F9" w:rsidRPr="00AB0B34">
              <w:rPr>
                <w:rFonts w:ascii="Segoe UI Symbol" w:eastAsia="Menlo Regular" w:hAnsi="Segoe UI Symbol" w:cs="Segoe UI Symbol"/>
                <w:sz w:val="24"/>
                <w:szCs w:val="24"/>
                <w:lang w:val="en-GB"/>
              </w:rPr>
              <w:t>☐</w:t>
            </w:r>
          </w:p>
          <w:p w:rsidR="005E66F9" w:rsidRPr="00AB0B34" w:rsidRDefault="00B462C8" w:rsidP="00B462C8">
            <w:pPr>
              <w:widowControl w:val="0"/>
              <w:spacing w:after="0" w:line="240" w:lineRule="auto"/>
              <w:rPr>
                <w:rFonts w:eastAsia="Arial" w:cs="Arial"/>
                <w:sz w:val="22"/>
                <w:szCs w:val="22"/>
                <w:lang w:val="en-GB"/>
              </w:rPr>
            </w:pPr>
            <w:r w:rsidRPr="00AB0B34">
              <w:rPr>
                <w:rFonts w:eastAsia="Arial" w:cs="Arial"/>
                <w:sz w:val="24"/>
                <w:szCs w:val="24"/>
                <w:lang w:val="en-GB"/>
              </w:rPr>
              <w:t xml:space="preserve">    </w:t>
            </w:r>
            <w:r w:rsidR="005E66F9" w:rsidRPr="00AB0B34">
              <w:rPr>
                <w:rFonts w:eastAsia="Arial" w:cs="Arial"/>
                <w:sz w:val="24"/>
                <w:szCs w:val="24"/>
                <w:lang w:val="en-GB"/>
              </w:rPr>
              <w:t xml:space="preserve">No  </w:t>
            </w:r>
            <w:r w:rsidR="005E66F9" w:rsidRPr="00AB0B34">
              <w:rPr>
                <w:rFonts w:ascii="Segoe UI Symbol" w:eastAsia="Menlo Regular" w:hAnsi="Segoe UI Symbol" w:cs="Segoe UI Symbol"/>
                <w:sz w:val="24"/>
                <w:szCs w:val="24"/>
                <w:lang w:val="en-GB"/>
              </w:rPr>
              <w:t>☐</w:t>
            </w:r>
            <w:r w:rsidR="005E66F9" w:rsidRPr="00AB0B34">
              <w:rPr>
                <w:rFonts w:ascii="Times New Roman" w:hAnsi="Times New Roman"/>
                <w:sz w:val="24"/>
                <w:szCs w:val="24"/>
                <w:lang w:val="en-GB"/>
              </w:rPr>
              <w:br/>
            </w:r>
          </w:p>
        </w:tc>
      </w:tr>
      <w:bookmarkEnd w:id="69"/>
      <w:tr w:rsidR="005E66F9" w:rsidRPr="00EC7F72" w:rsidTr="00B74D92">
        <w:tblPrEx>
          <w:tblBorders>
            <w:top w:val="single" w:sz="6" w:space="0" w:color="000000"/>
            <w:left w:val="single" w:sz="6" w:space="0" w:color="000000"/>
            <w:bottom w:val="single" w:sz="6" w:space="0" w:color="000000"/>
            <w:right w:val="single" w:sz="6" w:space="0" w:color="000000"/>
          </w:tblBorders>
        </w:tblPrEx>
        <w:tc>
          <w:tcPr>
            <w:tcW w:w="1560" w:type="dxa"/>
            <w:tcMar>
              <w:left w:w="120" w:type="dxa"/>
              <w:right w:w="120" w:type="dxa"/>
            </w:tcMar>
          </w:tcPr>
          <w:p w:rsidR="005E66F9" w:rsidRPr="00AB0B34" w:rsidRDefault="005E66F9" w:rsidP="009D183A">
            <w:pPr>
              <w:spacing w:after="0" w:line="259" w:lineRule="auto"/>
              <w:jc w:val="both"/>
              <w:rPr>
                <w:rFonts w:cs="Arial"/>
                <w:sz w:val="24"/>
                <w:szCs w:val="24"/>
                <w:lang w:val="en-GB"/>
              </w:rPr>
            </w:pPr>
          </w:p>
        </w:tc>
        <w:tc>
          <w:tcPr>
            <w:tcW w:w="7779" w:type="dxa"/>
            <w:gridSpan w:val="2"/>
            <w:tcMar>
              <w:left w:w="120" w:type="dxa"/>
              <w:right w:w="120" w:type="dxa"/>
            </w:tcMar>
          </w:tcPr>
          <w:p w:rsidR="00B462C8" w:rsidRPr="00AB0B34" w:rsidRDefault="00B462C8" w:rsidP="00B462C8">
            <w:pPr>
              <w:widowControl w:val="0"/>
              <w:spacing w:after="0" w:line="240" w:lineRule="auto"/>
              <w:rPr>
                <w:rFonts w:eastAsia="Arial" w:cs="Arial"/>
                <w:sz w:val="22"/>
                <w:szCs w:val="22"/>
                <w:lang w:val="en-GB"/>
              </w:rPr>
            </w:pPr>
            <w:r w:rsidRPr="00AB0B34">
              <w:rPr>
                <w:rFonts w:eastAsia="Arial" w:cs="Arial"/>
                <w:sz w:val="22"/>
                <w:szCs w:val="22"/>
                <w:lang w:val="en-GB"/>
              </w:rPr>
              <w:t>*If yes please provide details (please note that Marjon will require copy certificates from the successful supplier).</w:t>
            </w:r>
          </w:p>
          <w:p w:rsidR="00B462C8" w:rsidRPr="00AB0B34" w:rsidRDefault="00B462C8" w:rsidP="00B462C8">
            <w:pPr>
              <w:widowControl w:val="0"/>
              <w:spacing w:after="0" w:line="240" w:lineRule="auto"/>
              <w:rPr>
                <w:rFonts w:eastAsia="Arial" w:cs="Arial"/>
                <w:sz w:val="22"/>
                <w:szCs w:val="22"/>
                <w:lang w:val="en-GB"/>
              </w:rPr>
            </w:pPr>
          </w:p>
          <w:p w:rsidR="00B462C8" w:rsidRPr="00AB0B34" w:rsidRDefault="00B462C8" w:rsidP="00B462C8">
            <w:pPr>
              <w:widowControl w:val="0"/>
              <w:spacing w:after="0" w:line="240" w:lineRule="auto"/>
              <w:rPr>
                <w:rFonts w:eastAsia="Arial" w:cs="Arial"/>
                <w:sz w:val="22"/>
                <w:szCs w:val="22"/>
                <w:lang w:val="en-GB"/>
              </w:rPr>
            </w:pPr>
          </w:p>
          <w:p w:rsidR="00B462C8" w:rsidRPr="00AB0B34" w:rsidRDefault="00B462C8" w:rsidP="00B462C8">
            <w:pPr>
              <w:widowControl w:val="0"/>
              <w:spacing w:after="0" w:line="240" w:lineRule="auto"/>
              <w:rPr>
                <w:rFonts w:eastAsia="Arial" w:cs="Arial"/>
                <w:sz w:val="22"/>
                <w:szCs w:val="22"/>
                <w:lang w:val="en-GB"/>
              </w:rPr>
            </w:pPr>
          </w:p>
          <w:p w:rsidR="00B462C8" w:rsidRPr="00AB0B34" w:rsidRDefault="00B462C8" w:rsidP="00B462C8">
            <w:pPr>
              <w:widowControl w:val="0"/>
              <w:spacing w:after="0" w:line="240" w:lineRule="auto"/>
              <w:rPr>
                <w:rFonts w:eastAsia="Arial" w:cs="Arial"/>
                <w:sz w:val="22"/>
                <w:szCs w:val="22"/>
                <w:lang w:val="en-GB"/>
              </w:rPr>
            </w:pPr>
          </w:p>
        </w:tc>
      </w:tr>
      <w:tr w:rsidR="00B462C8" w:rsidRPr="00EC7F72" w:rsidTr="00B74D92">
        <w:tblPrEx>
          <w:tblBorders>
            <w:top w:val="single" w:sz="6" w:space="0" w:color="000000"/>
            <w:left w:val="single" w:sz="6" w:space="0" w:color="000000"/>
            <w:bottom w:val="single" w:sz="6" w:space="0" w:color="000000"/>
            <w:right w:val="single" w:sz="6" w:space="0" w:color="000000"/>
          </w:tblBorders>
        </w:tblPrEx>
        <w:tc>
          <w:tcPr>
            <w:tcW w:w="1560" w:type="dxa"/>
            <w:tcMar>
              <w:left w:w="120" w:type="dxa"/>
              <w:right w:w="120" w:type="dxa"/>
            </w:tcMar>
          </w:tcPr>
          <w:p w:rsidR="00B462C8" w:rsidRPr="00AB0B34" w:rsidRDefault="00B462C8" w:rsidP="009D183A">
            <w:pPr>
              <w:spacing w:after="0" w:line="259" w:lineRule="auto"/>
              <w:jc w:val="both"/>
              <w:rPr>
                <w:rFonts w:cs="Arial"/>
                <w:sz w:val="24"/>
                <w:szCs w:val="24"/>
                <w:lang w:val="en-GB"/>
              </w:rPr>
            </w:pPr>
            <w:r w:rsidRPr="00AB0B34">
              <w:rPr>
                <w:rFonts w:cs="Arial"/>
                <w:sz w:val="24"/>
                <w:szCs w:val="24"/>
                <w:lang w:val="en-GB"/>
              </w:rPr>
              <w:t>9.1.2.</w:t>
            </w:r>
            <w:r w:rsidR="00B74D92" w:rsidRPr="00B74D92">
              <w:rPr>
                <w:rFonts w:cs="Arial"/>
                <w:b/>
                <w:sz w:val="24"/>
                <w:szCs w:val="24"/>
                <w:lang w:val="en-GB"/>
              </w:rPr>
              <w:t xml:space="preserve"> </w:t>
            </w:r>
            <w:r w:rsidR="00B74D92" w:rsidRPr="00B74D92">
              <w:rPr>
                <w:rFonts w:cs="Arial"/>
                <w:b/>
                <w:sz w:val="24"/>
                <w:szCs w:val="24"/>
                <w:highlight w:val="yellow"/>
                <w:lang w:val="en-GB"/>
              </w:rPr>
              <w:t>Information Only</w:t>
            </w:r>
          </w:p>
        </w:tc>
        <w:tc>
          <w:tcPr>
            <w:tcW w:w="5373" w:type="dxa"/>
            <w:tcMar>
              <w:left w:w="120" w:type="dxa"/>
              <w:right w:w="120" w:type="dxa"/>
            </w:tcMar>
          </w:tcPr>
          <w:p w:rsidR="00B462C8" w:rsidRPr="00AB0B34" w:rsidRDefault="00B462C8" w:rsidP="00B462C8">
            <w:pPr>
              <w:widowControl w:val="0"/>
              <w:spacing w:after="0" w:line="240" w:lineRule="auto"/>
              <w:rPr>
                <w:rFonts w:eastAsia="Arial" w:cs="Arial"/>
                <w:sz w:val="22"/>
                <w:szCs w:val="22"/>
                <w:lang w:val="en-GB"/>
              </w:rPr>
            </w:pPr>
            <w:r w:rsidRPr="00AB0B34">
              <w:rPr>
                <w:rFonts w:eastAsia="Arial" w:cs="Arial"/>
                <w:sz w:val="22"/>
                <w:szCs w:val="22"/>
                <w:lang w:val="en-GB"/>
              </w:rPr>
              <w:t xml:space="preserve">Do you hold any formal Fire and Safety specific memberships and or accreditations etc., for example BAFE, The Institute Of Fire Safety Managers, The Fire Industry Associated </w:t>
            </w:r>
            <w:proofErr w:type="gramStart"/>
            <w:r w:rsidRPr="00AB0B34">
              <w:rPr>
                <w:rFonts w:eastAsia="Arial" w:cs="Arial"/>
                <w:sz w:val="22"/>
                <w:szCs w:val="22"/>
                <w:lang w:val="en-GB"/>
              </w:rPr>
              <w:t>etc.,</w:t>
            </w:r>
            <w:proofErr w:type="gramEnd"/>
          </w:p>
        </w:tc>
        <w:tc>
          <w:tcPr>
            <w:tcW w:w="2406" w:type="dxa"/>
            <w:tcMar>
              <w:left w:w="120" w:type="dxa"/>
              <w:right w:w="120" w:type="dxa"/>
            </w:tcMar>
          </w:tcPr>
          <w:p w:rsidR="00B462C8" w:rsidRPr="00AB0B34" w:rsidRDefault="00B462C8" w:rsidP="00B462C8">
            <w:pPr>
              <w:spacing w:after="0" w:line="240" w:lineRule="auto"/>
              <w:rPr>
                <w:rFonts w:ascii="Times New Roman" w:hAnsi="Times New Roman"/>
                <w:sz w:val="24"/>
                <w:szCs w:val="24"/>
                <w:lang w:val="en-GB"/>
              </w:rPr>
            </w:pPr>
            <w:r w:rsidRPr="00AB0B34">
              <w:rPr>
                <w:rFonts w:eastAsia="Arial" w:cs="Arial"/>
                <w:sz w:val="24"/>
                <w:szCs w:val="24"/>
                <w:lang w:val="en-GB"/>
              </w:rPr>
              <w:t xml:space="preserve">*Yes   </w:t>
            </w:r>
            <w:r w:rsidRPr="00AB0B34">
              <w:rPr>
                <w:rFonts w:ascii="Segoe UI Symbol" w:eastAsia="Menlo Regular" w:hAnsi="Segoe UI Symbol" w:cs="Segoe UI Symbol"/>
                <w:sz w:val="24"/>
                <w:szCs w:val="24"/>
                <w:lang w:val="en-GB"/>
              </w:rPr>
              <w:t>☐</w:t>
            </w:r>
          </w:p>
          <w:p w:rsidR="00B462C8" w:rsidRPr="00AB0B34" w:rsidRDefault="00B462C8" w:rsidP="00B462C8">
            <w:pPr>
              <w:widowControl w:val="0"/>
              <w:spacing w:after="0" w:line="240" w:lineRule="auto"/>
              <w:rPr>
                <w:rFonts w:eastAsia="Arial" w:cs="Arial"/>
                <w:sz w:val="22"/>
                <w:szCs w:val="22"/>
                <w:lang w:val="en-GB"/>
              </w:rPr>
            </w:pPr>
            <w:r w:rsidRPr="00AB0B34">
              <w:rPr>
                <w:rFonts w:eastAsia="Arial" w:cs="Arial"/>
                <w:sz w:val="24"/>
                <w:szCs w:val="24"/>
                <w:lang w:val="en-GB"/>
              </w:rPr>
              <w:t xml:space="preserve">    No  </w:t>
            </w:r>
            <w:r w:rsidRPr="00AB0B34">
              <w:rPr>
                <w:rFonts w:ascii="Segoe UI Symbol" w:eastAsia="Menlo Regular" w:hAnsi="Segoe UI Symbol" w:cs="Segoe UI Symbol"/>
                <w:sz w:val="24"/>
                <w:szCs w:val="24"/>
                <w:lang w:val="en-GB"/>
              </w:rPr>
              <w:t>☐</w:t>
            </w:r>
            <w:r w:rsidRPr="00AB0B34">
              <w:rPr>
                <w:rFonts w:ascii="Times New Roman" w:hAnsi="Times New Roman"/>
                <w:sz w:val="24"/>
                <w:szCs w:val="24"/>
                <w:lang w:val="en-GB"/>
              </w:rPr>
              <w:br/>
            </w:r>
          </w:p>
        </w:tc>
      </w:tr>
      <w:tr w:rsidR="00B462C8" w:rsidRPr="00EC7F72" w:rsidTr="00B74D92">
        <w:tblPrEx>
          <w:tblBorders>
            <w:top w:val="single" w:sz="6" w:space="0" w:color="000000"/>
            <w:left w:val="single" w:sz="6" w:space="0" w:color="000000"/>
            <w:bottom w:val="single" w:sz="6" w:space="0" w:color="000000"/>
            <w:right w:val="single" w:sz="6" w:space="0" w:color="000000"/>
          </w:tblBorders>
        </w:tblPrEx>
        <w:tc>
          <w:tcPr>
            <w:tcW w:w="1560" w:type="dxa"/>
            <w:tcMar>
              <w:left w:w="120" w:type="dxa"/>
              <w:right w:w="120" w:type="dxa"/>
            </w:tcMar>
          </w:tcPr>
          <w:p w:rsidR="00B462C8" w:rsidRPr="00AB0B34" w:rsidRDefault="00B462C8" w:rsidP="009D183A">
            <w:pPr>
              <w:spacing w:after="0" w:line="259" w:lineRule="auto"/>
              <w:jc w:val="both"/>
              <w:rPr>
                <w:rFonts w:cs="Arial"/>
                <w:sz w:val="24"/>
                <w:szCs w:val="24"/>
                <w:lang w:val="en-GB"/>
              </w:rPr>
            </w:pPr>
          </w:p>
        </w:tc>
        <w:tc>
          <w:tcPr>
            <w:tcW w:w="7779" w:type="dxa"/>
            <w:gridSpan w:val="2"/>
            <w:tcMar>
              <w:left w:w="120" w:type="dxa"/>
              <w:right w:w="120" w:type="dxa"/>
            </w:tcMar>
          </w:tcPr>
          <w:p w:rsidR="00B462C8" w:rsidRPr="00AB0B34" w:rsidRDefault="00B462C8" w:rsidP="00B462C8">
            <w:pPr>
              <w:widowControl w:val="0"/>
              <w:spacing w:after="0" w:line="240" w:lineRule="auto"/>
              <w:rPr>
                <w:rFonts w:eastAsia="Arial" w:cs="Arial"/>
                <w:sz w:val="22"/>
                <w:szCs w:val="22"/>
                <w:lang w:val="en-GB"/>
              </w:rPr>
            </w:pPr>
            <w:r w:rsidRPr="00AB0B34">
              <w:rPr>
                <w:rFonts w:eastAsia="Arial" w:cs="Arial"/>
                <w:sz w:val="22"/>
                <w:szCs w:val="22"/>
                <w:lang w:val="en-GB"/>
              </w:rPr>
              <w:t>*If yes please provide details (please note that Marjon will require details of any memberships/accreditations from the successful supplier).</w:t>
            </w:r>
          </w:p>
          <w:p w:rsidR="00B462C8" w:rsidRPr="00AB0B34" w:rsidRDefault="00B462C8" w:rsidP="00B462C8">
            <w:pPr>
              <w:widowControl w:val="0"/>
              <w:spacing w:after="0" w:line="240" w:lineRule="auto"/>
              <w:rPr>
                <w:rFonts w:eastAsia="Arial" w:cs="Arial"/>
                <w:sz w:val="22"/>
                <w:szCs w:val="22"/>
                <w:lang w:val="en-GB"/>
              </w:rPr>
            </w:pPr>
          </w:p>
          <w:p w:rsidR="00B462C8" w:rsidRPr="00AB0B34" w:rsidRDefault="00B462C8" w:rsidP="00B462C8">
            <w:pPr>
              <w:widowControl w:val="0"/>
              <w:spacing w:after="0" w:line="240" w:lineRule="auto"/>
              <w:rPr>
                <w:rFonts w:eastAsia="Arial" w:cs="Arial"/>
                <w:sz w:val="22"/>
                <w:szCs w:val="22"/>
                <w:lang w:val="en-GB"/>
              </w:rPr>
            </w:pPr>
          </w:p>
          <w:p w:rsidR="00B462C8" w:rsidRPr="00AB0B34" w:rsidRDefault="00B462C8" w:rsidP="00B462C8">
            <w:pPr>
              <w:widowControl w:val="0"/>
              <w:spacing w:after="0" w:line="240" w:lineRule="auto"/>
              <w:rPr>
                <w:rFonts w:eastAsia="Arial" w:cs="Arial"/>
                <w:sz w:val="22"/>
                <w:szCs w:val="22"/>
                <w:lang w:val="en-GB"/>
              </w:rPr>
            </w:pPr>
          </w:p>
          <w:p w:rsidR="00B462C8" w:rsidRPr="00AB0B34" w:rsidRDefault="00B462C8" w:rsidP="00B462C8">
            <w:pPr>
              <w:widowControl w:val="0"/>
              <w:spacing w:after="0" w:line="240" w:lineRule="auto"/>
              <w:rPr>
                <w:rFonts w:eastAsia="Arial" w:cs="Arial"/>
                <w:sz w:val="22"/>
                <w:szCs w:val="22"/>
                <w:lang w:val="en-GB"/>
              </w:rPr>
            </w:pPr>
          </w:p>
        </w:tc>
      </w:tr>
      <w:tr w:rsidR="00B462C8" w:rsidRPr="00EC7F72" w:rsidTr="00B74D92">
        <w:tblPrEx>
          <w:tblBorders>
            <w:top w:val="single" w:sz="6" w:space="0" w:color="000000"/>
            <w:left w:val="single" w:sz="6" w:space="0" w:color="000000"/>
            <w:bottom w:val="single" w:sz="6" w:space="0" w:color="000000"/>
            <w:right w:val="single" w:sz="6" w:space="0" w:color="000000"/>
          </w:tblBorders>
        </w:tblPrEx>
        <w:trPr>
          <w:trHeight w:val="592"/>
        </w:trPr>
        <w:tc>
          <w:tcPr>
            <w:tcW w:w="1560" w:type="dxa"/>
            <w:tcMar>
              <w:left w:w="120" w:type="dxa"/>
              <w:right w:w="120" w:type="dxa"/>
            </w:tcMar>
          </w:tcPr>
          <w:p w:rsidR="00B462C8" w:rsidRDefault="00B462C8" w:rsidP="009D183A">
            <w:pPr>
              <w:spacing w:after="0" w:line="259" w:lineRule="auto"/>
              <w:jc w:val="both"/>
              <w:rPr>
                <w:rFonts w:cs="Arial"/>
                <w:sz w:val="24"/>
                <w:szCs w:val="24"/>
                <w:lang w:val="en-GB"/>
              </w:rPr>
            </w:pPr>
            <w:r w:rsidRPr="00AB0B34">
              <w:rPr>
                <w:rFonts w:cs="Arial"/>
                <w:sz w:val="24"/>
                <w:szCs w:val="24"/>
                <w:lang w:val="en-GB"/>
              </w:rPr>
              <w:t>9.1.3</w:t>
            </w:r>
          </w:p>
          <w:p w:rsidR="00B74D92" w:rsidRPr="00B74D92" w:rsidRDefault="00B74D92" w:rsidP="009D183A">
            <w:pPr>
              <w:spacing w:after="0" w:line="259" w:lineRule="auto"/>
              <w:jc w:val="both"/>
              <w:rPr>
                <w:rFonts w:cs="Arial"/>
                <w:b/>
                <w:sz w:val="24"/>
                <w:szCs w:val="24"/>
                <w:lang w:val="en-GB"/>
              </w:rPr>
            </w:pPr>
            <w:r w:rsidRPr="00B74D92">
              <w:rPr>
                <w:rFonts w:cs="Arial"/>
                <w:b/>
                <w:sz w:val="24"/>
                <w:szCs w:val="24"/>
                <w:highlight w:val="yellow"/>
                <w:lang w:val="en-GB"/>
              </w:rPr>
              <w:t>PASS/FAIL</w:t>
            </w:r>
          </w:p>
        </w:tc>
        <w:tc>
          <w:tcPr>
            <w:tcW w:w="5373" w:type="dxa"/>
            <w:tcMar>
              <w:left w:w="120" w:type="dxa"/>
              <w:right w:w="120" w:type="dxa"/>
            </w:tcMar>
          </w:tcPr>
          <w:p w:rsidR="0023184C" w:rsidRPr="00AB0B34" w:rsidRDefault="0023184C" w:rsidP="0023184C">
            <w:pPr>
              <w:widowControl w:val="0"/>
              <w:spacing w:after="0" w:line="240" w:lineRule="auto"/>
              <w:rPr>
                <w:rFonts w:eastAsia="Arial" w:cs="Arial"/>
                <w:sz w:val="22"/>
                <w:szCs w:val="22"/>
                <w:lang w:val="en-GB"/>
              </w:rPr>
            </w:pPr>
            <w:r w:rsidRPr="00AB0B34">
              <w:rPr>
                <w:rFonts w:eastAsia="Arial" w:cs="Arial"/>
                <w:sz w:val="22"/>
                <w:szCs w:val="22"/>
                <w:lang w:val="en-GB"/>
              </w:rPr>
              <w:t>Do you have a policy or in less than 5 employees a statement for the management of Health and Safety?</w:t>
            </w:r>
          </w:p>
        </w:tc>
        <w:tc>
          <w:tcPr>
            <w:tcW w:w="2406" w:type="dxa"/>
            <w:tcMar>
              <w:left w:w="120" w:type="dxa"/>
              <w:right w:w="120" w:type="dxa"/>
            </w:tcMar>
          </w:tcPr>
          <w:p w:rsidR="00B462C8" w:rsidRPr="00AB0B34" w:rsidRDefault="0023184C" w:rsidP="009D183A">
            <w:pPr>
              <w:spacing w:after="0" w:line="240" w:lineRule="auto"/>
              <w:rPr>
                <w:rFonts w:ascii="Times New Roman" w:hAnsi="Times New Roman"/>
                <w:sz w:val="24"/>
                <w:szCs w:val="24"/>
                <w:lang w:val="en-GB"/>
              </w:rPr>
            </w:pPr>
            <w:r w:rsidRPr="00AB0B34">
              <w:rPr>
                <w:rFonts w:eastAsia="Arial" w:cs="Arial"/>
                <w:sz w:val="24"/>
                <w:szCs w:val="24"/>
                <w:lang w:val="en-GB"/>
              </w:rPr>
              <w:t>*</w:t>
            </w:r>
            <w:r w:rsidR="00B462C8" w:rsidRPr="00AB0B34">
              <w:rPr>
                <w:rFonts w:eastAsia="Arial" w:cs="Arial"/>
                <w:sz w:val="24"/>
                <w:szCs w:val="24"/>
                <w:lang w:val="en-GB"/>
              </w:rPr>
              <w:t xml:space="preserve">Yes   </w:t>
            </w:r>
            <w:r w:rsidR="00B462C8" w:rsidRPr="00AB0B34">
              <w:rPr>
                <w:rFonts w:ascii="Segoe UI Symbol" w:eastAsia="Menlo Regular" w:hAnsi="Segoe UI Symbol" w:cs="Segoe UI Symbol"/>
                <w:sz w:val="24"/>
                <w:szCs w:val="24"/>
                <w:lang w:val="en-GB"/>
              </w:rPr>
              <w:t>☐</w:t>
            </w:r>
          </w:p>
          <w:p w:rsidR="00B462C8" w:rsidRPr="00AB0B34" w:rsidRDefault="00B462C8" w:rsidP="009D183A">
            <w:pPr>
              <w:widowControl w:val="0"/>
              <w:spacing w:after="0" w:line="240" w:lineRule="auto"/>
              <w:rPr>
                <w:rFonts w:eastAsia="Arial" w:cs="Arial"/>
                <w:sz w:val="22"/>
                <w:szCs w:val="22"/>
                <w:lang w:val="en-GB"/>
              </w:rPr>
            </w:pPr>
            <w:r w:rsidRPr="00AB0B34">
              <w:rPr>
                <w:rFonts w:eastAsia="Arial" w:cs="Arial"/>
                <w:sz w:val="24"/>
                <w:szCs w:val="24"/>
                <w:lang w:val="en-GB"/>
              </w:rPr>
              <w:t xml:space="preserve">No     </w:t>
            </w:r>
            <w:r w:rsidRPr="00AB0B34">
              <w:rPr>
                <w:rFonts w:ascii="Segoe UI Symbol" w:eastAsia="Menlo Regular" w:hAnsi="Segoe UI Symbol" w:cs="Segoe UI Symbol"/>
                <w:sz w:val="24"/>
                <w:szCs w:val="24"/>
                <w:lang w:val="en-GB"/>
              </w:rPr>
              <w:t>☐</w:t>
            </w:r>
          </w:p>
        </w:tc>
      </w:tr>
      <w:tr w:rsidR="0023184C" w:rsidRPr="00EC7F72" w:rsidTr="00B74D92">
        <w:tblPrEx>
          <w:tblBorders>
            <w:top w:val="single" w:sz="6" w:space="0" w:color="000000"/>
            <w:left w:val="single" w:sz="6" w:space="0" w:color="000000"/>
            <w:bottom w:val="single" w:sz="6" w:space="0" w:color="000000"/>
            <w:right w:val="single" w:sz="6" w:space="0" w:color="000000"/>
          </w:tblBorders>
        </w:tblPrEx>
        <w:tc>
          <w:tcPr>
            <w:tcW w:w="1560" w:type="dxa"/>
            <w:tcMar>
              <w:left w:w="120" w:type="dxa"/>
              <w:right w:w="120" w:type="dxa"/>
            </w:tcMar>
          </w:tcPr>
          <w:p w:rsidR="0023184C" w:rsidRPr="00AB0B34" w:rsidRDefault="0023184C" w:rsidP="009D183A">
            <w:pPr>
              <w:spacing w:after="0" w:line="259" w:lineRule="auto"/>
              <w:jc w:val="both"/>
              <w:rPr>
                <w:rFonts w:cs="Arial"/>
                <w:sz w:val="24"/>
                <w:szCs w:val="24"/>
                <w:lang w:val="en-GB"/>
              </w:rPr>
            </w:pPr>
          </w:p>
        </w:tc>
        <w:tc>
          <w:tcPr>
            <w:tcW w:w="7779" w:type="dxa"/>
            <w:gridSpan w:val="2"/>
            <w:tcMar>
              <w:left w:w="120" w:type="dxa"/>
              <w:right w:w="120" w:type="dxa"/>
            </w:tcMar>
          </w:tcPr>
          <w:p w:rsidR="0023184C" w:rsidRPr="00AB0B34" w:rsidRDefault="0023184C" w:rsidP="0023184C">
            <w:pPr>
              <w:widowControl w:val="0"/>
              <w:spacing w:after="0" w:line="240" w:lineRule="auto"/>
              <w:rPr>
                <w:rFonts w:eastAsia="Arial" w:cs="Arial"/>
                <w:sz w:val="22"/>
                <w:szCs w:val="22"/>
                <w:lang w:val="en-GB"/>
              </w:rPr>
            </w:pPr>
            <w:r w:rsidRPr="00AB0B34">
              <w:rPr>
                <w:rFonts w:eastAsia="Arial" w:cs="Arial"/>
                <w:sz w:val="22"/>
                <w:szCs w:val="22"/>
                <w:lang w:val="en-GB"/>
              </w:rPr>
              <w:t>*If yes, please note that Marjon will require a copy of the Health and Safety Policy/Statement from the successful supplier).</w:t>
            </w:r>
          </w:p>
        </w:tc>
      </w:tr>
      <w:tr w:rsidR="0023184C" w:rsidRPr="00EC7F72" w:rsidTr="00B74D92">
        <w:tblPrEx>
          <w:tblBorders>
            <w:top w:val="single" w:sz="6" w:space="0" w:color="000000"/>
            <w:left w:val="single" w:sz="6" w:space="0" w:color="000000"/>
            <w:bottom w:val="single" w:sz="6" w:space="0" w:color="000000"/>
            <w:right w:val="single" w:sz="6" w:space="0" w:color="000000"/>
          </w:tblBorders>
        </w:tblPrEx>
        <w:tc>
          <w:tcPr>
            <w:tcW w:w="1560" w:type="dxa"/>
            <w:tcMar>
              <w:left w:w="120" w:type="dxa"/>
              <w:right w:w="120" w:type="dxa"/>
            </w:tcMar>
          </w:tcPr>
          <w:p w:rsidR="0023184C" w:rsidRPr="00AB0B34" w:rsidRDefault="0023184C" w:rsidP="009D183A">
            <w:pPr>
              <w:spacing w:after="0" w:line="259" w:lineRule="auto"/>
              <w:jc w:val="both"/>
              <w:rPr>
                <w:rFonts w:cs="Arial"/>
                <w:sz w:val="24"/>
                <w:szCs w:val="24"/>
                <w:lang w:val="en-GB"/>
              </w:rPr>
            </w:pPr>
            <w:r w:rsidRPr="00AB0B34">
              <w:rPr>
                <w:rFonts w:cs="Arial"/>
                <w:sz w:val="24"/>
                <w:szCs w:val="24"/>
                <w:lang w:val="en-GB"/>
              </w:rPr>
              <w:t>9.1.4</w:t>
            </w:r>
            <w:r w:rsidR="00B74D92">
              <w:rPr>
                <w:rFonts w:cs="Arial"/>
                <w:sz w:val="24"/>
                <w:szCs w:val="24"/>
                <w:lang w:val="en-GB"/>
              </w:rPr>
              <w:t xml:space="preserve"> </w:t>
            </w:r>
            <w:r w:rsidR="00B74D92" w:rsidRPr="00B74D92">
              <w:rPr>
                <w:rFonts w:cs="Arial"/>
                <w:b/>
                <w:sz w:val="24"/>
                <w:szCs w:val="24"/>
                <w:highlight w:val="yellow"/>
                <w:lang w:val="en-GB"/>
              </w:rPr>
              <w:t>Information Only</w:t>
            </w:r>
          </w:p>
        </w:tc>
        <w:tc>
          <w:tcPr>
            <w:tcW w:w="5373" w:type="dxa"/>
            <w:tcMar>
              <w:left w:w="120" w:type="dxa"/>
              <w:right w:w="120" w:type="dxa"/>
            </w:tcMar>
          </w:tcPr>
          <w:p w:rsidR="0023184C" w:rsidRPr="00AB0B34" w:rsidRDefault="0023184C" w:rsidP="009D183A">
            <w:pPr>
              <w:widowControl w:val="0"/>
              <w:spacing w:after="0" w:line="240" w:lineRule="auto"/>
              <w:rPr>
                <w:rFonts w:eastAsia="Arial" w:cs="Arial"/>
                <w:sz w:val="22"/>
                <w:szCs w:val="22"/>
                <w:lang w:val="en-GB"/>
              </w:rPr>
            </w:pPr>
            <w:r w:rsidRPr="00AB0B34">
              <w:rPr>
                <w:rFonts w:eastAsia="Arial" w:cs="Arial"/>
                <w:sz w:val="22"/>
                <w:szCs w:val="22"/>
                <w:lang w:val="en-GB"/>
              </w:rPr>
              <w:t>Do you have measures that are effective in reducing and preventing health and safety incidents, occupational ill-health and accidents?</w:t>
            </w:r>
          </w:p>
        </w:tc>
        <w:tc>
          <w:tcPr>
            <w:tcW w:w="2406" w:type="dxa"/>
            <w:tcMar>
              <w:left w:w="120" w:type="dxa"/>
              <w:right w:w="120" w:type="dxa"/>
            </w:tcMar>
          </w:tcPr>
          <w:p w:rsidR="0023184C" w:rsidRPr="00AB0B34" w:rsidRDefault="0023184C" w:rsidP="0023184C">
            <w:pPr>
              <w:spacing w:after="0" w:line="240" w:lineRule="auto"/>
              <w:rPr>
                <w:rFonts w:eastAsia="Arial" w:cs="Arial"/>
                <w:sz w:val="24"/>
                <w:szCs w:val="24"/>
                <w:lang w:val="en-GB"/>
              </w:rPr>
            </w:pPr>
            <w:r w:rsidRPr="00AB0B34">
              <w:rPr>
                <w:rFonts w:eastAsia="Arial" w:cs="Arial"/>
                <w:sz w:val="24"/>
                <w:szCs w:val="24"/>
                <w:lang w:val="en-GB"/>
              </w:rPr>
              <w:t xml:space="preserve">Yes   </w:t>
            </w:r>
            <w:r w:rsidRPr="00AB0B34">
              <w:rPr>
                <w:rFonts w:ascii="Segoe UI Symbol" w:eastAsia="Arial" w:hAnsi="Segoe UI Symbol" w:cs="Segoe UI Symbol"/>
                <w:sz w:val="24"/>
                <w:szCs w:val="24"/>
                <w:lang w:val="en-GB"/>
              </w:rPr>
              <w:t>☐</w:t>
            </w:r>
          </w:p>
          <w:p w:rsidR="0023184C" w:rsidRPr="00AB0B34" w:rsidRDefault="0023184C" w:rsidP="0023184C">
            <w:pPr>
              <w:spacing w:after="0" w:line="240" w:lineRule="auto"/>
              <w:rPr>
                <w:rFonts w:eastAsia="Arial" w:cs="Arial"/>
                <w:sz w:val="24"/>
                <w:szCs w:val="24"/>
                <w:lang w:val="en-GB"/>
              </w:rPr>
            </w:pPr>
            <w:r w:rsidRPr="00AB0B34">
              <w:rPr>
                <w:rFonts w:eastAsia="Arial" w:cs="Arial"/>
                <w:sz w:val="24"/>
                <w:szCs w:val="24"/>
                <w:lang w:val="en-GB"/>
              </w:rPr>
              <w:t xml:space="preserve">No     </w:t>
            </w:r>
            <w:r w:rsidRPr="00AB0B34">
              <w:rPr>
                <w:rFonts w:ascii="Segoe UI Symbol" w:eastAsia="Arial" w:hAnsi="Segoe UI Symbol" w:cs="Segoe UI Symbol"/>
                <w:sz w:val="24"/>
                <w:szCs w:val="24"/>
                <w:lang w:val="en-GB"/>
              </w:rPr>
              <w:t>☐</w:t>
            </w:r>
          </w:p>
          <w:p w:rsidR="0023184C" w:rsidRPr="00AB0B34" w:rsidRDefault="0023184C" w:rsidP="009D183A">
            <w:pPr>
              <w:spacing w:after="0" w:line="240" w:lineRule="auto"/>
              <w:rPr>
                <w:rFonts w:eastAsia="Arial" w:cs="Arial"/>
                <w:sz w:val="24"/>
                <w:szCs w:val="24"/>
                <w:lang w:val="en-GB"/>
              </w:rPr>
            </w:pPr>
          </w:p>
        </w:tc>
      </w:tr>
      <w:tr w:rsidR="0023184C" w:rsidRPr="00EC7F72" w:rsidTr="00B74D92">
        <w:tblPrEx>
          <w:tblBorders>
            <w:top w:val="single" w:sz="6" w:space="0" w:color="000000"/>
            <w:left w:val="single" w:sz="6" w:space="0" w:color="000000"/>
            <w:bottom w:val="single" w:sz="6" w:space="0" w:color="000000"/>
            <w:right w:val="single" w:sz="6" w:space="0" w:color="000000"/>
          </w:tblBorders>
        </w:tblPrEx>
        <w:tc>
          <w:tcPr>
            <w:tcW w:w="1560" w:type="dxa"/>
            <w:tcMar>
              <w:left w:w="120" w:type="dxa"/>
              <w:right w:w="120" w:type="dxa"/>
            </w:tcMar>
          </w:tcPr>
          <w:p w:rsidR="0023184C" w:rsidRPr="00AB0B34" w:rsidRDefault="0023184C" w:rsidP="009D183A">
            <w:pPr>
              <w:spacing w:after="0" w:line="259" w:lineRule="auto"/>
              <w:jc w:val="both"/>
              <w:rPr>
                <w:rFonts w:cs="Arial"/>
                <w:sz w:val="24"/>
                <w:szCs w:val="24"/>
                <w:lang w:val="en-GB"/>
              </w:rPr>
            </w:pPr>
            <w:r w:rsidRPr="00AB0B34">
              <w:rPr>
                <w:rFonts w:cs="Arial"/>
                <w:sz w:val="24"/>
                <w:szCs w:val="24"/>
                <w:lang w:val="en-GB"/>
              </w:rPr>
              <w:lastRenderedPageBreak/>
              <w:t>9.1.5</w:t>
            </w:r>
            <w:r w:rsidR="00B74D92" w:rsidRPr="00B74D92">
              <w:rPr>
                <w:rFonts w:cs="Arial"/>
                <w:b/>
                <w:sz w:val="24"/>
                <w:szCs w:val="24"/>
                <w:highlight w:val="yellow"/>
                <w:lang w:val="en-GB"/>
              </w:rPr>
              <w:t xml:space="preserve"> Information Only</w:t>
            </w:r>
          </w:p>
        </w:tc>
        <w:tc>
          <w:tcPr>
            <w:tcW w:w="5373" w:type="dxa"/>
            <w:tcMar>
              <w:left w:w="120" w:type="dxa"/>
              <w:right w:w="120" w:type="dxa"/>
            </w:tcMar>
          </w:tcPr>
          <w:p w:rsidR="0023184C" w:rsidRPr="00AB0B34" w:rsidRDefault="0023184C" w:rsidP="009D183A">
            <w:pPr>
              <w:widowControl w:val="0"/>
              <w:spacing w:after="0" w:line="240" w:lineRule="auto"/>
              <w:rPr>
                <w:rFonts w:eastAsia="Arial" w:cs="Arial"/>
                <w:sz w:val="22"/>
                <w:szCs w:val="22"/>
                <w:lang w:val="en-GB"/>
              </w:rPr>
            </w:pPr>
            <w:r w:rsidRPr="00AB0B34">
              <w:rPr>
                <w:rFonts w:eastAsia="Arial" w:cs="Arial"/>
                <w:sz w:val="22"/>
                <w:szCs w:val="22"/>
                <w:lang w:val="en-GB"/>
              </w:rPr>
              <w:t>Do you provide suitable health and safety training and information to their staff and workforce?</w:t>
            </w:r>
          </w:p>
        </w:tc>
        <w:tc>
          <w:tcPr>
            <w:tcW w:w="2406" w:type="dxa"/>
            <w:tcMar>
              <w:left w:w="120" w:type="dxa"/>
              <w:right w:w="120" w:type="dxa"/>
            </w:tcMar>
          </w:tcPr>
          <w:p w:rsidR="0023184C" w:rsidRPr="00AB0B34" w:rsidRDefault="0023184C" w:rsidP="009D183A">
            <w:pPr>
              <w:spacing w:after="0" w:line="240" w:lineRule="auto"/>
              <w:rPr>
                <w:rFonts w:eastAsia="Arial" w:cs="Arial"/>
                <w:sz w:val="24"/>
                <w:szCs w:val="24"/>
                <w:lang w:val="en-GB"/>
              </w:rPr>
            </w:pPr>
            <w:r w:rsidRPr="00AB0B34">
              <w:rPr>
                <w:rFonts w:eastAsia="Arial" w:cs="Arial"/>
                <w:sz w:val="24"/>
                <w:szCs w:val="24"/>
                <w:lang w:val="en-GB"/>
              </w:rPr>
              <w:t xml:space="preserve">Yes   </w:t>
            </w:r>
            <w:r w:rsidRPr="00AB0B34">
              <w:rPr>
                <w:rFonts w:ascii="Segoe UI Symbol" w:eastAsia="Arial" w:hAnsi="Segoe UI Symbol" w:cs="Segoe UI Symbol"/>
                <w:sz w:val="24"/>
                <w:szCs w:val="24"/>
                <w:lang w:val="en-GB"/>
              </w:rPr>
              <w:t>☐</w:t>
            </w:r>
          </w:p>
          <w:p w:rsidR="0023184C" w:rsidRPr="00AB0B34" w:rsidRDefault="0023184C" w:rsidP="009D183A">
            <w:pPr>
              <w:spacing w:after="0" w:line="240" w:lineRule="auto"/>
              <w:rPr>
                <w:rFonts w:eastAsia="Arial" w:cs="Arial"/>
                <w:sz w:val="24"/>
                <w:szCs w:val="24"/>
                <w:lang w:val="en-GB"/>
              </w:rPr>
            </w:pPr>
            <w:r w:rsidRPr="00AB0B34">
              <w:rPr>
                <w:rFonts w:eastAsia="Arial" w:cs="Arial"/>
                <w:sz w:val="24"/>
                <w:szCs w:val="24"/>
                <w:lang w:val="en-GB"/>
              </w:rPr>
              <w:t xml:space="preserve">No     </w:t>
            </w:r>
            <w:r w:rsidRPr="00AB0B34">
              <w:rPr>
                <w:rFonts w:ascii="Segoe UI Symbol" w:eastAsia="Arial" w:hAnsi="Segoe UI Symbol" w:cs="Segoe UI Symbol"/>
                <w:sz w:val="24"/>
                <w:szCs w:val="24"/>
                <w:lang w:val="en-GB"/>
              </w:rPr>
              <w:t>☐</w:t>
            </w:r>
          </w:p>
          <w:p w:rsidR="0023184C" w:rsidRPr="00AB0B34" w:rsidRDefault="0023184C" w:rsidP="009D183A">
            <w:pPr>
              <w:spacing w:after="0" w:line="240" w:lineRule="auto"/>
              <w:rPr>
                <w:rFonts w:eastAsia="Arial" w:cs="Arial"/>
                <w:sz w:val="24"/>
                <w:szCs w:val="24"/>
                <w:lang w:val="en-GB"/>
              </w:rPr>
            </w:pPr>
          </w:p>
        </w:tc>
      </w:tr>
      <w:tr w:rsidR="0023184C" w:rsidRPr="00EC7F72" w:rsidTr="00B74D92">
        <w:tblPrEx>
          <w:tblBorders>
            <w:top w:val="single" w:sz="6" w:space="0" w:color="000000"/>
            <w:left w:val="single" w:sz="6" w:space="0" w:color="000000"/>
            <w:bottom w:val="single" w:sz="6" w:space="0" w:color="000000"/>
            <w:right w:val="single" w:sz="6" w:space="0" w:color="000000"/>
          </w:tblBorders>
        </w:tblPrEx>
        <w:tc>
          <w:tcPr>
            <w:tcW w:w="1560" w:type="dxa"/>
            <w:tcMar>
              <w:left w:w="120" w:type="dxa"/>
              <w:right w:w="120" w:type="dxa"/>
            </w:tcMar>
          </w:tcPr>
          <w:p w:rsidR="0023184C" w:rsidRPr="00AB0B34" w:rsidRDefault="0023184C" w:rsidP="009D183A">
            <w:pPr>
              <w:spacing w:after="0" w:line="259" w:lineRule="auto"/>
              <w:jc w:val="both"/>
              <w:rPr>
                <w:rFonts w:cs="Arial"/>
                <w:sz w:val="24"/>
                <w:szCs w:val="24"/>
                <w:lang w:val="en-GB"/>
              </w:rPr>
            </w:pPr>
            <w:bookmarkStart w:id="70" w:name="_Hlk5613062"/>
            <w:r w:rsidRPr="00AB0B34">
              <w:rPr>
                <w:rFonts w:cs="Arial"/>
                <w:sz w:val="24"/>
                <w:szCs w:val="24"/>
                <w:lang w:val="en-GB"/>
              </w:rPr>
              <w:t>9.1.6</w:t>
            </w:r>
            <w:r w:rsidR="00B74D92">
              <w:rPr>
                <w:rFonts w:cs="Arial"/>
                <w:sz w:val="24"/>
                <w:szCs w:val="24"/>
                <w:lang w:val="en-GB"/>
              </w:rPr>
              <w:t xml:space="preserve"> </w:t>
            </w:r>
            <w:r w:rsidR="00B74D92" w:rsidRPr="00B74D92">
              <w:rPr>
                <w:rFonts w:cs="Arial"/>
                <w:b/>
                <w:sz w:val="24"/>
                <w:szCs w:val="24"/>
                <w:highlight w:val="yellow"/>
                <w:lang w:val="en-GB"/>
              </w:rPr>
              <w:t>Information Only</w:t>
            </w:r>
          </w:p>
        </w:tc>
        <w:tc>
          <w:tcPr>
            <w:tcW w:w="5373" w:type="dxa"/>
            <w:tcMar>
              <w:left w:w="120" w:type="dxa"/>
              <w:right w:w="120" w:type="dxa"/>
            </w:tcMar>
          </w:tcPr>
          <w:p w:rsidR="0023184C" w:rsidRPr="00AB0B34" w:rsidRDefault="0023184C" w:rsidP="009D183A">
            <w:pPr>
              <w:widowControl w:val="0"/>
              <w:spacing w:after="0" w:line="240" w:lineRule="auto"/>
              <w:rPr>
                <w:rFonts w:eastAsia="Arial" w:cs="Arial"/>
                <w:sz w:val="22"/>
                <w:szCs w:val="22"/>
                <w:lang w:val="en-GB"/>
              </w:rPr>
            </w:pPr>
            <w:r w:rsidRPr="00AB0B34">
              <w:rPr>
                <w:rFonts w:eastAsia="Arial" w:cs="Arial"/>
                <w:sz w:val="22"/>
                <w:szCs w:val="22"/>
                <w:lang w:val="en-GB"/>
              </w:rPr>
              <w:t>Do your staff and proposed workforce allocated to Marjon have Health and Safety or other relevant qualifications and experience sufficient to implement and adhere to your Health and Safety policy/Statement</w:t>
            </w:r>
          </w:p>
        </w:tc>
        <w:tc>
          <w:tcPr>
            <w:tcW w:w="2406" w:type="dxa"/>
            <w:tcMar>
              <w:left w:w="120" w:type="dxa"/>
              <w:right w:w="120" w:type="dxa"/>
            </w:tcMar>
          </w:tcPr>
          <w:p w:rsidR="0023184C" w:rsidRPr="00AB0B34" w:rsidRDefault="0023184C" w:rsidP="009D183A">
            <w:pPr>
              <w:spacing w:after="0" w:line="240" w:lineRule="auto"/>
              <w:rPr>
                <w:rFonts w:eastAsia="Arial" w:cs="Arial"/>
                <w:sz w:val="24"/>
                <w:szCs w:val="24"/>
                <w:lang w:val="en-GB"/>
              </w:rPr>
            </w:pPr>
            <w:r w:rsidRPr="00AB0B34">
              <w:rPr>
                <w:rFonts w:eastAsia="Arial" w:cs="Arial"/>
                <w:sz w:val="24"/>
                <w:szCs w:val="24"/>
                <w:lang w:val="en-GB"/>
              </w:rPr>
              <w:t xml:space="preserve">Yes   </w:t>
            </w:r>
            <w:r w:rsidRPr="00AB0B34">
              <w:rPr>
                <w:rFonts w:ascii="Segoe UI Symbol" w:eastAsia="Arial" w:hAnsi="Segoe UI Symbol" w:cs="Segoe UI Symbol"/>
                <w:sz w:val="24"/>
                <w:szCs w:val="24"/>
                <w:lang w:val="en-GB"/>
              </w:rPr>
              <w:t>☐</w:t>
            </w:r>
          </w:p>
          <w:p w:rsidR="0023184C" w:rsidRPr="00AB0B34" w:rsidRDefault="0023184C" w:rsidP="009D183A">
            <w:pPr>
              <w:spacing w:after="0" w:line="240" w:lineRule="auto"/>
              <w:rPr>
                <w:rFonts w:eastAsia="Arial" w:cs="Arial"/>
                <w:sz w:val="24"/>
                <w:szCs w:val="24"/>
                <w:lang w:val="en-GB"/>
              </w:rPr>
            </w:pPr>
            <w:r w:rsidRPr="00AB0B34">
              <w:rPr>
                <w:rFonts w:eastAsia="Arial" w:cs="Arial"/>
                <w:sz w:val="24"/>
                <w:szCs w:val="24"/>
                <w:lang w:val="en-GB"/>
              </w:rPr>
              <w:t xml:space="preserve">No     </w:t>
            </w:r>
            <w:r w:rsidRPr="00AB0B34">
              <w:rPr>
                <w:rFonts w:ascii="Segoe UI Symbol" w:eastAsia="Arial" w:hAnsi="Segoe UI Symbol" w:cs="Segoe UI Symbol"/>
                <w:sz w:val="24"/>
                <w:szCs w:val="24"/>
                <w:lang w:val="en-GB"/>
              </w:rPr>
              <w:t>☐</w:t>
            </w:r>
          </w:p>
          <w:p w:rsidR="0023184C" w:rsidRPr="00AB0B34" w:rsidRDefault="0023184C" w:rsidP="009D183A">
            <w:pPr>
              <w:spacing w:after="0" w:line="240" w:lineRule="auto"/>
              <w:rPr>
                <w:rFonts w:eastAsia="Arial" w:cs="Arial"/>
                <w:sz w:val="24"/>
                <w:szCs w:val="24"/>
                <w:lang w:val="en-GB"/>
              </w:rPr>
            </w:pPr>
          </w:p>
        </w:tc>
      </w:tr>
      <w:bookmarkEnd w:id="70"/>
      <w:tr w:rsidR="0023184C" w:rsidRPr="00EC7F72" w:rsidTr="00B74D92">
        <w:tblPrEx>
          <w:tblBorders>
            <w:top w:val="single" w:sz="6" w:space="0" w:color="000000"/>
            <w:left w:val="single" w:sz="6" w:space="0" w:color="000000"/>
            <w:bottom w:val="single" w:sz="6" w:space="0" w:color="000000"/>
            <w:right w:val="single" w:sz="6" w:space="0" w:color="000000"/>
          </w:tblBorders>
        </w:tblPrEx>
        <w:tc>
          <w:tcPr>
            <w:tcW w:w="1560" w:type="dxa"/>
            <w:tcMar>
              <w:left w:w="120" w:type="dxa"/>
              <w:right w:w="120" w:type="dxa"/>
            </w:tcMar>
          </w:tcPr>
          <w:p w:rsidR="0023184C" w:rsidRPr="00AB0B34" w:rsidRDefault="0023184C" w:rsidP="009D183A">
            <w:pPr>
              <w:spacing w:after="0" w:line="259" w:lineRule="auto"/>
              <w:jc w:val="both"/>
              <w:rPr>
                <w:rFonts w:cs="Arial"/>
                <w:sz w:val="24"/>
                <w:szCs w:val="24"/>
                <w:lang w:val="en-GB"/>
              </w:rPr>
            </w:pPr>
            <w:r w:rsidRPr="00AB0B34">
              <w:rPr>
                <w:rFonts w:cs="Arial"/>
                <w:sz w:val="24"/>
                <w:szCs w:val="24"/>
                <w:lang w:val="en-GB"/>
              </w:rPr>
              <w:t>9.1.7</w:t>
            </w:r>
            <w:r w:rsidR="00B74D92" w:rsidRPr="00B74D92">
              <w:rPr>
                <w:rFonts w:cs="Arial"/>
                <w:b/>
                <w:sz w:val="24"/>
                <w:szCs w:val="24"/>
                <w:highlight w:val="yellow"/>
                <w:lang w:val="en-GB"/>
              </w:rPr>
              <w:t xml:space="preserve"> Information Only</w:t>
            </w:r>
          </w:p>
        </w:tc>
        <w:tc>
          <w:tcPr>
            <w:tcW w:w="5373" w:type="dxa"/>
            <w:tcMar>
              <w:left w:w="120" w:type="dxa"/>
              <w:right w:w="120" w:type="dxa"/>
            </w:tcMar>
          </w:tcPr>
          <w:p w:rsidR="0023184C" w:rsidRPr="00AB0B34" w:rsidRDefault="00E27250" w:rsidP="009D183A">
            <w:pPr>
              <w:widowControl w:val="0"/>
              <w:spacing w:after="0" w:line="240" w:lineRule="auto"/>
              <w:rPr>
                <w:rFonts w:eastAsia="Arial" w:cs="Arial"/>
                <w:sz w:val="22"/>
                <w:szCs w:val="22"/>
                <w:lang w:val="en-GB"/>
              </w:rPr>
            </w:pPr>
            <w:r w:rsidRPr="00AB0B34">
              <w:rPr>
                <w:rFonts w:eastAsia="Arial" w:cs="Arial"/>
                <w:sz w:val="22"/>
                <w:szCs w:val="22"/>
                <w:lang w:val="en-GB"/>
              </w:rPr>
              <w:t>Do you have both proactive and ongoing systems for monitoring health and safety procedures and updating the policy and arrangements as necessary?</w:t>
            </w:r>
          </w:p>
        </w:tc>
        <w:tc>
          <w:tcPr>
            <w:tcW w:w="2406" w:type="dxa"/>
            <w:tcMar>
              <w:left w:w="120" w:type="dxa"/>
              <w:right w:w="120" w:type="dxa"/>
            </w:tcMar>
          </w:tcPr>
          <w:p w:rsidR="0023184C" w:rsidRPr="00AB0B34" w:rsidRDefault="0023184C" w:rsidP="009D183A">
            <w:pPr>
              <w:spacing w:after="0" w:line="240" w:lineRule="auto"/>
              <w:rPr>
                <w:rFonts w:eastAsia="Arial" w:cs="Arial"/>
                <w:sz w:val="24"/>
                <w:szCs w:val="24"/>
                <w:lang w:val="en-GB"/>
              </w:rPr>
            </w:pPr>
            <w:r w:rsidRPr="00AB0B34">
              <w:rPr>
                <w:rFonts w:eastAsia="Arial" w:cs="Arial"/>
                <w:sz w:val="24"/>
                <w:szCs w:val="24"/>
                <w:lang w:val="en-GB"/>
              </w:rPr>
              <w:t xml:space="preserve">Yes   </w:t>
            </w:r>
            <w:r w:rsidRPr="00AB0B34">
              <w:rPr>
                <w:rFonts w:ascii="Segoe UI Symbol" w:eastAsia="Arial" w:hAnsi="Segoe UI Symbol" w:cs="Segoe UI Symbol"/>
                <w:sz w:val="24"/>
                <w:szCs w:val="24"/>
                <w:lang w:val="en-GB"/>
              </w:rPr>
              <w:t>☐</w:t>
            </w:r>
          </w:p>
          <w:p w:rsidR="0023184C" w:rsidRPr="00AB0B34" w:rsidRDefault="0023184C" w:rsidP="009D183A">
            <w:pPr>
              <w:spacing w:after="0" w:line="240" w:lineRule="auto"/>
              <w:rPr>
                <w:rFonts w:eastAsia="Arial" w:cs="Arial"/>
                <w:sz w:val="24"/>
                <w:szCs w:val="24"/>
                <w:lang w:val="en-GB"/>
              </w:rPr>
            </w:pPr>
            <w:r w:rsidRPr="00AB0B34">
              <w:rPr>
                <w:rFonts w:eastAsia="Arial" w:cs="Arial"/>
                <w:sz w:val="24"/>
                <w:szCs w:val="24"/>
                <w:lang w:val="en-GB"/>
              </w:rPr>
              <w:t xml:space="preserve">No     </w:t>
            </w:r>
            <w:r w:rsidRPr="00AB0B34">
              <w:rPr>
                <w:rFonts w:ascii="Segoe UI Symbol" w:eastAsia="Arial" w:hAnsi="Segoe UI Symbol" w:cs="Segoe UI Symbol"/>
                <w:sz w:val="24"/>
                <w:szCs w:val="24"/>
                <w:lang w:val="en-GB"/>
              </w:rPr>
              <w:t>☐</w:t>
            </w:r>
          </w:p>
          <w:p w:rsidR="0023184C" w:rsidRPr="00AB0B34" w:rsidRDefault="0023184C" w:rsidP="009D183A">
            <w:pPr>
              <w:spacing w:after="0" w:line="240" w:lineRule="auto"/>
              <w:rPr>
                <w:rFonts w:eastAsia="Arial" w:cs="Arial"/>
                <w:sz w:val="24"/>
                <w:szCs w:val="24"/>
                <w:lang w:val="en-GB"/>
              </w:rPr>
            </w:pPr>
          </w:p>
        </w:tc>
      </w:tr>
      <w:tr w:rsidR="00E27250" w:rsidRPr="00EC7F72" w:rsidTr="00B74D92">
        <w:tblPrEx>
          <w:tblBorders>
            <w:top w:val="single" w:sz="6" w:space="0" w:color="000000"/>
            <w:left w:val="single" w:sz="6" w:space="0" w:color="000000"/>
            <w:bottom w:val="single" w:sz="6" w:space="0" w:color="000000"/>
            <w:right w:val="single" w:sz="6" w:space="0" w:color="000000"/>
          </w:tblBorders>
        </w:tblPrEx>
        <w:tc>
          <w:tcPr>
            <w:tcW w:w="1560" w:type="dxa"/>
            <w:tcMar>
              <w:left w:w="120" w:type="dxa"/>
              <w:right w:w="120" w:type="dxa"/>
            </w:tcMar>
          </w:tcPr>
          <w:p w:rsidR="00E27250" w:rsidRPr="00AB0B34" w:rsidRDefault="00E27250" w:rsidP="009D183A">
            <w:pPr>
              <w:spacing w:after="0" w:line="259" w:lineRule="auto"/>
              <w:jc w:val="both"/>
              <w:rPr>
                <w:rFonts w:cs="Arial"/>
                <w:sz w:val="24"/>
                <w:szCs w:val="24"/>
                <w:lang w:val="en-GB"/>
              </w:rPr>
            </w:pPr>
            <w:r w:rsidRPr="00AB0B34">
              <w:rPr>
                <w:rFonts w:cs="Arial"/>
                <w:sz w:val="24"/>
                <w:szCs w:val="24"/>
                <w:lang w:val="en-GB"/>
              </w:rPr>
              <w:t>9.1.8</w:t>
            </w:r>
            <w:r w:rsidR="00B74D92" w:rsidRPr="00B74D92">
              <w:rPr>
                <w:rFonts w:cs="Arial"/>
                <w:b/>
                <w:sz w:val="24"/>
                <w:szCs w:val="24"/>
                <w:highlight w:val="yellow"/>
                <w:lang w:val="en-GB"/>
              </w:rPr>
              <w:t xml:space="preserve"> Information Only</w:t>
            </w:r>
          </w:p>
        </w:tc>
        <w:tc>
          <w:tcPr>
            <w:tcW w:w="5373" w:type="dxa"/>
            <w:tcMar>
              <w:left w:w="120" w:type="dxa"/>
              <w:right w:w="120" w:type="dxa"/>
            </w:tcMar>
          </w:tcPr>
          <w:p w:rsidR="00E27250" w:rsidRPr="00AB0B34" w:rsidRDefault="00E27250" w:rsidP="009D183A">
            <w:pPr>
              <w:widowControl w:val="0"/>
              <w:spacing w:after="0" w:line="240" w:lineRule="auto"/>
              <w:rPr>
                <w:rFonts w:eastAsia="Arial" w:cs="Arial"/>
                <w:sz w:val="22"/>
                <w:szCs w:val="22"/>
                <w:lang w:val="en-GB"/>
              </w:rPr>
            </w:pPr>
            <w:r w:rsidRPr="00AB0B34">
              <w:rPr>
                <w:rFonts w:eastAsia="Arial" w:cs="Arial"/>
                <w:sz w:val="22"/>
                <w:szCs w:val="22"/>
                <w:lang w:val="en-GB"/>
              </w:rPr>
              <w:t xml:space="preserve">Do you have a mechanism/procedure in place as a means of consulting with your staff and workforce on health and safety matter and show how staff and workforce comments, including complaints are </w:t>
            </w:r>
            <w:proofErr w:type="gramStart"/>
            <w:r w:rsidRPr="00AB0B34">
              <w:rPr>
                <w:rFonts w:eastAsia="Arial" w:cs="Arial"/>
                <w:sz w:val="22"/>
                <w:szCs w:val="22"/>
                <w:lang w:val="en-GB"/>
              </w:rPr>
              <w:t>taken into account</w:t>
            </w:r>
            <w:proofErr w:type="gramEnd"/>
            <w:r w:rsidRPr="00AB0B34">
              <w:rPr>
                <w:rFonts w:eastAsia="Arial" w:cs="Arial"/>
                <w:sz w:val="22"/>
                <w:szCs w:val="22"/>
                <w:lang w:val="en-GB"/>
              </w:rPr>
              <w:t>?</w:t>
            </w:r>
          </w:p>
        </w:tc>
        <w:tc>
          <w:tcPr>
            <w:tcW w:w="2406" w:type="dxa"/>
            <w:tcMar>
              <w:left w:w="120" w:type="dxa"/>
              <w:right w:w="120" w:type="dxa"/>
            </w:tcMar>
          </w:tcPr>
          <w:p w:rsidR="00E27250" w:rsidRPr="00AB0B34" w:rsidRDefault="00E27250" w:rsidP="00E27250">
            <w:pPr>
              <w:spacing w:after="0" w:line="240" w:lineRule="auto"/>
              <w:rPr>
                <w:rFonts w:eastAsia="Arial" w:cs="Arial"/>
                <w:sz w:val="24"/>
                <w:szCs w:val="24"/>
                <w:lang w:val="en-GB"/>
              </w:rPr>
            </w:pPr>
            <w:r w:rsidRPr="00AB0B34">
              <w:rPr>
                <w:rFonts w:eastAsia="Arial" w:cs="Arial"/>
                <w:sz w:val="24"/>
                <w:szCs w:val="24"/>
                <w:lang w:val="en-GB"/>
              </w:rPr>
              <w:t xml:space="preserve">Yes   </w:t>
            </w:r>
            <w:r w:rsidRPr="00AB0B34">
              <w:rPr>
                <w:rFonts w:ascii="Segoe UI Symbol" w:eastAsia="Arial" w:hAnsi="Segoe UI Symbol" w:cs="Segoe UI Symbol"/>
                <w:sz w:val="24"/>
                <w:szCs w:val="24"/>
                <w:lang w:val="en-GB"/>
              </w:rPr>
              <w:t>☐</w:t>
            </w:r>
          </w:p>
          <w:p w:rsidR="00E27250" w:rsidRPr="00AB0B34" w:rsidRDefault="00E27250" w:rsidP="00E27250">
            <w:pPr>
              <w:spacing w:after="0" w:line="240" w:lineRule="auto"/>
              <w:rPr>
                <w:rFonts w:eastAsia="Arial" w:cs="Arial"/>
                <w:sz w:val="24"/>
                <w:szCs w:val="24"/>
                <w:lang w:val="en-GB"/>
              </w:rPr>
            </w:pPr>
            <w:r w:rsidRPr="00AB0B34">
              <w:rPr>
                <w:rFonts w:eastAsia="Arial" w:cs="Arial"/>
                <w:sz w:val="24"/>
                <w:szCs w:val="24"/>
                <w:lang w:val="en-GB"/>
              </w:rPr>
              <w:t xml:space="preserve">No     </w:t>
            </w:r>
            <w:r w:rsidRPr="00AB0B34">
              <w:rPr>
                <w:rFonts w:ascii="Segoe UI Symbol" w:eastAsia="Arial" w:hAnsi="Segoe UI Symbol" w:cs="Segoe UI Symbol"/>
                <w:sz w:val="24"/>
                <w:szCs w:val="24"/>
                <w:lang w:val="en-GB"/>
              </w:rPr>
              <w:t>☐</w:t>
            </w:r>
          </w:p>
          <w:p w:rsidR="00E27250" w:rsidRPr="00AB0B34" w:rsidRDefault="00E27250" w:rsidP="009D183A">
            <w:pPr>
              <w:spacing w:after="0" w:line="240" w:lineRule="auto"/>
              <w:rPr>
                <w:rFonts w:eastAsia="Arial" w:cs="Arial"/>
                <w:sz w:val="24"/>
                <w:szCs w:val="24"/>
                <w:lang w:val="en-GB"/>
              </w:rPr>
            </w:pPr>
          </w:p>
        </w:tc>
      </w:tr>
      <w:tr w:rsidR="00E27250" w:rsidRPr="00EC7F72" w:rsidTr="00B74D92">
        <w:tblPrEx>
          <w:tblBorders>
            <w:top w:val="single" w:sz="6" w:space="0" w:color="000000"/>
            <w:left w:val="single" w:sz="6" w:space="0" w:color="000000"/>
            <w:bottom w:val="single" w:sz="6" w:space="0" w:color="000000"/>
            <w:right w:val="single" w:sz="6" w:space="0" w:color="000000"/>
          </w:tblBorders>
        </w:tblPrEx>
        <w:tc>
          <w:tcPr>
            <w:tcW w:w="1560" w:type="dxa"/>
            <w:vMerge w:val="restart"/>
            <w:tcMar>
              <w:left w:w="120" w:type="dxa"/>
              <w:right w:w="120" w:type="dxa"/>
            </w:tcMar>
          </w:tcPr>
          <w:p w:rsidR="00E27250" w:rsidRPr="00AB0B34" w:rsidRDefault="00E27250" w:rsidP="009D183A">
            <w:pPr>
              <w:spacing w:after="0" w:line="259" w:lineRule="auto"/>
              <w:jc w:val="both"/>
              <w:rPr>
                <w:rFonts w:cs="Arial"/>
                <w:sz w:val="24"/>
                <w:szCs w:val="24"/>
                <w:lang w:val="en-GB"/>
              </w:rPr>
            </w:pPr>
            <w:r w:rsidRPr="00AB0B34">
              <w:rPr>
                <w:rFonts w:cs="Arial"/>
                <w:sz w:val="24"/>
                <w:szCs w:val="24"/>
                <w:lang w:val="en-GB"/>
              </w:rPr>
              <w:t>9.1.9</w:t>
            </w:r>
            <w:r w:rsidR="00B74D92" w:rsidRPr="00B74D92">
              <w:rPr>
                <w:rFonts w:cs="Arial"/>
                <w:b/>
                <w:sz w:val="24"/>
                <w:szCs w:val="24"/>
                <w:highlight w:val="yellow"/>
                <w:lang w:val="en-GB"/>
              </w:rPr>
              <w:t xml:space="preserve"> Information Only</w:t>
            </w:r>
          </w:p>
        </w:tc>
        <w:tc>
          <w:tcPr>
            <w:tcW w:w="7779" w:type="dxa"/>
            <w:gridSpan w:val="2"/>
            <w:tcMar>
              <w:left w:w="120" w:type="dxa"/>
              <w:right w:w="120" w:type="dxa"/>
            </w:tcMar>
          </w:tcPr>
          <w:p w:rsidR="00E27250" w:rsidRPr="00AB0B34" w:rsidRDefault="00E27250" w:rsidP="00E27250">
            <w:pPr>
              <w:spacing w:after="0" w:line="240" w:lineRule="auto"/>
              <w:rPr>
                <w:rFonts w:eastAsia="Arial" w:cs="Arial"/>
                <w:sz w:val="24"/>
                <w:szCs w:val="24"/>
                <w:lang w:val="en-GB"/>
              </w:rPr>
            </w:pPr>
            <w:r w:rsidRPr="00AB0B34">
              <w:rPr>
                <w:rFonts w:eastAsia="Arial" w:cs="Arial"/>
                <w:sz w:val="22"/>
                <w:szCs w:val="22"/>
                <w:lang w:val="en-GB"/>
              </w:rPr>
              <w:t>Please provide below the accident rates of ALL RIDDOR reportable events for the last three years.  Please also include (if applicable) what systems and procedures have been updated as a result of these incidents?</w:t>
            </w:r>
          </w:p>
        </w:tc>
      </w:tr>
      <w:tr w:rsidR="00E27250" w:rsidRPr="00EC7F72" w:rsidTr="00B74D92">
        <w:tblPrEx>
          <w:tblBorders>
            <w:top w:val="single" w:sz="6" w:space="0" w:color="000000"/>
            <w:left w:val="single" w:sz="6" w:space="0" w:color="000000"/>
            <w:bottom w:val="single" w:sz="6" w:space="0" w:color="000000"/>
            <w:right w:val="single" w:sz="6" w:space="0" w:color="000000"/>
          </w:tblBorders>
        </w:tblPrEx>
        <w:tc>
          <w:tcPr>
            <w:tcW w:w="1560" w:type="dxa"/>
            <w:vMerge/>
            <w:tcMar>
              <w:left w:w="120" w:type="dxa"/>
              <w:right w:w="120" w:type="dxa"/>
            </w:tcMar>
          </w:tcPr>
          <w:p w:rsidR="00E27250" w:rsidRDefault="00E27250" w:rsidP="009D183A">
            <w:pPr>
              <w:spacing w:after="0" w:line="259" w:lineRule="auto"/>
              <w:jc w:val="both"/>
              <w:rPr>
                <w:rFonts w:cs="Arial"/>
                <w:color w:val="000000"/>
                <w:sz w:val="24"/>
                <w:szCs w:val="24"/>
                <w:lang w:val="en-GB"/>
              </w:rPr>
            </w:pPr>
          </w:p>
        </w:tc>
        <w:tc>
          <w:tcPr>
            <w:tcW w:w="7779" w:type="dxa"/>
            <w:gridSpan w:val="2"/>
            <w:tcMar>
              <w:left w:w="120" w:type="dxa"/>
              <w:right w:w="120" w:type="dxa"/>
            </w:tcMar>
          </w:tcPr>
          <w:p w:rsidR="00E27250" w:rsidRDefault="00E27250" w:rsidP="00E27250">
            <w:pPr>
              <w:spacing w:after="0" w:line="240" w:lineRule="auto"/>
              <w:rPr>
                <w:rFonts w:eastAsia="Arial" w:cs="Arial"/>
                <w:color w:val="000000"/>
                <w:sz w:val="22"/>
                <w:szCs w:val="22"/>
                <w:lang w:val="en-GB"/>
              </w:rPr>
            </w:pPr>
          </w:p>
          <w:p w:rsidR="00E27250" w:rsidRDefault="00E27250" w:rsidP="00E27250">
            <w:pPr>
              <w:spacing w:after="0" w:line="240" w:lineRule="auto"/>
              <w:rPr>
                <w:rFonts w:eastAsia="Arial" w:cs="Arial"/>
                <w:color w:val="000000"/>
                <w:sz w:val="22"/>
                <w:szCs w:val="22"/>
                <w:lang w:val="en-GB"/>
              </w:rPr>
            </w:pPr>
          </w:p>
          <w:p w:rsidR="00E27250" w:rsidRDefault="00E27250" w:rsidP="00E27250">
            <w:pPr>
              <w:spacing w:after="0" w:line="240" w:lineRule="auto"/>
              <w:rPr>
                <w:rFonts w:eastAsia="Arial" w:cs="Arial"/>
                <w:color w:val="000000"/>
                <w:sz w:val="22"/>
                <w:szCs w:val="22"/>
                <w:lang w:val="en-GB"/>
              </w:rPr>
            </w:pPr>
          </w:p>
          <w:p w:rsidR="00E27250" w:rsidRDefault="00E27250" w:rsidP="00E27250">
            <w:pPr>
              <w:spacing w:after="0" w:line="240" w:lineRule="auto"/>
              <w:rPr>
                <w:rFonts w:eastAsia="Arial" w:cs="Arial"/>
                <w:color w:val="000000"/>
                <w:sz w:val="22"/>
                <w:szCs w:val="22"/>
                <w:lang w:val="en-GB"/>
              </w:rPr>
            </w:pPr>
          </w:p>
          <w:p w:rsidR="00E27250" w:rsidRDefault="00E27250" w:rsidP="00E27250">
            <w:pPr>
              <w:spacing w:after="0" w:line="240" w:lineRule="auto"/>
              <w:rPr>
                <w:rFonts w:eastAsia="Arial" w:cs="Arial"/>
                <w:color w:val="000000"/>
                <w:sz w:val="22"/>
                <w:szCs w:val="22"/>
                <w:lang w:val="en-GB"/>
              </w:rPr>
            </w:pPr>
          </w:p>
          <w:p w:rsidR="00E27250" w:rsidRDefault="00E27250" w:rsidP="00E27250">
            <w:pPr>
              <w:spacing w:after="0" w:line="240" w:lineRule="auto"/>
              <w:rPr>
                <w:rFonts w:eastAsia="Arial" w:cs="Arial"/>
                <w:color w:val="000000"/>
                <w:sz w:val="22"/>
                <w:szCs w:val="22"/>
                <w:lang w:val="en-GB"/>
              </w:rPr>
            </w:pPr>
          </w:p>
          <w:p w:rsidR="00E27250" w:rsidRDefault="00E27250" w:rsidP="00E27250">
            <w:pPr>
              <w:spacing w:after="0" w:line="240" w:lineRule="auto"/>
              <w:rPr>
                <w:rFonts w:eastAsia="Arial" w:cs="Arial"/>
                <w:color w:val="000000"/>
                <w:sz w:val="22"/>
                <w:szCs w:val="22"/>
                <w:lang w:val="en-GB"/>
              </w:rPr>
            </w:pPr>
          </w:p>
        </w:tc>
      </w:tr>
    </w:tbl>
    <w:p w:rsidR="00F67D0D" w:rsidRDefault="00F67D0D" w:rsidP="00F67D0D"/>
    <w:p w:rsidR="00F67D0D" w:rsidRPr="00F67D0D" w:rsidRDefault="00F67D0D" w:rsidP="00F67D0D"/>
    <w:p w:rsidR="006934CA" w:rsidRDefault="006934CA" w:rsidP="006934CA">
      <w:pPr>
        <w:pStyle w:val="Heading1"/>
        <w:spacing w:before="0"/>
        <w:rPr>
          <w:rFonts w:ascii="Arial" w:eastAsia="Times New Roman" w:hAnsi="Arial" w:cs="Arial"/>
          <w:sz w:val="20"/>
          <w:szCs w:val="20"/>
          <w:lang w:eastAsia="en-GB"/>
        </w:rPr>
      </w:pPr>
    </w:p>
    <w:p w:rsidR="006934CA" w:rsidRDefault="006934CA" w:rsidP="006934CA">
      <w:pPr>
        <w:pStyle w:val="Heading1"/>
        <w:spacing w:before="0"/>
        <w:rPr>
          <w:rFonts w:ascii="Arial" w:eastAsia="Times New Roman" w:hAnsi="Arial" w:cs="Arial"/>
          <w:sz w:val="20"/>
          <w:szCs w:val="20"/>
          <w:lang w:eastAsia="en-GB"/>
        </w:rPr>
      </w:pPr>
    </w:p>
    <w:p w:rsidR="000A4082" w:rsidRPr="001361FD" w:rsidRDefault="000A4082" w:rsidP="006934CA">
      <w:pPr>
        <w:pStyle w:val="Heading1"/>
        <w:spacing w:before="0"/>
        <w:rPr>
          <w:rFonts w:asciiTheme="minorHAnsi" w:hAnsiTheme="minorHAnsi" w:cstheme="minorHAnsi"/>
          <w:bCs w:val="0"/>
          <w:color w:val="204D84"/>
          <w:sz w:val="56"/>
          <w:szCs w:val="56"/>
        </w:rPr>
      </w:pPr>
      <w:r w:rsidRPr="00EC7F72">
        <w:br w:type="page"/>
      </w:r>
      <w:bookmarkStart w:id="71" w:name="_Toc306892491"/>
      <w:bookmarkStart w:id="72" w:name="_Toc387326109"/>
      <w:bookmarkStart w:id="73" w:name="S2_Requirements"/>
      <w:bookmarkStart w:id="74" w:name="_Toc397542054"/>
      <w:r>
        <w:rPr>
          <w:rFonts w:asciiTheme="minorHAnsi" w:hAnsiTheme="minorHAnsi" w:cstheme="minorHAnsi"/>
          <w:bCs w:val="0"/>
          <w:color w:val="204D84"/>
          <w:sz w:val="56"/>
          <w:szCs w:val="56"/>
        </w:rPr>
        <w:lastRenderedPageBreak/>
        <w:t xml:space="preserve">SECTION </w:t>
      </w:r>
      <w:r w:rsidR="00B74D92">
        <w:rPr>
          <w:rFonts w:asciiTheme="minorHAnsi" w:hAnsiTheme="minorHAnsi" w:cstheme="minorHAnsi"/>
          <w:bCs w:val="0"/>
          <w:color w:val="204D84"/>
          <w:sz w:val="56"/>
          <w:szCs w:val="56"/>
        </w:rPr>
        <w:t>3</w:t>
      </w:r>
      <w:r>
        <w:rPr>
          <w:rFonts w:asciiTheme="minorHAnsi" w:hAnsiTheme="minorHAnsi" w:cstheme="minorHAnsi"/>
          <w:bCs w:val="0"/>
          <w:color w:val="204D84"/>
          <w:sz w:val="56"/>
          <w:szCs w:val="56"/>
        </w:rPr>
        <w:t xml:space="preserve">: Our </w:t>
      </w:r>
      <w:r w:rsidR="00D81B4D" w:rsidRPr="001361FD">
        <w:rPr>
          <w:rFonts w:asciiTheme="minorHAnsi" w:hAnsiTheme="minorHAnsi" w:cstheme="minorHAnsi"/>
          <w:bCs w:val="0"/>
          <w:color w:val="204D84"/>
          <w:sz w:val="56"/>
          <w:szCs w:val="56"/>
        </w:rPr>
        <w:t>Requirements</w:t>
      </w:r>
      <w:bookmarkEnd w:id="71"/>
      <w:bookmarkEnd w:id="72"/>
      <w:bookmarkEnd w:id="73"/>
      <w:bookmarkEnd w:id="74"/>
      <w:r w:rsidR="00BB6067">
        <w:rPr>
          <w:rFonts w:asciiTheme="minorHAnsi" w:hAnsiTheme="minorHAnsi" w:cstheme="minorHAnsi"/>
          <w:bCs w:val="0"/>
          <w:color w:val="204D84"/>
          <w:sz w:val="56"/>
          <w:szCs w:val="56"/>
        </w:rPr>
        <w:t xml:space="preserve"> for</w:t>
      </w:r>
    </w:p>
    <w:p w:rsidR="00EE430D" w:rsidRDefault="00EE430D" w:rsidP="00EE430D">
      <w:pPr>
        <w:spacing w:after="0" w:line="240" w:lineRule="auto"/>
        <w:rPr>
          <w:rFonts w:ascii="Verdana" w:hAnsi="Verdana" w:cstheme="minorHAnsi"/>
          <w:sz w:val="22"/>
          <w:szCs w:val="22"/>
        </w:rPr>
      </w:pPr>
    </w:p>
    <w:p w:rsidR="004758BF" w:rsidRPr="00AB0B34" w:rsidRDefault="00E35959" w:rsidP="00DB334F">
      <w:pPr>
        <w:pStyle w:val="ListParagraph"/>
        <w:numPr>
          <w:ilvl w:val="0"/>
          <w:numId w:val="14"/>
        </w:numPr>
        <w:spacing w:after="0" w:line="240" w:lineRule="auto"/>
        <w:rPr>
          <w:rFonts w:asciiTheme="minorHAnsi" w:hAnsiTheme="minorHAnsi" w:cstheme="minorHAnsi"/>
          <w:b/>
        </w:rPr>
      </w:pPr>
      <w:r w:rsidRPr="00AB0B34">
        <w:rPr>
          <w:rFonts w:ascii="Verdana" w:hAnsi="Verdana" w:cstheme="minorHAnsi"/>
          <w:b/>
        </w:rPr>
        <w:t>The Supply and Installation of Fire Detection and Alarm system at The Village, which comprises of 38 student residencies number</w:t>
      </w:r>
      <w:r w:rsidR="008435B0" w:rsidRPr="00AB0B34">
        <w:rPr>
          <w:rFonts w:ascii="Verdana" w:hAnsi="Verdana" w:cstheme="minorHAnsi"/>
          <w:b/>
        </w:rPr>
        <w:t>ed</w:t>
      </w:r>
      <w:r w:rsidRPr="00AB0B34">
        <w:rPr>
          <w:rFonts w:ascii="Verdana" w:hAnsi="Verdana" w:cstheme="minorHAnsi"/>
          <w:b/>
        </w:rPr>
        <w:t xml:space="preserve"> 1-38.</w:t>
      </w:r>
    </w:p>
    <w:p w:rsidR="00EE430D" w:rsidRPr="00AB0B34" w:rsidRDefault="00EE430D" w:rsidP="00BB6067">
      <w:pPr>
        <w:spacing w:before="80" w:after="80" w:line="276" w:lineRule="auto"/>
        <w:rPr>
          <w:rFonts w:ascii="Verdana" w:hAnsi="Verdana" w:cstheme="minorHAnsi"/>
          <w:sz w:val="22"/>
          <w:szCs w:val="22"/>
        </w:rPr>
      </w:pPr>
    </w:p>
    <w:p w:rsidR="00E91232" w:rsidRPr="00AB0B34" w:rsidRDefault="00E35959" w:rsidP="00EE430D">
      <w:pPr>
        <w:spacing w:after="0" w:line="240" w:lineRule="auto"/>
        <w:rPr>
          <w:rFonts w:ascii="Verdana" w:hAnsi="Verdana" w:cstheme="minorHAnsi"/>
          <w:sz w:val="22"/>
          <w:szCs w:val="22"/>
        </w:rPr>
      </w:pPr>
      <w:r w:rsidRPr="00AB0B34">
        <w:rPr>
          <w:rFonts w:ascii="Verdana" w:hAnsi="Verdana" w:cstheme="minorHAnsi"/>
          <w:sz w:val="22"/>
          <w:szCs w:val="22"/>
        </w:rPr>
        <w:t>Please refer to the 3 embedded documents below, which are the accompanying Fire Risk Assessment</w:t>
      </w:r>
      <w:r w:rsidR="008435B0" w:rsidRPr="00AB0B34">
        <w:rPr>
          <w:rFonts w:ascii="Verdana" w:hAnsi="Verdana" w:cstheme="minorHAnsi"/>
          <w:sz w:val="22"/>
          <w:szCs w:val="22"/>
        </w:rPr>
        <w:t>s</w:t>
      </w:r>
      <w:r w:rsidRPr="00AB0B34">
        <w:rPr>
          <w:rFonts w:ascii="Verdana" w:hAnsi="Verdana" w:cstheme="minorHAnsi"/>
          <w:sz w:val="22"/>
          <w:szCs w:val="22"/>
        </w:rPr>
        <w:t xml:space="preserve"> for The Village.</w:t>
      </w:r>
    </w:p>
    <w:p w:rsidR="00E35959" w:rsidRPr="007B32FF" w:rsidRDefault="00E35959" w:rsidP="00BB6067">
      <w:pPr>
        <w:spacing w:before="80" w:after="80" w:line="276" w:lineRule="auto"/>
        <w:rPr>
          <w:rFonts w:ascii="Verdana" w:hAnsi="Verdana" w:cstheme="minorHAnsi"/>
          <w:color w:val="1F497D" w:themeColor="text2"/>
          <w:sz w:val="22"/>
          <w:szCs w:val="22"/>
        </w:rPr>
      </w:pPr>
    </w:p>
    <w:p w:rsidR="00E35959" w:rsidRPr="007B32FF" w:rsidRDefault="00E35959" w:rsidP="00BB6067">
      <w:pPr>
        <w:spacing w:before="80" w:after="80" w:line="276" w:lineRule="auto"/>
        <w:rPr>
          <w:rFonts w:ascii="Verdana" w:hAnsi="Verdana" w:cstheme="minorHAnsi"/>
          <w:color w:val="1F497D" w:themeColor="text2"/>
          <w:sz w:val="22"/>
          <w:szCs w:val="22"/>
        </w:rPr>
      </w:pPr>
      <w:r w:rsidRPr="007B32FF">
        <w:rPr>
          <w:rFonts w:ascii="Verdana" w:hAnsi="Verdana" w:cstheme="minorHAnsi"/>
          <w:color w:val="1F497D" w:themeColor="text2"/>
          <w:sz w:val="22"/>
          <w:szCs w:val="22"/>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6" o:title=""/>
          </v:shape>
          <o:OLEObject Type="Embed" ProgID="AcroExch.Document.DC" ShapeID="_x0000_i1025" DrawAspect="Icon" ObjectID="_1616499671" r:id="rId27"/>
        </w:object>
      </w:r>
      <w:r w:rsidRPr="007B32FF">
        <w:rPr>
          <w:rFonts w:ascii="Verdana" w:hAnsi="Verdana" w:cstheme="minorHAnsi"/>
          <w:color w:val="1F497D" w:themeColor="text2"/>
          <w:sz w:val="22"/>
          <w:szCs w:val="22"/>
        </w:rPr>
        <w:t xml:space="preserve">  </w:t>
      </w:r>
      <w:r w:rsidRPr="007B32FF">
        <w:rPr>
          <w:rFonts w:ascii="Verdana" w:hAnsi="Verdana" w:cstheme="minorHAnsi"/>
          <w:color w:val="1F497D" w:themeColor="text2"/>
          <w:sz w:val="22"/>
          <w:szCs w:val="22"/>
        </w:rPr>
        <w:object w:dxaOrig="1551" w:dyaOrig="1004">
          <v:shape id="_x0000_i1026" type="#_x0000_t75" style="width:77.25pt;height:50.25pt" o:ole="">
            <v:imagedata r:id="rId28" o:title=""/>
          </v:shape>
          <o:OLEObject Type="Embed" ProgID="AcroExch.Document.DC" ShapeID="_x0000_i1026" DrawAspect="Icon" ObjectID="_1616499672" r:id="rId29"/>
        </w:object>
      </w:r>
      <w:r w:rsidRPr="007B32FF">
        <w:rPr>
          <w:rFonts w:ascii="Verdana" w:hAnsi="Verdana" w:cstheme="minorHAnsi"/>
          <w:color w:val="1F497D" w:themeColor="text2"/>
          <w:sz w:val="22"/>
          <w:szCs w:val="22"/>
        </w:rPr>
        <w:object w:dxaOrig="1551" w:dyaOrig="1004">
          <v:shape id="_x0000_i1027" type="#_x0000_t75" style="width:77.25pt;height:50.25pt" o:ole="">
            <v:imagedata r:id="rId30" o:title=""/>
          </v:shape>
          <o:OLEObject Type="Embed" ProgID="AcroExch.Document.DC" ShapeID="_x0000_i1027" DrawAspect="Icon" ObjectID="_1616499673" r:id="rId31"/>
        </w:object>
      </w:r>
    </w:p>
    <w:p w:rsidR="00E35959" w:rsidRPr="00AB0B34" w:rsidRDefault="00E35959" w:rsidP="00EE430D">
      <w:pPr>
        <w:spacing w:after="0" w:line="240" w:lineRule="auto"/>
        <w:rPr>
          <w:rFonts w:ascii="Verdana" w:hAnsi="Verdana" w:cstheme="minorHAnsi"/>
          <w:sz w:val="22"/>
          <w:szCs w:val="22"/>
        </w:rPr>
      </w:pPr>
      <w:r w:rsidRPr="00AB0B34">
        <w:rPr>
          <w:rFonts w:ascii="Verdana" w:hAnsi="Verdana" w:cstheme="minorHAnsi"/>
          <w:sz w:val="22"/>
          <w:szCs w:val="22"/>
        </w:rPr>
        <w:t>Marjon have been provided with the following high-level information of what is required to ensure these residencies have both suitable and compl</w:t>
      </w:r>
      <w:r w:rsidR="00EE430D" w:rsidRPr="00AB0B34">
        <w:rPr>
          <w:rFonts w:ascii="Verdana" w:hAnsi="Verdana" w:cstheme="minorHAnsi"/>
          <w:sz w:val="22"/>
          <w:szCs w:val="22"/>
        </w:rPr>
        <w:t>iant</w:t>
      </w:r>
      <w:r w:rsidRPr="00AB0B34">
        <w:rPr>
          <w:rFonts w:ascii="Verdana" w:hAnsi="Verdana" w:cstheme="minorHAnsi"/>
          <w:sz w:val="22"/>
          <w:szCs w:val="22"/>
        </w:rPr>
        <w:t xml:space="preserve"> Fire Detection and Alarm Systems.</w:t>
      </w:r>
    </w:p>
    <w:p w:rsidR="008435B0" w:rsidRPr="007B32FF" w:rsidRDefault="008435B0" w:rsidP="00EE430D">
      <w:pPr>
        <w:spacing w:after="0" w:line="240" w:lineRule="auto"/>
        <w:rPr>
          <w:rFonts w:ascii="Verdana" w:hAnsi="Verdana" w:cstheme="minorHAnsi"/>
          <w:color w:val="1F497D" w:themeColor="text2"/>
          <w:sz w:val="22"/>
          <w:szCs w:val="22"/>
        </w:rPr>
      </w:pPr>
    </w:p>
    <w:p w:rsidR="00E35959" w:rsidRPr="007B32FF" w:rsidRDefault="00E35959" w:rsidP="00EE430D">
      <w:pPr>
        <w:spacing w:after="0" w:line="240" w:lineRule="auto"/>
        <w:rPr>
          <w:rFonts w:ascii="Verdana" w:hAnsi="Verdana" w:cstheme="minorHAnsi"/>
          <w:color w:val="1F497D" w:themeColor="text2"/>
          <w:sz w:val="22"/>
          <w:szCs w:val="22"/>
        </w:rPr>
      </w:pPr>
      <w:r w:rsidRPr="007B32FF">
        <w:rPr>
          <w:rFonts w:ascii="Verdana" w:hAnsi="Verdana" w:cstheme="minorHAnsi"/>
          <w:color w:val="1F497D" w:themeColor="text2"/>
          <w:sz w:val="22"/>
          <w:szCs w:val="22"/>
        </w:rPr>
        <w:t xml:space="preserve">Should you, upon reviewing the embedded risk assessments above </w:t>
      </w:r>
      <w:r w:rsidR="00EE430D" w:rsidRPr="007B32FF">
        <w:rPr>
          <w:rFonts w:ascii="Verdana" w:hAnsi="Verdana" w:cstheme="minorHAnsi"/>
          <w:color w:val="1F497D" w:themeColor="text2"/>
          <w:sz w:val="22"/>
          <w:szCs w:val="22"/>
        </w:rPr>
        <w:t>and/</w:t>
      </w:r>
      <w:r w:rsidRPr="007B32FF">
        <w:rPr>
          <w:rFonts w:ascii="Verdana" w:hAnsi="Verdana" w:cstheme="minorHAnsi"/>
          <w:color w:val="1F497D" w:themeColor="text2"/>
          <w:sz w:val="22"/>
          <w:szCs w:val="22"/>
        </w:rPr>
        <w:t xml:space="preserve">or during the site visit believe that the following </w:t>
      </w:r>
      <w:r w:rsidR="00EE430D" w:rsidRPr="007B32FF">
        <w:rPr>
          <w:rFonts w:ascii="Verdana" w:hAnsi="Verdana" w:cstheme="minorHAnsi"/>
          <w:color w:val="1F497D" w:themeColor="text2"/>
          <w:sz w:val="22"/>
          <w:szCs w:val="22"/>
        </w:rPr>
        <w:t>is not suitable and or compliant approach. Please highlight this to us as part of your response.</w:t>
      </w:r>
    </w:p>
    <w:p w:rsidR="008435B0" w:rsidRDefault="008435B0" w:rsidP="00BB6067">
      <w:pPr>
        <w:spacing w:before="80" w:after="80" w:line="276" w:lineRule="auto"/>
        <w:rPr>
          <w:rFonts w:ascii="Verdana" w:hAnsi="Verdana" w:cstheme="minorHAnsi"/>
          <w:color w:val="1F497D" w:themeColor="text2"/>
          <w:sz w:val="22"/>
          <w:szCs w:val="22"/>
        </w:rPr>
      </w:pPr>
    </w:p>
    <w:p w:rsidR="00E35959" w:rsidRPr="007B32FF" w:rsidRDefault="00EE430D" w:rsidP="00BB6067">
      <w:pPr>
        <w:spacing w:before="80" w:after="80" w:line="276" w:lineRule="auto"/>
        <w:rPr>
          <w:rFonts w:ascii="Verdana" w:hAnsi="Verdana" w:cstheme="minorHAnsi"/>
          <w:i/>
          <w:color w:val="4F81BD" w:themeColor="accent1"/>
          <w:sz w:val="22"/>
          <w:szCs w:val="22"/>
        </w:rPr>
      </w:pPr>
      <w:r w:rsidRPr="007B32FF">
        <w:rPr>
          <w:rFonts w:ascii="Verdana" w:hAnsi="Verdana" w:cstheme="minorHAnsi"/>
          <w:i/>
          <w:color w:val="4F81BD" w:themeColor="accent1"/>
          <w:sz w:val="22"/>
          <w:szCs w:val="22"/>
        </w:rPr>
        <w:t>It has been identified that</w:t>
      </w:r>
      <w:r w:rsidR="00B739A1" w:rsidRPr="007B32FF">
        <w:rPr>
          <w:rFonts w:ascii="Verdana" w:hAnsi="Verdana" w:cstheme="minorHAnsi"/>
          <w:i/>
          <w:color w:val="4F81BD" w:themeColor="accent1"/>
          <w:sz w:val="22"/>
          <w:szCs w:val="22"/>
        </w:rPr>
        <w:t xml:space="preserve"> - T</w:t>
      </w:r>
      <w:r w:rsidRPr="007B32FF">
        <w:rPr>
          <w:rFonts w:ascii="Verdana" w:hAnsi="Verdana" w:cstheme="minorHAnsi"/>
          <w:i/>
          <w:color w:val="4F81BD" w:themeColor="accent1"/>
          <w:sz w:val="22"/>
          <w:szCs w:val="22"/>
        </w:rPr>
        <w:t>he acceptable/appropriate Fire Alarm Category for these works is L2/M – analogue addressable equipment; as defined by BS5839 Fire Alarm System Category Guide</w:t>
      </w:r>
    </w:p>
    <w:p w:rsidR="00EE430D" w:rsidRDefault="00EE430D" w:rsidP="00BB6067">
      <w:pPr>
        <w:spacing w:before="80" w:after="80" w:line="276" w:lineRule="auto"/>
        <w:rPr>
          <w:rFonts w:ascii="Verdana" w:hAnsi="Verdana" w:cstheme="minorHAnsi"/>
          <w:sz w:val="22"/>
          <w:szCs w:val="22"/>
        </w:rPr>
      </w:pPr>
    </w:p>
    <w:p w:rsidR="00EE430D" w:rsidRPr="007B32FF" w:rsidRDefault="00EE430D" w:rsidP="00BB6067">
      <w:pPr>
        <w:spacing w:before="80" w:after="80" w:line="276" w:lineRule="auto"/>
        <w:rPr>
          <w:rFonts w:ascii="Verdana" w:hAnsi="Verdana" w:cstheme="minorHAnsi"/>
          <w:color w:val="1F497D" w:themeColor="text2"/>
          <w:sz w:val="22"/>
          <w:szCs w:val="22"/>
        </w:rPr>
      </w:pPr>
      <w:r w:rsidRPr="007B32FF">
        <w:rPr>
          <w:rFonts w:ascii="Verdana" w:hAnsi="Verdana" w:cstheme="minorHAnsi"/>
          <w:color w:val="1F497D" w:themeColor="text2"/>
          <w:sz w:val="22"/>
          <w:szCs w:val="22"/>
        </w:rPr>
        <w:t xml:space="preserve">Question: - </w:t>
      </w:r>
    </w:p>
    <w:p w:rsidR="00B739A1" w:rsidRPr="007B32FF" w:rsidRDefault="00EE430D" w:rsidP="00BB6067">
      <w:pPr>
        <w:spacing w:before="80" w:after="80" w:line="276" w:lineRule="auto"/>
        <w:rPr>
          <w:rFonts w:ascii="Verdana" w:hAnsi="Verdana" w:cstheme="minorHAnsi"/>
          <w:color w:val="1F497D" w:themeColor="text2"/>
          <w:sz w:val="22"/>
          <w:szCs w:val="22"/>
        </w:rPr>
      </w:pPr>
      <w:r w:rsidRPr="007B32FF">
        <w:rPr>
          <w:rFonts w:ascii="Verdana" w:hAnsi="Verdana" w:cstheme="minorHAnsi"/>
          <w:color w:val="1F497D" w:themeColor="text2"/>
          <w:sz w:val="22"/>
          <w:szCs w:val="22"/>
        </w:rPr>
        <w:t xml:space="preserve">Does your organisation agree that this is a suitable and compliant category for these works?  </w:t>
      </w:r>
    </w:p>
    <w:p w:rsidR="00B739A1" w:rsidRPr="007B32FF" w:rsidRDefault="00B739A1" w:rsidP="00BB6067">
      <w:pPr>
        <w:spacing w:before="80" w:after="80" w:line="276" w:lineRule="auto"/>
        <w:rPr>
          <w:rFonts w:ascii="Verdana" w:hAnsi="Verdana" w:cstheme="minorHAnsi"/>
          <w:color w:val="1F497D" w:themeColor="text2"/>
          <w:sz w:val="22"/>
          <w:szCs w:val="22"/>
        </w:rPr>
      </w:pPr>
      <w:r w:rsidRPr="007B32FF">
        <w:rPr>
          <w:rFonts w:ascii="Verdana" w:hAnsi="Verdana" w:cstheme="minorHAnsi"/>
          <w:color w:val="1F497D" w:themeColor="text2"/>
          <w:sz w:val="22"/>
          <w:szCs w:val="22"/>
        </w:rPr>
        <w:t xml:space="preserve">*Yes/No </w:t>
      </w:r>
    </w:p>
    <w:p w:rsidR="00B739A1" w:rsidRPr="007B32FF" w:rsidRDefault="00B739A1" w:rsidP="00BB6067">
      <w:pPr>
        <w:spacing w:before="80" w:after="80" w:line="276" w:lineRule="auto"/>
        <w:rPr>
          <w:rFonts w:ascii="Verdana" w:hAnsi="Verdana" w:cstheme="minorHAnsi"/>
          <w:i/>
          <w:color w:val="1F497D" w:themeColor="text2"/>
          <w:sz w:val="16"/>
          <w:szCs w:val="16"/>
        </w:rPr>
      </w:pPr>
      <w:r w:rsidRPr="007B32FF">
        <w:rPr>
          <w:rFonts w:ascii="Verdana" w:hAnsi="Verdana" w:cstheme="minorHAnsi"/>
          <w:i/>
          <w:color w:val="1F497D" w:themeColor="text2"/>
          <w:sz w:val="16"/>
          <w:szCs w:val="16"/>
        </w:rPr>
        <w:t>*Please delete as appropriate</w:t>
      </w:r>
    </w:p>
    <w:p w:rsidR="00EE430D" w:rsidRPr="007B32FF" w:rsidRDefault="00EE430D" w:rsidP="00BB6067">
      <w:pPr>
        <w:spacing w:before="80" w:after="80" w:line="276" w:lineRule="auto"/>
        <w:rPr>
          <w:rFonts w:ascii="Verdana" w:hAnsi="Verdana" w:cstheme="minorHAnsi"/>
          <w:color w:val="1F497D" w:themeColor="text2"/>
          <w:sz w:val="22"/>
          <w:szCs w:val="22"/>
        </w:rPr>
      </w:pPr>
      <w:r w:rsidRPr="007B32FF">
        <w:rPr>
          <w:rFonts w:ascii="Verdana" w:hAnsi="Verdana" w:cstheme="minorHAnsi"/>
          <w:color w:val="1F497D" w:themeColor="text2"/>
          <w:sz w:val="22"/>
          <w:szCs w:val="22"/>
        </w:rPr>
        <w:t>If no please explain</w:t>
      </w:r>
    </w:p>
    <w:p w:rsidR="00EE430D" w:rsidRDefault="00EE430D" w:rsidP="00BB6067">
      <w:pPr>
        <w:spacing w:before="80" w:after="80" w:line="276" w:lineRule="auto"/>
        <w:rPr>
          <w:rFonts w:ascii="Verdana" w:hAnsi="Verdana" w:cstheme="minorHAnsi"/>
          <w:sz w:val="22"/>
          <w:szCs w:val="22"/>
        </w:rPr>
      </w:pPr>
    </w:p>
    <w:p w:rsidR="00EE430D" w:rsidRDefault="00EE430D" w:rsidP="00BB6067">
      <w:pPr>
        <w:spacing w:before="80" w:after="80" w:line="276" w:lineRule="auto"/>
        <w:rPr>
          <w:rFonts w:ascii="Verdana" w:hAnsi="Verdana" w:cstheme="minorHAnsi"/>
          <w:sz w:val="22"/>
          <w:szCs w:val="22"/>
        </w:rPr>
      </w:pPr>
      <w:r>
        <w:rPr>
          <w:rFonts w:ascii="Verdana" w:hAnsi="Verdana" w:cstheme="minorHAnsi"/>
          <w:sz w:val="22"/>
          <w:szCs w:val="22"/>
        </w:rPr>
        <w:t>……………………………………………………………………………………………………………………………</w:t>
      </w:r>
      <w:r w:rsidR="00B739A1">
        <w:rPr>
          <w:rFonts w:ascii="Verdana" w:hAnsi="Verdana" w:cstheme="minorHAnsi"/>
          <w:sz w:val="22"/>
          <w:szCs w:val="22"/>
        </w:rPr>
        <w:t>.</w:t>
      </w:r>
      <w:r>
        <w:rPr>
          <w:rFonts w:ascii="Verdana" w:hAnsi="Verdana" w:cstheme="minorHAnsi"/>
          <w:sz w:val="22"/>
          <w:szCs w:val="22"/>
        </w:rPr>
        <w:t>…………</w:t>
      </w:r>
    </w:p>
    <w:p w:rsidR="00EE430D" w:rsidRDefault="00EE430D" w:rsidP="00BB6067">
      <w:pPr>
        <w:spacing w:before="80" w:after="80" w:line="276" w:lineRule="auto"/>
        <w:rPr>
          <w:rFonts w:ascii="Verdana" w:hAnsi="Verdana" w:cstheme="minorHAnsi"/>
          <w:sz w:val="22"/>
          <w:szCs w:val="22"/>
        </w:rPr>
      </w:pPr>
    </w:p>
    <w:p w:rsidR="00EE430D" w:rsidRDefault="00EE430D" w:rsidP="00BB6067">
      <w:pPr>
        <w:spacing w:before="80" w:after="80" w:line="276" w:lineRule="auto"/>
        <w:rPr>
          <w:rFonts w:ascii="Verdana" w:hAnsi="Verdana" w:cstheme="minorHAnsi"/>
          <w:sz w:val="22"/>
          <w:szCs w:val="22"/>
        </w:rPr>
      </w:pPr>
      <w:r>
        <w:rPr>
          <w:rFonts w:ascii="Verdana" w:hAnsi="Verdana" w:cstheme="minorHAnsi"/>
          <w:sz w:val="22"/>
          <w:szCs w:val="22"/>
        </w:rPr>
        <w:t>……………………………………………………………………………………………………………………………………….</w:t>
      </w:r>
    </w:p>
    <w:p w:rsidR="00EE430D" w:rsidRDefault="00EE430D" w:rsidP="00BB6067">
      <w:pPr>
        <w:spacing w:before="80" w:after="80" w:line="276" w:lineRule="auto"/>
        <w:rPr>
          <w:rFonts w:ascii="Verdana" w:hAnsi="Verdana" w:cstheme="minorHAnsi"/>
          <w:sz w:val="22"/>
          <w:szCs w:val="22"/>
        </w:rPr>
      </w:pPr>
    </w:p>
    <w:p w:rsidR="00EE430D" w:rsidRPr="00EE430D" w:rsidRDefault="00EE430D" w:rsidP="00BB6067">
      <w:pPr>
        <w:spacing w:before="80" w:after="80" w:line="276" w:lineRule="auto"/>
        <w:rPr>
          <w:rFonts w:ascii="Verdana" w:hAnsi="Verdana" w:cstheme="minorHAnsi"/>
          <w:sz w:val="22"/>
          <w:szCs w:val="22"/>
        </w:rPr>
      </w:pPr>
      <w:r>
        <w:rPr>
          <w:rFonts w:ascii="Verdana" w:hAnsi="Verdana" w:cstheme="minorHAnsi"/>
          <w:sz w:val="22"/>
          <w:szCs w:val="22"/>
        </w:rPr>
        <w:t>……………………………………………………………………………………………………………………………………….</w:t>
      </w:r>
    </w:p>
    <w:p w:rsidR="00EE430D" w:rsidRDefault="00EE430D" w:rsidP="00BB6067">
      <w:pPr>
        <w:spacing w:before="80" w:after="80" w:line="276" w:lineRule="auto"/>
        <w:rPr>
          <w:rFonts w:ascii="Verdana" w:hAnsi="Verdana" w:cstheme="minorHAnsi"/>
          <w:color w:val="1F497D" w:themeColor="text2"/>
          <w:sz w:val="22"/>
          <w:szCs w:val="22"/>
        </w:rPr>
      </w:pPr>
    </w:p>
    <w:p w:rsidR="00EE430D" w:rsidRDefault="00EE430D" w:rsidP="00EE430D">
      <w:pPr>
        <w:spacing w:before="80" w:after="80" w:line="276" w:lineRule="auto"/>
        <w:rPr>
          <w:rFonts w:ascii="Verdana" w:hAnsi="Verdana" w:cstheme="minorHAnsi"/>
          <w:sz w:val="22"/>
          <w:szCs w:val="22"/>
        </w:rPr>
      </w:pPr>
      <w:r>
        <w:rPr>
          <w:rFonts w:ascii="Verdana" w:hAnsi="Verdana" w:cstheme="minorHAnsi"/>
          <w:sz w:val="22"/>
          <w:szCs w:val="22"/>
        </w:rPr>
        <w:t>……………………………………………………………………………………………………………………………</w:t>
      </w:r>
      <w:r w:rsidR="00B739A1">
        <w:rPr>
          <w:rFonts w:ascii="Verdana" w:hAnsi="Verdana" w:cstheme="minorHAnsi"/>
          <w:sz w:val="22"/>
          <w:szCs w:val="22"/>
        </w:rPr>
        <w:t>.</w:t>
      </w:r>
      <w:r>
        <w:rPr>
          <w:rFonts w:ascii="Verdana" w:hAnsi="Verdana" w:cstheme="minorHAnsi"/>
          <w:sz w:val="22"/>
          <w:szCs w:val="22"/>
        </w:rPr>
        <w:t>…………</w:t>
      </w:r>
    </w:p>
    <w:p w:rsidR="00EE430D" w:rsidRDefault="00EE430D" w:rsidP="00EE430D">
      <w:pPr>
        <w:spacing w:before="80" w:after="80" w:line="276" w:lineRule="auto"/>
        <w:rPr>
          <w:rFonts w:ascii="Verdana" w:hAnsi="Verdana" w:cstheme="minorHAnsi"/>
          <w:sz w:val="22"/>
          <w:szCs w:val="22"/>
        </w:rPr>
      </w:pPr>
    </w:p>
    <w:p w:rsidR="00EE430D" w:rsidRDefault="00EE430D" w:rsidP="00EE430D">
      <w:pPr>
        <w:spacing w:before="80" w:after="80" w:line="276" w:lineRule="auto"/>
        <w:rPr>
          <w:rFonts w:ascii="Verdana" w:hAnsi="Verdana" w:cstheme="minorHAnsi"/>
          <w:sz w:val="22"/>
          <w:szCs w:val="22"/>
        </w:rPr>
      </w:pPr>
      <w:r>
        <w:rPr>
          <w:rFonts w:ascii="Verdana" w:hAnsi="Verdana" w:cstheme="minorHAnsi"/>
          <w:sz w:val="22"/>
          <w:szCs w:val="22"/>
        </w:rPr>
        <w:t>……………………………………………………………………………………………………………………………………….</w:t>
      </w:r>
    </w:p>
    <w:p w:rsidR="00EE430D" w:rsidRDefault="00EE430D" w:rsidP="00EE430D">
      <w:pPr>
        <w:spacing w:before="80" w:after="80" w:line="276" w:lineRule="auto"/>
        <w:rPr>
          <w:rFonts w:ascii="Verdana" w:hAnsi="Verdana" w:cstheme="minorHAnsi"/>
          <w:color w:val="1F497D" w:themeColor="text2"/>
          <w:sz w:val="22"/>
          <w:szCs w:val="22"/>
        </w:rPr>
      </w:pPr>
    </w:p>
    <w:p w:rsidR="00E91232" w:rsidRPr="007B32FF" w:rsidRDefault="00EE430D" w:rsidP="00E91232">
      <w:pPr>
        <w:spacing w:before="80" w:after="80" w:line="276" w:lineRule="auto"/>
        <w:rPr>
          <w:rFonts w:ascii="Verdana" w:hAnsi="Verdana" w:cstheme="minorHAnsi"/>
          <w:i/>
          <w:color w:val="4F81BD" w:themeColor="accent1"/>
          <w:sz w:val="22"/>
          <w:szCs w:val="22"/>
        </w:rPr>
      </w:pPr>
      <w:r w:rsidRPr="007B32FF">
        <w:rPr>
          <w:rFonts w:ascii="Verdana" w:hAnsi="Verdana" w:cstheme="minorHAnsi"/>
          <w:i/>
          <w:color w:val="4F81BD" w:themeColor="accent1"/>
          <w:sz w:val="22"/>
          <w:szCs w:val="22"/>
        </w:rPr>
        <w:lastRenderedPageBreak/>
        <w:t>It has been identified that</w:t>
      </w:r>
      <w:r w:rsidR="00B739A1" w:rsidRPr="007B32FF">
        <w:rPr>
          <w:rFonts w:ascii="Verdana" w:hAnsi="Verdana" w:cstheme="minorHAnsi"/>
          <w:i/>
          <w:color w:val="4F81BD" w:themeColor="accent1"/>
          <w:sz w:val="22"/>
          <w:szCs w:val="22"/>
        </w:rPr>
        <w:t xml:space="preserve"> - Manually operated </w:t>
      </w:r>
      <w:r w:rsidR="00E91232" w:rsidRPr="007B32FF">
        <w:rPr>
          <w:rFonts w:ascii="Verdana" w:hAnsi="Verdana" w:cstheme="minorHAnsi"/>
          <w:i/>
          <w:color w:val="4F81BD" w:themeColor="accent1"/>
          <w:sz w:val="22"/>
          <w:szCs w:val="22"/>
        </w:rPr>
        <w:t xml:space="preserve">call points conforming to BSEN54 Part 11: </w:t>
      </w:r>
      <w:r w:rsidR="00B739A1" w:rsidRPr="007B32FF">
        <w:rPr>
          <w:rFonts w:ascii="Verdana" w:hAnsi="Verdana" w:cstheme="minorHAnsi"/>
          <w:i/>
          <w:color w:val="4F81BD" w:themeColor="accent1"/>
          <w:sz w:val="22"/>
          <w:szCs w:val="22"/>
        </w:rPr>
        <w:t xml:space="preserve"> are </w:t>
      </w:r>
      <w:r w:rsidR="00E91232" w:rsidRPr="007B32FF">
        <w:rPr>
          <w:rFonts w:ascii="Verdana" w:hAnsi="Verdana" w:cstheme="minorHAnsi"/>
          <w:i/>
          <w:color w:val="4F81BD" w:themeColor="accent1"/>
          <w:sz w:val="22"/>
          <w:szCs w:val="22"/>
        </w:rPr>
        <w:t xml:space="preserve">sited at a minimum height of 1.4m above the floor </w:t>
      </w:r>
      <w:r w:rsidR="00B739A1" w:rsidRPr="007B32FF">
        <w:rPr>
          <w:rFonts w:ascii="Verdana" w:hAnsi="Verdana" w:cstheme="minorHAnsi"/>
          <w:i/>
          <w:color w:val="4F81BD" w:themeColor="accent1"/>
          <w:sz w:val="22"/>
          <w:szCs w:val="22"/>
        </w:rPr>
        <w:t xml:space="preserve">and are </w:t>
      </w:r>
      <w:r w:rsidR="00E91232" w:rsidRPr="007B32FF">
        <w:rPr>
          <w:rFonts w:ascii="Verdana" w:hAnsi="Verdana" w:cstheme="minorHAnsi"/>
          <w:i/>
          <w:color w:val="4F81BD" w:themeColor="accent1"/>
          <w:sz w:val="22"/>
          <w:szCs w:val="22"/>
        </w:rPr>
        <w:t>to be located at all lodges 1-38 leading to the outside:</w:t>
      </w:r>
    </w:p>
    <w:p w:rsidR="00B739A1" w:rsidRDefault="00B739A1" w:rsidP="00E91232">
      <w:pPr>
        <w:spacing w:before="80" w:after="80" w:line="276" w:lineRule="auto"/>
        <w:rPr>
          <w:rFonts w:ascii="Verdana" w:hAnsi="Verdana" w:cstheme="minorHAnsi"/>
          <w:color w:val="1F497D" w:themeColor="text2"/>
          <w:sz w:val="22"/>
          <w:szCs w:val="22"/>
        </w:rPr>
      </w:pPr>
    </w:p>
    <w:p w:rsidR="00B739A1" w:rsidRPr="004422C7" w:rsidRDefault="00B739A1" w:rsidP="00B739A1">
      <w:pPr>
        <w:spacing w:before="80" w:after="80" w:line="276" w:lineRule="auto"/>
        <w:rPr>
          <w:rFonts w:ascii="Verdana" w:hAnsi="Verdana" w:cstheme="minorHAnsi"/>
          <w:color w:val="1F497D" w:themeColor="text2"/>
          <w:sz w:val="22"/>
          <w:szCs w:val="22"/>
        </w:rPr>
      </w:pPr>
      <w:r w:rsidRPr="004422C7">
        <w:rPr>
          <w:rFonts w:ascii="Verdana" w:hAnsi="Verdana" w:cstheme="minorHAnsi"/>
          <w:color w:val="1F497D" w:themeColor="text2"/>
          <w:sz w:val="22"/>
          <w:szCs w:val="22"/>
        </w:rPr>
        <w:t xml:space="preserve">Question: - </w:t>
      </w:r>
    </w:p>
    <w:p w:rsidR="00B739A1" w:rsidRPr="004422C7" w:rsidRDefault="00B739A1" w:rsidP="00B739A1">
      <w:pPr>
        <w:spacing w:before="80" w:after="80" w:line="276" w:lineRule="auto"/>
        <w:rPr>
          <w:rFonts w:ascii="Verdana" w:hAnsi="Verdana" w:cstheme="minorHAnsi"/>
          <w:color w:val="1F497D" w:themeColor="text2"/>
          <w:sz w:val="22"/>
          <w:szCs w:val="22"/>
        </w:rPr>
      </w:pPr>
      <w:r w:rsidRPr="004422C7">
        <w:rPr>
          <w:rFonts w:ascii="Verdana" w:hAnsi="Verdana" w:cstheme="minorHAnsi"/>
          <w:color w:val="1F497D" w:themeColor="text2"/>
          <w:sz w:val="22"/>
          <w:szCs w:val="22"/>
        </w:rPr>
        <w:t xml:space="preserve">Does your organisation agree that this is suitable and compliant for these works?  </w:t>
      </w:r>
    </w:p>
    <w:p w:rsidR="00B739A1" w:rsidRPr="004422C7" w:rsidRDefault="00B739A1" w:rsidP="00B739A1">
      <w:pPr>
        <w:spacing w:before="80" w:after="80" w:line="276" w:lineRule="auto"/>
        <w:rPr>
          <w:rFonts w:ascii="Verdana" w:hAnsi="Verdana" w:cstheme="minorHAnsi"/>
          <w:color w:val="1F497D" w:themeColor="text2"/>
          <w:sz w:val="22"/>
          <w:szCs w:val="22"/>
        </w:rPr>
      </w:pPr>
      <w:r w:rsidRPr="004422C7">
        <w:rPr>
          <w:rFonts w:ascii="Verdana" w:hAnsi="Verdana" w:cstheme="minorHAnsi"/>
          <w:color w:val="1F497D" w:themeColor="text2"/>
          <w:sz w:val="22"/>
          <w:szCs w:val="22"/>
        </w:rPr>
        <w:t xml:space="preserve">*Yes/No </w:t>
      </w:r>
    </w:p>
    <w:p w:rsidR="00B739A1" w:rsidRPr="004422C7" w:rsidRDefault="00B739A1" w:rsidP="00B739A1">
      <w:pPr>
        <w:spacing w:before="80" w:after="80" w:line="276" w:lineRule="auto"/>
        <w:rPr>
          <w:rFonts w:ascii="Verdana" w:hAnsi="Verdana" w:cstheme="minorHAnsi"/>
          <w:i/>
          <w:color w:val="1F497D" w:themeColor="text2"/>
          <w:sz w:val="16"/>
          <w:szCs w:val="16"/>
        </w:rPr>
      </w:pPr>
      <w:r w:rsidRPr="004422C7">
        <w:rPr>
          <w:rFonts w:ascii="Verdana" w:hAnsi="Verdana" w:cstheme="minorHAnsi"/>
          <w:i/>
          <w:color w:val="1F497D" w:themeColor="text2"/>
          <w:sz w:val="16"/>
          <w:szCs w:val="16"/>
        </w:rPr>
        <w:t>*Please delete as appropriate</w:t>
      </w:r>
    </w:p>
    <w:p w:rsidR="00B739A1" w:rsidRPr="004422C7" w:rsidRDefault="00B739A1" w:rsidP="00B739A1">
      <w:pPr>
        <w:spacing w:before="80" w:after="80" w:line="276" w:lineRule="auto"/>
        <w:rPr>
          <w:rFonts w:ascii="Verdana" w:hAnsi="Verdana" w:cstheme="minorHAnsi"/>
          <w:color w:val="1F497D" w:themeColor="text2"/>
          <w:sz w:val="22"/>
          <w:szCs w:val="22"/>
        </w:rPr>
      </w:pPr>
      <w:r w:rsidRPr="004422C7">
        <w:rPr>
          <w:rFonts w:ascii="Verdana" w:hAnsi="Verdana" w:cstheme="minorHAnsi"/>
          <w:color w:val="1F497D" w:themeColor="text2"/>
          <w:sz w:val="22"/>
          <w:szCs w:val="22"/>
        </w:rPr>
        <w:t>If no please explain</w:t>
      </w:r>
    </w:p>
    <w:p w:rsidR="00B739A1" w:rsidRDefault="00B739A1" w:rsidP="00B739A1">
      <w:pPr>
        <w:spacing w:before="80" w:after="80" w:line="276" w:lineRule="auto"/>
        <w:rPr>
          <w:rFonts w:ascii="Verdana" w:hAnsi="Verdana" w:cstheme="minorHAnsi"/>
          <w:sz w:val="22"/>
          <w:szCs w:val="22"/>
        </w:rPr>
      </w:pPr>
    </w:p>
    <w:p w:rsidR="00B739A1" w:rsidRDefault="00B739A1" w:rsidP="00B739A1">
      <w:pPr>
        <w:spacing w:before="80" w:after="80" w:line="276" w:lineRule="auto"/>
        <w:rPr>
          <w:rFonts w:ascii="Verdana" w:hAnsi="Verdana" w:cstheme="minorHAnsi"/>
          <w:sz w:val="22"/>
          <w:szCs w:val="22"/>
        </w:rPr>
      </w:pPr>
      <w:r>
        <w:rPr>
          <w:rFonts w:ascii="Verdana" w:hAnsi="Verdana" w:cstheme="minorHAnsi"/>
          <w:sz w:val="22"/>
          <w:szCs w:val="22"/>
        </w:rPr>
        <w:t>……………………………………………………………………………………………………………………………….………</w:t>
      </w:r>
    </w:p>
    <w:p w:rsidR="00B739A1" w:rsidRDefault="00B739A1" w:rsidP="00B739A1">
      <w:pPr>
        <w:spacing w:before="80" w:after="80" w:line="276" w:lineRule="auto"/>
        <w:rPr>
          <w:rFonts w:ascii="Verdana" w:hAnsi="Verdana" w:cstheme="minorHAnsi"/>
          <w:sz w:val="22"/>
          <w:szCs w:val="22"/>
        </w:rPr>
      </w:pPr>
    </w:p>
    <w:p w:rsidR="00B739A1" w:rsidRDefault="00B739A1" w:rsidP="00B739A1">
      <w:pPr>
        <w:spacing w:before="80" w:after="80" w:line="276" w:lineRule="auto"/>
        <w:rPr>
          <w:rFonts w:ascii="Verdana" w:hAnsi="Verdana" w:cstheme="minorHAnsi"/>
          <w:sz w:val="22"/>
          <w:szCs w:val="22"/>
        </w:rPr>
      </w:pPr>
      <w:r>
        <w:rPr>
          <w:rFonts w:ascii="Verdana" w:hAnsi="Verdana" w:cstheme="minorHAnsi"/>
          <w:sz w:val="22"/>
          <w:szCs w:val="22"/>
        </w:rPr>
        <w:t>……………………………………………………………………………………………………………………………………….</w:t>
      </w:r>
    </w:p>
    <w:p w:rsidR="00B739A1" w:rsidRDefault="00B739A1" w:rsidP="00B739A1">
      <w:pPr>
        <w:spacing w:before="80" w:after="80" w:line="276" w:lineRule="auto"/>
        <w:rPr>
          <w:rFonts w:ascii="Verdana" w:hAnsi="Verdana" w:cstheme="minorHAnsi"/>
          <w:sz w:val="22"/>
          <w:szCs w:val="22"/>
        </w:rPr>
      </w:pPr>
    </w:p>
    <w:p w:rsidR="00B739A1" w:rsidRPr="00EE430D" w:rsidRDefault="00B739A1" w:rsidP="00B739A1">
      <w:pPr>
        <w:spacing w:before="80" w:after="80" w:line="276" w:lineRule="auto"/>
        <w:rPr>
          <w:rFonts w:ascii="Verdana" w:hAnsi="Verdana" w:cstheme="minorHAnsi"/>
          <w:sz w:val="22"/>
          <w:szCs w:val="22"/>
        </w:rPr>
      </w:pPr>
      <w:r>
        <w:rPr>
          <w:rFonts w:ascii="Verdana" w:hAnsi="Verdana" w:cstheme="minorHAnsi"/>
          <w:sz w:val="22"/>
          <w:szCs w:val="22"/>
        </w:rPr>
        <w:t>……………………………………………………………………………………………………………………………………….</w:t>
      </w:r>
    </w:p>
    <w:p w:rsidR="00B739A1" w:rsidRDefault="00B739A1" w:rsidP="00B739A1">
      <w:pPr>
        <w:spacing w:before="80" w:after="80" w:line="276" w:lineRule="auto"/>
        <w:rPr>
          <w:rFonts w:ascii="Verdana" w:hAnsi="Verdana" w:cstheme="minorHAnsi"/>
          <w:color w:val="1F497D" w:themeColor="text2"/>
          <w:sz w:val="22"/>
          <w:szCs w:val="22"/>
        </w:rPr>
      </w:pPr>
    </w:p>
    <w:p w:rsidR="00B739A1" w:rsidRDefault="00B739A1" w:rsidP="00B739A1">
      <w:pPr>
        <w:spacing w:before="80" w:after="80" w:line="276" w:lineRule="auto"/>
        <w:rPr>
          <w:rFonts w:ascii="Verdana" w:hAnsi="Verdana" w:cstheme="minorHAnsi"/>
          <w:sz w:val="22"/>
          <w:szCs w:val="22"/>
        </w:rPr>
      </w:pPr>
      <w:r>
        <w:rPr>
          <w:rFonts w:ascii="Verdana" w:hAnsi="Verdana" w:cstheme="minorHAnsi"/>
          <w:sz w:val="22"/>
          <w:szCs w:val="22"/>
        </w:rPr>
        <w:t>………………………………………………………………………………………………………………………….……………</w:t>
      </w:r>
    </w:p>
    <w:p w:rsidR="00B739A1" w:rsidRPr="00B739A1" w:rsidRDefault="00B739A1" w:rsidP="00E91232">
      <w:pPr>
        <w:spacing w:before="80" w:after="80" w:line="276" w:lineRule="auto"/>
        <w:rPr>
          <w:rFonts w:ascii="Verdana" w:hAnsi="Verdana" w:cstheme="minorHAnsi"/>
          <w:color w:val="1F497D" w:themeColor="text2"/>
          <w:sz w:val="22"/>
          <w:szCs w:val="22"/>
        </w:rPr>
      </w:pPr>
    </w:p>
    <w:p w:rsidR="00E91232" w:rsidRPr="007B32FF" w:rsidRDefault="00B739A1" w:rsidP="00E91232">
      <w:pPr>
        <w:spacing w:before="80" w:after="80" w:line="276" w:lineRule="auto"/>
        <w:rPr>
          <w:rFonts w:ascii="Verdana" w:hAnsi="Verdana" w:cstheme="minorHAnsi"/>
          <w:i/>
          <w:color w:val="4F81BD" w:themeColor="accent1"/>
          <w:sz w:val="22"/>
          <w:szCs w:val="22"/>
        </w:rPr>
      </w:pPr>
      <w:r w:rsidRPr="007B32FF">
        <w:rPr>
          <w:rFonts w:ascii="Verdana" w:hAnsi="Verdana" w:cstheme="minorHAnsi"/>
          <w:i/>
          <w:color w:val="4F81BD" w:themeColor="accent1"/>
          <w:sz w:val="22"/>
          <w:szCs w:val="22"/>
        </w:rPr>
        <w:t xml:space="preserve">It has been identified that - </w:t>
      </w:r>
      <w:r w:rsidR="00E91232" w:rsidRPr="007B32FF">
        <w:rPr>
          <w:rFonts w:ascii="Verdana" w:hAnsi="Verdana" w:cstheme="minorHAnsi"/>
          <w:i/>
          <w:color w:val="4F81BD" w:themeColor="accent1"/>
          <w:sz w:val="22"/>
          <w:szCs w:val="22"/>
        </w:rPr>
        <w:t>At the Front Doors</w:t>
      </w:r>
      <w:r w:rsidRPr="007B32FF">
        <w:rPr>
          <w:rFonts w:ascii="Verdana" w:hAnsi="Verdana" w:cstheme="minorHAnsi"/>
          <w:i/>
          <w:color w:val="4F81BD" w:themeColor="accent1"/>
          <w:sz w:val="22"/>
          <w:szCs w:val="22"/>
        </w:rPr>
        <w:t xml:space="preserve"> </w:t>
      </w:r>
      <w:r w:rsidR="00E91232" w:rsidRPr="007B32FF">
        <w:rPr>
          <w:rFonts w:ascii="Verdana" w:hAnsi="Verdana" w:cstheme="minorHAnsi"/>
          <w:i/>
          <w:color w:val="4F81BD" w:themeColor="accent1"/>
          <w:sz w:val="22"/>
          <w:szCs w:val="22"/>
        </w:rPr>
        <w:t>Smoke sensitive detectors conforming to EN54 - 7:2000</w:t>
      </w:r>
      <w:r w:rsidRPr="007B32FF">
        <w:rPr>
          <w:rFonts w:ascii="Verdana" w:hAnsi="Verdana" w:cstheme="minorHAnsi"/>
          <w:i/>
          <w:color w:val="4F81BD" w:themeColor="accent1"/>
          <w:sz w:val="22"/>
          <w:szCs w:val="22"/>
        </w:rPr>
        <w:t xml:space="preserve"> are</w:t>
      </w:r>
      <w:r w:rsidR="00E91232" w:rsidRPr="007B32FF">
        <w:rPr>
          <w:rFonts w:ascii="Verdana" w:hAnsi="Verdana" w:cstheme="minorHAnsi"/>
          <w:i/>
          <w:color w:val="4F81BD" w:themeColor="accent1"/>
          <w:sz w:val="22"/>
          <w:szCs w:val="22"/>
        </w:rPr>
        <w:t xml:space="preserve"> sited not less than 25mm and not more than 600mm below the ceiling or roof located:</w:t>
      </w:r>
    </w:p>
    <w:p w:rsidR="00E91232" w:rsidRPr="007B32FF" w:rsidRDefault="00E91232" w:rsidP="00E91232">
      <w:pPr>
        <w:spacing w:before="80" w:after="80" w:line="276" w:lineRule="auto"/>
        <w:rPr>
          <w:rFonts w:ascii="Verdana" w:hAnsi="Verdana" w:cstheme="minorHAnsi"/>
          <w:i/>
          <w:color w:val="4F81BD" w:themeColor="accent1"/>
          <w:sz w:val="22"/>
          <w:szCs w:val="22"/>
        </w:rPr>
      </w:pPr>
      <w:r w:rsidRPr="007B32FF">
        <w:rPr>
          <w:rFonts w:ascii="Verdana" w:hAnsi="Verdana" w:cstheme="minorHAnsi"/>
          <w:i/>
          <w:color w:val="4F81BD" w:themeColor="accent1"/>
          <w:sz w:val="22"/>
          <w:szCs w:val="22"/>
        </w:rPr>
        <w:t>1. All Lounges 1-38</w:t>
      </w:r>
    </w:p>
    <w:p w:rsidR="00E91232" w:rsidRPr="007B32FF" w:rsidRDefault="00E91232" w:rsidP="00E91232">
      <w:pPr>
        <w:spacing w:before="80" w:after="80" w:line="276" w:lineRule="auto"/>
        <w:rPr>
          <w:rFonts w:ascii="Verdana" w:hAnsi="Verdana" w:cstheme="minorHAnsi"/>
          <w:i/>
          <w:color w:val="4F81BD" w:themeColor="accent1"/>
          <w:sz w:val="22"/>
          <w:szCs w:val="22"/>
        </w:rPr>
      </w:pPr>
      <w:r w:rsidRPr="007B32FF">
        <w:rPr>
          <w:rFonts w:ascii="Verdana" w:hAnsi="Verdana" w:cstheme="minorHAnsi"/>
          <w:i/>
          <w:color w:val="4F81BD" w:themeColor="accent1"/>
          <w:sz w:val="22"/>
          <w:szCs w:val="22"/>
        </w:rPr>
        <w:t>2. All Hallways 1 -38</w:t>
      </w:r>
    </w:p>
    <w:p w:rsidR="00E91232" w:rsidRPr="007B32FF" w:rsidRDefault="00E91232" w:rsidP="00E91232">
      <w:pPr>
        <w:spacing w:before="80" w:after="80" w:line="276" w:lineRule="auto"/>
        <w:rPr>
          <w:rFonts w:ascii="Verdana" w:hAnsi="Verdana" w:cstheme="minorHAnsi"/>
          <w:i/>
          <w:color w:val="4F81BD" w:themeColor="accent1"/>
          <w:sz w:val="22"/>
          <w:szCs w:val="22"/>
        </w:rPr>
      </w:pPr>
      <w:r w:rsidRPr="007B32FF">
        <w:rPr>
          <w:rFonts w:ascii="Verdana" w:hAnsi="Verdana" w:cstheme="minorHAnsi"/>
          <w:i/>
          <w:color w:val="4F81BD" w:themeColor="accent1"/>
          <w:sz w:val="22"/>
          <w:szCs w:val="22"/>
        </w:rPr>
        <w:t>3. All Landings 1-38</w:t>
      </w:r>
    </w:p>
    <w:p w:rsidR="00E91232" w:rsidRDefault="00E91232" w:rsidP="00E91232">
      <w:pPr>
        <w:spacing w:before="80" w:after="80" w:line="276" w:lineRule="auto"/>
        <w:rPr>
          <w:rFonts w:ascii="Verdana" w:hAnsi="Verdana" w:cstheme="minorHAnsi"/>
          <w:color w:val="1F497D" w:themeColor="text2"/>
          <w:sz w:val="22"/>
          <w:szCs w:val="22"/>
        </w:rPr>
      </w:pPr>
    </w:p>
    <w:p w:rsidR="00B739A1" w:rsidRPr="004422C7" w:rsidRDefault="00B739A1" w:rsidP="00B739A1">
      <w:pPr>
        <w:spacing w:before="80" w:after="80" w:line="276" w:lineRule="auto"/>
        <w:rPr>
          <w:rFonts w:ascii="Verdana" w:hAnsi="Verdana" w:cstheme="minorHAnsi"/>
          <w:color w:val="1F497D" w:themeColor="text2"/>
          <w:sz w:val="22"/>
          <w:szCs w:val="22"/>
        </w:rPr>
      </w:pPr>
      <w:r w:rsidRPr="004422C7">
        <w:rPr>
          <w:rFonts w:ascii="Verdana" w:hAnsi="Verdana" w:cstheme="minorHAnsi"/>
          <w:color w:val="1F497D" w:themeColor="text2"/>
          <w:sz w:val="22"/>
          <w:szCs w:val="22"/>
        </w:rPr>
        <w:t xml:space="preserve">Question: - </w:t>
      </w:r>
    </w:p>
    <w:p w:rsidR="00B739A1" w:rsidRPr="004422C7" w:rsidRDefault="00B739A1" w:rsidP="00B739A1">
      <w:pPr>
        <w:spacing w:before="80" w:after="80" w:line="276" w:lineRule="auto"/>
        <w:rPr>
          <w:rFonts w:ascii="Verdana" w:hAnsi="Verdana" w:cstheme="minorHAnsi"/>
          <w:color w:val="1F497D" w:themeColor="text2"/>
          <w:sz w:val="22"/>
          <w:szCs w:val="22"/>
        </w:rPr>
      </w:pPr>
      <w:r w:rsidRPr="004422C7">
        <w:rPr>
          <w:rFonts w:ascii="Verdana" w:hAnsi="Verdana" w:cstheme="minorHAnsi"/>
          <w:color w:val="1F497D" w:themeColor="text2"/>
          <w:sz w:val="22"/>
          <w:szCs w:val="22"/>
        </w:rPr>
        <w:t xml:space="preserve">Does your organisation agree that this is suitable and compliant for these works? </w:t>
      </w:r>
    </w:p>
    <w:p w:rsidR="00B739A1" w:rsidRPr="004422C7" w:rsidRDefault="00B739A1" w:rsidP="00B739A1">
      <w:pPr>
        <w:spacing w:before="80" w:after="80" w:line="276" w:lineRule="auto"/>
        <w:rPr>
          <w:rFonts w:ascii="Verdana" w:hAnsi="Verdana" w:cstheme="minorHAnsi"/>
          <w:color w:val="1F497D" w:themeColor="text2"/>
          <w:sz w:val="22"/>
          <w:szCs w:val="22"/>
        </w:rPr>
      </w:pPr>
      <w:r w:rsidRPr="004422C7">
        <w:rPr>
          <w:rFonts w:ascii="Verdana" w:hAnsi="Verdana" w:cstheme="minorHAnsi"/>
          <w:color w:val="1F497D" w:themeColor="text2"/>
          <w:sz w:val="22"/>
          <w:szCs w:val="22"/>
        </w:rPr>
        <w:t xml:space="preserve">*Yes/No </w:t>
      </w:r>
    </w:p>
    <w:p w:rsidR="00B739A1" w:rsidRPr="004422C7" w:rsidRDefault="00B739A1" w:rsidP="00B739A1">
      <w:pPr>
        <w:spacing w:before="80" w:after="80" w:line="276" w:lineRule="auto"/>
        <w:rPr>
          <w:rFonts w:ascii="Verdana" w:hAnsi="Verdana" w:cstheme="minorHAnsi"/>
          <w:i/>
          <w:color w:val="1F497D" w:themeColor="text2"/>
          <w:sz w:val="16"/>
          <w:szCs w:val="16"/>
        </w:rPr>
      </w:pPr>
      <w:r w:rsidRPr="004422C7">
        <w:rPr>
          <w:rFonts w:ascii="Verdana" w:hAnsi="Verdana" w:cstheme="minorHAnsi"/>
          <w:i/>
          <w:color w:val="1F497D" w:themeColor="text2"/>
          <w:sz w:val="16"/>
          <w:szCs w:val="16"/>
        </w:rPr>
        <w:t>*Please delete as appropriate</w:t>
      </w:r>
    </w:p>
    <w:p w:rsidR="00B739A1" w:rsidRPr="004422C7" w:rsidRDefault="00B739A1" w:rsidP="00B739A1">
      <w:pPr>
        <w:spacing w:before="80" w:after="80" w:line="276" w:lineRule="auto"/>
        <w:rPr>
          <w:rFonts w:ascii="Verdana" w:hAnsi="Verdana" w:cstheme="minorHAnsi"/>
          <w:color w:val="1F497D" w:themeColor="text2"/>
          <w:sz w:val="22"/>
          <w:szCs w:val="22"/>
        </w:rPr>
      </w:pPr>
      <w:r w:rsidRPr="004422C7">
        <w:rPr>
          <w:rFonts w:ascii="Verdana" w:hAnsi="Verdana" w:cstheme="minorHAnsi"/>
          <w:color w:val="1F497D" w:themeColor="text2"/>
          <w:sz w:val="22"/>
          <w:szCs w:val="22"/>
        </w:rPr>
        <w:t>If no please explain</w:t>
      </w:r>
    </w:p>
    <w:p w:rsidR="00B739A1" w:rsidRDefault="00B739A1" w:rsidP="00B739A1">
      <w:pPr>
        <w:spacing w:before="80" w:after="80" w:line="276" w:lineRule="auto"/>
        <w:rPr>
          <w:rFonts w:ascii="Verdana" w:hAnsi="Verdana" w:cstheme="minorHAnsi"/>
          <w:sz w:val="22"/>
          <w:szCs w:val="22"/>
        </w:rPr>
      </w:pPr>
    </w:p>
    <w:p w:rsidR="00B739A1" w:rsidRDefault="00B739A1" w:rsidP="00B739A1">
      <w:pPr>
        <w:spacing w:before="80" w:after="80" w:line="276" w:lineRule="auto"/>
        <w:rPr>
          <w:rFonts w:ascii="Verdana" w:hAnsi="Verdana" w:cstheme="minorHAnsi"/>
          <w:sz w:val="22"/>
          <w:szCs w:val="22"/>
        </w:rPr>
      </w:pPr>
      <w:r>
        <w:rPr>
          <w:rFonts w:ascii="Verdana" w:hAnsi="Verdana" w:cstheme="minorHAnsi"/>
          <w:sz w:val="22"/>
          <w:szCs w:val="22"/>
        </w:rPr>
        <w:t>……………………………………………………………………………………………………………………….………………</w:t>
      </w:r>
    </w:p>
    <w:p w:rsidR="00B739A1" w:rsidRDefault="00B739A1" w:rsidP="00B739A1">
      <w:pPr>
        <w:spacing w:before="80" w:after="80" w:line="276" w:lineRule="auto"/>
        <w:rPr>
          <w:rFonts w:ascii="Verdana" w:hAnsi="Verdana" w:cstheme="minorHAnsi"/>
          <w:sz w:val="22"/>
          <w:szCs w:val="22"/>
        </w:rPr>
      </w:pPr>
    </w:p>
    <w:p w:rsidR="00B739A1" w:rsidRDefault="00B739A1" w:rsidP="00B739A1">
      <w:pPr>
        <w:spacing w:before="80" w:after="80" w:line="276" w:lineRule="auto"/>
        <w:rPr>
          <w:rFonts w:ascii="Verdana" w:hAnsi="Verdana" w:cstheme="minorHAnsi"/>
          <w:sz w:val="22"/>
          <w:szCs w:val="22"/>
        </w:rPr>
      </w:pPr>
      <w:r>
        <w:rPr>
          <w:rFonts w:ascii="Verdana" w:hAnsi="Verdana" w:cstheme="minorHAnsi"/>
          <w:sz w:val="22"/>
          <w:szCs w:val="22"/>
        </w:rPr>
        <w:t>……………………………………………………………………………………………………………………………………….</w:t>
      </w:r>
    </w:p>
    <w:p w:rsidR="00B739A1" w:rsidRDefault="00B739A1" w:rsidP="00B739A1">
      <w:pPr>
        <w:spacing w:before="80" w:after="80" w:line="276" w:lineRule="auto"/>
        <w:rPr>
          <w:rFonts w:ascii="Verdana" w:hAnsi="Verdana" w:cstheme="minorHAnsi"/>
          <w:sz w:val="22"/>
          <w:szCs w:val="22"/>
        </w:rPr>
      </w:pPr>
    </w:p>
    <w:p w:rsidR="00B739A1" w:rsidRPr="00EE430D" w:rsidRDefault="00B739A1" w:rsidP="00B739A1">
      <w:pPr>
        <w:spacing w:before="80" w:after="80" w:line="276" w:lineRule="auto"/>
        <w:rPr>
          <w:rFonts w:ascii="Verdana" w:hAnsi="Verdana" w:cstheme="minorHAnsi"/>
          <w:sz w:val="22"/>
          <w:szCs w:val="22"/>
        </w:rPr>
      </w:pPr>
      <w:r>
        <w:rPr>
          <w:rFonts w:ascii="Verdana" w:hAnsi="Verdana" w:cstheme="minorHAnsi"/>
          <w:sz w:val="22"/>
          <w:szCs w:val="22"/>
        </w:rPr>
        <w:t>……………………………………………………………………………………………………………………………………….</w:t>
      </w:r>
    </w:p>
    <w:p w:rsidR="00B739A1" w:rsidRDefault="00B739A1" w:rsidP="00B739A1">
      <w:pPr>
        <w:spacing w:before="80" w:after="80" w:line="276" w:lineRule="auto"/>
        <w:rPr>
          <w:rFonts w:ascii="Verdana" w:hAnsi="Verdana" w:cstheme="minorHAnsi"/>
          <w:color w:val="1F497D" w:themeColor="text2"/>
          <w:sz w:val="22"/>
          <w:szCs w:val="22"/>
        </w:rPr>
      </w:pPr>
    </w:p>
    <w:p w:rsidR="00B739A1" w:rsidRDefault="00B739A1" w:rsidP="00B739A1">
      <w:pPr>
        <w:spacing w:before="80" w:after="80" w:line="276" w:lineRule="auto"/>
        <w:rPr>
          <w:rFonts w:ascii="Verdana" w:hAnsi="Verdana" w:cstheme="minorHAnsi"/>
          <w:sz w:val="22"/>
          <w:szCs w:val="22"/>
        </w:rPr>
      </w:pPr>
      <w:r>
        <w:rPr>
          <w:rFonts w:ascii="Verdana" w:hAnsi="Verdana" w:cstheme="minorHAnsi"/>
          <w:sz w:val="22"/>
          <w:szCs w:val="22"/>
        </w:rPr>
        <w:t>…………………………………………………………………………………………………………………….…………………</w:t>
      </w:r>
    </w:p>
    <w:p w:rsidR="00B739A1" w:rsidRDefault="00B739A1" w:rsidP="00B739A1">
      <w:pPr>
        <w:spacing w:before="80" w:after="80" w:line="276" w:lineRule="auto"/>
        <w:rPr>
          <w:rFonts w:ascii="Verdana" w:hAnsi="Verdana" w:cstheme="minorHAnsi"/>
          <w:sz w:val="22"/>
          <w:szCs w:val="22"/>
        </w:rPr>
      </w:pPr>
    </w:p>
    <w:p w:rsidR="00B739A1" w:rsidRDefault="00B739A1" w:rsidP="00B739A1">
      <w:pPr>
        <w:spacing w:before="80" w:after="80" w:line="276" w:lineRule="auto"/>
        <w:rPr>
          <w:rFonts w:ascii="Verdana" w:hAnsi="Verdana" w:cstheme="minorHAnsi"/>
          <w:sz w:val="22"/>
          <w:szCs w:val="22"/>
        </w:rPr>
      </w:pPr>
    </w:p>
    <w:p w:rsidR="00E91232" w:rsidRPr="007B32FF" w:rsidRDefault="00B739A1" w:rsidP="00E91232">
      <w:pPr>
        <w:spacing w:before="80" w:after="80" w:line="276" w:lineRule="auto"/>
        <w:rPr>
          <w:rFonts w:ascii="Verdana" w:hAnsi="Verdana" w:cstheme="minorHAnsi"/>
          <w:i/>
          <w:color w:val="4F81BD" w:themeColor="accent1"/>
          <w:sz w:val="22"/>
          <w:szCs w:val="22"/>
        </w:rPr>
      </w:pPr>
      <w:r w:rsidRPr="007B32FF">
        <w:rPr>
          <w:rFonts w:ascii="Verdana" w:hAnsi="Verdana" w:cstheme="minorHAnsi"/>
          <w:i/>
          <w:color w:val="4F81BD" w:themeColor="accent1"/>
          <w:sz w:val="22"/>
          <w:szCs w:val="22"/>
        </w:rPr>
        <w:lastRenderedPageBreak/>
        <w:t xml:space="preserve">It has been identified that - </w:t>
      </w:r>
      <w:r w:rsidR="00E91232" w:rsidRPr="007B32FF">
        <w:rPr>
          <w:rFonts w:ascii="Verdana" w:hAnsi="Verdana" w:cstheme="minorHAnsi"/>
          <w:i/>
          <w:color w:val="4F81BD" w:themeColor="accent1"/>
          <w:sz w:val="22"/>
          <w:szCs w:val="22"/>
        </w:rPr>
        <w:t xml:space="preserve">Heat sensitive detectors conforming to EN54 - 7:2000 </w:t>
      </w:r>
      <w:r w:rsidRPr="007B32FF">
        <w:rPr>
          <w:rFonts w:ascii="Verdana" w:hAnsi="Verdana" w:cstheme="minorHAnsi"/>
          <w:i/>
          <w:color w:val="4F81BD" w:themeColor="accent1"/>
          <w:sz w:val="22"/>
          <w:szCs w:val="22"/>
        </w:rPr>
        <w:t xml:space="preserve">are </w:t>
      </w:r>
      <w:r w:rsidR="00E91232" w:rsidRPr="007B32FF">
        <w:rPr>
          <w:rFonts w:ascii="Verdana" w:hAnsi="Verdana" w:cstheme="minorHAnsi"/>
          <w:i/>
          <w:color w:val="4F81BD" w:themeColor="accent1"/>
          <w:sz w:val="22"/>
          <w:szCs w:val="22"/>
        </w:rPr>
        <w:t>sited not less than 25mm and not more than 150mm below the ceiling or roof located:</w:t>
      </w:r>
    </w:p>
    <w:p w:rsidR="00E91232" w:rsidRPr="007B32FF" w:rsidRDefault="00E91232" w:rsidP="00E91232">
      <w:pPr>
        <w:spacing w:before="80" w:after="80" w:line="276" w:lineRule="auto"/>
        <w:rPr>
          <w:rFonts w:ascii="Verdana" w:hAnsi="Verdana" w:cstheme="minorHAnsi"/>
          <w:i/>
          <w:color w:val="4F81BD" w:themeColor="accent1"/>
          <w:sz w:val="22"/>
          <w:szCs w:val="22"/>
        </w:rPr>
      </w:pPr>
      <w:r w:rsidRPr="007B32FF">
        <w:rPr>
          <w:rFonts w:ascii="Verdana" w:hAnsi="Verdana" w:cstheme="minorHAnsi"/>
          <w:i/>
          <w:color w:val="4F81BD" w:themeColor="accent1"/>
          <w:sz w:val="22"/>
          <w:szCs w:val="22"/>
        </w:rPr>
        <w:t>1. All Kitchens 1-38</w:t>
      </w:r>
    </w:p>
    <w:p w:rsidR="00E91232" w:rsidRPr="007B32FF" w:rsidRDefault="00E91232" w:rsidP="00E91232">
      <w:pPr>
        <w:spacing w:before="80" w:after="80" w:line="276" w:lineRule="auto"/>
        <w:rPr>
          <w:rFonts w:ascii="Verdana" w:hAnsi="Verdana" w:cstheme="minorHAnsi"/>
          <w:i/>
          <w:color w:val="4F81BD" w:themeColor="accent1"/>
          <w:sz w:val="22"/>
          <w:szCs w:val="22"/>
        </w:rPr>
      </w:pPr>
      <w:r w:rsidRPr="007B32FF">
        <w:rPr>
          <w:rFonts w:ascii="Verdana" w:hAnsi="Verdana" w:cstheme="minorHAnsi"/>
          <w:i/>
          <w:color w:val="4F81BD" w:themeColor="accent1"/>
          <w:sz w:val="22"/>
          <w:szCs w:val="22"/>
        </w:rPr>
        <w:t>2. All Bedrooms 1-38</w:t>
      </w:r>
    </w:p>
    <w:p w:rsidR="00327383" w:rsidRDefault="00327383" w:rsidP="00B739A1">
      <w:pPr>
        <w:spacing w:before="80" w:after="80" w:line="276" w:lineRule="auto"/>
        <w:rPr>
          <w:rFonts w:ascii="Verdana" w:hAnsi="Verdana" w:cstheme="minorHAnsi"/>
          <w:sz w:val="22"/>
          <w:szCs w:val="22"/>
        </w:rPr>
      </w:pPr>
    </w:p>
    <w:p w:rsidR="00B739A1" w:rsidRPr="004422C7" w:rsidRDefault="00B739A1" w:rsidP="00B739A1">
      <w:pPr>
        <w:spacing w:before="80" w:after="80" w:line="276" w:lineRule="auto"/>
        <w:rPr>
          <w:rFonts w:ascii="Verdana" w:hAnsi="Verdana" w:cstheme="minorHAnsi"/>
          <w:color w:val="1F497D" w:themeColor="text2"/>
          <w:sz w:val="22"/>
          <w:szCs w:val="22"/>
        </w:rPr>
      </w:pPr>
      <w:r w:rsidRPr="004422C7">
        <w:rPr>
          <w:rFonts w:ascii="Verdana" w:hAnsi="Verdana" w:cstheme="minorHAnsi"/>
          <w:color w:val="1F497D" w:themeColor="text2"/>
          <w:sz w:val="22"/>
          <w:szCs w:val="22"/>
        </w:rPr>
        <w:t xml:space="preserve">Question: - </w:t>
      </w:r>
    </w:p>
    <w:p w:rsidR="00B739A1" w:rsidRPr="004422C7" w:rsidRDefault="00B739A1" w:rsidP="00327383">
      <w:pPr>
        <w:spacing w:before="80" w:after="80" w:line="276" w:lineRule="auto"/>
        <w:rPr>
          <w:rFonts w:ascii="Verdana" w:hAnsi="Verdana" w:cstheme="minorHAnsi"/>
          <w:color w:val="1F497D" w:themeColor="text2"/>
          <w:sz w:val="22"/>
          <w:szCs w:val="22"/>
        </w:rPr>
      </w:pPr>
      <w:r w:rsidRPr="004422C7">
        <w:rPr>
          <w:rFonts w:ascii="Verdana" w:hAnsi="Verdana" w:cstheme="minorHAnsi"/>
          <w:color w:val="1F497D" w:themeColor="text2"/>
          <w:sz w:val="22"/>
          <w:szCs w:val="22"/>
        </w:rPr>
        <w:t>Does your organisation agree that this is suitable and compliant for these works</w:t>
      </w:r>
      <w:r w:rsidR="00327383" w:rsidRPr="004422C7">
        <w:rPr>
          <w:rFonts w:ascii="Verdana" w:hAnsi="Verdana" w:cstheme="minorHAnsi"/>
          <w:color w:val="1F497D" w:themeColor="text2"/>
          <w:sz w:val="22"/>
          <w:szCs w:val="22"/>
        </w:rPr>
        <w:t>?</w:t>
      </w:r>
    </w:p>
    <w:p w:rsidR="00327383" w:rsidRPr="004422C7" w:rsidRDefault="00327383" w:rsidP="00327383">
      <w:pPr>
        <w:spacing w:before="80" w:after="80" w:line="276" w:lineRule="auto"/>
        <w:rPr>
          <w:rFonts w:ascii="Verdana" w:hAnsi="Verdana" w:cstheme="minorHAnsi"/>
          <w:color w:val="1F497D" w:themeColor="text2"/>
          <w:sz w:val="22"/>
          <w:szCs w:val="22"/>
        </w:rPr>
      </w:pPr>
      <w:r w:rsidRPr="004422C7">
        <w:rPr>
          <w:rFonts w:ascii="Verdana" w:hAnsi="Verdana" w:cstheme="minorHAnsi"/>
          <w:color w:val="1F497D" w:themeColor="text2"/>
          <w:sz w:val="22"/>
          <w:szCs w:val="22"/>
        </w:rPr>
        <w:t xml:space="preserve">*Yes/No </w:t>
      </w:r>
    </w:p>
    <w:p w:rsidR="00327383" w:rsidRPr="004422C7" w:rsidRDefault="00327383" w:rsidP="00327383">
      <w:pPr>
        <w:spacing w:before="80" w:after="80" w:line="276" w:lineRule="auto"/>
        <w:rPr>
          <w:rFonts w:ascii="Verdana" w:hAnsi="Verdana" w:cstheme="minorHAnsi"/>
          <w:i/>
          <w:color w:val="1F497D" w:themeColor="text2"/>
          <w:sz w:val="16"/>
          <w:szCs w:val="16"/>
        </w:rPr>
      </w:pPr>
      <w:r w:rsidRPr="004422C7">
        <w:rPr>
          <w:rFonts w:ascii="Verdana" w:hAnsi="Verdana" w:cstheme="minorHAnsi"/>
          <w:i/>
          <w:color w:val="1F497D" w:themeColor="text2"/>
          <w:sz w:val="16"/>
          <w:szCs w:val="16"/>
        </w:rPr>
        <w:t>*Please delete as appropriate</w:t>
      </w:r>
    </w:p>
    <w:p w:rsidR="00327383" w:rsidRPr="004422C7" w:rsidRDefault="00327383" w:rsidP="00327383">
      <w:pPr>
        <w:spacing w:before="80" w:after="80" w:line="276" w:lineRule="auto"/>
        <w:rPr>
          <w:rFonts w:ascii="Verdana" w:hAnsi="Verdana" w:cstheme="minorHAnsi"/>
          <w:color w:val="1F497D" w:themeColor="text2"/>
          <w:sz w:val="22"/>
          <w:szCs w:val="22"/>
        </w:rPr>
      </w:pPr>
      <w:r w:rsidRPr="004422C7">
        <w:rPr>
          <w:rFonts w:ascii="Verdana" w:hAnsi="Verdana" w:cstheme="minorHAnsi"/>
          <w:color w:val="1F497D" w:themeColor="text2"/>
          <w:sz w:val="22"/>
          <w:szCs w:val="22"/>
        </w:rPr>
        <w:t>If no please explain</w:t>
      </w:r>
    </w:p>
    <w:p w:rsidR="00327383" w:rsidRDefault="00327383" w:rsidP="00327383">
      <w:pPr>
        <w:spacing w:before="80" w:after="80" w:line="276" w:lineRule="auto"/>
        <w:rPr>
          <w:rFonts w:ascii="Verdana" w:hAnsi="Verdana" w:cstheme="minorHAnsi"/>
          <w:sz w:val="22"/>
          <w:szCs w:val="22"/>
        </w:rPr>
      </w:pPr>
    </w:p>
    <w:p w:rsidR="00327383" w:rsidRDefault="00327383" w:rsidP="00327383">
      <w:pPr>
        <w:spacing w:before="80" w:after="80" w:line="276" w:lineRule="auto"/>
        <w:rPr>
          <w:rFonts w:ascii="Verdana" w:hAnsi="Verdana" w:cstheme="minorHAnsi"/>
          <w:sz w:val="22"/>
          <w:szCs w:val="22"/>
        </w:rPr>
      </w:pPr>
      <w:r>
        <w:rPr>
          <w:rFonts w:ascii="Verdana" w:hAnsi="Verdana" w:cstheme="minorHAnsi"/>
          <w:sz w:val="22"/>
          <w:szCs w:val="22"/>
        </w:rPr>
        <w:t>……………………………………………………………………………………………………………………….………………</w:t>
      </w:r>
    </w:p>
    <w:p w:rsidR="00327383" w:rsidRDefault="00327383" w:rsidP="00327383">
      <w:pPr>
        <w:spacing w:before="80" w:after="80" w:line="276" w:lineRule="auto"/>
        <w:rPr>
          <w:rFonts w:ascii="Verdana" w:hAnsi="Verdana" w:cstheme="minorHAnsi"/>
          <w:sz w:val="22"/>
          <w:szCs w:val="22"/>
        </w:rPr>
      </w:pPr>
    </w:p>
    <w:p w:rsidR="00327383" w:rsidRDefault="00327383" w:rsidP="00327383">
      <w:pPr>
        <w:spacing w:before="80" w:after="80" w:line="276" w:lineRule="auto"/>
        <w:rPr>
          <w:rFonts w:ascii="Verdana" w:hAnsi="Verdana" w:cstheme="minorHAnsi"/>
          <w:sz w:val="22"/>
          <w:szCs w:val="22"/>
        </w:rPr>
      </w:pPr>
      <w:r>
        <w:rPr>
          <w:rFonts w:ascii="Verdana" w:hAnsi="Verdana" w:cstheme="minorHAnsi"/>
          <w:sz w:val="22"/>
          <w:szCs w:val="22"/>
        </w:rPr>
        <w:t>……………………………………………………………………………………………………………………………………….</w:t>
      </w:r>
    </w:p>
    <w:p w:rsidR="00327383" w:rsidRDefault="00327383" w:rsidP="00327383">
      <w:pPr>
        <w:spacing w:before="80" w:after="80" w:line="276" w:lineRule="auto"/>
        <w:rPr>
          <w:rFonts w:ascii="Verdana" w:hAnsi="Verdana" w:cstheme="minorHAnsi"/>
          <w:sz w:val="22"/>
          <w:szCs w:val="22"/>
        </w:rPr>
      </w:pPr>
    </w:p>
    <w:p w:rsidR="00327383" w:rsidRPr="00EE430D" w:rsidRDefault="00327383" w:rsidP="00327383">
      <w:pPr>
        <w:spacing w:before="80" w:after="80" w:line="276" w:lineRule="auto"/>
        <w:rPr>
          <w:rFonts w:ascii="Verdana" w:hAnsi="Verdana" w:cstheme="minorHAnsi"/>
          <w:sz w:val="22"/>
          <w:szCs w:val="22"/>
        </w:rPr>
      </w:pPr>
      <w:r>
        <w:rPr>
          <w:rFonts w:ascii="Verdana" w:hAnsi="Verdana" w:cstheme="minorHAnsi"/>
          <w:sz w:val="22"/>
          <w:szCs w:val="22"/>
        </w:rPr>
        <w:t>……………………………………………………………………………………………………………………………………….</w:t>
      </w:r>
    </w:p>
    <w:p w:rsidR="00327383" w:rsidRDefault="00327383" w:rsidP="00327383">
      <w:pPr>
        <w:spacing w:before="80" w:after="80" w:line="276" w:lineRule="auto"/>
        <w:rPr>
          <w:rFonts w:ascii="Verdana" w:hAnsi="Verdana" w:cstheme="minorHAnsi"/>
          <w:color w:val="1F497D" w:themeColor="text2"/>
          <w:sz w:val="22"/>
          <w:szCs w:val="22"/>
        </w:rPr>
      </w:pPr>
    </w:p>
    <w:p w:rsidR="00327383" w:rsidRDefault="00327383" w:rsidP="00327383">
      <w:pPr>
        <w:spacing w:before="80" w:after="80" w:line="276" w:lineRule="auto"/>
        <w:rPr>
          <w:rFonts w:ascii="Verdana" w:hAnsi="Verdana" w:cstheme="minorHAnsi"/>
          <w:sz w:val="22"/>
          <w:szCs w:val="22"/>
        </w:rPr>
      </w:pPr>
      <w:r>
        <w:rPr>
          <w:rFonts w:ascii="Verdana" w:hAnsi="Verdana" w:cstheme="minorHAnsi"/>
          <w:sz w:val="22"/>
          <w:szCs w:val="22"/>
        </w:rPr>
        <w:t>…………………………………………………………………………………………………………………….…………………</w:t>
      </w:r>
    </w:p>
    <w:p w:rsidR="00327383" w:rsidRDefault="00327383" w:rsidP="00327383">
      <w:pPr>
        <w:spacing w:before="80" w:after="80" w:line="276" w:lineRule="auto"/>
        <w:rPr>
          <w:rFonts w:ascii="Verdana" w:hAnsi="Verdana" w:cstheme="minorHAnsi"/>
          <w:sz w:val="22"/>
          <w:szCs w:val="22"/>
        </w:rPr>
      </w:pPr>
    </w:p>
    <w:p w:rsidR="00E91232" w:rsidRPr="007B32FF" w:rsidRDefault="00B739A1" w:rsidP="00E91232">
      <w:pPr>
        <w:spacing w:before="80" w:after="80" w:line="276" w:lineRule="auto"/>
        <w:rPr>
          <w:rFonts w:ascii="Verdana" w:hAnsi="Verdana" w:cstheme="minorHAnsi"/>
          <w:i/>
          <w:color w:val="4F81BD" w:themeColor="accent1"/>
          <w:sz w:val="22"/>
          <w:szCs w:val="22"/>
        </w:rPr>
      </w:pPr>
      <w:bookmarkStart w:id="75" w:name="_Hlk5025097"/>
      <w:r w:rsidRPr="007B32FF">
        <w:rPr>
          <w:rFonts w:ascii="Verdana" w:hAnsi="Verdana" w:cstheme="minorHAnsi"/>
          <w:i/>
          <w:color w:val="4F81BD" w:themeColor="accent1"/>
          <w:sz w:val="22"/>
          <w:szCs w:val="22"/>
        </w:rPr>
        <w:t xml:space="preserve">It has been identified that - </w:t>
      </w:r>
      <w:bookmarkEnd w:id="75"/>
      <w:r w:rsidR="00E91232" w:rsidRPr="007B32FF">
        <w:rPr>
          <w:rFonts w:ascii="Verdana" w:hAnsi="Verdana" w:cstheme="minorHAnsi"/>
          <w:i/>
          <w:color w:val="4F81BD" w:themeColor="accent1"/>
          <w:sz w:val="22"/>
          <w:szCs w:val="22"/>
        </w:rPr>
        <w:t>Fire alarm sounders</w:t>
      </w:r>
      <w:r w:rsidRPr="007B32FF">
        <w:rPr>
          <w:rFonts w:ascii="Verdana" w:hAnsi="Verdana" w:cstheme="minorHAnsi"/>
          <w:i/>
          <w:color w:val="4F81BD" w:themeColor="accent1"/>
          <w:sz w:val="22"/>
          <w:szCs w:val="22"/>
        </w:rPr>
        <w:t xml:space="preserve"> </w:t>
      </w:r>
      <w:r w:rsidR="00E91232" w:rsidRPr="007B32FF">
        <w:rPr>
          <w:rFonts w:ascii="Verdana" w:hAnsi="Verdana" w:cstheme="minorHAnsi"/>
          <w:i/>
          <w:color w:val="4F81BD" w:themeColor="accent1"/>
          <w:sz w:val="22"/>
          <w:szCs w:val="22"/>
        </w:rPr>
        <w:t>Conforming to BSEN54: Pt 3 giving a minimum sound level of either 65dba or 5dba above any background noise likely to persist for a period longer than 3 seconds to be located:</w:t>
      </w:r>
    </w:p>
    <w:p w:rsidR="00E91232" w:rsidRPr="007B32FF" w:rsidRDefault="00E91232" w:rsidP="00E91232">
      <w:pPr>
        <w:spacing w:before="80" w:after="80" w:line="276" w:lineRule="auto"/>
        <w:rPr>
          <w:rFonts w:ascii="Verdana" w:hAnsi="Verdana" w:cstheme="minorHAnsi"/>
          <w:i/>
          <w:color w:val="4F81BD" w:themeColor="accent1"/>
          <w:sz w:val="22"/>
          <w:szCs w:val="22"/>
        </w:rPr>
      </w:pPr>
      <w:r w:rsidRPr="007B32FF">
        <w:rPr>
          <w:rFonts w:ascii="Verdana" w:hAnsi="Verdana" w:cstheme="minorHAnsi"/>
          <w:i/>
          <w:color w:val="4F81BD" w:themeColor="accent1"/>
          <w:sz w:val="22"/>
          <w:szCs w:val="22"/>
        </w:rPr>
        <w:t>1. All Lounges 1-38</w:t>
      </w:r>
    </w:p>
    <w:p w:rsidR="00E91232" w:rsidRPr="007B32FF" w:rsidRDefault="00E91232" w:rsidP="00E91232">
      <w:pPr>
        <w:spacing w:before="80" w:after="80" w:line="276" w:lineRule="auto"/>
        <w:rPr>
          <w:rFonts w:ascii="Verdana" w:hAnsi="Verdana" w:cstheme="minorHAnsi"/>
          <w:i/>
          <w:color w:val="4F81BD" w:themeColor="accent1"/>
          <w:sz w:val="22"/>
          <w:szCs w:val="22"/>
        </w:rPr>
      </w:pPr>
      <w:r w:rsidRPr="007B32FF">
        <w:rPr>
          <w:rFonts w:ascii="Verdana" w:hAnsi="Verdana" w:cstheme="minorHAnsi"/>
          <w:i/>
          <w:color w:val="4F81BD" w:themeColor="accent1"/>
          <w:sz w:val="22"/>
          <w:szCs w:val="22"/>
        </w:rPr>
        <w:t>2. All Bedrooms 1-38</w:t>
      </w:r>
    </w:p>
    <w:p w:rsidR="00327383" w:rsidRDefault="00327383" w:rsidP="00E91232">
      <w:pPr>
        <w:spacing w:before="80" w:after="80" w:line="276" w:lineRule="auto"/>
        <w:rPr>
          <w:rFonts w:asciiTheme="minorHAnsi" w:hAnsiTheme="minorHAnsi" w:cstheme="minorHAnsi"/>
          <w:color w:val="1F497D" w:themeColor="text2"/>
          <w:sz w:val="22"/>
          <w:szCs w:val="22"/>
        </w:rPr>
      </w:pPr>
      <w:r w:rsidRPr="00327383">
        <w:rPr>
          <w:rFonts w:asciiTheme="minorHAnsi" w:hAnsiTheme="minorHAnsi" w:cstheme="minorHAnsi"/>
          <w:color w:val="1F497D" w:themeColor="text2"/>
          <w:sz w:val="22"/>
          <w:szCs w:val="22"/>
        </w:rPr>
        <w:t>(Please note Marjon have been advised that this is an ‘adequate’ number of sounders; however, Marjon will require the supplier, (upon completion) to perform a sound test, in recognition of changes to the property acoustics after f</w:t>
      </w:r>
      <w:r w:rsidR="00DF35CC">
        <w:rPr>
          <w:rFonts w:asciiTheme="minorHAnsi" w:hAnsiTheme="minorHAnsi" w:cstheme="minorHAnsi"/>
          <w:color w:val="1F497D" w:themeColor="text2"/>
          <w:sz w:val="22"/>
          <w:szCs w:val="22"/>
        </w:rPr>
        <w:t>itt</w:t>
      </w:r>
      <w:r w:rsidRPr="00327383">
        <w:rPr>
          <w:rFonts w:asciiTheme="minorHAnsi" w:hAnsiTheme="minorHAnsi" w:cstheme="minorHAnsi"/>
          <w:color w:val="1F497D" w:themeColor="text2"/>
          <w:sz w:val="22"/>
          <w:szCs w:val="22"/>
        </w:rPr>
        <w:t>ings and furniture are installed.  Should this test identify areas where additional sounders are required, please explain below how Marjon will be notified of this together with any charges/costs required to rectify these issues</w:t>
      </w:r>
      <w:r>
        <w:rPr>
          <w:rFonts w:asciiTheme="minorHAnsi" w:hAnsiTheme="minorHAnsi" w:cstheme="minorHAnsi"/>
          <w:color w:val="1F497D" w:themeColor="text2"/>
          <w:sz w:val="22"/>
          <w:szCs w:val="22"/>
        </w:rPr>
        <w:t>).</w:t>
      </w:r>
    </w:p>
    <w:p w:rsidR="00327383" w:rsidRDefault="00327383" w:rsidP="00E91232">
      <w:pPr>
        <w:spacing w:before="80" w:after="80" w:line="276" w:lineRule="auto"/>
        <w:rPr>
          <w:rFonts w:asciiTheme="minorHAnsi" w:hAnsiTheme="minorHAnsi" w:cstheme="minorHAnsi"/>
          <w:color w:val="1F497D" w:themeColor="text2"/>
          <w:sz w:val="22"/>
          <w:szCs w:val="22"/>
        </w:rPr>
      </w:pPr>
    </w:p>
    <w:p w:rsidR="00327383" w:rsidRDefault="00327383" w:rsidP="00E91232">
      <w:pPr>
        <w:spacing w:before="80" w:after="80" w:line="276" w:lineRule="auto"/>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w:t>
      </w:r>
    </w:p>
    <w:p w:rsidR="00327383" w:rsidRDefault="00327383" w:rsidP="00E91232">
      <w:pPr>
        <w:spacing w:before="80" w:after="80" w:line="276" w:lineRule="auto"/>
        <w:rPr>
          <w:rFonts w:asciiTheme="minorHAnsi" w:hAnsiTheme="minorHAnsi" w:cstheme="minorHAnsi"/>
          <w:color w:val="1F497D" w:themeColor="text2"/>
          <w:sz w:val="22"/>
          <w:szCs w:val="22"/>
        </w:rPr>
      </w:pPr>
    </w:p>
    <w:p w:rsidR="00327383" w:rsidRDefault="00327383" w:rsidP="00327383">
      <w:pPr>
        <w:spacing w:before="80" w:after="80" w:line="276" w:lineRule="auto"/>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w:t>
      </w:r>
    </w:p>
    <w:p w:rsidR="00B739A1" w:rsidRPr="004422C7" w:rsidRDefault="00B739A1" w:rsidP="00B739A1">
      <w:pPr>
        <w:spacing w:before="80" w:after="80" w:line="276" w:lineRule="auto"/>
        <w:rPr>
          <w:rFonts w:ascii="Verdana" w:hAnsi="Verdana" w:cstheme="minorHAnsi"/>
          <w:color w:val="1F497D" w:themeColor="text2"/>
          <w:sz w:val="22"/>
          <w:szCs w:val="22"/>
        </w:rPr>
      </w:pPr>
      <w:r w:rsidRPr="004422C7">
        <w:rPr>
          <w:rFonts w:ascii="Verdana" w:hAnsi="Verdana" w:cstheme="minorHAnsi"/>
          <w:color w:val="1F497D" w:themeColor="text2"/>
          <w:sz w:val="22"/>
          <w:szCs w:val="22"/>
        </w:rPr>
        <w:t xml:space="preserve">Question: - </w:t>
      </w:r>
    </w:p>
    <w:p w:rsidR="00B739A1" w:rsidRPr="004422C7" w:rsidRDefault="00B739A1" w:rsidP="00B739A1">
      <w:pPr>
        <w:spacing w:before="80" w:after="80" w:line="276" w:lineRule="auto"/>
        <w:rPr>
          <w:rFonts w:ascii="Verdana" w:hAnsi="Verdana" w:cstheme="minorHAnsi"/>
          <w:color w:val="1F497D" w:themeColor="text2"/>
          <w:sz w:val="22"/>
          <w:szCs w:val="22"/>
        </w:rPr>
      </w:pPr>
      <w:r w:rsidRPr="004422C7">
        <w:rPr>
          <w:rFonts w:ascii="Verdana" w:hAnsi="Verdana" w:cstheme="minorHAnsi"/>
          <w:color w:val="1F497D" w:themeColor="text2"/>
          <w:sz w:val="22"/>
          <w:szCs w:val="22"/>
        </w:rPr>
        <w:t xml:space="preserve">Does your organisation agree that this is suitable and compliant for these works?  </w:t>
      </w:r>
    </w:p>
    <w:p w:rsidR="00327383" w:rsidRPr="004422C7" w:rsidRDefault="00327383" w:rsidP="00327383">
      <w:pPr>
        <w:spacing w:before="80" w:after="80" w:line="276" w:lineRule="auto"/>
        <w:rPr>
          <w:rFonts w:ascii="Verdana" w:hAnsi="Verdana" w:cstheme="minorHAnsi"/>
          <w:color w:val="1F497D" w:themeColor="text2"/>
          <w:sz w:val="22"/>
          <w:szCs w:val="22"/>
        </w:rPr>
      </w:pPr>
      <w:r w:rsidRPr="004422C7">
        <w:rPr>
          <w:rFonts w:ascii="Verdana" w:hAnsi="Verdana" w:cstheme="minorHAnsi"/>
          <w:color w:val="1F497D" w:themeColor="text2"/>
          <w:sz w:val="22"/>
          <w:szCs w:val="22"/>
        </w:rPr>
        <w:t xml:space="preserve">*Yes/No </w:t>
      </w:r>
    </w:p>
    <w:p w:rsidR="00327383" w:rsidRPr="004422C7" w:rsidRDefault="00327383" w:rsidP="00327383">
      <w:pPr>
        <w:spacing w:before="80" w:after="80" w:line="276" w:lineRule="auto"/>
        <w:rPr>
          <w:rFonts w:ascii="Verdana" w:hAnsi="Verdana" w:cstheme="minorHAnsi"/>
          <w:i/>
          <w:color w:val="1F497D" w:themeColor="text2"/>
          <w:sz w:val="16"/>
          <w:szCs w:val="16"/>
        </w:rPr>
      </w:pPr>
      <w:r w:rsidRPr="004422C7">
        <w:rPr>
          <w:rFonts w:ascii="Verdana" w:hAnsi="Verdana" w:cstheme="minorHAnsi"/>
          <w:i/>
          <w:color w:val="1F497D" w:themeColor="text2"/>
          <w:sz w:val="16"/>
          <w:szCs w:val="16"/>
        </w:rPr>
        <w:t>*Please delete as appropriate</w:t>
      </w:r>
    </w:p>
    <w:p w:rsidR="00327383" w:rsidRPr="004422C7" w:rsidRDefault="00327383" w:rsidP="00327383">
      <w:pPr>
        <w:spacing w:before="80" w:after="80" w:line="276" w:lineRule="auto"/>
        <w:rPr>
          <w:rFonts w:ascii="Verdana" w:hAnsi="Verdana" w:cstheme="minorHAnsi"/>
          <w:color w:val="1F497D" w:themeColor="text2"/>
          <w:sz w:val="22"/>
          <w:szCs w:val="22"/>
        </w:rPr>
      </w:pPr>
      <w:r w:rsidRPr="004422C7">
        <w:rPr>
          <w:rFonts w:ascii="Verdana" w:hAnsi="Verdana" w:cstheme="minorHAnsi"/>
          <w:color w:val="1F497D" w:themeColor="text2"/>
          <w:sz w:val="22"/>
          <w:szCs w:val="22"/>
        </w:rPr>
        <w:t>If no please explain</w:t>
      </w:r>
    </w:p>
    <w:p w:rsidR="00327383" w:rsidRPr="004422C7" w:rsidRDefault="00327383" w:rsidP="00327383">
      <w:pPr>
        <w:spacing w:before="80" w:after="80" w:line="276" w:lineRule="auto"/>
        <w:rPr>
          <w:rFonts w:ascii="Verdana" w:hAnsi="Verdana" w:cstheme="minorHAnsi"/>
          <w:color w:val="1F497D" w:themeColor="text2"/>
          <w:sz w:val="22"/>
          <w:szCs w:val="22"/>
        </w:rPr>
      </w:pPr>
    </w:p>
    <w:p w:rsidR="00327383" w:rsidRDefault="00327383" w:rsidP="00327383">
      <w:pPr>
        <w:spacing w:before="80" w:after="80" w:line="276" w:lineRule="auto"/>
        <w:rPr>
          <w:rFonts w:ascii="Verdana" w:hAnsi="Verdana" w:cstheme="minorHAnsi"/>
          <w:sz w:val="22"/>
          <w:szCs w:val="22"/>
        </w:rPr>
      </w:pPr>
      <w:r>
        <w:rPr>
          <w:rFonts w:ascii="Verdana" w:hAnsi="Verdana" w:cstheme="minorHAnsi"/>
          <w:sz w:val="22"/>
          <w:szCs w:val="22"/>
        </w:rPr>
        <w:t>……………………………………………………………………………………………………………………….………………</w:t>
      </w:r>
    </w:p>
    <w:p w:rsidR="00327383" w:rsidRDefault="00327383" w:rsidP="00327383">
      <w:pPr>
        <w:spacing w:before="80" w:after="80" w:line="276" w:lineRule="auto"/>
        <w:rPr>
          <w:rFonts w:ascii="Verdana" w:hAnsi="Verdana" w:cstheme="minorHAnsi"/>
          <w:sz w:val="22"/>
          <w:szCs w:val="22"/>
        </w:rPr>
      </w:pPr>
    </w:p>
    <w:p w:rsidR="00327383" w:rsidRDefault="00327383" w:rsidP="00327383">
      <w:pPr>
        <w:spacing w:before="80" w:after="80" w:line="276" w:lineRule="auto"/>
        <w:rPr>
          <w:rFonts w:ascii="Verdana" w:hAnsi="Verdana" w:cstheme="minorHAnsi"/>
          <w:sz w:val="22"/>
          <w:szCs w:val="22"/>
        </w:rPr>
      </w:pPr>
      <w:r>
        <w:rPr>
          <w:rFonts w:ascii="Verdana" w:hAnsi="Verdana" w:cstheme="minorHAnsi"/>
          <w:sz w:val="22"/>
          <w:szCs w:val="22"/>
        </w:rPr>
        <w:lastRenderedPageBreak/>
        <w:t>……………………………………………………………………………………………………………………………………….</w:t>
      </w:r>
    </w:p>
    <w:p w:rsidR="00327383" w:rsidRDefault="00327383" w:rsidP="00327383">
      <w:pPr>
        <w:spacing w:before="80" w:after="80" w:line="276" w:lineRule="auto"/>
        <w:rPr>
          <w:rFonts w:ascii="Verdana" w:hAnsi="Verdana" w:cstheme="minorHAnsi"/>
          <w:sz w:val="22"/>
          <w:szCs w:val="22"/>
        </w:rPr>
      </w:pPr>
    </w:p>
    <w:p w:rsidR="00327383" w:rsidRPr="00EE430D" w:rsidRDefault="00327383" w:rsidP="00327383">
      <w:pPr>
        <w:spacing w:before="80" w:after="80" w:line="276" w:lineRule="auto"/>
        <w:rPr>
          <w:rFonts w:ascii="Verdana" w:hAnsi="Verdana" w:cstheme="minorHAnsi"/>
          <w:sz w:val="22"/>
          <w:szCs w:val="22"/>
        </w:rPr>
      </w:pPr>
      <w:r>
        <w:rPr>
          <w:rFonts w:ascii="Verdana" w:hAnsi="Verdana" w:cstheme="minorHAnsi"/>
          <w:sz w:val="22"/>
          <w:szCs w:val="22"/>
        </w:rPr>
        <w:t>……………………………………………………………………………………………………………………………………….</w:t>
      </w:r>
    </w:p>
    <w:p w:rsidR="00327383" w:rsidRDefault="00327383" w:rsidP="00327383">
      <w:pPr>
        <w:spacing w:before="80" w:after="80" w:line="276" w:lineRule="auto"/>
        <w:rPr>
          <w:rFonts w:ascii="Verdana" w:hAnsi="Verdana" w:cstheme="minorHAnsi"/>
          <w:color w:val="1F497D" w:themeColor="text2"/>
          <w:sz w:val="22"/>
          <w:szCs w:val="22"/>
        </w:rPr>
      </w:pPr>
    </w:p>
    <w:p w:rsidR="00327383" w:rsidRDefault="00327383" w:rsidP="00327383">
      <w:pPr>
        <w:spacing w:before="80" w:after="80" w:line="276" w:lineRule="auto"/>
        <w:rPr>
          <w:rFonts w:ascii="Verdana" w:hAnsi="Verdana" w:cstheme="minorHAnsi"/>
          <w:sz w:val="22"/>
          <w:szCs w:val="22"/>
        </w:rPr>
      </w:pPr>
      <w:r>
        <w:rPr>
          <w:rFonts w:ascii="Verdana" w:hAnsi="Verdana" w:cstheme="minorHAnsi"/>
          <w:sz w:val="22"/>
          <w:szCs w:val="22"/>
        </w:rPr>
        <w:t>…………………………………………………………………………………………………………………….…………………</w:t>
      </w:r>
    </w:p>
    <w:p w:rsidR="00B739A1" w:rsidRPr="00B739A1" w:rsidRDefault="00B739A1" w:rsidP="00B739A1">
      <w:pPr>
        <w:spacing w:before="80" w:after="80" w:line="276" w:lineRule="auto"/>
        <w:rPr>
          <w:rFonts w:ascii="Verdana" w:hAnsi="Verdana" w:cstheme="minorHAnsi"/>
          <w:sz w:val="22"/>
          <w:szCs w:val="22"/>
        </w:rPr>
      </w:pPr>
    </w:p>
    <w:p w:rsidR="00E91232" w:rsidRPr="007B32FF" w:rsidRDefault="00327383" w:rsidP="00327383">
      <w:pPr>
        <w:spacing w:before="80" w:after="80" w:line="276" w:lineRule="auto"/>
        <w:rPr>
          <w:rFonts w:ascii="Verdana" w:hAnsi="Verdana" w:cstheme="minorHAnsi"/>
          <w:i/>
          <w:color w:val="4F81BD" w:themeColor="accent1"/>
          <w:sz w:val="22"/>
          <w:szCs w:val="22"/>
        </w:rPr>
      </w:pPr>
      <w:r w:rsidRPr="007B32FF">
        <w:rPr>
          <w:rFonts w:ascii="Verdana" w:hAnsi="Verdana" w:cstheme="minorHAnsi"/>
          <w:i/>
          <w:color w:val="4F81BD" w:themeColor="accent1"/>
          <w:sz w:val="22"/>
          <w:szCs w:val="22"/>
        </w:rPr>
        <w:t xml:space="preserve">It has been identified that - </w:t>
      </w:r>
      <w:r w:rsidR="00E91232" w:rsidRPr="007B32FF">
        <w:rPr>
          <w:rFonts w:ascii="Verdana" w:hAnsi="Verdana" w:cstheme="minorHAnsi"/>
          <w:i/>
          <w:color w:val="4F81BD" w:themeColor="accent1"/>
          <w:sz w:val="22"/>
          <w:szCs w:val="22"/>
        </w:rPr>
        <w:t>VAD (Visual and Audible Device</w:t>
      </w:r>
      <w:r w:rsidRPr="007B32FF">
        <w:rPr>
          <w:rFonts w:ascii="Verdana" w:hAnsi="Verdana" w:cstheme="minorHAnsi"/>
          <w:i/>
          <w:color w:val="4F81BD" w:themeColor="accent1"/>
          <w:sz w:val="22"/>
          <w:szCs w:val="22"/>
        </w:rPr>
        <w:t>) are installed to produce both an audible and visible indication of an alarm and that these will be f</w:t>
      </w:r>
      <w:r w:rsidR="00DF35CC">
        <w:rPr>
          <w:rFonts w:ascii="Verdana" w:hAnsi="Verdana" w:cstheme="minorHAnsi"/>
          <w:i/>
          <w:color w:val="4F81BD" w:themeColor="accent1"/>
          <w:sz w:val="22"/>
          <w:szCs w:val="22"/>
        </w:rPr>
        <w:t>itt</w:t>
      </w:r>
      <w:r w:rsidRPr="007B32FF">
        <w:rPr>
          <w:rFonts w:ascii="Verdana" w:hAnsi="Verdana" w:cstheme="minorHAnsi"/>
          <w:i/>
          <w:color w:val="4F81BD" w:themeColor="accent1"/>
          <w:sz w:val="22"/>
          <w:szCs w:val="22"/>
        </w:rPr>
        <w:t>ed and located in ALL Bathrooms (1-38).</w:t>
      </w:r>
    </w:p>
    <w:p w:rsidR="00327383" w:rsidRPr="004422C7" w:rsidRDefault="00327383" w:rsidP="00327383">
      <w:pPr>
        <w:spacing w:before="80" w:after="80" w:line="276" w:lineRule="auto"/>
        <w:rPr>
          <w:rFonts w:ascii="Verdana" w:hAnsi="Verdana" w:cstheme="minorHAnsi"/>
          <w:color w:val="1F497D" w:themeColor="text2"/>
          <w:sz w:val="22"/>
          <w:szCs w:val="22"/>
        </w:rPr>
      </w:pPr>
      <w:r w:rsidRPr="004422C7">
        <w:rPr>
          <w:rFonts w:ascii="Verdana" w:hAnsi="Verdana" w:cstheme="minorHAnsi"/>
          <w:color w:val="1F497D" w:themeColor="text2"/>
          <w:sz w:val="22"/>
          <w:szCs w:val="22"/>
        </w:rPr>
        <w:t xml:space="preserve">Question: - </w:t>
      </w:r>
    </w:p>
    <w:p w:rsidR="00327383" w:rsidRPr="004422C7" w:rsidRDefault="00327383" w:rsidP="00327383">
      <w:pPr>
        <w:spacing w:before="80" w:after="80" w:line="276" w:lineRule="auto"/>
        <w:rPr>
          <w:rFonts w:ascii="Verdana" w:hAnsi="Verdana" w:cstheme="minorHAnsi"/>
          <w:color w:val="1F497D" w:themeColor="text2"/>
          <w:sz w:val="22"/>
          <w:szCs w:val="22"/>
        </w:rPr>
      </w:pPr>
      <w:r w:rsidRPr="004422C7">
        <w:rPr>
          <w:rFonts w:ascii="Verdana" w:hAnsi="Verdana" w:cstheme="minorHAnsi"/>
          <w:color w:val="1F497D" w:themeColor="text2"/>
          <w:sz w:val="22"/>
          <w:szCs w:val="22"/>
        </w:rPr>
        <w:t xml:space="preserve">Does your organisation agree that this is suitable and compliant for these works?  </w:t>
      </w:r>
    </w:p>
    <w:p w:rsidR="00327383" w:rsidRPr="004422C7" w:rsidRDefault="00327383" w:rsidP="00327383">
      <w:pPr>
        <w:spacing w:before="80" w:after="80" w:line="276" w:lineRule="auto"/>
        <w:rPr>
          <w:rFonts w:ascii="Verdana" w:hAnsi="Verdana" w:cstheme="minorHAnsi"/>
          <w:color w:val="1F497D" w:themeColor="text2"/>
          <w:sz w:val="22"/>
          <w:szCs w:val="22"/>
        </w:rPr>
      </w:pPr>
      <w:r w:rsidRPr="004422C7">
        <w:rPr>
          <w:rFonts w:ascii="Verdana" w:hAnsi="Verdana" w:cstheme="minorHAnsi"/>
          <w:color w:val="1F497D" w:themeColor="text2"/>
          <w:sz w:val="22"/>
          <w:szCs w:val="22"/>
        </w:rPr>
        <w:t xml:space="preserve">*Yes/No </w:t>
      </w:r>
    </w:p>
    <w:p w:rsidR="00327383" w:rsidRPr="004422C7" w:rsidRDefault="00327383" w:rsidP="00327383">
      <w:pPr>
        <w:spacing w:before="80" w:after="80" w:line="276" w:lineRule="auto"/>
        <w:rPr>
          <w:rFonts w:ascii="Verdana" w:hAnsi="Verdana" w:cstheme="minorHAnsi"/>
          <w:i/>
          <w:color w:val="1F497D" w:themeColor="text2"/>
          <w:sz w:val="16"/>
          <w:szCs w:val="16"/>
        </w:rPr>
      </w:pPr>
      <w:r w:rsidRPr="004422C7">
        <w:rPr>
          <w:rFonts w:ascii="Verdana" w:hAnsi="Verdana" w:cstheme="minorHAnsi"/>
          <w:i/>
          <w:color w:val="1F497D" w:themeColor="text2"/>
          <w:sz w:val="16"/>
          <w:szCs w:val="16"/>
        </w:rPr>
        <w:t>*Please delete as appropriate</w:t>
      </w:r>
    </w:p>
    <w:p w:rsidR="00327383" w:rsidRPr="004422C7" w:rsidRDefault="00327383" w:rsidP="00327383">
      <w:pPr>
        <w:spacing w:before="80" w:after="80" w:line="276" w:lineRule="auto"/>
        <w:rPr>
          <w:rFonts w:ascii="Verdana" w:hAnsi="Verdana" w:cstheme="minorHAnsi"/>
          <w:color w:val="1F497D" w:themeColor="text2"/>
          <w:sz w:val="22"/>
          <w:szCs w:val="22"/>
        </w:rPr>
      </w:pPr>
      <w:r w:rsidRPr="004422C7">
        <w:rPr>
          <w:rFonts w:ascii="Verdana" w:hAnsi="Verdana" w:cstheme="minorHAnsi"/>
          <w:color w:val="1F497D" w:themeColor="text2"/>
          <w:sz w:val="22"/>
          <w:szCs w:val="22"/>
        </w:rPr>
        <w:t>If no please explain</w:t>
      </w:r>
    </w:p>
    <w:p w:rsidR="00327383" w:rsidRDefault="00327383" w:rsidP="00327383">
      <w:pPr>
        <w:spacing w:before="80" w:after="80" w:line="276" w:lineRule="auto"/>
        <w:rPr>
          <w:rFonts w:ascii="Verdana" w:hAnsi="Verdana" w:cstheme="minorHAnsi"/>
          <w:sz w:val="22"/>
          <w:szCs w:val="22"/>
        </w:rPr>
      </w:pPr>
    </w:p>
    <w:p w:rsidR="00327383" w:rsidRDefault="00327383" w:rsidP="00327383">
      <w:pPr>
        <w:spacing w:before="80" w:after="80" w:line="276" w:lineRule="auto"/>
        <w:rPr>
          <w:rFonts w:ascii="Verdana" w:hAnsi="Verdana" w:cstheme="minorHAnsi"/>
          <w:sz w:val="22"/>
          <w:szCs w:val="22"/>
        </w:rPr>
      </w:pPr>
      <w:r>
        <w:rPr>
          <w:rFonts w:ascii="Verdana" w:hAnsi="Verdana" w:cstheme="minorHAnsi"/>
          <w:sz w:val="22"/>
          <w:szCs w:val="22"/>
        </w:rPr>
        <w:t>……………………………………………………………………………………………………………………….………………</w:t>
      </w:r>
    </w:p>
    <w:p w:rsidR="00327383" w:rsidRDefault="00327383" w:rsidP="00327383">
      <w:pPr>
        <w:spacing w:before="80" w:after="80" w:line="276" w:lineRule="auto"/>
        <w:rPr>
          <w:rFonts w:ascii="Verdana" w:hAnsi="Verdana" w:cstheme="minorHAnsi"/>
          <w:sz w:val="22"/>
          <w:szCs w:val="22"/>
        </w:rPr>
      </w:pPr>
    </w:p>
    <w:p w:rsidR="00327383" w:rsidRDefault="00327383" w:rsidP="00327383">
      <w:pPr>
        <w:spacing w:before="80" w:after="80" w:line="276" w:lineRule="auto"/>
        <w:rPr>
          <w:rFonts w:ascii="Verdana" w:hAnsi="Verdana" w:cstheme="minorHAnsi"/>
          <w:sz w:val="22"/>
          <w:szCs w:val="22"/>
        </w:rPr>
      </w:pPr>
      <w:r>
        <w:rPr>
          <w:rFonts w:ascii="Verdana" w:hAnsi="Verdana" w:cstheme="minorHAnsi"/>
          <w:sz w:val="22"/>
          <w:szCs w:val="22"/>
        </w:rPr>
        <w:t>……………………………………………………………………………………………………………………………………….</w:t>
      </w:r>
    </w:p>
    <w:p w:rsidR="00327383" w:rsidRDefault="00327383" w:rsidP="00327383">
      <w:pPr>
        <w:spacing w:before="80" w:after="80" w:line="276" w:lineRule="auto"/>
        <w:rPr>
          <w:rFonts w:ascii="Verdana" w:hAnsi="Verdana" w:cstheme="minorHAnsi"/>
          <w:sz w:val="22"/>
          <w:szCs w:val="22"/>
        </w:rPr>
      </w:pPr>
    </w:p>
    <w:p w:rsidR="00327383" w:rsidRPr="00EE430D" w:rsidRDefault="00327383" w:rsidP="00327383">
      <w:pPr>
        <w:spacing w:before="80" w:after="80" w:line="276" w:lineRule="auto"/>
        <w:rPr>
          <w:rFonts w:ascii="Verdana" w:hAnsi="Verdana" w:cstheme="minorHAnsi"/>
          <w:sz w:val="22"/>
          <w:szCs w:val="22"/>
        </w:rPr>
      </w:pPr>
      <w:r>
        <w:rPr>
          <w:rFonts w:ascii="Verdana" w:hAnsi="Verdana" w:cstheme="minorHAnsi"/>
          <w:sz w:val="22"/>
          <w:szCs w:val="22"/>
        </w:rPr>
        <w:t>……………………………………………………………………………………………………………………………………….</w:t>
      </w:r>
    </w:p>
    <w:p w:rsidR="00327383" w:rsidRDefault="00327383" w:rsidP="00327383">
      <w:pPr>
        <w:spacing w:before="80" w:after="80" w:line="276" w:lineRule="auto"/>
        <w:rPr>
          <w:rFonts w:ascii="Verdana" w:hAnsi="Verdana" w:cstheme="minorHAnsi"/>
          <w:color w:val="1F497D" w:themeColor="text2"/>
          <w:sz w:val="22"/>
          <w:szCs w:val="22"/>
        </w:rPr>
      </w:pPr>
    </w:p>
    <w:p w:rsidR="00327383" w:rsidRPr="00327383" w:rsidRDefault="00327383" w:rsidP="00327383">
      <w:pPr>
        <w:spacing w:before="80" w:after="80" w:line="276" w:lineRule="auto"/>
        <w:rPr>
          <w:rFonts w:ascii="Verdana" w:hAnsi="Verdana" w:cstheme="minorHAnsi"/>
          <w:color w:val="1F497D" w:themeColor="text2"/>
          <w:sz w:val="22"/>
          <w:szCs w:val="22"/>
        </w:rPr>
      </w:pPr>
      <w:r>
        <w:rPr>
          <w:rFonts w:ascii="Verdana" w:hAnsi="Verdana" w:cstheme="minorHAnsi"/>
          <w:sz w:val="22"/>
          <w:szCs w:val="22"/>
        </w:rPr>
        <w:t>…………………………………………………………………………………………………………………….…………………</w:t>
      </w:r>
    </w:p>
    <w:p w:rsidR="00327383" w:rsidRDefault="00327383" w:rsidP="00E91232">
      <w:pPr>
        <w:autoSpaceDE w:val="0"/>
        <w:autoSpaceDN w:val="0"/>
        <w:adjustRightInd w:val="0"/>
        <w:spacing w:after="0" w:line="240" w:lineRule="auto"/>
        <w:rPr>
          <w:rFonts w:ascii="Verdana" w:eastAsiaTheme="minorHAnsi" w:hAnsi="Verdana" w:cs="Verdana"/>
          <w:b/>
          <w:bCs/>
          <w:color w:val="FF0000"/>
          <w:sz w:val="23"/>
          <w:szCs w:val="23"/>
          <w:lang w:val="en-GB"/>
        </w:rPr>
      </w:pPr>
    </w:p>
    <w:p w:rsidR="00960C1E" w:rsidRPr="007B32FF" w:rsidRDefault="00327383" w:rsidP="007B32FF">
      <w:pPr>
        <w:spacing w:before="80" w:after="80" w:line="276" w:lineRule="auto"/>
        <w:rPr>
          <w:rFonts w:ascii="Verdana" w:hAnsi="Verdana" w:cstheme="minorHAnsi"/>
          <w:i/>
          <w:color w:val="4F81BD" w:themeColor="accent1"/>
          <w:sz w:val="22"/>
          <w:szCs w:val="22"/>
        </w:rPr>
      </w:pPr>
      <w:r w:rsidRPr="007B32FF">
        <w:rPr>
          <w:rFonts w:ascii="Verdana" w:hAnsi="Verdana" w:cstheme="minorHAnsi"/>
          <w:i/>
          <w:color w:val="4F81BD" w:themeColor="accent1"/>
          <w:sz w:val="22"/>
          <w:szCs w:val="22"/>
        </w:rPr>
        <w:t xml:space="preserve">It has been identified that </w:t>
      </w:r>
      <w:r w:rsidR="00960C1E" w:rsidRPr="007B32FF">
        <w:rPr>
          <w:rFonts w:ascii="Verdana" w:hAnsi="Verdana" w:cstheme="minorHAnsi"/>
          <w:i/>
          <w:color w:val="4F81BD" w:themeColor="accent1"/>
          <w:sz w:val="22"/>
          <w:szCs w:val="22"/>
        </w:rPr>
        <w:t>–</w:t>
      </w:r>
      <w:r w:rsidRPr="007B32FF">
        <w:rPr>
          <w:rFonts w:ascii="Verdana" w:hAnsi="Verdana" w:cstheme="minorHAnsi"/>
          <w:i/>
          <w:color w:val="4F81BD" w:themeColor="accent1"/>
          <w:sz w:val="22"/>
          <w:szCs w:val="22"/>
        </w:rPr>
        <w:t xml:space="preserve"> </w:t>
      </w:r>
      <w:r w:rsidR="00960C1E" w:rsidRPr="007B32FF">
        <w:rPr>
          <w:rFonts w:ascii="Verdana" w:hAnsi="Verdana" w:cstheme="minorHAnsi"/>
          <w:i/>
          <w:color w:val="4F81BD" w:themeColor="accent1"/>
          <w:sz w:val="22"/>
          <w:szCs w:val="22"/>
        </w:rPr>
        <w:t xml:space="preserve">The Control Panel is to be in a waterproof lockable box with a viewing panel on the outside of one of the middle blocks.  The panel is to conform to BSEN54 Part 2. </w:t>
      </w:r>
    </w:p>
    <w:p w:rsidR="00DE1632" w:rsidRDefault="00DE1632" w:rsidP="00960C1E">
      <w:pPr>
        <w:autoSpaceDE w:val="0"/>
        <w:autoSpaceDN w:val="0"/>
        <w:adjustRightInd w:val="0"/>
        <w:spacing w:after="0" w:line="240" w:lineRule="auto"/>
        <w:rPr>
          <w:rFonts w:ascii="Verdana" w:hAnsi="Verdana" w:cstheme="minorHAnsi"/>
          <w:color w:val="1F497D" w:themeColor="text2"/>
          <w:sz w:val="22"/>
          <w:szCs w:val="22"/>
        </w:rPr>
      </w:pPr>
    </w:p>
    <w:p w:rsidR="00DE1632" w:rsidRPr="004422C7" w:rsidRDefault="00DE1632" w:rsidP="00DE1632">
      <w:pPr>
        <w:spacing w:before="80" w:after="80" w:line="276" w:lineRule="auto"/>
        <w:rPr>
          <w:rFonts w:ascii="Verdana" w:hAnsi="Verdana" w:cstheme="minorHAnsi"/>
          <w:color w:val="1F497D" w:themeColor="text2"/>
          <w:sz w:val="22"/>
          <w:szCs w:val="22"/>
        </w:rPr>
      </w:pPr>
      <w:r w:rsidRPr="004422C7">
        <w:rPr>
          <w:rFonts w:ascii="Verdana" w:hAnsi="Verdana" w:cstheme="minorHAnsi"/>
          <w:color w:val="1F497D" w:themeColor="text2"/>
          <w:sz w:val="22"/>
          <w:szCs w:val="22"/>
        </w:rPr>
        <w:t xml:space="preserve">Question: - </w:t>
      </w:r>
    </w:p>
    <w:p w:rsidR="00DE1632" w:rsidRPr="004422C7" w:rsidRDefault="00DE1632" w:rsidP="00DE1632">
      <w:pPr>
        <w:spacing w:before="80" w:after="80" w:line="276" w:lineRule="auto"/>
        <w:rPr>
          <w:rFonts w:ascii="Verdana" w:hAnsi="Verdana" w:cstheme="minorHAnsi"/>
          <w:color w:val="1F497D" w:themeColor="text2"/>
          <w:sz w:val="22"/>
          <w:szCs w:val="22"/>
        </w:rPr>
      </w:pPr>
      <w:r w:rsidRPr="004422C7">
        <w:rPr>
          <w:rFonts w:ascii="Verdana" w:hAnsi="Verdana" w:cstheme="minorHAnsi"/>
          <w:color w:val="1F497D" w:themeColor="text2"/>
          <w:sz w:val="22"/>
          <w:szCs w:val="22"/>
        </w:rPr>
        <w:t xml:space="preserve">Does your organisation agree that this is suitable and compliant for these works?  </w:t>
      </w:r>
    </w:p>
    <w:p w:rsidR="00DE1632" w:rsidRPr="004422C7" w:rsidRDefault="00DE1632" w:rsidP="00DE1632">
      <w:pPr>
        <w:spacing w:before="80" w:after="80" w:line="276" w:lineRule="auto"/>
        <w:rPr>
          <w:rFonts w:ascii="Verdana" w:hAnsi="Verdana" w:cstheme="minorHAnsi"/>
          <w:color w:val="1F497D" w:themeColor="text2"/>
          <w:sz w:val="22"/>
          <w:szCs w:val="22"/>
        </w:rPr>
      </w:pPr>
      <w:r w:rsidRPr="004422C7">
        <w:rPr>
          <w:rFonts w:ascii="Verdana" w:hAnsi="Verdana" w:cstheme="minorHAnsi"/>
          <w:color w:val="1F497D" w:themeColor="text2"/>
          <w:sz w:val="22"/>
          <w:szCs w:val="22"/>
        </w:rPr>
        <w:t xml:space="preserve">*Yes/No </w:t>
      </w:r>
    </w:p>
    <w:p w:rsidR="00DE1632" w:rsidRPr="004422C7" w:rsidRDefault="00DE1632" w:rsidP="00DE1632">
      <w:pPr>
        <w:spacing w:before="80" w:after="80" w:line="276" w:lineRule="auto"/>
        <w:rPr>
          <w:rFonts w:ascii="Verdana" w:hAnsi="Verdana" w:cstheme="minorHAnsi"/>
          <w:i/>
          <w:color w:val="1F497D" w:themeColor="text2"/>
          <w:sz w:val="16"/>
          <w:szCs w:val="16"/>
        </w:rPr>
      </w:pPr>
      <w:r w:rsidRPr="004422C7">
        <w:rPr>
          <w:rFonts w:ascii="Verdana" w:hAnsi="Verdana" w:cstheme="minorHAnsi"/>
          <w:i/>
          <w:color w:val="1F497D" w:themeColor="text2"/>
          <w:sz w:val="16"/>
          <w:szCs w:val="16"/>
        </w:rPr>
        <w:t>*Please delete as appropriate</w:t>
      </w:r>
    </w:p>
    <w:p w:rsidR="00DE1632" w:rsidRPr="004422C7" w:rsidRDefault="00DE1632" w:rsidP="00DE1632">
      <w:pPr>
        <w:spacing w:before="80" w:after="80" w:line="276" w:lineRule="auto"/>
        <w:rPr>
          <w:rFonts w:ascii="Verdana" w:hAnsi="Verdana" w:cstheme="minorHAnsi"/>
          <w:color w:val="1F497D" w:themeColor="text2"/>
          <w:sz w:val="22"/>
          <w:szCs w:val="22"/>
        </w:rPr>
      </w:pPr>
      <w:r w:rsidRPr="004422C7">
        <w:rPr>
          <w:rFonts w:ascii="Verdana" w:hAnsi="Verdana" w:cstheme="minorHAnsi"/>
          <w:color w:val="1F497D" w:themeColor="text2"/>
          <w:sz w:val="22"/>
          <w:szCs w:val="22"/>
        </w:rPr>
        <w:t>If no please explain</w:t>
      </w:r>
    </w:p>
    <w:p w:rsidR="00DE1632" w:rsidRDefault="00DE1632" w:rsidP="00DE1632">
      <w:pPr>
        <w:spacing w:before="80" w:after="80" w:line="276" w:lineRule="auto"/>
        <w:rPr>
          <w:rFonts w:ascii="Verdana" w:hAnsi="Verdana" w:cstheme="minorHAnsi"/>
          <w:sz w:val="22"/>
          <w:szCs w:val="22"/>
        </w:rPr>
      </w:pPr>
    </w:p>
    <w:p w:rsidR="00DE1632" w:rsidRDefault="00DE1632" w:rsidP="00DE1632">
      <w:pPr>
        <w:spacing w:before="80" w:after="80" w:line="276" w:lineRule="auto"/>
        <w:rPr>
          <w:rFonts w:ascii="Verdana" w:hAnsi="Verdana" w:cstheme="minorHAnsi"/>
          <w:sz w:val="22"/>
          <w:szCs w:val="22"/>
        </w:rPr>
      </w:pPr>
      <w:r>
        <w:rPr>
          <w:rFonts w:ascii="Verdana" w:hAnsi="Verdana" w:cstheme="minorHAnsi"/>
          <w:sz w:val="22"/>
          <w:szCs w:val="22"/>
        </w:rPr>
        <w:t>……………………………………………………………………………………………………………………….………………</w:t>
      </w:r>
    </w:p>
    <w:p w:rsidR="00DE1632" w:rsidRDefault="00DE1632" w:rsidP="00DE1632">
      <w:pPr>
        <w:spacing w:before="80" w:after="80" w:line="276" w:lineRule="auto"/>
        <w:rPr>
          <w:rFonts w:ascii="Verdana" w:hAnsi="Verdana" w:cstheme="minorHAnsi"/>
          <w:sz w:val="22"/>
          <w:szCs w:val="22"/>
        </w:rPr>
      </w:pPr>
    </w:p>
    <w:p w:rsidR="00DE1632" w:rsidRDefault="00DE1632" w:rsidP="00DE1632">
      <w:pPr>
        <w:spacing w:before="80" w:after="80" w:line="276" w:lineRule="auto"/>
        <w:rPr>
          <w:rFonts w:ascii="Verdana" w:hAnsi="Verdana" w:cstheme="minorHAnsi"/>
          <w:sz w:val="22"/>
          <w:szCs w:val="22"/>
        </w:rPr>
      </w:pPr>
      <w:r>
        <w:rPr>
          <w:rFonts w:ascii="Verdana" w:hAnsi="Verdana" w:cstheme="minorHAnsi"/>
          <w:sz w:val="22"/>
          <w:szCs w:val="22"/>
        </w:rPr>
        <w:t>……………………………………………………………………………………………………………………………………….</w:t>
      </w:r>
    </w:p>
    <w:p w:rsidR="00DE1632" w:rsidRDefault="00DE1632" w:rsidP="00DE1632">
      <w:pPr>
        <w:spacing w:before="80" w:after="80" w:line="276" w:lineRule="auto"/>
        <w:rPr>
          <w:rFonts w:ascii="Verdana" w:hAnsi="Verdana" w:cstheme="minorHAnsi"/>
          <w:sz w:val="22"/>
          <w:szCs w:val="22"/>
        </w:rPr>
      </w:pPr>
    </w:p>
    <w:p w:rsidR="00DE1632" w:rsidRPr="00EE430D" w:rsidRDefault="00DE1632" w:rsidP="00DE1632">
      <w:pPr>
        <w:spacing w:before="80" w:after="80" w:line="276" w:lineRule="auto"/>
        <w:rPr>
          <w:rFonts w:ascii="Verdana" w:hAnsi="Verdana" w:cstheme="minorHAnsi"/>
          <w:sz w:val="22"/>
          <w:szCs w:val="22"/>
        </w:rPr>
      </w:pPr>
      <w:r>
        <w:rPr>
          <w:rFonts w:ascii="Verdana" w:hAnsi="Verdana" w:cstheme="minorHAnsi"/>
          <w:sz w:val="22"/>
          <w:szCs w:val="22"/>
        </w:rPr>
        <w:t>……………………………………………………………………………………………………………………………………….</w:t>
      </w:r>
    </w:p>
    <w:p w:rsidR="00DE1632" w:rsidRDefault="00DE1632" w:rsidP="00DE1632">
      <w:pPr>
        <w:spacing w:before="80" w:after="80" w:line="276" w:lineRule="auto"/>
        <w:rPr>
          <w:rFonts w:ascii="Verdana" w:hAnsi="Verdana" w:cstheme="minorHAnsi"/>
          <w:color w:val="1F497D" w:themeColor="text2"/>
          <w:sz w:val="22"/>
          <w:szCs w:val="22"/>
        </w:rPr>
      </w:pPr>
    </w:p>
    <w:p w:rsidR="00DE1632" w:rsidRPr="00960C1E" w:rsidRDefault="00DE1632" w:rsidP="00DE1632">
      <w:pPr>
        <w:autoSpaceDE w:val="0"/>
        <w:autoSpaceDN w:val="0"/>
        <w:adjustRightInd w:val="0"/>
        <w:spacing w:after="0" w:line="240" w:lineRule="auto"/>
        <w:rPr>
          <w:rFonts w:ascii="Verdana" w:hAnsi="Verdana" w:cstheme="minorHAnsi"/>
          <w:color w:val="1F497D" w:themeColor="text2"/>
          <w:sz w:val="22"/>
          <w:szCs w:val="22"/>
        </w:rPr>
      </w:pPr>
      <w:r>
        <w:rPr>
          <w:rFonts w:ascii="Verdana" w:hAnsi="Verdana" w:cstheme="minorHAnsi"/>
          <w:sz w:val="22"/>
          <w:szCs w:val="22"/>
        </w:rPr>
        <w:t>…………………………………………………………………………………………………………………….…………………</w:t>
      </w:r>
    </w:p>
    <w:p w:rsidR="00960C1E" w:rsidRPr="00960C1E" w:rsidRDefault="00960C1E" w:rsidP="00960C1E">
      <w:pPr>
        <w:autoSpaceDE w:val="0"/>
        <w:autoSpaceDN w:val="0"/>
        <w:adjustRightInd w:val="0"/>
        <w:spacing w:after="0" w:line="240" w:lineRule="auto"/>
        <w:rPr>
          <w:rFonts w:ascii="Verdana" w:hAnsi="Verdana" w:cstheme="minorHAnsi"/>
          <w:color w:val="1F497D" w:themeColor="text2"/>
          <w:sz w:val="22"/>
          <w:szCs w:val="22"/>
        </w:rPr>
      </w:pPr>
    </w:p>
    <w:p w:rsidR="00B855D0" w:rsidRDefault="00B855D0" w:rsidP="00960C1E">
      <w:pPr>
        <w:autoSpaceDE w:val="0"/>
        <w:autoSpaceDN w:val="0"/>
        <w:adjustRightInd w:val="0"/>
        <w:spacing w:after="0" w:line="240" w:lineRule="auto"/>
        <w:rPr>
          <w:rFonts w:ascii="Verdana" w:hAnsi="Verdana" w:cstheme="minorHAnsi"/>
          <w:color w:val="1F497D" w:themeColor="text2"/>
          <w:sz w:val="22"/>
          <w:szCs w:val="22"/>
          <w:highlight w:val="yellow"/>
        </w:rPr>
      </w:pPr>
    </w:p>
    <w:p w:rsidR="00B855D0" w:rsidRDefault="00B855D0" w:rsidP="00960C1E">
      <w:pPr>
        <w:autoSpaceDE w:val="0"/>
        <w:autoSpaceDN w:val="0"/>
        <w:adjustRightInd w:val="0"/>
        <w:spacing w:after="0" w:line="240" w:lineRule="auto"/>
        <w:rPr>
          <w:rFonts w:ascii="Verdana" w:hAnsi="Verdana" w:cstheme="minorHAnsi"/>
          <w:color w:val="1F497D" w:themeColor="text2"/>
          <w:sz w:val="22"/>
          <w:szCs w:val="22"/>
        </w:rPr>
      </w:pPr>
      <w:r w:rsidRPr="00B855D0">
        <w:rPr>
          <w:rFonts w:ascii="Verdana" w:hAnsi="Verdana" w:cstheme="minorHAnsi"/>
          <w:color w:val="1F497D" w:themeColor="text2"/>
          <w:sz w:val="22"/>
          <w:szCs w:val="22"/>
        </w:rPr>
        <w:t xml:space="preserve">Tenderers are asked to </w:t>
      </w:r>
      <w:r>
        <w:rPr>
          <w:rFonts w:ascii="Verdana" w:hAnsi="Verdana" w:cstheme="minorHAnsi"/>
          <w:color w:val="1F497D" w:themeColor="text2"/>
          <w:sz w:val="22"/>
          <w:szCs w:val="22"/>
        </w:rPr>
        <w:t>provide us with their expertise on standby period</w:t>
      </w:r>
      <w:r w:rsidR="00087679">
        <w:rPr>
          <w:rFonts w:ascii="Verdana" w:hAnsi="Verdana" w:cstheme="minorHAnsi"/>
          <w:color w:val="1F497D" w:themeColor="text2"/>
          <w:sz w:val="22"/>
          <w:szCs w:val="22"/>
        </w:rPr>
        <w:t>(s) and system faults; and whether these are reliant upon individual reviews of the control panels – or whether an automated alert is created.</w:t>
      </w:r>
    </w:p>
    <w:p w:rsidR="00087679" w:rsidRDefault="00087679" w:rsidP="00960C1E">
      <w:pPr>
        <w:autoSpaceDE w:val="0"/>
        <w:autoSpaceDN w:val="0"/>
        <w:adjustRightInd w:val="0"/>
        <w:spacing w:after="0" w:line="240" w:lineRule="auto"/>
        <w:rPr>
          <w:rFonts w:ascii="Verdana" w:hAnsi="Verdana" w:cstheme="minorHAnsi"/>
          <w:color w:val="1F497D" w:themeColor="text2"/>
          <w:sz w:val="22"/>
          <w:szCs w:val="22"/>
        </w:rPr>
      </w:pPr>
    </w:p>
    <w:p w:rsidR="00960C1E" w:rsidRPr="00E27250" w:rsidRDefault="00E91232" w:rsidP="00960C1E">
      <w:pPr>
        <w:autoSpaceDE w:val="0"/>
        <w:autoSpaceDN w:val="0"/>
        <w:adjustRightInd w:val="0"/>
        <w:spacing w:after="0" w:line="240" w:lineRule="auto"/>
        <w:rPr>
          <w:rFonts w:ascii="Verdana" w:hAnsi="Verdana" w:cstheme="minorHAnsi"/>
          <w:color w:val="1F497D" w:themeColor="text2"/>
          <w:sz w:val="22"/>
          <w:szCs w:val="22"/>
        </w:rPr>
      </w:pPr>
      <w:r w:rsidRPr="00E27250">
        <w:rPr>
          <w:rFonts w:ascii="Verdana" w:hAnsi="Verdana" w:cstheme="minorHAnsi"/>
          <w:color w:val="1F497D" w:themeColor="text2"/>
          <w:sz w:val="22"/>
          <w:szCs w:val="22"/>
        </w:rPr>
        <w:t xml:space="preserve">The Cause &amp; Effect </w:t>
      </w:r>
    </w:p>
    <w:p w:rsidR="00960C1E" w:rsidRPr="00E27250" w:rsidRDefault="00960C1E" w:rsidP="00960C1E">
      <w:pPr>
        <w:autoSpaceDE w:val="0"/>
        <w:autoSpaceDN w:val="0"/>
        <w:adjustRightInd w:val="0"/>
        <w:spacing w:after="0" w:line="240" w:lineRule="auto"/>
        <w:rPr>
          <w:rFonts w:ascii="Verdana" w:hAnsi="Verdana" w:cstheme="minorHAnsi"/>
          <w:color w:val="1F497D" w:themeColor="text2"/>
          <w:sz w:val="22"/>
          <w:szCs w:val="22"/>
        </w:rPr>
      </w:pPr>
    </w:p>
    <w:p w:rsidR="00E91232" w:rsidRPr="00E27250" w:rsidRDefault="00E91232" w:rsidP="00DB334F">
      <w:pPr>
        <w:pStyle w:val="ListParagraph"/>
        <w:numPr>
          <w:ilvl w:val="0"/>
          <w:numId w:val="10"/>
        </w:numPr>
        <w:autoSpaceDE w:val="0"/>
        <w:autoSpaceDN w:val="0"/>
        <w:adjustRightInd w:val="0"/>
        <w:spacing w:after="0" w:line="240" w:lineRule="auto"/>
        <w:ind w:left="360"/>
        <w:rPr>
          <w:rFonts w:ascii="Verdana" w:hAnsi="Verdana" w:cstheme="minorHAnsi"/>
          <w:color w:val="1F497D" w:themeColor="text2"/>
        </w:rPr>
      </w:pPr>
      <w:r w:rsidRPr="00E27250">
        <w:rPr>
          <w:rFonts w:ascii="Verdana" w:hAnsi="Verdana" w:cstheme="minorHAnsi"/>
          <w:color w:val="1F497D" w:themeColor="text2"/>
        </w:rPr>
        <w:t xml:space="preserve">On full activation of the system in one lodge the sounders will evacuate the whole lodge </w:t>
      </w:r>
    </w:p>
    <w:p w:rsidR="00E27250" w:rsidRPr="00E27250" w:rsidRDefault="00E27250" w:rsidP="00E97961">
      <w:pPr>
        <w:autoSpaceDE w:val="0"/>
        <w:autoSpaceDN w:val="0"/>
        <w:adjustRightInd w:val="0"/>
        <w:spacing w:after="0" w:line="240" w:lineRule="auto"/>
        <w:rPr>
          <w:rFonts w:ascii="Verdana" w:hAnsi="Verdana" w:cstheme="minorHAnsi"/>
          <w:color w:val="1F497D" w:themeColor="text2"/>
          <w:sz w:val="22"/>
          <w:szCs w:val="22"/>
        </w:rPr>
      </w:pPr>
    </w:p>
    <w:p w:rsidR="00E91232" w:rsidRPr="00E27250" w:rsidRDefault="00E91232" w:rsidP="00DB334F">
      <w:pPr>
        <w:pStyle w:val="ListParagraph"/>
        <w:numPr>
          <w:ilvl w:val="0"/>
          <w:numId w:val="10"/>
        </w:numPr>
        <w:autoSpaceDE w:val="0"/>
        <w:autoSpaceDN w:val="0"/>
        <w:adjustRightInd w:val="0"/>
        <w:spacing w:after="0" w:line="240" w:lineRule="auto"/>
        <w:ind w:left="360"/>
        <w:rPr>
          <w:rFonts w:ascii="Verdana" w:hAnsi="Verdana" w:cstheme="minorHAnsi"/>
          <w:color w:val="1F497D" w:themeColor="text2"/>
        </w:rPr>
      </w:pPr>
      <w:r w:rsidRPr="00E27250">
        <w:rPr>
          <w:rFonts w:ascii="Verdana" w:hAnsi="Verdana" w:cstheme="minorHAnsi"/>
          <w:color w:val="1F497D" w:themeColor="text2"/>
        </w:rPr>
        <w:t>If not deactivated in five minutes the system will activate the sounders in the neighbouring lodges (i</w:t>
      </w:r>
      <w:r w:rsidR="00E97961">
        <w:rPr>
          <w:rFonts w:ascii="Verdana" w:hAnsi="Verdana" w:cstheme="minorHAnsi"/>
          <w:color w:val="1F497D" w:themeColor="text2"/>
        </w:rPr>
        <w:t>.</w:t>
      </w:r>
      <w:r w:rsidRPr="00E27250">
        <w:rPr>
          <w:rFonts w:ascii="Verdana" w:hAnsi="Verdana" w:cstheme="minorHAnsi"/>
          <w:color w:val="1F497D" w:themeColor="text2"/>
        </w:rPr>
        <w:t>e</w:t>
      </w:r>
      <w:r w:rsidR="00E97961">
        <w:rPr>
          <w:rFonts w:ascii="Verdana" w:hAnsi="Verdana" w:cstheme="minorHAnsi"/>
          <w:color w:val="1F497D" w:themeColor="text2"/>
        </w:rPr>
        <w:t>.</w:t>
      </w:r>
      <w:r w:rsidRPr="00E27250">
        <w:rPr>
          <w:rFonts w:ascii="Verdana" w:hAnsi="Verdana" w:cstheme="minorHAnsi"/>
          <w:color w:val="1F497D" w:themeColor="text2"/>
        </w:rPr>
        <w:t xml:space="preserve"> attached next door) </w:t>
      </w:r>
    </w:p>
    <w:p w:rsidR="00E27250" w:rsidRDefault="00E27250" w:rsidP="00E97961">
      <w:pPr>
        <w:autoSpaceDE w:val="0"/>
        <w:autoSpaceDN w:val="0"/>
        <w:adjustRightInd w:val="0"/>
        <w:spacing w:after="0" w:line="240" w:lineRule="auto"/>
        <w:rPr>
          <w:rFonts w:ascii="Verdana" w:hAnsi="Verdana" w:cstheme="minorHAnsi"/>
          <w:color w:val="1F497D" w:themeColor="text2"/>
          <w:sz w:val="22"/>
          <w:szCs w:val="22"/>
        </w:rPr>
      </w:pPr>
    </w:p>
    <w:p w:rsidR="00E91232" w:rsidRPr="00E27250" w:rsidRDefault="00E91232" w:rsidP="00DB334F">
      <w:pPr>
        <w:pStyle w:val="ListParagraph"/>
        <w:numPr>
          <w:ilvl w:val="0"/>
          <w:numId w:val="10"/>
        </w:numPr>
        <w:autoSpaceDE w:val="0"/>
        <w:autoSpaceDN w:val="0"/>
        <w:adjustRightInd w:val="0"/>
        <w:spacing w:after="0" w:line="240" w:lineRule="auto"/>
        <w:ind w:left="360"/>
        <w:rPr>
          <w:rFonts w:ascii="Verdana" w:hAnsi="Verdana" w:cstheme="minorHAnsi"/>
          <w:color w:val="1F497D" w:themeColor="text2"/>
        </w:rPr>
      </w:pPr>
      <w:r w:rsidRPr="00E27250">
        <w:rPr>
          <w:rFonts w:ascii="Verdana" w:hAnsi="Verdana" w:cstheme="minorHAnsi"/>
          <w:color w:val="1F497D" w:themeColor="text2"/>
        </w:rPr>
        <w:t xml:space="preserve">If activation of more than one detector in more than one lodge at the same time all sounders to activate </w:t>
      </w:r>
    </w:p>
    <w:p w:rsidR="00E91232" w:rsidRPr="00E27250" w:rsidRDefault="00E91232" w:rsidP="00E97961">
      <w:pPr>
        <w:autoSpaceDE w:val="0"/>
        <w:autoSpaceDN w:val="0"/>
        <w:adjustRightInd w:val="0"/>
        <w:spacing w:after="0" w:line="240" w:lineRule="auto"/>
        <w:rPr>
          <w:rFonts w:ascii="Verdana" w:hAnsi="Verdana" w:cstheme="minorHAnsi"/>
          <w:color w:val="1F497D" w:themeColor="text2"/>
          <w:sz w:val="22"/>
          <w:szCs w:val="22"/>
        </w:rPr>
      </w:pPr>
    </w:p>
    <w:p w:rsidR="00E91232" w:rsidRPr="00E27250" w:rsidRDefault="00E91232" w:rsidP="00DB334F">
      <w:pPr>
        <w:pStyle w:val="ListParagraph"/>
        <w:numPr>
          <w:ilvl w:val="0"/>
          <w:numId w:val="10"/>
        </w:numPr>
        <w:autoSpaceDE w:val="0"/>
        <w:autoSpaceDN w:val="0"/>
        <w:adjustRightInd w:val="0"/>
        <w:spacing w:after="0" w:line="240" w:lineRule="auto"/>
        <w:ind w:left="360"/>
        <w:rPr>
          <w:rFonts w:ascii="Verdana" w:hAnsi="Verdana" w:cstheme="minorHAnsi"/>
          <w:color w:val="1F497D" w:themeColor="text2"/>
        </w:rPr>
      </w:pPr>
      <w:r w:rsidRPr="00E27250">
        <w:rPr>
          <w:rFonts w:ascii="Verdana" w:hAnsi="Verdana" w:cstheme="minorHAnsi"/>
          <w:color w:val="1F497D" w:themeColor="text2"/>
        </w:rPr>
        <w:t xml:space="preserve">A wall mounted zone chart will be provided adjacent to the fire alarm control panel. It is the customer’s responsibility to test the Fire Alarm on a weekly basis and to record all activity on the system in the Site Log Book. </w:t>
      </w:r>
    </w:p>
    <w:p w:rsidR="00960C1E" w:rsidRPr="00E27250" w:rsidRDefault="00960C1E" w:rsidP="00E97961">
      <w:pPr>
        <w:pStyle w:val="ListParagraph"/>
        <w:autoSpaceDE w:val="0"/>
        <w:autoSpaceDN w:val="0"/>
        <w:adjustRightInd w:val="0"/>
        <w:spacing w:after="0" w:line="240" w:lineRule="auto"/>
        <w:ind w:left="360"/>
        <w:rPr>
          <w:rFonts w:ascii="Verdana" w:hAnsi="Verdana" w:cstheme="minorHAnsi"/>
          <w:color w:val="1F497D" w:themeColor="text2"/>
        </w:rPr>
      </w:pPr>
    </w:p>
    <w:p w:rsidR="00DE1632" w:rsidRPr="00DE1632" w:rsidRDefault="00E91232" w:rsidP="00DB334F">
      <w:pPr>
        <w:pStyle w:val="ListParagraph"/>
        <w:numPr>
          <w:ilvl w:val="0"/>
          <w:numId w:val="10"/>
        </w:numPr>
        <w:autoSpaceDE w:val="0"/>
        <w:autoSpaceDN w:val="0"/>
        <w:adjustRightInd w:val="0"/>
        <w:spacing w:after="0" w:line="240" w:lineRule="auto"/>
        <w:ind w:left="360"/>
        <w:rPr>
          <w:rFonts w:ascii="Verdana" w:hAnsi="Verdana" w:cstheme="minorHAnsi"/>
          <w:color w:val="1F497D" w:themeColor="text2"/>
        </w:rPr>
      </w:pPr>
      <w:r w:rsidRPr="00DE1632">
        <w:rPr>
          <w:rFonts w:ascii="Verdana" w:hAnsi="Verdana" w:cstheme="minorHAnsi"/>
          <w:color w:val="1F497D" w:themeColor="text2"/>
        </w:rPr>
        <w:t xml:space="preserve">All products selected by </w:t>
      </w:r>
      <w:r w:rsidR="00DE1632" w:rsidRPr="00DE1632">
        <w:rPr>
          <w:rFonts w:ascii="Verdana" w:hAnsi="Verdana" w:cstheme="minorHAnsi"/>
          <w:color w:val="1F497D" w:themeColor="text2"/>
        </w:rPr>
        <w:t>the supplier must be</w:t>
      </w:r>
      <w:r w:rsidRPr="00DE1632">
        <w:rPr>
          <w:rFonts w:ascii="Verdana" w:hAnsi="Verdana" w:cstheme="minorHAnsi"/>
          <w:color w:val="1F497D" w:themeColor="text2"/>
        </w:rPr>
        <w:t xml:space="preserve"> branded and represent open scalable technology, underwr</w:t>
      </w:r>
      <w:r w:rsidR="000D1BD5">
        <w:rPr>
          <w:rFonts w:ascii="Verdana" w:hAnsi="Verdana" w:cstheme="minorHAnsi"/>
          <w:color w:val="1F497D" w:themeColor="text2"/>
        </w:rPr>
        <w:t>itt</w:t>
      </w:r>
      <w:r w:rsidRPr="00DE1632">
        <w:rPr>
          <w:rFonts w:ascii="Verdana" w:hAnsi="Verdana" w:cstheme="minorHAnsi"/>
          <w:color w:val="1F497D" w:themeColor="text2"/>
        </w:rPr>
        <w:t xml:space="preserve">en by </w:t>
      </w:r>
      <w:r w:rsidR="00DE1632" w:rsidRPr="00DE1632">
        <w:rPr>
          <w:rFonts w:ascii="Verdana" w:hAnsi="Verdana" w:cstheme="minorHAnsi"/>
          <w:color w:val="1F497D" w:themeColor="text2"/>
        </w:rPr>
        <w:t>the manufacturer(s) and the supplier.</w:t>
      </w:r>
    </w:p>
    <w:p w:rsidR="00E91232" w:rsidRPr="00E91232" w:rsidRDefault="00E91232" w:rsidP="00E97961">
      <w:pPr>
        <w:autoSpaceDE w:val="0"/>
        <w:autoSpaceDN w:val="0"/>
        <w:adjustRightInd w:val="0"/>
        <w:spacing w:after="0" w:line="240" w:lineRule="auto"/>
        <w:rPr>
          <w:rFonts w:ascii="Verdana" w:eastAsiaTheme="minorHAnsi" w:hAnsi="Verdana" w:cs="Verdana"/>
          <w:color w:val="FF0000"/>
          <w:sz w:val="23"/>
          <w:szCs w:val="23"/>
          <w:lang w:val="en-GB"/>
        </w:rPr>
      </w:pPr>
    </w:p>
    <w:p w:rsidR="00E91232" w:rsidRPr="00DE1632" w:rsidRDefault="00E91232" w:rsidP="00DB334F">
      <w:pPr>
        <w:pStyle w:val="ListParagraph"/>
        <w:numPr>
          <w:ilvl w:val="0"/>
          <w:numId w:val="10"/>
        </w:numPr>
        <w:autoSpaceDE w:val="0"/>
        <w:autoSpaceDN w:val="0"/>
        <w:adjustRightInd w:val="0"/>
        <w:spacing w:after="0" w:line="240" w:lineRule="auto"/>
        <w:ind w:left="360"/>
        <w:rPr>
          <w:rFonts w:ascii="Verdana" w:hAnsi="Verdana" w:cstheme="minorHAnsi"/>
          <w:color w:val="1F497D" w:themeColor="text2"/>
        </w:rPr>
      </w:pPr>
      <w:r w:rsidRPr="00DE1632">
        <w:rPr>
          <w:rFonts w:ascii="Verdana" w:hAnsi="Verdana" w:cstheme="minorHAnsi"/>
          <w:color w:val="1F497D" w:themeColor="text2"/>
        </w:rPr>
        <w:t xml:space="preserve">These proposals/quotations are based on the understanding that a clean and continuous 230AC supply in the form of a double poled isolation switch, will be made freely available at all necessary points by the client’s electrician complete with certification validating the installation. </w:t>
      </w:r>
    </w:p>
    <w:p w:rsidR="00960C1E" w:rsidRPr="00E91232" w:rsidRDefault="00960C1E" w:rsidP="00E91232">
      <w:pPr>
        <w:autoSpaceDE w:val="0"/>
        <w:autoSpaceDN w:val="0"/>
        <w:adjustRightInd w:val="0"/>
        <w:spacing w:after="0" w:line="240" w:lineRule="auto"/>
        <w:rPr>
          <w:rFonts w:ascii="Verdana" w:eastAsiaTheme="minorHAnsi" w:hAnsi="Verdana" w:cs="Verdana"/>
          <w:color w:val="FF0000"/>
          <w:sz w:val="23"/>
          <w:szCs w:val="23"/>
          <w:lang w:val="en-GB"/>
        </w:rPr>
      </w:pPr>
    </w:p>
    <w:p w:rsidR="00DE1632" w:rsidRPr="00DE1632" w:rsidRDefault="00E91232" w:rsidP="00DE1632">
      <w:pPr>
        <w:autoSpaceDE w:val="0"/>
        <w:autoSpaceDN w:val="0"/>
        <w:adjustRightInd w:val="0"/>
        <w:spacing w:after="0" w:line="240" w:lineRule="auto"/>
        <w:rPr>
          <w:rFonts w:ascii="Verdana" w:hAnsi="Verdana" w:cstheme="minorHAnsi"/>
          <w:color w:val="1F497D" w:themeColor="text2"/>
          <w:sz w:val="22"/>
          <w:szCs w:val="22"/>
        </w:rPr>
      </w:pPr>
      <w:r w:rsidRPr="00DE1632">
        <w:rPr>
          <w:rFonts w:ascii="Verdana" w:hAnsi="Verdana" w:cstheme="minorHAnsi"/>
          <w:color w:val="1F497D" w:themeColor="text2"/>
          <w:sz w:val="22"/>
          <w:szCs w:val="22"/>
        </w:rPr>
        <w:t xml:space="preserve">Surface mounted cables: </w:t>
      </w:r>
    </w:p>
    <w:p w:rsidR="00DE1632" w:rsidRDefault="00DE1632" w:rsidP="00DE1632">
      <w:pPr>
        <w:autoSpaceDE w:val="0"/>
        <w:autoSpaceDN w:val="0"/>
        <w:adjustRightInd w:val="0"/>
        <w:spacing w:after="0" w:line="240" w:lineRule="auto"/>
        <w:rPr>
          <w:rFonts w:ascii="Verdana" w:hAnsi="Verdana" w:cstheme="minorHAnsi"/>
          <w:color w:val="1F497D" w:themeColor="text2"/>
          <w:sz w:val="22"/>
          <w:szCs w:val="22"/>
        </w:rPr>
      </w:pPr>
    </w:p>
    <w:p w:rsidR="00E91232" w:rsidRPr="00DE1632" w:rsidRDefault="00DE1632" w:rsidP="00DE1632">
      <w:pPr>
        <w:autoSpaceDE w:val="0"/>
        <w:autoSpaceDN w:val="0"/>
        <w:adjustRightInd w:val="0"/>
        <w:spacing w:after="0" w:line="240" w:lineRule="auto"/>
        <w:rPr>
          <w:rFonts w:ascii="Verdana" w:hAnsi="Verdana" w:cstheme="minorHAnsi"/>
          <w:color w:val="1F497D" w:themeColor="text2"/>
          <w:sz w:val="22"/>
          <w:szCs w:val="22"/>
        </w:rPr>
      </w:pPr>
      <w:r>
        <w:rPr>
          <w:rFonts w:ascii="Verdana" w:hAnsi="Verdana" w:cstheme="minorHAnsi"/>
          <w:color w:val="1F497D" w:themeColor="text2"/>
          <w:sz w:val="22"/>
          <w:szCs w:val="22"/>
        </w:rPr>
        <w:t>Marjon have been advised that the</w:t>
      </w:r>
      <w:r w:rsidR="00E91232" w:rsidRPr="00DE1632">
        <w:rPr>
          <w:rFonts w:ascii="Verdana" w:hAnsi="Verdana" w:cstheme="minorHAnsi"/>
          <w:color w:val="1F497D" w:themeColor="text2"/>
          <w:sz w:val="22"/>
          <w:szCs w:val="22"/>
        </w:rPr>
        <w:t xml:space="preserve"> surface mounted cabling will be hidden where possible. The cable will be high grade fire resistant cable installed using metal clips and metal cable ties as per BAFE standards.</w:t>
      </w:r>
    </w:p>
    <w:p w:rsidR="00BB6067" w:rsidRPr="00DE1632" w:rsidRDefault="00BB6067" w:rsidP="00DE1632">
      <w:pPr>
        <w:autoSpaceDE w:val="0"/>
        <w:autoSpaceDN w:val="0"/>
        <w:adjustRightInd w:val="0"/>
        <w:spacing w:after="0" w:line="240" w:lineRule="auto"/>
        <w:rPr>
          <w:rFonts w:ascii="Verdana" w:hAnsi="Verdana" w:cstheme="minorHAnsi"/>
          <w:color w:val="1F497D" w:themeColor="text2"/>
          <w:sz w:val="22"/>
          <w:szCs w:val="22"/>
        </w:rPr>
      </w:pPr>
    </w:p>
    <w:p w:rsidR="00E91232" w:rsidRPr="00DE1632" w:rsidRDefault="00E91232" w:rsidP="00E91232">
      <w:pPr>
        <w:autoSpaceDE w:val="0"/>
        <w:autoSpaceDN w:val="0"/>
        <w:adjustRightInd w:val="0"/>
        <w:spacing w:after="0" w:line="240" w:lineRule="auto"/>
        <w:rPr>
          <w:rFonts w:ascii="Verdana" w:hAnsi="Verdana" w:cstheme="minorHAnsi"/>
          <w:color w:val="1F497D" w:themeColor="text2"/>
          <w:sz w:val="22"/>
          <w:szCs w:val="22"/>
        </w:rPr>
      </w:pPr>
      <w:r w:rsidRPr="00DE1632">
        <w:rPr>
          <w:rFonts w:ascii="Verdana" w:hAnsi="Verdana" w:cstheme="minorHAnsi"/>
          <w:color w:val="1F497D" w:themeColor="text2"/>
          <w:sz w:val="22"/>
          <w:szCs w:val="22"/>
        </w:rPr>
        <w:t xml:space="preserve">Communication </w:t>
      </w:r>
    </w:p>
    <w:p w:rsidR="00DE1632" w:rsidRPr="00E91232" w:rsidRDefault="00DE1632" w:rsidP="00E91232">
      <w:pPr>
        <w:autoSpaceDE w:val="0"/>
        <w:autoSpaceDN w:val="0"/>
        <w:adjustRightInd w:val="0"/>
        <w:spacing w:after="0" w:line="240" w:lineRule="auto"/>
        <w:rPr>
          <w:rFonts w:ascii="Verdana" w:eastAsiaTheme="minorHAnsi" w:hAnsi="Verdana" w:cs="Verdana"/>
          <w:color w:val="FF0000"/>
          <w:sz w:val="23"/>
          <w:szCs w:val="23"/>
          <w:lang w:val="en-GB"/>
        </w:rPr>
      </w:pPr>
    </w:p>
    <w:p w:rsidR="00E91232" w:rsidRDefault="00E91232" w:rsidP="00E91232">
      <w:pPr>
        <w:autoSpaceDE w:val="0"/>
        <w:autoSpaceDN w:val="0"/>
        <w:adjustRightInd w:val="0"/>
        <w:spacing w:after="0" w:line="240" w:lineRule="auto"/>
        <w:rPr>
          <w:rFonts w:ascii="Verdana" w:hAnsi="Verdana" w:cstheme="minorHAnsi"/>
          <w:color w:val="1F497D" w:themeColor="text2"/>
          <w:sz w:val="22"/>
          <w:szCs w:val="22"/>
        </w:rPr>
      </w:pPr>
      <w:r w:rsidRPr="00DE1632">
        <w:rPr>
          <w:rFonts w:ascii="Verdana" w:hAnsi="Verdana" w:cstheme="minorHAnsi"/>
          <w:color w:val="1F497D" w:themeColor="text2"/>
          <w:sz w:val="22"/>
          <w:szCs w:val="22"/>
        </w:rPr>
        <w:t>This system has been designed to be standalone</w:t>
      </w:r>
      <w:r w:rsidR="00DE1632">
        <w:rPr>
          <w:rFonts w:ascii="Verdana" w:hAnsi="Verdana" w:cstheme="minorHAnsi"/>
          <w:color w:val="1F497D" w:themeColor="text2"/>
          <w:sz w:val="22"/>
          <w:szCs w:val="22"/>
        </w:rPr>
        <w:t xml:space="preserve">; </w:t>
      </w:r>
      <w:r w:rsidRPr="00DE1632">
        <w:rPr>
          <w:rFonts w:ascii="Verdana" w:hAnsi="Verdana" w:cstheme="minorHAnsi"/>
          <w:color w:val="1F497D" w:themeColor="text2"/>
          <w:sz w:val="22"/>
          <w:szCs w:val="22"/>
        </w:rPr>
        <w:t>however</w:t>
      </w:r>
      <w:r w:rsidR="00DE1632">
        <w:rPr>
          <w:rFonts w:ascii="Verdana" w:hAnsi="Verdana" w:cstheme="minorHAnsi"/>
          <w:color w:val="1F497D" w:themeColor="text2"/>
          <w:sz w:val="22"/>
          <w:szCs w:val="22"/>
        </w:rPr>
        <w:t>,</w:t>
      </w:r>
      <w:r w:rsidRPr="00DE1632">
        <w:rPr>
          <w:rFonts w:ascii="Verdana" w:hAnsi="Verdana" w:cstheme="minorHAnsi"/>
          <w:color w:val="1F497D" w:themeColor="text2"/>
          <w:sz w:val="22"/>
          <w:szCs w:val="22"/>
        </w:rPr>
        <w:t xml:space="preserve"> </w:t>
      </w:r>
      <w:r w:rsidR="00DE1632">
        <w:rPr>
          <w:rFonts w:ascii="Verdana" w:hAnsi="Verdana" w:cstheme="minorHAnsi"/>
          <w:color w:val="1F497D" w:themeColor="text2"/>
          <w:sz w:val="22"/>
          <w:szCs w:val="22"/>
        </w:rPr>
        <w:t xml:space="preserve">Marjon have been advised that it </w:t>
      </w:r>
      <w:r w:rsidRPr="00DE1632">
        <w:rPr>
          <w:rFonts w:ascii="Verdana" w:hAnsi="Verdana" w:cstheme="minorHAnsi"/>
          <w:color w:val="1F497D" w:themeColor="text2"/>
          <w:sz w:val="22"/>
          <w:szCs w:val="22"/>
        </w:rPr>
        <w:t xml:space="preserve">can be connected to the main site system via a dedicated network connection (cable) from the village to the panel in East Block. </w:t>
      </w:r>
    </w:p>
    <w:p w:rsidR="00DE1632" w:rsidRDefault="00DE1632" w:rsidP="00E91232">
      <w:pPr>
        <w:autoSpaceDE w:val="0"/>
        <w:autoSpaceDN w:val="0"/>
        <w:adjustRightInd w:val="0"/>
        <w:spacing w:after="0" w:line="240" w:lineRule="auto"/>
        <w:rPr>
          <w:rFonts w:ascii="Verdana" w:hAnsi="Verdana" w:cstheme="minorHAnsi"/>
          <w:color w:val="1F497D" w:themeColor="text2"/>
          <w:sz w:val="22"/>
          <w:szCs w:val="22"/>
        </w:rPr>
      </w:pPr>
    </w:p>
    <w:p w:rsidR="00DE1632" w:rsidRDefault="00DE1632" w:rsidP="00E91232">
      <w:pPr>
        <w:autoSpaceDE w:val="0"/>
        <w:autoSpaceDN w:val="0"/>
        <w:adjustRightInd w:val="0"/>
        <w:spacing w:after="0" w:line="240" w:lineRule="auto"/>
        <w:rPr>
          <w:rFonts w:ascii="Verdana" w:hAnsi="Verdana" w:cstheme="minorHAnsi"/>
          <w:color w:val="1F497D" w:themeColor="text2"/>
          <w:sz w:val="22"/>
          <w:szCs w:val="22"/>
        </w:rPr>
      </w:pPr>
    </w:p>
    <w:p w:rsidR="00E97961" w:rsidRDefault="00E97961" w:rsidP="00E91232">
      <w:pPr>
        <w:autoSpaceDE w:val="0"/>
        <w:autoSpaceDN w:val="0"/>
        <w:adjustRightInd w:val="0"/>
        <w:spacing w:after="0" w:line="240" w:lineRule="auto"/>
        <w:rPr>
          <w:rFonts w:ascii="Verdana" w:hAnsi="Verdana" w:cstheme="minorHAnsi"/>
          <w:color w:val="1F497D" w:themeColor="text2"/>
          <w:sz w:val="22"/>
          <w:szCs w:val="22"/>
        </w:rPr>
      </w:pPr>
      <w:r>
        <w:rPr>
          <w:rFonts w:ascii="Verdana" w:hAnsi="Verdana" w:cstheme="minorHAnsi"/>
          <w:color w:val="1F497D" w:themeColor="text2"/>
          <w:sz w:val="22"/>
          <w:szCs w:val="22"/>
        </w:rPr>
        <w:t>Please provide an explanation/details below of how your proposal and works will support – The Cause and Effect, Surface Mounted Cables and Communication aspects of these works/project?</w:t>
      </w:r>
      <w:r w:rsidR="006A1ECA">
        <w:rPr>
          <w:rFonts w:ascii="Verdana" w:hAnsi="Verdana" w:cstheme="minorHAnsi"/>
          <w:color w:val="1F497D" w:themeColor="text2"/>
          <w:sz w:val="22"/>
          <w:szCs w:val="22"/>
        </w:rPr>
        <w:t xml:space="preserve"> </w:t>
      </w:r>
      <w:r w:rsidR="006A1ECA" w:rsidRPr="000D1BD5">
        <w:rPr>
          <w:rFonts w:ascii="Verdana" w:hAnsi="Verdana" w:cstheme="minorHAnsi"/>
          <w:color w:val="1F497D" w:themeColor="text2"/>
          <w:sz w:val="22"/>
          <w:szCs w:val="22"/>
          <w:highlight w:val="green"/>
        </w:rPr>
        <w:t>(Weighting 10%)</w:t>
      </w:r>
    </w:p>
    <w:p w:rsidR="00E97961" w:rsidRDefault="00E97961" w:rsidP="00E91232">
      <w:pPr>
        <w:autoSpaceDE w:val="0"/>
        <w:autoSpaceDN w:val="0"/>
        <w:adjustRightInd w:val="0"/>
        <w:spacing w:after="0" w:line="240" w:lineRule="auto"/>
        <w:rPr>
          <w:rFonts w:ascii="Verdana" w:hAnsi="Verdana" w:cstheme="minorHAnsi"/>
          <w:color w:val="1F497D" w:themeColor="text2"/>
          <w:sz w:val="22"/>
          <w:szCs w:val="22"/>
        </w:rPr>
      </w:pPr>
    </w:p>
    <w:tbl>
      <w:tblPr>
        <w:tblStyle w:val="TableGrid"/>
        <w:tblW w:w="0" w:type="auto"/>
        <w:tblLook w:val="04A0" w:firstRow="1" w:lastRow="0" w:firstColumn="1" w:lastColumn="0" w:noHBand="0" w:noVBand="1"/>
      </w:tblPr>
      <w:tblGrid>
        <w:gridCol w:w="9628"/>
      </w:tblGrid>
      <w:tr w:rsidR="00E97961" w:rsidTr="00E97961">
        <w:tc>
          <w:tcPr>
            <w:tcW w:w="9628" w:type="dxa"/>
          </w:tcPr>
          <w:p w:rsidR="00E97961" w:rsidRDefault="00E97961" w:rsidP="00E91232">
            <w:pPr>
              <w:autoSpaceDE w:val="0"/>
              <w:autoSpaceDN w:val="0"/>
              <w:adjustRightInd w:val="0"/>
              <w:spacing w:after="0" w:line="240" w:lineRule="auto"/>
              <w:rPr>
                <w:rFonts w:ascii="Verdana" w:hAnsi="Verdana" w:cstheme="minorHAnsi"/>
                <w:color w:val="1F497D" w:themeColor="text2"/>
                <w:sz w:val="22"/>
                <w:szCs w:val="22"/>
              </w:rPr>
            </w:pPr>
          </w:p>
          <w:p w:rsidR="00E97961" w:rsidRDefault="00E97961" w:rsidP="00E91232">
            <w:pPr>
              <w:autoSpaceDE w:val="0"/>
              <w:autoSpaceDN w:val="0"/>
              <w:adjustRightInd w:val="0"/>
              <w:spacing w:after="0" w:line="240" w:lineRule="auto"/>
              <w:rPr>
                <w:rFonts w:ascii="Verdana" w:hAnsi="Verdana" w:cstheme="minorHAnsi"/>
                <w:color w:val="1F497D" w:themeColor="text2"/>
                <w:sz w:val="22"/>
                <w:szCs w:val="22"/>
              </w:rPr>
            </w:pPr>
          </w:p>
          <w:p w:rsidR="00E97961" w:rsidRDefault="00E97961" w:rsidP="00E91232">
            <w:pPr>
              <w:autoSpaceDE w:val="0"/>
              <w:autoSpaceDN w:val="0"/>
              <w:adjustRightInd w:val="0"/>
              <w:spacing w:after="0" w:line="240" w:lineRule="auto"/>
              <w:rPr>
                <w:rFonts w:ascii="Verdana" w:hAnsi="Verdana" w:cstheme="minorHAnsi"/>
                <w:color w:val="1F497D" w:themeColor="text2"/>
                <w:sz w:val="22"/>
                <w:szCs w:val="22"/>
              </w:rPr>
            </w:pPr>
          </w:p>
          <w:p w:rsidR="00E97961" w:rsidRDefault="00E97961" w:rsidP="00E91232">
            <w:pPr>
              <w:autoSpaceDE w:val="0"/>
              <w:autoSpaceDN w:val="0"/>
              <w:adjustRightInd w:val="0"/>
              <w:spacing w:after="0" w:line="240" w:lineRule="auto"/>
              <w:rPr>
                <w:rFonts w:ascii="Verdana" w:hAnsi="Verdana" w:cstheme="minorHAnsi"/>
                <w:color w:val="1F497D" w:themeColor="text2"/>
                <w:sz w:val="22"/>
                <w:szCs w:val="22"/>
              </w:rPr>
            </w:pPr>
          </w:p>
          <w:p w:rsidR="00E97961" w:rsidRDefault="00E97961" w:rsidP="00E91232">
            <w:pPr>
              <w:autoSpaceDE w:val="0"/>
              <w:autoSpaceDN w:val="0"/>
              <w:adjustRightInd w:val="0"/>
              <w:spacing w:after="0" w:line="240" w:lineRule="auto"/>
              <w:rPr>
                <w:rFonts w:ascii="Verdana" w:hAnsi="Verdana" w:cstheme="minorHAnsi"/>
                <w:color w:val="1F497D" w:themeColor="text2"/>
                <w:sz w:val="22"/>
                <w:szCs w:val="22"/>
              </w:rPr>
            </w:pPr>
          </w:p>
          <w:p w:rsidR="00E97961" w:rsidRDefault="00E97961" w:rsidP="00E91232">
            <w:pPr>
              <w:autoSpaceDE w:val="0"/>
              <w:autoSpaceDN w:val="0"/>
              <w:adjustRightInd w:val="0"/>
              <w:spacing w:after="0" w:line="240" w:lineRule="auto"/>
              <w:rPr>
                <w:rFonts w:ascii="Verdana" w:hAnsi="Verdana" w:cstheme="minorHAnsi"/>
                <w:color w:val="1F497D" w:themeColor="text2"/>
                <w:sz w:val="22"/>
                <w:szCs w:val="22"/>
              </w:rPr>
            </w:pPr>
          </w:p>
        </w:tc>
      </w:tr>
    </w:tbl>
    <w:p w:rsidR="00E97961" w:rsidRDefault="00E97961" w:rsidP="00E91232">
      <w:pPr>
        <w:autoSpaceDE w:val="0"/>
        <w:autoSpaceDN w:val="0"/>
        <w:adjustRightInd w:val="0"/>
        <w:spacing w:after="0" w:line="240" w:lineRule="auto"/>
        <w:rPr>
          <w:rFonts w:ascii="Verdana" w:hAnsi="Verdana" w:cstheme="minorHAnsi"/>
          <w:color w:val="1F497D" w:themeColor="text2"/>
          <w:sz w:val="22"/>
          <w:szCs w:val="22"/>
        </w:rPr>
      </w:pPr>
    </w:p>
    <w:p w:rsidR="00E97961" w:rsidRDefault="00E97961" w:rsidP="00E91232">
      <w:pPr>
        <w:autoSpaceDE w:val="0"/>
        <w:autoSpaceDN w:val="0"/>
        <w:adjustRightInd w:val="0"/>
        <w:spacing w:after="0" w:line="240" w:lineRule="auto"/>
        <w:rPr>
          <w:rFonts w:ascii="Verdana" w:hAnsi="Verdana" w:cstheme="minorHAnsi"/>
          <w:color w:val="1F497D" w:themeColor="text2"/>
          <w:sz w:val="22"/>
          <w:szCs w:val="22"/>
        </w:rPr>
      </w:pPr>
    </w:p>
    <w:p w:rsidR="00E97961" w:rsidRDefault="00E97961" w:rsidP="00E91232">
      <w:pPr>
        <w:autoSpaceDE w:val="0"/>
        <w:autoSpaceDN w:val="0"/>
        <w:adjustRightInd w:val="0"/>
        <w:spacing w:after="0" w:line="240" w:lineRule="auto"/>
        <w:rPr>
          <w:rFonts w:ascii="Verdana" w:hAnsi="Verdana" w:cstheme="minorHAnsi"/>
          <w:color w:val="1F497D" w:themeColor="text2"/>
          <w:sz w:val="22"/>
          <w:szCs w:val="22"/>
        </w:rPr>
      </w:pPr>
    </w:p>
    <w:p w:rsidR="00E97961" w:rsidRDefault="00E97961" w:rsidP="00E91232">
      <w:pPr>
        <w:autoSpaceDE w:val="0"/>
        <w:autoSpaceDN w:val="0"/>
        <w:adjustRightInd w:val="0"/>
        <w:spacing w:after="0" w:line="240" w:lineRule="auto"/>
        <w:rPr>
          <w:rFonts w:ascii="Verdana" w:hAnsi="Verdana" w:cstheme="minorHAnsi"/>
          <w:color w:val="1F497D" w:themeColor="text2"/>
          <w:sz w:val="22"/>
          <w:szCs w:val="22"/>
        </w:rPr>
      </w:pPr>
    </w:p>
    <w:p w:rsidR="00DE1632" w:rsidRPr="00E91232" w:rsidRDefault="00DE1632" w:rsidP="00E91232">
      <w:pPr>
        <w:autoSpaceDE w:val="0"/>
        <w:autoSpaceDN w:val="0"/>
        <w:adjustRightInd w:val="0"/>
        <w:spacing w:after="0" w:line="240" w:lineRule="auto"/>
        <w:rPr>
          <w:rFonts w:ascii="Verdana" w:eastAsiaTheme="minorHAnsi" w:hAnsi="Verdana" w:cs="Verdana"/>
          <w:color w:val="FF0000"/>
          <w:sz w:val="23"/>
          <w:szCs w:val="23"/>
          <w:lang w:val="en-GB"/>
        </w:rPr>
      </w:pPr>
    </w:p>
    <w:p w:rsidR="00876B17" w:rsidRPr="007B32FF" w:rsidRDefault="00876B17" w:rsidP="00DB334F">
      <w:pPr>
        <w:pStyle w:val="ListParagraph"/>
        <w:numPr>
          <w:ilvl w:val="0"/>
          <w:numId w:val="14"/>
        </w:numPr>
        <w:spacing w:after="0" w:line="240" w:lineRule="auto"/>
        <w:rPr>
          <w:rFonts w:ascii="Verdana" w:hAnsi="Verdana" w:cstheme="minorHAnsi"/>
          <w:b/>
          <w:color w:val="1F497D" w:themeColor="text2"/>
        </w:rPr>
      </w:pPr>
      <w:r w:rsidRPr="007B32FF">
        <w:rPr>
          <w:rFonts w:ascii="Verdana" w:hAnsi="Verdana" w:cstheme="minorHAnsi"/>
          <w:b/>
          <w:color w:val="1F497D" w:themeColor="text2"/>
        </w:rPr>
        <w:lastRenderedPageBreak/>
        <w:t xml:space="preserve">The Maintenance </w:t>
      </w:r>
      <w:r w:rsidR="003337AD" w:rsidRPr="007B32FF">
        <w:rPr>
          <w:rFonts w:ascii="Verdana" w:hAnsi="Verdana" w:cstheme="minorHAnsi"/>
          <w:b/>
          <w:color w:val="1F497D" w:themeColor="text2"/>
        </w:rPr>
        <w:t xml:space="preserve">and Servicing </w:t>
      </w:r>
      <w:r w:rsidRPr="007B32FF">
        <w:rPr>
          <w:rFonts w:ascii="Verdana" w:hAnsi="Verdana" w:cstheme="minorHAnsi"/>
          <w:b/>
          <w:color w:val="1F497D" w:themeColor="text2"/>
        </w:rPr>
        <w:t>of our existing fire equipment and alarm systems (interim arrangements approximately 6 months)</w:t>
      </w:r>
    </w:p>
    <w:p w:rsidR="00234DB6" w:rsidRPr="007B32FF" w:rsidRDefault="00876B17" w:rsidP="002839F9">
      <w:pPr>
        <w:spacing w:before="80" w:after="80" w:line="276" w:lineRule="auto"/>
        <w:ind w:left="426"/>
        <w:rPr>
          <w:rFonts w:asciiTheme="minorHAnsi" w:hAnsiTheme="minorHAnsi" w:cstheme="minorHAnsi"/>
          <w:color w:val="1F497D" w:themeColor="text2"/>
          <w:sz w:val="22"/>
          <w:szCs w:val="22"/>
        </w:rPr>
      </w:pPr>
      <w:r w:rsidRPr="007B32FF">
        <w:rPr>
          <w:rFonts w:asciiTheme="minorHAnsi" w:hAnsiTheme="minorHAnsi" w:cstheme="minorHAnsi"/>
          <w:color w:val="1F497D" w:themeColor="text2"/>
          <w:sz w:val="22"/>
          <w:szCs w:val="22"/>
        </w:rPr>
        <w:t xml:space="preserve">Please refer to the embedded document below for </w:t>
      </w:r>
      <w:r w:rsidR="00453175" w:rsidRPr="007B32FF">
        <w:rPr>
          <w:rFonts w:asciiTheme="minorHAnsi" w:hAnsiTheme="minorHAnsi" w:cstheme="minorHAnsi"/>
          <w:color w:val="1F497D" w:themeColor="text2"/>
          <w:sz w:val="22"/>
          <w:szCs w:val="22"/>
        </w:rPr>
        <w:t>site and asset information</w:t>
      </w:r>
    </w:p>
    <w:p w:rsidR="00453175" w:rsidRDefault="00453175" w:rsidP="002839F9">
      <w:pPr>
        <w:spacing w:before="80" w:after="80" w:line="276" w:lineRule="auto"/>
        <w:ind w:left="426"/>
        <w:rPr>
          <w:rFonts w:asciiTheme="minorHAnsi" w:hAnsiTheme="minorHAnsi" w:cstheme="minorHAnsi"/>
          <w:sz w:val="22"/>
          <w:szCs w:val="22"/>
        </w:rPr>
      </w:pPr>
      <w:r>
        <w:rPr>
          <w:rFonts w:asciiTheme="minorHAnsi" w:hAnsiTheme="minorHAnsi" w:cstheme="minorHAnsi"/>
          <w:sz w:val="22"/>
          <w:szCs w:val="22"/>
        </w:rPr>
        <w:object w:dxaOrig="1538" w:dyaOrig="995">
          <v:shape id="_x0000_i1028" type="#_x0000_t75" style="width:77.25pt;height:49.5pt" o:ole="">
            <v:imagedata r:id="rId32" o:title=""/>
          </v:shape>
          <o:OLEObject Type="Embed" ProgID="Excel.Sheet.12" ShapeID="_x0000_i1028" DrawAspect="Icon" ObjectID="_1616499674" r:id="rId33"/>
        </w:object>
      </w:r>
    </w:p>
    <w:p w:rsidR="00453175" w:rsidRPr="007B32FF" w:rsidRDefault="00453175" w:rsidP="0024609E">
      <w:pPr>
        <w:spacing w:after="0" w:line="240" w:lineRule="auto"/>
        <w:ind w:left="425"/>
        <w:rPr>
          <w:rFonts w:ascii="Verdana" w:hAnsi="Verdana" w:cstheme="minorHAnsi"/>
          <w:color w:val="1F497D" w:themeColor="text2"/>
          <w:sz w:val="22"/>
          <w:szCs w:val="22"/>
        </w:rPr>
      </w:pPr>
      <w:r w:rsidRPr="007B32FF">
        <w:rPr>
          <w:rFonts w:ascii="Verdana" w:hAnsi="Verdana" w:cstheme="minorHAnsi"/>
          <w:color w:val="1F497D" w:themeColor="text2"/>
          <w:sz w:val="22"/>
          <w:szCs w:val="22"/>
        </w:rPr>
        <w:t xml:space="preserve">Plymouth Marjon University require a Maintenance and Support service for </w:t>
      </w:r>
      <w:r w:rsidR="00DF35CC" w:rsidRPr="007B32FF">
        <w:rPr>
          <w:rFonts w:ascii="Verdana" w:hAnsi="Verdana" w:cstheme="minorHAnsi"/>
          <w:color w:val="1F497D" w:themeColor="text2"/>
          <w:sz w:val="22"/>
          <w:szCs w:val="22"/>
        </w:rPr>
        <w:t>all</w:t>
      </w:r>
      <w:r w:rsidRPr="007B32FF">
        <w:rPr>
          <w:rFonts w:ascii="Verdana" w:hAnsi="Verdana" w:cstheme="minorHAnsi"/>
          <w:color w:val="1F497D" w:themeColor="text2"/>
          <w:sz w:val="22"/>
          <w:szCs w:val="22"/>
        </w:rPr>
        <w:t xml:space="preserve"> the</w:t>
      </w:r>
      <w:r w:rsidR="00EE4A11">
        <w:rPr>
          <w:rFonts w:ascii="Verdana" w:hAnsi="Verdana" w:cstheme="minorHAnsi"/>
          <w:color w:val="1F497D" w:themeColor="text2"/>
          <w:sz w:val="22"/>
          <w:szCs w:val="22"/>
        </w:rPr>
        <w:t xml:space="preserve"> assets included in the embedded</w:t>
      </w:r>
      <w:r w:rsidRPr="007B32FF">
        <w:rPr>
          <w:rFonts w:ascii="Verdana" w:hAnsi="Verdana" w:cstheme="minorHAnsi"/>
          <w:color w:val="1F497D" w:themeColor="text2"/>
          <w:sz w:val="22"/>
          <w:szCs w:val="22"/>
        </w:rPr>
        <w:t xml:space="preserve"> spreadsheet.</w:t>
      </w:r>
    </w:p>
    <w:p w:rsidR="00453175" w:rsidRPr="007B32FF" w:rsidRDefault="00453175" w:rsidP="002839F9">
      <w:pPr>
        <w:spacing w:before="80" w:after="80" w:line="276" w:lineRule="auto"/>
        <w:ind w:left="426"/>
        <w:rPr>
          <w:rFonts w:ascii="Verdana" w:hAnsi="Verdana" w:cstheme="minorHAnsi"/>
          <w:color w:val="1F497D" w:themeColor="text2"/>
          <w:sz w:val="22"/>
          <w:szCs w:val="22"/>
        </w:rPr>
      </w:pPr>
      <w:r w:rsidRPr="007B32FF">
        <w:rPr>
          <w:rFonts w:ascii="Verdana" w:hAnsi="Verdana" w:cstheme="minorHAnsi"/>
          <w:color w:val="1F497D" w:themeColor="text2"/>
          <w:sz w:val="22"/>
          <w:szCs w:val="22"/>
        </w:rPr>
        <w:t>Our minimum requirements will include but are not limited to: -</w:t>
      </w:r>
    </w:p>
    <w:p w:rsidR="00453175" w:rsidRPr="007B32FF" w:rsidRDefault="0024609E" w:rsidP="002839F9">
      <w:pPr>
        <w:spacing w:before="80" w:after="80" w:line="276" w:lineRule="auto"/>
        <w:ind w:left="426"/>
        <w:rPr>
          <w:rFonts w:ascii="Verdana" w:hAnsi="Verdana" w:cstheme="minorHAnsi"/>
          <w:b/>
          <w:color w:val="1F497D" w:themeColor="text2"/>
          <w:sz w:val="22"/>
          <w:szCs w:val="22"/>
          <w:u w:val="single"/>
        </w:rPr>
      </w:pPr>
      <w:r w:rsidRPr="007B32FF">
        <w:rPr>
          <w:rFonts w:ascii="Verdana" w:hAnsi="Verdana" w:cstheme="minorHAnsi"/>
          <w:b/>
          <w:color w:val="1F497D" w:themeColor="text2"/>
          <w:sz w:val="22"/>
          <w:szCs w:val="22"/>
          <w:u w:val="single"/>
        </w:rPr>
        <w:t>Inspection and Services Visits</w:t>
      </w:r>
    </w:p>
    <w:p w:rsidR="0024609E" w:rsidRPr="007B32FF" w:rsidRDefault="0024609E" w:rsidP="0024609E">
      <w:pPr>
        <w:spacing w:after="0" w:line="240" w:lineRule="auto"/>
        <w:ind w:left="425"/>
        <w:rPr>
          <w:rFonts w:ascii="Verdana" w:hAnsi="Verdana" w:cstheme="minorHAnsi"/>
          <w:color w:val="1F497D" w:themeColor="text2"/>
          <w:sz w:val="22"/>
          <w:szCs w:val="22"/>
        </w:rPr>
      </w:pPr>
      <w:r w:rsidRPr="007B32FF">
        <w:rPr>
          <w:rFonts w:ascii="Verdana" w:hAnsi="Verdana" w:cstheme="minorHAnsi"/>
          <w:color w:val="1F497D" w:themeColor="text2"/>
          <w:sz w:val="22"/>
          <w:szCs w:val="22"/>
        </w:rPr>
        <w:t>Marjon require the inspection and service of all our portable fire equipment, ensuring that such equipment is appropriately maintained in accordance with the manufacturer’s instructions and conforms to current regulatory standards for example BS5306:2000 and BS 6643.</w:t>
      </w:r>
    </w:p>
    <w:p w:rsidR="0024609E" w:rsidRPr="007B32FF" w:rsidRDefault="0024609E" w:rsidP="0024609E">
      <w:pPr>
        <w:spacing w:after="0" w:line="240" w:lineRule="auto"/>
        <w:ind w:left="425"/>
        <w:rPr>
          <w:rFonts w:ascii="Verdana" w:hAnsi="Verdana" w:cstheme="minorHAnsi"/>
          <w:color w:val="1F497D" w:themeColor="text2"/>
          <w:sz w:val="22"/>
          <w:szCs w:val="22"/>
        </w:rPr>
      </w:pPr>
    </w:p>
    <w:p w:rsidR="0024609E" w:rsidRPr="007B32FF" w:rsidRDefault="0024609E" w:rsidP="0024609E">
      <w:pPr>
        <w:spacing w:after="0" w:line="240" w:lineRule="auto"/>
        <w:ind w:left="425"/>
        <w:rPr>
          <w:rFonts w:ascii="Verdana" w:hAnsi="Verdana" w:cstheme="minorHAnsi"/>
          <w:color w:val="1F497D" w:themeColor="text2"/>
          <w:sz w:val="22"/>
          <w:szCs w:val="22"/>
        </w:rPr>
      </w:pPr>
      <w:r w:rsidRPr="007B32FF">
        <w:rPr>
          <w:rFonts w:ascii="Verdana" w:hAnsi="Verdana" w:cstheme="minorHAnsi"/>
          <w:color w:val="1F497D" w:themeColor="text2"/>
          <w:sz w:val="22"/>
          <w:szCs w:val="22"/>
        </w:rPr>
        <w:t xml:space="preserve">In the event that faults and or deficiencies </w:t>
      </w:r>
      <w:r w:rsidR="002F38C3" w:rsidRPr="007B32FF">
        <w:rPr>
          <w:rFonts w:ascii="Verdana" w:hAnsi="Verdana" w:cstheme="minorHAnsi"/>
          <w:color w:val="1F497D" w:themeColor="text2"/>
          <w:sz w:val="22"/>
          <w:szCs w:val="22"/>
        </w:rPr>
        <w:t>in the equipment are identified by either the supplier or Marjon.  The Supplier shall take appropriate action to remedy the faults.</w:t>
      </w:r>
    </w:p>
    <w:p w:rsidR="002F38C3" w:rsidRPr="007B32FF" w:rsidRDefault="002F38C3" w:rsidP="0024609E">
      <w:pPr>
        <w:spacing w:after="0" w:line="240" w:lineRule="auto"/>
        <w:ind w:left="425"/>
        <w:rPr>
          <w:rFonts w:ascii="Verdana" w:hAnsi="Verdana" w:cstheme="minorHAnsi"/>
          <w:color w:val="1F497D" w:themeColor="text2"/>
          <w:sz w:val="22"/>
          <w:szCs w:val="22"/>
        </w:rPr>
      </w:pPr>
    </w:p>
    <w:p w:rsidR="002F38C3" w:rsidRPr="007B32FF" w:rsidRDefault="002F38C3" w:rsidP="0024609E">
      <w:pPr>
        <w:spacing w:after="0" w:line="240" w:lineRule="auto"/>
        <w:ind w:left="425"/>
        <w:rPr>
          <w:rFonts w:ascii="Verdana" w:hAnsi="Verdana" w:cstheme="minorHAnsi"/>
          <w:color w:val="1F497D" w:themeColor="text2"/>
          <w:sz w:val="22"/>
          <w:szCs w:val="22"/>
        </w:rPr>
      </w:pPr>
      <w:r w:rsidRPr="007B32FF">
        <w:rPr>
          <w:rFonts w:ascii="Verdana" w:hAnsi="Verdana" w:cstheme="minorHAnsi"/>
          <w:color w:val="1F497D" w:themeColor="text2"/>
          <w:sz w:val="22"/>
          <w:szCs w:val="22"/>
        </w:rPr>
        <w:t>All equipment required for the purpose of inspecting and maintenance shall be provided and therefore the responsibility of the supplier – for example calibration and testing of equipment where applicable.</w:t>
      </w:r>
    </w:p>
    <w:p w:rsidR="002F38C3" w:rsidRPr="007B32FF" w:rsidRDefault="002F38C3" w:rsidP="0024609E">
      <w:pPr>
        <w:spacing w:after="0" w:line="240" w:lineRule="auto"/>
        <w:ind w:left="425"/>
        <w:rPr>
          <w:rFonts w:ascii="Verdana" w:hAnsi="Verdana" w:cstheme="minorHAnsi"/>
          <w:color w:val="1F497D" w:themeColor="text2"/>
          <w:sz w:val="22"/>
          <w:szCs w:val="22"/>
        </w:rPr>
      </w:pPr>
    </w:p>
    <w:p w:rsidR="002F38C3" w:rsidRPr="007B32FF" w:rsidRDefault="002F38C3" w:rsidP="0024609E">
      <w:pPr>
        <w:spacing w:after="0" w:line="240" w:lineRule="auto"/>
        <w:ind w:left="425"/>
        <w:rPr>
          <w:rFonts w:ascii="Verdana" w:hAnsi="Verdana" w:cstheme="minorHAnsi"/>
          <w:b/>
          <w:color w:val="1F497D" w:themeColor="text2"/>
          <w:sz w:val="22"/>
          <w:szCs w:val="22"/>
          <w:u w:val="single"/>
        </w:rPr>
      </w:pPr>
      <w:r w:rsidRPr="007B32FF">
        <w:rPr>
          <w:rFonts w:ascii="Verdana" w:hAnsi="Verdana" w:cstheme="minorHAnsi"/>
          <w:b/>
          <w:color w:val="1F497D" w:themeColor="text2"/>
          <w:sz w:val="22"/>
          <w:szCs w:val="22"/>
          <w:u w:val="single"/>
        </w:rPr>
        <w:t>Frequency and Notice of Service Visits</w:t>
      </w:r>
    </w:p>
    <w:p w:rsidR="002F38C3" w:rsidRPr="007B32FF" w:rsidRDefault="002F38C3" w:rsidP="0024609E">
      <w:pPr>
        <w:spacing w:after="0" w:line="240" w:lineRule="auto"/>
        <w:ind w:left="425"/>
        <w:rPr>
          <w:rFonts w:ascii="Verdana" w:hAnsi="Verdana" w:cstheme="minorHAnsi"/>
          <w:color w:val="1F497D" w:themeColor="text2"/>
          <w:sz w:val="22"/>
          <w:szCs w:val="22"/>
        </w:rPr>
      </w:pPr>
    </w:p>
    <w:p w:rsidR="0024609E" w:rsidRPr="007B32FF" w:rsidRDefault="002F38C3" w:rsidP="0024609E">
      <w:pPr>
        <w:spacing w:after="0" w:line="240" w:lineRule="auto"/>
        <w:ind w:left="425"/>
        <w:rPr>
          <w:rFonts w:ascii="Verdana" w:hAnsi="Verdana" w:cstheme="minorHAnsi"/>
          <w:color w:val="1F497D" w:themeColor="text2"/>
          <w:sz w:val="22"/>
          <w:szCs w:val="22"/>
        </w:rPr>
      </w:pPr>
      <w:r w:rsidRPr="007B32FF">
        <w:rPr>
          <w:rFonts w:ascii="Verdana" w:hAnsi="Verdana" w:cstheme="minorHAnsi"/>
          <w:color w:val="1F497D" w:themeColor="text2"/>
          <w:sz w:val="22"/>
          <w:szCs w:val="22"/>
        </w:rPr>
        <w:t>The supplier shall undertake a review and inspection of Marjon</w:t>
      </w:r>
      <w:r w:rsidR="006F19CE" w:rsidRPr="007B32FF">
        <w:rPr>
          <w:rFonts w:ascii="Verdana" w:hAnsi="Verdana" w:cstheme="minorHAnsi"/>
          <w:color w:val="1F497D" w:themeColor="text2"/>
          <w:sz w:val="22"/>
          <w:szCs w:val="22"/>
        </w:rPr>
        <w:t xml:space="preserve"> in its entirety</w:t>
      </w:r>
      <w:r w:rsidRPr="007B32FF">
        <w:rPr>
          <w:rFonts w:ascii="Verdana" w:hAnsi="Verdana" w:cstheme="minorHAnsi"/>
          <w:color w:val="1F497D" w:themeColor="text2"/>
          <w:sz w:val="22"/>
          <w:szCs w:val="22"/>
        </w:rPr>
        <w:t xml:space="preserve">, within the first month of the contract and provide Marjon with a report on the condition of the equipment.  </w:t>
      </w:r>
    </w:p>
    <w:p w:rsidR="006F19CE" w:rsidRPr="007B32FF" w:rsidRDefault="006F19CE" w:rsidP="0024609E">
      <w:pPr>
        <w:spacing w:after="0" w:line="240" w:lineRule="auto"/>
        <w:ind w:left="425"/>
        <w:rPr>
          <w:rFonts w:ascii="Verdana" w:hAnsi="Verdana" w:cstheme="minorHAnsi"/>
          <w:color w:val="1F497D" w:themeColor="text2"/>
          <w:sz w:val="22"/>
          <w:szCs w:val="22"/>
        </w:rPr>
      </w:pPr>
    </w:p>
    <w:p w:rsidR="006F19CE" w:rsidRPr="007B32FF" w:rsidRDefault="006F19CE" w:rsidP="0024609E">
      <w:pPr>
        <w:spacing w:after="0" w:line="240" w:lineRule="auto"/>
        <w:ind w:left="425"/>
        <w:rPr>
          <w:rFonts w:ascii="Verdana" w:hAnsi="Verdana" w:cstheme="minorHAnsi"/>
          <w:color w:val="1F497D" w:themeColor="text2"/>
          <w:sz w:val="22"/>
          <w:szCs w:val="22"/>
        </w:rPr>
      </w:pPr>
      <w:r w:rsidRPr="007B32FF">
        <w:rPr>
          <w:rFonts w:ascii="Verdana" w:hAnsi="Verdana" w:cstheme="minorHAnsi"/>
          <w:color w:val="1F497D" w:themeColor="text2"/>
          <w:sz w:val="22"/>
          <w:szCs w:val="22"/>
        </w:rPr>
        <w:t>This is turn will lead to the creation of a bespoke routine for inspections and repairs.</w:t>
      </w:r>
    </w:p>
    <w:p w:rsidR="006F19CE" w:rsidRPr="007B32FF" w:rsidRDefault="006F19CE" w:rsidP="0024609E">
      <w:pPr>
        <w:spacing w:after="0" w:line="240" w:lineRule="auto"/>
        <w:ind w:left="425"/>
        <w:rPr>
          <w:rFonts w:ascii="Verdana" w:hAnsi="Verdana" w:cstheme="minorHAnsi"/>
          <w:color w:val="1F497D" w:themeColor="text2"/>
          <w:sz w:val="22"/>
          <w:szCs w:val="22"/>
        </w:rPr>
      </w:pPr>
    </w:p>
    <w:p w:rsidR="006F19CE" w:rsidRPr="007B32FF" w:rsidRDefault="006F19CE" w:rsidP="0024609E">
      <w:pPr>
        <w:spacing w:after="0" w:line="240" w:lineRule="auto"/>
        <w:ind w:left="425"/>
        <w:rPr>
          <w:rFonts w:ascii="Verdana" w:hAnsi="Verdana" w:cstheme="minorHAnsi"/>
          <w:color w:val="1F497D" w:themeColor="text2"/>
          <w:sz w:val="22"/>
          <w:szCs w:val="22"/>
        </w:rPr>
      </w:pPr>
      <w:r w:rsidRPr="007B32FF">
        <w:rPr>
          <w:rFonts w:ascii="Verdana" w:hAnsi="Verdana" w:cstheme="minorHAnsi"/>
          <w:color w:val="1F497D" w:themeColor="text2"/>
          <w:sz w:val="22"/>
          <w:szCs w:val="22"/>
        </w:rPr>
        <w:t xml:space="preserve">The supplier will be required to work with staff at Marjon to identify and agree proposed dates for visits.  </w:t>
      </w:r>
      <w:r w:rsidR="00DF35CC" w:rsidRPr="007B32FF">
        <w:rPr>
          <w:rFonts w:ascii="Verdana" w:hAnsi="Verdana" w:cstheme="minorHAnsi"/>
          <w:color w:val="1F497D" w:themeColor="text2"/>
          <w:sz w:val="22"/>
          <w:szCs w:val="22"/>
        </w:rPr>
        <w:t>If</w:t>
      </w:r>
      <w:r w:rsidRPr="007B32FF">
        <w:rPr>
          <w:rFonts w:ascii="Verdana" w:hAnsi="Verdana" w:cstheme="minorHAnsi"/>
          <w:color w:val="1F497D" w:themeColor="text2"/>
          <w:sz w:val="22"/>
          <w:szCs w:val="22"/>
        </w:rPr>
        <w:t xml:space="preserve"> Marjon needs to change a visit e.g. due to student </w:t>
      </w:r>
      <w:r w:rsidR="00DF35CC" w:rsidRPr="007B32FF">
        <w:rPr>
          <w:rFonts w:ascii="Verdana" w:hAnsi="Verdana" w:cstheme="minorHAnsi"/>
          <w:color w:val="1F497D" w:themeColor="text2"/>
          <w:sz w:val="22"/>
          <w:szCs w:val="22"/>
        </w:rPr>
        <w:t>examinations,</w:t>
      </w:r>
      <w:r w:rsidRPr="007B32FF">
        <w:rPr>
          <w:rFonts w:ascii="Verdana" w:hAnsi="Verdana" w:cstheme="minorHAnsi"/>
          <w:color w:val="1F497D" w:themeColor="text2"/>
          <w:sz w:val="22"/>
          <w:szCs w:val="22"/>
        </w:rPr>
        <w:t xml:space="preserve"> this will be communicated </w:t>
      </w:r>
      <w:r w:rsidR="00EE4A11">
        <w:rPr>
          <w:rFonts w:ascii="Verdana" w:hAnsi="Verdana" w:cstheme="minorHAnsi"/>
          <w:color w:val="1F497D" w:themeColor="text2"/>
          <w:sz w:val="22"/>
          <w:szCs w:val="22"/>
        </w:rPr>
        <w:t xml:space="preserve">offering </w:t>
      </w:r>
      <w:r w:rsidRPr="007B32FF">
        <w:rPr>
          <w:rFonts w:ascii="Verdana" w:hAnsi="Verdana" w:cstheme="minorHAnsi"/>
          <w:color w:val="1F497D" w:themeColor="text2"/>
          <w:sz w:val="22"/>
          <w:szCs w:val="22"/>
        </w:rPr>
        <w:t>at least 3 weeks’ notice.</w:t>
      </w:r>
    </w:p>
    <w:p w:rsidR="006F19CE" w:rsidRPr="007B32FF" w:rsidRDefault="006F19CE" w:rsidP="0024609E">
      <w:pPr>
        <w:spacing w:after="0" w:line="240" w:lineRule="auto"/>
        <w:ind w:left="425"/>
        <w:rPr>
          <w:rFonts w:ascii="Verdana" w:hAnsi="Verdana" w:cstheme="minorHAnsi"/>
          <w:color w:val="1F497D" w:themeColor="text2"/>
          <w:sz w:val="22"/>
          <w:szCs w:val="22"/>
        </w:rPr>
      </w:pPr>
    </w:p>
    <w:p w:rsidR="006F19CE" w:rsidRPr="007B32FF" w:rsidRDefault="006F19CE" w:rsidP="0024609E">
      <w:pPr>
        <w:spacing w:after="0" w:line="240" w:lineRule="auto"/>
        <w:ind w:left="425"/>
        <w:rPr>
          <w:rFonts w:ascii="Verdana" w:hAnsi="Verdana" w:cstheme="minorHAnsi"/>
          <w:color w:val="1F497D" w:themeColor="text2"/>
          <w:sz w:val="22"/>
          <w:szCs w:val="22"/>
        </w:rPr>
      </w:pPr>
      <w:r w:rsidRPr="007B32FF">
        <w:rPr>
          <w:rFonts w:ascii="Verdana" w:hAnsi="Verdana" w:cstheme="minorHAnsi"/>
          <w:color w:val="1F497D" w:themeColor="text2"/>
          <w:sz w:val="22"/>
          <w:szCs w:val="22"/>
        </w:rPr>
        <w:t>Should the supplier need to make changes to the proposed dates, Marjon requires at least two weeks’ notice together with details of the new</w:t>
      </w:r>
      <w:r w:rsidR="00EE4A11">
        <w:rPr>
          <w:rFonts w:ascii="Verdana" w:hAnsi="Verdana" w:cstheme="minorHAnsi"/>
          <w:color w:val="1F497D" w:themeColor="text2"/>
          <w:sz w:val="22"/>
          <w:szCs w:val="22"/>
        </w:rPr>
        <w:t>/alternate</w:t>
      </w:r>
      <w:r w:rsidRPr="007B32FF">
        <w:rPr>
          <w:rFonts w:ascii="Verdana" w:hAnsi="Verdana" w:cstheme="minorHAnsi"/>
          <w:color w:val="1F497D" w:themeColor="text2"/>
          <w:sz w:val="22"/>
          <w:szCs w:val="22"/>
        </w:rPr>
        <w:t xml:space="preserve"> dates.</w:t>
      </w:r>
    </w:p>
    <w:p w:rsidR="002F38C3" w:rsidRPr="007B32FF" w:rsidRDefault="002F38C3" w:rsidP="0024609E">
      <w:pPr>
        <w:spacing w:after="0" w:line="240" w:lineRule="auto"/>
        <w:ind w:left="425"/>
        <w:rPr>
          <w:rFonts w:asciiTheme="minorHAnsi" w:hAnsiTheme="minorHAnsi" w:cstheme="minorHAnsi"/>
          <w:color w:val="1F497D" w:themeColor="text2"/>
          <w:sz w:val="22"/>
          <w:szCs w:val="22"/>
        </w:rPr>
      </w:pPr>
    </w:p>
    <w:p w:rsidR="004422C7" w:rsidRPr="004422C7" w:rsidRDefault="004422C7" w:rsidP="004422C7">
      <w:pPr>
        <w:spacing w:after="0" w:line="240" w:lineRule="auto"/>
        <w:ind w:left="425"/>
        <w:rPr>
          <w:rFonts w:ascii="Verdana" w:hAnsi="Verdana" w:cstheme="minorHAnsi"/>
          <w:b/>
          <w:color w:val="1F497D" w:themeColor="text2"/>
          <w:sz w:val="22"/>
          <w:szCs w:val="22"/>
          <w:u w:val="single"/>
        </w:rPr>
      </w:pPr>
      <w:r w:rsidRPr="004422C7">
        <w:rPr>
          <w:rFonts w:ascii="Verdana" w:hAnsi="Verdana" w:cstheme="minorHAnsi"/>
          <w:b/>
          <w:color w:val="1F497D" w:themeColor="text2"/>
          <w:sz w:val="22"/>
          <w:szCs w:val="22"/>
          <w:u w:val="single"/>
        </w:rPr>
        <w:t>Replacement of Equipment</w:t>
      </w:r>
    </w:p>
    <w:p w:rsidR="003340CC" w:rsidRDefault="003340CC" w:rsidP="003340CC">
      <w:pPr>
        <w:spacing w:after="0" w:line="240" w:lineRule="auto"/>
        <w:ind w:left="425"/>
        <w:rPr>
          <w:rFonts w:ascii="Verdana" w:hAnsi="Verdana" w:cstheme="minorHAnsi"/>
          <w:color w:val="1F497D" w:themeColor="text2"/>
          <w:sz w:val="22"/>
          <w:szCs w:val="22"/>
        </w:rPr>
      </w:pPr>
    </w:p>
    <w:p w:rsidR="004422C7" w:rsidRDefault="004422C7" w:rsidP="003340CC">
      <w:pPr>
        <w:spacing w:after="0" w:line="240" w:lineRule="auto"/>
        <w:ind w:left="425"/>
        <w:rPr>
          <w:rFonts w:ascii="Verdana" w:hAnsi="Verdana" w:cstheme="minorHAnsi"/>
          <w:color w:val="1F497D" w:themeColor="text2"/>
          <w:sz w:val="22"/>
          <w:szCs w:val="22"/>
        </w:rPr>
      </w:pPr>
      <w:r w:rsidRPr="003340CC">
        <w:rPr>
          <w:rFonts w:ascii="Verdana" w:hAnsi="Verdana" w:cstheme="minorHAnsi"/>
          <w:color w:val="1F497D" w:themeColor="text2"/>
          <w:sz w:val="22"/>
          <w:szCs w:val="22"/>
        </w:rPr>
        <w:t xml:space="preserve">Where new equipment is required; the supplier must </w:t>
      </w:r>
      <w:r w:rsidR="003340CC" w:rsidRPr="003340CC">
        <w:rPr>
          <w:rFonts w:ascii="Verdana" w:hAnsi="Verdana" w:cstheme="minorHAnsi"/>
          <w:color w:val="1F497D" w:themeColor="text2"/>
          <w:sz w:val="22"/>
          <w:szCs w:val="22"/>
        </w:rPr>
        <w:t>seek written authorisation and agreement from Marjon</w:t>
      </w:r>
      <w:r w:rsidR="003340CC">
        <w:rPr>
          <w:rFonts w:ascii="Verdana" w:hAnsi="Verdana" w:cstheme="minorHAnsi"/>
          <w:color w:val="1F497D" w:themeColor="text2"/>
          <w:sz w:val="22"/>
          <w:szCs w:val="22"/>
        </w:rPr>
        <w:t>.</w:t>
      </w:r>
    </w:p>
    <w:p w:rsidR="003340CC" w:rsidRDefault="003340CC" w:rsidP="003340CC">
      <w:pPr>
        <w:spacing w:after="0" w:line="240" w:lineRule="auto"/>
        <w:ind w:left="425"/>
        <w:rPr>
          <w:rFonts w:ascii="Verdana" w:hAnsi="Verdana" w:cstheme="minorHAnsi"/>
          <w:color w:val="1F497D" w:themeColor="text2"/>
          <w:sz w:val="22"/>
          <w:szCs w:val="22"/>
        </w:rPr>
      </w:pPr>
    </w:p>
    <w:p w:rsidR="003340CC" w:rsidRDefault="003340CC" w:rsidP="003340CC">
      <w:pPr>
        <w:spacing w:after="0" w:line="240" w:lineRule="auto"/>
        <w:ind w:left="425"/>
        <w:rPr>
          <w:rFonts w:ascii="Verdana" w:hAnsi="Verdana" w:cstheme="minorHAnsi"/>
          <w:color w:val="1F497D" w:themeColor="text2"/>
          <w:sz w:val="22"/>
          <w:szCs w:val="22"/>
        </w:rPr>
      </w:pPr>
      <w:r>
        <w:rPr>
          <w:rFonts w:ascii="Verdana" w:hAnsi="Verdana" w:cstheme="minorHAnsi"/>
          <w:color w:val="1F497D" w:themeColor="text2"/>
          <w:sz w:val="22"/>
          <w:szCs w:val="22"/>
        </w:rPr>
        <w:t>All equipment supplied and installed must be in accordance with relevant and required legislation, for example BS5306-3:2009; BS5306-0:2011; BS EN 1869:1997; BS7944:1999; BS EN 671 and any other related British Standards and manufacturer instructions.</w:t>
      </w:r>
    </w:p>
    <w:p w:rsidR="00DB0E04" w:rsidRDefault="00DB0E04" w:rsidP="003340CC">
      <w:pPr>
        <w:spacing w:after="0" w:line="240" w:lineRule="auto"/>
        <w:ind w:left="425"/>
        <w:rPr>
          <w:rFonts w:ascii="Verdana" w:hAnsi="Verdana" w:cstheme="minorHAnsi"/>
          <w:color w:val="1F497D" w:themeColor="text2"/>
          <w:sz w:val="22"/>
          <w:szCs w:val="22"/>
        </w:rPr>
      </w:pPr>
    </w:p>
    <w:p w:rsidR="00DB0E04" w:rsidRDefault="00DB0E04" w:rsidP="003340CC">
      <w:pPr>
        <w:spacing w:after="0" w:line="240" w:lineRule="auto"/>
        <w:ind w:left="425"/>
        <w:rPr>
          <w:rFonts w:ascii="Verdana" w:hAnsi="Verdana" w:cstheme="minorHAnsi"/>
          <w:color w:val="1F497D" w:themeColor="text2"/>
          <w:sz w:val="22"/>
          <w:szCs w:val="22"/>
        </w:rPr>
      </w:pPr>
    </w:p>
    <w:p w:rsidR="00AB0B34" w:rsidRDefault="00AB0B34" w:rsidP="003340CC">
      <w:pPr>
        <w:spacing w:after="0" w:line="240" w:lineRule="auto"/>
        <w:ind w:left="425"/>
        <w:rPr>
          <w:rFonts w:ascii="Verdana" w:hAnsi="Verdana" w:cstheme="minorHAnsi"/>
          <w:color w:val="1F497D" w:themeColor="text2"/>
          <w:sz w:val="22"/>
          <w:szCs w:val="22"/>
        </w:rPr>
      </w:pPr>
    </w:p>
    <w:p w:rsidR="003340CC" w:rsidRDefault="003340CC" w:rsidP="003340CC">
      <w:pPr>
        <w:spacing w:after="0" w:line="240" w:lineRule="auto"/>
        <w:ind w:left="425"/>
        <w:rPr>
          <w:rFonts w:ascii="Verdana" w:hAnsi="Verdana" w:cstheme="minorHAnsi"/>
          <w:color w:val="1F497D" w:themeColor="text2"/>
          <w:sz w:val="22"/>
          <w:szCs w:val="22"/>
        </w:rPr>
      </w:pPr>
    </w:p>
    <w:p w:rsidR="003340CC" w:rsidRDefault="003340CC" w:rsidP="003340CC">
      <w:pPr>
        <w:spacing w:after="0" w:line="240" w:lineRule="auto"/>
        <w:ind w:left="425"/>
        <w:rPr>
          <w:rFonts w:ascii="Verdana" w:hAnsi="Verdana" w:cstheme="minorHAnsi"/>
          <w:color w:val="1F497D" w:themeColor="text2"/>
          <w:sz w:val="22"/>
          <w:szCs w:val="22"/>
        </w:rPr>
      </w:pPr>
      <w:r>
        <w:rPr>
          <w:rFonts w:ascii="Verdana" w:hAnsi="Verdana" w:cstheme="minorHAnsi"/>
          <w:color w:val="1F497D" w:themeColor="text2"/>
          <w:sz w:val="22"/>
          <w:szCs w:val="22"/>
        </w:rPr>
        <w:lastRenderedPageBreak/>
        <w:t xml:space="preserve">Should equipment need to be wall mounted, the supplier must ensure that the brackets and fixings used including screw are of </w:t>
      </w:r>
      <w:r w:rsidR="00DF35CC">
        <w:rPr>
          <w:rFonts w:ascii="Verdana" w:hAnsi="Verdana" w:cstheme="minorHAnsi"/>
          <w:color w:val="1F497D" w:themeColor="text2"/>
          <w:sz w:val="22"/>
          <w:szCs w:val="22"/>
        </w:rPr>
        <w:t>an</w:t>
      </w:r>
      <w:r>
        <w:rPr>
          <w:rFonts w:ascii="Verdana" w:hAnsi="Verdana" w:cstheme="minorHAnsi"/>
          <w:color w:val="1F497D" w:themeColor="text2"/>
          <w:sz w:val="22"/>
          <w:szCs w:val="22"/>
        </w:rPr>
        <w:t xml:space="preserve"> adequate length to attain a rigid and secure adhesion to the wall.  The supplier shall be fully qualified to carry out such work and have the necessary equipment to detect hidden cables and pipe work etc.,</w:t>
      </w:r>
    </w:p>
    <w:p w:rsidR="003340CC" w:rsidRDefault="003340CC" w:rsidP="003340CC">
      <w:pPr>
        <w:spacing w:after="0" w:line="240" w:lineRule="auto"/>
        <w:ind w:left="425"/>
        <w:rPr>
          <w:rFonts w:ascii="Verdana" w:hAnsi="Verdana" w:cstheme="minorHAnsi"/>
          <w:color w:val="1F497D" w:themeColor="text2"/>
          <w:sz w:val="22"/>
          <w:szCs w:val="22"/>
        </w:rPr>
      </w:pPr>
    </w:p>
    <w:p w:rsidR="003340CC" w:rsidRDefault="003340CC" w:rsidP="003340CC">
      <w:pPr>
        <w:spacing w:after="0" w:line="240" w:lineRule="auto"/>
        <w:ind w:left="425"/>
        <w:rPr>
          <w:rFonts w:ascii="Verdana" w:hAnsi="Verdana" w:cstheme="minorHAnsi"/>
          <w:color w:val="1F497D" w:themeColor="text2"/>
          <w:sz w:val="22"/>
          <w:szCs w:val="22"/>
        </w:rPr>
      </w:pPr>
      <w:r>
        <w:rPr>
          <w:rFonts w:ascii="Verdana" w:hAnsi="Verdana" w:cstheme="minorHAnsi"/>
          <w:color w:val="1F497D" w:themeColor="text2"/>
          <w:sz w:val="22"/>
          <w:szCs w:val="22"/>
        </w:rPr>
        <w:t>The contractor will check and ascertain procedures from Marjon concerning Asbestos safety. Before drilling or fitting screws into walls can take place.</w:t>
      </w:r>
    </w:p>
    <w:p w:rsidR="003340CC" w:rsidRDefault="003340CC" w:rsidP="003340CC">
      <w:pPr>
        <w:spacing w:after="0" w:line="240" w:lineRule="auto"/>
        <w:ind w:left="425"/>
        <w:rPr>
          <w:rFonts w:ascii="Verdana" w:hAnsi="Verdana" w:cstheme="minorHAnsi"/>
          <w:color w:val="1F497D" w:themeColor="text2"/>
          <w:sz w:val="22"/>
          <w:szCs w:val="22"/>
        </w:rPr>
      </w:pPr>
    </w:p>
    <w:p w:rsidR="003340CC" w:rsidRPr="003340CC" w:rsidRDefault="003340CC" w:rsidP="003340CC">
      <w:pPr>
        <w:spacing w:after="0" w:line="240" w:lineRule="auto"/>
        <w:ind w:left="425"/>
        <w:rPr>
          <w:rFonts w:ascii="Verdana" w:hAnsi="Verdana" w:cstheme="minorHAnsi"/>
          <w:b/>
          <w:color w:val="1F497D" w:themeColor="text2"/>
          <w:sz w:val="22"/>
          <w:szCs w:val="22"/>
          <w:u w:val="single"/>
        </w:rPr>
      </w:pPr>
      <w:r w:rsidRPr="003340CC">
        <w:rPr>
          <w:rFonts w:ascii="Verdana" w:hAnsi="Verdana" w:cstheme="minorHAnsi"/>
          <w:b/>
          <w:color w:val="1F497D" w:themeColor="text2"/>
          <w:sz w:val="22"/>
          <w:szCs w:val="22"/>
          <w:u w:val="single"/>
        </w:rPr>
        <w:t>Asset Labelling</w:t>
      </w:r>
    </w:p>
    <w:p w:rsidR="003340CC" w:rsidRDefault="003340CC" w:rsidP="003340CC">
      <w:pPr>
        <w:spacing w:after="0" w:line="240" w:lineRule="auto"/>
        <w:ind w:left="425"/>
        <w:rPr>
          <w:rFonts w:ascii="Verdana" w:hAnsi="Verdana" w:cstheme="minorHAnsi"/>
          <w:color w:val="1F497D" w:themeColor="text2"/>
          <w:sz w:val="22"/>
          <w:szCs w:val="22"/>
        </w:rPr>
      </w:pPr>
    </w:p>
    <w:p w:rsidR="003340CC" w:rsidRDefault="001E75C8" w:rsidP="003340CC">
      <w:pPr>
        <w:spacing w:after="0" w:line="240" w:lineRule="auto"/>
        <w:ind w:left="425"/>
        <w:rPr>
          <w:rFonts w:ascii="Verdana" w:hAnsi="Verdana" w:cstheme="minorHAnsi"/>
          <w:color w:val="1F497D" w:themeColor="text2"/>
          <w:sz w:val="22"/>
          <w:szCs w:val="22"/>
        </w:rPr>
      </w:pPr>
      <w:r>
        <w:rPr>
          <w:rFonts w:ascii="Verdana" w:hAnsi="Verdana" w:cstheme="minorHAnsi"/>
          <w:color w:val="1F497D" w:themeColor="text2"/>
          <w:sz w:val="22"/>
          <w:szCs w:val="22"/>
        </w:rPr>
        <w:t>ALL portable fire equipment shall be labelled by the supplier; the label shall include the date on installation, inspection details both current and due, together with details of a discharge test.</w:t>
      </w:r>
    </w:p>
    <w:p w:rsidR="003340CC" w:rsidRDefault="003340CC" w:rsidP="003340CC">
      <w:pPr>
        <w:spacing w:after="0" w:line="240" w:lineRule="auto"/>
        <w:ind w:left="425"/>
        <w:rPr>
          <w:rFonts w:ascii="Verdana" w:hAnsi="Verdana" w:cstheme="minorHAnsi"/>
          <w:color w:val="1F497D" w:themeColor="text2"/>
          <w:sz w:val="22"/>
          <w:szCs w:val="22"/>
        </w:rPr>
      </w:pPr>
    </w:p>
    <w:p w:rsidR="00234DB6" w:rsidRPr="001E75C8" w:rsidRDefault="001E75C8" w:rsidP="001E75C8">
      <w:pPr>
        <w:spacing w:after="0" w:line="240" w:lineRule="auto"/>
        <w:ind w:left="425"/>
        <w:rPr>
          <w:rFonts w:ascii="Verdana" w:hAnsi="Verdana" w:cstheme="minorHAnsi"/>
          <w:b/>
          <w:color w:val="1F497D" w:themeColor="text2"/>
          <w:sz w:val="22"/>
          <w:szCs w:val="22"/>
          <w:u w:val="single"/>
        </w:rPr>
      </w:pPr>
      <w:r w:rsidRPr="001E75C8">
        <w:rPr>
          <w:rFonts w:ascii="Verdana" w:hAnsi="Verdana" w:cstheme="minorHAnsi"/>
          <w:b/>
          <w:color w:val="1F497D" w:themeColor="text2"/>
          <w:sz w:val="22"/>
          <w:szCs w:val="22"/>
          <w:u w:val="single"/>
        </w:rPr>
        <w:t>Service Reports and Management Information</w:t>
      </w:r>
    </w:p>
    <w:p w:rsidR="001E75C8" w:rsidRDefault="001E75C8" w:rsidP="001E75C8">
      <w:pPr>
        <w:spacing w:after="0" w:line="240" w:lineRule="auto"/>
        <w:ind w:left="425"/>
        <w:rPr>
          <w:rFonts w:ascii="Verdana" w:hAnsi="Verdana" w:cstheme="minorHAnsi"/>
          <w:color w:val="1F497D" w:themeColor="text2"/>
          <w:sz w:val="22"/>
          <w:szCs w:val="22"/>
        </w:rPr>
      </w:pPr>
    </w:p>
    <w:p w:rsidR="006F19CE" w:rsidRDefault="001E75C8" w:rsidP="001E75C8">
      <w:pPr>
        <w:spacing w:after="0" w:line="240" w:lineRule="auto"/>
        <w:ind w:left="425"/>
        <w:rPr>
          <w:rFonts w:ascii="Verdana" w:hAnsi="Verdana" w:cstheme="minorHAnsi"/>
          <w:color w:val="1F497D" w:themeColor="text2"/>
          <w:sz w:val="22"/>
          <w:szCs w:val="22"/>
        </w:rPr>
      </w:pPr>
      <w:r w:rsidRPr="001E75C8">
        <w:rPr>
          <w:rFonts w:ascii="Verdana" w:hAnsi="Verdana" w:cstheme="minorHAnsi"/>
          <w:color w:val="1F497D" w:themeColor="text2"/>
          <w:sz w:val="22"/>
          <w:szCs w:val="22"/>
        </w:rPr>
        <w:t>Marjon require the supplier to complete and provide us with a written service reports on all items</w:t>
      </w:r>
      <w:r>
        <w:rPr>
          <w:rFonts w:ascii="Verdana" w:hAnsi="Verdana" w:cstheme="minorHAnsi"/>
          <w:color w:val="1F497D" w:themeColor="text2"/>
          <w:sz w:val="22"/>
          <w:szCs w:val="22"/>
        </w:rPr>
        <w:t>;</w:t>
      </w:r>
    </w:p>
    <w:p w:rsidR="001E75C8" w:rsidRDefault="001E75C8" w:rsidP="001E75C8">
      <w:pPr>
        <w:spacing w:after="0" w:line="240" w:lineRule="auto"/>
        <w:ind w:left="425"/>
        <w:rPr>
          <w:rFonts w:ascii="Verdana" w:hAnsi="Verdana" w:cstheme="minorHAnsi"/>
          <w:color w:val="1F497D" w:themeColor="text2"/>
          <w:sz w:val="22"/>
          <w:szCs w:val="22"/>
        </w:rPr>
      </w:pPr>
    </w:p>
    <w:p w:rsidR="001E75C8" w:rsidRDefault="001E75C8" w:rsidP="002839F9">
      <w:pPr>
        <w:spacing w:before="80" w:after="80" w:line="276" w:lineRule="auto"/>
        <w:ind w:left="426"/>
        <w:rPr>
          <w:rFonts w:ascii="Verdana" w:hAnsi="Verdana" w:cstheme="minorHAnsi"/>
          <w:color w:val="1F497D" w:themeColor="text2"/>
          <w:sz w:val="22"/>
          <w:szCs w:val="22"/>
        </w:rPr>
      </w:pPr>
      <w:r>
        <w:rPr>
          <w:rFonts w:ascii="Verdana" w:hAnsi="Verdana" w:cstheme="minorHAnsi"/>
          <w:color w:val="1F497D" w:themeColor="text2"/>
          <w:sz w:val="22"/>
          <w:szCs w:val="22"/>
        </w:rPr>
        <w:t>The written Service report shall advise Marjon of: -</w:t>
      </w:r>
    </w:p>
    <w:p w:rsidR="001E75C8" w:rsidRDefault="001E75C8" w:rsidP="00DB334F">
      <w:pPr>
        <w:pStyle w:val="ListParagraph"/>
        <w:numPr>
          <w:ilvl w:val="1"/>
          <w:numId w:val="14"/>
        </w:numPr>
        <w:spacing w:before="80" w:after="80"/>
        <w:rPr>
          <w:rFonts w:ascii="Verdana" w:hAnsi="Verdana" w:cstheme="minorHAnsi"/>
          <w:color w:val="1F497D" w:themeColor="text2"/>
        </w:rPr>
      </w:pPr>
      <w:r>
        <w:rPr>
          <w:rFonts w:ascii="Verdana" w:hAnsi="Verdana" w:cstheme="minorHAnsi"/>
          <w:color w:val="1F497D" w:themeColor="text2"/>
        </w:rPr>
        <w:t>any equipment that has been condemned, not maintained and/or are missing;</w:t>
      </w:r>
    </w:p>
    <w:p w:rsidR="001E75C8" w:rsidRDefault="001E75C8" w:rsidP="00DB334F">
      <w:pPr>
        <w:pStyle w:val="ListParagraph"/>
        <w:numPr>
          <w:ilvl w:val="1"/>
          <w:numId w:val="14"/>
        </w:numPr>
        <w:spacing w:before="80" w:after="80"/>
        <w:rPr>
          <w:rFonts w:ascii="Verdana" w:hAnsi="Verdana" w:cstheme="minorHAnsi"/>
          <w:color w:val="1F497D" w:themeColor="text2"/>
        </w:rPr>
      </w:pPr>
      <w:r>
        <w:rPr>
          <w:rFonts w:ascii="Verdana" w:hAnsi="Verdana" w:cstheme="minorHAnsi"/>
          <w:color w:val="1F497D" w:themeColor="text2"/>
        </w:rPr>
        <w:t>any permanent replacements required;</w:t>
      </w:r>
    </w:p>
    <w:p w:rsidR="001E75C8" w:rsidRDefault="001E75C8" w:rsidP="00DB334F">
      <w:pPr>
        <w:pStyle w:val="ListParagraph"/>
        <w:numPr>
          <w:ilvl w:val="1"/>
          <w:numId w:val="14"/>
        </w:numPr>
        <w:spacing w:before="80" w:after="80"/>
        <w:rPr>
          <w:rFonts w:ascii="Verdana" w:hAnsi="Verdana" w:cstheme="minorHAnsi"/>
          <w:color w:val="1F497D" w:themeColor="text2"/>
        </w:rPr>
      </w:pPr>
      <w:r>
        <w:rPr>
          <w:rFonts w:ascii="Verdana" w:hAnsi="Verdana" w:cstheme="minorHAnsi"/>
          <w:color w:val="1F497D" w:themeColor="text2"/>
        </w:rPr>
        <w:t>the type of equipment serviced, its condition at the point of the service and any deficiencies;</w:t>
      </w:r>
    </w:p>
    <w:p w:rsidR="001E75C8" w:rsidRDefault="001E75C8" w:rsidP="00DB334F">
      <w:pPr>
        <w:pStyle w:val="ListParagraph"/>
        <w:numPr>
          <w:ilvl w:val="1"/>
          <w:numId w:val="14"/>
        </w:numPr>
        <w:spacing w:before="80" w:after="80"/>
        <w:rPr>
          <w:rFonts w:ascii="Verdana" w:hAnsi="Verdana" w:cstheme="minorHAnsi"/>
          <w:color w:val="1F497D" w:themeColor="text2"/>
        </w:rPr>
      </w:pPr>
      <w:r>
        <w:rPr>
          <w:rFonts w:ascii="Verdana" w:hAnsi="Verdana" w:cstheme="minorHAnsi"/>
          <w:color w:val="1F497D" w:themeColor="text2"/>
        </w:rPr>
        <w:t>all repairs and or adjustments made;</w:t>
      </w:r>
    </w:p>
    <w:p w:rsidR="001E75C8" w:rsidRDefault="001E75C8" w:rsidP="00DB334F">
      <w:pPr>
        <w:pStyle w:val="ListParagraph"/>
        <w:numPr>
          <w:ilvl w:val="1"/>
          <w:numId w:val="14"/>
        </w:numPr>
        <w:spacing w:before="80" w:after="80"/>
        <w:rPr>
          <w:rFonts w:ascii="Verdana" w:hAnsi="Verdana" w:cstheme="minorHAnsi"/>
          <w:color w:val="1F497D" w:themeColor="text2"/>
        </w:rPr>
      </w:pPr>
      <w:r>
        <w:rPr>
          <w:rFonts w:ascii="Verdana" w:hAnsi="Verdana" w:cstheme="minorHAnsi"/>
          <w:color w:val="1F497D" w:themeColor="text2"/>
        </w:rPr>
        <w:t>any equipment required to meet regulatory requirements;</w:t>
      </w:r>
    </w:p>
    <w:p w:rsidR="001E75C8" w:rsidRPr="001E75C8" w:rsidRDefault="001E75C8" w:rsidP="001E75C8">
      <w:pPr>
        <w:spacing w:after="0" w:line="240" w:lineRule="auto"/>
        <w:ind w:left="426"/>
        <w:rPr>
          <w:rFonts w:ascii="Verdana" w:hAnsi="Verdana" w:cstheme="minorHAnsi"/>
          <w:color w:val="1F497D" w:themeColor="text2"/>
          <w:sz w:val="22"/>
          <w:szCs w:val="22"/>
        </w:rPr>
      </w:pPr>
      <w:r w:rsidRPr="001E75C8">
        <w:rPr>
          <w:rFonts w:ascii="Verdana" w:hAnsi="Verdana" w:cstheme="minorHAnsi"/>
          <w:color w:val="1F497D" w:themeColor="text2"/>
          <w:sz w:val="22"/>
          <w:szCs w:val="22"/>
        </w:rPr>
        <w:t>These reports will need to be formally signed off by Marjon as a true and accurate record of the works completed etc.,</w:t>
      </w:r>
    </w:p>
    <w:p w:rsidR="001E75C8" w:rsidRPr="001E75C8" w:rsidRDefault="001E75C8" w:rsidP="001E75C8">
      <w:pPr>
        <w:spacing w:after="0" w:line="240" w:lineRule="auto"/>
        <w:ind w:left="720"/>
        <w:rPr>
          <w:rFonts w:ascii="Verdana" w:hAnsi="Verdana" w:cstheme="minorHAnsi"/>
          <w:color w:val="1F497D" w:themeColor="text2"/>
        </w:rPr>
      </w:pPr>
    </w:p>
    <w:p w:rsidR="001E75C8" w:rsidRDefault="00851310" w:rsidP="002839F9">
      <w:pPr>
        <w:spacing w:before="80" w:after="80" w:line="276" w:lineRule="auto"/>
        <w:ind w:left="426"/>
        <w:rPr>
          <w:rFonts w:ascii="Verdana" w:hAnsi="Verdana" w:cstheme="minorHAnsi"/>
          <w:color w:val="1F497D" w:themeColor="text2"/>
          <w:sz w:val="22"/>
          <w:szCs w:val="22"/>
        </w:rPr>
      </w:pPr>
      <w:r>
        <w:rPr>
          <w:rFonts w:ascii="Verdana" w:hAnsi="Verdana" w:cstheme="minorHAnsi"/>
          <w:color w:val="1F497D" w:themeColor="text2"/>
          <w:sz w:val="22"/>
          <w:szCs w:val="22"/>
        </w:rPr>
        <w:t>The supplier is asked to provide Marjon with a report of any equipment that is nearing end of its expected life with a proposal on the replacement(s) etc.,</w:t>
      </w:r>
    </w:p>
    <w:p w:rsidR="00851310" w:rsidRPr="001E75C8" w:rsidRDefault="00851310" w:rsidP="002839F9">
      <w:pPr>
        <w:spacing w:before="80" w:after="80" w:line="276" w:lineRule="auto"/>
        <w:ind w:left="426"/>
        <w:rPr>
          <w:rFonts w:ascii="Verdana" w:hAnsi="Verdana" w:cstheme="minorHAnsi"/>
          <w:color w:val="1F497D" w:themeColor="text2"/>
          <w:sz w:val="22"/>
          <w:szCs w:val="22"/>
        </w:rPr>
      </w:pPr>
      <w:r>
        <w:rPr>
          <w:rFonts w:ascii="Verdana" w:hAnsi="Verdana" w:cstheme="minorHAnsi"/>
          <w:color w:val="1F497D" w:themeColor="text2"/>
          <w:sz w:val="22"/>
          <w:szCs w:val="22"/>
        </w:rPr>
        <w:t>Please note the preference is for this information to be made available electronically.</w:t>
      </w:r>
    </w:p>
    <w:p w:rsidR="003337AD" w:rsidRDefault="00851310" w:rsidP="00851310">
      <w:pPr>
        <w:spacing w:after="0" w:line="240" w:lineRule="auto"/>
        <w:ind w:left="425"/>
        <w:rPr>
          <w:rFonts w:ascii="Verdana" w:hAnsi="Verdana" w:cstheme="minorHAnsi"/>
          <w:b/>
          <w:color w:val="1F497D" w:themeColor="text2"/>
          <w:sz w:val="22"/>
          <w:szCs w:val="22"/>
          <w:u w:val="single"/>
        </w:rPr>
      </w:pPr>
      <w:r w:rsidRPr="00851310">
        <w:rPr>
          <w:rFonts w:ascii="Verdana" w:hAnsi="Verdana" w:cstheme="minorHAnsi"/>
          <w:b/>
          <w:color w:val="1F497D" w:themeColor="text2"/>
          <w:sz w:val="22"/>
          <w:szCs w:val="22"/>
          <w:u w:val="single"/>
        </w:rPr>
        <w:t xml:space="preserve">Issue of Formal Certification </w:t>
      </w:r>
    </w:p>
    <w:p w:rsidR="00851310" w:rsidRDefault="00851310" w:rsidP="00851310">
      <w:pPr>
        <w:spacing w:after="0" w:line="240" w:lineRule="auto"/>
        <w:ind w:left="425"/>
        <w:rPr>
          <w:rFonts w:ascii="Verdana" w:hAnsi="Verdana" w:cstheme="minorHAnsi"/>
          <w:b/>
          <w:color w:val="1F497D" w:themeColor="text2"/>
          <w:sz w:val="22"/>
          <w:szCs w:val="22"/>
          <w:u w:val="single"/>
        </w:rPr>
      </w:pPr>
    </w:p>
    <w:p w:rsidR="00851310" w:rsidRDefault="00851310" w:rsidP="00851310">
      <w:pPr>
        <w:spacing w:after="0" w:line="240" w:lineRule="auto"/>
        <w:ind w:left="425"/>
        <w:rPr>
          <w:rFonts w:ascii="Verdana" w:hAnsi="Verdana" w:cstheme="minorHAnsi"/>
          <w:color w:val="1F497D" w:themeColor="text2"/>
          <w:sz w:val="22"/>
          <w:szCs w:val="22"/>
        </w:rPr>
      </w:pPr>
      <w:r>
        <w:rPr>
          <w:rFonts w:ascii="Verdana" w:hAnsi="Verdana" w:cstheme="minorHAnsi"/>
          <w:color w:val="1F497D" w:themeColor="text2"/>
          <w:sz w:val="22"/>
          <w:szCs w:val="22"/>
        </w:rPr>
        <w:t>The supplier is required to provide Marjon with copies of all necessary and associated certifications.</w:t>
      </w:r>
    </w:p>
    <w:p w:rsidR="000D1BD5" w:rsidRDefault="000D1BD5" w:rsidP="00851310">
      <w:pPr>
        <w:spacing w:after="0" w:line="240" w:lineRule="auto"/>
        <w:ind w:left="425"/>
        <w:rPr>
          <w:rFonts w:ascii="Verdana" w:hAnsi="Verdana" w:cstheme="minorHAnsi"/>
          <w:color w:val="1F497D" w:themeColor="text2"/>
          <w:sz w:val="22"/>
          <w:szCs w:val="22"/>
        </w:rPr>
      </w:pPr>
    </w:p>
    <w:p w:rsidR="00BB5E60" w:rsidRDefault="00BB5E60" w:rsidP="00851310">
      <w:pPr>
        <w:spacing w:after="0" w:line="240" w:lineRule="auto"/>
        <w:ind w:left="425"/>
        <w:rPr>
          <w:rFonts w:ascii="Verdana" w:hAnsi="Verdana" w:cstheme="minorHAnsi"/>
          <w:color w:val="1F497D" w:themeColor="text2"/>
          <w:sz w:val="22"/>
          <w:szCs w:val="22"/>
        </w:rPr>
      </w:pPr>
      <w:r>
        <w:rPr>
          <w:rFonts w:ascii="Verdana" w:hAnsi="Verdana" w:cstheme="minorHAnsi"/>
          <w:color w:val="1F497D" w:themeColor="text2"/>
          <w:sz w:val="22"/>
          <w:szCs w:val="22"/>
        </w:rPr>
        <w:t xml:space="preserve">In </w:t>
      </w:r>
      <w:proofErr w:type="gramStart"/>
      <w:r>
        <w:rPr>
          <w:rFonts w:ascii="Verdana" w:hAnsi="Verdana" w:cstheme="minorHAnsi"/>
          <w:color w:val="1F497D" w:themeColor="text2"/>
          <w:sz w:val="22"/>
          <w:szCs w:val="22"/>
        </w:rPr>
        <w:t>addition</w:t>
      </w:r>
      <w:proofErr w:type="gramEnd"/>
      <w:r>
        <w:rPr>
          <w:rFonts w:ascii="Verdana" w:hAnsi="Verdana" w:cstheme="minorHAnsi"/>
          <w:color w:val="1F497D" w:themeColor="text2"/>
          <w:sz w:val="22"/>
          <w:szCs w:val="22"/>
        </w:rPr>
        <w:t xml:space="preserve"> Marjon require the supplier to </w:t>
      </w:r>
      <w:r w:rsidRPr="00BB5E60">
        <w:rPr>
          <w:rFonts w:ascii="Verdana" w:hAnsi="Verdana" w:cstheme="minorHAnsi"/>
          <w:color w:val="1F497D" w:themeColor="text2"/>
          <w:sz w:val="22"/>
          <w:szCs w:val="22"/>
        </w:rPr>
        <w:t>provide us with Fire Zone diagrams for the Main Campus and associated building</w:t>
      </w:r>
      <w:r>
        <w:rPr>
          <w:rFonts w:ascii="Verdana" w:hAnsi="Verdana" w:cstheme="minorHAnsi"/>
          <w:color w:val="1F497D" w:themeColor="text2"/>
          <w:sz w:val="22"/>
          <w:szCs w:val="22"/>
        </w:rPr>
        <w:t>.</w:t>
      </w:r>
    </w:p>
    <w:p w:rsidR="00BB5E60" w:rsidRDefault="00BB5E60" w:rsidP="00851310">
      <w:pPr>
        <w:spacing w:after="0" w:line="240" w:lineRule="auto"/>
        <w:ind w:left="425"/>
        <w:rPr>
          <w:rFonts w:ascii="Verdana" w:hAnsi="Verdana" w:cstheme="minorHAnsi"/>
          <w:color w:val="1F497D" w:themeColor="text2"/>
          <w:sz w:val="22"/>
          <w:szCs w:val="22"/>
        </w:rPr>
      </w:pPr>
    </w:p>
    <w:p w:rsidR="000D1BD5" w:rsidRDefault="000D1BD5" w:rsidP="000D1BD5">
      <w:pPr>
        <w:autoSpaceDE w:val="0"/>
        <w:autoSpaceDN w:val="0"/>
        <w:adjustRightInd w:val="0"/>
        <w:spacing w:after="0" w:line="240" w:lineRule="auto"/>
        <w:rPr>
          <w:rFonts w:ascii="Verdana" w:hAnsi="Verdana" w:cstheme="minorHAnsi"/>
          <w:color w:val="1F497D" w:themeColor="text2"/>
          <w:sz w:val="22"/>
          <w:szCs w:val="22"/>
        </w:rPr>
      </w:pPr>
      <w:r>
        <w:rPr>
          <w:rFonts w:ascii="Verdana" w:hAnsi="Verdana" w:cstheme="minorHAnsi"/>
          <w:color w:val="1F497D" w:themeColor="text2"/>
          <w:sz w:val="22"/>
          <w:szCs w:val="22"/>
        </w:rPr>
        <w:t xml:space="preserve">Please provide an explanation/details below of how you will support and deliver </w:t>
      </w:r>
      <w:r w:rsidRPr="000D1BD5">
        <w:rPr>
          <w:rFonts w:ascii="Verdana" w:hAnsi="Verdana" w:cstheme="minorHAnsi"/>
          <w:b/>
          <w:color w:val="1F497D" w:themeColor="text2"/>
          <w:sz w:val="22"/>
          <w:szCs w:val="22"/>
        </w:rPr>
        <w:t xml:space="preserve">The </w:t>
      </w:r>
      <w:r w:rsidRPr="007B32FF">
        <w:rPr>
          <w:rFonts w:ascii="Verdana" w:hAnsi="Verdana" w:cstheme="minorHAnsi"/>
          <w:b/>
          <w:color w:val="1F497D" w:themeColor="text2"/>
        </w:rPr>
        <w:t>Maintenance and Servicing of our existing fire equipment and alarm systems</w:t>
      </w:r>
      <w:r>
        <w:rPr>
          <w:rFonts w:ascii="Verdana" w:hAnsi="Verdana" w:cstheme="minorHAnsi"/>
          <w:color w:val="1F497D" w:themeColor="text2"/>
          <w:sz w:val="22"/>
          <w:szCs w:val="22"/>
        </w:rPr>
        <w:t xml:space="preserve"> – </w:t>
      </w:r>
      <w:r w:rsidRPr="000D1BD5">
        <w:rPr>
          <w:rFonts w:ascii="Verdana" w:hAnsi="Verdana" w:cstheme="minorHAnsi"/>
          <w:color w:val="1F497D" w:themeColor="text2"/>
          <w:sz w:val="22"/>
          <w:szCs w:val="22"/>
          <w:highlight w:val="green"/>
        </w:rPr>
        <w:t xml:space="preserve">(Weighting </w:t>
      </w:r>
      <w:r w:rsidR="007A5B67">
        <w:rPr>
          <w:rFonts w:ascii="Verdana" w:hAnsi="Verdana" w:cstheme="minorHAnsi"/>
          <w:color w:val="1F497D" w:themeColor="text2"/>
          <w:sz w:val="22"/>
          <w:szCs w:val="22"/>
          <w:highlight w:val="green"/>
        </w:rPr>
        <w:t>20</w:t>
      </w:r>
      <w:r w:rsidRPr="000D1BD5">
        <w:rPr>
          <w:rFonts w:ascii="Verdana" w:hAnsi="Verdana" w:cstheme="minorHAnsi"/>
          <w:color w:val="1F497D" w:themeColor="text2"/>
          <w:sz w:val="22"/>
          <w:szCs w:val="22"/>
          <w:highlight w:val="green"/>
        </w:rPr>
        <w:t>%)</w:t>
      </w:r>
    </w:p>
    <w:p w:rsidR="000D1BD5" w:rsidRDefault="000D1BD5" w:rsidP="000D1BD5">
      <w:pPr>
        <w:autoSpaceDE w:val="0"/>
        <w:autoSpaceDN w:val="0"/>
        <w:adjustRightInd w:val="0"/>
        <w:spacing w:after="0" w:line="240" w:lineRule="auto"/>
        <w:rPr>
          <w:rFonts w:ascii="Verdana" w:hAnsi="Verdana" w:cstheme="minorHAnsi"/>
          <w:color w:val="1F497D" w:themeColor="text2"/>
          <w:sz w:val="22"/>
          <w:szCs w:val="22"/>
        </w:rPr>
      </w:pPr>
    </w:p>
    <w:tbl>
      <w:tblPr>
        <w:tblStyle w:val="TableGrid"/>
        <w:tblW w:w="0" w:type="auto"/>
        <w:tblLook w:val="04A0" w:firstRow="1" w:lastRow="0" w:firstColumn="1" w:lastColumn="0" w:noHBand="0" w:noVBand="1"/>
      </w:tblPr>
      <w:tblGrid>
        <w:gridCol w:w="9628"/>
      </w:tblGrid>
      <w:tr w:rsidR="000D1BD5" w:rsidTr="0075326D">
        <w:tc>
          <w:tcPr>
            <w:tcW w:w="9628" w:type="dxa"/>
          </w:tcPr>
          <w:p w:rsidR="000D1BD5" w:rsidRDefault="000D1BD5" w:rsidP="0075326D">
            <w:pPr>
              <w:autoSpaceDE w:val="0"/>
              <w:autoSpaceDN w:val="0"/>
              <w:adjustRightInd w:val="0"/>
              <w:spacing w:after="0" w:line="240" w:lineRule="auto"/>
              <w:rPr>
                <w:rFonts w:ascii="Verdana" w:hAnsi="Verdana" w:cstheme="minorHAnsi"/>
                <w:color w:val="1F497D" w:themeColor="text2"/>
                <w:sz w:val="22"/>
                <w:szCs w:val="22"/>
              </w:rPr>
            </w:pPr>
          </w:p>
          <w:p w:rsidR="000D1BD5" w:rsidRDefault="000D1BD5" w:rsidP="0075326D">
            <w:pPr>
              <w:autoSpaceDE w:val="0"/>
              <w:autoSpaceDN w:val="0"/>
              <w:adjustRightInd w:val="0"/>
              <w:spacing w:after="0" w:line="240" w:lineRule="auto"/>
              <w:rPr>
                <w:rFonts w:ascii="Verdana" w:hAnsi="Verdana" w:cstheme="minorHAnsi"/>
                <w:color w:val="1F497D" w:themeColor="text2"/>
                <w:sz w:val="22"/>
                <w:szCs w:val="22"/>
              </w:rPr>
            </w:pPr>
          </w:p>
          <w:p w:rsidR="000D1BD5" w:rsidRDefault="000D1BD5" w:rsidP="0075326D">
            <w:pPr>
              <w:autoSpaceDE w:val="0"/>
              <w:autoSpaceDN w:val="0"/>
              <w:adjustRightInd w:val="0"/>
              <w:spacing w:after="0" w:line="240" w:lineRule="auto"/>
              <w:rPr>
                <w:rFonts w:ascii="Verdana" w:hAnsi="Verdana" w:cstheme="minorHAnsi"/>
                <w:color w:val="1F497D" w:themeColor="text2"/>
                <w:sz w:val="22"/>
                <w:szCs w:val="22"/>
              </w:rPr>
            </w:pPr>
          </w:p>
          <w:p w:rsidR="000D1BD5" w:rsidRDefault="000D1BD5" w:rsidP="0075326D">
            <w:pPr>
              <w:autoSpaceDE w:val="0"/>
              <w:autoSpaceDN w:val="0"/>
              <w:adjustRightInd w:val="0"/>
              <w:spacing w:after="0" w:line="240" w:lineRule="auto"/>
              <w:rPr>
                <w:rFonts w:ascii="Verdana" w:hAnsi="Verdana" w:cstheme="minorHAnsi"/>
                <w:color w:val="1F497D" w:themeColor="text2"/>
                <w:sz w:val="22"/>
                <w:szCs w:val="22"/>
              </w:rPr>
            </w:pPr>
          </w:p>
        </w:tc>
      </w:tr>
    </w:tbl>
    <w:p w:rsidR="000D1BD5" w:rsidRPr="00851310" w:rsidRDefault="000D1BD5" w:rsidP="00851310">
      <w:pPr>
        <w:spacing w:after="0" w:line="240" w:lineRule="auto"/>
        <w:ind w:left="425"/>
        <w:rPr>
          <w:rFonts w:ascii="Verdana" w:hAnsi="Verdana" w:cstheme="minorHAnsi"/>
          <w:color w:val="1F497D" w:themeColor="text2"/>
          <w:sz w:val="22"/>
          <w:szCs w:val="22"/>
        </w:rPr>
      </w:pPr>
    </w:p>
    <w:p w:rsidR="007A5B67" w:rsidRDefault="007A5B67" w:rsidP="007A5B67">
      <w:pPr>
        <w:spacing w:after="0" w:line="240" w:lineRule="auto"/>
        <w:jc w:val="both"/>
        <w:rPr>
          <w:rFonts w:cs="Arial"/>
          <w:b/>
          <w:bCs/>
          <w:lang w:eastAsia="en-GB"/>
        </w:rPr>
      </w:pPr>
    </w:p>
    <w:p w:rsidR="007A5B67" w:rsidRDefault="00DF35CC" w:rsidP="007A5B67">
      <w:pPr>
        <w:rPr>
          <w:rFonts w:cs="Arial"/>
          <w:b/>
          <w:i/>
          <w:sz w:val="24"/>
          <w:szCs w:val="24"/>
        </w:rPr>
      </w:pPr>
      <w:r w:rsidRPr="00185BA2">
        <w:rPr>
          <w:rFonts w:cs="Arial"/>
          <w:b/>
          <w:bCs/>
          <w:i/>
          <w:sz w:val="24"/>
          <w:szCs w:val="24"/>
          <w:highlight w:val="cyan"/>
          <w:lang w:eastAsia="en-GB"/>
        </w:rPr>
        <w:lastRenderedPageBreak/>
        <w:t>Important: -</w:t>
      </w:r>
      <w:r w:rsidR="007A5B67" w:rsidRPr="00185BA2">
        <w:rPr>
          <w:rFonts w:cs="Arial"/>
          <w:b/>
          <w:bCs/>
          <w:i/>
          <w:sz w:val="24"/>
          <w:szCs w:val="24"/>
          <w:highlight w:val="cyan"/>
          <w:lang w:eastAsia="en-GB"/>
        </w:rPr>
        <w:t xml:space="preserve"> Please ensure that your responses to each of the questions below, are structured and presented in </w:t>
      </w:r>
      <w:r w:rsidRPr="00185BA2">
        <w:rPr>
          <w:rFonts w:cs="Arial"/>
          <w:b/>
          <w:bCs/>
          <w:i/>
          <w:sz w:val="24"/>
          <w:szCs w:val="24"/>
          <w:highlight w:val="cyan"/>
          <w:lang w:eastAsia="en-GB"/>
        </w:rPr>
        <w:t>a</w:t>
      </w:r>
      <w:r w:rsidR="007A5B67" w:rsidRPr="00185BA2">
        <w:rPr>
          <w:rFonts w:cs="Arial"/>
          <w:b/>
          <w:bCs/>
          <w:i/>
          <w:sz w:val="24"/>
          <w:szCs w:val="24"/>
          <w:highlight w:val="cyan"/>
          <w:lang w:eastAsia="en-GB"/>
        </w:rPr>
        <w:t xml:space="preserve"> conducive </w:t>
      </w:r>
      <w:r w:rsidR="007A5B67" w:rsidRPr="00185BA2">
        <w:rPr>
          <w:rFonts w:cs="Arial"/>
          <w:b/>
          <w:i/>
          <w:sz w:val="24"/>
          <w:szCs w:val="24"/>
          <w:highlight w:val="cyan"/>
        </w:rPr>
        <w:t>manner that addresses and responds to the salient points of each requirement.</w:t>
      </w:r>
    </w:p>
    <w:p w:rsidR="007A5B67" w:rsidRDefault="007A5B67" w:rsidP="007A5B67">
      <w:pPr>
        <w:rPr>
          <w:rFonts w:cs="Arial"/>
          <w:b/>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04"/>
        <w:gridCol w:w="6341"/>
        <w:gridCol w:w="1483"/>
      </w:tblGrid>
      <w:tr w:rsidR="007A5B67" w:rsidRPr="00D903F6" w:rsidTr="00265651">
        <w:trPr>
          <w:trHeight w:val="1102"/>
          <w:jc w:val="center"/>
        </w:trPr>
        <w:tc>
          <w:tcPr>
            <w:tcW w:w="1476" w:type="dxa"/>
            <w:shd w:val="clear" w:color="auto" w:fill="FFFFFF" w:themeFill="background1"/>
            <w:vAlign w:val="center"/>
          </w:tcPr>
          <w:p w:rsidR="007A5B67" w:rsidRPr="00D903F6" w:rsidRDefault="007A5B67" w:rsidP="0075326D">
            <w:pPr>
              <w:spacing w:after="0" w:line="240" w:lineRule="auto"/>
              <w:jc w:val="both"/>
              <w:rPr>
                <w:rFonts w:ascii="Verdana" w:hAnsi="Verdana" w:cs="Arial"/>
                <w:b/>
                <w:bCs/>
                <w:sz w:val="22"/>
                <w:szCs w:val="22"/>
                <w:lang w:eastAsia="en-GB"/>
              </w:rPr>
            </w:pPr>
            <w:r w:rsidRPr="00D903F6">
              <w:rPr>
                <w:rFonts w:ascii="Verdana" w:hAnsi="Verdana" w:cs="Arial"/>
                <w:b/>
                <w:bCs/>
                <w:sz w:val="22"/>
                <w:szCs w:val="22"/>
                <w:lang w:eastAsia="en-GB"/>
              </w:rPr>
              <w:t>Quality Commitment Question</w:t>
            </w:r>
          </w:p>
        </w:tc>
        <w:tc>
          <w:tcPr>
            <w:tcW w:w="6357" w:type="dxa"/>
            <w:shd w:val="clear" w:color="auto" w:fill="FFFFFF" w:themeFill="background1"/>
            <w:vAlign w:val="center"/>
          </w:tcPr>
          <w:p w:rsidR="007A5B67" w:rsidRPr="00D903F6" w:rsidRDefault="007A5B67" w:rsidP="0075326D">
            <w:pPr>
              <w:spacing w:after="0" w:line="240" w:lineRule="auto"/>
              <w:jc w:val="both"/>
              <w:rPr>
                <w:rFonts w:ascii="Verdana" w:hAnsi="Verdana" w:cs="Arial"/>
                <w:b/>
                <w:bCs/>
                <w:sz w:val="22"/>
                <w:szCs w:val="22"/>
                <w:lang w:eastAsia="en-GB"/>
              </w:rPr>
            </w:pPr>
            <w:r w:rsidRPr="00D903F6">
              <w:rPr>
                <w:rFonts w:ascii="Verdana" w:hAnsi="Verdana" w:cs="Arial"/>
                <w:b/>
                <w:bCs/>
                <w:sz w:val="22"/>
                <w:szCs w:val="22"/>
                <w:lang w:eastAsia="en-GB"/>
              </w:rPr>
              <w:t>Quality Commitment Question</w:t>
            </w:r>
          </w:p>
        </w:tc>
        <w:tc>
          <w:tcPr>
            <w:tcW w:w="1183" w:type="dxa"/>
            <w:shd w:val="clear" w:color="auto" w:fill="FFFFFF" w:themeFill="background1"/>
            <w:vAlign w:val="center"/>
          </w:tcPr>
          <w:p w:rsidR="007A5B67" w:rsidRPr="00D903F6" w:rsidRDefault="007A5B67" w:rsidP="0075326D">
            <w:pPr>
              <w:spacing w:after="0" w:line="240" w:lineRule="auto"/>
              <w:jc w:val="both"/>
              <w:rPr>
                <w:rFonts w:ascii="Verdana" w:hAnsi="Verdana" w:cs="Arial"/>
                <w:b/>
                <w:bCs/>
                <w:sz w:val="22"/>
                <w:szCs w:val="22"/>
                <w:lang w:eastAsia="en-GB"/>
              </w:rPr>
            </w:pPr>
            <w:r w:rsidRPr="00D903F6">
              <w:rPr>
                <w:rFonts w:ascii="Verdana" w:hAnsi="Verdana" w:cs="Arial"/>
                <w:b/>
                <w:bCs/>
                <w:sz w:val="22"/>
                <w:szCs w:val="22"/>
                <w:highlight w:val="green"/>
                <w:lang w:eastAsia="en-GB"/>
              </w:rPr>
              <w:t>Weighting</w:t>
            </w:r>
          </w:p>
        </w:tc>
      </w:tr>
      <w:tr w:rsidR="007A5B67" w:rsidTr="00265651">
        <w:trPr>
          <w:trHeight w:val="1102"/>
          <w:jc w:val="center"/>
        </w:trPr>
        <w:tc>
          <w:tcPr>
            <w:tcW w:w="1476" w:type="dxa"/>
            <w:shd w:val="clear" w:color="auto" w:fill="FFFFFF" w:themeFill="background1"/>
            <w:vAlign w:val="center"/>
          </w:tcPr>
          <w:p w:rsidR="007A5B67" w:rsidRPr="00265651" w:rsidRDefault="007A5B67" w:rsidP="0075326D">
            <w:pPr>
              <w:spacing w:after="0" w:line="240" w:lineRule="auto"/>
              <w:jc w:val="both"/>
              <w:rPr>
                <w:rFonts w:cs="Arial"/>
                <w:b/>
                <w:bCs/>
                <w:color w:val="1F497D" w:themeColor="text2"/>
                <w:lang w:eastAsia="en-GB"/>
              </w:rPr>
            </w:pPr>
            <w:r w:rsidRPr="00265651">
              <w:rPr>
                <w:rFonts w:cs="Arial"/>
                <w:b/>
                <w:bCs/>
                <w:color w:val="1F497D" w:themeColor="text2"/>
                <w:lang w:eastAsia="en-GB"/>
              </w:rPr>
              <w:t>1</w:t>
            </w:r>
          </w:p>
        </w:tc>
        <w:tc>
          <w:tcPr>
            <w:tcW w:w="6357" w:type="dxa"/>
            <w:shd w:val="clear" w:color="auto" w:fill="FFFFFF" w:themeFill="background1"/>
            <w:vAlign w:val="center"/>
          </w:tcPr>
          <w:p w:rsidR="00265651" w:rsidRPr="00D903F6" w:rsidRDefault="00265651" w:rsidP="00265651">
            <w:pPr>
              <w:autoSpaceDE w:val="0"/>
              <w:autoSpaceDN w:val="0"/>
              <w:spacing w:after="0" w:line="252" w:lineRule="auto"/>
              <w:rPr>
                <w:rFonts w:ascii="Verdana" w:hAnsi="Verdana" w:cs="Arial"/>
                <w:b/>
                <w:bCs/>
                <w:color w:val="1F497D" w:themeColor="text2"/>
                <w:sz w:val="22"/>
                <w:szCs w:val="22"/>
                <w:lang w:eastAsia="en-GB"/>
              </w:rPr>
            </w:pPr>
            <w:r w:rsidRPr="00D903F6">
              <w:rPr>
                <w:rFonts w:ascii="Verdana" w:hAnsi="Verdana" w:cs="Arial"/>
                <w:b/>
                <w:bCs/>
                <w:color w:val="1F497D" w:themeColor="text2"/>
                <w:sz w:val="22"/>
                <w:szCs w:val="22"/>
                <w:lang w:eastAsia="en-GB"/>
              </w:rPr>
              <w:t>Contract Delivery: -</w:t>
            </w:r>
          </w:p>
          <w:p w:rsidR="00265651" w:rsidRPr="00D903F6" w:rsidRDefault="00265651" w:rsidP="00265651">
            <w:pPr>
              <w:autoSpaceDE w:val="0"/>
              <w:autoSpaceDN w:val="0"/>
              <w:spacing w:after="0" w:line="252" w:lineRule="auto"/>
              <w:rPr>
                <w:rFonts w:ascii="Verdana" w:hAnsi="Verdana" w:cs="Arial"/>
                <w:b/>
                <w:bCs/>
                <w:color w:val="1F497D" w:themeColor="text2"/>
                <w:sz w:val="22"/>
                <w:szCs w:val="22"/>
                <w:lang w:eastAsia="en-GB"/>
              </w:rPr>
            </w:pPr>
          </w:p>
          <w:p w:rsidR="00265651" w:rsidRPr="00D903F6" w:rsidRDefault="00265651" w:rsidP="00265651">
            <w:pPr>
              <w:widowControl w:val="0"/>
              <w:tabs>
                <w:tab w:val="center" w:pos="4153"/>
                <w:tab w:val="right" w:pos="8306"/>
              </w:tabs>
              <w:autoSpaceDE w:val="0"/>
              <w:autoSpaceDN w:val="0"/>
              <w:adjustRightInd w:val="0"/>
              <w:spacing w:after="0" w:line="240" w:lineRule="auto"/>
              <w:rPr>
                <w:rFonts w:ascii="Verdana" w:hAnsi="Verdana" w:cs="Arial"/>
                <w:color w:val="1F497D" w:themeColor="text2"/>
                <w:sz w:val="22"/>
                <w:szCs w:val="22"/>
                <w:lang w:eastAsia="en-GB"/>
              </w:rPr>
            </w:pPr>
            <w:r w:rsidRPr="00D903F6">
              <w:rPr>
                <w:rFonts w:ascii="Verdana" w:hAnsi="Verdana" w:cs="Arial"/>
                <w:color w:val="1F497D" w:themeColor="text2"/>
                <w:sz w:val="22"/>
                <w:szCs w:val="22"/>
                <w:lang w:eastAsia="en-GB"/>
              </w:rPr>
              <w:t xml:space="preserve">Plymouth Marjon University requires the supplier to provide a statement confirming the responsibilities, experiences and technical ability to deliver the contract by your proposed team, (including site and off-site personal, back office teams and management support). That fully demonstrates your procedures for interfacing with the Universities key stakeholders.  </w:t>
            </w:r>
          </w:p>
          <w:p w:rsidR="00265651" w:rsidRPr="00D903F6" w:rsidRDefault="00265651" w:rsidP="00265651">
            <w:pPr>
              <w:widowControl w:val="0"/>
              <w:tabs>
                <w:tab w:val="center" w:pos="4153"/>
                <w:tab w:val="right" w:pos="8306"/>
              </w:tabs>
              <w:autoSpaceDE w:val="0"/>
              <w:autoSpaceDN w:val="0"/>
              <w:adjustRightInd w:val="0"/>
              <w:spacing w:after="0" w:line="240" w:lineRule="auto"/>
              <w:rPr>
                <w:rFonts w:ascii="Verdana" w:hAnsi="Verdana" w:cs="Arial"/>
                <w:color w:val="1F497D" w:themeColor="text2"/>
                <w:sz w:val="22"/>
                <w:szCs w:val="22"/>
                <w:lang w:eastAsia="en-GB"/>
              </w:rPr>
            </w:pPr>
          </w:p>
          <w:p w:rsidR="00265651" w:rsidRPr="00D903F6" w:rsidRDefault="00265651" w:rsidP="00265651">
            <w:pPr>
              <w:widowControl w:val="0"/>
              <w:tabs>
                <w:tab w:val="center" w:pos="4153"/>
                <w:tab w:val="right" w:pos="8306"/>
              </w:tabs>
              <w:autoSpaceDE w:val="0"/>
              <w:autoSpaceDN w:val="0"/>
              <w:adjustRightInd w:val="0"/>
              <w:spacing w:after="0" w:line="240" w:lineRule="auto"/>
              <w:rPr>
                <w:rFonts w:ascii="Verdana" w:hAnsi="Verdana" w:cs="Arial"/>
                <w:color w:val="1F497D" w:themeColor="text2"/>
                <w:sz w:val="22"/>
                <w:szCs w:val="22"/>
                <w:lang w:eastAsia="en-GB"/>
              </w:rPr>
            </w:pPr>
            <w:r w:rsidRPr="00D903F6">
              <w:rPr>
                <w:rFonts w:ascii="Verdana" w:hAnsi="Verdana" w:cs="Arial"/>
                <w:color w:val="1F497D" w:themeColor="text2"/>
                <w:sz w:val="22"/>
                <w:szCs w:val="22"/>
                <w:lang w:eastAsia="en-GB"/>
              </w:rPr>
              <w:t>Suppliers attention is particularly drawn to the following key attributes: -</w:t>
            </w:r>
          </w:p>
          <w:p w:rsidR="00265651" w:rsidRPr="00D903F6" w:rsidRDefault="00265651" w:rsidP="00265651">
            <w:pPr>
              <w:widowControl w:val="0"/>
              <w:tabs>
                <w:tab w:val="center" w:pos="4153"/>
                <w:tab w:val="right" w:pos="8306"/>
              </w:tabs>
              <w:autoSpaceDE w:val="0"/>
              <w:autoSpaceDN w:val="0"/>
              <w:adjustRightInd w:val="0"/>
              <w:spacing w:after="0" w:line="240" w:lineRule="auto"/>
              <w:rPr>
                <w:rFonts w:ascii="Verdana" w:hAnsi="Verdana" w:cs="Arial"/>
                <w:color w:val="1F497D" w:themeColor="text2"/>
                <w:sz w:val="22"/>
                <w:szCs w:val="22"/>
                <w:lang w:eastAsia="en-GB"/>
              </w:rPr>
            </w:pPr>
          </w:p>
          <w:p w:rsidR="007A5B67" w:rsidRPr="00D903F6" w:rsidRDefault="007A5B67" w:rsidP="00DB334F">
            <w:pPr>
              <w:pStyle w:val="ListParagraph"/>
              <w:numPr>
                <w:ilvl w:val="0"/>
                <w:numId w:val="15"/>
              </w:numPr>
              <w:autoSpaceDE w:val="0"/>
              <w:autoSpaceDN w:val="0"/>
              <w:spacing w:after="0" w:line="252" w:lineRule="auto"/>
              <w:rPr>
                <w:rFonts w:ascii="Verdana" w:hAnsi="Verdana" w:cs="Arial"/>
                <w:bCs/>
                <w:color w:val="1F497D" w:themeColor="text2"/>
                <w:lang w:eastAsia="en-GB"/>
              </w:rPr>
            </w:pPr>
            <w:r w:rsidRPr="00D903F6">
              <w:rPr>
                <w:rFonts w:ascii="Verdana" w:hAnsi="Verdana" w:cs="Arial"/>
                <w:bCs/>
                <w:color w:val="1F497D" w:themeColor="text2"/>
                <w:lang w:eastAsia="en-GB"/>
              </w:rPr>
              <w:t xml:space="preserve">Establishing and developing a working partnership with </w:t>
            </w:r>
            <w:r w:rsidR="00265651" w:rsidRPr="00D903F6">
              <w:rPr>
                <w:rFonts w:ascii="Verdana" w:hAnsi="Verdana" w:cs="Arial"/>
                <w:bCs/>
                <w:color w:val="1F497D" w:themeColor="text2"/>
                <w:lang w:eastAsia="en-GB"/>
              </w:rPr>
              <w:t>Marjon;</w:t>
            </w:r>
          </w:p>
          <w:p w:rsidR="007A5B67" w:rsidRPr="00D903F6" w:rsidRDefault="007A5B67" w:rsidP="00DB334F">
            <w:pPr>
              <w:pStyle w:val="ListParagraph"/>
              <w:numPr>
                <w:ilvl w:val="0"/>
                <w:numId w:val="15"/>
              </w:numPr>
              <w:autoSpaceDE w:val="0"/>
              <w:autoSpaceDN w:val="0"/>
              <w:spacing w:after="0" w:line="252" w:lineRule="auto"/>
              <w:rPr>
                <w:rFonts w:ascii="Verdana" w:hAnsi="Verdana" w:cs="Arial"/>
                <w:bCs/>
                <w:color w:val="1F497D" w:themeColor="text2"/>
                <w:lang w:eastAsia="en-GB"/>
              </w:rPr>
            </w:pPr>
            <w:r w:rsidRPr="00D903F6">
              <w:rPr>
                <w:rFonts w:ascii="Verdana" w:hAnsi="Verdana" w:cs="Arial"/>
                <w:bCs/>
                <w:color w:val="1F497D" w:themeColor="text2"/>
                <w:lang w:eastAsia="en-GB"/>
              </w:rPr>
              <w:t>Managing the successful delivery of all services within the scope of th</w:t>
            </w:r>
            <w:r w:rsidR="00265651" w:rsidRPr="00D903F6">
              <w:rPr>
                <w:rFonts w:ascii="Verdana" w:hAnsi="Verdana" w:cs="Arial"/>
                <w:bCs/>
                <w:color w:val="1F497D" w:themeColor="text2"/>
                <w:lang w:eastAsia="en-GB"/>
              </w:rPr>
              <w:t>is specification;</w:t>
            </w:r>
          </w:p>
          <w:p w:rsidR="007A5B67" w:rsidRPr="00D903F6" w:rsidRDefault="007A5B67" w:rsidP="00DB334F">
            <w:pPr>
              <w:pStyle w:val="ListParagraph"/>
              <w:numPr>
                <w:ilvl w:val="0"/>
                <w:numId w:val="15"/>
              </w:numPr>
              <w:autoSpaceDE w:val="0"/>
              <w:autoSpaceDN w:val="0"/>
              <w:spacing w:after="0" w:line="252" w:lineRule="auto"/>
              <w:rPr>
                <w:rFonts w:ascii="Verdana" w:hAnsi="Verdana" w:cs="Arial"/>
                <w:bCs/>
                <w:color w:val="1F497D" w:themeColor="text2"/>
                <w:lang w:eastAsia="en-GB"/>
              </w:rPr>
            </w:pPr>
            <w:r w:rsidRPr="00D903F6">
              <w:rPr>
                <w:rFonts w:ascii="Verdana" w:hAnsi="Verdana" w:cs="Arial"/>
                <w:bCs/>
                <w:color w:val="1F497D" w:themeColor="text2"/>
                <w:lang w:eastAsia="en-GB"/>
              </w:rPr>
              <w:t>Ensuring attainment of customer satisfaction</w:t>
            </w:r>
            <w:r w:rsidR="00265651" w:rsidRPr="00D903F6">
              <w:rPr>
                <w:rFonts w:ascii="Verdana" w:hAnsi="Verdana" w:cs="Arial"/>
                <w:bCs/>
                <w:color w:val="1F497D" w:themeColor="text2"/>
                <w:lang w:eastAsia="en-GB"/>
              </w:rPr>
              <w:t>;</w:t>
            </w:r>
          </w:p>
          <w:p w:rsidR="007A5B67" w:rsidRPr="00D903F6" w:rsidRDefault="007A5B67" w:rsidP="00DB334F">
            <w:pPr>
              <w:pStyle w:val="ListParagraph"/>
              <w:numPr>
                <w:ilvl w:val="0"/>
                <w:numId w:val="15"/>
              </w:numPr>
              <w:autoSpaceDE w:val="0"/>
              <w:autoSpaceDN w:val="0"/>
              <w:spacing w:after="0" w:line="252" w:lineRule="auto"/>
              <w:rPr>
                <w:rFonts w:ascii="Verdana" w:hAnsi="Verdana" w:cs="Arial"/>
                <w:bCs/>
                <w:color w:val="1F497D" w:themeColor="text2"/>
                <w:lang w:eastAsia="en-GB"/>
              </w:rPr>
            </w:pPr>
            <w:r w:rsidRPr="00D903F6">
              <w:rPr>
                <w:rFonts w:ascii="Verdana" w:hAnsi="Verdana" w:cs="Arial"/>
                <w:bCs/>
                <w:color w:val="1F497D" w:themeColor="text2"/>
                <w:lang w:eastAsia="en-GB"/>
              </w:rPr>
              <w:t>Development of reports</w:t>
            </w:r>
            <w:r w:rsidR="00265651" w:rsidRPr="00D903F6">
              <w:rPr>
                <w:rFonts w:ascii="Verdana" w:hAnsi="Verdana" w:cs="Arial"/>
                <w:bCs/>
                <w:color w:val="1F497D" w:themeColor="text2"/>
                <w:lang w:eastAsia="en-GB"/>
              </w:rPr>
              <w:t>;</w:t>
            </w:r>
          </w:p>
          <w:p w:rsidR="007A5B67" w:rsidRPr="00D903F6" w:rsidRDefault="007A5B67" w:rsidP="00DB334F">
            <w:pPr>
              <w:pStyle w:val="ListParagraph"/>
              <w:numPr>
                <w:ilvl w:val="0"/>
                <w:numId w:val="15"/>
              </w:numPr>
              <w:autoSpaceDE w:val="0"/>
              <w:autoSpaceDN w:val="0"/>
              <w:spacing w:after="0" w:line="252" w:lineRule="auto"/>
              <w:rPr>
                <w:rFonts w:ascii="Verdana" w:hAnsi="Verdana" w:cs="Arial"/>
                <w:bCs/>
                <w:color w:val="1F497D" w:themeColor="text2"/>
                <w:lang w:eastAsia="en-GB"/>
              </w:rPr>
            </w:pPr>
            <w:r w:rsidRPr="00D903F6">
              <w:rPr>
                <w:rFonts w:ascii="Verdana" w:hAnsi="Verdana" w:cs="Arial"/>
                <w:bCs/>
                <w:color w:val="1F497D" w:themeColor="text2"/>
                <w:lang w:eastAsia="en-GB"/>
              </w:rPr>
              <w:t xml:space="preserve">Seeking and developing with </w:t>
            </w:r>
            <w:r w:rsidR="00265651" w:rsidRPr="00D903F6">
              <w:rPr>
                <w:rFonts w:ascii="Verdana" w:hAnsi="Verdana" w:cs="Arial"/>
                <w:bCs/>
                <w:color w:val="1F497D" w:themeColor="text2"/>
                <w:lang w:eastAsia="en-GB"/>
              </w:rPr>
              <w:t xml:space="preserve">Marjon </w:t>
            </w:r>
            <w:r w:rsidRPr="00D903F6">
              <w:rPr>
                <w:rFonts w:ascii="Verdana" w:hAnsi="Verdana" w:cs="Arial"/>
                <w:bCs/>
                <w:color w:val="1F497D" w:themeColor="text2"/>
                <w:lang w:eastAsia="en-GB"/>
              </w:rPr>
              <w:t>opportunities for cost savings, innovation, including environmental and sustainability options.</w:t>
            </w:r>
          </w:p>
          <w:p w:rsidR="007A5B67" w:rsidRPr="00D903F6" w:rsidRDefault="007A5B67" w:rsidP="00DB334F">
            <w:pPr>
              <w:pStyle w:val="ListParagraph"/>
              <w:numPr>
                <w:ilvl w:val="0"/>
                <w:numId w:val="15"/>
              </w:numPr>
              <w:autoSpaceDE w:val="0"/>
              <w:autoSpaceDN w:val="0"/>
              <w:spacing w:after="0" w:line="252" w:lineRule="auto"/>
              <w:rPr>
                <w:rFonts w:ascii="Verdana" w:hAnsi="Verdana" w:cs="Arial"/>
                <w:bCs/>
                <w:color w:val="1F497D" w:themeColor="text2"/>
                <w:lang w:eastAsia="en-GB"/>
              </w:rPr>
            </w:pPr>
            <w:r w:rsidRPr="00D903F6">
              <w:rPr>
                <w:rFonts w:ascii="Verdana" w:hAnsi="Verdana" w:cs="Arial"/>
                <w:bCs/>
                <w:color w:val="1F497D" w:themeColor="text2"/>
                <w:lang w:eastAsia="en-GB"/>
              </w:rPr>
              <w:t>Liaising with the site</w:t>
            </w:r>
            <w:r w:rsidR="00265651" w:rsidRPr="00D903F6">
              <w:rPr>
                <w:rFonts w:ascii="Verdana" w:hAnsi="Verdana" w:cs="Arial"/>
                <w:bCs/>
                <w:color w:val="1F497D" w:themeColor="text2"/>
                <w:lang w:eastAsia="en-GB"/>
              </w:rPr>
              <w:t>-</w:t>
            </w:r>
            <w:r w:rsidRPr="00D903F6">
              <w:rPr>
                <w:rFonts w:ascii="Verdana" w:hAnsi="Verdana" w:cs="Arial"/>
                <w:bCs/>
                <w:color w:val="1F497D" w:themeColor="text2"/>
                <w:lang w:eastAsia="en-GB"/>
              </w:rPr>
              <w:t>based maintenance staff, sub-contractors and other site based operational departments to ensuring good communications.</w:t>
            </w:r>
          </w:p>
          <w:p w:rsidR="007A5B67" w:rsidRPr="00D903F6" w:rsidRDefault="007A5B67" w:rsidP="00DB334F">
            <w:pPr>
              <w:pStyle w:val="ListParagraph"/>
              <w:numPr>
                <w:ilvl w:val="0"/>
                <w:numId w:val="15"/>
              </w:numPr>
              <w:autoSpaceDE w:val="0"/>
              <w:autoSpaceDN w:val="0"/>
              <w:spacing w:after="0" w:line="252" w:lineRule="auto"/>
              <w:rPr>
                <w:rFonts w:ascii="Verdana" w:hAnsi="Verdana" w:cs="Arial"/>
                <w:bCs/>
                <w:color w:val="1F497D" w:themeColor="text2"/>
                <w:lang w:eastAsia="en-GB"/>
              </w:rPr>
            </w:pPr>
            <w:r w:rsidRPr="00D903F6">
              <w:rPr>
                <w:rFonts w:ascii="Verdana" w:hAnsi="Verdana" w:cs="Arial"/>
                <w:bCs/>
                <w:color w:val="1F497D" w:themeColor="text2"/>
                <w:lang w:eastAsia="en-GB"/>
              </w:rPr>
              <w:t>Attending liaison/contract review meetings with</w:t>
            </w:r>
            <w:r w:rsidR="00265651" w:rsidRPr="00D903F6">
              <w:rPr>
                <w:rFonts w:ascii="Verdana" w:hAnsi="Verdana" w:cs="Arial"/>
                <w:bCs/>
                <w:color w:val="1F497D" w:themeColor="text2"/>
                <w:lang w:eastAsia="en-GB"/>
              </w:rPr>
              <w:t xml:space="preserve"> Marjon</w:t>
            </w:r>
            <w:r w:rsidRPr="00D903F6">
              <w:rPr>
                <w:rFonts w:ascii="Verdana" w:hAnsi="Verdana" w:cs="Arial"/>
                <w:bCs/>
                <w:color w:val="1F497D" w:themeColor="text2"/>
                <w:lang w:eastAsia="en-GB"/>
              </w:rPr>
              <w:t>.</w:t>
            </w:r>
          </w:p>
          <w:p w:rsidR="007A5B67" w:rsidRPr="00D903F6" w:rsidRDefault="007A5B67" w:rsidP="00DB334F">
            <w:pPr>
              <w:pStyle w:val="ListParagraph"/>
              <w:numPr>
                <w:ilvl w:val="0"/>
                <w:numId w:val="15"/>
              </w:numPr>
              <w:autoSpaceDE w:val="0"/>
              <w:autoSpaceDN w:val="0"/>
              <w:spacing w:after="0" w:line="252" w:lineRule="auto"/>
              <w:rPr>
                <w:rFonts w:ascii="Verdana" w:hAnsi="Verdana" w:cs="Arial"/>
                <w:bCs/>
                <w:color w:val="1F497D" w:themeColor="text2"/>
                <w:lang w:eastAsia="en-GB"/>
              </w:rPr>
            </w:pPr>
            <w:r w:rsidRPr="00D903F6">
              <w:rPr>
                <w:rFonts w:ascii="Verdana" w:hAnsi="Verdana" w:cs="Arial"/>
                <w:bCs/>
                <w:color w:val="1F497D" w:themeColor="text2"/>
                <w:lang w:eastAsia="en-GB"/>
              </w:rPr>
              <w:t>Make recommendations for improving the services and the way the building is managed</w:t>
            </w:r>
            <w:r w:rsidR="00265651" w:rsidRPr="00D903F6">
              <w:rPr>
                <w:rFonts w:ascii="Verdana" w:hAnsi="Verdana" w:cs="Arial"/>
                <w:bCs/>
                <w:color w:val="1F497D" w:themeColor="text2"/>
                <w:lang w:eastAsia="en-GB"/>
              </w:rPr>
              <w:t>;</w:t>
            </w:r>
          </w:p>
          <w:p w:rsidR="007A5B67" w:rsidRPr="00D903F6" w:rsidRDefault="007A5B67" w:rsidP="00DB334F">
            <w:pPr>
              <w:pStyle w:val="ListParagraph"/>
              <w:numPr>
                <w:ilvl w:val="0"/>
                <w:numId w:val="15"/>
              </w:numPr>
              <w:autoSpaceDE w:val="0"/>
              <w:autoSpaceDN w:val="0"/>
              <w:spacing w:after="0" w:line="252" w:lineRule="auto"/>
              <w:rPr>
                <w:rFonts w:ascii="Verdana" w:hAnsi="Verdana" w:cs="Arial"/>
                <w:bCs/>
                <w:color w:val="1F497D" w:themeColor="text2"/>
                <w:lang w:eastAsia="en-GB"/>
              </w:rPr>
            </w:pPr>
            <w:r w:rsidRPr="00D903F6">
              <w:rPr>
                <w:rFonts w:ascii="Verdana" w:hAnsi="Verdana" w:cs="Arial"/>
                <w:bCs/>
                <w:color w:val="1F497D" w:themeColor="text2"/>
                <w:lang w:eastAsia="en-GB"/>
              </w:rPr>
              <w:t>Ensure that all operatives who may work on the University premises have had their induction training and are fully aware of the all the buildings and the critical systems and services within those buildings, this is to include but not limited to emergency points of isolation and items of plant that may need resetting following a power outage.</w:t>
            </w:r>
          </w:p>
          <w:p w:rsidR="00265651" w:rsidRPr="00265651" w:rsidRDefault="00265651" w:rsidP="00265651">
            <w:pPr>
              <w:autoSpaceDE w:val="0"/>
              <w:autoSpaceDN w:val="0"/>
              <w:spacing w:after="0" w:line="252" w:lineRule="auto"/>
              <w:rPr>
                <w:rFonts w:cs="Arial"/>
                <w:bCs/>
                <w:color w:val="1F497D" w:themeColor="text2"/>
                <w:lang w:eastAsia="en-GB"/>
              </w:rPr>
            </w:pPr>
          </w:p>
          <w:p w:rsidR="00265651" w:rsidRPr="00D903F6" w:rsidRDefault="00265651" w:rsidP="00265651">
            <w:pPr>
              <w:widowControl w:val="0"/>
              <w:tabs>
                <w:tab w:val="center" w:pos="4153"/>
                <w:tab w:val="right" w:pos="8306"/>
              </w:tabs>
              <w:autoSpaceDE w:val="0"/>
              <w:autoSpaceDN w:val="0"/>
              <w:adjustRightInd w:val="0"/>
              <w:spacing w:after="0" w:line="240" w:lineRule="auto"/>
              <w:rPr>
                <w:rFonts w:ascii="Verdana" w:hAnsi="Verdana" w:cs="Arial"/>
                <w:b/>
                <w:color w:val="1F497D" w:themeColor="text2"/>
                <w:sz w:val="22"/>
                <w:szCs w:val="22"/>
                <w:highlight w:val="yellow"/>
                <w:lang w:eastAsia="en-GB"/>
              </w:rPr>
            </w:pPr>
            <w:r w:rsidRPr="00D903F6">
              <w:rPr>
                <w:rFonts w:ascii="Verdana" w:hAnsi="Verdana" w:cs="Arial"/>
                <w:b/>
                <w:color w:val="1F497D" w:themeColor="text2"/>
                <w:sz w:val="22"/>
                <w:szCs w:val="22"/>
                <w:highlight w:val="yellow"/>
                <w:lang w:eastAsia="en-GB"/>
              </w:rPr>
              <w:t>Please note:-</w:t>
            </w:r>
          </w:p>
          <w:p w:rsidR="00265651" w:rsidRPr="00D903F6" w:rsidRDefault="00265651" w:rsidP="00265651">
            <w:pPr>
              <w:widowControl w:val="0"/>
              <w:tabs>
                <w:tab w:val="center" w:pos="4153"/>
                <w:tab w:val="right" w:pos="8306"/>
              </w:tabs>
              <w:autoSpaceDE w:val="0"/>
              <w:autoSpaceDN w:val="0"/>
              <w:adjustRightInd w:val="0"/>
              <w:spacing w:after="0" w:line="240" w:lineRule="auto"/>
              <w:rPr>
                <w:rFonts w:ascii="Verdana" w:hAnsi="Verdana" w:cs="Arial"/>
                <w:b/>
                <w:color w:val="1F497D" w:themeColor="text2"/>
                <w:sz w:val="22"/>
                <w:szCs w:val="22"/>
                <w:highlight w:val="yellow"/>
                <w:lang w:eastAsia="en-GB"/>
              </w:rPr>
            </w:pPr>
            <w:r w:rsidRPr="00D903F6">
              <w:rPr>
                <w:rFonts w:ascii="Verdana" w:hAnsi="Verdana" w:cs="Arial"/>
                <w:b/>
                <w:color w:val="1F497D" w:themeColor="text2"/>
                <w:sz w:val="22"/>
                <w:szCs w:val="22"/>
                <w:highlight w:val="yellow"/>
                <w:lang w:eastAsia="en-GB"/>
              </w:rPr>
              <w:t>Page Limit: Statement – Two sides of A4</w:t>
            </w:r>
          </w:p>
          <w:p w:rsidR="007A5B67" w:rsidRPr="00D903F6" w:rsidRDefault="007A5B67" w:rsidP="0075326D">
            <w:pPr>
              <w:spacing w:after="0" w:line="240" w:lineRule="auto"/>
              <w:jc w:val="both"/>
              <w:rPr>
                <w:rFonts w:ascii="Verdana" w:hAnsi="Verdana" w:cs="Arial"/>
                <w:b/>
                <w:bCs/>
                <w:color w:val="1F497D" w:themeColor="text2"/>
                <w:sz w:val="22"/>
                <w:szCs w:val="22"/>
                <w:lang w:eastAsia="en-GB"/>
              </w:rPr>
            </w:pPr>
          </w:p>
          <w:p w:rsidR="007A5B67" w:rsidRPr="00265651" w:rsidRDefault="007A5B67" w:rsidP="0075326D">
            <w:pPr>
              <w:spacing w:after="0" w:line="240" w:lineRule="auto"/>
              <w:jc w:val="both"/>
              <w:rPr>
                <w:rFonts w:cs="Arial"/>
                <w:b/>
                <w:bCs/>
                <w:color w:val="1F497D" w:themeColor="text2"/>
                <w:lang w:eastAsia="en-GB"/>
              </w:rPr>
            </w:pPr>
          </w:p>
        </w:tc>
        <w:tc>
          <w:tcPr>
            <w:tcW w:w="1183" w:type="dxa"/>
            <w:shd w:val="clear" w:color="auto" w:fill="FFFFFF" w:themeFill="background1"/>
            <w:vAlign w:val="center"/>
          </w:tcPr>
          <w:p w:rsidR="007A5B67" w:rsidRPr="00265651" w:rsidRDefault="007A5B67" w:rsidP="0075326D">
            <w:pPr>
              <w:spacing w:after="0" w:line="240" w:lineRule="auto"/>
              <w:jc w:val="both"/>
              <w:rPr>
                <w:rFonts w:cs="Arial"/>
                <w:b/>
                <w:bCs/>
                <w:color w:val="1F497D" w:themeColor="text2"/>
                <w:lang w:eastAsia="en-GB"/>
              </w:rPr>
            </w:pPr>
            <w:r w:rsidRPr="00D903F6">
              <w:rPr>
                <w:rFonts w:cs="Arial"/>
                <w:b/>
                <w:bCs/>
                <w:color w:val="1F497D" w:themeColor="text2"/>
                <w:highlight w:val="green"/>
                <w:lang w:eastAsia="en-GB"/>
              </w:rPr>
              <w:t>2</w:t>
            </w:r>
            <w:r w:rsidR="00D903F6">
              <w:rPr>
                <w:rFonts w:cs="Arial"/>
                <w:b/>
                <w:bCs/>
                <w:color w:val="1F497D" w:themeColor="text2"/>
                <w:highlight w:val="green"/>
                <w:lang w:eastAsia="en-GB"/>
              </w:rPr>
              <w:t>0</w:t>
            </w:r>
            <w:r w:rsidRPr="00D903F6">
              <w:rPr>
                <w:rFonts w:cs="Arial"/>
                <w:b/>
                <w:bCs/>
                <w:color w:val="1F497D" w:themeColor="text2"/>
                <w:highlight w:val="green"/>
                <w:lang w:eastAsia="en-GB"/>
              </w:rPr>
              <w:t>%</w:t>
            </w:r>
          </w:p>
        </w:tc>
      </w:tr>
      <w:tr w:rsidR="007A5B67" w:rsidTr="00265651">
        <w:trPr>
          <w:trHeight w:val="1102"/>
          <w:jc w:val="center"/>
        </w:trPr>
        <w:tc>
          <w:tcPr>
            <w:tcW w:w="1476" w:type="dxa"/>
            <w:shd w:val="clear" w:color="auto" w:fill="FFFFFF" w:themeFill="background1"/>
            <w:vAlign w:val="center"/>
          </w:tcPr>
          <w:p w:rsidR="007A5B67" w:rsidRPr="00CF2AE6" w:rsidRDefault="007A5B67" w:rsidP="0075326D">
            <w:pPr>
              <w:spacing w:after="0" w:line="240" w:lineRule="auto"/>
              <w:jc w:val="both"/>
              <w:rPr>
                <w:rFonts w:cs="Arial"/>
                <w:b/>
                <w:bCs/>
                <w:lang w:eastAsia="en-GB"/>
              </w:rPr>
            </w:pPr>
            <w:r w:rsidRPr="00CF2AE6">
              <w:rPr>
                <w:rFonts w:cs="Arial"/>
                <w:b/>
                <w:bCs/>
                <w:lang w:eastAsia="en-GB"/>
              </w:rPr>
              <w:lastRenderedPageBreak/>
              <w:t>2</w:t>
            </w:r>
          </w:p>
        </w:tc>
        <w:tc>
          <w:tcPr>
            <w:tcW w:w="6357" w:type="dxa"/>
            <w:shd w:val="clear" w:color="auto" w:fill="FFFFFF" w:themeFill="background1"/>
            <w:vAlign w:val="center"/>
          </w:tcPr>
          <w:p w:rsidR="007A5B67" w:rsidRDefault="00D903F6" w:rsidP="00D903F6">
            <w:pPr>
              <w:spacing w:after="0" w:line="240" w:lineRule="auto"/>
              <w:rPr>
                <w:rFonts w:ascii="Verdana" w:hAnsi="Verdana" w:cs="Arial"/>
                <w:color w:val="1F497D" w:themeColor="text2"/>
                <w:sz w:val="22"/>
                <w:szCs w:val="22"/>
                <w:lang w:eastAsia="en-GB"/>
              </w:rPr>
            </w:pPr>
            <w:r w:rsidRPr="00D903F6">
              <w:rPr>
                <w:rFonts w:ascii="Verdana" w:hAnsi="Verdana" w:cs="Arial"/>
                <w:b/>
                <w:color w:val="1F497D" w:themeColor="text2"/>
                <w:sz w:val="22"/>
                <w:szCs w:val="22"/>
                <w:u w:val="single"/>
                <w:lang w:eastAsia="en-GB"/>
              </w:rPr>
              <w:t>Programme: -</w:t>
            </w:r>
            <w:r w:rsidRPr="00D903F6">
              <w:rPr>
                <w:rFonts w:ascii="Verdana" w:hAnsi="Verdana" w:cs="Arial"/>
                <w:b/>
                <w:color w:val="1F497D" w:themeColor="text2"/>
                <w:sz w:val="22"/>
                <w:szCs w:val="22"/>
                <w:lang w:eastAsia="en-GB"/>
              </w:rPr>
              <w:t xml:space="preserve"> </w:t>
            </w:r>
            <w:r w:rsidRPr="00D903F6">
              <w:rPr>
                <w:rFonts w:ascii="Verdana" w:hAnsi="Verdana" w:cs="Arial"/>
                <w:color w:val="1F497D" w:themeColor="text2"/>
                <w:sz w:val="22"/>
                <w:szCs w:val="22"/>
                <w:lang w:eastAsia="en-GB"/>
              </w:rPr>
              <w:t xml:space="preserve">Plymouth Marjon University </w:t>
            </w:r>
            <w:r w:rsidR="00265651" w:rsidRPr="00D903F6">
              <w:rPr>
                <w:rFonts w:ascii="Verdana" w:hAnsi="Verdana" w:cs="Arial"/>
                <w:color w:val="1F497D" w:themeColor="text2"/>
                <w:sz w:val="22"/>
                <w:szCs w:val="22"/>
                <w:lang w:eastAsia="en-GB"/>
              </w:rPr>
              <w:t xml:space="preserve">requires the </w:t>
            </w:r>
            <w:r w:rsidRPr="00D903F6">
              <w:rPr>
                <w:rFonts w:ascii="Verdana" w:hAnsi="Verdana" w:cs="Arial"/>
                <w:color w:val="1F497D" w:themeColor="text2"/>
                <w:sz w:val="22"/>
                <w:szCs w:val="22"/>
                <w:lang w:eastAsia="en-GB"/>
              </w:rPr>
              <w:t>supplier to provide</w:t>
            </w:r>
            <w:r w:rsidR="00265651" w:rsidRPr="00D903F6">
              <w:rPr>
                <w:rFonts w:ascii="Verdana" w:hAnsi="Verdana" w:cs="Arial"/>
                <w:color w:val="1F497D" w:themeColor="text2"/>
                <w:sz w:val="22"/>
                <w:szCs w:val="22"/>
                <w:lang w:eastAsia="en-GB"/>
              </w:rPr>
              <w:t xml:space="preserve"> an acceptable (practicable, realistic and comply with the </w:t>
            </w:r>
            <w:r w:rsidRPr="00D903F6">
              <w:rPr>
                <w:rFonts w:ascii="Verdana" w:hAnsi="Verdana" w:cs="Arial"/>
                <w:color w:val="1F497D" w:themeColor="text2"/>
                <w:sz w:val="22"/>
                <w:szCs w:val="22"/>
                <w:lang w:eastAsia="en-GB"/>
              </w:rPr>
              <w:t>w</w:t>
            </w:r>
            <w:r w:rsidR="00265651" w:rsidRPr="00D903F6">
              <w:rPr>
                <w:rFonts w:ascii="Verdana" w:hAnsi="Verdana" w:cs="Arial"/>
                <w:color w:val="1F497D" w:themeColor="text2"/>
                <w:sz w:val="22"/>
                <w:szCs w:val="22"/>
                <w:lang w:eastAsia="en-GB"/>
              </w:rPr>
              <w:t xml:space="preserve">orks </w:t>
            </w:r>
            <w:r>
              <w:rPr>
                <w:rFonts w:ascii="Verdana" w:hAnsi="Verdana" w:cs="Arial"/>
                <w:color w:val="1F497D" w:themeColor="text2"/>
                <w:sz w:val="22"/>
                <w:szCs w:val="22"/>
                <w:lang w:eastAsia="en-GB"/>
              </w:rPr>
              <w:t>i</w:t>
            </w:r>
            <w:r w:rsidR="00265651" w:rsidRPr="00D903F6">
              <w:rPr>
                <w:rFonts w:ascii="Verdana" w:hAnsi="Verdana" w:cs="Arial"/>
                <w:color w:val="1F497D" w:themeColor="text2"/>
                <w:sz w:val="22"/>
                <w:szCs w:val="22"/>
                <w:lang w:eastAsia="en-GB"/>
              </w:rPr>
              <w:t xml:space="preserve">nformation </w:t>
            </w:r>
            <w:r>
              <w:rPr>
                <w:rFonts w:ascii="Verdana" w:hAnsi="Verdana" w:cs="Arial"/>
                <w:color w:val="1F497D" w:themeColor="text2"/>
                <w:sz w:val="22"/>
                <w:szCs w:val="22"/>
                <w:lang w:eastAsia="en-GB"/>
              </w:rPr>
              <w:t xml:space="preserve">and regulations </w:t>
            </w:r>
            <w:r w:rsidR="00265651" w:rsidRPr="00D903F6">
              <w:rPr>
                <w:rFonts w:ascii="Verdana" w:hAnsi="Verdana" w:cs="Arial"/>
                <w:color w:val="1F497D" w:themeColor="text2"/>
                <w:sz w:val="22"/>
                <w:szCs w:val="22"/>
                <w:lang w:eastAsia="en-GB"/>
              </w:rPr>
              <w:t>as required)</w:t>
            </w:r>
            <w:r w:rsidRPr="00D903F6">
              <w:rPr>
                <w:rFonts w:ascii="Verdana" w:hAnsi="Verdana" w:cs="Arial"/>
                <w:color w:val="1F497D" w:themeColor="text2"/>
                <w:sz w:val="22"/>
                <w:szCs w:val="22"/>
                <w:lang w:eastAsia="en-GB"/>
              </w:rPr>
              <w:t>. D</w:t>
            </w:r>
            <w:r w:rsidR="00265651" w:rsidRPr="00D903F6">
              <w:rPr>
                <w:rFonts w:ascii="Verdana" w:hAnsi="Verdana" w:cs="Arial"/>
                <w:color w:val="1F497D" w:themeColor="text2"/>
                <w:sz w:val="22"/>
                <w:szCs w:val="22"/>
                <w:lang w:eastAsia="en-GB"/>
              </w:rPr>
              <w:t>etailed programme of works aligned to fit with the dates provided</w:t>
            </w:r>
            <w:r w:rsidRPr="00D903F6">
              <w:rPr>
                <w:rFonts w:ascii="Verdana" w:hAnsi="Verdana" w:cs="Arial"/>
                <w:color w:val="1F497D" w:themeColor="text2"/>
                <w:sz w:val="22"/>
                <w:szCs w:val="22"/>
                <w:lang w:eastAsia="en-GB"/>
              </w:rPr>
              <w:t xml:space="preserve"> for completing The Village works</w:t>
            </w:r>
            <w:r w:rsidR="00265651" w:rsidRPr="00D903F6">
              <w:rPr>
                <w:rFonts w:ascii="Verdana" w:hAnsi="Verdana" w:cs="Arial"/>
                <w:color w:val="1F497D" w:themeColor="text2"/>
                <w:sz w:val="22"/>
                <w:szCs w:val="22"/>
                <w:lang w:eastAsia="en-GB"/>
              </w:rPr>
              <w:t xml:space="preserve">. </w:t>
            </w:r>
            <w:r w:rsidRPr="00D903F6">
              <w:rPr>
                <w:rFonts w:ascii="Verdana" w:hAnsi="Verdana" w:cs="Arial"/>
                <w:color w:val="1F497D" w:themeColor="text2"/>
                <w:sz w:val="22"/>
                <w:szCs w:val="22"/>
                <w:lang w:eastAsia="en-GB"/>
              </w:rPr>
              <w:t>Supplier’s attention</w:t>
            </w:r>
            <w:r w:rsidR="00265651" w:rsidRPr="00D903F6">
              <w:rPr>
                <w:rFonts w:ascii="Verdana" w:hAnsi="Verdana" w:cs="Arial"/>
                <w:color w:val="1F497D" w:themeColor="text2"/>
                <w:sz w:val="22"/>
                <w:szCs w:val="22"/>
                <w:lang w:eastAsia="en-GB"/>
              </w:rPr>
              <w:t xml:space="preserve"> is particularly drawn to ensure the inclusion of float and time risk allowances and align these to programme milestones, critical path and mobilisation. </w:t>
            </w:r>
          </w:p>
          <w:p w:rsidR="00D903F6" w:rsidRDefault="00D903F6" w:rsidP="00D903F6">
            <w:pPr>
              <w:widowControl w:val="0"/>
              <w:tabs>
                <w:tab w:val="center" w:pos="4153"/>
                <w:tab w:val="right" w:pos="8306"/>
              </w:tabs>
              <w:autoSpaceDE w:val="0"/>
              <w:autoSpaceDN w:val="0"/>
              <w:adjustRightInd w:val="0"/>
              <w:spacing w:after="0" w:line="240" w:lineRule="auto"/>
              <w:rPr>
                <w:rFonts w:cs="Arial"/>
                <w:b/>
                <w:color w:val="1F497D" w:themeColor="text2"/>
                <w:highlight w:val="yellow"/>
                <w:lang w:eastAsia="en-GB"/>
              </w:rPr>
            </w:pPr>
          </w:p>
          <w:p w:rsidR="00D903F6" w:rsidRPr="00D903F6" w:rsidRDefault="00D903F6" w:rsidP="00D903F6">
            <w:pPr>
              <w:widowControl w:val="0"/>
              <w:tabs>
                <w:tab w:val="center" w:pos="4153"/>
                <w:tab w:val="right" w:pos="8306"/>
              </w:tabs>
              <w:autoSpaceDE w:val="0"/>
              <w:autoSpaceDN w:val="0"/>
              <w:adjustRightInd w:val="0"/>
              <w:spacing w:after="0" w:line="240" w:lineRule="auto"/>
              <w:rPr>
                <w:rFonts w:ascii="Verdana" w:hAnsi="Verdana" w:cs="Arial"/>
                <w:b/>
                <w:color w:val="1F497D" w:themeColor="text2"/>
                <w:sz w:val="22"/>
                <w:szCs w:val="22"/>
                <w:highlight w:val="yellow"/>
                <w:lang w:eastAsia="en-GB"/>
              </w:rPr>
            </w:pPr>
            <w:r w:rsidRPr="00D903F6">
              <w:rPr>
                <w:rFonts w:ascii="Verdana" w:hAnsi="Verdana" w:cs="Arial"/>
                <w:b/>
                <w:color w:val="1F497D" w:themeColor="text2"/>
                <w:sz w:val="22"/>
                <w:szCs w:val="22"/>
                <w:highlight w:val="yellow"/>
                <w:lang w:eastAsia="en-GB"/>
              </w:rPr>
              <w:t>Please note:-</w:t>
            </w:r>
          </w:p>
          <w:p w:rsidR="00D903F6" w:rsidRPr="00D903F6" w:rsidRDefault="00D903F6" w:rsidP="00D903F6">
            <w:pPr>
              <w:widowControl w:val="0"/>
              <w:tabs>
                <w:tab w:val="center" w:pos="4153"/>
                <w:tab w:val="right" w:pos="8306"/>
              </w:tabs>
              <w:autoSpaceDE w:val="0"/>
              <w:autoSpaceDN w:val="0"/>
              <w:adjustRightInd w:val="0"/>
              <w:spacing w:after="0" w:line="240" w:lineRule="auto"/>
              <w:rPr>
                <w:rFonts w:ascii="Verdana" w:hAnsi="Verdana" w:cs="Arial"/>
                <w:b/>
                <w:bCs/>
                <w:sz w:val="22"/>
                <w:szCs w:val="22"/>
                <w:lang w:eastAsia="en-GB"/>
              </w:rPr>
            </w:pPr>
            <w:r w:rsidRPr="00D903F6">
              <w:rPr>
                <w:rFonts w:ascii="Verdana" w:hAnsi="Verdana" w:cs="Arial"/>
                <w:b/>
                <w:color w:val="1F497D" w:themeColor="text2"/>
                <w:sz w:val="22"/>
                <w:szCs w:val="22"/>
                <w:highlight w:val="yellow"/>
                <w:lang w:eastAsia="en-GB"/>
              </w:rPr>
              <w:t>Page Limit: Statement – Two sides of A4</w:t>
            </w:r>
          </w:p>
        </w:tc>
        <w:tc>
          <w:tcPr>
            <w:tcW w:w="1183" w:type="dxa"/>
            <w:shd w:val="clear" w:color="auto" w:fill="FFFFFF" w:themeFill="background1"/>
            <w:vAlign w:val="center"/>
          </w:tcPr>
          <w:p w:rsidR="007A5B67" w:rsidRPr="00CF2AE6" w:rsidRDefault="007A5B67" w:rsidP="0075326D">
            <w:pPr>
              <w:spacing w:after="0" w:line="240" w:lineRule="auto"/>
              <w:jc w:val="both"/>
              <w:rPr>
                <w:rFonts w:cs="Arial"/>
                <w:b/>
                <w:bCs/>
                <w:lang w:eastAsia="en-GB"/>
              </w:rPr>
            </w:pPr>
            <w:r w:rsidRPr="00D903F6">
              <w:rPr>
                <w:rFonts w:cs="Arial"/>
                <w:b/>
                <w:bCs/>
                <w:highlight w:val="green"/>
                <w:lang w:eastAsia="en-GB"/>
              </w:rPr>
              <w:t>1</w:t>
            </w:r>
            <w:r w:rsidR="00D903F6" w:rsidRPr="00D903F6">
              <w:rPr>
                <w:rFonts w:cs="Arial"/>
                <w:b/>
                <w:bCs/>
                <w:highlight w:val="green"/>
                <w:lang w:eastAsia="en-GB"/>
              </w:rPr>
              <w:t>0</w:t>
            </w:r>
            <w:r w:rsidRPr="00D903F6">
              <w:rPr>
                <w:rFonts w:cs="Arial"/>
                <w:b/>
                <w:bCs/>
                <w:highlight w:val="green"/>
                <w:lang w:eastAsia="en-GB"/>
              </w:rPr>
              <w:t>%</w:t>
            </w:r>
          </w:p>
        </w:tc>
      </w:tr>
      <w:tr w:rsidR="007A5B67" w:rsidTr="00265651">
        <w:trPr>
          <w:trHeight w:val="1102"/>
          <w:jc w:val="center"/>
        </w:trPr>
        <w:tc>
          <w:tcPr>
            <w:tcW w:w="1476" w:type="dxa"/>
            <w:shd w:val="clear" w:color="auto" w:fill="FFFFFF" w:themeFill="background1"/>
            <w:vAlign w:val="center"/>
          </w:tcPr>
          <w:p w:rsidR="007A5B67" w:rsidRPr="00CF2AE6" w:rsidRDefault="007A5B67" w:rsidP="0075326D">
            <w:pPr>
              <w:spacing w:after="0" w:line="240" w:lineRule="auto"/>
              <w:jc w:val="both"/>
              <w:rPr>
                <w:rFonts w:cs="Arial"/>
                <w:b/>
                <w:bCs/>
                <w:lang w:eastAsia="en-GB"/>
              </w:rPr>
            </w:pPr>
            <w:r w:rsidRPr="00CF2AE6">
              <w:rPr>
                <w:rFonts w:cs="Arial"/>
                <w:b/>
                <w:bCs/>
                <w:lang w:eastAsia="en-GB"/>
              </w:rPr>
              <w:t>3.</w:t>
            </w:r>
          </w:p>
        </w:tc>
        <w:tc>
          <w:tcPr>
            <w:tcW w:w="6357" w:type="dxa"/>
            <w:shd w:val="clear" w:color="auto" w:fill="FFFFFF" w:themeFill="background1"/>
            <w:vAlign w:val="center"/>
          </w:tcPr>
          <w:p w:rsidR="00D903F6" w:rsidRPr="00D903F6" w:rsidRDefault="00D903F6" w:rsidP="00D903F6">
            <w:pPr>
              <w:contextualSpacing/>
              <w:rPr>
                <w:rFonts w:ascii="Verdana" w:hAnsi="Verdana" w:cs="Arial"/>
                <w:color w:val="1F497D" w:themeColor="text2"/>
                <w:sz w:val="22"/>
                <w:szCs w:val="22"/>
              </w:rPr>
            </w:pPr>
            <w:r w:rsidRPr="00D903F6">
              <w:rPr>
                <w:rFonts w:ascii="Verdana" w:hAnsi="Verdana" w:cs="Arial"/>
                <w:b/>
                <w:color w:val="1F497D" w:themeColor="text2"/>
                <w:sz w:val="22"/>
                <w:szCs w:val="22"/>
                <w:u w:val="single"/>
              </w:rPr>
              <w:t>Environmental impact: -</w:t>
            </w:r>
            <w:r w:rsidRPr="00D903F6">
              <w:rPr>
                <w:rFonts w:ascii="Verdana" w:hAnsi="Verdana" w:cs="Arial"/>
                <w:color w:val="1F497D" w:themeColor="text2"/>
                <w:sz w:val="22"/>
                <w:szCs w:val="22"/>
              </w:rPr>
              <w:t xml:space="preserve"> Plymouth Marjon University requires the supplier to explain how your environmental procedures &amp; accreditations will benefit this project including reduction of waste to landfill (e.g. the disposal existing fire extinguishers, compared to the ability to re-fill).</w:t>
            </w:r>
          </w:p>
          <w:p w:rsidR="00D903F6" w:rsidRPr="00D903F6" w:rsidRDefault="00D903F6" w:rsidP="00D903F6">
            <w:pPr>
              <w:widowControl w:val="0"/>
              <w:tabs>
                <w:tab w:val="center" w:pos="4153"/>
                <w:tab w:val="right" w:pos="8306"/>
              </w:tabs>
              <w:autoSpaceDE w:val="0"/>
              <w:autoSpaceDN w:val="0"/>
              <w:adjustRightInd w:val="0"/>
              <w:spacing w:after="0" w:line="240" w:lineRule="auto"/>
              <w:rPr>
                <w:rFonts w:ascii="Verdana" w:hAnsi="Verdana" w:cs="Arial"/>
                <w:b/>
                <w:color w:val="1F497D" w:themeColor="text2"/>
                <w:sz w:val="22"/>
                <w:szCs w:val="22"/>
                <w:lang w:eastAsia="en-GB"/>
              </w:rPr>
            </w:pPr>
            <w:r w:rsidRPr="00D903F6">
              <w:rPr>
                <w:rFonts w:ascii="Verdana" w:hAnsi="Verdana" w:cs="Arial"/>
                <w:b/>
                <w:color w:val="1F497D" w:themeColor="text2"/>
                <w:sz w:val="22"/>
                <w:szCs w:val="22"/>
                <w:highlight w:val="yellow"/>
                <w:lang w:eastAsia="en-GB"/>
              </w:rPr>
              <w:t>Please note: - Page Limit: Statement – One side of A4</w:t>
            </w:r>
          </w:p>
          <w:p w:rsidR="00D903F6" w:rsidRPr="00D903F6" w:rsidRDefault="00D903F6" w:rsidP="00D903F6">
            <w:pPr>
              <w:widowControl w:val="0"/>
              <w:tabs>
                <w:tab w:val="center" w:pos="4153"/>
                <w:tab w:val="right" w:pos="8306"/>
              </w:tabs>
              <w:autoSpaceDE w:val="0"/>
              <w:autoSpaceDN w:val="0"/>
              <w:adjustRightInd w:val="0"/>
              <w:spacing w:after="0" w:line="240" w:lineRule="auto"/>
              <w:rPr>
                <w:rFonts w:ascii="Verdana" w:hAnsi="Verdana" w:cs="Arial"/>
                <w:b/>
                <w:color w:val="1F497D" w:themeColor="text2"/>
                <w:sz w:val="22"/>
                <w:szCs w:val="22"/>
                <w:lang w:eastAsia="en-GB"/>
              </w:rPr>
            </w:pPr>
          </w:p>
          <w:p w:rsidR="00D903F6" w:rsidRPr="00D903F6" w:rsidRDefault="00DF35CC" w:rsidP="00D903F6">
            <w:pPr>
              <w:contextualSpacing/>
              <w:rPr>
                <w:rFonts w:ascii="Verdana" w:hAnsi="Verdana" w:cs="Arial"/>
                <w:color w:val="1F497D" w:themeColor="text2"/>
                <w:sz w:val="22"/>
                <w:szCs w:val="22"/>
              </w:rPr>
            </w:pPr>
            <w:r w:rsidRPr="00D903F6">
              <w:rPr>
                <w:rFonts w:ascii="Verdana" w:hAnsi="Verdana" w:cs="Arial"/>
                <w:b/>
                <w:color w:val="1F497D" w:themeColor="text2"/>
                <w:sz w:val="22"/>
                <w:szCs w:val="22"/>
                <w:u w:val="single"/>
              </w:rPr>
              <w:t>Sustainability: -</w:t>
            </w:r>
            <w:r w:rsidR="00D903F6" w:rsidRPr="00D903F6">
              <w:rPr>
                <w:rFonts w:ascii="Verdana" w:hAnsi="Verdana" w:cs="Arial"/>
                <w:color w:val="1F497D" w:themeColor="text2"/>
                <w:sz w:val="22"/>
                <w:szCs w:val="22"/>
              </w:rPr>
              <w:t xml:space="preserve"> Plymouth Marjon University requires the supplier to explain your approach to sustainability in relation to this project including local employment, local supply chains and the efficiency of the equipment being provided.</w:t>
            </w:r>
          </w:p>
          <w:p w:rsidR="00D903F6" w:rsidRPr="00D903F6" w:rsidRDefault="00D903F6" w:rsidP="00D903F6">
            <w:pPr>
              <w:spacing w:after="0" w:line="240" w:lineRule="auto"/>
              <w:jc w:val="both"/>
              <w:rPr>
                <w:rFonts w:ascii="Verdana" w:hAnsi="Verdana" w:cs="Arial"/>
                <w:b/>
                <w:bCs/>
                <w:color w:val="1F497D" w:themeColor="text2"/>
                <w:sz w:val="22"/>
                <w:szCs w:val="22"/>
                <w:lang w:eastAsia="en-GB"/>
              </w:rPr>
            </w:pPr>
            <w:r w:rsidRPr="00D903F6">
              <w:rPr>
                <w:rFonts w:ascii="Verdana" w:hAnsi="Verdana" w:cs="Arial"/>
                <w:b/>
                <w:color w:val="1F497D" w:themeColor="text2"/>
                <w:sz w:val="22"/>
                <w:szCs w:val="22"/>
                <w:highlight w:val="yellow"/>
                <w:lang w:eastAsia="en-GB"/>
              </w:rPr>
              <w:t>Please note:- Page Limit: Statement – One side of A4</w:t>
            </w:r>
          </w:p>
          <w:p w:rsidR="007A5B67" w:rsidRPr="00CF2AE6" w:rsidRDefault="007A5B67" w:rsidP="0075326D">
            <w:pPr>
              <w:spacing w:after="0" w:line="240" w:lineRule="auto"/>
              <w:jc w:val="both"/>
              <w:rPr>
                <w:rFonts w:cs="Arial"/>
                <w:b/>
                <w:bCs/>
                <w:lang w:eastAsia="en-GB"/>
              </w:rPr>
            </w:pPr>
          </w:p>
        </w:tc>
        <w:tc>
          <w:tcPr>
            <w:tcW w:w="1183" w:type="dxa"/>
            <w:shd w:val="clear" w:color="auto" w:fill="FFFFFF" w:themeFill="background1"/>
            <w:vAlign w:val="center"/>
          </w:tcPr>
          <w:p w:rsidR="007A5B67" w:rsidRPr="00CF2AE6" w:rsidRDefault="007A5B67" w:rsidP="0075326D">
            <w:pPr>
              <w:spacing w:after="0" w:line="240" w:lineRule="auto"/>
              <w:jc w:val="both"/>
              <w:rPr>
                <w:rFonts w:cs="Arial"/>
                <w:b/>
                <w:bCs/>
                <w:lang w:eastAsia="en-GB"/>
              </w:rPr>
            </w:pPr>
            <w:r w:rsidRPr="00D903F6">
              <w:rPr>
                <w:rFonts w:cs="Arial"/>
                <w:b/>
                <w:bCs/>
                <w:highlight w:val="green"/>
                <w:lang w:eastAsia="en-GB"/>
              </w:rPr>
              <w:t>10%</w:t>
            </w:r>
          </w:p>
        </w:tc>
      </w:tr>
    </w:tbl>
    <w:p w:rsidR="007A5B67" w:rsidRPr="00185BA2" w:rsidRDefault="007A5B67" w:rsidP="007A5B67">
      <w:pPr>
        <w:rPr>
          <w:rFonts w:cs="Arial"/>
          <w:b/>
          <w:i/>
          <w:sz w:val="24"/>
          <w:szCs w:val="24"/>
        </w:rPr>
      </w:pPr>
    </w:p>
    <w:p w:rsidR="00542486" w:rsidRPr="00BB6067" w:rsidRDefault="00A72497" w:rsidP="00DB334F">
      <w:pPr>
        <w:pStyle w:val="ListParagraph"/>
        <w:keepNext/>
        <w:numPr>
          <w:ilvl w:val="1"/>
          <w:numId w:val="7"/>
        </w:numPr>
        <w:spacing w:before="80" w:after="80" w:line="240" w:lineRule="auto"/>
        <w:ind w:left="425" w:right="34" w:hanging="425"/>
        <w:rPr>
          <w:rFonts w:asciiTheme="minorHAnsi" w:hAnsiTheme="minorHAnsi" w:cstheme="minorHAnsi"/>
          <w:b/>
          <w:bCs/>
          <w:color w:val="808080" w:themeColor="background1" w:themeShade="80"/>
          <w:sz w:val="28"/>
          <w:szCs w:val="28"/>
        </w:rPr>
      </w:pPr>
      <w:r w:rsidRPr="00BB6067">
        <w:rPr>
          <w:rFonts w:asciiTheme="minorHAnsi" w:hAnsiTheme="minorHAnsi" w:cstheme="minorHAnsi"/>
          <w:b/>
          <w:bCs/>
          <w:color w:val="808080" w:themeColor="background1" w:themeShade="80"/>
          <w:sz w:val="28"/>
          <w:szCs w:val="28"/>
        </w:rPr>
        <w:t>Contract term</w:t>
      </w:r>
    </w:p>
    <w:p w:rsidR="001F2634" w:rsidRPr="00EE4A11" w:rsidRDefault="00914D8C" w:rsidP="00897051">
      <w:pPr>
        <w:spacing w:before="80" w:after="80" w:line="276" w:lineRule="auto"/>
        <w:ind w:left="426"/>
        <w:rPr>
          <w:rFonts w:ascii="Verdana" w:hAnsi="Verdana" w:cstheme="minorHAnsi"/>
          <w:sz w:val="22"/>
          <w:szCs w:val="22"/>
        </w:rPr>
      </w:pPr>
      <w:r w:rsidRPr="00EE4A11">
        <w:rPr>
          <w:rFonts w:ascii="Verdana" w:hAnsi="Verdana" w:cstheme="minorHAnsi"/>
          <w:sz w:val="22"/>
          <w:szCs w:val="22"/>
        </w:rPr>
        <w:t xml:space="preserve">We anticipate that the </w:t>
      </w:r>
      <w:r w:rsidR="00D7264D" w:rsidRPr="00EE4A11">
        <w:rPr>
          <w:rFonts w:ascii="Verdana" w:hAnsi="Verdana" w:cstheme="minorHAnsi"/>
          <w:sz w:val="22"/>
          <w:szCs w:val="22"/>
        </w:rPr>
        <w:t xml:space="preserve">Contract </w:t>
      </w:r>
      <w:r w:rsidRPr="00EE4A11">
        <w:rPr>
          <w:rFonts w:ascii="Verdana" w:hAnsi="Verdana" w:cstheme="minorHAnsi"/>
          <w:sz w:val="22"/>
          <w:szCs w:val="22"/>
        </w:rPr>
        <w:t xml:space="preserve">will commence </w:t>
      </w:r>
      <w:r w:rsidR="003337AD" w:rsidRPr="00EE4A11">
        <w:rPr>
          <w:rFonts w:ascii="Verdana" w:hAnsi="Verdana" w:cstheme="minorHAnsi"/>
          <w:sz w:val="22"/>
          <w:szCs w:val="22"/>
        </w:rPr>
        <w:t>in May 2019</w:t>
      </w:r>
      <w:r w:rsidRPr="00EE4A11">
        <w:rPr>
          <w:rFonts w:ascii="Verdana" w:hAnsi="Verdana" w:cstheme="minorHAnsi"/>
          <w:sz w:val="22"/>
          <w:szCs w:val="22"/>
        </w:rPr>
        <w:t xml:space="preserve">. </w:t>
      </w:r>
      <w:r w:rsidR="00A72497" w:rsidRPr="00EE4A11">
        <w:rPr>
          <w:rFonts w:ascii="Verdana" w:hAnsi="Verdana" w:cstheme="minorHAnsi"/>
          <w:sz w:val="22"/>
          <w:szCs w:val="22"/>
        </w:rPr>
        <w:t xml:space="preserve">The anticipated </w:t>
      </w:r>
      <w:r w:rsidR="00D7264D" w:rsidRPr="00EE4A11">
        <w:rPr>
          <w:rFonts w:ascii="Verdana" w:hAnsi="Verdana" w:cstheme="minorHAnsi"/>
          <w:sz w:val="22"/>
          <w:szCs w:val="22"/>
        </w:rPr>
        <w:t xml:space="preserve">Contract </w:t>
      </w:r>
      <w:r w:rsidR="0078395F" w:rsidRPr="00EE4A11">
        <w:rPr>
          <w:rFonts w:ascii="Verdana" w:hAnsi="Verdana" w:cstheme="minorHAnsi"/>
          <w:sz w:val="22"/>
          <w:szCs w:val="22"/>
        </w:rPr>
        <w:t>term</w:t>
      </w:r>
      <w:r w:rsidR="00A72497" w:rsidRPr="00EE4A11">
        <w:rPr>
          <w:rFonts w:ascii="Verdana" w:hAnsi="Verdana" w:cstheme="minorHAnsi"/>
          <w:sz w:val="22"/>
          <w:szCs w:val="22"/>
        </w:rPr>
        <w:t xml:space="preserve"> </w:t>
      </w:r>
      <w:r w:rsidR="00EE4A11">
        <w:rPr>
          <w:rFonts w:ascii="Verdana" w:hAnsi="Verdana" w:cstheme="minorHAnsi"/>
          <w:sz w:val="22"/>
          <w:szCs w:val="22"/>
        </w:rPr>
        <w:t>is 6</w:t>
      </w:r>
      <w:r w:rsidR="003337AD" w:rsidRPr="00EE4A11">
        <w:rPr>
          <w:rFonts w:ascii="Verdana" w:hAnsi="Verdana" w:cstheme="minorHAnsi"/>
          <w:sz w:val="22"/>
          <w:szCs w:val="22"/>
        </w:rPr>
        <w:t xml:space="preserve"> months</w:t>
      </w:r>
    </w:p>
    <w:p w:rsidR="001F2634" w:rsidRDefault="001F2634" w:rsidP="00897051">
      <w:pPr>
        <w:spacing w:before="80" w:after="80" w:line="276" w:lineRule="auto"/>
        <w:ind w:left="426"/>
        <w:rPr>
          <w:rFonts w:asciiTheme="minorHAnsi" w:hAnsiTheme="minorHAnsi" w:cstheme="minorHAnsi"/>
          <w:sz w:val="22"/>
          <w:szCs w:val="22"/>
        </w:rPr>
      </w:pPr>
    </w:p>
    <w:p w:rsidR="00A72497" w:rsidRPr="003337AD" w:rsidRDefault="00A72497" w:rsidP="00DB334F">
      <w:pPr>
        <w:pStyle w:val="ListParagraph"/>
        <w:keepNext/>
        <w:numPr>
          <w:ilvl w:val="1"/>
          <w:numId w:val="7"/>
        </w:numPr>
        <w:spacing w:before="80" w:after="80" w:line="240" w:lineRule="auto"/>
        <w:ind w:left="425" w:right="34" w:hanging="425"/>
        <w:rPr>
          <w:rFonts w:asciiTheme="minorHAnsi" w:hAnsiTheme="minorHAnsi" w:cstheme="minorHAnsi"/>
          <w:b/>
          <w:bCs/>
          <w:color w:val="808080" w:themeColor="background1" w:themeShade="80"/>
          <w:sz w:val="28"/>
          <w:szCs w:val="28"/>
        </w:rPr>
      </w:pPr>
      <w:r w:rsidRPr="003337AD">
        <w:rPr>
          <w:rFonts w:asciiTheme="minorHAnsi" w:hAnsiTheme="minorHAnsi" w:cstheme="minorHAnsi"/>
          <w:b/>
          <w:bCs/>
          <w:color w:val="808080" w:themeColor="background1" w:themeShade="80"/>
          <w:sz w:val="28"/>
          <w:szCs w:val="28"/>
        </w:rPr>
        <w:t xml:space="preserve">Key </w:t>
      </w:r>
      <w:r w:rsidR="004772C9" w:rsidRPr="003337AD">
        <w:rPr>
          <w:rFonts w:asciiTheme="minorHAnsi" w:hAnsiTheme="minorHAnsi" w:cstheme="minorHAnsi"/>
          <w:b/>
          <w:bCs/>
          <w:color w:val="808080" w:themeColor="background1" w:themeShade="80"/>
          <w:sz w:val="28"/>
          <w:szCs w:val="28"/>
        </w:rPr>
        <w:t>outcomes</w:t>
      </w:r>
    </w:p>
    <w:p w:rsidR="001F2634" w:rsidRPr="003337AD" w:rsidRDefault="001F2634" w:rsidP="003337AD">
      <w:pPr>
        <w:pStyle w:val="ListParagraph"/>
        <w:keepNext/>
        <w:spacing w:before="80" w:after="80" w:line="240" w:lineRule="auto"/>
        <w:ind w:left="425" w:right="34"/>
        <w:rPr>
          <w:rFonts w:asciiTheme="minorHAnsi" w:hAnsiTheme="minorHAnsi" w:cstheme="minorHAnsi"/>
          <w:b/>
          <w:bCs/>
          <w:color w:val="808080" w:themeColor="background1" w:themeShade="80"/>
          <w:sz w:val="28"/>
          <w:szCs w:val="28"/>
        </w:rPr>
      </w:pPr>
    </w:p>
    <w:p w:rsidR="00A72497" w:rsidRPr="00EE4A11" w:rsidRDefault="00A85493" w:rsidP="00897051">
      <w:pPr>
        <w:spacing w:before="80" w:after="80" w:line="276" w:lineRule="auto"/>
        <w:ind w:left="426"/>
        <w:rPr>
          <w:rFonts w:ascii="Verdana" w:hAnsi="Verdana" w:cstheme="minorHAnsi"/>
          <w:sz w:val="22"/>
          <w:szCs w:val="22"/>
        </w:rPr>
      </w:pPr>
      <w:r w:rsidRPr="00EE4A11">
        <w:rPr>
          <w:rFonts w:ascii="Verdana" w:hAnsi="Verdana" w:cstheme="minorHAnsi"/>
          <w:sz w:val="22"/>
          <w:szCs w:val="22"/>
        </w:rPr>
        <w:t>The following are the key outcomes that are to be delivered</w:t>
      </w:r>
      <w:r w:rsidR="003337AD" w:rsidRPr="00EE4A11">
        <w:rPr>
          <w:rFonts w:ascii="Verdana" w:hAnsi="Verdana" w:cstheme="minorHAnsi"/>
          <w:sz w:val="22"/>
          <w:szCs w:val="22"/>
        </w:rPr>
        <w:t xml:space="preserve"> for The Village works:</w:t>
      </w:r>
      <w:r w:rsidR="005549D3" w:rsidRPr="00EE4A11">
        <w:rPr>
          <w:rFonts w:ascii="Verdana" w:hAnsi="Verdana" w:cstheme="minorHAnsi"/>
          <w:sz w:val="22"/>
          <w:szCs w:val="22"/>
        </w:rPr>
        <w:t xml:space="preserve"> </w:t>
      </w:r>
    </w:p>
    <w:tbl>
      <w:tblPr>
        <w:tblStyle w:val="TableGrid"/>
        <w:tblW w:w="9213" w:type="dxa"/>
        <w:tblInd w:w="534" w:type="dxa"/>
        <w:tblLook w:val="04A0" w:firstRow="1" w:lastRow="0" w:firstColumn="1" w:lastColumn="0" w:noHBand="0" w:noVBand="1"/>
      </w:tblPr>
      <w:tblGrid>
        <w:gridCol w:w="6378"/>
        <w:gridCol w:w="2835"/>
      </w:tblGrid>
      <w:tr w:rsidR="00A72497" w:rsidTr="00A72497">
        <w:tc>
          <w:tcPr>
            <w:tcW w:w="6378" w:type="dxa"/>
            <w:shd w:val="clear" w:color="auto" w:fill="204D84"/>
          </w:tcPr>
          <w:p w:rsidR="00A72497" w:rsidRPr="00E64047" w:rsidRDefault="00A72497" w:rsidP="00222654">
            <w:pPr>
              <w:spacing w:before="80" w:after="80" w:line="276" w:lineRule="auto"/>
              <w:rPr>
                <w:rFonts w:asciiTheme="minorHAnsi" w:hAnsiTheme="minorHAnsi" w:cstheme="minorHAnsi"/>
                <w:b/>
                <w:color w:val="FFFFFF" w:themeColor="background1"/>
                <w:sz w:val="22"/>
                <w:szCs w:val="22"/>
              </w:rPr>
            </w:pPr>
            <w:r w:rsidRPr="00E64047">
              <w:rPr>
                <w:rFonts w:asciiTheme="minorHAnsi" w:hAnsiTheme="minorHAnsi" w:cstheme="minorHAnsi"/>
                <w:b/>
                <w:color w:val="FFFFFF" w:themeColor="background1"/>
                <w:sz w:val="22"/>
                <w:szCs w:val="22"/>
              </w:rPr>
              <w:t>Description</w:t>
            </w:r>
          </w:p>
        </w:tc>
        <w:tc>
          <w:tcPr>
            <w:tcW w:w="2835" w:type="dxa"/>
            <w:shd w:val="clear" w:color="auto" w:fill="204D84"/>
          </w:tcPr>
          <w:p w:rsidR="00A72497" w:rsidRPr="00E64047" w:rsidRDefault="00A72497" w:rsidP="00222654">
            <w:pPr>
              <w:spacing w:before="80" w:after="80" w:line="276" w:lineRule="auto"/>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 xml:space="preserve">Indicative date </w:t>
            </w:r>
          </w:p>
        </w:tc>
      </w:tr>
      <w:tr w:rsidR="00A72497" w:rsidTr="00A72497">
        <w:tc>
          <w:tcPr>
            <w:tcW w:w="6378" w:type="dxa"/>
          </w:tcPr>
          <w:p w:rsidR="00A72497" w:rsidRPr="00CA46E3" w:rsidRDefault="005549D3" w:rsidP="002D3E2B">
            <w:pPr>
              <w:spacing w:before="80" w:after="80" w:line="276" w:lineRule="auto"/>
              <w:rPr>
                <w:rFonts w:ascii="Verdana" w:hAnsi="Verdana" w:cstheme="minorHAnsi"/>
                <w:color w:val="1F497D" w:themeColor="text2"/>
                <w:sz w:val="22"/>
                <w:szCs w:val="22"/>
              </w:rPr>
            </w:pPr>
            <w:r w:rsidRPr="00CA46E3">
              <w:rPr>
                <w:rFonts w:ascii="Verdana" w:hAnsi="Verdana" w:cstheme="minorHAnsi"/>
                <w:color w:val="1F497D" w:themeColor="text2"/>
                <w:sz w:val="22"/>
                <w:szCs w:val="22"/>
              </w:rPr>
              <w:t>Contract Award</w:t>
            </w:r>
          </w:p>
        </w:tc>
        <w:tc>
          <w:tcPr>
            <w:tcW w:w="2835" w:type="dxa"/>
          </w:tcPr>
          <w:p w:rsidR="00A72497" w:rsidRPr="00CA46E3" w:rsidRDefault="00CA46E3" w:rsidP="00A72497">
            <w:pPr>
              <w:spacing w:before="80" w:after="80" w:line="276" w:lineRule="auto"/>
              <w:rPr>
                <w:rFonts w:ascii="Verdana" w:hAnsi="Verdana" w:cstheme="minorHAnsi"/>
                <w:color w:val="1F497D" w:themeColor="text2"/>
                <w:sz w:val="22"/>
                <w:szCs w:val="22"/>
              </w:rPr>
            </w:pPr>
            <w:r w:rsidRPr="00CA46E3">
              <w:rPr>
                <w:rFonts w:ascii="Verdana" w:hAnsi="Verdana" w:cstheme="minorHAnsi"/>
                <w:color w:val="1F497D" w:themeColor="text2"/>
                <w:sz w:val="22"/>
                <w:szCs w:val="22"/>
              </w:rPr>
              <w:t>Week commencing 20</w:t>
            </w:r>
            <w:r w:rsidRPr="00CA46E3">
              <w:rPr>
                <w:rFonts w:ascii="Verdana" w:hAnsi="Verdana" w:cstheme="minorHAnsi"/>
                <w:color w:val="1F497D" w:themeColor="text2"/>
                <w:sz w:val="22"/>
                <w:szCs w:val="22"/>
                <w:vertAlign w:val="superscript"/>
              </w:rPr>
              <w:t>th</w:t>
            </w:r>
            <w:r w:rsidRPr="00CA46E3">
              <w:rPr>
                <w:rFonts w:ascii="Verdana" w:hAnsi="Verdana" w:cstheme="minorHAnsi"/>
                <w:color w:val="1F497D" w:themeColor="text2"/>
                <w:sz w:val="22"/>
                <w:szCs w:val="22"/>
              </w:rPr>
              <w:t xml:space="preserve"> May 2019</w:t>
            </w:r>
          </w:p>
        </w:tc>
      </w:tr>
      <w:tr w:rsidR="00A72497" w:rsidTr="00A72497">
        <w:tc>
          <w:tcPr>
            <w:tcW w:w="6378" w:type="dxa"/>
          </w:tcPr>
          <w:p w:rsidR="00A72497" w:rsidRPr="00CA46E3" w:rsidRDefault="005549D3" w:rsidP="002D3E2B">
            <w:pPr>
              <w:spacing w:before="80" w:after="80" w:line="276" w:lineRule="auto"/>
              <w:rPr>
                <w:rFonts w:ascii="Verdana" w:hAnsi="Verdana" w:cstheme="minorHAnsi"/>
                <w:color w:val="1F497D" w:themeColor="text2"/>
                <w:sz w:val="22"/>
                <w:szCs w:val="22"/>
              </w:rPr>
            </w:pPr>
            <w:r w:rsidRPr="00CA46E3">
              <w:rPr>
                <w:rFonts w:ascii="Verdana" w:hAnsi="Verdana" w:cstheme="minorHAnsi"/>
                <w:color w:val="1F497D" w:themeColor="text2"/>
                <w:sz w:val="22"/>
                <w:szCs w:val="22"/>
              </w:rPr>
              <w:t>Onboarding Meeting</w:t>
            </w:r>
          </w:p>
        </w:tc>
        <w:tc>
          <w:tcPr>
            <w:tcW w:w="2835" w:type="dxa"/>
          </w:tcPr>
          <w:p w:rsidR="00A72497" w:rsidRPr="00CA46E3" w:rsidRDefault="00CA46E3" w:rsidP="00222654">
            <w:pPr>
              <w:spacing w:before="80" w:after="80" w:line="276" w:lineRule="auto"/>
              <w:rPr>
                <w:rFonts w:ascii="Verdana" w:hAnsi="Verdana" w:cstheme="minorHAnsi"/>
                <w:color w:val="1F497D" w:themeColor="text2"/>
                <w:sz w:val="22"/>
                <w:szCs w:val="22"/>
              </w:rPr>
            </w:pPr>
            <w:r w:rsidRPr="00CA46E3">
              <w:rPr>
                <w:rFonts w:ascii="Verdana" w:hAnsi="Verdana" w:cstheme="minorHAnsi"/>
                <w:color w:val="1F497D" w:themeColor="text2"/>
                <w:sz w:val="22"/>
                <w:szCs w:val="22"/>
              </w:rPr>
              <w:t>Week commencing 27</w:t>
            </w:r>
            <w:r w:rsidRPr="00CA46E3">
              <w:rPr>
                <w:rFonts w:ascii="Verdana" w:hAnsi="Verdana" w:cstheme="minorHAnsi"/>
                <w:color w:val="1F497D" w:themeColor="text2"/>
                <w:sz w:val="22"/>
                <w:szCs w:val="22"/>
                <w:vertAlign w:val="superscript"/>
              </w:rPr>
              <w:t>th</w:t>
            </w:r>
            <w:r w:rsidRPr="00CA46E3">
              <w:rPr>
                <w:rFonts w:ascii="Verdana" w:hAnsi="Verdana" w:cstheme="minorHAnsi"/>
                <w:color w:val="1F497D" w:themeColor="text2"/>
                <w:sz w:val="22"/>
                <w:szCs w:val="22"/>
              </w:rPr>
              <w:t xml:space="preserve"> May 2019</w:t>
            </w:r>
          </w:p>
        </w:tc>
      </w:tr>
      <w:tr w:rsidR="00A72497" w:rsidTr="00A72497">
        <w:tc>
          <w:tcPr>
            <w:tcW w:w="6378" w:type="dxa"/>
          </w:tcPr>
          <w:p w:rsidR="00A72497" w:rsidRPr="00CA46E3" w:rsidRDefault="005549D3" w:rsidP="002D3E2B">
            <w:pPr>
              <w:spacing w:before="80" w:after="80" w:line="276" w:lineRule="auto"/>
              <w:rPr>
                <w:rFonts w:ascii="Verdana" w:hAnsi="Verdana" w:cstheme="minorHAnsi"/>
                <w:color w:val="1F497D" w:themeColor="text2"/>
                <w:sz w:val="22"/>
                <w:szCs w:val="22"/>
              </w:rPr>
            </w:pPr>
            <w:r w:rsidRPr="00CA46E3">
              <w:rPr>
                <w:rFonts w:ascii="Verdana" w:hAnsi="Verdana" w:cstheme="minorHAnsi"/>
                <w:color w:val="1F497D" w:themeColor="text2"/>
                <w:sz w:val="22"/>
                <w:szCs w:val="22"/>
              </w:rPr>
              <w:t xml:space="preserve">The Village – site survey </w:t>
            </w:r>
          </w:p>
        </w:tc>
        <w:tc>
          <w:tcPr>
            <w:tcW w:w="2835" w:type="dxa"/>
          </w:tcPr>
          <w:p w:rsidR="00A72497" w:rsidRPr="00CA46E3" w:rsidRDefault="00CA46E3" w:rsidP="00222654">
            <w:pPr>
              <w:spacing w:before="80" w:after="80" w:line="276" w:lineRule="auto"/>
              <w:rPr>
                <w:rFonts w:ascii="Verdana" w:hAnsi="Verdana" w:cstheme="minorHAnsi"/>
                <w:color w:val="1F497D" w:themeColor="text2"/>
                <w:sz w:val="22"/>
                <w:szCs w:val="22"/>
              </w:rPr>
            </w:pPr>
            <w:r w:rsidRPr="00CA46E3">
              <w:rPr>
                <w:rFonts w:ascii="Verdana" w:hAnsi="Verdana" w:cstheme="minorHAnsi"/>
                <w:color w:val="1F497D" w:themeColor="text2"/>
                <w:sz w:val="22"/>
                <w:szCs w:val="22"/>
              </w:rPr>
              <w:t>6</w:t>
            </w:r>
            <w:r w:rsidRPr="00CA46E3">
              <w:rPr>
                <w:rFonts w:ascii="Verdana" w:hAnsi="Verdana" w:cstheme="minorHAnsi"/>
                <w:color w:val="1F497D" w:themeColor="text2"/>
                <w:sz w:val="22"/>
                <w:szCs w:val="22"/>
                <w:vertAlign w:val="superscript"/>
              </w:rPr>
              <w:t>th</w:t>
            </w:r>
            <w:r w:rsidRPr="00CA46E3">
              <w:rPr>
                <w:rFonts w:ascii="Verdana" w:hAnsi="Verdana" w:cstheme="minorHAnsi"/>
                <w:color w:val="1F497D" w:themeColor="text2"/>
                <w:sz w:val="22"/>
                <w:szCs w:val="22"/>
              </w:rPr>
              <w:t xml:space="preserve"> June 2019</w:t>
            </w:r>
          </w:p>
        </w:tc>
      </w:tr>
      <w:tr w:rsidR="001F2634" w:rsidTr="00A72497">
        <w:tc>
          <w:tcPr>
            <w:tcW w:w="6378" w:type="dxa"/>
          </w:tcPr>
          <w:p w:rsidR="001F2634" w:rsidRPr="00CA46E3" w:rsidRDefault="005549D3" w:rsidP="002D3E2B">
            <w:pPr>
              <w:spacing w:before="80" w:after="80" w:line="276" w:lineRule="auto"/>
              <w:rPr>
                <w:rFonts w:ascii="Verdana" w:hAnsi="Verdana" w:cstheme="minorHAnsi"/>
                <w:color w:val="1F497D" w:themeColor="text2"/>
                <w:sz w:val="22"/>
                <w:szCs w:val="22"/>
              </w:rPr>
            </w:pPr>
            <w:r w:rsidRPr="00CA46E3">
              <w:rPr>
                <w:rFonts w:ascii="Verdana" w:hAnsi="Verdana" w:cstheme="minorHAnsi"/>
                <w:color w:val="1F497D" w:themeColor="text2"/>
                <w:sz w:val="22"/>
                <w:szCs w:val="22"/>
              </w:rPr>
              <w:t>The Village – Works Commence</w:t>
            </w:r>
          </w:p>
        </w:tc>
        <w:tc>
          <w:tcPr>
            <w:tcW w:w="2835" w:type="dxa"/>
          </w:tcPr>
          <w:p w:rsidR="001F2634" w:rsidRPr="00CA46E3" w:rsidRDefault="00CA46E3" w:rsidP="00222654">
            <w:pPr>
              <w:spacing w:before="80" w:after="80" w:line="276" w:lineRule="auto"/>
              <w:rPr>
                <w:rFonts w:ascii="Verdana" w:hAnsi="Verdana" w:cstheme="minorHAnsi"/>
                <w:color w:val="1F497D" w:themeColor="text2"/>
                <w:sz w:val="22"/>
                <w:szCs w:val="22"/>
              </w:rPr>
            </w:pPr>
            <w:r w:rsidRPr="00CA46E3">
              <w:rPr>
                <w:rFonts w:ascii="Verdana" w:hAnsi="Verdana" w:cstheme="minorHAnsi"/>
                <w:color w:val="1F497D" w:themeColor="text2"/>
                <w:sz w:val="22"/>
                <w:szCs w:val="22"/>
              </w:rPr>
              <w:t>Week commencing 10</w:t>
            </w:r>
            <w:r w:rsidRPr="00CA46E3">
              <w:rPr>
                <w:rFonts w:ascii="Verdana" w:hAnsi="Verdana" w:cstheme="minorHAnsi"/>
                <w:color w:val="1F497D" w:themeColor="text2"/>
                <w:sz w:val="22"/>
                <w:szCs w:val="22"/>
                <w:vertAlign w:val="superscript"/>
              </w:rPr>
              <w:t>th</w:t>
            </w:r>
            <w:r w:rsidRPr="00CA46E3">
              <w:rPr>
                <w:rFonts w:ascii="Verdana" w:hAnsi="Verdana" w:cstheme="minorHAnsi"/>
                <w:color w:val="1F497D" w:themeColor="text2"/>
                <w:sz w:val="22"/>
                <w:szCs w:val="22"/>
              </w:rPr>
              <w:t xml:space="preserve"> June 2019</w:t>
            </w:r>
          </w:p>
        </w:tc>
      </w:tr>
      <w:tr w:rsidR="005549D3" w:rsidTr="00A72497">
        <w:tc>
          <w:tcPr>
            <w:tcW w:w="6378" w:type="dxa"/>
          </w:tcPr>
          <w:p w:rsidR="005549D3" w:rsidRPr="00CA46E3" w:rsidRDefault="005549D3" w:rsidP="002D3E2B">
            <w:pPr>
              <w:spacing w:before="80" w:after="80" w:line="276" w:lineRule="auto"/>
              <w:rPr>
                <w:rFonts w:ascii="Verdana" w:hAnsi="Verdana" w:cstheme="minorHAnsi"/>
                <w:color w:val="1F497D" w:themeColor="text2"/>
                <w:sz w:val="22"/>
                <w:szCs w:val="22"/>
              </w:rPr>
            </w:pPr>
            <w:r w:rsidRPr="00CA46E3">
              <w:rPr>
                <w:rFonts w:ascii="Verdana" w:hAnsi="Verdana" w:cstheme="minorHAnsi"/>
                <w:color w:val="1F497D" w:themeColor="text2"/>
                <w:sz w:val="22"/>
                <w:szCs w:val="22"/>
              </w:rPr>
              <w:lastRenderedPageBreak/>
              <w:t>The Village – Works Completed (including testing)</w:t>
            </w:r>
          </w:p>
        </w:tc>
        <w:tc>
          <w:tcPr>
            <w:tcW w:w="2835" w:type="dxa"/>
          </w:tcPr>
          <w:p w:rsidR="005549D3" w:rsidRPr="00CA46E3" w:rsidRDefault="00CA46E3" w:rsidP="00222654">
            <w:pPr>
              <w:spacing w:before="80" w:after="80" w:line="276" w:lineRule="auto"/>
              <w:rPr>
                <w:rFonts w:ascii="Verdana" w:hAnsi="Verdana" w:cstheme="minorHAnsi"/>
                <w:color w:val="1F497D" w:themeColor="text2"/>
                <w:sz w:val="22"/>
                <w:szCs w:val="22"/>
              </w:rPr>
            </w:pPr>
            <w:r w:rsidRPr="00CA46E3">
              <w:rPr>
                <w:rFonts w:ascii="Verdana" w:hAnsi="Verdana" w:cstheme="minorHAnsi"/>
                <w:color w:val="1F497D" w:themeColor="text2"/>
                <w:sz w:val="22"/>
                <w:szCs w:val="22"/>
              </w:rPr>
              <w:t xml:space="preserve">No later than </w:t>
            </w:r>
            <w:r>
              <w:rPr>
                <w:rFonts w:ascii="Verdana" w:hAnsi="Verdana" w:cstheme="minorHAnsi"/>
                <w:color w:val="1F497D" w:themeColor="text2"/>
                <w:sz w:val="22"/>
                <w:szCs w:val="22"/>
              </w:rPr>
              <w:t>9</w:t>
            </w:r>
            <w:r w:rsidRPr="00CA46E3">
              <w:rPr>
                <w:rFonts w:ascii="Verdana" w:hAnsi="Verdana" w:cstheme="minorHAnsi"/>
                <w:color w:val="1F497D" w:themeColor="text2"/>
                <w:sz w:val="22"/>
                <w:szCs w:val="22"/>
                <w:vertAlign w:val="superscript"/>
              </w:rPr>
              <w:t>th</w:t>
            </w:r>
            <w:r w:rsidRPr="00CA46E3">
              <w:rPr>
                <w:rFonts w:ascii="Verdana" w:hAnsi="Verdana" w:cstheme="minorHAnsi"/>
                <w:color w:val="1F497D" w:themeColor="text2"/>
                <w:sz w:val="22"/>
                <w:szCs w:val="22"/>
              </w:rPr>
              <w:t xml:space="preserve"> August 2019</w:t>
            </w:r>
          </w:p>
        </w:tc>
      </w:tr>
      <w:tr w:rsidR="005549D3" w:rsidTr="00A72497">
        <w:tc>
          <w:tcPr>
            <w:tcW w:w="6378" w:type="dxa"/>
          </w:tcPr>
          <w:p w:rsidR="005549D3" w:rsidRPr="00CA46E3" w:rsidRDefault="005549D3" w:rsidP="002D3E2B">
            <w:pPr>
              <w:spacing w:before="80" w:after="80" w:line="276" w:lineRule="auto"/>
              <w:rPr>
                <w:rFonts w:ascii="Verdana" w:hAnsi="Verdana" w:cstheme="minorHAnsi"/>
                <w:color w:val="1F497D" w:themeColor="text2"/>
                <w:sz w:val="22"/>
                <w:szCs w:val="22"/>
              </w:rPr>
            </w:pPr>
            <w:r w:rsidRPr="00CA46E3">
              <w:rPr>
                <w:rFonts w:ascii="Verdana" w:hAnsi="Verdana" w:cstheme="minorHAnsi"/>
                <w:color w:val="1F497D" w:themeColor="text2"/>
                <w:sz w:val="22"/>
                <w:szCs w:val="22"/>
              </w:rPr>
              <w:t xml:space="preserve">The Village – Works handed over </w:t>
            </w:r>
            <w:r w:rsidR="00CA46E3" w:rsidRPr="00CA46E3">
              <w:rPr>
                <w:rFonts w:ascii="Verdana" w:hAnsi="Verdana" w:cstheme="minorHAnsi"/>
                <w:color w:val="1F497D" w:themeColor="text2"/>
                <w:sz w:val="22"/>
                <w:szCs w:val="22"/>
              </w:rPr>
              <w:t xml:space="preserve">including snagging report </w:t>
            </w:r>
            <w:r w:rsidRPr="00CA46E3">
              <w:rPr>
                <w:rFonts w:ascii="Verdana" w:hAnsi="Verdana" w:cstheme="minorHAnsi"/>
                <w:color w:val="1F497D" w:themeColor="text2"/>
                <w:sz w:val="22"/>
                <w:szCs w:val="22"/>
              </w:rPr>
              <w:t>and signed off by Marjon</w:t>
            </w:r>
          </w:p>
        </w:tc>
        <w:tc>
          <w:tcPr>
            <w:tcW w:w="2835" w:type="dxa"/>
          </w:tcPr>
          <w:p w:rsidR="005549D3" w:rsidRPr="00CA46E3" w:rsidRDefault="00CA46E3" w:rsidP="00222654">
            <w:pPr>
              <w:spacing w:before="80" w:after="80" w:line="276" w:lineRule="auto"/>
              <w:rPr>
                <w:rFonts w:ascii="Verdana" w:hAnsi="Verdana" w:cstheme="minorHAnsi"/>
                <w:color w:val="1F497D" w:themeColor="text2"/>
                <w:sz w:val="22"/>
                <w:szCs w:val="22"/>
              </w:rPr>
            </w:pPr>
            <w:r w:rsidRPr="00CA46E3">
              <w:rPr>
                <w:rFonts w:ascii="Verdana" w:hAnsi="Verdana" w:cstheme="minorHAnsi"/>
                <w:color w:val="1F497D" w:themeColor="text2"/>
                <w:sz w:val="22"/>
                <w:szCs w:val="22"/>
              </w:rPr>
              <w:t xml:space="preserve">No later than </w:t>
            </w:r>
            <w:r>
              <w:rPr>
                <w:rFonts w:ascii="Verdana" w:hAnsi="Verdana" w:cstheme="minorHAnsi"/>
                <w:color w:val="1F497D" w:themeColor="text2"/>
                <w:sz w:val="22"/>
                <w:szCs w:val="22"/>
              </w:rPr>
              <w:t>16</w:t>
            </w:r>
            <w:r w:rsidRPr="00CA46E3">
              <w:rPr>
                <w:rFonts w:ascii="Verdana" w:hAnsi="Verdana" w:cstheme="minorHAnsi"/>
                <w:color w:val="1F497D" w:themeColor="text2"/>
                <w:sz w:val="22"/>
                <w:szCs w:val="22"/>
                <w:vertAlign w:val="superscript"/>
              </w:rPr>
              <w:t>th</w:t>
            </w:r>
            <w:r w:rsidRPr="00CA46E3">
              <w:rPr>
                <w:rFonts w:ascii="Verdana" w:hAnsi="Verdana" w:cstheme="minorHAnsi"/>
                <w:color w:val="1F497D" w:themeColor="text2"/>
                <w:sz w:val="22"/>
                <w:szCs w:val="22"/>
              </w:rPr>
              <w:t xml:space="preserve"> August 2019</w:t>
            </w:r>
          </w:p>
        </w:tc>
      </w:tr>
    </w:tbl>
    <w:p w:rsidR="003337AD" w:rsidRDefault="003337AD" w:rsidP="003337AD">
      <w:pPr>
        <w:pStyle w:val="ListParagraph"/>
        <w:keepNext/>
        <w:spacing w:before="80" w:after="80" w:line="240" w:lineRule="auto"/>
        <w:ind w:left="425" w:right="34"/>
        <w:rPr>
          <w:rFonts w:asciiTheme="minorHAnsi" w:hAnsiTheme="minorHAnsi" w:cstheme="minorHAnsi"/>
          <w:b/>
          <w:bCs/>
          <w:color w:val="808080" w:themeColor="background1" w:themeShade="80"/>
          <w:sz w:val="28"/>
          <w:szCs w:val="28"/>
          <w:highlight w:val="yellow"/>
        </w:rPr>
      </w:pPr>
    </w:p>
    <w:p w:rsidR="003337AD" w:rsidRPr="00EE4A11" w:rsidRDefault="003337AD" w:rsidP="003337AD">
      <w:pPr>
        <w:spacing w:before="80" w:after="80" w:line="276" w:lineRule="auto"/>
        <w:ind w:left="426"/>
        <w:rPr>
          <w:rFonts w:ascii="Verdana" w:hAnsi="Verdana" w:cstheme="minorHAnsi"/>
          <w:sz w:val="22"/>
          <w:szCs w:val="22"/>
        </w:rPr>
      </w:pPr>
      <w:r w:rsidRPr="00EE4A11">
        <w:rPr>
          <w:rFonts w:ascii="Verdana" w:hAnsi="Verdana" w:cstheme="minorHAnsi"/>
          <w:sz w:val="22"/>
          <w:szCs w:val="22"/>
        </w:rPr>
        <w:t>The following are the key outcomes that are to be delivered for The Maintenance and Servicing</w:t>
      </w:r>
      <w:r w:rsidR="00EE4A11">
        <w:rPr>
          <w:rFonts w:ascii="Verdana" w:hAnsi="Verdana" w:cstheme="minorHAnsi"/>
          <w:sz w:val="22"/>
          <w:szCs w:val="22"/>
        </w:rPr>
        <w:t>:</w:t>
      </w:r>
    </w:p>
    <w:tbl>
      <w:tblPr>
        <w:tblStyle w:val="TableGrid"/>
        <w:tblW w:w="9213" w:type="dxa"/>
        <w:tblInd w:w="534" w:type="dxa"/>
        <w:tblLook w:val="04A0" w:firstRow="1" w:lastRow="0" w:firstColumn="1" w:lastColumn="0" w:noHBand="0" w:noVBand="1"/>
      </w:tblPr>
      <w:tblGrid>
        <w:gridCol w:w="6378"/>
        <w:gridCol w:w="2835"/>
      </w:tblGrid>
      <w:tr w:rsidR="003337AD" w:rsidTr="009D183A">
        <w:tc>
          <w:tcPr>
            <w:tcW w:w="6378" w:type="dxa"/>
            <w:shd w:val="clear" w:color="auto" w:fill="204D84"/>
          </w:tcPr>
          <w:p w:rsidR="003337AD" w:rsidRPr="00E64047" w:rsidRDefault="003337AD" w:rsidP="009D183A">
            <w:pPr>
              <w:spacing w:before="80" w:after="80" w:line="276" w:lineRule="auto"/>
              <w:rPr>
                <w:rFonts w:asciiTheme="minorHAnsi" w:hAnsiTheme="minorHAnsi" w:cstheme="minorHAnsi"/>
                <w:b/>
                <w:color w:val="FFFFFF" w:themeColor="background1"/>
                <w:sz w:val="22"/>
                <w:szCs w:val="22"/>
              </w:rPr>
            </w:pPr>
            <w:r w:rsidRPr="00E64047">
              <w:rPr>
                <w:rFonts w:asciiTheme="minorHAnsi" w:hAnsiTheme="minorHAnsi" w:cstheme="minorHAnsi"/>
                <w:b/>
                <w:color w:val="FFFFFF" w:themeColor="background1"/>
                <w:sz w:val="22"/>
                <w:szCs w:val="22"/>
              </w:rPr>
              <w:t>Description</w:t>
            </w:r>
          </w:p>
        </w:tc>
        <w:tc>
          <w:tcPr>
            <w:tcW w:w="2835" w:type="dxa"/>
            <w:shd w:val="clear" w:color="auto" w:fill="204D84"/>
          </w:tcPr>
          <w:p w:rsidR="003337AD" w:rsidRPr="00E64047" w:rsidRDefault="003337AD" w:rsidP="009D183A">
            <w:pPr>
              <w:spacing w:before="80" w:after="80" w:line="276" w:lineRule="auto"/>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 xml:space="preserve">Indicative date </w:t>
            </w:r>
          </w:p>
        </w:tc>
      </w:tr>
      <w:tr w:rsidR="005549D3" w:rsidTr="009D183A">
        <w:tc>
          <w:tcPr>
            <w:tcW w:w="6378" w:type="dxa"/>
          </w:tcPr>
          <w:p w:rsidR="005549D3" w:rsidRPr="00CA46E3" w:rsidRDefault="005549D3" w:rsidP="005549D3">
            <w:pPr>
              <w:rPr>
                <w:rFonts w:ascii="Verdana" w:hAnsi="Verdana"/>
                <w:color w:val="1F497D" w:themeColor="text2"/>
                <w:sz w:val="22"/>
                <w:szCs w:val="22"/>
              </w:rPr>
            </w:pPr>
            <w:r w:rsidRPr="00CA46E3">
              <w:rPr>
                <w:rFonts w:ascii="Verdana" w:hAnsi="Verdana"/>
                <w:color w:val="1F497D" w:themeColor="text2"/>
                <w:sz w:val="22"/>
                <w:szCs w:val="22"/>
              </w:rPr>
              <w:t>Contract Award</w:t>
            </w:r>
          </w:p>
        </w:tc>
        <w:tc>
          <w:tcPr>
            <w:tcW w:w="2835" w:type="dxa"/>
          </w:tcPr>
          <w:p w:rsidR="005549D3" w:rsidRPr="00CA46E3" w:rsidRDefault="00CA46E3" w:rsidP="005549D3">
            <w:pPr>
              <w:spacing w:before="80" w:after="80" w:line="276" w:lineRule="auto"/>
              <w:rPr>
                <w:rFonts w:asciiTheme="minorHAnsi" w:hAnsiTheme="minorHAnsi" w:cstheme="minorHAnsi"/>
                <w:color w:val="1F497D" w:themeColor="text2"/>
                <w:sz w:val="22"/>
                <w:szCs w:val="22"/>
              </w:rPr>
            </w:pPr>
            <w:r w:rsidRPr="00CA46E3">
              <w:rPr>
                <w:rFonts w:ascii="Verdana" w:hAnsi="Verdana" w:cstheme="minorHAnsi"/>
                <w:color w:val="1F497D" w:themeColor="text2"/>
              </w:rPr>
              <w:t>Week commencing 20</w:t>
            </w:r>
            <w:r w:rsidRPr="00CA46E3">
              <w:rPr>
                <w:rFonts w:ascii="Verdana" w:hAnsi="Verdana" w:cstheme="minorHAnsi"/>
                <w:color w:val="1F497D" w:themeColor="text2"/>
                <w:vertAlign w:val="superscript"/>
              </w:rPr>
              <w:t>th</w:t>
            </w:r>
            <w:r w:rsidRPr="00CA46E3">
              <w:rPr>
                <w:rFonts w:ascii="Verdana" w:hAnsi="Verdana" w:cstheme="minorHAnsi"/>
                <w:color w:val="1F497D" w:themeColor="text2"/>
              </w:rPr>
              <w:t xml:space="preserve"> May 2019</w:t>
            </w:r>
          </w:p>
        </w:tc>
      </w:tr>
      <w:tr w:rsidR="005549D3" w:rsidTr="009D183A">
        <w:tc>
          <w:tcPr>
            <w:tcW w:w="6378" w:type="dxa"/>
          </w:tcPr>
          <w:p w:rsidR="005549D3" w:rsidRPr="00CA46E3" w:rsidRDefault="005549D3" w:rsidP="005549D3">
            <w:pPr>
              <w:rPr>
                <w:rFonts w:ascii="Verdana" w:hAnsi="Verdana"/>
                <w:color w:val="1F497D" w:themeColor="text2"/>
                <w:sz w:val="22"/>
                <w:szCs w:val="22"/>
              </w:rPr>
            </w:pPr>
            <w:r w:rsidRPr="00CA46E3">
              <w:rPr>
                <w:rFonts w:ascii="Verdana" w:hAnsi="Verdana"/>
                <w:color w:val="1F497D" w:themeColor="text2"/>
                <w:sz w:val="22"/>
                <w:szCs w:val="22"/>
              </w:rPr>
              <w:t>Onboarding Meeting</w:t>
            </w:r>
          </w:p>
        </w:tc>
        <w:tc>
          <w:tcPr>
            <w:tcW w:w="2835" w:type="dxa"/>
          </w:tcPr>
          <w:p w:rsidR="005549D3" w:rsidRPr="00CA46E3" w:rsidRDefault="00CA46E3" w:rsidP="005549D3">
            <w:pPr>
              <w:spacing w:before="80" w:after="80" w:line="276" w:lineRule="auto"/>
              <w:rPr>
                <w:rFonts w:asciiTheme="minorHAnsi" w:hAnsiTheme="minorHAnsi" w:cstheme="minorHAnsi"/>
                <w:color w:val="1F497D" w:themeColor="text2"/>
                <w:sz w:val="22"/>
                <w:szCs w:val="22"/>
              </w:rPr>
            </w:pPr>
            <w:r w:rsidRPr="00CA46E3">
              <w:rPr>
                <w:rFonts w:ascii="Verdana" w:hAnsi="Verdana" w:cstheme="minorHAnsi"/>
                <w:color w:val="1F497D" w:themeColor="text2"/>
                <w:sz w:val="22"/>
                <w:szCs w:val="22"/>
              </w:rPr>
              <w:t>Week Commencing 27</w:t>
            </w:r>
            <w:r w:rsidRPr="00CA46E3">
              <w:rPr>
                <w:rFonts w:ascii="Verdana" w:hAnsi="Verdana" w:cstheme="minorHAnsi"/>
                <w:color w:val="1F497D" w:themeColor="text2"/>
                <w:sz w:val="22"/>
                <w:szCs w:val="22"/>
                <w:vertAlign w:val="superscript"/>
              </w:rPr>
              <w:t>th</w:t>
            </w:r>
            <w:r w:rsidRPr="00CA46E3">
              <w:rPr>
                <w:rFonts w:ascii="Verdana" w:hAnsi="Verdana" w:cstheme="minorHAnsi"/>
                <w:color w:val="1F497D" w:themeColor="text2"/>
                <w:sz w:val="22"/>
                <w:szCs w:val="22"/>
              </w:rPr>
              <w:t xml:space="preserve"> May 2019</w:t>
            </w:r>
          </w:p>
        </w:tc>
      </w:tr>
      <w:tr w:rsidR="003337AD" w:rsidTr="009D183A">
        <w:tc>
          <w:tcPr>
            <w:tcW w:w="6378" w:type="dxa"/>
          </w:tcPr>
          <w:p w:rsidR="003337AD" w:rsidRPr="00CA46E3" w:rsidRDefault="005549D3" w:rsidP="009D183A">
            <w:pPr>
              <w:spacing w:before="80" w:after="80" w:line="276" w:lineRule="auto"/>
              <w:rPr>
                <w:rFonts w:ascii="Verdana" w:hAnsi="Verdana" w:cstheme="minorHAnsi"/>
                <w:color w:val="1F497D" w:themeColor="text2"/>
                <w:sz w:val="22"/>
                <w:szCs w:val="22"/>
              </w:rPr>
            </w:pPr>
            <w:r w:rsidRPr="00CA46E3">
              <w:rPr>
                <w:rFonts w:ascii="Verdana" w:hAnsi="Verdana" w:cstheme="minorHAnsi"/>
                <w:color w:val="1F497D" w:themeColor="text2"/>
                <w:sz w:val="22"/>
                <w:szCs w:val="22"/>
              </w:rPr>
              <w:t>Whole Site Equipment Review</w:t>
            </w:r>
          </w:p>
        </w:tc>
        <w:tc>
          <w:tcPr>
            <w:tcW w:w="2835" w:type="dxa"/>
          </w:tcPr>
          <w:p w:rsidR="003337AD" w:rsidRPr="00CA46E3" w:rsidRDefault="00CA46E3" w:rsidP="009D183A">
            <w:pPr>
              <w:spacing w:before="80" w:after="80" w:line="276" w:lineRule="auto"/>
              <w:rPr>
                <w:rFonts w:ascii="Verdana" w:hAnsi="Verdana" w:cstheme="minorHAnsi"/>
                <w:color w:val="1F497D" w:themeColor="text2"/>
                <w:sz w:val="22"/>
                <w:szCs w:val="22"/>
              </w:rPr>
            </w:pPr>
            <w:r w:rsidRPr="00CA46E3">
              <w:rPr>
                <w:rFonts w:ascii="Verdana" w:hAnsi="Verdana" w:cstheme="minorHAnsi"/>
                <w:color w:val="1F497D" w:themeColor="text2"/>
                <w:sz w:val="22"/>
                <w:szCs w:val="22"/>
              </w:rPr>
              <w:t>7</w:t>
            </w:r>
            <w:r w:rsidRPr="00CA46E3">
              <w:rPr>
                <w:rFonts w:ascii="Verdana" w:hAnsi="Verdana" w:cstheme="minorHAnsi"/>
                <w:color w:val="1F497D" w:themeColor="text2"/>
                <w:sz w:val="22"/>
                <w:szCs w:val="22"/>
                <w:vertAlign w:val="superscript"/>
              </w:rPr>
              <w:t>th</w:t>
            </w:r>
            <w:r w:rsidRPr="00CA46E3">
              <w:rPr>
                <w:rFonts w:ascii="Verdana" w:hAnsi="Verdana" w:cstheme="minorHAnsi"/>
                <w:color w:val="1F497D" w:themeColor="text2"/>
                <w:sz w:val="22"/>
                <w:szCs w:val="22"/>
              </w:rPr>
              <w:t xml:space="preserve"> June 2019</w:t>
            </w:r>
          </w:p>
        </w:tc>
      </w:tr>
      <w:tr w:rsidR="003337AD" w:rsidRPr="00CA46E3" w:rsidTr="009D183A">
        <w:tc>
          <w:tcPr>
            <w:tcW w:w="6378" w:type="dxa"/>
          </w:tcPr>
          <w:p w:rsidR="003337AD" w:rsidRPr="00CA46E3" w:rsidRDefault="005549D3" w:rsidP="009D183A">
            <w:pPr>
              <w:spacing w:before="80" w:after="80" w:line="276" w:lineRule="auto"/>
              <w:rPr>
                <w:rFonts w:ascii="Verdana" w:hAnsi="Verdana" w:cstheme="minorHAnsi"/>
                <w:color w:val="1F497D" w:themeColor="text2"/>
                <w:sz w:val="22"/>
                <w:szCs w:val="22"/>
              </w:rPr>
            </w:pPr>
            <w:r w:rsidRPr="00CA46E3">
              <w:rPr>
                <w:rFonts w:ascii="Verdana" w:hAnsi="Verdana" w:cstheme="minorHAnsi"/>
                <w:color w:val="1F497D" w:themeColor="text2"/>
                <w:sz w:val="22"/>
                <w:szCs w:val="22"/>
              </w:rPr>
              <w:t>Findings and Results Shared with Marjon</w:t>
            </w:r>
          </w:p>
        </w:tc>
        <w:tc>
          <w:tcPr>
            <w:tcW w:w="2835" w:type="dxa"/>
          </w:tcPr>
          <w:p w:rsidR="003337AD" w:rsidRPr="00CA46E3" w:rsidRDefault="00CA46E3" w:rsidP="009D183A">
            <w:pPr>
              <w:spacing w:before="80" w:after="80" w:line="276" w:lineRule="auto"/>
              <w:rPr>
                <w:rFonts w:ascii="Verdana" w:hAnsi="Verdana" w:cstheme="minorHAnsi"/>
                <w:color w:val="1F497D" w:themeColor="text2"/>
                <w:sz w:val="22"/>
                <w:szCs w:val="22"/>
              </w:rPr>
            </w:pPr>
            <w:r w:rsidRPr="00CA46E3">
              <w:rPr>
                <w:rFonts w:ascii="Verdana" w:hAnsi="Verdana" w:cstheme="minorHAnsi"/>
                <w:color w:val="1F497D" w:themeColor="text2"/>
                <w:sz w:val="22"/>
                <w:szCs w:val="22"/>
              </w:rPr>
              <w:t xml:space="preserve">Week Commencing </w:t>
            </w:r>
            <w:r>
              <w:rPr>
                <w:rFonts w:ascii="Verdana" w:hAnsi="Verdana" w:cstheme="minorHAnsi"/>
                <w:color w:val="1F497D" w:themeColor="text2"/>
                <w:sz w:val="22"/>
                <w:szCs w:val="22"/>
              </w:rPr>
              <w:t>10</w:t>
            </w:r>
            <w:r w:rsidRPr="00CA46E3">
              <w:rPr>
                <w:rFonts w:ascii="Verdana" w:hAnsi="Verdana" w:cstheme="minorHAnsi"/>
                <w:color w:val="1F497D" w:themeColor="text2"/>
                <w:sz w:val="22"/>
                <w:szCs w:val="22"/>
                <w:vertAlign w:val="superscript"/>
              </w:rPr>
              <w:t>th</w:t>
            </w:r>
            <w:r>
              <w:rPr>
                <w:rFonts w:ascii="Verdana" w:hAnsi="Verdana" w:cstheme="minorHAnsi"/>
                <w:color w:val="1F497D" w:themeColor="text2"/>
                <w:sz w:val="22"/>
                <w:szCs w:val="22"/>
              </w:rPr>
              <w:t xml:space="preserve"> June 2019</w:t>
            </w:r>
          </w:p>
        </w:tc>
      </w:tr>
      <w:tr w:rsidR="005549D3" w:rsidRPr="00CA46E3" w:rsidTr="009D183A">
        <w:tc>
          <w:tcPr>
            <w:tcW w:w="6378" w:type="dxa"/>
          </w:tcPr>
          <w:p w:rsidR="005549D3" w:rsidRPr="00CA46E3" w:rsidRDefault="005549D3" w:rsidP="009D183A">
            <w:pPr>
              <w:spacing w:before="80" w:after="80" w:line="276" w:lineRule="auto"/>
              <w:rPr>
                <w:rFonts w:ascii="Verdana" w:hAnsi="Verdana" w:cstheme="minorHAnsi"/>
                <w:color w:val="1F497D" w:themeColor="text2"/>
                <w:sz w:val="22"/>
                <w:szCs w:val="22"/>
              </w:rPr>
            </w:pPr>
            <w:r w:rsidRPr="00CA46E3">
              <w:rPr>
                <w:rFonts w:ascii="Verdana" w:hAnsi="Verdana" w:cstheme="minorHAnsi"/>
                <w:color w:val="1F497D" w:themeColor="text2"/>
                <w:sz w:val="22"/>
                <w:szCs w:val="22"/>
              </w:rPr>
              <w:t>Routine Inspection and Service time</w:t>
            </w:r>
            <w:r w:rsidR="00CA46E3" w:rsidRPr="00CA46E3">
              <w:rPr>
                <w:rFonts w:ascii="Verdana" w:hAnsi="Verdana" w:cstheme="minorHAnsi"/>
                <w:color w:val="1F497D" w:themeColor="text2"/>
                <w:sz w:val="22"/>
                <w:szCs w:val="22"/>
              </w:rPr>
              <w:t xml:space="preserve">table agreed </w:t>
            </w:r>
          </w:p>
        </w:tc>
        <w:tc>
          <w:tcPr>
            <w:tcW w:w="2835" w:type="dxa"/>
          </w:tcPr>
          <w:p w:rsidR="005549D3" w:rsidRPr="00CA46E3" w:rsidRDefault="00CA46E3" w:rsidP="009D183A">
            <w:pPr>
              <w:spacing w:before="80" w:after="80" w:line="276" w:lineRule="auto"/>
              <w:rPr>
                <w:rFonts w:ascii="Verdana" w:hAnsi="Verdana" w:cstheme="minorHAnsi"/>
                <w:color w:val="1F497D" w:themeColor="text2"/>
                <w:sz w:val="22"/>
                <w:szCs w:val="22"/>
              </w:rPr>
            </w:pPr>
            <w:r>
              <w:rPr>
                <w:rFonts w:ascii="Verdana" w:hAnsi="Verdana" w:cstheme="minorHAnsi"/>
                <w:color w:val="1F497D" w:themeColor="text2"/>
                <w:sz w:val="22"/>
                <w:szCs w:val="22"/>
              </w:rPr>
              <w:t>21</w:t>
            </w:r>
            <w:r w:rsidRPr="00CA46E3">
              <w:rPr>
                <w:rFonts w:ascii="Verdana" w:hAnsi="Verdana" w:cstheme="minorHAnsi"/>
                <w:color w:val="1F497D" w:themeColor="text2"/>
                <w:sz w:val="22"/>
                <w:szCs w:val="22"/>
                <w:vertAlign w:val="superscript"/>
              </w:rPr>
              <w:t>st</w:t>
            </w:r>
            <w:r>
              <w:rPr>
                <w:rFonts w:ascii="Verdana" w:hAnsi="Verdana" w:cstheme="minorHAnsi"/>
                <w:color w:val="1F497D" w:themeColor="text2"/>
                <w:sz w:val="22"/>
                <w:szCs w:val="22"/>
              </w:rPr>
              <w:t xml:space="preserve"> June 2019</w:t>
            </w:r>
          </w:p>
        </w:tc>
      </w:tr>
    </w:tbl>
    <w:p w:rsidR="003337AD" w:rsidRPr="00CA46E3" w:rsidRDefault="003337AD" w:rsidP="003337AD">
      <w:pPr>
        <w:pStyle w:val="ListParagraph"/>
        <w:keepNext/>
        <w:spacing w:before="80" w:after="80" w:line="240" w:lineRule="auto"/>
        <w:ind w:left="425" w:right="34"/>
        <w:rPr>
          <w:rFonts w:ascii="Verdana" w:hAnsi="Verdana" w:cstheme="minorHAnsi"/>
          <w:b/>
          <w:bCs/>
          <w:color w:val="1F497D" w:themeColor="text2"/>
          <w:sz w:val="28"/>
          <w:szCs w:val="28"/>
          <w:highlight w:val="yellow"/>
        </w:rPr>
      </w:pPr>
    </w:p>
    <w:p w:rsidR="00571B8E" w:rsidRPr="00D7264D" w:rsidRDefault="00D7264D" w:rsidP="00D7264D">
      <w:pPr>
        <w:pStyle w:val="Normalbullet"/>
        <w:rPr>
          <w:rFonts w:asciiTheme="minorHAnsi" w:hAnsiTheme="minorHAnsi" w:cstheme="minorHAnsi"/>
          <w:sz w:val="22"/>
          <w:szCs w:val="22"/>
        </w:rPr>
      </w:pPr>
      <w:r>
        <w:rPr>
          <w:rFonts w:asciiTheme="minorHAnsi" w:hAnsiTheme="minorHAnsi" w:cstheme="minorHAnsi"/>
          <w:sz w:val="22"/>
          <w:szCs w:val="22"/>
        </w:rPr>
        <w:br w:type="page"/>
      </w:r>
    </w:p>
    <w:p w:rsidR="000A4082" w:rsidRDefault="000A4082" w:rsidP="000A4082">
      <w:pPr>
        <w:pStyle w:val="Heading1"/>
        <w:spacing w:before="0" w:line="240" w:lineRule="auto"/>
        <w:rPr>
          <w:rFonts w:asciiTheme="minorHAnsi" w:hAnsiTheme="minorHAnsi" w:cstheme="minorHAnsi"/>
          <w:bCs w:val="0"/>
          <w:color w:val="204D84"/>
          <w:sz w:val="56"/>
          <w:szCs w:val="56"/>
        </w:rPr>
      </w:pPr>
      <w:bookmarkStart w:id="76" w:name="_SECTION_3:_Our"/>
      <w:bookmarkStart w:id="77" w:name="_Toc387326110"/>
      <w:bookmarkStart w:id="78" w:name="_Toc397542055"/>
      <w:bookmarkStart w:id="79" w:name="S3_Evaluation"/>
      <w:bookmarkEnd w:id="76"/>
      <w:r>
        <w:rPr>
          <w:rFonts w:asciiTheme="minorHAnsi" w:hAnsiTheme="minorHAnsi" w:cstheme="minorHAnsi"/>
          <w:bCs w:val="0"/>
          <w:color w:val="204D84"/>
          <w:sz w:val="56"/>
          <w:szCs w:val="56"/>
        </w:rPr>
        <w:lastRenderedPageBreak/>
        <w:t xml:space="preserve">SECTION </w:t>
      </w:r>
      <w:r w:rsidR="00B74D92">
        <w:rPr>
          <w:rFonts w:asciiTheme="minorHAnsi" w:hAnsiTheme="minorHAnsi" w:cstheme="minorHAnsi"/>
          <w:bCs w:val="0"/>
          <w:color w:val="204D84"/>
          <w:sz w:val="56"/>
          <w:szCs w:val="56"/>
        </w:rPr>
        <w:t>4</w:t>
      </w:r>
      <w:r>
        <w:rPr>
          <w:rFonts w:asciiTheme="minorHAnsi" w:hAnsiTheme="minorHAnsi" w:cstheme="minorHAnsi"/>
          <w:bCs w:val="0"/>
          <w:color w:val="204D84"/>
          <w:sz w:val="56"/>
          <w:szCs w:val="56"/>
        </w:rPr>
        <w:t xml:space="preserve">: </w:t>
      </w:r>
      <w:r w:rsidRPr="00C77CC9">
        <w:rPr>
          <w:rFonts w:asciiTheme="minorHAnsi" w:hAnsiTheme="minorHAnsi" w:cstheme="minorHAnsi"/>
          <w:bCs w:val="0"/>
          <w:color w:val="204D84"/>
          <w:sz w:val="56"/>
          <w:szCs w:val="56"/>
        </w:rPr>
        <w:t xml:space="preserve">Our </w:t>
      </w:r>
      <w:r w:rsidR="00D81B4D" w:rsidRPr="001361FD">
        <w:rPr>
          <w:rFonts w:asciiTheme="minorHAnsi" w:hAnsiTheme="minorHAnsi" w:cstheme="minorHAnsi"/>
          <w:bCs w:val="0"/>
          <w:color w:val="204D84"/>
          <w:sz w:val="56"/>
          <w:szCs w:val="56"/>
        </w:rPr>
        <w:t xml:space="preserve">Evaluation </w:t>
      </w:r>
      <w:bookmarkEnd w:id="77"/>
      <w:r w:rsidR="002839F9">
        <w:rPr>
          <w:rFonts w:asciiTheme="minorHAnsi" w:hAnsiTheme="minorHAnsi" w:cstheme="minorHAnsi"/>
          <w:bCs w:val="0"/>
          <w:color w:val="204D84"/>
          <w:sz w:val="56"/>
          <w:szCs w:val="56"/>
        </w:rPr>
        <w:t>Approach</w:t>
      </w:r>
      <w:bookmarkEnd w:id="78"/>
    </w:p>
    <w:p w:rsidR="007A5B67" w:rsidRDefault="007A5B67" w:rsidP="000D1BD5">
      <w:pPr>
        <w:spacing w:after="0" w:line="240" w:lineRule="auto"/>
        <w:jc w:val="both"/>
        <w:rPr>
          <w:rFonts w:ascii="Verdana" w:hAnsi="Verdana" w:cs="Arial"/>
          <w:b/>
          <w:sz w:val="22"/>
          <w:szCs w:val="22"/>
          <w:lang w:eastAsia="en-GB"/>
        </w:rPr>
      </w:pPr>
    </w:p>
    <w:p w:rsidR="000D1BD5" w:rsidRPr="008F6B7B" w:rsidRDefault="000D1BD5" w:rsidP="000D1BD5">
      <w:pPr>
        <w:spacing w:after="0" w:line="240" w:lineRule="auto"/>
        <w:jc w:val="both"/>
        <w:rPr>
          <w:rFonts w:ascii="Verdana" w:hAnsi="Verdana" w:cs="Arial"/>
          <w:b/>
          <w:sz w:val="22"/>
          <w:szCs w:val="22"/>
          <w:lang w:eastAsia="en-GB"/>
        </w:rPr>
      </w:pPr>
      <w:r w:rsidRPr="008F6B7B">
        <w:rPr>
          <w:rFonts w:ascii="Verdana" w:hAnsi="Verdana" w:cs="Arial"/>
          <w:b/>
          <w:sz w:val="22"/>
          <w:szCs w:val="22"/>
          <w:lang w:eastAsia="en-GB"/>
        </w:rPr>
        <w:t>Evaluation and Award Criteria</w:t>
      </w:r>
    </w:p>
    <w:p w:rsidR="000D1BD5" w:rsidRPr="008F6B7B" w:rsidRDefault="000D1BD5" w:rsidP="000D1BD5">
      <w:pPr>
        <w:spacing w:after="0" w:line="240" w:lineRule="auto"/>
        <w:jc w:val="both"/>
        <w:rPr>
          <w:rFonts w:ascii="Verdana" w:hAnsi="Verdana" w:cs="Arial"/>
          <w:sz w:val="22"/>
          <w:szCs w:val="22"/>
          <w:lang w:eastAsia="en-GB"/>
        </w:rPr>
      </w:pPr>
    </w:p>
    <w:p w:rsidR="000D1BD5" w:rsidRPr="008F6B7B" w:rsidRDefault="000D1BD5" w:rsidP="000D1BD5">
      <w:pPr>
        <w:spacing w:after="0" w:line="240" w:lineRule="auto"/>
        <w:jc w:val="both"/>
        <w:rPr>
          <w:rFonts w:ascii="Verdana" w:hAnsi="Verdana" w:cs="Arial"/>
          <w:b/>
          <w:bCs/>
          <w:sz w:val="22"/>
          <w:szCs w:val="22"/>
          <w:lang w:eastAsia="en-GB"/>
        </w:rPr>
      </w:pPr>
      <w:r w:rsidRPr="008F6B7B">
        <w:rPr>
          <w:rFonts w:ascii="Verdana" w:hAnsi="Verdana" w:cs="Arial"/>
          <w:b/>
          <w:sz w:val="22"/>
          <w:szCs w:val="22"/>
          <w:lang w:eastAsia="en-GB"/>
        </w:rPr>
        <w:t>Introduction</w:t>
      </w:r>
    </w:p>
    <w:p w:rsidR="000D1BD5" w:rsidRPr="008F6B7B" w:rsidRDefault="000D1BD5" w:rsidP="000D1BD5">
      <w:pPr>
        <w:spacing w:after="0" w:line="240" w:lineRule="auto"/>
        <w:jc w:val="both"/>
        <w:rPr>
          <w:rFonts w:ascii="Verdana" w:hAnsi="Verdana" w:cs="Arial"/>
          <w:sz w:val="22"/>
          <w:szCs w:val="22"/>
          <w:lang w:eastAsia="en-GB"/>
        </w:rPr>
      </w:pPr>
    </w:p>
    <w:p w:rsidR="000D1BD5" w:rsidRPr="008F6B7B" w:rsidRDefault="000D1BD5" w:rsidP="000D1BD5">
      <w:pPr>
        <w:spacing w:after="0" w:line="240" w:lineRule="auto"/>
        <w:rPr>
          <w:rFonts w:ascii="Verdana" w:hAnsi="Verdana" w:cs="Arial"/>
          <w:iCs/>
          <w:sz w:val="22"/>
          <w:szCs w:val="22"/>
        </w:rPr>
      </w:pPr>
      <w:r w:rsidRPr="008F6B7B">
        <w:rPr>
          <w:rFonts w:ascii="Verdana" w:hAnsi="Verdana" w:cs="Arial"/>
          <w:iCs/>
          <w:sz w:val="22"/>
          <w:szCs w:val="22"/>
        </w:rPr>
        <w:t>The award criteria consist of three stages. The first part consists of an examination of the supplier’s tender package.</w:t>
      </w:r>
    </w:p>
    <w:p w:rsidR="000D1BD5" w:rsidRPr="008F6B7B" w:rsidRDefault="000D1BD5" w:rsidP="000D1BD5">
      <w:pPr>
        <w:spacing w:after="0" w:line="240" w:lineRule="auto"/>
        <w:jc w:val="both"/>
        <w:rPr>
          <w:rFonts w:ascii="Verdana" w:hAnsi="Verdana" w:cs="Arial"/>
          <w:iCs/>
          <w:sz w:val="22"/>
          <w:szCs w:val="22"/>
        </w:rPr>
      </w:pPr>
    </w:p>
    <w:p w:rsidR="000D1BD5" w:rsidRPr="008F6B7B" w:rsidRDefault="000D1BD5" w:rsidP="000D1BD5">
      <w:pPr>
        <w:spacing w:after="0" w:line="240" w:lineRule="auto"/>
        <w:jc w:val="both"/>
        <w:rPr>
          <w:rFonts w:ascii="Verdana" w:hAnsi="Verdana" w:cs="Arial"/>
          <w:b/>
          <w:iCs/>
          <w:sz w:val="22"/>
          <w:szCs w:val="22"/>
        </w:rPr>
      </w:pPr>
      <w:r w:rsidRPr="008F6B7B">
        <w:rPr>
          <w:rFonts w:ascii="Verdana" w:hAnsi="Verdana" w:cs="Arial"/>
          <w:b/>
          <w:iCs/>
          <w:sz w:val="22"/>
          <w:szCs w:val="22"/>
        </w:rPr>
        <w:t>Stage 1</w:t>
      </w:r>
    </w:p>
    <w:p w:rsidR="000D1BD5" w:rsidRPr="008F6B7B" w:rsidRDefault="000D1BD5" w:rsidP="000D1BD5">
      <w:pPr>
        <w:spacing w:after="0" w:line="240" w:lineRule="auto"/>
        <w:jc w:val="both"/>
        <w:rPr>
          <w:rFonts w:ascii="Verdana" w:hAnsi="Verdana" w:cs="Arial"/>
          <w:b/>
          <w:sz w:val="22"/>
          <w:szCs w:val="22"/>
          <w:lang w:eastAsia="en-GB"/>
        </w:rPr>
      </w:pPr>
    </w:p>
    <w:p w:rsidR="000D1BD5" w:rsidRPr="008F6B7B" w:rsidRDefault="000D1BD5" w:rsidP="000D1BD5">
      <w:pPr>
        <w:spacing w:after="0" w:line="240" w:lineRule="auto"/>
        <w:jc w:val="both"/>
        <w:rPr>
          <w:rFonts w:ascii="Verdana" w:hAnsi="Verdana" w:cs="Arial"/>
          <w:sz w:val="22"/>
          <w:szCs w:val="22"/>
          <w:lang w:eastAsia="en-GB"/>
        </w:rPr>
      </w:pPr>
      <w:r w:rsidRPr="008F6B7B">
        <w:rPr>
          <w:rFonts w:ascii="Verdana" w:hAnsi="Verdana" w:cs="Arial"/>
          <w:sz w:val="22"/>
          <w:szCs w:val="22"/>
          <w:lang w:eastAsia="en-GB"/>
        </w:rPr>
        <w:t xml:space="preserve">The supplier’s </w:t>
      </w:r>
      <w:r w:rsidR="008F6B7B" w:rsidRPr="008F6B7B">
        <w:rPr>
          <w:rFonts w:ascii="Verdana" w:hAnsi="Verdana" w:cs="Arial"/>
          <w:sz w:val="22"/>
          <w:szCs w:val="22"/>
          <w:lang w:eastAsia="en-GB"/>
        </w:rPr>
        <w:t>RFQ</w:t>
      </w:r>
      <w:r w:rsidRPr="008F6B7B">
        <w:rPr>
          <w:rFonts w:ascii="Verdana" w:hAnsi="Verdana" w:cs="Arial"/>
          <w:sz w:val="22"/>
          <w:szCs w:val="22"/>
          <w:lang w:eastAsia="en-GB"/>
        </w:rPr>
        <w:t xml:space="preserve"> pack will be examined to ensure it is compliant. If a supplier’s </w:t>
      </w:r>
      <w:r w:rsidR="008F6B7B" w:rsidRPr="008F6B7B">
        <w:rPr>
          <w:rFonts w:ascii="Verdana" w:hAnsi="Verdana" w:cs="Arial"/>
          <w:sz w:val="22"/>
          <w:szCs w:val="22"/>
          <w:lang w:eastAsia="en-GB"/>
        </w:rPr>
        <w:t xml:space="preserve">RFQ </w:t>
      </w:r>
      <w:r w:rsidRPr="008F6B7B">
        <w:rPr>
          <w:rFonts w:ascii="Verdana" w:hAnsi="Verdana" w:cs="Arial"/>
          <w:sz w:val="22"/>
          <w:szCs w:val="22"/>
          <w:lang w:eastAsia="en-GB"/>
        </w:rPr>
        <w:t>is found to contain parts that are non-compliant the supplier will be given the opportunity to withdraw the non-compliant parts within a one working day. Any supplier who refuse</w:t>
      </w:r>
      <w:r w:rsidR="008F6B7B" w:rsidRPr="008F6B7B">
        <w:rPr>
          <w:rFonts w:ascii="Verdana" w:hAnsi="Verdana" w:cs="Arial"/>
          <w:sz w:val="22"/>
          <w:szCs w:val="22"/>
          <w:lang w:eastAsia="en-GB"/>
        </w:rPr>
        <w:t>s</w:t>
      </w:r>
      <w:r w:rsidRPr="008F6B7B">
        <w:rPr>
          <w:rFonts w:ascii="Verdana" w:hAnsi="Verdana" w:cs="Arial"/>
          <w:sz w:val="22"/>
          <w:szCs w:val="22"/>
          <w:lang w:eastAsia="en-GB"/>
        </w:rPr>
        <w:t xml:space="preserve"> to withdraw a non-complaint </w:t>
      </w:r>
      <w:r w:rsidR="008F6B7B" w:rsidRPr="008F6B7B">
        <w:rPr>
          <w:rFonts w:ascii="Verdana" w:hAnsi="Verdana" w:cs="Arial"/>
          <w:sz w:val="22"/>
          <w:szCs w:val="22"/>
          <w:lang w:eastAsia="en-GB"/>
        </w:rPr>
        <w:t>RFQ</w:t>
      </w:r>
      <w:r w:rsidRPr="008F6B7B">
        <w:rPr>
          <w:rFonts w:ascii="Verdana" w:hAnsi="Verdana" w:cs="Arial"/>
          <w:sz w:val="22"/>
          <w:szCs w:val="22"/>
          <w:lang w:eastAsia="en-GB"/>
        </w:rPr>
        <w:t xml:space="preserve"> will be excluded from the rest of the assessment process.</w:t>
      </w:r>
    </w:p>
    <w:p w:rsidR="000D1BD5" w:rsidRPr="008F6B7B" w:rsidRDefault="000D1BD5" w:rsidP="000D1BD5">
      <w:pPr>
        <w:spacing w:after="0" w:line="240" w:lineRule="auto"/>
        <w:jc w:val="both"/>
        <w:rPr>
          <w:rFonts w:ascii="Verdana" w:hAnsi="Verdana" w:cs="Arial"/>
          <w:sz w:val="22"/>
          <w:szCs w:val="22"/>
          <w:lang w:eastAsia="en-GB"/>
        </w:rPr>
      </w:pPr>
    </w:p>
    <w:p w:rsidR="000D1BD5" w:rsidRPr="008F6B7B" w:rsidRDefault="000D1BD5" w:rsidP="000D1BD5">
      <w:pPr>
        <w:spacing w:after="0" w:line="240" w:lineRule="auto"/>
        <w:jc w:val="both"/>
        <w:rPr>
          <w:rFonts w:ascii="Verdana" w:hAnsi="Verdana" w:cs="Arial"/>
          <w:bCs/>
          <w:sz w:val="22"/>
          <w:szCs w:val="22"/>
          <w:lang w:eastAsia="en-GB"/>
        </w:rPr>
      </w:pPr>
      <w:r w:rsidRPr="008F6B7B">
        <w:rPr>
          <w:rFonts w:ascii="Verdana" w:hAnsi="Verdana" w:cs="Arial"/>
          <w:sz w:val="22"/>
          <w:szCs w:val="22"/>
          <w:lang w:eastAsia="en-GB"/>
        </w:rPr>
        <w:t xml:space="preserve">If there are any </w:t>
      </w:r>
      <w:r w:rsidRPr="008F6B7B">
        <w:rPr>
          <w:rFonts w:ascii="Verdana" w:hAnsi="Verdana" w:cs="Arial"/>
          <w:bCs/>
          <w:sz w:val="22"/>
          <w:szCs w:val="22"/>
          <w:lang w:eastAsia="en-GB"/>
        </w:rPr>
        <w:t xml:space="preserve">arithmetical errors they will be resolved as by allowing the tenderer to stand with the figure placed on the ‘Form of Tender’ and adjust all the individual rates within the pricing document by an equal percentage to ensure the revised total for all the individual rates equal the figure on the ‘Form of Tender’ or alter the figure on the ‘Form of Tender’ to equal the total of all the individual rates contained within the pricing document </w:t>
      </w:r>
    </w:p>
    <w:p w:rsidR="000D1BD5" w:rsidRPr="008F6B7B" w:rsidRDefault="000D1BD5" w:rsidP="000D1BD5">
      <w:pPr>
        <w:spacing w:after="0" w:line="240" w:lineRule="auto"/>
        <w:jc w:val="both"/>
        <w:rPr>
          <w:rFonts w:ascii="Verdana" w:hAnsi="Verdana" w:cs="Arial"/>
          <w:iCs/>
          <w:sz w:val="22"/>
          <w:szCs w:val="22"/>
        </w:rPr>
      </w:pPr>
    </w:p>
    <w:p w:rsidR="000D1BD5" w:rsidRPr="008F6B7B" w:rsidRDefault="000D1BD5" w:rsidP="000D1BD5">
      <w:pPr>
        <w:spacing w:after="0" w:line="240" w:lineRule="auto"/>
        <w:jc w:val="both"/>
        <w:rPr>
          <w:rFonts w:ascii="Verdana" w:hAnsi="Verdana" w:cs="Arial"/>
          <w:b/>
          <w:iCs/>
          <w:sz w:val="22"/>
          <w:szCs w:val="22"/>
        </w:rPr>
      </w:pPr>
    </w:p>
    <w:p w:rsidR="000D1BD5" w:rsidRPr="008F6B7B" w:rsidRDefault="000D1BD5" w:rsidP="000D1BD5">
      <w:pPr>
        <w:spacing w:after="0" w:line="240" w:lineRule="auto"/>
        <w:jc w:val="both"/>
        <w:rPr>
          <w:rFonts w:ascii="Verdana" w:hAnsi="Verdana" w:cs="Arial"/>
          <w:b/>
          <w:iCs/>
          <w:sz w:val="22"/>
          <w:szCs w:val="22"/>
        </w:rPr>
      </w:pPr>
      <w:r w:rsidRPr="008F6B7B">
        <w:rPr>
          <w:rFonts w:ascii="Verdana" w:hAnsi="Verdana" w:cs="Arial"/>
          <w:b/>
          <w:iCs/>
          <w:sz w:val="22"/>
          <w:szCs w:val="22"/>
        </w:rPr>
        <w:t xml:space="preserve">Stage 2 – Supplier Suitability Questionnaire </w:t>
      </w:r>
    </w:p>
    <w:p w:rsidR="000D1BD5" w:rsidRPr="008F6B7B" w:rsidRDefault="000D1BD5" w:rsidP="000D1BD5">
      <w:pPr>
        <w:spacing w:after="0" w:line="240" w:lineRule="auto"/>
        <w:jc w:val="both"/>
        <w:rPr>
          <w:rFonts w:ascii="Verdana" w:hAnsi="Verdana" w:cs="Arial"/>
          <w:b/>
          <w:iCs/>
          <w:sz w:val="22"/>
          <w:szCs w:val="22"/>
        </w:rPr>
      </w:pPr>
    </w:p>
    <w:p w:rsidR="000D1BD5" w:rsidRPr="008F6B7B" w:rsidRDefault="000D1BD5" w:rsidP="000D1BD5">
      <w:pPr>
        <w:pStyle w:val="Normal1"/>
        <w:spacing w:after="150"/>
        <w:rPr>
          <w:rFonts w:ascii="Verdana" w:hAnsi="Verdana"/>
          <w:sz w:val="22"/>
          <w:szCs w:val="22"/>
        </w:rPr>
      </w:pPr>
      <w:r w:rsidRPr="008F6B7B">
        <w:rPr>
          <w:rFonts w:ascii="Verdana" w:eastAsia="Arial" w:hAnsi="Verdana" w:cs="Arial"/>
          <w:sz w:val="22"/>
          <w:szCs w:val="22"/>
          <w:highlight w:val="white"/>
        </w:rPr>
        <w:t xml:space="preserve">The </w:t>
      </w:r>
      <w:r w:rsidRPr="008F6B7B">
        <w:rPr>
          <w:rFonts w:ascii="Verdana" w:eastAsia="Arial" w:hAnsi="Verdana" w:cs="Arial"/>
          <w:sz w:val="22"/>
          <w:szCs w:val="22"/>
        </w:rPr>
        <w:t>Supplier Selection</w:t>
      </w:r>
      <w:r w:rsidRPr="008F6B7B">
        <w:rPr>
          <w:rFonts w:ascii="Verdana" w:eastAsia="Arial" w:hAnsi="Verdana" w:cs="Arial"/>
          <w:sz w:val="22"/>
          <w:szCs w:val="22"/>
          <w:highlight w:val="white"/>
        </w:rPr>
        <w:t xml:space="preserve"> Questionnaire </w:t>
      </w:r>
      <w:r w:rsidR="008F6B7B" w:rsidRPr="008F6B7B">
        <w:rPr>
          <w:rFonts w:ascii="Verdana" w:eastAsia="Arial" w:hAnsi="Verdana" w:cs="Arial"/>
          <w:sz w:val="22"/>
          <w:szCs w:val="22"/>
          <w:highlight w:val="white"/>
        </w:rPr>
        <w:t>(</w:t>
      </w:r>
      <w:r w:rsidRPr="008F6B7B">
        <w:rPr>
          <w:rFonts w:ascii="Verdana" w:eastAsia="Arial" w:hAnsi="Verdana" w:cs="Arial"/>
          <w:sz w:val="22"/>
          <w:szCs w:val="22"/>
          <w:highlight w:val="white"/>
        </w:rPr>
        <w:t>self-declaration</w:t>
      </w:r>
      <w:r w:rsidR="008F6B7B" w:rsidRPr="008F6B7B">
        <w:rPr>
          <w:rFonts w:ascii="Verdana" w:eastAsia="Arial" w:hAnsi="Verdana" w:cs="Arial"/>
          <w:sz w:val="22"/>
          <w:szCs w:val="22"/>
          <w:highlight w:val="white"/>
        </w:rPr>
        <w:t>)</w:t>
      </w:r>
      <w:r w:rsidRPr="008F6B7B">
        <w:rPr>
          <w:rFonts w:ascii="Verdana" w:eastAsia="Arial" w:hAnsi="Verdana" w:cs="Arial"/>
          <w:sz w:val="22"/>
          <w:szCs w:val="22"/>
          <w:highlight w:val="white"/>
        </w:rPr>
        <w:t>, made by you (the potential supplier), that you do not meet any of the grounds for exclusion</w:t>
      </w:r>
      <w:r w:rsidRPr="008F6B7B">
        <w:rPr>
          <w:rStyle w:val="FootnoteReference"/>
          <w:rFonts w:ascii="Verdana" w:eastAsia="Arial" w:hAnsi="Verdana" w:cs="Arial"/>
          <w:sz w:val="22"/>
          <w:szCs w:val="22"/>
        </w:rPr>
        <w:t>2</w:t>
      </w:r>
      <w:r w:rsidRPr="008F6B7B">
        <w:rPr>
          <w:rFonts w:ascii="Verdana" w:eastAsia="Arial" w:hAnsi="Verdana" w:cs="Arial"/>
          <w:sz w:val="22"/>
          <w:szCs w:val="22"/>
        </w:rPr>
        <w:t>. If there are grounds for exclusion, there is an opportunity to explain the background and any measures you have taken to rectify the situation (we call this self-cleaning).</w:t>
      </w:r>
    </w:p>
    <w:p w:rsidR="000D1BD5" w:rsidRPr="008F6B7B" w:rsidRDefault="000D1BD5" w:rsidP="000D1BD5">
      <w:pPr>
        <w:pStyle w:val="Normal1"/>
        <w:spacing w:after="150"/>
        <w:rPr>
          <w:rFonts w:ascii="Verdana" w:hAnsi="Verdana"/>
          <w:sz w:val="22"/>
          <w:szCs w:val="22"/>
        </w:rPr>
      </w:pPr>
      <w:r w:rsidRPr="008F6B7B">
        <w:rPr>
          <w:rFonts w:ascii="Verdana" w:eastAsia="Arial" w:hAnsi="Verdana" w:cs="Arial"/>
          <w:sz w:val="22"/>
          <w:szCs w:val="22"/>
        </w:rPr>
        <w:t xml:space="preserve">A completed declaration of Part 1 and Part 2 provides a formal statement that the organisation making the declaration has not breached any of the </w:t>
      </w:r>
      <w:r w:rsidR="008F6B7B" w:rsidRPr="008F6B7B">
        <w:rPr>
          <w:rFonts w:ascii="Verdana" w:eastAsia="Arial" w:hAnsi="Verdana" w:cs="Arial"/>
          <w:sz w:val="22"/>
          <w:szCs w:val="22"/>
        </w:rPr>
        <w:t>exclusion’s</w:t>
      </w:r>
      <w:r w:rsidRPr="008F6B7B">
        <w:rPr>
          <w:rFonts w:ascii="Verdana" w:eastAsia="Arial" w:hAnsi="Verdana" w:cs="Arial"/>
          <w:sz w:val="22"/>
          <w:szCs w:val="22"/>
        </w:rPr>
        <w:t xml:space="preserve"> grounds. </w:t>
      </w:r>
      <w:r w:rsidR="008F6B7B" w:rsidRPr="008F6B7B">
        <w:rPr>
          <w:rFonts w:ascii="Verdana" w:eastAsia="Arial" w:hAnsi="Verdana" w:cs="Arial"/>
          <w:sz w:val="22"/>
          <w:szCs w:val="22"/>
        </w:rPr>
        <w:t>Consequently,</w:t>
      </w:r>
      <w:r w:rsidRPr="008F6B7B">
        <w:rPr>
          <w:rFonts w:ascii="Verdana" w:eastAsia="Arial" w:hAnsi="Verdana" w:cs="Arial"/>
          <w:sz w:val="22"/>
          <w:szCs w:val="22"/>
        </w:rPr>
        <w:t xml:space="preserve"> we require all the organisations that you will rely on to meet the selection criteria to provide a completed Part 1 and Part 2. For </w:t>
      </w:r>
      <w:r w:rsidR="008F6B7B" w:rsidRPr="008F6B7B">
        <w:rPr>
          <w:rFonts w:ascii="Verdana" w:eastAsia="Arial" w:hAnsi="Verdana" w:cs="Arial"/>
          <w:sz w:val="22"/>
          <w:szCs w:val="22"/>
        </w:rPr>
        <w:t>example,</w:t>
      </w:r>
      <w:r w:rsidRPr="008F6B7B">
        <w:rPr>
          <w:rFonts w:ascii="Verdana" w:eastAsia="Arial" w:hAnsi="Verdana" w:cs="Arial"/>
          <w:sz w:val="22"/>
          <w:szCs w:val="22"/>
        </w:rPr>
        <w:t xml:space="preserve"> these could be parent companies, affiliates, associates, or essential sub-contractors, if they are relied upon to meet the selection criteria. This means that where you are joining in a group of organisations, including joint ventures and partnerships, each organisation in that group must complete one of these self-declarations. Sub-contractors that you rely on to meet the selection criteria must also complete a self-declaration (although sub-contractors that are not relied upon do not need to complete the self-declaration).  </w:t>
      </w:r>
    </w:p>
    <w:p w:rsidR="000D1BD5" w:rsidRPr="008F6B7B" w:rsidRDefault="000D1BD5" w:rsidP="000D1BD5">
      <w:pPr>
        <w:spacing w:after="0" w:line="240" w:lineRule="auto"/>
        <w:jc w:val="both"/>
        <w:rPr>
          <w:rFonts w:ascii="Verdana" w:hAnsi="Verdana" w:cs="Arial"/>
          <w:iCs/>
          <w:sz w:val="22"/>
          <w:szCs w:val="22"/>
        </w:rPr>
      </w:pPr>
      <w:r w:rsidRPr="008F6B7B">
        <w:rPr>
          <w:rFonts w:ascii="Verdana" w:hAnsi="Verdana" w:cs="Arial"/>
          <w:iCs/>
          <w:sz w:val="22"/>
          <w:szCs w:val="22"/>
        </w:rPr>
        <w:t xml:space="preserve">Please note, tenderers failing any element of the </w:t>
      </w:r>
      <w:r w:rsidR="00B74D92" w:rsidRPr="00495C25">
        <w:rPr>
          <w:rFonts w:ascii="Verdana" w:hAnsi="Verdana" w:cs="Arial"/>
          <w:iCs/>
          <w:sz w:val="22"/>
          <w:szCs w:val="22"/>
          <w:highlight w:val="yellow"/>
        </w:rPr>
        <w:t>PASS/FAIL</w:t>
      </w:r>
      <w:r w:rsidR="00B74D92">
        <w:rPr>
          <w:rFonts w:ascii="Verdana" w:hAnsi="Verdana" w:cs="Arial"/>
          <w:iCs/>
          <w:sz w:val="22"/>
          <w:szCs w:val="22"/>
        </w:rPr>
        <w:t xml:space="preserve"> aspects of the </w:t>
      </w:r>
      <w:r w:rsidRPr="008F6B7B">
        <w:rPr>
          <w:rFonts w:ascii="Verdana" w:hAnsi="Verdana" w:cs="Arial"/>
          <w:iCs/>
          <w:sz w:val="22"/>
          <w:szCs w:val="22"/>
        </w:rPr>
        <w:t>Supplier Suitability Questionnaire may be excluded from the rest of the assessment process.</w:t>
      </w:r>
    </w:p>
    <w:p w:rsidR="000D1BD5" w:rsidRPr="008F6B7B" w:rsidRDefault="000D1BD5" w:rsidP="000D1BD5">
      <w:pPr>
        <w:spacing w:after="0" w:line="240" w:lineRule="auto"/>
        <w:jc w:val="both"/>
        <w:rPr>
          <w:rFonts w:ascii="Verdana" w:hAnsi="Verdana" w:cs="Arial"/>
          <w:iCs/>
          <w:sz w:val="22"/>
          <w:szCs w:val="22"/>
        </w:rPr>
      </w:pPr>
    </w:p>
    <w:p w:rsidR="000D1BD5" w:rsidRPr="008F6B7B" w:rsidRDefault="000D1BD5" w:rsidP="000D1BD5">
      <w:pPr>
        <w:spacing w:after="0" w:line="240" w:lineRule="auto"/>
        <w:jc w:val="both"/>
        <w:rPr>
          <w:rFonts w:ascii="Verdana" w:hAnsi="Verdana" w:cs="Arial"/>
          <w:iCs/>
          <w:sz w:val="22"/>
          <w:szCs w:val="22"/>
        </w:rPr>
      </w:pPr>
      <w:r w:rsidRPr="008F6B7B">
        <w:rPr>
          <w:rFonts w:ascii="Verdana" w:hAnsi="Verdana" w:cs="Arial"/>
          <w:iCs/>
          <w:sz w:val="22"/>
          <w:szCs w:val="22"/>
        </w:rPr>
        <w:t>All suppliers must achieve the minimum technical and financial criteria to be considered for the third stage of the evaluation process.</w:t>
      </w:r>
    </w:p>
    <w:p w:rsidR="00AB0B34" w:rsidRDefault="00AB0B34" w:rsidP="006A1ECA">
      <w:pPr>
        <w:rPr>
          <w:rFonts w:ascii="Verdana" w:hAnsi="Verdana"/>
          <w:sz w:val="22"/>
          <w:szCs w:val="22"/>
        </w:rPr>
      </w:pPr>
    </w:p>
    <w:p w:rsidR="00AB0B34" w:rsidRDefault="00AB0B34" w:rsidP="006A1ECA">
      <w:pPr>
        <w:rPr>
          <w:rFonts w:ascii="Verdana" w:hAnsi="Verdana"/>
          <w:sz w:val="22"/>
          <w:szCs w:val="22"/>
        </w:rPr>
      </w:pPr>
    </w:p>
    <w:p w:rsidR="00495C25" w:rsidRDefault="00495C25" w:rsidP="006A1ECA">
      <w:pPr>
        <w:rPr>
          <w:rFonts w:ascii="Verdana" w:hAnsi="Verdana"/>
          <w:sz w:val="22"/>
          <w:szCs w:val="22"/>
        </w:rPr>
      </w:pPr>
    </w:p>
    <w:p w:rsidR="00495C25" w:rsidRDefault="00495C25" w:rsidP="006A1ECA">
      <w:pPr>
        <w:rPr>
          <w:rFonts w:ascii="Verdana" w:hAnsi="Verdana"/>
          <w:sz w:val="22"/>
          <w:szCs w:val="22"/>
        </w:rPr>
      </w:pPr>
    </w:p>
    <w:p w:rsidR="00AB0B34" w:rsidRPr="008F6B7B" w:rsidRDefault="00AB0B34" w:rsidP="006A1ECA">
      <w:pPr>
        <w:rPr>
          <w:rFonts w:ascii="Verdana" w:hAnsi="Verdana"/>
          <w:sz w:val="22"/>
          <w:szCs w:val="22"/>
        </w:rPr>
      </w:pPr>
    </w:p>
    <w:p w:rsidR="000D1BD5" w:rsidRPr="008F6B7B" w:rsidRDefault="000D1BD5" w:rsidP="000D1BD5">
      <w:pPr>
        <w:spacing w:after="0" w:line="240" w:lineRule="auto"/>
        <w:jc w:val="both"/>
        <w:rPr>
          <w:rFonts w:ascii="Verdana" w:hAnsi="Verdana" w:cs="Arial"/>
          <w:b/>
          <w:iCs/>
          <w:sz w:val="22"/>
          <w:szCs w:val="22"/>
        </w:rPr>
      </w:pPr>
      <w:r w:rsidRPr="008F6B7B">
        <w:rPr>
          <w:rFonts w:ascii="Verdana" w:hAnsi="Verdana" w:cs="Arial"/>
          <w:b/>
          <w:iCs/>
          <w:sz w:val="22"/>
          <w:szCs w:val="22"/>
        </w:rPr>
        <w:t>Stage 3 – Technical/Quality and Commercial/Pricing Schedule</w:t>
      </w:r>
    </w:p>
    <w:p w:rsidR="000D1BD5" w:rsidRPr="008F6B7B" w:rsidRDefault="000D1BD5" w:rsidP="000D1BD5">
      <w:pPr>
        <w:spacing w:after="0" w:line="240" w:lineRule="auto"/>
        <w:jc w:val="both"/>
        <w:rPr>
          <w:rFonts w:ascii="Verdana" w:hAnsi="Verdana" w:cs="Arial"/>
          <w:b/>
          <w:iCs/>
          <w:sz w:val="22"/>
          <w:szCs w:val="22"/>
        </w:rPr>
      </w:pPr>
    </w:p>
    <w:p w:rsidR="000D1BD5" w:rsidRPr="008F6B7B" w:rsidRDefault="000D1BD5" w:rsidP="000D1BD5">
      <w:pPr>
        <w:suppressAutoHyphens/>
        <w:spacing w:after="240" w:line="240" w:lineRule="auto"/>
        <w:rPr>
          <w:rFonts w:ascii="Verdana" w:hAnsi="Verdana" w:cs="Arial"/>
          <w:sz w:val="22"/>
          <w:szCs w:val="22"/>
        </w:rPr>
      </w:pPr>
      <w:r w:rsidRPr="008F6B7B">
        <w:rPr>
          <w:rFonts w:ascii="Verdana" w:hAnsi="Verdana" w:cs="Arial"/>
          <w:sz w:val="22"/>
          <w:szCs w:val="22"/>
        </w:rPr>
        <w:t xml:space="preserve">Only </w:t>
      </w:r>
      <w:r w:rsidR="008F6B7B" w:rsidRPr="008F6B7B">
        <w:rPr>
          <w:rFonts w:ascii="Verdana" w:hAnsi="Verdana" w:cs="Arial"/>
          <w:sz w:val="22"/>
          <w:szCs w:val="22"/>
        </w:rPr>
        <w:t xml:space="preserve">RFQ </w:t>
      </w:r>
      <w:r w:rsidRPr="008F6B7B">
        <w:rPr>
          <w:rFonts w:ascii="Verdana" w:hAnsi="Verdana" w:cs="Arial"/>
          <w:sz w:val="22"/>
          <w:szCs w:val="22"/>
        </w:rPr>
        <w:t>submissions from Tenderer’s who</w:t>
      </w:r>
      <w:r w:rsidR="00EE4A11">
        <w:rPr>
          <w:rFonts w:ascii="Verdana" w:hAnsi="Verdana" w:cs="Arial"/>
          <w:sz w:val="22"/>
          <w:szCs w:val="22"/>
        </w:rPr>
        <w:t xml:space="preserve"> pass the Supplier Suitability Q</w:t>
      </w:r>
      <w:r w:rsidRPr="008F6B7B">
        <w:rPr>
          <w:rFonts w:ascii="Verdana" w:hAnsi="Verdana" w:cs="Arial"/>
          <w:sz w:val="22"/>
          <w:szCs w:val="22"/>
        </w:rPr>
        <w:t xml:space="preserve">uestionnaire will be evaluated.  The following therefore relates to the actual Award Criteria in respect of how </w:t>
      </w:r>
      <w:r w:rsidR="008F6B7B">
        <w:rPr>
          <w:rFonts w:ascii="Verdana" w:hAnsi="Verdana" w:cs="Arial"/>
          <w:sz w:val="22"/>
          <w:szCs w:val="22"/>
        </w:rPr>
        <w:t xml:space="preserve">RFQ’s </w:t>
      </w:r>
      <w:r w:rsidRPr="008F6B7B">
        <w:rPr>
          <w:rFonts w:ascii="Verdana" w:hAnsi="Verdana" w:cs="Arial"/>
          <w:sz w:val="22"/>
          <w:szCs w:val="22"/>
        </w:rPr>
        <w:t xml:space="preserve">are evaluated.  </w:t>
      </w:r>
    </w:p>
    <w:p w:rsidR="000D1BD5" w:rsidRPr="007A5B67" w:rsidRDefault="000D1BD5" w:rsidP="000D1BD5">
      <w:pPr>
        <w:pStyle w:val="Heading2"/>
        <w:rPr>
          <w:rFonts w:ascii="Verdana" w:hAnsi="Verdana" w:cs="Arial"/>
          <w:b w:val="0"/>
          <w:color w:val="auto"/>
          <w:sz w:val="22"/>
          <w:szCs w:val="22"/>
        </w:rPr>
      </w:pPr>
      <w:r w:rsidRPr="007A5B67">
        <w:rPr>
          <w:rFonts w:ascii="Verdana" w:hAnsi="Verdana" w:cs="Arial"/>
          <w:color w:val="auto"/>
          <w:sz w:val="22"/>
          <w:szCs w:val="22"/>
        </w:rPr>
        <w:t>Tender Award Criteria</w:t>
      </w:r>
    </w:p>
    <w:p w:rsidR="000D1BD5" w:rsidRPr="007A5B67" w:rsidRDefault="000D1BD5" w:rsidP="000D1BD5">
      <w:pPr>
        <w:spacing w:after="0" w:line="240" w:lineRule="auto"/>
        <w:rPr>
          <w:rFonts w:ascii="Verdana" w:hAnsi="Verdana"/>
          <w:sz w:val="22"/>
          <w:szCs w:val="22"/>
        </w:rPr>
      </w:pPr>
    </w:p>
    <w:p w:rsidR="000D1BD5" w:rsidRPr="007A5B67" w:rsidRDefault="000D1BD5" w:rsidP="000D1BD5">
      <w:pPr>
        <w:pStyle w:val="01BSCCParagraphbodystyle"/>
        <w:rPr>
          <w:rFonts w:cs="Arial"/>
          <w:szCs w:val="22"/>
        </w:rPr>
      </w:pPr>
      <w:r w:rsidRPr="007A5B67">
        <w:rPr>
          <w:rFonts w:cs="Arial"/>
          <w:szCs w:val="22"/>
        </w:rPr>
        <w:t xml:space="preserve">The Contract awarded as a result of this procurement will be awarded on the basis of the offer that is the most economically advantageous to </w:t>
      </w:r>
      <w:r w:rsidR="008F6B7B" w:rsidRPr="007A5B67">
        <w:rPr>
          <w:rFonts w:cs="Arial"/>
          <w:szCs w:val="22"/>
        </w:rPr>
        <w:t>Marjon.</w:t>
      </w:r>
    </w:p>
    <w:p w:rsidR="000D1BD5" w:rsidRPr="007A5B67" w:rsidRDefault="000D1BD5" w:rsidP="000D1BD5">
      <w:pPr>
        <w:suppressAutoHyphens/>
        <w:spacing w:after="240" w:line="240" w:lineRule="auto"/>
        <w:rPr>
          <w:rFonts w:ascii="Verdana" w:hAnsi="Verdana" w:cs="Arial"/>
          <w:sz w:val="22"/>
          <w:szCs w:val="22"/>
        </w:rPr>
      </w:pPr>
      <w:r w:rsidRPr="007A5B67">
        <w:rPr>
          <w:rFonts w:ascii="Verdana" w:hAnsi="Verdana" w:cs="Arial"/>
          <w:sz w:val="22"/>
          <w:szCs w:val="22"/>
        </w:rPr>
        <w:t>The Award Criteria is:</w:t>
      </w:r>
      <w:r w:rsidR="008F6B7B" w:rsidRPr="007A5B67">
        <w:rPr>
          <w:rFonts w:ascii="Verdana" w:hAnsi="Verdana" w:cs="Arial"/>
          <w:sz w:val="22"/>
          <w:szCs w:val="22"/>
        </w:rPr>
        <w:t xml:space="preserve"> </w:t>
      </w:r>
      <w:r w:rsidRPr="007A5B67">
        <w:rPr>
          <w:rFonts w:ascii="Verdana" w:hAnsi="Verdana" w:cs="Arial"/>
          <w:sz w:val="22"/>
          <w:szCs w:val="22"/>
        </w:rPr>
        <w:t xml:space="preserve">- </w:t>
      </w:r>
      <w:r w:rsidR="008F6B7B" w:rsidRPr="007A5B67">
        <w:rPr>
          <w:rFonts w:ascii="Verdana" w:hAnsi="Verdana" w:cs="Arial"/>
          <w:sz w:val="22"/>
          <w:szCs w:val="22"/>
        </w:rPr>
        <w:t>30</w:t>
      </w:r>
      <w:r w:rsidRPr="007A5B67">
        <w:rPr>
          <w:rFonts w:ascii="Verdana" w:hAnsi="Verdana" w:cs="Arial"/>
          <w:sz w:val="22"/>
          <w:szCs w:val="22"/>
        </w:rPr>
        <w:t xml:space="preserve">% Commercial /Price and </w:t>
      </w:r>
      <w:r w:rsidR="008F6B7B" w:rsidRPr="007A5B67">
        <w:rPr>
          <w:rFonts w:ascii="Verdana" w:hAnsi="Verdana" w:cs="Arial"/>
          <w:sz w:val="22"/>
          <w:szCs w:val="22"/>
        </w:rPr>
        <w:t>7</w:t>
      </w:r>
      <w:r w:rsidRPr="007A5B67">
        <w:rPr>
          <w:rFonts w:ascii="Verdana" w:hAnsi="Verdana" w:cs="Arial"/>
          <w:sz w:val="22"/>
          <w:szCs w:val="22"/>
        </w:rPr>
        <w:t>0% Technical/Quality</w:t>
      </w:r>
    </w:p>
    <w:p w:rsidR="000D1BD5" w:rsidRPr="007A5B67" w:rsidRDefault="000D1BD5" w:rsidP="000D1BD5">
      <w:pPr>
        <w:pStyle w:val="Heading2"/>
        <w:rPr>
          <w:rFonts w:ascii="Verdana" w:hAnsi="Verdana" w:cs="Arial"/>
          <w:color w:val="auto"/>
          <w:sz w:val="22"/>
          <w:szCs w:val="22"/>
        </w:rPr>
      </w:pPr>
      <w:bookmarkStart w:id="80" w:name="_Toc476561137"/>
      <w:bookmarkStart w:id="81" w:name="_Toc376435880"/>
      <w:r w:rsidRPr="007A5B67">
        <w:rPr>
          <w:rFonts w:ascii="Verdana" w:hAnsi="Verdana" w:cs="Arial"/>
          <w:color w:val="auto"/>
          <w:sz w:val="22"/>
          <w:szCs w:val="22"/>
        </w:rPr>
        <w:t>Quality Evaluation</w:t>
      </w:r>
      <w:bookmarkEnd w:id="80"/>
    </w:p>
    <w:p w:rsidR="008F6B7B" w:rsidRPr="007A5B67" w:rsidRDefault="008F6B7B" w:rsidP="008F6B7B"/>
    <w:p w:rsidR="008F6B7B" w:rsidRPr="008F6B7B" w:rsidRDefault="008F6B7B" w:rsidP="007A5B67">
      <w:pPr>
        <w:spacing w:before="120" w:line="240" w:lineRule="auto"/>
        <w:rPr>
          <w:rFonts w:ascii="Verdana" w:hAnsi="Verdana" w:cs="Arial"/>
          <w:sz w:val="22"/>
          <w:lang w:val="en-GB"/>
        </w:rPr>
      </w:pPr>
      <w:r w:rsidRPr="008F6B7B">
        <w:rPr>
          <w:rFonts w:ascii="Verdana" w:hAnsi="Verdana" w:cs="Arial"/>
          <w:sz w:val="22"/>
          <w:lang w:val="en-GB"/>
        </w:rPr>
        <w:t>Each scored question/section will be allocated a score between 0 and 10 in accordance with the table set out below:</w:t>
      </w:r>
      <w:r w:rsidR="007A5B67" w:rsidRPr="007A5B67">
        <w:rPr>
          <w:rFonts w:ascii="Verdana" w:hAnsi="Verdana" w:cs="Arial"/>
          <w:sz w:val="22"/>
          <w:lang w:val="en-GB"/>
        </w:rPr>
        <w:t xml:space="preserve"> </w:t>
      </w:r>
      <w:r w:rsidRPr="008F6B7B">
        <w:rPr>
          <w:rFonts w:ascii="Verdana" w:hAnsi="Verdana" w:cs="Arial"/>
          <w:sz w:val="22"/>
          <w:lang w:val="en-GB"/>
        </w:rPr>
        <w:t>-</w:t>
      </w:r>
    </w:p>
    <w:tbl>
      <w:tblPr>
        <w:tblStyle w:val="TableGrid1"/>
        <w:tblW w:w="0" w:type="auto"/>
        <w:tblInd w:w="-5" w:type="dxa"/>
        <w:tblLook w:val="04A0" w:firstRow="1" w:lastRow="0" w:firstColumn="1" w:lastColumn="0" w:noHBand="0" w:noVBand="1"/>
      </w:tblPr>
      <w:tblGrid>
        <w:gridCol w:w="3090"/>
        <w:gridCol w:w="772"/>
        <w:gridCol w:w="5385"/>
      </w:tblGrid>
      <w:tr w:rsidR="008F6B7B" w:rsidRPr="008F6B7B" w:rsidTr="007A5B67">
        <w:tc>
          <w:tcPr>
            <w:tcW w:w="9247" w:type="dxa"/>
            <w:gridSpan w:val="3"/>
            <w:tcBorders>
              <w:bottom w:val="single" w:sz="4" w:space="0" w:color="auto"/>
            </w:tcBorders>
            <w:shd w:val="clear" w:color="auto" w:fill="FFFF00"/>
          </w:tcPr>
          <w:p w:rsidR="008F6B7B" w:rsidRPr="008F6B7B" w:rsidRDefault="008F6B7B" w:rsidP="008F6B7B">
            <w:pPr>
              <w:spacing w:before="120" w:line="240" w:lineRule="auto"/>
              <w:rPr>
                <w:rFonts w:cs="Arial"/>
              </w:rPr>
            </w:pPr>
            <w:r w:rsidRPr="008F6B7B">
              <w:rPr>
                <w:b/>
                <w:bCs/>
              </w:rPr>
              <w:t>Scoring Matrix</w:t>
            </w:r>
          </w:p>
        </w:tc>
      </w:tr>
      <w:tr w:rsidR="008F6B7B" w:rsidRPr="008F6B7B" w:rsidTr="007A5B67">
        <w:trPr>
          <w:trHeight w:val="886"/>
        </w:trPr>
        <w:tc>
          <w:tcPr>
            <w:tcW w:w="3090" w:type="dxa"/>
            <w:shd w:val="clear" w:color="auto" w:fill="FFFF00"/>
          </w:tcPr>
          <w:p w:rsidR="008F6B7B" w:rsidRPr="008F6B7B" w:rsidRDefault="008F6B7B" w:rsidP="008F6B7B">
            <w:pPr>
              <w:spacing w:before="120" w:line="240" w:lineRule="auto"/>
              <w:rPr>
                <w:rFonts w:cs="Arial"/>
                <w:b/>
                <w:bCs/>
              </w:rPr>
            </w:pPr>
            <w:r w:rsidRPr="008F6B7B">
              <w:rPr>
                <w:rFonts w:cs="Arial"/>
                <w:b/>
                <w:bCs/>
              </w:rPr>
              <w:t>Assessment</w:t>
            </w:r>
          </w:p>
        </w:tc>
        <w:tc>
          <w:tcPr>
            <w:tcW w:w="772" w:type="dxa"/>
            <w:shd w:val="clear" w:color="auto" w:fill="FFFF00"/>
          </w:tcPr>
          <w:p w:rsidR="008F6B7B" w:rsidRPr="008F6B7B" w:rsidRDefault="008F6B7B" w:rsidP="008F6B7B">
            <w:pPr>
              <w:spacing w:before="120" w:line="240" w:lineRule="auto"/>
              <w:rPr>
                <w:rFonts w:cs="Arial"/>
                <w:b/>
                <w:bCs/>
              </w:rPr>
            </w:pPr>
            <w:r w:rsidRPr="008F6B7B">
              <w:rPr>
                <w:rFonts w:cs="Arial"/>
                <w:b/>
                <w:bCs/>
              </w:rPr>
              <w:t>Score</w:t>
            </w:r>
          </w:p>
        </w:tc>
        <w:tc>
          <w:tcPr>
            <w:tcW w:w="5385" w:type="dxa"/>
            <w:shd w:val="clear" w:color="auto" w:fill="FFFF00"/>
          </w:tcPr>
          <w:p w:rsidR="008F6B7B" w:rsidRPr="008F6B7B" w:rsidRDefault="008F6B7B" w:rsidP="008F6B7B">
            <w:pPr>
              <w:spacing w:before="120" w:line="240" w:lineRule="auto"/>
              <w:rPr>
                <w:rFonts w:cs="Arial"/>
              </w:rPr>
            </w:pPr>
            <w:r w:rsidRPr="008F6B7B">
              <w:rPr>
                <w:rFonts w:cs="Arial"/>
                <w:b/>
                <w:bCs/>
              </w:rPr>
              <w:t>Marking Guidelines</w:t>
            </w:r>
            <w:r w:rsidRPr="008F6B7B">
              <w:rPr>
                <w:b/>
                <w:bCs/>
              </w:rPr>
              <w:t>: Reason to award this score based on evidence provided against the criteria included.</w:t>
            </w:r>
          </w:p>
        </w:tc>
      </w:tr>
      <w:tr w:rsidR="008F6B7B" w:rsidRPr="008F6B7B" w:rsidTr="007A5B67">
        <w:tc>
          <w:tcPr>
            <w:tcW w:w="3090" w:type="dxa"/>
          </w:tcPr>
          <w:p w:rsidR="008F6B7B" w:rsidRPr="008F6B7B" w:rsidRDefault="008F6B7B" w:rsidP="008F6B7B">
            <w:pPr>
              <w:spacing w:before="120" w:line="240" w:lineRule="auto"/>
              <w:rPr>
                <w:rFonts w:cs="Arial"/>
              </w:rPr>
            </w:pPr>
            <w:r w:rsidRPr="008F6B7B">
              <w:rPr>
                <w:rFonts w:cs="Arial"/>
                <w:b/>
                <w:bCs/>
              </w:rPr>
              <w:t>Poor/Unacceptable</w:t>
            </w:r>
          </w:p>
        </w:tc>
        <w:tc>
          <w:tcPr>
            <w:tcW w:w="772" w:type="dxa"/>
          </w:tcPr>
          <w:p w:rsidR="008F6B7B" w:rsidRPr="008F6B7B" w:rsidRDefault="008F6B7B" w:rsidP="008F6B7B">
            <w:pPr>
              <w:spacing w:before="120" w:line="240" w:lineRule="auto"/>
              <w:jc w:val="center"/>
              <w:rPr>
                <w:rFonts w:cs="Arial"/>
                <w:b/>
              </w:rPr>
            </w:pPr>
            <w:r w:rsidRPr="008F6B7B">
              <w:rPr>
                <w:rFonts w:cs="Arial"/>
                <w:b/>
              </w:rPr>
              <w:t>0</w:t>
            </w:r>
          </w:p>
        </w:tc>
        <w:tc>
          <w:tcPr>
            <w:tcW w:w="5385" w:type="dxa"/>
          </w:tcPr>
          <w:p w:rsidR="008F6B7B" w:rsidRPr="008F6B7B" w:rsidRDefault="008F6B7B" w:rsidP="008F6B7B">
            <w:pPr>
              <w:spacing w:before="120" w:line="240" w:lineRule="auto"/>
              <w:rPr>
                <w:rFonts w:cs="Arial"/>
              </w:rPr>
            </w:pPr>
            <w:r w:rsidRPr="008F6B7B">
              <w:rPr>
                <w:rFonts w:cs="Arial"/>
              </w:rPr>
              <w:t>No response or response which is irrelevant to question.</w:t>
            </w:r>
          </w:p>
        </w:tc>
      </w:tr>
      <w:tr w:rsidR="008F6B7B" w:rsidRPr="008F6B7B" w:rsidTr="007A5B67">
        <w:tc>
          <w:tcPr>
            <w:tcW w:w="3090" w:type="dxa"/>
          </w:tcPr>
          <w:p w:rsidR="008F6B7B" w:rsidRPr="008F6B7B" w:rsidRDefault="008F6B7B" w:rsidP="008F6B7B">
            <w:pPr>
              <w:spacing w:before="120" w:line="240" w:lineRule="auto"/>
              <w:rPr>
                <w:rFonts w:cs="Arial"/>
              </w:rPr>
            </w:pPr>
            <w:r w:rsidRPr="008F6B7B">
              <w:rPr>
                <w:rFonts w:cs="Arial"/>
                <w:b/>
                <w:bCs/>
              </w:rPr>
              <w:t>Weak/Serious Reservations</w:t>
            </w:r>
          </w:p>
        </w:tc>
        <w:tc>
          <w:tcPr>
            <w:tcW w:w="772" w:type="dxa"/>
          </w:tcPr>
          <w:p w:rsidR="008F6B7B" w:rsidRPr="008F6B7B" w:rsidRDefault="008F6B7B" w:rsidP="008F6B7B">
            <w:pPr>
              <w:spacing w:before="120" w:line="240" w:lineRule="auto"/>
              <w:jc w:val="center"/>
              <w:rPr>
                <w:rFonts w:cs="Arial"/>
                <w:b/>
              </w:rPr>
            </w:pPr>
            <w:r w:rsidRPr="008F6B7B">
              <w:rPr>
                <w:rFonts w:cs="Arial"/>
                <w:b/>
              </w:rPr>
              <w:t>1</w:t>
            </w:r>
          </w:p>
        </w:tc>
        <w:tc>
          <w:tcPr>
            <w:tcW w:w="5385" w:type="dxa"/>
          </w:tcPr>
          <w:p w:rsidR="008F6B7B" w:rsidRPr="008F6B7B" w:rsidRDefault="008F6B7B" w:rsidP="008F6B7B">
            <w:pPr>
              <w:spacing w:before="120" w:line="240" w:lineRule="auto"/>
              <w:rPr>
                <w:rFonts w:cs="Arial"/>
              </w:rPr>
            </w:pPr>
            <w:r w:rsidRPr="008F6B7B">
              <w:rPr>
                <w:rFonts w:cs="Arial"/>
              </w:rPr>
              <w:t>Response only partially answers question, with major deficiencies apparent. Little relevant detail.</w:t>
            </w:r>
          </w:p>
        </w:tc>
      </w:tr>
      <w:tr w:rsidR="008F6B7B" w:rsidRPr="008F6B7B" w:rsidTr="007A5B67">
        <w:tc>
          <w:tcPr>
            <w:tcW w:w="3090" w:type="dxa"/>
          </w:tcPr>
          <w:p w:rsidR="008F6B7B" w:rsidRPr="008F6B7B" w:rsidRDefault="008F6B7B" w:rsidP="008F6B7B">
            <w:pPr>
              <w:spacing w:before="120" w:line="240" w:lineRule="auto"/>
              <w:rPr>
                <w:rFonts w:cs="Arial"/>
              </w:rPr>
            </w:pPr>
            <w:r w:rsidRPr="008F6B7B">
              <w:rPr>
                <w:rFonts w:cs="Arial"/>
                <w:b/>
                <w:bCs/>
              </w:rPr>
              <w:t>Fair/Minor Reservations</w:t>
            </w:r>
          </w:p>
        </w:tc>
        <w:tc>
          <w:tcPr>
            <w:tcW w:w="772" w:type="dxa"/>
          </w:tcPr>
          <w:p w:rsidR="008F6B7B" w:rsidRPr="008F6B7B" w:rsidRDefault="008F6B7B" w:rsidP="008F6B7B">
            <w:pPr>
              <w:spacing w:before="120" w:line="240" w:lineRule="auto"/>
              <w:jc w:val="center"/>
              <w:rPr>
                <w:rFonts w:cs="Arial"/>
                <w:b/>
              </w:rPr>
            </w:pPr>
            <w:r w:rsidRPr="008F6B7B">
              <w:rPr>
                <w:rFonts w:cs="Arial"/>
                <w:b/>
              </w:rPr>
              <w:t>4</w:t>
            </w:r>
          </w:p>
        </w:tc>
        <w:tc>
          <w:tcPr>
            <w:tcW w:w="5385" w:type="dxa"/>
          </w:tcPr>
          <w:p w:rsidR="008F6B7B" w:rsidRPr="008F6B7B" w:rsidRDefault="008F6B7B" w:rsidP="008F6B7B">
            <w:pPr>
              <w:spacing w:before="120" w:line="240" w:lineRule="auto"/>
              <w:rPr>
                <w:rFonts w:cs="Arial"/>
              </w:rPr>
            </w:pPr>
            <w:r w:rsidRPr="008F6B7B">
              <w:rPr>
                <w:rFonts w:cs="Arial"/>
              </w:rPr>
              <w:t>Response almost meets question requirements but remains basic and missing some detail.</w:t>
            </w:r>
          </w:p>
        </w:tc>
      </w:tr>
      <w:tr w:rsidR="008F6B7B" w:rsidRPr="008F6B7B" w:rsidTr="007A5B67">
        <w:tc>
          <w:tcPr>
            <w:tcW w:w="3090" w:type="dxa"/>
          </w:tcPr>
          <w:p w:rsidR="008F6B7B" w:rsidRPr="008F6B7B" w:rsidRDefault="008F6B7B" w:rsidP="008F6B7B">
            <w:pPr>
              <w:spacing w:before="120" w:line="240" w:lineRule="auto"/>
              <w:rPr>
                <w:rFonts w:cs="Arial"/>
              </w:rPr>
            </w:pPr>
            <w:r w:rsidRPr="008F6B7B">
              <w:rPr>
                <w:rFonts w:cs="Arial"/>
                <w:b/>
                <w:bCs/>
              </w:rPr>
              <w:t>Satisfactory/Good</w:t>
            </w:r>
          </w:p>
        </w:tc>
        <w:tc>
          <w:tcPr>
            <w:tcW w:w="772" w:type="dxa"/>
          </w:tcPr>
          <w:p w:rsidR="008F6B7B" w:rsidRPr="008F6B7B" w:rsidRDefault="008F6B7B" w:rsidP="008F6B7B">
            <w:pPr>
              <w:spacing w:before="120" w:line="240" w:lineRule="auto"/>
              <w:jc w:val="center"/>
              <w:rPr>
                <w:rFonts w:cs="Arial"/>
                <w:b/>
              </w:rPr>
            </w:pPr>
            <w:r w:rsidRPr="008F6B7B">
              <w:rPr>
                <w:rFonts w:cs="Arial"/>
                <w:b/>
              </w:rPr>
              <w:t>7</w:t>
            </w:r>
          </w:p>
        </w:tc>
        <w:tc>
          <w:tcPr>
            <w:tcW w:w="5385" w:type="dxa"/>
          </w:tcPr>
          <w:p w:rsidR="008F6B7B" w:rsidRPr="008F6B7B" w:rsidRDefault="008F6B7B" w:rsidP="008F6B7B">
            <w:pPr>
              <w:spacing w:after="0" w:line="240" w:lineRule="auto"/>
              <w:rPr>
                <w:rFonts w:eastAsiaTheme="minorHAnsi" w:cstheme="minorBidi"/>
              </w:rPr>
            </w:pPr>
            <w:r w:rsidRPr="008F6B7B">
              <w:rPr>
                <w:rFonts w:eastAsiaTheme="minorHAnsi" w:cstheme="minorBidi"/>
              </w:rPr>
              <w:t>Response satisfies question requirement and has provided detail requested.</w:t>
            </w:r>
          </w:p>
        </w:tc>
      </w:tr>
      <w:tr w:rsidR="008F6B7B" w:rsidRPr="008F6B7B" w:rsidTr="007A5B67">
        <w:tc>
          <w:tcPr>
            <w:tcW w:w="3090" w:type="dxa"/>
          </w:tcPr>
          <w:p w:rsidR="008F6B7B" w:rsidRPr="008F6B7B" w:rsidRDefault="008F6B7B" w:rsidP="008F6B7B">
            <w:pPr>
              <w:spacing w:before="120" w:line="240" w:lineRule="auto"/>
              <w:rPr>
                <w:rFonts w:cs="Arial"/>
              </w:rPr>
            </w:pPr>
            <w:r w:rsidRPr="008F6B7B">
              <w:rPr>
                <w:rFonts w:cs="Arial"/>
                <w:b/>
                <w:bCs/>
              </w:rPr>
              <w:t>Excellent</w:t>
            </w:r>
          </w:p>
        </w:tc>
        <w:tc>
          <w:tcPr>
            <w:tcW w:w="772" w:type="dxa"/>
          </w:tcPr>
          <w:p w:rsidR="008F6B7B" w:rsidRPr="008F6B7B" w:rsidRDefault="008F6B7B" w:rsidP="008F6B7B">
            <w:pPr>
              <w:spacing w:before="120" w:line="240" w:lineRule="auto"/>
              <w:jc w:val="center"/>
              <w:rPr>
                <w:rFonts w:cs="Arial"/>
                <w:b/>
              </w:rPr>
            </w:pPr>
            <w:r w:rsidRPr="008F6B7B">
              <w:rPr>
                <w:rFonts w:cs="Arial"/>
                <w:b/>
              </w:rPr>
              <w:t>10</w:t>
            </w:r>
          </w:p>
        </w:tc>
        <w:tc>
          <w:tcPr>
            <w:tcW w:w="5385" w:type="dxa"/>
          </w:tcPr>
          <w:p w:rsidR="008F6B7B" w:rsidRPr="008F6B7B" w:rsidRDefault="008F6B7B" w:rsidP="008F6B7B">
            <w:pPr>
              <w:spacing w:after="0" w:line="240" w:lineRule="auto"/>
              <w:rPr>
                <w:rFonts w:eastAsiaTheme="minorHAnsi" w:cstheme="minorBidi"/>
              </w:rPr>
            </w:pPr>
            <w:r w:rsidRPr="008F6B7B">
              <w:rPr>
                <w:rFonts w:eastAsiaTheme="minorHAnsi" w:cstheme="minorBidi"/>
              </w:rPr>
              <w:t>Comprehensive and useful response which answers the question and exceeds minimum expectations. Including a full description of techniques and measurements employed, and a level of detail which adds value to the tender.</w:t>
            </w:r>
          </w:p>
        </w:tc>
      </w:tr>
    </w:tbl>
    <w:p w:rsidR="000D1BD5" w:rsidRPr="007A5B67" w:rsidRDefault="000D1BD5" w:rsidP="000D1BD5">
      <w:pPr>
        <w:pStyle w:val="Heading2"/>
        <w:rPr>
          <w:rFonts w:ascii="Verdana" w:hAnsi="Verdana" w:cs="Arial"/>
          <w:b w:val="0"/>
          <w:color w:val="auto"/>
          <w:sz w:val="22"/>
          <w:szCs w:val="22"/>
        </w:rPr>
      </w:pPr>
      <w:bookmarkStart w:id="82" w:name="_Toc376435881"/>
      <w:bookmarkEnd w:id="81"/>
      <w:r w:rsidRPr="007A5B67">
        <w:rPr>
          <w:rFonts w:ascii="Verdana" w:hAnsi="Verdana" w:cs="Arial"/>
          <w:color w:val="auto"/>
          <w:sz w:val="22"/>
          <w:szCs w:val="22"/>
        </w:rPr>
        <w:t xml:space="preserve">Quality Evaluation &amp; Moderation Matrix </w:t>
      </w:r>
      <w:r w:rsidR="00DF35CC" w:rsidRPr="007A5B67">
        <w:rPr>
          <w:rFonts w:ascii="Verdana" w:hAnsi="Verdana" w:cs="Arial"/>
          <w:color w:val="auto"/>
          <w:sz w:val="22"/>
          <w:szCs w:val="22"/>
        </w:rPr>
        <w:t>Example: -</w:t>
      </w:r>
    </w:p>
    <w:p w:rsidR="000D1BD5" w:rsidRDefault="000D1BD5" w:rsidP="000D1BD5">
      <w:pPr>
        <w:spacing w:after="0"/>
      </w:pPr>
    </w:p>
    <w:tbl>
      <w:tblPr>
        <w:tblStyle w:val="TableGrid"/>
        <w:tblW w:w="0" w:type="auto"/>
        <w:tblLook w:val="04A0" w:firstRow="1" w:lastRow="0" w:firstColumn="1" w:lastColumn="0" w:noHBand="0" w:noVBand="1"/>
      </w:tblPr>
      <w:tblGrid>
        <w:gridCol w:w="1698"/>
        <w:gridCol w:w="1325"/>
        <w:gridCol w:w="851"/>
        <w:gridCol w:w="1559"/>
        <w:gridCol w:w="2268"/>
      </w:tblGrid>
      <w:tr w:rsidR="000D1BD5" w:rsidRPr="007A5B67" w:rsidTr="0075326D">
        <w:tc>
          <w:tcPr>
            <w:tcW w:w="1698" w:type="dxa"/>
          </w:tcPr>
          <w:p w:rsidR="000D1BD5" w:rsidRPr="007A5B67" w:rsidRDefault="000D1BD5" w:rsidP="0075326D">
            <w:pPr>
              <w:jc w:val="center"/>
              <w:rPr>
                <w:rFonts w:ascii="Verdana" w:hAnsi="Verdana" w:cs="Arial"/>
                <w:sz w:val="22"/>
                <w:szCs w:val="22"/>
              </w:rPr>
            </w:pPr>
            <w:r w:rsidRPr="007A5B67">
              <w:rPr>
                <w:rFonts w:ascii="Verdana" w:hAnsi="Verdana" w:cs="Arial"/>
                <w:sz w:val="22"/>
                <w:szCs w:val="22"/>
              </w:rPr>
              <w:t>Quality Question(s)</w:t>
            </w:r>
          </w:p>
        </w:tc>
        <w:tc>
          <w:tcPr>
            <w:tcW w:w="1274" w:type="dxa"/>
          </w:tcPr>
          <w:p w:rsidR="000D1BD5" w:rsidRPr="007A5B67" w:rsidRDefault="000D1BD5" w:rsidP="0075326D">
            <w:pPr>
              <w:jc w:val="center"/>
              <w:rPr>
                <w:rFonts w:ascii="Verdana" w:hAnsi="Verdana" w:cs="Arial"/>
                <w:sz w:val="22"/>
                <w:szCs w:val="22"/>
              </w:rPr>
            </w:pPr>
            <w:r w:rsidRPr="007A5B67">
              <w:rPr>
                <w:rFonts w:ascii="Verdana" w:hAnsi="Verdana" w:cs="Arial"/>
                <w:sz w:val="22"/>
                <w:szCs w:val="22"/>
              </w:rPr>
              <w:t>Weighting %</w:t>
            </w:r>
          </w:p>
        </w:tc>
        <w:tc>
          <w:tcPr>
            <w:tcW w:w="851" w:type="dxa"/>
          </w:tcPr>
          <w:p w:rsidR="000D1BD5" w:rsidRPr="007A5B67" w:rsidRDefault="000D1BD5" w:rsidP="0075326D">
            <w:pPr>
              <w:jc w:val="center"/>
              <w:rPr>
                <w:rFonts w:ascii="Verdana" w:hAnsi="Verdana" w:cs="Arial"/>
                <w:sz w:val="22"/>
                <w:szCs w:val="22"/>
              </w:rPr>
            </w:pPr>
            <w:r w:rsidRPr="007A5B67">
              <w:rPr>
                <w:rFonts w:ascii="Verdana" w:hAnsi="Verdana" w:cs="Arial"/>
                <w:sz w:val="22"/>
                <w:szCs w:val="22"/>
              </w:rPr>
              <w:t>Max Score</w:t>
            </w:r>
          </w:p>
        </w:tc>
        <w:tc>
          <w:tcPr>
            <w:tcW w:w="1559" w:type="dxa"/>
          </w:tcPr>
          <w:p w:rsidR="000D1BD5" w:rsidRPr="007A5B67" w:rsidRDefault="000D1BD5" w:rsidP="0075326D">
            <w:pPr>
              <w:jc w:val="center"/>
              <w:rPr>
                <w:rFonts w:ascii="Verdana" w:hAnsi="Verdana" w:cs="Arial"/>
                <w:sz w:val="22"/>
                <w:szCs w:val="22"/>
              </w:rPr>
            </w:pPr>
            <w:r w:rsidRPr="007A5B67">
              <w:rPr>
                <w:rFonts w:ascii="Verdana" w:hAnsi="Verdana" w:cs="Arial"/>
                <w:sz w:val="22"/>
                <w:szCs w:val="22"/>
              </w:rPr>
              <w:t>ABC Supply Chain – Score (out of 5)</w:t>
            </w:r>
          </w:p>
        </w:tc>
        <w:tc>
          <w:tcPr>
            <w:tcW w:w="2268" w:type="dxa"/>
          </w:tcPr>
          <w:p w:rsidR="000D1BD5" w:rsidRPr="007A5B67" w:rsidRDefault="000D1BD5" w:rsidP="0075326D">
            <w:pPr>
              <w:jc w:val="center"/>
              <w:rPr>
                <w:rFonts w:ascii="Verdana" w:hAnsi="Verdana" w:cs="Arial"/>
                <w:sz w:val="22"/>
                <w:szCs w:val="22"/>
              </w:rPr>
            </w:pPr>
            <w:r w:rsidRPr="007A5B67">
              <w:rPr>
                <w:rFonts w:ascii="Verdana" w:hAnsi="Verdana" w:cs="Arial"/>
                <w:sz w:val="22"/>
                <w:szCs w:val="22"/>
              </w:rPr>
              <w:t>Suppliers Weighted Score</w:t>
            </w:r>
          </w:p>
        </w:tc>
      </w:tr>
      <w:tr w:rsidR="000D1BD5" w:rsidRPr="007A5B67" w:rsidTr="0075326D">
        <w:tc>
          <w:tcPr>
            <w:tcW w:w="1698" w:type="dxa"/>
          </w:tcPr>
          <w:p w:rsidR="000D1BD5" w:rsidRPr="007A5B67" w:rsidRDefault="000D1BD5" w:rsidP="0075326D">
            <w:pPr>
              <w:rPr>
                <w:rFonts w:ascii="Verdana" w:hAnsi="Verdana" w:cs="Arial"/>
                <w:sz w:val="22"/>
                <w:szCs w:val="22"/>
              </w:rPr>
            </w:pPr>
            <w:r w:rsidRPr="007A5B67">
              <w:rPr>
                <w:rFonts w:ascii="Verdana" w:hAnsi="Verdana" w:cs="Arial"/>
                <w:sz w:val="22"/>
                <w:szCs w:val="22"/>
              </w:rPr>
              <w:t>Q 1 xxx xxx</w:t>
            </w:r>
          </w:p>
        </w:tc>
        <w:tc>
          <w:tcPr>
            <w:tcW w:w="1274" w:type="dxa"/>
          </w:tcPr>
          <w:p w:rsidR="000D1BD5" w:rsidRPr="007A5B67" w:rsidRDefault="000D1BD5" w:rsidP="0075326D">
            <w:pPr>
              <w:jc w:val="center"/>
              <w:rPr>
                <w:rFonts w:ascii="Verdana" w:hAnsi="Verdana" w:cs="Arial"/>
                <w:sz w:val="22"/>
                <w:szCs w:val="22"/>
              </w:rPr>
            </w:pPr>
            <w:r w:rsidRPr="007A5B67">
              <w:rPr>
                <w:rFonts w:ascii="Verdana" w:hAnsi="Verdana" w:cs="Arial"/>
                <w:sz w:val="22"/>
                <w:szCs w:val="22"/>
              </w:rPr>
              <w:t>10</w:t>
            </w:r>
          </w:p>
        </w:tc>
        <w:tc>
          <w:tcPr>
            <w:tcW w:w="851" w:type="dxa"/>
          </w:tcPr>
          <w:p w:rsidR="000D1BD5" w:rsidRPr="007A5B67" w:rsidRDefault="00D903F6" w:rsidP="0075326D">
            <w:pPr>
              <w:jc w:val="center"/>
              <w:rPr>
                <w:rFonts w:ascii="Verdana" w:hAnsi="Verdana" w:cs="Arial"/>
                <w:sz w:val="22"/>
                <w:szCs w:val="22"/>
              </w:rPr>
            </w:pPr>
            <w:r>
              <w:rPr>
                <w:rFonts w:ascii="Verdana" w:hAnsi="Verdana" w:cs="Arial"/>
                <w:sz w:val="22"/>
                <w:szCs w:val="22"/>
              </w:rPr>
              <w:t>10</w:t>
            </w:r>
          </w:p>
        </w:tc>
        <w:tc>
          <w:tcPr>
            <w:tcW w:w="1559" w:type="dxa"/>
          </w:tcPr>
          <w:p w:rsidR="000D1BD5" w:rsidRPr="007A5B67" w:rsidRDefault="00D903F6" w:rsidP="0075326D">
            <w:pPr>
              <w:jc w:val="center"/>
              <w:rPr>
                <w:rFonts w:ascii="Verdana" w:hAnsi="Verdana" w:cs="Arial"/>
                <w:sz w:val="22"/>
                <w:szCs w:val="22"/>
              </w:rPr>
            </w:pPr>
            <w:r>
              <w:rPr>
                <w:rFonts w:ascii="Verdana" w:hAnsi="Verdana" w:cs="Arial"/>
                <w:sz w:val="22"/>
                <w:szCs w:val="22"/>
              </w:rPr>
              <w:t>5</w:t>
            </w:r>
          </w:p>
        </w:tc>
        <w:tc>
          <w:tcPr>
            <w:tcW w:w="2268" w:type="dxa"/>
          </w:tcPr>
          <w:p w:rsidR="000D1BD5" w:rsidRPr="007A5B67" w:rsidRDefault="00D903F6" w:rsidP="0075326D">
            <w:pPr>
              <w:jc w:val="center"/>
              <w:rPr>
                <w:rFonts w:ascii="Verdana" w:hAnsi="Verdana" w:cs="Arial"/>
                <w:sz w:val="22"/>
                <w:szCs w:val="22"/>
              </w:rPr>
            </w:pPr>
            <w:r>
              <w:rPr>
                <w:rFonts w:ascii="Verdana" w:hAnsi="Verdana" w:cs="Arial"/>
                <w:sz w:val="22"/>
                <w:szCs w:val="22"/>
              </w:rPr>
              <w:t>5%</w:t>
            </w:r>
          </w:p>
        </w:tc>
      </w:tr>
    </w:tbl>
    <w:p w:rsidR="000D1BD5" w:rsidRDefault="000D1BD5" w:rsidP="000D1BD5">
      <w:pPr>
        <w:spacing w:after="0" w:line="240" w:lineRule="auto"/>
        <w:jc w:val="both"/>
        <w:rPr>
          <w:rFonts w:cs="Arial"/>
          <w:b/>
          <w:lang w:eastAsia="en-GB"/>
        </w:rPr>
      </w:pPr>
      <w:bookmarkStart w:id="83" w:name="_Toc476561138"/>
    </w:p>
    <w:p w:rsidR="000D1BD5" w:rsidRPr="007A5B67" w:rsidRDefault="000D1BD5" w:rsidP="000D1BD5">
      <w:pPr>
        <w:pStyle w:val="Heading2"/>
        <w:rPr>
          <w:rFonts w:ascii="Verdana" w:hAnsi="Verdana" w:cs="Arial"/>
          <w:b w:val="0"/>
          <w:color w:val="auto"/>
          <w:sz w:val="22"/>
          <w:szCs w:val="22"/>
        </w:rPr>
      </w:pPr>
      <w:r w:rsidRPr="007A5B67">
        <w:rPr>
          <w:rFonts w:ascii="Verdana" w:hAnsi="Verdana" w:cs="Arial"/>
          <w:color w:val="auto"/>
          <w:sz w:val="22"/>
          <w:szCs w:val="22"/>
        </w:rPr>
        <w:t xml:space="preserve">Interview/Presentations – </w:t>
      </w:r>
      <w:r w:rsidRPr="007A5B67">
        <w:rPr>
          <w:rFonts w:ascii="Verdana" w:hAnsi="Verdana" w:cs="Arial"/>
          <w:color w:val="auto"/>
          <w:sz w:val="22"/>
          <w:szCs w:val="22"/>
          <w:u w:val="single"/>
        </w:rPr>
        <w:t>Not Applicable to this tender</w:t>
      </w:r>
    </w:p>
    <w:p w:rsidR="000D1BD5" w:rsidRDefault="000D1BD5" w:rsidP="000D1BD5">
      <w:pPr>
        <w:spacing w:after="0" w:line="240" w:lineRule="auto"/>
        <w:jc w:val="both"/>
        <w:rPr>
          <w:rFonts w:ascii="Verdana" w:hAnsi="Verdana" w:cs="Arial"/>
          <w:b/>
          <w:sz w:val="22"/>
          <w:szCs w:val="22"/>
          <w:lang w:eastAsia="en-GB"/>
        </w:rPr>
      </w:pPr>
    </w:p>
    <w:p w:rsidR="00AB0B34" w:rsidRDefault="00AB0B34" w:rsidP="000D1BD5">
      <w:pPr>
        <w:spacing w:after="0" w:line="240" w:lineRule="auto"/>
        <w:jc w:val="both"/>
        <w:rPr>
          <w:rFonts w:ascii="Verdana" w:hAnsi="Verdana" w:cs="Arial"/>
          <w:b/>
          <w:sz w:val="22"/>
          <w:szCs w:val="22"/>
          <w:lang w:eastAsia="en-GB"/>
        </w:rPr>
      </w:pPr>
    </w:p>
    <w:p w:rsidR="00AB0B34" w:rsidRPr="007A5B67" w:rsidRDefault="00AB0B34" w:rsidP="000D1BD5">
      <w:pPr>
        <w:spacing w:after="0" w:line="240" w:lineRule="auto"/>
        <w:jc w:val="both"/>
        <w:rPr>
          <w:rFonts w:ascii="Verdana" w:hAnsi="Verdana" w:cs="Arial"/>
          <w:b/>
          <w:sz w:val="22"/>
          <w:szCs w:val="22"/>
          <w:lang w:eastAsia="en-GB"/>
        </w:rPr>
      </w:pPr>
    </w:p>
    <w:p w:rsidR="000D1BD5" w:rsidRPr="007A5B67" w:rsidRDefault="000D1BD5" w:rsidP="000D1BD5">
      <w:pPr>
        <w:pStyle w:val="Heading2"/>
        <w:rPr>
          <w:rFonts w:ascii="Verdana" w:hAnsi="Verdana" w:cs="Arial"/>
          <w:b w:val="0"/>
          <w:color w:val="auto"/>
          <w:sz w:val="22"/>
          <w:szCs w:val="22"/>
        </w:rPr>
      </w:pPr>
      <w:r w:rsidRPr="007A5B67">
        <w:rPr>
          <w:rFonts w:ascii="Verdana" w:hAnsi="Verdana" w:cs="Arial"/>
          <w:color w:val="auto"/>
          <w:sz w:val="22"/>
          <w:szCs w:val="22"/>
        </w:rPr>
        <w:lastRenderedPageBreak/>
        <w:t>Pricing Schedule/Commercials</w:t>
      </w:r>
      <w:bookmarkEnd w:id="82"/>
      <w:bookmarkEnd w:id="83"/>
    </w:p>
    <w:p w:rsidR="000D1BD5" w:rsidRPr="007A5B67" w:rsidRDefault="000D1BD5" w:rsidP="000D1BD5">
      <w:pPr>
        <w:spacing w:after="0" w:line="240" w:lineRule="auto"/>
        <w:rPr>
          <w:rFonts w:ascii="Verdana" w:hAnsi="Verdana"/>
          <w:sz w:val="22"/>
          <w:szCs w:val="22"/>
        </w:rPr>
      </w:pPr>
    </w:p>
    <w:p w:rsidR="000D1BD5" w:rsidRPr="007A5B67" w:rsidRDefault="000D1BD5" w:rsidP="000D1BD5">
      <w:pPr>
        <w:pStyle w:val="01BSCCParagraphbodystyle"/>
        <w:rPr>
          <w:rFonts w:cs="Arial"/>
          <w:szCs w:val="22"/>
        </w:rPr>
      </w:pPr>
      <w:r w:rsidRPr="007A5B67">
        <w:rPr>
          <w:rFonts w:cs="Arial"/>
          <w:szCs w:val="22"/>
        </w:rPr>
        <w:t xml:space="preserve">The Pricing Schedule/Commercial Document contains the details and requirements relating to the price element of this </w:t>
      </w:r>
      <w:r w:rsidR="007A5B67" w:rsidRPr="007A5B67">
        <w:rPr>
          <w:rFonts w:cs="Arial"/>
          <w:szCs w:val="22"/>
        </w:rPr>
        <w:t>RFQ</w:t>
      </w:r>
      <w:r w:rsidRPr="007A5B67">
        <w:rPr>
          <w:rFonts w:cs="Arial"/>
          <w:szCs w:val="22"/>
        </w:rPr>
        <w:t xml:space="preserve">. This may include, but is not limited to, the inclusion of specific instructions, documents, templates, pricing structures, etc., for the </w:t>
      </w:r>
      <w:r w:rsidR="007A5B67" w:rsidRPr="007A5B67">
        <w:rPr>
          <w:rFonts w:cs="Arial"/>
          <w:szCs w:val="22"/>
        </w:rPr>
        <w:t xml:space="preserve">supplier(s) </w:t>
      </w:r>
      <w:r w:rsidRPr="007A5B67">
        <w:rPr>
          <w:rFonts w:cs="Arial"/>
          <w:szCs w:val="22"/>
        </w:rPr>
        <w:t xml:space="preserve">to return as part of their </w:t>
      </w:r>
      <w:r w:rsidR="007A5B67" w:rsidRPr="007A5B67">
        <w:rPr>
          <w:rFonts w:cs="Arial"/>
          <w:szCs w:val="22"/>
        </w:rPr>
        <w:t>RFQ</w:t>
      </w:r>
      <w:r w:rsidRPr="007A5B67">
        <w:rPr>
          <w:rFonts w:cs="Arial"/>
          <w:szCs w:val="22"/>
        </w:rPr>
        <w:t xml:space="preserve"> submission.</w:t>
      </w:r>
    </w:p>
    <w:p w:rsidR="000D1BD5" w:rsidRDefault="000D1BD5" w:rsidP="000D1BD5">
      <w:pPr>
        <w:pStyle w:val="01BSCCParagraphbodystyle"/>
        <w:rPr>
          <w:rFonts w:cs="Arial"/>
          <w:szCs w:val="22"/>
        </w:rPr>
      </w:pPr>
      <w:r w:rsidRPr="007A5B67">
        <w:rPr>
          <w:rFonts w:cs="Arial"/>
          <w:szCs w:val="22"/>
        </w:rPr>
        <w:t xml:space="preserve">The </w:t>
      </w:r>
      <w:r w:rsidR="007A5B67" w:rsidRPr="007A5B67">
        <w:rPr>
          <w:rFonts w:cs="Arial"/>
          <w:szCs w:val="22"/>
        </w:rPr>
        <w:t>supplier(s)</w:t>
      </w:r>
      <w:r w:rsidRPr="007A5B67">
        <w:rPr>
          <w:rFonts w:cs="Arial"/>
          <w:szCs w:val="22"/>
        </w:rPr>
        <w:t xml:space="preserve"> prices will be scored on a comparative basis.  </w:t>
      </w:r>
    </w:p>
    <w:p w:rsidR="00DD0FB5" w:rsidRPr="007A5B67" w:rsidRDefault="00DD0FB5" w:rsidP="000D1BD5">
      <w:pPr>
        <w:pStyle w:val="01BSCCParagraphbodystyle"/>
        <w:rPr>
          <w:rFonts w:cs="Arial"/>
          <w:szCs w:val="22"/>
        </w:rPr>
      </w:pPr>
      <w:r>
        <w:rPr>
          <w:rFonts w:cs="Arial"/>
          <w:szCs w:val="22"/>
        </w:rPr>
        <w:t>Example:-</w:t>
      </w:r>
    </w:p>
    <w:tbl>
      <w:tblPr>
        <w:tblStyle w:val="TableGrid"/>
        <w:tblW w:w="0" w:type="auto"/>
        <w:tblLook w:val="04A0" w:firstRow="1" w:lastRow="0" w:firstColumn="1" w:lastColumn="0" w:noHBand="0" w:noVBand="1"/>
      </w:tblPr>
      <w:tblGrid>
        <w:gridCol w:w="1698"/>
        <w:gridCol w:w="1698"/>
        <w:gridCol w:w="1698"/>
        <w:gridCol w:w="1699"/>
        <w:gridCol w:w="1699"/>
      </w:tblGrid>
      <w:tr w:rsidR="007A5B67" w:rsidRPr="007A5B67" w:rsidTr="0075326D">
        <w:trPr>
          <w:trHeight w:val="499"/>
        </w:trPr>
        <w:tc>
          <w:tcPr>
            <w:tcW w:w="1698" w:type="dxa"/>
          </w:tcPr>
          <w:p w:rsidR="000D1BD5" w:rsidRPr="007A5B67" w:rsidRDefault="000D1BD5" w:rsidP="0075326D">
            <w:pPr>
              <w:pStyle w:val="01BSCCParagraphbodystyle"/>
              <w:rPr>
                <w:rFonts w:cs="Arial"/>
                <w:sz w:val="22"/>
                <w:szCs w:val="22"/>
              </w:rPr>
            </w:pPr>
            <w:r w:rsidRPr="007A5B67">
              <w:rPr>
                <w:rFonts w:cs="Arial"/>
                <w:sz w:val="22"/>
                <w:szCs w:val="22"/>
              </w:rPr>
              <w:t>Supplier Name</w:t>
            </w:r>
          </w:p>
        </w:tc>
        <w:tc>
          <w:tcPr>
            <w:tcW w:w="1698" w:type="dxa"/>
          </w:tcPr>
          <w:p w:rsidR="000D1BD5" w:rsidRPr="007A5B67" w:rsidRDefault="000D1BD5" w:rsidP="0075326D">
            <w:pPr>
              <w:pStyle w:val="01BSCCParagraphbodystyle"/>
              <w:rPr>
                <w:rFonts w:cs="Arial"/>
                <w:sz w:val="22"/>
                <w:szCs w:val="22"/>
              </w:rPr>
            </w:pPr>
            <w:r w:rsidRPr="007A5B67">
              <w:rPr>
                <w:rFonts w:cs="Arial"/>
                <w:sz w:val="22"/>
                <w:szCs w:val="22"/>
              </w:rPr>
              <w:t>Total Project Cost/Value £</w:t>
            </w:r>
          </w:p>
        </w:tc>
        <w:tc>
          <w:tcPr>
            <w:tcW w:w="1698" w:type="dxa"/>
          </w:tcPr>
          <w:p w:rsidR="000D1BD5" w:rsidRPr="007A5B67" w:rsidRDefault="000D1BD5" w:rsidP="0075326D">
            <w:pPr>
              <w:pStyle w:val="01BSCCParagraphbodystyle"/>
              <w:rPr>
                <w:rFonts w:cs="Arial"/>
                <w:sz w:val="22"/>
                <w:szCs w:val="22"/>
              </w:rPr>
            </w:pPr>
            <w:r w:rsidRPr="007A5B67">
              <w:rPr>
                <w:rFonts w:cs="Arial"/>
                <w:sz w:val="22"/>
                <w:szCs w:val="22"/>
              </w:rPr>
              <w:t>Difference £</w:t>
            </w:r>
          </w:p>
        </w:tc>
        <w:tc>
          <w:tcPr>
            <w:tcW w:w="1699" w:type="dxa"/>
          </w:tcPr>
          <w:p w:rsidR="000D1BD5" w:rsidRPr="007A5B67" w:rsidRDefault="000D1BD5" w:rsidP="0075326D">
            <w:pPr>
              <w:pStyle w:val="01BSCCParagraphbodystyle"/>
              <w:rPr>
                <w:rFonts w:cs="Arial"/>
                <w:sz w:val="22"/>
                <w:szCs w:val="22"/>
              </w:rPr>
            </w:pPr>
            <w:r w:rsidRPr="007A5B67">
              <w:rPr>
                <w:rFonts w:cs="Arial"/>
                <w:sz w:val="22"/>
                <w:szCs w:val="22"/>
              </w:rPr>
              <w:t>Weighting 40%</w:t>
            </w:r>
          </w:p>
        </w:tc>
        <w:tc>
          <w:tcPr>
            <w:tcW w:w="1699" w:type="dxa"/>
          </w:tcPr>
          <w:p w:rsidR="000D1BD5" w:rsidRPr="007A5B67" w:rsidRDefault="000D1BD5" w:rsidP="0075326D">
            <w:pPr>
              <w:pStyle w:val="01BSCCParagraphbodystyle"/>
              <w:rPr>
                <w:rFonts w:cs="Arial"/>
                <w:sz w:val="22"/>
                <w:szCs w:val="22"/>
              </w:rPr>
            </w:pPr>
            <w:r w:rsidRPr="007A5B67">
              <w:rPr>
                <w:rFonts w:cs="Arial"/>
                <w:sz w:val="22"/>
                <w:szCs w:val="22"/>
              </w:rPr>
              <w:t xml:space="preserve">Ranking </w:t>
            </w:r>
          </w:p>
        </w:tc>
      </w:tr>
      <w:tr w:rsidR="007A5B67" w:rsidRPr="007A5B67" w:rsidTr="0075326D">
        <w:tc>
          <w:tcPr>
            <w:tcW w:w="1698" w:type="dxa"/>
          </w:tcPr>
          <w:p w:rsidR="000D1BD5" w:rsidRPr="007A5B67" w:rsidRDefault="000D1BD5" w:rsidP="0075326D">
            <w:pPr>
              <w:pStyle w:val="01BSCCParagraphbodystyle"/>
              <w:rPr>
                <w:rFonts w:cs="Arial"/>
                <w:sz w:val="22"/>
                <w:szCs w:val="22"/>
              </w:rPr>
            </w:pPr>
            <w:r w:rsidRPr="007A5B67">
              <w:rPr>
                <w:rFonts w:cs="Arial"/>
                <w:sz w:val="22"/>
                <w:szCs w:val="22"/>
              </w:rPr>
              <w:t>Supplier A</w:t>
            </w:r>
          </w:p>
        </w:tc>
        <w:tc>
          <w:tcPr>
            <w:tcW w:w="1698" w:type="dxa"/>
          </w:tcPr>
          <w:p w:rsidR="000D1BD5" w:rsidRPr="007A5B67" w:rsidRDefault="000D1BD5" w:rsidP="0075326D">
            <w:pPr>
              <w:pStyle w:val="01BSCCParagraphbodystyle"/>
              <w:rPr>
                <w:rFonts w:cs="Arial"/>
                <w:sz w:val="22"/>
                <w:szCs w:val="22"/>
              </w:rPr>
            </w:pPr>
            <w:r w:rsidRPr="007A5B67">
              <w:rPr>
                <w:rFonts w:cs="Arial"/>
                <w:sz w:val="22"/>
                <w:szCs w:val="22"/>
              </w:rPr>
              <w:t>£50000.00</w:t>
            </w:r>
          </w:p>
        </w:tc>
        <w:tc>
          <w:tcPr>
            <w:tcW w:w="1698" w:type="dxa"/>
          </w:tcPr>
          <w:p w:rsidR="000D1BD5" w:rsidRPr="007A5B67" w:rsidRDefault="000D1BD5" w:rsidP="0075326D">
            <w:pPr>
              <w:pStyle w:val="01BSCCParagraphbodystyle"/>
              <w:rPr>
                <w:rFonts w:cs="Arial"/>
                <w:sz w:val="22"/>
                <w:szCs w:val="22"/>
              </w:rPr>
            </w:pPr>
            <w:r w:rsidRPr="007A5B67">
              <w:rPr>
                <w:rFonts w:cs="Arial"/>
                <w:sz w:val="22"/>
                <w:szCs w:val="22"/>
              </w:rPr>
              <w:t>0</w:t>
            </w:r>
          </w:p>
        </w:tc>
        <w:tc>
          <w:tcPr>
            <w:tcW w:w="1699" w:type="dxa"/>
          </w:tcPr>
          <w:p w:rsidR="000D1BD5" w:rsidRPr="007A5B67" w:rsidRDefault="000D1BD5" w:rsidP="0075326D">
            <w:pPr>
              <w:pStyle w:val="01BSCCParagraphbodystyle"/>
              <w:jc w:val="center"/>
              <w:rPr>
                <w:rFonts w:cs="Arial"/>
                <w:sz w:val="22"/>
                <w:szCs w:val="22"/>
              </w:rPr>
            </w:pPr>
            <w:r w:rsidRPr="007A5B67">
              <w:rPr>
                <w:rFonts w:cs="Arial"/>
                <w:sz w:val="22"/>
                <w:szCs w:val="22"/>
              </w:rPr>
              <w:t>40%</w:t>
            </w:r>
          </w:p>
        </w:tc>
        <w:tc>
          <w:tcPr>
            <w:tcW w:w="1699" w:type="dxa"/>
          </w:tcPr>
          <w:p w:rsidR="000D1BD5" w:rsidRPr="007A5B67" w:rsidRDefault="000D1BD5" w:rsidP="0075326D">
            <w:pPr>
              <w:pStyle w:val="01BSCCParagraphbodystyle"/>
              <w:jc w:val="center"/>
              <w:rPr>
                <w:rFonts w:cs="Arial"/>
                <w:sz w:val="22"/>
                <w:szCs w:val="22"/>
              </w:rPr>
            </w:pPr>
            <w:r w:rsidRPr="007A5B67">
              <w:rPr>
                <w:rFonts w:cs="Arial"/>
                <w:sz w:val="22"/>
                <w:szCs w:val="22"/>
              </w:rPr>
              <w:t>1</w:t>
            </w:r>
            <w:r w:rsidRPr="007A5B67">
              <w:rPr>
                <w:rFonts w:cs="Arial"/>
                <w:sz w:val="22"/>
                <w:szCs w:val="22"/>
                <w:vertAlign w:val="superscript"/>
              </w:rPr>
              <w:t>st</w:t>
            </w:r>
          </w:p>
        </w:tc>
      </w:tr>
      <w:tr w:rsidR="007A5B67" w:rsidRPr="007A5B67" w:rsidTr="0075326D">
        <w:tc>
          <w:tcPr>
            <w:tcW w:w="1698" w:type="dxa"/>
          </w:tcPr>
          <w:p w:rsidR="000D1BD5" w:rsidRPr="007A5B67" w:rsidRDefault="000D1BD5" w:rsidP="0075326D">
            <w:pPr>
              <w:pStyle w:val="01BSCCParagraphbodystyle"/>
              <w:rPr>
                <w:rFonts w:cs="Arial"/>
                <w:sz w:val="22"/>
                <w:szCs w:val="22"/>
              </w:rPr>
            </w:pPr>
            <w:r w:rsidRPr="007A5B67">
              <w:rPr>
                <w:rFonts w:cs="Arial"/>
                <w:sz w:val="22"/>
                <w:szCs w:val="22"/>
              </w:rPr>
              <w:t>Supplier B</w:t>
            </w:r>
          </w:p>
        </w:tc>
        <w:tc>
          <w:tcPr>
            <w:tcW w:w="1698" w:type="dxa"/>
          </w:tcPr>
          <w:p w:rsidR="000D1BD5" w:rsidRPr="007A5B67" w:rsidRDefault="000D1BD5" w:rsidP="0075326D">
            <w:pPr>
              <w:pStyle w:val="01BSCCParagraphbodystyle"/>
              <w:rPr>
                <w:rFonts w:cs="Arial"/>
                <w:sz w:val="22"/>
                <w:szCs w:val="22"/>
              </w:rPr>
            </w:pPr>
            <w:r w:rsidRPr="007A5B67">
              <w:rPr>
                <w:rFonts w:cs="Arial"/>
                <w:sz w:val="22"/>
                <w:szCs w:val="22"/>
              </w:rPr>
              <w:t>£65000.00</w:t>
            </w:r>
          </w:p>
        </w:tc>
        <w:tc>
          <w:tcPr>
            <w:tcW w:w="1698" w:type="dxa"/>
          </w:tcPr>
          <w:p w:rsidR="000D1BD5" w:rsidRPr="007A5B67" w:rsidRDefault="000D1BD5" w:rsidP="0075326D">
            <w:pPr>
              <w:pStyle w:val="01BSCCParagraphbodystyle"/>
              <w:rPr>
                <w:rFonts w:cs="Arial"/>
                <w:sz w:val="22"/>
                <w:szCs w:val="22"/>
              </w:rPr>
            </w:pPr>
            <w:r w:rsidRPr="007A5B67">
              <w:rPr>
                <w:rFonts w:cs="Arial"/>
                <w:sz w:val="22"/>
                <w:szCs w:val="22"/>
              </w:rPr>
              <w:t>£15,000.00</w:t>
            </w:r>
          </w:p>
        </w:tc>
        <w:tc>
          <w:tcPr>
            <w:tcW w:w="1699" w:type="dxa"/>
          </w:tcPr>
          <w:p w:rsidR="000D1BD5" w:rsidRPr="007A5B67" w:rsidRDefault="000D1BD5" w:rsidP="0075326D">
            <w:pPr>
              <w:pStyle w:val="01BSCCParagraphbodystyle"/>
              <w:jc w:val="center"/>
              <w:rPr>
                <w:rFonts w:cs="Arial"/>
                <w:sz w:val="22"/>
                <w:szCs w:val="22"/>
              </w:rPr>
            </w:pPr>
            <w:r w:rsidRPr="007A5B67">
              <w:rPr>
                <w:sz w:val="22"/>
                <w:szCs w:val="22"/>
              </w:rPr>
              <w:t>30.77%</w:t>
            </w:r>
          </w:p>
        </w:tc>
        <w:tc>
          <w:tcPr>
            <w:tcW w:w="1699" w:type="dxa"/>
          </w:tcPr>
          <w:p w:rsidR="000D1BD5" w:rsidRPr="007A5B67" w:rsidRDefault="000D1BD5" w:rsidP="0075326D">
            <w:pPr>
              <w:pStyle w:val="01BSCCParagraphbodystyle"/>
              <w:jc w:val="center"/>
              <w:rPr>
                <w:rFonts w:cs="Arial"/>
                <w:sz w:val="22"/>
                <w:szCs w:val="22"/>
              </w:rPr>
            </w:pPr>
            <w:r w:rsidRPr="007A5B67">
              <w:rPr>
                <w:rFonts w:cs="Arial"/>
                <w:sz w:val="22"/>
                <w:szCs w:val="22"/>
              </w:rPr>
              <w:t>2</w:t>
            </w:r>
            <w:r w:rsidRPr="007A5B67">
              <w:rPr>
                <w:rFonts w:cs="Arial"/>
                <w:sz w:val="22"/>
                <w:szCs w:val="22"/>
                <w:vertAlign w:val="superscript"/>
              </w:rPr>
              <w:t>nd</w:t>
            </w:r>
          </w:p>
        </w:tc>
      </w:tr>
      <w:tr w:rsidR="007A5B67" w:rsidRPr="007A5B67" w:rsidTr="0075326D">
        <w:tc>
          <w:tcPr>
            <w:tcW w:w="1698" w:type="dxa"/>
          </w:tcPr>
          <w:p w:rsidR="000D1BD5" w:rsidRPr="007A5B67" w:rsidRDefault="000D1BD5" w:rsidP="0075326D">
            <w:pPr>
              <w:pStyle w:val="01BSCCParagraphbodystyle"/>
              <w:rPr>
                <w:rFonts w:cs="Arial"/>
                <w:sz w:val="22"/>
                <w:szCs w:val="22"/>
              </w:rPr>
            </w:pPr>
            <w:r w:rsidRPr="007A5B67">
              <w:rPr>
                <w:rFonts w:cs="Arial"/>
                <w:sz w:val="22"/>
                <w:szCs w:val="22"/>
              </w:rPr>
              <w:t>Supplier C</w:t>
            </w:r>
          </w:p>
        </w:tc>
        <w:tc>
          <w:tcPr>
            <w:tcW w:w="1698" w:type="dxa"/>
          </w:tcPr>
          <w:p w:rsidR="000D1BD5" w:rsidRPr="007A5B67" w:rsidRDefault="000D1BD5" w:rsidP="0075326D">
            <w:pPr>
              <w:pStyle w:val="01BSCCParagraphbodystyle"/>
              <w:rPr>
                <w:rFonts w:cs="Arial"/>
                <w:sz w:val="22"/>
                <w:szCs w:val="22"/>
              </w:rPr>
            </w:pPr>
            <w:r w:rsidRPr="007A5B67">
              <w:rPr>
                <w:rFonts w:cs="Arial"/>
                <w:sz w:val="22"/>
                <w:szCs w:val="22"/>
              </w:rPr>
              <w:t>£68000.00</w:t>
            </w:r>
          </w:p>
        </w:tc>
        <w:tc>
          <w:tcPr>
            <w:tcW w:w="1698" w:type="dxa"/>
          </w:tcPr>
          <w:p w:rsidR="000D1BD5" w:rsidRPr="007A5B67" w:rsidRDefault="000D1BD5" w:rsidP="0075326D">
            <w:pPr>
              <w:pStyle w:val="01BSCCParagraphbodystyle"/>
              <w:rPr>
                <w:rFonts w:cs="Arial"/>
                <w:sz w:val="22"/>
                <w:szCs w:val="22"/>
              </w:rPr>
            </w:pPr>
            <w:r w:rsidRPr="007A5B67">
              <w:rPr>
                <w:rFonts w:cs="Arial"/>
                <w:sz w:val="22"/>
                <w:szCs w:val="22"/>
              </w:rPr>
              <w:t>£18,000.00</w:t>
            </w:r>
          </w:p>
        </w:tc>
        <w:tc>
          <w:tcPr>
            <w:tcW w:w="1699" w:type="dxa"/>
          </w:tcPr>
          <w:p w:rsidR="000D1BD5" w:rsidRPr="007A5B67" w:rsidRDefault="000D1BD5" w:rsidP="0075326D">
            <w:pPr>
              <w:pStyle w:val="01BSCCParagraphbodystyle"/>
              <w:jc w:val="center"/>
              <w:rPr>
                <w:rFonts w:cs="Arial"/>
                <w:sz w:val="22"/>
                <w:szCs w:val="22"/>
              </w:rPr>
            </w:pPr>
            <w:r w:rsidRPr="007A5B67">
              <w:rPr>
                <w:sz w:val="22"/>
                <w:szCs w:val="22"/>
              </w:rPr>
              <w:t>29.41%</w:t>
            </w:r>
          </w:p>
        </w:tc>
        <w:tc>
          <w:tcPr>
            <w:tcW w:w="1699" w:type="dxa"/>
          </w:tcPr>
          <w:p w:rsidR="000D1BD5" w:rsidRPr="007A5B67" w:rsidRDefault="000D1BD5" w:rsidP="0075326D">
            <w:pPr>
              <w:pStyle w:val="01BSCCParagraphbodystyle"/>
              <w:jc w:val="center"/>
              <w:rPr>
                <w:rFonts w:cs="Arial"/>
                <w:sz w:val="22"/>
                <w:szCs w:val="22"/>
              </w:rPr>
            </w:pPr>
            <w:r w:rsidRPr="007A5B67">
              <w:rPr>
                <w:rFonts w:cs="Arial"/>
                <w:sz w:val="22"/>
                <w:szCs w:val="22"/>
              </w:rPr>
              <w:t>3</w:t>
            </w:r>
            <w:r w:rsidRPr="007A5B67">
              <w:rPr>
                <w:rFonts w:cs="Arial"/>
                <w:sz w:val="22"/>
                <w:szCs w:val="22"/>
                <w:vertAlign w:val="superscript"/>
              </w:rPr>
              <w:t>rd</w:t>
            </w:r>
          </w:p>
        </w:tc>
      </w:tr>
    </w:tbl>
    <w:p w:rsidR="000D1BD5" w:rsidRPr="007A5B67" w:rsidRDefault="000D1BD5" w:rsidP="000D1BD5">
      <w:pPr>
        <w:pStyle w:val="01BSCCParagraphbodystyle"/>
        <w:spacing w:after="0"/>
        <w:rPr>
          <w:rFonts w:cs="Arial"/>
          <w:b/>
          <w:szCs w:val="22"/>
        </w:rPr>
      </w:pPr>
    </w:p>
    <w:p w:rsidR="000D1BD5" w:rsidRPr="007A5B67" w:rsidRDefault="000D1BD5" w:rsidP="000D1BD5">
      <w:pPr>
        <w:pStyle w:val="01BSCCParagraphbodystyle"/>
        <w:rPr>
          <w:rFonts w:cs="Arial"/>
          <w:b/>
          <w:szCs w:val="22"/>
        </w:rPr>
      </w:pPr>
      <w:r w:rsidRPr="007A5B67">
        <w:rPr>
          <w:rFonts w:cs="Arial"/>
          <w:b/>
          <w:szCs w:val="22"/>
        </w:rPr>
        <w:t>Ties</w:t>
      </w:r>
    </w:p>
    <w:p w:rsidR="000D1BD5" w:rsidRPr="007A5B67" w:rsidRDefault="000D1BD5" w:rsidP="000D1BD5">
      <w:pPr>
        <w:pStyle w:val="01BSCCParagraphbodystyle"/>
        <w:rPr>
          <w:rFonts w:cs="Arial"/>
          <w:szCs w:val="22"/>
        </w:rPr>
      </w:pPr>
      <w:r w:rsidRPr="007A5B67">
        <w:rPr>
          <w:rFonts w:cs="Arial"/>
          <w:szCs w:val="22"/>
        </w:rPr>
        <w:t xml:space="preserve">Where the Total Evaluated Scores of two or more tenderers are identical following the </w:t>
      </w:r>
      <w:r w:rsidR="00DF35CC" w:rsidRPr="007A5B67">
        <w:rPr>
          <w:rFonts w:cs="Arial"/>
          <w:szCs w:val="22"/>
        </w:rPr>
        <w:t>evaluation,</w:t>
      </w:r>
      <w:r w:rsidRPr="007A5B67">
        <w:rPr>
          <w:rFonts w:cs="Arial"/>
          <w:szCs w:val="22"/>
        </w:rPr>
        <w:t xml:space="preserve"> process identified </w:t>
      </w:r>
      <w:r w:rsidR="00DF35CC" w:rsidRPr="007A5B67">
        <w:rPr>
          <w:rFonts w:cs="Arial"/>
          <w:szCs w:val="22"/>
        </w:rPr>
        <w:t>above,</w:t>
      </w:r>
      <w:r w:rsidRPr="007A5B67">
        <w:rPr>
          <w:rFonts w:cs="Arial"/>
          <w:szCs w:val="22"/>
        </w:rPr>
        <w:t xml:space="preserve"> and a Tie has occurred the following will be applied to determine the preferred Supplier:</w:t>
      </w:r>
    </w:p>
    <w:p w:rsidR="000D1BD5" w:rsidRPr="007A5B67" w:rsidRDefault="000D1BD5" w:rsidP="00DB334F">
      <w:pPr>
        <w:pStyle w:val="01BSCCParagraphbodystyle"/>
        <w:numPr>
          <w:ilvl w:val="0"/>
          <w:numId w:val="15"/>
        </w:numPr>
        <w:suppressAutoHyphens w:val="0"/>
        <w:rPr>
          <w:rFonts w:cs="Arial"/>
          <w:szCs w:val="22"/>
        </w:rPr>
      </w:pPr>
      <w:r w:rsidRPr="007A5B67">
        <w:rPr>
          <w:rFonts w:cs="Arial"/>
          <w:szCs w:val="22"/>
        </w:rPr>
        <w:t xml:space="preserve">Where in the commercial element accounts for 50% or more of the total available score, the highest commercial score awarded to any of the Tied tenderers will be used to select the preferred supplier e.g. </w:t>
      </w:r>
    </w:p>
    <w:p w:rsidR="000D1BD5" w:rsidRPr="007A5B67" w:rsidRDefault="000D1BD5" w:rsidP="00DB334F">
      <w:pPr>
        <w:pStyle w:val="01BSCCParagraphbodystyle"/>
        <w:numPr>
          <w:ilvl w:val="1"/>
          <w:numId w:val="15"/>
        </w:numPr>
        <w:suppressAutoHyphens w:val="0"/>
        <w:spacing w:after="0"/>
        <w:ind w:left="1434" w:hanging="357"/>
        <w:rPr>
          <w:rFonts w:cs="Arial"/>
          <w:szCs w:val="22"/>
        </w:rPr>
      </w:pPr>
      <w:r w:rsidRPr="007A5B67">
        <w:rPr>
          <w:rFonts w:cs="Arial"/>
          <w:szCs w:val="22"/>
        </w:rPr>
        <w:t>Supplier A  60% Commercial     34% Quality = 94%</w:t>
      </w:r>
    </w:p>
    <w:p w:rsidR="000D1BD5" w:rsidRPr="007A5B67" w:rsidRDefault="000D1BD5" w:rsidP="00DB334F">
      <w:pPr>
        <w:pStyle w:val="01BSCCParagraphbodystyle"/>
        <w:numPr>
          <w:ilvl w:val="1"/>
          <w:numId w:val="15"/>
        </w:numPr>
        <w:suppressAutoHyphens w:val="0"/>
        <w:spacing w:after="0"/>
        <w:ind w:left="1434" w:hanging="357"/>
        <w:rPr>
          <w:rFonts w:cs="Arial"/>
          <w:szCs w:val="22"/>
        </w:rPr>
      </w:pPr>
      <w:r w:rsidRPr="007A5B67">
        <w:rPr>
          <w:rFonts w:cs="Arial"/>
          <w:szCs w:val="22"/>
        </w:rPr>
        <w:t>Supplier B 54%  Commercial     40% Quality = 94%</w:t>
      </w:r>
    </w:p>
    <w:p w:rsidR="000D1BD5" w:rsidRPr="007A5B67" w:rsidRDefault="000D1BD5" w:rsidP="000D1BD5">
      <w:pPr>
        <w:pStyle w:val="01BSCCParagraphbodystyle"/>
        <w:suppressAutoHyphens w:val="0"/>
        <w:spacing w:after="0"/>
        <w:ind w:left="1434"/>
        <w:rPr>
          <w:rFonts w:cs="Arial"/>
          <w:szCs w:val="22"/>
        </w:rPr>
      </w:pPr>
    </w:p>
    <w:p w:rsidR="000D1BD5" w:rsidRPr="007A5B67" w:rsidRDefault="000D1BD5" w:rsidP="000D1BD5">
      <w:pPr>
        <w:pStyle w:val="01BSCCParagraphbodystyle"/>
        <w:rPr>
          <w:rFonts w:cs="Arial"/>
          <w:szCs w:val="22"/>
        </w:rPr>
      </w:pPr>
      <w:r w:rsidRPr="007A5B67">
        <w:rPr>
          <w:rFonts w:cs="Arial"/>
          <w:szCs w:val="22"/>
        </w:rPr>
        <w:t>         Supplier A would be deemed the preferred Supplier</w:t>
      </w:r>
    </w:p>
    <w:p w:rsidR="000D1BD5" w:rsidRPr="007A5B67" w:rsidRDefault="000D1BD5" w:rsidP="00DB334F">
      <w:pPr>
        <w:pStyle w:val="01BSCCParagraphbodystyle"/>
        <w:numPr>
          <w:ilvl w:val="0"/>
          <w:numId w:val="15"/>
        </w:numPr>
        <w:suppressAutoHyphens w:val="0"/>
        <w:rPr>
          <w:rFonts w:cs="Arial"/>
          <w:szCs w:val="22"/>
        </w:rPr>
      </w:pPr>
      <w:r w:rsidRPr="007A5B67">
        <w:rPr>
          <w:rFonts w:cs="Arial"/>
          <w:szCs w:val="22"/>
        </w:rPr>
        <w:t xml:space="preserve">Where the quality element accounts for 51% or more of the total available score, the highest quality score awarded to any of the Tied tenderers will be used to select the preferred supplier e.g. </w:t>
      </w:r>
    </w:p>
    <w:p w:rsidR="000D1BD5" w:rsidRPr="007A5B67" w:rsidRDefault="000D1BD5" w:rsidP="00DB334F">
      <w:pPr>
        <w:pStyle w:val="01BSCCParagraphbodystyle"/>
        <w:numPr>
          <w:ilvl w:val="1"/>
          <w:numId w:val="15"/>
        </w:numPr>
        <w:suppressAutoHyphens w:val="0"/>
        <w:spacing w:after="0"/>
        <w:ind w:left="1434" w:hanging="357"/>
        <w:rPr>
          <w:rFonts w:cs="Arial"/>
          <w:szCs w:val="22"/>
        </w:rPr>
      </w:pPr>
      <w:r w:rsidRPr="007A5B67">
        <w:rPr>
          <w:rFonts w:cs="Arial"/>
          <w:szCs w:val="22"/>
        </w:rPr>
        <w:t>Supplier A  60% Quality 34% Commercial = 94%</w:t>
      </w:r>
    </w:p>
    <w:p w:rsidR="000D1BD5" w:rsidRPr="007A5B67" w:rsidRDefault="000D1BD5" w:rsidP="00DB334F">
      <w:pPr>
        <w:pStyle w:val="01BSCCParagraphbodystyle"/>
        <w:numPr>
          <w:ilvl w:val="1"/>
          <w:numId w:val="15"/>
        </w:numPr>
        <w:suppressAutoHyphens w:val="0"/>
        <w:spacing w:after="0"/>
        <w:ind w:left="1434" w:hanging="357"/>
        <w:rPr>
          <w:rFonts w:cs="Arial"/>
          <w:szCs w:val="22"/>
        </w:rPr>
      </w:pPr>
      <w:r w:rsidRPr="007A5B67">
        <w:rPr>
          <w:rFonts w:cs="Arial"/>
          <w:szCs w:val="22"/>
        </w:rPr>
        <w:t>Supplier B  54% Quality 40% Commercial = 94%</w:t>
      </w:r>
    </w:p>
    <w:p w:rsidR="000D1BD5" w:rsidRPr="007A5B67" w:rsidRDefault="000D1BD5" w:rsidP="000D1BD5">
      <w:pPr>
        <w:pStyle w:val="01BSCCParagraphbodystyle"/>
        <w:suppressAutoHyphens w:val="0"/>
        <w:spacing w:after="0"/>
        <w:ind w:left="1434"/>
        <w:rPr>
          <w:rFonts w:cs="Arial"/>
          <w:szCs w:val="22"/>
        </w:rPr>
      </w:pPr>
    </w:p>
    <w:p w:rsidR="000D1BD5" w:rsidRPr="007A5B67" w:rsidRDefault="000D1BD5" w:rsidP="000D1BD5">
      <w:pPr>
        <w:pStyle w:val="01BSCCParagraphbodystyle"/>
        <w:rPr>
          <w:rFonts w:cs="Arial"/>
          <w:szCs w:val="22"/>
        </w:rPr>
      </w:pPr>
      <w:r w:rsidRPr="007A5B67">
        <w:rPr>
          <w:rFonts w:cs="Arial"/>
          <w:szCs w:val="22"/>
        </w:rPr>
        <w:t>         Supplier A would be deemed the preferred Supplier</w:t>
      </w:r>
    </w:p>
    <w:p w:rsidR="000D1BD5" w:rsidRPr="007A5B67" w:rsidRDefault="000D1BD5" w:rsidP="000D1BD5">
      <w:pPr>
        <w:pStyle w:val="01BSCCParagraphbodystyle"/>
        <w:rPr>
          <w:rFonts w:cs="Arial"/>
          <w:szCs w:val="22"/>
        </w:rPr>
      </w:pPr>
      <w:r w:rsidRPr="007A5B67">
        <w:rPr>
          <w:rFonts w:cs="Arial"/>
          <w:szCs w:val="22"/>
        </w:rPr>
        <w:t>In the eventuality that two or more tenderers remain Tied (e.g. Pricing/Commercial Score and Quality Score are identical) following the application of the methodology above the preferred supplier will be selected at random from the remaining tenderers using a fair and transparent process.  All tied supplier will be entered into a draw and the first supplier to be picked from the draw will be the preferred supplier. In the event of a draw and spirit of fairness and transparency the Tied Tenderers will be invited to send a representative to witness the draw.</w:t>
      </w:r>
    </w:p>
    <w:p w:rsidR="000D1BD5" w:rsidRDefault="000D1BD5" w:rsidP="006A1ECA">
      <w:pPr>
        <w:rPr>
          <w:rFonts w:ascii="Verdana" w:hAnsi="Verdana"/>
          <w:sz w:val="22"/>
          <w:szCs w:val="22"/>
        </w:rPr>
      </w:pPr>
    </w:p>
    <w:p w:rsidR="007A5B67" w:rsidRDefault="007A5B67" w:rsidP="006A1ECA">
      <w:pPr>
        <w:rPr>
          <w:rFonts w:ascii="Verdana" w:hAnsi="Verdana"/>
          <w:sz w:val="22"/>
          <w:szCs w:val="22"/>
        </w:rPr>
      </w:pPr>
    </w:p>
    <w:p w:rsidR="00EE4A11" w:rsidRDefault="00EE4A11" w:rsidP="006A1ECA">
      <w:pPr>
        <w:rPr>
          <w:rFonts w:ascii="Verdana" w:hAnsi="Verdana"/>
          <w:sz w:val="22"/>
          <w:szCs w:val="22"/>
        </w:rPr>
      </w:pPr>
    </w:p>
    <w:p w:rsidR="000D1BD5" w:rsidRPr="006A1ECA" w:rsidRDefault="000D1BD5" w:rsidP="006A1ECA"/>
    <w:p w:rsidR="001548B4" w:rsidRPr="001548B4" w:rsidRDefault="001548B4" w:rsidP="0078395F">
      <w:pPr>
        <w:pStyle w:val="Heading1"/>
        <w:spacing w:before="0" w:line="240" w:lineRule="auto"/>
        <w:ind w:right="-482"/>
        <w:rPr>
          <w:rFonts w:asciiTheme="minorHAnsi" w:hAnsiTheme="minorHAnsi" w:cstheme="minorHAnsi"/>
          <w:bCs w:val="0"/>
          <w:color w:val="204D84"/>
          <w:sz w:val="56"/>
          <w:szCs w:val="56"/>
        </w:rPr>
      </w:pPr>
      <w:bookmarkStart w:id="84" w:name="_Toc397542056"/>
      <w:bookmarkStart w:id="85" w:name="S4_Pricing"/>
      <w:bookmarkStart w:id="86" w:name="_Toc387326111"/>
      <w:bookmarkStart w:id="87" w:name="_Toc306892494"/>
      <w:bookmarkEnd w:id="79"/>
      <w:r w:rsidRPr="001548B4">
        <w:rPr>
          <w:rFonts w:asciiTheme="minorHAnsi" w:hAnsiTheme="minorHAnsi" w:cstheme="minorHAnsi"/>
          <w:bCs w:val="0"/>
          <w:color w:val="204D84"/>
          <w:sz w:val="56"/>
          <w:szCs w:val="56"/>
        </w:rPr>
        <w:t xml:space="preserve">SECTION </w:t>
      </w:r>
      <w:r w:rsidR="00495C25">
        <w:rPr>
          <w:rFonts w:asciiTheme="minorHAnsi" w:hAnsiTheme="minorHAnsi" w:cstheme="minorHAnsi"/>
          <w:bCs w:val="0"/>
          <w:color w:val="204D84"/>
          <w:sz w:val="56"/>
          <w:szCs w:val="56"/>
        </w:rPr>
        <w:t>5</w:t>
      </w:r>
      <w:r w:rsidRPr="001548B4">
        <w:rPr>
          <w:rFonts w:asciiTheme="minorHAnsi" w:hAnsiTheme="minorHAnsi" w:cstheme="minorHAnsi"/>
          <w:bCs w:val="0"/>
          <w:color w:val="204D84"/>
          <w:sz w:val="56"/>
          <w:szCs w:val="56"/>
        </w:rPr>
        <w:t>: Pricing information</w:t>
      </w:r>
      <w:bookmarkEnd w:id="84"/>
    </w:p>
    <w:bookmarkEnd w:id="85"/>
    <w:p w:rsidR="0078395F" w:rsidRPr="00324710" w:rsidRDefault="00E94C98" w:rsidP="00DB334F">
      <w:pPr>
        <w:pStyle w:val="ListParagraph"/>
        <w:keepNext/>
        <w:numPr>
          <w:ilvl w:val="1"/>
          <w:numId w:val="6"/>
        </w:numPr>
        <w:spacing w:before="80" w:after="80" w:line="240" w:lineRule="auto"/>
        <w:ind w:left="426" w:right="34" w:hanging="426"/>
        <w:rPr>
          <w:rFonts w:asciiTheme="minorHAnsi" w:hAnsiTheme="minorHAnsi" w:cstheme="minorHAnsi"/>
          <w:bCs/>
          <w:color w:val="C00000"/>
        </w:rPr>
      </w:pPr>
      <w:r w:rsidRPr="00324710">
        <w:rPr>
          <w:rFonts w:asciiTheme="minorHAnsi" w:hAnsiTheme="minorHAnsi" w:cstheme="minorHAnsi"/>
          <w:b/>
          <w:bCs/>
          <w:color w:val="808080" w:themeColor="background1" w:themeShade="80"/>
          <w:sz w:val="28"/>
          <w:szCs w:val="28"/>
        </w:rPr>
        <w:t>Pricing i</w:t>
      </w:r>
      <w:r w:rsidR="0078395F" w:rsidRPr="00324710">
        <w:rPr>
          <w:rFonts w:asciiTheme="minorHAnsi" w:hAnsiTheme="minorHAnsi" w:cstheme="minorHAnsi"/>
          <w:b/>
          <w:bCs/>
          <w:color w:val="808080" w:themeColor="background1" w:themeShade="80"/>
          <w:sz w:val="28"/>
          <w:szCs w:val="28"/>
        </w:rPr>
        <w:t xml:space="preserve">nformation to be provided by </w:t>
      </w:r>
      <w:r w:rsidR="00703032" w:rsidRPr="00324710">
        <w:rPr>
          <w:rFonts w:asciiTheme="minorHAnsi" w:hAnsiTheme="minorHAnsi" w:cstheme="minorHAnsi"/>
          <w:b/>
          <w:bCs/>
          <w:color w:val="808080" w:themeColor="background1" w:themeShade="80"/>
          <w:sz w:val="28"/>
          <w:szCs w:val="28"/>
        </w:rPr>
        <w:t>respondent</w:t>
      </w:r>
      <w:r w:rsidR="0078395F" w:rsidRPr="00324710">
        <w:rPr>
          <w:rFonts w:asciiTheme="minorHAnsi" w:hAnsiTheme="minorHAnsi" w:cstheme="minorHAnsi"/>
          <w:b/>
          <w:bCs/>
          <w:color w:val="808080" w:themeColor="background1" w:themeShade="80"/>
          <w:sz w:val="28"/>
          <w:szCs w:val="28"/>
        </w:rPr>
        <w:t>s</w:t>
      </w:r>
    </w:p>
    <w:p w:rsidR="00CA46E3" w:rsidRPr="004F7C26" w:rsidRDefault="00CA46E3" w:rsidP="00CA46E3">
      <w:pPr>
        <w:pStyle w:val="ListParagraph"/>
        <w:keepNext/>
        <w:spacing w:before="80" w:after="80" w:line="240" w:lineRule="auto"/>
        <w:ind w:left="426" w:right="34"/>
        <w:rPr>
          <w:rFonts w:asciiTheme="minorHAnsi" w:hAnsiTheme="minorHAnsi" w:cstheme="minorHAnsi"/>
          <w:bCs/>
          <w:color w:val="C00000"/>
          <w:highlight w:val="yellow"/>
        </w:rPr>
      </w:pPr>
    </w:p>
    <w:p w:rsidR="00AB0B34" w:rsidRDefault="00AB0B34">
      <w:pPr>
        <w:spacing w:after="200" w:line="276" w:lineRule="auto"/>
        <w:rPr>
          <w:rFonts w:asciiTheme="minorHAnsi" w:hAnsiTheme="minorHAnsi" w:cstheme="minorHAnsi"/>
          <w:sz w:val="22"/>
          <w:szCs w:val="22"/>
          <w:lang w:val="en-US"/>
        </w:rPr>
      </w:pPr>
      <w:r>
        <w:rPr>
          <w:rFonts w:asciiTheme="minorHAnsi" w:hAnsiTheme="minorHAnsi" w:cstheme="minorHAnsi"/>
          <w:sz w:val="22"/>
          <w:szCs w:val="22"/>
          <w:lang w:val="en-US"/>
        </w:rPr>
        <w:t>Please complete and return the embedded document below: -</w:t>
      </w:r>
    </w:p>
    <w:p w:rsidR="00AB0B34" w:rsidRDefault="00AB0B34">
      <w:pPr>
        <w:spacing w:after="200" w:line="276" w:lineRule="auto"/>
        <w:rPr>
          <w:rFonts w:asciiTheme="minorHAnsi" w:hAnsiTheme="minorHAnsi" w:cstheme="minorHAnsi"/>
          <w:sz w:val="22"/>
          <w:szCs w:val="22"/>
          <w:lang w:val="en-US"/>
        </w:rPr>
      </w:pPr>
    </w:p>
    <w:p w:rsidR="00571B8E" w:rsidRPr="00FF48EE" w:rsidRDefault="00AB0B34">
      <w:pPr>
        <w:spacing w:after="200" w:line="276" w:lineRule="auto"/>
        <w:rPr>
          <w:rFonts w:asciiTheme="minorHAnsi" w:hAnsiTheme="minorHAnsi" w:cstheme="minorHAnsi"/>
          <w:sz w:val="22"/>
          <w:szCs w:val="22"/>
          <w:lang w:val="en-US"/>
        </w:rPr>
      </w:pPr>
      <w:r>
        <w:rPr>
          <w:rFonts w:asciiTheme="minorHAnsi" w:hAnsiTheme="minorHAnsi" w:cstheme="minorHAnsi"/>
          <w:sz w:val="22"/>
          <w:szCs w:val="22"/>
          <w:lang w:val="en-US"/>
        </w:rPr>
        <w:object w:dxaOrig="1551" w:dyaOrig="1004">
          <v:shape id="_x0000_i1029" type="#_x0000_t75" style="width:77.25pt;height:50.25pt" o:ole="">
            <v:imagedata r:id="rId34" o:title=""/>
          </v:shape>
          <o:OLEObject Type="Embed" ProgID="Excel.Sheet.12" ShapeID="_x0000_i1029" DrawAspect="Icon" ObjectID="_1616499675" r:id="rId35"/>
        </w:object>
      </w:r>
      <w:r w:rsidR="00571B8E" w:rsidRPr="00FF48EE">
        <w:rPr>
          <w:rFonts w:asciiTheme="minorHAnsi" w:hAnsiTheme="minorHAnsi" w:cstheme="minorHAnsi"/>
          <w:sz w:val="22"/>
          <w:szCs w:val="22"/>
          <w:lang w:val="en-US"/>
        </w:rPr>
        <w:br w:type="page"/>
      </w:r>
    </w:p>
    <w:tbl>
      <w:tblPr>
        <w:tblStyle w:val="TableGrid"/>
        <w:tblW w:w="10065" w:type="dxa"/>
        <w:tblInd w:w="-601"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none" w:sz="0" w:space="0" w:color="auto"/>
        </w:tblBorders>
        <w:tblLayout w:type="fixed"/>
        <w:tblLook w:val="04A0" w:firstRow="1" w:lastRow="0" w:firstColumn="1" w:lastColumn="0" w:noHBand="0" w:noVBand="1"/>
      </w:tblPr>
      <w:tblGrid>
        <w:gridCol w:w="10065"/>
      </w:tblGrid>
      <w:tr w:rsidR="00571B8E" w:rsidTr="00571B8E">
        <w:tc>
          <w:tcPr>
            <w:tcW w:w="10065" w:type="dxa"/>
            <w:shd w:val="clear" w:color="auto" w:fill="204D84"/>
          </w:tcPr>
          <w:p w:rsidR="00571B8E" w:rsidRPr="00495C25" w:rsidRDefault="00571B8E" w:rsidP="00571B8E">
            <w:pPr>
              <w:pStyle w:val="Heading1"/>
              <w:outlineLvl w:val="0"/>
              <w:rPr>
                <w:rFonts w:asciiTheme="minorHAnsi" w:hAnsiTheme="minorHAnsi" w:cstheme="minorHAnsi"/>
                <w:b w:val="0"/>
                <w:bCs w:val="0"/>
                <w:color w:val="auto"/>
                <w:sz w:val="44"/>
                <w:szCs w:val="44"/>
              </w:rPr>
            </w:pPr>
            <w:bookmarkStart w:id="88" w:name="_Toc397542058"/>
            <w:bookmarkStart w:id="89" w:name="S6_Terms"/>
            <w:bookmarkEnd w:id="86"/>
            <w:bookmarkEnd w:id="87"/>
            <w:r w:rsidRPr="00495C25">
              <w:rPr>
                <w:rFonts w:asciiTheme="minorHAnsi" w:hAnsiTheme="minorHAnsi" w:cstheme="minorHAnsi"/>
                <w:b w:val="0"/>
                <w:bCs w:val="0"/>
                <w:color w:val="auto"/>
                <w:sz w:val="52"/>
                <w:szCs w:val="52"/>
              </w:rPr>
              <w:lastRenderedPageBreak/>
              <w:t xml:space="preserve">SECTION </w:t>
            </w:r>
            <w:r w:rsidR="00495C25" w:rsidRPr="00495C25">
              <w:rPr>
                <w:rFonts w:asciiTheme="minorHAnsi" w:hAnsiTheme="minorHAnsi" w:cstheme="minorHAnsi"/>
                <w:b w:val="0"/>
                <w:bCs w:val="0"/>
                <w:color w:val="auto"/>
                <w:sz w:val="52"/>
                <w:szCs w:val="52"/>
              </w:rPr>
              <w:t>6</w:t>
            </w:r>
            <w:r w:rsidRPr="00495C25">
              <w:rPr>
                <w:rFonts w:asciiTheme="minorHAnsi" w:hAnsiTheme="minorHAnsi" w:cstheme="minorHAnsi"/>
                <w:b w:val="0"/>
                <w:bCs w:val="0"/>
                <w:color w:val="auto"/>
                <w:sz w:val="52"/>
                <w:szCs w:val="52"/>
              </w:rPr>
              <w:t xml:space="preserve">: </w:t>
            </w:r>
            <w:r w:rsidR="004C018B" w:rsidRPr="00495C25">
              <w:rPr>
                <w:rFonts w:asciiTheme="minorHAnsi" w:hAnsiTheme="minorHAnsi" w:cstheme="minorHAnsi"/>
                <w:b w:val="0"/>
                <w:bCs w:val="0"/>
                <w:color w:val="auto"/>
                <w:sz w:val="44"/>
                <w:szCs w:val="44"/>
              </w:rPr>
              <w:t>RFQ Process, Terms and Conditions</w:t>
            </w:r>
            <w:bookmarkEnd w:id="88"/>
            <w:r w:rsidR="004C018B" w:rsidRPr="00495C25">
              <w:rPr>
                <w:rFonts w:asciiTheme="minorHAnsi" w:hAnsiTheme="minorHAnsi" w:cstheme="minorHAnsi"/>
                <w:b w:val="0"/>
                <w:bCs w:val="0"/>
                <w:color w:val="auto"/>
                <w:sz w:val="44"/>
                <w:szCs w:val="44"/>
              </w:rPr>
              <w:t xml:space="preserve"> </w:t>
            </w:r>
          </w:p>
          <w:bookmarkEnd w:id="89"/>
          <w:p w:rsidR="00571B8E" w:rsidRPr="00571B8E" w:rsidRDefault="00571B8E" w:rsidP="00571B8E"/>
        </w:tc>
      </w:tr>
    </w:tbl>
    <w:tbl>
      <w:tblPr>
        <w:tblW w:w="10207" w:type="dxa"/>
        <w:tblInd w:w="-601" w:type="dxa"/>
        <w:tblLayout w:type="fixed"/>
        <w:tblLook w:val="04A0" w:firstRow="1" w:lastRow="0" w:firstColumn="1" w:lastColumn="0" w:noHBand="0" w:noVBand="1"/>
      </w:tblPr>
      <w:tblGrid>
        <w:gridCol w:w="10207"/>
      </w:tblGrid>
      <w:tr w:rsidR="000A4082" w:rsidRPr="00CD3007" w:rsidTr="00A618E9">
        <w:tc>
          <w:tcPr>
            <w:tcW w:w="10207" w:type="dxa"/>
            <w:tcBorders>
              <w:top w:val="single" w:sz="4" w:space="0" w:color="auto"/>
              <w:bottom w:val="single" w:sz="4" w:space="0" w:color="auto"/>
            </w:tcBorders>
          </w:tcPr>
          <w:p w:rsidR="000A4082" w:rsidRPr="009A13B1" w:rsidRDefault="00E94C98" w:rsidP="009D183A">
            <w:pPr>
              <w:pStyle w:val="01BSCCParagraphbodystyle"/>
              <w:spacing w:after="0"/>
              <w:rPr>
                <w:rFonts w:cs="Arial"/>
                <w:b/>
                <w:szCs w:val="22"/>
              </w:rPr>
            </w:pPr>
            <w:r w:rsidRPr="009A13B1">
              <w:rPr>
                <w:rFonts w:cs="Arial"/>
                <w:b/>
                <w:szCs w:val="22"/>
              </w:rPr>
              <w:t xml:space="preserve">Standard </w:t>
            </w:r>
            <w:r w:rsidR="006943E4" w:rsidRPr="009A13B1">
              <w:rPr>
                <w:rFonts w:cs="Arial"/>
                <w:b/>
                <w:szCs w:val="22"/>
              </w:rPr>
              <w:t>RFQ</w:t>
            </w:r>
            <w:r w:rsidR="007F739E" w:rsidRPr="009A13B1">
              <w:rPr>
                <w:rFonts w:cs="Arial"/>
                <w:b/>
                <w:szCs w:val="22"/>
              </w:rPr>
              <w:t xml:space="preserve"> </w:t>
            </w:r>
            <w:r w:rsidRPr="009A13B1">
              <w:rPr>
                <w:rFonts w:cs="Arial"/>
                <w:b/>
                <w:szCs w:val="22"/>
              </w:rPr>
              <w:t>process</w:t>
            </w:r>
          </w:p>
          <w:p w:rsidR="001B268E" w:rsidRPr="009A13B1" w:rsidRDefault="001B268E" w:rsidP="009D183A">
            <w:pPr>
              <w:pStyle w:val="01BSCCParagraphbodystyle"/>
              <w:spacing w:after="0"/>
              <w:rPr>
                <w:rFonts w:cs="Arial"/>
                <w:b/>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It is the intention of Marjon that this procurement will follow a clear, structured and transparent process </w:t>
            </w:r>
            <w:r w:rsidR="00DF35CC" w:rsidRPr="009A13B1">
              <w:rPr>
                <w:rFonts w:cs="Arial"/>
                <w:szCs w:val="22"/>
              </w:rPr>
              <w:t>always</w:t>
            </w:r>
            <w:r w:rsidRPr="009A13B1">
              <w:rPr>
                <w:rFonts w:cs="Arial"/>
                <w:szCs w:val="22"/>
              </w:rPr>
              <w:t xml:space="preserve"> and that all </w:t>
            </w:r>
            <w:r w:rsidR="00335186" w:rsidRPr="009A13B1">
              <w:rPr>
                <w:rFonts w:cs="Arial"/>
                <w:szCs w:val="22"/>
              </w:rPr>
              <w:t>Supplier(s)</w:t>
            </w:r>
            <w:r w:rsidRPr="009A13B1">
              <w:rPr>
                <w:rFonts w:cs="Arial"/>
                <w:szCs w:val="22"/>
              </w:rPr>
              <w:t xml:space="preserve"> will be subject to treaty principles; recognising that the estimated value of the required (see below) does not exceed the current E.U</w:t>
            </w:r>
            <w:r w:rsidR="009A13B1" w:rsidRPr="009A13B1">
              <w:rPr>
                <w:rFonts w:cs="Arial"/>
                <w:szCs w:val="22"/>
              </w:rPr>
              <w:t>. threshold of £140,000.00</w:t>
            </w:r>
            <w:r w:rsidRPr="009A13B1">
              <w:rPr>
                <w:rFonts w:cs="Arial"/>
                <w:szCs w:val="22"/>
              </w:rPr>
              <w:t xml:space="preserve"> that invoke the full application of The Public Contracts Regulations 2015.</w:t>
            </w:r>
          </w:p>
          <w:p w:rsidR="001B268E" w:rsidRPr="009A13B1" w:rsidRDefault="001B268E" w:rsidP="009D183A">
            <w:pPr>
              <w:pStyle w:val="01BSCCParagraphbodystyle"/>
              <w:spacing w:after="0"/>
              <w:rPr>
                <w:rFonts w:cs="Arial"/>
                <w:szCs w:val="22"/>
              </w:rPr>
            </w:pPr>
          </w:p>
          <w:p w:rsidR="001B268E" w:rsidRPr="009A13B1" w:rsidRDefault="001B268E" w:rsidP="009D183A">
            <w:pPr>
              <w:pStyle w:val="01BSCCParagraphbodystyle"/>
              <w:spacing w:after="0"/>
              <w:rPr>
                <w:rFonts w:cs="Arial"/>
                <w:b/>
                <w:szCs w:val="22"/>
              </w:rPr>
            </w:pPr>
            <w:bookmarkStart w:id="90" w:name="_Toc376435843"/>
            <w:bookmarkStart w:id="91" w:name="_Toc376436226"/>
            <w:bookmarkStart w:id="92" w:name="_Toc376438708"/>
            <w:bookmarkStart w:id="93" w:name="_Toc376507958"/>
            <w:bookmarkStart w:id="94" w:name="_Toc376508639"/>
            <w:r w:rsidRPr="009A13B1">
              <w:rPr>
                <w:rFonts w:cs="Arial"/>
                <w:b/>
                <w:szCs w:val="22"/>
              </w:rPr>
              <w:t xml:space="preserve">Value of the </w:t>
            </w:r>
            <w:bookmarkEnd w:id="90"/>
            <w:bookmarkEnd w:id="91"/>
            <w:bookmarkEnd w:id="92"/>
            <w:bookmarkEnd w:id="93"/>
            <w:bookmarkEnd w:id="94"/>
            <w:r w:rsidRPr="009A13B1">
              <w:rPr>
                <w:rFonts w:cs="Arial"/>
                <w:b/>
                <w:szCs w:val="22"/>
              </w:rPr>
              <w:t>Contract</w:t>
            </w:r>
          </w:p>
          <w:p w:rsidR="001B268E" w:rsidRPr="009A13B1" w:rsidRDefault="001B268E"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The estimated value of the Contract</w:t>
            </w:r>
            <w:r w:rsidR="009D183A" w:rsidRPr="009A13B1">
              <w:rPr>
                <w:rFonts w:cs="Arial"/>
                <w:szCs w:val="22"/>
              </w:rPr>
              <w:t xml:space="preserve"> is £140,000.00 to complete The Village </w:t>
            </w:r>
            <w:r w:rsidR="009A13B1" w:rsidRPr="009A13B1">
              <w:rPr>
                <w:rFonts w:cs="Arial"/>
                <w:szCs w:val="22"/>
              </w:rPr>
              <w:t xml:space="preserve">works </w:t>
            </w:r>
            <w:r w:rsidR="009D183A" w:rsidRPr="009A13B1">
              <w:rPr>
                <w:rFonts w:cs="Arial"/>
                <w:szCs w:val="22"/>
              </w:rPr>
              <w:t>and provide Marjon with an interim Maintenance and Servicing agreement of our current fire systems and assets.  Please note that d</w:t>
            </w:r>
            <w:r w:rsidRPr="009A13B1">
              <w:rPr>
                <w:rFonts w:cs="Arial"/>
                <w:szCs w:val="22"/>
              </w:rPr>
              <w:t xml:space="preserve">etails of potential expenditure are given in good faith as a guide to assist </w:t>
            </w:r>
            <w:r w:rsidR="00335186" w:rsidRPr="009A13B1">
              <w:rPr>
                <w:rFonts w:cs="Arial"/>
                <w:szCs w:val="22"/>
              </w:rPr>
              <w:t>Supplier(s)</w:t>
            </w:r>
            <w:r w:rsidRPr="009A13B1">
              <w:rPr>
                <w:rFonts w:cs="Arial"/>
                <w:szCs w:val="22"/>
              </w:rPr>
              <w:t xml:space="preserve"> in subm</w:t>
            </w:r>
            <w:r w:rsidR="007B32FF" w:rsidRPr="009A13B1">
              <w:rPr>
                <w:rFonts w:cs="Arial"/>
                <w:szCs w:val="22"/>
              </w:rPr>
              <w:t>itt</w:t>
            </w:r>
            <w:r w:rsidRPr="009A13B1">
              <w:rPr>
                <w:rFonts w:cs="Arial"/>
                <w:szCs w:val="22"/>
              </w:rPr>
              <w:t>ing their</w:t>
            </w:r>
            <w:r w:rsidR="009D183A" w:rsidRPr="009A13B1">
              <w:rPr>
                <w:rFonts w:cs="Arial"/>
                <w:szCs w:val="22"/>
              </w:rPr>
              <w:t xml:space="preserve"> RFQ’s</w:t>
            </w:r>
            <w:r w:rsidRPr="009A13B1">
              <w:rPr>
                <w:rFonts w:cs="Arial"/>
                <w:szCs w:val="22"/>
              </w:rPr>
              <w:t xml:space="preserve">.  Any estimated value is not an undertaking on behalf of </w:t>
            </w:r>
            <w:r w:rsidR="009D183A" w:rsidRPr="009A13B1">
              <w:rPr>
                <w:rFonts w:cs="Arial"/>
                <w:szCs w:val="22"/>
              </w:rPr>
              <w:t xml:space="preserve">Marjon </w:t>
            </w:r>
            <w:r w:rsidRPr="009A13B1">
              <w:rPr>
                <w:rFonts w:cs="Arial"/>
                <w:szCs w:val="22"/>
              </w:rPr>
              <w:t xml:space="preserve">to purchase the </w:t>
            </w:r>
            <w:r w:rsidR="009D183A" w:rsidRPr="009A13B1">
              <w:rPr>
                <w:rFonts w:cs="Arial"/>
                <w:szCs w:val="22"/>
              </w:rPr>
              <w:t xml:space="preserve">goods and services </w:t>
            </w:r>
            <w:r w:rsidRPr="009A13B1">
              <w:rPr>
                <w:rFonts w:cs="Arial"/>
                <w:szCs w:val="22"/>
              </w:rPr>
              <w:t xml:space="preserve">to this or any other particular value and shall not create a binding obligation unless specifically stated within the Contract  </w:t>
            </w:r>
          </w:p>
          <w:p w:rsidR="009A13B1" w:rsidRPr="009A13B1" w:rsidRDefault="009A13B1" w:rsidP="009D183A">
            <w:pPr>
              <w:pStyle w:val="01BSCCParagraphbodystyle"/>
              <w:spacing w:after="0"/>
              <w:rPr>
                <w:rFonts w:cs="Arial"/>
                <w:szCs w:val="22"/>
              </w:rPr>
            </w:pPr>
            <w:bookmarkStart w:id="95" w:name="_Toc376435850"/>
            <w:bookmarkStart w:id="96" w:name="_Toc376436233"/>
            <w:bookmarkStart w:id="97" w:name="_Toc376438715"/>
            <w:bookmarkStart w:id="98" w:name="_Toc376507965"/>
            <w:bookmarkStart w:id="99" w:name="_Toc376508646"/>
            <w:bookmarkStart w:id="100" w:name="_Toc476561128"/>
          </w:p>
          <w:p w:rsidR="001B268E" w:rsidRPr="009A13B1" w:rsidRDefault="001B268E" w:rsidP="009D183A">
            <w:pPr>
              <w:pStyle w:val="01BSCCParagraphbodystyle"/>
              <w:spacing w:after="0"/>
              <w:rPr>
                <w:rFonts w:cs="Arial"/>
                <w:b/>
                <w:szCs w:val="22"/>
              </w:rPr>
            </w:pPr>
            <w:r w:rsidRPr="009A13B1">
              <w:rPr>
                <w:rFonts w:cs="Arial"/>
                <w:b/>
                <w:szCs w:val="22"/>
              </w:rPr>
              <w:t>Clarifications</w:t>
            </w:r>
            <w:bookmarkEnd w:id="95"/>
            <w:bookmarkEnd w:id="96"/>
            <w:bookmarkEnd w:id="97"/>
            <w:bookmarkEnd w:id="98"/>
            <w:bookmarkEnd w:id="99"/>
            <w:bookmarkEnd w:id="100"/>
          </w:p>
          <w:p w:rsidR="001B268E" w:rsidRPr="009A13B1" w:rsidRDefault="001B268E" w:rsidP="009D183A">
            <w:pPr>
              <w:pStyle w:val="01BSCCParagraphbodystyle"/>
              <w:spacing w:after="0"/>
              <w:rPr>
                <w:rFonts w:cs="Arial"/>
                <w:szCs w:val="22"/>
              </w:rPr>
            </w:pPr>
            <w:bookmarkStart w:id="101" w:name="_Toc376435851"/>
            <w:bookmarkStart w:id="102" w:name="_Toc376436234"/>
            <w:bookmarkStart w:id="103" w:name="_Toc376438716"/>
            <w:bookmarkStart w:id="104" w:name="_Toc376507966"/>
            <w:bookmarkStart w:id="105" w:name="_Toc376508647"/>
          </w:p>
          <w:p w:rsidR="001B268E" w:rsidRDefault="001B268E" w:rsidP="009D183A">
            <w:pPr>
              <w:pStyle w:val="01BSCCParagraphbodystyle"/>
              <w:spacing w:after="0"/>
              <w:rPr>
                <w:rFonts w:cs="Arial"/>
                <w:szCs w:val="22"/>
              </w:rPr>
            </w:pPr>
            <w:r w:rsidRPr="009A13B1">
              <w:rPr>
                <w:rFonts w:cs="Arial"/>
                <w:szCs w:val="22"/>
              </w:rPr>
              <w:t xml:space="preserve">Any enquiries or requests for clarification of any matter relating to this </w:t>
            </w:r>
            <w:r w:rsidR="009D183A" w:rsidRPr="009A13B1">
              <w:rPr>
                <w:rFonts w:cs="Arial"/>
                <w:szCs w:val="22"/>
              </w:rPr>
              <w:t xml:space="preserve">Request for Quotation (RFQ) </w:t>
            </w:r>
            <w:r w:rsidRPr="009A13B1">
              <w:rPr>
                <w:rFonts w:cs="Arial"/>
                <w:szCs w:val="22"/>
              </w:rPr>
              <w:t xml:space="preserve">or its contents must be made in writing via </w:t>
            </w:r>
            <w:r w:rsidR="00335186" w:rsidRPr="009A13B1">
              <w:rPr>
                <w:rFonts w:cs="Arial"/>
                <w:szCs w:val="22"/>
              </w:rPr>
              <w:t xml:space="preserve">the point of contact: </w:t>
            </w:r>
            <w:hyperlink r:id="rId36" w:history="1">
              <w:r w:rsidR="00335186" w:rsidRPr="009A13B1">
                <w:rPr>
                  <w:rStyle w:val="Hyperlink"/>
                  <w:rFonts w:cs="Arial"/>
                  <w:szCs w:val="22"/>
                </w:rPr>
                <w:t>procurement@marjon.ac.uk</w:t>
              </w:r>
            </w:hyperlink>
            <w:r w:rsidR="009A13B1">
              <w:rPr>
                <w:rFonts w:cs="Arial"/>
                <w:szCs w:val="22"/>
              </w:rPr>
              <w:t xml:space="preserve">. </w:t>
            </w:r>
            <w:r w:rsidRPr="009A13B1">
              <w:rPr>
                <w:rFonts w:cs="Arial"/>
                <w:szCs w:val="22"/>
              </w:rPr>
              <w:t>Clarifications should be clearly identified by starting the clarification question with “CLARIFICATION:”</w:t>
            </w:r>
          </w:p>
          <w:p w:rsidR="009A13B1" w:rsidRPr="009A13B1" w:rsidRDefault="009A13B1" w:rsidP="009D183A">
            <w:pPr>
              <w:pStyle w:val="01BSCCParagraphbodystyle"/>
              <w:spacing w:after="0"/>
              <w:rPr>
                <w:rFonts w:cs="Arial"/>
                <w:szCs w:val="22"/>
              </w:rPr>
            </w:pPr>
          </w:p>
          <w:p w:rsidR="001B268E" w:rsidRPr="009A13B1" w:rsidRDefault="00335186" w:rsidP="009D183A">
            <w:pPr>
              <w:pStyle w:val="01BSCCParagraphbodystyle"/>
              <w:spacing w:after="0"/>
              <w:rPr>
                <w:rFonts w:cs="Arial"/>
                <w:szCs w:val="22"/>
              </w:rPr>
            </w:pPr>
            <w:r w:rsidRPr="009A13B1">
              <w:rPr>
                <w:rFonts w:cs="Arial"/>
                <w:szCs w:val="22"/>
              </w:rPr>
              <w:t xml:space="preserve">Marjon </w:t>
            </w:r>
            <w:r w:rsidR="001B268E" w:rsidRPr="009A13B1">
              <w:rPr>
                <w:rFonts w:cs="Arial"/>
                <w:szCs w:val="22"/>
              </w:rPr>
              <w:t>will endeavour, so far as is practicable, to respond to all clarifications as soon as possible</w:t>
            </w:r>
            <w:r w:rsidRPr="009A13B1">
              <w:rPr>
                <w:rFonts w:cs="Arial"/>
                <w:szCs w:val="22"/>
              </w:rPr>
              <w:t xml:space="preserve">. </w:t>
            </w:r>
            <w:r w:rsidR="001B268E" w:rsidRPr="009A13B1">
              <w:rPr>
                <w:rFonts w:cs="Arial"/>
                <w:szCs w:val="22"/>
              </w:rPr>
              <w:t xml:space="preserve">Please note responses to any clarifications will only be sent to the contact details provided to </w:t>
            </w:r>
            <w:r w:rsidRPr="009A13B1">
              <w:rPr>
                <w:rFonts w:cs="Arial"/>
                <w:szCs w:val="22"/>
              </w:rPr>
              <w:t>Marjon via the point of contact.</w:t>
            </w:r>
          </w:p>
          <w:p w:rsidR="001B268E" w:rsidRPr="009A13B1" w:rsidRDefault="001B268E" w:rsidP="009D183A">
            <w:pPr>
              <w:pStyle w:val="01BSCCParagraphbodystyle"/>
              <w:spacing w:after="0"/>
              <w:rPr>
                <w:rFonts w:cs="Arial"/>
                <w:szCs w:val="22"/>
              </w:rPr>
            </w:pPr>
          </w:p>
          <w:p w:rsidR="001B268E" w:rsidRPr="009A13B1" w:rsidRDefault="00335186" w:rsidP="009D183A">
            <w:pPr>
              <w:pStyle w:val="01BSCCParagraphbodystyle"/>
              <w:spacing w:after="0"/>
              <w:rPr>
                <w:rFonts w:cs="Arial"/>
                <w:szCs w:val="22"/>
              </w:rPr>
            </w:pPr>
            <w:r w:rsidRPr="009A13B1">
              <w:rPr>
                <w:rFonts w:cs="Arial"/>
                <w:szCs w:val="22"/>
              </w:rPr>
              <w:t xml:space="preserve">Marjon </w:t>
            </w:r>
            <w:r w:rsidR="001B268E" w:rsidRPr="009A13B1">
              <w:rPr>
                <w:rFonts w:cs="Arial"/>
                <w:szCs w:val="22"/>
              </w:rPr>
              <w:t xml:space="preserve">are not obliged to respond to any clarification and does not accept liability or responsibility for failure to provide any information requested. </w:t>
            </w:r>
          </w:p>
          <w:p w:rsidR="001B268E" w:rsidRPr="009A13B1" w:rsidRDefault="001B268E"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Should a </w:t>
            </w:r>
            <w:r w:rsidR="00335186" w:rsidRPr="009A13B1">
              <w:rPr>
                <w:rFonts w:cs="Arial"/>
                <w:szCs w:val="22"/>
              </w:rPr>
              <w:t>Supplier(s)</w:t>
            </w:r>
            <w:r w:rsidRPr="009A13B1">
              <w:rPr>
                <w:rFonts w:cs="Arial"/>
                <w:szCs w:val="22"/>
              </w:rPr>
              <w:t xml:space="preserve"> consider that a clarification and / or its response relates to a </w:t>
            </w:r>
            <w:r w:rsidR="00335186" w:rsidRPr="009A13B1">
              <w:rPr>
                <w:rFonts w:cs="Arial"/>
                <w:szCs w:val="22"/>
              </w:rPr>
              <w:t>confidential matter</w:t>
            </w:r>
            <w:r w:rsidRPr="009A13B1">
              <w:rPr>
                <w:rFonts w:cs="Arial"/>
                <w:szCs w:val="22"/>
              </w:rPr>
              <w:t xml:space="preserve">, it must mark the clarification as "confidential".  If </w:t>
            </w:r>
            <w:r w:rsidR="00335186" w:rsidRPr="009A13B1">
              <w:rPr>
                <w:rFonts w:cs="Arial"/>
                <w:szCs w:val="22"/>
              </w:rPr>
              <w:t xml:space="preserve">Marjon </w:t>
            </w:r>
            <w:r w:rsidRPr="009A13B1">
              <w:rPr>
                <w:rFonts w:cs="Arial"/>
                <w:szCs w:val="22"/>
              </w:rPr>
              <w:t xml:space="preserve">is of the opinion that it would be inappropriate to answer the clarification on a confidential basis it will notify the </w:t>
            </w:r>
            <w:r w:rsidR="00335186" w:rsidRPr="009A13B1">
              <w:rPr>
                <w:rFonts w:cs="Arial"/>
                <w:szCs w:val="22"/>
              </w:rPr>
              <w:t>Supplier(s)</w:t>
            </w:r>
            <w:r w:rsidRPr="009A13B1">
              <w:rPr>
                <w:rFonts w:cs="Arial"/>
                <w:szCs w:val="22"/>
              </w:rPr>
              <w:t xml:space="preserve"> and require the </w:t>
            </w:r>
            <w:r w:rsidR="00335186" w:rsidRPr="009A13B1">
              <w:rPr>
                <w:rFonts w:cs="Arial"/>
                <w:szCs w:val="22"/>
              </w:rPr>
              <w:t>Supplier(s)</w:t>
            </w:r>
            <w:r w:rsidRPr="009A13B1">
              <w:rPr>
                <w:rFonts w:cs="Arial"/>
                <w:szCs w:val="22"/>
              </w:rPr>
              <w:t xml:space="preserve"> to either withdraw the clarification or to raise any objection within two (2) working days of such notification and </w:t>
            </w:r>
            <w:r w:rsidR="00DF35CC" w:rsidRPr="009A13B1">
              <w:rPr>
                <w:rFonts w:cs="Arial"/>
                <w:szCs w:val="22"/>
              </w:rPr>
              <w:t>state,</w:t>
            </w:r>
            <w:r w:rsidRPr="009A13B1">
              <w:rPr>
                <w:rFonts w:cs="Arial"/>
                <w:szCs w:val="22"/>
              </w:rPr>
              <w:t xml:space="preserve"> the grounds for its objection.</w:t>
            </w:r>
          </w:p>
          <w:p w:rsidR="00335186" w:rsidRPr="009A13B1" w:rsidRDefault="00335186"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If the </w:t>
            </w:r>
            <w:r w:rsidR="00335186" w:rsidRPr="009A13B1">
              <w:rPr>
                <w:rFonts w:cs="Arial"/>
                <w:szCs w:val="22"/>
              </w:rPr>
              <w:t>Supplier(s)</w:t>
            </w:r>
            <w:r w:rsidRPr="009A13B1">
              <w:rPr>
                <w:rFonts w:cs="Arial"/>
                <w:szCs w:val="22"/>
              </w:rPr>
              <w:t xml:space="preserve"> does not withdraw the clarification or raise any objection within the specified period, or if </w:t>
            </w:r>
            <w:r w:rsidR="00335186" w:rsidRPr="009A13B1">
              <w:rPr>
                <w:rFonts w:cs="Arial"/>
                <w:szCs w:val="22"/>
              </w:rPr>
              <w:t xml:space="preserve">Marjon </w:t>
            </w:r>
            <w:r w:rsidRPr="009A13B1">
              <w:rPr>
                <w:rFonts w:cs="Arial"/>
                <w:szCs w:val="22"/>
              </w:rPr>
              <w:t xml:space="preserve">is of the opinion that the clarification is not confidential, </w:t>
            </w:r>
            <w:r w:rsidR="00335186" w:rsidRPr="009A13B1">
              <w:rPr>
                <w:rFonts w:cs="Arial"/>
                <w:szCs w:val="22"/>
              </w:rPr>
              <w:t xml:space="preserve">Marjon </w:t>
            </w:r>
            <w:r w:rsidRPr="009A13B1">
              <w:rPr>
                <w:rFonts w:cs="Arial"/>
                <w:szCs w:val="22"/>
              </w:rPr>
              <w:t xml:space="preserve">may issue the clarification response to </w:t>
            </w:r>
            <w:r w:rsidR="00DF35CC" w:rsidRPr="009A13B1">
              <w:rPr>
                <w:rFonts w:cs="Arial"/>
                <w:szCs w:val="22"/>
              </w:rPr>
              <w:t>all</w:t>
            </w:r>
            <w:r w:rsidRPr="009A13B1">
              <w:rPr>
                <w:rFonts w:cs="Arial"/>
                <w:szCs w:val="22"/>
              </w:rPr>
              <w:t xml:space="preserve"> the </w:t>
            </w:r>
            <w:r w:rsidR="00335186" w:rsidRPr="009A13B1">
              <w:rPr>
                <w:rFonts w:cs="Arial"/>
                <w:szCs w:val="22"/>
              </w:rPr>
              <w:t>Supplier(s)</w:t>
            </w:r>
            <w:r w:rsidRPr="009A13B1">
              <w:rPr>
                <w:rFonts w:cs="Arial"/>
                <w:szCs w:val="22"/>
              </w:rPr>
              <w:t>.</w:t>
            </w:r>
          </w:p>
          <w:p w:rsidR="00335186" w:rsidRPr="009A13B1" w:rsidRDefault="00335186" w:rsidP="009D183A">
            <w:pPr>
              <w:pStyle w:val="01BSCCParagraphbodystyle"/>
              <w:spacing w:after="0"/>
              <w:rPr>
                <w:rFonts w:cs="Arial"/>
                <w:szCs w:val="22"/>
              </w:rPr>
            </w:pPr>
          </w:p>
          <w:p w:rsidR="001B268E" w:rsidRPr="009A13B1" w:rsidRDefault="00335186" w:rsidP="009D183A">
            <w:pPr>
              <w:pStyle w:val="01BSCCParagraphbodystyle"/>
              <w:spacing w:after="0"/>
              <w:rPr>
                <w:rFonts w:cs="Arial"/>
                <w:szCs w:val="22"/>
              </w:rPr>
            </w:pPr>
            <w:r w:rsidRPr="009A13B1">
              <w:rPr>
                <w:rFonts w:cs="Arial"/>
                <w:szCs w:val="22"/>
              </w:rPr>
              <w:t xml:space="preserve">In the event that </w:t>
            </w:r>
            <w:r w:rsidR="001B268E" w:rsidRPr="009A13B1">
              <w:rPr>
                <w:rFonts w:cs="Arial"/>
                <w:szCs w:val="22"/>
              </w:rPr>
              <w:t xml:space="preserve">the terms of the Contract render the proposals in a </w:t>
            </w:r>
            <w:r w:rsidR="009A13B1">
              <w:rPr>
                <w:rFonts w:cs="Arial"/>
                <w:szCs w:val="22"/>
              </w:rPr>
              <w:t>Supplier</w:t>
            </w:r>
            <w:r w:rsidR="001B268E" w:rsidRPr="009A13B1">
              <w:rPr>
                <w:rFonts w:cs="Arial"/>
                <w:szCs w:val="22"/>
              </w:rPr>
              <w:t xml:space="preserve">'s </w:t>
            </w:r>
            <w:r w:rsidRPr="009A13B1">
              <w:rPr>
                <w:rFonts w:cs="Arial"/>
                <w:szCs w:val="22"/>
              </w:rPr>
              <w:t>RFQ</w:t>
            </w:r>
            <w:r w:rsidR="001B268E" w:rsidRPr="009A13B1">
              <w:rPr>
                <w:rFonts w:cs="Arial"/>
                <w:szCs w:val="22"/>
              </w:rPr>
              <w:t xml:space="preserve"> unworkable, the </w:t>
            </w:r>
            <w:r w:rsidRPr="009A13B1">
              <w:rPr>
                <w:rFonts w:cs="Arial"/>
                <w:szCs w:val="22"/>
              </w:rPr>
              <w:t>Supplier(s)</w:t>
            </w:r>
            <w:r w:rsidR="001B268E" w:rsidRPr="009A13B1">
              <w:rPr>
                <w:rFonts w:cs="Arial"/>
                <w:szCs w:val="22"/>
              </w:rPr>
              <w:t xml:space="preserve"> should submit a clarification prior to the submission of </w:t>
            </w:r>
            <w:r w:rsidRPr="009A13B1">
              <w:rPr>
                <w:rFonts w:cs="Arial"/>
                <w:szCs w:val="22"/>
              </w:rPr>
              <w:t>the RFQ</w:t>
            </w:r>
            <w:r w:rsidR="001B268E" w:rsidRPr="009A13B1">
              <w:rPr>
                <w:rFonts w:cs="Arial"/>
                <w:szCs w:val="22"/>
              </w:rPr>
              <w:t xml:space="preserve">, and </w:t>
            </w:r>
            <w:r w:rsidRPr="009A13B1">
              <w:rPr>
                <w:rFonts w:cs="Arial"/>
                <w:szCs w:val="22"/>
              </w:rPr>
              <w:t xml:space="preserve">Marjon </w:t>
            </w:r>
            <w:r w:rsidR="001B268E" w:rsidRPr="009A13B1">
              <w:rPr>
                <w:rFonts w:cs="Arial"/>
                <w:szCs w:val="22"/>
              </w:rPr>
              <w:t xml:space="preserve">will consider in its absolute discretion whether any amendment to the Contract is required. Any amendments which are proposed, but not approved by </w:t>
            </w:r>
            <w:r w:rsidRPr="009A13B1">
              <w:rPr>
                <w:rFonts w:cs="Arial"/>
                <w:szCs w:val="22"/>
              </w:rPr>
              <w:t xml:space="preserve">Marjon </w:t>
            </w:r>
            <w:r w:rsidR="001B268E" w:rsidRPr="009A13B1">
              <w:rPr>
                <w:rFonts w:cs="Arial"/>
                <w:szCs w:val="22"/>
              </w:rPr>
              <w:t>through this process, will not be accepted and may be construed as a rejection of the terms leading to the disqualification of the</w:t>
            </w:r>
            <w:r w:rsidRPr="009A13B1">
              <w:rPr>
                <w:rFonts w:cs="Arial"/>
                <w:szCs w:val="22"/>
              </w:rPr>
              <w:t xml:space="preserve"> submission</w:t>
            </w:r>
            <w:r w:rsidR="001B268E" w:rsidRPr="009A13B1">
              <w:rPr>
                <w:rFonts w:cs="Arial"/>
                <w:szCs w:val="22"/>
              </w:rPr>
              <w:t>.</w:t>
            </w:r>
            <w:bookmarkStart w:id="106" w:name="_Toc476561129"/>
          </w:p>
          <w:p w:rsidR="00335186" w:rsidRPr="009A13B1" w:rsidRDefault="00335186" w:rsidP="009D183A">
            <w:pPr>
              <w:pStyle w:val="01BSCCParagraphbodystyle"/>
              <w:spacing w:after="0"/>
              <w:rPr>
                <w:rFonts w:cs="Arial"/>
                <w:szCs w:val="22"/>
              </w:rPr>
            </w:pPr>
          </w:p>
          <w:p w:rsidR="001B268E" w:rsidRPr="009A13B1" w:rsidRDefault="001B268E" w:rsidP="009D183A">
            <w:pPr>
              <w:pStyle w:val="01BSCCParagraphbodystyle"/>
              <w:spacing w:after="0"/>
              <w:rPr>
                <w:rFonts w:cs="Arial"/>
                <w:b/>
                <w:szCs w:val="22"/>
              </w:rPr>
            </w:pPr>
            <w:r w:rsidRPr="009A13B1">
              <w:rPr>
                <w:rFonts w:cs="Arial"/>
                <w:b/>
                <w:szCs w:val="22"/>
              </w:rPr>
              <w:lastRenderedPageBreak/>
              <w:t xml:space="preserve">Late Return of </w:t>
            </w:r>
            <w:bookmarkEnd w:id="101"/>
            <w:bookmarkEnd w:id="102"/>
            <w:bookmarkEnd w:id="103"/>
            <w:bookmarkEnd w:id="104"/>
            <w:bookmarkEnd w:id="105"/>
            <w:bookmarkEnd w:id="106"/>
            <w:r w:rsidR="00335186" w:rsidRPr="009A13B1">
              <w:rPr>
                <w:rFonts w:cs="Arial"/>
                <w:b/>
                <w:szCs w:val="22"/>
              </w:rPr>
              <w:t>RFQ</w:t>
            </w:r>
          </w:p>
          <w:p w:rsidR="001B268E" w:rsidRPr="009A13B1" w:rsidRDefault="001B268E"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Any </w:t>
            </w:r>
            <w:r w:rsidR="00335186" w:rsidRPr="009A13B1">
              <w:rPr>
                <w:rFonts w:cs="Arial"/>
                <w:szCs w:val="22"/>
              </w:rPr>
              <w:t xml:space="preserve">RFQ </w:t>
            </w:r>
            <w:r w:rsidRPr="009A13B1">
              <w:rPr>
                <w:rFonts w:cs="Arial"/>
                <w:szCs w:val="22"/>
              </w:rPr>
              <w:t xml:space="preserve">received after the Return Date will not usually be considered and or accepted. </w:t>
            </w:r>
            <w:r w:rsidR="00335186" w:rsidRPr="009A13B1">
              <w:rPr>
                <w:rFonts w:cs="Arial"/>
                <w:szCs w:val="22"/>
              </w:rPr>
              <w:t xml:space="preserve">Marjon </w:t>
            </w:r>
            <w:r w:rsidRPr="009A13B1">
              <w:rPr>
                <w:rFonts w:cs="Arial"/>
                <w:szCs w:val="22"/>
              </w:rPr>
              <w:t xml:space="preserve">may, however, in its own absolute discretion extend the Return Date </w:t>
            </w:r>
            <w:r w:rsidR="00335186" w:rsidRPr="009A13B1">
              <w:rPr>
                <w:rFonts w:cs="Arial"/>
                <w:szCs w:val="22"/>
              </w:rPr>
              <w:t>and, in such circumstances,</w:t>
            </w:r>
            <w:r w:rsidRPr="009A13B1">
              <w:rPr>
                <w:rFonts w:cs="Arial"/>
                <w:szCs w:val="22"/>
              </w:rPr>
              <w:t xml:space="preserve"> notify all </w:t>
            </w:r>
            <w:r w:rsidR="009A13B1" w:rsidRPr="009A13B1">
              <w:rPr>
                <w:rFonts w:cs="Arial"/>
                <w:szCs w:val="22"/>
              </w:rPr>
              <w:t>Supplier</w:t>
            </w:r>
            <w:r w:rsidR="009A13B1">
              <w:rPr>
                <w:rFonts w:cs="Arial"/>
                <w:szCs w:val="22"/>
              </w:rPr>
              <w:t>s</w:t>
            </w:r>
            <w:r w:rsidRPr="009A13B1">
              <w:rPr>
                <w:rFonts w:cs="Arial"/>
                <w:szCs w:val="22"/>
              </w:rPr>
              <w:t xml:space="preserve"> of any such extension. It is the </w:t>
            </w:r>
            <w:r w:rsidR="009A13B1">
              <w:rPr>
                <w:rFonts w:cs="Arial"/>
                <w:szCs w:val="22"/>
              </w:rPr>
              <w:t>Supplier</w:t>
            </w:r>
            <w:r w:rsidRPr="009A13B1">
              <w:rPr>
                <w:rFonts w:cs="Arial"/>
                <w:szCs w:val="22"/>
              </w:rPr>
              <w:t xml:space="preserve">’s responsibility to ensure that their </w:t>
            </w:r>
            <w:r w:rsidR="00335186" w:rsidRPr="009A13B1">
              <w:rPr>
                <w:rFonts w:cs="Arial"/>
                <w:szCs w:val="22"/>
              </w:rPr>
              <w:t xml:space="preserve">RFQ </w:t>
            </w:r>
            <w:r w:rsidRPr="009A13B1">
              <w:rPr>
                <w:rFonts w:cs="Arial"/>
                <w:szCs w:val="22"/>
              </w:rPr>
              <w:t xml:space="preserve">is received in accordance with the deadline for receipt of </w:t>
            </w:r>
            <w:r w:rsidR="00913134" w:rsidRPr="009A13B1">
              <w:rPr>
                <w:rFonts w:cs="Arial"/>
                <w:szCs w:val="22"/>
              </w:rPr>
              <w:t>RFQ</w:t>
            </w:r>
            <w:r w:rsidRPr="009A13B1">
              <w:rPr>
                <w:rFonts w:cs="Arial"/>
                <w:szCs w:val="22"/>
              </w:rPr>
              <w:t xml:space="preserve">s.  </w:t>
            </w:r>
          </w:p>
          <w:p w:rsidR="00335186" w:rsidRPr="009A13B1" w:rsidRDefault="00335186" w:rsidP="009D183A">
            <w:pPr>
              <w:pStyle w:val="01BSCCParagraphbodystyle"/>
              <w:spacing w:after="0"/>
              <w:rPr>
                <w:rFonts w:cs="Arial"/>
                <w:szCs w:val="22"/>
              </w:rPr>
            </w:pPr>
            <w:bookmarkStart w:id="107" w:name="_Toc376435853"/>
            <w:bookmarkStart w:id="108" w:name="_Toc376436236"/>
            <w:bookmarkStart w:id="109" w:name="_Toc376438718"/>
            <w:bookmarkStart w:id="110" w:name="_Toc376507968"/>
            <w:bookmarkStart w:id="111" w:name="_Toc376508649"/>
          </w:p>
          <w:p w:rsidR="001B268E" w:rsidRPr="009A13B1" w:rsidRDefault="001B268E" w:rsidP="009D183A">
            <w:pPr>
              <w:pStyle w:val="01BSCCParagraphbodystyle"/>
              <w:spacing w:after="0"/>
              <w:rPr>
                <w:rFonts w:cs="Arial"/>
                <w:b/>
                <w:szCs w:val="22"/>
              </w:rPr>
            </w:pPr>
            <w:r w:rsidRPr="009A13B1">
              <w:rPr>
                <w:rFonts w:cs="Arial"/>
                <w:b/>
                <w:szCs w:val="22"/>
              </w:rPr>
              <w:t>Contract Award</w:t>
            </w:r>
            <w:bookmarkEnd w:id="107"/>
            <w:bookmarkEnd w:id="108"/>
            <w:bookmarkEnd w:id="109"/>
            <w:bookmarkEnd w:id="110"/>
            <w:bookmarkEnd w:id="111"/>
          </w:p>
          <w:p w:rsidR="001B268E" w:rsidRPr="009A13B1" w:rsidRDefault="001B268E"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Entering into the Contract is subject to the formal approval process of </w:t>
            </w:r>
            <w:r w:rsidR="00335186" w:rsidRPr="009A13B1">
              <w:rPr>
                <w:rFonts w:cs="Arial"/>
                <w:szCs w:val="22"/>
              </w:rPr>
              <w:t>Marjon</w:t>
            </w:r>
            <w:r w:rsidRPr="009A13B1">
              <w:rPr>
                <w:rFonts w:cs="Arial"/>
                <w:szCs w:val="22"/>
              </w:rPr>
              <w:t xml:space="preserve">. Until all necessary approvals are </w:t>
            </w:r>
            <w:r w:rsidR="00DF35CC" w:rsidRPr="009A13B1">
              <w:rPr>
                <w:rFonts w:cs="Arial"/>
                <w:szCs w:val="22"/>
              </w:rPr>
              <w:t>obtained,</w:t>
            </w:r>
            <w:r w:rsidRPr="009A13B1">
              <w:rPr>
                <w:rFonts w:cs="Arial"/>
                <w:szCs w:val="22"/>
              </w:rPr>
              <w:t xml:space="preserve"> and the Standstill Period completed (if applicable under Regulation 87 of the UK Public Contract Regulations) no Contract will be </w:t>
            </w:r>
            <w:r w:rsidR="00DF35CC" w:rsidRPr="009A13B1">
              <w:rPr>
                <w:rFonts w:cs="Arial"/>
                <w:szCs w:val="22"/>
              </w:rPr>
              <w:t>entered</w:t>
            </w:r>
            <w:r w:rsidRPr="009A13B1">
              <w:rPr>
                <w:rFonts w:cs="Arial"/>
                <w:szCs w:val="22"/>
              </w:rPr>
              <w:t>.</w:t>
            </w:r>
          </w:p>
          <w:p w:rsidR="00335186" w:rsidRPr="009A13B1" w:rsidRDefault="00335186"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Once </w:t>
            </w:r>
            <w:r w:rsidR="00335186" w:rsidRPr="009A13B1">
              <w:rPr>
                <w:rFonts w:cs="Arial"/>
                <w:szCs w:val="22"/>
              </w:rPr>
              <w:t xml:space="preserve">Marjon </w:t>
            </w:r>
            <w:r w:rsidRPr="009A13B1">
              <w:rPr>
                <w:rFonts w:cs="Arial"/>
                <w:szCs w:val="22"/>
              </w:rPr>
              <w:t xml:space="preserve">has reached a decision in respect of a contract award, it will notify all </w:t>
            </w:r>
            <w:r w:rsidR="009A13B1">
              <w:rPr>
                <w:rFonts w:cs="Arial"/>
                <w:szCs w:val="22"/>
              </w:rPr>
              <w:t>Suppliers</w:t>
            </w:r>
            <w:r w:rsidRPr="009A13B1">
              <w:rPr>
                <w:rFonts w:cs="Arial"/>
                <w:szCs w:val="22"/>
              </w:rPr>
              <w:t xml:space="preserve"> in writing of that decision.</w:t>
            </w:r>
          </w:p>
          <w:p w:rsidR="00335186" w:rsidRPr="009A13B1" w:rsidRDefault="00335186" w:rsidP="009D183A">
            <w:pPr>
              <w:pStyle w:val="01BSCCParagraphbodystyle"/>
              <w:spacing w:after="0"/>
              <w:rPr>
                <w:rFonts w:cs="Arial"/>
                <w:szCs w:val="22"/>
              </w:rPr>
            </w:pPr>
          </w:p>
          <w:p w:rsidR="001B268E" w:rsidRPr="009A13B1" w:rsidRDefault="001B268E" w:rsidP="009D183A">
            <w:pPr>
              <w:pStyle w:val="01BSCCParagraphbodystyle"/>
              <w:spacing w:after="0"/>
              <w:rPr>
                <w:rFonts w:cs="Arial"/>
                <w:b/>
                <w:szCs w:val="22"/>
              </w:rPr>
            </w:pPr>
            <w:bookmarkStart w:id="112" w:name="_Toc376435855"/>
            <w:bookmarkStart w:id="113" w:name="_Toc376436238"/>
            <w:bookmarkStart w:id="114" w:name="_Toc376438720"/>
            <w:bookmarkStart w:id="115" w:name="_Toc376507970"/>
            <w:bookmarkStart w:id="116" w:name="_Toc376508651"/>
            <w:r w:rsidRPr="009A13B1">
              <w:rPr>
                <w:rFonts w:cs="Arial"/>
                <w:b/>
                <w:szCs w:val="22"/>
              </w:rPr>
              <w:t>Debrief</w:t>
            </w:r>
            <w:bookmarkEnd w:id="112"/>
            <w:bookmarkEnd w:id="113"/>
            <w:bookmarkEnd w:id="114"/>
            <w:bookmarkEnd w:id="115"/>
            <w:bookmarkEnd w:id="116"/>
          </w:p>
          <w:p w:rsidR="001B268E" w:rsidRPr="009A13B1" w:rsidRDefault="001B268E"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Supplier Selection Criteria: those </w:t>
            </w:r>
            <w:r w:rsidR="009A13B1">
              <w:rPr>
                <w:rFonts w:cs="Arial"/>
                <w:szCs w:val="22"/>
              </w:rPr>
              <w:t>Suppliers</w:t>
            </w:r>
            <w:r w:rsidRPr="009A13B1">
              <w:rPr>
                <w:rFonts w:cs="Arial"/>
                <w:szCs w:val="22"/>
              </w:rPr>
              <w:t xml:space="preserve"> who are unsuccessful at Selection Stage will be notified in writing and debriefed as to the reasons – unsuccessful </w:t>
            </w:r>
            <w:r w:rsidR="00335186" w:rsidRPr="009A13B1">
              <w:rPr>
                <w:rFonts w:cs="Arial"/>
                <w:szCs w:val="22"/>
              </w:rPr>
              <w:t>Supplier(s)</w:t>
            </w:r>
            <w:r w:rsidRPr="009A13B1">
              <w:rPr>
                <w:rFonts w:cs="Arial"/>
                <w:szCs w:val="22"/>
              </w:rPr>
              <w:t xml:space="preserve"> at Selection Stage will not have the remainder of their </w:t>
            </w:r>
            <w:r w:rsidR="00913134" w:rsidRPr="009A13B1">
              <w:rPr>
                <w:rFonts w:cs="Arial"/>
                <w:szCs w:val="22"/>
              </w:rPr>
              <w:t>RFQ</w:t>
            </w:r>
            <w:r w:rsidRPr="009A13B1">
              <w:rPr>
                <w:rFonts w:cs="Arial"/>
                <w:szCs w:val="22"/>
              </w:rPr>
              <w:t xml:space="preserve">s evaluated. </w:t>
            </w:r>
          </w:p>
          <w:p w:rsidR="00335186" w:rsidRPr="009A13B1" w:rsidRDefault="00335186"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For those </w:t>
            </w:r>
            <w:r w:rsidR="009A13B1">
              <w:rPr>
                <w:rFonts w:cs="Arial"/>
                <w:szCs w:val="22"/>
              </w:rPr>
              <w:t>Suppliers</w:t>
            </w:r>
            <w:r w:rsidRPr="009A13B1">
              <w:rPr>
                <w:rFonts w:cs="Arial"/>
                <w:szCs w:val="22"/>
              </w:rPr>
              <w:t xml:space="preserve"> who pass the Selection Stage but are unsuccessful after evaluation of their Award Criteria, notification of the Contract Award decision will be issued in writing informing the economic operator of the identity and relative advantages and characteristics of the successful </w:t>
            </w:r>
            <w:r w:rsidR="00335186" w:rsidRPr="009A13B1">
              <w:rPr>
                <w:rFonts w:cs="Arial"/>
                <w:szCs w:val="22"/>
              </w:rPr>
              <w:t>Supplier(s)</w:t>
            </w:r>
            <w:bookmarkStart w:id="117" w:name="_Toc376435856"/>
            <w:bookmarkStart w:id="118" w:name="_Toc376436239"/>
            <w:bookmarkStart w:id="119" w:name="_Toc376438721"/>
            <w:bookmarkStart w:id="120" w:name="_Toc376507971"/>
            <w:bookmarkStart w:id="121" w:name="_Toc376508652"/>
            <w:r w:rsidRPr="009A13B1">
              <w:rPr>
                <w:rFonts w:cs="Arial"/>
                <w:szCs w:val="22"/>
              </w:rPr>
              <w:t>.</w:t>
            </w:r>
          </w:p>
          <w:p w:rsidR="00335186" w:rsidRPr="009A13B1" w:rsidRDefault="00335186" w:rsidP="009D183A">
            <w:pPr>
              <w:pStyle w:val="01BSCCParagraphbodystyle"/>
              <w:spacing w:after="0"/>
              <w:rPr>
                <w:rFonts w:cs="Arial"/>
                <w:szCs w:val="22"/>
              </w:rPr>
            </w:pPr>
          </w:p>
          <w:p w:rsidR="001B268E" w:rsidRPr="009A13B1" w:rsidRDefault="001B268E" w:rsidP="009D183A">
            <w:pPr>
              <w:pStyle w:val="01BSCCParagraphbodystyle"/>
              <w:spacing w:after="0"/>
              <w:rPr>
                <w:rFonts w:cs="Arial"/>
                <w:b/>
                <w:szCs w:val="22"/>
              </w:rPr>
            </w:pPr>
            <w:r w:rsidRPr="009A13B1">
              <w:rPr>
                <w:rFonts w:cs="Arial"/>
                <w:b/>
                <w:szCs w:val="22"/>
              </w:rPr>
              <w:t>Variant Bids</w:t>
            </w:r>
            <w:bookmarkEnd w:id="117"/>
            <w:bookmarkEnd w:id="118"/>
            <w:bookmarkEnd w:id="119"/>
            <w:bookmarkEnd w:id="120"/>
            <w:bookmarkEnd w:id="121"/>
          </w:p>
          <w:p w:rsidR="001B268E" w:rsidRPr="009A13B1" w:rsidRDefault="001B268E"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Where Variant Bids are being accepted</w:t>
            </w:r>
            <w:r w:rsidR="00335186" w:rsidRPr="009A13B1">
              <w:rPr>
                <w:rFonts w:cs="Arial"/>
                <w:szCs w:val="22"/>
              </w:rPr>
              <w:t xml:space="preserve">; </w:t>
            </w:r>
            <w:r w:rsidRPr="009A13B1">
              <w:rPr>
                <w:rFonts w:cs="Arial"/>
                <w:szCs w:val="22"/>
              </w:rPr>
              <w:t>This will be clearly identified in the contract advert</w:t>
            </w:r>
          </w:p>
          <w:p w:rsidR="00335186" w:rsidRPr="009A13B1" w:rsidRDefault="00335186" w:rsidP="009D183A">
            <w:pPr>
              <w:pStyle w:val="01BSCCParagraphbodystyle"/>
              <w:spacing w:after="0"/>
              <w:rPr>
                <w:rFonts w:cs="Arial"/>
                <w:szCs w:val="22"/>
              </w:rPr>
            </w:pPr>
            <w:bookmarkStart w:id="122" w:name="_Toc376435857"/>
            <w:bookmarkStart w:id="123" w:name="_Toc376436240"/>
            <w:bookmarkStart w:id="124" w:name="_Toc376438722"/>
            <w:bookmarkStart w:id="125" w:name="_Toc376507972"/>
            <w:bookmarkStart w:id="126" w:name="_Toc376508653"/>
            <w:bookmarkStart w:id="127" w:name="_Toc476561130"/>
          </w:p>
          <w:p w:rsidR="001B268E" w:rsidRPr="009A13B1" w:rsidRDefault="001B268E" w:rsidP="009D183A">
            <w:pPr>
              <w:pStyle w:val="01BSCCParagraphbodystyle"/>
              <w:spacing w:after="0"/>
              <w:rPr>
                <w:rFonts w:cs="Arial"/>
                <w:b/>
                <w:szCs w:val="22"/>
              </w:rPr>
            </w:pPr>
            <w:r w:rsidRPr="009A13B1">
              <w:rPr>
                <w:rFonts w:cs="Arial"/>
                <w:b/>
                <w:szCs w:val="22"/>
              </w:rPr>
              <w:t>Conditions of Contract/Terms</w:t>
            </w:r>
            <w:bookmarkEnd w:id="122"/>
            <w:bookmarkEnd w:id="123"/>
            <w:bookmarkEnd w:id="124"/>
            <w:bookmarkEnd w:id="125"/>
            <w:bookmarkEnd w:id="126"/>
            <w:r w:rsidRPr="009A13B1">
              <w:rPr>
                <w:rFonts w:cs="Arial"/>
                <w:b/>
                <w:szCs w:val="22"/>
              </w:rPr>
              <w:t xml:space="preserve"> and Conditions</w:t>
            </w:r>
            <w:bookmarkEnd w:id="127"/>
          </w:p>
          <w:p w:rsidR="001B268E" w:rsidRPr="009A13B1" w:rsidRDefault="001B268E" w:rsidP="009D183A">
            <w:pPr>
              <w:pStyle w:val="01BSCCParagraphbodystyle"/>
              <w:spacing w:after="0"/>
              <w:rPr>
                <w:rFonts w:cs="Arial"/>
                <w:b/>
                <w:szCs w:val="22"/>
              </w:rPr>
            </w:pPr>
          </w:p>
          <w:p w:rsidR="001B268E" w:rsidRPr="009A13B1" w:rsidRDefault="001B268E" w:rsidP="009D183A">
            <w:pPr>
              <w:pStyle w:val="01BSCCParagraphbodystyle"/>
              <w:spacing w:after="0"/>
              <w:rPr>
                <w:rFonts w:cs="Arial"/>
                <w:szCs w:val="22"/>
              </w:rPr>
            </w:pPr>
            <w:r w:rsidRPr="009A13B1">
              <w:rPr>
                <w:rFonts w:cs="Arial"/>
                <w:szCs w:val="22"/>
              </w:rPr>
              <w:t>By subm</w:t>
            </w:r>
            <w:r w:rsidR="007B32FF" w:rsidRPr="009A13B1">
              <w:rPr>
                <w:rFonts w:cs="Arial"/>
                <w:szCs w:val="22"/>
              </w:rPr>
              <w:t>itt</w:t>
            </w:r>
            <w:r w:rsidRPr="009A13B1">
              <w:rPr>
                <w:rFonts w:cs="Arial"/>
                <w:szCs w:val="22"/>
              </w:rPr>
              <w:t>ing a</w:t>
            </w:r>
            <w:r w:rsidR="00335186" w:rsidRPr="009A13B1">
              <w:rPr>
                <w:rFonts w:cs="Arial"/>
                <w:szCs w:val="22"/>
              </w:rPr>
              <w:t>n</w:t>
            </w:r>
            <w:r w:rsidRPr="009A13B1">
              <w:rPr>
                <w:rFonts w:cs="Arial"/>
                <w:szCs w:val="22"/>
              </w:rPr>
              <w:t xml:space="preserve"> </w:t>
            </w:r>
            <w:r w:rsidR="00335186" w:rsidRPr="009A13B1">
              <w:rPr>
                <w:rFonts w:cs="Arial"/>
                <w:szCs w:val="22"/>
              </w:rPr>
              <w:t>RFQ</w:t>
            </w:r>
            <w:r w:rsidRPr="009A13B1">
              <w:rPr>
                <w:rFonts w:cs="Arial"/>
                <w:szCs w:val="22"/>
              </w:rPr>
              <w:t xml:space="preserve">, </w:t>
            </w:r>
            <w:r w:rsidR="009A13B1">
              <w:rPr>
                <w:rFonts w:cs="Arial"/>
                <w:szCs w:val="22"/>
              </w:rPr>
              <w:t>Suppliers</w:t>
            </w:r>
            <w:r w:rsidRPr="009A13B1">
              <w:rPr>
                <w:rFonts w:cs="Arial"/>
                <w:szCs w:val="22"/>
              </w:rPr>
              <w:t xml:space="preserve"> are agreeing to be bound by the Conditions of Contract/Terms and Conditions of this </w:t>
            </w:r>
            <w:r w:rsidR="00335186" w:rsidRPr="009A13B1">
              <w:rPr>
                <w:rFonts w:cs="Arial"/>
                <w:szCs w:val="22"/>
              </w:rPr>
              <w:t>RFQ</w:t>
            </w:r>
            <w:r w:rsidR="009A13B1">
              <w:rPr>
                <w:rFonts w:cs="Arial"/>
                <w:szCs w:val="22"/>
              </w:rPr>
              <w:t xml:space="preserve"> and the F</w:t>
            </w:r>
            <w:r w:rsidRPr="009A13B1">
              <w:rPr>
                <w:rFonts w:cs="Arial"/>
                <w:szCs w:val="22"/>
              </w:rPr>
              <w:t xml:space="preserve">orm of Contract without further negotiation or amendment. </w:t>
            </w:r>
            <w:r w:rsidR="00335186" w:rsidRPr="009A13B1">
              <w:rPr>
                <w:rFonts w:cs="Arial"/>
                <w:szCs w:val="22"/>
              </w:rPr>
              <w:t xml:space="preserve">MARJON </w:t>
            </w:r>
            <w:r w:rsidRPr="009A13B1">
              <w:rPr>
                <w:rFonts w:cs="Arial"/>
                <w:szCs w:val="22"/>
              </w:rPr>
              <w:t xml:space="preserve">CANNOT NEGOTIATE WITH ANY </w:t>
            </w:r>
            <w:r w:rsidR="00335186" w:rsidRPr="009A13B1">
              <w:rPr>
                <w:rFonts w:cs="Arial"/>
                <w:szCs w:val="22"/>
              </w:rPr>
              <w:t xml:space="preserve">SUPPLIER(S) </w:t>
            </w:r>
            <w:r w:rsidRPr="009A13B1">
              <w:rPr>
                <w:rFonts w:cs="Arial"/>
                <w:szCs w:val="22"/>
              </w:rPr>
              <w:t>ABOUT THE TERMS AND CONDITIONS OF THE CONTRACT.</w:t>
            </w:r>
          </w:p>
          <w:p w:rsidR="001B268E" w:rsidRPr="009A13B1" w:rsidRDefault="001B268E" w:rsidP="009D183A">
            <w:pPr>
              <w:pStyle w:val="01BSCCParagraphbodystyle"/>
              <w:spacing w:after="0"/>
              <w:rPr>
                <w:rFonts w:cs="Arial"/>
                <w:szCs w:val="22"/>
              </w:rPr>
            </w:pPr>
            <w:bookmarkStart w:id="128" w:name="_Ref306269200"/>
            <w:bookmarkStart w:id="129" w:name="_Toc376435858"/>
            <w:bookmarkStart w:id="130" w:name="_Toc376436241"/>
            <w:bookmarkStart w:id="131" w:name="_Toc376438723"/>
            <w:bookmarkStart w:id="132" w:name="_Toc376507973"/>
            <w:bookmarkStart w:id="133" w:name="_Toc376508654"/>
          </w:p>
          <w:p w:rsidR="001B268E" w:rsidRPr="009A13B1" w:rsidRDefault="00335186" w:rsidP="009D183A">
            <w:pPr>
              <w:pStyle w:val="01BSCCParagraphbodystyle"/>
              <w:spacing w:after="0"/>
              <w:rPr>
                <w:rFonts w:cs="Arial"/>
                <w:b/>
                <w:szCs w:val="22"/>
              </w:rPr>
            </w:pPr>
            <w:r w:rsidRPr="009A13B1">
              <w:rPr>
                <w:rFonts w:cs="Arial"/>
                <w:b/>
                <w:szCs w:val="22"/>
              </w:rPr>
              <w:t xml:space="preserve">Marjon </w:t>
            </w:r>
            <w:r w:rsidR="001B268E" w:rsidRPr="009A13B1">
              <w:rPr>
                <w:rFonts w:cs="Arial"/>
                <w:b/>
                <w:szCs w:val="22"/>
              </w:rPr>
              <w:t>Rights</w:t>
            </w:r>
            <w:bookmarkEnd w:id="128"/>
            <w:bookmarkEnd w:id="129"/>
            <w:bookmarkEnd w:id="130"/>
            <w:bookmarkEnd w:id="131"/>
            <w:bookmarkEnd w:id="132"/>
            <w:bookmarkEnd w:id="133"/>
          </w:p>
          <w:p w:rsidR="001B268E" w:rsidRPr="009A13B1" w:rsidRDefault="001B268E" w:rsidP="009D183A">
            <w:pPr>
              <w:pStyle w:val="01BSCCParagraphbodystyle"/>
              <w:spacing w:after="0"/>
              <w:rPr>
                <w:rFonts w:cs="Arial"/>
                <w:szCs w:val="22"/>
              </w:rPr>
            </w:pPr>
          </w:p>
          <w:p w:rsidR="001B268E" w:rsidRPr="009A13B1" w:rsidRDefault="00335186" w:rsidP="009D183A">
            <w:pPr>
              <w:pStyle w:val="01BSCCParagraphbodystyle"/>
              <w:spacing w:after="0"/>
              <w:rPr>
                <w:rFonts w:cs="Arial"/>
                <w:szCs w:val="22"/>
              </w:rPr>
            </w:pPr>
            <w:r w:rsidRPr="009A13B1">
              <w:rPr>
                <w:rFonts w:cs="Arial"/>
                <w:szCs w:val="22"/>
              </w:rPr>
              <w:t xml:space="preserve">Marjon </w:t>
            </w:r>
            <w:r w:rsidR="001B268E" w:rsidRPr="009A13B1">
              <w:rPr>
                <w:rFonts w:cs="Arial"/>
                <w:szCs w:val="22"/>
              </w:rPr>
              <w:t>reserves the right to:</w:t>
            </w:r>
          </w:p>
          <w:p w:rsidR="00335186" w:rsidRPr="009A13B1" w:rsidRDefault="00335186"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Seek clarifications or additional documents in respect of any </w:t>
            </w:r>
            <w:r w:rsidR="009A13B1">
              <w:rPr>
                <w:rFonts w:cs="Arial"/>
                <w:szCs w:val="22"/>
              </w:rPr>
              <w:t>Supplier</w:t>
            </w:r>
            <w:r w:rsidRPr="009A13B1">
              <w:rPr>
                <w:rFonts w:cs="Arial"/>
                <w:szCs w:val="22"/>
              </w:rPr>
              <w:t>s submission.</w:t>
            </w:r>
          </w:p>
          <w:p w:rsidR="00335186" w:rsidRPr="009A13B1" w:rsidRDefault="00335186"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Disqualify any </w:t>
            </w:r>
            <w:r w:rsidR="00335186" w:rsidRPr="009A13B1">
              <w:rPr>
                <w:rFonts w:cs="Arial"/>
                <w:szCs w:val="22"/>
              </w:rPr>
              <w:t>Supplier(s)</w:t>
            </w:r>
            <w:r w:rsidRPr="009A13B1">
              <w:rPr>
                <w:rFonts w:cs="Arial"/>
                <w:szCs w:val="22"/>
              </w:rPr>
              <w:t xml:space="preserve"> that does not submit a compliant </w:t>
            </w:r>
            <w:r w:rsidR="00913134" w:rsidRPr="009A13B1">
              <w:rPr>
                <w:rFonts w:cs="Arial"/>
                <w:szCs w:val="22"/>
              </w:rPr>
              <w:t>RFQ</w:t>
            </w:r>
            <w:r w:rsidRPr="009A13B1">
              <w:rPr>
                <w:rFonts w:cs="Arial"/>
                <w:szCs w:val="22"/>
              </w:rPr>
              <w:t xml:space="preserve"> in accordance with the instructions in this </w:t>
            </w:r>
            <w:r w:rsidR="00913134" w:rsidRPr="009A13B1">
              <w:rPr>
                <w:rFonts w:cs="Arial"/>
                <w:szCs w:val="22"/>
              </w:rPr>
              <w:t>RFQ</w:t>
            </w:r>
            <w:r w:rsidR="009A13B1">
              <w:rPr>
                <w:rFonts w:cs="Arial"/>
                <w:szCs w:val="22"/>
              </w:rPr>
              <w:t xml:space="preserve"> </w:t>
            </w:r>
            <w:r w:rsidRPr="009A13B1">
              <w:rPr>
                <w:rFonts w:cs="Arial"/>
                <w:szCs w:val="22"/>
              </w:rPr>
              <w:t>or submits a</w:t>
            </w:r>
            <w:r w:rsidR="00913134" w:rsidRPr="009A13B1">
              <w:rPr>
                <w:rFonts w:cs="Arial"/>
                <w:szCs w:val="22"/>
              </w:rPr>
              <w:t>n</w:t>
            </w:r>
            <w:r w:rsidRPr="009A13B1">
              <w:rPr>
                <w:rFonts w:cs="Arial"/>
                <w:szCs w:val="22"/>
              </w:rPr>
              <w:t xml:space="preserve"> </w:t>
            </w:r>
            <w:r w:rsidR="00913134" w:rsidRPr="009A13B1">
              <w:rPr>
                <w:rFonts w:cs="Arial"/>
                <w:szCs w:val="22"/>
              </w:rPr>
              <w:t>RFQ</w:t>
            </w:r>
            <w:r w:rsidRPr="009A13B1">
              <w:rPr>
                <w:rFonts w:cs="Arial"/>
                <w:szCs w:val="22"/>
              </w:rPr>
              <w:t xml:space="preserve"> that is vague or incomplete. Evasive, unclear or hedged </w:t>
            </w:r>
            <w:r w:rsidR="00913134" w:rsidRPr="009A13B1">
              <w:rPr>
                <w:rFonts w:cs="Arial"/>
                <w:szCs w:val="22"/>
              </w:rPr>
              <w:t>RFQ</w:t>
            </w:r>
            <w:r w:rsidRPr="009A13B1">
              <w:rPr>
                <w:rFonts w:cs="Arial"/>
                <w:szCs w:val="22"/>
              </w:rPr>
              <w:t xml:space="preserve">s may be discounted in evaluation and may, at the discretion of </w:t>
            </w:r>
            <w:r w:rsidR="00335186" w:rsidRPr="009A13B1">
              <w:rPr>
                <w:rFonts w:cs="Arial"/>
                <w:szCs w:val="22"/>
              </w:rPr>
              <w:t>Marjon</w:t>
            </w:r>
            <w:r w:rsidRPr="009A13B1">
              <w:rPr>
                <w:rFonts w:cs="Arial"/>
                <w:szCs w:val="22"/>
              </w:rPr>
              <w:t xml:space="preserve">, be taken as a rejection by the </w:t>
            </w:r>
            <w:r w:rsidR="00335186" w:rsidRPr="009A13B1">
              <w:rPr>
                <w:rFonts w:cs="Arial"/>
                <w:szCs w:val="22"/>
              </w:rPr>
              <w:t>Supplier(s)</w:t>
            </w:r>
            <w:r w:rsidRPr="009A13B1">
              <w:rPr>
                <w:rFonts w:cs="Arial"/>
                <w:szCs w:val="22"/>
              </w:rPr>
              <w:t xml:space="preserve"> of the terms set out in this </w:t>
            </w:r>
            <w:r w:rsidR="00913134" w:rsidRPr="009A13B1">
              <w:rPr>
                <w:rFonts w:cs="Arial"/>
                <w:szCs w:val="22"/>
              </w:rPr>
              <w:t>RFQ</w:t>
            </w:r>
            <w:r w:rsidRPr="009A13B1">
              <w:rPr>
                <w:rFonts w:cs="Arial"/>
                <w:szCs w:val="22"/>
              </w:rPr>
              <w:t>.</w:t>
            </w:r>
          </w:p>
          <w:p w:rsidR="00913134" w:rsidRPr="009A13B1" w:rsidRDefault="00913134"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Disqualify any </w:t>
            </w:r>
            <w:r w:rsidR="00335186" w:rsidRPr="009A13B1">
              <w:rPr>
                <w:rFonts w:cs="Arial"/>
                <w:szCs w:val="22"/>
              </w:rPr>
              <w:t>Supplier(s)</w:t>
            </w:r>
            <w:r w:rsidRPr="009A13B1">
              <w:rPr>
                <w:rFonts w:cs="Arial"/>
                <w:szCs w:val="22"/>
              </w:rPr>
              <w:t xml:space="preserve"> in accordance with Regulation 57 (Exclusion Grounds; Mandatory Exclusions) of the Regulations. </w:t>
            </w:r>
          </w:p>
          <w:p w:rsidR="00913134" w:rsidRPr="009A13B1" w:rsidRDefault="00913134"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Withdraw this </w:t>
            </w:r>
            <w:r w:rsidR="00913134" w:rsidRPr="009A13B1">
              <w:rPr>
                <w:rFonts w:cs="Arial"/>
                <w:szCs w:val="22"/>
              </w:rPr>
              <w:t>RFQ</w:t>
            </w:r>
            <w:r w:rsidRPr="009A13B1">
              <w:rPr>
                <w:rFonts w:cs="Arial"/>
                <w:szCs w:val="22"/>
              </w:rPr>
              <w:t xml:space="preserve"> at any time, or to re-invite </w:t>
            </w:r>
            <w:r w:rsidR="00913134" w:rsidRPr="009A13B1">
              <w:rPr>
                <w:rFonts w:cs="Arial"/>
                <w:szCs w:val="22"/>
              </w:rPr>
              <w:t>RFQ</w:t>
            </w:r>
            <w:r w:rsidRPr="009A13B1">
              <w:rPr>
                <w:rFonts w:cs="Arial"/>
                <w:szCs w:val="22"/>
              </w:rPr>
              <w:t>s on the same or any alternative basis.</w:t>
            </w:r>
          </w:p>
          <w:p w:rsidR="00913134" w:rsidRPr="009A13B1" w:rsidRDefault="00913134"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lastRenderedPageBreak/>
              <w:t>Choose not to award any Contract / Framework Agreement as a result of the current procurement process.</w:t>
            </w:r>
          </w:p>
          <w:p w:rsidR="00913134" w:rsidRPr="009A13B1" w:rsidRDefault="00913134"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Make whate</w:t>
            </w:r>
            <w:r w:rsidR="009A13B1">
              <w:rPr>
                <w:rFonts w:cs="Arial"/>
                <w:szCs w:val="22"/>
              </w:rPr>
              <w:t>ver changes it sees fit to the t</w:t>
            </w:r>
            <w:r w:rsidRPr="009A13B1">
              <w:rPr>
                <w:rFonts w:cs="Arial"/>
                <w:szCs w:val="22"/>
              </w:rPr>
              <w:t>imetable, structure or content of the procurement process, depending on approvals processes or for any other reason.</w:t>
            </w:r>
          </w:p>
          <w:p w:rsidR="00913134" w:rsidRPr="009A13B1" w:rsidRDefault="00913134"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Non-acceptance or rejection of any </w:t>
            </w:r>
            <w:r w:rsidR="00913134" w:rsidRPr="009A13B1">
              <w:rPr>
                <w:rFonts w:cs="Arial"/>
                <w:szCs w:val="22"/>
              </w:rPr>
              <w:t>RFQ</w:t>
            </w:r>
            <w:r w:rsidRPr="009A13B1">
              <w:rPr>
                <w:rFonts w:cs="Arial"/>
                <w:szCs w:val="22"/>
              </w:rPr>
              <w:t xml:space="preserve"> shall be without prejudice to any other civil remedies available to </w:t>
            </w:r>
            <w:r w:rsidR="00335186" w:rsidRPr="009A13B1">
              <w:rPr>
                <w:rFonts w:cs="Arial"/>
                <w:szCs w:val="22"/>
              </w:rPr>
              <w:t>Marjon</w:t>
            </w:r>
            <w:r w:rsidR="00913134" w:rsidRPr="009A13B1">
              <w:rPr>
                <w:rFonts w:cs="Arial"/>
                <w:szCs w:val="22"/>
              </w:rPr>
              <w:t xml:space="preserve"> </w:t>
            </w:r>
            <w:r w:rsidRPr="009A13B1">
              <w:rPr>
                <w:rFonts w:cs="Arial"/>
                <w:szCs w:val="22"/>
              </w:rPr>
              <w:t xml:space="preserve">or any criminal liability which such conduct by a </w:t>
            </w:r>
            <w:r w:rsidR="00335186" w:rsidRPr="009A13B1">
              <w:rPr>
                <w:rFonts w:cs="Arial"/>
                <w:szCs w:val="22"/>
              </w:rPr>
              <w:t>Supplier(s)</w:t>
            </w:r>
            <w:r w:rsidRPr="009A13B1">
              <w:rPr>
                <w:rFonts w:cs="Arial"/>
                <w:szCs w:val="22"/>
              </w:rPr>
              <w:t xml:space="preserve"> may attract.</w:t>
            </w:r>
          </w:p>
          <w:p w:rsidR="009A13B1" w:rsidRDefault="009A13B1" w:rsidP="009D183A">
            <w:pPr>
              <w:pStyle w:val="01BSCCParagraphbodystyle"/>
              <w:spacing w:after="0"/>
              <w:rPr>
                <w:rFonts w:cs="Arial"/>
                <w:szCs w:val="22"/>
              </w:rPr>
            </w:pPr>
            <w:bookmarkStart w:id="134" w:name="_Toc376435859"/>
            <w:bookmarkStart w:id="135" w:name="_Toc376436242"/>
            <w:bookmarkStart w:id="136" w:name="_Toc376438724"/>
            <w:bookmarkStart w:id="137" w:name="_Toc376507974"/>
            <w:bookmarkStart w:id="138" w:name="_Toc376508655"/>
            <w:bookmarkStart w:id="139" w:name="_Toc411841780"/>
          </w:p>
          <w:p w:rsidR="001B268E" w:rsidRPr="009A13B1" w:rsidRDefault="00335186" w:rsidP="009D183A">
            <w:pPr>
              <w:pStyle w:val="01BSCCParagraphbodystyle"/>
              <w:spacing w:after="0"/>
              <w:rPr>
                <w:rFonts w:cs="Arial"/>
                <w:b/>
                <w:szCs w:val="22"/>
              </w:rPr>
            </w:pPr>
            <w:r w:rsidRPr="009A13B1">
              <w:rPr>
                <w:rFonts w:cs="Arial"/>
                <w:b/>
                <w:szCs w:val="22"/>
              </w:rPr>
              <w:t>Supplier(s)</w:t>
            </w:r>
            <w:r w:rsidR="001B268E" w:rsidRPr="009A13B1">
              <w:rPr>
                <w:rFonts w:cs="Arial"/>
                <w:b/>
                <w:szCs w:val="22"/>
              </w:rPr>
              <w:t xml:space="preserve"> Conduct</w:t>
            </w:r>
            <w:bookmarkEnd w:id="134"/>
            <w:bookmarkEnd w:id="135"/>
            <w:bookmarkEnd w:id="136"/>
            <w:bookmarkEnd w:id="137"/>
            <w:bookmarkEnd w:id="138"/>
            <w:bookmarkEnd w:id="139"/>
            <w:r w:rsidR="001B268E" w:rsidRPr="009A13B1">
              <w:rPr>
                <w:rFonts w:cs="Arial"/>
                <w:b/>
                <w:szCs w:val="22"/>
              </w:rPr>
              <w:t xml:space="preserve"> </w:t>
            </w:r>
          </w:p>
          <w:p w:rsidR="001B268E" w:rsidRPr="009A13B1" w:rsidRDefault="001B268E"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By submission of a</w:t>
            </w:r>
            <w:r w:rsidR="00913134" w:rsidRPr="009A13B1">
              <w:rPr>
                <w:rFonts w:cs="Arial"/>
                <w:szCs w:val="22"/>
              </w:rPr>
              <w:t>n</w:t>
            </w:r>
            <w:r w:rsidRPr="009A13B1">
              <w:rPr>
                <w:rFonts w:cs="Arial"/>
                <w:szCs w:val="22"/>
              </w:rPr>
              <w:t xml:space="preserve"> </w:t>
            </w:r>
            <w:r w:rsidR="00913134" w:rsidRPr="009A13B1">
              <w:rPr>
                <w:rFonts w:cs="Arial"/>
                <w:szCs w:val="22"/>
              </w:rPr>
              <w:t>RFQ</w:t>
            </w:r>
            <w:r w:rsidRPr="009A13B1">
              <w:rPr>
                <w:rFonts w:cs="Arial"/>
                <w:szCs w:val="22"/>
              </w:rPr>
              <w:t xml:space="preserve">, the </w:t>
            </w:r>
            <w:r w:rsidR="00335186" w:rsidRPr="009A13B1">
              <w:rPr>
                <w:rFonts w:cs="Arial"/>
                <w:szCs w:val="22"/>
              </w:rPr>
              <w:t>Supplier(s)</w:t>
            </w:r>
            <w:r w:rsidRPr="009A13B1">
              <w:rPr>
                <w:rFonts w:cs="Arial"/>
                <w:szCs w:val="22"/>
              </w:rPr>
              <w:t xml:space="preserve"> warrants that:</w:t>
            </w:r>
          </w:p>
          <w:p w:rsidR="001B268E" w:rsidRPr="009A13B1" w:rsidRDefault="001B268E"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The prices in the </w:t>
            </w:r>
            <w:r w:rsidR="00913134" w:rsidRPr="009A13B1">
              <w:rPr>
                <w:rFonts w:cs="Arial"/>
                <w:szCs w:val="22"/>
              </w:rPr>
              <w:t>RFQ</w:t>
            </w:r>
            <w:r w:rsidRPr="009A13B1">
              <w:rPr>
                <w:rFonts w:cs="Arial"/>
                <w:szCs w:val="22"/>
              </w:rPr>
              <w:t xml:space="preserve"> have been arrived at independently, without consultation, communication, agreement or understanding for the purpose of restricting competition, as to any matter relating to such prices, with any other </w:t>
            </w:r>
            <w:r w:rsidR="00335186" w:rsidRPr="009A13B1">
              <w:rPr>
                <w:rFonts w:cs="Arial"/>
                <w:szCs w:val="22"/>
              </w:rPr>
              <w:t>Supplier(s)</w:t>
            </w:r>
            <w:r w:rsidRPr="009A13B1">
              <w:rPr>
                <w:rFonts w:cs="Arial"/>
                <w:szCs w:val="22"/>
              </w:rPr>
              <w:t xml:space="preserve"> or with any competitor.</w:t>
            </w:r>
          </w:p>
          <w:p w:rsidR="001B268E" w:rsidRPr="009A13B1" w:rsidRDefault="001B268E"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Unless otherwise required by law, the prices which have been quoted in the </w:t>
            </w:r>
            <w:r w:rsidR="00913134" w:rsidRPr="009A13B1">
              <w:rPr>
                <w:rFonts w:cs="Arial"/>
                <w:szCs w:val="22"/>
              </w:rPr>
              <w:t>RFQ</w:t>
            </w:r>
            <w:r w:rsidRPr="009A13B1">
              <w:rPr>
                <w:rFonts w:cs="Arial"/>
                <w:szCs w:val="22"/>
              </w:rPr>
              <w:t xml:space="preserve"> have not knowingly been disclosed by the </w:t>
            </w:r>
            <w:r w:rsidR="00335186" w:rsidRPr="009A13B1">
              <w:rPr>
                <w:rFonts w:cs="Arial"/>
                <w:szCs w:val="22"/>
              </w:rPr>
              <w:t>Supplier(s)</w:t>
            </w:r>
            <w:r w:rsidRPr="009A13B1">
              <w:rPr>
                <w:rFonts w:cs="Arial"/>
                <w:szCs w:val="22"/>
              </w:rPr>
              <w:t xml:space="preserve">, directly or indirectly, to any other </w:t>
            </w:r>
            <w:r w:rsidR="00335186" w:rsidRPr="009A13B1">
              <w:rPr>
                <w:rFonts w:cs="Arial"/>
                <w:szCs w:val="22"/>
              </w:rPr>
              <w:t>Supplier(s)</w:t>
            </w:r>
            <w:r w:rsidRPr="009A13B1">
              <w:rPr>
                <w:rFonts w:cs="Arial"/>
                <w:szCs w:val="22"/>
              </w:rPr>
              <w:t xml:space="preserve"> or competitor, nor will they be so disclosed.</w:t>
            </w:r>
          </w:p>
          <w:p w:rsidR="001B268E" w:rsidRPr="009A13B1" w:rsidRDefault="001B268E"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No attempt has been made or will be made by the </w:t>
            </w:r>
            <w:r w:rsidR="00335186" w:rsidRPr="009A13B1">
              <w:rPr>
                <w:rFonts w:cs="Arial"/>
                <w:szCs w:val="22"/>
              </w:rPr>
              <w:t>Supplier(s)</w:t>
            </w:r>
            <w:r w:rsidRPr="009A13B1">
              <w:rPr>
                <w:rFonts w:cs="Arial"/>
                <w:szCs w:val="22"/>
              </w:rPr>
              <w:t xml:space="preserve"> to induce any other person or firm to submit or not to submit a</w:t>
            </w:r>
            <w:r w:rsidR="00913134" w:rsidRPr="009A13B1">
              <w:rPr>
                <w:rFonts w:cs="Arial"/>
                <w:szCs w:val="22"/>
              </w:rPr>
              <w:t>n</w:t>
            </w:r>
            <w:r w:rsidRPr="009A13B1">
              <w:rPr>
                <w:rFonts w:cs="Arial"/>
                <w:szCs w:val="22"/>
              </w:rPr>
              <w:t xml:space="preserve"> </w:t>
            </w:r>
            <w:r w:rsidR="00913134" w:rsidRPr="009A13B1">
              <w:rPr>
                <w:rFonts w:cs="Arial"/>
                <w:szCs w:val="22"/>
              </w:rPr>
              <w:t>RFQ</w:t>
            </w:r>
            <w:r w:rsidRPr="009A13B1">
              <w:rPr>
                <w:rFonts w:cs="Arial"/>
                <w:szCs w:val="22"/>
              </w:rPr>
              <w:t xml:space="preserve"> for the purpose of restricting competition.</w:t>
            </w:r>
          </w:p>
          <w:p w:rsidR="001B268E" w:rsidRPr="009A13B1" w:rsidRDefault="001B268E" w:rsidP="009D183A">
            <w:pPr>
              <w:pStyle w:val="01BSCCParagraphbodystyle"/>
              <w:spacing w:after="0"/>
              <w:rPr>
                <w:rFonts w:cs="Arial"/>
                <w:szCs w:val="22"/>
              </w:rPr>
            </w:pPr>
          </w:p>
          <w:p w:rsidR="001B268E" w:rsidRPr="009A13B1" w:rsidRDefault="00335186" w:rsidP="009D183A">
            <w:pPr>
              <w:pStyle w:val="01BSCCParagraphbodystyle"/>
              <w:spacing w:after="0"/>
              <w:rPr>
                <w:rFonts w:cs="Arial"/>
                <w:szCs w:val="22"/>
              </w:rPr>
            </w:pPr>
            <w:r w:rsidRPr="009A13B1">
              <w:rPr>
                <w:rFonts w:cs="Arial"/>
                <w:szCs w:val="22"/>
              </w:rPr>
              <w:t>Supplier</w:t>
            </w:r>
            <w:r w:rsidR="009A13B1">
              <w:rPr>
                <w:rFonts w:cs="Arial"/>
                <w:szCs w:val="22"/>
              </w:rPr>
              <w:t>s</w:t>
            </w:r>
            <w:r w:rsidR="001B268E" w:rsidRPr="009A13B1">
              <w:rPr>
                <w:rFonts w:cs="Arial"/>
                <w:szCs w:val="22"/>
              </w:rPr>
              <w:t xml:space="preserve"> are reminded of the</w:t>
            </w:r>
            <w:r w:rsidR="009A13B1">
              <w:rPr>
                <w:rFonts w:cs="Arial"/>
                <w:szCs w:val="22"/>
              </w:rPr>
              <w:t>ir obligations as set out in this document</w:t>
            </w:r>
            <w:r w:rsidR="001B268E" w:rsidRPr="009A13B1">
              <w:rPr>
                <w:rFonts w:cs="Arial"/>
                <w:szCs w:val="22"/>
              </w:rPr>
              <w:t xml:space="preserve">, relating to their conduct, specifically deliberately unclear </w:t>
            </w:r>
            <w:r w:rsidR="00913134" w:rsidRPr="009A13B1">
              <w:rPr>
                <w:rFonts w:cs="Arial"/>
                <w:szCs w:val="22"/>
              </w:rPr>
              <w:t>RFQ</w:t>
            </w:r>
            <w:r w:rsidR="001B268E" w:rsidRPr="009A13B1">
              <w:rPr>
                <w:rFonts w:cs="Arial"/>
                <w:szCs w:val="22"/>
              </w:rPr>
              <w:t xml:space="preserve">s, price fixing, influencing the decision, contacting other </w:t>
            </w:r>
            <w:r w:rsidR="009A13B1">
              <w:rPr>
                <w:rFonts w:cs="Arial"/>
                <w:szCs w:val="22"/>
              </w:rPr>
              <w:t>Suppliers</w:t>
            </w:r>
            <w:r w:rsidR="001B268E" w:rsidRPr="009A13B1">
              <w:rPr>
                <w:rFonts w:cs="Arial"/>
                <w:szCs w:val="22"/>
              </w:rPr>
              <w:t xml:space="preserve"> or linked suppliers, and other undesirable practices.</w:t>
            </w:r>
          </w:p>
          <w:p w:rsidR="00913134" w:rsidRPr="009A13B1" w:rsidRDefault="00913134" w:rsidP="009D183A">
            <w:pPr>
              <w:pStyle w:val="01BSCCParagraphbodystyle"/>
              <w:spacing w:after="0"/>
              <w:rPr>
                <w:rFonts w:cs="Arial"/>
                <w:szCs w:val="22"/>
              </w:rPr>
            </w:pPr>
            <w:bookmarkStart w:id="140" w:name="_Toc428179334"/>
          </w:p>
          <w:p w:rsidR="001B268E" w:rsidRPr="009A13B1" w:rsidRDefault="001B268E" w:rsidP="009D183A">
            <w:pPr>
              <w:pStyle w:val="01BSCCParagraphbodystyle"/>
              <w:spacing w:after="0"/>
              <w:rPr>
                <w:rFonts w:cs="Arial"/>
                <w:b/>
                <w:szCs w:val="22"/>
              </w:rPr>
            </w:pPr>
            <w:r w:rsidRPr="009A13B1">
              <w:rPr>
                <w:rFonts w:cs="Arial"/>
                <w:b/>
                <w:szCs w:val="22"/>
              </w:rPr>
              <w:t>Conflicts of Interest</w:t>
            </w:r>
            <w:bookmarkEnd w:id="140"/>
          </w:p>
          <w:p w:rsidR="001B268E" w:rsidRPr="009A13B1" w:rsidRDefault="001B268E" w:rsidP="009D183A">
            <w:pPr>
              <w:pStyle w:val="01BSCCParagraphbodystyle"/>
              <w:spacing w:after="0"/>
              <w:rPr>
                <w:rFonts w:cs="Arial"/>
                <w:szCs w:val="22"/>
              </w:rPr>
            </w:pPr>
          </w:p>
          <w:p w:rsidR="001B268E" w:rsidRPr="009A13B1" w:rsidRDefault="009971B1" w:rsidP="009D183A">
            <w:pPr>
              <w:pStyle w:val="01BSCCParagraphbodystyle"/>
              <w:spacing w:after="0"/>
              <w:rPr>
                <w:rFonts w:cs="Arial"/>
                <w:szCs w:val="22"/>
              </w:rPr>
            </w:pPr>
            <w:r>
              <w:rPr>
                <w:rFonts w:cs="Arial"/>
                <w:szCs w:val="22"/>
              </w:rPr>
              <w:t>Suppliers</w:t>
            </w:r>
            <w:r w:rsidR="001B268E" w:rsidRPr="009A13B1">
              <w:rPr>
                <w:rFonts w:cs="Arial"/>
                <w:szCs w:val="22"/>
              </w:rPr>
              <w:t xml:space="preserve"> are responsible for ensuring that no conflicts of interest exist between the </w:t>
            </w:r>
            <w:r w:rsidR="00335186" w:rsidRPr="009A13B1">
              <w:rPr>
                <w:rFonts w:cs="Arial"/>
                <w:szCs w:val="22"/>
              </w:rPr>
              <w:t>Supplier(s)</w:t>
            </w:r>
            <w:r w:rsidR="001B268E" w:rsidRPr="009A13B1">
              <w:rPr>
                <w:rFonts w:cs="Arial"/>
                <w:szCs w:val="22"/>
              </w:rPr>
              <w:t xml:space="preserve"> and its advisers, and/or </w:t>
            </w:r>
            <w:r w:rsidR="00335186" w:rsidRPr="009A13B1">
              <w:rPr>
                <w:rFonts w:cs="Arial"/>
                <w:szCs w:val="22"/>
              </w:rPr>
              <w:t>Marjon</w:t>
            </w:r>
            <w:r w:rsidR="001B268E" w:rsidRPr="009A13B1">
              <w:rPr>
                <w:rFonts w:cs="Arial"/>
                <w:szCs w:val="22"/>
              </w:rPr>
              <w:t xml:space="preserve">. Any </w:t>
            </w:r>
            <w:r w:rsidR="00335186" w:rsidRPr="009A13B1">
              <w:rPr>
                <w:rFonts w:cs="Arial"/>
                <w:szCs w:val="22"/>
              </w:rPr>
              <w:t>Supplier(s)</w:t>
            </w:r>
            <w:r w:rsidR="001B268E" w:rsidRPr="009A13B1">
              <w:rPr>
                <w:rFonts w:cs="Arial"/>
                <w:szCs w:val="22"/>
              </w:rPr>
              <w:t xml:space="preserve"> who fails to comply with this requirement may be disqualified from the procurement at the discretion of </w:t>
            </w:r>
            <w:r w:rsidR="00335186" w:rsidRPr="009A13B1">
              <w:rPr>
                <w:rFonts w:cs="Arial"/>
                <w:szCs w:val="22"/>
              </w:rPr>
              <w:t>Marjon</w:t>
            </w:r>
            <w:r w:rsidR="001B268E" w:rsidRPr="009A13B1">
              <w:rPr>
                <w:rFonts w:cs="Arial"/>
                <w:szCs w:val="22"/>
              </w:rPr>
              <w:t xml:space="preserve">. </w:t>
            </w:r>
            <w:r w:rsidR="00913134" w:rsidRPr="009A13B1">
              <w:rPr>
                <w:rFonts w:cs="Arial"/>
                <w:szCs w:val="22"/>
              </w:rPr>
              <w:t>Furthermore,</w:t>
            </w:r>
            <w:r w:rsidR="001B268E" w:rsidRPr="009A13B1">
              <w:rPr>
                <w:rFonts w:cs="Arial"/>
                <w:szCs w:val="22"/>
              </w:rPr>
              <w:t xml:space="preserve"> there is a duty on the </w:t>
            </w:r>
            <w:r w:rsidR="00335186" w:rsidRPr="009A13B1">
              <w:rPr>
                <w:rFonts w:cs="Arial"/>
                <w:szCs w:val="22"/>
              </w:rPr>
              <w:t>Supplier(s)</w:t>
            </w:r>
            <w:r w:rsidR="001B268E" w:rsidRPr="009A13B1">
              <w:rPr>
                <w:rFonts w:cs="Arial"/>
                <w:szCs w:val="22"/>
              </w:rPr>
              <w:t xml:space="preserve"> to notify </w:t>
            </w:r>
            <w:r w:rsidR="00335186" w:rsidRPr="009A13B1">
              <w:rPr>
                <w:rFonts w:cs="Arial"/>
                <w:szCs w:val="22"/>
              </w:rPr>
              <w:t>Marjon</w:t>
            </w:r>
            <w:r w:rsidR="00913134" w:rsidRPr="009A13B1">
              <w:rPr>
                <w:rFonts w:cs="Arial"/>
                <w:szCs w:val="22"/>
              </w:rPr>
              <w:t xml:space="preserve"> </w:t>
            </w:r>
            <w:r w:rsidR="001B268E" w:rsidRPr="009A13B1">
              <w:rPr>
                <w:rFonts w:cs="Arial"/>
                <w:szCs w:val="22"/>
              </w:rPr>
              <w:t>of any such conflict.</w:t>
            </w:r>
          </w:p>
          <w:p w:rsidR="00913134" w:rsidRPr="009A13B1" w:rsidRDefault="00913134" w:rsidP="009D183A">
            <w:pPr>
              <w:pStyle w:val="01BSCCParagraphbodystyle"/>
              <w:spacing w:after="0"/>
              <w:rPr>
                <w:rFonts w:cs="Arial"/>
                <w:szCs w:val="22"/>
              </w:rPr>
            </w:pPr>
            <w:bookmarkStart w:id="141" w:name="_Ref306269177"/>
            <w:bookmarkStart w:id="142" w:name="_Toc376435860"/>
            <w:bookmarkStart w:id="143" w:name="_Toc376436243"/>
            <w:bookmarkStart w:id="144" w:name="_Toc376438725"/>
            <w:bookmarkStart w:id="145" w:name="_Toc376507975"/>
            <w:bookmarkStart w:id="146" w:name="_Toc376508656"/>
          </w:p>
          <w:p w:rsidR="001B268E" w:rsidRPr="009A13B1" w:rsidRDefault="001B268E" w:rsidP="009D183A">
            <w:pPr>
              <w:pStyle w:val="01BSCCParagraphbodystyle"/>
              <w:spacing w:after="0"/>
              <w:rPr>
                <w:rFonts w:cs="Arial"/>
                <w:b/>
                <w:szCs w:val="22"/>
              </w:rPr>
            </w:pPr>
            <w:r w:rsidRPr="009A13B1">
              <w:rPr>
                <w:rFonts w:cs="Arial"/>
                <w:b/>
                <w:szCs w:val="22"/>
              </w:rPr>
              <w:t>Warranties and Disclaimers</w:t>
            </w:r>
            <w:bookmarkEnd w:id="141"/>
            <w:bookmarkEnd w:id="142"/>
            <w:bookmarkEnd w:id="143"/>
            <w:bookmarkEnd w:id="144"/>
            <w:bookmarkEnd w:id="145"/>
            <w:bookmarkEnd w:id="146"/>
          </w:p>
          <w:p w:rsidR="001B268E" w:rsidRPr="009A13B1" w:rsidRDefault="001B268E"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While the information contained in this </w:t>
            </w:r>
            <w:r w:rsidR="00913134" w:rsidRPr="009A13B1">
              <w:rPr>
                <w:rFonts w:cs="Arial"/>
                <w:szCs w:val="22"/>
              </w:rPr>
              <w:t>RFQ</w:t>
            </w:r>
            <w:r w:rsidRPr="009A13B1">
              <w:rPr>
                <w:rFonts w:cs="Arial"/>
                <w:szCs w:val="22"/>
              </w:rPr>
              <w:t xml:space="preserve"> is believed to be correct at the time of issue, </w:t>
            </w:r>
            <w:r w:rsidR="009971B1">
              <w:rPr>
                <w:rFonts w:cs="Arial"/>
                <w:szCs w:val="22"/>
              </w:rPr>
              <w:t>Supplier</w:t>
            </w:r>
            <w:r w:rsidR="00335186" w:rsidRPr="009A13B1">
              <w:rPr>
                <w:rFonts w:cs="Arial"/>
                <w:szCs w:val="22"/>
              </w:rPr>
              <w:t>s</w:t>
            </w:r>
            <w:r w:rsidRPr="009A13B1">
              <w:rPr>
                <w:rFonts w:cs="Arial"/>
                <w:szCs w:val="22"/>
              </w:rPr>
              <w:t xml:space="preserve"> should not rely on this information and should carry out their own due diligence checks and verify the accuracy of the information. </w:t>
            </w:r>
          </w:p>
          <w:p w:rsidR="00913134" w:rsidRPr="009A13B1" w:rsidRDefault="00913134" w:rsidP="009D183A">
            <w:pPr>
              <w:pStyle w:val="01BSCCParagraphbodystyle"/>
              <w:spacing w:after="0"/>
              <w:rPr>
                <w:rFonts w:cs="Arial"/>
                <w:szCs w:val="22"/>
              </w:rPr>
            </w:pPr>
          </w:p>
          <w:p w:rsidR="00913134" w:rsidRPr="009A13B1" w:rsidRDefault="001B268E" w:rsidP="009D183A">
            <w:pPr>
              <w:pStyle w:val="01BSCCParagraphbodystyle"/>
              <w:spacing w:after="0"/>
              <w:rPr>
                <w:rFonts w:cs="Arial"/>
                <w:szCs w:val="22"/>
              </w:rPr>
            </w:pPr>
            <w:r w:rsidRPr="009A13B1">
              <w:rPr>
                <w:rFonts w:cs="Arial"/>
                <w:szCs w:val="22"/>
              </w:rPr>
              <w:t xml:space="preserve">Neither </w:t>
            </w:r>
            <w:r w:rsidR="00335186" w:rsidRPr="009A13B1">
              <w:rPr>
                <w:rFonts w:cs="Arial"/>
                <w:szCs w:val="22"/>
              </w:rPr>
              <w:t>Marjon</w:t>
            </w:r>
            <w:r w:rsidRPr="009A13B1">
              <w:rPr>
                <w:rFonts w:cs="Arial"/>
                <w:szCs w:val="22"/>
              </w:rPr>
              <w:t xml:space="preserve">, its advisors, nor any other awarding authorities will accept any liability for its accuracy, adequacy or completeness, nor will any express or implied warranty be given. This exclusion extends to liability in relation to all information including any statement, opinion or conclusion contained in, or any omission from, this </w:t>
            </w:r>
            <w:r w:rsidR="00913134" w:rsidRPr="009A13B1">
              <w:rPr>
                <w:rFonts w:cs="Arial"/>
                <w:szCs w:val="22"/>
              </w:rPr>
              <w:t>RFQ</w:t>
            </w:r>
            <w:r w:rsidRPr="009A13B1">
              <w:rPr>
                <w:rFonts w:cs="Arial"/>
                <w:szCs w:val="22"/>
              </w:rPr>
              <w:t xml:space="preserve"> </w:t>
            </w:r>
          </w:p>
          <w:p w:rsidR="00913134" w:rsidRPr="009A13B1" w:rsidRDefault="00913134"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This exclusion does not extend to any fraudulent misrepresentation made by or on behalf of </w:t>
            </w:r>
            <w:r w:rsidR="00335186" w:rsidRPr="009A13B1">
              <w:rPr>
                <w:rFonts w:cs="Arial"/>
                <w:szCs w:val="22"/>
              </w:rPr>
              <w:t>Marjon</w:t>
            </w:r>
            <w:r w:rsidRPr="009A13B1">
              <w:rPr>
                <w:rFonts w:cs="Arial"/>
                <w:szCs w:val="22"/>
              </w:rPr>
              <w:t xml:space="preserve">. </w:t>
            </w:r>
            <w:r w:rsidR="00335186" w:rsidRPr="009A13B1">
              <w:rPr>
                <w:rFonts w:cs="Arial"/>
                <w:szCs w:val="22"/>
              </w:rPr>
              <w:t>Marjon</w:t>
            </w:r>
            <w:r w:rsidR="00913134" w:rsidRPr="009A13B1">
              <w:rPr>
                <w:rFonts w:cs="Arial"/>
                <w:szCs w:val="22"/>
              </w:rPr>
              <w:t xml:space="preserve"> </w:t>
            </w:r>
            <w:r w:rsidRPr="009A13B1">
              <w:rPr>
                <w:rFonts w:cs="Arial"/>
                <w:szCs w:val="22"/>
              </w:rPr>
              <w:t>does not accept any responsibility for any pre-contractual representations made by it or on its behalf.</w:t>
            </w:r>
          </w:p>
          <w:p w:rsidR="00913134" w:rsidRPr="009A13B1" w:rsidRDefault="00913134" w:rsidP="009D183A">
            <w:pPr>
              <w:pStyle w:val="01BSCCParagraphbodystyle"/>
              <w:spacing w:after="0"/>
              <w:rPr>
                <w:rFonts w:cs="Arial"/>
                <w:szCs w:val="22"/>
              </w:rPr>
            </w:pPr>
          </w:p>
          <w:p w:rsidR="00913134" w:rsidRPr="009A13B1" w:rsidRDefault="001B268E" w:rsidP="009D183A">
            <w:pPr>
              <w:pStyle w:val="01BSCCParagraphbodystyle"/>
              <w:spacing w:after="0"/>
              <w:rPr>
                <w:rFonts w:cs="Arial"/>
                <w:szCs w:val="22"/>
              </w:rPr>
            </w:pPr>
            <w:r w:rsidRPr="009A13B1">
              <w:rPr>
                <w:rFonts w:cs="Arial"/>
                <w:szCs w:val="22"/>
              </w:rPr>
              <w:t xml:space="preserve">If a </w:t>
            </w:r>
            <w:r w:rsidR="00335186" w:rsidRPr="009A13B1">
              <w:rPr>
                <w:rFonts w:cs="Arial"/>
                <w:szCs w:val="22"/>
              </w:rPr>
              <w:t>Supplier(s)</w:t>
            </w:r>
            <w:r w:rsidRPr="009A13B1">
              <w:rPr>
                <w:rFonts w:cs="Arial"/>
                <w:szCs w:val="22"/>
              </w:rPr>
              <w:t xml:space="preserve"> proposes to enter into the Contract / Framework Agreement with </w:t>
            </w:r>
            <w:r w:rsidR="00335186" w:rsidRPr="009A13B1">
              <w:rPr>
                <w:rFonts w:cs="Arial"/>
                <w:szCs w:val="22"/>
              </w:rPr>
              <w:t>Marjon</w:t>
            </w:r>
            <w:r w:rsidRPr="009A13B1">
              <w:rPr>
                <w:rFonts w:cs="Arial"/>
                <w:szCs w:val="22"/>
              </w:rPr>
              <w:t xml:space="preserve">, it must rely on its own enquiries on the Conditions of Contract/Terms and Conditions set out in the Contract / Framework Agreement. </w:t>
            </w:r>
          </w:p>
          <w:p w:rsidR="00913134" w:rsidRPr="009A13B1" w:rsidRDefault="00913134"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lastRenderedPageBreak/>
              <w:t xml:space="preserve">Neither the issue of this </w:t>
            </w:r>
            <w:r w:rsidR="00913134" w:rsidRPr="009A13B1">
              <w:rPr>
                <w:rFonts w:cs="Arial"/>
                <w:szCs w:val="22"/>
              </w:rPr>
              <w:t>RFQ</w:t>
            </w:r>
            <w:r w:rsidRPr="009A13B1">
              <w:rPr>
                <w:rFonts w:cs="Arial"/>
                <w:szCs w:val="22"/>
              </w:rPr>
              <w:t xml:space="preserve">, nor any of the information presented in it, should be regarded as a commitment or representation on the part of </w:t>
            </w:r>
            <w:r w:rsidR="00335186" w:rsidRPr="009A13B1">
              <w:rPr>
                <w:rFonts w:cs="Arial"/>
                <w:szCs w:val="22"/>
              </w:rPr>
              <w:t>Marjon</w:t>
            </w:r>
            <w:r w:rsidR="00913134" w:rsidRPr="009A13B1">
              <w:rPr>
                <w:rFonts w:cs="Arial"/>
                <w:szCs w:val="22"/>
              </w:rPr>
              <w:t xml:space="preserve"> </w:t>
            </w:r>
            <w:r w:rsidRPr="009A13B1">
              <w:rPr>
                <w:rFonts w:cs="Arial"/>
                <w:szCs w:val="22"/>
              </w:rPr>
              <w:t xml:space="preserve">(or any other person) to enter into a contractual arrangement.  </w:t>
            </w:r>
            <w:r w:rsidR="00335186" w:rsidRPr="009A13B1">
              <w:rPr>
                <w:rFonts w:cs="Arial"/>
                <w:szCs w:val="22"/>
              </w:rPr>
              <w:t>Marjon</w:t>
            </w:r>
            <w:r w:rsidR="00913134" w:rsidRPr="009A13B1">
              <w:rPr>
                <w:rFonts w:cs="Arial"/>
                <w:szCs w:val="22"/>
              </w:rPr>
              <w:t xml:space="preserve"> </w:t>
            </w:r>
            <w:r w:rsidRPr="009A13B1">
              <w:rPr>
                <w:rFonts w:cs="Arial"/>
                <w:szCs w:val="22"/>
              </w:rPr>
              <w:t xml:space="preserve">has not made and is not making any contract, agreement or warranty that a Contract / Framework Agreement will be offered through the issue of this </w:t>
            </w:r>
            <w:r w:rsidR="00913134" w:rsidRPr="009A13B1">
              <w:rPr>
                <w:rFonts w:cs="Arial"/>
                <w:szCs w:val="22"/>
              </w:rPr>
              <w:t>RFQ</w:t>
            </w:r>
            <w:r w:rsidRPr="009A13B1">
              <w:rPr>
                <w:rFonts w:cs="Arial"/>
                <w:szCs w:val="22"/>
              </w:rPr>
              <w:t>.</w:t>
            </w:r>
          </w:p>
          <w:p w:rsidR="00913134" w:rsidRPr="009A13B1" w:rsidRDefault="00913134" w:rsidP="009D183A">
            <w:pPr>
              <w:pStyle w:val="01BSCCParagraphbodystyle"/>
              <w:spacing w:after="0"/>
              <w:rPr>
                <w:rFonts w:cs="Arial"/>
                <w:szCs w:val="22"/>
              </w:rPr>
            </w:pPr>
          </w:p>
          <w:p w:rsidR="001B268E" w:rsidRPr="009A13B1" w:rsidRDefault="00335186" w:rsidP="009D183A">
            <w:pPr>
              <w:pStyle w:val="01BSCCParagraphbodystyle"/>
              <w:spacing w:after="0"/>
              <w:rPr>
                <w:rFonts w:cs="Arial"/>
                <w:b/>
                <w:szCs w:val="22"/>
              </w:rPr>
            </w:pPr>
            <w:bookmarkStart w:id="147" w:name="_Toc94334834"/>
            <w:bookmarkStart w:id="148" w:name="_Toc94334914"/>
            <w:bookmarkStart w:id="149" w:name="_Toc94335508"/>
            <w:bookmarkStart w:id="150" w:name="_Toc94336932"/>
            <w:bookmarkStart w:id="151" w:name="_Toc94337512"/>
            <w:bookmarkStart w:id="152" w:name="_Toc95031560"/>
            <w:bookmarkStart w:id="153" w:name="_Toc95031607"/>
            <w:bookmarkStart w:id="154" w:name="_Toc95034099"/>
            <w:bookmarkStart w:id="155" w:name="_Toc95034292"/>
            <w:bookmarkStart w:id="156" w:name="_Toc95034438"/>
            <w:bookmarkStart w:id="157" w:name="_Toc95034650"/>
            <w:bookmarkStart w:id="158" w:name="_Toc95194844"/>
            <w:bookmarkStart w:id="159" w:name="_Toc95797806"/>
            <w:bookmarkStart w:id="160" w:name="_Toc376435861"/>
            <w:bookmarkStart w:id="161" w:name="_Toc376436244"/>
            <w:bookmarkStart w:id="162" w:name="_Toc376438726"/>
            <w:bookmarkStart w:id="163" w:name="_Toc376507976"/>
            <w:bookmarkStart w:id="164" w:name="_Toc376508657"/>
            <w:r w:rsidRPr="009A13B1">
              <w:rPr>
                <w:rFonts w:cs="Arial"/>
                <w:b/>
                <w:szCs w:val="22"/>
              </w:rPr>
              <w:t>Supplier</w:t>
            </w:r>
            <w:r w:rsidR="001B268E" w:rsidRPr="009A13B1">
              <w:rPr>
                <w:rFonts w:cs="Arial"/>
                <w:b/>
                <w:szCs w:val="22"/>
              </w:rPr>
              <w:t>’s Warranties</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001B268E" w:rsidRPr="009A13B1" w:rsidRDefault="001B268E"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bookmarkStart w:id="165" w:name="_DV_M145"/>
            <w:bookmarkStart w:id="166" w:name="_DV_M146"/>
            <w:bookmarkEnd w:id="165"/>
            <w:bookmarkEnd w:id="166"/>
            <w:r w:rsidRPr="009A13B1">
              <w:rPr>
                <w:rFonts w:cs="Arial"/>
                <w:szCs w:val="22"/>
              </w:rPr>
              <w:t>In subm</w:t>
            </w:r>
            <w:r w:rsidR="00913134" w:rsidRPr="009A13B1">
              <w:rPr>
                <w:rFonts w:cs="Arial"/>
                <w:szCs w:val="22"/>
              </w:rPr>
              <w:t>itt</w:t>
            </w:r>
            <w:r w:rsidRPr="009A13B1">
              <w:rPr>
                <w:rFonts w:cs="Arial"/>
                <w:szCs w:val="22"/>
              </w:rPr>
              <w:t xml:space="preserve">ing the </w:t>
            </w:r>
            <w:r w:rsidR="00913134" w:rsidRPr="009A13B1">
              <w:rPr>
                <w:rFonts w:cs="Arial"/>
                <w:szCs w:val="22"/>
              </w:rPr>
              <w:t>RFQ</w:t>
            </w:r>
            <w:r w:rsidRPr="009A13B1">
              <w:rPr>
                <w:rFonts w:cs="Arial"/>
                <w:szCs w:val="22"/>
              </w:rPr>
              <w:t xml:space="preserve"> the </w:t>
            </w:r>
            <w:r w:rsidR="00335186" w:rsidRPr="009A13B1">
              <w:rPr>
                <w:rFonts w:cs="Arial"/>
                <w:szCs w:val="22"/>
              </w:rPr>
              <w:t>Supplier(s)</w:t>
            </w:r>
            <w:r w:rsidRPr="009A13B1">
              <w:rPr>
                <w:rFonts w:cs="Arial"/>
                <w:szCs w:val="22"/>
              </w:rPr>
              <w:t xml:space="preserve"> warrants and represents and undertakes to </w:t>
            </w:r>
            <w:r w:rsidR="00335186" w:rsidRPr="009A13B1">
              <w:rPr>
                <w:rFonts w:cs="Arial"/>
                <w:szCs w:val="22"/>
              </w:rPr>
              <w:t>Marjon</w:t>
            </w:r>
            <w:r w:rsidR="00913134" w:rsidRPr="009A13B1">
              <w:rPr>
                <w:rFonts w:cs="Arial"/>
                <w:szCs w:val="22"/>
              </w:rPr>
              <w:t xml:space="preserve"> </w:t>
            </w:r>
            <w:r w:rsidRPr="009A13B1">
              <w:rPr>
                <w:rFonts w:cs="Arial"/>
                <w:szCs w:val="22"/>
              </w:rPr>
              <w:t>that:</w:t>
            </w:r>
          </w:p>
          <w:p w:rsidR="00913134" w:rsidRPr="009A13B1" w:rsidRDefault="00913134"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It has not performed any of the acts or matters referred to in Regulation 57 of the </w:t>
            </w:r>
            <w:r w:rsidR="00DF35CC" w:rsidRPr="009A13B1">
              <w:rPr>
                <w:rFonts w:cs="Arial"/>
                <w:szCs w:val="22"/>
              </w:rPr>
              <w:t>Regulations and</w:t>
            </w:r>
            <w:r w:rsidRPr="009A13B1">
              <w:rPr>
                <w:rFonts w:cs="Arial"/>
                <w:szCs w:val="22"/>
              </w:rPr>
              <w:t xml:space="preserve"> has complied in all respects with this </w:t>
            </w:r>
            <w:r w:rsidR="00913134" w:rsidRPr="009A13B1">
              <w:rPr>
                <w:rFonts w:cs="Arial"/>
                <w:szCs w:val="22"/>
              </w:rPr>
              <w:t>RFQ</w:t>
            </w:r>
            <w:r w:rsidRPr="009A13B1">
              <w:rPr>
                <w:rFonts w:cs="Arial"/>
                <w:szCs w:val="22"/>
              </w:rPr>
              <w:t>.</w:t>
            </w:r>
          </w:p>
          <w:p w:rsidR="00913134" w:rsidRPr="009A13B1" w:rsidRDefault="00913134"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bookmarkStart w:id="167" w:name="_DV_M150"/>
            <w:bookmarkEnd w:id="167"/>
            <w:r w:rsidRPr="009A13B1">
              <w:rPr>
                <w:rFonts w:cs="Arial"/>
                <w:szCs w:val="22"/>
              </w:rPr>
              <w:t xml:space="preserve">All information, representations and other matters of fact communicated (whether in writing or otherwise) to </w:t>
            </w:r>
            <w:r w:rsidR="00335186" w:rsidRPr="009A13B1">
              <w:rPr>
                <w:rFonts w:cs="Arial"/>
                <w:szCs w:val="22"/>
              </w:rPr>
              <w:t>Marjon</w:t>
            </w:r>
            <w:r w:rsidR="00913134" w:rsidRPr="009A13B1">
              <w:rPr>
                <w:rFonts w:cs="Arial"/>
                <w:szCs w:val="22"/>
              </w:rPr>
              <w:t xml:space="preserve"> </w:t>
            </w:r>
            <w:r w:rsidRPr="009A13B1">
              <w:rPr>
                <w:rFonts w:cs="Arial"/>
                <w:szCs w:val="22"/>
              </w:rPr>
              <w:t xml:space="preserve">by the </w:t>
            </w:r>
            <w:r w:rsidR="00335186" w:rsidRPr="009A13B1">
              <w:rPr>
                <w:rFonts w:cs="Arial"/>
                <w:szCs w:val="22"/>
              </w:rPr>
              <w:t>Supplier(s)</w:t>
            </w:r>
            <w:r w:rsidRPr="009A13B1">
              <w:rPr>
                <w:rFonts w:cs="Arial"/>
                <w:szCs w:val="22"/>
              </w:rPr>
              <w:t xml:space="preserve"> or its employees, officers, agents or advisers, in connection with or arising out of the </w:t>
            </w:r>
            <w:r w:rsidR="00913134" w:rsidRPr="009A13B1">
              <w:rPr>
                <w:rFonts w:cs="Arial"/>
                <w:szCs w:val="22"/>
              </w:rPr>
              <w:t>RFQ</w:t>
            </w:r>
            <w:r w:rsidRPr="009A13B1">
              <w:rPr>
                <w:rFonts w:cs="Arial"/>
                <w:szCs w:val="22"/>
              </w:rPr>
              <w:t>, are true, complete and accurate in all respects.</w:t>
            </w:r>
          </w:p>
          <w:p w:rsidR="00913134" w:rsidRPr="009A13B1" w:rsidRDefault="00913134" w:rsidP="009D183A">
            <w:pPr>
              <w:pStyle w:val="01BSCCParagraphbodystyle"/>
              <w:spacing w:after="0"/>
              <w:rPr>
                <w:rFonts w:cs="Arial"/>
                <w:szCs w:val="22"/>
              </w:rPr>
            </w:pPr>
          </w:p>
          <w:p w:rsidR="001B268E" w:rsidRDefault="001B268E" w:rsidP="009D183A">
            <w:pPr>
              <w:pStyle w:val="01BSCCParagraphbodystyle"/>
              <w:spacing w:after="0"/>
              <w:rPr>
                <w:rFonts w:cs="Arial"/>
                <w:szCs w:val="22"/>
              </w:rPr>
            </w:pPr>
            <w:bookmarkStart w:id="168" w:name="_DV_M151"/>
            <w:bookmarkEnd w:id="168"/>
            <w:r w:rsidRPr="009A13B1">
              <w:rPr>
                <w:rFonts w:cs="Arial"/>
                <w:szCs w:val="22"/>
              </w:rPr>
              <w:t xml:space="preserve">It has made its own investigations and </w:t>
            </w:r>
            <w:r w:rsidR="00DF35CC" w:rsidRPr="009A13B1">
              <w:rPr>
                <w:rFonts w:cs="Arial"/>
                <w:szCs w:val="22"/>
              </w:rPr>
              <w:t>research and</w:t>
            </w:r>
            <w:r w:rsidRPr="009A13B1">
              <w:rPr>
                <w:rFonts w:cs="Arial"/>
                <w:szCs w:val="22"/>
              </w:rPr>
              <w:t xml:space="preserve"> has satisfied itself in respect of all matters relating to this </w:t>
            </w:r>
            <w:r w:rsidR="00913134" w:rsidRPr="009A13B1">
              <w:rPr>
                <w:rFonts w:cs="Arial"/>
                <w:szCs w:val="22"/>
              </w:rPr>
              <w:t>RFQ</w:t>
            </w:r>
            <w:r w:rsidRPr="009A13B1">
              <w:rPr>
                <w:rFonts w:cs="Arial"/>
                <w:szCs w:val="22"/>
              </w:rPr>
              <w:t>.</w:t>
            </w:r>
          </w:p>
          <w:p w:rsidR="009971B1" w:rsidRPr="009A13B1" w:rsidRDefault="009971B1"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It has full power and authority to enter into the Contract / Framework Agreement and provide the Goods / Works / </w:t>
            </w:r>
            <w:r w:rsidR="00DF35CC" w:rsidRPr="009A13B1">
              <w:rPr>
                <w:rFonts w:cs="Arial"/>
                <w:szCs w:val="22"/>
              </w:rPr>
              <w:t>Services and</w:t>
            </w:r>
            <w:r w:rsidRPr="009A13B1">
              <w:rPr>
                <w:rFonts w:cs="Arial"/>
                <w:szCs w:val="22"/>
              </w:rPr>
              <w:t xml:space="preserve"> will if requested produce evidence of such to </w:t>
            </w:r>
            <w:r w:rsidR="00335186" w:rsidRPr="009A13B1">
              <w:rPr>
                <w:rFonts w:cs="Arial"/>
                <w:szCs w:val="22"/>
              </w:rPr>
              <w:t>Marjon</w:t>
            </w:r>
            <w:r w:rsidRPr="009A13B1">
              <w:rPr>
                <w:rFonts w:cs="Arial"/>
                <w:szCs w:val="22"/>
              </w:rPr>
              <w:t>.</w:t>
            </w:r>
          </w:p>
          <w:p w:rsidR="00913134" w:rsidRPr="009A13B1" w:rsidRDefault="00913134"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It is of sound financial standing and the </w:t>
            </w:r>
            <w:r w:rsidR="00335186" w:rsidRPr="009A13B1">
              <w:rPr>
                <w:rFonts w:cs="Arial"/>
                <w:szCs w:val="22"/>
              </w:rPr>
              <w:t>Supplier(s)</w:t>
            </w:r>
            <w:r w:rsidRPr="009A13B1">
              <w:rPr>
                <w:rFonts w:cs="Arial"/>
                <w:szCs w:val="22"/>
              </w:rPr>
              <w:t xml:space="preserve"> and its partners, directors, officers and employees are not aware of any circumstances (other than such circumstances as may be disclosed in the audited accounts or other financial statements of the </w:t>
            </w:r>
            <w:r w:rsidR="00335186" w:rsidRPr="009A13B1">
              <w:rPr>
                <w:rFonts w:cs="Arial"/>
                <w:szCs w:val="22"/>
              </w:rPr>
              <w:t>Supplier(s)</w:t>
            </w:r>
            <w:r w:rsidRPr="009A13B1">
              <w:rPr>
                <w:rFonts w:cs="Arial"/>
                <w:szCs w:val="22"/>
              </w:rPr>
              <w:t xml:space="preserve"> subm</w:t>
            </w:r>
            <w:r w:rsidR="00913134" w:rsidRPr="009A13B1">
              <w:rPr>
                <w:rFonts w:cs="Arial"/>
                <w:szCs w:val="22"/>
              </w:rPr>
              <w:t>itted</w:t>
            </w:r>
            <w:r w:rsidRPr="009A13B1">
              <w:rPr>
                <w:rFonts w:cs="Arial"/>
                <w:szCs w:val="22"/>
              </w:rPr>
              <w:t xml:space="preserve"> to </w:t>
            </w:r>
            <w:r w:rsidR="00335186" w:rsidRPr="009A13B1">
              <w:rPr>
                <w:rFonts w:cs="Arial"/>
                <w:szCs w:val="22"/>
              </w:rPr>
              <w:t>Marjon</w:t>
            </w:r>
            <w:r w:rsidRPr="009A13B1">
              <w:rPr>
                <w:rFonts w:cs="Arial"/>
                <w:szCs w:val="22"/>
              </w:rPr>
              <w:t>) which may adversely affect such financial standing in the future.</w:t>
            </w:r>
          </w:p>
          <w:p w:rsidR="00913134" w:rsidRPr="009A13B1" w:rsidRDefault="00913134"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The </w:t>
            </w:r>
            <w:r w:rsidR="00335186" w:rsidRPr="009A13B1">
              <w:rPr>
                <w:rFonts w:cs="Arial"/>
                <w:szCs w:val="22"/>
              </w:rPr>
              <w:t>Supplier(s)</w:t>
            </w:r>
            <w:r w:rsidRPr="009A13B1">
              <w:rPr>
                <w:rFonts w:cs="Arial"/>
                <w:szCs w:val="22"/>
              </w:rPr>
              <w:t xml:space="preserve"> shall indemnify, and keep indemnified, </w:t>
            </w:r>
            <w:r w:rsidR="00335186" w:rsidRPr="009A13B1">
              <w:rPr>
                <w:rFonts w:cs="Arial"/>
                <w:szCs w:val="22"/>
              </w:rPr>
              <w:t>Marjon</w:t>
            </w:r>
            <w:r w:rsidR="00913134" w:rsidRPr="009A13B1">
              <w:rPr>
                <w:rFonts w:cs="Arial"/>
                <w:szCs w:val="22"/>
              </w:rPr>
              <w:t xml:space="preserve"> </w:t>
            </w:r>
            <w:r w:rsidRPr="009A13B1">
              <w:rPr>
                <w:rFonts w:cs="Arial"/>
                <w:szCs w:val="22"/>
              </w:rPr>
              <w:t xml:space="preserve">against all actions, claims, demands, proceedings, damages, costs, losses, charges and expenses whatsoever in respect of any breach by the </w:t>
            </w:r>
            <w:r w:rsidR="00335186" w:rsidRPr="009A13B1">
              <w:rPr>
                <w:rFonts w:cs="Arial"/>
                <w:szCs w:val="22"/>
              </w:rPr>
              <w:t>Supplier(s)</w:t>
            </w:r>
            <w:r w:rsidRPr="009A13B1">
              <w:rPr>
                <w:rFonts w:cs="Arial"/>
                <w:szCs w:val="22"/>
              </w:rPr>
              <w:t xml:space="preserve"> of any of its obligations in this </w:t>
            </w:r>
            <w:r w:rsidR="00913134" w:rsidRPr="009A13B1">
              <w:rPr>
                <w:rFonts w:cs="Arial"/>
                <w:szCs w:val="22"/>
              </w:rPr>
              <w:t>RFQ</w:t>
            </w:r>
            <w:r w:rsidRPr="009A13B1">
              <w:rPr>
                <w:rFonts w:cs="Arial"/>
                <w:szCs w:val="22"/>
              </w:rPr>
              <w:t>.</w:t>
            </w:r>
          </w:p>
          <w:p w:rsidR="00913134" w:rsidRPr="009A13B1" w:rsidRDefault="00913134" w:rsidP="009D183A">
            <w:pPr>
              <w:pStyle w:val="01BSCCParagraphbodystyle"/>
              <w:spacing w:after="0"/>
              <w:rPr>
                <w:rFonts w:cs="Arial"/>
                <w:szCs w:val="22"/>
              </w:rPr>
            </w:pPr>
          </w:p>
          <w:p w:rsidR="001B268E" w:rsidRPr="009A13B1" w:rsidRDefault="001B268E" w:rsidP="009D183A">
            <w:pPr>
              <w:pStyle w:val="01BSCCParagraphbodystyle"/>
              <w:spacing w:after="0"/>
              <w:rPr>
                <w:rFonts w:cs="Arial"/>
                <w:b/>
                <w:szCs w:val="22"/>
              </w:rPr>
            </w:pPr>
            <w:bookmarkStart w:id="169" w:name="_Toc376435862"/>
            <w:bookmarkStart w:id="170" w:name="_Toc376436245"/>
            <w:bookmarkStart w:id="171" w:name="_Toc376438727"/>
            <w:bookmarkStart w:id="172" w:name="_Toc376507977"/>
            <w:bookmarkStart w:id="173" w:name="_Toc376508658"/>
            <w:r w:rsidRPr="009A13B1">
              <w:rPr>
                <w:rFonts w:cs="Arial"/>
                <w:b/>
                <w:szCs w:val="22"/>
              </w:rPr>
              <w:t>Costs</w:t>
            </w:r>
            <w:bookmarkEnd w:id="169"/>
            <w:bookmarkEnd w:id="170"/>
            <w:bookmarkEnd w:id="171"/>
            <w:bookmarkEnd w:id="172"/>
            <w:bookmarkEnd w:id="173"/>
            <w:r w:rsidRPr="009A13B1">
              <w:rPr>
                <w:rFonts w:cs="Arial"/>
                <w:b/>
                <w:szCs w:val="22"/>
              </w:rPr>
              <w:t xml:space="preserve"> Incurred</w:t>
            </w:r>
          </w:p>
          <w:p w:rsidR="001B268E" w:rsidRPr="009A13B1" w:rsidRDefault="001B268E" w:rsidP="009D183A">
            <w:pPr>
              <w:pStyle w:val="01BSCCParagraphbodystyle"/>
              <w:spacing w:after="0"/>
              <w:rPr>
                <w:rFonts w:cs="Arial"/>
                <w:szCs w:val="22"/>
              </w:rPr>
            </w:pPr>
          </w:p>
          <w:p w:rsidR="001B268E" w:rsidRPr="009A13B1" w:rsidRDefault="00335186" w:rsidP="009D183A">
            <w:pPr>
              <w:pStyle w:val="01BSCCParagraphbodystyle"/>
              <w:spacing w:after="0"/>
              <w:rPr>
                <w:rFonts w:cs="Arial"/>
                <w:szCs w:val="22"/>
              </w:rPr>
            </w:pPr>
            <w:r w:rsidRPr="009A13B1">
              <w:rPr>
                <w:rFonts w:cs="Arial"/>
                <w:szCs w:val="22"/>
              </w:rPr>
              <w:t>Marjon</w:t>
            </w:r>
            <w:r w:rsidR="00913134" w:rsidRPr="009A13B1">
              <w:rPr>
                <w:rFonts w:cs="Arial"/>
                <w:szCs w:val="22"/>
              </w:rPr>
              <w:t xml:space="preserve"> </w:t>
            </w:r>
            <w:r w:rsidR="001B268E" w:rsidRPr="009A13B1">
              <w:rPr>
                <w:rFonts w:cs="Arial"/>
                <w:szCs w:val="22"/>
              </w:rPr>
              <w:t xml:space="preserve">will not be liable for any bid costs, expenditure, work or effort incurred by a </w:t>
            </w:r>
            <w:r w:rsidRPr="009A13B1">
              <w:rPr>
                <w:rFonts w:cs="Arial"/>
                <w:szCs w:val="22"/>
              </w:rPr>
              <w:t>Supplier(s)</w:t>
            </w:r>
            <w:r w:rsidR="001B268E" w:rsidRPr="009A13B1">
              <w:rPr>
                <w:rFonts w:cs="Arial"/>
                <w:szCs w:val="22"/>
              </w:rPr>
              <w:t xml:space="preserve"> or by a third party acting under instructions from them in proceeding with or participating in this procurement, including if the procurement process is terminated or amended by </w:t>
            </w:r>
            <w:r w:rsidRPr="009A13B1">
              <w:rPr>
                <w:rFonts w:cs="Arial"/>
                <w:szCs w:val="22"/>
              </w:rPr>
              <w:t>Marjon</w:t>
            </w:r>
            <w:r w:rsidR="001B268E" w:rsidRPr="009A13B1">
              <w:rPr>
                <w:rFonts w:cs="Arial"/>
                <w:szCs w:val="22"/>
              </w:rPr>
              <w:t>.</w:t>
            </w:r>
          </w:p>
          <w:p w:rsidR="00913134" w:rsidRPr="009A13B1" w:rsidRDefault="00913134" w:rsidP="009D183A">
            <w:pPr>
              <w:pStyle w:val="01BSCCParagraphbodystyle"/>
              <w:spacing w:after="0"/>
              <w:rPr>
                <w:rFonts w:cs="Arial"/>
                <w:szCs w:val="22"/>
              </w:rPr>
            </w:pPr>
          </w:p>
          <w:p w:rsidR="001B268E" w:rsidRPr="009A13B1" w:rsidRDefault="001B268E" w:rsidP="009D183A">
            <w:pPr>
              <w:pStyle w:val="01BSCCParagraphbodystyle"/>
              <w:spacing w:after="0"/>
              <w:rPr>
                <w:rFonts w:cs="Arial"/>
                <w:b/>
                <w:szCs w:val="22"/>
              </w:rPr>
            </w:pPr>
            <w:r w:rsidRPr="009A13B1">
              <w:rPr>
                <w:rFonts w:cs="Arial"/>
                <w:b/>
                <w:szCs w:val="22"/>
              </w:rPr>
              <w:t xml:space="preserve">Language of </w:t>
            </w:r>
            <w:r w:rsidR="00913134" w:rsidRPr="009A13B1">
              <w:rPr>
                <w:rFonts w:cs="Arial"/>
                <w:b/>
                <w:szCs w:val="22"/>
              </w:rPr>
              <w:t>RFQ</w:t>
            </w:r>
          </w:p>
          <w:p w:rsidR="001B268E" w:rsidRPr="009A13B1" w:rsidRDefault="001B268E"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The </w:t>
            </w:r>
            <w:r w:rsidR="00913134" w:rsidRPr="009A13B1">
              <w:rPr>
                <w:rFonts w:cs="Arial"/>
                <w:szCs w:val="22"/>
              </w:rPr>
              <w:t>RFQ</w:t>
            </w:r>
            <w:r w:rsidRPr="009A13B1">
              <w:rPr>
                <w:rFonts w:cs="Arial"/>
                <w:szCs w:val="22"/>
              </w:rPr>
              <w:t xml:space="preserve"> and all accompanying documents are to be in English.</w:t>
            </w:r>
          </w:p>
          <w:p w:rsidR="001B268E" w:rsidRPr="009A13B1" w:rsidRDefault="001B268E" w:rsidP="009D183A">
            <w:pPr>
              <w:pStyle w:val="01BSCCParagraphbodystyle"/>
              <w:spacing w:after="0"/>
              <w:rPr>
                <w:rFonts w:cs="Arial"/>
                <w:szCs w:val="22"/>
              </w:rPr>
            </w:pPr>
          </w:p>
          <w:p w:rsidR="001B268E" w:rsidRPr="009A13B1" w:rsidRDefault="001B268E" w:rsidP="009D183A">
            <w:pPr>
              <w:pStyle w:val="01BSCCParagraphbodystyle"/>
              <w:spacing w:after="0"/>
              <w:rPr>
                <w:rFonts w:cs="Arial"/>
                <w:b/>
                <w:szCs w:val="22"/>
              </w:rPr>
            </w:pPr>
            <w:r w:rsidRPr="009A13B1">
              <w:rPr>
                <w:rFonts w:cs="Arial"/>
                <w:b/>
                <w:szCs w:val="22"/>
              </w:rPr>
              <w:t xml:space="preserve">Validity Period of </w:t>
            </w:r>
            <w:r w:rsidR="00913134" w:rsidRPr="009A13B1">
              <w:rPr>
                <w:rFonts w:cs="Arial"/>
                <w:b/>
                <w:szCs w:val="22"/>
              </w:rPr>
              <w:t>RFQ</w:t>
            </w:r>
          </w:p>
          <w:p w:rsidR="001B268E" w:rsidRPr="009A13B1" w:rsidRDefault="001B268E"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All details of the </w:t>
            </w:r>
            <w:r w:rsidR="00913134" w:rsidRPr="009A13B1">
              <w:rPr>
                <w:rFonts w:cs="Arial"/>
                <w:szCs w:val="22"/>
              </w:rPr>
              <w:t>RFQ</w:t>
            </w:r>
            <w:r w:rsidRPr="009A13B1">
              <w:rPr>
                <w:rFonts w:cs="Arial"/>
                <w:szCs w:val="22"/>
              </w:rPr>
              <w:t xml:space="preserve">, including prices and rates, are to remain valid for acceptance for 90 days following the Date of </w:t>
            </w:r>
            <w:r w:rsidR="00913134" w:rsidRPr="009A13B1">
              <w:rPr>
                <w:rFonts w:cs="Arial"/>
                <w:szCs w:val="22"/>
              </w:rPr>
              <w:t>RFQ</w:t>
            </w:r>
            <w:r w:rsidRPr="009A13B1">
              <w:rPr>
                <w:rFonts w:cs="Arial"/>
                <w:szCs w:val="22"/>
              </w:rPr>
              <w:t xml:space="preserve">, as per the condition within the Form of </w:t>
            </w:r>
            <w:r w:rsidR="00913134" w:rsidRPr="009A13B1">
              <w:rPr>
                <w:rFonts w:cs="Arial"/>
                <w:szCs w:val="22"/>
              </w:rPr>
              <w:t>RFQ</w:t>
            </w:r>
            <w:r w:rsidRPr="009A13B1">
              <w:rPr>
                <w:rFonts w:cs="Arial"/>
                <w:szCs w:val="22"/>
              </w:rPr>
              <w:t>.</w:t>
            </w:r>
          </w:p>
          <w:p w:rsidR="001B268E" w:rsidRPr="009A13B1" w:rsidRDefault="001B268E" w:rsidP="009D183A">
            <w:pPr>
              <w:pStyle w:val="01BSCCParagraphbodystyle"/>
              <w:spacing w:after="0"/>
              <w:rPr>
                <w:rFonts w:cs="Arial"/>
                <w:b/>
                <w:szCs w:val="22"/>
              </w:rPr>
            </w:pPr>
          </w:p>
          <w:p w:rsidR="009971B1" w:rsidRDefault="009971B1" w:rsidP="009D183A">
            <w:pPr>
              <w:pStyle w:val="01BSCCParagraphbodystyle"/>
              <w:spacing w:after="0"/>
              <w:rPr>
                <w:rFonts w:cs="Arial"/>
                <w:b/>
                <w:szCs w:val="22"/>
              </w:rPr>
            </w:pPr>
          </w:p>
          <w:p w:rsidR="001B268E" w:rsidRPr="009A13B1" w:rsidRDefault="001B268E" w:rsidP="009D183A">
            <w:pPr>
              <w:pStyle w:val="01BSCCParagraphbodystyle"/>
              <w:spacing w:after="0"/>
              <w:rPr>
                <w:rFonts w:cs="Arial"/>
                <w:b/>
                <w:szCs w:val="22"/>
              </w:rPr>
            </w:pPr>
            <w:r w:rsidRPr="009A13B1">
              <w:rPr>
                <w:rFonts w:cs="Arial"/>
                <w:b/>
                <w:szCs w:val="22"/>
              </w:rPr>
              <w:t xml:space="preserve">Currency of </w:t>
            </w:r>
            <w:r w:rsidR="00913134" w:rsidRPr="009A13B1">
              <w:rPr>
                <w:rFonts w:cs="Arial"/>
                <w:b/>
                <w:szCs w:val="22"/>
              </w:rPr>
              <w:t>RFQ</w:t>
            </w:r>
          </w:p>
          <w:p w:rsidR="001B268E" w:rsidRPr="009A13B1" w:rsidRDefault="001B268E" w:rsidP="009D183A">
            <w:pPr>
              <w:pStyle w:val="01BSCCParagraphbodystyle"/>
              <w:spacing w:after="0"/>
              <w:rPr>
                <w:rFonts w:cs="Arial"/>
                <w:szCs w:val="22"/>
              </w:rPr>
            </w:pPr>
          </w:p>
          <w:p w:rsidR="001B268E" w:rsidRPr="009A13B1" w:rsidRDefault="00913134" w:rsidP="009D183A">
            <w:pPr>
              <w:pStyle w:val="01BSCCParagraphbodystyle"/>
              <w:spacing w:after="0"/>
              <w:rPr>
                <w:rFonts w:cs="Arial"/>
                <w:szCs w:val="22"/>
              </w:rPr>
            </w:pPr>
            <w:r w:rsidRPr="009A13B1">
              <w:rPr>
                <w:rFonts w:cs="Arial"/>
                <w:szCs w:val="22"/>
              </w:rPr>
              <w:t>RFQ</w:t>
            </w:r>
            <w:r w:rsidR="001B268E" w:rsidRPr="009A13B1">
              <w:rPr>
                <w:rFonts w:cs="Arial"/>
                <w:szCs w:val="22"/>
              </w:rPr>
              <w:t xml:space="preserve"> prices shall be in sterling.</w:t>
            </w:r>
          </w:p>
          <w:p w:rsidR="001B268E" w:rsidRPr="009A13B1" w:rsidRDefault="001B268E" w:rsidP="009D183A">
            <w:pPr>
              <w:pStyle w:val="01BSCCParagraphbodystyle"/>
              <w:spacing w:after="0"/>
              <w:rPr>
                <w:rFonts w:cs="Arial"/>
                <w:szCs w:val="22"/>
              </w:rPr>
            </w:pPr>
            <w:bookmarkStart w:id="174" w:name="a409596"/>
            <w:bookmarkStart w:id="175" w:name="_Toc296631553"/>
            <w:bookmarkStart w:id="176" w:name="_Toc376435863"/>
            <w:bookmarkStart w:id="177" w:name="_Toc376436246"/>
            <w:bookmarkStart w:id="178" w:name="_Toc376438728"/>
            <w:bookmarkStart w:id="179" w:name="_Toc376507978"/>
            <w:bookmarkStart w:id="180" w:name="_Toc376508659"/>
          </w:p>
          <w:p w:rsidR="001B268E" w:rsidRPr="009A13B1" w:rsidRDefault="001B268E" w:rsidP="009D183A">
            <w:pPr>
              <w:pStyle w:val="01BSCCParagraphbodystyle"/>
              <w:spacing w:after="0"/>
              <w:rPr>
                <w:rFonts w:cs="Arial"/>
                <w:b/>
                <w:szCs w:val="22"/>
              </w:rPr>
            </w:pPr>
            <w:r w:rsidRPr="009A13B1">
              <w:rPr>
                <w:rFonts w:cs="Arial"/>
                <w:b/>
                <w:szCs w:val="22"/>
              </w:rPr>
              <w:lastRenderedPageBreak/>
              <w:t>TUPE</w:t>
            </w:r>
            <w:bookmarkEnd w:id="174"/>
            <w:bookmarkEnd w:id="175"/>
            <w:bookmarkEnd w:id="176"/>
            <w:bookmarkEnd w:id="177"/>
            <w:bookmarkEnd w:id="178"/>
            <w:bookmarkEnd w:id="179"/>
            <w:bookmarkEnd w:id="180"/>
          </w:p>
          <w:p w:rsidR="001B268E" w:rsidRPr="009A13B1" w:rsidRDefault="001B268E"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It is the responsibility of the </w:t>
            </w:r>
            <w:r w:rsidR="00335186" w:rsidRPr="009A13B1">
              <w:rPr>
                <w:rFonts w:cs="Arial"/>
                <w:szCs w:val="22"/>
              </w:rPr>
              <w:t>Supplier(s)</w:t>
            </w:r>
            <w:r w:rsidRPr="009A13B1">
              <w:rPr>
                <w:rFonts w:cs="Arial"/>
                <w:szCs w:val="22"/>
              </w:rPr>
              <w:t xml:space="preserve"> to consider whether or not Transfer of Undertakings (Protection of Employment) Regulations 2006" as amended by the "Collective Redundancies and Transfer of Undertakings (Protection of Employment) (Amendment) Regulations 2014" (TUPE) is likely to apply in the particular circumstances of this </w:t>
            </w:r>
            <w:r w:rsidR="00913134" w:rsidRPr="009A13B1">
              <w:rPr>
                <w:rFonts w:cs="Arial"/>
                <w:szCs w:val="22"/>
              </w:rPr>
              <w:t>RFQ</w:t>
            </w:r>
            <w:r w:rsidRPr="009A13B1">
              <w:rPr>
                <w:rFonts w:cs="Arial"/>
                <w:szCs w:val="22"/>
              </w:rPr>
              <w:t xml:space="preserve"> exercise and to act accordingly. </w:t>
            </w:r>
            <w:r w:rsidR="00335186" w:rsidRPr="009A13B1">
              <w:rPr>
                <w:rFonts w:cs="Arial"/>
                <w:szCs w:val="22"/>
              </w:rPr>
              <w:t>Supplier(s)</w:t>
            </w:r>
            <w:r w:rsidRPr="009A13B1">
              <w:rPr>
                <w:rFonts w:cs="Arial"/>
                <w:szCs w:val="22"/>
              </w:rPr>
              <w:t xml:space="preserve"> should therefore take their own advice and make their own enquiries regarding the likelihood of TUPE applying. </w:t>
            </w:r>
          </w:p>
          <w:p w:rsidR="001B268E" w:rsidRPr="009A13B1" w:rsidRDefault="001B268E" w:rsidP="009D183A">
            <w:pPr>
              <w:pStyle w:val="01BSCCParagraphbodystyle"/>
              <w:spacing w:after="0"/>
              <w:rPr>
                <w:rFonts w:cs="Arial"/>
                <w:szCs w:val="22"/>
              </w:rPr>
            </w:pPr>
            <w:r w:rsidRPr="009A13B1">
              <w:rPr>
                <w:rFonts w:cs="Arial"/>
                <w:szCs w:val="22"/>
              </w:rPr>
              <w:t xml:space="preserve">If </w:t>
            </w:r>
            <w:r w:rsidR="00335186" w:rsidRPr="009A13B1">
              <w:rPr>
                <w:rFonts w:cs="Arial"/>
                <w:szCs w:val="22"/>
              </w:rPr>
              <w:t>Marjon</w:t>
            </w:r>
            <w:r w:rsidR="00913134" w:rsidRPr="009A13B1">
              <w:rPr>
                <w:rFonts w:cs="Arial"/>
                <w:szCs w:val="22"/>
              </w:rPr>
              <w:t xml:space="preserve"> </w:t>
            </w:r>
            <w:r w:rsidRPr="009A13B1">
              <w:rPr>
                <w:rFonts w:cs="Arial"/>
                <w:szCs w:val="22"/>
              </w:rPr>
              <w:t xml:space="preserve">has chosen to share any TUPE information as part of the </w:t>
            </w:r>
            <w:r w:rsidR="00913134" w:rsidRPr="009A13B1">
              <w:rPr>
                <w:rFonts w:cs="Arial"/>
                <w:szCs w:val="22"/>
              </w:rPr>
              <w:t>RFQ</w:t>
            </w:r>
            <w:r w:rsidRPr="009A13B1">
              <w:rPr>
                <w:rFonts w:cs="Arial"/>
                <w:szCs w:val="22"/>
              </w:rPr>
              <w:t xml:space="preserve"> this will be contained in the Specification.</w:t>
            </w:r>
          </w:p>
          <w:p w:rsidR="00913134" w:rsidRPr="009A13B1" w:rsidRDefault="00913134" w:rsidP="009D183A">
            <w:pPr>
              <w:pStyle w:val="01BSCCParagraphbodystyle"/>
              <w:spacing w:after="0"/>
              <w:rPr>
                <w:rFonts w:cs="Arial"/>
                <w:szCs w:val="22"/>
              </w:rPr>
            </w:pPr>
          </w:p>
          <w:p w:rsidR="001B268E" w:rsidRPr="009A13B1" w:rsidRDefault="001B268E" w:rsidP="009D183A">
            <w:pPr>
              <w:pStyle w:val="01BSCCParagraphbodystyle"/>
              <w:spacing w:after="0"/>
              <w:rPr>
                <w:rFonts w:cs="Arial"/>
                <w:b/>
                <w:szCs w:val="22"/>
              </w:rPr>
            </w:pPr>
            <w:bookmarkStart w:id="181" w:name="a400850"/>
            <w:bookmarkStart w:id="182" w:name="_Toc376435864"/>
            <w:bookmarkStart w:id="183" w:name="_Toc376436247"/>
            <w:bookmarkStart w:id="184" w:name="_Toc376438729"/>
            <w:bookmarkStart w:id="185" w:name="_Toc376507979"/>
            <w:bookmarkStart w:id="186" w:name="_Toc376508660"/>
            <w:r w:rsidRPr="009A13B1">
              <w:rPr>
                <w:rFonts w:cs="Arial"/>
                <w:b/>
                <w:szCs w:val="22"/>
              </w:rPr>
              <w:t>Confidentiality and Freedom of Information</w:t>
            </w:r>
            <w:bookmarkEnd w:id="181"/>
            <w:bookmarkEnd w:id="182"/>
            <w:bookmarkEnd w:id="183"/>
            <w:bookmarkEnd w:id="184"/>
            <w:bookmarkEnd w:id="185"/>
            <w:bookmarkEnd w:id="186"/>
            <w:r w:rsidRPr="009A13B1">
              <w:rPr>
                <w:rFonts w:cs="Arial"/>
                <w:b/>
                <w:szCs w:val="22"/>
              </w:rPr>
              <w:t xml:space="preserve"> Act (FOIA)</w:t>
            </w:r>
          </w:p>
          <w:p w:rsidR="001B268E" w:rsidRPr="009A13B1" w:rsidRDefault="001B268E"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This </w:t>
            </w:r>
            <w:r w:rsidR="00913134" w:rsidRPr="009A13B1">
              <w:rPr>
                <w:rFonts w:cs="Arial"/>
                <w:szCs w:val="22"/>
              </w:rPr>
              <w:t>RFQ</w:t>
            </w:r>
            <w:r w:rsidRPr="009A13B1">
              <w:rPr>
                <w:rFonts w:cs="Arial"/>
                <w:szCs w:val="22"/>
              </w:rPr>
              <w:t xml:space="preserve"> is made available on condition that its contents (including the fact that the </w:t>
            </w:r>
            <w:r w:rsidR="00335186" w:rsidRPr="009A13B1">
              <w:rPr>
                <w:rFonts w:cs="Arial"/>
                <w:szCs w:val="22"/>
              </w:rPr>
              <w:t>Supplier(s)</w:t>
            </w:r>
            <w:r w:rsidRPr="009A13B1">
              <w:rPr>
                <w:rFonts w:cs="Arial"/>
                <w:szCs w:val="22"/>
              </w:rPr>
              <w:t xml:space="preserve"> has received this </w:t>
            </w:r>
            <w:r w:rsidR="00913134" w:rsidRPr="009A13B1">
              <w:rPr>
                <w:rFonts w:cs="Arial"/>
                <w:szCs w:val="22"/>
              </w:rPr>
              <w:t>RFQ</w:t>
            </w:r>
            <w:r w:rsidRPr="009A13B1">
              <w:rPr>
                <w:rFonts w:cs="Arial"/>
                <w:szCs w:val="22"/>
              </w:rPr>
              <w:t xml:space="preserve">) is kept confidential by the </w:t>
            </w:r>
            <w:r w:rsidR="00335186" w:rsidRPr="009A13B1">
              <w:rPr>
                <w:rFonts w:cs="Arial"/>
                <w:szCs w:val="22"/>
              </w:rPr>
              <w:t>Supplier(s)</w:t>
            </w:r>
            <w:r w:rsidRPr="009A13B1">
              <w:rPr>
                <w:rFonts w:cs="Arial"/>
                <w:szCs w:val="22"/>
              </w:rPr>
              <w:t xml:space="preserve"> and is not copied, reproduced, distributed or passed to any other person at any time, except for the purpose of enabling the </w:t>
            </w:r>
            <w:r w:rsidR="00335186" w:rsidRPr="009A13B1">
              <w:rPr>
                <w:rFonts w:cs="Arial"/>
                <w:szCs w:val="22"/>
              </w:rPr>
              <w:t>Supplier(s)</w:t>
            </w:r>
            <w:r w:rsidRPr="009A13B1">
              <w:rPr>
                <w:rFonts w:cs="Arial"/>
                <w:szCs w:val="22"/>
              </w:rPr>
              <w:t xml:space="preserve"> to submit a</w:t>
            </w:r>
            <w:r w:rsidR="00913134" w:rsidRPr="009A13B1">
              <w:rPr>
                <w:rFonts w:cs="Arial"/>
                <w:szCs w:val="22"/>
              </w:rPr>
              <w:t>n</w:t>
            </w:r>
            <w:r w:rsidRPr="009A13B1">
              <w:rPr>
                <w:rFonts w:cs="Arial"/>
                <w:szCs w:val="22"/>
              </w:rPr>
              <w:t xml:space="preserve"> </w:t>
            </w:r>
            <w:r w:rsidR="00913134" w:rsidRPr="009A13B1">
              <w:rPr>
                <w:rFonts w:cs="Arial"/>
                <w:szCs w:val="22"/>
              </w:rPr>
              <w:t>RFQ</w:t>
            </w:r>
            <w:r w:rsidRPr="009A13B1">
              <w:rPr>
                <w:rFonts w:cs="Arial"/>
                <w:szCs w:val="22"/>
              </w:rPr>
              <w:t>.</w:t>
            </w:r>
          </w:p>
          <w:p w:rsidR="00913134" w:rsidRPr="009A13B1" w:rsidRDefault="00913134"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It is the responsibility of </w:t>
            </w:r>
            <w:r w:rsidR="00335186" w:rsidRPr="009A13B1">
              <w:rPr>
                <w:rFonts w:cs="Arial"/>
                <w:szCs w:val="22"/>
              </w:rPr>
              <w:t>Marjon</w:t>
            </w:r>
            <w:r w:rsidR="00285F8E" w:rsidRPr="009A13B1">
              <w:rPr>
                <w:rFonts w:cs="Arial"/>
                <w:szCs w:val="22"/>
              </w:rPr>
              <w:t xml:space="preserve"> </w:t>
            </w:r>
            <w:r w:rsidRPr="009A13B1">
              <w:rPr>
                <w:rFonts w:cs="Arial"/>
                <w:szCs w:val="22"/>
              </w:rPr>
              <w:t xml:space="preserve">to publish details of all contracts it now places. </w:t>
            </w:r>
            <w:r w:rsidR="00335186" w:rsidRPr="009A13B1">
              <w:rPr>
                <w:rFonts w:cs="Arial"/>
                <w:szCs w:val="22"/>
              </w:rPr>
              <w:t>Supplier(s)</w:t>
            </w:r>
            <w:r w:rsidRPr="009A13B1">
              <w:rPr>
                <w:rFonts w:cs="Arial"/>
                <w:szCs w:val="22"/>
              </w:rPr>
              <w:t xml:space="preserve"> acknowledge that </w:t>
            </w:r>
            <w:r w:rsidR="00335186" w:rsidRPr="009A13B1">
              <w:rPr>
                <w:rFonts w:cs="Arial"/>
                <w:szCs w:val="22"/>
              </w:rPr>
              <w:t>Marjon</w:t>
            </w:r>
            <w:r w:rsidR="00285F8E" w:rsidRPr="009A13B1">
              <w:rPr>
                <w:rFonts w:cs="Arial"/>
                <w:szCs w:val="22"/>
              </w:rPr>
              <w:t xml:space="preserve"> </w:t>
            </w:r>
            <w:r w:rsidRPr="009A13B1">
              <w:rPr>
                <w:rFonts w:cs="Arial"/>
                <w:szCs w:val="22"/>
              </w:rPr>
              <w:t xml:space="preserve">is obliged to disclose the provisions of any resulting Contract / Framework Agreement. This does not apply to any information which is exempt from disclosure in accordance with FOIA principles.  In determining whether any information is exempt, </w:t>
            </w:r>
            <w:r w:rsidR="00335186" w:rsidRPr="009A13B1">
              <w:rPr>
                <w:rFonts w:cs="Arial"/>
                <w:szCs w:val="22"/>
              </w:rPr>
              <w:t>Marjon</w:t>
            </w:r>
            <w:r w:rsidR="00285F8E" w:rsidRPr="009A13B1">
              <w:rPr>
                <w:rFonts w:cs="Arial"/>
                <w:szCs w:val="22"/>
              </w:rPr>
              <w:t xml:space="preserve"> </w:t>
            </w:r>
            <w:r w:rsidRPr="009A13B1">
              <w:rPr>
                <w:rFonts w:cs="Arial"/>
                <w:szCs w:val="22"/>
              </w:rPr>
              <w:t xml:space="preserve">shall seek to consult with the Contractor and shall take its reasonable concerns into consideration, provided that </w:t>
            </w:r>
            <w:r w:rsidR="00335186" w:rsidRPr="009A13B1">
              <w:rPr>
                <w:rFonts w:cs="Arial"/>
                <w:szCs w:val="22"/>
              </w:rPr>
              <w:t>Marjon</w:t>
            </w:r>
            <w:r w:rsidR="00285F8E" w:rsidRPr="009A13B1">
              <w:rPr>
                <w:rFonts w:cs="Arial"/>
                <w:szCs w:val="22"/>
              </w:rPr>
              <w:t xml:space="preserve"> </w:t>
            </w:r>
            <w:r w:rsidRPr="009A13B1">
              <w:rPr>
                <w:rFonts w:cs="Arial"/>
                <w:szCs w:val="22"/>
              </w:rPr>
              <w:t xml:space="preserve">shall have the final decision in its absolute discretion.  The Contractor shall co-operate and assist </w:t>
            </w:r>
            <w:r w:rsidR="00335186" w:rsidRPr="009A13B1">
              <w:rPr>
                <w:rFonts w:cs="Arial"/>
                <w:szCs w:val="22"/>
              </w:rPr>
              <w:t>Marjon</w:t>
            </w:r>
            <w:r w:rsidR="00285F8E" w:rsidRPr="009A13B1">
              <w:rPr>
                <w:rFonts w:cs="Arial"/>
                <w:szCs w:val="22"/>
              </w:rPr>
              <w:t xml:space="preserve"> </w:t>
            </w:r>
            <w:r w:rsidRPr="009A13B1">
              <w:rPr>
                <w:rFonts w:cs="Arial"/>
                <w:szCs w:val="22"/>
              </w:rPr>
              <w:t>to publish in accordance with our obligation.</w:t>
            </w:r>
          </w:p>
          <w:p w:rsidR="007B32FF" w:rsidRPr="009A13B1" w:rsidRDefault="007B32FF" w:rsidP="009D183A">
            <w:pPr>
              <w:pStyle w:val="01BSCCParagraphbodystyle"/>
              <w:spacing w:after="0"/>
              <w:rPr>
                <w:rFonts w:cs="Arial"/>
                <w:szCs w:val="22"/>
              </w:rPr>
            </w:pPr>
            <w:bookmarkStart w:id="187" w:name="_Toc376435865"/>
            <w:bookmarkStart w:id="188" w:name="_Toc376436248"/>
            <w:bookmarkStart w:id="189" w:name="_Toc376438730"/>
            <w:bookmarkStart w:id="190" w:name="_Toc376507980"/>
            <w:bookmarkStart w:id="191" w:name="_Toc376508661"/>
          </w:p>
          <w:p w:rsidR="001B268E" w:rsidRPr="009A13B1" w:rsidRDefault="001B268E" w:rsidP="009D183A">
            <w:pPr>
              <w:pStyle w:val="01BSCCParagraphbodystyle"/>
              <w:spacing w:after="0"/>
              <w:rPr>
                <w:rFonts w:cs="Arial"/>
                <w:b/>
                <w:szCs w:val="22"/>
              </w:rPr>
            </w:pPr>
            <w:r w:rsidRPr="009A13B1">
              <w:rPr>
                <w:rFonts w:cs="Arial"/>
                <w:b/>
                <w:szCs w:val="22"/>
              </w:rPr>
              <w:t>Publicity</w:t>
            </w:r>
            <w:bookmarkEnd w:id="187"/>
            <w:bookmarkEnd w:id="188"/>
            <w:bookmarkEnd w:id="189"/>
            <w:bookmarkEnd w:id="190"/>
            <w:bookmarkEnd w:id="191"/>
          </w:p>
          <w:p w:rsidR="001B268E" w:rsidRPr="009A13B1" w:rsidRDefault="001B268E" w:rsidP="009D183A">
            <w:pPr>
              <w:pStyle w:val="01BSCCParagraphbodystyle"/>
              <w:spacing w:after="0"/>
              <w:rPr>
                <w:rFonts w:cs="Arial"/>
                <w:szCs w:val="22"/>
              </w:rPr>
            </w:pPr>
          </w:p>
          <w:p w:rsidR="001B268E" w:rsidRPr="009A13B1" w:rsidRDefault="009971B1" w:rsidP="009D183A">
            <w:pPr>
              <w:pStyle w:val="01BSCCParagraphbodystyle"/>
              <w:spacing w:after="0"/>
              <w:rPr>
                <w:rFonts w:cs="Arial"/>
                <w:szCs w:val="22"/>
              </w:rPr>
            </w:pPr>
            <w:r>
              <w:rPr>
                <w:rFonts w:cs="Arial"/>
                <w:szCs w:val="22"/>
              </w:rPr>
              <w:t>Suppliers</w:t>
            </w:r>
            <w:r w:rsidR="001B268E" w:rsidRPr="009A13B1">
              <w:rPr>
                <w:rFonts w:cs="Arial"/>
                <w:szCs w:val="22"/>
              </w:rPr>
              <w:t xml:space="preserve"> shall not undertake (or permit to be undertaken) at any time (whether prior to or after any contract award) any publicity or activity with any section of the media in relation to this </w:t>
            </w:r>
            <w:r w:rsidR="00913134" w:rsidRPr="009A13B1">
              <w:rPr>
                <w:rFonts w:cs="Arial"/>
                <w:szCs w:val="22"/>
              </w:rPr>
              <w:t>RFQ</w:t>
            </w:r>
            <w:r w:rsidR="001B268E" w:rsidRPr="009A13B1">
              <w:rPr>
                <w:rFonts w:cs="Arial"/>
                <w:szCs w:val="22"/>
              </w:rPr>
              <w:t xml:space="preserve"> process or resulting contract, other than with the prior wr</w:t>
            </w:r>
            <w:r w:rsidR="00285F8E" w:rsidRPr="009A13B1">
              <w:rPr>
                <w:rFonts w:cs="Arial"/>
                <w:szCs w:val="22"/>
              </w:rPr>
              <w:t>itt</w:t>
            </w:r>
            <w:r w:rsidR="001B268E" w:rsidRPr="009A13B1">
              <w:rPr>
                <w:rFonts w:cs="Arial"/>
                <w:szCs w:val="22"/>
              </w:rPr>
              <w:t xml:space="preserve">en consent of </w:t>
            </w:r>
            <w:r w:rsidR="00335186" w:rsidRPr="009A13B1">
              <w:rPr>
                <w:rFonts w:cs="Arial"/>
                <w:szCs w:val="22"/>
              </w:rPr>
              <w:t>Marjon</w:t>
            </w:r>
            <w:r w:rsidR="001B268E" w:rsidRPr="009A13B1">
              <w:rPr>
                <w:rFonts w:cs="Arial"/>
                <w:szCs w:val="22"/>
              </w:rPr>
              <w:t>. In this paragraph the word "media" includes (but is not limited to) radio, television, newspapers, trade and specialist press, the internet and email accessible by the public at large and the representatives of such media.</w:t>
            </w:r>
          </w:p>
          <w:p w:rsidR="001B268E" w:rsidRPr="009A13B1" w:rsidRDefault="001B268E" w:rsidP="009D183A">
            <w:pPr>
              <w:pStyle w:val="01BSCCParagraphbodystyle"/>
              <w:spacing w:after="0"/>
              <w:rPr>
                <w:rFonts w:cs="Arial"/>
                <w:szCs w:val="22"/>
              </w:rPr>
            </w:pPr>
            <w:r w:rsidRPr="009A13B1">
              <w:rPr>
                <w:rFonts w:cs="Arial"/>
                <w:szCs w:val="22"/>
              </w:rPr>
              <w:t>Consortia, Unincorporated Joint Ventures and Sub-Contracting arrangements</w:t>
            </w:r>
          </w:p>
          <w:p w:rsidR="001B268E" w:rsidRPr="009A13B1" w:rsidRDefault="001B268E" w:rsidP="009D183A">
            <w:pPr>
              <w:pStyle w:val="01BSCCParagraphbodystyle"/>
              <w:spacing w:after="0"/>
              <w:rPr>
                <w:rFonts w:cs="Arial"/>
                <w:szCs w:val="22"/>
              </w:rPr>
            </w:pPr>
          </w:p>
          <w:p w:rsidR="001B268E" w:rsidRPr="009A13B1" w:rsidRDefault="00335186" w:rsidP="009D183A">
            <w:pPr>
              <w:pStyle w:val="01BSCCParagraphbodystyle"/>
              <w:spacing w:after="0"/>
              <w:rPr>
                <w:rFonts w:cs="Arial"/>
                <w:szCs w:val="22"/>
              </w:rPr>
            </w:pPr>
            <w:bookmarkStart w:id="192" w:name="_Toc376435868"/>
            <w:bookmarkStart w:id="193" w:name="_Toc376436251"/>
            <w:bookmarkStart w:id="194" w:name="_Toc376438733"/>
            <w:bookmarkStart w:id="195" w:name="_Toc376507983"/>
            <w:bookmarkStart w:id="196" w:name="_Toc376508664"/>
            <w:bookmarkStart w:id="197" w:name="a1029112"/>
            <w:bookmarkStart w:id="198" w:name="_Toc296631552"/>
            <w:r w:rsidRPr="009A13B1">
              <w:rPr>
                <w:rFonts w:cs="Arial"/>
                <w:szCs w:val="22"/>
              </w:rPr>
              <w:t>Marjon</w:t>
            </w:r>
            <w:r w:rsidR="00285F8E" w:rsidRPr="009A13B1">
              <w:rPr>
                <w:rFonts w:cs="Arial"/>
                <w:szCs w:val="22"/>
              </w:rPr>
              <w:t xml:space="preserve"> </w:t>
            </w:r>
            <w:r w:rsidR="001B268E" w:rsidRPr="009A13B1">
              <w:rPr>
                <w:rFonts w:cs="Arial"/>
                <w:szCs w:val="22"/>
              </w:rPr>
              <w:t xml:space="preserve">recognises that a </w:t>
            </w:r>
            <w:r w:rsidRPr="009A13B1">
              <w:rPr>
                <w:rFonts w:cs="Arial"/>
                <w:szCs w:val="22"/>
              </w:rPr>
              <w:t>Supplier(s)</w:t>
            </w:r>
            <w:r w:rsidR="001B268E" w:rsidRPr="009A13B1">
              <w:rPr>
                <w:rFonts w:cs="Arial"/>
                <w:szCs w:val="22"/>
              </w:rPr>
              <w:t xml:space="preserve"> may be a collaboration of organisations either through a consortium arrangement, unincorporated joint venture or by way of a lead contractor and sub-contractors.  This does not preclude a single organisation subm</w:t>
            </w:r>
            <w:r w:rsidR="00285F8E" w:rsidRPr="009A13B1">
              <w:rPr>
                <w:rFonts w:cs="Arial"/>
                <w:szCs w:val="22"/>
              </w:rPr>
              <w:t>itt</w:t>
            </w:r>
            <w:r w:rsidR="001B268E" w:rsidRPr="009A13B1">
              <w:rPr>
                <w:rFonts w:cs="Arial"/>
                <w:szCs w:val="22"/>
              </w:rPr>
              <w:t>ing a response.</w:t>
            </w:r>
          </w:p>
          <w:p w:rsidR="00285F8E" w:rsidRPr="009A13B1" w:rsidRDefault="00285F8E"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Any </w:t>
            </w:r>
            <w:r w:rsidR="00335186" w:rsidRPr="009A13B1">
              <w:rPr>
                <w:rFonts w:cs="Arial"/>
                <w:szCs w:val="22"/>
              </w:rPr>
              <w:t>Supplier(s)</w:t>
            </w:r>
            <w:r w:rsidRPr="009A13B1">
              <w:rPr>
                <w:rFonts w:cs="Arial"/>
                <w:szCs w:val="22"/>
              </w:rPr>
              <w:t xml:space="preserve"> which is a consortium will be required to form a legal entity prior to any award of a Contract /appointment to a Framework Agreement. Suitable security for guaranteeing the obligations of the legal entity and the delivery of the works or services under the Contract / Framework Agreement may be required in the form of a parent company guarantee or performance bond from the Lead Organisation and/or the Relevant Organisations as required by </w:t>
            </w:r>
            <w:r w:rsidR="00335186" w:rsidRPr="009A13B1">
              <w:rPr>
                <w:rFonts w:cs="Arial"/>
                <w:szCs w:val="22"/>
              </w:rPr>
              <w:t>Marjon</w:t>
            </w:r>
            <w:r w:rsidRPr="009A13B1">
              <w:rPr>
                <w:rFonts w:cs="Arial"/>
                <w:szCs w:val="22"/>
              </w:rPr>
              <w:t>.</w:t>
            </w:r>
          </w:p>
          <w:p w:rsidR="00285F8E" w:rsidRPr="009A13B1" w:rsidRDefault="00285F8E"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For </w:t>
            </w:r>
            <w:r w:rsidR="009971B1">
              <w:rPr>
                <w:rFonts w:cs="Arial"/>
                <w:szCs w:val="22"/>
              </w:rPr>
              <w:t>Suppliers</w:t>
            </w:r>
            <w:r w:rsidRPr="009A13B1">
              <w:rPr>
                <w:rFonts w:cs="Arial"/>
                <w:szCs w:val="22"/>
              </w:rPr>
              <w:t xml:space="preserve"> who are Lead Contractors and sub-contractors, the Lead Contractor will be required to enter into the Contract / Framework Agreement and take all legal responsibility for the obligations under that Contract / Framework Agreement. All </w:t>
            </w:r>
            <w:r w:rsidR="00913134" w:rsidRPr="009A13B1">
              <w:rPr>
                <w:rFonts w:cs="Arial"/>
                <w:szCs w:val="22"/>
              </w:rPr>
              <w:t>RFQ</w:t>
            </w:r>
            <w:r w:rsidRPr="009A13B1">
              <w:rPr>
                <w:rFonts w:cs="Arial"/>
                <w:szCs w:val="22"/>
              </w:rPr>
              <w:t xml:space="preserve">s will be evaluated as a whole in accordance with this document and the details contained within this </w:t>
            </w:r>
            <w:r w:rsidR="00913134" w:rsidRPr="009A13B1">
              <w:rPr>
                <w:rFonts w:cs="Arial"/>
                <w:szCs w:val="22"/>
              </w:rPr>
              <w:t>RFQ</w:t>
            </w:r>
            <w:r w:rsidRPr="009A13B1">
              <w:rPr>
                <w:rFonts w:cs="Arial"/>
                <w:szCs w:val="22"/>
              </w:rPr>
              <w:t>.</w:t>
            </w:r>
          </w:p>
          <w:p w:rsidR="00285F8E" w:rsidRPr="009A13B1" w:rsidRDefault="00285F8E"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lastRenderedPageBreak/>
              <w:t xml:space="preserve">All correspondence in relation to this procurement will be sent to the registered email address associated with the </w:t>
            </w:r>
            <w:r w:rsidR="00335186" w:rsidRPr="009A13B1">
              <w:rPr>
                <w:rFonts w:cs="Arial"/>
                <w:szCs w:val="22"/>
              </w:rPr>
              <w:t>Supplier(s)</w:t>
            </w:r>
            <w:r w:rsidRPr="009A13B1">
              <w:rPr>
                <w:rFonts w:cs="Arial"/>
                <w:szCs w:val="22"/>
              </w:rPr>
              <w:t>.</w:t>
            </w:r>
          </w:p>
          <w:p w:rsidR="001B268E" w:rsidRPr="009A13B1" w:rsidRDefault="001B268E" w:rsidP="009D183A">
            <w:pPr>
              <w:pStyle w:val="01BSCCParagraphbodystyle"/>
              <w:spacing w:after="0"/>
              <w:rPr>
                <w:rFonts w:cs="Arial"/>
                <w:szCs w:val="22"/>
              </w:rPr>
            </w:pPr>
          </w:p>
          <w:p w:rsidR="001B268E" w:rsidRPr="009A13B1" w:rsidRDefault="001B268E" w:rsidP="009D183A">
            <w:pPr>
              <w:pStyle w:val="01BSCCParagraphbodystyle"/>
              <w:spacing w:after="0"/>
              <w:rPr>
                <w:rFonts w:cs="Arial"/>
                <w:b/>
                <w:szCs w:val="22"/>
              </w:rPr>
            </w:pPr>
            <w:r w:rsidRPr="009A13B1">
              <w:rPr>
                <w:rFonts w:cs="Arial"/>
                <w:b/>
                <w:szCs w:val="22"/>
              </w:rPr>
              <w:t>Law</w:t>
            </w:r>
            <w:bookmarkEnd w:id="192"/>
            <w:bookmarkEnd w:id="193"/>
            <w:bookmarkEnd w:id="194"/>
            <w:bookmarkEnd w:id="195"/>
            <w:bookmarkEnd w:id="196"/>
          </w:p>
          <w:p w:rsidR="001B268E" w:rsidRPr="009A13B1" w:rsidRDefault="001B268E"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The laws of England and Wales will apply to this </w:t>
            </w:r>
            <w:r w:rsidR="00913134" w:rsidRPr="009A13B1">
              <w:rPr>
                <w:rFonts w:cs="Arial"/>
                <w:szCs w:val="22"/>
              </w:rPr>
              <w:t>RFQ</w:t>
            </w:r>
            <w:r w:rsidRPr="009A13B1">
              <w:rPr>
                <w:rFonts w:cs="Arial"/>
                <w:szCs w:val="22"/>
              </w:rPr>
              <w:t xml:space="preserve"> and the procurement generally.</w:t>
            </w:r>
            <w:bookmarkEnd w:id="197"/>
            <w:bookmarkEnd w:id="198"/>
          </w:p>
          <w:p w:rsidR="009971B1" w:rsidRPr="009971B1" w:rsidRDefault="009971B1" w:rsidP="009D183A">
            <w:pPr>
              <w:pStyle w:val="01BSCCParagraphbodystyle"/>
              <w:spacing w:after="0"/>
              <w:rPr>
                <w:rFonts w:cs="Arial"/>
                <w:b/>
                <w:szCs w:val="22"/>
              </w:rPr>
            </w:pPr>
            <w:bookmarkStart w:id="199" w:name="_Toc376435869"/>
            <w:bookmarkStart w:id="200" w:name="_Toc376436252"/>
            <w:bookmarkStart w:id="201" w:name="_Toc376438734"/>
            <w:bookmarkStart w:id="202" w:name="_Toc376507984"/>
            <w:bookmarkStart w:id="203" w:name="_Toc376508665"/>
          </w:p>
          <w:p w:rsidR="001B268E" w:rsidRPr="009971B1" w:rsidRDefault="001B268E" w:rsidP="009D183A">
            <w:pPr>
              <w:pStyle w:val="01BSCCParagraphbodystyle"/>
              <w:spacing w:after="0"/>
              <w:rPr>
                <w:rFonts w:cs="Arial"/>
                <w:b/>
                <w:szCs w:val="22"/>
              </w:rPr>
            </w:pPr>
            <w:r w:rsidRPr="009971B1">
              <w:rPr>
                <w:rFonts w:cs="Arial"/>
                <w:b/>
                <w:szCs w:val="22"/>
              </w:rPr>
              <w:t>Form of Parent Company Guarantee</w:t>
            </w:r>
            <w:bookmarkEnd w:id="199"/>
            <w:bookmarkEnd w:id="200"/>
            <w:bookmarkEnd w:id="201"/>
            <w:bookmarkEnd w:id="202"/>
            <w:bookmarkEnd w:id="203"/>
          </w:p>
          <w:p w:rsidR="001B268E" w:rsidRPr="009A13B1" w:rsidRDefault="001B268E"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Where appropriate and </w:t>
            </w:r>
            <w:r w:rsidR="00335186" w:rsidRPr="009A13B1">
              <w:rPr>
                <w:rFonts w:cs="Arial"/>
                <w:szCs w:val="22"/>
              </w:rPr>
              <w:t>Marjon</w:t>
            </w:r>
            <w:r w:rsidR="00285F8E" w:rsidRPr="009A13B1">
              <w:rPr>
                <w:rFonts w:cs="Arial"/>
                <w:szCs w:val="22"/>
              </w:rPr>
              <w:t xml:space="preserve"> </w:t>
            </w:r>
            <w:r w:rsidRPr="009A13B1">
              <w:rPr>
                <w:rFonts w:cs="Arial"/>
                <w:szCs w:val="22"/>
              </w:rPr>
              <w:t>deems it relevant a Parent Company Guarantee will be required prior to any formal award of contract. If you are required to submit a Parent Company Guarantee</w:t>
            </w:r>
            <w:r w:rsidR="009971B1">
              <w:rPr>
                <w:rFonts w:cs="Arial"/>
                <w:szCs w:val="22"/>
              </w:rPr>
              <w:t>,</w:t>
            </w:r>
            <w:r w:rsidRPr="009A13B1">
              <w:rPr>
                <w:rFonts w:cs="Arial"/>
                <w:szCs w:val="22"/>
              </w:rPr>
              <w:t xml:space="preserve"> then it will be requested as part of your submission.</w:t>
            </w:r>
          </w:p>
          <w:p w:rsidR="00285F8E" w:rsidRPr="009A13B1" w:rsidRDefault="00285F8E" w:rsidP="009D183A">
            <w:pPr>
              <w:pStyle w:val="01BSCCParagraphbodystyle"/>
              <w:spacing w:after="0"/>
              <w:rPr>
                <w:rFonts w:cs="Arial"/>
                <w:szCs w:val="22"/>
              </w:rPr>
            </w:pPr>
          </w:p>
          <w:p w:rsidR="001B268E" w:rsidRPr="009A13B1" w:rsidRDefault="001B268E" w:rsidP="009D183A">
            <w:pPr>
              <w:pStyle w:val="01BSCCParagraphbodystyle"/>
              <w:spacing w:after="0"/>
              <w:rPr>
                <w:rFonts w:cs="Arial"/>
                <w:b/>
                <w:szCs w:val="22"/>
              </w:rPr>
            </w:pPr>
            <w:bookmarkStart w:id="204" w:name="_Toc376435870"/>
            <w:bookmarkStart w:id="205" w:name="_Toc376436253"/>
            <w:bookmarkStart w:id="206" w:name="_Toc376438735"/>
            <w:bookmarkStart w:id="207" w:name="_Toc376507985"/>
            <w:bookmarkStart w:id="208" w:name="_Toc376508666"/>
            <w:r w:rsidRPr="009A13B1">
              <w:rPr>
                <w:rFonts w:cs="Arial"/>
                <w:b/>
                <w:szCs w:val="22"/>
              </w:rPr>
              <w:t>Performance Bond</w:t>
            </w:r>
            <w:bookmarkEnd w:id="204"/>
            <w:bookmarkEnd w:id="205"/>
            <w:bookmarkEnd w:id="206"/>
            <w:bookmarkEnd w:id="207"/>
            <w:bookmarkEnd w:id="208"/>
          </w:p>
          <w:p w:rsidR="001B268E" w:rsidRPr="009A13B1" w:rsidRDefault="001B268E" w:rsidP="009D183A">
            <w:pPr>
              <w:pStyle w:val="01BSCCParagraphbodystyle"/>
              <w:spacing w:after="0"/>
              <w:rPr>
                <w:rFonts w:cs="Arial"/>
                <w:szCs w:val="22"/>
              </w:rPr>
            </w:pPr>
          </w:p>
          <w:p w:rsidR="00285F8E" w:rsidRPr="009A13B1" w:rsidRDefault="001B268E" w:rsidP="009D183A">
            <w:pPr>
              <w:pStyle w:val="01BSCCParagraphbodystyle"/>
              <w:spacing w:after="0"/>
              <w:rPr>
                <w:rFonts w:cs="Arial"/>
                <w:szCs w:val="22"/>
              </w:rPr>
            </w:pPr>
            <w:r w:rsidRPr="009A13B1">
              <w:rPr>
                <w:rFonts w:cs="Arial"/>
                <w:szCs w:val="22"/>
              </w:rPr>
              <w:t xml:space="preserve">Where appropriate and </w:t>
            </w:r>
            <w:r w:rsidR="00335186" w:rsidRPr="009A13B1">
              <w:rPr>
                <w:rFonts w:cs="Arial"/>
                <w:szCs w:val="22"/>
              </w:rPr>
              <w:t>Marjon</w:t>
            </w:r>
            <w:r w:rsidR="00285F8E" w:rsidRPr="009A13B1">
              <w:rPr>
                <w:rFonts w:cs="Arial"/>
                <w:szCs w:val="22"/>
              </w:rPr>
              <w:t xml:space="preserve"> </w:t>
            </w:r>
            <w:r w:rsidRPr="009A13B1">
              <w:rPr>
                <w:rFonts w:cs="Arial"/>
                <w:szCs w:val="22"/>
              </w:rPr>
              <w:t>deems it relevant a Performance Bond will be required prior to any formal award of contract. If applicable this will be detailed as part of your submission</w:t>
            </w:r>
            <w:bookmarkStart w:id="209" w:name="_Toc376435872"/>
            <w:bookmarkStart w:id="210" w:name="_Toc376436255"/>
            <w:bookmarkStart w:id="211" w:name="_Toc376438737"/>
            <w:bookmarkStart w:id="212" w:name="_Toc376507987"/>
            <w:bookmarkStart w:id="213" w:name="_Toc376508668"/>
            <w:r w:rsidR="00285F8E" w:rsidRPr="009A13B1">
              <w:rPr>
                <w:rFonts w:cs="Arial"/>
                <w:szCs w:val="22"/>
              </w:rPr>
              <w:t>.</w:t>
            </w:r>
          </w:p>
          <w:p w:rsidR="00285F8E" w:rsidRPr="009A13B1" w:rsidRDefault="00285F8E" w:rsidP="009D183A">
            <w:pPr>
              <w:pStyle w:val="01BSCCParagraphbodystyle"/>
              <w:spacing w:after="0"/>
              <w:rPr>
                <w:rFonts w:cs="Arial"/>
                <w:szCs w:val="22"/>
              </w:rPr>
            </w:pPr>
          </w:p>
          <w:p w:rsidR="001B268E" w:rsidRPr="009A13B1" w:rsidRDefault="001B268E" w:rsidP="009D183A">
            <w:pPr>
              <w:pStyle w:val="01BSCCParagraphbodystyle"/>
              <w:spacing w:after="0"/>
              <w:rPr>
                <w:rFonts w:cs="Arial"/>
                <w:b/>
                <w:i/>
                <w:szCs w:val="22"/>
              </w:rPr>
            </w:pPr>
            <w:r w:rsidRPr="009A13B1">
              <w:rPr>
                <w:rFonts w:cs="Arial"/>
                <w:b/>
                <w:i/>
                <w:szCs w:val="22"/>
              </w:rPr>
              <w:t xml:space="preserve">Instructions for </w:t>
            </w:r>
            <w:r w:rsidR="00913134" w:rsidRPr="009A13B1">
              <w:rPr>
                <w:rFonts w:cs="Arial"/>
                <w:b/>
                <w:i/>
                <w:szCs w:val="22"/>
              </w:rPr>
              <w:t>RFQ</w:t>
            </w:r>
            <w:r w:rsidRPr="009A13B1">
              <w:rPr>
                <w:rFonts w:cs="Arial"/>
                <w:b/>
                <w:i/>
                <w:szCs w:val="22"/>
              </w:rPr>
              <w:t xml:space="preserve"> Return</w:t>
            </w:r>
            <w:bookmarkEnd w:id="209"/>
            <w:bookmarkEnd w:id="210"/>
            <w:bookmarkEnd w:id="211"/>
            <w:bookmarkEnd w:id="212"/>
            <w:bookmarkEnd w:id="213"/>
          </w:p>
          <w:p w:rsidR="001B268E" w:rsidRPr="009A13B1" w:rsidRDefault="001B268E" w:rsidP="009D183A">
            <w:pPr>
              <w:pStyle w:val="01BSCCParagraphbodystyle"/>
              <w:spacing w:after="0"/>
              <w:rPr>
                <w:rFonts w:cs="Arial"/>
                <w:szCs w:val="22"/>
              </w:rPr>
            </w:pPr>
          </w:p>
          <w:p w:rsidR="00285F8E" w:rsidRPr="009A13B1" w:rsidRDefault="001B268E" w:rsidP="009D183A">
            <w:pPr>
              <w:pStyle w:val="01BSCCParagraphbodystyle"/>
              <w:spacing w:after="0"/>
              <w:rPr>
                <w:rFonts w:cs="Arial"/>
                <w:szCs w:val="22"/>
              </w:rPr>
            </w:pPr>
            <w:r w:rsidRPr="009A13B1">
              <w:rPr>
                <w:rFonts w:cs="Arial"/>
                <w:szCs w:val="22"/>
              </w:rPr>
              <w:t xml:space="preserve">You must return all documentation required by this </w:t>
            </w:r>
            <w:r w:rsidR="00913134" w:rsidRPr="009A13B1">
              <w:rPr>
                <w:rFonts w:cs="Arial"/>
                <w:szCs w:val="22"/>
              </w:rPr>
              <w:t>RFQ</w:t>
            </w:r>
            <w:r w:rsidRPr="009A13B1">
              <w:rPr>
                <w:rFonts w:cs="Arial"/>
                <w:szCs w:val="22"/>
              </w:rPr>
              <w:t xml:space="preserve"> by the Return Date via </w:t>
            </w:r>
            <w:r w:rsidR="00335186" w:rsidRPr="009A13B1">
              <w:rPr>
                <w:rFonts w:cs="Arial"/>
                <w:szCs w:val="22"/>
              </w:rPr>
              <w:t>Marjon</w:t>
            </w:r>
            <w:r w:rsidRPr="009A13B1">
              <w:rPr>
                <w:rFonts w:cs="Arial"/>
                <w:szCs w:val="22"/>
              </w:rPr>
              <w:t xml:space="preserve"> </w:t>
            </w:r>
            <w:r w:rsidR="00285F8E" w:rsidRPr="009A13B1">
              <w:rPr>
                <w:rFonts w:cs="Arial"/>
                <w:szCs w:val="22"/>
              </w:rPr>
              <w:t xml:space="preserve">point of contact </w:t>
            </w:r>
            <w:hyperlink r:id="rId37" w:history="1">
              <w:r w:rsidR="00285F8E" w:rsidRPr="009A13B1">
                <w:rPr>
                  <w:rStyle w:val="Hyperlink"/>
                  <w:rFonts w:cs="Arial"/>
                  <w:szCs w:val="22"/>
                </w:rPr>
                <w:t>procurement@marjon.ac.uk</w:t>
              </w:r>
            </w:hyperlink>
            <w:r w:rsidR="00285F8E" w:rsidRPr="009A13B1">
              <w:rPr>
                <w:rFonts w:cs="Arial"/>
                <w:szCs w:val="22"/>
              </w:rPr>
              <w:t xml:space="preserve"> </w:t>
            </w:r>
          </w:p>
          <w:p w:rsidR="001B268E" w:rsidRPr="009A13B1" w:rsidRDefault="001B268E" w:rsidP="009D183A">
            <w:pPr>
              <w:pStyle w:val="01BSCCParagraphbodystyle"/>
              <w:spacing w:after="0"/>
              <w:rPr>
                <w:rFonts w:cs="Arial"/>
                <w:szCs w:val="22"/>
              </w:rPr>
            </w:pPr>
            <w:r w:rsidRPr="009A13B1">
              <w:rPr>
                <w:rFonts w:cs="Arial"/>
                <w:szCs w:val="22"/>
              </w:rPr>
              <w:t xml:space="preserve"> </w:t>
            </w:r>
          </w:p>
          <w:p w:rsidR="001B268E" w:rsidRPr="009A13B1" w:rsidRDefault="00285F8E" w:rsidP="009D183A">
            <w:pPr>
              <w:pStyle w:val="01BSCCParagraphbodystyle"/>
              <w:spacing w:after="0"/>
              <w:rPr>
                <w:rFonts w:cs="Arial"/>
                <w:szCs w:val="22"/>
              </w:rPr>
            </w:pPr>
            <w:r w:rsidRPr="009A13B1">
              <w:rPr>
                <w:rFonts w:cs="Arial"/>
                <w:szCs w:val="22"/>
              </w:rPr>
              <w:t xml:space="preserve">Marjon </w:t>
            </w:r>
            <w:r w:rsidR="001B268E" w:rsidRPr="009A13B1">
              <w:rPr>
                <w:rFonts w:cs="Arial"/>
                <w:szCs w:val="22"/>
              </w:rPr>
              <w:t>accepts no responsibility for any misunderstanding of these instructions</w:t>
            </w:r>
            <w:r w:rsidRPr="009A13B1">
              <w:rPr>
                <w:rFonts w:cs="Arial"/>
                <w:szCs w:val="22"/>
              </w:rPr>
              <w:t>.</w:t>
            </w:r>
          </w:p>
          <w:p w:rsidR="00285F8E" w:rsidRPr="009A13B1" w:rsidRDefault="00285F8E"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The University will only accept documents for </w:t>
            </w:r>
            <w:r w:rsidR="00913134" w:rsidRPr="009A13B1">
              <w:rPr>
                <w:rFonts w:cs="Arial"/>
                <w:szCs w:val="22"/>
              </w:rPr>
              <w:t>RFQ</w:t>
            </w:r>
            <w:r w:rsidRPr="009A13B1">
              <w:rPr>
                <w:rFonts w:cs="Arial"/>
                <w:szCs w:val="22"/>
              </w:rPr>
              <w:t xml:space="preserve"> </w:t>
            </w:r>
            <w:r w:rsidR="00285F8E" w:rsidRPr="009A13B1">
              <w:rPr>
                <w:rFonts w:cs="Arial"/>
                <w:szCs w:val="22"/>
              </w:rPr>
              <w:t xml:space="preserve">submitted via the point of contact </w:t>
            </w:r>
            <w:hyperlink r:id="rId38" w:history="1">
              <w:r w:rsidR="00285F8E" w:rsidRPr="009A13B1">
                <w:rPr>
                  <w:rStyle w:val="Hyperlink"/>
                  <w:rFonts w:cs="Arial"/>
                  <w:szCs w:val="22"/>
                </w:rPr>
                <w:t>procurement@marjon.ac.uk</w:t>
              </w:r>
            </w:hyperlink>
            <w:r w:rsidR="00285F8E" w:rsidRPr="009A13B1">
              <w:rPr>
                <w:rFonts w:cs="Arial"/>
                <w:szCs w:val="22"/>
              </w:rPr>
              <w:t xml:space="preserve"> – i.e. </w:t>
            </w:r>
            <w:r w:rsidRPr="009A13B1">
              <w:rPr>
                <w:rFonts w:cs="Arial"/>
                <w:szCs w:val="22"/>
              </w:rPr>
              <w:t>received electronically.</w:t>
            </w:r>
          </w:p>
          <w:p w:rsidR="001B268E" w:rsidRPr="009A13B1" w:rsidRDefault="001B268E" w:rsidP="009D183A">
            <w:pPr>
              <w:pStyle w:val="01BSCCParagraphbodystyle"/>
              <w:spacing w:after="0"/>
              <w:rPr>
                <w:rFonts w:cs="Arial"/>
                <w:szCs w:val="22"/>
              </w:rPr>
            </w:pPr>
          </w:p>
          <w:p w:rsidR="001B268E" w:rsidRPr="009A13B1" w:rsidRDefault="00285F8E" w:rsidP="009D183A">
            <w:pPr>
              <w:pStyle w:val="01BSCCParagraphbodystyle"/>
              <w:spacing w:after="0"/>
              <w:rPr>
                <w:rFonts w:cs="Arial"/>
                <w:szCs w:val="22"/>
              </w:rPr>
            </w:pPr>
            <w:r w:rsidRPr="009A13B1">
              <w:rPr>
                <w:rFonts w:cs="Arial"/>
                <w:szCs w:val="22"/>
              </w:rPr>
              <w:t xml:space="preserve">The </w:t>
            </w:r>
            <w:r w:rsidR="00913134" w:rsidRPr="009A13B1">
              <w:rPr>
                <w:rFonts w:cs="Arial"/>
                <w:szCs w:val="22"/>
              </w:rPr>
              <w:t>RFQ</w:t>
            </w:r>
            <w:r w:rsidR="001B268E" w:rsidRPr="009A13B1">
              <w:rPr>
                <w:rFonts w:cs="Arial"/>
                <w:szCs w:val="22"/>
              </w:rPr>
              <w:t xml:space="preserve"> lodged electronically is deemed for all purposes to be the true and legal version, in writing, duly authorised and duly executed by the </w:t>
            </w:r>
            <w:r w:rsidR="00335186" w:rsidRPr="009A13B1">
              <w:rPr>
                <w:rFonts w:cs="Arial"/>
                <w:szCs w:val="22"/>
              </w:rPr>
              <w:t>Supplier(s)</w:t>
            </w:r>
            <w:r w:rsidR="001B268E" w:rsidRPr="009A13B1">
              <w:rPr>
                <w:rFonts w:cs="Arial"/>
                <w:szCs w:val="22"/>
              </w:rPr>
              <w:t xml:space="preserve"> and intended to have binding legal effect. Electronic signatures are unnecessary due to the security built into the system.</w:t>
            </w:r>
          </w:p>
          <w:p w:rsidR="001B268E" w:rsidRPr="009A13B1" w:rsidRDefault="001B268E"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If the electronic files containing the </w:t>
            </w:r>
            <w:r w:rsidR="00913134" w:rsidRPr="009A13B1">
              <w:rPr>
                <w:rFonts w:cs="Arial"/>
                <w:szCs w:val="22"/>
              </w:rPr>
              <w:t>RFQ</w:t>
            </w:r>
            <w:r w:rsidRPr="009A13B1">
              <w:rPr>
                <w:rFonts w:cs="Arial"/>
                <w:szCs w:val="22"/>
              </w:rPr>
              <w:t xml:space="preserve"> are corrupt, contain a virus or are unreadable for any reason, the </w:t>
            </w:r>
            <w:r w:rsidR="00913134" w:rsidRPr="009A13B1">
              <w:rPr>
                <w:rFonts w:cs="Arial"/>
                <w:szCs w:val="22"/>
              </w:rPr>
              <w:t>RFQ</w:t>
            </w:r>
            <w:r w:rsidRPr="009A13B1">
              <w:rPr>
                <w:rFonts w:cs="Arial"/>
                <w:szCs w:val="22"/>
              </w:rPr>
              <w:t xml:space="preserve"> will not be considered.</w:t>
            </w:r>
          </w:p>
          <w:p w:rsidR="001B268E" w:rsidRPr="009A13B1" w:rsidRDefault="001B268E"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Immediately prior to subm</w:t>
            </w:r>
            <w:r w:rsidR="00285F8E" w:rsidRPr="009A13B1">
              <w:rPr>
                <w:rFonts w:cs="Arial"/>
                <w:szCs w:val="22"/>
              </w:rPr>
              <w:t>itt</w:t>
            </w:r>
            <w:r w:rsidRPr="009A13B1">
              <w:rPr>
                <w:rFonts w:cs="Arial"/>
                <w:szCs w:val="22"/>
              </w:rPr>
              <w:t>ing a</w:t>
            </w:r>
            <w:r w:rsidR="00285F8E" w:rsidRPr="009A13B1">
              <w:rPr>
                <w:rFonts w:cs="Arial"/>
                <w:szCs w:val="22"/>
              </w:rPr>
              <w:t>n</w:t>
            </w:r>
            <w:r w:rsidRPr="009A13B1">
              <w:rPr>
                <w:rFonts w:cs="Arial"/>
                <w:szCs w:val="22"/>
              </w:rPr>
              <w:t xml:space="preserve"> </w:t>
            </w:r>
            <w:r w:rsidR="00913134" w:rsidRPr="009A13B1">
              <w:rPr>
                <w:rFonts w:cs="Arial"/>
                <w:szCs w:val="22"/>
              </w:rPr>
              <w:t>RFQ</w:t>
            </w:r>
            <w:r w:rsidRPr="009A13B1">
              <w:rPr>
                <w:rFonts w:cs="Arial"/>
                <w:szCs w:val="22"/>
              </w:rPr>
              <w:t xml:space="preserve"> electronically the </w:t>
            </w:r>
            <w:r w:rsidR="00335186" w:rsidRPr="009A13B1">
              <w:rPr>
                <w:rFonts w:cs="Arial"/>
                <w:szCs w:val="22"/>
              </w:rPr>
              <w:t>Supplier(s)</w:t>
            </w:r>
            <w:r w:rsidRPr="009A13B1">
              <w:rPr>
                <w:rFonts w:cs="Arial"/>
                <w:szCs w:val="22"/>
              </w:rPr>
              <w:t xml:space="preserve"> must check the electronic files making up the </w:t>
            </w:r>
            <w:r w:rsidR="00913134" w:rsidRPr="009A13B1">
              <w:rPr>
                <w:rFonts w:cs="Arial"/>
                <w:szCs w:val="22"/>
              </w:rPr>
              <w:t>RFQ</w:t>
            </w:r>
            <w:r w:rsidRPr="009A13B1">
              <w:rPr>
                <w:rFonts w:cs="Arial"/>
                <w:szCs w:val="22"/>
              </w:rPr>
              <w:t xml:space="preserve"> for viruses using fully current virus checking software and must remove all viruses from the files.</w:t>
            </w:r>
          </w:p>
          <w:p w:rsidR="001B268E" w:rsidRPr="009A13B1" w:rsidRDefault="001B268E" w:rsidP="009D183A">
            <w:pPr>
              <w:pStyle w:val="01BSCCParagraphbodystyle"/>
              <w:spacing w:after="0"/>
              <w:rPr>
                <w:rFonts w:cs="Arial"/>
                <w:szCs w:val="22"/>
              </w:rPr>
            </w:pPr>
          </w:p>
          <w:p w:rsidR="001B268E" w:rsidRPr="009A13B1" w:rsidRDefault="009971B1" w:rsidP="009D183A">
            <w:pPr>
              <w:pStyle w:val="01BSCCParagraphbodystyle"/>
              <w:spacing w:after="0"/>
              <w:rPr>
                <w:rFonts w:cs="Arial"/>
                <w:szCs w:val="22"/>
              </w:rPr>
            </w:pPr>
            <w:r>
              <w:rPr>
                <w:rFonts w:cs="Arial"/>
                <w:szCs w:val="22"/>
              </w:rPr>
              <w:t>Suppliers</w:t>
            </w:r>
            <w:r w:rsidR="001B268E" w:rsidRPr="009A13B1">
              <w:rPr>
                <w:rFonts w:cs="Arial"/>
                <w:szCs w:val="22"/>
              </w:rPr>
              <w:t xml:space="preserve"> acknowledge and accept the following in respect of electronically transm</w:t>
            </w:r>
            <w:r w:rsidR="00285F8E" w:rsidRPr="009A13B1">
              <w:rPr>
                <w:rFonts w:cs="Arial"/>
                <w:szCs w:val="22"/>
              </w:rPr>
              <w:t>itt</w:t>
            </w:r>
            <w:r w:rsidR="001B268E" w:rsidRPr="009A13B1">
              <w:rPr>
                <w:rFonts w:cs="Arial"/>
                <w:szCs w:val="22"/>
              </w:rPr>
              <w:t xml:space="preserve">ed </w:t>
            </w:r>
            <w:r w:rsidR="00913134" w:rsidRPr="009A13B1">
              <w:rPr>
                <w:rFonts w:cs="Arial"/>
                <w:szCs w:val="22"/>
              </w:rPr>
              <w:t>RFQ</w:t>
            </w:r>
            <w:r w:rsidR="001B268E" w:rsidRPr="009A13B1">
              <w:rPr>
                <w:rFonts w:cs="Arial"/>
                <w:szCs w:val="22"/>
              </w:rPr>
              <w:t>s:</w:t>
            </w:r>
          </w:p>
          <w:p w:rsidR="001B268E" w:rsidRPr="009A13B1" w:rsidRDefault="001B268E"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Lodgement of large electronic files may take time and as such they must allow sufficient time to fully transmit all files prior to the closing time;</w:t>
            </w:r>
          </w:p>
          <w:p w:rsidR="00285F8E" w:rsidRPr="009A13B1" w:rsidRDefault="00285F8E"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The University shall not be liable or responsible for the loss, damage, destruction or corruption of any </w:t>
            </w:r>
            <w:r w:rsidR="00913134" w:rsidRPr="009A13B1">
              <w:rPr>
                <w:rFonts w:cs="Arial"/>
                <w:szCs w:val="22"/>
              </w:rPr>
              <w:t>RFQ</w:t>
            </w:r>
            <w:r w:rsidRPr="009A13B1">
              <w:rPr>
                <w:rFonts w:cs="Arial"/>
                <w:szCs w:val="22"/>
              </w:rPr>
              <w:t>, however caused;</w:t>
            </w:r>
          </w:p>
          <w:p w:rsidR="00285F8E" w:rsidRPr="009A13B1" w:rsidRDefault="00285F8E"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The University may not discover any corruption or unreadable files subm</w:t>
            </w:r>
            <w:r w:rsidR="00285F8E" w:rsidRPr="009A13B1">
              <w:rPr>
                <w:rFonts w:cs="Arial"/>
                <w:szCs w:val="22"/>
              </w:rPr>
              <w:t>itt</w:t>
            </w:r>
            <w:r w:rsidRPr="009A13B1">
              <w:rPr>
                <w:rFonts w:cs="Arial"/>
                <w:szCs w:val="22"/>
              </w:rPr>
              <w:t xml:space="preserve">ed via the </w:t>
            </w:r>
            <w:r w:rsidR="00285F8E" w:rsidRPr="009A13B1">
              <w:rPr>
                <w:rFonts w:cs="Arial"/>
                <w:szCs w:val="22"/>
              </w:rPr>
              <w:t xml:space="preserve">point of contact </w:t>
            </w:r>
            <w:r w:rsidRPr="009A13B1">
              <w:rPr>
                <w:rFonts w:cs="Arial"/>
                <w:szCs w:val="22"/>
              </w:rPr>
              <w:t xml:space="preserve">until after the </w:t>
            </w:r>
            <w:r w:rsidR="00913134" w:rsidRPr="009A13B1">
              <w:rPr>
                <w:rFonts w:cs="Arial"/>
                <w:szCs w:val="22"/>
              </w:rPr>
              <w:t>RFQ</w:t>
            </w:r>
            <w:r w:rsidRPr="009A13B1">
              <w:rPr>
                <w:rFonts w:cs="Arial"/>
                <w:szCs w:val="22"/>
              </w:rPr>
              <w:t xml:space="preserve"> closing time;</w:t>
            </w:r>
          </w:p>
          <w:p w:rsidR="005C5BEC" w:rsidRPr="009A13B1" w:rsidRDefault="005C5BEC"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Faults in the </w:t>
            </w:r>
            <w:r w:rsidR="00335186" w:rsidRPr="009A13B1">
              <w:rPr>
                <w:rFonts w:cs="Arial"/>
                <w:szCs w:val="22"/>
              </w:rPr>
              <w:t>Supplier</w:t>
            </w:r>
            <w:r w:rsidRPr="009A13B1">
              <w:rPr>
                <w:rFonts w:cs="Arial"/>
                <w:szCs w:val="22"/>
              </w:rPr>
              <w:t>’s system are not the responsibility of the University and no extension to the closing time will be made;</w:t>
            </w:r>
          </w:p>
          <w:p w:rsidR="005C5BEC" w:rsidRPr="009A13B1" w:rsidRDefault="005C5BEC"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lastRenderedPageBreak/>
              <w:t xml:space="preserve">The </w:t>
            </w:r>
            <w:r w:rsidR="00335186" w:rsidRPr="009A13B1">
              <w:rPr>
                <w:rFonts w:cs="Arial"/>
                <w:szCs w:val="22"/>
              </w:rPr>
              <w:t>Supplier(s)</w:t>
            </w:r>
            <w:r w:rsidRPr="009A13B1">
              <w:rPr>
                <w:rFonts w:cs="Arial"/>
                <w:szCs w:val="22"/>
              </w:rPr>
              <w:t xml:space="preserve"> is solely responsible for subm</w:t>
            </w:r>
            <w:r w:rsidR="005C5BEC" w:rsidRPr="009A13B1">
              <w:rPr>
                <w:rFonts w:cs="Arial"/>
                <w:szCs w:val="22"/>
              </w:rPr>
              <w:t>itt</w:t>
            </w:r>
            <w:r w:rsidRPr="009A13B1">
              <w:rPr>
                <w:rFonts w:cs="Arial"/>
                <w:szCs w:val="22"/>
              </w:rPr>
              <w:t xml:space="preserve">ing their </w:t>
            </w:r>
            <w:r w:rsidR="005C5BEC" w:rsidRPr="009A13B1">
              <w:rPr>
                <w:rFonts w:cs="Arial"/>
                <w:szCs w:val="22"/>
              </w:rPr>
              <w:t>RFQ</w:t>
            </w:r>
            <w:r w:rsidRPr="009A13B1">
              <w:rPr>
                <w:rFonts w:cs="Arial"/>
                <w:szCs w:val="22"/>
              </w:rPr>
              <w:t xml:space="preserve"> by the closing date. </w:t>
            </w:r>
          </w:p>
          <w:p w:rsidR="005C5BEC" w:rsidRPr="009A13B1" w:rsidRDefault="005C5BEC"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The </w:t>
            </w:r>
            <w:r w:rsidR="00335186" w:rsidRPr="009A13B1">
              <w:rPr>
                <w:rFonts w:cs="Arial"/>
                <w:szCs w:val="22"/>
              </w:rPr>
              <w:t>Supplier(s)</w:t>
            </w:r>
            <w:r w:rsidRPr="009A13B1">
              <w:rPr>
                <w:rFonts w:cs="Arial"/>
                <w:szCs w:val="22"/>
              </w:rPr>
              <w:t xml:space="preserve"> accepts the University will not accept any claim by any </w:t>
            </w:r>
            <w:r w:rsidR="00335186" w:rsidRPr="009A13B1">
              <w:rPr>
                <w:rFonts w:cs="Arial"/>
                <w:szCs w:val="22"/>
              </w:rPr>
              <w:t>Supplier(s)</w:t>
            </w:r>
            <w:r w:rsidRPr="009A13B1">
              <w:rPr>
                <w:rFonts w:cs="Arial"/>
                <w:szCs w:val="22"/>
              </w:rPr>
              <w:t xml:space="preserve"> that they could not access or had problems accessing the University’s system. The </w:t>
            </w:r>
            <w:r w:rsidR="009971B1">
              <w:rPr>
                <w:rFonts w:cs="Arial"/>
                <w:szCs w:val="22"/>
              </w:rPr>
              <w:t>Suppliers</w:t>
            </w:r>
            <w:r w:rsidRPr="009A13B1">
              <w:rPr>
                <w:rFonts w:cs="Arial"/>
                <w:szCs w:val="22"/>
              </w:rPr>
              <w:t xml:space="preserve"> need to note that during busy periods system may appear to run slowly and you must allow yourself sufficient time to submit your </w:t>
            </w:r>
            <w:r w:rsidR="00913134" w:rsidRPr="009A13B1">
              <w:rPr>
                <w:rFonts w:cs="Arial"/>
                <w:szCs w:val="22"/>
              </w:rPr>
              <w:t>RFQ</w:t>
            </w:r>
            <w:r w:rsidRPr="009A13B1">
              <w:rPr>
                <w:rFonts w:cs="Arial"/>
                <w:szCs w:val="22"/>
              </w:rPr>
              <w:t>, as much as up to 24 hours before the closing date.</w:t>
            </w:r>
          </w:p>
          <w:p w:rsidR="001B268E" w:rsidRPr="009A13B1" w:rsidRDefault="001B268E"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The </w:t>
            </w:r>
            <w:r w:rsidR="00335186" w:rsidRPr="009A13B1">
              <w:rPr>
                <w:rFonts w:cs="Arial"/>
                <w:szCs w:val="22"/>
              </w:rPr>
              <w:t>Supplier(s)</w:t>
            </w:r>
            <w:r w:rsidRPr="009A13B1">
              <w:rPr>
                <w:rFonts w:cs="Arial"/>
                <w:szCs w:val="22"/>
              </w:rPr>
              <w:t xml:space="preserve"> will ensure when returning the completed </w:t>
            </w:r>
            <w:r w:rsidR="00913134" w:rsidRPr="009A13B1">
              <w:rPr>
                <w:rFonts w:cs="Arial"/>
                <w:szCs w:val="22"/>
              </w:rPr>
              <w:t>RFQ</w:t>
            </w:r>
            <w:r w:rsidRPr="009A13B1">
              <w:rPr>
                <w:rFonts w:cs="Arial"/>
                <w:szCs w:val="22"/>
              </w:rPr>
              <w:t xml:space="preserve"> that the size of the document does not exceed 10MB and is not contained within a ‘ZIP FILE’. Any document, which exceeds this ‘download’ limit and the University is unable to open, the University may reject the </w:t>
            </w:r>
            <w:r w:rsidR="00335186" w:rsidRPr="009A13B1">
              <w:rPr>
                <w:rFonts w:cs="Arial"/>
                <w:szCs w:val="22"/>
              </w:rPr>
              <w:t>Supplier(s)</w:t>
            </w:r>
            <w:r w:rsidRPr="009A13B1">
              <w:rPr>
                <w:rFonts w:cs="Arial"/>
                <w:szCs w:val="22"/>
              </w:rPr>
              <w:t>’s information.</w:t>
            </w:r>
          </w:p>
          <w:p w:rsidR="001B268E" w:rsidRPr="009A13B1" w:rsidRDefault="001B268E"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Also, the minimum font size throughout the returned document will be size 11 or larger except where the client has used a smaller font size, i.e. Excel spreadsheets.</w:t>
            </w:r>
          </w:p>
          <w:p w:rsidR="005C5BEC" w:rsidRPr="009A13B1" w:rsidRDefault="005C5BEC" w:rsidP="009D183A">
            <w:pPr>
              <w:pStyle w:val="01BSCCParagraphbodystyle"/>
              <w:spacing w:after="0"/>
              <w:rPr>
                <w:rFonts w:cs="Arial"/>
                <w:szCs w:val="22"/>
              </w:rPr>
            </w:pPr>
          </w:p>
          <w:p w:rsidR="001B268E" w:rsidRPr="009A13B1" w:rsidRDefault="00335186" w:rsidP="009D183A">
            <w:pPr>
              <w:pStyle w:val="01BSCCParagraphbodystyle"/>
              <w:spacing w:after="0"/>
              <w:rPr>
                <w:rFonts w:cs="Arial"/>
                <w:szCs w:val="22"/>
              </w:rPr>
            </w:pPr>
            <w:r w:rsidRPr="009A13B1">
              <w:rPr>
                <w:rFonts w:cs="Arial"/>
                <w:szCs w:val="22"/>
              </w:rPr>
              <w:t>Supplier(s)</w:t>
            </w:r>
            <w:r w:rsidR="001B268E" w:rsidRPr="009A13B1">
              <w:rPr>
                <w:rFonts w:cs="Arial"/>
                <w:szCs w:val="22"/>
              </w:rPr>
              <w:t xml:space="preserve">’s return </w:t>
            </w:r>
            <w:r w:rsidR="00913134" w:rsidRPr="009A13B1">
              <w:rPr>
                <w:rFonts w:cs="Arial"/>
                <w:szCs w:val="22"/>
              </w:rPr>
              <w:t>RFQ</w:t>
            </w:r>
            <w:r w:rsidR="001B268E" w:rsidRPr="009A13B1">
              <w:rPr>
                <w:rFonts w:cs="Arial"/>
                <w:szCs w:val="22"/>
              </w:rPr>
              <w:t xml:space="preserve"> should preferably be in Microsoft ‘Word’ &amp; University is unable to open the </w:t>
            </w:r>
            <w:r w:rsidR="00DF35CC" w:rsidRPr="009A13B1">
              <w:rPr>
                <w:rFonts w:cs="Arial"/>
                <w:szCs w:val="22"/>
              </w:rPr>
              <w:t>form;</w:t>
            </w:r>
            <w:r w:rsidR="001B268E" w:rsidRPr="009A13B1">
              <w:rPr>
                <w:rFonts w:cs="Arial"/>
                <w:szCs w:val="22"/>
              </w:rPr>
              <w:t xml:space="preserve"> the University may reject the </w:t>
            </w:r>
            <w:r w:rsidRPr="009A13B1">
              <w:rPr>
                <w:rFonts w:cs="Arial"/>
                <w:szCs w:val="22"/>
              </w:rPr>
              <w:t>Supplier(s)</w:t>
            </w:r>
            <w:r w:rsidR="001B268E" w:rsidRPr="009A13B1">
              <w:rPr>
                <w:rFonts w:cs="Arial"/>
                <w:szCs w:val="22"/>
              </w:rPr>
              <w:t xml:space="preserve"> information.</w:t>
            </w:r>
          </w:p>
          <w:p w:rsidR="001B268E" w:rsidRPr="009A13B1" w:rsidRDefault="001B268E" w:rsidP="009D183A">
            <w:pPr>
              <w:pStyle w:val="01BSCCParagraphbodystyle"/>
              <w:spacing w:after="0"/>
              <w:rPr>
                <w:rFonts w:cs="Arial"/>
                <w:szCs w:val="22"/>
              </w:rPr>
            </w:pPr>
          </w:p>
          <w:p w:rsidR="001B268E" w:rsidRPr="009A13B1" w:rsidRDefault="001B268E" w:rsidP="009D183A">
            <w:pPr>
              <w:pStyle w:val="01BSCCParagraphbodystyle"/>
              <w:spacing w:after="0"/>
              <w:rPr>
                <w:rFonts w:cs="Arial"/>
                <w:b/>
                <w:szCs w:val="22"/>
              </w:rPr>
            </w:pPr>
            <w:bookmarkStart w:id="214" w:name="_Toc376435873"/>
            <w:bookmarkStart w:id="215" w:name="_Toc376436256"/>
            <w:bookmarkStart w:id="216" w:name="_Toc376438738"/>
            <w:bookmarkStart w:id="217" w:name="_Toc376507988"/>
            <w:bookmarkStart w:id="218" w:name="_Toc376508669"/>
            <w:bookmarkStart w:id="219" w:name="_Toc476561131"/>
            <w:r w:rsidRPr="009A13B1">
              <w:rPr>
                <w:rFonts w:cs="Arial"/>
                <w:b/>
                <w:szCs w:val="22"/>
              </w:rPr>
              <w:t>Changes</w:t>
            </w:r>
            <w:bookmarkEnd w:id="214"/>
            <w:bookmarkEnd w:id="215"/>
            <w:bookmarkEnd w:id="216"/>
            <w:bookmarkEnd w:id="217"/>
            <w:bookmarkEnd w:id="218"/>
            <w:bookmarkEnd w:id="219"/>
          </w:p>
          <w:p w:rsidR="001B268E" w:rsidRPr="009A13B1" w:rsidRDefault="001B268E"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After return of the </w:t>
            </w:r>
            <w:r w:rsidR="00913134" w:rsidRPr="009A13B1">
              <w:rPr>
                <w:rFonts w:cs="Arial"/>
                <w:szCs w:val="22"/>
              </w:rPr>
              <w:t>RFQ</w:t>
            </w:r>
            <w:r w:rsidRPr="009A13B1">
              <w:rPr>
                <w:rFonts w:cs="Arial"/>
                <w:szCs w:val="22"/>
              </w:rPr>
              <w:t xml:space="preserve"> the </w:t>
            </w:r>
            <w:r w:rsidR="00335186" w:rsidRPr="009A13B1">
              <w:rPr>
                <w:rFonts w:cs="Arial"/>
                <w:szCs w:val="22"/>
              </w:rPr>
              <w:t>Supplier(s)</w:t>
            </w:r>
            <w:r w:rsidRPr="009A13B1">
              <w:rPr>
                <w:rFonts w:cs="Arial"/>
                <w:szCs w:val="22"/>
              </w:rPr>
              <w:t xml:space="preserve"> must inform </w:t>
            </w:r>
            <w:r w:rsidR="00335186" w:rsidRPr="009A13B1">
              <w:rPr>
                <w:rFonts w:cs="Arial"/>
                <w:szCs w:val="22"/>
              </w:rPr>
              <w:t>Marjon</w:t>
            </w:r>
            <w:r w:rsidR="005C5BEC" w:rsidRPr="009A13B1">
              <w:rPr>
                <w:rFonts w:cs="Arial"/>
                <w:szCs w:val="22"/>
              </w:rPr>
              <w:t xml:space="preserve"> </w:t>
            </w:r>
            <w:r w:rsidRPr="009A13B1">
              <w:rPr>
                <w:rFonts w:cs="Arial"/>
                <w:szCs w:val="22"/>
              </w:rPr>
              <w:t xml:space="preserve">of any changes. </w:t>
            </w:r>
            <w:r w:rsidR="00335186" w:rsidRPr="009A13B1">
              <w:rPr>
                <w:rFonts w:cs="Arial"/>
                <w:szCs w:val="22"/>
              </w:rPr>
              <w:t>Marjon</w:t>
            </w:r>
            <w:r w:rsidR="005C5BEC" w:rsidRPr="009A13B1">
              <w:rPr>
                <w:rFonts w:cs="Arial"/>
                <w:szCs w:val="22"/>
              </w:rPr>
              <w:t xml:space="preserve"> </w:t>
            </w:r>
            <w:r w:rsidRPr="009A13B1">
              <w:rPr>
                <w:rFonts w:cs="Arial"/>
                <w:szCs w:val="22"/>
              </w:rPr>
              <w:t xml:space="preserve">reserves the right to disqualify any </w:t>
            </w:r>
            <w:r w:rsidR="00335186" w:rsidRPr="009A13B1">
              <w:rPr>
                <w:rFonts w:cs="Arial"/>
                <w:szCs w:val="22"/>
              </w:rPr>
              <w:t>Supplier(s)</w:t>
            </w:r>
            <w:r w:rsidRPr="009A13B1">
              <w:rPr>
                <w:rFonts w:cs="Arial"/>
                <w:szCs w:val="22"/>
              </w:rPr>
              <w:t xml:space="preserve"> that fails to undertake this task. </w:t>
            </w:r>
          </w:p>
          <w:p w:rsidR="005C5BEC" w:rsidRPr="009A13B1" w:rsidRDefault="005C5BEC" w:rsidP="009D183A">
            <w:pPr>
              <w:pStyle w:val="01BSCCParagraphbodystyle"/>
              <w:spacing w:after="0"/>
              <w:rPr>
                <w:rFonts w:cs="Arial"/>
                <w:szCs w:val="22"/>
              </w:rPr>
            </w:pPr>
          </w:p>
          <w:p w:rsidR="001B268E" w:rsidRPr="009A13B1" w:rsidRDefault="00335186" w:rsidP="009D183A">
            <w:pPr>
              <w:pStyle w:val="01BSCCParagraphbodystyle"/>
              <w:spacing w:after="0"/>
              <w:rPr>
                <w:rFonts w:cs="Arial"/>
                <w:szCs w:val="22"/>
              </w:rPr>
            </w:pPr>
            <w:r w:rsidRPr="009A13B1">
              <w:rPr>
                <w:rFonts w:cs="Arial"/>
                <w:szCs w:val="22"/>
              </w:rPr>
              <w:t>Marjon</w:t>
            </w:r>
            <w:r w:rsidR="005C5BEC" w:rsidRPr="009A13B1">
              <w:rPr>
                <w:rFonts w:cs="Arial"/>
                <w:szCs w:val="22"/>
              </w:rPr>
              <w:t xml:space="preserve"> </w:t>
            </w:r>
            <w:r w:rsidR="001B268E" w:rsidRPr="009A13B1">
              <w:rPr>
                <w:rFonts w:cs="Arial"/>
                <w:szCs w:val="22"/>
              </w:rPr>
              <w:t xml:space="preserve">reserves the right to accept changes proposed by any </w:t>
            </w:r>
            <w:r w:rsidRPr="009A13B1">
              <w:rPr>
                <w:rFonts w:cs="Arial"/>
                <w:szCs w:val="22"/>
              </w:rPr>
              <w:t>Supplier(s)</w:t>
            </w:r>
            <w:r w:rsidR="001B268E" w:rsidRPr="009A13B1">
              <w:rPr>
                <w:rFonts w:cs="Arial"/>
                <w:szCs w:val="22"/>
              </w:rPr>
              <w:t xml:space="preserve"> to the composition of their </w:t>
            </w:r>
            <w:r w:rsidRPr="009A13B1">
              <w:rPr>
                <w:rFonts w:cs="Arial"/>
                <w:szCs w:val="22"/>
              </w:rPr>
              <w:t>Supplier(s)</w:t>
            </w:r>
            <w:r w:rsidR="001B268E" w:rsidRPr="009A13B1">
              <w:rPr>
                <w:rFonts w:cs="Arial"/>
                <w:szCs w:val="22"/>
              </w:rPr>
              <w:t xml:space="preserve"> entity subject to the necessary legal/eligibility, technical ability and financial standing criteria set out being met and such change resulting in satisfactory arrangements for the </w:t>
            </w:r>
            <w:r w:rsidRPr="009A13B1">
              <w:rPr>
                <w:rFonts w:cs="Arial"/>
                <w:szCs w:val="22"/>
              </w:rPr>
              <w:t>Supplier</w:t>
            </w:r>
            <w:r w:rsidR="001B268E" w:rsidRPr="009A13B1">
              <w:rPr>
                <w:rFonts w:cs="Arial"/>
                <w:szCs w:val="22"/>
              </w:rPr>
              <w:t xml:space="preserve">'s ability to deliver the Contract / Framework Agreement requirements, providing always that such change is notified and takes effect prior to the Contract / Framework Agreement being executed. </w:t>
            </w:r>
          </w:p>
          <w:p w:rsidR="009971B1" w:rsidRDefault="009971B1" w:rsidP="009D183A">
            <w:pPr>
              <w:pStyle w:val="01BSCCParagraphbodystyle"/>
              <w:spacing w:after="0"/>
              <w:rPr>
                <w:rFonts w:cs="Arial"/>
                <w:szCs w:val="22"/>
              </w:rPr>
            </w:pPr>
            <w:bookmarkStart w:id="220" w:name="_Toc476561132"/>
          </w:p>
          <w:p w:rsidR="001B268E" w:rsidRPr="009971B1" w:rsidRDefault="001B268E" w:rsidP="009D183A">
            <w:pPr>
              <w:pStyle w:val="01BSCCParagraphbodystyle"/>
              <w:spacing w:after="0"/>
              <w:rPr>
                <w:rFonts w:cs="Arial"/>
                <w:b/>
                <w:szCs w:val="22"/>
              </w:rPr>
            </w:pPr>
            <w:r w:rsidRPr="009971B1">
              <w:rPr>
                <w:rFonts w:cs="Arial"/>
                <w:b/>
                <w:szCs w:val="22"/>
              </w:rPr>
              <w:t>Missing and Om</w:t>
            </w:r>
            <w:r w:rsidR="005C5BEC" w:rsidRPr="009971B1">
              <w:rPr>
                <w:rFonts w:cs="Arial"/>
                <w:b/>
                <w:szCs w:val="22"/>
              </w:rPr>
              <w:t>itt</w:t>
            </w:r>
            <w:r w:rsidRPr="009971B1">
              <w:rPr>
                <w:rFonts w:cs="Arial"/>
                <w:b/>
                <w:szCs w:val="22"/>
              </w:rPr>
              <w:t>ed Materials in a</w:t>
            </w:r>
            <w:r w:rsidR="005C5BEC" w:rsidRPr="009971B1">
              <w:rPr>
                <w:rFonts w:cs="Arial"/>
                <w:b/>
                <w:szCs w:val="22"/>
              </w:rPr>
              <w:t>n</w:t>
            </w:r>
            <w:r w:rsidRPr="009971B1">
              <w:rPr>
                <w:rFonts w:cs="Arial"/>
                <w:b/>
                <w:szCs w:val="22"/>
              </w:rPr>
              <w:t xml:space="preserve"> </w:t>
            </w:r>
            <w:r w:rsidR="00913134" w:rsidRPr="009971B1">
              <w:rPr>
                <w:rFonts w:cs="Arial"/>
                <w:b/>
                <w:szCs w:val="22"/>
              </w:rPr>
              <w:t>RFQ</w:t>
            </w:r>
            <w:bookmarkEnd w:id="220"/>
          </w:p>
          <w:p w:rsidR="001B268E" w:rsidRPr="009A13B1" w:rsidRDefault="001B268E"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Where it appears that there is an error in the information subm</w:t>
            </w:r>
            <w:r w:rsidR="005C5BEC" w:rsidRPr="009A13B1">
              <w:rPr>
                <w:rFonts w:cs="Arial"/>
                <w:szCs w:val="22"/>
              </w:rPr>
              <w:t>itt</w:t>
            </w:r>
            <w:r w:rsidRPr="009A13B1">
              <w:rPr>
                <w:rFonts w:cs="Arial"/>
                <w:szCs w:val="22"/>
              </w:rPr>
              <w:t xml:space="preserve">ed within the </w:t>
            </w:r>
            <w:r w:rsidR="00913134" w:rsidRPr="009A13B1">
              <w:rPr>
                <w:rFonts w:cs="Arial"/>
                <w:szCs w:val="22"/>
              </w:rPr>
              <w:t>RFQ</w:t>
            </w:r>
            <w:r w:rsidRPr="009A13B1">
              <w:rPr>
                <w:rFonts w:cs="Arial"/>
                <w:szCs w:val="22"/>
              </w:rPr>
              <w:t>, including missing or om</w:t>
            </w:r>
            <w:r w:rsidR="005C5BEC" w:rsidRPr="009A13B1">
              <w:rPr>
                <w:rFonts w:cs="Arial"/>
                <w:szCs w:val="22"/>
              </w:rPr>
              <w:t>itt</w:t>
            </w:r>
            <w:r w:rsidRPr="009A13B1">
              <w:rPr>
                <w:rFonts w:cs="Arial"/>
                <w:szCs w:val="22"/>
              </w:rPr>
              <w:t>ed material, the relevant supplier</w:t>
            </w:r>
            <w:r w:rsidR="009971B1">
              <w:rPr>
                <w:rFonts w:cs="Arial"/>
                <w:szCs w:val="22"/>
              </w:rPr>
              <w:t>(s)</w:t>
            </w:r>
            <w:r w:rsidRPr="009A13B1">
              <w:rPr>
                <w:rFonts w:cs="Arial"/>
                <w:szCs w:val="22"/>
              </w:rPr>
              <w:t xml:space="preserve"> shall be made aware of the apparent error. </w:t>
            </w:r>
          </w:p>
          <w:p w:rsidR="005C5BEC" w:rsidRPr="009A13B1" w:rsidRDefault="005C5BEC"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The supplier</w:t>
            </w:r>
            <w:r w:rsidR="009971B1">
              <w:rPr>
                <w:rFonts w:cs="Arial"/>
                <w:szCs w:val="22"/>
              </w:rPr>
              <w:t>(s)</w:t>
            </w:r>
            <w:r w:rsidRPr="009A13B1">
              <w:rPr>
                <w:rFonts w:cs="Arial"/>
                <w:szCs w:val="22"/>
              </w:rPr>
              <w:t xml:space="preserve"> shall be asked to confirm acceptance as to this position or highlight that the information required is actually included in their submission.</w:t>
            </w:r>
          </w:p>
          <w:p w:rsidR="005C5BEC" w:rsidRPr="009A13B1" w:rsidRDefault="005C5BEC"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When contacting the supplier</w:t>
            </w:r>
            <w:r w:rsidR="005C5BEC" w:rsidRPr="009A13B1">
              <w:rPr>
                <w:rFonts w:cs="Arial"/>
                <w:szCs w:val="22"/>
              </w:rPr>
              <w:t>(s)</w:t>
            </w:r>
            <w:r w:rsidRPr="009A13B1">
              <w:rPr>
                <w:rFonts w:cs="Arial"/>
                <w:szCs w:val="22"/>
              </w:rPr>
              <w:t xml:space="preserve"> the following information shall be provided to them:</w:t>
            </w:r>
          </w:p>
          <w:p w:rsidR="005C5BEC" w:rsidRPr="009A13B1" w:rsidRDefault="005C5BEC"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Which information is considered missing/om</w:t>
            </w:r>
            <w:r w:rsidR="005C5BEC" w:rsidRPr="009A13B1">
              <w:rPr>
                <w:rFonts w:cs="Arial"/>
                <w:szCs w:val="22"/>
              </w:rPr>
              <w:t>itt</w:t>
            </w:r>
            <w:r w:rsidRPr="009A13B1">
              <w:rPr>
                <w:rFonts w:cs="Arial"/>
                <w:szCs w:val="22"/>
              </w:rPr>
              <w:t>ed.</w:t>
            </w:r>
          </w:p>
          <w:p w:rsidR="005C5BEC" w:rsidRPr="009A13B1" w:rsidRDefault="005C5BEC"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The time limit within which a response is required.  </w:t>
            </w:r>
          </w:p>
          <w:p w:rsidR="001B268E" w:rsidRPr="009A13B1" w:rsidRDefault="001B268E" w:rsidP="009D183A">
            <w:pPr>
              <w:pStyle w:val="01BSCCParagraphbodystyle"/>
              <w:spacing w:after="0"/>
              <w:rPr>
                <w:rFonts w:cs="Arial"/>
                <w:szCs w:val="22"/>
              </w:rPr>
            </w:pPr>
            <w:bookmarkStart w:id="221" w:name="_Toc376435874"/>
            <w:bookmarkStart w:id="222" w:name="_Toc376436257"/>
            <w:bookmarkStart w:id="223" w:name="_Toc376438739"/>
            <w:bookmarkStart w:id="224" w:name="_Toc376507989"/>
            <w:bookmarkStart w:id="225" w:name="_Toc376508670"/>
            <w:bookmarkStart w:id="226" w:name="_Toc476561133"/>
          </w:p>
          <w:p w:rsidR="001B268E" w:rsidRPr="009A13B1" w:rsidRDefault="001B268E" w:rsidP="009D183A">
            <w:pPr>
              <w:pStyle w:val="01BSCCParagraphbodystyle"/>
              <w:spacing w:after="0"/>
              <w:rPr>
                <w:rFonts w:cs="Arial"/>
                <w:b/>
                <w:szCs w:val="22"/>
              </w:rPr>
            </w:pPr>
            <w:r w:rsidRPr="009A13B1">
              <w:rPr>
                <w:rFonts w:cs="Arial"/>
                <w:b/>
                <w:szCs w:val="22"/>
              </w:rPr>
              <w:t xml:space="preserve">Submission of </w:t>
            </w:r>
            <w:r w:rsidR="00913134" w:rsidRPr="009A13B1">
              <w:rPr>
                <w:rFonts w:cs="Arial"/>
                <w:b/>
                <w:szCs w:val="22"/>
              </w:rPr>
              <w:t>RFQ</w:t>
            </w:r>
            <w:r w:rsidRPr="009A13B1">
              <w:rPr>
                <w:rFonts w:cs="Arial"/>
                <w:b/>
                <w:szCs w:val="22"/>
              </w:rPr>
              <w:t>s</w:t>
            </w:r>
            <w:bookmarkEnd w:id="221"/>
            <w:bookmarkEnd w:id="222"/>
            <w:bookmarkEnd w:id="223"/>
            <w:bookmarkEnd w:id="224"/>
            <w:bookmarkEnd w:id="225"/>
            <w:bookmarkEnd w:id="226"/>
          </w:p>
          <w:p w:rsidR="001B268E" w:rsidRPr="009A13B1" w:rsidRDefault="001B268E" w:rsidP="009D183A">
            <w:pPr>
              <w:pStyle w:val="01BSCCParagraphbodystyle"/>
              <w:spacing w:after="0"/>
              <w:rPr>
                <w:rFonts w:cs="Arial"/>
                <w:b/>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Unless </w:t>
            </w:r>
            <w:r w:rsidR="00335186" w:rsidRPr="009A13B1">
              <w:rPr>
                <w:rFonts w:cs="Arial"/>
                <w:szCs w:val="22"/>
              </w:rPr>
              <w:t>Marjon</w:t>
            </w:r>
            <w:r w:rsidR="005C5BEC" w:rsidRPr="009A13B1">
              <w:rPr>
                <w:rFonts w:cs="Arial"/>
                <w:szCs w:val="22"/>
              </w:rPr>
              <w:t xml:space="preserve"> </w:t>
            </w:r>
            <w:r w:rsidRPr="009A13B1">
              <w:rPr>
                <w:rFonts w:cs="Arial"/>
                <w:szCs w:val="22"/>
              </w:rPr>
              <w:t xml:space="preserve">has expressly stated to the contrary, each </w:t>
            </w:r>
            <w:r w:rsidR="00335186" w:rsidRPr="009A13B1">
              <w:rPr>
                <w:rFonts w:cs="Arial"/>
                <w:szCs w:val="22"/>
              </w:rPr>
              <w:t>Supplier(s)</w:t>
            </w:r>
            <w:r w:rsidRPr="009A13B1">
              <w:rPr>
                <w:rFonts w:cs="Arial"/>
                <w:szCs w:val="22"/>
              </w:rPr>
              <w:t xml:space="preserve"> must submit only one </w:t>
            </w:r>
            <w:r w:rsidR="00913134" w:rsidRPr="009A13B1">
              <w:rPr>
                <w:rFonts w:cs="Arial"/>
                <w:szCs w:val="22"/>
              </w:rPr>
              <w:t>RFQ</w:t>
            </w:r>
            <w:r w:rsidRPr="009A13B1">
              <w:rPr>
                <w:rFonts w:cs="Arial"/>
                <w:szCs w:val="22"/>
              </w:rPr>
              <w:t xml:space="preserve"> in respect of this </w:t>
            </w:r>
            <w:r w:rsidR="00913134" w:rsidRPr="009A13B1">
              <w:rPr>
                <w:rFonts w:cs="Arial"/>
                <w:szCs w:val="22"/>
              </w:rPr>
              <w:t>RFQ</w:t>
            </w:r>
            <w:r w:rsidRPr="009A13B1">
              <w:rPr>
                <w:rFonts w:cs="Arial"/>
                <w:szCs w:val="22"/>
              </w:rPr>
              <w:t xml:space="preserve">. </w:t>
            </w:r>
          </w:p>
          <w:p w:rsidR="005C5BEC" w:rsidRPr="009A13B1" w:rsidRDefault="005C5BEC"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Each </w:t>
            </w:r>
            <w:r w:rsidR="00913134" w:rsidRPr="009A13B1">
              <w:rPr>
                <w:rFonts w:cs="Arial"/>
                <w:szCs w:val="22"/>
              </w:rPr>
              <w:t>RFQ</w:t>
            </w:r>
            <w:r w:rsidRPr="009A13B1">
              <w:rPr>
                <w:rFonts w:cs="Arial"/>
                <w:szCs w:val="22"/>
              </w:rPr>
              <w:t xml:space="preserve"> must be a standalone bid and not be dependent on any other bid or any other factors external to the </w:t>
            </w:r>
            <w:r w:rsidR="00913134" w:rsidRPr="009A13B1">
              <w:rPr>
                <w:rFonts w:cs="Arial"/>
                <w:szCs w:val="22"/>
              </w:rPr>
              <w:t>RFQ</w:t>
            </w:r>
            <w:r w:rsidRPr="009A13B1">
              <w:rPr>
                <w:rFonts w:cs="Arial"/>
                <w:szCs w:val="22"/>
              </w:rPr>
              <w:t xml:space="preserve"> itself. Each </w:t>
            </w:r>
            <w:r w:rsidR="00913134" w:rsidRPr="009A13B1">
              <w:rPr>
                <w:rFonts w:cs="Arial"/>
                <w:szCs w:val="22"/>
              </w:rPr>
              <w:t>RFQ</w:t>
            </w:r>
            <w:r w:rsidRPr="009A13B1">
              <w:rPr>
                <w:rFonts w:cs="Arial"/>
                <w:szCs w:val="22"/>
              </w:rPr>
              <w:t xml:space="preserve"> must be capable of being accepted by </w:t>
            </w:r>
            <w:r w:rsidR="00335186" w:rsidRPr="009A13B1">
              <w:rPr>
                <w:rFonts w:cs="Arial"/>
                <w:szCs w:val="22"/>
              </w:rPr>
              <w:t>Marjon</w:t>
            </w:r>
            <w:r w:rsidR="00D97B25" w:rsidRPr="009A13B1">
              <w:rPr>
                <w:rFonts w:cs="Arial"/>
                <w:szCs w:val="22"/>
              </w:rPr>
              <w:t xml:space="preserve"> </w:t>
            </w:r>
            <w:r w:rsidRPr="009A13B1">
              <w:rPr>
                <w:rFonts w:cs="Arial"/>
                <w:szCs w:val="22"/>
              </w:rPr>
              <w:t>in its own right.</w:t>
            </w:r>
          </w:p>
          <w:p w:rsidR="00D97B25" w:rsidRPr="009A13B1" w:rsidRDefault="00D97B25"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The following requirements must be adhered to when subm</w:t>
            </w:r>
            <w:r w:rsidR="00D97B25" w:rsidRPr="009A13B1">
              <w:rPr>
                <w:rFonts w:cs="Arial"/>
                <w:szCs w:val="22"/>
              </w:rPr>
              <w:t>itt</w:t>
            </w:r>
            <w:r w:rsidRPr="009A13B1">
              <w:rPr>
                <w:rFonts w:cs="Arial"/>
                <w:szCs w:val="22"/>
              </w:rPr>
              <w:t xml:space="preserve">ing </w:t>
            </w:r>
            <w:r w:rsidR="00913134" w:rsidRPr="009A13B1">
              <w:rPr>
                <w:rFonts w:cs="Arial"/>
                <w:szCs w:val="22"/>
              </w:rPr>
              <w:t>RFQ</w:t>
            </w:r>
            <w:r w:rsidRPr="009A13B1">
              <w:rPr>
                <w:rFonts w:cs="Arial"/>
                <w:szCs w:val="22"/>
              </w:rPr>
              <w:t>s:</w:t>
            </w:r>
          </w:p>
          <w:p w:rsidR="00D97B25" w:rsidRPr="009A13B1" w:rsidRDefault="00D97B25" w:rsidP="009D183A">
            <w:pPr>
              <w:pStyle w:val="01BSCCParagraphbodystyle"/>
              <w:spacing w:after="0"/>
              <w:rPr>
                <w:rFonts w:cs="Arial"/>
                <w:szCs w:val="22"/>
              </w:rPr>
            </w:pPr>
          </w:p>
          <w:p w:rsidR="001B268E" w:rsidRPr="009A13B1" w:rsidRDefault="00335186" w:rsidP="009D183A">
            <w:pPr>
              <w:pStyle w:val="01BSCCParagraphbodystyle"/>
              <w:spacing w:after="0"/>
              <w:rPr>
                <w:rFonts w:cs="Arial"/>
                <w:szCs w:val="22"/>
              </w:rPr>
            </w:pPr>
            <w:r w:rsidRPr="009A13B1">
              <w:rPr>
                <w:rFonts w:cs="Arial"/>
                <w:szCs w:val="22"/>
              </w:rPr>
              <w:t>Supplier(s)</w:t>
            </w:r>
            <w:r w:rsidR="001B268E" w:rsidRPr="009A13B1">
              <w:rPr>
                <w:rFonts w:cs="Arial"/>
                <w:szCs w:val="22"/>
              </w:rPr>
              <w:t xml:space="preserve"> should submit only such information as is necessary to respond effectively to this </w:t>
            </w:r>
            <w:r w:rsidR="00913134" w:rsidRPr="009A13B1">
              <w:rPr>
                <w:rFonts w:cs="Arial"/>
                <w:szCs w:val="22"/>
              </w:rPr>
              <w:t>RFQ</w:t>
            </w:r>
            <w:r w:rsidR="001B268E" w:rsidRPr="009A13B1">
              <w:rPr>
                <w:rFonts w:cs="Arial"/>
                <w:szCs w:val="22"/>
              </w:rPr>
              <w:t>.</w:t>
            </w:r>
          </w:p>
          <w:p w:rsidR="00D97B25" w:rsidRPr="009A13B1" w:rsidRDefault="00D97B25"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Unless specifically requested, extraneous presentation materials, particularly company corporate sales material, are neither necessary nor desired. Such materials will only be taken into account if they are clearly referenced in a </w:t>
            </w:r>
            <w:r w:rsidR="00335186" w:rsidRPr="009A13B1">
              <w:rPr>
                <w:rFonts w:cs="Arial"/>
                <w:szCs w:val="22"/>
              </w:rPr>
              <w:t>Supplier(s)</w:t>
            </w:r>
            <w:r w:rsidRPr="009A13B1">
              <w:rPr>
                <w:rFonts w:cs="Arial"/>
                <w:szCs w:val="22"/>
              </w:rPr>
              <w:t xml:space="preserve">'s specific response to a question in this </w:t>
            </w:r>
            <w:r w:rsidR="00913134" w:rsidRPr="009A13B1">
              <w:rPr>
                <w:rFonts w:cs="Arial"/>
                <w:szCs w:val="22"/>
              </w:rPr>
              <w:t>RFQ</w:t>
            </w:r>
            <w:r w:rsidRPr="009A13B1">
              <w:rPr>
                <w:rFonts w:cs="Arial"/>
                <w:szCs w:val="22"/>
              </w:rPr>
              <w:t xml:space="preserve"> and only then to the extent that information is considered relevant by </w:t>
            </w:r>
            <w:r w:rsidR="00335186" w:rsidRPr="009A13B1">
              <w:rPr>
                <w:rFonts w:cs="Arial"/>
                <w:szCs w:val="22"/>
              </w:rPr>
              <w:t>Marjon</w:t>
            </w:r>
            <w:r w:rsidRPr="009A13B1">
              <w:rPr>
                <w:rFonts w:cs="Arial"/>
                <w:szCs w:val="22"/>
              </w:rPr>
              <w:t>.</w:t>
            </w:r>
          </w:p>
          <w:p w:rsidR="00D97B25" w:rsidRPr="009A13B1" w:rsidRDefault="00D97B25" w:rsidP="009D183A">
            <w:pPr>
              <w:pStyle w:val="01BSCCParagraphbodystyle"/>
              <w:spacing w:after="0"/>
              <w:rPr>
                <w:rFonts w:cs="Arial"/>
                <w:szCs w:val="22"/>
              </w:rPr>
            </w:pPr>
          </w:p>
          <w:p w:rsidR="001B268E" w:rsidRDefault="001B268E" w:rsidP="009D183A">
            <w:pPr>
              <w:pStyle w:val="01BSCCParagraphbodystyle"/>
              <w:spacing w:after="0"/>
              <w:rPr>
                <w:rFonts w:cs="Arial"/>
                <w:szCs w:val="22"/>
              </w:rPr>
            </w:pPr>
            <w:r w:rsidRPr="009A13B1">
              <w:rPr>
                <w:rFonts w:cs="Arial"/>
                <w:szCs w:val="22"/>
              </w:rPr>
              <w:t xml:space="preserve">The </w:t>
            </w:r>
            <w:r w:rsidR="00913134" w:rsidRPr="009A13B1">
              <w:rPr>
                <w:rFonts w:cs="Arial"/>
                <w:szCs w:val="22"/>
              </w:rPr>
              <w:t>RFQ</w:t>
            </w:r>
            <w:r w:rsidRPr="009A13B1">
              <w:rPr>
                <w:rFonts w:cs="Arial"/>
                <w:szCs w:val="22"/>
              </w:rPr>
              <w:t xml:space="preserve"> must be in English and drafted in accordance with the drafting guidance set out in this </w:t>
            </w:r>
            <w:r w:rsidR="00913134" w:rsidRPr="009A13B1">
              <w:rPr>
                <w:rFonts w:cs="Arial"/>
                <w:szCs w:val="22"/>
              </w:rPr>
              <w:t>RFQ</w:t>
            </w:r>
            <w:r w:rsidRPr="009A13B1">
              <w:rPr>
                <w:rFonts w:cs="Arial"/>
                <w:szCs w:val="22"/>
              </w:rPr>
              <w:t>.</w:t>
            </w:r>
          </w:p>
          <w:p w:rsidR="00716EBD" w:rsidRPr="009A13B1" w:rsidRDefault="00716EBD" w:rsidP="009D183A">
            <w:pPr>
              <w:pStyle w:val="01BSCCParagraphbodystyle"/>
              <w:spacing w:after="0"/>
              <w:rPr>
                <w:rFonts w:cs="Arial"/>
                <w:szCs w:val="22"/>
              </w:rPr>
            </w:pPr>
          </w:p>
          <w:p w:rsidR="001B268E" w:rsidRPr="009A13B1" w:rsidRDefault="001B268E" w:rsidP="009D183A">
            <w:pPr>
              <w:pStyle w:val="01BSCCParagraphbodystyle"/>
              <w:spacing w:after="0"/>
              <w:rPr>
                <w:rFonts w:cs="Arial"/>
                <w:szCs w:val="22"/>
              </w:rPr>
            </w:pPr>
            <w:r w:rsidRPr="009A13B1">
              <w:rPr>
                <w:rFonts w:cs="Arial"/>
                <w:szCs w:val="22"/>
              </w:rPr>
              <w:t xml:space="preserve">The </w:t>
            </w:r>
            <w:r w:rsidR="00913134" w:rsidRPr="009A13B1">
              <w:rPr>
                <w:rFonts w:cs="Arial"/>
                <w:szCs w:val="22"/>
              </w:rPr>
              <w:t>RFQ</w:t>
            </w:r>
            <w:r w:rsidRPr="009A13B1">
              <w:rPr>
                <w:rFonts w:cs="Arial"/>
                <w:szCs w:val="22"/>
              </w:rPr>
              <w:t xml:space="preserve"> must be clear, concise and complete. </w:t>
            </w:r>
            <w:r w:rsidR="00335186" w:rsidRPr="009A13B1">
              <w:rPr>
                <w:rFonts w:cs="Arial"/>
                <w:szCs w:val="22"/>
              </w:rPr>
              <w:t>Marjon</w:t>
            </w:r>
            <w:r w:rsidR="00D97B25" w:rsidRPr="009A13B1">
              <w:rPr>
                <w:rFonts w:cs="Arial"/>
                <w:szCs w:val="22"/>
              </w:rPr>
              <w:t xml:space="preserve"> </w:t>
            </w:r>
            <w:r w:rsidRPr="009A13B1">
              <w:rPr>
                <w:rFonts w:cs="Arial"/>
                <w:szCs w:val="22"/>
              </w:rPr>
              <w:t xml:space="preserve">reserves the right to mark a </w:t>
            </w:r>
            <w:r w:rsidR="00335186" w:rsidRPr="009A13B1">
              <w:rPr>
                <w:rFonts w:cs="Arial"/>
                <w:szCs w:val="22"/>
              </w:rPr>
              <w:t>Supplier(s)</w:t>
            </w:r>
            <w:r w:rsidRPr="009A13B1">
              <w:rPr>
                <w:rFonts w:cs="Arial"/>
                <w:szCs w:val="22"/>
              </w:rPr>
              <w:t xml:space="preserve"> down or exclude them from the procurement if its </w:t>
            </w:r>
            <w:r w:rsidR="00913134" w:rsidRPr="009A13B1">
              <w:rPr>
                <w:rFonts w:cs="Arial"/>
                <w:szCs w:val="22"/>
              </w:rPr>
              <w:t>RFQ</w:t>
            </w:r>
            <w:r w:rsidRPr="009A13B1">
              <w:rPr>
                <w:rFonts w:cs="Arial"/>
                <w:szCs w:val="22"/>
              </w:rPr>
              <w:t xml:space="preserve"> contains any ambiguities or lacks clarity.</w:t>
            </w:r>
          </w:p>
          <w:p w:rsidR="00D97B25" w:rsidRDefault="00D97B25" w:rsidP="009D183A">
            <w:pPr>
              <w:pStyle w:val="01BSCCParagraphbodystyle"/>
              <w:spacing w:after="0"/>
              <w:rPr>
                <w:rFonts w:cs="Arial"/>
                <w:szCs w:val="22"/>
              </w:rPr>
            </w:pPr>
          </w:p>
          <w:p w:rsidR="00BD24EC" w:rsidRDefault="00BD24EC" w:rsidP="009D183A">
            <w:pPr>
              <w:pStyle w:val="01BSCCParagraphbodystyle"/>
              <w:spacing w:after="0"/>
              <w:rPr>
                <w:rFonts w:cs="Arial"/>
                <w:szCs w:val="22"/>
              </w:rPr>
            </w:pPr>
          </w:p>
          <w:p w:rsidR="00BD24EC" w:rsidRDefault="00BD24EC" w:rsidP="009D183A">
            <w:pPr>
              <w:pStyle w:val="01BSCCParagraphbodystyle"/>
              <w:spacing w:after="0"/>
              <w:rPr>
                <w:rFonts w:cs="Arial"/>
                <w:szCs w:val="22"/>
              </w:rPr>
            </w:pPr>
            <w:r>
              <w:rPr>
                <w:rFonts w:cs="Arial"/>
                <w:szCs w:val="22"/>
              </w:rPr>
              <w:t>Terms and Conditions</w:t>
            </w:r>
          </w:p>
          <w:p w:rsidR="00BD24EC" w:rsidRDefault="00BD24EC" w:rsidP="009D183A">
            <w:pPr>
              <w:pStyle w:val="01BSCCParagraphbodystyle"/>
              <w:spacing w:after="0"/>
              <w:rPr>
                <w:rFonts w:cs="Arial"/>
                <w:szCs w:val="22"/>
              </w:rPr>
            </w:pPr>
          </w:p>
          <w:p w:rsidR="00BD24EC" w:rsidRDefault="00BD24EC" w:rsidP="009D183A">
            <w:pPr>
              <w:pStyle w:val="01BSCCParagraphbodystyle"/>
              <w:spacing w:after="0"/>
              <w:rPr>
                <w:rFonts w:cs="Arial"/>
                <w:szCs w:val="22"/>
              </w:rPr>
            </w:pPr>
            <w:r>
              <w:rPr>
                <w:rFonts w:cs="Arial"/>
                <w:szCs w:val="22"/>
              </w:rPr>
              <w:t xml:space="preserve">Please refer to the embedded document below for details on the Terms and Conditions; </w:t>
            </w:r>
          </w:p>
          <w:p w:rsidR="00BD24EC" w:rsidRDefault="00BD24EC" w:rsidP="009D183A">
            <w:pPr>
              <w:pStyle w:val="01BSCCParagraphbodystyle"/>
              <w:spacing w:after="0"/>
              <w:rPr>
                <w:rFonts w:cs="Arial"/>
                <w:szCs w:val="22"/>
              </w:rPr>
            </w:pPr>
          </w:p>
          <w:p w:rsidR="00BD24EC" w:rsidRPr="009A13B1" w:rsidRDefault="00BD24EC" w:rsidP="00BD24EC">
            <w:pPr>
              <w:pStyle w:val="01BSCCParagraphbodystyle"/>
              <w:spacing w:after="0"/>
              <w:rPr>
                <w:rFonts w:cs="Arial"/>
                <w:szCs w:val="22"/>
              </w:rPr>
            </w:pPr>
            <w:r w:rsidRPr="009A13B1">
              <w:rPr>
                <w:rFonts w:cs="Arial"/>
                <w:szCs w:val="22"/>
              </w:rPr>
              <w:t xml:space="preserve">By submitting an RFQ, </w:t>
            </w:r>
            <w:r>
              <w:rPr>
                <w:rFonts w:cs="Arial"/>
                <w:szCs w:val="22"/>
              </w:rPr>
              <w:t>Suppliers</w:t>
            </w:r>
            <w:r w:rsidRPr="009A13B1">
              <w:rPr>
                <w:rFonts w:cs="Arial"/>
                <w:szCs w:val="22"/>
              </w:rPr>
              <w:t xml:space="preserve"> are agreeing to be bound by the Conditions of Contract/Terms and Conditions of this RFQ</w:t>
            </w:r>
            <w:r>
              <w:rPr>
                <w:rFonts w:cs="Arial"/>
                <w:szCs w:val="22"/>
              </w:rPr>
              <w:t xml:space="preserve"> and the F</w:t>
            </w:r>
            <w:r w:rsidRPr="009A13B1">
              <w:rPr>
                <w:rFonts w:cs="Arial"/>
                <w:szCs w:val="22"/>
              </w:rPr>
              <w:t>orm of Contract without further negotiation or amendment. MARJON CANNOT NEGOTIATE WITH ANY SUPPLIER(S) ABOUT THE TERMS AND CONDITIONS OF THE CONTRACT.</w:t>
            </w:r>
          </w:p>
          <w:p w:rsidR="00BD24EC" w:rsidRPr="009A13B1" w:rsidRDefault="00BD24EC" w:rsidP="009D183A">
            <w:pPr>
              <w:pStyle w:val="01BSCCParagraphbodystyle"/>
              <w:spacing w:after="0"/>
              <w:rPr>
                <w:rFonts w:cs="Arial"/>
                <w:szCs w:val="22"/>
              </w:rPr>
            </w:pPr>
          </w:p>
          <w:p w:rsidR="003337AD" w:rsidRPr="009A13B1" w:rsidRDefault="003337AD" w:rsidP="009D183A">
            <w:pPr>
              <w:pStyle w:val="01BSCCParagraphbodystyle"/>
              <w:spacing w:after="0"/>
              <w:rPr>
                <w:rFonts w:cs="Arial"/>
                <w:szCs w:val="22"/>
              </w:rPr>
            </w:pPr>
          </w:p>
          <w:p w:rsidR="003337AD" w:rsidRDefault="005F382C" w:rsidP="009D183A">
            <w:pPr>
              <w:pStyle w:val="01BSCCParagraphbodystyle"/>
              <w:spacing w:after="0"/>
              <w:rPr>
                <w:rFonts w:asciiTheme="minorHAnsi" w:hAnsiTheme="minorHAnsi" w:cstheme="minorHAnsi"/>
                <w:szCs w:val="22"/>
              </w:rPr>
            </w:pPr>
            <w:r>
              <w:rPr>
                <w:rFonts w:asciiTheme="minorHAnsi" w:hAnsiTheme="minorHAnsi" w:cstheme="minorHAnsi"/>
                <w:szCs w:val="22"/>
              </w:rPr>
              <w:object w:dxaOrig="1551" w:dyaOrig="1004">
                <v:shape id="_x0000_i1030" type="#_x0000_t75" style="width:77.25pt;height:50.25pt" o:ole="">
                  <v:imagedata r:id="rId39" o:title=""/>
                </v:shape>
                <o:OLEObject Type="Embed" ProgID="AcroExch.Document.DC" ShapeID="_x0000_i1030" DrawAspect="Icon" ObjectID="_1616499676" r:id="rId40"/>
              </w:object>
            </w:r>
          </w:p>
          <w:p w:rsidR="005F382C" w:rsidRDefault="005F382C" w:rsidP="009D183A">
            <w:pPr>
              <w:pStyle w:val="01BSCCParagraphbodystyle"/>
              <w:spacing w:after="0"/>
              <w:rPr>
                <w:rFonts w:cs="Arial"/>
                <w:szCs w:val="22"/>
              </w:rPr>
            </w:pPr>
          </w:p>
          <w:p w:rsidR="005F382C" w:rsidRPr="009A13B1" w:rsidRDefault="005F382C" w:rsidP="009D183A">
            <w:pPr>
              <w:pStyle w:val="01BSCCParagraphbodystyle"/>
              <w:spacing w:after="0"/>
              <w:rPr>
                <w:rFonts w:cs="Arial"/>
                <w:szCs w:val="22"/>
              </w:rPr>
            </w:pPr>
          </w:p>
          <w:p w:rsidR="007B32FF" w:rsidRPr="009A13B1" w:rsidRDefault="007B32FF" w:rsidP="009D183A">
            <w:pPr>
              <w:pStyle w:val="01BSCCParagraphbodystyle"/>
              <w:spacing w:after="0"/>
              <w:rPr>
                <w:rFonts w:cs="Arial"/>
                <w:szCs w:val="22"/>
              </w:rPr>
            </w:pPr>
          </w:p>
          <w:p w:rsidR="007B32FF" w:rsidRPr="009A13B1" w:rsidRDefault="007B32FF" w:rsidP="009D183A">
            <w:pPr>
              <w:pStyle w:val="01BSCCParagraphbodystyle"/>
              <w:spacing w:after="0"/>
              <w:rPr>
                <w:rFonts w:cs="Arial"/>
                <w:szCs w:val="22"/>
              </w:rPr>
            </w:pPr>
          </w:p>
          <w:p w:rsidR="007B32FF" w:rsidRDefault="007B32FF" w:rsidP="009D183A">
            <w:pPr>
              <w:pStyle w:val="01BSCCParagraphbodystyle"/>
              <w:spacing w:after="0"/>
              <w:rPr>
                <w:rFonts w:ascii="Arial" w:hAnsi="Arial" w:cs="Arial"/>
                <w:szCs w:val="22"/>
              </w:rPr>
            </w:pPr>
          </w:p>
          <w:p w:rsidR="007B32FF" w:rsidRDefault="007B32FF" w:rsidP="009D183A">
            <w:pPr>
              <w:pStyle w:val="01BSCCParagraphbodystyle"/>
              <w:spacing w:after="0"/>
              <w:rPr>
                <w:rFonts w:ascii="Arial" w:hAnsi="Arial" w:cs="Arial"/>
                <w:szCs w:val="22"/>
              </w:rPr>
            </w:pPr>
          </w:p>
          <w:p w:rsidR="007B32FF" w:rsidRDefault="007B32FF" w:rsidP="009D183A">
            <w:pPr>
              <w:pStyle w:val="01BSCCParagraphbodystyle"/>
              <w:spacing w:after="0"/>
              <w:rPr>
                <w:rFonts w:ascii="Arial" w:hAnsi="Arial" w:cs="Arial"/>
                <w:szCs w:val="22"/>
              </w:rPr>
            </w:pPr>
          </w:p>
          <w:p w:rsidR="007B32FF" w:rsidRDefault="007B32FF" w:rsidP="009D183A">
            <w:pPr>
              <w:pStyle w:val="01BSCCParagraphbodystyle"/>
              <w:spacing w:after="0"/>
              <w:rPr>
                <w:rFonts w:ascii="Arial" w:hAnsi="Arial" w:cs="Arial"/>
                <w:szCs w:val="22"/>
              </w:rPr>
            </w:pPr>
          </w:p>
          <w:p w:rsidR="007B32FF" w:rsidRDefault="007B32FF" w:rsidP="009D183A">
            <w:pPr>
              <w:pStyle w:val="01BSCCParagraphbodystyle"/>
              <w:spacing w:after="0"/>
              <w:rPr>
                <w:rFonts w:ascii="Arial" w:hAnsi="Arial" w:cs="Arial"/>
                <w:szCs w:val="22"/>
              </w:rPr>
            </w:pPr>
          </w:p>
          <w:p w:rsidR="007B32FF" w:rsidRDefault="007B32FF" w:rsidP="009D183A">
            <w:pPr>
              <w:pStyle w:val="01BSCCParagraphbodystyle"/>
              <w:spacing w:after="0"/>
              <w:rPr>
                <w:rFonts w:ascii="Arial" w:hAnsi="Arial" w:cs="Arial"/>
                <w:szCs w:val="22"/>
              </w:rPr>
            </w:pPr>
          </w:p>
          <w:p w:rsidR="007B32FF" w:rsidRDefault="007B32FF" w:rsidP="009D183A">
            <w:pPr>
              <w:pStyle w:val="01BSCCParagraphbodystyle"/>
              <w:spacing w:after="0"/>
              <w:rPr>
                <w:rFonts w:ascii="Arial" w:hAnsi="Arial" w:cs="Arial"/>
                <w:szCs w:val="22"/>
              </w:rPr>
            </w:pPr>
          </w:p>
          <w:p w:rsidR="007B32FF" w:rsidRDefault="007B32FF" w:rsidP="009D183A">
            <w:pPr>
              <w:pStyle w:val="01BSCCParagraphbodystyle"/>
              <w:spacing w:after="0"/>
              <w:rPr>
                <w:rFonts w:ascii="Arial" w:hAnsi="Arial" w:cs="Arial"/>
                <w:szCs w:val="22"/>
              </w:rPr>
            </w:pPr>
          </w:p>
          <w:p w:rsidR="00F02F8F" w:rsidRDefault="00F02F8F" w:rsidP="009D183A">
            <w:pPr>
              <w:pStyle w:val="01BSCCParagraphbodystyle"/>
              <w:spacing w:after="0"/>
              <w:rPr>
                <w:rFonts w:ascii="Arial" w:hAnsi="Arial" w:cs="Arial"/>
                <w:szCs w:val="22"/>
              </w:rPr>
            </w:pPr>
          </w:p>
          <w:p w:rsidR="00F02F8F" w:rsidRDefault="00F02F8F" w:rsidP="009D183A">
            <w:pPr>
              <w:pStyle w:val="01BSCCParagraphbodystyle"/>
              <w:spacing w:after="0"/>
              <w:rPr>
                <w:rFonts w:ascii="Arial" w:hAnsi="Arial" w:cs="Arial"/>
                <w:szCs w:val="22"/>
              </w:rPr>
            </w:pPr>
          </w:p>
          <w:p w:rsidR="00F02F8F" w:rsidRDefault="00F02F8F" w:rsidP="009D183A">
            <w:pPr>
              <w:pStyle w:val="01BSCCParagraphbodystyle"/>
              <w:spacing w:after="0"/>
              <w:rPr>
                <w:rFonts w:ascii="Arial" w:hAnsi="Arial" w:cs="Arial"/>
                <w:szCs w:val="22"/>
              </w:rPr>
            </w:pPr>
          </w:p>
          <w:p w:rsidR="00F02F8F" w:rsidRDefault="00F02F8F" w:rsidP="009D183A">
            <w:pPr>
              <w:pStyle w:val="01BSCCParagraphbodystyle"/>
              <w:spacing w:after="0"/>
              <w:rPr>
                <w:rFonts w:ascii="Arial" w:hAnsi="Arial" w:cs="Arial"/>
                <w:szCs w:val="22"/>
              </w:rPr>
            </w:pPr>
          </w:p>
          <w:p w:rsidR="00F02F8F" w:rsidRDefault="00F02F8F" w:rsidP="009D183A">
            <w:pPr>
              <w:pStyle w:val="01BSCCParagraphbodystyle"/>
              <w:spacing w:after="0"/>
              <w:rPr>
                <w:rFonts w:ascii="Arial" w:hAnsi="Arial" w:cs="Arial"/>
                <w:szCs w:val="22"/>
              </w:rPr>
            </w:pPr>
          </w:p>
          <w:p w:rsidR="00F02F8F" w:rsidRDefault="00F02F8F" w:rsidP="009D183A">
            <w:pPr>
              <w:pStyle w:val="01BSCCParagraphbodystyle"/>
              <w:spacing w:after="0"/>
              <w:rPr>
                <w:rFonts w:ascii="Arial" w:hAnsi="Arial" w:cs="Arial"/>
                <w:szCs w:val="22"/>
              </w:rPr>
            </w:pPr>
          </w:p>
          <w:p w:rsidR="00F02F8F" w:rsidRDefault="00F02F8F" w:rsidP="009D183A">
            <w:pPr>
              <w:pStyle w:val="01BSCCParagraphbodystyle"/>
              <w:spacing w:after="0"/>
              <w:rPr>
                <w:rFonts w:ascii="Arial" w:hAnsi="Arial" w:cs="Arial"/>
                <w:szCs w:val="22"/>
              </w:rPr>
            </w:pPr>
          </w:p>
          <w:p w:rsidR="00F02F8F" w:rsidRDefault="00F02F8F" w:rsidP="009D183A">
            <w:pPr>
              <w:pStyle w:val="01BSCCParagraphbodystyle"/>
              <w:spacing w:after="0"/>
              <w:rPr>
                <w:rFonts w:ascii="Arial" w:hAnsi="Arial" w:cs="Arial"/>
                <w:szCs w:val="22"/>
              </w:rPr>
            </w:pPr>
          </w:p>
          <w:p w:rsidR="00495C25" w:rsidRDefault="00495C25" w:rsidP="009D183A">
            <w:pPr>
              <w:pStyle w:val="01BSCCParagraphbodystyle"/>
              <w:spacing w:after="0"/>
              <w:rPr>
                <w:rFonts w:ascii="Arial" w:hAnsi="Arial" w:cs="Arial"/>
                <w:szCs w:val="22"/>
              </w:rPr>
            </w:pPr>
          </w:p>
          <w:p w:rsidR="00495C25" w:rsidRDefault="00495C25" w:rsidP="009D183A">
            <w:pPr>
              <w:pStyle w:val="01BSCCParagraphbodystyle"/>
              <w:spacing w:after="0"/>
              <w:rPr>
                <w:rFonts w:ascii="Arial" w:hAnsi="Arial" w:cs="Arial"/>
                <w:szCs w:val="22"/>
              </w:rPr>
            </w:pPr>
          </w:p>
          <w:p w:rsidR="00495C25" w:rsidRDefault="00495C25" w:rsidP="009D183A">
            <w:pPr>
              <w:pStyle w:val="01BSCCParagraphbodystyle"/>
              <w:spacing w:after="0"/>
              <w:rPr>
                <w:rFonts w:ascii="Arial" w:hAnsi="Arial" w:cs="Arial"/>
                <w:szCs w:val="22"/>
              </w:rPr>
            </w:pPr>
          </w:p>
          <w:p w:rsidR="00F02F8F" w:rsidRDefault="00F02F8F" w:rsidP="009D183A">
            <w:pPr>
              <w:pStyle w:val="01BSCCParagraphbodystyle"/>
              <w:spacing w:after="0"/>
              <w:rPr>
                <w:rFonts w:ascii="Arial" w:hAnsi="Arial" w:cs="Arial"/>
                <w:szCs w:val="22"/>
              </w:rPr>
            </w:pPr>
          </w:p>
          <w:p w:rsidR="007B32FF" w:rsidRDefault="007B32FF" w:rsidP="009D183A">
            <w:pPr>
              <w:pStyle w:val="01BSCCParagraphbodystyle"/>
              <w:spacing w:after="0"/>
              <w:rPr>
                <w:rFonts w:ascii="Arial" w:hAnsi="Arial" w:cs="Arial"/>
                <w:szCs w:val="22"/>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lastRenderedPageBreak/>
              <w:t>THE FORM OF TENDER</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color w:val="FF0000"/>
                <w:sz w:val="22"/>
                <w:szCs w:val="22"/>
                <w:lang w:eastAsia="en-GB"/>
              </w:rPr>
            </w:pPr>
            <w:r w:rsidRPr="00716EBD">
              <w:rPr>
                <w:rFonts w:ascii="Verdana" w:hAnsi="Verdana" w:cs="Arial"/>
                <w:bCs/>
                <w:sz w:val="22"/>
                <w:szCs w:val="22"/>
                <w:lang w:eastAsia="en-GB"/>
              </w:rPr>
              <w:t xml:space="preserve">The prices to be inserted in the Contract shall be those shown in </w:t>
            </w:r>
            <w:r w:rsidR="00F02F8F" w:rsidRPr="00716EBD">
              <w:rPr>
                <w:rFonts w:ascii="Verdana" w:hAnsi="Verdana" w:cs="Arial"/>
                <w:bCs/>
                <w:sz w:val="22"/>
                <w:szCs w:val="22"/>
                <w:lang w:eastAsia="en-GB"/>
              </w:rPr>
              <w:t xml:space="preserve">embedded </w:t>
            </w:r>
            <w:r w:rsidRPr="00716EBD">
              <w:rPr>
                <w:rFonts w:ascii="Verdana" w:hAnsi="Verdana" w:cs="Arial"/>
                <w:bCs/>
                <w:sz w:val="22"/>
                <w:szCs w:val="22"/>
                <w:lang w:eastAsia="en-GB"/>
              </w:rPr>
              <w:t>Pricing document</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Value Added Tax</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The prices contained herein shall exclude Value Added Tax which shall be chargeable, where appropriate, in accordance with Government legislation.</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Total Tender Price £……………………. (Figure taken from</w:t>
            </w:r>
            <w:r w:rsidR="00F02F8F" w:rsidRPr="00716EBD">
              <w:rPr>
                <w:rFonts w:ascii="Verdana" w:hAnsi="Verdana" w:cs="Arial"/>
                <w:bCs/>
                <w:sz w:val="22"/>
                <w:szCs w:val="22"/>
                <w:lang w:eastAsia="en-GB"/>
              </w:rPr>
              <w:t xml:space="preserve"> </w:t>
            </w:r>
            <w:r w:rsidRPr="00716EBD">
              <w:rPr>
                <w:rFonts w:ascii="Verdana" w:hAnsi="Verdana" w:cs="Arial"/>
                <w:bCs/>
                <w:sz w:val="22"/>
                <w:szCs w:val="22"/>
                <w:lang w:eastAsia="en-GB"/>
              </w:rPr>
              <w:t>– Pricing document)</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Total Tender Price (in words) ………………………………………………….</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br w:type="page"/>
            </w: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ADDITIONAL INFORMATION REQUIRED BY THE UNIVERSITY</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 xml:space="preserve">Section I: Information Required for Inclusion into the Form of Contract </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 xml:space="preserve">The </w:t>
            </w:r>
            <w:r w:rsidRPr="00716EBD">
              <w:rPr>
                <w:rFonts w:ascii="Verdana" w:hAnsi="Verdana" w:cs="Arial"/>
                <w:bCs/>
                <w:i/>
                <w:sz w:val="22"/>
                <w:szCs w:val="22"/>
                <w:lang w:eastAsia="en-GB"/>
              </w:rPr>
              <w:t xml:space="preserve">Contractor </w:t>
            </w:r>
            <w:r w:rsidRPr="00716EBD">
              <w:rPr>
                <w:rFonts w:ascii="Verdana" w:hAnsi="Verdana" w:cs="Arial"/>
                <w:bCs/>
                <w:sz w:val="22"/>
                <w:szCs w:val="22"/>
                <w:lang w:eastAsia="en-GB"/>
              </w:rPr>
              <w:t>is</w:t>
            </w: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Address for communication</w:t>
            </w: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w:t>
            </w: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w:t>
            </w: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w:t>
            </w: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Address for electronic communication</w:t>
            </w: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Contractor’s Registered Address</w:t>
            </w: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w:t>
            </w: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w:t>
            </w: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w:t>
            </w: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w:t>
            </w: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Telephone No. ……………………………</w:t>
            </w:r>
            <w:proofErr w:type="gramStart"/>
            <w:r w:rsidRPr="00716EBD">
              <w:rPr>
                <w:rFonts w:ascii="Verdana" w:hAnsi="Verdana" w:cs="Arial"/>
                <w:bCs/>
                <w:sz w:val="22"/>
                <w:szCs w:val="22"/>
                <w:lang w:eastAsia="en-GB"/>
              </w:rPr>
              <w:t>…..</w:t>
            </w:r>
            <w:proofErr w:type="gramEnd"/>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Fax No. ……………………………………</w:t>
            </w:r>
            <w:proofErr w:type="gramStart"/>
            <w:r w:rsidRPr="00716EBD">
              <w:rPr>
                <w:rFonts w:ascii="Verdana" w:hAnsi="Verdana" w:cs="Arial"/>
                <w:bCs/>
                <w:sz w:val="22"/>
                <w:szCs w:val="22"/>
                <w:lang w:eastAsia="en-GB"/>
              </w:rPr>
              <w:t>…..</w:t>
            </w:r>
            <w:proofErr w:type="gramEnd"/>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p>
          <w:p w:rsidR="00AB0B34" w:rsidRDefault="00AB0B34" w:rsidP="00AB0B34">
            <w:pPr>
              <w:spacing w:after="0" w:line="240" w:lineRule="auto"/>
              <w:jc w:val="both"/>
              <w:rPr>
                <w:rFonts w:ascii="Verdana" w:hAnsi="Verdana" w:cs="Arial"/>
                <w:bCs/>
                <w:sz w:val="22"/>
                <w:szCs w:val="22"/>
                <w:lang w:eastAsia="en-GB"/>
              </w:rPr>
            </w:pPr>
          </w:p>
          <w:p w:rsidR="00A618E9" w:rsidRDefault="00A618E9" w:rsidP="00AB0B34">
            <w:pPr>
              <w:spacing w:after="0" w:line="240" w:lineRule="auto"/>
              <w:jc w:val="both"/>
              <w:rPr>
                <w:rFonts w:ascii="Verdana" w:hAnsi="Verdana" w:cs="Arial"/>
                <w:bCs/>
                <w:sz w:val="22"/>
                <w:szCs w:val="22"/>
                <w:lang w:eastAsia="en-GB"/>
              </w:rPr>
            </w:pPr>
          </w:p>
          <w:p w:rsidR="00495C25" w:rsidRDefault="00495C25" w:rsidP="00AB0B34">
            <w:pPr>
              <w:spacing w:after="0" w:line="240" w:lineRule="auto"/>
              <w:jc w:val="both"/>
              <w:rPr>
                <w:rFonts w:ascii="Verdana" w:hAnsi="Verdana" w:cs="Arial"/>
                <w:bCs/>
                <w:sz w:val="22"/>
                <w:szCs w:val="22"/>
                <w:lang w:eastAsia="en-GB"/>
              </w:rPr>
            </w:pPr>
          </w:p>
          <w:p w:rsidR="00495C25" w:rsidRPr="00716EBD" w:rsidRDefault="00495C25"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lastRenderedPageBreak/>
              <w:t xml:space="preserve">CONTRACT TERMS &amp; CONDITIONS </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 xml:space="preserve">This Contract shall be made under the terms and conditions as </w:t>
            </w:r>
            <w:r w:rsidR="00716EBD" w:rsidRPr="00716EBD">
              <w:rPr>
                <w:rFonts w:ascii="Verdana" w:hAnsi="Verdana" w:cs="Arial"/>
                <w:bCs/>
                <w:sz w:val="22"/>
                <w:szCs w:val="22"/>
                <w:lang w:eastAsia="en-GB"/>
              </w:rPr>
              <w:t xml:space="preserve">embedded above </w:t>
            </w:r>
            <w:r w:rsidRPr="00716EBD">
              <w:rPr>
                <w:rFonts w:ascii="Verdana" w:hAnsi="Verdana" w:cs="Arial"/>
                <w:bCs/>
                <w:sz w:val="22"/>
                <w:szCs w:val="22"/>
                <w:lang w:eastAsia="en-GB"/>
              </w:rPr>
              <w:t>– Terms and Conditions</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*I/we agree to the terms and conditions outlined</w:t>
            </w:r>
            <w:r w:rsidR="00716EBD" w:rsidRPr="00716EBD">
              <w:rPr>
                <w:rFonts w:ascii="Verdana" w:hAnsi="Verdana" w:cs="Arial"/>
                <w:bCs/>
                <w:sz w:val="22"/>
                <w:szCs w:val="22"/>
                <w:lang w:eastAsia="en-GB"/>
              </w:rPr>
              <w:t xml:space="preserve"> above - </w:t>
            </w:r>
            <w:r w:rsidRPr="00716EBD">
              <w:rPr>
                <w:rFonts w:ascii="Verdana" w:hAnsi="Verdana" w:cs="Arial"/>
                <w:bCs/>
                <w:sz w:val="22"/>
                <w:szCs w:val="22"/>
                <w:lang w:eastAsia="en-GB"/>
              </w:rPr>
              <w:t xml:space="preserve">Terms and Conditions </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Print name: …………………………………………….</w:t>
            </w: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ab/>
            </w:r>
            <w:r w:rsidRPr="00716EBD">
              <w:rPr>
                <w:rFonts w:ascii="Verdana" w:hAnsi="Verdana" w:cs="Arial"/>
                <w:bCs/>
                <w:sz w:val="22"/>
                <w:szCs w:val="22"/>
                <w:lang w:eastAsia="en-GB"/>
              </w:rPr>
              <w:tab/>
            </w:r>
            <w:r w:rsidRPr="00716EBD">
              <w:rPr>
                <w:rFonts w:ascii="Verdana" w:hAnsi="Verdana" w:cs="Arial"/>
                <w:bCs/>
                <w:sz w:val="22"/>
                <w:szCs w:val="22"/>
                <w:lang w:eastAsia="en-GB"/>
              </w:rPr>
              <w:tab/>
            </w:r>
            <w:r w:rsidRPr="00716EBD">
              <w:rPr>
                <w:rFonts w:ascii="Verdana" w:hAnsi="Verdana" w:cs="Arial"/>
                <w:bCs/>
                <w:sz w:val="22"/>
                <w:szCs w:val="22"/>
                <w:lang w:eastAsia="en-GB"/>
              </w:rPr>
              <w:tab/>
            </w:r>
            <w:r w:rsidRPr="00716EBD">
              <w:rPr>
                <w:rFonts w:ascii="Verdana" w:hAnsi="Verdana" w:cs="Arial"/>
                <w:bCs/>
                <w:sz w:val="22"/>
                <w:szCs w:val="22"/>
                <w:lang w:eastAsia="en-GB"/>
              </w:rPr>
              <w:tab/>
            </w:r>
            <w:r w:rsidRPr="00716EBD">
              <w:rPr>
                <w:rFonts w:ascii="Verdana" w:hAnsi="Verdana" w:cs="Arial"/>
                <w:bCs/>
                <w:sz w:val="22"/>
                <w:szCs w:val="22"/>
                <w:lang w:eastAsia="en-GB"/>
              </w:rPr>
              <w:tab/>
            </w:r>
            <w:r w:rsidRPr="00716EBD">
              <w:rPr>
                <w:rFonts w:ascii="Verdana" w:hAnsi="Verdana" w:cs="Arial"/>
                <w:bCs/>
                <w:sz w:val="22"/>
                <w:szCs w:val="22"/>
                <w:lang w:eastAsia="en-GB"/>
              </w:rPr>
              <w:tab/>
            </w: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Date: ……………………………………………………</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proofErr w:type="gramStart"/>
            <w:r w:rsidRPr="00716EBD">
              <w:rPr>
                <w:rFonts w:ascii="Verdana" w:hAnsi="Verdana" w:cs="Arial"/>
                <w:bCs/>
                <w:sz w:val="22"/>
                <w:szCs w:val="22"/>
                <w:lang w:eastAsia="en-GB"/>
              </w:rPr>
              <w:t>Title:…</w:t>
            </w:r>
            <w:proofErr w:type="gramEnd"/>
            <w:r w:rsidRPr="00716EBD">
              <w:rPr>
                <w:rFonts w:ascii="Verdana" w:hAnsi="Verdana" w:cs="Arial"/>
                <w:bCs/>
                <w:sz w:val="22"/>
                <w:szCs w:val="22"/>
                <w:lang w:eastAsia="en-GB"/>
              </w:rPr>
              <w:t>……………………………………………………</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Duly authorised to sign/submit Tenders for and on behalf of</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IN BLOCK CAPITALS</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Registered Address:</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*delete as applicable</w:t>
            </w:r>
          </w:p>
          <w:p w:rsidR="00716EBD" w:rsidRPr="00716EBD" w:rsidRDefault="00716EBD" w:rsidP="00AB0B34">
            <w:pPr>
              <w:spacing w:after="0" w:line="240" w:lineRule="auto"/>
              <w:jc w:val="both"/>
              <w:rPr>
                <w:rFonts w:ascii="Verdana" w:hAnsi="Verdana" w:cs="Arial"/>
                <w:bCs/>
                <w:sz w:val="22"/>
                <w:szCs w:val="22"/>
                <w:lang w:eastAsia="en-GB"/>
              </w:rPr>
            </w:pPr>
          </w:p>
          <w:p w:rsidR="00716EBD" w:rsidRPr="00716EBD" w:rsidRDefault="00716EBD" w:rsidP="00AB0B34">
            <w:pPr>
              <w:spacing w:after="0" w:line="240" w:lineRule="auto"/>
              <w:jc w:val="both"/>
              <w:rPr>
                <w:rFonts w:ascii="Verdana" w:hAnsi="Verdana" w:cs="Arial"/>
                <w:bCs/>
                <w:sz w:val="22"/>
                <w:szCs w:val="22"/>
                <w:lang w:eastAsia="en-GB"/>
              </w:rPr>
            </w:pPr>
          </w:p>
          <w:p w:rsidR="00AB0B34"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br w:type="page"/>
            </w:r>
          </w:p>
          <w:p w:rsidR="00A618E9" w:rsidRDefault="00A618E9" w:rsidP="00AB0B34">
            <w:pPr>
              <w:spacing w:after="0" w:line="240" w:lineRule="auto"/>
              <w:jc w:val="both"/>
              <w:rPr>
                <w:rFonts w:ascii="Verdana" w:hAnsi="Verdana" w:cs="Arial"/>
                <w:bCs/>
                <w:sz w:val="22"/>
                <w:szCs w:val="22"/>
                <w:lang w:eastAsia="en-GB"/>
              </w:rPr>
            </w:pPr>
          </w:p>
          <w:p w:rsidR="00A618E9" w:rsidRDefault="00A618E9" w:rsidP="00AB0B34">
            <w:pPr>
              <w:spacing w:after="0" w:line="240" w:lineRule="auto"/>
              <w:jc w:val="both"/>
              <w:rPr>
                <w:rFonts w:ascii="Verdana" w:hAnsi="Verdana" w:cs="Arial"/>
                <w:bCs/>
                <w:sz w:val="22"/>
                <w:szCs w:val="22"/>
                <w:lang w:eastAsia="en-GB"/>
              </w:rPr>
            </w:pPr>
          </w:p>
          <w:p w:rsidR="00A618E9" w:rsidRDefault="00A618E9" w:rsidP="00AB0B34">
            <w:pPr>
              <w:spacing w:after="0" w:line="240" w:lineRule="auto"/>
              <w:jc w:val="both"/>
              <w:rPr>
                <w:rFonts w:ascii="Verdana" w:hAnsi="Verdana" w:cs="Arial"/>
                <w:bCs/>
                <w:sz w:val="22"/>
                <w:szCs w:val="22"/>
                <w:lang w:eastAsia="en-GB"/>
              </w:rPr>
            </w:pPr>
          </w:p>
          <w:p w:rsidR="00A618E9" w:rsidRDefault="00A618E9" w:rsidP="00AB0B34">
            <w:pPr>
              <w:spacing w:after="0" w:line="240" w:lineRule="auto"/>
              <w:jc w:val="both"/>
              <w:rPr>
                <w:rFonts w:ascii="Verdana" w:hAnsi="Verdana" w:cs="Arial"/>
                <w:bCs/>
                <w:sz w:val="22"/>
                <w:szCs w:val="22"/>
                <w:lang w:eastAsia="en-GB"/>
              </w:rPr>
            </w:pPr>
          </w:p>
          <w:p w:rsidR="00A618E9" w:rsidRDefault="00A618E9" w:rsidP="00AB0B34">
            <w:pPr>
              <w:spacing w:after="0" w:line="240" w:lineRule="auto"/>
              <w:jc w:val="both"/>
              <w:rPr>
                <w:rFonts w:ascii="Verdana" w:hAnsi="Verdana" w:cs="Arial"/>
                <w:bCs/>
                <w:sz w:val="22"/>
                <w:szCs w:val="22"/>
                <w:lang w:eastAsia="en-GB"/>
              </w:rPr>
            </w:pPr>
          </w:p>
          <w:p w:rsidR="00A618E9" w:rsidRDefault="00A618E9" w:rsidP="00AB0B34">
            <w:pPr>
              <w:spacing w:after="0" w:line="240" w:lineRule="auto"/>
              <w:jc w:val="both"/>
              <w:rPr>
                <w:rFonts w:ascii="Verdana" w:hAnsi="Verdana" w:cs="Arial"/>
                <w:bCs/>
                <w:sz w:val="22"/>
                <w:szCs w:val="22"/>
                <w:lang w:eastAsia="en-GB"/>
              </w:rPr>
            </w:pPr>
          </w:p>
          <w:p w:rsidR="00A618E9" w:rsidRDefault="00A618E9" w:rsidP="00AB0B34">
            <w:pPr>
              <w:spacing w:after="0" w:line="240" w:lineRule="auto"/>
              <w:jc w:val="both"/>
              <w:rPr>
                <w:rFonts w:ascii="Verdana" w:hAnsi="Verdana" w:cs="Arial"/>
                <w:bCs/>
                <w:sz w:val="22"/>
                <w:szCs w:val="22"/>
                <w:lang w:eastAsia="en-GB"/>
              </w:rPr>
            </w:pPr>
          </w:p>
          <w:p w:rsidR="00A618E9" w:rsidRDefault="00A618E9" w:rsidP="00AB0B34">
            <w:pPr>
              <w:spacing w:after="0" w:line="240" w:lineRule="auto"/>
              <w:jc w:val="both"/>
              <w:rPr>
                <w:rFonts w:ascii="Verdana" w:hAnsi="Verdana" w:cs="Arial"/>
                <w:bCs/>
                <w:sz w:val="22"/>
                <w:szCs w:val="22"/>
                <w:lang w:eastAsia="en-GB"/>
              </w:rPr>
            </w:pPr>
          </w:p>
          <w:p w:rsidR="00A618E9" w:rsidRDefault="00A618E9" w:rsidP="00AB0B34">
            <w:pPr>
              <w:spacing w:after="0" w:line="240" w:lineRule="auto"/>
              <w:jc w:val="both"/>
              <w:rPr>
                <w:rFonts w:ascii="Verdana" w:hAnsi="Verdana" w:cs="Arial"/>
                <w:bCs/>
                <w:sz w:val="22"/>
                <w:szCs w:val="22"/>
                <w:lang w:eastAsia="en-GB"/>
              </w:rPr>
            </w:pPr>
          </w:p>
          <w:p w:rsidR="00A618E9" w:rsidRDefault="00A618E9" w:rsidP="00AB0B34">
            <w:pPr>
              <w:spacing w:after="0" w:line="240" w:lineRule="auto"/>
              <w:jc w:val="both"/>
              <w:rPr>
                <w:rFonts w:ascii="Verdana" w:hAnsi="Verdana" w:cs="Arial"/>
                <w:bCs/>
                <w:sz w:val="22"/>
                <w:szCs w:val="22"/>
                <w:lang w:eastAsia="en-GB"/>
              </w:rPr>
            </w:pPr>
          </w:p>
          <w:p w:rsidR="00A618E9" w:rsidRDefault="00A618E9" w:rsidP="00AB0B34">
            <w:pPr>
              <w:spacing w:after="0" w:line="240" w:lineRule="auto"/>
              <w:jc w:val="both"/>
              <w:rPr>
                <w:rFonts w:ascii="Verdana" w:hAnsi="Verdana" w:cs="Arial"/>
                <w:bCs/>
                <w:sz w:val="22"/>
                <w:szCs w:val="22"/>
                <w:lang w:eastAsia="en-GB"/>
              </w:rPr>
            </w:pPr>
          </w:p>
          <w:p w:rsidR="00A618E9" w:rsidRDefault="00A618E9" w:rsidP="00AB0B34">
            <w:pPr>
              <w:spacing w:after="0" w:line="240" w:lineRule="auto"/>
              <w:jc w:val="both"/>
              <w:rPr>
                <w:rFonts w:ascii="Verdana" w:hAnsi="Verdana" w:cs="Arial"/>
                <w:bCs/>
                <w:sz w:val="22"/>
                <w:szCs w:val="22"/>
                <w:lang w:eastAsia="en-GB"/>
              </w:rPr>
            </w:pPr>
          </w:p>
          <w:p w:rsidR="00A618E9" w:rsidRDefault="00A618E9" w:rsidP="00AB0B34">
            <w:pPr>
              <w:spacing w:after="0" w:line="240" w:lineRule="auto"/>
              <w:jc w:val="both"/>
              <w:rPr>
                <w:rFonts w:ascii="Verdana" w:hAnsi="Verdana" w:cs="Arial"/>
                <w:bCs/>
                <w:sz w:val="22"/>
                <w:szCs w:val="22"/>
                <w:lang w:eastAsia="en-GB"/>
              </w:rPr>
            </w:pPr>
          </w:p>
          <w:p w:rsidR="00A618E9" w:rsidRDefault="00A618E9" w:rsidP="00AB0B34">
            <w:pPr>
              <w:spacing w:after="0" w:line="240" w:lineRule="auto"/>
              <w:jc w:val="both"/>
              <w:rPr>
                <w:rFonts w:ascii="Verdana" w:hAnsi="Verdana" w:cs="Arial"/>
                <w:bCs/>
                <w:sz w:val="22"/>
                <w:szCs w:val="22"/>
                <w:lang w:eastAsia="en-GB"/>
              </w:rPr>
            </w:pPr>
          </w:p>
          <w:p w:rsidR="00A618E9" w:rsidRDefault="00A618E9" w:rsidP="00AB0B34">
            <w:pPr>
              <w:spacing w:after="0" w:line="240" w:lineRule="auto"/>
              <w:jc w:val="both"/>
              <w:rPr>
                <w:rFonts w:ascii="Verdana" w:hAnsi="Verdana" w:cs="Arial"/>
                <w:bCs/>
                <w:sz w:val="22"/>
                <w:szCs w:val="22"/>
                <w:lang w:eastAsia="en-GB"/>
              </w:rPr>
            </w:pPr>
          </w:p>
          <w:p w:rsidR="00A618E9" w:rsidRDefault="00A618E9" w:rsidP="00AB0B34">
            <w:pPr>
              <w:spacing w:after="0" w:line="240" w:lineRule="auto"/>
              <w:jc w:val="both"/>
              <w:rPr>
                <w:rFonts w:ascii="Verdana" w:hAnsi="Verdana" w:cs="Arial"/>
                <w:bCs/>
                <w:sz w:val="22"/>
                <w:szCs w:val="22"/>
                <w:lang w:eastAsia="en-GB"/>
              </w:rPr>
            </w:pPr>
          </w:p>
          <w:p w:rsidR="00A618E9" w:rsidRDefault="00A618E9" w:rsidP="00AB0B34">
            <w:pPr>
              <w:spacing w:after="0" w:line="240" w:lineRule="auto"/>
              <w:jc w:val="both"/>
              <w:rPr>
                <w:rFonts w:ascii="Verdana" w:hAnsi="Verdana" w:cs="Arial"/>
                <w:bCs/>
                <w:sz w:val="22"/>
                <w:szCs w:val="22"/>
                <w:lang w:eastAsia="en-GB"/>
              </w:rPr>
            </w:pPr>
          </w:p>
          <w:p w:rsidR="00A618E9" w:rsidRDefault="00A618E9" w:rsidP="00AB0B34">
            <w:pPr>
              <w:spacing w:after="0" w:line="240" w:lineRule="auto"/>
              <w:jc w:val="both"/>
              <w:rPr>
                <w:rFonts w:ascii="Verdana" w:hAnsi="Verdana" w:cs="Arial"/>
                <w:bCs/>
                <w:sz w:val="22"/>
                <w:szCs w:val="22"/>
                <w:lang w:eastAsia="en-GB"/>
              </w:rPr>
            </w:pPr>
          </w:p>
          <w:p w:rsidR="00A618E9" w:rsidRDefault="00A618E9" w:rsidP="00AB0B34">
            <w:pPr>
              <w:spacing w:after="0" w:line="240" w:lineRule="auto"/>
              <w:jc w:val="both"/>
              <w:rPr>
                <w:rFonts w:ascii="Verdana" w:hAnsi="Verdana" w:cs="Arial"/>
                <w:bCs/>
                <w:sz w:val="22"/>
                <w:szCs w:val="22"/>
                <w:lang w:eastAsia="en-GB"/>
              </w:rPr>
            </w:pPr>
          </w:p>
          <w:p w:rsidR="00A618E9" w:rsidRDefault="00A618E9" w:rsidP="00AB0B34">
            <w:pPr>
              <w:spacing w:after="0" w:line="240" w:lineRule="auto"/>
              <w:jc w:val="both"/>
              <w:rPr>
                <w:rFonts w:ascii="Verdana" w:hAnsi="Verdana" w:cs="Arial"/>
                <w:bCs/>
                <w:sz w:val="22"/>
                <w:szCs w:val="22"/>
                <w:lang w:eastAsia="en-GB"/>
              </w:rPr>
            </w:pPr>
          </w:p>
          <w:p w:rsidR="00A618E9" w:rsidRDefault="00A618E9" w:rsidP="00AB0B34">
            <w:pPr>
              <w:spacing w:after="0" w:line="240" w:lineRule="auto"/>
              <w:jc w:val="both"/>
              <w:rPr>
                <w:rFonts w:ascii="Verdana" w:hAnsi="Verdana" w:cs="Arial"/>
                <w:bCs/>
                <w:sz w:val="22"/>
                <w:szCs w:val="22"/>
                <w:lang w:eastAsia="en-GB"/>
              </w:rPr>
            </w:pPr>
          </w:p>
          <w:p w:rsidR="00A618E9" w:rsidRDefault="00A618E9" w:rsidP="00AB0B34">
            <w:pPr>
              <w:spacing w:after="0" w:line="240" w:lineRule="auto"/>
              <w:jc w:val="both"/>
              <w:rPr>
                <w:rFonts w:ascii="Verdana" w:hAnsi="Verdana" w:cs="Arial"/>
                <w:bCs/>
                <w:sz w:val="22"/>
                <w:szCs w:val="22"/>
                <w:lang w:eastAsia="en-GB"/>
              </w:rPr>
            </w:pPr>
          </w:p>
          <w:p w:rsidR="00A618E9" w:rsidRDefault="00A618E9" w:rsidP="00AB0B34">
            <w:pPr>
              <w:spacing w:after="0" w:line="240" w:lineRule="auto"/>
              <w:jc w:val="both"/>
              <w:rPr>
                <w:rFonts w:ascii="Verdana" w:hAnsi="Verdana" w:cs="Arial"/>
                <w:bCs/>
                <w:sz w:val="22"/>
                <w:szCs w:val="22"/>
                <w:lang w:eastAsia="en-GB"/>
              </w:rPr>
            </w:pPr>
          </w:p>
          <w:p w:rsidR="00A618E9" w:rsidRDefault="00A618E9" w:rsidP="00AB0B34">
            <w:pPr>
              <w:spacing w:after="0" w:line="240" w:lineRule="auto"/>
              <w:jc w:val="both"/>
              <w:rPr>
                <w:rFonts w:ascii="Verdana" w:hAnsi="Verdana" w:cs="Arial"/>
                <w:bCs/>
                <w:sz w:val="22"/>
                <w:szCs w:val="22"/>
                <w:lang w:eastAsia="en-GB"/>
              </w:rPr>
            </w:pPr>
          </w:p>
          <w:p w:rsidR="00A618E9" w:rsidRDefault="00A618E9" w:rsidP="00AB0B34">
            <w:pPr>
              <w:spacing w:after="0" w:line="240" w:lineRule="auto"/>
              <w:jc w:val="both"/>
              <w:rPr>
                <w:rFonts w:ascii="Verdana" w:hAnsi="Verdana" w:cs="Arial"/>
                <w:bCs/>
                <w:sz w:val="22"/>
                <w:szCs w:val="22"/>
                <w:lang w:eastAsia="en-GB"/>
              </w:rPr>
            </w:pPr>
          </w:p>
          <w:p w:rsidR="00A618E9" w:rsidRDefault="00A618E9" w:rsidP="00AB0B34">
            <w:pPr>
              <w:spacing w:after="0" w:line="240" w:lineRule="auto"/>
              <w:jc w:val="both"/>
              <w:rPr>
                <w:rFonts w:ascii="Verdana" w:hAnsi="Verdana" w:cs="Arial"/>
                <w:bCs/>
                <w:sz w:val="22"/>
                <w:szCs w:val="22"/>
                <w:lang w:eastAsia="en-GB"/>
              </w:rPr>
            </w:pPr>
          </w:p>
          <w:p w:rsidR="00A618E9" w:rsidRDefault="00A618E9" w:rsidP="00AB0B34">
            <w:pPr>
              <w:spacing w:after="0" w:line="240" w:lineRule="auto"/>
              <w:jc w:val="both"/>
              <w:rPr>
                <w:rFonts w:ascii="Verdana" w:hAnsi="Verdana" w:cs="Arial"/>
                <w:bCs/>
                <w:sz w:val="22"/>
                <w:szCs w:val="22"/>
                <w:lang w:eastAsia="en-GB"/>
              </w:rPr>
            </w:pPr>
          </w:p>
          <w:p w:rsidR="00A618E9" w:rsidRPr="00716EBD" w:rsidRDefault="00A618E9"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lastRenderedPageBreak/>
              <w:t>CERTIFICATE AS TO NON-CANVASSING</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To be completed and returned by the tender</w:t>
            </w:r>
          </w:p>
          <w:p w:rsidR="00AB0B34" w:rsidRPr="00716EBD" w:rsidRDefault="00AB0B34" w:rsidP="00AB0B34">
            <w:pPr>
              <w:spacing w:after="0" w:line="240" w:lineRule="auto"/>
              <w:jc w:val="both"/>
              <w:rPr>
                <w:rFonts w:ascii="Verdana" w:hAnsi="Verdana" w:cs="Arial"/>
                <w:bCs/>
                <w:sz w:val="22"/>
                <w:szCs w:val="22"/>
                <w:lang w:eastAsia="en-GB"/>
              </w:rPr>
            </w:pPr>
          </w:p>
          <w:p w:rsidR="00716EBD" w:rsidRPr="00A618E9" w:rsidRDefault="00AB0B34" w:rsidP="00716EBD">
            <w:pPr>
              <w:ind w:left="-108"/>
              <w:jc w:val="center"/>
              <w:rPr>
                <w:rFonts w:ascii="Verdana" w:hAnsi="Verdana" w:cs="Arial"/>
                <w:bCs/>
                <w:sz w:val="22"/>
                <w:szCs w:val="22"/>
                <w:lang w:eastAsia="en-GB"/>
              </w:rPr>
            </w:pPr>
            <w:r w:rsidRPr="00A618E9">
              <w:rPr>
                <w:rFonts w:ascii="Verdana" w:hAnsi="Verdana" w:cs="Arial"/>
                <w:bCs/>
                <w:sz w:val="22"/>
                <w:szCs w:val="22"/>
                <w:lang w:eastAsia="en-GB"/>
              </w:rPr>
              <w:t xml:space="preserve">Title: </w:t>
            </w:r>
            <w:r w:rsidR="00716EBD" w:rsidRPr="00A618E9">
              <w:rPr>
                <w:rFonts w:ascii="Verdana" w:hAnsi="Verdana" w:cs="Arial"/>
                <w:bCs/>
                <w:sz w:val="22"/>
                <w:szCs w:val="22"/>
                <w:lang w:eastAsia="en-GB"/>
              </w:rPr>
              <w:t>The Supply and Installation of Fire Detection and Alarm System – conforming to British Standard BS 5839 PART 6:2013(British Standard Specifications for Fire Alarm systems in Domestic Buildings) &amp; associated maintenance</w:t>
            </w:r>
          </w:p>
          <w:p w:rsidR="00716EBD" w:rsidRPr="00A618E9" w:rsidRDefault="00716EBD" w:rsidP="00716EBD">
            <w:pPr>
              <w:ind w:left="-108"/>
              <w:jc w:val="center"/>
              <w:rPr>
                <w:rFonts w:ascii="Verdana" w:hAnsi="Verdana" w:cs="Arial"/>
                <w:bCs/>
                <w:sz w:val="22"/>
                <w:szCs w:val="22"/>
                <w:lang w:eastAsia="en-GB"/>
              </w:rPr>
            </w:pPr>
            <w:r w:rsidRPr="00A618E9">
              <w:rPr>
                <w:rFonts w:ascii="Verdana" w:hAnsi="Verdana" w:cs="Arial"/>
                <w:bCs/>
                <w:sz w:val="22"/>
                <w:szCs w:val="22"/>
                <w:lang w:eastAsia="en-GB"/>
              </w:rPr>
              <w:t>&amp;</w:t>
            </w:r>
          </w:p>
          <w:p w:rsidR="00716EBD" w:rsidRPr="00A618E9" w:rsidRDefault="00716EBD" w:rsidP="00716EBD">
            <w:pPr>
              <w:ind w:left="-108"/>
              <w:jc w:val="center"/>
              <w:rPr>
                <w:rFonts w:ascii="Verdana" w:hAnsi="Verdana" w:cs="Arial"/>
                <w:bCs/>
                <w:sz w:val="22"/>
                <w:szCs w:val="22"/>
                <w:lang w:eastAsia="en-GB"/>
              </w:rPr>
            </w:pPr>
            <w:r w:rsidRPr="00A618E9">
              <w:rPr>
                <w:rFonts w:ascii="Verdana" w:hAnsi="Verdana" w:cs="Arial"/>
                <w:bCs/>
                <w:sz w:val="22"/>
                <w:szCs w:val="22"/>
                <w:lang w:eastAsia="en-GB"/>
              </w:rPr>
              <w:t>An interim period (approximately 6 months) undertake the maintenance of our existing portable fire extinguishers (in accordance with BS 5306-3:2017) and alarm systems</w:t>
            </w:r>
          </w:p>
          <w:p w:rsidR="00716EBD" w:rsidRPr="00716EBD" w:rsidRDefault="00716EBD" w:rsidP="00AB0B34">
            <w:pPr>
              <w:spacing w:after="0" w:line="240" w:lineRule="auto"/>
              <w:jc w:val="both"/>
              <w:rPr>
                <w:rFonts w:ascii="Verdana" w:hAnsi="Verdana" w:cs="Arial"/>
                <w:bCs/>
                <w:sz w:val="22"/>
                <w:szCs w:val="22"/>
                <w:lang w:eastAsia="en-GB"/>
              </w:rPr>
            </w:pPr>
          </w:p>
          <w:p w:rsidR="00AB0B34" w:rsidRPr="00716EBD" w:rsidRDefault="00716EBD"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 xml:space="preserve">Plymouth Marjon </w:t>
            </w:r>
            <w:r w:rsidR="00AB0B34" w:rsidRPr="00716EBD">
              <w:rPr>
                <w:rFonts w:ascii="Verdana" w:hAnsi="Verdana" w:cs="Arial"/>
                <w:bCs/>
                <w:sz w:val="22"/>
                <w:szCs w:val="22"/>
                <w:lang w:eastAsia="en-GB"/>
              </w:rPr>
              <w:t xml:space="preserve">University are seeking to appoint a contractor to discharge the works being awarded for </w:t>
            </w:r>
          </w:p>
          <w:p w:rsidR="00716EBD" w:rsidRPr="00716EBD" w:rsidRDefault="00716EBD"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 xml:space="preserve">To </w:t>
            </w:r>
            <w:r w:rsidR="00716EBD" w:rsidRPr="00716EBD">
              <w:rPr>
                <w:rFonts w:ascii="Verdana" w:hAnsi="Verdana" w:cs="Arial"/>
                <w:bCs/>
                <w:sz w:val="22"/>
                <w:szCs w:val="22"/>
                <w:lang w:eastAsia="en-GB"/>
              </w:rPr>
              <w:t xml:space="preserve">PLYMOUTH MARJON </w:t>
            </w:r>
            <w:r w:rsidRPr="00716EBD">
              <w:rPr>
                <w:rFonts w:ascii="Verdana" w:hAnsi="Verdana" w:cs="Arial"/>
                <w:bCs/>
                <w:sz w:val="22"/>
                <w:szCs w:val="22"/>
                <w:lang w:eastAsia="en-GB"/>
              </w:rPr>
              <w:t>UNIVERSITY ("the University")</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*I/We hereby certify that *I/we have not canvassed any member, officer, employee, agent or advisor of the University in connection with the award of the Contract for the Services and Works and that no person employed by me/us or acting on my/our behalf has done any such act.</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*I/We hereby undertake that *I/we will not in the future canvass or solicit any member, officer, employee, agent or advisor of the University in connection with the award of the contract for the Services and Works and that no person employed by me/us or acting on my/our behalf will do any such act.</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*I/We further hereby undertake that *I/we have not and will not seek to recruit any University employee who has during the year prior to the date of this tender bid been employed on matters relating to the Contract and that no person employed by me/us or acting on my/our behalf will do any such act.</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ab/>
            </w:r>
            <w:r w:rsidRPr="00716EBD">
              <w:rPr>
                <w:rFonts w:ascii="Verdana" w:hAnsi="Verdana" w:cs="Arial"/>
                <w:bCs/>
                <w:sz w:val="22"/>
                <w:szCs w:val="22"/>
                <w:lang w:eastAsia="en-GB"/>
              </w:rPr>
              <w:tab/>
            </w:r>
          </w:p>
          <w:p w:rsidR="00AB0B34" w:rsidRPr="00716EBD" w:rsidRDefault="00AB0B34" w:rsidP="00AB0B34">
            <w:pPr>
              <w:numPr>
                <w:ilvl w:val="0"/>
                <w:numId w:val="20"/>
              </w:num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SIGNED ..........................................................................................................</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ind w:firstLine="720"/>
              <w:jc w:val="both"/>
              <w:rPr>
                <w:rFonts w:ascii="Verdana" w:hAnsi="Verdana" w:cs="Arial"/>
                <w:bCs/>
                <w:sz w:val="22"/>
                <w:szCs w:val="22"/>
                <w:lang w:eastAsia="en-GB"/>
              </w:rPr>
            </w:pPr>
            <w:r w:rsidRPr="00716EBD">
              <w:rPr>
                <w:rFonts w:ascii="Verdana" w:hAnsi="Verdana" w:cs="Arial"/>
                <w:bCs/>
                <w:sz w:val="22"/>
                <w:szCs w:val="22"/>
                <w:lang w:eastAsia="en-GB"/>
              </w:rPr>
              <w:t>POSITION ...........................................................................................</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ind w:firstLine="720"/>
              <w:jc w:val="both"/>
              <w:rPr>
                <w:rFonts w:ascii="Verdana" w:hAnsi="Verdana" w:cs="Arial"/>
                <w:bCs/>
                <w:sz w:val="22"/>
                <w:szCs w:val="22"/>
                <w:lang w:eastAsia="en-GB"/>
              </w:rPr>
            </w:pPr>
            <w:r w:rsidRPr="00716EBD">
              <w:rPr>
                <w:rFonts w:ascii="Verdana" w:hAnsi="Verdana" w:cs="Arial"/>
                <w:bCs/>
                <w:sz w:val="22"/>
                <w:szCs w:val="22"/>
                <w:lang w:eastAsia="en-GB"/>
              </w:rPr>
              <w:t>On behalf</w:t>
            </w:r>
            <w:r w:rsidR="00A618E9">
              <w:rPr>
                <w:rFonts w:ascii="Verdana" w:hAnsi="Verdana" w:cs="Arial"/>
                <w:bCs/>
                <w:sz w:val="22"/>
                <w:szCs w:val="22"/>
                <w:lang w:eastAsia="en-GB"/>
              </w:rPr>
              <w:t xml:space="preserve"> </w:t>
            </w:r>
            <w:r w:rsidRPr="00716EBD">
              <w:rPr>
                <w:rFonts w:ascii="Verdana" w:hAnsi="Verdana" w:cs="Arial"/>
                <w:bCs/>
                <w:sz w:val="22"/>
                <w:szCs w:val="22"/>
                <w:lang w:eastAsia="en-GB"/>
              </w:rPr>
              <w:t>of ........................................................................................</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ab/>
              <w:t>Date ...................................................................................................</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 xml:space="preserve">    2.</w:t>
            </w:r>
            <w:r w:rsidRPr="00716EBD">
              <w:rPr>
                <w:rFonts w:ascii="Verdana" w:hAnsi="Verdana" w:cs="Arial"/>
                <w:bCs/>
                <w:sz w:val="22"/>
                <w:szCs w:val="22"/>
                <w:lang w:eastAsia="en-GB"/>
              </w:rPr>
              <w:tab/>
              <w:t>SIGNED ...............................................................................................</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ab/>
              <w:t>POSITION ............................................................................................</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ab/>
              <w:t>On behalf of .........................................................................................</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ab/>
              <w:t>Date ....................................................................................................</w:t>
            </w:r>
          </w:p>
          <w:p w:rsidR="00A618E9" w:rsidRDefault="00A618E9"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Two signatures must be provided.</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 xml:space="preserve">*delete as applicable </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NON-COLLUSIVE CERTIFICATE</w:t>
            </w:r>
          </w:p>
          <w:p w:rsidR="00716EBD" w:rsidRPr="00716EBD" w:rsidRDefault="00716EBD" w:rsidP="00AB0B34">
            <w:pPr>
              <w:spacing w:after="0" w:line="240" w:lineRule="auto"/>
              <w:jc w:val="both"/>
              <w:rPr>
                <w:rFonts w:ascii="Verdana" w:hAnsi="Verdana" w:cs="Arial"/>
                <w:bCs/>
                <w:sz w:val="22"/>
                <w:szCs w:val="22"/>
                <w:lang w:eastAsia="en-GB"/>
              </w:rPr>
            </w:pPr>
          </w:p>
          <w:p w:rsidR="00716EBD" w:rsidRPr="00716EBD" w:rsidRDefault="00716EBD" w:rsidP="00AB0B34">
            <w:pPr>
              <w:spacing w:after="0" w:line="240" w:lineRule="auto"/>
              <w:jc w:val="both"/>
              <w:rPr>
                <w:rFonts w:ascii="Verdana" w:hAnsi="Verdana" w:cs="Arial"/>
                <w:bCs/>
                <w:sz w:val="22"/>
                <w:szCs w:val="22"/>
                <w:lang w:eastAsia="en-GB"/>
              </w:rPr>
            </w:pPr>
          </w:p>
          <w:p w:rsidR="00716EBD" w:rsidRPr="00716EBD" w:rsidRDefault="00716EBD" w:rsidP="00716EBD">
            <w:pPr>
              <w:ind w:left="-108"/>
              <w:jc w:val="center"/>
              <w:rPr>
                <w:rFonts w:ascii="Verdana" w:hAnsi="Verdana" w:cs="Arial"/>
                <w:bCs/>
                <w:sz w:val="22"/>
                <w:szCs w:val="22"/>
                <w:lang w:eastAsia="en-GB"/>
              </w:rPr>
            </w:pPr>
            <w:r w:rsidRPr="00716EBD">
              <w:rPr>
                <w:rFonts w:ascii="Verdana" w:hAnsi="Verdana" w:cs="Arial"/>
                <w:bCs/>
                <w:sz w:val="22"/>
                <w:szCs w:val="22"/>
                <w:lang w:eastAsia="en-GB"/>
              </w:rPr>
              <w:t>Title: The Supply and Installation of Fire Detection and Alarm System – conforming to British Standard BS 5839 PART 6:2013(British Standard Specifications for Fire Alarm systems in Domestic Buildings) &amp; associated maintenance</w:t>
            </w:r>
          </w:p>
          <w:p w:rsidR="00716EBD" w:rsidRPr="00716EBD" w:rsidRDefault="00716EBD" w:rsidP="00716EBD">
            <w:pPr>
              <w:ind w:left="-108"/>
              <w:jc w:val="center"/>
              <w:rPr>
                <w:rFonts w:ascii="Verdana" w:hAnsi="Verdana" w:cs="Arial"/>
                <w:bCs/>
                <w:sz w:val="22"/>
                <w:szCs w:val="22"/>
                <w:lang w:eastAsia="en-GB"/>
              </w:rPr>
            </w:pPr>
            <w:r w:rsidRPr="00716EBD">
              <w:rPr>
                <w:rFonts w:ascii="Verdana" w:hAnsi="Verdana" w:cs="Arial"/>
                <w:bCs/>
                <w:sz w:val="22"/>
                <w:szCs w:val="22"/>
                <w:lang w:eastAsia="en-GB"/>
              </w:rPr>
              <w:t>&amp;</w:t>
            </w:r>
          </w:p>
          <w:p w:rsidR="00716EBD" w:rsidRPr="00716EBD" w:rsidRDefault="00716EBD" w:rsidP="00716EBD">
            <w:pPr>
              <w:ind w:left="-108"/>
              <w:jc w:val="center"/>
              <w:rPr>
                <w:rFonts w:ascii="Verdana" w:hAnsi="Verdana" w:cs="Arial"/>
                <w:bCs/>
                <w:sz w:val="22"/>
                <w:szCs w:val="22"/>
                <w:lang w:eastAsia="en-GB"/>
              </w:rPr>
            </w:pPr>
            <w:r w:rsidRPr="00716EBD">
              <w:rPr>
                <w:rFonts w:ascii="Verdana" w:hAnsi="Verdana" w:cs="Arial"/>
                <w:bCs/>
                <w:sz w:val="22"/>
                <w:szCs w:val="22"/>
                <w:lang w:eastAsia="en-GB"/>
              </w:rPr>
              <w:t>An interim period (approximately 6 months) undertake the maintenance of our existing portable fire extinguishers (in accordance with BS 5306-3:2017) and alarm systems</w:t>
            </w:r>
          </w:p>
          <w:p w:rsidR="00716EBD" w:rsidRPr="00716EBD" w:rsidRDefault="00716EBD" w:rsidP="00716EBD">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 xml:space="preserve">To be completed and returned by the applicant  </w:t>
            </w:r>
          </w:p>
          <w:p w:rsidR="00AB0B34" w:rsidRPr="00716EBD" w:rsidRDefault="00AB0B34" w:rsidP="00AB0B34">
            <w:pPr>
              <w:spacing w:after="0" w:line="240" w:lineRule="auto"/>
              <w:jc w:val="both"/>
              <w:rPr>
                <w:rFonts w:ascii="Verdana" w:hAnsi="Verdana" w:cs="Arial"/>
                <w:bCs/>
                <w:sz w:val="22"/>
                <w:szCs w:val="22"/>
                <w:u w:val="single"/>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*I/We certify that this is a bona fide application and that I/we have not:</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numPr>
                <w:ilvl w:val="0"/>
                <w:numId w:val="19"/>
              </w:num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entered into any agreement with any other person with the aim of preventing tenders being made or as to the amount of any tender or the conditions on which any tender is made;</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numPr>
                <w:ilvl w:val="0"/>
                <w:numId w:val="19"/>
              </w:num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informed any other person, other than the person calling for these application, of the amount of the approximate amount of the application, except where the disclosure, in confidence, of the amount of the tender was necessary to obtain insurance premium quotations required for the preparation of the application;</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numPr>
                <w:ilvl w:val="0"/>
                <w:numId w:val="19"/>
              </w:num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 xml:space="preserve">caused or induced any person to enter into such an agreement as is mentioned in paragraph a) above or to inform us of the amount of the approximate amount of any rival applicant for the Contract. </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 xml:space="preserve">*I/We also undertake that we will not do any of the acts mentioned in paragraphs a), b) and c) above before the hour and date specified for the return of the application. </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 xml:space="preserve">In this certificate ‘person’ includes any persons and anybody of persons corporate or unincorporated, and ‘agreement’ includes any arrangement whether formal or informal and whether legally binding or not. </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Signed.………………………………………………………………………………</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On behalf of…………………………………</w:t>
            </w:r>
            <w:proofErr w:type="gramStart"/>
            <w:r w:rsidRPr="00716EBD">
              <w:rPr>
                <w:rFonts w:ascii="Verdana" w:hAnsi="Verdana" w:cs="Arial"/>
                <w:bCs/>
                <w:sz w:val="22"/>
                <w:szCs w:val="22"/>
                <w:lang w:eastAsia="en-GB"/>
              </w:rPr>
              <w:t>…..</w:t>
            </w:r>
            <w:proofErr w:type="gramEnd"/>
            <w:r w:rsidRPr="00716EBD">
              <w:rPr>
                <w:rFonts w:ascii="Verdana" w:hAnsi="Verdana" w:cs="Arial"/>
                <w:bCs/>
                <w:sz w:val="22"/>
                <w:szCs w:val="22"/>
                <w:lang w:eastAsia="en-GB"/>
              </w:rPr>
              <w:t>……………………………...</w:t>
            </w: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ab/>
            </w:r>
            <w:r w:rsidRPr="00716EBD">
              <w:rPr>
                <w:rFonts w:ascii="Verdana" w:hAnsi="Verdana" w:cs="Arial"/>
                <w:bCs/>
                <w:sz w:val="22"/>
                <w:szCs w:val="22"/>
                <w:lang w:eastAsia="en-GB"/>
              </w:rPr>
              <w:tab/>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bCs/>
                <w:sz w:val="22"/>
                <w:szCs w:val="22"/>
                <w:lang w:eastAsia="en-GB"/>
              </w:rPr>
            </w:pPr>
            <w:r w:rsidRPr="00716EBD">
              <w:rPr>
                <w:rFonts w:ascii="Verdana" w:hAnsi="Verdana" w:cs="Arial"/>
                <w:bCs/>
                <w:sz w:val="22"/>
                <w:szCs w:val="22"/>
                <w:lang w:eastAsia="en-GB"/>
              </w:rPr>
              <w:t>Date…………………………</w:t>
            </w:r>
          </w:p>
          <w:p w:rsidR="00AB0B34" w:rsidRPr="00716EBD" w:rsidRDefault="00AB0B34" w:rsidP="00AB0B34">
            <w:pPr>
              <w:spacing w:after="0" w:line="240" w:lineRule="auto"/>
              <w:jc w:val="both"/>
              <w:rPr>
                <w:rFonts w:ascii="Verdana" w:hAnsi="Verdana" w:cs="Arial"/>
                <w:bCs/>
                <w:sz w:val="22"/>
                <w:szCs w:val="22"/>
                <w:lang w:eastAsia="en-GB"/>
              </w:rPr>
            </w:pPr>
          </w:p>
          <w:p w:rsidR="00AB0B34" w:rsidRPr="00716EBD" w:rsidRDefault="00AB0B34" w:rsidP="00AB0B34">
            <w:pPr>
              <w:spacing w:after="0" w:line="240" w:lineRule="auto"/>
              <w:jc w:val="both"/>
              <w:rPr>
                <w:rFonts w:ascii="Verdana" w:hAnsi="Verdana" w:cs="Arial"/>
                <w:sz w:val="22"/>
                <w:szCs w:val="22"/>
                <w:lang w:eastAsia="en-GB"/>
              </w:rPr>
            </w:pPr>
          </w:p>
          <w:p w:rsidR="00AB0B34" w:rsidRPr="00716EBD" w:rsidRDefault="00AB0B34" w:rsidP="00AB0B34">
            <w:pPr>
              <w:jc w:val="both"/>
              <w:rPr>
                <w:rFonts w:ascii="Verdana" w:hAnsi="Verdana" w:cs="Arial"/>
                <w:sz w:val="22"/>
                <w:szCs w:val="22"/>
                <w:lang w:eastAsia="en-GB"/>
              </w:rPr>
            </w:pPr>
            <w:r w:rsidRPr="00716EBD">
              <w:rPr>
                <w:rFonts w:ascii="Verdana" w:hAnsi="Verdana" w:cs="Arial"/>
                <w:sz w:val="22"/>
                <w:szCs w:val="22"/>
                <w:lang w:eastAsia="en-GB"/>
              </w:rPr>
              <w:t>*delete as appropriate</w:t>
            </w:r>
          </w:p>
          <w:p w:rsidR="00AB0B34" w:rsidRPr="00716EBD" w:rsidRDefault="00AB0B34" w:rsidP="00AB0B34">
            <w:pPr>
              <w:spacing w:after="0" w:line="240" w:lineRule="auto"/>
              <w:jc w:val="both"/>
              <w:rPr>
                <w:rFonts w:ascii="Verdana" w:hAnsi="Verdana" w:cs="Arial"/>
                <w:sz w:val="22"/>
                <w:szCs w:val="22"/>
                <w:lang w:eastAsia="en-GB"/>
              </w:rPr>
            </w:pPr>
          </w:p>
          <w:p w:rsidR="00AB0B34" w:rsidRDefault="00AB0B34" w:rsidP="00AB0B34">
            <w:pPr>
              <w:spacing w:after="0" w:line="240" w:lineRule="auto"/>
              <w:jc w:val="both"/>
              <w:rPr>
                <w:rFonts w:cs="Arial"/>
                <w:lang w:eastAsia="en-GB"/>
              </w:rPr>
            </w:pPr>
          </w:p>
          <w:p w:rsidR="00AB0B34" w:rsidRDefault="00AB0B34" w:rsidP="00AB0B34">
            <w:pPr>
              <w:spacing w:after="0" w:line="240" w:lineRule="auto"/>
              <w:jc w:val="both"/>
              <w:rPr>
                <w:rFonts w:cs="Arial"/>
                <w:lang w:eastAsia="en-GB"/>
              </w:rPr>
            </w:pPr>
          </w:p>
          <w:p w:rsidR="00AB0B34" w:rsidRDefault="00AB0B34" w:rsidP="00AB0B34">
            <w:pPr>
              <w:spacing w:after="0" w:line="240" w:lineRule="auto"/>
              <w:jc w:val="both"/>
              <w:rPr>
                <w:rFonts w:cs="Arial"/>
                <w:lang w:eastAsia="en-GB"/>
              </w:rPr>
            </w:pPr>
          </w:p>
          <w:p w:rsidR="00AB0B34" w:rsidRDefault="00AB0B34" w:rsidP="00AB0B34">
            <w:pPr>
              <w:spacing w:after="0" w:line="240" w:lineRule="auto"/>
              <w:jc w:val="both"/>
              <w:rPr>
                <w:rFonts w:cs="Arial"/>
                <w:lang w:eastAsia="en-GB"/>
              </w:rPr>
            </w:pPr>
          </w:p>
          <w:p w:rsidR="003337AD" w:rsidRPr="009D183A" w:rsidRDefault="003337AD" w:rsidP="00281536">
            <w:pPr>
              <w:pStyle w:val="01BSCCParagraphbodystyle"/>
              <w:spacing w:after="0"/>
              <w:rPr>
                <w:rFonts w:ascii="Arial" w:hAnsi="Arial" w:cs="Arial"/>
                <w:szCs w:val="22"/>
              </w:rPr>
            </w:pPr>
          </w:p>
        </w:tc>
      </w:tr>
      <w:tr w:rsidR="00A618E9" w:rsidRPr="00CD3007" w:rsidTr="00E743A6">
        <w:tc>
          <w:tcPr>
            <w:tcW w:w="10207" w:type="dxa"/>
            <w:tcBorders>
              <w:top w:val="single" w:sz="4" w:space="0" w:color="auto"/>
            </w:tcBorders>
          </w:tcPr>
          <w:p w:rsidR="00A618E9" w:rsidRPr="009A13B1" w:rsidRDefault="00A618E9" w:rsidP="009D183A">
            <w:pPr>
              <w:pStyle w:val="01BSCCParagraphbodystyle"/>
              <w:spacing w:after="0"/>
              <w:rPr>
                <w:rFonts w:cs="Arial"/>
                <w:b/>
                <w:szCs w:val="22"/>
              </w:rPr>
            </w:pPr>
          </w:p>
        </w:tc>
      </w:tr>
    </w:tbl>
    <w:p w:rsidR="00281536" w:rsidRDefault="00281536" w:rsidP="00757E47">
      <w:pPr>
        <w:spacing w:before="120" w:after="80" w:line="240" w:lineRule="auto"/>
        <w:ind w:left="-567"/>
      </w:pPr>
    </w:p>
    <w:sectPr w:rsidR="00281536" w:rsidSect="00E91232">
      <w:footerReference w:type="default" r:id="rId41"/>
      <w:pgSz w:w="11906" w:h="16838"/>
      <w:pgMar w:top="1134" w:right="1134" w:bottom="567" w:left="1134" w:header="284" w:footer="1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2F8F" w:rsidRDefault="00F02F8F" w:rsidP="00222654">
      <w:pPr>
        <w:spacing w:after="0" w:line="240" w:lineRule="auto"/>
      </w:pPr>
      <w:r>
        <w:separator/>
      </w:r>
    </w:p>
  </w:endnote>
  <w:endnote w:type="continuationSeparator" w:id="0">
    <w:p w:rsidR="00F02F8F" w:rsidRDefault="00F02F8F" w:rsidP="00222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 w:name="Menlo Regular">
    <w:altName w:val="Arial"/>
    <w:charset w:val="00"/>
    <w:family w:val="auto"/>
    <w:pitch w:val="variable"/>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1155080"/>
      <w:docPartObj>
        <w:docPartGallery w:val="Page Numbers (Bottom of Page)"/>
        <w:docPartUnique/>
      </w:docPartObj>
    </w:sdtPr>
    <w:sdtEndPr>
      <w:rPr>
        <w:rFonts w:asciiTheme="minorHAnsi" w:hAnsiTheme="minorHAnsi" w:cstheme="minorHAnsi"/>
        <w:b/>
        <w:color w:val="808080" w:themeColor="background1" w:themeShade="80"/>
        <w:sz w:val="18"/>
        <w:szCs w:val="18"/>
      </w:rPr>
    </w:sdtEndPr>
    <w:sdtContent>
      <w:sdt>
        <w:sdtPr>
          <w:rPr>
            <w:rFonts w:asciiTheme="minorHAnsi" w:hAnsiTheme="minorHAnsi" w:cstheme="minorHAnsi"/>
            <w:b/>
            <w:color w:val="808080" w:themeColor="background1" w:themeShade="80"/>
            <w:sz w:val="18"/>
            <w:szCs w:val="18"/>
          </w:rPr>
          <w:id w:val="-210343028"/>
          <w:docPartObj>
            <w:docPartGallery w:val="Page Numbers (Top of Page)"/>
            <w:docPartUnique/>
          </w:docPartObj>
        </w:sdtPr>
        <w:sdtEndPr/>
        <w:sdtContent>
          <w:p w:rsidR="00F02F8F" w:rsidRPr="00F51C64" w:rsidRDefault="00F02F8F" w:rsidP="007B7BD9">
            <w:pPr>
              <w:pStyle w:val="Footer"/>
              <w:ind w:right="-164"/>
              <w:jc w:val="right"/>
              <w:rPr>
                <w:rFonts w:asciiTheme="minorHAnsi" w:hAnsiTheme="minorHAnsi" w:cstheme="minorHAnsi"/>
                <w:b/>
                <w:color w:val="808080" w:themeColor="background1" w:themeShade="80"/>
                <w:sz w:val="18"/>
                <w:szCs w:val="18"/>
              </w:rPr>
            </w:pPr>
            <w:r w:rsidRPr="00F51C64">
              <w:rPr>
                <w:rFonts w:asciiTheme="minorHAnsi" w:hAnsiTheme="minorHAnsi" w:cstheme="minorHAnsi"/>
                <w:b/>
                <w:color w:val="808080" w:themeColor="background1" w:themeShade="80"/>
                <w:sz w:val="18"/>
                <w:szCs w:val="18"/>
              </w:rPr>
              <w:t xml:space="preserve">Page </w:t>
            </w:r>
            <w:r w:rsidRPr="00F51C64">
              <w:rPr>
                <w:rFonts w:asciiTheme="minorHAnsi" w:hAnsiTheme="minorHAnsi" w:cstheme="minorHAnsi"/>
                <w:b/>
                <w:bCs/>
                <w:color w:val="808080" w:themeColor="background1" w:themeShade="80"/>
                <w:sz w:val="18"/>
                <w:szCs w:val="18"/>
              </w:rPr>
              <w:fldChar w:fldCharType="begin"/>
            </w:r>
            <w:r w:rsidRPr="00F51C64">
              <w:rPr>
                <w:rFonts w:asciiTheme="minorHAnsi" w:hAnsiTheme="minorHAnsi" w:cstheme="minorHAnsi"/>
                <w:b/>
                <w:bCs/>
                <w:color w:val="808080" w:themeColor="background1" w:themeShade="80"/>
                <w:sz w:val="18"/>
                <w:szCs w:val="18"/>
              </w:rPr>
              <w:instrText xml:space="preserve"> PAGE </w:instrText>
            </w:r>
            <w:r w:rsidRPr="00F51C64">
              <w:rPr>
                <w:rFonts w:asciiTheme="minorHAnsi" w:hAnsiTheme="minorHAnsi" w:cstheme="minorHAnsi"/>
                <w:b/>
                <w:bCs/>
                <w:color w:val="808080" w:themeColor="background1" w:themeShade="80"/>
                <w:sz w:val="18"/>
                <w:szCs w:val="18"/>
              </w:rPr>
              <w:fldChar w:fldCharType="separate"/>
            </w:r>
            <w:r>
              <w:rPr>
                <w:rFonts w:asciiTheme="minorHAnsi" w:hAnsiTheme="minorHAnsi" w:cstheme="minorHAnsi"/>
                <w:b/>
                <w:bCs/>
                <w:noProof/>
                <w:color w:val="808080" w:themeColor="background1" w:themeShade="80"/>
                <w:sz w:val="18"/>
                <w:szCs w:val="18"/>
              </w:rPr>
              <w:t>26</w:t>
            </w:r>
            <w:r w:rsidRPr="00F51C64">
              <w:rPr>
                <w:rFonts w:asciiTheme="minorHAnsi" w:hAnsiTheme="minorHAnsi" w:cstheme="minorHAnsi"/>
                <w:b/>
                <w:bCs/>
                <w:color w:val="808080" w:themeColor="background1" w:themeShade="80"/>
                <w:sz w:val="18"/>
                <w:szCs w:val="18"/>
              </w:rPr>
              <w:fldChar w:fldCharType="end"/>
            </w:r>
            <w:r w:rsidRPr="00F51C64">
              <w:rPr>
                <w:rFonts w:asciiTheme="minorHAnsi" w:hAnsiTheme="minorHAnsi" w:cstheme="minorHAnsi"/>
                <w:b/>
                <w:color w:val="808080" w:themeColor="background1" w:themeShade="80"/>
                <w:sz w:val="18"/>
                <w:szCs w:val="18"/>
              </w:rPr>
              <w:t xml:space="preserve"> of </w:t>
            </w:r>
            <w:r w:rsidRPr="00F51C64">
              <w:rPr>
                <w:rFonts w:asciiTheme="minorHAnsi" w:hAnsiTheme="minorHAnsi" w:cstheme="minorHAnsi"/>
                <w:b/>
                <w:bCs/>
                <w:color w:val="808080" w:themeColor="background1" w:themeShade="80"/>
                <w:sz w:val="18"/>
                <w:szCs w:val="18"/>
              </w:rPr>
              <w:fldChar w:fldCharType="begin"/>
            </w:r>
            <w:r w:rsidRPr="00F51C64">
              <w:rPr>
                <w:rFonts w:asciiTheme="minorHAnsi" w:hAnsiTheme="minorHAnsi" w:cstheme="minorHAnsi"/>
                <w:b/>
                <w:bCs/>
                <w:color w:val="808080" w:themeColor="background1" w:themeShade="80"/>
                <w:sz w:val="18"/>
                <w:szCs w:val="18"/>
              </w:rPr>
              <w:instrText xml:space="preserve"> NUMPAGES  </w:instrText>
            </w:r>
            <w:r w:rsidRPr="00F51C64">
              <w:rPr>
                <w:rFonts w:asciiTheme="minorHAnsi" w:hAnsiTheme="minorHAnsi" w:cstheme="minorHAnsi"/>
                <w:b/>
                <w:bCs/>
                <w:color w:val="808080" w:themeColor="background1" w:themeShade="80"/>
                <w:sz w:val="18"/>
                <w:szCs w:val="18"/>
              </w:rPr>
              <w:fldChar w:fldCharType="separate"/>
            </w:r>
            <w:r>
              <w:rPr>
                <w:rFonts w:asciiTheme="minorHAnsi" w:hAnsiTheme="minorHAnsi" w:cstheme="minorHAnsi"/>
                <w:b/>
                <w:bCs/>
                <w:noProof/>
                <w:color w:val="808080" w:themeColor="background1" w:themeShade="80"/>
                <w:sz w:val="18"/>
                <w:szCs w:val="18"/>
              </w:rPr>
              <w:t>26</w:t>
            </w:r>
            <w:r w:rsidRPr="00F51C64">
              <w:rPr>
                <w:rFonts w:asciiTheme="minorHAnsi" w:hAnsiTheme="minorHAnsi" w:cstheme="minorHAnsi"/>
                <w:b/>
                <w:bCs/>
                <w:color w:val="808080" w:themeColor="background1" w:themeShade="80"/>
                <w:sz w:val="18"/>
                <w:szCs w:val="18"/>
              </w:rPr>
              <w:fldChar w:fldCharType="end"/>
            </w:r>
          </w:p>
        </w:sdtContent>
      </w:sdt>
    </w:sdtContent>
  </w:sdt>
  <w:p w:rsidR="00F02F8F" w:rsidRPr="00EB7C1C" w:rsidRDefault="00F02F8F" w:rsidP="00EB7C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2F8F" w:rsidRDefault="00F02F8F" w:rsidP="00222654">
      <w:pPr>
        <w:spacing w:after="0" w:line="240" w:lineRule="auto"/>
      </w:pPr>
      <w:r>
        <w:separator/>
      </w:r>
    </w:p>
  </w:footnote>
  <w:footnote w:type="continuationSeparator" w:id="0">
    <w:p w:rsidR="00F02F8F" w:rsidRDefault="00F02F8F" w:rsidP="00222654">
      <w:pPr>
        <w:spacing w:after="0" w:line="240" w:lineRule="auto"/>
      </w:pPr>
      <w:r>
        <w:continuationSeparator/>
      </w:r>
    </w:p>
  </w:footnote>
  <w:footnote w:id="1">
    <w:p w:rsidR="00F02F8F" w:rsidRPr="003A3D39" w:rsidRDefault="00F02F8F" w:rsidP="00EC7F72">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eastAsia="Arial" w:hAnsi="Arial" w:cs="Arial"/>
          <w:sz w:val="20"/>
          <w:szCs w:val="20"/>
        </w:rPr>
        <w:t xml:space="preserve"> See EU definition of SME</w:t>
      </w:r>
      <w:r>
        <w:rPr>
          <w:rFonts w:ascii="Arial" w:eastAsia="Arial" w:hAnsi="Arial" w:cs="Arial"/>
          <w:sz w:val="20"/>
          <w:szCs w:val="20"/>
        </w:rPr>
        <w:t xml:space="preserve"> </w:t>
      </w:r>
      <w:hyperlink r:id="rId1" w:history="1">
        <w:r w:rsidRPr="00F856ED">
          <w:rPr>
            <w:rStyle w:val="Hyperlink"/>
            <w:rFonts w:eastAsia="Arial"/>
          </w:rPr>
          <w:t>https://ec.europa.eu/growth/smes/business-friendly-environment/sme-definition_en</w:t>
        </w:r>
      </w:hyperlink>
    </w:p>
  </w:footnote>
  <w:footnote w:id="2">
    <w:p w:rsidR="00F02F8F" w:rsidRPr="003A3D39" w:rsidRDefault="00F02F8F" w:rsidP="00EC7F72">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UK companies, Societates European (SEs) and limited liability partnerships (LLPs) will be required to identify and record the people who own or control their company. Companies, SEs and LLPs will need to keep a PSC register, and must file the PSC information with the central public register at Companies House. </w:t>
      </w:r>
      <w:hyperlink r:id="rId2">
        <w:r w:rsidRPr="003A3D39">
          <w:rPr>
            <w:rFonts w:ascii="Arial" w:hAnsi="Arial" w:cs="Arial"/>
            <w:color w:val="1155CC"/>
            <w:sz w:val="20"/>
            <w:szCs w:val="20"/>
            <w:u w:val="single"/>
          </w:rPr>
          <w:t>See PSC guidance</w:t>
        </w:r>
      </w:hyperlink>
      <w:r w:rsidRPr="003A3D39">
        <w:rPr>
          <w:rFonts w:ascii="Arial" w:hAnsi="Arial" w:cs="Arial"/>
          <w:sz w:val="20"/>
          <w:szCs w:val="20"/>
        </w:rPr>
        <w:t xml:space="preserve">. </w:t>
      </w:r>
    </w:p>
  </w:footnote>
  <w:footnote w:id="3">
    <w:p w:rsidR="00F02F8F" w:rsidRPr="003A3D39" w:rsidRDefault="00F02F8F" w:rsidP="00EC7F72">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Central Government contracting authorities should use this information to have the PSC information for the preferred supplier checked before award. </w:t>
      </w:r>
    </w:p>
  </w:footnote>
  <w:footnote w:id="4">
    <w:p w:rsidR="00F02F8F" w:rsidRPr="003A3D39" w:rsidRDefault="00F02F8F" w:rsidP="00EC7F72">
      <w:pPr>
        <w:pStyle w:val="Normal1"/>
        <w:spacing w:after="160" w:line="259" w:lineRule="auto"/>
        <w:rPr>
          <w:sz w:val="20"/>
          <w:szCs w:val="20"/>
        </w:rPr>
      </w:pPr>
      <w:r w:rsidRPr="003A3D39">
        <w:rPr>
          <w:sz w:val="20"/>
          <w:szCs w:val="20"/>
          <w:vertAlign w:val="superscript"/>
        </w:rPr>
        <w:footnoteRef/>
      </w:r>
      <w:r w:rsidRPr="003A3D39">
        <w:rPr>
          <w:rFonts w:ascii="Cambria" w:eastAsia="Cambria" w:hAnsi="Cambria" w:cs="Cambria"/>
          <w:sz w:val="20"/>
          <w:szCs w:val="20"/>
        </w:rPr>
        <w:t xml:space="preserve"> </w:t>
      </w:r>
      <w:hyperlink r:id="rId3" w:history="1">
        <w:r w:rsidRPr="003A3D39">
          <w:rPr>
            <w:rStyle w:val="Hyperlink"/>
            <w:rFonts w:eastAsia="Cambria"/>
          </w:rPr>
          <w:t>See Action Note 8/16 Updated</w:t>
        </w:r>
        <w:r w:rsidRPr="003A3D39">
          <w:rPr>
            <w:rStyle w:val="Hyperlink"/>
            <w:rFonts w:ascii="Cambria" w:eastAsia="Cambria" w:hAnsi="Cambria" w:cs="Cambria"/>
          </w:rPr>
          <w:t xml:space="preserve"> </w:t>
        </w:r>
        <w:r w:rsidRPr="003A3D39">
          <w:rPr>
            <w:rStyle w:val="Hyperlink"/>
            <w:rFonts w:eastAsia="Arial"/>
          </w:rPr>
          <w:t>Standard Selection Questionnaire</w:t>
        </w:r>
      </w:hyperlink>
    </w:p>
    <w:p w:rsidR="00F02F8F" w:rsidRDefault="00F02F8F" w:rsidP="00EC7F72">
      <w:pPr>
        <w:pStyle w:val="Normal1"/>
        <w:spacing w:after="160" w:line="259"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5724E"/>
    <w:multiLevelType w:val="hybridMultilevel"/>
    <w:tmpl w:val="8E807084"/>
    <w:lvl w:ilvl="0" w:tplc="42EA6980">
      <w:start w:val="1"/>
      <w:numFmt w:val="lowerLetter"/>
      <w:lvlText w:val="%1."/>
      <w:lvlJc w:val="left"/>
      <w:pPr>
        <w:ind w:left="720" w:hanging="360"/>
      </w:pPr>
      <w:rPr>
        <w:rFonts w:ascii="Calibri" w:hAnsi="Calibri" w:hint="default"/>
        <w:b w:val="0"/>
        <w:i w:val="0"/>
        <w:color w:val="000000" w:themeColor="text1"/>
        <w:sz w:val="22"/>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65F0C71"/>
    <w:multiLevelType w:val="hybridMultilevel"/>
    <w:tmpl w:val="4050C3C4"/>
    <w:lvl w:ilvl="0" w:tplc="08090001">
      <w:start w:val="1"/>
      <w:numFmt w:val="bullet"/>
      <w:lvlText w:val=""/>
      <w:lvlJc w:val="left"/>
      <w:pPr>
        <w:ind w:left="1555" w:hanging="360"/>
      </w:pPr>
      <w:rPr>
        <w:rFonts w:ascii="Symbol" w:hAnsi="Symbol" w:hint="default"/>
      </w:rPr>
    </w:lvl>
    <w:lvl w:ilvl="1" w:tplc="08090003" w:tentative="1">
      <w:start w:val="1"/>
      <w:numFmt w:val="bullet"/>
      <w:lvlText w:val="o"/>
      <w:lvlJc w:val="left"/>
      <w:pPr>
        <w:ind w:left="2275" w:hanging="360"/>
      </w:pPr>
      <w:rPr>
        <w:rFonts w:ascii="Courier New" w:hAnsi="Courier New" w:cs="Courier New" w:hint="default"/>
      </w:rPr>
    </w:lvl>
    <w:lvl w:ilvl="2" w:tplc="08090005" w:tentative="1">
      <w:start w:val="1"/>
      <w:numFmt w:val="bullet"/>
      <w:lvlText w:val=""/>
      <w:lvlJc w:val="left"/>
      <w:pPr>
        <w:ind w:left="2995" w:hanging="360"/>
      </w:pPr>
      <w:rPr>
        <w:rFonts w:ascii="Wingdings" w:hAnsi="Wingdings" w:hint="default"/>
      </w:rPr>
    </w:lvl>
    <w:lvl w:ilvl="3" w:tplc="08090001" w:tentative="1">
      <w:start w:val="1"/>
      <w:numFmt w:val="bullet"/>
      <w:lvlText w:val=""/>
      <w:lvlJc w:val="left"/>
      <w:pPr>
        <w:ind w:left="3715" w:hanging="360"/>
      </w:pPr>
      <w:rPr>
        <w:rFonts w:ascii="Symbol" w:hAnsi="Symbol" w:hint="default"/>
      </w:rPr>
    </w:lvl>
    <w:lvl w:ilvl="4" w:tplc="08090003" w:tentative="1">
      <w:start w:val="1"/>
      <w:numFmt w:val="bullet"/>
      <w:lvlText w:val="o"/>
      <w:lvlJc w:val="left"/>
      <w:pPr>
        <w:ind w:left="4435" w:hanging="360"/>
      </w:pPr>
      <w:rPr>
        <w:rFonts w:ascii="Courier New" w:hAnsi="Courier New" w:cs="Courier New" w:hint="default"/>
      </w:rPr>
    </w:lvl>
    <w:lvl w:ilvl="5" w:tplc="08090005" w:tentative="1">
      <w:start w:val="1"/>
      <w:numFmt w:val="bullet"/>
      <w:lvlText w:val=""/>
      <w:lvlJc w:val="left"/>
      <w:pPr>
        <w:ind w:left="5155" w:hanging="360"/>
      </w:pPr>
      <w:rPr>
        <w:rFonts w:ascii="Wingdings" w:hAnsi="Wingdings" w:hint="default"/>
      </w:rPr>
    </w:lvl>
    <w:lvl w:ilvl="6" w:tplc="08090001" w:tentative="1">
      <w:start w:val="1"/>
      <w:numFmt w:val="bullet"/>
      <w:lvlText w:val=""/>
      <w:lvlJc w:val="left"/>
      <w:pPr>
        <w:ind w:left="5875" w:hanging="360"/>
      </w:pPr>
      <w:rPr>
        <w:rFonts w:ascii="Symbol" w:hAnsi="Symbol" w:hint="default"/>
      </w:rPr>
    </w:lvl>
    <w:lvl w:ilvl="7" w:tplc="08090003" w:tentative="1">
      <w:start w:val="1"/>
      <w:numFmt w:val="bullet"/>
      <w:lvlText w:val="o"/>
      <w:lvlJc w:val="left"/>
      <w:pPr>
        <w:ind w:left="6595" w:hanging="360"/>
      </w:pPr>
      <w:rPr>
        <w:rFonts w:ascii="Courier New" w:hAnsi="Courier New" w:cs="Courier New" w:hint="default"/>
      </w:rPr>
    </w:lvl>
    <w:lvl w:ilvl="8" w:tplc="08090005" w:tentative="1">
      <w:start w:val="1"/>
      <w:numFmt w:val="bullet"/>
      <w:lvlText w:val=""/>
      <w:lvlJc w:val="left"/>
      <w:pPr>
        <w:ind w:left="7315" w:hanging="360"/>
      </w:pPr>
      <w:rPr>
        <w:rFonts w:ascii="Wingdings" w:hAnsi="Wingdings" w:hint="default"/>
      </w:rPr>
    </w:lvl>
  </w:abstractNum>
  <w:abstractNum w:abstractNumId="2" w15:restartNumberingAfterBreak="0">
    <w:nsid w:val="067319A6"/>
    <w:multiLevelType w:val="hybridMultilevel"/>
    <w:tmpl w:val="5D3E9BCA"/>
    <w:lvl w:ilvl="0" w:tplc="C5E6800E">
      <w:start w:val="1"/>
      <w:numFmt w:val="lowerLetter"/>
      <w:lvlText w:val="%1."/>
      <w:lvlJc w:val="left"/>
      <w:pPr>
        <w:ind w:left="720" w:hanging="360"/>
      </w:pPr>
      <w:rPr>
        <w:rFonts w:ascii="Calibri" w:hAnsi="Calibri" w:hint="default"/>
        <w:b w:val="0"/>
        <w:i w:val="0"/>
        <w:color w:val="000000" w:themeColor="text1"/>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CB53F30"/>
    <w:multiLevelType w:val="hybridMultilevel"/>
    <w:tmpl w:val="CC8A6E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924B87"/>
    <w:multiLevelType w:val="multilevel"/>
    <w:tmpl w:val="1592BF20"/>
    <w:lvl w:ilvl="0">
      <w:start w:val="1"/>
      <w:numFmt w:val="decimal"/>
      <w:pStyle w:val="Sch2style1"/>
      <w:lvlText w:val="%1."/>
      <w:lvlJc w:val="left"/>
      <w:pPr>
        <w:tabs>
          <w:tab w:val="num" w:pos="709"/>
        </w:tabs>
        <w:ind w:left="709" w:hanging="709"/>
      </w:pPr>
      <w:rPr>
        <w:rFonts w:cs="Times New Roman" w:hint="default"/>
        <w:color w:val="auto"/>
      </w:rPr>
    </w:lvl>
    <w:lvl w:ilvl="1">
      <w:start w:val="1"/>
      <w:numFmt w:val="lowerLetter"/>
      <w:pStyle w:val="Sch2stylea"/>
      <w:lvlText w:val="(%2)"/>
      <w:lvlJc w:val="left"/>
      <w:pPr>
        <w:tabs>
          <w:tab w:val="num" w:pos="1559"/>
        </w:tabs>
        <w:ind w:left="1559" w:hanging="567"/>
      </w:pPr>
      <w:rPr>
        <w:rFonts w:cs="Times New Roman" w:hint="default"/>
      </w:rPr>
    </w:lvl>
    <w:lvl w:ilvl="2">
      <w:start w:val="1"/>
      <w:numFmt w:val="lowerRoman"/>
      <w:pStyle w:val="Sch2stylei"/>
      <w:lvlText w:val="(%3)"/>
      <w:lvlJc w:val="left"/>
      <w:pPr>
        <w:tabs>
          <w:tab w:val="num" w:pos="2421"/>
        </w:tabs>
        <w:ind w:left="2268" w:hanging="567"/>
      </w:pPr>
      <w:rPr>
        <w:rFonts w:cs="Times New Roman" w:hint="default"/>
      </w:rPr>
    </w:lvl>
    <w:lvl w:ilvl="3">
      <w:start w:val="1"/>
      <w:numFmt w:val="lowerRoman"/>
      <w:lvlText w:val="(%4)"/>
      <w:lvlJc w:val="left"/>
      <w:pPr>
        <w:tabs>
          <w:tab w:val="num" w:pos="2421"/>
        </w:tabs>
        <w:ind w:left="2268" w:hanging="567"/>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 w15:restartNumberingAfterBreak="0">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6" w15:restartNumberingAfterBreak="0">
    <w:nsid w:val="1A101C8F"/>
    <w:multiLevelType w:val="hybridMultilevel"/>
    <w:tmpl w:val="E2A6BE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E37D4D"/>
    <w:multiLevelType w:val="hybridMultilevel"/>
    <w:tmpl w:val="3F364E34"/>
    <w:lvl w:ilvl="0" w:tplc="94CAACD8">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5E50CCF"/>
    <w:multiLevelType w:val="hybridMultilevel"/>
    <w:tmpl w:val="3CAE45F6"/>
    <w:lvl w:ilvl="0" w:tplc="42EA6980">
      <w:start w:val="1"/>
      <w:numFmt w:val="lowerLetter"/>
      <w:lvlText w:val="%1."/>
      <w:lvlJc w:val="left"/>
      <w:pPr>
        <w:ind w:left="720" w:hanging="360"/>
      </w:pPr>
      <w:rPr>
        <w:rFonts w:ascii="Calibri" w:hAnsi="Calibri" w:hint="default"/>
        <w:b w:val="0"/>
        <w:i w:val="0"/>
        <w:color w:val="000000" w:themeColor="text1"/>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6791F2F"/>
    <w:multiLevelType w:val="hybridMultilevel"/>
    <w:tmpl w:val="0ECAA386"/>
    <w:lvl w:ilvl="0" w:tplc="42EA6980">
      <w:start w:val="1"/>
      <w:numFmt w:val="lowerLetter"/>
      <w:lvlText w:val="%1."/>
      <w:lvlJc w:val="left"/>
      <w:pPr>
        <w:ind w:left="720" w:hanging="360"/>
      </w:pPr>
      <w:rPr>
        <w:rFonts w:ascii="Calibri" w:hAnsi="Calibri" w:hint="default"/>
        <w:b w:val="0"/>
        <w:i w:val="0"/>
        <w:color w:val="000000" w:themeColor="text1"/>
        <w:sz w:val="22"/>
      </w:rPr>
    </w:lvl>
    <w:lvl w:ilvl="1" w:tplc="08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9184504"/>
    <w:multiLevelType w:val="hybridMultilevel"/>
    <w:tmpl w:val="FE42CD1A"/>
    <w:lvl w:ilvl="0" w:tplc="23A603CA">
      <w:start w:val="1"/>
      <w:numFmt w:val="lowerLetter"/>
      <w:lvlText w:val="%1."/>
      <w:lvlJc w:val="left"/>
      <w:pPr>
        <w:ind w:left="720" w:hanging="360"/>
      </w:pPr>
      <w:rPr>
        <w:rFonts w:ascii="Calibri" w:hAnsi="Calibri" w:hint="default"/>
        <w:b w:val="0"/>
        <w:i w:val="0"/>
        <w:color w:val="000000" w:themeColor="text1"/>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F1F7397"/>
    <w:multiLevelType w:val="multilevel"/>
    <w:tmpl w:val="13B0BDFC"/>
    <w:lvl w:ilvl="0">
      <w:start w:val="1"/>
      <w:numFmt w:val="decimal"/>
      <w:lvlText w:val="%1."/>
      <w:lvlJc w:val="left"/>
      <w:pPr>
        <w:ind w:left="720" w:hanging="360"/>
      </w:pPr>
      <w:rPr>
        <w:rFonts w:ascii="Calibri" w:hAnsi="Calibri" w:hint="default"/>
        <w:b/>
        <w:i w:val="0"/>
        <w:sz w:val="22"/>
      </w:rPr>
    </w:lvl>
    <w:lvl w:ilvl="1">
      <w:start w:val="1"/>
      <w:numFmt w:val="decimal"/>
      <w:isLgl/>
      <w:lvlText w:val="%1.%2"/>
      <w:lvlJc w:val="left"/>
      <w:pPr>
        <w:ind w:left="735" w:hanging="375"/>
      </w:pPr>
      <w:rPr>
        <w:rFonts w:hint="default"/>
        <w:b/>
        <w:color w:val="808080" w:themeColor="background1" w:themeShade="80"/>
        <w:sz w:val="28"/>
      </w:rPr>
    </w:lvl>
    <w:lvl w:ilvl="2">
      <w:start w:val="1"/>
      <w:numFmt w:val="decimal"/>
      <w:isLgl/>
      <w:lvlText w:val="%1.%2.%3"/>
      <w:lvlJc w:val="left"/>
      <w:pPr>
        <w:ind w:left="1080" w:hanging="720"/>
      </w:pPr>
      <w:rPr>
        <w:rFonts w:hint="default"/>
        <w:b/>
        <w:color w:val="808080" w:themeColor="background1" w:themeShade="80"/>
        <w:sz w:val="28"/>
      </w:rPr>
    </w:lvl>
    <w:lvl w:ilvl="3">
      <w:start w:val="1"/>
      <w:numFmt w:val="decimal"/>
      <w:isLgl/>
      <w:lvlText w:val="%1.%2.%3.%4"/>
      <w:lvlJc w:val="left"/>
      <w:pPr>
        <w:ind w:left="1080" w:hanging="720"/>
      </w:pPr>
      <w:rPr>
        <w:rFonts w:hint="default"/>
        <w:b/>
        <w:color w:val="808080" w:themeColor="background1" w:themeShade="80"/>
        <w:sz w:val="28"/>
      </w:rPr>
    </w:lvl>
    <w:lvl w:ilvl="4">
      <w:start w:val="1"/>
      <w:numFmt w:val="decimal"/>
      <w:isLgl/>
      <w:lvlText w:val="%1.%2.%3.%4.%5"/>
      <w:lvlJc w:val="left"/>
      <w:pPr>
        <w:ind w:left="1440" w:hanging="1080"/>
      </w:pPr>
      <w:rPr>
        <w:rFonts w:hint="default"/>
        <w:b/>
        <w:color w:val="808080" w:themeColor="background1" w:themeShade="80"/>
        <w:sz w:val="28"/>
      </w:rPr>
    </w:lvl>
    <w:lvl w:ilvl="5">
      <w:start w:val="1"/>
      <w:numFmt w:val="decimal"/>
      <w:isLgl/>
      <w:lvlText w:val="%1.%2.%3.%4.%5.%6"/>
      <w:lvlJc w:val="left"/>
      <w:pPr>
        <w:ind w:left="1440" w:hanging="1080"/>
      </w:pPr>
      <w:rPr>
        <w:rFonts w:hint="default"/>
        <w:b/>
        <w:color w:val="808080" w:themeColor="background1" w:themeShade="80"/>
        <w:sz w:val="28"/>
      </w:rPr>
    </w:lvl>
    <w:lvl w:ilvl="6">
      <w:start w:val="1"/>
      <w:numFmt w:val="decimal"/>
      <w:isLgl/>
      <w:lvlText w:val="%1.%2.%3.%4.%5.%6.%7"/>
      <w:lvlJc w:val="left"/>
      <w:pPr>
        <w:ind w:left="1800" w:hanging="1440"/>
      </w:pPr>
      <w:rPr>
        <w:rFonts w:hint="default"/>
        <w:b/>
        <w:color w:val="808080" w:themeColor="background1" w:themeShade="80"/>
        <w:sz w:val="28"/>
      </w:rPr>
    </w:lvl>
    <w:lvl w:ilvl="7">
      <w:start w:val="1"/>
      <w:numFmt w:val="decimal"/>
      <w:isLgl/>
      <w:lvlText w:val="%1.%2.%3.%4.%5.%6.%7.%8"/>
      <w:lvlJc w:val="left"/>
      <w:pPr>
        <w:ind w:left="1800" w:hanging="1440"/>
      </w:pPr>
      <w:rPr>
        <w:rFonts w:hint="default"/>
        <w:b/>
        <w:color w:val="808080" w:themeColor="background1" w:themeShade="80"/>
        <w:sz w:val="28"/>
      </w:rPr>
    </w:lvl>
    <w:lvl w:ilvl="8">
      <w:start w:val="1"/>
      <w:numFmt w:val="decimal"/>
      <w:isLgl/>
      <w:lvlText w:val="%1.%2.%3.%4.%5.%6.%7.%8.%9"/>
      <w:lvlJc w:val="left"/>
      <w:pPr>
        <w:ind w:left="1800" w:hanging="1440"/>
      </w:pPr>
      <w:rPr>
        <w:rFonts w:hint="default"/>
        <w:b/>
        <w:color w:val="808080" w:themeColor="background1" w:themeShade="80"/>
        <w:sz w:val="28"/>
      </w:rPr>
    </w:lvl>
  </w:abstractNum>
  <w:abstractNum w:abstractNumId="12" w15:restartNumberingAfterBreak="0">
    <w:nsid w:val="46352FDE"/>
    <w:multiLevelType w:val="hybridMultilevel"/>
    <w:tmpl w:val="A714415C"/>
    <w:lvl w:ilvl="0" w:tplc="AE823CE6">
      <w:start w:val="1"/>
      <w:numFmt w:val="lowerLetter"/>
      <w:lvlText w:val="%1."/>
      <w:lvlJc w:val="left"/>
      <w:pPr>
        <w:ind w:left="720" w:hanging="360"/>
      </w:pPr>
      <w:rPr>
        <w:rFonts w:ascii="Calibri" w:hAnsi="Calibri" w:hint="default"/>
        <w:b w:val="0"/>
        <w:i w:val="0"/>
        <w:color w:val="000000" w:themeColor="text1"/>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4762386D"/>
    <w:multiLevelType w:val="hybridMultilevel"/>
    <w:tmpl w:val="B4D28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1A0AAD"/>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5F9C20B4"/>
    <w:multiLevelType w:val="hybridMultilevel"/>
    <w:tmpl w:val="953C92CA"/>
    <w:lvl w:ilvl="0" w:tplc="42EA6980">
      <w:start w:val="1"/>
      <w:numFmt w:val="lowerLetter"/>
      <w:lvlText w:val="%1."/>
      <w:lvlJc w:val="left"/>
      <w:pPr>
        <w:ind w:left="835" w:hanging="360"/>
      </w:pPr>
      <w:rPr>
        <w:rFonts w:ascii="Calibri" w:hAnsi="Calibri" w:hint="default"/>
        <w:b w:val="0"/>
        <w:i w:val="0"/>
        <w:color w:val="000000" w:themeColor="text1"/>
        <w:sz w:val="22"/>
      </w:rPr>
    </w:lvl>
    <w:lvl w:ilvl="1" w:tplc="14090019" w:tentative="1">
      <w:start w:val="1"/>
      <w:numFmt w:val="lowerLetter"/>
      <w:lvlText w:val="%2."/>
      <w:lvlJc w:val="left"/>
      <w:pPr>
        <w:ind w:left="1555" w:hanging="360"/>
      </w:pPr>
    </w:lvl>
    <w:lvl w:ilvl="2" w:tplc="1409001B" w:tentative="1">
      <w:start w:val="1"/>
      <w:numFmt w:val="lowerRoman"/>
      <w:lvlText w:val="%3."/>
      <w:lvlJc w:val="right"/>
      <w:pPr>
        <w:ind w:left="2275" w:hanging="180"/>
      </w:pPr>
    </w:lvl>
    <w:lvl w:ilvl="3" w:tplc="1409000F" w:tentative="1">
      <w:start w:val="1"/>
      <w:numFmt w:val="decimal"/>
      <w:lvlText w:val="%4."/>
      <w:lvlJc w:val="left"/>
      <w:pPr>
        <w:ind w:left="2995" w:hanging="360"/>
      </w:pPr>
    </w:lvl>
    <w:lvl w:ilvl="4" w:tplc="14090019" w:tentative="1">
      <w:start w:val="1"/>
      <w:numFmt w:val="lowerLetter"/>
      <w:lvlText w:val="%5."/>
      <w:lvlJc w:val="left"/>
      <w:pPr>
        <w:ind w:left="3715" w:hanging="360"/>
      </w:pPr>
    </w:lvl>
    <w:lvl w:ilvl="5" w:tplc="1409001B" w:tentative="1">
      <w:start w:val="1"/>
      <w:numFmt w:val="lowerRoman"/>
      <w:lvlText w:val="%6."/>
      <w:lvlJc w:val="right"/>
      <w:pPr>
        <w:ind w:left="4435" w:hanging="180"/>
      </w:pPr>
    </w:lvl>
    <w:lvl w:ilvl="6" w:tplc="1409000F" w:tentative="1">
      <w:start w:val="1"/>
      <w:numFmt w:val="decimal"/>
      <w:lvlText w:val="%7."/>
      <w:lvlJc w:val="left"/>
      <w:pPr>
        <w:ind w:left="5155" w:hanging="360"/>
      </w:pPr>
    </w:lvl>
    <w:lvl w:ilvl="7" w:tplc="14090019" w:tentative="1">
      <w:start w:val="1"/>
      <w:numFmt w:val="lowerLetter"/>
      <w:lvlText w:val="%8."/>
      <w:lvlJc w:val="left"/>
      <w:pPr>
        <w:ind w:left="5875" w:hanging="360"/>
      </w:pPr>
    </w:lvl>
    <w:lvl w:ilvl="8" w:tplc="1409001B" w:tentative="1">
      <w:start w:val="1"/>
      <w:numFmt w:val="lowerRoman"/>
      <w:lvlText w:val="%9."/>
      <w:lvlJc w:val="right"/>
      <w:pPr>
        <w:ind w:left="6595" w:hanging="180"/>
      </w:pPr>
    </w:lvl>
  </w:abstractNum>
  <w:abstractNum w:abstractNumId="16" w15:restartNumberingAfterBreak="0">
    <w:nsid w:val="61460899"/>
    <w:multiLevelType w:val="hybridMultilevel"/>
    <w:tmpl w:val="B3DA4032"/>
    <w:lvl w:ilvl="0" w:tplc="08090001">
      <w:start w:val="1"/>
      <w:numFmt w:val="bullet"/>
      <w:lvlText w:val=""/>
      <w:lvlJc w:val="left"/>
      <w:pPr>
        <w:ind w:left="1440" w:hanging="360"/>
      </w:pPr>
      <w:rPr>
        <w:rFonts w:ascii="Symbol" w:hAnsi="Symbol" w:hint="default"/>
        <w:b w:val="0"/>
        <w:i w:val="0"/>
        <w:color w:val="000000" w:themeColor="text1"/>
        <w:sz w:val="22"/>
      </w:rPr>
    </w:lvl>
    <w:lvl w:ilvl="1" w:tplc="14090019">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7" w15:restartNumberingAfterBreak="0">
    <w:nsid w:val="6AE34656"/>
    <w:multiLevelType w:val="hybridMultilevel"/>
    <w:tmpl w:val="AA3079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1121295"/>
    <w:multiLevelType w:val="multilevel"/>
    <w:tmpl w:val="2CF4DFC0"/>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7565064C"/>
    <w:multiLevelType w:val="hybridMultilevel"/>
    <w:tmpl w:val="8EA86314"/>
    <w:lvl w:ilvl="0" w:tplc="BF70C316">
      <w:start w:val="1"/>
      <w:numFmt w:val="bullet"/>
      <w:pStyle w:val="Normalbullet"/>
      <w:lvlText w:val=""/>
      <w:lvlJc w:val="left"/>
      <w:pPr>
        <w:ind w:left="1080" w:hanging="360"/>
      </w:pPr>
      <w:rPr>
        <w:rFonts w:ascii="Symbol" w:hAnsi="Symbol" w:hint="default"/>
        <w:b w:val="0"/>
        <w:i w:val="0"/>
        <w:color w:val="808080" w:themeColor="background1" w:themeShade="80"/>
        <w:sz w:val="20"/>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0" w15:restartNumberingAfterBreak="0">
    <w:nsid w:val="77BB0DB2"/>
    <w:multiLevelType w:val="multilevel"/>
    <w:tmpl w:val="3A424480"/>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21" w15:restartNumberingAfterBreak="0">
    <w:nsid w:val="7B4B4BB6"/>
    <w:multiLevelType w:val="multilevel"/>
    <w:tmpl w:val="70807A0C"/>
    <w:lvl w:ilvl="0">
      <w:start w:val="1"/>
      <w:numFmt w:val="decimal"/>
      <w:lvlText w:val="%1"/>
      <w:lvlJc w:val="left"/>
      <w:pPr>
        <w:ind w:left="525" w:hanging="525"/>
      </w:pPr>
      <w:rPr>
        <w:rFonts w:hint="default"/>
        <w:b/>
        <w:color w:val="808080" w:themeColor="background1" w:themeShade="80"/>
        <w:sz w:val="28"/>
      </w:rPr>
    </w:lvl>
    <w:lvl w:ilvl="1">
      <w:start w:val="1"/>
      <w:numFmt w:val="decimal"/>
      <w:lvlText w:val="%1.%2"/>
      <w:lvlJc w:val="left"/>
      <w:pPr>
        <w:ind w:left="720" w:hanging="720"/>
      </w:pPr>
      <w:rPr>
        <w:rFonts w:hint="default"/>
        <w:b/>
        <w:color w:val="808080" w:themeColor="background1" w:themeShade="80"/>
        <w:sz w:val="28"/>
      </w:rPr>
    </w:lvl>
    <w:lvl w:ilvl="2">
      <w:start w:val="1"/>
      <w:numFmt w:val="decimal"/>
      <w:lvlText w:val="%1.%2.%3"/>
      <w:lvlJc w:val="left"/>
      <w:pPr>
        <w:ind w:left="720" w:hanging="720"/>
      </w:pPr>
      <w:rPr>
        <w:rFonts w:hint="default"/>
        <w:b/>
        <w:color w:val="808080" w:themeColor="background1" w:themeShade="80"/>
        <w:sz w:val="28"/>
      </w:rPr>
    </w:lvl>
    <w:lvl w:ilvl="3">
      <w:start w:val="1"/>
      <w:numFmt w:val="decimal"/>
      <w:lvlText w:val="%1.%2.%3.%4"/>
      <w:lvlJc w:val="left"/>
      <w:pPr>
        <w:ind w:left="1080" w:hanging="1080"/>
      </w:pPr>
      <w:rPr>
        <w:rFonts w:hint="default"/>
        <w:b/>
        <w:color w:val="808080" w:themeColor="background1" w:themeShade="80"/>
        <w:sz w:val="28"/>
      </w:rPr>
    </w:lvl>
    <w:lvl w:ilvl="4">
      <w:start w:val="1"/>
      <w:numFmt w:val="decimal"/>
      <w:lvlText w:val="%1.%2.%3.%4.%5"/>
      <w:lvlJc w:val="left"/>
      <w:pPr>
        <w:ind w:left="1440" w:hanging="1440"/>
      </w:pPr>
      <w:rPr>
        <w:rFonts w:hint="default"/>
        <w:b/>
        <w:color w:val="808080" w:themeColor="background1" w:themeShade="80"/>
        <w:sz w:val="28"/>
      </w:rPr>
    </w:lvl>
    <w:lvl w:ilvl="5">
      <w:start w:val="1"/>
      <w:numFmt w:val="decimal"/>
      <w:lvlText w:val="%1.%2.%3.%4.%5.%6"/>
      <w:lvlJc w:val="left"/>
      <w:pPr>
        <w:ind w:left="1440" w:hanging="1440"/>
      </w:pPr>
      <w:rPr>
        <w:rFonts w:hint="default"/>
        <w:b/>
        <w:color w:val="808080" w:themeColor="background1" w:themeShade="80"/>
        <w:sz w:val="28"/>
      </w:rPr>
    </w:lvl>
    <w:lvl w:ilvl="6">
      <w:start w:val="1"/>
      <w:numFmt w:val="decimal"/>
      <w:lvlText w:val="%1.%2.%3.%4.%5.%6.%7"/>
      <w:lvlJc w:val="left"/>
      <w:pPr>
        <w:ind w:left="1800" w:hanging="1800"/>
      </w:pPr>
      <w:rPr>
        <w:rFonts w:hint="default"/>
        <w:b/>
        <w:color w:val="808080" w:themeColor="background1" w:themeShade="80"/>
        <w:sz w:val="28"/>
      </w:rPr>
    </w:lvl>
    <w:lvl w:ilvl="7">
      <w:start w:val="1"/>
      <w:numFmt w:val="decimal"/>
      <w:lvlText w:val="%1.%2.%3.%4.%5.%6.%7.%8"/>
      <w:lvlJc w:val="left"/>
      <w:pPr>
        <w:ind w:left="2160" w:hanging="2160"/>
      </w:pPr>
      <w:rPr>
        <w:rFonts w:hint="default"/>
        <w:b/>
        <w:color w:val="808080" w:themeColor="background1" w:themeShade="80"/>
        <w:sz w:val="28"/>
      </w:rPr>
    </w:lvl>
    <w:lvl w:ilvl="8">
      <w:start w:val="1"/>
      <w:numFmt w:val="decimal"/>
      <w:lvlText w:val="%1.%2.%3.%4.%5.%6.%7.%8.%9"/>
      <w:lvlJc w:val="left"/>
      <w:pPr>
        <w:ind w:left="2160" w:hanging="2160"/>
      </w:pPr>
      <w:rPr>
        <w:rFonts w:hint="default"/>
        <w:b/>
        <w:color w:val="808080" w:themeColor="background1" w:themeShade="80"/>
        <w:sz w:val="28"/>
      </w:rPr>
    </w:lvl>
  </w:abstractNum>
  <w:num w:numId="1">
    <w:abstractNumId w:val="19"/>
  </w:num>
  <w:num w:numId="2">
    <w:abstractNumId w:val="12"/>
  </w:num>
  <w:num w:numId="3">
    <w:abstractNumId w:val="15"/>
  </w:num>
  <w:num w:numId="4">
    <w:abstractNumId w:val="8"/>
  </w:num>
  <w:num w:numId="5">
    <w:abstractNumId w:val="10"/>
  </w:num>
  <w:num w:numId="6">
    <w:abstractNumId w:val="11"/>
  </w:num>
  <w:num w:numId="7">
    <w:abstractNumId w:val="18"/>
  </w:num>
  <w:num w:numId="8">
    <w:abstractNumId w:val="2"/>
  </w:num>
  <w:num w:numId="9">
    <w:abstractNumId w:val="21"/>
  </w:num>
  <w:num w:numId="10">
    <w:abstractNumId w:val="1"/>
  </w:num>
  <w:num w:numId="11">
    <w:abstractNumId w:val="0"/>
  </w:num>
  <w:num w:numId="12">
    <w:abstractNumId w:val="5"/>
  </w:num>
  <w:num w:numId="13">
    <w:abstractNumId w:val="20"/>
  </w:num>
  <w:num w:numId="14">
    <w:abstractNumId w:val="7"/>
  </w:num>
  <w:num w:numId="15">
    <w:abstractNumId w:val="13"/>
  </w:num>
  <w:num w:numId="16">
    <w:abstractNumId w:val="9"/>
  </w:num>
  <w:num w:numId="17">
    <w:abstractNumId w:val="16"/>
  </w:num>
  <w:num w:numId="18">
    <w:abstractNumId w:val="4"/>
  </w:num>
  <w:num w:numId="19">
    <w:abstractNumId w:val="14"/>
  </w:num>
  <w:num w:numId="20">
    <w:abstractNumId w:val="6"/>
  </w:num>
  <w:num w:numId="21">
    <w:abstractNumId w:val="3"/>
  </w:num>
  <w:num w:numId="22">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082"/>
    <w:rsid w:val="00005D62"/>
    <w:rsid w:val="0000682C"/>
    <w:rsid w:val="000132C4"/>
    <w:rsid w:val="00015981"/>
    <w:rsid w:val="00017A66"/>
    <w:rsid w:val="00020153"/>
    <w:rsid w:val="000205E3"/>
    <w:rsid w:val="00023E9C"/>
    <w:rsid w:val="00027542"/>
    <w:rsid w:val="00032CC1"/>
    <w:rsid w:val="000333DF"/>
    <w:rsid w:val="00036FB4"/>
    <w:rsid w:val="0004401F"/>
    <w:rsid w:val="000447FF"/>
    <w:rsid w:val="000453B4"/>
    <w:rsid w:val="00055B71"/>
    <w:rsid w:val="00061906"/>
    <w:rsid w:val="0006216B"/>
    <w:rsid w:val="0006461B"/>
    <w:rsid w:val="000667C4"/>
    <w:rsid w:val="00070E97"/>
    <w:rsid w:val="00081105"/>
    <w:rsid w:val="000819F9"/>
    <w:rsid w:val="00086D05"/>
    <w:rsid w:val="00087679"/>
    <w:rsid w:val="0009389A"/>
    <w:rsid w:val="0009432E"/>
    <w:rsid w:val="000A0EF5"/>
    <w:rsid w:val="000A4082"/>
    <w:rsid w:val="000A4CD3"/>
    <w:rsid w:val="000A6D33"/>
    <w:rsid w:val="000B2FD0"/>
    <w:rsid w:val="000B5283"/>
    <w:rsid w:val="000B5D67"/>
    <w:rsid w:val="000B7A5E"/>
    <w:rsid w:val="000B7F75"/>
    <w:rsid w:val="000C3A42"/>
    <w:rsid w:val="000C4FA2"/>
    <w:rsid w:val="000D1BD5"/>
    <w:rsid w:val="000D40A9"/>
    <w:rsid w:val="000D4CC0"/>
    <w:rsid w:val="000D6009"/>
    <w:rsid w:val="000F476F"/>
    <w:rsid w:val="0010540E"/>
    <w:rsid w:val="00112390"/>
    <w:rsid w:val="00120151"/>
    <w:rsid w:val="00120285"/>
    <w:rsid w:val="00120461"/>
    <w:rsid w:val="00120497"/>
    <w:rsid w:val="001376D7"/>
    <w:rsid w:val="0014091F"/>
    <w:rsid w:val="00143499"/>
    <w:rsid w:val="00144358"/>
    <w:rsid w:val="00146D03"/>
    <w:rsid w:val="001474BD"/>
    <w:rsid w:val="001548B4"/>
    <w:rsid w:val="00160331"/>
    <w:rsid w:val="0016303E"/>
    <w:rsid w:val="0018614E"/>
    <w:rsid w:val="0018760E"/>
    <w:rsid w:val="00187771"/>
    <w:rsid w:val="0019077D"/>
    <w:rsid w:val="0019501A"/>
    <w:rsid w:val="001A6E42"/>
    <w:rsid w:val="001A6F31"/>
    <w:rsid w:val="001A7291"/>
    <w:rsid w:val="001B0C97"/>
    <w:rsid w:val="001B268E"/>
    <w:rsid w:val="001B3720"/>
    <w:rsid w:val="001B54D9"/>
    <w:rsid w:val="001C2048"/>
    <w:rsid w:val="001C3555"/>
    <w:rsid w:val="001D18F1"/>
    <w:rsid w:val="001E41E3"/>
    <w:rsid w:val="001E75C8"/>
    <w:rsid w:val="001F0E7C"/>
    <w:rsid w:val="001F2634"/>
    <w:rsid w:val="001F3749"/>
    <w:rsid w:val="001F4769"/>
    <w:rsid w:val="002011CA"/>
    <w:rsid w:val="00205C71"/>
    <w:rsid w:val="002074F8"/>
    <w:rsid w:val="00207780"/>
    <w:rsid w:val="00210C39"/>
    <w:rsid w:val="00213D06"/>
    <w:rsid w:val="00215310"/>
    <w:rsid w:val="00220909"/>
    <w:rsid w:val="00222654"/>
    <w:rsid w:val="00223EE9"/>
    <w:rsid w:val="0023184C"/>
    <w:rsid w:val="00234DB6"/>
    <w:rsid w:val="0023706E"/>
    <w:rsid w:val="0024609E"/>
    <w:rsid w:val="0025047C"/>
    <w:rsid w:val="0025668C"/>
    <w:rsid w:val="0026051C"/>
    <w:rsid w:val="002629E9"/>
    <w:rsid w:val="00263839"/>
    <w:rsid w:val="00265651"/>
    <w:rsid w:val="00265A21"/>
    <w:rsid w:val="0026717E"/>
    <w:rsid w:val="002676F6"/>
    <w:rsid w:val="00273938"/>
    <w:rsid w:val="00273E96"/>
    <w:rsid w:val="002741F3"/>
    <w:rsid w:val="00281023"/>
    <w:rsid w:val="00281536"/>
    <w:rsid w:val="00282DBD"/>
    <w:rsid w:val="00282F17"/>
    <w:rsid w:val="00283558"/>
    <w:rsid w:val="002839F9"/>
    <w:rsid w:val="00285EDF"/>
    <w:rsid w:val="00285F8E"/>
    <w:rsid w:val="00286D47"/>
    <w:rsid w:val="00290184"/>
    <w:rsid w:val="00295940"/>
    <w:rsid w:val="00295943"/>
    <w:rsid w:val="00295E90"/>
    <w:rsid w:val="002A0457"/>
    <w:rsid w:val="002A0BE8"/>
    <w:rsid w:val="002A66A1"/>
    <w:rsid w:val="002B7097"/>
    <w:rsid w:val="002D1978"/>
    <w:rsid w:val="002D3E2B"/>
    <w:rsid w:val="002D4781"/>
    <w:rsid w:val="002D6C01"/>
    <w:rsid w:val="002D7727"/>
    <w:rsid w:val="002D7B4C"/>
    <w:rsid w:val="002E07EF"/>
    <w:rsid w:val="002E0A5A"/>
    <w:rsid w:val="002F2C90"/>
    <w:rsid w:val="002F38C3"/>
    <w:rsid w:val="00301221"/>
    <w:rsid w:val="00303E17"/>
    <w:rsid w:val="00306360"/>
    <w:rsid w:val="00310CD7"/>
    <w:rsid w:val="003127AD"/>
    <w:rsid w:val="00320007"/>
    <w:rsid w:val="0032136D"/>
    <w:rsid w:val="00321B74"/>
    <w:rsid w:val="00324710"/>
    <w:rsid w:val="00325990"/>
    <w:rsid w:val="00327383"/>
    <w:rsid w:val="00331F06"/>
    <w:rsid w:val="003337AD"/>
    <w:rsid w:val="00334034"/>
    <w:rsid w:val="003340CC"/>
    <w:rsid w:val="003343DA"/>
    <w:rsid w:val="00335186"/>
    <w:rsid w:val="00336D48"/>
    <w:rsid w:val="0034080C"/>
    <w:rsid w:val="00342882"/>
    <w:rsid w:val="00344210"/>
    <w:rsid w:val="003474B0"/>
    <w:rsid w:val="003478DE"/>
    <w:rsid w:val="00347A18"/>
    <w:rsid w:val="003504AB"/>
    <w:rsid w:val="00352CE9"/>
    <w:rsid w:val="0035314B"/>
    <w:rsid w:val="00355667"/>
    <w:rsid w:val="00361B3D"/>
    <w:rsid w:val="00362710"/>
    <w:rsid w:val="00367394"/>
    <w:rsid w:val="00371D01"/>
    <w:rsid w:val="0037420B"/>
    <w:rsid w:val="00374641"/>
    <w:rsid w:val="003820AD"/>
    <w:rsid w:val="0038652B"/>
    <w:rsid w:val="00390ECF"/>
    <w:rsid w:val="00393D38"/>
    <w:rsid w:val="003954EE"/>
    <w:rsid w:val="003A310D"/>
    <w:rsid w:val="003A7896"/>
    <w:rsid w:val="003B0A5B"/>
    <w:rsid w:val="003B3B1C"/>
    <w:rsid w:val="003B5DAD"/>
    <w:rsid w:val="003C1C02"/>
    <w:rsid w:val="003C4BB9"/>
    <w:rsid w:val="003C7A15"/>
    <w:rsid w:val="003D10D8"/>
    <w:rsid w:val="003D14CE"/>
    <w:rsid w:val="003D2F52"/>
    <w:rsid w:val="003D3A3C"/>
    <w:rsid w:val="003D68E3"/>
    <w:rsid w:val="003D74D5"/>
    <w:rsid w:val="003D7D2F"/>
    <w:rsid w:val="003E183F"/>
    <w:rsid w:val="003E51A7"/>
    <w:rsid w:val="003E5D06"/>
    <w:rsid w:val="003F0336"/>
    <w:rsid w:val="003F3EB3"/>
    <w:rsid w:val="0040040A"/>
    <w:rsid w:val="0040408F"/>
    <w:rsid w:val="00407C0E"/>
    <w:rsid w:val="0041084A"/>
    <w:rsid w:val="00413FBB"/>
    <w:rsid w:val="00414313"/>
    <w:rsid w:val="00414C47"/>
    <w:rsid w:val="00415251"/>
    <w:rsid w:val="004159B0"/>
    <w:rsid w:val="004215C6"/>
    <w:rsid w:val="0042478E"/>
    <w:rsid w:val="00425595"/>
    <w:rsid w:val="004319F1"/>
    <w:rsid w:val="00440DD9"/>
    <w:rsid w:val="004422C7"/>
    <w:rsid w:val="00446896"/>
    <w:rsid w:val="004503BB"/>
    <w:rsid w:val="0045042A"/>
    <w:rsid w:val="00452847"/>
    <w:rsid w:val="00453175"/>
    <w:rsid w:val="0047098F"/>
    <w:rsid w:val="00475020"/>
    <w:rsid w:val="004758B4"/>
    <w:rsid w:val="004758BF"/>
    <w:rsid w:val="004772C9"/>
    <w:rsid w:val="00477D5A"/>
    <w:rsid w:val="00480C95"/>
    <w:rsid w:val="00481818"/>
    <w:rsid w:val="00495C25"/>
    <w:rsid w:val="00496FC7"/>
    <w:rsid w:val="004A0D93"/>
    <w:rsid w:val="004A2299"/>
    <w:rsid w:val="004B5A3A"/>
    <w:rsid w:val="004C018B"/>
    <w:rsid w:val="004C38FB"/>
    <w:rsid w:val="004C52D5"/>
    <w:rsid w:val="004C6048"/>
    <w:rsid w:val="004C60B2"/>
    <w:rsid w:val="004D31B8"/>
    <w:rsid w:val="004E0947"/>
    <w:rsid w:val="004E1DEB"/>
    <w:rsid w:val="004E54FD"/>
    <w:rsid w:val="004E643A"/>
    <w:rsid w:val="004F0DA3"/>
    <w:rsid w:val="004F7C26"/>
    <w:rsid w:val="00500D15"/>
    <w:rsid w:val="005010E6"/>
    <w:rsid w:val="0050195A"/>
    <w:rsid w:val="00507499"/>
    <w:rsid w:val="0051049E"/>
    <w:rsid w:val="005149EE"/>
    <w:rsid w:val="00517CCF"/>
    <w:rsid w:val="00522640"/>
    <w:rsid w:val="0053238B"/>
    <w:rsid w:val="00534938"/>
    <w:rsid w:val="00542486"/>
    <w:rsid w:val="0054294B"/>
    <w:rsid w:val="005444FC"/>
    <w:rsid w:val="00546ECC"/>
    <w:rsid w:val="005549D3"/>
    <w:rsid w:val="0056424C"/>
    <w:rsid w:val="005704E2"/>
    <w:rsid w:val="005717FB"/>
    <w:rsid w:val="00571B8E"/>
    <w:rsid w:val="005744AC"/>
    <w:rsid w:val="0058269E"/>
    <w:rsid w:val="00582D99"/>
    <w:rsid w:val="005857EA"/>
    <w:rsid w:val="005916C8"/>
    <w:rsid w:val="00596204"/>
    <w:rsid w:val="005A0FD7"/>
    <w:rsid w:val="005A292F"/>
    <w:rsid w:val="005A40F7"/>
    <w:rsid w:val="005B07B1"/>
    <w:rsid w:val="005B0AE9"/>
    <w:rsid w:val="005B7988"/>
    <w:rsid w:val="005C5BEC"/>
    <w:rsid w:val="005C74FB"/>
    <w:rsid w:val="005D5550"/>
    <w:rsid w:val="005E18A3"/>
    <w:rsid w:val="005E4C6D"/>
    <w:rsid w:val="005E66F9"/>
    <w:rsid w:val="005E67E8"/>
    <w:rsid w:val="005E7201"/>
    <w:rsid w:val="005F382C"/>
    <w:rsid w:val="005F5D20"/>
    <w:rsid w:val="006015EE"/>
    <w:rsid w:val="006023B1"/>
    <w:rsid w:val="006052E5"/>
    <w:rsid w:val="00606D4E"/>
    <w:rsid w:val="00610A80"/>
    <w:rsid w:val="00611455"/>
    <w:rsid w:val="00613BD1"/>
    <w:rsid w:val="00620504"/>
    <w:rsid w:val="00634F3D"/>
    <w:rsid w:val="006408F8"/>
    <w:rsid w:val="006419FF"/>
    <w:rsid w:val="00641F66"/>
    <w:rsid w:val="006445A4"/>
    <w:rsid w:val="0064665F"/>
    <w:rsid w:val="0064733E"/>
    <w:rsid w:val="00647F01"/>
    <w:rsid w:val="00654CE7"/>
    <w:rsid w:val="00660229"/>
    <w:rsid w:val="00661912"/>
    <w:rsid w:val="00661D88"/>
    <w:rsid w:val="006655E7"/>
    <w:rsid w:val="00667CB0"/>
    <w:rsid w:val="00673833"/>
    <w:rsid w:val="00677698"/>
    <w:rsid w:val="00680DCE"/>
    <w:rsid w:val="006813DF"/>
    <w:rsid w:val="00686D6B"/>
    <w:rsid w:val="00686EB9"/>
    <w:rsid w:val="00692577"/>
    <w:rsid w:val="00692978"/>
    <w:rsid w:val="006934CA"/>
    <w:rsid w:val="006943E4"/>
    <w:rsid w:val="00694660"/>
    <w:rsid w:val="00694F8E"/>
    <w:rsid w:val="00697300"/>
    <w:rsid w:val="006A1ECA"/>
    <w:rsid w:val="006A1FE1"/>
    <w:rsid w:val="006B42F6"/>
    <w:rsid w:val="006C2D37"/>
    <w:rsid w:val="006C392E"/>
    <w:rsid w:val="006C4290"/>
    <w:rsid w:val="006D3550"/>
    <w:rsid w:val="006D5E5B"/>
    <w:rsid w:val="006D7864"/>
    <w:rsid w:val="006E192A"/>
    <w:rsid w:val="006E1E8A"/>
    <w:rsid w:val="006E2AA1"/>
    <w:rsid w:val="006F0B81"/>
    <w:rsid w:val="006F1605"/>
    <w:rsid w:val="006F19CE"/>
    <w:rsid w:val="006F1A3C"/>
    <w:rsid w:val="006F1BB9"/>
    <w:rsid w:val="006F4BE8"/>
    <w:rsid w:val="006F678D"/>
    <w:rsid w:val="00701082"/>
    <w:rsid w:val="00702899"/>
    <w:rsid w:val="00703032"/>
    <w:rsid w:val="00706806"/>
    <w:rsid w:val="007109D8"/>
    <w:rsid w:val="00715AD2"/>
    <w:rsid w:val="00716EBD"/>
    <w:rsid w:val="00725539"/>
    <w:rsid w:val="00734A15"/>
    <w:rsid w:val="007368AD"/>
    <w:rsid w:val="0074279E"/>
    <w:rsid w:val="007453DB"/>
    <w:rsid w:val="00746EF6"/>
    <w:rsid w:val="007516D7"/>
    <w:rsid w:val="0075326D"/>
    <w:rsid w:val="00757E47"/>
    <w:rsid w:val="007714DA"/>
    <w:rsid w:val="007768B9"/>
    <w:rsid w:val="00776D91"/>
    <w:rsid w:val="007810CE"/>
    <w:rsid w:val="0078395F"/>
    <w:rsid w:val="00786DE5"/>
    <w:rsid w:val="00786E64"/>
    <w:rsid w:val="00790B84"/>
    <w:rsid w:val="00793E9A"/>
    <w:rsid w:val="007A0FD5"/>
    <w:rsid w:val="007A2C28"/>
    <w:rsid w:val="007A5B67"/>
    <w:rsid w:val="007A6102"/>
    <w:rsid w:val="007A6489"/>
    <w:rsid w:val="007B0459"/>
    <w:rsid w:val="007B2C08"/>
    <w:rsid w:val="007B32FF"/>
    <w:rsid w:val="007B7BD9"/>
    <w:rsid w:val="007C541C"/>
    <w:rsid w:val="007C6851"/>
    <w:rsid w:val="007D3024"/>
    <w:rsid w:val="007E3257"/>
    <w:rsid w:val="007F23E6"/>
    <w:rsid w:val="007F739E"/>
    <w:rsid w:val="00801B56"/>
    <w:rsid w:val="00801BFF"/>
    <w:rsid w:val="00804241"/>
    <w:rsid w:val="00813846"/>
    <w:rsid w:val="00823CD8"/>
    <w:rsid w:val="00824022"/>
    <w:rsid w:val="008265BB"/>
    <w:rsid w:val="00827C3F"/>
    <w:rsid w:val="00832871"/>
    <w:rsid w:val="0083441A"/>
    <w:rsid w:val="008371AF"/>
    <w:rsid w:val="00840560"/>
    <w:rsid w:val="00841487"/>
    <w:rsid w:val="008435B0"/>
    <w:rsid w:val="00851310"/>
    <w:rsid w:val="00852B97"/>
    <w:rsid w:val="00861374"/>
    <w:rsid w:val="0086178F"/>
    <w:rsid w:val="00864AEA"/>
    <w:rsid w:val="00872C57"/>
    <w:rsid w:val="008740F5"/>
    <w:rsid w:val="00875280"/>
    <w:rsid w:val="00876B17"/>
    <w:rsid w:val="00877B0C"/>
    <w:rsid w:val="00885F99"/>
    <w:rsid w:val="00895BAA"/>
    <w:rsid w:val="00897051"/>
    <w:rsid w:val="008A0F29"/>
    <w:rsid w:val="008A1F96"/>
    <w:rsid w:val="008A3A48"/>
    <w:rsid w:val="008A5384"/>
    <w:rsid w:val="008B1BF5"/>
    <w:rsid w:val="008B6C53"/>
    <w:rsid w:val="008C009C"/>
    <w:rsid w:val="008C6F57"/>
    <w:rsid w:val="008C714A"/>
    <w:rsid w:val="008D4674"/>
    <w:rsid w:val="008E1C1D"/>
    <w:rsid w:val="008E3324"/>
    <w:rsid w:val="008E43C0"/>
    <w:rsid w:val="008E733D"/>
    <w:rsid w:val="008F05BD"/>
    <w:rsid w:val="008F0BB0"/>
    <w:rsid w:val="008F5A59"/>
    <w:rsid w:val="008F6B7B"/>
    <w:rsid w:val="00906D6A"/>
    <w:rsid w:val="00913134"/>
    <w:rsid w:val="00914D8C"/>
    <w:rsid w:val="00916AB8"/>
    <w:rsid w:val="00920292"/>
    <w:rsid w:val="0092046B"/>
    <w:rsid w:val="0092371D"/>
    <w:rsid w:val="009268C9"/>
    <w:rsid w:val="009276E3"/>
    <w:rsid w:val="00927871"/>
    <w:rsid w:val="00931F3A"/>
    <w:rsid w:val="00935130"/>
    <w:rsid w:val="009430B5"/>
    <w:rsid w:val="009501FA"/>
    <w:rsid w:val="00956064"/>
    <w:rsid w:val="00957D14"/>
    <w:rsid w:val="00960C1E"/>
    <w:rsid w:val="00964C6E"/>
    <w:rsid w:val="00970180"/>
    <w:rsid w:val="00972524"/>
    <w:rsid w:val="00981A30"/>
    <w:rsid w:val="009871CD"/>
    <w:rsid w:val="009918A1"/>
    <w:rsid w:val="0099331C"/>
    <w:rsid w:val="00996BCC"/>
    <w:rsid w:val="009971B1"/>
    <w:rsid w:val="009A0D06"/>
    <w:rsid w:val="009A13B1"/>
    <w:rsid w:val="009A650F"/>
    <w:rsid w:val="009B07C9"/>
    <w:rsid w:val="009B3248"/>
    <w:rsid w:val="009C00D5"/>
    <w:rsid w:val="009C29A0"/>
    <w:rsid w:val="009C2A78"/>
    <w:rsid w:val="009C3099"/>
    <w:rsid w:val="009C758F"/>
    <w:rsid w:val="009D183A"/>
    <w:rsid w:val="009D79B2"/>
    <w:rsid w:val="009E1D54"/>
    <w:rsid w:val="009F172A"/>
    <w:rsid w:val="009F3812"/>
    <w:rsid w:val="009F3EBD"/>
    <w:rsid w:val="00A1040C"/>
    <w:rsid w:val="00A13A41"/>
    <w:rsid w:val="00A17ADE"/>
    <w:rsid w:val="00A420EC"/>
    <w:rsid w:val="00A44F2D"/>
    <w:rsid w:val="00A4709D"/>
    <w:rsid w:val="00A5526A"/>
    <w:rsid w:val="00A55960"/>
    <w:rsid w:val="00A56F67"/>
    <w:rsid w:val="00A57267"/>
    <w:rsid w:val="00A617B3"/>
    <w:rsid w:val="00A618E9"/>
    <w:rsid w:val="00A62439"/>
    <w:rsid w:val="00A67297"/>
    <w:rsid w:val="00A70EC8"/>
    <w:rsid w:val="00A72497"/>
    <w:rsid w:val="00A72C3A"/>
    <w:rsid w:val="00A72D9B"/>
    <w:rsid w:val="00A7559E"/>
    <w:rsid w:val="00A7602B"/>
    <w:rsid w:val="00A773BE"/>
    <w:rsid w:val="00A817CD"/>
    <w:rsid w:val="00A81D13"/>
    <w:rsid w:val="00A83DCD"/>
    <w:rsid w:val="00A847F7"/>
    <w:rsid w:val="00A85493"/>
    <w:rsid w:val="00A90469"/>
    <w:rsid w:val="00A94B0C"/>
    <w:rsid w:val="00AA47A2"/>
    <w:rsid w:val="00AB0B34"/>
    <w:rsid w:val="00AB1151"/>
    <w:rsid w:val="00AB174E"/>
    <w:rsid w:val="00AB4643"/>
    <w:rsid w:val="00AB7B90"/>
    <w:rsid w:val="00AC0481"/>
    <w:rsid w:val="00AC2D1B"/>
    <w:rsid w:val="00AD6166"/>
    <w:rsid w:val="00AD64C0"/>
    <w:rsid w:val="00AE113C"/>
    <w:rsid w:val="00AE3575"/>
    <w:rsid w:val="00AF4E9E"/>
    <w:rsid w:val="00AF7206"/>
    <w:rsid w:val="00AF7A62"/>
    <w:rsid w:val="00B0419B"/>
    <w:rsid w:val="00B04501"/>
    <w:rsid w:val="00B13379"/>
    <w:rsid w:val="00B13932"/>
    <w:rsid w:val="00B1575B"/>
    <w:rsid w:val="00B23C86"/>
    <w:rsid w:val="00B307B3"/>
    <w:rsid w:val="00B32653"/>
    <w:rsid w:val="00B33834"/>
    <w:rsid w:val="00B34125"/>
    <w:rsid w:val="00B359A3"/>
    <w:rsid w:val="00B3772A"/>
    <w:rsid w:val="00B42AA3"/>
    <w:rsid w:val="00B43D85"/>
    <w:rsid w:val="00B462C8"/>
    <w:rsid w:val="00B6239B"/>
    <w:rsid w:val="00B65212"/>
    <w:rsid w:val="00B67D88"/>
    <w:rsid w:val="00B739A1"/>
    <w:rsid w:val="00B74D92"/>
    <w:rsid w:val="00B83491"/>
    <w:rsid w:val="00B855D0"/>
    <w:rsid w:val="00B947AF"/>
    <w:rsid w:val="00BA0EED"/>
    <w:rsid w:val="00BB2F02"/>
    <w:rsid w:val="00BB30F7"/>
    <w:rsid w:val="00BB5E60"/>
    <w:rsid w:val="00BB6067"/>
    <w:rsid w:val="00BB726C"/>
    <w:rsid w:val="00BD235F"/>
    <w:rsid w:val="00BD24EC"/>
    <w:rsid w:val="00BD67C2"/>
    <w:rsid w:val="00BE56A4"/>
    <w:rsid w:val="00BE6504"/>
    <w:rsid w:val="00BF4CC2"/>
    <w:rsid w:val="00BF749E"/>
    <w:rsid w:val="00BF7C3A"/>
    <w:rsid w:val="00C00BDA"/>
    <w:rsid w:val="00C01CFC"/>
    <w:rsid w:val="00C10C34"/>
    <w:rsid w:val="00C16D2F"/>
    <w:rsid w:val="00C212E3"/>
    <w:rsid w:val="00C3231F"/>
    <w:rsid w:val="00C37508"/>
    <w:rsid w:val="00C377A2"/>
    <w:rsid w:val="00C50648"/>
    <w:rsid w:val="00C54DB0"/>
    <w:rsid w:val="00C64733"/>
    <w:rsid w:val="00C666FB"/>
    <w:rsid w:val="00C6795F"/>
    <w:rsid w:val="00C75C47"/>
    <w:rsid w:val="00C84058"/>
    <w:rsid w:val="00C84DFF"/>
    <w:rsid w:val="00C930A3"/>
    <w:rsid w:val="00C93D6A"/>
    <w:rsid w:val="00C95157"/>
    <w:rsid w:val="00C968DB"/>
    <w:rsid w:val="00CA46E3"/>
    <w:rsid w:val="00CB005F"/>
    <w:rsid w:val="00CB11E7"/>
    <w:rsid w:val="00CB2DE2"/>
    <w:rsid w:val="00CB6714"/>
    <w:rsid w:val="00CB77B2"/>
    <w:rsid w:val="00CC20E6"/>
    <w:rsid w:val="00CC429C"/>
    <w:rsid w:val="00CC44F9"/>
    <w:rsid w:val="00CD1FBF"/>
    <w:rsid w:val="00CD6574"/>
    <w:rsid w:val="00CE2F31"/>
    <w:rsid w:val="00CE48DF"/>
    <w:rsid w:val="00CE56F9"/>
    <w:rsid w:val="00CF1419"/>
    <w:rsid w:val="00CF28BB"/>
    <w:rsid w:val="00CF58DA"/>
    <w:rsid w:val="00CF71EB"/>
    <w:rsid w:val="00D013A4"/>
    <w:rsid w:val="00D016D8"/>
    <w:rsid w:val="00D142A5"/>
    <w:rsid w:val="00D15CA7"/>
    <w:rsid w:val="00D21604"/>
    <w:rsid w:val="00D24B2A"/>
    <w:rsid w:val="00D32253"/>
    <w:rsid w:val="00D3324E"/>
    <w:rsid w:val="00D44D36"/>
    <w:rsid w:val="00D5231D"/>
    <w:rsid w:val="00D54DC0"/>
    <w:rsid w:val="00D54F87"/>
    <w:rsid w:val="00D57DC3"/>
    <w:rsid w:val="00D63208"/>
    <w:rsid w:val="00D65668"/>
    <w:rsid w:val="00D7128D"/>
    <w:rsid w:val="00D7264D"/>
    <w:rsid w:val="00D81B4D"/>
    <w:rsid w:val="00D81C5D"/>
    <w:rsid w:val="00D903F6"/>
    <w:rsid w:val="00D94568"/>
    <w:rsid w:val="00D97B25"/>
    <w:rsid w:val="00DB0E04"/>
    <w:rsid w:val="00DB294E"/>
    <w:rsid w:val="00DB334F"/>
    <w:rsid w:val="00DB5CEC"/>
    <w:rsid w:val="00DC3144"/>
    <w:rsid w:val="00DC5028"/>
    <w:rsid w:val="00DD0D01"/>
    <w:rsid w:val="00DD0FB5"/>
    <w:rsid w:val="00DD14BD"/>
    <w:rsid w:val="00DD367B"/>
    <w:rsid w:val="00DE07A0"/>
    <w:rsid w:val="00DE1632"/>
    <w:rsid w:val="00DE2440"/>
    <w:rsid w:val="00DF35CC"/>
    <w:rsid w:val="00DF4A5D"/>
    <w:rsid w:val="00DF6010"/>
    <w:rsid w:val="00E01F14"/>
    <w:rsid w:val="00E04DF7"/>
    <w:rsid w:val="00E10CC7"/>
    <w:rsid w:val="00E11EF7"/>
    <w:rsid w:val="00E12068"/>
    <w:rsid w:val="00E137B7"/>
    <w:rsid w:val="00E1433D"/>
    <w:rsid w:val="00E17805"/>
    <w:rsid w:val="00E215E8"/>
    <w:rsid w:val="00E22A8D"/>
    <w:rsid w:val="00E255E8"/>
    <w:rsid w:val="00E25999"/>
    <w:rsid w:val="00E27250"/>
    <w:rsid w:val="00E303D4"/>
    <w:rsid w:val="00E35959"/>
    <w:rsid w:val="00E3764E"/>
    <w:rsid w:val="00E4634C"/>
    <w:rsid w:val="00E55CED"/>
    <w:rsid w:val="00E57C4E"/>
    <w:rsid w:val="00E64047"/>
    <w:rsid w:val="00E743A6"/>
    <w:rsid w:val="00E75166"/>
    <w:rsid w:val="00E753A4"/>
    <w:rsid w:val="00E81734"/>
    <w:rsid w:val="00E83980"/>
    <w:rsid w:val="00E84650"/>
    <w:rsid w:val="00E91232"/>
    <w:rsid w:val="00E91914"/>
    <w:rsid w:val="00E933FB"/>
    <w:rsid w:val="00E94C98"/>
    <w:rsid w:val="00E95F50"/>
    <w:rsid w:val="00E97961"/>
    <w:rsid w:val="00EA39CC"/>
    <w:rsid w:val="00EB0348"/>
    <w:rsid w:val="00EB2283"/>
    <w:rsid w:val="00EB5147"/>
    <w:rsid w:val="00EB564C"/>
    <w:rsid w:val="00EB7C1C"/>
    <w:rsid w:val="00EC5AA0"/>
    <w:rsid w:val="00EC6A3F"/>
    <w:rsid w:val="00EC7F72"/>
    <w:rsid w:val="00ED00C1"/>
    <w:rsid w:val="00EE0167"/>
    <w:rsid w:val="00EE18A0"/>
    <w:rsid w:val="00EE430D"/>
    <w:rsid w:val="00EE4A11"/>
    <w:rsid w:val="00EF66ED"/>
    <w:rsid w:val="00EF6F7D"/>
    <w:rsid w:val="00F02F8F"/>
    <w:rsid w:val="00F078C6"/>
    <w:rsid w:val="00F14818"/>
    <w:rsid w:val="00F20384"/>
    <w:rsid w:val="00F2307D"/>
    <w:rsid w:val="00F25C2D"/>
    <w:rsid w:val="00F26C53"/>
    <w:rsid w:val="00F320C6"/>
    <w:rsid w:val="00F32B1B"/>
    <w:rsid w:val="00F341C1"/>
    <w:rsid w:val="00F34599"/>
    <w:rsid w:val="00F4281A"/>
    <w:rsid w:val="00F47396"/>
    <w:rsid w:val="00F5006A"/>
    <w:rsid w:val="00F55075"/>
    <w:rsid w:val="00F67D0D"/>
    <w:rsid w:val="00F67F9E"/>
    <w:rsid w:val="00F73FE3"/>
    <w:rsid w:val="00F75ECD"/>
    <w:rsid w:val="00F82C4F"/>
    <w:rsid w:val="00F9244B"/>
    <w:rsid w:val="00F934C8"/>
    <w:rsid w:val="00F951B8"/>
    <w:rsid w:val="00FA277C"/>
    <w:rsid w:val="00FC2C40"/>
    <w:rsid w:val="00FC5850"/>
    <w:rsid w:val="00FC65FF"/>
    <w:rsid w:val="00FE34CE"/>
    <w:rsid w:val="00FF48EE"/>
    <w:rsid w:val="00FF626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34A0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66F9"/>
    <w:pPr>
      <w:spacing w:after="120" w:line="320" w:lineRule="atLeast"/>
    </w:pPr>
    <w:rPr>
      <w:rFonts w:ascii="Arial" w:eastAsia="Times New Roman" w:hAnsi="Arial" w:cs="Times New Roman"/>
      <w:sz w:val="20"/>
      <w:szCs w:val="20"/>
    </w:rPr>
  </w:style>
  <w:style w:type="paragraph" w:styleId="Heading1">
    <w:name w:val="heading 1"/>
    <w:basedOn w:val="Normal"/>
    <w:next w:val="Normal"/>
    <w:link w:val="Heading1Char"/>
    <w:uiPriority w:val="9"/>
    <w:qFormat/>
    <w:rsid w:val="000A40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A40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A408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A408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08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A408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A4082"/>
    <w:rPr>
      <w:rFonts w:asciiTheme="majorHAnsi" w:eastAsiaTheme="majorEastAsia" w:hAnsiTheme="majorHAnsi" w:cstheme="majorBidi"/>
      <w:b/>
      <w:bCs/>
      <w:color w:val="4F81BD" w:themeColor="accent1"/>
      <w:sz w:val="20"/>
      <w:szCs w:val="20"/>
    </w:rPr>
  </w:style>
  <w:style w:type="character" w:customStyle="1" w:styleId="Heading4Char">
    <w:name w:val="Heading 4 Char"/>
    <w:basedOn w:val="DefaultParagraphFont"/>
    <w:link w:val="Heading4"/>
    <w:uiPriority w:val="9"/>
    <w:semiHidden/>
    <w:rsid w:val="000A4082"/>
    <w:rPr>
      <w:rFonts w:asciiTheme="majorHAnsi" w:eastAsiaTheme="majorEastAsia" w:hAnsiTheme="majorHAnsi" w:cstheme="majorBidi"/>
      <w:b/>
      <w:bCs/>
      <w:i/>
      <w:iCs/>
      <w:color w:val="4F81BD" w:themeColor="accent1"/>
      <w:sz w:val="20"/>
      <w:szCs w:val="20"/>
    </w:rPr>
  </w:style>
  <w:style w:type="table" w:styleId="TableGrid">
    <w:name w:val="Table Grid"/>
    <w:basedOn w:val="TableNormal"/>
    <w:rsid w:val="000A4082"/>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40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4082"/>
    <w:rPr>
      <w:rFonts w:ascii="Tahoma" w:eastAsia="Times New Roman" w:hAnsi="Tahoma" w:cs="Tahoma"/>
      <w:sz w:val="16"/>
      <w:szCs w:val="16"/>
    </w:rPr>
  </w:style>
  <w:style w:type="paragraph" w:styleId="ListParagraph">
    <w:name w:val="List Paragraph"/>
    <w:basedOn w:val="Normal"/>
    <w:link w:val="ListParagraphChar"/>
    <w:uiPriority w:val="34"/>
    <w:qFormat/>
    <w:rsid w:val="000A4082"/>
    <w:pPr>
      <w:spacing w:after="200" w:line="276" w:lineRule="auto"/>
      <w:ind w:left="720"/>
      <w:contextualSpacing/>
    </w:pPr>
    <w:rPr>
      <w:rFonts w:eastAsiaTheme="minorHAnsi" w:cstheme="minorBidi"/>
      <w:sz w:val="22"/>
      <w:szCs w:val="22"/>
    </w:rPr>
  </w:style>
  <w:style w:type="character" w:customStyle="1" w:styleId="ListParagraphChar">
    <w:name w:val="List Paragraph Char"/>
    <w:basedOn w:val="DefaultParagraphFont"/>
    <w:link w:val="ListParagraph"/>
    <w:uiPriority w:val="34"/>
    <w:rsid w:val="000A4082"/>
    <w:rPr>
      <w:rFonts w:ascii="Arial" w:hAnsi="Arial"/>
    </w:rPr>
  </w:style>
  <w:style w:type="paragraph" w:customStyle="1" w:styleId="GPBheading1">
    <w:name w:val="GPB heading 1"/>
    <w:basedOn w:val="Heading1"/>
    <w:link w:val="GPBheading1Char"/>
    <w:qFormat/>
    <w:rsid w:val="000A4082"/>
    <w:rPr>
      <w:rFonts w:cstheme="minorHAnsi"/>
      <w:b w:val="0"/>
      <w:color w:val="204D84"/>
      <w:sz w:val="56"/>
      <w:szCs w:val="56"/>
    </w:rPr>
  </w:style>
  <w:style w:type="character" w:customStyle="1" w:styleId="GPBheading1Char">
    <w:name w:val="GPB heading 1 Char"/>
    <w:basedOn w:val="Heading1Char"/>
    <w:link w:val="GPBheading1"/>
    <w:rsid w:val="000A4082"/>
    <w:rPr>
      <w:rFonts w:asciiTheme="majorHAnsi" w:eastAsiaTheme="majorEastAsia" w:hAnsiTheme="majorHAnsi" w:cstheme="minorHAnsi"/>
      <w:b w:val="0"/>
      <w:bCs/>
      <w:color w:val="204D84"/>
      <w:sz w:val="56"/>
      <w:szCs w:val="56"/>
    </w:rPr>
  </w:style>
  <w:style w:type="character" w:styleId="Hyperlink">
    <w:name w:val="Hyperlink"/>
    <w:basedOn w:val="DefaultParagraphFont"/>
    <w:uiPriority w:val="99"/>
    <w:unhideWhenUsed/>
    <w:rsid w:val="000A4082"/>
    <w:rPr>
      <w:color w:val="0000FF" w:themeColor="hyperlink"/>
      <w:u w:val="single"/>
    </w:rPr>
  </w:style>
  <w:style w:type="paragraph" w:styleId="TOC1">
    <w:name w:val="toc 1"/>
    <w:basedOn w:val="Normal"/>
    <w:next w:val="Normal"/>
    <w:autoRedefine/>
    <w:uiPriority w:val="39"/>
    <w:unhideWhenUsed/>
    <w:qFormat/>
    <w:rsid w:val="00BB6067"/>
    <w:pPr>
      <w:tabs>
        <w:tab w:val="right" w:leader="dot" w:pos="9639"/>
      </w:tabs>
      <w:spacing w:after="100"/>
    </w:pPr>
    <w:rPr>
      <w:rFonts w:ascii="Verdana" w:hAnsi="Verdana"/>
      <w:b/>
      <w:sz w:val="24"/>
      <w:szCs w:val="24"/>
      <w:lang w:eastAsia="en-NZ"/>
    </w:rPr>
  </w:style>
  <w:style w:type="paragraph" w:styleId="Header">
    <w:name w:val="header"/>
    <w:basedOn w:val="Normal"/>
    <w:link w:val="HeaderChar"/>
    <w:unhideWhenUsed/>
    <w:rsid w:val="000A4082"/>
    <w:pPr>
      <w:tabs>
        <w:tab w:val="center" w:pos="4513"/>
        <w:tab w:val="right" w:pos="9026"/>
      </w:tabs>
      <w:spacing w:after="0" w:line="240" w:lineRule="auto"/>
    </w:pPr>
  </w:style>
  <w:style w:type="character" w:customStyle="1" w:styleId="HeaderChar">
    <w:name w:val="Header Char"/>
    <w:basedOn w:val="DefaultParagraphFont"/>
    <w:link w:val="Header"/>
    <w:rsid w:val="000A4082"/>
    <w:rPr>
      <w:rFonts w:ascii="Arial" w:eastAsia="Times New Roman" w:hAnsi="Arial" w:cs="Times New Roman"/>
      <w:sz w:val="20"/>
      <w:szCs w:val="20"/>
    </w:rPr>
  </w:style>
  <w:style w:type="paragraph" w:styleId="Footer">
    <w:name w:val="footer"/>
    <w:basedOn w:val="Normal"/>
    <w:link w:val="FooterChar"/>
    <w:uiPriority w:val="99"/>
    <w:unhideWhenUsed/>
    <w:rsid w:val="000A40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4082"/>
    <w:rPr>
      <w:rFonts w:ascii="Arial" w:eastAsia="Times New Roman" w:hAnsi="Arial" w:cs="Times New Roman"/>
      <w:sz w:val="20"/>
      <w:szCs w:val="20"/>
    </w:rPr>
  </w:style>
  <w:style w:type="character" w:customStyle="1" w:styleId="StyleBold">
    <w:name w:val="Style Bold"/>
    <w:semiHidden/>
    <w:rsid w:val="000A4082"/>
    <w:rPr>
      <w:rFonts w:ascii="Arial" w:hAnsi="Arial"/>
      <w:b/>
      <w:bCs/>
      <w:sz w:val="20"/>
    </w:rPr>
  </w:style>
  <w:style w:type="paragraph" w:customStyle="1" w:styleId="MEDbody">
    <w:name w:val="MED body"/>
    <w:basedOn w:val="Normal"/>
    <w:link w:val="MEDbodyChar"/>
    <w:qFormat/>
    <w:rsid w:val="000A4082"/>
    <w:pPr>
      <w:spacing w:after="200" w:line="240" w:lineRule="auto"/>
    </w:pPr>
    <w:rPr>
      <w:rFonts w:eastAsia="Cambria"/>
      <w:sz w:val="21"/>
      <w:szCs w:val="24"/>
      <w:lang w:val="en-AU"/>
    </w:rPr>
  </w:style>
  <w:style w:type="character" w:customStyle="1" w:styleId="MEDbodyChar">
    <w:name w:val="MED body Char"/>
    <w:link w:val="MEDbody"/>
    <w:rsid w:val="000A4082"/>
    <w:rPr>
      <w:rFonts w:ascii="Arial" w:eastAsia="Cambria" w:hAnsi="Arial" w:cs="Times New Roman"/>
      <w:sz w:val="21"/>
      <w:szCs w:val="24"/>
      <w:lang w:val="en-AU"/>
    </w:rPr>
  </w:style>
  <w:style w:type="paragraph" w:styleId="TOC2">
    <w:name w:val="toc 2"/>
    <w:basedOn w:val="Normal"/>
    <w:next w:val="Normal"/>
    <w:autoRedefine/>
    <w:uiPriority w:val="39"/>
    <w:unhideWhenUsed/>
    <w:rsid w:val="003B5DAD"/>
    <w:pPr>
      <w:tabs>
        <w:tab w:val="left" w:pos="660"/>
        <w:tab w:val="right" w:leader="dot" w:pos="9629"/>
      </w:tabs>
      <w:spacing w:after="100"/>
      <w:ind w:left="200"/>
    </w:pPr>
    <w:rPr>
      <w:rFonts w:ascii="Calibri" w:hAnsi="Calibri" w:cstheme="minorHAnsi"/>
      <w:b/>
      <w:noProof/>
      <w:color w:val="000000" w:themeColor="text1"/>
      <w:sz w:val="22"/>
      <w:szCs w:val="22"/>
    </w:rPr>
  </w:style>
  <w:style w:type="paragraph" w:styleId="TOC3">
    <w:name w:val="toc 3"/>
    <w:basedOn w:val="Normal"/>
    <w:next w:val="Normal"/>
    <w:autoRedefine/>
    <w:uiPriority w:val="39"/>
    <w:unhideWhenUsed/>
    <w:rsid w:val="000A4082"/>
    <w:pPr>
      <w:spacing w:after="100"/>
      <w:ind w:left="400"/>
    </w:pPr>
  </w:style>
  <w:style w:type="paragraph" w:styleId="TOC4">
    <w:name w:val="toc 4"/>
    <w:basedOn w:val="Normal"/>
    <w:next w:val="Normal"/>
    <w:autoRedefine/>
    <w:uiPriority w:val="39"/>
    <w:unhideWhenUsed/>
    <w:rsid w:val="000A4082"/>
    <w:pPr>
      <w:spacing w:after="100" w:line="276" w:lineRule="auto"/>
      <w:ind w:left="660"/>
    </w:pPr>
    <w:rPr>
      <w:rFonts w:asciiTheme="minorHAnsi" w:eastAsiaTheme="minorEastAsia" w:hAnsiTheme="minorHAnsi" w:cstheme="minorBidi"/>
      <w:sz w:val="22"/>
      <w:szCs w:val="22"/>
      <w:lang w:eastAsia="en-NZ"/>
    </w:rPr>
  </w:style>
  <w:style w:type="paragraph" w:styleId="TOC5">
    <w:name w:val="toc 5"/>
    <w:basedOn w:val="Normal"/>
    <w:next w:val="Normal"/>
    <w:autoRedefine/>
    <w:uiPriority w:val="39"/>
    <w:unhideWhenUsed/>
    <w:rsid w:val="000A4082"/>
    <w:pPr>
      <w:spacing w:after="100" w:line="276" w:lineRule="auto"/>
      <w:ind w:left="880"/>
    </w:pPr>
    <w:rPr>
      <w:rFonts w:asciiTheme="minorHAnsi" w:eastAsiaTheme="minorEastAsia" w:hAnsiTheme="minorHAnsi" w:cstheme="minorBidi"/>
      <w:sz w:val="22"/>
      <w:szCs w:val="22"/>
      <w:lang w:eastAsia="en-NZ"/>
    </w:rPr>
  </w:style>
  <w:style w:type="paragraph" w:styleId="TOC6">
    <w:name w:val="toc 6"/>
    <w:basedOn w:val="Normal"/>
    <w:next w:val="Normal"/>
    <w:autoRedefine/>
    <w:uiPriority w:val="39"/>
    <w:unhideWhenUsed/>
    <w:rsid w:val="000A4082"/>
    <w:pPr>
      <w:spacing w:after="100" w:line="276" w:lineRule="auto"/>
      <w:ind w:left="1100"/>
    </w:pPr>
    <w:rPr>
      <w:rFonts w:asciiTheme="minorHAnsi" w:eastAsiaTheme="minorEastAsia" w:hAnsiTheme="minorHAnsi" w:cstheme="minorBidi"/>
      <w:sz w:val="22"/>
      <w:szCs w:val="22"/>
      <w:lang w:eastAsia="en-NZ"/>
    </w:rPr>
  </w:style>
  <w:style w:type="paragraph" w:styleId="TOC7">
    <w:name w:val="toc 7"/>
    <w:basedOn w:val="Normal"/>
    <w:next w:val="Normal"/>
    <w:autoRedefine/>
    <w:uiPriority w:val="39"/>
    <w:unhideWhenUsed/>
    <w:rsid w:val="000A4082"/>
    <w:pPr>
      <w:spacing w:after="100" w:line="276" w:lineRule="auto"/>
      <w:ind w:left="1320"/>
    </w:pPr>
    <w:rPr>
      <w:rFonts w:asciiTheme="minorHAnsi" w:eastAsiaTheme="minorEastAsia" w:hAnsiTheme="minorHAnsi" w:cstheme="minorBidi"/>
      <w:sz w:val="22"/>
      <w:szCs w:val="22"/>
      <w:lang w:eastAsia="en-NZ"/>
    </w:rPr>
  </w:style>
  <w:style w:type="paragraph" w:styleId="TOC8">
    <w:name w:val="toc 8"/>
    <w:basedOn w:val="Normal"/>
    <w:next w:val="Normal"/>
    <w:autoRedefine/>
    <w:uiPriority w:val="39"/>
    <w:unhideWhenUsed/>
    <w:rsid w:val="000A4082"/>
    <w:pPr>
      <w:spacing w:after="100" w:line="276" w:lineRule="auto"/>
      <w:ind w:left="1540"/>
    </w:pPr>
    <w:rPr>
      <w:rFonts w:asciiTheme="minorHAnsi" w:eastAsiaTheme="minorEastAsia" w:hAnsiTheme="minorHAnsi" w:cstheme="minorBidi"/>
      <w:sz w:val="22"/>
      <w:szCs w:val="22"/>
      <w:lang w:eastAsia="en-NZ"/>
    </w:rPr>
  </w:style>
  <w:style w:type="paragraph" w:styleId="TOC9">
    <w:name w:val="toc 9"/>
    <w:basedOn w:val="Normal"/>
    <w:next w:val="Normal"/>
    <w:autoRedefine/>
    <w:uiPriority w:val="39"/>
    <w:unhideWhenUsed/>
    <w:rsid w:val="000A4082"/>
    <w:pPr>
      <w:spacing w:after="100" w:line="276" w:lineRule="auto"/>
      <w:ind w:left="1760"/>
    </w:pPr>
    <w:rPr>
      <w:rFonts w:asciiTheme="minorHAnsi" w:eastAsiaTheme="minorEastAsia" w:hAnsiTheme="minorHAnsi" w:cstheme="minorBidi"/>
      <w:sz w:val="22"/>
      <w:szCs w:val="22"/>
      <w:lang w:eastAsia="en-NZ"/>
    </w:rPr>
  </w:style>
  <w:style w:type="character" w:customStyle="1" w:styleId="grsslicetext1">
    <w:name w:val="grsslicetext1"/>
    <w:basedOn w:val="DefaultParagraphFont"/>
    <w:rsid w:val="000A4082"/>
    <w:rPr>
      <w:color w:val="000000"/>
    </w:rPr>
  </w:style>
  <w:style w:type="character" w:styleId="FollowedHyperlink">
    <w:name w:val="FollowedHyperlink"/>
    <w:basedOn w:val="DefaultParagraphFont"/>
    <w:uiPriority w:val="99"/>
    <w:semiHidden/>
    <w:unhideWhenUsed/>
    <w:rsid w:val="000A4082"/>
    <w:rPr>
      <w:color w:val="800080" w:themeColor="followedHyperlink"/>
      <w:u w:val="single"/>
    </w:rPr>
  </w:style>
  <w:style w:type="paragraph" w:customStyle="1" w:styleId="Normalbullet">
    <w:name w:val="Normal bullet"/>
    <w:basedOn w:val="Normal"/>
    <w:rsid w:val="00263839"/>
    <w:pPr>
      <w:numPr>
        <w:numId w:val="1"/>
      </w:numPr>
    </w:pPr>
  </w:style>
  <w:style w:type="table" w:customStyle="1" w:styleId="ProcurementTemplates">
    <w:name w:val="Procurement Templates"/>
    <w:basedOn w:val="TableNormal"/>
    <w:uiPriority w:val="99"/>
    <w:qFormat/>
    <w:rsid w:val="00325990"/>
    <w:pPr>
      <w:spacing w:after="0" w:line="240" w:lineRule="auto"/>
      <w:ind w:left="1134" w:hanging="1134"/>
    </w:pPr>
    <w:rPr>
      <w:rFonts w:ascii="Arial" w:eastAsia="Times New Roman" w:hAnsi="Arial" w:cs="Times New Roman"/>
      <w:sz w:val="20"/>
      <w:szCs w:val="20"/>
      <w:lang w:eastAsia="en-NZ"/>
    </w:rPr>
    <w:tblPr>
      <w:tblStyleRowBandSize w:val="1"/>
      <w:tblInd w:w="794" w:type="dxa"/>
      <w:tblBorders>
        <w:top w:val="single" w:sz="4" w:space="0" w:color="auto"/>
        <w:bottom w:val="single" w:sz="4" w:space="0" w:color="auto"/>
        <w:insideH w:val="single" w:sz="4" w:space="0" w:color="auto"/>
        <w:insideV w:val="single" w:sz="4" w:space="0" w:color="auto"/>
      </w:tblBorders>
      <w:tblCellMar>
        <w:top w:w="113" w:type="dxa"/>
        <w:bottom w:w="113" w:type="dxa"/>
      </w:tblCellMar>
    </w:tblPr>
    <w:tcPr>
      <w:vAlign w:val="center"/>
    </w:tcPr>
    <w:tblStylePr w:type="firstRow">
      <w:pPr>
        <w:wordWrap/>
        <w:spacing w:beforeLines="0" w:beforeAutospacing="0"/>
      </w:pPr>
      <w:rPr>
        <w:rFonts w:ascii="Arial" w:hAnsi="Arial"/>
        <w:b/>
        <w:color w:val="003865"/>
      </w:rPr>
      <w:tblPr/>
      <w:tcPr>
        <w:tcBorders>
          <w:top w:val="nil"/>
          <w:bottom w:val="single" w:sz="4" w:space="0" w:color="auto"/>
          <w:insideH w:val="single" w:sz="4" w:space="0" w:color="auto"/>
          <w:insideV w:val="single" w:sz="4" w:space="0" w:color="auto"/>
        </w:tcBorders>
        <w:shd w:val="clear" w:color="auto" w:fill="D9D9D9"/>
      </w:tcPr>
    </w:tblStylePr>
    <w:tblStylePr w:type="lastRow">
      <w:tblPr/>
      <w:tcPr>
        <w:tcBorders>
          <w:top w:val="single" w:sz="4" w:space="0" w:color="auto"/>
          <w:left w:val="nil"/>
          <w:bottom w:val="single" w:sz="4" w:space="0" w:color="auto"/>
          <w:right w:val="nil"/>
          <w:insideH w:val="single" w:sz="4" w:space="0" w:color="auto"/>
          <w:insideV w:val="single" w:sz="4" w:space="0" w:color="auto"/>
        </w:tcBorders>
      </w:tcPr>
    </w:tblStylePr>
    <w:tblStylePr w:type="band1Horz">
      <w:pPr>
        <w:wordWrap/>
        <w:spacing w:beforeLines="0" w:beforeAutospacing="0" w:afterLines="0" w:afterAutospacing="0"/>
      </w:pPr>
      <w:rPr>
        <w:rFonts w:ascii="Arial" w:hAnsi="Arial"/>
        <w:sz w:val="20"/>
      </w:rPr>
      <w:tblPr/>
      <w:tcPr>
        <w:tcBorders>
          <w:top w:val="single" w:sz="4" w:space="0" w:color="auto"/>
          <w:bottom w:val="single" w:sz="4" w:space="0" w:color="auto"/>
          <w:right w:val="nil"/>
          <w:insideH w:val="single" w:sz="4" w:space="0" w:color="auto"/>
          <w:insideV w:val="single" w:sz="4" w:space="0" w:color="auto"/>
        </w:tcBorders>
      </w:tcPr>
    </w:tblStylePr>
    <w:tblStylePr w:type="band2Horz">
      <w:pPr>
        <w:wordWrap/>
      </w:pPr>
      <w:rPr>
        <w:rFonts w:ascii="Arial" w:hAnsi="Arial"/>
        <w:sz w:val="20"/>
      </w:rPr>
      <w:tblPr/>
      <w:tcPr>
        <w:tcBorders>
          <w:top w:val="single" w:sz="4" w:space="0" w:color="auto"/>
          <w:left w:val="nil"/>
          <w:bottom w:val="single" w:sz="4" w:space="0" w:color="auto"/>
          <w:right w:val="nil"/>
          <w:insideH w:val="single" w:sz="4" w:space="0" w:color="auto"/>
          <w:insideV w:val="single" w:sz="4" w:space="0" w:color="auto"/>
        </w:tcBorders>
      </w:tcPr>
    </w:tblStylePr>
  </w:style>
  <w:style w:type="paragraph" w:styleId="Revision">
    <w:name w:val="Revision"/>
    <w:hidden/>
    <w:uiPriority w:val="99"/>
    <w:semiHidden/>
    <w:rsid w:val="000333DF"/>
    <w:pPr>
      <w:spacing w:after="0" w:line="240" w:lineRule="auto"/>
    </w:pPr>
    <w:rPr>
      <w:rFonts w:ascii="Arial" w:eastAsia="Times New Roman" w:hAnsi="Arial" w:cs="Times New Roman"/>
      <w:sz w:val="20"/>
      <w:szCs w:val="20"/>
    </w:rPr>
  </w:style>
  <w:style w:type="character" w:styleId="CommentReference">
    <w:name w:val="annotation reference"/>
    <w:basedOn w:val="DefaultParagraphFont"/>
    <w:uiPriority w:val="99"/>
    <w:semiHidden/>
    <w:unhideWhenUsed/>
    <w:rsid w:val="00310CD7"/>
    <w:rPr>
      <w:sz w:val="16"/>
      <w:szCs w:val="16"/>
    </w:rPr>
  </w:style>
  <w:style w:type="paragraph" w:styleId="CommentText">
    <w:name w:val="annotation text"/>
    <w:basedOn w:val="Normal"/>
    <w:link w:val="CommentTextChar"/>
    <w:uiPriority w:val="99"/>
    <w:semiHidden/>
    <w:unhideWhenUsed/>
    <w:rsid w:val="00310CD7"/>
    <w:pPr>
      <w:spacing w:line="240" w:lineRule="auto"/>
    </w:pPr>
  </w:style>
  <w:style w:type="character" w:customStyle="1" w:styleId="CommentTextChar">
    <w:name w:val="Comment Text Char"/>
    <w:basedOn w:val="DefaultParagraphFont"/>
    <w:link w:val="CommentText"/>
    <w:uiPriority w:val="99"/>
    <w:semiHidden/>
    <w:rsid w:val="00310CD7"/>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310CD7"/>
    <w:rPr>
      <w:b/>
      <w:bCs/>
    </w:rPr>
  </w:style>
  <w:style w:type="character" w:customStyle="1" w:styleId="CommentSubjectChar">
    <w:name w:val="Comment Subject Char"/>
    <w:basedOn w:val="CommentTextChar"/>
    <w:link w:val="CommentSubject"/>
    <w:uiPriority w:val="99"/>
    <w:semiHidden/>
    <w:rsid w:val="00310CD7"/>
    <w:rPr>
      <w:rFonts w:ascii="Arial" w:eastAsia="Times New Roman" w:hAnsi="Arial" w:cs="Times New Roman"/>
      <w:b/>
      <w:bCs/>
      <w:sz w:val="20"/>
      <w:szCs w:val="20"/>
    </w:rPr>
  </w:style>
  <w:style w:type="paragraph" w:customStyle="1" w:styleId="Default">
    <w:name w:val="Default"/>
    <w:rsid w:val="00B42AA3"/>
    <w:pPr>
      <w:autoSpaceDE w:val="0"/>
      <w:autoSpaceDN w:val="0"/>
      <w:adjustRightInd w:val="0"/>
      <w:spacing w:after="0" w:line="240" w:lineRule="auto"/>
    </w:pPr>
    <w:rPr>
      <w:rFonts w:ascii="Arial" w:hAnsi="Arial" w:cs="Arial"/>
      <w:color w:val="000000"/>
      <w:sz w:val="24"/>
      <w:szCs w:val="24"/>
    </w:rPr>
  </w:style>
  <w:style w:type="table" w:styleId="MediumList1-Accent1">
    <w:name w:val="Medium List 1 Accent 1"/>
    <w:basedOn w:val="TableNormal"/>
    <w:uiPriority w:val="65"/>
    <w:rsid w:val="00295943"/>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Caption">
    <w:name w:val="caption"/>
    <w:basedOn w:val="Normal"/>
    <w:next w:val="Normal"/>
    <w:uiPriority w:val="35"/>
    <w:unhideWhenUsed/>
    <w:qFormat/>
    <w:rsid w:val="00E83980"/>
    <w:pPr>
      <w:spacing w:after="200" w:line="240" w:lineRule="auto"/>
    </w:pPr>
    <w:rPr>
      <w:b/>
      <w:bCs/>
      <w:color w:val="4F81BD" w:themeColor="accent1"/>
      <w:sz w:val="18"/>
      <w:szCs w:val="18"/>
    </w:rPr>
  </w:style>
  <w:style w:type="character" w:styleId="PlaceholderText">
    <w:name w:val="Placeholder Text"/>
    <w:basedOn w:val="DefaultParagraphFont"/>
    <w:uiPriority w:val="99"/>
    <w:semiHidden/>
    <w:rsid w:val="00B3772A"/>
    <w:rPr>
      <w:color w:val="808080"/>
    </w:rPr>
  </w:style>
  <w:style w:type="character" w:styleId="UnresolvedMention">
    <w:name w:val="Unresolved Mention"/>
    <w:basedOn w:val="DefaultParagraphFont"/>
    <w:uiPriority w:val="99"/>
    <w:semiHidden/>
    <w:unhideWhenUsed/>
    <w:rsid w:val="00692577"/>
    <w:rPr>
      <w:color w:val="605E5C"/>
      <w:shd w:val="clear" w:color="auto" w:fill="E1DFDD"/>
    </w:rPr>
  </w:style>
  <w:style w:type="paragraph" w:customStyle="1" w:styleId="Normal1">
    <w:name w:val="Normal1"/>
    <w:rsid w:val="00EC7F72"/>
    <w:pPr>
      <w:spacing w:after="0" w:line="240" w:lineRule="auto"/>
    </w:pPr>
    <w:rPr>
      <w:rFonts w:ascii="Times New Roman" w:eastAsia="Times New Roman" w:hAnsi="Times New Roman" w:cs="Times New Roman"/>
      <w:color w:val="000000"/>
      <w:sz w:val="24"/>
      <w:szCs w:val="24"/>
      <w:lang w:val="en-GB"/>
    </w:rPr>
  </w:style>
  <w:style w:type="character" w:styleId="Strong">
    <w:name w:val="Strong"/>
    <w:basedOn w:val="DefaultParagraphFont"/>
    <w:uiPriority w:val="22"/>
    <w:qFormat/>
    <w:rsid w:val="00F67D0D"/>
    <w:rPr>
      <w:b/>
      <w:bCs/>
    </w:rPr>
  </w:style>
  <w:style w:type="paragraph" w:customStyle="1" w:styleId="01BSCCParagraphbodystyle">
    <w:name w:val="01BS CC Paragraph body style"/>
    <w:link w:val="01BSCCParagraphbodystyleChar"/>
    <w:rsid w:val="001B268E"/>
    <w:pPr>
      <w:suppressAutoHyphens/>
      <w:spacing w:after="240" w:line="240" w:lineRule="auto"/>
    </w:pPr>
    <w:rPr>
      <w:rFonts w:ascii="Verdana" w:eastAsia="Times New Roman" w:hAnsi="Verdana" w:cs="Times New Roman"/>
      <w:szCs w:val="20"/>
      <w:lang w:val="en-GB"/>
    </w:rPr>
  </w:style>
  <w:style w:type="character" w:customStyle="1" w:styleId="01BSCCParagraphbodystyleChar">
    <w:name w:val="01BS CC Paragraph body style Char"/>
    <w:link w:val="01BSCCParagraphbodystyle"/>
    <w:rsid w:val="001B268E"/>
    <w:rPr>
      <w:rFonts w:ascii="Verdana" w:eastAsia="Times New Roman" w:hAnsi="Verdana" w:cs="Times New Roman"/>
      <w:szCs w:val="20"/>
      <w:lang w:val="en-GB"/>
    </w:rPr>
  </w:style>
  <w:style w:type="paragraph" w:customStyle="1" w:styleId="01S2CCSubhead2">
    <w:name w:val="01S2 CC Subhead 2"/>
    <w:basedOn w:val="Normal"/>
    <w:next w:val="01BSCCParagraphbodystyle"/>
    <w:autoRedefine/>
    <w:rsid w:val="001B268E"/>
    <w:pPr>
      <w:widowControl w:val="0"/>
      <w:spacing w:after="0" w:line="240" w:lineRule="auto"/>
      <w:ind w:right="176"/>
    </w:pPr>
    <w:rPr>
      <w:rFonts w:eastAsia="Arial" w:cs="Arial"/>
      <w:b/>
      <w:bCs/>
      <w:color w:val="4F81BD" w:themeColor="accent1"/>
      <w:lang w:val="en-US"/>
    </w:rPr>
  </w:style>
  <w:style w:type="paragraph" w:customStyle="1" w:styleId="01B1CCBulletTextLevel1">
    <w:name w:val="01B1 CC Bullet Text Level 1"/>
    <w:basedOn w:val="01BSCCParagraphbodystyle"/>
    <w:next w:val="01BSCCParagraphbodystyle"/>
    <w:autoRedefine/>
    <w:rsid w:val="001B268E"/>
    <w:pPr>
      <w:spacing w:after="120"/>
      <w:ind w:right="284"/>
    </w:pPr>
    <w:rPr>
      <w:rFonts w:ascii="Arial" w:hAnsi="Arial" w:cs="Arial"/>
      <w:sz w:val="20"/>
    </w:rPr>
  </w:style>
  <w:style w:type="character" w:styleId="FootnoteReference">
    <w:name w:val="footnote reference"/>
    <w:basedOn w:val="DefaultParagraphFont"/>
    <w:uiPriority w:val="99"/>
    <w:unhideWhenUsed/>
    <w:rsid w:val="000D1BD5"/>
    <w:rPr>
      <w:vertAlign w:val="superscript"/>
    </w:rPr>
  </w:style>
  <w:style w:type="table" w:customStyle="1" w:styleId="TableGrid1">
    <w:name w:val="Table Grid1"/>
    <w:basedOn w:val="TableNormal"/>
    <w:next w:val="TableGrid"/>
    <w:rsid w:val="008F6B7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BSCCTableParagraphstyle">
    <w:name w:val="04BS CC Table Paragraph style"/>
    <w:basedOn w:val="Normal"/>
    <w:autoRedefine/>
    <w:rsid w:val="00281536"/>
    <w:pPr>
      <w:suppressAutoHyphens/>
      <w:spacing w:before="120" w:line="240" w:lineRule="auto"/>
    </w:pPr>
    <w:rPr>
      <w:rFonts w:ascii="Verdana" w:hAnsi="Verdana"/>
      <w:color w:val="0033CC"/>
      <w:sz w:val="18"/>
      <w:szCs w:val="18"/>
      <w:lang w:val="en-GB"/>
    </w:rPr>
  </w:style>
  <w:style w:type="paragraph" w:customStyle="1" w:styleId="Sch2style1">
    <w:name w:val="Sch (2style)  1"/>
    <w:basedOn w:val="Normal"/>
    <w:rsid w:val="00AB0B34"/>
    <w:pPr>
      <w:numPr>
        <w:numId w:val="18"/>
      </w:numPr>
      <w:spacing w:before="280" w:line="300" w:lineRule="exact"/>
      <w:jc w:val="both"/>
    </w:pPr>
    <w:rPr>
      <w:rFonts w:ascii="Times New Roman" w:hAnsi="Times New Roman"/>
      <w:sz w:val="22"/>
      <w:lang w:val="en-GB"/>
    </w:rPr>
  </w:style>
  <w:style w:type="paragraph" w:customStyle="1" w:styleId="Sch2stylea">
    <w:name w:val="Sch (2style) (a)"/>
    <w:basedOn w:val="Normal"/>
    <w:rsid w:val="00AB0B34"/>
    <w:pPr>
      <w:numPr>
        <w:ilvl w:val="1"/>
        <w:numId w:val="18"/>
      </w:numPr>
      <w:spacing w:line="300" w:lineRule="exact"/>
      <w:jc w:val="both"/>
    </w:pPr>
    <w:rPr>
      <w:rFonts w:ascii="Times New Roman" w:hAnsi="Times New Roman"/>
      <w:sz w:val="22"/>
      <w:lang w:val="en-GB"/>
    </w:rPr>
  </w:style>
  <w:style w:type="paragraph" w:customStyle="1" w:styleId="Sch2stylei">
    <w:name w:val="Sch (2style) (i)"/>
    <w:basedOn w:val="Heading4"/>
    <w:rsid w:val="00AB0B34"/>
    <w:pPr>
      <w:keepNext w:val="0"/>
      <w:keepLines w:val="0"/>
      <w:numPr>
        <w:ilvl w:val="2"/>
        <w:numId w:val="18"/>
      </w:numPr>
      <w:tabs>
        <w:tab w:val="left" w:pos="2268"/>
      </w:tabs>
      <w:spacing w:before="0" w:after="120" w:line="300" w:lineRule="atLeast"/>
      <w:jc w:val="both"/>
    </w:pPr>
    <w:rPr>
      <w:rFonts w:ascii="Times New Roman" w:eastAsia="Times New Roman" w:hAnsi="Times New Roman" w:cs="Times New Roman"/>
      <w:b w:val="0"/>
      <w:bCs w:val="0"/>
      <w:i w:val="0"/>
      <w:iCs w:val="0"/>
      <w:noProof/>
      <w:color w:val="auto"/>
      <w:sz w:val="22"/>
      <w:lang w:val="en-GB"/>
    </w:rPr>
  </w:style>
  <w:style w:type="paragraph" w:customStyle="1" w:styleId="Definitions">
    <w:name w:val="Definitions"/>
    <w:basedOn w:val="Normal"/>
    <w:rsid w:val="00AB0B34"/>
    <w:pPr>
      <w:tabs>
        <w:tab w:val="left" w:pos="709"/>
      </w:tabs>
      <w:spacing w:line="300" w:lineRule="atLeast"/>
      <w:ind w:left="720"/>
      <w:jc w:val="both"/>
    </w:pPr>
    <w:rPr>
      <w:rFonts w:ascii="Times New Roman" w:hAnsi="Times New Roman"/>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332431">
      <w:bodyDiv w:val="1"/>
      <w:marLeft w:val="0"/>
      <w:marRight w:val="0"/>
      <w:marTop w:val="0"/>
      <w:marBottom w:val="0"/>
      <w:divBdr>
        <w:top w:val="none" w:sz="0" w:space="0" w:color="auto"/>
        <w:left w:val="none" w:sz="0" w:space="0" w:color="auto"/>
        <w:bottom w:val="none" w:sz="0" w:space="0" w:color="auto"/>
        <w:right w:val="none" w:sz="0" w:space="0" w:color="auto"/>
      </w:divBdr>
    </w:div>
    <w:div w:id="669866273">
      <w:bodyDiv w:val="1"/>
      <w:marLeft w:val="0"/>
      <w:marRight w:val="0"/>
      <w:marTop w:val="0"/>
      <w:marBottom w:val="0"/>
      <w:divBdr>
        <w:top w:val="none" w:sz="0" w:space="0" w:color="auto"/>
        <w:left w:val="none" w:sz="0" w:space="0" w:color="auto"/>
        <w:bottom w:val="none" w:sz="0" w:space="0" w:color="auto"/>
        <w:right w:val="none" w:sz="0" w:space="0" w:color="auto"/>
      </w:divBdr>
    </w:div>
    <w:div w:id="1711807022">
      <w:bodyDiv w:val="1"/>
      <w:marLeft w:val="0"/>
      <w:marRight w:val="0"/>
      <w:marTop w:val="0"/>
      <w:marBottom w:val="0"/>
      <w:divBdr>
        <w:top w:val="none" w:sz="0" w:space="0" w:color="auto"/>
        <w:left w:val="none" w:sz="0" w:space="0" w:color="auto"/>
        <w:bottom w:val="none" w:sz="0" w:space="0" w:color="auto"/>
        <w:right w:val="none" w:sz="0" w:space="0" w:color="auto"/>
      </w:divBdr>
    </w:div>
    <w:div w:id="190606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ocurement@marjon.ac.uk" TargetMode="External"/><Relationship Id="rId18" Type="http://schemas.openxmlformats.org/officeDocument/2006/relationships/image" Target="media/image8.png"/><Relationship Id="rId26" Type="http://schemas.openxmlformats.org/officeDocument/2006/relationships/image" Target="media/image12.emf"/><Relationship Id="rId39" Type="http://schemas.openxmlformats.org/officeDocument/2006/relationships/image" Target="media/image17.emf"/><Relationship Id="rId21" Type="http://schemas.openxmlformats.org/officeDocument/2006/relationships/image" Target="media/image10.png"/><Relationship Id="rId34" Type="http://schemas.openxmlformats.org/officeDocument/2006/relationships/image" Target="media/image16.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procurement@marjon.ac.uk" TargetMode="External"/><Relationship Id="rId29" Type="http://schemas.openxmlformats.org/officeDocument/2006/relationships/oleObject" Target="embeddings/oleObject2.bin"/><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ov.uk/government/uploads/system/uploads/attachment_data/file/551130/List_of_Mandatory_and_Discretionary_Exclusions.pdf" TargetMode="External"/><Relationship Id="rId32" Type="http://schemas.openxmlformats.org/officeDocument/2006/relationships/image" Target="media/image15.emf"/><Relationship Id="rId37" Type="http://schemas.openxmlformats.org/officeDocument/2006/relationships/hyperlink" Target="mailto:procurement@marjon.ac.uk" TargetMode="External"/><Relationship Id="rId40"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gov.uk/government/uploads/system/uploads/attachment_data/file/551130/List_of_Mandatory_and_Discretionary_Exclusions.pdf" TargetMode="External"/><Relationship Id="rId28" Type="http://schemas.openxmlformats.org/officeDocument/2006/relationships/image" Target="media/image13.emf"/><Relationship Id="rId36" Type="http://schemas.openxmlformats.org/officeDocument/2006/relationships/hyperlink" Target="mailto:procurement@marjon.ac.uk"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oleObject" Target="embeddings/oleObject1.bin"/><Relationship Id="rId30" Type="http://schemas.openxmlformats.org/officeDocument/2006/relationships/image" Target="media/image14.emf"/><Relationship Id="rId35" Type="http://schemas.openxmlformats.org/officeDocument/2006/relationships/package" Target="embeddings/Microsoft_Excel_Worksheet1.xlsx"/><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procurement@marjon.ac.uk" TargetMode="External"/><Relationship Id="rId17" Type="http://schemas.openxmlformats.org/officeDocument/2006/relationships/hyperlink" Target="mailto:Procurement@marjon.ac.uk" TargetMode="External"/><Relationship Id="rId25" Type="http://schemas.openxmlformats.org/officeDocument/2006/relationships/hyperlink" Target="https://www.gov.uk/government/uploads/system/uploads/attachment_data/file/551130/List_of_Mandatory_and_Discretionary_Exclusions.pdf" TargetMode="External"/><Relationship Id="rId33" Type="http://schemas.openxmlformats.org/officeDocument/2006/relationships/package" Target="embeddings/Microsoft_Excel_Worksheet.xlsx"/><Relationship Id="rId38" Type="http://schemas.openxmlformats.org/officeDocument/2006/relationships/hyperlink" Target="mailto:procurement@marjon.ac.uk"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collections/procurement-policy-notes" TargetMode="External"/><Relationship Id="rId2" Type="http://schemas.openxmlformats.org/officeDocument/2006/relationships/hyperlink" Target="https://www.gov.uk/government/publications/guidance-to-the-people-with-significant-control-requirements-for-companies-and-limited-liability-partnerships" TargetMode="External"/><Relationship Id="rId1" Type="http://schemas.openxmlformats.org/officeDocument/2006/relationships/hyperlink" Target="https://ec.europa.eu/growth/smes/business-friendly-environment/sme-definition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D8BAC-54E0-4EB8-A596-70279EC45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11993</Words>
  <Characters>68363</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Government Model - Request for Quote - Template</vt:lpstr>
    </vt:vector>
  </TitlesOfParts>
  <Company/>
  <LinksUpToDate>false</LinksUpToDate>
  <CharactersWithSpaces>80196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Model - Request for Quote - Template</dc:title>
  <dc:creator/>
  <cp:lastModifiedBy/>
  <cp:revision>1</cp:revision>
  <dcterms:created xsi:type="dcterms:W3CDTF">2019-04-09T07:16:00Z</dcterms:created>
  <dcterms:modified xsi:type="dcterms:W3CDTF">2019-04-11T13:54:00Z</dcterms:modified>
</cp:coreProperties>
</file>