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52334" w14:textId="012AAC6D" w:rsidR="00177D22" w:rsidRPr="00C63598" w:rsidRDefault="00406E0B" w:rsidP="0084412F">
      <w:pPr>
        <w:rPr>
          <w:rFonts w:ascii="Verdana" w:hAnsi="Verdana"/>
          <w:b/>
          <w:bCs/>
          <w:sz w:val="24"/>
          <w:szCs w:val="24"/>
        </w:rPr>
      </w:pPr>
      <w:r w:rsidRPr="00C63598">
        <w:rPr>
          <w:rFonts w:ascii="Verdana" w:hAnsi="Verdana"/>
          <w:b/>
          <w:bCs/>
          <w:sz w:val="24"/>
          <w:szCs w:val="24"/>
        </w:rPr>
        <w:t>OGLE DRIVE PLAY AREA</w:t>
      </w:r>
      <w:r w:rsidR="004072C6">
        <w:rPr>
          <w:rFonts w:ascii="Verdana" w:hAnsi="Verdana"/>
          <w:b/>
          <w:bCs/>
          <w:sz w:val="24"/>
          <w:szCs w:val="24"/>
        </w:rPr>
        <w:t xml:space="preserve"> CURRENT EQUIPMENT AND DIMENSIONS</w:t>
      </w:r>
    </w:p>
    <w:p w14:paraId="7C7F3685" w14:textId="375B98CF" w:rsidR="00406E0B" w:rsidRPr="00C63598" w:rsidRDefault="00406E0B">
      <w:pPr>
        <w:rPr>
          <w:rFonts w:ascii="Verdana" w:hAnsi="Verdana"/>
          <w:sz w:val="24"/>
          <w:szCs w:val="24"/>
        </w:rPr>
      </w:pPr>
    </w:p>
    <w:p w14:paraId="500206DA" w14:textId="2CE76A43" w:rsidR="00406E0B" w:rsidRPr="00C63598" w:rsidRDefault="00406E0B" w:rsidP="00C63598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C63598">
        <w:rPr>
          <w:rFonts w:ascii="Verdana" w:hAnsi="Verdana"/>
          <w:sz w:val="24"/>
          <w:szCs w:val="24"/>
        </w:rPr>
        <w:t xml:space="preserve">The present equipment </w:t>
      </w:r>
      <w:r w:rsidR="00C87DEC" w:rsidRPr="00C63598">
        <w:rPr>
          <w:rFonts w:ascii="Verdana" w:hAnsi="Verdana"/>
          <w:sz w:val="24"/>
          <w:szCs w:val="24"/>
        </w:rPr>
        <w:t>currently</w:t>
      </w:r>
      <w:r w:rsidRPr="00C63598">
        <w:rPr>
          <w:rFonts w:ascii="Verdana" w:hAnsi="Verdana"/>
          <w:sz w:val="24"/>
          <w:szCs w:val="24"/>
        </w:rPr>
        <w:t xml:space="preserve"> in this play area is as follows </w:t>
      </w:r>
    </w:p>
    <w:p w14:paraId="27A5EEE8" w14:textId="09B44618" w:rsidR="00C87DEC" w:rsidRPr="00C63598" w:rsidRDefault="00406E0B" w:rsidP="00C63598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C63598">
        <w:rPr>
          <w:rFonts w:ascii="Verdana" w:hAnsi="Verdana"/>
          <w:sz w:val="24"/>
          <w:szCs w:val="24"/>
        </w:rPr>
        <w:t>SWING 1 BAY 2</w:t>
      </w:r>
      <w:r w:rsidR="00C87DEC" w:rsidRPr="00C63598">
        <w:rPr>
          <w:rFonts w:ascii="Verdana" w:hAnsi="Verdana"/>
          <w:sz w:val="24"/>
          <w:szCs w:val="24"/>
        </w:rPr>
        <w:t xml:space="preserve"> </w:t>
      </w:r>
      <w:r w:rsidRPr="00C63598">
        <w:rPr>
          <w:rFonts w:ascii="Verdana" w:hAnsi="Verdana"/>
          <w:sz w:val="24"/>
          <w:szCs w:val="24"/>
        </w:rPr>
        <w:t>CRADLE SEATS</w:t>
      </w:r>
    </w:p>
    <w:p w14:paraId="451A4A11" w14:textId="77777777" w:rsidR="00C87DEC" w:rsidRPr="00C63598" w:rsidRDefault="00C87DEC" w:rsidP="00C63598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C63598">
        <w:rPr>
          <w:rFonts w:ascii="Verdana" w:hAnsi="Verdana"/>
          <w:sz w:val="24"/>
          <w:szCs w:val="24"/>
        </w:rPr>
        <w:t xml:space="preserve">SWING 1 BAY 2 FLAT SEATS </w:t>
      </w:r>
    </w:p>
    <w:p w14:paraId="04D0707D" w14:textId="77777777" w:rsidR="00C87DEC" w:rsidRPr="00C63598" w:rsidRDefault="00C87DEC" w:rsidP="00C63598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C63598">
        <w:rPr>
          <w:rFonts w:ascii="Verdana" w:hAnsi="Verdana"/>
          <w:sz w:val="24"/>
          <w:szCs w:val="24"/>
        </w:rPr>
        <w:t>We wish to advise that it would be preferable to keep these swings and have them fully refurbished.</w:t>
      </w:r>
    </w:p>
    <w:p w14:paraId="3C4A76D8" w14:textId="259AAE84" w:rsidR="00C87DEC" w:rsidRPr="00C63598" w:rsidRDefault="00C87DEC" w:rsidP="00C63598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C63598">
        <w:rPr>
          <w:rFonts w:ascii="Verdana" w:hAnsi="Verdana"/>
          <w:sz w:val="24"/>
          <w:szCs w:val="24"/>
        </w:rPr>
        <w:t xml:space="preserve">MULTI-UNIT WITH </w:t>
      </w:r>
      <w:r w:rsidR="00990257" w:rsidRPr="00C63598">
        <w:rPr>
          <w:rFonts w:ascii="Verdana" w:hAnsi="Verdana"/>
          <w:sz w:val="24"/>
          <w:szCs w:val="24"/>
        </w:rPr>
        <w:t>SLIDE (REMOVE)</w:t>
      </w:r>
    </w:p>
    <w:p w14:paraId="2607F7A5" w14:textId="7598823D" w:rsidR="00C87DEC" w:rsidRPr="00C63598" w:rsidRDefault="00C87DEC" w:rsidP="00C63598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C63598">
        <w:rPr>
          <w:rFonts w:ascii="Verdana" w:hAnsi="Verdana"/>
          <w:sz w:val="24"/>
          <w:szCs w:val="24"/>
        </w:rPr>
        <w:t xml:space="preserve">SPRING </w:t>
      </w:r>
      <w:r w:rsidR="00990257" w:rsidRPr="00C63598">
        <w:rPr>
          <w:rFonts w:ascii="Verdana" w:hAnsi="Verdana"/>
          <w:sz w:val="24"/>
          <w:szCs w:val="24"/>
        </w:rPr>
        <w:t>ROCKER (REMOVE)</w:t>
      </w:r>
    </w:p>
    <w:p w14:paraId="0E176B7D" w14:textId="15C9FE2D" w:rsidR="00C87DEC" w:rsidRPr="00C63598" w:rsidRDefault="00C87DEC" w:rsidP="00C63598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C63598">
        <w:rPr>
          <w:rFonts w:ascii="Verdana" w:hAnsi="Verdana"/>
          <w:sz w:val="24"/>
          <w:szCs w:val="24"/>
        </w:rPr>
        <w:t xml:space="preserve">SPRING ROCKING </w:t>
      </w:r>
      <w:r w:rsidR="00990257" w:rsidRPr="00C63598">
        <w:rPr>
          <w:rFonts w:ascii="Verdana" w:hAnsi="Verdana"/>
          <w:sz w:val="24"/>
          <w:szCs w:val="24"/>
        </w:rPr>
        <w:t>SQUIRREL (</w:t>
      </w:r>
      <w:r w:rsidRPr="00C63598">
        <w:rPr>
          <w:rFonts w:ascii="Verdana" w:hAnsi="Verdana"/>
          <w:sz w:val="24"/>
          <w:szCs w:val="24"/>
        </w:rPr>
        <w:t>REMOVE)</w:t>
      </w:r>
    </w:p>
    <w:p w14:paraId="0D16114E" w14:textId="22A2A844" w:rsidR="00C87DEC" w:rsidRPr="00C63598" w:rsidRDefault="00C87DEC">
      <w:pPr>
        <w:rPr>
          <w:rFonts w:ascii="Verdana" w:hAnsi="Verdana"/>
          <w:sz w:val="24"/>
          <w:szCs w:val="24"/>
        </w:rPr>
      </w:pPr>
    </w:p>
    <w:p w14:paraId="055C907D" w14:textId="179623D8" w:rsidR="00C87DEC" w:rsidRPr="00C63598" w:rsidRDefault="00C87DEC">
      <w:pPr>
        <w:rPr>
          <w:rFonts w:ascii="Verdana" w:hAnsi="Verdana"/>
          <w:sz w:val="24"/>
          <w:szCs w:val="24"/>
        </w:rPr>
      </w:pPr>
      <w:r w:rsidRPr="00C63598">
        <w:rPr>
          <w:rFonts w:ascii="Verdana" w:hAnsi="Verdana"/>
          <w:sz w:val="24"/>
          <w:szCs w:val="24"/>
        </w:rPr>
        <w:t>The current play area surface is made up of a mixture of tarmac with block edging and wet pour</w:t>
      </w:r>
      <w:r w:rsidR="004072C6">
        <w:rPr>
          <w:rFonts w:ascii="Verdana" w:hAnsi="Verdana"/>
          <w:sz w:val="24"/>
          <w:szCs w:val="24"/>
        </w:rPr>
        <w:t xml:space="preserve"> total </w:t>
      </w:r>
      <w:r w:rsidR="0084412F">
        <w:rPr>
          <w:rFonts w:ascii="Verdana" w:hAnsi="Verdana"/>
          <w:sz w:val="24"/>
          <w:szCs w:val="24"/>
        </w:rPr>
        <w:t>a</w:t>
      </w:r>
      <w:r w:rsidR="004072C6">
        <w:rPr>
          <w:rFonts w:ascii="Verdana" w:hAnsi="Verdana"/>
          <w:sz w:val="24"/>
          <w:szCs w:val="24"/>
        </w:rPr>
        <w:t>rea 257.20 sq metres</w:t>
      </w:r>
      <w:r w:rsidRPr="00C63598">
        <w:rPr>
          <w:rFonts w:ascii="Verdana" w:hAnsi="Verdana"/>
          <w:sz w:val="24"/>
          <w:szCs w:val="24"/>
        </w:rPr>
        <w:t>.</w:t>
      </w:r>
    </w:p>
    <w:p w14:paraId="1C695B6D" w14:textId="3460D274" w:rsidR="00C87DEC" w:rsidRPr="00C63598" w:rsidRDefault="00C87DEC">
      <w:pPr>
        <w:rPr>
          <w:rFonts w:ascii="Verdana" w:hAnsi="Verdana"/>
          <w:sz w:val="24"/>
          <w:szCs w:val="24"/>
        </w:rPr>
      </w:pPr>
      <w:r w:rsidRPr="00C63598">
        <w:rPr>
          <w:rFonts w:ascii="Verdana" w:hAnsi="Verdana"/>
          <w:sz w:val="24"/>
          <w:szCs w:val="24"/>
        </w:rPr>
        <w:t xml:space="preserve">The </w:t>
      </w:r>
      <w:r w:rsidR="00161523" w:rsidRPr="00C63598">
        <w:rPr>
          <w:rFonts w:ascii="Verdana" w:hAnsi="Verdana"/>
          <w:sz w:val="24"/>
          <w:szCs w:val="24"/>
        </w:rPr>
        <w:t xml:space="preserve">Play area is enclosed within a bow topped fence with two access gates. </w:t>
      </w:r>
    </w:p>
    <w:p w14:paraId="64440987" w14:textId="584D94D1" w:rsidR="00D270DA" w:rsidRPr="00C63598" w:rsidRDefault="00161523">
      <w:pPr>
        <w:rPr>
          <w:rFonts w:ascii="Verdana" w:hAnsi="Verdana"/>
          <w:sz w:val="24"/>
          <w:szCs w:val="24"/>
        </w:rPr>
      </w:pPr>
      <w:r w:rsidRPr="00C63598">
        <w:rPr>
          <w:rFonts w:ascii="Verdana" w:hAnsi="Verdana"/>
          <w:sz w:val="24"/>
          <w:szCs w:val="24"/>
        </w:rPr>
        <w:t>The footprint of the play area w</w:t>
      </w:r>
      <w:r w:rsidR="009431C1" w:rsidRPr="00C63598">
        <w:rPr>
          <w:rFonts w:ascii="Verdana" w:hAnsi="Verdana"/>
          <w:sz w:val="24"/>
          <w:szCs w:val="24"/>
        </w:rPr>
        <w:t>ould</w:t>
      </w:r>
      <w:r w:rsidRPr="00C63598">
        <w:rPr>
          <w:rFonts w:ascii="Verdana" w:hAnsi="Verdana"/>
          <w:sz w:val="24"/>
          <w:szCs w:val="24"/>
        </w:rPr>
        <w:t xml:space="preserve"> be reduced to approximately half its size and the enclosed area would require the existing surface to be removed and replaced with new wet pour to comply to </w:t>
      </w:r>
      <w:r w:rsidR="00D270DA" w:rsidRPr="00C63598">
        <w:rPr>
          <w:rFonts w:ascii="Verdana" w:hAnsi="Verdana"/>
          <w:sz w:val="24"/>
          <w:szCs w:val="24"/>
        </w:rPr>
        <w:t>Safety Surfacing BS EN 1177 CERT</w:t>
      </w:r>
      <w:r w:rsidR="004072C6">
        <w:rPr>
          <w:rFonts w:ascii="Verdana" w:hAnsi="Verdana"/>
          <w:sz w:val="24"/>
          <w:szCs w:val="24"/>
        </w:rPr>
        <w:t xml:space="preserve"> New reduced total area</w:t>
      </w:r>
      <w:r w:rsidR="0084412F">
        <w:rPr>
          <w:rFonts w:ascii="Verdana" w:hAnsi="Verdana"/>
          <w:sz w:val="24"/>
          <w:szCs w:val="24"/>
        </w:rPr>
        <w:t xml:space="preserve"> 150.75</w:t>
      </w:r>
      <w:r w:rsidR="004072C6">
        <w:rPr>
          <w:rFonts w:ascii="Verdana" w:hAnsi="Verdana"/>
          <w:sz w:val="24"/>
          <w:szCs w:val="24"/>
        </w:rPr>
        <w:t xml:space="preserve"> </w:t>
      </w:r>
      <w:r w:rsidR="0084412F">
        <w:rPr>
          <w:rFonts w:ascii="Verdana" w:hAnsi="Verdana"/>
          <w:sz w:val="24"/>
          <w:szCs w:val="24"/>
        </w:rPr>
        <w:t>sq metres</w:t>
      </w:r>
      <w:r w:rsidR="00C13F6D">
        <w:rPr>
          <w:rFonts w:ascii="Verdana" w:hAnsi="Verdana"/>
          <w:sz w:val="24"/>
          <w:szCs w:val="24"/>
        </w:rPr>
        <w:t>.</w:t>
      </w:r>
    </w:p>
    <w:p w14:paraId="66DEA2EC" w14:textId="12EA2246" w:rsidR="009431C1" w:rsidRPr="00C63598" w:rsidRDefault="009431C1">
      <w:pPr>
        <w:rPr>
          <w:rFonts w:ascii="Verdana" w:hAnsi="Verdana"/>
          <w:sz w:val="24"/>
          <w:szCs w:val="24"/>
        </w:rPr>
      </w:pPr>
      <w:r w:rsidRPr="00C63598">
        <w:rPr>
          <w:rFonts w:ascii="Verdana" w:hAnsi="Verdana"/>
          <w:sz w:val="24"/>
          <w:szCs w:val="24"/>
        </w:rPr>
        <w:t xml:space="preserve">The present area around the two sets of swings would following the removal of the existing surface which is currently </w:t>
      </w:r>
      <w:r w:rsidR="00990257" w:rsidRPr="00C63598">
        <w:rPr>
          <w:rFonts w:ascii="Verdana" w:hAnsi="Verdana"/>
          <w:sz w:val="24"/>
          <w:szCs w:val="24"/>
        </w:rPr>
        <w:t>tarmac and wet pour which would be replaced with</w:t>
      </w:r>
      <w:r w:rsidRPr="00C63598">
        <w:rPr>
          <w:rFonts w:ascii="Verdana" w:hAnsi="Verdana"/>
          <w:sz w:val="24"/>
          <w:szCs w:val="24"/>
        </w:rPr>
        <w:t xml:space="preserve"> soil and turf </w:t>
      </w:r>
      <w:r w:rsidR="00990257" w:rsidRPr="00C63598">
        <w:rPr>
          <w:rFonts w:ascii="Verdana" w:hAnsi="Verdana"/>
          <w:sz w:val="24"/>
          <w:szCs w:val="24"/>
        </w:rPr>
        <w:t>and grass matting would also be required.</w:t>
      </w:r>
    </w:p>
    <w:p w14:paraId="050ADB6E" w14:textId="6CC065F8" w:rsidR="008675D0" w:rsidRPr="00C63598" w:rsidRDefault="008675D0">
      <w:pPr>
        <w:rPr>
          <w:rFonts w:ascii="Verdana" w:hAnsi="Verdana"/>
          <w:sz w:val="24"/>
          <w:szCs w:val="24"/>
        </w:rPr>
      </w:pPr>
      <w:r w:rsidRPr="00C63598">
        <w:rPr>
          <w:rFonts w:ascii="Verdana" w:hAnsi="Verdana"/>
          <w:sz w:val="24"/>
          <w:szCs w:val="24"/>
        </w:rPr>
        <w:t>A new Multi-unit would be required, also a Springer. In addition to these</w:t>
      </w:r>
      <w:r w:rsidR="00990257" w:rsidRPr="00C63598">
        <w:rPr>
          <w:rFonts w:ascii="Verdana" w:hAnsi="Verdana"/>
          <w:sz w:val="24"/>
          <w:szCs w:val="24"/>
        </w:rPr>
        <w:t xml:space="preserve">, </w:t>
      </w:r>
      <w:r w:rsidRPr="00C63598">
        <w:rPr>
          <w:rFonts w:ascii="Verdana" w:hAnsi="Verdana"/>
          <w:sz w:val="24"/>
          <w:szCs w:val="24"/>
        </w:rPr>
        <w:t xml:space="preserve">what </w:t>
      </w:r>
      <w:r w:rsidR="00990257" w:rsidRPr="00C63598">
        <w:rPr>
          <w:rFonts w:ascii="Verdana" w:hAnsi="Verdana"/>
          <w:sz w:val="24"/>
          <w:szCs w:val="24"/>
        </w:rPr>
        <w:t>would be</w:t>
      </w:r>
      <w:r w:rsidRPr="00C63598">
        <w:rPr>
          <w:rFonts w:ascii="Verdana" w:hAnsi="Verdana"/>
          <w:sz w:val="24"/>
          <w:szCs w:val="24"/>
        </w:rPr>
        <w:t xml:space="preserve"> most desirable is a Carousel which </w:t>
      </w:r>
      <w:r w:rsidR="00990257" w:rsidRPr="00C63598">
        <w:rPr>
          <w:rFonts w:ascii="Verdana" w:hAnsi="Verdana"/>
          <w:sz w:val="24"/>
          <w:szCs w:val="24"/>
        </w:rPr>
        <w:t xml:space="preserve">would be </w:t>
      </w:r>
      <w:r w:rsidRPr="00C63598">
        <w:rPr>
          <w:rFonts w:ascii="Verdana" w:hAnsi="Verdana"/>
          <w:sz w:val="24"/>
          <w:szCs w:val="24"/>
        </w:rPr>
        <w:t>wheelchair accessible</w:t>
      </w:r>
      <w:r w:rsidR="00990257" w:rsidRPr="00C63598">
        <w:rPr>
          <w:rFonts w:ascii="Verdana" w:hAnsi="Verdana"/>
          <w:sz w:val="24"/>
          <w:szCs w:val="24"/>
        </w:rPr>
        <w:t xml:space="preserve"> within the enclosed area</w:t>
      </w:r>
      <w:r w:rsidRPr="00C63598">
        <w:rPr>
          <w:rFonts w:ascii="Verdana" w:hAnsi="Verdana"/>
          <w:sz w:val="24"/>
          <w:szCs w:val="24"/>
        </w:rPr>
        <w:t xml:space="preserve">. </w:t>
      </w:r>
    </w:p>
    <w:p w14:paraId="01766E4E" w14:textId="3353080B" w:rsidR="00161523" w:rsidRPr="00C63598" w:rsidRDefault="008675D0">
      <w:pPr>
        <w:rPr>
          <w:rFonts w:ascii="Verdana" w:hAnsi="Verdana"/>
          <w:sz w:val="24"/>
          <w:szCs w:val="24"/>
        </w:rPr>
      </w:pPr>
      <w:r w:rsidRPr="00C63598">
        <w:rPr>
          <w:rFonts w:ascii="Verdana" w:hAnsi="Verdana"/>
          <w:sz w:val="24"/>
          <w:szCs w:val="24"/>
        </w:rPr>
        <w:t>As the foot</w:t>
      </w:r>
      <w:r w:rsidR="00990257" w:rsidRPr="00C63598">
        <w:rPr>
          <w:rFonts w:ascii="Verdana" w:hAnsi="Verdana"/>
          <w:sz w:val="24"/>
          <w:szCs w:val="24"/>
        </w:rPr>
        <w:t>-</w:t>
      </w:r>
      <w:r w:rsidRPr="00C63598">
        <w:rPr>
          <w:rFonts w:ascii="Verdana" w:hAnsi="Verdana"/>
          <w:sz w:val="24"/>
          <w:szCs w:val="24"/>
        </w:rPr>
        <w:t xml:space="preserve"> print of the play area is being re-configured</w:t>
      </w:r>
      <w:r w:rsidR="00990257" w:rsidRPr="00C63598">
        <w:rPr>
          <w:rFonts w:ascii="Verdana" w:hAnsi="Verdana"/>
          <w:sz w:val="24"/>
          <w:szCs w:val="24"/>
        </w:rPr>
        <w:t>,</w:t>
      </w:r>
      <w:r w:rsidRPr="00C63598">
        <w:rPr>
          <w:rFonts w:ascii="Verdana" w:hAnsi="Verdana"/>
          <w:sz w:val="24"/>
          <w:szCs w:val="24"/>
        </w:rPr>
        <w:t xml:space="preserve"> w</w:t>
      </w:r>
      <w:r w:rsidR="009431C1" w:rsidRPr="00C63598">
        <w:rPr>
          <w:rFonts w:ascii="Verdana" w:hAnsi="Verdana"/>
          <w:sz w:val="24"/>
          <w:szCs w:val="24"/>
        </w:rPr>
        <w:t xml:space="preserve">e </w:t>
      </w:r>
      <w:r w:rsidR="00990257" w:rsidRPr="00C63598">
        <w:rPr>
          <w:rFonts w:ascii="Verdana" w:hAnsi="Verdana"/>
          <w:sz w:val="24"/>
          <w:szCs w:val="24"/>
        </w:rPr>
        <w:t xml:space="preserve">would </w:t>
      </w:r>
      <w:r w:rsidR="009431C1" w:rsidRPr="00C63598">
        <w:rPr>
          <w:rFonts w:ascii="Verdana" w:hAnsi="Verdana"/>
          <w:sz w:val="24"/>
          <w:szCs w:val="24"/>
        </w:rPr>
        <w:t xml:space="preserve">require one or two additional pieces of play area equipment to be installed outside of the </w:t>
      </w:r>
      <w:r w:rsidR="00990257" w:rsidRPr="00C63598">
        <w:rPr>
          <w:rFonts w:ascii="Verdana" w:hAnsi="Verdana"/>
          <w:sz w:val="24"/>
          <w:szCs w:val="24"/>
        </w:rPr>
        <w:t>footprint</w:t>
      </w:r>
      <w:r w:rsidR="009431C1" w:rsidRPr="00C63598">
        <w:rPr>
          <w:rFonts w:ascii="Verdana" w:hAnsi="Verdana"/>
          <w:sz w:val="24"/>
          <w:szCs w:val="24"/>
        </w:rPr>
        <w:t>. All new equipment</w:t>
      </w:r>
      <w:r w:rsidR="00990257" w:rsidRPr="00C63598">
        <w:rPr>
          <w:rFonts w:ascii="Verdana" w:hAnsi="Verdana"/>
          <w:sz w:val="24"/>
          <w:szCs w:val="24"/>
        </w:rPr>
        <w:t xml:space="preserve"> installed would </w:t>
      </w:r>
      <w:r w:rsidR="009431C1" w:rsidRPr="00C63598">
        <w:rPr>
          <w:rFonts w:ascii="Verdana" w:hAnsi="Verdana"/>
          <w:sz w:val="24"/>
          <w:szCs w:val="24"/>
        </w:rPr>
        <w:t>comply with BS EN1176</w:t>
      </w:r>
      <w:r w:rsidR="00C13F6D">
        <w:rPr>
          <w:rFonts w:ascii="Verdana" w:hAnsi="Verdana"/>
          <w:sz w:val="24"/>
          <w:szCs w:val="24"/>
        </w:rPr>
        <w:t>.</w:t>
      </w:r>
      <w:bookmarkStart w:id="0" w:name="_GoBack"/>
      <w:bookmarkEnd w:id="0"/>
      <w:r w:rsidR="009431C1" w:rsidRPr="00C63598">
        <w:rPr>
          <w:rFonts w:ascii="Verdana" w:hAnsi="Verdana"/>
          <w:sz w:val="24"/>
          <w:szCs w:val="24"/>
        </w:rPr>
        <w:t xml:space="preserve"> </w:t>
      </w:r>
      <w:r w:rsidRPr="00C63598">
        <w:rPr>
          <w:rFonts w:ascii="Verdana" w:hAnsi="Verdana"/>
          <w:sz w:val="24"/>
          <w:szCs w:val="24"/>
        </w:rPr>
        <w:t xml:space="preserve">  </w:t>
      </w:r>
      <w:r w:rsidR="00161523" w:rsidRPr="00C63598">
        <w:rPr>
          <w:rFonts w:ascii="Verdana" w:hAnsi="Verdana"/>
          <w:sz w:val="24"/>
          <w:szCs w:val="24"/>
        </w:rPr>
        <w:t xml:space="preserve"> </w:t>
      </w:r>
    </w:p>
    <w:p w14:paraId="5F75D43B" w14:textId="77777777" w:rsidR="00C87DEC" w:rsidRPr="00C63598" w:rsidRDefault="00C87DEC">
      <w:pPr>
        <w:rPr>
          <w:rFonts w:ascii="Verdana" w:hAnsi="Verdana"/>
          <w:sz w:val="24"/>
          <w:szCs w:val="24"/>
        </w:rPr>
      </w:pPr>
    </w:p>
    <w:p w14:paraId="73FD9369" w14:textId="77777777" w:rsidR="00C87DEC" w:rsidRPr="00C63598" w:rsidRDefault="00C87DEC">
      <w:pPr>
        <w:rPr>
          <w:rFonts w:ascii="Verdana" w:hAnsi="Verdana"/>
          <w:sz w:val="24"/>
          <w:szCs w:val="24"/>
        </w:rPr>
      </w:pPr>
    </w:p>
    <w:p w14:paraId="6B244714" w14:textId="4B46BE41" w:rsidR="00406E0B" w:rsidRPr="00C63598" w:rsidRDefault="00406E0B">
      <w:pPr>
        <w:rPr>
          <w:rFonts w:ascii="Verdana" w:hAnsi="Verdana"/>
          <w:sz w:val="24"/>
          <w:szCs w:val="24"/>
        </w:rPr>
      </w:pPr>
      <w:r w:rsidRPr="00C63598">
        <w:rPr>
          <w:rFonts w:ascii="Verdana" w:hAnsi="Verdana"/>
          <w:sz w:val="24"/>
          <w:szCs w:val="24"/>
        </w:rPr>
        <w:t xml:space="preserve"> </w:t>
      </w:r>
    </w:p>
    <w:sectPr w:rsidR="00406E0B" w:rsidRPr="00C6359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6CF4A" w14:textId="77777777" w:rsidR="00C63598" w:rsidRDefault="00C63598" w:rsidP="00C63598">
      <w:pPr>
        <w:spacing w:after="0" w:line="240" w:lineRule="auto"/>
      </w:pPr>
      <w:r>
        <w:separator/>
      </w:r>
    </w:p>
  </w:endnote>
  <w:endnote w:type="continuationSeparator" w:id="0">
    <w:p w14:paraId="18669C51" w14:textId="77777777" w:rsidR="00C63598" w:rsidRDefault="00C63598" w:rsidP="00C6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11989" w14:textId="77777777" w:rsidR="00C63598" w:rsidRDefault="00C63598" w:rsidP="00C63598">
      <w:pPr>
        <w:spacing w:after="0" w:line="240" w:lineRule="auto"/>
      </w:pPr>
      <w:r>
        <w:separator/>
      </w:r>
    </w:p>
  </w:footnote>
  <w:footnote w:type="continuationSeparator" w:id="0">
    <w:p w14:paraId="7C144B85" w14:textId="77777777" w:rsidR="00C63598" w:rsidRDefault="00C63598" w:rsidP="00C63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CD35A" w14:textId="38E31E9D" w:rsidR="00C63598" w:rsidRDefault="00C63598" w:rsidP="00C63598">
    <w:pPr>
      <w:pStyle w:val="Header"/>
      <w:jc w:val="right"/>
    </w:pPr>
    <w:r>
      <w:t>Appendix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A675D"/>
    <w:multiLevelType w:val="hybridMultilevel"/>
    <w:tmpl w:val="3646A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0B"/>
    <w:rsid w:val="00161523"/>
    <w:rsid w:val="00177D22"/>
    <w:rsid w:val="00406E0B"/>
    <w:rsid w:val="004072C6"/>
    <w:rsid w:val="0084412F"/>
    <w:rsid w:val="008675D0"/>
    <w:rsid w:val="009431C1"/>
    <w:rsid w:val="00990257"/>
    <w:rsid w:val="00C13F6D"/>
    <w:rsid w:val="00C63598"/>
    <w:rsid w:val="00C87DEC"/>
    <w:rsid w:val="00D2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DE4D2"/>
  <w15:chartTrackingRefBased/>
  <w15:docId w15:val="{56D007DB-633C-49F7-8409-98CDF61E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598"/>
  </w:style>
  <w:style w:type="paragraph" w:styleId="Footer">
    <w:name w:val="footer"/>
    <w:basedOn w:val="Normal"/>
    <w:link w:val="FooterChar"/>
    <w:uiPriority w:val="99"/>
    <w:unhideWhenUsed/>
    <w:rsid w:val="00C63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598"/>
  </w:style>
  <w:style w:type="paragraph" w:styleId="ListParagraph">
    <w:name w:val="List Paragraph"/>
    <w:basedOn w:val="Normal"/>
    <w:uiPriority w:val="34"/>
    <w:qFormat/>
    <w:rsid w:val="00C63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Clough</dc:creator>
  <cp:keywords/>
  <dc:description/>
  <cp:lastModifiedBy>Maureen Hawthorne</cp:lastModifiedBy>
  <cp:revision>5</cp:revision>
  <dcterms:created xsi:type="dcterms:W3CDTF">2020-01-21T08:44:00Z</dcterms:created>
  <dcterms:modified xsi:type="dcterms:W3CDTF">2020-01-21T15:39:00Z</dcterms:modified>
</cp:coreProperties>
</file>