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354" w:rsidRPr="0064294A" w:rsidRDefault="009C1354" w:rsidP="009C1354">
      <w:pPr>
        <w:pStyle w:val="Heading1"/>
        <w:kinsoku w:val="0"/>
        <w:overflowPunct w:val="0"/>
        <w:spacing w:line="740" w:lineRule="exact"/>
        <w:ind w:left="606" w:right="45"/>
        <w:jc w:val="center"/>
        <w:rPr>
          <w:b w:val="0"/>
          <w:bCs w:val="0"/>
          <w:color w:val="262626"/>
          <w:sz w:val="40"/>
          <w:szCs w:val="40"/>
        </w:rPr>
      </w:pPr>
      <w:r w:rsidRPr="0064294A">
        <w:rPr>
          <w:color w:val="262626"/>
          <w:sz w:val="40"/>
          <w:szCs w:val="40"/>
        </w:rPr>
        <w:t>Provision</w:t>
      </w:r>
      <w:r w:rsidRPr="0064294A">
        <w:rPr>
          <w:color w:val="262626"/>
          <w:spacing w:val="88"/>
          <w:sz w:val="40"/>
          <w:szCs w:val="40"/>
        </w:rPr>
        <w:t xml:space="preserve"> </w:t>
      </w:r>
      <w:r w:rsidRPr="0064294A">
        <w:rPr>
          <w:color w:val="262626"/>
          <w:sz w:val="40"/>
          <w:szCs w:val="40"/>
        </w:rPr>
        <w:t>of</w:t>
      </w:r>
      <w:r w:rsidRPr="0064294A">
        <w:rPr>
          <w:color w:val="262626"/>
          <w:w w:val="101"/>
          <w:sz w:val="40"/>
          <w:szCs w:val="40"/>
        </w:rPr>
        <w:t xml:space="preserve"> Integrated </w:t>
      </w:r>
      <w:r w:rsidRPr="0064294A">
        <w:rPr>
          <w:color w:val="262626"/>
          <w:sz w:val="40"/>
          <w:szCs w:val="40"/>
        </w:rPr>
        <w:t xml:space="preserve">NHS111/Urgent Care </w:t>
      </w:r>
      <w:r w:rsidRPr="0064294A">
        <w:rPr>
          <w:bCs w:val="0"/>
          <w:color w:val="262626"/>
          <w:sz w:val="40"/>
          <w:szCs w:val="40"/>
        </w:rPr>
        <w:t>Services</w:t>
      </w:r>
      <w:r w:rsidRPr="0064294A">
        <w:rPr>
          <w:bCs w:val="0"/>
          <w:color w:val="262626"/>
          <w:spacing w:val="87"/>
          <w:sz w:val="40"/>
          <w:szCs w:val="40"/>
        </w:rPr>
        <w:t xml:space="preserve"> </w:t>
      </w:r>
      <w:r w:rsidRPr="0064294A">
        <w:rPr>
          <w:bCs w:val="0"/>
          <w:color w:val="262626"/>
          <w:sz w:val="40"/>
          <w:szCs w:val="40"/>
        </w:rPr>
        <w:t>to</w:t>
      </w:r>
      <w:r w:rsidRPr="0064294A">
        <w:rPr>
          <w:bCs w:val="0"/>
          <w:color w:val="262626"/>
          <w:w w:val="101"/>
          <w:sz w:val="40"/>
          <w:szCs w:val="40"/>
        </w:rPr>
        <w:t xml:space="preserve"> </w:t>
      </w:r>
      <w:r w:rsidRPr="0064294A">
        <w:rPr>
          <w:bCs w:val="0"/>
          <w:color w:val="262626"/>
          <w:sz w:val="40"/>
          <w:szCs w:val="40"/>
        </w:rPr>
        <w:t>Thames</w:t>
      </w:r>
      <w:r w:rsidRPr="0064294A">
        <w:rPr>
          <w:bCs w:val="0"/>
          <w:color w:val="262626"/>
          <w:spacing w:val="95"/>
          <w:sz w:val="40"/>
          <w:szCs w:val="40"/>
        </w:rPr>
        <w:t xml:space="preserve"> </w:t>
      </w:r>
      <w:r w:rsidRPr="0064294A">
        <w:rPr>
          <w:bCs w:val="0"/>
          <w:color w:val="262626"/>
          <w:sz w:val="40"/>
          <w:szCs w:val="40"/>
        </w:rPr>
        <w:t>Valley Area</w:t>
      </w:r>
    </w:p>
    <w:p w:rsidR="009C1354" w:rsidRDefault="009C1354" w:rsidP="009C1354">
      <w:pPr>
        <w:pStyle w:val="Level2Heading"/>
        <w:numPr>
          <w:ilvl w:val="0"/>
          <w:numId w:val="0"/>
        </w:numPr>
        <w:spacing w:line="240" w:lineRule="auto"/>
        <w:ind w:left="360"/>
        <w:jc w:val="both"/>
        <w:rPr>
          <w:rFonts w:asciiTheme="minorHAnsi" w:hAnsiTheme="minorHAnsi"/>
          <w:b w:val="0"/>
        </w:rPr>
      </w:pPr>
    </w:p>
    <w:p w:rsidR="009C1354" w:rsidRDefault="009C1354" w:rsidP="009C1354">
      <w:pPr>
        <w:pStyle w:val="Level2Heading"/>
        <w:numPr>
          <w:ilvl w:val="0"/>
          <w:numId w:val="0"/>
        </w:numPr>
        <w:spacing w:line="240" w:lineRule="auto"/>
        <w:ind w:left="360"/>
        <w:jc w:val="both"/>
        <w:rPr>
          <w:rFonts w:asciiTheme="minorHAnsi" w:hAnsiTheme="minorHAnsi"/>
          <w:b w:val="0"/>
        </w:rPr>
      </w:pPr>
    </w:p>
    <w:p w:rsidR="007A2493" w:rsidRPr="009D4A4E" w:rsidRDefault="007A2493" w:rsidP="007A2493">
      <w:pPr>
        <w:jc w:val="both"/>
        <w:rPr>
          <w:rFonts w:asciiTheme="minorHAnsi" w:hAnsiTheme="minorHAnsi"/>
          <w:sz w:val="22"/>
          <w:szCs w:val="22"/>
        </w:rPr>
      </w:pPr>
      <w:r w:rsidRPr="009D4A4E">
        <w:rPr>
          <w:rFonts w:asciiTheme="minorHAnsi" w:hAnsiTheme="minorHAnsi"/>
          <w:sz w:val="22"/>
          <w:szCs w:val="22"/>
        </w:rPr>
        <w:t xml:space="preserve">CCG </w:t>
      </w:r>
      <w:r w:rsidR="009C1354" w:rsidRPr="009D4A4E">
        <w:rPr>
          <w:rFonts w:asciiTheme="minorHAnsi" w:hAnsiTheme="minorHAnsi"/>
          <w:sz w:val="22"/>
          <w:szCs w:val="22"/>
        </w:rPr>
        <w:t>Commissioners</w:t>
      </w:r>
      <w:r w:rsidR="00193730" w:rsidRPr="009D4A4E">
        <w:rPr>
          <w:rFonts w:asciiTheme="minorHAnsi" w:hAnsiTheme="minorHAnsi"/>
          <w:sz w:val="22"/>
          <w:szCs w:val="22"/>
        </w:rPr>
        <w:t xml:space="preserve"> across Thames Valley have come together to </w:t>
      </w:r>
      <w:r w:rsidR="009C1354" w:rsidRPr="009D4A4E">
        <w:rPr>
          <w:rFonts w:asciiTheme="minorHAnsi" w:hAnsiTheme="minorHAnsi"/>
          <w:sz w:val="22"/>
          <w:szCs w:val="22"/>
        </w:rPr>
        <w:t>jointly procure a</w:t>
      </w:r>
      <w:r w:rsidRPr="009D4A4E">
        <w:rPr>
          <w:rFonts w:asciiTheme="minorHAnsi" w:hAnsiTheme="minorHAnsi"/>
          <w:b/>
          <w:sz w:val="22"/>
          <w:szCs w:val="22"/>
        </w:rPr>
        <w:t xml:space="preserve"> </w:t>
      </w:r>
      <w:r w:rsidRPr="009D4A4E">
        <w:rPr>
          <w:rFonts w:asciiTheme="minorHAnsi" w:hAnsiTheme="minorHAnsi"/>
          <w:sz w:val="22"/>
          <w:szCs w:val="22"/>
        </w:rPr>
        <w:t>functionally</w:t>
      </w:r>
      <w:r w:rsidR="009C1354" w:rsidRPr="009D4A4E">
        <w:rPr>
          <w:rFonts w:asciiTheme="minorHAnsi" w:hAnsiTheme="minorHAnsi"/>
          <w:sz w:val="22"/>
          <w:szCs w:val="22"/>
        </w:rPr>
        <w:t xml:space="preserve"> Integr</w:t>
      </w:r>
      <w:r w:rsidR="009D4A4E" w:rsidRPr="009D4A4E">
        <w:rPr>
          <w:rFonts w:asciiTheme="minorHAnsi" w:hAnsiTheme="minorHAnsi"/>
          <w:sz w:val="22"/>
          <w:szCs w:val="22"/>
        </w:rPr>
        <w:t>ated NHS111/Urgent Care Service</w:t>
      </w:r>
      <w:r w:rsidR="00D05792" w:rsidRPr="009D4A4E">
        <w:rPr>
          <w:rFonts w:asciiTheme="minorHAnsi" w:hAnsiTheme="minorHAnsi"/>
          <w:sz w:val="22"/>
          <w:szCs w:val="22"/>
        </w:rPr>
        <w:t>.</w:t>
      </w:r>
    </w:p>
    <w:p w:rsidR="00193730" w:rsidRPr="009D4A4E" w:rsidRDefault="00193730" w:rsidP="00193730">
      <w:pPr>
        <w:jc w:val="both"/>
        <w:rPr>
          <w:rFonts w:asciiTheme="minorHAnsi" w:hAnsiTheme="minorHAnsi"/>
          <w:sz w:val="22"/>
          <w:szCs w:val="22"/>
        </w:rPr>
      </w:pPr>
    </w:p>
    <w:p w:rsidR="00193730" w:rsidRPr="009D4A4E" w:rsidRDefault="00193730" w:rsidP="00193730">
      <w:pPr>
        <w:jc w:val="both"/>
        <w:rPr>
          <w:rFonts w:asciiTheme="minorHAnsi" w:hAnsiTheme="minorHAnsi"/>
          <w:sz w:val="22"/>
          <w:szCs w:val="22"/>
        </w:rPr>
      </w:pPr>
      <w:r w:rsidRPr="009D4A4E">
        <w:rPr>
          <w:rFonts w:asciiTheme="minorHAnsi" w:hAnsiTheme="minorHAnsi"/>
          <w:sz w:val="22"/>
          <w:szCs w:val="22"/>
        </w:rPr>
        <w:t xml:space="preserve">The 10 CCGs covered by this procurement are: </w:t>
      </w:r>
    </w:p>
    <w:p w:rsidR="00193730" w:rsidRPr="009D4A4E" w:rsidRDefault="00193730" w:rsidP="00193730">
      <w:pPr>
        <w:jc w:val="both"/>
        <w:rPr>
          <w:rFonts w:asciiTheme="minorHAnsi" w:hAnsiTheme="minorHAnsi"/>
          <w:sz w:val="22"/>
          <w:szCs w:val="22"/>
        </w:rPr>
      </w:pPr>
    </w:p>
    <w:p w:rsidR="00193730" w:rsidRPr="009D4A4E" w:rsidRDefault="00193730" w:rsidP="00193730">
      <w:pPr>
        <w:jc w:val="both"/>
        <w:rPr>
          <w:rFonts w:asciiTheme="minorHAnsi" w:hAnsiTheme="minorHAnsi"/>
          <w:sz w:val="22"/>
          <w:szCs w:val="22"/>
        </w:rPr>
      </w:pPr>
      <w:r w:rsidRPr="009D4A4E">
        <w:rPr>
          <w:rFonts w:asciiTheme="minorHAnsi" w:hAnsiTheme="minorHAnsi"/>
          <w:sz w:val="22"/>
          <w:szCs w:val="22"/>
        </w:rPr>
        <w:t xml:space="preserve">Aylesbury Vale CCG </w:t>
      </w:r>
    </w:p>
    <w:p w:rsidR="00193730" w:rsidRPr="009D4A4E" w:rsidRDefault="00193730" w:rsidP="00193730">
      <w:pPr>
        <w:jc w:val="both"/>
        <w:rPr>
          <w:rFonts w:asciiTheme="minorHAnsi" w:hAnsiTheme="minorHAnsi"/>
          <w:sz w:val="22"/>
          <w:szCs w:val="22"/>
        </w:rPr>
      </w:pPr>
      <w:r w:rsidRPr="009D4A4E">
        <w:rPr>
          <w:rFonts w:asciiTheme="minorHAnsi" w:hAnsiTheme="minorHAnsi"/>
          <w:sz w:val="22"/>
          <w:szCs w:val="22"/>
        </w:rPr>
        <w:t xml:space="preserve">Bracknell &amp; Ascot CCG </w:t>
      </w:r>
    </w:p>
    <w:p w:rsidR="00193730" w:rsidRPr="009D4A4E" w:rsidRDefault="00193730" w:rsidP="00193730">
      <w:pPr>
        <w:jc w:val="both"/>
        <w:rPr>
          <w:rFonts w:asciiTheme="minorHAnsi" w:hAnsiTheme="minorHAnsi"/>
          <w:sz w:val="22"/>
          <w:szCs w:val="22"/>
        </w:rPr>
      </w:pPr>
      <w:r w:rsidRPr="009D4A4E">
        <w:rPr>
          <w:rFonts w:asciiTheme="minorHAnsi" w:hAnsiTheme="minorHAnsi"/>
          <w:sz w:val="22"/>
          <w:szCs w:val="22"/>
        </w:rPr>
        <w:t xml:space="preserve">Chiltern CCG </w:t>
      </w:r>
    </w:p>
    <w:p w:rsidR="00193730" w:rsidRPr="009D4A4E" w:rsidRDefault="00193730" w:rsidP="00193730">
      <w:pPr>
        <w:jc w:val="both"/>
        <w:rPr>
          <w:rFonts w:asciiTheme="minorHAnsi" w:hAnsiTheme="minorHAnsi"/>
          <w:sz w:val="22"/>
          <w:szCs w:val="22"/>
        </w:rPr>
      </w:pPr>
      <w:r w:rsidRPr="009D4A4E">
        <w:rPr>
          <w:rFonts w:asciiTheme="minorHAnsi" w:hAnsiTheme="minorHAnsi"/>
          <w:sz w:val="22"/>
          <w:szCs w:val="22"/>
        </w:rPr>
        <w:t xml:space="preserve">Newbury and District CCG </w:t>
      </w:r>
    </w:p>
    <w:p w:rsidR="00193730" w:rsidRPr="009D4A4E" w:rsidRDefault="00193730" w:rsidP="00193730">
      <w:pPr>
        <w:jc w:val="both"/>
        <w:rPr>
          <w:rFonts w:asciiTheme="minorHAnsi" w:hAnsiTheme="minorHAnsi"/>
          <w:sz w:val="22"/>
          <w:szCs w:val="22"/>
        </w:rPr>
      </w:pPr>
      <w:r w:rsidRPr="009D4A4E">
        <w:rPr>
          <w:rFonts w:asciiTheme="minorHAnsi" w:hAnsiTheme="minorHAnsi"/>
          <w:sz w:val="22"/>
          <w:szCs w:val="22"/>
        </w:rPr>
        <w:t xml:space="preserve">North and West Reading CCG </w:t>
      </w:r>
    </w:p>
    <w:p w:rsidR="00193730" w:rsidRPr="009D4A4E" w:rsidRDefault="00193730" w:rsidP="00193730">
      <w:pPr>
        <w:jc w:val="both"/>
        <w:rPr>
          <w:rFonts w:asciiTheme="minorHAnsi" w:hAnsiTheme="minorHAnsi"/>
          <w:sz w:val="22"/>
          <w:szCs w:val="22"/>
        </w:rPr>
      </w:pPr>
      <w:r w:rsidRPr="009D4A4E">
        <w:rPr>
          <w:rFonts w:asciiTheme="minorHAnsi" w:hAnsiTheme="minorHAnsi"/>
          <w:sz w:val="22"/>
          <w:szCs w:val="22"/>
        </w:rPr>
        <w:t xml:space="preserve">Oxfordshire CCG </w:t>
      </w:r>
    </w:p>
    <w:p w:rsidR="00193730" w:rsidRPr="009D4A4E" w:rsidRDefault="00193730" w:rsidP="00193730">
      <w:pPr>
        <w:jc w:val="both"/>
        <w:rPr>
          <w:rFonts w:asciiTheme="minorHAnsi" w:hAnsiTheme="minorHAnsi"/>
          <w:sz w:val="22"/>
          <w:szCs w:val="22"/>
        </w:rPr>
      </w:pPr>
      <w:r w:rsidRPr="009D4A4E">
        <w:rPr>
          <w:rFonts w:asciiTheme="minorHAnsi" w:hAnsiTheme="minorHAnsi"/>
          <w:sz w:val="22"/>
          <w:szCs w:val="22"/>
        </w:rPr>
        <w:t xml:space="preserve">Slough CCG </w:t>
      </w:r>
    </w:p>
    <w:p w:rsidR="00193730" w:rsidRPr="009D4A4E" w:rsidRDefault="00193730" w:rsidP="00193730">
      <w:pPr>
        <w:jc w:val="both"/>
        <w:rPr>
          <w:rFonts w:asciiTheme="minorHAnsi" w:hAnsiTheme="minorHAnsi"/>
          <w:sz w:val="22"/>
          <w:szCs w:val="22"/>
        </w:rPr>
      </w:pPr>
      <w:r w:rsidRPr="009D4A4E">
        <w:rPr>
          <w:rFonts w:asciiTheme="minorHAnsi" w:hAnsiTheme="minorHAnsi"/>
          <w:sz w:val="22"/>
          <w:szCs w:val="22"/>
        </w:rPr>
        <w:t xml:space="preserve">South Reading CCG </w:t>
      </w:r>
    </w:p>
    <w:p w:rsidR="00193730" w:rsidRPr="009D4A4E" w:rsidRDefault="00193730" w:rsidP="00193730">
      <w:pPr>
        <w:jc w:val="both"/>
        <w:rPr>
          <w:rFonts w:asciiTheme="minorHAnsi" w:hAnsiTheme="minorHAnsi"/>
          <w:sz w:val="22"/>
          <w:szCs w:val="22"/>
        </w:rPr>
      </w:pPr>
      <w:r w:rsidRPr="009D4A4E">
        <w:rPr>
          <w:rFonts w:asciiTheme="minorHAnsi" w:hAnsiTheme="minorHAnsi"/>
          <w:sz w:val="22"/>
          <w:szCs w:val="22"/>
        </w:rPr>
        <w:t xml:space="preserve">Windsor, Ascot &amp; Maidenhead CCG </w:t>
      </w:r>
    </w:p>
    <w:p w:rsidR="00193730" w:rsidRPr="009D4A4E" w:rsidRDefault="00193730" w:rsidP="00193730">
      <w:pPr>
        <w:jc w:val="both"/>
        <w:rPr>
          <w:rFonts w:asciiTheme="minorHAnsi" w:hAnsiTheme="minorHAnsi"/>
          <w:sz w:val="22"/>
          <w:szCs w:val="22"/>
        </w:rPr>
      </w:pPr>
      <w:r w:rsidRPr="009D4A4E">
        <w:rPr>
          <w:rFonts w:asciiTheme="minorHAnsi" w:hAnsiTheme="minorHAnsi"/>
          <w:sz w:val="22"/>
          <w:szCs w:val="22"/>
        </w:rPr>
        <w:t>Wokingham CCG</w:t>
      </w:r>
    </w:p>
    <w:p w:rsidR="00193730" w:rsidRPr="009D4A4E" w:rsidRDefault="00193730" w:rsidP="007A2493">
      <w:pPr>
        <w:jc w:val="both"/>
        <w:rPr>
          <w:rFonts w:asciiTheme="minorHAnsi" w:hAnsiTheme="minorHAnsi"/>
          <w:sz w:val="22"/>
          <w:szCs w:val="22"/>
        </w:rPr>
      </w:pPr>
    </w:p>
    <w:p w:rsidR="00193730" w:rsidRPr="009D4A4E" w:rsidRDefault="00193730" w:rsidP="007A2493">
      <w:pPr>
        <w:jc w:val="both"/>
        <w:rPr>
          <w:rFonts w:asciiTheme="minorHAnsi" w:hAnsiTheme="minorHAnsi"/>
          <w:sz w:val="22"/>
          <w:szCs w:val="22"/>
        </w:rPr>
      </w:pPr>
      <w:r w:rsidRPr="009D4A4E">
        <w:rPr>
          <w:rFonts w:asciiTheme="minorHAnsi" w:hAnsiTheme="minorHAnsi"/>
          <w:sz w:val="22"/>
          <w:szCs w:val="22"/>
        </w:rPr>
        <w:t>Central to the delivery of the Thames Valley vision for Urgent and Emergency Care services is the development of a functionally Integrated Urgent Care Service offering patients who require it immediate access to a wide range of clinicians, both experienced generalists and specialists. This model will also offer advice to health professionals in our local communities, such as paramedics and emergency technicians, so that no decision needs to be taken in isolation. Within Thames Valley this new integrated service will have access to a range of dispositions including, but not limited to, red and green ambulances dispositions and 24/7 primary care; and clinicians will be supported by the availability of comprehensive clinical records which will support robust clinical decision making and the direct booking of appointments into other services.</w:t>
      </w:r>
    </w:p>
    <w:p w:rsidR="00193730" w:rsidRPr="009D4A4E" w:rsidRDefault="00193730" w:rsidP="007A2493">
      <w:pPr>
        <w:jc w:val="both"/>
        <w:rPr>
          <w:rFonts w:asciiTheme="minorHAnsi" w:hAnsiTheme="minorHAnsi"/>
          <w:sz w:val="22"/>
          <w:szCs w:val="22"/>
        </w:rPr>
      </w:pPr>
    </w:p>
    <w:p w:rsidR="007A2493" w:rsidRPr="009D4A4E" w:rsidRDefault="007A2493" w:rsidP="007A2493">
      <w:pPr>
        <w:jc w:val="both"/>
        <w:rPr>
          <w:rFonts w:asciiTheme="minorHAnsi" w:hAnsiTheme="minorHAnsi"/>
          <w:sz w:val="22"/>
          <w:szCs w:val="22"/>
        </w:rPr>
      </w:pPr>
      <w:r w:rsidRPr="009D4A4E">
        <w:rPr>
          <w:rFonts w:asciiTheme="minorHAnsi" w:hAnsiTheme="minorHAnsi"/>
          <w:sz w:val="22"/>
          <w:szCs w:val="22"/>
        </w:rPr>
        <w:t>The Thames Valley CCGs expect to develop the model of delivery in partnership with the provider, and the final specification will be co-produced through the procurement process. We envisage a maturation approach where the full functionality of the service will evolve over the period of the contract.</w:t>
      </w:r>
    </w:p>
    <w:p w:rsidR="007A2493" w:rsidRPr="009D4A4E" w:rsidRDefault="007A2493" w:rsidP="007A2493">
      <w:pPr>
        <w:rPr>
          <w:rFonts w:asciiTheme="minorHAnsi" w:hAnsiTheme="minorHAnsi"/>
          <w:sz w:val="22"/>
          <w:szCs w:val="22"/>
        </w:rPr>
      </w:pPr>
    </w:p>
    <w:p w:rsidR="007A2493" w:rsidRPr="009D4A4E" w:rsidRDefault="007A2493" w:rsidP="007A2493">
      <w:pPr>
        <w:jc w:val="both"/>
        <w:rPr>
          <w:rFonts w:asciiTheme="minorHAnsi" w:hAnsiTheme="minorHAnsi" w:cs="Arial"/>
          <w:color w:val="000000"/>
          <w:sz w:val="22"/>
          <w:szCs w:val="22"/>
        </w:rPr>
      </w:pPr>
      <w:r w:rsidRPr="009D4A4E">
        <w:rPr>
          <w:rFonts w:asciiTheme="minorHAnsi" w:hAnsiTheme="minorHAnsi" w:cs="Arial"/>
          <w:color w:val="000000"/>
          <w:sz w:val="22"/>
          <w:szCs w:val="22"/>
        </w:rPr>
        <w:t>As a Thames Valley system our aim through this procurement is to secure</w:t>
      </w:r>
      <w:r w:rsidRPr="009D4A4E">
        <w:rPr>
          <w:rFonts w:asciiTheme="minorHAnsi" w:hAnsiTheme="minorHAnsi" w:cs="Calibri"/>
          <w:color w:val="000000"/>
          <w:sz w:val="22"/>
          <w:szCs w:val="22"/>
        </w:rPr>
        <w:t>:</w:t>
      </w:r>
    </w:p>
    <w:p w:rsidR="007A2493" w:rsidRPr="009D4A4E" w:rsidRDefault="007A2493" w:rsidP="007A2493">
      <w:pPr>
        <w:kinsoku w:val="0"/>
        <w:overflowPunct w:val="0"/>
        <w:spacing w:before="8"/>
        <w:jc w:val="both"/>
        <w:rPr>
          <w:rFonts w:asciiTheme="minorHAnsi" w:hAnsiTheme="minorHAnsi"/>
          <w:sz w:val="22"/>
          <w:szCs w:val="22"/>
        </w:rPr>
      </w:pPr>
    </w:p>
    <w:p w:rsidR="007A2493" w:rsidRPr="009D4A4E" w:rsidRDefault="007A2493" w:rsidP="007A2493">
      <w:pPr>
        <w:numPr>
          <w:ilvl w:val="0"/>
          <w:numId w:val="1"/>
        </w:numPr>
        <w:tabs>
          <w:tab w:val="left" w:pos="950"/>
        </w:tabs>
        <w:kinsoku w:val="0"/>
        <w:overflowPunct w:val="0"/>
        <w:ind w:left="950" w:right="-46"/>
        <w:jc w:val="both"/>
        <w:rPr>
          <w:rFonts w:asciiTheme="minorHAnsi" w:hAnsiTheme="minorHAnsi" w:cs="Calibri"/>
          <w:sz w:val="22"/>
          <w:szCs w:val="22"/>
        </w:rPr>
      </w:pPr>
      <w:r w:rsidRPr="009D4A4E">
        <w:rPr>
          <w:rFonts w:asciiTheme="minorHAnsi" w:hAnsiTheme="minorHAnsi" w:cs="Calibri"/>
          <w:sz w:val="22"/>
          <w:szCs w:val="22"/>
        </w:rPr>
        <w:t>A</w:t>
      </w:r>
      <w:r w:rsidRPr="009D4A4E">
        <w:rPr>
          <w:rFonts w:asciiTheme="minorHAnsi" w:hAnsiTheme="minorHAnsi" w:cs="Calibri"/>
          <w:spacing w:val="-3"/>
          <w:sz w:val="22"/>
          <w:szCs w:val="22"/>
        </w:rPr>
        <w:t xml:space="preserve"> </w:t>
      </w:r>
      <w:r w:rsidRPr="009D4A4E">
        <w:rPr>
          <w:rFonts w:asciiTheme="minorHAnsi" w:hAnsiTheme="minorHAnsi" w:cs="Calibri"/>
          <w:sz w:val="22"/>
          <w:szCs w:val="22"/>
        </w:rPr>
        <w:t>resili</w:t>
      </w:r>
      <w:r w:rsidRPr="009D4A4E">
        <w:rPr>
          <w:rFonts w:asciiTheme="minorHAnsi" w:hAnsiTheme="minorHAnsi" w:cs="Calibri"/>
          <w:spacing w:val="-2"/>
          <w:sz w:val="22"/>
          <w:szCs w:val="22"/>
        </w:rPr>
        <w:t>e</w:t>
      </w:r>
      <w:r w:rsidRPr="009D4A4E">
        <w:rPr>
          <w:rFonts w:asciiTheme="minorHAnsi" w:hAnsiTheme="minorHAnsi" w:cs="Calibri"/>
          <w:sz w:val="22"/>
          <w:szCs w:val="22"/>
        </w:rPr>
        <w:t>nt</w:t>
      </w:r>
      <w:r w:rsidRPr="009D4A4E">
        <w:rPr>
          <w:rFonts w:asciiTheme="minorHAnsi" w:hAnsiTheme="minorHAnsi" w:cs="Calibri"/>
          <w:spacing w:val="-4"/>
          <w:sz w:val="22"/>
          <w:szCs w:val="22"/>
        </w:rPr>
        <w:t xml:space="preserve"> </w:t>
      </w:r>
      <w:r w:rsidRPr="009D4A4E">
        <w:rPr>
          <w:rFonts w:asciiTheme="minorHAnsi" w:hAnsiTheme="minorHAnsi" w:cs="Calibri"/>
          <w:sz w:val="22"/>
          <w:szCs w:val="22"/>
        </w:rPr>
        <w:t>N</w:t>
      </w:r>
      <w:r w:rsidRPr="009D4A4E">
        <w:rPr>
          <w:rFonts w:asciiTheme="minorHAnsi" w:hAnsiTheme="minorHAnsi" w:cs="Calibri"/>
          <w:spacing w:val="-1"/>
          <w:sz w:val="22"/>
          <w:szCs w:val="22"/>
        </w:rPr>
        <w:t>H</w:t>
      </w:r>
      <w:r w:rsidRPr="009D4A4E">
        <w:rPr>
          <w:rFonts w:asciiTheme="minorHAnsi" w:hAnsiTheme="minorHAnsi" w:cs="Calibri"/>
          <w:sz w:val="22"/>
          <w:szCs w:val="22"/>
        </w:rPr>
        <w:t>S</w:t>
      </w:r>
      <w:r w:rsidRPr="009D4A4E">
        <w:rPr>
          <w:rFonts w:asciiTheme="minorHAnsi" w:hAnsiTheme="minorHAnsi" w:cs="Calibri"/>
          <w:spacing w:val="-3"/>
          <w:sz w:val="22"/>
          <w:szCs w:val="22"/>
        </w:rPr>
        <w:t xml:space="preserve"> </w:t>
      </w:r>
      <w:r w:rsidRPr="009D4A4E">
        <w:rPr>
          <w:rFonts w:asciiTheme="minorHAnsi" w:hAnsiTheme="minorHAnsi" w:cs="Calibri"/>
          <w:spacing w:val="-2"/>
          <w:sz w:val="22"/>
          <w:szCs w:val="22"/>
        </w:rPr>
        <w:t>1</w:t>
      </w:r>
      <w:r w:rsidRPr="009D4A4E">
        <w:rPr>
          <w:rFonts w:asciiTheme="minorHAnsi" w:hAnsiTheme="minorHAnsi" w:cs="Calibri"/>
          <w:sz w:val="22"/>
          <w:szCs w:val="22"/>
        </w:rPr>
        <w:t>11</w:t>
      </w:r>
      <w:r w:rsidRPr="009D4A4E">
        <w:rPr>
          <w:rFonts w:asciiTheme="minorHAnsi" w:hAnsiTheme="minorHAnsi" w:cs="Calibri"/>
          <w:spacing w:val="-4"/>
          <w:sz w:val="22"/>
          <w:szCs w:val="22"/>
        </w:rPr>
        <w:t xml:space="preserve"> </w:t>
      </w:r>
      <w:r w:rsidRPr="009D4A4E">
        <w:rPr>
          <w:rFonts w:asciiTheme="minorHAnsi" w:hAnsiTheme="minorHAnsi" w:cs="Calibri"/>
          <w:sz w:val="22"/>
          <w:szCs w:val="22"/>
        </w:rPr>
        <w:t>Prov</w:t>
      </w:r>
      <w:r w:rsidRPr="009D4A4E">
        <w:rPr>
          <w:rFonts w:asciiTheme="minorHAnsi" w:hAnsiTheme="minorHAnsi" w:cs="Calibri"/>
          <w:spacing w:val="-3"/>
          <w:sz w:val="22"/>
          <w:szCs w:val="22"/>
        </w:rPr>
        <w:t>i</w:t>
      </w:r>
      <w:r w:rsidRPr="009D4A4E">
        <w:rPr>
          <w:rFonts w:asciiTheme="minorHAnsi" w:hAnsiTheme="minorHAnsi" w:cs="Calibri"/>
          <w:sz w:val="22"/>
          <w:szCs w:val="22"/>
        </w:rPr>
        <w:t>der</w:t>
      </w:r>
      <w:r w:rsidRPr="009D4A4E">
        <w:rPr>
          <w:rFonts w:asciiTheme="minorHAnsi" w:hAnsiTheme="minorHAnsi" w:cs="Calibri"/>
          <w:spacing w:val="-2"/>
          <w:sz w:val="22"/>
          <w:szCs w:val="22"/>
        </w:rPr>
        <w:t xml:space="preserve"> w</w:t>
      </w:r>
      <w:r w:rsidRPr="009D4A4E">
        <w:rPr>
          <w:rFonts w:asciiTheme="minorHAnsi" w:hAnsiTheme="minorHAnsi" w:cs="Calibri"/>
          <w:sz w:val="22"/>
          <w:szCs w:val="22"/>
        </w:rPr>
        <w:t>ho</w:t>
      </w:r>
      <w:r w:rsidRPr="009D4A4E">
        <w:rPr>
          <w:rFonts w:asciiTheme="minorHAnsi" w:hAnsiTheme="minorHAnsi" w:cs="Calibri"/>
          <w:spacing w:val="-5"/>
          <w:sz w:val="22"/>
          <w:szCs w:val="22"/>
        </w:rPr>
        <w:t xml:space="preserve"> </w:t>
      </w:r>
      <w:r w:rsidRPr="009D4A4E">
        <w:rPr>
          <w:rFonts w:asciiTheme="minorHAnsi" w:hAnsiTheme="minorHAnsi" w:cs="Calibri"/>
          <w:spacing w:val="-1"/>
          <w:sz w:val="22"/>
          <w:szCs w:val="22"/>
        </w:rPr>
        <w:t>c</w:t>
      </w:r>
      <w:r w:rsidRPr="009D4A4E">
        <w:rPr>
          <w:rFonts w:asciiTheme="minorHAnsi" w:hAnsiTheme="minorHAnsi" w:cs="Calibri"/>
          <w:sz w:val="22"/>
          <w:szCs w:val="22"/>
        </w:rPr>
        <w:t xml:space="preserve">an support the delivery of </w:t>
      </w:r>
      <w:r w:rsidRPr="009D4A4E">
        <w:rPr>
          <w:rFonts w:asciiTheme="minorHAnsi" w:hAnsiTheme="minorHAnsi" w:cs="Calibri"/>
          <w:spacing w:val="-5"/>
          <w:sz w:val="22"/>
          <w:szCs w:val="22"/>
        </w:rPr>
        <w:t xml:space="preserve">integrated </w:t>
      </w:r>
      <w:r w:rsidRPr="009D4A4E">
        <w:rPr>
          <w:rFonts w:asciiTheme="minorHAnsi" w:hAnsiTheme="minorHAnsi" w:cs="Calibri"/>
          <w:sz w:val="22"/>
          <w:szCs w:val="22"/>
        </w:rPr>
        <w:t>serv</w:t>
      </w:r>
      <w:r w:rsidRPr="009D4A4E">
        <w:rPr>
          <w:rFonts w:asciiTheme="minorHAnsi" w:hAnsiTheme="minorHAnsi" w:cs="Calibri"/>
          <w:spacing w:val="-3"/>
          <w:sz w:val="22"/>
          <w:szCs w:val="22"/>
        </w:rPr>
        <w:t>i</w:t>
      </w:r>
      <w:r w:rsidRPr="009D4A4E">
        <w:rPr>
          <w:rFonts w:asciiTheme="minorHAnsi" w:hAnsiTheme="minorHAnsi" w:cs="Calibri"/>
          <w:spacing w:val="-1"/>
          <w:sz w:val="22"/>
          <w:szCs w:val="22"/>
        </w:rPr>
        <w:t>c</w:t>
      </w:r>
      <w:r w:rsidRPr="009D4A4E">
        <w:rPr>
          <w:rFonts w:asciiTheme="minorHAnsi" w:hAnsiTheme="minorHAnsi" w:cs="Calibri"/>
          <w:sz w:val="22"/>
          <w:szCs w:val="22"/>
        </w:rPr>
        <w:t>es</w:t>
      </w:r>
      <w:r w:rsidRPr="009D4A4E">
        <w:rPr>
          <w:rFonts w:asciiTheme="minorHAnsi" w:hAnsiTheme="minorHAnsi" w:cs="Calibri"/>
          <w:spacing w:val="-2"/>
          <w:sz w:val="22"/>
          <w:szCs w:val="22"/>
        </w:rPr>
        <w:t xml:space="preserve"> </w:t>
      </w:r>
      <w:r w:rsidRPr="009D4A4E">
        <w:rPr>
          <w:rFonts w:asciiTheme="minorHAnsi" w:hAnsiTheme="minorHAnsi" w:cs="Calibri"/>
          <w:sz w:val="22"/>
          <w:szCs w:val="22"/>
        </w:rPr>
        <w:t>at</w:t>
      </w:r>
      <w:r w:rsidRPr="009D4A4E">
        <w:rPr>
          <w:rFonts w:asciiTheme="minorHAnsi" w:hAnsiTheme="minorHAnsi" w:cs="Calibri"/>
          <w:spacing w:val="-2"/>
          <w:sz w:val="22"/>
          <w:szCs w:val="22"/>
        </w:rPr>
        <w:t xml:space="preserve"> </w:t>
      </w:r>
      <w:r w:rsidRPr="009D4A4E">
        <w:rPr>
          <w:rFonts w:asciiTheme="minorHAnsi" w:hAnsiTheme="minorHAnsi" w:cs="Calibri"/>
          <w:sz w:val="22"/>
          <w:szCs w:val="22"/>
        </w:rPr>
        <w:t>s</w:t>
      </w:r>
      <w:r w:rsidRPr="009D4A4E">
        <w:rPr>
          <w:rFonts w:asciiTheme="minorHAnsi" w:hAnsiTheme="minorHAnsi" w:cs="Calibri"/>
          <w:spacing w:val="-1"/>
          <w:sz w:val="22"/>
          <w:szCs w:val="22"/>
        </w:rPr>
        <w:t>c</w:t>
      </w:r>
      <w:r w:rsidRPr="009D4A4E">
        <w:rPr>
          <w:rFonts w:asciiTheme="minorHAnsi" w:hAnsiTheme="minorHAnsi" w:cs="Calibri"/>
          <w:sz w:val="22"/>
          <w:szCs w:val="22"/>
        </w:rPr>
        <w:t>ale,</w:t>
      </w:r>
      <w:r w:rsidRPr="009D4A4E">
        <w:rPr>
          <w:rFonts w:asciiTheme="minorHAnsi" w:hAnsiTheme="minorHAnsi" w:cs="Calibri"/>
          <w:spacing w:val="-5"/>
          <w:sz w:val="22"/>
          <w:szCs w:val="22"/>
        </w:rPr>
        <w:t xml:space="preserve"> </w:t>
      </w:r>
      <w:r w:rsidRPr="009D4A4E">
        <w:rPr>
          <w:rFonts w:asciiTheme="minorHAnsi" w:hAnsiTheme="minorHAnsi" w:cs="Calibri"/>
          <w:spacing w:val="-2"/>
          <w:sz w:val="22"/>
          <w:szCs w:val="22"/>
        </w:rPr>
        <w:t>w</w:t>
      </w:r>
      <w:r w:rsidRPr="009D4A4E">
        <w:rPr>
          <w:rFonts w:asciiTheme="minorHAnsi" w:hAnsiTheme="minorHAnsi" w:cs="Calibri"/>
          <w:sz w:val="22"/>
          <w:szCs w:val="22"/>
        </w:rPr>
        <w:t>i</w:t>
      </w:r>
      <w:r w:rsidRPr="009D4A4E">
        <w:rPr>
          <w:rFonts w:asciiTheme="minorHAnsi" w:hAnsiTheme="minorHAnsi" w:cs="Calibri"/>
          <w:spacing w:val="1"/>
          <w:sz w:val="22"/>
          <w:szCs w:val="22"/>
        </w:rPr>
        <w:t>t</w:t>
      </w:r>
      <w:r w:rsidRPr="009D4A4E">
        <w:rPr>
          <w:rFonts w:asciiTheme="minorHAnsi" w:hAnsiTheme="minorHAnsi" w:cs="Calibri"/>
          <w:sz w:val="22"/>
          <w:szCs w:val="22"/>
        </w:rPr>
        <w:t>h</w:t>
      </w:r>
      <w:r w:rsidRPr="009D4A4E">
        <w:rPr>
          <w:rFonts w:asciiTheme="minorHAnsi" w:hAnsiTheme="minorHAnsi" w:cs="Calibri"/>
          <w:spacing w:val="-4"/>
          <w:sz w:val="22"/>
          <w:szCs w:val="22"/>
        </w:rPr>
        <w:t xml:space="preserve"> </w:t>
      </w:r>
      <w:r w:rsidRPr="009D4A4E">
        <w:rPr>
          <w:rFonts w:asciiTheme="minorHAnsi" w:hAnsiTheme="minorHAnsi" w:cs="Calibri"/>
          <w:spacing w:val="-2"/>
          <w:sz w:val="22"/>
          <w:szCs w:val="22"/>
        </w:rPr>
        <w:t>t</w:t>
      </w:r>
      <w:r w:rsidRPr="009D4A4E">
        <w:rPr>
          <w:rFonts w:asciiTheme="minorHAnsi" w:hAnsiTheme="minorHAnsi" w:cs="Calibri"/>
          <w:sz w:val="22"/>
          <w:szCs w:val="22"/>
        </w:rPr>
        <w:t>he</w:t>
      </w:r>
      <w:r w:rsidRPr="009D4A4E">
        <w:rPr>
          <w:rFonts w:asciiTheme="minorHAnsi" w:hAnsiTheme="minorHAnsi" w:cs="Calibri"/>
          <w:w w:val="99"/>
          <w:sz w:val="22"/>
          <w:szCs w:val="22"/>
        </w:rPr>
        <w:t xml:space="preserve"> </w:t>
      </w:r>
      <w:r w:rsidRPr="009D4A4E">
        <w:rPr>
          <w:rFonts w:asciiTheme="minorHAnsi" w:hAnsiTheme="minorHAnsi" w:cs="Calibri"/>
          <w:sz w:val="22"/>
          <w:szCs w:val="22"/>
        </w:rPr>
        <w:t>a</w:t>
      </w:r>
      <w:r w:rsidRPr="009D4A4E">
        <w:rPr>
          <w:rFonts w:asciiTheme="minorHAnsi" w:hAnsiTheme="minorHAnsi" w:cs="Calibri"/>
          <w:spacing w:val="1"/>
          <w:sz w:val="22"/>
          <w:szCs w:val="22"/>
        </w:rPr>
        <w:t>b</w:t>
      </w:r>
      <w:r w:rsidRPr="009D4A4E">
        <w:rPr>
          <w:rFonts w:asciiTheme="minorHAnsi" w:hAnsiTheme="minorHAnsi" w:cs="Calibri"/>
          <w:sz w:val="22"/>
          <w:szCs w:val="22"/>
        </w:rPr>
        <w:t>ili</w:t>
      </w:r>
      <w:r w:rsidRPr="009D4A4E">
        <w:rPr>
          <w:rFonts w:asciiTheme="minorHAnsi" w:hAnsiTheme="minorHAnsi" w:cs="Calibri"/>
          <w:spacing w:val="1"/>
          <w:sz w:val="22"/>
          <w:szCs w:val="22"/>
        </w:rPr>
        <w:t>t</w:t>
      </w:r>
      <w:r w:rsidRPr="009D4A4E">
        <w:rPr>
          <w:rFonts w:asciiTheme="minorHAnsi" w:hAnsiTheme="minorHAnsi" w:cs="Calibri"/>
          <w:sz w:val="22"/>
          <w:szCs w:val="22"/>
        </w:rPr>
        <w:t>y</w:t>
      </w:r>
      <w:r w:rsidRPr="009D4A4E">
        <w:rPr>
          <w:rFonts w:asciiTheme="minorHAnsi" w:hAnsiTheme="minorHAnsi" w:cs="Calibri"/>
          <w:spacing w:val="-6"/>
          <w:sz w:val="22"/>
          <w:szCs w:val="22"/>
        </w:rPr>
        <w:t xml:space="preserve"> </w:t>
      </w:r>
      <w:r w:rsidRPr="009D4A4E">
        <w:rPr>
          <w:rFonts w:asciiTheme="minorHAnsi" w:hAnsiTheme="minorHAnsi" w:cs="Calibri"/>
          <w:sz w:val="22"/>
          <w:szCs w:val="22"/>
        </w:rPr>
        <w:t>to</w:t>
      </w:r>
      <w:r w:rsidRPr="009D4A4E">
        <w:rPr>
          <w:rFonts w:asciiTheme="minorHAnsi" w:hAnsiTheme="minorHAnsi" w:cs="Calibri"/>
          <w:spacing w:val="-6"/>
          <w:sz w:val="22"/>
          <w:szCs w:val="22"/>
        </w:rPr>
        <w:t xml:space="preserve"> </w:t>
      </w:r>
      <w:r w:rsidRPr="009D4A4E">
        <w:rPr>
          <w:rFonts w:asciiTheme="minorHAnsi" w:hAnsiTheme="minorHAnsi" w:cs="Calibri"/>
          <w:sz w:val="22"/>
          <w:szCs w:val="22"/>
        </w:rPr>
        <w:t>a</w:t>
      </w:r>
      <w:r w:rsidRPr="009D4A4E">
        <w:rPr>
          <w:rFonts w:asciiTheme="minorHAnsi" w:hAnsiTheme="minorHAnsi" w:cs="Calibri"/>
          <w:spacing w:val="1"/>
          <w:sz w:val="22"/>
          <w:szCs w:val="22"/>
        </w:rPr>
        <w:t>d</w:t>
      </w:r>
      <w:r w:rsidRPr="009D4A4E">
        <w:rPr>
          <w:rFonts w:asciiTheme="minorHAnsi" w:hAnsiTheme="minorHAnsi" w:cs="Calibri"/>
          <w:sz w:val="22"/>
          <w:szCs w:val="22"/>
        </w:rPr>
        <w:t>d</w:t>
      </w:r>
      <w:r w:rsidRPr="009D4A4E">
        <w:rPr>
          <w:rFonts w:asciiTheme="minorHAnsi" w:hAnsiTheme="minorHAnsi" w:cs="Calibri"/>
          <w:spacing w:val="-3"/>
          <w:sz w:val="22"/>
          <w:szCs w:val="22"/>
        </w:rPr>
        <w:t xml:space="preserve"> </w:t>
      </w:r>
      <w:r w:rsidRPr="009D4A4E">
        <w:rPr>
          <w:rFonts w:asciiTheme="minorHAnsi" w:hAnsiTheme="minorHAnsi" w:cs="Calibri"/>
          <w:sz w:val="22"/>
          <w:szCs w:val="22"/>
        </w:rPr>
        <w:t>r</w:t>
      </w:r>
      <w:r w:rsidRPr="009D4A4E">
        <w:rPr>
          <w:rFonts w:asciiTheme="minorHAnsi" w:hAnsiTheme="minorHAnsi" w:cs="Calibri"/>
          <w:spacing w:val="-2"/>
          <w:sz w:val="22"/>
          <w:szCs w:val="22"/>
        </w:rPr>
        <w:t>e</w:t>
      </w:r>
      <w:r w:rsidRPr="009D4A4E">
        <w:rPr>
          <w:rFonts w:asciiTheme="minorHAnsi" w:hAnsiTheme="minorHAnsi" w:cs="Calibri"/>
          <w:sz w:val="22"/>
          <w:szCs w:val="22"/>
        </w:rPr>
        <w:t>fi</w:t>
      </w:r>
      <w:r w:rsidRPr="009D4A4E">
        <w:rPr>
          <w:rFonts w:asciiTheme="minorHAnsi" w:hAnsiTheme="minorHAnsi" w:cs="Calibri"/>
          <w:spacing w:val="1"/>
          <w:sz w:val="22"/>
          <w:szCs w:val="22"/>
        </w:rPr>
        <w:t>n</w:t>
      </w:r>
      <w:r w:rsidRPr="009D4A4E">
        <w:rPr>
          <w:rFonts w:asciiTheme="minorHAnsi" w:hAnsiTheme="minorHAnsi" w:cs="Calibri"/>
          <w:spacing w:val="-2"/>
          <w:sz w:val="22"/>
          <w:szCs w:val="22"/>
        </w:rPr>
        <w:t>e</w:t>
      </w:r>
      <w:r w:rsidRPr="009D4A4E">
        <w:rPr>
          <w:rFonts w:asciiTheme="minorHAnsi" w:hAnsiTheme="minorHAnsi" w:cs="Calibri"/>
          <w:sz w:val="22"/>
          <w:szCs w:val="22"/>
        </w:rPr>
        <w:t>men</w:t>
      </w:r>
      <w:r w:rsidRPr="009D4A4E">
        <w:rPr>
          <w:rFonts w:asciiTheme="minorHAnsi" w:hAnsiTheme="minorHAnsi" w:cs="Calibri"/>
          <w:spacing w:val="-2"/>
          <w:sz w:val="22"/>
          <w:szCs w:val="22"/>
        </w:rPr>
        <w:t>t</w:t>
      </w:r>
      <w:r w:rsidRPr="009D4A4E">
        <w:rPr>
          <w:rFonts w:asciiTheme="minorHAnsi" w:hAnsiTheme="minorHAnsi" w:cs="Calibri"/>
          <w:sz w:val="22"/>
          <w:szCs w:val="22"/>
        </w:rPr>
        <w:t>s and capacity</w:t>
      </w:r>
      <w:r w:rsidRPr="009D4A4E">
        <w:rPr>
          <w:rFonts w:asciiTheme="minorHAnsi" w:hAnsiTheme="minorHAnsi" w:cs="Calibri"/>
          <w:spacing w:val="-2"/>
          <w:sz w:val="22"/>
          <w:szCs w:val="22"/>
        </w:rPr>
        <w:t xml:space="preserve"> </w:t>
      </w:r>
      <w:r w:rsidRPr="009D4A4E">
        <w:rPr>
          <w:rFonts w:asciiTheme="minorHAnsi" w:hAnsiTheme="minorHAnsi" w:cs="Calibri"/>
          <w:sz w:val="22"/>
          <w:szCs w:val="22"/>
        </w:rPr>
        <w:t>ac</w:t>
      </w:r>
      <w:r w:rsidRPr="009D4A4E">
        <w:rPr>
          <w:rFonts w:asciiTheme="minorHAnsi" w:hAnsiTheme="minorHAnsi" w:cs="Calibri"/>
          <w:spacing w:val="-2"/>
          <w:sz w:val="22"/>
          <w:szCs w:val="22"/>
        </w:rPr>
        <w:t>c</w:t>
      </w:r>
      <w:r w:rsidRPr="009D4A4E">
        <w:rPr>
          <w:rFonts w:asciiTheme="minorHAnsi" w:hAnsiTheme="minorHAnsi" w:cs="Calibri"/>
          <w:sz w:val="22"/>
          <w:szCs w:val="22"/>
        </w:rPr>
        <w:t>or</w:t>
      </w:r>
      <w:r w:rsidRPr="009D4A4E">
        <w:rPr>
          <w:rFonts w:asciiTheme="minorHAnsi" w:hAnsiTheme="minorHAnsi" w:cs="Calibri"/>
          <w:spacing w:val="1"/>
          <w:sz w:val="22"/>
          <w:szCs w:val="22"/>
        </w:rPr>
        <w:t>d</w:t>
      </w:r>
      <w:r w:rsidRPr="009D4A4E">
        <w:rPr>
          <w:rFonts w:asciiTheme="minorHAnsi" w:hAnsiTheme="minorHAnsi" w:cs="Calibri"/>
          <w:sz w:val="22"/>
          <w:szCs w:val="22"/>
        </w:rPr>
        <w:t>i</w:t>
      </w:r>
      <w:r w:rsidRPr="009D4A4E">
        <w:rPr>
          <w:rFonts w:asciiTheme="minorHAnsi" w:hAnsiTheme="minorHAnsi" w:cs="Calibri"/>
          <w:spacing w:val="1"/>
          <w:sz w:val="22"/>
          <w:szCs w:val="22"/>
        </w:rPr>
        <w:t>n</w:t>
      </w:r>
      <w:r w:rsidRPr="009D4A4E">
        <w:rPr>
          <w:rFonts w:asciiTheme="minorHAnsi" w:hAnsiTheme="minorHAnsi" w:cs="Calibri"/>
          <w:sz w:val="22"/>
          <w:szCs w:val="22"/>
        </w:rPr>
        <w:t>g</w:t>
      </w:r>
      <w:r w:rsidRPr="009D4A4E">
        <w:rPr>
          <w:rFonts w:asciiTheme="minorHAnsi" w:hAnsiTheme="minorHAnsi" w:cs="Calibri"/>
          <w:spacing w:val="-5"/>
          <w:sz w:val="22"/>
          <w:szCs w:val="22"/>
        </w:rPr>
        <w:t xml:space="preserve"> </w:t>
      </w:r>
      <w:r w:rsidRPr="009D4A4E">
        <w:rPr>
          <w:rFonts w:asciiTheme="minorHAnsi" w:hAnsiTheme="minorHAnsi" w:cs="Calibri"/>
          <w:sz w:val="22"/>
          <w:szCs w:val="22"/>
        </w:rPr>
        <w:t>to</w:t>
      </w:r>
      <w:r w:rsidRPr="009D4A4E">
        <w:rPr>
          <w:rFonts w:asciiTheme="minorHAnsi" w:hAnsiTheme="minorHAnsi" w:cs="Calibri"/>
          <w:spacing w:val="-3"/>
          <w:sz w:val="22"/>
          <w:szCs w:val="22"/>
        </w:rPr>
        <w:t xml:space="preserve"> </w:t>
      </w:r>
      <w:r w:rsidRPr="009D4A4E">
        <w:rPr>
          <w:rFonts w:asciiTheme="minorHAnsi" w:hAnsiTheme="minorHAnsi" w:cs="Calibri"/>
          <w:sz w:val="22"/>
          <w:szCs w:val="22"/>
        </w:rPr>
        <w:t>local</w:t>
      </w:r>
      <w:r w:rsidRPr="009D4A4E">
        <w:rPr>
          <w:rFonts w:asciiTheme="minorHAnsi" w:hAnsiTheme="minorHAnsi" w:cs="Calibri"/>
          <w:spacing w:val="-4"/>
          <w:sz w:val="22"/>
          <w:szCs w:val="22"/>
        </w:rPr>
        <w:t xml:space="preserve"> </w:t>
      </w:r>
      <w:r w:rsidRPr="009D4A4E">
        <w:rPr>
          <w:rFonts w:asciiTheme="minorHAnsi" w:hAnsiTheme="minorHAnsi" w:cs="Calibri"/>
          <w:sz w:val="22"/>
          <w:szCs w:val="22"/>
        </w:rPr>
        <w:t>hea</w:t>
      </w:r>
      <w:r w:rsidRPr="009D4A4E">
        <w:rPr>
          <w:rFonts w:asciiTheme="minorHAnsi" w:hAnsiTheme="minorHAnsi" w:cs="Calibri"/>
          <w:spacing w:val="-3"/>
          <w:sz w:val="22"/>
          <w:szCs w:val="22"/>
        </w:rPr>
        <w:t>l</w:t>
      </w:r>
      <w:r w:rsidRPr="009D4A4E">
        <w:rPr>
          <w:rFonts w:asciiTheme="minorHAnsi" w:hAnsiTheme="minorHAnsi" w:cs="Calibri"/>
          <w:spacing w:val="-2"/>
          <w:sz w:val="22"/>
          <w:szCs w:val="22"/>
        </w:rPr>
        <w:t>t</w:t>
      </w:r>
      <w:r w:rsidRPr="009D4A4E">
        <w:rPr>
          <w:rFonts w:asciiTheme="minorHAnsi" w:hAnsiTheme="minorHAnsi" w:cs="Calibri"/>
          <w:sz w:val="22"/>
          <w:szCs w:val="22"/>
        </w:rPr>
        <w:t>h</w:t>
      </w:r>
      <w:r w:rsidRPr="009D4A4E">
        <w:rPr>
          <w:rFonts w:asciiTheme="minorHAnsi" w:hAnsiTheme="minorHAnsi" w:cs="Calibri"/>
          <w:spacing w:val="-2"/>
          <w:sz w:val="22"/>
          <w:szCs w:val="22"/>
        </w:rPr>
        <w:t xml:space="preserve"> </w:t>
      </w:r>
      <w:r w:rsidRPr="009D4A4E">
        <w:rPr>
          <w:rFonts w:asciiTheme="minorHAnsi" w:hAnsiTheme="minorHAnsi" w:cs="Calibri"/>
          <w:sz w:val="22"/>
          <w:szCs w:val="22"/>
        </w:rPr>
        <w:t>ec</w:t>
      </w:r>
      <w:r w:rsidRPr="009D4A4E">
        <w:rPr>
          <w:rFonts w:asciiTheme="minorHAnsi" w:hAnsiTheme="minorHAnsi" w:cs="Calibri"/>
          <w:spacing w:val="-2"/>
          <w:sz w:val="22"/>
          <w:szCs w:val="22"/>
        </w:rPr>
        <w:t>o</w:t>
      </w:r>
      <w:r w:rsidRPr="009D4A4E">
        <w:rPr>
          <w:rFonts w:asciiTheme="minorHAnsi" w:hAnsiTheme="minorHAnsi" w:cs="Calibri"/>
          <w:sz w:val="22"/>
          <w:szCs w:val="22"/>
        </w:rPr>
        <w:t>nomy</w:t>
      </w:r>
      <w:r w:rsidRPr="009D4A4E">
        <w:rPr>
          <w:rFonts w:asciiTheme="minorHAnsi" w:hAnsiTheme="minorHAnsi" w:cs="Calibri"/>
          <w:spacing w:val="-4"/>
          <w:sz w:val="22"/>
          <w:szCs w:val="22"/>
        </w:rPr>
        <w:t xml:space="preserve"> </w:t>
      </w:r>
      <w:r w:rsidRPr="009D4A4E">
        <w:rPr>
          <w:rFonts w:asciiTheme="minorHAnsi" w:hAnsiTheme="minorHAnsi" w:cs="Calibri"/>
          <w:spacing w:val="-1"/>
          <w:sz w:val="22"/>
          <w:szCs w:val="22"/>
        </w:rPr>
        <w:t>n</w:t>
      </w:r>
      <w:r w:rsidRPr="009D4A4E">
        <w:rPr>
          <w:rFonts w:asciiTheme="minorHAnsi" w:hAnsiTheme="minorHAnsi" w:cs="Calibri"/>
          <w:sz w:val="22"/>
          <w:szCs w:val="22"/>
        </w:rPr>
        <w:t>eed</w:t>
      </w:r>
      <w:r w:rsidRPr="009D4A4E">
        <w:rPr>
          <w:rFonts w:asciiTheme="minorHAnsi" w:hAnsiTheme="minorHAnsi" w:cs="Calibri"/>
          <w:spacing w:val="-1"/>
          <w:sz w:val="22"/>
          <w:szCs w:val="22"/>
        </w:rPr>
        <w:t>s</w:t>
      </w:r>
      <w:r w:rsidRPr="009D4A4E">
        <w:rPr>
          <w:rFonts w:asciiTheme="minorHAnsi" w:hAnsiTheme="minorHAnsi" w:cs="Calibri"/>
          <w:sz w:val="22"/>
          <w:szCs w:val="22"/>
        </w:rPr>
        <w:t>;</w:t>
      </w:r>
    </w:p>
    <w:p w:rsidR="007A2493" w:rsidRPr="009D4A4E" w:rsidRDefault="007A2493" w:rsidP="007A2493">
      <w:pPr>
        <w:numPr>
          <w:ilvl w:val="0"/>
          <w:numId w:val="1"/>
        </w:numPr>
        <w:tabs>
          <w:tab w:val="left" w:pos="950"/>
        </w:tabs>
        <w:kinsoku w:val="0"/>
        <w:overflowPunct w:val="0"/>
        <w:spacing w:before="4"/>
        <w:ind w:left="950" w:right="-46"/>
        <w:jc w:val="both"/>
        <w:rPr>
          <w:rFonts w:asciiTheme="minorHAnsi" w:hAnsiTheme="minorHAnsi" w:cs="Calibri"/>
          <w:sz w:val="22"/>
          <w:szCs w:val="22"/>
        </w:rPr>
      </w:pPr>
      <w:r w:rsidRPr="009D4A4E">
        <w:rPr>
          <w:rFonts w:asciiTheme="minorHAnsi" w:hAnsiTheme="minorHAnsi" w:cs="Calibri"/>
          <w:sz w:val="22"/>
          <w:szCs w:val="22"/>
        </w:rPr>
        <w:t>A</w:t>
      </w:r>
      <w:r w:rsidRPr="009D4A4E">
        <w:rPr>
          <w:rFonts w:asciiTheme="minorHAnsi" w:hAnsiTheme="minorHAnsi" w:cs="Calibri"/>
          <w:spacing w:val="-3"/>
          <w:sz w:val="22"/>
          <w:szCs w:val="22"/>
        </w:rPr>
        <w:t xml:space="preserve"> </w:t>
      </w:r>
      <w:r w:rsidRPr="009D4A4E">
        <w:rPr>
          <w:rFonts w:asciiTheme="minorHAnsi" w:hAnsiTheme="minorHAnsi" w:cs="Calibri"/>
          <w:sz w:val="22"/>
          <w:szCs w:val="22"/>
        </w:rPr>
        <w:t>str</w:t>
      </w:r>
      <w:r w:rsidRPr="009D4A4E">
        <w:rPr>
          <w:rFonts w:asciiTheme="minorHAnsi" w:hAnsiTheme="minorHAnsi" w:cs="Calibri"/>
          <w:spacing w:val="-2"/>
          <w:sz w:val="22"/>
          <w:szCs w:val="22"/>
        </w:rPr>
        <w:t>e</w:t>
      </w:r>
      <w:r w:rsidRPr="009D4A4E">
        <w:rPr>
          <w:rFonts w:asciiTheme="minorHAnsi" w:hAnsiTheme="minorHAnsi" w:cs="Calibri"/>
          <w:sz w:val="22"/>
          <w:szCs w:val="22"/>
        </w:rPr>
        <w:t>ng</w:t>
      </w:r>
      <w:r w:rsidRPr="009D4A4E">
        <w:rPr>
          <w:rFonts w:asciiTheme="minorHAnsi" w:hAnsiTheme="minorHAnsi" w:cs="Calibri"/>
          <w:spacing w:val="-2"/>
          <w:sz w:val="22"/>
          <w:szCs w:val="22"/>
        </w:rPr>
        <w:t>t</w:t>
      </w:r>
      <w:r w:rsidRPr="009D4A4E">
        <w:rPr>
          <w:rFonts w:asciiTheme="minorHAnsi" w:hAnsiTheme="minorHAnsi" w:cs="Calibri"/>
          <w:sz w:val="22"/>
          <w:szCs w:val="22"/>
        </w:rPr>
        <w:t>he</w:t>
      </w:r>
      <w:r w:rsidRPr="009D4A4E">
        <w:rPr>
          <w:rFonts w:asciiTheme="minorHAnsi" w:hAnsiTheme="minorHAnsi" w:cs="Calibri"/>
          <w:spacing w:val="-1"/>
          <w:sz w:val="22"/>
          <w:szCs w:val="22"/>
        </w:rPr>
        <w:t>n</w:t>
      </w:r>
      <w:r w:rsidRPr="009D4A4E">
        <w:rPr>
          <w:rFonts w:asciiTheme="minorHAnsi" w:hAnsiTheme="minorHAnsi" w:cs="Calibri"/>
          <w:sz w:val="22"/>
          <w:szCs w:val="22"/>
        </w:rPr>
        <w:t>ed</w:t>
      </w:r>
      <w:r w:rsidRPr="009D4A4E">
        <w:rPr>
          <w:rFonts w:asciiTheme="minorHAnsi" w:hAnsiTheme="minorHAnsi" w:cs="Calibri"/>
          <w:spacing w:val="-2"/>
          <w:sz w:val="22"/>
          <w:szCs w:val="22"/>
        </w:rPr>
        <w:t xml:space="preserve"> </w:t>
      </w:r>
      <w:r w:rsidRPr="009D4A4E">
        <w:rPr>
          <w:rFonts w:asciiTheme="minorHAnsi" w:hAnsiTheme="minorHAnsi" w:cs="Calibri"/>
          <w:spacing w:val="-1"/>
          <w:sz w:val="22"/>
          <w:szCs w:val="22"/>
        </w:rPr>
        <w:t>c</w:t>
      </w:r>
      <w:r w:rsidRPr="009D4A4E">
        <w:rPr>
          <w:rFonts w:asciiTheme="minorHAnsi" w:hAnsiTheme="minorHAnsi" w:cs="Calibri"/>
          <w:sz w:val="22"/>
          <w:szCs w:val="22"/>
        </w:rPr>
        <w:t>l</w:t>
      </w:r>
      <w:r w:rsidRPr="009D4A4E">
        <w:rPr>
          <w:rFonts w:asciiTheme="minorHAnsi" w:hAnsiTheme="minorHAnsi" w:cs="Calibri"/>
          <w:spacing w:val="-3"/>
          <w:sz w:val="22"/>
          <w:szCs w:val="22"/>
        </w:rPr>
        <w:t>i</w:t>
      </w:r>
      <w:r w:rsidRPr="009D4A4E">
        <w:rPr>
          <w:rFonts w:asciiTheme="minorHAnsi" w:hAnsiTheme="minorHAnsi" w:cs="Calibri"/>
          <w:sz w:val="22"/>
          <w:szCs w:val="22"/>
        </w:rPr>
        <w:t>ni</w:t>
      </w:r>
      <w:r w:rsidRPr="009D4A4E">
        <w:rPr>
          <w:rFonts w:asciiTheme="minorHAnsi" w:hAnsiTheme="minorHAnsi" w:cs="Calibri"/>
          <w:spacing w:val="-1"/>
          <w:sz w:val="22"/>
          <w:szCs w:val="22"/>
        </w:rPr>
        <w:t>c</w:t>
      </w:r>
      <w:r w:rsidRPr="009D4A4E">
        <w:rPr>
          <w:rFonts w:asciiTheme="minorHAnsi" w:hAnsiTheme="minorHAnsi" w:cs="Calibri"/>
          <w:sz w:val="22"/>
          <w:szCs w:val="22"/>
        </w:rPr>
        <w:t>al</w:t>
      </w:r>
      <w:r w:rsidRPr="009D4A4E">
        <w:rPr>
          <w:rFonts w:asciiTheme="minorHAnsi" w:hAnsiTheme="minorHAnsi" w:cs="Calibri"/>
          <w:spacing w:val="-2"/>
          <w:sz w:val="22"/>
          <w:szCs w:val="22"/>
        </w:rPr>
        <w:t xml:space="preserve"> t</w:t>
      </w:r>
      <w:r w:rsidRPr="009D4A4E">
        <w:rPr>
          <w:rFonts w:asciiTheme="minorHAnsi" w:hAnsiTheme="minorHAnsi" w:cs="Calibri"/>
          <w:spacing w:val="-3"/>
          <w:sz w:val="22"/>
          <w:szCs w:val="22"/>
        </w:rPr>
        <w:t>r</w:t>
      </w:r>
      <w:r w:rsidRPr="009D4A4E">
        <w:rPr>
          <w:rFonts w:asciiTheme="minorHAnsi" w:hAnsiTheme="minorHAnsi" w:cs="Calibri"/>
          <w:sz w:val="22"/>
          <w:szCs w:val="22"/>
        </w:rPr>
        <w:t>iage</w:t>
      </w:r>
      <w:r w:rsidRPr="009D4A4E">
        <w:rPr>
          <w:rFonts w:asciiTheme="minorHAnsi" w:hAnsiTheme="minorHAnsi" w:cs="Calibri"/>
          <w:spacing w:val="-3"/>
          <w:sz w:val="22"/>
          <w:szCs w:val="22"/>
        </w:rPr>
        <w:t xml:space="preserve"> </w:t>
      </w:r>
      <w:r w:rsidRPr="009D4A4E">
        <w:rPr>
          <w:rFonts w:asciiTheme="minorHAnsi" w:hAnsiTheme="minorHAnsi" w:cs="Calibri"/>
          <w:sz w:val="22"/>
          <w:szCs w:val="22"/>
        </w:rPr>
        <w:t>a</w:t>
      </w:r>
      <w:r w:rsidRPr="009D4A4E">
        <w:rPr>
          <w:rFonts w:asciiTheme="minorHAnsi" w:hAnsiTheme="minorHAnsi" w:cs="Calibri"/>
          <w:spacing w:val="-2"/>
          <w:sz w:val="22"/>
          <w:szCs w:val="22"/>
        </w:rPr>
        <w:t>n</w:t>
      </w:r>
      <w:r w:rsidRPr="009D4A4E">
        <w:rPr>
          <w:rFonts w:asciiTheme="minorHAnsi" w:hAnsiTheme="minorHAnsi" w:cs="Calibri"/>
          <w:sz w:val="22"/>
          <w:szCs w:val="22"/>
        </w:rPr>
        <w:t>d</w:t>
      </w:r>
      <w:r w:rsidRPr="009D4A4E">
        <w:rPr>
          <w:rFonts w:asciiTheme="minorHAnsi" w:hAnsiTheme="minorHAnsi" w:cs="Calibri"/>
          <w:spacing w:val="-3"/>
          <w:sz w:val="22"/>
          <w:szCs w:val="22"/>
        </w:rPr>
        <w:t xml:space="preserve"> a</w:t>
      </w:r>
      <w:r w:rsidRPr="009D4A4E">
        <w:rPr>
          <w:rFonts w:asciiTheme="minorHAnsi" w:hAnsiTheme="minorHAnsi" w:cs="Calibri"/>
          <w:sz w:val="22"/>
          <w:szCs w:val="22"/>
        </w:rPr>
        <w:t>dvi</w:t>
      </w:r>
      <w:r w:rsidRPr="009D4A4E">
        <w:rPr>
          <w:rFonts w:asciiTheme="minorHAnsi" w:hAnsiTheme="minorHAnsi" w:cs="Calibri"/>
          <w:spacing w:val="-1"/>
          <w:sz w:val="22"/>
          <w:szCs w:val="22"/>
        </w:rPr>
        <w:t>c</w:t>
      </w:r>
      <w:r w:rsidRPr="009D4A4E">
        <w:rPr>
          <w:rFonts w:asciiTheme="minorHAnsi" w:hAnsiTheme="minorHAnsi" w:cs="Calibri"/>
          <w:sz w:val="22"/>
          <w:szCs w:val="22"/>
        </w:rPr>
        <w:t>e</w:t>
      </w:r>
      <w:r w:rsidRPr="009D4A4E">
        <w:rPr>
          <w:rFonts w:asciiTheme="minorHAnsi" w:hAnsiTheme="minorHAnsi" w:cs="Calibri"/>
          <w:spacing w:val="-2"/>
          <w:sz w:val="22"/>
          <w:szCs w:val="22"/>
        </w:rPr>
        <w:t xml:space="preserve"> </w:t>
      </w:r>
      <w:r w:rsidRPr="009D4A4E">
        <w:rPr>
          <w:rFonts w:asciiTheme="minorHAnsi" w:hAnsiTheme="minorHAnsi" w:cs="Calibri"/>
          <w:sz w:val="22"/>
          <w:szCs w:val="22"/>
        </w:rPr>
        <w:t>servi</w:t>
      </w:r>
      <w:r w:rsidRPr="009D4A4E">
        <w:rPr>
          <w:rFonts w:asciiTheme="minorHAnsi" w:hAnsiTheme="minorHAnsi" w:cs="Calibri"/>
          <w:spacing w:val="-1"/>
          <w:sz w:val="22"/>
          <w:szCs w:val="22"/>
        </w:rPr>
        <w:t>c</w:t>
      </w:r>
      <w:r w:rsidRPr="009D4A4E">
        <w:rPr>
          <w:rFonts w:asciiTheme="minorHAnsi" w:hAnsiTheme="minorHAnsi" w:cs="Calibri"/>
          <w:sz w:val="22"/>
          <w:szCs w:val="22"/>
        </w:rPr>
        <w:t>e</w:t>
      </w:r>
      <w:r w:rsidRPr="009D4A4E">
        <w:rPr>
          <w:rFonts w:asciiTheme="minorHAnsi" w:hAnsiTheme="minorHAnsi" w:cs="Calibri"/>
          <w:spacing w:val="-5"/>
          <w:sz w:val="22"/>
          <w:szCs w:val="22"/>
        </w:rPr>
        <w:t xml:space="preserve"> </w:t>
      </w:r>
      <w:r w:rsidRPr="009D4A4E">
        <w:rPr>
          <w:rFonts w:asciiTheme="minorHAnsi" w:hAnsiTheme="minorHAnsi" w:cs="Calibri"/>
          <w:spacing w:val="-2"/>
          <w:sz w:val="22"/>
          <w:szCs w:val="22"/>
        </w:rPr>
        <w:t>t</w:t>
      </w:r>
      <w:r w:rsidRPr="009D4A4E">
        <w:rPr>
          <w:rFonts w:asciiTheme="minorHAnsi" w:hAnsiTheme="minorHAnsi" w:cs="Calibri"/>
          <w:sz w:val="22"/>
          <w:szCs w:val="22"/>
        </w:rPr>
        <w:t>hat</w:t>
      </w:r>
      <w:r w:rsidRPr="009D4A4E">
        <w:rPr>
          <w:rFonts w:asciiTheme="minorHAnsi" w:hAnsiTheme="minorHAnsi" w:cs="Calibri"/>
          <w:spacing w:val="-2"/>
          <w:sz w:val="22"/>
          <w:szCs w:val="22"/>
        </w:rPr>
        <w:t xml:space="preserve"> </w:t>
      </w:r>
      <w:r w:rsidRPr="009D4A4E">
        <w:rPr>
          <w:rFonts w:asciiTheme="minorHAnsi" w:hAnsiTheme="minorHAnsi" w:cs="Calibri"/>
          <w:spacing w:val="-3"/>
          <w:sz w:val="22"/>
          <w:szCs w:val="22"/>
        </w:rPr>
        <w:t>l</w:t>
      </w:r>
      <w:r w:rsidRPr="009D4A4E">
        <w:rPr>
          <w:rFonts w:asciiTheme="minorHAnsi" w:hAnsiTheme="minorHAnsi" w:cs="Calibri"/>
          <w:sz w:val="22"/>
          <w:szCs w:val="22"/>
        </w:rPr>
        <w:t>i</w:t>
      </w:r>
      <w:r w:rsidRPr="009D4A4E">
        <w:rPr>
          <w:rFonts w:asciiTheme="minorHAnsi" w:hAnsiTheme="minorHAnsi" w:cs="Calibri"/>
          <w:spacing w:val="1"/>
          <w:sz w:val="22"/>
          <w:szCs w:val="22"/>
        </w:rPr>
        <w:t>n</w:t>
      </w:r>
      <w:r w:rsidRPr="009D4A4E">
        <w:rPr>
          <w:rFonts w:asciiTheme="minorHAnsi" w:hAnsiTheme="minorHAnsi" w:cs="Calibri"/>
          <w:spacing w:val="-2"/>
          <w:sz w:val="22"/>
          <w:szCs w:val="22"/>
        </w:rPr>
        <w:t>k</w:t>
      </w:r>
      <w:r w:rsidRPr="009D4A4E">
        <w:rPr>
          <w:rFonts w:asciiTheme="minorHAnsi" w:hAnsiTheme="minorHAnsi" w:cs="Calibri"/>
          <w:sz w:val="22"/>
          <w:szCs w:val="22"/>
        </w:rPr>
        <w:t>s</w:t>
      </w:r>
      <w:r w:rsidRPr="009D4A4E">
        <w:rPr>
          <w:rFonts w:asciiTheme="minorHAnsi" w:hAnsiTheme="minorHAnsi" w:cs="Calibri"/>
          <w:spacing w:val="-4"/>
          <w:sz w:val="22"/>
          <w:szCs w:val="22"/>
        </w:rPr>
        <w:t xml:space="preserve"> </w:t>
      </w:r>
      <w:r w:rsidRPr="009D4A4E">
        <w:rPr>
          <w:rFonts w:asciiTheme="minorHAnsi" w:hAnsiTheme="minorHAnsi" w:cs="Calibri"/>
          <w:spacing w:val="-2"/>
          <w:sz w:val="22"/>
          <w:szCs w:val="22"/>
        </w:rPr>
        <w:t>t</w:t>
      </w:r>
      <w:r w:rsidRPr="009D4A4E">
        <w:rPr>
          <w:rFonts w:asciiTheme="minorHAnsi" w:hAnsiTheme="minorHAnsi" w:cs="Calibri"/>
          <w:sz w:val="22"/>
          <w:szCs w:val="22"/>
        </w:rPr>
        <w:t>he</w:t>
      </w:r>
      <w:r w:rsidRPr="009D4A4E">
        <w:rPr>
          <w:rFonts w:asciiTheme="minorHAnsi" w:hAnsiTheme="minorHAnsi" w:cs="Calibri"/>
          <w:spacing w:val="-2"/>
          <w:sz w:val="22"/>
          <w:szCs w:val="22"/>
        </w:rPr>
        <w:t xml:space="preserve"> urgent care </w:t>
      </w:r>
      <w:r w:rsidRPr="009D4A4E">
        <w:rPr>
          <w:rFonts w:asciiTheme="minorHAnsi" w:hAnsiTheme="minorHAnsi" w:cs="Calibri"/>
          <w:sz w:val="22"/>
          <w:szCs w:val="22"/>
        </w:rPr>
        <w:t>s</w:t>
      </w:r>
      <w:r w:rsidRPr="009D4A4E">
        <w:rPr>
          <w:rFonts w:asciiTheme="minorHAnsi" w:hAnsiTheme="minorHAnsi" w:cs="Calibri"/>
          <w:spacing w:val="-1"/>
          <w:sz w:val="22"/>
          <w:szCs w:val="22"/>
        </w:rPr>
        <w:t>y</w:t>
      </w:r>
      <w:r w:rsidRPr="009D4A4E">
        <w:rPr>
          <w:rFonts w:asciiTheme="minorHAnsi" w:hAnsiTheme="minorHAnsi" w:cs="Calibri"/>
          <w:sz w:val="22"/>
          <w:szCs w:val="22"/>
        </w:rPr>
        <w:t>s</w:t>
      </w:r>
      <w:r w:rsidRPr="009D4A4E">
        <w:rPr>
          <w:rFonts w:asciiTheme="minorHAnsi" w:hAnsiTheme="minorHAnsi" w:cs="Calibri"/>
          <w:spacing w:val="-2"/>
          <w:sz w:val="22"/>
          <w:szCs w:val="22"/>
        </w:rPr>
        <w:t>t</w:t>
      </w:r>
      <w:r w:rsidRPr="009D4A4E">
        <w:rPr>
          <w:rFonts w:asciiTheme="minorHAnsi" w:hAnsiTheme="minorHAnsi" w:cs="Calibri"/>
          <w:sz w:val="22"/>
          <w:szCs w:val="22"/>
        </w:rPr>
        <w:t>em</w:t>
      </w:r>
      <w:r w:rsidRPr="009D4A4E">
        <w:rPr>
          <w:rFonts w:asciiTheme="minorHAnsi" w:hAnsiTheme="minorHAnsi" w:cs="Calibri"/>
          <w:w w:val="99"/>
          <w:sz w:val="22"/>
          <w:szCs w:val="22"/>
        </w:rPr>
        <w:t xml:space="preserve"> </w:t>
      </w:r>
      <w:r w:rsidRPr="009D4A4E">
        <w:rPr>
          <w:rFonts w:asciiTheme="minorHAnsi" w:hAnsiTheme="minorHAnsi" w:cs="Calibri"/>
          <w:sz w:val="22"/>
          <w:szCs w:val="22"/>
        </w:rPr>
        <w:t>toge</w:t>
      </w:r>
      <w:r w:rsidRPr="009D4A4E">
        <w:rPr>
          <w:rFonts w:asciiTheme="minorHAnsi" w:hAnsiTheme="minorHAnsi" w:cs="Calibri"/>
          <w:spacing w:val="-1"/>
          <w:sz w:val="22"/>
          <w:szCs w:val="22"/>
        </w:rPr>
        <w:t>t</w:t>
      </w:r>
      <w:r w:rsidRPr="009D4A4E">
        <w:rPr>
          <w:rFonts w:asciiTheme="minorHAnsi" w:hAnsiTheme="minorHAnsi" w:cs="Calibri"/>
          <w:sz w:val="22"/>
          <w:szCs w:val="22"/>
        </w:rPr>
        <w:t>her</w:t>
      </w:r>
      <w:r w:rsidRPr="009D4A4E">
        <w:rPr>
          <w:rFonts w:asciiTheme="minorHAnsi" w:hAnsiTheme="minorHAnsi" w:cs="Calibri"/>
          <w:spacing w:val="-5"/>
          <w:sz w:val="22"/>
          <w:szCs w:val="22"/>
        </w:rPr>
        <w:t xml:space="preserve"> </w:t>
      </w:r>
      <w:r w:rsidRPr="009D4A4E">
        <w:rPr>
          <w:rFonts w:asciiTheme="minorHAnsi" w:hAnsiTheme="minorHAnsi" w:cs="Calibri"/>
          <w:sz w:val="22"/>
          <w:szCs w:val="22"/>
        </w:rPr>
        <w:t>a</w:t>
      </w:r>
      <w:r w:rsidRPr="009D4A4E">
        <w:rPr>
          <w:rFonts w:asciiTheme="minorHAnsi" w:hAnsiTheme="minorHAnsi" w:cs="Calibri"/>
          <w:spacing w:val="-2"/>
          <w:sz w:val="22"/>
          <w:szCs w:val="22"/>
        </w:rPr>
        <w:t>n</w:t>
      </w:r>
      <w:r w:rsidRPr="009D4A4E">
        <w:rPr>
          <w:rFonts w:asciiTheme="minorHAnsi" w:hAnsiTheme="minorHAnsi" w:cs="Calibri"/>
          <w:sz w:val="22"/>
          <w:szCs w:val="22"/>
        </w:rPr>
        <w:t>d</w:t>
      </w:r>
      <w:r w:rsidRPr="009D4A4E">
        <w:rPr>
          <w:rFonts w:asciiTheme="minorHAnsi" w:hAnsiTheme="minorHAnsi" w:cs="Calibri"/>
          <w:spacing w:val="-4"/>
          <w:sz w:val="22"/>
          <w:szCs w:val="22"/>
        </w:rPr>
        <w:t xml:space="preserve"> </w:t>
      </w:r>
      <w:r w:rsidRPr="009D4A4E">
        <w:rPr>
          <w:rFonts w:asciiTheme="minorHAnsi" w:hAnsiTheme="minorHAnsi" w:cs="Calibri"/>
          <w:sz w:val="22"/>
          <w:szCs w:val="22"/>
        </w:rPr>
        <w:t>hel</w:t>
      </w:r>
      <w:r w:rsidRPr="009D4A4E">
        <w:rPr>
          <w:rFonts w:asciiTheme="minorHAnsi" w:hAnsiTheme="minorHAnsi" w:cs="Calibri"/>
          <w:spacing w:val="1"/>
          <w:sz w:val="22"/>
          <w:szCs w:val="22"/>
        </w:rPr>
        <w:t>p</w:t>
      </w:r>
      <w:r w:rsidRPr="009D4A4E">
        <w:rPr>
          <w:rFonts w:asciiTheme="minorHAnsi" w:hAnsiTheme="minorHAnsi" w:cs="Calibri"/>
          <w:sz w:val="22"/>
          <w:szCs w:val="22"/>
        </w:rPr>
        <w:t>s</w:t>
      </w:r>
      <w:r w:rsidRPr="009D4A4E">
        <w:rPr>
          <w:rFonts w:asciiTheme="minorHAnsi" w:hAnsiTheme="minorHAnsi" w:cs="Calibri"/>
          <w:spacing w:val="-5"/>
          <w:sz w:val="22"/>
          <w:szCs w:val="22"/>
        </w:rPr>
        <w:t xml:space="preserve"> </w:t>
      </w:r>
      <w:r w:rsidRPr="009D4A4E">
        <w:rPr>
          <w:rFonts w:asciiTheme="minorHAnsi" w:hAnsiTheme="minorHAnsi" w:cs="Calibri"/>
          <w:sz w:val="22"/>
          <w:szCs w:val="22"/>
        </w:rPr>
        <w:t>p</w:t>
      </w:r>
      <w:r w:rsidRPr="009D4A4E">
        <w:rPr>
          <w:rFonts w:asciiTheme="minorHAnsi" w:hAnsiTheme="minorHAnsi" w:cs="Calibri"/>
          <w:spacing w:val="-3"/>
          <w:sz w:val="22"/>
          <w:szCs w:val="22"/>
        </w:rPr>
        <w:t>a</w:t>
      </w:r>
      <w:r w:rsidRPr="009D4A4E">
        <w:rPr>
          <w:rFonts w:asciiTheme="minorHAnsi" w:hAnsiTheme="minorHAnsi" w:cs="Calibri"/>
          <w:sz w:val="22"/>
          <w:szCs w:val="22"/>
        </w:rPr>
        <w:t>ti</w:t>
      </w:r>
      <w:r w:rsidRPr="009D4A4E">
        <w:rPr>
          <w:rFonts w:asciiTheme="minorHAnsi" w:hAnsiTheme="minorHAnsi" w:cs="Calibri"/>
          <w:spacing w:val="-2"/>
          <w:sz w:val="22"/>
          <w:szCs w:val="22"/>
        </w:rPr>
        <w:t>e</w:t>
      </w:r>
      <w:r w:rsidRPr="009D4A4E">
        <w:rPr>
          <w:rFonts w:asciiTheme="minorHAnsi" w:hAnsiTheme="minorHAnsi" w:cs="Calibri"/>
          <w:sz w:val="22"/>
          <w:szCs w:val="22"/>
        </w:rPr>
        <w:t>nts</w:t>
      </w:r>
      <w:r w:rsidRPr="009D4A4E">
        <w:rPr>
          <w:rFonts w:asciiTheme="minorHAnsi" w:hAnsiTheme="minorHAnsi" w:cs="Calibri"/>
          <w:spacing w:val="-5"/>
          <w:sz w:val="22"/>
          <w:szCs w:val="22"/>
        </w:rPr>
        <w:t xml:space="preserve"> </w:t>
      </w:r>
      <w:r w:rsidRPr="009D4A4E">
        <w:rPr>
          <w:rFonts w:asciiTheme="minorHAnsi" w:hAnsiTheme="minorHAnsi" w:cs="Calibri"/>
          <w:sz w:val="22"/>
          <w:szCs w:val="22"/>
        </w:rPr>
        <w:t>to</w:t>
      </w:r>
      <w:r w:rsidRPr="009D4A4E">
        <w:rPr>
          <w:rFonts w:asciiTheme="minorHAnsi" w:hAnsiTheme="minorHAnsi" w:cs="Calibri"/>
          <w:spacing w:val="-5"/>
          <w:sz w:val="22"/>
          <w:szCs w:val="22"/>
        </w:rPr>
        <w:t xml:space="preserve"> </w:t>
      </w:r>
      <w:r w:rsidRPr="009D4A4E">
        <w:rPr>
          <w:rFonts w:asciiTheme="minorHAnsi" w:hAnsiTheme="minorHAnsi" w:cs="Calibri"/>
          <w:sz w:val="22"/>
          <w:szCs w:val="22"/>
        </w:rPr>
        <w:t>naviga</w:t>
      </w:r>
      <w:r w:rsidRPr="009D4A4E">
        <w:rPr>
          <w:rFonts w:asciiTheme="minorHAnsi" w:hAnsiTheme="minorHAnsi" w:cs="Calibri"/>
          <w:spacing w:val="-2"/>
          <w:sz w:val="22"/>
          <w:szCs w:val="22"/>
        </w:rPr>
        <w:t>t</w:t>
      </w:r>
      <w:r w:rsidRPr="009D4A4E">
        <w:rPr>
          <w:rFonts w:asciiTheme="minorHAnsi" w:hAnsiTheme="minorHAnsi" w:cs="Calibri"/>
          <w:sz w:val="22"/>
          <w:szCs w:val="22"/>
        </w:rPr>
        <w:t>e</w:t>
      </w:r>
      <w:r w:rsidRPr="009D4A4E">
        <w:rPr>
          <w:rFonts w:asciiTheme="minorHAnsi" w:hAnsiTheme="minorHAnsi" w:cs="Calibri"/>
          <w:spacing w:val="-2"/>
          <w:sz w:val="22"/>
          <w:szCs w:val="22"/>
        </w:rPr>
        <w:t xml:space="preserve"> </w:t>
      </w:r>
      <w:r w:rsidRPr="009D4A4E">
        <w:rPr>
          <w:rFonts w:asciiTheme="minorHAnsi" w:hAnsiTheme="minorHAnsi" w:cs="Calibri"/>
          <w:spacing w:val="-3"/>
          <w:sz w:val="22"/>
          <w:szCs w:val="22"/>
        </w:rPr>
        <w:t>i</w:t>
      </w:r>
      <w:r w:rsidRPr="009D4A4E">
        <w:rPr>
          <w:rFonts w:asciiTheme="minorHAnsi" w:hAnsiTheme="minorHAnsi" w:cs="Calibri"/>
          <w:sz w:val="22"/>
          <w:szCs w:val="22"/>
        </w:rPr>
        <w:t>t</w:t>
      </w:r>
      <w:r w:rsidRPr="009D4A4E">
        <w:rPr>
          <w:rFonts w:asciiTheme="minorHAnsi" w:hAnsiTheme="minorHAnsi" w:cs="Calibri"/>
          <w:spacing w:val="-2"/>
          <w:sz w:val="22"/>
          <w:szCs w:val="22"/>
        </w:rPr>
        <w:t xml:space="preserve"> </w:t>
      </w:r>
      <w:r w:rsidRPr="009D4A4E">
        <w:rPr>
          <w:rFonts w:asciiTheme="minorHAnsi" w:hAnsiTheme="minorHAnsi" w:cs="Calibri"/>
          <w:sz w:val="22"/>
          <w:szCs w:val="22"/>
        </w:rPr>
        <w:t>su</w:t>
      </w:r>
      <w:r w:rsidRPr="009D4A4E">
        <w:rPr>
          <w:rFonts w:asciiTheme="minorHAnsi" w:hAnsiTheme="minorHAnsi" w:cs="Calibri"/>
          <w:spacing w:val="-1"/>
          <w:sz w:val="22"/>
          <w:szCs w:val="22"/>
        </w:rPr>
        <w:t>cc</w:t>
      </w:r>
      <w:r w:rsidRPr="009D4A4E">
        <w:rPr>
          <w:rFonts w:asciiTheme="minorHAnsi" w:hAnsiTheme="minorHAnsi" w:cs="Calibri"/>
          <w:sz w:val="22"/>
          <w:szCs w:val="22"/>
        </w:rPr>
        <w:t>es</w:t>
      </w:r>
      <w:r w:rsidRPr="009D4A4E">
        <w:rPr>
          <w:rFonts w:asciiTheme="minorHAnsi" w:hAnsiTheme="minorHAnsi" w:cs="Calibri"/>
          <w:spacing w:val="-3"/>
          <w:sz w:val="22"/>
          <w:szCs w:val="22"/>
        </w:rPr>
        <w:t>s</w:t>
      </w:r>
      <w:r w:rsidRPr="009D4A4E">
        <w:rPr>
          <w:rFonts w:asciiTheme="minorHAnsi" w:hAnsiTheme="minorHAnsi" w:cs="Calibri"/>
          <w:sz w:val="22"/>
          <w:szCs w:val="22"/>
        </w:rPr>
        <w:t>full</w:t>
      </w:r>
      <w:r w:rsidRPr="009D4A4E">
        <w:rPr>
          <w:rFonts w:asciiTheme="minorHAnsi" w:hAnsiTheme="minorHAnsi" w:cs="Calibri"/>
          <w:spacing w:val="5"/>
          <w:sz w:val="22"/>
          <w:szCs w:val="22"/>
        </w:rPr>
        <w:t>y</w:t>
      </w:r>
      <w:r w:rsidRPr="009D4A4E">
        <w:rPr>
          <w:rFonts w:asciiTheme="minorHAnsi" w:hAnsiTheme="minorHAnsi" w:cs="Calibri"/>
          <w:sz w:val="22"/>
          <w:szCs w:val="22"/>
        </w:rPr>
        <w:t>;</w:t>
      </w:r>
    </w:p>
    <w:p w:rsidR="007A2493" w:rsidRPr="009D4A4E" w:rsidRDefault="007A2493" w:rsidP="007A2493">
      <w:pPr>
        <w:numPr>
          <w:ilvl w:val="0"/>
          <w:numId w:val="1"/>
        </w:numPr>
        <w:tabs>
          <w:tab w:val="left" w:pos="950"/>
        </w:tabs>
        <w:kinsoku w:val="0"/>
        <w:overflowPunct w:val="0"/>
        <w:spacing w:before="5"/>
        <w:ind w:left="950" w:right="-46"/>
        <w:jc w:val="both"/>
        <w:rPr>
          <w:rFonts w:asciiTheme="minorHAnsi" w:hAnsiTheme="minorHAnsi" w:cs="Calibri"/>
          <w:sz w:val="22"/>
          <w:szCs w:val="22"/>
        </w:rPr>
      </w:pPr>
      <w:r w:rsidRPr="009D4A4E">
        <w:rPr>
          <w:rFonts w:asciiTheme="minorHAnsi" w:hAnsiTheme="minorHAnsi" w:cs="Calibri"/>
          <w:sz w:val="22"/>
          <w:szCs w:val="22"/>
        </w:rPr>
        <w:t>A service model which enables better integr</w:t>
      </w:r>
      <w:r w:rsidRPr="009D4A4E">
        <w:rPr>
          <w:rFonts w:asciiTheme="minorHAnsi" w:hAnsiTheme="minorHAnsi" w:cs="Calibri"/>
          <w:spacing w:val="-2"/>
          <w:sz w:val="22"/>
          <w:szCs w:val="22"/>
        </w:rPr>
        <w:t>a</w:t>
      </w:r>
      <w:r w:rsidRPr="009D4A4E">
        <w:rPr>
          <w:rFonts w:asciiTheme="minorHAnsi" w:hAnsiTheme="minorHAnsi" w:cs="Calibri"/>
          <w:sz w:val="22"/>
          <w:szCs w:val="22"/>
        </w:rPr>
        <w:t>tion</w:t>
      </w:r>
      <w:r w:rsidRPr="009D4A4E">
        <w:rPr>
          <w:rFonts w:asciiTheme="minorHAnsi" w:hAnsiTheme="minorHAnsi" w:cs="Calibri"/>
          <w:spacing w:val="-5"/>
          <w:sz w:val="22"/>
          <w:szCs w:val="22"/>
        </w:rPr>
        <w:t xml:space="preserve"> </w:t>
      </w:r>
      <w:r w:rsidRPr="009D4A4E">
        <w:rPr>
          <w:rFonts w:asciiTheme="minorHAnsi" w:hAnsiTheme="minorHAnsi" w:cs="Calibri"/>
          <w:spacing w:val="-1"/>
          <w:sz w:val="22"/>
          <w:szCs w:val="22"/>
        </w:rPr>
        <w:t>b</w:t>
      </w:r>
      <w:r w:rsidRPr="009D4A4E">
        <w:rPr>
          <w:rFonts w:asciiTheme="minorHAnsi" w:hAnsiTheme="minorHAnsi" w:cs="Calibri"/>
          <w:sz w:val="22"/>
          <w:szCs w:val="22"/>
        </w:rPr>
        <w:t>e</w:t>
      </w:r>
      <w:r w:rsidRPr="009D4A4E">
        <w:rPr>
          <w:rFonts w:asciiTheme="minorHAnsi" w:hAnsiTheme="minorHAnsi" w:cs="Calibri"/>
          <w:spacing w:val="1"/>
          <w:sz w:val="22"/>
          <w:szCs w:val="22"/>
        </w:rPr>
        <w:t>t</w:t>
      </w:r>
      <w:r w:rsidRPr="009D4A4E">
        <w:rPr>
          <w:rFonts w:asciiTheme="minorHAnsi" w:hAnsiTheme="minorHAnsi" w:cs="Calibri"/>
          <w:spacing w:val="-2"/>
          <w:sz w:val="22"/>
          <w:szCs w:val="22"/>
        </w:rPr>
        <w:t>w</w:t>
      </w:r>
      <w:r w:rsidRPr="009D4A4E">
        <w:rPr>
          <w:rFonts w:asciiTheme="minorHAnsi" w:hAnsiTheme="minorHAnsi" w:cs="Calibri"/>
          <w:sz w:val="22"/>
          <w:szCs w:val="22"/>
        </w:rPr>
        <w:t>een</w:t>
      </w:r>
      <w:r w:rsidRPr="009D4A4E">
        <w:rPr>
          <w:rFonts w:asciiTheme="minorHAnsi" w:hAnsiTheme="minorHAnsi" w:cs="Calibri"/>
          <w:spacing w:val="-5"/>
          <w:sz w:val="22"/>
          <w:szCs w:val="22"/>
        </w:rPr>
        <w:t xml:space="preserve"> the </w:t>
      </w:r>
      <w:r w:rsidRPr="009D4A4E">
        <w:rPr>
          <w:rFonts w:asciiTheme="minorHAnsi" w:hAnsiTheme="minorHAnsi" w:cs="Calibri"/>
          <w:sz w:val="22"/>
          <w:szCs w:val="22"/>
        </w:rPr>
        <w:t>N</w:t>
      </w:r>
      <w:r w:rsidRPr="009D4A4E">
        <w:rPr>
          <w:rFonts w:asciiTheme="minorHAnsi" w:hAnsiTheme="minorHAnsi" w:cs="Calibri"/>
          <w:spacing w:val="-4"/>
          <w:sz w:val="22"/>
          <w:szCs w:val="22"/>
        </w:rPr>
        <w:t>H</w:t>
      </w:r>
      <w:r w:rsidRPr="009D4A4E">
        <w:rPr>
          <w:rFonts w:asciiTheme="minorHAnsi" w:hAnsiTheme="minorHAnsi" w:cs="Calibri"/>
          <w:sz w:val="22"/>
          <w:szCs w:val="22"/>
        </w:rPr>
        <w:t>S</w:t>
      </w:r>
      <w:r w:rsidRPr="009D4A4E">
        <w:rPr>
          <w:rFonts w:asciiTheme="minorHAnsi" w:hAnsiTheme="minorHAnsi" w:cs="Calibri"/>
          <w:spacing w:val="-4"/>
          <w:sz w:val="22"/>
          <w:szCs w:val="22"/>
        </w:rPr>
        <w:t xml:space="preserve"> </w:t>
      </w:r>
      <w:r w:rsidRPr="009D4A4E">
        <w:rPr>
          <w:rFonts w:asciiTheme="minorHAnsi" w:hAnsiTheme="minorHAnsi" w:cs="Calibri"/>
          <w:sz w:val="22"/>
          <w:szCs w:val="22"/>
        </w:rPr>
        <w:t>1</w:t>
      </w:r>
      <w:r w:rsidRPr="009D4A4E">
        <w:rPr>
          <w:rFonts w:asciiTheme="minorHAnsi" w:hAnsiTheme="minorHAnsi" w:cs="Calibri"/>
          <w:spacing w:val="1"/>
          <w:sz w:val="22"/>
          <w:szCs w:val="22"/>
        </w:rPr>
        <w:t>1</w:t>
      </w:r>
      <w:r w:rsidRPr="009D4A4E">
        <w:rPr>
          <w:rFonts w:asciiTheme="minorHAnsi" w:hAnsiTheme="minorHAnsi" w:cs="Calibri"/>
          <w:sz w:val="22"/>
          <w:szCs w:val="22"/>
        </w:rPr>
        <w:t>1,</w:t>
      </w:r>
      <w:r w:rsidRPr="009D4A4E">
        <w:rPr>
          <w:rFonts w:asciiTheme="minorHAnsi" w:hAnsiTheme="minorHAnsi" w:cs="Calibri"/>
          <w:spacing w:val="-5"/>
          <w:sz w:val="22"/>
          <w:szCs w:val="22"/>
        </w:rPr>
        <w:t xml:space="preserve"> </w:t>
      </w:r>
      <w:r w:rsidRPr="009D4A4E">
        <w:rPr>
          <w:rFonts w:asciiTheme="minorHAnsi" w:hAnsiTheme="minorHAnsi" w:cs="Calibri"/>
          <w:sz w:val="22"/>
          <w:szCs w:val="22"/>
        </w:rPr>
        <w:t>Pri</w:t>
      </w:r>
      <w:r w:rsidRPr="009D4A4E">
        <w:rPr>
          <w:rFonts w:asciiTheme="minorHAnsi" w:hAnsiTheme="minorHAnsi" w:cs="Calibri"/>
          <w:spacing w:val="-2"/>
          <w:sz w:val="22"/>
          <w:szCs w:val="22"/>
        </w:rPr>
        <w:t>m</w:t>
      </w:r>
      <w:r w:rsidRPr="009D4A4E">
        <w:rPr>
          <w:rFonts w:asciiTheme="minorHAnsi" w:hAnsiTheme="minorHAnsi" w:cs="Calibri"/>
          <w:sz w:val="22"/>
          <w:szCs w:val="22"/>
        </w:rPr>
        <w:t xml:space="preserve">ary, Community </w:t>
      </w:r>
      <w:r w:rsidRPr="009D4A4E">
        <w:rPr>
          <w:rFonts w:asciiTheme="minorHAnsi" w:hAnsiTheme="minorHAnsi" w:cs="Calibri"/>
          <w:spacing w:val="-4"/>
          <w:sz w:val="22"/>
          <w:szCs w:val="22"/>
        </w:rPr>
        <w:t xml:space="preserve"> </w:t>
      </w:r>
      <w:r w:rsidRPr="009D4A4E">
        <w:rPr>
          <w:rFonts w:asciiTheme="minorHAnsi" w:hAnsiTheme="minorHAnsi" w:cs="Calibri"/>
          <w:sz w:val="22"/>
          <w:szCs w:val="22"/>
        </w:rPr>
        <w:t>a</w:t>
      </w:r>
      <w:r w:rsidRPr="009D4A4E">
        <w:rPr>
          <w:rFonts w:asciiTheme="minorHAnsi" w:hAnsiTheme="minorHAnsi" w:cs="Calibri"/>
          <w:spacing w:val="-2"/>
          <w:sz w:val="22"/>
          <w:szCs w:val="22"/>
        </w:rPr>
        <w:t>n</w:t>
      </w:r>
      <w:r w:rsidRPr="009D4A4E">
        <w:rPr>
          <w:rFonts w:asciiTheme="minorHAnsi" w:hAnsiTheme="minorHAnsi" w:cs="Calibri"/>
          <w:sz w:val="22"/>
          <w:szCs w:val="22"/>
        </w:rPr>
        <w:t>d</w:t>
      </w:r>
      <w:r w:rsidRPr="009D4A4E">
        <w:rPr>
          <w:rFonts w:asciiTheme="minorHAnsi" w:hAnsiTheme="minorHAnsi" w:cs="Calibri"/>
          <w:spacing w:val="-3"/>
          <w:sz w:val="22"/>
          <w:szCs w:val="22"/>
        </w:rPr>
        <w:t xml:space="preserve"> </w:t>
      </w:r>
      <w:r w:rsidRPr="009D4A4E">
        <w:rPr>
          <w:rFonts w:asciiTheme="minorHAnsi" w:hAnsiTheme="minorHAnsi" w:cs="Calibri"/>
          <w:sz w:val="22"/>
          <w:szCs w:val="22"/>
        </w:rPr>
        <w:t>Se</w:t>
      </w:r>
      <w:r w:rsidRPr="009D4A4E">
        <w:rPr>
          <w:rFonts w:asciiTheme="minorHAnsi" w:hAnsiTheme="minorHAnsi" w:cs="Calibri"/>
          <w:spacing w:val="-1"/>
          <w:sz w:val="22"/>
          <w:szCs w:val="22"/>
        </w:rPr>
        <w:t>c</w:t>
      </w:r>
      <w:r w:rsidRPr="009D4A4E">
        <w:rPr>
          <w:rFonts w:asciiTheme="minorHAnsi" w:hAnsiTheme="minorHAnsi" w:cs="Calibri"/>
          <w:spacing w:val="-2"/>
          <w:sz w:val="22"/>
          <w:szCs w:val="22"/>
        </w:rPr>
        <w:t>o</w:t>
      </w:r>
      <w:r w:rsidRPr="009D4A4E">
        <w:rPr>
          <w:rFonts w:asciiTheme="minorHAnsi" w:hAnsiTheme="minorHAnsi" w:cs="Calibri"/>
          <w:sz w:val="22"/>
          <w:szCs w:val="22"/>
        </w:rPr>
        <w:t>ndary</w:t>
      </w:r>
      <w:r w:rsidRPr="009D4A4E">
        <w:rPr>
          <w:rFonts w:asciiTheme="minorHAnsi" w:hAnsiTheme="minorHAnsi" w:cs="Calibri"/>
          <w:spacing w:val="-4"/>
          <w:sz w:val="22"/>
          <w:szCs w:val="22"/>
        </w:rPr>
        <w:t xml:space="preserve"> </w:t>
      </w:r>
      <w:r w:rsidRPr="009D4A4E">
        <w:rPr>
          <w:rFonts w:asciiTheme="minorHAnsi" w:hAnsiTheme="minorHAnsi" w:cs="Calibri"/>
          <w:sz w:val="22"/>
          <w:szCs w:val="22"/>
        </w:rPr>
        <w:t>Care</w:t>
      </w:r>
      <w:r w:rsidRPr="009D4A4E">
        <w:rPr>
          <w:rFonts w:asciiTheme="minorHAnsi" w:hAnsiTheme="minorHAnsi" w:cs="Calibri"/>
          <w:spacing w:val="-6"/>
          <w:sz w:val="22"/>
          <w:szCs w:val="22"/>
        </w:rPr>
        <w:t xml:space="preserve"> </w:t>
      </w:r>
      <w:r w:rsidRPr="009D4A4E">
        <w:rPr>
          <w:rFonts w:asciiTheme="minorHAnsi" w:hAnsiTheme="minorHAnsi" w:cs="Calibri"/>
          <w:sz w:val="22"/>
          <w:szCs w:val="22"/>
        </w:rPr>
        <w:t>Servi</w:t>
      </w:r>
      <w:r w:rsidRPr="009D4A4E">
        <w:rPr>
          <w:rFonts w:asciiTheme="minorHAnsi" w:hAnsiTheme="minorHAnsi" w:cs="Calibri"/>
          <w:spacing w:val="-1"/>
          <w:sz w:val="22"/>
          <w:szCs w:val="22"/>
        </w:rPr>
        <w:t>c</w:t>
      </w:r>
      <w:r w:rsidRPr="009D4A4E">
        <w:rPr>
          <w:rFonts w:asciiTheme="minorHAnsi" w:hAnsiTheme="minorHAnsi" w:cs="Calibri"/>
          <w:sz w:val="22"/>
          <w:szCs w:val="22"/>
        </w:rPr>
        <w:t>es,</w:t>
      </w:r>
      <w:r w:rsidRPr="009D4A4E">
        <w:rPr>
          <w:rFonts w:asciiTheme="minorHAnsi" w:hAnsiTheme="minorHAnsi" w:cs="Calibri"/>
          <w:spacing w:val="3"/>
          <w:sz w:val="22"/>
          <w:szCs w:val="22"/>
        </w:rPr>
        <w:t xml:space="preserve"> </w:t>
      </w:r>
      <w:r w:rsidRPr="009D4A4E">
        <w:rPr>
          <w:rFonts w:asciiTheme="minorHAnsi" w:hAnsiTheme="minorHAnsi" w:cs="Calibri"/>
          <w:spacing w:val="-3"/>
          <w:sz w:val="22"/>
          <w:szCs w:val="22"/>
        </w:rPr>
        <w:t>a</w:t>
      </w:r>
      <w:r w:rsidRPr="009D4A4E">
        <w:rPr>
          <w:rFonts w:asciiTheme="minorHAnsi" w:hAnsiTheme="minorHAnsi" w:cs="Calibri"/>
          <w:sz w:val="22"/>
          <w:szCs w:val="22"/>
        </w:rPr>
        <w:t>nd</w:t>
      </w:r>
      <w:r w:rsidRPr="009D4A4E">
        <w:rPr>
          <w:rFonts w:asciiTheme="minorHAnsi" w:hAnsiTheme="minorHAnsi" w:cs="Calibri"/>
          <w:spacing w:val="-7"/>
          <w:sz w:val="22"/>
          <w:szCs w:val="22"/>
        </w:rPr>
        <w:t xml:space="preserve"> </w:t>
      </w:r>
      <w:r w:rsidRPr="009D4A4E">
        <w:rPr>
          <w:rFonts w:asciiTheme="minorHAnsi" w:hAnsiTheme="minorHAnsi" w:cs="Calibri"/>
          <w:sz w:val="22"/>
          <w:szCs w:val="22"/>
        </w:rPr>
        <w:t>the</w:t>
      </w:r>
      <w:r w:rsidRPr="009D4A4E">
        <w:rPr>
          <w:rFonts w:asciiTheme="minorHAnsi" w:hAnsiTheme="minorHAnsi" w:cs="Calibri"/>
          <w:w w:val="99"/>
          <w:sz w:val="22"/>
          <w:szCs w:val="22"/>
        </w:rPr>
        <w:t xml:space="preserve"> </w:t>
      </w:r>
      <w:r w:rsidRPr="009D4A4E">
        <w:rPr>
          <w:rFonts w:asciiTheme="minorHAnsi" w:hAnsiTheme="minorHAnsi" w:cs="Calibri"/>
          <w:sz w:val="22"/>
          <w:szCs w:val="22"/>
        </w:rPr>
        <w:t>9</w:t>
      </w:r>
      <w:r w:rsidRPr="009D4A4E">
        <w:rPr>
          <w:rFonts w:asciiTheme="minorHAnsi" w:hAnsiTheme="minorHAnsi" w:cs="Calibri"/>
          <w:spacing w:val="1"/>
          <w:sz w:val="22"/>
          <w:szCs w:val="22"/>
        </w:rPr>
        <w:t>9</w:t>
      </w:r>
      <w:r w:rsidRPr="009D4A4E">
        <w:rPr>
          <w:rFonts w:asciiTheme="minorHAnsi" w:hAnsiTheme="minorHAnsi" w:cs="Calibri"/>
          <w:sz w:val="22"/>
          <w:szCs w:val="22"/>
        </w:rPr>
        <w:t>9</w:t>
      </w:r>
      <w:r w:rsidRPr="009D4A4E">
        <w:rPr>
          <w:rFonts w:asciiTheme="minorHAnsi" w:hAnsiTheme="minorHAnsi" w:cs="Calibri"/>
          <w:spacing w:val="-3"/>
          <w:sz w:val="22"/>
          <w:szCs w:val="22"/>
        </w:rPr>
        <w:t xml:space="preserve"> </w:t>
      </w:r>
      <w:r w:rsidRPr="009D4A4E">
        <w:rPr>
          <w:rFonts w:asciiTheme="minorHAnsi" w:hAnsiTheme="minorHAnsi" w:cs="Calibri"/>
          <w:sz w:val="22"/>
          <w:szCs w:val="22"/>
        </w:rPr>
        <w:t>s</w:t>
      </w:r>
      <w:r w:rsidRPr="009D4A4E">
        <w:rPr>
          <w:rFonts w:asciiTheme="minorHAnsi" w:hAnsiTheme="minorHAnsi" w:cs="Calibri"/>
          <w:spacing w:val="-3"/>
          <w:sz w:val="22"/>
          <w:szCs w:val="22"/>
        </w:rPr>
        <w:t>e</w:t>
      </w:r>
      <w:r w:rsidRPr="009D4A4E">
        <w:rPr>
          <w:rFonts w:asciiTheme="minorHAnsi" w:hAnsiTheme="minorHAnsi" w:cs="Calibri"/>
          <w:sz w:val="22"/>
          <w:szCs w:val="22"/>
        </w:rPr>
        <w:t>rvi</w:t>
      </w:r>
      <w:r w:rsidRPr="009D4A4E">
        <w:rPr>
          <w:rFonts w:asciiTheme="minorHAnsi" w:hAnsiTheme="minorHAnsi" w:cs="Calibri"/>
          <w:spacing w:val="-1"/>
          <w:sz w:val="22"/>
          <w:szCs w:val="22"/>
        </w:rPr>
        <w:t>c</w:t>
      </w:r>
      <w:r w:rsidRPr="009D4A4E">
        <w:rPr>
          <w:rFonts w:asciiTheme="minorHAnsi" w:hAnsiTheme="minorHAnsi" w:cs="Calibri"/>
          <w:sz w:val="22"/>
          <w:szCs w:val="22"/>
        </w:rPr>
        <w:t>e</w:t>
      </w:r>
      <w:r w:rsidRPr="009D4A4E">
        <w:rPr>
          <w:rFonts w:asciiTheme="minorHAnsi" w:hAnsiTheme="minorHAnsi" w:cs="Calibri"/>
          <w:spacing w:val="-2"/>
          <w:sz w:val="22"/>
          <w:szCs w:val="22"/>
        </w:rPr>
        <w:t xml:space="preserve"> </w:t>
      </w:r>
      <w:r w:rsidRPr="009D4A4E">
        <w:rPr>
          <w:rFonts w:asciiTheme="minorHAnsi" w:hAnsiTheme="minorHAnsi" w:cs="Calibri"/>
          <w:sz w:val="22"/>
          <w:szCs w:val="22"/>
        </w:rPr>
        <w:t>so</w:t>
      </w:r>
      <w:r w:rsidRPr="009D4A4E">
        <w:rPr>
          <w:rFonts w:asciiTheme="minorHAnsi" w:hAnsiTheme="minorHAnsi" w:cs="Calibri"/>
          <w:spacing w:val="-5"/>
          <w:sz w:val="22"/>
          <w:szCs w:val="22"/>
        </w:rPr>
        <w:t xml:space="preserve"> </w:t>
      </w:r>
      <w:r w:rsidRPr="009D4A4E">
        <w:rPr>
          <w:rFonts w:asciiTheme="minorHAnsi" w:hAnsiTheme="minorHAnsi" w:cs="Calibri"/>
          <w:sz w:val="22"/>
          <w:szCs w:val="22"/>
        </w:rPr>
        <w:t>th</w:t>
      </w:r>
      <w:r w:rsidRPr="009D4A4E">
        <w:rPr>
          <w:rFonts w:asciiTheme="minorHAnsi" w:hAnsiTheme="minorHAnsi" w:cs="Calibri"/>
          <w:spacing w:val="-3"/>
          <w:sz w:val="22"/>
          <w:szCs w:val="22"/>
        </w:rPr>
        <w:t>a</w:t>
      </w:r>
      <w:r w:rsidRPr="009D4A4E">
        <w:rPr>
          <w:rFonts w:asciiTheme="minorHAnsi" w:hAnsiTheme="minorHAnsi" w:cs="Calibri"/>
          <w:sz w:val="22"/>
          <w:szCs w:val="22"/>
        </w:rPr>
        <w:t>t</w:t>
      </w:r>
      <w:r w:rsidRPr="009D4A4E">
        <w:rPr>
          <w:rFonts w:asciiTheme="minorHAnsi" w:hAnsiTheme="minorHAnsi" w:cs="Calibri"/>
          <w:spacing w:val="-4"/>
          <w:sz w:val="22"/>
          <w:szCs w:val="22"/>
        </w:rPr>
        <w:t xml:space="preserve"> </w:t>
      </w:r>
      <w:r w:rsidRPr="009D4A4E">
        <w:rPr>
          <w:rFonts w:asciiTheme="minorHAnsi" w:hAnsiTheme="minorHAnsi" w:cs="Calibri"/>
          <w:sz w:val="22"/>
          <w:szCs w:val="22"/>
        </w:rPr>
        <w:t>pa</w:t>
      </w:r>
      <w:r w:rsidRPr="009D4A4E">
        <w:rPr>
          <w:rFonts w:asciiTheme="minorHAnsi" w:hAnsiTheme="minorHAnsi" w:cs="Calibri"/>
          <w:spacing w:val="1"/>
          <w:sz w:val="22"/>
          <w:szCs w:val="22"/>
        </w:rPr>
        <w:t>t</w:t>
      </w:r>
      <w:r w:rsidRPr="009D4A4E">
        <w:rPr>
          <w:rFonts w:asciiTheme="minorHAnsi" w:hAnsiTheme="minorHAnsi" w:cs="Calibri"/>
          <w:spacing w:val="-3"/>
          <w:sz w:val="22"/>
          <w:szCs w:val="22"/>
        </w:rPr>
        <w:t>i</w:t>
      </w:r>
      <w:r w:rsidRPr="009D4A4E">
        <w:rPr>
          <w:rFonts w:asciiTheme="minorHAnsi" w:hAnsiTheme="minorHAnsi" w:cs="Calibri"/>
          <w:spacing w:val="-2"/>
          <w:sz w:val="22"/>
          <w:szCs w:val="22"/>
        </w:rPr>
        <w:t>e</w:t>
      </w:r>
      <w:r w:rsidRPr="009D4A4E">
        <w:rPr>
          <w:rFonts w:asciiTheme="minorHAnsi" w:hAnsiTheme="minorHAnsi" w:cs="Calibri"/>
          <w:sz w:val="22"/>
          <w:szCs w:val="22"/>
        </w:rPr>
        <w:t>nts</w:t>
      </w:r>
      <w:r w:rsidRPr="009D4A4E">
        <w:rPr>
          <w:rFonts w:asciiTheme="minorHAnsi" w:hAnsiTheme="minorHAnsi" w:cs="Calibri"/>
          <w:spacing w:val="-3"/>
          <w:sz w:val="22"/>
          <w:szCs w:val="22"/>
        </w:rPr>
        <w:t xml:space="preserve"> r</w:t>
      </w:r>
      <w:r w:rsidRPr="009D4A4E">
        <w:rPr>
          <w:rFonts w:asciiTheme="minorHAnsi" w:hAnsiTheme="minorHAnsi" w:cs="Calibri"/>
          <w:sz w:val="22"/>
          <w:szCs w:val="22"/>
        </w:rPr>
        <w:t>eceive</w:t>
      </w:r>
      <w:r w:rsidRPr="009D4A4E">
        <w:rPr>
          <w:rFonts w:asciiTheme="minorHAnsi" w:hAnsiTheme="minorHAnsi" w:cs="Calibri"/>
          <w:spacing w:val="-2"/>
          <w:sz w:val="22"/>
          <w:szCs w:val="22"/>
        </w:rPr>
        <w:t xml:space="preserve"> </w:t>
      </w:r>
      <w:r w:rsidRPr="009D4A4E">
        <w:rPr>
          <w:rFonts w:asciiTheme="minorHAnsi" w:hAnsiTheme="minorHAnsi" w:cs="Calibri"/>
          <w:sz w:val="22"/>
          <w:szCs w:val="22"/>
        </w:rPr>
        <w:t>the</w:t>
      </w:r>
      <w:r w:rsidRPr="009D4A4E">
        <w:rPr>
          <w:rFonts w:asciiTheme="minorHAnsi" w:hAnsiTheme="minorHAnsi" w:cs="Calibri"/>
          <w:spacing w:val="-5"/>
          <w:sz w:val="22"/>
          <w:szCs w:val="22"/>
        </w:rPr>
        <w:t xml:space="preserve"> </w:t>
      </w:r>
      <w:r w:rsidRPr="009D4A4E">
        <w:rPr>
          <w:rFonts w:asciiTheme="minorHAnsi" w:hAnsiTheme="minorHAnsi" w:cs="Calibri"/>
          <w:sz w:val="22"/>
          <w:szCs w:val="22"/>
        </w:rPr>
        <w:t>most</w:t>
      </w:r>
      <w:r w:rsidRPr="009D4A4E">
        <w:rPr>
          <w:rFonts w:asciiTheme="minorHAnsi" w:hAnsiTheme="minorHAnsi" w:cs="Calibri"/>
          <w:spacing w:val="-4"/>
          <w:sz w:val="22"/>
          <w:szCs w:val="22"/>
        </w:rPr>
        <w:t xml:space="preserve"> </w:t>
      </w:r>
      <w:r w:rsidRPr="009D4A4E">
        <w:rPr>
          <w:rFonts w:asciiTheme="minorHAnsi" w:hAnsiTheme="minorHAnsi" w:cs="Calibri"/>
          <w:sz w:val="22"/>
          <w:szCs w:val="22"/>
        </w:rPr>
        <w:t>a</w:t>
      </w:r>
      <w:r w:rsidRPr="009D4A4E">
        <w:rPr>
          <w:rFonts w:asciiTheme="minorHAnsi" w:hAnsiTheme="minorHAnsi" w:cs="Calibri"/>
          <w:spacing w:val="-2"/>
          <w:sz w:val="22"/>
          <w:szCs w:val="22"/>
        </w:rPr>
        <w:t>pp</w:t>
      </w:r>
      <w:r w:rsidRPr="009D4A4E">
        <w:rPr>
          <w:rFonts w:asciiTheme="minorHAnsi" w:hAnsiTheme="minorHAnsi" w:cs="Calibri"/>
          <w:sz w:val="22"/>
          <w:szCs w:val="22"/>
        </w:rPr>
        <w:t>ropri</w:t>
      </w:r>
      <w:r w:rsidRPr="009D4A4E">
        <w:rPr>
          <w:rFonts w:asciiTheme="minorHAnsi" w:hAnsiTheme="minorHAnsi" w:cs="Calibri"/>
          <w:spacing w:val="-2"/>
          <w:sz w:val="22"/>
          <w:szCs w:val="22"/>
        </w:rPr>
        <w:t>a</w:t>
      </w:r>
      <w:r w:rsidRPr="009D4A4E">
        <w:rPr>
          <w:rFonts w:asciiTheme="minorHAnsi" w:hAnsiTheme="minorHAnsi" w:cs="Calibri"/>
          <w:sz w:val="22"/>
          <w:szCs w:val="22"/>
        </w:rPr>
        <w:t>te</w:t>
      </w:r>
      <w:r w:rsidRPr="009D4A4E">
        <w:rPr>
          <w:rFonts w:asciiTheme="minorHAnsi" w:hAnsiTheme="minorHAnsi" w:cs="Calibri"/>
          <w:spacing w:val="-2"/>
          <w:sz w:val="22"/>
          <w:szCs w:val="22"/>
        </w:rPr>
        <w:t xml:space="preserve"> </w:t>
      </w:r>
      <w:r w:rsidRPr="009D4A4E">
        <w:rPr>
          <w:rFonts w:asciiTheme="minorHAnsi" w:hAnsiTheme="minorHAnsi" w:cs="Calibri"/>
          <w:spacing w:val="-3"/>
          <w:sz w:val="22"/>
          <w:szCs w:val="22"/>
        </w:rPr>
        <w:t>r</w:t>
      </w:r>
      <w:r w:rsidRPr="009D4A4E">
        <w:rPr>
          <w:rFonts w:asciiTheme="minorHAnsi" w:hAnsiTheme="minorHAnsi" w:cs="Calibri"/>
          <w:sz w:val="22"/>
          <w:szCs w:val="22"/>
        </w:rPr>
        <w:t>es</w:t>
      </w:r>
      <w:r w:rsidRPr="009D4A4E">
        <w:rPr>
          <w:rFonts w:asciiTheme="minorHAnsi" w:hAnsiTheme="minorHAnsi" w:cs="Calibri"/>
          <w:spacing w:val="1"/>
          <w:sz w:val="22"/>
          <w:szCs w:val="22"/>
        </w:rPr>
        <w:t>p</w:t>
      </w:r>
      <w:r w:rsidRPr="009D4A4E">
        <w:rPr>
          <w:rFonts w:asciiTheme="minorHAnsi" w:hAnsiTheme="minorHAnsi" w:cs="Calibri"/>
          <w:spacing w:val="-2"/>
          <w:sz w:val="22"/>
          <w:szCs w:val="22"/>
        </w:rPr>
        <w:t>o</w:t>
      </w:r>
      <w:r w:rsidRPr="009D4A4E">
        <w:rPr>
          <w:rFonts w:asciiTheme="minorHAnsi" w:hAnsiTheme="minorHAnsi" w:cs="Calibri"/>
          <w:sz w:val="22"/>
          <w:szCs w:val="22"/>
        </w:rPr>
        <w:t>nse</w:t>
      </w:r>
      <w:r w:rsidRPr="009D4A4E">
        <w:rPr>
          <w:rFonts w:asciiTheme="minorHAnsi" w:hAnsiTheme="minorHAnsi" w:cs="Calibri"/>
          <w:spacing w:val="-2"/>
          <w:sz w:val="22"/>
          <w:szCs w:val="22"/>
        </w:rPr>
        <w:t xml:space="preserve"> </w:t>
      </w:r>
      <w:r w:rsidRPr="009D4A4E">
        <w:rPr>
          <w:rFonts w:asciiTheme="minorHAnsi" w:hAnsiTheme="minorHAnsi" w:cs="Calibri"/>
          <w:spacing w:val="-3"/>
          <w:sz w:val="22"/>
          <w:szCs w:val="22"/>
        </w:rPr>
        <w:t>a</w:t>
      </w:r>
      <w:r w:rsidRPr="009D4A4E">
        <w:rPr>
          <w:rFonts w:asciiTheme="minorHAnsi" w:hAnsiTheme="minorHAnsi" w:cs="Calibri"/>
          <w:sz w:val="22"/>
          <w:szCs w:val="22"/>
        </w:rPr>
        <w:t>t</w:t>
      </w:r>
      <w:r w:rsidRPr="009D4A4E">
        <w:rPr>
          <w:rFonts w:asciiTheme="minorHAnsi" w:hAnsiTheme="minorHAnsi" w:cs="Calibri"/>
          <w:spacing w:val="-4"/>
          <w:sz w:val="22"/>
          <w:szCs w:val="22"/>
        </w:rPr>
        <w:t xml:space="preserve"> </w:t>
      </w:r>
      <w:r w:rsidRPr="009D4A4E">
        <w:rPr>
          <w:rFonts w:asciiTheme="minorHAnsi" w:hAnsiTheme="minorHAnsi" w:cs="Calibri"/>
          <w:sz w:val="22"/>
          <w:szCs w:val="22"/>
        </w:rPr>
        <w:t>the</w:t>
      </w:r>
      <w:r w:rsidRPr="009D4A4E">
        <w:rPr>
          <w:rFonts w:asciiTheme="minorHAnsi" w:hAnsiTheme="minorHAnsi" w:cs="Calibri"/>
          <w:w w:val="99"/>
          <w:sz w:val="22"/>
          <w:szCs w:val="22"/>
        </w:rPr>
        <w:t xml:space="preserve"> </w:t>
      </w:r>
      <w:r w:rsidRPr="009D4A4E">
        <w:rPr>
          <w:rFonts w:asciiTheme="minorHAnsi" w:hAnsiTheme="minorHAnsi" w:cs="Calibri"/>
          <w:sz w:val="22"/>
          <w:szCs w:val="22"/>
        </w:rPr>
        <w:t>rig</w:t>
      </w:r>
      <w:r w:rsidRPr="009D4A4E">
        <w:rPr>
          <w:rFonts w:asciiTheme="minorHAnsi" w:hAnsiTheme="minorHAnsi" w:cs="Calibri"/>
          <w:spacing w:val="1"/>
          <w:sz w:val="22"/>
          <w:szCs w:val="22"/>
        </w:rPr>
        <w:t>h</w:t>
      </w:r>
      <w:r w:rsidRPr="009D4A4E">
        <w:rPr>
          <w:rFonts w:asciiTheme="minorHAnsi" w:hAnsiTheme="minorHAnsi" w:cs="Calibri"/>
          <w:sz w:val="22"/>
          <w:szCs w:val="22"/>
        </w:rPr>
        <w:t>t</w:t>
      </w:r>
      <w:r w:rsidRPr="009D4A4E">
        <w:rPr>
          <w:rFonts w:asciiTheme="minorHAnsi" w:hAnsiTheme="minorHAnsi" w:cs="Calibri"/>
          <w:spacing w:val="-4"/>
          <w:sz w:val="22"/>
          <w:szCs w:val="22"/>
        </w:rPr>
        <w:t xml:space="preserve"> </w:t>
      </w:r>
      <w:r w:rsidRPr="009D4A4E">
        <w:rPr>
          <w:rFonts w:asciiTheme="minorHAnsi" w:hAnsiTheme="minorHAnsi" w:cs="Calibri"/>
          <w:sz w:val="22"/>
          <w:szCs w:val="22"/>
        </w:rPr>
        <w:t>time</w:t>
      </w:r>
      <w:r w:rsidRPr="009D4A4E">
        <w:rPr>
          <w:rFonts w:asciiTheme="minorHAnsi" w:hAnsiTheme="minorHAnsi" w:cs="Calibri"/>
          <w:spacing w:val="-4"/>
          <w:sz w:val="22"/>
          <w:szCs w:val="22"/>
        </w:rPr>
        <w:t xml:space="preserve"> </w:t>
      </w:r>
      <w:r w:rsidRPr="009D4A4E">
        <w:rPr>
          <w:rFonts w:asciiTheme="minorHAnsi" w:hAnsiTheme="minorHAnsi" w:cs="Calibri"/>
          <w:sz w:val="22"/>
          <w:szCs w:val="22"/>
        </w:rPr>
        <w:t>a</w:t>
      </w:r>
      <w:r w:rsidRPr="009D4A4E">
        <w:rPr>
          <w:rFonts w:asciiTheme="minorHAnsi" w:hAnsiTheme="minorHAnsi" w:cs="Calibri"/>
          <w:spacing w:val="-2"/>
          <w:sz w:val="22"/>
          <w:szCs w:val="22"/>
        </w:rPr>
        <w:t>n</w:t>
      </w:r>
      <w:r w:rsidRPr="009D4A4E">
        <w:rPr>
          <w:rFonts w:asciiTheme="minorHAnsi" w:hAnsiTheme="minorHAnsi" w:cs="Calibri"/>
          <w:sz w:val="22"/>
          <w:szCs w:val="22"/>
        </w:rPr>
        <w:t>d</w:t>
      </w:r>
      <w:r w:rsidRPr="009D4A4E">
        <w:rPr>
          <w:rFonts w:asciiTheme="minorHAnsi" w:hAnsiTheme="minorHAnsi" w:cs="Calibri"/>
          <w:spacing w:val="-4"/>
          <w:sz w:val="22"/>
          <w:szCs w:val="22"/>
        </w:rPr>
        <w:t xml:space="preserve"> </w:t>
      </w:r>
      <w:r w:rsidRPr="009D4A4E">
        <w:rPr>
          <w:rFonts w:asciiTheme="minorHAnsi" w:hAnsiTheme="minorHAnsi" w:cs="Calibri"/>
          <w:sz w:val="22"/>
          <w:szCs w:val="22"/>
        </w:rPr>
        <w:t>the</w:t>
      </w:r>
      <w:r w:rsidRPr="009D4A4E">
        <w:rPr>
          <w:rFonts w:asciiTheme="minorHAnsi" w:hAnsiTheme="minorHAnsi" w:cs="Calibri"/>
          <w:spacing w:val="-5"/>
          <w:sz w:val="22"/>
          <w:szCs w:val="22"/>
        </w:rPr>
        <w:t xml:space="preserve"> </w:t>
      </w:r>
      <w:r w:rsidRPr="009D4A4E">
        <w:rPr>
          <w:rFonts w:asciiTheme="minorHAnsi" w:hAnsiTheme="minorHAnsi" w:cs="Calibri"/>
          <w:sz w:val="22"/>
          <w:szCs w:val="22"/>
        </w:rPr>
        <w:t>rig</w:t>
      </w:r>
      <w:r w:rsidRPr="009D4A4E">
        <w:rPr>
          <w:rFonts w:asciiTheme="minorHAnsi" w:hAnsiTheme="minorHAnsi" w:cs="Calibri"/>
          <w:spacing w:val="-1"/>
          <w:sz w:val="22"/>
          <w:szCs w:val="22"/>
        </w:rPr>
        <w:t>h</w:t>
      </w:r>
      <w:r w:rsidRPr="009D4A4E">
        <w:rPr>
          <w:rFonts w:asciiTheme="minorHAnsi" w:hAnsiTheme="minorHAnsi" w:cs="Calibri"/>
          <w:sz w:val="22"/>
          <w:szCs w:val="22"/>
        </w:rPr>
        <w:t>t</w:t>
      </w:r>
      <w:r w:rsidRPr="009D4A4E">
        <w:rPr>
          <w:rFonts w:asciiTheme="minorHAnsi" w:hAnsiTheme="minorHAnsi" w:cs="Calibri"/>
          <w:spacing w:val="-4"/>
          <w:sz w:val="22"/>
          <w:szCs w:val="22"/>
        </w:rPr>
        <w:t xml:space="preserve"> </w:t>
      </w:r>
      <w:r w:rsidRPr="009D4A4E">
        <w:rPr>
          <w:rFonts w:asciiTheme="minorHAnsi" w:hAnsiTheme="minorHAnsi" w:cs="Calibri"/>
          <w:spacing w:val="-2"/>
          <w:sz w:val="22"/>
          <w:szCs w:val="22"/>
        </w:rPr>
        <w:t>p</w:t>
      </w:r>
      <w:r w:rsidRPr="009D4A4E">
        <w:rPr>
          <w:rFonts w:asciiTheme="minorHAnsi" w:hAnsiTheme="minorHAnsi" w:cs="Calibri"/>
          <w:sz w:val="22"/>
          <w:szCs w:val="22"/>
        </w:rPr>
        <w:t>lace,</w:t>
      </w:r>
      <w:r w:rsidRPr="009D4A4E">
        <w:rPr>
          <w:rFonts w:asciiTheme="minorHAnsi" w:hAnsiTheme="minorHAnsi" w:cs="Calibri"/>
          <w:spacing w:val="1"/>
          <w:sz w:val="22"/>
          <w:szCs w:val="22"/>
        </w:rPr>
        <w:t xml:space="preserve"> </w:t>
      </w:r>
      <w:r w:rsidRPr="009D4A4E">
        <w:rPr>
          <w:rFonts w:asciiTheme="minorHAnsi" w:hAnsiTheme="minorHAnsi" w:cs="Calibri"/>
          <w:sz w:val="22"/>
          <w:szCs w:val="22"/>
        </w:rPr>
        <w:t>are</w:t>
      </w:r>
      <w:r w:rsidRPr="009D4A4E">
        <w:rPr>
          <w:rFonts w:asciiTheme="minorHAnsi" w:hAnsiTheme="minorHAnsi" w:cs="Calibri"/>
          <w:spacing w:val="-4"/>
          <w:sz w:val="22"/>
          <w:szCs w:val="22"/>
        </w:rPr>
        <w:t xml:space="preserve"> </w:t>
      </w:r>
      <w:r w:rsidRPr="009D4A4E">
        <w:rPr>
          <w:rFonts w:asciiTheme="minorHAnsi" w:hAnsiTheme="minorHAnsi" w:cs="Calibri"/>
          <w:sz w:val="22"/>
          <w:szCs w:val="22"/>
        </w:rPr>
        <w:t>e</w:t>
      </w:r>
      <w:r w:rsidRPr="009D4A4E">
        <w:rPr>
          <w:rFonts w:asciiTheme="minorHAnsi" w:hAnsiTheme="minorHAnsi" w:cs="Calibri"/>
          <w:spacing w:val="-1"/>
          <w:sz w:val="22"/>
          <w:szCs w:val="22"/>
        </w:rPr>
        <w:t>d</w:t>
      </w:r>
      <w:r w:rsidRPr="009D4A4E">
        <w:rPr>
          <w:rFonts w:asciiTheme="minorHAnsi" w:hAnsiTheme="minorHAnsi" w:cs="Calibri"/>
          <w:sz w:val="22"/>
          <w:szCs w:val="22"/>
        </w:rPr>
        <w:t>u</w:t>
      </w:r>
      <w:r w:rsidRPr="009D4A4E">
        <w:rPr>
          <w:rFonts w:asciiTheme="minorHAnsi" w:hAnsiTheme="minorHAnsi" w:cs="Calibri"/>
          <w:spacing w:val="-1"/>
          <w:sz w:val="22"/>
          <w:szCs w:val="22"/>
        </w:rPr>
        <w:t>c</w:t>
      </w:r>
      <w:r w:rsidRPr="009D4A4E">
        <w:rPr>
          <w:rFonts w:asciiTheme="minorHAnsi" w:hAnsiTheme="minorHAnsi" w:cs="Calibri"/>
          <w:sz w:val="22"/>
          <w:szCs w:val="22"/>
        </w:rPr>
        <w:t>a</w:t>
      </w:r>
      <w:r w:rsidRPr="009D4A4E">
        <w:rPr>
          <w:rFonts w:asciiTheme="minorHAnsi" w:hAnsiTheme="minorHAnsi" w:cs="Calibri"/>
          <w:spacing w:val="1"/>
          <w:sz w:val="22"/>
          <w:szCs w:val="22"/>
        </w:rPr>
        <w:t>t</w:t>
      </w:r>
      <w:r w:rsidRPr="009D4A4E">
        <w:rPr>
          <w:rFonts w:asciiTheme="minorHAnsi" w:hAnsiTheme="minorHAnsi" w:cs="Calibri"/>
          <w:spacing w:val="-2"/>
          <w:sz w:val="22"/>
          <w:szCs w:val="22"/>
        </w:rPr>
        <w:t>e</w:t>
      </w:r>
      <w:r w:rsidRPr="009D4A4E">
        <w:rPr>
          <w:rFonts w:asciiTheme="minorHAnsi" w:hAnsiTheme="minorHAnsi" w:cs="Calibri"/>
          <w:sz w:val="22"/>
          <w:szCs w:val="22"/>
        </w:rPr>
        <w:t>d</w:t>
      </w:r>
      <w:r w:rsidRPr="009D4A4E">
        <w:rPr>
          <w:rFonts w:asciiTheme="minorHAnsi" w:hAnsiTheme="minorHAnsi" w:cs="Calibri"/>
          <w:spacing w:val="-2"/>
          <w:sz w:val="22"/>
          <w:szCs w:val="22"/>
        </w:rPr>
        <w:t xml:space="preserve"> </w:t>
      </w:r>
      <w:r w:rsidRPr="009D4A4E">
        <w:rPr>
          <w:rFonts w:asciiTheme="minorHAnsi" w:hAnsiTheme="minorHAnsi" w:cs="Calibri"/>
          <w:spacing w:val="1"/>
          <w:sz w:val="22"/>
          <w:szCs w:val="22"/>
        </w:rPr>
        <w:t>i</w:t>
      </w:r>
      <w:r w:rsidRPr="009D4A4E">
        <w:rPr>
          <w:rFonts w:asciiTheme="minorHAnsi" w:hAnsiTheme="minorHAnsi" w:cs="Calibri"/>
          <w:sz w:val="22"/>
          <w:szCs w:val="22"/>
        </w:rPr>
        <w:t>n</w:t>
      </w:r>
      <w:r w:rsidRPr="009D4A4E">
        <w:rPr>
          <w:rFonts w:asciiTheme="minorHAnsi" w:hAnsiTheme="minorHAnsi" w:cs="Calibri"/>
          <w:spacing w:val="-4"/>
          <w:sz w:val="22"/>
          <w:szCs w:val="22"/>
        </w:rPr>
        <w:t xml:space="preserve"> </w:t>
      </w:r>
      <w:r w:rsidRPr="009D4A4E">
        <w:rPr>
          <w:rFonts w:asciiTheme="minorHAnsi" w:hAnsiTheme="minorHAnsi" w:cs="Calibri"/>
          <w:sz w:val="22"/>
          <w:szCs w:val="22"/>
        </w:rPr>
        <w:t>sel</w:t>
      </w:r>
      <w:r w:rsidRPr="009D4A4E">
        <w:rPr>
          <w:rFonts w:asciiTheme="minorHAnsi" w:hAnsiTheme="minorHAnsi" w:cs="Calibri"/>
          <w:spacing w:val="-1"/>
          <w:sz w:val="22"/>
          <w:szCs w:val="22"/>
        </w:rPr>
        <w:t>f</w:t>
      </w:r>
      <w:r w:rsidRPr="009D4A4E">
        <w:rPr>
          <w:rFonts w:asciiTheme="minorHAnsi" w:hAnsiTheme="minorHAnsi" w:cs="Calibri"/>
          <w:sz w:val="22"/>
          <w:szCs w:val="22"/>
        </w:rPr>
        <w:t>-he</w:t>
      </w:r>
      <w:r w:rsidRPr="009D4A4E">
        <w:rPr>
          <w:rFonts w:asciiTheme="minorHAnsi" w:hAnsiTheme="minorHAnsi" w:cs="Calibri"/>
          <w:spacing w:val="-2"/>
          <w:sz w:val="22"/>
          <w:szCs w:val="22"/>
        </w:rPr>
        <w:t>l</w:t>
      </w:r>
      <w:r w:rsidRPr="009D4A4E">
        <w:rPr>
          <w:rFonts w:asciiTheme="minorHAnsi" w:hAnsiTheme="minorHAnsi" w:cs="Calibri"/>
          <w:sz w:val="22"/>
          <w:szCs w:val="22"/>
        </w:rPr>
        <w:t>p with the result that the</w:t>
      </w:r>
      <w:r w:rsidRPr="009D4A4E">
        <w:rPr>
          <w:rFonts w:asciiTheme="minorHAnsi" w:hAnsiTheme="minorHAnsi" w:cs="Calibri"/>
          <w:spacing w:val="-2"/>
          <w:sz w:val="22"/>
          <w:szCs w:val="22"/>
        </w:rPr>
        <w:t>r</w:t>
      </w:r>
      <w:r w:rsidRPr="009D4A4E">
        <w:rPr>
          <w:rFonts w:asciiTheme="minorHAnsi" w:hAnsiTheme="minorHAnsi" w:cs="Calibri"/>
          <w:sz w:val="22"/>
          <w:szCs w:val="22"/>
        </w:rPr>
        <w:t>e</w:t>
      </w:r>
      <w:r w:rsidRPr="009D4A4E">
        <w:rPr>
          <w:rFonts w:asciiTheme="minorHAnsi" w:hAnsiTheme="minorHAnsi" w:cs="Calibri"/>
          <w:spacing w:val="-2"/>
          <w:sz w:val="22"/>
          <w:szCs w:val="22"/>
        </w:rPr>
        <w:t xml:space="preserve"> </w:t>
      </w:r>
      <w:r w:rsidRPr="009D4A4E">
        <w:rPr>
          <w:rFonts w:asciiTheme="minorHAnsi" w:hAnsiTheme="minorHAnsi" w:cs="Calibri"/>
          <w:sz w:val="22"/>
          <w:szCs w:val="22"/>
        </w:rPr>
        <w:t>are</w:t>
      </w:r>
      <w:r w:rsidRPr="009D4A4E">
        <w:rPr>
          <w:rFonts w:asciiTheme="minorHAnsi" w:hAnsiTheme="minorHAnsi" w:cs="Calibri"/>
          <w:spacing w:val="-3"/>
          <w:sz w:val="22"/>
          <w:szCs w:val="22"/>
        </w:rPr>
        <w:t xml:space="preserve"> </w:t>
      </w:r>
      <w:r w:rsidRPr="009D4A4E">
        <w:rPr>
          <w:rFonts w:asciiTheme="minorHAnsi" w:hAnsiTheme="minorHAnsi" w:cs="Calibri"/>
          <w:spacing w:val="-2"/>
          <w:sz w:val="22"/>
          <w:szCs w:val="22"/>
        </w:rPr>
        <w:t>f</w:t>
      </w:r>
      <w:r w:rsidRPr="009D4A4E">
        <w:rPr>
          <w:rFonts w:asciiTheme="minorHAnsi" w:hAnsiTheme="minorHAnsi" w:cs="Calibri"/>
          <w:sz w:val="22"/>
          <w:szCs w:val="22"/>
        </w:rPr>
        <w:t>ewer no</w:t>
      </w:r>
      <w:r w:rsidRPr="009D4A4E">
        <w:rPr>
          <w:rFonts w:asciiTheme="minorHAnsi" w:hAnsiTheme="minorHAnsi" w:cs="Calibri"/>
          <w:spacing w:val="-1"/>
          <w:sz w:val="22"/>
          <w:szCs w:val="22"/>
        </w:rPr>
        <w:t>n</w:t>
      </w:r>
      <w:r w:rsidRPr="009D4A4E">
        <w:rPr>
          <w:rFonts w:asciiTheme="minorHAnsi" w:hAnsiTheme="minorHAnsi" w:cs="Calibri"/>
          <w:sz w:val="22"/>
          <w:szCs w:val="22"/>
        </w:rPr>
        <w:t>-el</w:t>
      </w:r>
      <w:r w:rsidRPr="009D4A4E">
        <w:rPr>
          <w:rFonts w:asciiTheme="minorHAnsi" w:hAnsiTheme="minorHAnsi" w:cs="Calibri"/>
          <w:spacing w:val="1"/>
          <w:sz w:val="22"/>
          <w:szCs w:val="22"/>
        </w:rPr>
        <w:t>e</w:t>
      </w:r>
      <w:r w:rsidRPr="009D4A4E">
        <w:rPr>
          <w:rFonts w:asciiTheme="minorHAnsi" w:hAnsiTheme="minorHAnsi" w:cs="Calibri"/>
          <w:spacing w:val="-1"/>
          <w:sz w:val="22"/>
          <w:szCs w:val="22"/>
        </w:rPr>
        <w:t>c</w:t>
      </w:r>
      <w:r w:rsidRPr="009D4A4E">
        <w:rPr>
          <w:rFonts w:asciiTheme="minorHAnsi" w:hAnsiTheme="minorHAnsi" w:cs="Calibri"/>
          <w:sz w:val="22"/>
          <w:szCs w:val="22"/>
        </w:rPr>
        <w:t>tive</w:t>
      </w:r>
      <w:r w:rsidRPr="009D4A4E">
        <w:rPr>
          <w:rFonts w:asciiTheme="minorHAnsi" w:hAnsiTheme="minorHAnsi" w:cs="Calibri"/>
          <w:spacing w:val="-6"/>
          <w:sz w:val="22"/>
          <w:szCs w:val="22"/>
        </w:rPr>
        <w:t xml:space="preserve"> </w:t>
      </w:r>
      <w:r w:rsidRPr="009D4A4E">
        <w:rPr>
          <w:rFonts w:asciiTheme="minorHAnsi" w:hAnsiTheme="minorHAnsi" w:cs="Calibri"/>
          <w:sz w:val="22"/>
          <w:szCs w:val="22"/>
        </w:rPr>
        <w:t>a</w:t>
      </w:r>
      <w:r w:rsidRPr="009D4A4E">
        <w:rPr>
          <w:rFonts w:asciiTheme="minorHAnsi" w:hAnsiTheme="minorHAnsi" w:cs="Calibri"/>
          <w:spacing w:val="1"/>
          <w:sz w:val="22"/>
          <w:szCs w:val="22"/>
        </w:rPr>
        <w:t>d</w:t>
      </w:r>
      <w:r w:rsidRPr="009D4A4E">
        <w:rPr>
          <w:rFonts w:asciiTheme="minorHAnsi" w:hAnsiTheme="minorHAnsi" w:cs="Calibri"/>
          <w:spacing w:val="-3"/>
          <w:sz w:val="22"/>
          <w:szCs w:val="22"/>
        </w:rPr>
        <w:t>m</w:t>
      </w:r>
      <w:r w:rsidRPr="009D4A4E">
        <w:rPr>
          <w:rFonts w:asciiTheme="minorHAnsi" w:hAnsiTheme="minorHAnsi" w:cs="Calibri"/>
          <w:sz w:val="22"/>
          <w:szCs w:val="22"/>
        </w:rPr>
        <w:t>issio</w:t>
      </w:r>
      <w:r w:rsidRPr="009D4A4E">
        <w:rPr>
          <w:rFonts w:asciiTheme="minorHAnsi" w:hAnsiTheme="minorHAnsi" w:cs="Calibri"/>
          <w:spacing w:val="1"/>
          <w:sz w:val="22"/>
          <w:szCs w:val="22"/>
        </w:rPr>
        <w:t>n</w:t>
      </w:r>
      <w:r w:rsidRPr="009D4A4E">
        <w:rPr>
          <w:rFonts w:asciiTheme="minorHAnsi" w:hAnsiTheme="minorHAnsi" w:cs="Calibri"/>
          <w:sz w:val="22"/>
          <w:szCs w:val="22"/>
        </w:rPr>
        <w:t>s</w:t>
      </w:r>
      <w:r w:rsidRPr="009D4A4E">
        <w:rPr>
          <w:rFonts w:asciiTheme="minorHAnsi" w:hAnsiTheme="minorHAnsi" w:cs="Calibri"/>
          <w:spacing w:val="-4"/>
          <w:sz w:val="22"/>
          <w:szCs w:val="22"/>
        </w:rPr>
        <w:t xml:space="preserve"> </w:t>
      </w:r>
      <w:r w:rsidRPr="009D4A4E">
        <w:rPr>
          <w:rFonts w:asciiTheme="minorHAnsi" w:hAnsiTheme="minorHAnsi" w:cs="Calibri"/>
          <w:sz w:val="22"/>
          <w:szCs w:val="22"/>
        </w:rPr>
        <w:t>a</w:t>
      </w:r>
      <w:r w:rsidRPr="009D4A4E">
        <w:rPr>
          <w:rFonts w:asciiTheme="minorHAnsi" w:hAnsiTheme="minorHAnsi" w:cs="Calibri"/>
          <w:spacing w:val="1"/>
          <w:sz w:val="22"/>
          <w:szCs w:val="22"/>
        </w:rPr>
        <w:t>n</w:t>
      </w:r>
      <w:r w:rsidRPr="009D4A4E">
        <w:rPr>
          <w:rFonts w:asciiTheme="minorHAnsi" w:hAnsiTheme="minorHAnsi" w:cs="Calibri"/>
          <w:sz w:val="22"/>
          <w:szCs w:val="22"/>
        </w:rPr>
        <w:t>d</w:t>
      </w:r>
      <w:r w:rsidRPr="009D4A4E">
        <w:rPr>
          <w:rFonts w:asciiTheme="minorHAnsi" w:hAnsiTheme="minorHAnsi" w:cs="Calibri"/>
          <w:spacing w:val="-5"/>
          <w:sz w:val="22"/>
          <w:szCs w:val="22"/>
        </w:rPr>
        <w:t xml:space="preserve"> </w:t>
      </w:r>
      <w:r w:rsidRPr="009D4A4E">
        <w:rPr>
          <w:rFonts w:asciiTheme="minorHAnsi" w:hAnsiTheme="minorHAnsi" w:cs="Calibri"/>
          <w:sz w:val="22"/>
          <w:szCs w:val="22"/>
        </w:rPr>
        <w:t>fewer</w:t>
      </w:r>
      <w:r w:rsidRPr="009D4A4E">
        <w:rPr>
          <w:rFonts w:asciiTheme="minorHAnsi" w:hAnsiTheme="minorHAnsi" w:cs="Calibri"/>
          <w:spacing w:val="-6"/>
          <w:sz w:val="22"/>
          <w:szCs w:val="22"/>
        </w:rPr>
        <w:t xml:space="preserve"> </w:t>
      </w:r>
      <w:r w:rsidRPr="009D4A4E">
        <w:rPr>
          <w:rFonts w:asciiTheme="minorHAnsi" w:hAnsiTheme="minorHAnsi" w:cs="Calibri"/>
          <w:sz w:val="22"/>
          <w:szCs w:val="22"/>
        </w:rPr>
        <w:t>9</w:t>
      </w:r>
      <w:r w:rsidRPr="009D4A4E">
        <w:rPr>
          <w:rFonts w:asciiTheme="minorHAnsi" w:hAnsiTheme="minorHAnsi" w:cs="Calibri"/>
          <w:spacing w:val="1"/>
          <w:sz w:val="22"/>
          <w:szCs w:val="22"/>
        </w:rPr>
        <w:t>9</w:t>
      </w:r>
      <w:r w:rsidRPr="009D4A4E">
        <w:rPr>
          <w:rFonts w:asciiTheme="minorHAnsi" w:hAnsiTheme="minorHAnsi" w:cs="Calibri"/>
          <w:sz w:val="22"/>
          <w:szCs w:val="22"/>
        </w:rPr>
        <w:t>9</w:t>
      </w:r>
      <w:r w:rsidRPr="009D4A4E">
        <w:rPr>
          <w:rFonts w:asciiTheme="minorHAnsi" w:hAnsiTheme="minorHAnsi" w:cs="Calibri"/>
          <w:spacing w:val="-5"/>
          <w:sz w:val="22"/>
          <w:szCs w:val="22"/>
        </w:rPr>
        <w:t xml:space="preserve"> </w:t>
      </w:r>
      <w:r w:rsidRPr="009D4A4E">
        <w:rPr>
          <w:rFonts w:asciiTheme="minorHAnsi" w:hAnsiTheme="minorHAnsi" w:cs="Calibri"/>
          <w:spacing w:val="-1"/>
          <w:sz w:val="22"/>
          <w:szCs w:val="22"/>
        </w:rPr>
        <w:t>c</w:t>
      </w:r>
      <w:r w:rsidRPr="009D4A4E">
        <w:rPr>
          <w:rFonts w:asciiTheme="minorHAnsi" w:hAnsiTheme="minorHAnsi" w:cs="Calibri"/>
          <w:sz w:val="22"/>
          <w:szCs w:val="22"/>
        </w:rPr>
        <w:t>all</w:t>
      </w:r>
      <w:r w:rsidRPr="009D4A4E">
        <w:rPr>
          <w:rFonts w:asciiTheme="minorHAnsi" w:hAnsiTheme="minorHAnsi" w:cs="Calibri"/>
          <w:spacing w:val="1"/>
          <w:sz w:val="22"/>
          <w:szCs w:val="22"/>
        </w:rPr>
        <w:t>s</w:t>
      </w:r>
      <w:r w:rsidRPr="009D4A4E">
        <w:rPr>
          <w:rFonts w:asciiTheme="minorHAnsi" w:hAnsiTheme="minorHAnsi" w:cs="Calibri"/>
          <w:sz w:val="22"/>
          <w:szCs w:val="22"/>
        </w:rPr>
        <w:t>;</w:t>
      </w:r>
    </w:p>
    <w:p w:rsidR="007A2493" w:rsidRPr="009D4A4E" w:rsidRDefault="007A2493" w:rsidP="007A2493">
      <w:pPr>
        <w:numPr>
          <w:ilvl w:val="0"/>
          <w:numId w:val="1"/>
        </w:numPr>
        <w:tabs>
          <w:tab w:val="left" w:pos="950"/>
        </w:tabs>
        <w:kinsoku w:val="0"/>
        <w:overflowPunct w:val="0"/>
        <w:spacing w:before="6"/>
        <w:ind w:left="950" w:right="-46"/>
        <w:jc w:val="both"/>
        <w:rPr>
          <w:rFonts w:asciiTheme="minorHAnsi" w:hAnsiTheme="minorHAnsi" w:cs="Calibri"/>
          <w:sz w:val="22"/>
          <w:szCs w:val="22"/>
        </w:rPr>
      </w:pPr>
      <w:r w:rsidRPr="009D4A4E">
        <w:rPr>
          <w:rFonts w:asciiTheme="minorHAnsi" w:hAnsiTheme="minorHAnsi" w:cs="Calibri"/>
          <w:sz w:val="22"/>
          <w:szCs w:val="22"/>
        </w:rPr>
        <w:t xml:space="preserve">Increased </w:t>
      </w:r>
      <w:r w:rsidRPr="009D4A4E">
        <w:rPr>
          <w:rFonts w:asciiTheme="minorHAnsi" w:hAnsiTheme="minorHAnsi" w:cs="Calibri"/>
          <w:spacing w:val="-2"/>
          <w:sz w:val="22"/>
          <w:szCs w:val="22"/>
        </w:rPr>
        <w:t>n</w:t>
      </w:r>
      <w:r w:rsidRPr="009D4A4E">
        <w:rPr>
          <w:rFonts w:asciiTheme="minorHAnsi" w:hAnsiTheme="minorHAnsi" w:cs="Calibri"/>
          <w:sz w:val="22"/>
          <w:szCs w:val="22"/>
        </w:rPr>
        <w:t>um</w:t>
      </w:r>
      <w:r w:rsidRPr="009D4A4E">
        <w:rPr>
          <w:rFonts w:asciiTheme="minorHAnsi" w:hAnsiTheme="minorHAnsi" w:cs="Calibri"/>
          <w:spacing w:val="-1"/>
          <w:sz w:val="22"/>
          <w:szCs w:val="22"/>
        </w:rPr>
        <w:t>b</w:t>
      </w:r>
      <w:r w:rsidRPr="009D4A4E">
        <w:rPr>
          <w:rFonts w:asciiTheme="minorHAnsi" w:hAnsiTheme="minorHAnsi" w:cs="Calibri"/>
          <w:sz w:val="22"/>
          <w:szCs w:val="22"/>
        </w:rPr>
        <w:t>ers</w:t>
      </w:r>
      <w:r w:rsidRPr="009D4A4E">
        <w:rPr>
          <w:rFonts w:asciiTheme="minorHAnsi" w:hAnsiTheme="minorHAnsi" w:cs="Calibri"/>
          <w:spacing w:val="-3"/>
          <w:sz w:val="22"/>
          <w:szCs w:val="22"/>
        </w:rPr>
        <w:t xml:space="preserve"> </w:t>
      </w:r>
      <w:r w:rsidRPr="009D4A4E">
        <w:rPr>
          <w:rFonts w:asciiTheme="minorHAnsi" w:hAnsiTheme="minorHAnsi" w:cs="Calibri"/>
          <w:spacing w:val="-2"/>
          <w:sz w:val="22"/>
          <w:szCs w:val="22"/>
        </w:rPr>
        <w:t>o</w:t>
      </w:r>
      <w:r w:rsidRPr="009D4A4E">
        <w:rPr>
          <w:rFonts w:asciiTheme="minorHAnsi" w:hAnsiTheme="minorHAnsi" w:cs="Calibri"/>
          <w:sz w:val="22"/>
          <w:szCs w:val="22"/>
        </w:rPr>
        <w:t>f</w:t>
      </w:r>
      <w:r w:rsidRPr="009D4A4E">
        <w:rPr>
          <w:rFonts w:asciiTheme="minorHAnsi" w:hAnsiTheme="minorHAnsi" w:cs="Calibri"/>
          <w:spacing w:val="-3"/>
          <w:sz w:val="22"/>
          <w:szCs w:val="22"/>
        </w:rPr>
        <w:t xml:space="preserve"> </w:t>
      </w:r>
      <w:r w:rsidRPr="009D4A4E">
        <w:rPr>
          <w:rFonts w:asciiTheme="minorHAnsi" w:hAnsiTheme="minorHAnsi" w:cs="Calibri"/>
          <w:sz w:val="22"/>
          <w:szCs w:val="22"/>
        </w:rPr>
        <w:t>s</w:t>
      </w:r>
      <w:r w:rsidRPr="009D4A4E">
        <w:rPr>
          <w:rFonts w:asciiTheme="minorHAnsi" w:hAnsiTheme="minorHAnsi" w:cs="Calibri"/>
          <w:spacing w:val="-3"/>
          <w:sz w:val="22"/>
          <w:szCs w:val="22"/>
        </w:rPr>
        <w:t>e</w:t>
      </w:r>
      <w:r w:rsidRPr="009D4A4E">
        <w:rPr>
          <w:rFonts w:asciiTheme="minorHAnsi" w:hAnsiTheme="minorHAnsi" w:cs="Calibri"/>
          <w:sz w:val="22"/>
          <w:szCs w:val="22"/>
        </w:rPr>
        <w:t>rvi</w:t>
      </w:r>
      <w:r w:rsidRPr="009D4A4E">
        <w:rPr>
          <w:rFonts w:asciiTheme="minorHAnsi" w:hAnsiTheme="minorHAnsi" w:cs="Calibri"/>
          <w:spacing w:val="-1"/>
          <w:sz w:val="22"/>
          <w:szCs w:val="22"/>
        </w:rPr>
        <w:t>c</w:t>
      </w:r>
      <w:r w:rsidRPr="009D4A4E">
        <w:rPr>
          <w:rFonts w:asciiTheme="minorHAnsi" w:hAnsiTheme="minorHAnsi" w:cs="Calibri"/>
          <w:sz w:val="22"/>
          <w:szCs w:val="22"/>
        </w:rPr>
        <w:t>es</w:t>
      </w:r>
      <w:r w:rsidRPr="009D4A4E">
        <w:rPr>
          <w:rFonts w:asciiTheme="minorHAnsi" w:hAnsiTheme="minorHAnsi" w:cs="Calibri"/>
          <w:spacing w:val="-3"/>
          <w:sz w:val="22"/>
          <w:szCs w:val="22"/>
        </w:rPr>
        <w:t xml:space="preserve"> </w:t>
      </w:r>
      <w:r w:rsidRPr="009D4A4E">
        <w:rPr>
          <w:rFonts w:asciiTheme="minorHAnsi" w:hAnsiTheme="minorHAnsi" w:cs="Calibri"/>
          <w:sz w:val="22"/>
          <w:szCs w:val="22"/>
        </w:rPr>
        <w:t>ac</w:t>
      </w:r>
      <w:r w:rsidRPr="009D4A4E">
        <w:rPr>
          <w:rFonts w:asciiTheme="minorHAnsi" w:hAnsiTheme="minorHAnsi" w:cs="Calibri"/>
          <w:spacing w:val="-2"/>
          <w:sz w:val="22"/>
          <w:szCs w:val="22"/>
        </w:rPr>
        <w:t>c</w:t>
      </w:r>
      <w:r w:rsidRPr="009D4A4E">
        <w:rPr>
          <w:rFonts w:asciiTheme="minorHAnsi" w:hAnsiTheme="minorHAnsi" w:cs="Calibri"/>
          <w:sz w:val="22"/>
          <w:szCs w:val="22"/>
        </w:rPr>
        <w:t>e</w:t>
      </w:r>
      <w:r w:rsidRPr="009D4A4E">
        <w:rPr>
          <w:rFonts w:asciiTheme="minorHAnsi" w:hAnsiTheme="minorHAnsi" w:cs="Calibri"/>
          <w:spacing w:val="1"/>
          <w:sz w:val="22"/>
          <w:szCs w:val="22"/>
        </w:rPr>
        <w:t>p</w:t>
      </w:r>
      <w:r w:rsidRPr="009D4A4E">
        <w:rPr>
          <w:rFonts w:asciiTheme="minorHAnsi" w:hAnsiTheme="minorHAnsi" w:cs="Calibri"/>
          <w:sz w:val="22"/>
          <w:szCs w:val="22"/>
        </w:rPr>
        <w:t>ti</w:t>
      </w:r>
      <w:r w:rsidRPr="009D4A4E">
        <w:rPr>
          <w:rFonts w:asciiTheme="minorHAnsi" w:hAnsiTheme="minorHAnsi" w:cs="Calibri"/>
          <w:spacing w:val="1"/>
          <w:sz w:val="22"/>
          <w:szCs w:val="22"/>
        </w:rPr>
        <w:t>n</w:t>
      </w:r>
      <w:r w:rsidRPr="009D4A4E">
        <w:rPr>
          <w:rFonts w:asciiTheme="minorHAnsi" w:hAnsiTheme="minorHAnsi" w:cs="Calibri"/>
          <w:sz w:val="22"/>
          <w:szCs w:val="22"/>
        </w:rPr>
        <w:t>g</w:t>
      </w:r>
      <w:r w:rsidRPr="009D4A4E">
        <w:rPr>
          <w:rFonts w:asciiTheme="minorHAnsi" w:hAnsiTheme="minorHAnsi" w:cs="Calibri"/>
          <w:spacing w:val="-6"/>
          <w:sz w:val="22"/>
          <w:szCs w:val="22"/>
        </w:rPr>
        <w:t xml:space="preserve"> </w:t>
      </w:r>
      <w:r w:rsidRPr="009D4A4E">
        <w:rPr>
          <w:rFonts w:asciiTheme="minorHAnsi" w:hAnsiTheme="minorHAnsi" w:cs="Calibri"/>
          <w:sz w:val="22"/>
          <w:szCs w:val="22"/>
        </w:rPr>
        <w:t>a</w:t>
      </w:r>
      <w:r w:rsidRPr="009D4A4E">
        <w:rPr>
          <w:rFonts w:asciiTheme="minorHAnsi" w:hAnsiTheme="minorHAnsi" w:cs="Calibri"/>
          <w:spacing w:val="-6"/>
          <w:sz w:val="22"/>
          <w:szCs w:val="22"/>
        </w:rPr>
        <w:t xml:space="preserve"> </w:t>
      </w:r>
      <w:r w:rsidRPr="009D4A4E">
        <w:rPr>
          <w:rFonts w:asciiTheme="minorHAnsi" w:hAnsiTheme="minorHAnsi" w:cs="Calibri"/>
          <w:sz w:val="22"/>
          <w:szCs w:val="22"/>
        </w:rPr>
        <w:t>direct</w:t>
      </w:r>
      <w:r w:rsidRPr="009D4A4E">
        <w:rPr>
          <w:rFonts w:asciiTheme="minorHAnsi" w:hAnsiTheme="minorHAnsi" w:cs="Calibri"/>
          <w:spacing w:val="-6"/>
          <w:sz w:val="22"/>
          <w:szCs w:val="22"/>
        </w:rPr>
        <w:t xml:space="preserve"> </w:t>
      </w:r>
      <w:r w:rsidRPr="009D4A4E">
        <w:rPr>
          <w:rFonts w:asciiTheme="minorHAnsi" w:hAnsiTheme="minorHAnsi" w:cs="Calibri"/>
          <w:sz w:val="22"/>
          <w:szCs w:val="22"/>
        </w:rPr>
        <w:t>refer</w:t>
      </w:r>
      <w:r w:rsidRPr="009D4A4E">
        <w:rPr>
          <w:rFonts w:asciiTheme="minorHAnsi" w:hAnsiTheme="minorHAnsi" w:cs="Calibri"/>
          <w:spacing w:val="1"/>
          <w:sz w:val="22"/>
          <w:szCs w:val="22"/>
        </w:rPr>
        <w:t>r</w:t>
      </w:r>
      <w:r w:rsidRPr="009D4A4E">
        <w:rPr>
          <w:rFonts w:asciiTheme="minorHAnsi" w:hAnsiTheme="minorHAnsi" w:cs="Calibri"/>
          <w:spacing w:val="-3"/>
          <w:sz w:val="22"/>
          <w:szCs w:val="22"/>
        </w:rPr>
        <w:t>a</w:t>
      </w:r>
      <w:r w:rsidRPr="009D4A4E">
        <w:rPr>
          <w:rFonts w:asciiTheme="minorHAnsi" w:hAnsiTheme="minorHAnsi" w:cs="Calibri"/>
          <w:sz w:val="22"/>
          <w:szCs w:val="22"/>
        </w:rPr>
        <w:t>l</w:t>
      </w:r>
      <w:r w:rsidRPr="009D4A4E">
        <w:rPr>
          <w:rFonts w:asciiTheme="minorHAnsi" w:hAnsiTheme="minorHAnsi" w:cs="Calibri"/>
          <w:spacing w:val="-4"/>
          <w:sz w:val="22"/>
          <w:szCs w:val="22"/>
        </w:rPr>
        <w:t xml:space="preserve"> </w:t>
      </w:r>
      <w:r w:rsidRPr="009D4A4E">
        <w:rPr>
          <w:rFonts w:asciiTheme="minorHAnsi" w:hAnsiTheme="minorHAnsi" w:cs="Calibri"/>
          <w:spacing w:val="-2"/>
          <w:sz w:val="22"/>
          <w:szCs w:val="22"/>
        </w:rPr>
        <w:t>f</w:t>
      </w:r>
      <w:r w:rsidRPr="009D4A4E">
        <w:rPr>
          <w:rFonts w:asciiTheme="minorHAnsi" w:hAnsiTheme="minorHAnsi" w:cs="Calibri"/>
          <w:sz w:val="22"/>
          <w:szCs w:val="22"/>
        </w:rPr>
        <w:t>rom</w:t>
      </w:r>
      <w:r w:rsidRPr="009D4A4E">
        <w:rPr>
          <w:rFonts w:asciiTheme="minorHAnsi" w:hAnsiTheme="minorHAnsi" w:cs="Calibri"/>
          <w:spacing w:val="-6"/>
          <w:sz w:val="22"/>
          <w:szCs w:val="22"/>
        </w:rPr>
        <w:t xml:space="preserve"> </w:t>
      </w:r>
      <w:r w:rsidRPr="009D4A4E">
        <w:rPr>
          <w:rFonts w:asciiTheme="minorHAnsi" w:hAnsiTheme="minorHAnsi" w:cs="Calibri"/>
          <w:sz w:val="22"/>
          <w:szCs w:val="22"/>
        </w:rPr>
        <w:t>N</w:t>
      </w:r>
      <w:r w:rsidRPr="009D4A4E">
        <w:rPr>
          <w:rFonts w:asciiTheme="minorHAnsi" w:hAnsiTheme="minorHAnsi" w:cs="Calibri"/>
          <w:spacing w:val="-1"/>
          <w:sz w:val="22"/>
          <w:szCs w:val="22"/>
        </w:rPr>
        <w:t>H</w:t>
      </w:r>
      <w:r w:rsidRPr="009D4A4E">
        <w:rPr>
          <w:rFonts w:asciiTheme="minorHAnsi" w:hAnsiTheme="minorHAnsi" w:cs="Calibri"/>
          <w:sz w:val="22"/>
          <w:szCs w:val="22"/>
        </w:rPr>
        <w:t>S</w:t>
      </w:r>
      <w:r w:rsidRPr="009D4A4E">
        <w:rPr>
          <w:rFonts w:asciiTheme="minorHAnsi" w:hAnsiTheme="minorHAnsi" w:cs="Calibri"/>
          <w:spacing w:val="-4"/>
          <w:sz w:val="22"/>
          <w:szCs w:val="22"/>
        </w:rPr>
        <w:t xml:space="preserve"> </w:t>
      </w:r>
      <w:r w:rsidRPr="009D4A4E">
        <w:rPr>
          <w:rFonts w:asciiTheme="minorHAnsi" w:hAnsiTheme="minorHAnsi" w:cs="Calibri"/>
          <w:sz w:val="22"/>
          <w:szCs w:val="22"/>
        </w:rPr>
        <w:t>1</w:t>
      </w:r>
      <w:r w:rsidRPr="009D4A4E">
        <w:rPr>
          <w:rFonts w:asciiTheme="minorHAnsi" w:hAnsiTheme="minorHAnsi" w:cs="Calibri"/>
          <w:spacing w:val="-1"/>
          <w:sz w:val="22"/>
          <w:szCs w:val="22"/>
        </w:rPr>
        <w:t>1</w:t>
      </w:r>
      <w:r w:rsidRPr="009D4A4E">
        <w:rPr>
          <w:rFonts w:asciiTheme="minorHAnsi" w:hAnsiTheme="minorHAnsi" w:cs="Calibri"/>
          <w:sz w:val="22"/>
          <w:szCs w:val="22"/>
        </w:rPr>
        <w:t>1</w:t>
      </w:r>
      <w:r w:rsidRPr="009D4A4E">
        <w:rPr>
          <w:rFonts w:asciiTheme="minorHAnsi" w:hAnsiTheme="minorHAnsi" w:cs="Calibri"/>
          <w:w w:val="99"/>
          <w:sz w:val="22"/>
          <w:szCs w:val="22"/>
        </w:rPr>
        <w:t xml:space="preserve"> </w:t>
      </w:r>
      <w:r w:rsidRPr="009D4A4E">
        <w:rPr>
          <w:rFonts w:asciiTheme="minorHAnsi" w:hAnsiTheme="minorHAnsi" w:cs="Calibri"/>
          <w:spacing w:val="-2"/>
          <w:sz w:val="22"/>
          <w:szCs w:val="22"/>
        </w:rPr>
        <w:t>w</w:t>
      </w:r>
      <w:r w:rsidRPr="009D4A4E">
        <w:rPr>
          <w:rFonts w:asciiTheme="minorHAnsi" w:hAnsiTheme="minorHAnsi" w:cs="Calibri"/>
          <w:sz w:val="22"/>
          <w:szCs w:val="22"/>
        </w:rPr>
        <w:t>i</w:t>
      </w:r>
      <w:r w:rsidRPr="009D4A4E">
        <w:rPr>
          <w:rFonts w:asciiTheme="minorHAnsi" w:hAnsiTheme="minorHAnsi" w:cs="Calibri"/>
          <w:spacing w:val="1"/>
          <w:sz w:val="22"/>
          <w:szCs w:val="22"/>
        </w:rPr>
        <w:t>t</w:t>
      </w:r>
      <w:r w:rsidRPr="009D4A4E">
        <w:rPr>
          <w:rFonts w:asciiTheme="minorHAnsi" w:hAnsiTheme="minorHAnsi" w:cs="Calibri"/>
          <w:sz w:val="22"/>
          <w:szCs w:val="22"/>
        </w:rPr>
        <w:t>ho</w:t>
      </w:r>
      <w:r w:rsidRPr="009D4A4E">
        <w:rPr>
          <w:rFonts w:asciiTheme="minorHAnsi" w:hAnsiTheme="minorHAnsi" w:cs="Calibri"/>
          <w:spacing w:val="-2"/>
          <w:sz w:val="22"/>
          <w:szCs w:val="22"/>
        </w:rPr>
        <w:t>u</w:t>
      </w:r>
      <w:r w:rsidRPr="009D4A4E">
        <w:rPr>
          <w:rFonts w:asciiTheme="minorHAnsi" w:hAnsiTheme="minorHAnsi" w:cs="Calibri"/>
          <w:sz w:val="22"/>
          <w:szCs w:val="22"/>
        </w:rPr>
        <w:t>t</w:t>
      </w:r>
      <w:r w:rsidRPr="009D4A4E">
        <w:rPr>
          <w:rFonts w:asciiTheme="minorHAnsi" w:hAnsiTheme="minorHAnsi" w:cs="Calibri"/>
          <w:spacing w:val="-10"/>
          <w:sz w:val="22"/>
          <w:szCs w:val="22"/>
        </w:rPr>
        <w:t xml:space="preserve"> </w:t>
      </w:r>
      <w:r w:rsidRPr="009D4A4E">
        <w:rPr>
          <w:rFonts w:asciiTheme="minorHAnsi" w:hAnsiTheme="minorHAnsi" w:cs="Calibri"/>
          <w:spacing w:val="-3"/>
          <w:sz w:val="22"/>
          <w:szCs w:val="22"/>
        </w:rPr>
        <w:t>r</w:t>
      </w:r>
      <w:r w:rsidRPr="009D4A4E">
        <w:rPr>
          <w:rFonts w:asciiTheme="minorHAnsi" w:hAnsiTheme="minorHAnsi" w:cs="Calibri"/>
          <w:spacing w:val="1"/>
          <w:sz w:val="22"/>
          <w:szCs w:val="22"/>
        </w:rPr>
        <w:t>e</w:t>
      </w:r>
      <w:r w:rsidRPr="009D4A4E">
        <w:rPr>
          <w:rFonts w:asciiTheme="minorHAnsi" w:hAnsiTheme="minorHAnsi" w:cs="Calibri"/>
          <w:sz w:val="22"/>
          <w:szCs w:val="22"/>
        </w:rPr>
        <w:t>-</w:t>
      </w:r>
      <w:r w:rsidRPr="009D4A4E">
        <w:rPr>
          <w:rFonts w:asciiTheme="minorHAnsi" w:hAnsiTheme="minorHAnsi" w:cs="Calibri"/>
          <w:spacing w:val="-2"/>
          <w:sz w:val="22"/>
          <w:szCs w:val="22"/>
        </w:rPr>
        <w:t>t</w:t>
      </w:r>
      <w:r w:rsidRPr="009D4A4E">
        <w:rPr>
          <w:rFonts w:asciiTheme="minorHAnsi" w:hAnsiTheme="minorHAnsi" w:cs="Calibri"/>
          <w:sz w:val="22"/>
          <w:szCs w:val="22"/>
        </w:rPr>
        <w:t>riag</w:t>
      </w:r>
      <w:r w:rsidRPr="009D4A4E">
        <w:rPr>
          <w:rFonts w:asciiTheme="minorHAnsi" w:hAnsiTheme="minorHAnsi" w:cs="Calibri"/>
          <w:spacing w:val="1"/>
          <w:sz w:val="22"/>
          <w:szCs w:val="22"/>
        </w:rPr>
        <w:t>e</w:t>
      </w:r>
      <w:r w:rsidRPr="009D4A4E">
        <w:rPr>
          <w:rFonts w:asciiTheme="minorHAnsi" w:hAnsiTheme="minorHAnsi" w:cs="Calibri"/>
          <w:sz w:val="22"/>
          <w:szCs w:val="22"/>
        </w:rPr>
        <w:t>;</w:t>
      </w:r>
    </w:p>
    <w:p w:rsidR="007A2493" w:rsidRPr="009D4A4E" w:rsidRDefault="007A2493" w:rsidP="007A2493">
      <w:pPr>
        <w:rPr>
          <w:rFonts w:asciiTheme="minorHAnsi" w:hAnsiTheme="minorHAnsi"/>
          <w:sz w:val="22"/>
          <w:szCs w:val="22"/>
        </w:rPr>
      </w:pPr>
    </w:p>
    <w:p w:rsidR="007A2493" w:rsidRPr="009D4A4E" w:rsidRDefault="007A2493" w:rsidP="007A2493">
      <w:pPr>
        <w:rPr>
          <w:rFonts w:asciiTheme="minorHAnsi" w:hAnsiTheme="minorHAnsi" w:cs="Calibri"/>
          <w:sz w:val="22"/>
          <w:szCs w:val="22"/>
        </w:rPr>
      </w:pPr>
      <w:r w:rsidRPr="009D4A4E">
        <w:rPr>
          <w:rFonts w:asciiTheme="minorHAnsi" w:hAnsiTheme="minorHAnsi" w:cs="Calibri"/>
          <w:sz w:val="22"/>
          <w:szCs w:val="22"/>
        </w:rPr>
        <w:t>The pr</w:t>
      </w:r>
      <w:r w:rsidRPr="009D4A4E">
        <w:rPr>
          <w:rFonts w:asciiTheme="minorHAnsi" w:hAnsiTheme="minorHAnsi" w:cs="Calibri"/>
          <w:spacing w:val="-2"/>
          <w:sz w:val="22"/>
          <w:szCs w:val="22"/>
        </w:rPr>
        <w:t>o</w:t>
      </w:r>
      <w:r w:rsidRPr="009D4A4E">
        <w:rPr>
          <w:rFonts w:asciiTheme="minorHAnsi" w:hAnsiTheme="minorHAnsi" w:cs="Calibri"/>
          <w:spacing w:val="-1"/>
          <w:sz w:val="22"/>
          <w:szCs w:val="22"/>
        </w:rPr>
        <w:t>c</w:t>
      </w:r>
      <w:r w:rsidRPr="009D4A4E">
        <w:rPr>
          <w:rFonts w:asciiTheme="minorHAnsi" w:hAnsiTheme="minorHAnsi" w:cs="Calibri"/>
          <w:sz w:val="22"/>
          <w:szCs w:val="22"/>
        </w:rPr>
        <w:t>urement</w:t>
      </w:r>
      <w:r w:rsidRPr="009D4A4E">
        <w:rPr>
          <w:rFonts w:asciiTheme="minorHAnsi" w:hAnsiTheme="minorHAnsi" w:cs="Calibri"/>
          <w:spacing w:val="-5"/>
          <w:sz w:val="22"/>
          <w:szCs w:val="22"/>
        </w:rPr>
        <w:t xml:space="preserve"> </w:t>
      </w:r>
      <w:r w:rsidRPr="009D4A4E">
        <w:rPr>
          <w:rFonts w:asciiTheme="minorHAnsi" w:hAnsiTheme="minorHAnsi" w:cs="Calibri"/>
          <w:sz w:val="22"/>
          <w:szCs w:val="22"/>
        </w:rPr>
        <w:t>of</w:t>
      </w:r>
      <w:r w:rsidRPr="009D4A4E">
        <w:rPr>
          <w:rFonts w:asciiTheme="minorHAnsi" w:hAnsiTheme="minorHAnsi" w:cs="Calibri"/>
          <w:spacing w:val="-4"/>
          <w:sz w:val="22"/>
          <w:szCs w:val="22"/>
        </w:rPr>
        <w:t xml:space="preserve"> </w:t>
      </w:r>
      <w:r w:rsidRPr="009D4A4E">
        <w:rPr>
          <w:rFonts w:asciiTheme="minorHAnsi" w:hAnsiTheme="minorHAnsi" w:cs="Calibri"/>
          <w:sz w:val="22"/>
          <w:szCs w:val="22"/>
        </w:rPr>
        <w:t>an</w:t>
      </w:r>
      <w:r w:rsidRPr="009D4A4E">
        <w:rPr>
          <w:rFonts w:asciiTheme="minorHAnsi" w:hAnsiTheme="minorHAnsi" w:cs="Calibri"/>
          <w:spacing w:val="-3"/>
          <w:sz w:val="22"/>
          <w:szCs w:val="22"/>
        </w:rPr>
        <w:t xml:space="preserve"> Integrated </w:t>
      </w:r>
      <w:r w:rsidRPr="009D4A4E">
        <w:rPr>
          <w:rFonts w:asciiTheme="minorHAnsi" w:hAnsiTheme="minorHAnsi" w:cs="Calibri"/>
          <w:sz w:val="22"/>
          <w:szCs w:val="22"/>
        </w:rPr>
        <w:t>N</w:t>
      </w:r>
      <w:r w:rsidRPr="009D4A4E">
        <w:rPr>
          <w:rFonts w:asciiTheme="minorHAnsi" w:hAnsiTheme="minorHAnsi" w:cs="Calibri"/>
          <w:spacing w:val="-1"/>
          <w:sz w:val="22"/>
          <w:szCs w:val="22"/>
        </w:rPr>
        <w:t>H</w:t>
      </w:r>
      <w:r w:rsidRPr="009D4A4E">
        <w:rPr>
          <w:rFonts w:asciiTheme="minorHAnsi" w:hAnsiTheme="minorHAnsi" w:cs="Calibri"/>
          <w:sz w:val="22"/>
          <w:szCs w:val="22"/>
        </w:rPr>
        <w:t>S</w:t>
      </w:r>
      <w:r w:rsidRPr="009D4A4E">
        <w:rPr>
          <w:rFonts w:asciiTheme="minorHAnsi" w:hAnsiTheme="minorHAnsi" w:cs="Calibri"/>
          <w:spacing w:val="-5"/>
          <w:sz w:val="22"/>
          <w:szCs w:val="22"/>
        </w:rPr>
        <w:t xml:space="preserve"> </w:t>
      </w:r>
      <w:r w:rsidRPr="009D4A4E">
        <w:rPr>
          <w:rFonts w:asciiTheme="minorHAnsi" w:hAnsiTheme="minorHAnsi" w:cs="Calibri"/>
          <w:sz w:val="22"/>
          <w:szCs w:val="22"/>
        </w:rPr>
        <w:t>1</w:t>
      </w:r>
      <w:r w:rsidRPr="009D4A4E">
        <w:rPr>
          <w:rFonts w:asciiTheme="minorHAnsi" w:hAnsiTheme="minorHAnsi" w:cs="Calibri"/>
          <w:spacing w:val="-1"/>
          <w:sz w:val="22"/>
          <w:szCs w:val="22"/>
        </w:rPr>
        <w:t>1</w:t>
      </w:r>
      <w:r w:rsidRPr="009D4A4E">
        <w:rPr>
          <w:rFonts w:asciiTheme="minorHAnsi" w:hAnsiTheme="minorHAnsi" w:cs="Calibri"/>
          <w:sz w:val="22"/>
          <w:szCs w:val="22"/>
        </w:rPr>
        <w:t>1/Urgent Care</w:t>
      </w:r>
      <w:r w:rsidRPr="009D4A4E">
        <w:rPr>
          <w:rFonts w:asciiTheme="minorHAnsi" w:hAnsiTheme="minorHAnsi" w:cs="Calibri"/>
          <w:spacing w:val="-3"/>
          <w:sz w:val="22"/>
          <w:szCs w:val="22"/>
        </w:rPr>
        <w:t xml:space="preserve"> </w:t>
      </w:r>
      <w:r w:rsidRPr="009D4A4E">
        <w:rPr>
          <w:rFonts w:asciiTheme="minorHAnsi" w:hAnsiTheme="minorHAnsi" w:cs="Calibri"/>
          <w:sz w:val="22"/>
          <w:szCs w:val="22"/>
        </w:rPr>
        <w:t>Servi</w:t>
      </w:r>
      <w:r w:rsidRPr="009D4A4E">
        <w:rPr>
          <w:rFonts w:asciiTheme="minorHAnsi" w:hAnsiTheme="minorHAnsi" w:cs="Calibri"/>
          <w:spacing w:val="-1"/>
          <w:sz w:val="22"/>
          <w:szCs w:val="22"/>
        </w:rPr>
        <w:t>c</w:t>
      </w:r>
      <w:r w:rsidRPr="009D4A4E">
        <w:rPr>
          <w:rFonts w:asciiTheme="minorHAnsi" w:hAnsiTheme="minorHAnsi" w:cs="Calibri"/>
          <w:sz w:val="22"/>
          <w:szCs w:val="22"/>
        </w:rPr>
        <w:t>e across</w:t>
      </w:r>
      <w:r w:rsidRPr="009D4A4E">
        <w:rPr>
          <w:rFonts w:asciiTheme="minorHAnsi" w:hAnsiTheme="minorHAnsi" w:cs="Calibri"/>
          <w:spacing w:val="-4"/>
          <w:sz w:val="22"/>
          <w:szCs w:val="22"/>
        </w:rPr>
        <w:t xml:space="preserve"> </w:t>
      </w:r>
      <w:r w:rsidRPr="009D4A4E">
        <w:rPr>
          <w:rFonts w:asciiTheme="minorHAnsi" w:hAnsiTheme="minorHAnsi" w:cs="Calibri"/>
          <w:spacing w:val="1"/>
          <w:sz w:val="22"/>
          <w:szCs w:val="22"/>
        </w:rPr>
        <w:t>t</w:t>
      </w:r>
      <w:r w:rsidRPr="009D4A4E">
        <w:rPr>
          <w:rFonts w:asciiTheme="minorHAnsi" w:hAnsiTheme="minorHAnsi" w:cs="Calibri"/>
          <w:spacing w:val="-2"/>
          <w:sz w:val="22"/>
          <w:szCs w:val="22"/>
        </w:rPr>
        <w:t>h</w:t>
      </w:r>
      <w:r w:rsidRPr="009D4A4E">
        <w:rPr>
          <w:rFonts w:asciiTheme="minorHAnsi" w:hAnsiTheme="minorHAnsi" w:cs="Calibri"/>
          <w:sz w:val="22"/>
          <w:szCs w:val="22"/>
        </w:rPr>
        <w:t>e</w:t>
      </w:r>
      <w:r w:rsidRPr="009D4A4E">
        <w:rPr>
          <w:rFonts w:asciiTheme="minorHAnsi" w:hAnsiTheme="minorHAnsi" w:cs="Calibri"/>
          <w:spacing w:val="-2"/>
          <w:sz w:val="22"/>
          <w:szCs w:val="22"/>
        </w:rPr>
        <w:t xml:space="preserve"> </w:t>
      </w:r>
      <w:r w:rsidRPr="009D4A4E">
        <w:rPr>
          <w:rFonts w:asciiTheme="minorHAnsi" w:hAnsiTheme="minorHAnsi" w:cs="Calibri"/>
          <w:spacing w:val="-1"/>
          <w:sz w:val="22"/>
          <w:szCs w:val="22"/>
        </w:rPr>
        <w:t>Thames Valley H</w:t>
      </w:r>
      <w:r w:rsidRPr="009D4A4E">
        <w:rPr>
          <w:rFonts w:asciiTheme="minorHAnsi" w:hAnsiTheme="minorHAnsi" w:cs="Calibri"/>
          <w:sz w:val="22"/>
          <w:szCs w:val="22"/>
        </w:rPr>
        <w:t>eal</w:t>
      </w:r>
      <w:r w:rsidRPr="009D4A4E">
        <w:rPr>
          <w:rFonts w:asciiTheme="minorHAnsi" w:hAnsiTheme="minorHAnsi" w:cs="Calibri"/>
          <w:spacing w:val="-2"/>
          <w:sz w:val="22"/>
          <w:szCs w:val="22"/>
        </w:rPr>
        <w:t>t</w:t>
      </w:r>
      <w:r w:rsidRPr="009D4A4E">
        <w:rPr>
          <w:rFonts w:asciiTheme="minorHAnsi" w:hAnsiTheme="minorHAnsi" w:cs="Calibri"/>
          <w:sz w:val="22"/>
          <w:szCs w:val="22"/>
        </w:rPr>
        <w:t>h</w:t>
      </w:r>
      <w:r w:rsidRPr="009D4A4E">
        <w:rPr>
          <w:rFonts w:asciiTheme="minorHAnsi" w:hAnsiTheme="minorHAnsi" w:cs="Calibri"/>
          <w:spacing w:val="2"/>
          <w:sz w:val="22"/>
          <w:szCs w:val="22"/>
        </w:rPr>
        <w:t xml:space="preserve"> </w:t>
      </w:r>
      <w:r w:rsidRPr="009D4A4E">
        <w:rPr>
          <w:rFonts w:asciiTheme="minorHAnsi" w:hAnsiTheme="minorHAnsi" w:cs="Calibri"/>
          <w:sz w:val="22"/>
          <w:szCs w:val="22"/>
        </w:rPr>
        <w:t>Ec</w:t>
      </w:r>
      <w:r w:rsidRPr="009D4A4E">
        <w:rPr>
          <w:rFonts w:asciiTheme="minorHAnsi" w:hAnsiTheme="minorHAnsi" w:cs="Calibri"/>
          <w:spacing w:val="-3"/>
          <w:sz w:val="22"/>
          <w:szCs w:val="22"/>
        </w:rPr>
        <w:t>o</w:t>
      </w:r>
      <w:r w:rsidRPr="009D4A4E">
        <w:rPr>
          <w:rFonts w:asciiTheme="minorHAnsi" w:hAnsiTheme="minorHAnsi" w:cs="Calibri"/>
          <w:sz w:val="22"/>
          <w:szCs w:val="22"/>
        </w:rPr>
        <w:t>nomies</w:t>
      </w:r>
      <w:r w:rsidRPr="009D4A4E">
        <w:rPr>
          <w:rFonts w:asciiTheme="minorHAnsi" w:hAnsiTheme="minorHAnsi" w:cs="Calibri"/>
          <w:spacing w:val="-4"/>
          <w:sz w:val="22"/>
          <w:szCs w:val="22"/>
        </w:rPr>
        <w:t xml:space="preserve"> </w:t>
      </w:r>
      <w:r w:rsidRPr="009D4A4E">
        <w:rPr>
          <w:rFonts w:asciiTheme="minorHAnsi" w:hAnsiTheme="minorHAnsi" w:cs="Calibri"/>
          <w:spacing w:val="-2"/>
          <w:sz w:val="22"/>
          <w:szCs w:val="22"/>
        </w:rPr>
        <w:t>is expected to</w:t>
      </w:r>
      <w:r w:rsidRPr="009D4A4E">
        <w:rPr>
          <w:rFonts w:asciiTheme="minorHAnsi" w:hAnsiTheme="minorHAnsi" w:cs="Calibri"/>
          <w:spacing w:val="-3"/>
          <w:sz w:val="22"/>
          <w:szCs w:val="22"/>
        </w:rPr>
        <w:t xml:space="preserve"> </w:t>
      </w:r>
      <w:r w:rsidRPr="009D4A4E">
        <w:rPr>
          <w:rFonts w:asciiTheme="minorHAnsi" w:hAnsiTheme="minorHAnsi" w:cs="Calibri"/>
          <w:sz w:val="22"/>
          <w:szCs w:val="22"/>
        </w:rPr>
        <w:t>sec</w:t>
      </w:r>
      <w:r w:rsidRPr="009D4A4E">
        <w:rPr>
          <w:rFonts w:asciiTheme="minorHAnsi" w:hAnsiTheme="minorHAnsi" w:cs="Calibri"/>
          <w:spacing w:val="-2"/>
          <w:sz w:val="22"/>
          <w:szCs w:val="22"/>
        </w:rPr>
        <w:t>u</w:t>
      </w:r>
      <w:r w:rsidRPr="009D4A4E">
        <w:rPr>
          <w:rFonts w:asciiTheme="minorHAnsi" w:hAnsiTheme="minorHAnsi" w:cs="Calibri"/>
          <w:sz w:val="22"/>
          <w:szCs w:val="22"/>
        </w:rPr>
        <w:t>re</w:t>
      </w:r>
      <w:r w:rsidRPr="009D4A4E">
        <w:rPr>
          <w:rFonts w:asciiTheme="minorHAnsi" w:hAnsiTheme="minorHAnsi" w:cs="Calibri"/>
          <w:spacing w:val="-7"/>
          <w:sz w:val="22"/>
          <w:szCs w:val="22"/>
        </w:rPr>
        <w:t xml:space="preserve"> </w:t>
      </w:r>
      <w:r w:rsidRPr="009D4A4E">
        <w:rPr>
          <w:rFonts w:asciiTheme="minorHAnsi" w:hAnsiTheme="minorHAnsi" w:cs="Calibri"/>
          <w:sz w:val="22"/>
          <w:szCs w:val="22"/>
        </w:rPr>
        <w:t>t</w:t>
      </w:r>
      <w:r w:rsidRPr="009D4A4E">
        <w:rPr>
          <w:rFonts w:asciiTheme="minorHAnsi" w:hAnsiTheme="minorHAnsi" w:cs="Calibri"/>
          <w:spacing w:val="-2"/>
          <w:sz w:val="22"/>
          <w:szCs w:val="22"/>
        </w:rPr>
        <w:t>h</w:t>
      </w:r>
      <w:r w:rsidRPr="009D4A4E">
        <w:rPr>
          <w:rFonts w:asciiTheme="minorHAnsi" w:hAnsiTheme="minorHAnsi" w:cs="Calibri"/>
          <w:sz w:val="22"/>
          <w:szCs w:val="22"/>
        </w:rPr>
        <w:t>e</w:t>
      </w:r>
      <w:r w:rsidRPr="009D4A4E">
        <w:rPr>
          <w:rFonts w:asciiTheme="minorHAnsi" w:hAnsiTheme="minorHAnsi" w:cs="Calibri"/>
          <w:spacing w:val="-3"/>
          <w:sz w:val="22"/>
          <w:szCs w:val="22"/>
        </w:rPr>
        <w:t xml:space="preserve"> </w:t>
      </w:r>
      <w:r w:rsidRPr="009D4A4E">
        <w:rPr>
          <w:rFonts w:asciiTheme="minorHAnsi" w:hAnsiTheme="minorHAnsi" w:cs="Calibri"/>
          <w:spacing w:val="-2"/>
          <w:sz w:val="22"/>
          <w:szCs w:val="22"/>
        </w:rPr>
        <w:t>f</w:t>
      </w:r>
      <w:r w:rsidRPr="009D4A4E">
        <w:rPr>
          <w:rFonts w:asciiTheme="minorHAnsi" w:hAnsiTheme="minorHAnsi" w:cs="Calibri"/>
          <w:sz w:val="22"/>
          <w:szCs w:val="22"/>
        </w:rPr>
        <w:t>ol</w:t>
      </w:r>
      <w:r w:rsidRPr="009D4A4E">
        <w:rPr>
          <w:rFonts w:asciiTheme="minorHAnsi" w:hAnsiTheme="minorHAnsi" w:cs="Calibri"/>
          <w:spacing w:val="-3"/>
          <w:sz w:val="22"/>
          <w:szCs w:val="22"/>
        </w:rPr>
        <w:t>l</w:t>
      </w:r>
      <w:r w:rsidRPr="009D4A4E">
        <w:rPr>
          <w:rFonts w:asciiTheme="minorHAnsi" w:hAnsiTheme="minorHAnsi" w:cs="Calibri"/>
          <w:sz w:val="22"/>
          <w:szCs w:val="22"/>
        </w:rPr>
        <w:t>o</w:t>
      </w:r>
      <w:r w:rsidRPr="009D4A4E">
        <w:rPr>
          <w:rFonts w:asciiTheme="minorHAnsi" w:hAnsiTheme="minorHAnsi" w:cs="Calibri"/>
          <w:spacing w:val="-2"/>
          <w:sz w:val="22"/>
          <w:szCs w:val="22"/>
        </w:rPr>
        <w:t>w</w:t>
      </w:r>
      <w:r w:rsidRPr="009D4A4E">
        <w:rPr>
          <w:rFonts w:asciiTheme="minorHAnsi" w:hAnsiTheme="minorHAnsi" w:cs="Calibri"/>
          <w:sz w:val="22"/>
          <w:szCs w:val="22"/>
        </w:rPr>
        <w:t>i</w:t>
      </w:r>
      <w:r w:rsidRPr="009D4A4E">
        <w:rPr>
          <w:rFonts w:asciiTheme="minorHAnsi" w:hAnsiTheme="minorHAnsi" w:cs="Calibri"/>
          <w:spacing w:val="1"/>
          <w:sz w:val="22"/>
          <w:szCs w:val="22"/>
        </w:rPr>
        <w:t>n</w:t>
      </w:r>
      <w:r w:rsidRPr="009D4A4E">
        <w:rPr>
          <w:rFonts w:asciiTheme="minorHAnsi" w:hAnsiTheme="minorHAnsi" w:cs="Calibri"/>
          <w:sz w:val="22"/>
          <w:szCs w:val="22"/>
        </w:rPr>
        <w:t>g</w:t>
      </w:r>
      <w:r w:rsidRPr="009D4A4E">
        <w:rPr>
          <w:rFonts w:asciiTheme="minorHAnsi" w:hAnsiTheme="minorHAnsi" w:cs="Calibri"/>
          <w:spacing w:val="-5"/>
          <w:sz w:val="22"/>
          <w:szCs w:val="22"/>
        </w:rPr>
        <w:t xml:space="preserve"> </w:t>
      </w:r>
      <w:r w:rsidRPr="009D4A4E">
        <w:rPr>
          <w:rFonts w:asciiTheme="minorHAnsi" w:hAnsiTheme="minorHAnsi" w:cs="Calibri"/>
          <w:sz w:val="22"/>
          <w:szCs w:val="22"/>
        </w:rPr>
        <w:t>o</w:t>
      </w:r>
      <w:r w:rsidRPr="009D4A4E">
        <w:rPr>
          <w:rFonts w:asciiTheme="minorHAnsi" w:hAnsiTheme="minorHAnsi" w:cs="Calibri"/>
          <w:spacing w:val="-2"/>
          <w:sz w:val="22"/>
          <w:szCs w:val="22"/>
        </w:rPr>
        <w:t>u</w:t>
      </w:r>
      <w:r w:rsidRPr="009D4A4E">
        <w:rPr>
          <w:rFonts w:asciiTheme="minorHAnsi" w:hAnsiTheme="minorHAnsi" w:cs="Calibri"/>
          <w:sz w:val="22"/>
          <w:szCs w:val="22"/>
        </w:rPr>
        <w:t>t</w:t>
      </w:r>
      <w:r w:rsidRPr="009D4A4E">
        <w:rPr>
          <w:rFonts w:asciiTheme="minorHAnsi" w:hAnsiTheme="minorHAnsi" w:cs="Calibri"/>
          <w:spacing w:val="-1"/>
          <w:sz w:val="22"/>
          <w:szCs w:val="22"/>
        </w:rPr>
        <w:t>c</w:t>
      </w:r>
      <w:r w:rsidRPr="009D4A4E">
        <w:rPr>
          <w:rFonts w:asciiTheme="minorHAnsi" w:hAnsiTheme="minorHAnsi" w:cs="Calibri"/>
          <w:sz w:val="22"/>
          <w:szCs w:val="22"/>
        </w:rPr>
        <w:t>omes;</w:t>
      </w:r>
    </w:p>
    <w:p w:rsidR="007A2493" w:rsidRPr="009D4A4E" w:rsidRDefault="007A2493" w:rsidP="007A2493">
      <w:pPr>
        <w:ind w:firstLine="720"/>
        <w:rPr>
          <w:rFonts w:asciiTheme="minorHAnsi" w:hAnsiTheme="minorHAnsi" w:cs="Calibri"/>
          <w:sz w:val="22"/>
          <w:szCs w:val="22"/>
        </w:rPr>
      </w:pPr>
    </w:p>
    <w:p w:rsidR="007A2493" w:rsidRPr="009D4A4E" w:rsidRDefault="007A2493" w:rsidP="007A2493">
      <w:pPr>
        <w:numPr>
          <w:ilvl w:val="0"/>
          <w:numId w:val="3"/>
        </w:numPr>
        <w:spacing w:after="17"/>
        <w:rPr>
          <w:rFonts w:asciiTheme="minorHAnsi" w:hAnsiTheme="minorHAnsi" w:cs="Arial"/>
          <w:color w:val="000000"/>
          <w:sz w:val="22"/>
          <w:szCs w:val="22"/>
        </w:rPr>
      </w:pPr>
      <w:r w:rsidRPr="009D4A4E">
        <w:rPr>
          <w:rFonts w:asciiTheme="minorHAnsi" w:hAnsiTheme="minorHAnsi" w:cs="Arial"/>
          <w:color w:val="000000"/>
          <w:sz w:val="22"/>
          <w:szCs w:val="22"/>
        </w:rPr>
        <w:t xml:space="preserve">Better support for people to self-care. </w:t>
      </w:r>
    </w:p>
    <w:p w:rsidR="007A2493" w:rsidRPr="009D4A4E" w:rsidRDefault="007A2493" w:rsidP="007A2493">
      <w:pPr>
        <w:numPr>
          <w:ilvl w:val="0"/>
          <w:numId w:val="3"/>
        </w:numPr>
        <w:spacing w:after="17"/>
        <w:rPr>
          <w:rFonts w:asciiTheme="minorHAnsi" w:hAnsiTheme="minorHAnsi" w:cs="Arial"/>
          <w:color w:val="000000"/>
          <w:sz w:val="22"/>
          <w:szCs w:val="22"/>
        </w:rPr>
      </w:pPr>
      <w:r w:rsidRPr="009D4A4E">
        <w:rPr>
          <w:rFonts w:asciiTheme="minorHAnsi" w:hAnsiTheme="minorHAnsi" w:cs="Arial"/>
          <w:color w:val="000000"/>
          <w:sz w:val="22"/>
          <w:szCs w:val="22"/>
        </w:rPr>
        <w:t xml:space="preserve">Helping people with urgent care needs get the right advice in the right place, first time. </w:t>
      </w:r>
    </w:p>
    <w:p w:rsidR="007A2493" w:rsidRPr="009D4A4E" w:rsidRDefault="007A2493" w:rsidP="007A2493">
      <w:pPr>
        <w:numPr>
          <w:ilvl w:val="0"/>
          <w:numId w:val="3"/>
        </w:numPr>
        <w:spacing w:after="17"/>
        <w:rPr>
          <w:rFonts w:asciiTheme="minorHAnsi" w:hAnsiTheme="minorHAnsi" w:cs="Arial"/>
          <w:color w:val="000000"/>
          <w:sz w:val="22"/>
          <w:szCs w:val="22"/>
        </w:rPr>
      </w:pPr>
      <w:r w:rsidRPr="009D4A4E">
        <w:rPr>
          <w:rFonts w:asciiTheme="minorHAnsi" w:hAnsiTheme="minorHAnsi" w:cs="Arial"/>
          <w:color w:val="000000"/>
          <w:sz w:val="22"/>
          <w:szCs w:val="22"/>
        </w:rPr>
        <w:t xml:space="preserve">Providing highly responsive urgent care services outside of hospital so people no longer choose to queue in A&amp;E. </w:t>
      </w:r>
    </w:p>
    <w:p w:rsidR="007A2493" w:rsidRPr="009D4A4E" w:rsidRDefault="007A2493" w:rsidP="007A2493">
      <w:pPr>
        <w:numPr>
          <w:ilvl w:val="0"/>
          <w:numId w:val="3"/>
        </w:numPr>
        <w:spacing w:after="17"/>
        <w:rPr>
          <w:rFonts w:asciiTheme="minorHAnsi" w:hAnsiTheme="minorHAnsi" w:cs="Arial"/>
          <w:color w:val="000000"/>
          <w:sz w:val="22"/>
          <w:szCs w:val="22"/>
        </w:rPr>
      </w:pPr>
      <w:r w:rsidRPr="009D4A4E">
        <w:rPr>
          <w:rFonts w:asciiTheme="minorHAnsi" w:hAnsiTheme="minorHAnsi" w:cs="Arial"/>
          <w:color w:val="000000"/>
          <w:sz w:val="22"/>
          <w:szCs w:val="22"/>
        </w:rPr>
        <w:t xml:space="preserve">Ensuring that those people with more serious or life threatening emergency care needs receive treatment in centres with the right facilities and expertise in order to maximise chances of survival and a good recovery. </w:t>
      </w:r>
    </w:p>
    <w:p w:rsidR="007A2493" w:rsidRPr="009D4A4E" w:rsidRDefault="007A2493" w:rsidP="007A2493">
      <w:pPr>
        <w:numPr>
          <w:ilvl w:val="0"/>
          <w:numId w:val="3"/>
        </w:numPr>
        <w:rPr>
          <w:rFonts w:asciiTheme="minorHAnsi" w:hAnsiTheme="minorHAnsi" w:cs="Arial"/>
          <w:color w:val="000000"/>
          <w:sz w:val="22"/>
          <w:szCs w:val="22"/>
        </w:rPr>
      </w:pPr>
      <w:r w:rsidRPr="009D4A4E">
        <w:rPr>
          <w:rFonts w:asciiTheme="minorHAnsi" w:hAnsiTheme="minorHAnsi" w:cs="Arial"/>
          <w:color w:val="000000"/>
          <w:sz w:val="22"/>
          <w:szCs w:val="22"/>
        </w:rPr>
        <w:t>Connecting all urgent and emergency care services together so the overall system becomes more than just the sum of its parts.</w:t>
      </w:r>
    </w:p>
    <w:p w:rsidR="007A2493" w:rsidRPr="009D4A4E" w:rsidRDefault="007A2493" w:rsidP="007A2493">
      <w:pPr>
        <w:rPr>
          <w:rFonts w:asciiTheme="minorHAnsi" w:hAnsiTheme="minorHAnsi" w:cs="Arial"/>
          <w:color w:val="000000"/>
          <w:sz w:val="22"/>
          <w:szCs w:val="22"/>
        </w:rPr>
      </w:pPr>
    </w:p>
    <w:p w:rsidR="009D4A4E" w:rsidRPr="009D4A4E" w:rsidRDefault="00193730" w:rsidP="00F81AB9">
      <w:pPr>
        <w:rPr>
          <w:rFonts w:asciiTheme="minorHAnsi" w:hAnsiTheme="minorHAnsi"/>
          <w:sz w:val="22"/>
          <w:szCs w:val="22"/>
        </w:rPr>
      </w:pPr>
      <w:r w:rsidRPr="009D4A4E">
        <w:rPr>
          <w:rFonts w:asciiTheme="minorHAnsi" w:hAnsiTheme="minorHAnsi"/>
          <w:sz w:val="22"/>
          <w:szCs w:val="22"/>
        </w:rPr>
        <w:t>Interested Providers should note t</w:t>
      </w:r>
      <w:r w:rsidR="00F45525" w:rsidRPr="009D4A4E">
        <w:rPr>
          <w:rFonts w:asciiTheme="minorHAnsi" w:hAnsiTheme="minorHAnsi"/>
          <w:sz w:val="22"/>
          <w:szCs w:val="22"/>
        </w:rPr>
        <w:t xml:space="preserve">hat a fully integrated model will be expected to be delivered in </w:t>
      </w:r>
      <w:r w:rsidRPr="009D4A4E">
        <w:rPr>
          <w:rFonts w:asciiTheme="minorHAnsi" w:hAnsiTheme="minorHAnsi"/>
          <w:sz w:val="22"/>
          <w:szCs w:val="22"/>
        </w:rPr>
        <w:t>Aylesbury Vale and Chiltern CCGs</w:t>
      </w:r>
      <w:r w:rsidR="00F45525" w:rsidRPr="009D4A4E">
        <w:rPr>
          <w:rFonts w:asciiTheme="minorHAnsi" w:hAnsiTheme="minorHAnsi"/>
          <w:sz w:val="22"/>
          <w:szCs w:val="22"/>
        </w:rPr>
        <w:t xml:space="preserve"> from the commencement of the contract in the context of the concurrent procurement</w:t>
      </w:r>
      <w:r w:rsidR="007A2493" w:rsidRPr="009D4A4E">
        <w:rPr>
          <w:rFonts w:asciiTheme="minorHAnsi" w:hAnsiTheme="minorHAnsi"/>
          <w:sz w:val="22"/>
          <w:szCs w:val="22"/>
        </w:rPr>
        <w:t xml:space="preserve"> for their lo</w:t>
      </w:r>
      <w:r w:rsidR="00F45525" w:rsidRPr="009D4A4E">
        <w:rPr>
          <w:rFonts w:asciiTheme="minorHAnsi" w:hAnsiTheme="minorHAnsi"/>
          <w:sz w:val="22"/>
          <w:szCs w:val="22"/>
        </w:rPr>
        <w:t>cal OOHs Primary Care services.</w:t>
      </w:r>
      <w:r w:rsidR="009D4A4E" w:rsidRPr="009D4A4E">
        <w:rPr>
          <w:rFonts w:asciiTheme="minorHAnsi" w:hAnsiTheme="minorHAnsi"/>
          <w:sz w:val="22"/>
          <w:szCs w:val="22"/>
        </w:rPr>
        <w:t xml:space="preserve">  </w:t>
      </w:r>
    </w:p>
    <w:p w:rsidR="009D4A4E" w:rsidRPr="009D4A4E" w:rsidRDefault="009D4A4E" w:rsidP="00F81AB9">
      <w:pPr>
        <w:rPr>
          <w:rFonts w:asciiTheme="minorHAnsi" w:hAnsiTheme="minorHAnsi"/>
          <w:sz w:val="22"/>
          <w:szCs w:val="22"/>
        </w:rPr>
      </w:pPr>
    </w:p>
    <w:p w:rsidR="00193730" w:rsidRPr="009D4A4E" w:rsidRDefault="009D4A4E" w:rsidP="00193730">
      <w:pPr>
        <w:pStyle w:val="Level2Heading"/>
        <w:numPr>
          <w:ilvl w:val="0"/>
          <w:numId w:val="0"/>
        </w:numPr>
        <w:spacing w:line="240" w:lineRule="auto"/>
        <w:jc w:val="both"/>
        <w:rPr>
          <w:rFonts w:asciiTheme="minorHAnsi" w:hAnsiTheme="minorHAnsi"/>
          <w:b w:val="0"/>
        </w:rPr>
      </w:pPr>
      <w:r w:rsidRPr="009D4A4E">
        <w:rPr>
          <w:rFonts w:asciiTheme="minorHAnsi" w:hAnsiTheme="minorHAnsi"/>
          <w:b w:val="0"/>
        </w:rPr>
        <w:t>A</w:t>
      </w:r>
      <w:r w:rsidR="00193730" w:rsidRPr="009D4A4E">
        <w:rPr>
          <w:rFonts w:asciiTheme="minorHAnsi" w:hAnsiTheme="minorHAnsi"/>
          <w:b w:val="0"/>
        </w:rPr>
        <w:t xml:space="preserve"> “Most Capable Provider” procurement process will be undertaken led by Wokingham CCG on behalf of the Thames Valley CCGs with the intention to award a single contract by October 2016</w:t>
      </w:r>
      <w:r w:rsidRPr="009D4A4E">
        <w:rPr>
          <w:rFonts w:asciiTheme="minorHAnsi" w:hAnsiTheme="minorHAnsi"/>
          <w:b w:val="0"/>
        </w:rPr>
        <w:t xml:space="preserve"> (with service commencement expected in April 2017)</w:t>
      </w:r>
      <w:r w:rsidR="00193730" w:rsidRPr="009D4A4E">
        <w:rPr>
          <w:rFonts w:asciiTheme="minorHAnsi" w:hAnsiTheme="minorHAnsi"/>
          <w:b w:val="0"/>
        </w:rPr>
        <w:t xml:space="preserve"> for an initial period of five (5) years with the option to extend for two (2) further years. This will involve a three stage procurement process beginning with Pre-Qualification and followed by shortlisting to a written bid stage. Written bids will be assessed and scored, with the highest scoring bidder being shortlisted to the final stage to develop and agree the final specification and contract.</w:t>
      </w:r>
    </w:p>
    <w:p w:rsidR="00897F79" w:rsidRPr="009D4A4E" w:rsidRDefault="00940245" w:rsidP="00193730">
      <w:pPr>
        <w:pStyle w:val="Level2Heading"/>
        <w:numPr>
          <w:ilvl w:val="0"/>
          <w:numId w:val="0"/>
        </w:numPr>
        <w:spacing w:line="240" w:lineRule="auto"/>
        <w:jc w:val="both"/>
        <w:rPr>
          <w:rFonts w:asciiTheme="minorHAnsi" w:hAnsiTheme="minorHAnsi"/>
          <w:b w:val="0"/>
        </w:rPr>
      </w:pPr>
      <w:r>
        <w:rPr>
          <w:rFonts w:asciiTheme="minorHAnsi" w:hAnsiTheme="minorHAnsi"/>
          <w:b w:val="0"/>
        </w:rPr>
        <w:t>Further information regarding this process</w:t>
      </w:r>
      <w:r w:rsidR="00897F79" w:rsidRPr="009D4A4E">
        <w:rPr>
          <w:rFonts w:asciiTheme="minorHAnsi" w:hAnsiTheme="minorHAnsi"/>
          <w:b w:val="0"/>
        </w:rPr>
        <w:t xml:space="preserve"> can be found on our e-procurement portal (In-tend) in the “PQQ Instructions” document.</w:t>
      </w:r>
    </w:p>
    <w:p w:rsidR="009C1354" w:rsidRPr="009D4A4E" w:rsidRDefault="00940245" w:rsidP="00213D87">
      <w:pPr>
        <w:pStyle w:val="BodyText"/>
        <w:kinsoku w:val="0"/>
        <w:overflowPunct w:val="0"/>
        <w:spacing w:line="276" w:lineRule="auto"/>
        <w:ind w:left="0"/>
        <w:rPr>
          <w:rFonts w:asciiTheme="minorHAnsi" w:hAnsiTheme="minorHAnsi"/>
          <w:sz w:val="22"/>
          <w:szCs w:val="22"/>
        </w:rPr>
      </w:pPr>
      <w:r>
        <w:rPr>
          <w:rFonts w:asciiTheme="minorHAnsi" w:hAnsiTheme="minorHAnsi"/>
          <w:sz w:val="22"/>
          <w:szCs w:val="22"/>
        </w:rPr>
        <w:t>The CCGs will also be holding a</w:t>
      </w:r>
      <w:r w:rsidR="009C1354" w:rsidRPr="009D4A4E">
        <w:rPr>
          <w:rFonts w:asciiTheme="minorHAnsi" w:hAnsiTheme="minorHAnsi"/>
          <w:spacing w:val="5"/>
          <w:sz w:val="22"/>
          <w:szCs w:val="22"/>
        </w:rPr>
        <w:t xml:space="preserve"> </w:t>
      </w:r>
      <w:r w:rsidR="009C1354" w:rsidRPr="009D4A4E">
        <w:rPr>
          <w:rFonts w:asciiTheme="minorHAnsi" w:hAnsiTheme="minorHAnsi"/>
          <w:sz w:val="22"/>
          <w:szCs w:val="22"/>
        </w:rPr>
        <w:t>Supplier</w:t>
      </w:r>
      <w:r w:rsidR="009C1354" w:rsidRPr="009D4A4E">
        <w:rPr>
          <w:rFonts w:asciiTheme="minorHAnsi" w:hAnsiTheme="minorHAnsi"/>
          <w:spacing w:val="24"/>
          <w:sz w:val="22"/>
          <w:szCs w:val="22"/>
        </w:rPr>
        <w:t xml:space="preserve"> </w:t>
      </w:r>
      <w:r w:rsidR="009C1354" w:rsidRPr="009D4A4E">
        <w:rPr>
          <w:rFonts w:asciiTheme="minorHAnsi" w:hAnsiTheme="minorHAnsi"/>
          <w:sz w:val="22"/>
          <w:szCs w:val="22"/>
        </w:rPr>
        <w:t>Briefing</w:t>
      </w:r>
      <w:r w:rsidR="009C1354" w:rsidRPr="009D4A4E">
        <w:rPr>
          <w:rFonts w:asciiTheme="minorHAnsi" w:hAnsiTheme="minorHAnsi"/>
          <w:spacing w:val="15"/>
          <w:sz w:val="22"/>
          <w:szCs w:val="22"/>
        </w:rPr>
        <w:t xml:space="preserve"> </w:t>
      </w:r>
      <w:r w:rsidR="009C1354" w:rsidRPr="009D4A4E">
        <w:rPr>
          <w:rFonts w:asciiTheme="minorHAnsi" w:hAnsiTheme="minorHAnsi"/>
          <w:sz w:val="22"/>
          <w:szCs w:val="22"/>
        </w:rPr>
        <w:t>Event</w:t>
      </w:r>
      <w:r w:rsidR="009C1354" w:rsidRPr="009D4A4E">
        <w:rPr>
          <w:rFonts w:asciiTheme="minorHAnsi" w:hAnsiTheme="minorHAnsi"/>
          <w:spacing w:val="-3"/>
          <w:sz w:val="22"/>
          <w:szCs w:val="22"/>
        </w:rPr>
        <w:t xml:space="preserve"> </w:t>
      </w:r>
      <w:r w:rsidR="009C1354" w:rsidRPr="009D4A4E">
        <w:rPr>
          <w:rFonts w:asciiTheme="minorHAnsi" w:hAnsiTheme="minorHAnsi"/>
          <w:sz w:val="22"/>
          <w:szCs w:val="22"/>
        </w:rPr>
        <w:t>on</w:t>
      </w:r>
      <w:bookmarkStart w:id="0" w:name="_GoBack"/>
      <w:bookmarkEnd w:id="0"/>
      <w:r w:rsidR="009C1354" w:rsidRPr="009D4A4E">
        <w:rPr>
          <w:rFonts w:asciiTheme="minorHAnsi" w:hAnsiTheme="minorHAnsi"/>
          <w:sz w:val="22"/>
          <w:szCs w:val="22"/>
        </w:rPr>
        <w:t xml:space="preserve"> 25</w:t>
      </w:r>
      <w:r w:rsidR="009C1354" w:rsidRPr="009D4A4E">
        <w:rPr>
          <w:rFonts w:asciiTheme="minorHAnsi" w:hAnsiTheme="minorHAnsi"/>
          <w:sz w:val="22"/>
          <w:szCs w:val="22"/>
          <w:vertAlign w:val="superscript"/>
        </w:rPr>
        <w:t>th</w:t>
      </w:r>
      <w:r w:rsidR="00213D87" w:rsidRPr="009D4A4E">
        <w:rPr>
          <w:rFonts w:asciiTheme="minorHAnsi" w:hAnsiTheme="minorHAnsi"/>
          <w:sz w:val="22"/>
          <w:szCs w:val="22"/>
        </w:rPr>
        <w:t xml:space="preserve"> February 2016, details of which </w:t>
      </w:r>
      <w:r w:rsidR="009C1354" w:rsidRPr="009D4A4E">
        <w:rPr>
          <w:rFonts w:asciiTheme="minorHAnsi" w:hAnsiTheme="minorHAnsi"/>
          <w:sz w:val="22"/>
          <w:szCs w:val="22"/>
        </w:rPr>
        <w:t>will</w:t>
      </w:r>
      <w:r w:rsidR="009C1354" w:rsidRPr="009D4A4E">
        <w:rPr>
          <w:rFonts w:asciiTheme="minorHAnsi" w:hAnsiTheme="minorHAnsi"/>
          <w:spacing w:val="32"/>
          <w:sz w:val="22"/>
          <w:szCs w:val="22"/>
        </w:rPr>
        <w:t xml:space="preserve"> </w:t>
      </w:r>
      <w:r w:rsidR="009C1354" w:rsidRPr="009D4A4E">
        <w:rPr>
          <w:rFonts w:asciiTheme="minorHAnsi" w:hAnsiTheme="minorHAnsi"/>
          <w:sz w:val="22"/>
          <w:szCs w:val="22"/>
        </w:rPr>
        <w:t>be</w:t>
      </w:r>
      <w:r w:rsidR="006D1367" w:rsidRPr="009D4A4E">
        <w:rPr>
          <w:rFonts w:asciiTheme="minorHAnsi" w:hAnsiTheme="minorHAnsi"/>
          <w:sz w:val="22"/>
          <w:szCs w:val="22"/>
        </w:rPr>
        <w:t xml:space="preserve"> provided to all applicants that have registered for this procurement on the In-tend website (</w:t>
      </w:r>
      <w:hyperlink r:id="rId6" w:history="1">
        <w:r w:rsidR="006D1367" w:rsidRPr="009D4A4E">
          <w:rPr>
            <w:rStyle w:val="Hyperlink"/>
            <w:rFonts w:asciiTheme="minorHAnsi" w:hAnsiTheme="minorHAnsi"/>
            <w:sz w:val="22"/>
            <w:szCs w:val="22"/>
          </w:rPr>
          <w:t>https://in-tendhost.co.uk/scwcsu/aspx/Home</w:t>
        </w:r>
      </w:hyperlink>
      <w:r w:rsidR="006D1367" w:rsidRPr="009D4A4E">
        <w:rPr>
          <w:rFonts w:asciiTheme="minorHAnsi" w:hAnsiTheme="minorHAnsi"/>
          <w:sz w:val="22"/>
          <w:szCs w:val="22"/>
        </w:rPr>
        <w:t>). Further information on how to express interest, including a copy of the Pre-Qualification Questionnaire can also be downloaded from there. Expressions of interest (including completed PQQ responses) must be received by 1pm on the 24</w:t>
      </w:r>
      <w:r w:rsidR="006D1367" w:rsidRPr="009D4A4E">
        <w:rPr>
          <w:rFonts w:asciiTheme="minorHAnsi" w:hAnsiTheme="minorHAnsi"/>
          <w:sz w:val="22"/>
          <w:szCs w:val="22"/>
          <w:vertAlign w:val="superscript"/>
        </w:rPr>
        <w:t>th</w:t>
      </w:r>
      <w:r w:rsidR="006D1367" w:rsidRPr="009D4A4E">
        <w:rPr>
          <w:rFonts w:asciiTheme="minorHAnsi" w:hAnsiTheme="minorHAnsi"/>
          <w:sz w:val="22"/>
          <w:szCs w:val="22"/>
        </w:rPr>
        <w:t xml:space="preserve"> March 2016. </w:t>
      </w:r>
    </w:p>
    <w:p w:rsidR="00213D87" w:rsidRPr="009D4A4E" w:rsidRDefault="00213D87" w:rsidP="00213D87">
      <w:pPr>
        <w:pStyle w:val="BodyText"/>
        <w:kinsoku w:val="0"/>
        <w:overflowPunct w:val="0"/>
        <w:spacing w:line="276" w:lineRule="auto"/>
        <w:ind w:left="0"/>
        <w:rPr>
          <w:rFonts w:asciiTheme="minorHAnsi" w:hAnsiTheme="minorHAnsi"/>
          <w:sz w:val="22"/>
          <w:szCs w:val="22"/>
        </w:rPr>
      </w:pPr>
    </w:p>
    <w:p w:rsidR="00B033F0" w:rsidRDefault="009D4A4E">
      <w:r w:rsidRPr="009D4A4E">
        <w:rPr>
          <w:rFonts w:asciiTheme="minorHAnsi" w:hAnsiTheme="minorHAnsi"/>
          <w:sz w:val="22"/>
          <w:szCs w:val="22"/>
        </w:rPr>
        <w:t xml:space="preserve">Please note that this service is a healthcare service within the meaning and scope of the National Health Service (Procurement, Patient Choice and Competition) (No.2) Regulations 2013 and are therefore not governed by the Public Contracts Regulations 2015. The tendering process will therefore be conducted in accordance with the current legislation that applies to the tendering of healthcare services within the meaning and scope of the National Health Service (Procurement, Patient Choice and Competition) (No.2) Regulations 2013. The Commissioners will run a fair and transparent tender process, treating all bidders equally. For the avoidance of doubt, the Commissioner will not be bound by the Public Contracts Regulations 2015. In addition, the Commissioner will not be bound by the Public Contracts Regulations 2006, the Treaty on the Functioning of the European Union or any other regulations or legislation except for the specific parts or circumstances that apply to the procurement of these services. </w:t>
      </w:r>
    </w:p>
    <w:p w:rsidR="00213D87" w:rsidRDefault="00213D87"/>
    <w:sectPr w:rsidR="00213D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hanging="360"/>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1734538E"/>
    <w:multiLevelType w:val="hybridMultilevel"/>
    <w:tmpl w:val="7486DCAA"/>
    <w:lvl w:ilvl="0" w:tplc="17161CB4">
      <w:numFmt w:val="bullet"/>
      <w:lvlText w:val="•"/>
      <w:lvlJc w:val="left"/>
      <w:pPr>
        <w:ind w:left="718" w:hanging="600"/>
      </w:pPr>
      <w:rPr>
        <w:rFonts w:ascii="Calibri" w:eastAsiaTheme="minorEastAsia" w:hAnsi="Calibri"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nsid w:val="2AD31295"/>
    <w:multiLevelType w:val="multilevel"/>
    <w:tmpl w:val="412A5990"/>
    <w:styleLink w:val="Capsticksnumbering"/>
    <w:lvl w:ilvl="0">
      <w:start w:val="1"/>
      <w:numFmt w:val="decimal"/>
      <w:pStyle w:val="Level1Heading"/>
      <w:lvlText w:val="%1"/>
      <w:lvlJc w:val="left"/>
      <w:pPr>
        <w:ind w:left="1361" w:hanging="1361"/>
      </w:pPr>
      <w:rPr>
        <w:rFonts w:ascii="Arial" w:hAnsi="Arial" w:cs="Times New Roman" w:hint="default"/>
        <w:sz w:val="22"/>
      </w:rPr>
    </w:lvl>
    <w:lvl w:ilvl="1">
      <w:start w:val="1"/>
      <w:numFmt w:val="decimal"/>
      <w:pStyle w:val="Level2Heading"/>
      <w:lvlText w:val="%1.%2"/>
      <w:lvlJc w:val="left"/>
      <w:pPr>
        <w:ind w:left="1361" w:hanging="1361"/>
      </w:pPr>
      <w:rPr>
        <w:rFonts w:ascii="Arial" w:hAnsi="Arial" w:cs="Times New Roman" w:hint="default"/>
        <w:sz w:val="22"/>
      </w:rPr>
    </w:lvl>
    <w:lvl w:ilvl="2">
      <w:start w:val="1"/>
      <w:numFmt w:val="decimal"/>
      <w:pStyle w:val="Level3Number"/>
      <w:lvlText w:val="%1.%2.%3"/>
      <w:lvlJc w:val="left"/>
      <w:pPr>
        <w:ind w:left="1361" w:hanging="1361"/>
      </w:pPr>
      <w:rPr>
        <w:rFonts w:ascii="Arial" w:hAnsi="Arial" w:cs="Times New Roman" w:hint="default"/>
        <w:sz w:val="22"/>
      </w:rPr>
    </w:lvl>
    <w:lvl w:ilvl="3">
      <w:start w:val="1"/>
      <w:numFmt w:val="lowerLetter"/>
      <w:pStyle w:val="Level4Number"/>
      <w:lvlText w:val="(%4)"/>
      <w:lvlJc w:val="left"/>
      <w:pPr>
        <w:ind w:left="2041" w:hanging="1361"/>
      </w:pPr>
      <w:rPr>
        <w:rFonts w:ascii="Arial" w:hAnsi="Arial" w:cs="Times New Roman" w:hint="default"/>
        <w:sz w:val="22"/>
      </w:rPr>
    </w:lvl>
    <w:lvl w:ilvl="4">
      <w:start w:val="1"/>
      <w:numFmt w:val="lowerRoman"/>
      <w:pStyle w:val="Level5Number"/>
      <w:lvlText w:val="(%5)"/>
      <w:lvlJc w:val="left"/>
      <w:pPr>
        <w:ind w:left="2722" w:hanging="1361"/>
      </w:pPr>
      <w:rPr>
        <w:rFonts w:ascii="Arial" w:hAnsi="Arial" w:cs="Times New Roman" w:hint="default"/>
        <w:sz w:val="22"/>
      </w:rPr>
    </w:lvl>
    <w:lvl w:ilvl="5">
      <w:start w:val="1"/>
      <w:numFmt w:val="upperLetter"/>
      <w:pStyle w:val="Level6Number"/>
      <w:lvlText w:val="(%6)"/>
      <w:lvlJc w:val="left"/>
      <w:pPr>
        <w:ind w:left="3402" w:hanging="1361"/>
      </w:pPr>
      <w:rPr>
        <w:rFonts w:ascii="Arial" w:hAnsi="Arial" w:cs="Times New Roman" w:hint="default"/>
        <w:sz w:val="22"/>
      </w:rPr>
    </w:lvl>
    <w:lvl w:ilvl="6">
      <w:start w:val="1"/>
      <w:numFmt w:val="none"/>
      <w:lvlRestart w:val="0"/>
      <w:pStyle w:val="Level7Number"/>
      <w:lvlText w:val=""/>
      <w:lvlJc w:val="left"/>
      <w:pPr>
        <w:ind w:left="1361" w:hanging="1361"/>
      </w:pPr>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354"/>
    <w:rsid w:val="00170753"/>
    <w:rsid w:val="00193730"/>
    <w:rsid w:val="00213D87"/>
    <w:rsid w:val="00253B04"/>
    <w:rsid w:val="0064294A"/>
    <w:rsid w:val="006932C1"/>
    <w:rsid w:val="006D1367"/>
    <w:rsid w:val="007A2493"/>
    <w:rsid w:val="00897F79"/>
    <w:rsid w:val="00940245"/>
    <w:rsid w:val="0095123A"/>
    <w:rsid w:val="009C1354"/>
    <w:rsid w:val="009D4A4E"/>
    <w:rsid w:val="00B033F0"/>
    <w:rsid w:val="00B9293F"/>
    <w:rsid w:val="00D05792"/>
    <w:rsid w:val="00F45525"/>
    <w:rsid w:val="00F81AB9"/>
    <w:rsid w:val="00FF2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C1354"/>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Heading1">
    <w:name w:val="heading 1"/>
    <w:basedOn w:val="Normal"/>
    <w:next w:val="Normal"/>
    <w:link w:val="Heading1Char"/>
    <w:uiPriority w:val="1"/>
    <w:qFormat/>
    <w:rsid w:val="009C1354"/>
    <w:pPr>
      <w:ind w:left="568"/>
      <w:outlineLvl w:val="0"/>
    </w:pPr>
    <w:rPr>
      <w:rFonts w:ascii="Arial" w:hAnsi="Arial" w:cs="Arial"/>
      <w:b/>
      <w:bCs/>
      <w:sz w:val="69"/>
      <w:szCs w:val="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C1354"/>
    <w:pPr>
      <w:ind w:left="621"/>
    </w:pPr>
    <w:rPr>
      <w:rFonts w:ascii="Arial" w:hAnsi="Arial" w:cs="Arial"/>
      <w:sz w:val="28"/>
      <w:szCs w:val="28"/>
    </w:rPr>
  </w:style>
  <w:style w:type="character" w:customStyle="1" w:styleId="BodyTextChar">
    <w:name w:val="Body Text Char"/>
    <w:basedOn w:val="DefaultParagraphFont"/>
    <w:link w:val="BodyText"/>
    <w:uiPriority w:val="1"/>
    <w:rsid w:val="009C1354"/>
    <w:rPr>
      <w:rFonts w:ascii="Arial" w:eastAsiaTheme="minorEastAsia" w:hAnsi="Arial" w:cs="Arial"/>
      <w:sz w:val="28"/>
      <w:szCs w:val="28"/>
      <w:lang w:eastAsia="en-GB"/>
    </w:rPr>
  </w:style>
  <w:style w:type="paragraph" w:styleId="NoSpacing">
    <w:name w:val="No Spacing"/>
    <w:uiPriority w:val="1"/>
    <w:qFormat/>
    <w:rsid w:val="009C1354"/>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customStyle="1" w:styleId="Level2Heading">
    <w:name w:val="Level 2 Heading"/>
    <w:basedOn w:val="Normal"/>
    <w:uiPriority w:val="7"/>
    <w:qFormat/>
    <w:rsid w:val="009C1354"/>
    <w:pPr>
      <w:widowControl/>
      <w:numPr>
        <w:ilvl w:val="1"/>
        <w:numId w:val="2"/>
      </w:numPr>
      <w:autoSpaceDE/>
      <w:autoSpaceDN/>
      <w:adjustRightInd/>
      <w:spacing w:before="140" w:after="140" w:line="312" w:lineRule="auto"/>
      <w:ind w:left="720" w:hanging="360"/>
    </w:pPr>
    <w:rPr>
      <w:rFonts w:ascii="Arial" w:hAnsi="Arial"/>
      <w:b/>
      <w:sz w:val="22"/>
      <w:szCs w:val="22"/>
      <w:lang w:eastAsia="en-US"/>
    </w:rPr>
  </w:style>
  <w:style w:type="paragraph" w:customStyle="1" w:styleId="Level3Number">
    <w:name w:val="Level 3 Number"/>
    <w:basedOn w:val="Normal"/>
    <w:uiPriority w:val="7"/>
    <w:qFormat/>
    <w:rsid w:val="009C1354"/>
    <w:pPr>
      <w:widowControl/>
      <w:numPr>
        <w:ilvl w:val="2"/>
        <w:numId w:val="2"/>
      </w:numPr>
      <w:autoSpaceDE/>
      <w:autoSpaceDN/>
      <w:adjustRightInd/>
      <w:spacing w:before="140" w:after="140" w:line="312" w:lineRule="auto"/>
      <w:ind w:left="1440" w:hanging="360"/>
    </w:pPr>
    <w:rPr>
      <w:rFonts w:ascii="Arial" w:hAnsi="Arial"/>
      <w:sz w:val="22"/>
      <w:szCs w:val="22"/>
      <w:lang w:eastAsia="en-US"/>
    </w:rPr>
  </w:style>
  <w:style w:type="paragraph" w:customStyle="1" w:styleId="Level4Number">
    <w:name w:val="Level 4 Number"/>
    <w:basedOn w:val="Normal"/>
    <w:uiPriority w:val="7"/>
    <w:qFormat/>
    <w:rsid w:val="009C1354"/>
    <w:pPr>
      <w:widowControl/>
      <w:numPr>
        <w:ilvl w:val="3"/>
        <w:numId w:val="2"/>
      </w:numPr>
      <w:autoSpaceDE/>
      <w:autoSpaceDN/>
      <w:adjustRightInd/>
      <w:spacing w:before="140" w:after="140" w:line="312" w:lineRule="auto"/>
      <w:ind w:left="2160" w:hanging="360"/>
    </w:pPr>
    <w:rPr>
      <w:rFonts w:ascii="Arial" w:hAnsi="Arial"/>
      <w:sz w:val="22"/>
      <w:szCs w:val="22"/>
      <w:lang w:eastAsia="en-US"/>
    </w:rPr>
  </w:style>
  <w:style w:type="paragraph" w:customStyle="1" w:styleId="Level5Number">
    <w:name w:val="Level 5 Number"/>
    <w:basedOn w:val="Normal"/>
    <w:uiPriority w:val="7"/>
    <w:qFormat/>
    <w:rsid w:val="009C1354"/>
    <w:pPr>
      <w:widowControl/>
      <w:numPr>
        <w:ilvl w:val="4"/>
        <w:numId w:val="2"/>
      </w:numPr>
      <w:autoSpaceDE/>
      <w:autoSpaceDN/>
      <w:adjustRightInd/>
      <w:spacing w:before="140" w:after="140" w:line="312" w:lineRule="auto"/>
      <w:ind w:left="2880" w:hanging="360"/>
    </w:pPr>
    <w:rPr>
      <w:rFonts w:ascii="Arial" w:hAnsi="Arial"/>
      <w:sz w:val="22"/>
      <w:szCs w:val="22"/>
      <w:lang w:eastAsia="en-US"/>
    </w:rPr>
  </w:style>
  <w:style w:type="paragraph" w:customStyle="1" w:styleId="Level6Number">
    <w:name w:val="Level 6 Number"/>
    <w:basedOn w:val="Normal"/>
    <w:uiPriority w:val="7"/>
    <w:qFormat/>
    <w:rsid w:val="009C1354"/>
    <w:pPr>
      <w:widowControl/>
      <w:numPr>
        <w:ilvl w:val="5"/>
        <w:numId w:val="2"/>
      </w:numPr>
      <w:autoSpaceDE/>
      <w:autoSpaceDN/>
      <w:adjustRightInd/>
      <w:spacing w:before="140" w:after="140" w:line="312" w:lineRule="auto"/>
      <w:ind w:left="3600" w:hanging="360"/>
    </w:pPr>
    <w:rPr>
      <w:rFonts w:ascii="Arial" w:hAnsi="Arial"/>
      <w:sz w:val="22"/>
      <w:szCs w:val="22"/>
      <w:lang w:eastAsia="en-US"/>
    </w:rPr>
  </w:style>
  <w:style w:type="paragraph" w:customStyle="1" w:styleId="Level7Number">
    <w:name w:val="Level 7 Number"/>
    <w:basedOn w:val="Normal"/>
    <w:uiPriority w:val="7"/>
    <w:qFormat/>
    <w:rsid w:val="009C1354"/>
    <w:pPr>
      <w:widowControl/>
      <w:numPr>
        <w:ilvl w:val="6"/>
        <w:numId w:val="2"/>
      </w:numPr>
      <w:autoSpaceDE/>
      <w:autoSpaceDN/>
      <w:adjustRightInd/>
      <w:spacing w:before="140" w:after="140" w:line="312" w:lineRule="auto"/>
      <w:ind w:left="4320" w:hanging="360"/>
    </w:pPr>
    <w:rPr>
      <w:rFonts w:ascii="Arial" w:hAnsi="Arial"/>
      <w:sz w:val="22"/>
      <w:szCs w:val="22"/>
      <w:lang w:eastAsia="en-US"/>
    </w:rPr>
  </w:style>
  <w:style w:type="paragraph" w:customStyle="1" w:styleId="Level1Heading">
    <w:name w:val="Level 1 Heading"/>
    <w:basedOn w:val="Normal"/>
    <w:uiPriority w:val="7"/>
    <w:qFormat/>
    <w:rsid w:val="009C1354"/>
    <w:pPr>
      <w:widowControl/>
      <w:numPr>
        <w:numId w:val="2"/>
      </w:numPr>
      <w:autoSpaceDE/>
      <w:autoSpaceDN/>
      <w:adjustRightInd/>
      <w:spacing w:before="140" w:after="140" w:line="312" w:lineRule="auto"/>
      <w:ind w:left="718" w:hanging="600"/>
    </w:pPr>
    <w:rPr>
      <w:rFonts w:ascii="Arial" w:hAnsi="Arial"/>
      <w:b/>
      <w:sz w:val="22"/>
      <w:szCs w:val="22"/>
      <w:lang w:eastAsia="en-US"/>
    </w:rPr>
  </w:style>
  <w:style w:type="character" w:styleId="CommentReference">
    <w:name w:val="annotation reference"/>
    <w:basedOn w:val="DefaultParagraphFont"/>
    <w:uiPriority w:val="99"/>
    <w:semiHidden/>
    <w:unhideWhenUsed/>
    <w:rsid w:val="009C1354"/>
    <w:rPr>
      <w:rFonts w:cs="Times New Roman"/>
      <w:sz w:val="16"/>
      <w:szCs w:val="16"/>
    </w:rPr>
  </w:style>
  <w:style w:type="paragraph" w:styleId="CommentText">
    <w:name w:val="annotation text"/>
    <w:basedOn w:val="Normal"/>
    <w:link w:val="CommentTextChar"/>
    <w:uiPriority w:val="99"/>
    <w:semiHidden/>
    <w:unhideWhenUsed/>
    <w:rsid w:val="009C1354"/>
    <w:rPr>
      <w:sz w:val="20"/>
      <w:szCs w:val="20"/>
    </w:rPr>
  </w:style>
  <w:style w:type="character" w:customStyle="1" w:styleId="CommentTextChar">
    <w:name w:val="Comment Text Char"/>
    <w:basedOn w:val="DefaultParagraphFont"/>
    <w:link w:val="CommentText"/>
    <w:uiPriority w:val="99"/>
    <w:semiHidden/>
    <w:rsid w:val="009C1354"/>
    <w:rPr>
      <w:rFonts w:ascii="Times New Roman" w:eastAsiaTheme="minorEastAsia" w:hAnsi="Times New Roman" w:cs="Times New Roman"/>
      <w:sz w:val="20"/>
      <w:szCs w:val="20"/>
      <w:lang w:eastAsia="en-GB"/>
    </w:rPr>
  </w:style>
  <w:style w:type="numbering" w:customStyle="1" w:styleId="Capsticksnumbering">
    <w:name w:val="Capsticks numbering"/>
    <w:rsid w:val="009C1354"/>
    <w:pPr>
      <w:numPr>
        <w:numId w:val="2"/>
      </w:numPr>
    </w:pPr>
  </w:style>
  <w:style w:type="paragraph" w:styleId="BalloonText">
    <w:name w:val="Balloon Text"/>
    <w:basedOn w:val="Normal"/>
    <w:link w:val="BalloonTextChar"/>
    <w:uiPriority w:val="99"/>
    <w:semiHidden/>
    <w:unhideWhenUsed/>
    <w:rsid w:val="009C1354"/>
    <w:rPr>
      <w:rFonts w:ascii="Tahoma" w:hAnsi="Tahoma" w:cs="Tahoma"/>
      <w:sz w:val="16"/>
      <w:szCs w:val="16"/>
    </w:rPr>
  </w:style>
  <w:style w:type="character" w:customStyle="1" w:styleId="BalloonTextChar">
    <w:name w:val="Balloon Text Char"/>
    <w:basedOn w:val="DefaultParagraphFont"/>
    <w:link w:val="BalloonText"/>
    <w:uiPriority w:val="99"/>
    <w:semiHidden/>
    <w:rsid w:val="009C1354"/>
    <w:rPr>
      <w:rFonts w:ascii="Tahoma" w:eastAsiaTheme="minorEastAsia" w:hAnsi="Tahoma" w:cs="Tahoma"/>
      <w:sz w:val="16"/>
      <w:szCs w:val="16"/>
      <w:lang w:eastAsia="en-GB"/>
    </w:rPr>
  </w:style>
  <w:style w:type="character" w:customStyle="1" w:styleId="Heading1Char">
    <w:name w:val="Heading 1 Char"/>
    <w:basedOn w:val="DefaultParagraphFont"/>
    <w:link w:val="Heading1"/>
    <w:uiPriority w:val="1"/>
    <w:rsid w:val="009C1354"/>
    <w:rPr>
      <w:rFonts w:ascii="Arial" w:eastAsiaTheme="minorEastAsia" w:hAnsi="Arial" w:cs="Arial"/>
      <w:b/>
      <w:bCs/>
      <w:sz w:val="69"/>
      <w:szCs w:val="69"/>
      <w:lang w:eastAsia="en-GB"/>
    </w:rPr>
  </w:style>
  <w:style w:type="character" w:styleId="Hyperlink">
    <w:name w:val="Hyperlink"/>
    <w:basedOn w:val="DefaultParagraphFont"/>
    <w:uiPriority w:val="99"/>
    <w:semiHidden/>
    <w:unhideWhenUsed/>
    <w:rsid w:val="00213D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C1354"/>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Heading1">
    <w:name w:val="heading 1"/>
    <w:basedOn w:val="Normal"/>
    <w:next w:val="Normal"/>
    <w:link w:val="Heading1Char"/>
    <w:uiPriority w:val="1"/>
    <w:qFormat/>
    <w:rsid w:val="009C1354"/>
    <w:pPr>
      <w:ind w:left="568"/>
      <w:outlineLvl w:val="0"/>
    </w:pPr>
    <w:rPr>
      <w:rFonts w:ascii="Arial" w:hAnsi="Arial" w:cs="Arial"/>
      <w:b/>
      <w:bCs/>
      <w:sz w:val="69"/>
      <w:szCs w:val="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C1354"/>
    <w:pPr>
      <w:ind w:left="621"/>
    </w:pPr>
    <w:rPr>
      <w:rFonts w:ascii="Arial" w:hAnsi="Arial" w:cs="Arial"/>
      <w:sz w:val="28"/>
      <w:szCs w:val="28"/>
    </w:rPr>
  </w:style>
  <w:style w:type="character" w:customStyle="1" w:styleId="BodyTextChar">
    <w:name w:val="Body Text Char"/>
    <w:basedOn w:val="DefaultParagraphFont"/>
    <w:link w:val="BodyText"/>
    <w:uiPriority w:val="1"/>
    <w:rsid w:val="009C1354"/>
    <w:rPr>
      <w:rFonts w:ascii="Arial" w:eastAsiaTheme="minorEastAsia" w:hAnsi="Arial" w:cs="Arial"/>
      <w:sz w:val="28"/>
      <w:szCs w:val="28"/>
      <w:lang w:eastAsia="en-GB"/>
    </w:rPr>
  </w:style>
  <w:style w:type="paragraph" w:styleId="NoSpacing">
    <w:name w:val="No Spacing"/>
    <w:uiPriority w:val="1"/>
    <w:qFormat/>
    <w:rsid w:val="009C1354"/>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customStyle="1" w:styleId="Level2Heading">
    <w:name w:val="Level 2 Heading"/>
    <w:basedOn w:val="Normal"/>
    <w:uiPriority w:val="7"/>
    <w:qFormat/>
    <w:rsid w:val="009C1354"/>
    <w:pPr>
      <w:widowControl/>
      <w:numPr>
        <w:ilvl w:val="1"/>
        <w:numId w:val="2"/>
      </w:numPr>
      <w:autoSpaceDE/>
      <w:autoSpaceDN/>
      <w:adjustRightInd/>
      <w:spacing w:before="140" w:after="140" w:line="312" w:lineRule="auto"/>
      <w:ind w:left="720" w:hanging="360"/>
    </w:pPr>
    <w:rPr>
      <w:rFonts w:ascii="Arial" w:hAnsi="Arial"/>
      <w:b/>
      <w:sz w:val="22"/>
      <w:szCs w:val="22"/>
      <w:lang w:eastAsia="en-US"/>
    </w:rPr>
  </w:style>
  <w:style w:type="paragraph" w:customStyle="1" w:styleId="Level3Number">
    <w:name w:val="Level 3 Number"/>
    <w:basedOn w:val="Normal"/>
    <w:uiPriority w:val="7"/>
    <w:qFormat/>
    <w:rsid w:val="009C1354"/>
    <w:pPr>
      <w:widowControl/>
      <w:numPr>
        <w:ilvl w:val="2"/>
        <w:numId w:val="2"/>
      </w:numPr>
      <w:autoSpaceDE/>
      <w:autoSpaceDN/>
      <w:adjustRightInd/>
      <w:spacing w:before="140" w:after="140" w:line="312" w:lineRule="auto"/>
      <w:ind w:left="1440" w:hanging="360"/>
    </w:pPr>
    <w:rPr>
      <w:rFonts w:ascii="Arial" w:hAnsi="Arial"/>
      <w:sz w:val="22"/>
      <w:szCs w:val="22"/>
      <w:lang w:eastAsia="en-US"/>
    </w:rPr>
  </w:style>
  <w:style w:type="paragraph" w:customStyle="1" w:styleId="Level4Number">
    <w:name w:val="Level 4 Number"/>
    <w:basedOn w:val="Normal"/>
    <w:uiPriority w:val="7"/>
    <w:qFormat/>
    <w:rsid w:val="009C1354"/>
    <w:pPr>
      <w:widowControl/>
      <w:numPr>
        <w:ilvl w:val="3"/>
        <w:numId w:val="2"/>
      </w:numPr>
      <w:autoSpaceDE/>
      <w:autoSpaceDN/>
      <w:adjustRightInd/>
      <w:spacing w:before="140" w:after="140" w:line="312" w:lineRule="auto"/>
      <w:ind w:left="2160" w:hanging="360"/>
    </w:pPr>
    <w:rPr>
      <w:rFonts w:ascii="Arial" w:hAnsi="Arial"/>
      <w:sz w:val="22"/>
      <w:szCs w:val="22"/>
      <w:lang w:eastAsia="en-US"/>
    </w:rPr>
  </w:style>
  <w:style w:type="paragraph" w:customStyle="1" w:styleId="Level5Number">
    <w:name w:val="Level 5 Number"/>
    <w:basedOn w:val="Normal"/>
    <w:uiPriority w:val="7"/>
    <w:qFormat/>
    <w:rsid w:val="009C1354"/>
    <w:pPr>
      <w:widowControl/>
      <w:numPr>
        <w:ilvl w:val="4"/>
        <w:numId w:val="2"/>
      </w:numPr>
      <w:autoSpaceDE/>
      <w:autoSpaceDN/>
      <w:adjustRightInd/>
      <w:spacing w:before="140" w:after="140" w:line="312" w:lineRule="auto"/>
      <w:ind w:left="2880" w:hanging="360"/>
    </w:pPr>
    <w:rPr>
      <w:rFonts w:ascii="Arial" w:hAnsi="Arial"/>
      <w:sz w:val="22"/>
      <w:szCs w:val="22"/>
      <w:lang w:eastAsia="en-US"/>
    </w:rPr>
  </w:style>
  <w:style w:type="paragraph" w:customStyle="1" w:styleId="Level6Number">
    <w:name w:val="Level 6 Number"/>
    <w:basedOn w:val="Normal"/>
    <w:uiPriority w:val="7"/>
    <w:qFormat/>
    <w:rsid w:val="009C1354"/>
    <w:pPr>
      <w:widowControl/>
      <w:numPr>
        <w:ilvl w:val="5"/>
        <w:numId w:val="2"/>
      </w:numPr>
      <w:autoSpaceDE/>
      <w:autoSpaceDN/>
      <w:adjustRightInd/>
      <w:spacing w:before="140" w:after="140" w:line="312" w:lineRule="auto"/>
      <w:ind w:left="3600" w:hanging="360"/>
    </w:pPr>
    <w:rPr>
      <w:rFonts w:ascii="Arial" w:hAnsi="Arial"/>
      <w:sz w:val="22"/>
      <w:szCs w:val="22"/>
      <w:lang w:eastAsia="en-US"/>
    </w:rPr>
  </w:style>
  <w:style w:type="paragraph" w:customStyle="1" w:styleId="Level7Number">
    <w:name w:val="Level 7 Number"/>
    <w:basedOn w:val="Normal"/>
    <w:uiPriority w:val="7"/>
    <w:qFormat/>
    <w:rsid w:val="009C1354"/>
    <w:pPr>
      <w:widowControl/>
      <w:numPr>
        <w:ilvl w:val="6"/>
        <w:numId w:val="2"/>
      </w:numPr>
      <w:autoSpaceDE/>
      <w:autoSpaceDN/>
      <w:adjustRightInd/>
      <w:spacing w:before="140" w:after="140" w:line="312" w:lineRule="auto"/>
      <w:ind w:left="4320" w:hanging="360"/>
    </w:pPr>
    <w:rPr>
      <w:rFonts w:ascii="Arial" w:hAnsi="Arial"/>
      <w:sz w:val="22"/>
      <w:szCs w:val="22"/>
      <w:lang w:eastAsia="en-US"/>
    </w:rPr>
  </w:style>
  <w:style w:type="paragraph" w:customStyle="1" w:styleId="Level1Heading">
    <w:name w:val="Level 1 Heading"/>
    <w:basedOn w:val="Normal"/>
    <w:uiPriority w:val="7"/>
    <w:qFormat/>
    <w:rsid w:val="009C1354"/>
    <w:pPr>
      <w:widowControl/>
      <w:numPr>
        <w:numId w:val="2"/>
      </w:numPr>
      <w:autoSpaceDE/>
      <w:autoSpaceDN/>
      <w:adjustRightInd/>
      <w:spacing w:before="140" w:after="140" w:line="312" w:lineRule="auto"/>
      <w:ind w:left="718" w:hanging="600"/>
    </w:pPr>
    <w:rPr>
      <w:rFonts w:ascii="Arial" w:hAnsi="Arial"/>
      <w:b/>
      <w:sz w:val="22"/>
      <w:szCs w:val="22"/>
      <w:lang w:eastAsia="en-US"/>
    </w:rPr>
  </w:style>
  <w:style w:type="character" w:styleId="CommentReference">
    <w:name w:val="annotation reference"/>
    <w:basedOn w:val="DefaultParagraphFont"/>
    <w:uiPriority w:val="99"/>
    <w:semiHidden/>
    <w:unhideWhenUsed/>
    <w:rsid w:val="009C1354"/>
    <w:rPr>
      <w:rFonts w:cs="Times New Roman"/>
      <w:sz w:val="16"/>
      <w:szCs w:val="16"/>
    </w:rPr>
  </w:style>
  <w:style w:type="paragraph" w:styleId="CommentText">
    <w:name w:val="annotation text"/>
    <w:basedOn w:val="Normal"/>
    <w:link w:val="CommentTextChar"/>
    <w:uiPriority w:val="99"/>
    <w:semiHidden/>
    <w:unhideWhenUsed/>
    <w:rsid w:val="009C1354"/>
    <w:rPr>
      <w:sz w:val="20"/>
      <w:szCs w:val="20"/>
    </w:rPr>
  </w:style>
  <w:style w:type="character" w:customStyle="1" w:styleId="CommentTextChar">
    <w:name w:val="Comment Text Char"/>
    <w:basedOn w:val="DefaultParagraphFont"/>
    <w:link w:val="CommentText"/>
    <w:uiPriority w:val="99"/>
    <w:semiHidden/>
    <w:rsid w:val="009C1354"/>
    <w:rPr>
      <w:rFonts w:ascii="Times New Roman" w:eastAsiaTheme="minorEastAsia" w:hAnsi="Times New Roman" w:cs="Times New Roman"/>
      <w:sz w:val="20"/>
      <w:szCs w:val="20"/>
      <w:lang w:eastAsia="en-GB"/>
    </w:rPr>
  </w:style>
  <w:style w:type="numbering" w:customStyle="1" w:styleId="Capsticksnumbering">
    <w:name w:val="Capsticks numbering"/>
    <w:rsid w:val="009C1354"/>
    <w:pPr>
      <w:numPr>
        <w:numId w:val="2"/>
      </w:numPr>
    </w:pPr>
  </w:style>
  <w:style w:type="paragraph" w:styleId="BalloonText">
    <w:name w:val="Balloon Text"/>
    <w:basedOn w:val="Normal"/>
    <w:link w:val="BalloonTextChar"/>
    <w:uiPriority w:val="99"/>
    <w:semiHidden/>
    <w:unhideWhenUsed/>
    <w:rsid w:val="009C1354"/>
    <w:rPr>
      <w:rFonts w:ascii="Tahoma" w:hAnsi="Tahoma" w:cs="Tahoma"/>
      <w:sz w:val="16"/>
      <w:szCs w:val="16"/>
    </w:rPr>
  </w:style>
  <w:style w:type="character" w:customStyle="1" w:styleId="BalloonTextChar">
    <w:name w:val="Balloon Text Char"/>
    <w:basedOn w:val="DefaultParagraphFont"/>
    <w:link w:val="BalloonText"/>
    <w:uiPriority w:val="99"/>
    <w:semiHidden/>
    <w:rsid w:val="009C1354"/>
    <w:rPr>
      <w:rFonts w:ascii="Tahoma" w:eastAsiaTheme="minorEastAsia" w:hAnsi="Tahoma" w:cs="Tahoma"/>
      <w:sz w:val="16"/>
      <w:szCs w:val="16"/>
      <w:lang w:eastAsia="en-GB"/>
    </w:rPr>
  </w:style>
  <w:style w:type="character" w:customStyle="1" w:styleId="Heading1Char">
    <w:name w:val="Heading 1 Char"/>
    <w:basedOn w:val="DefaultParagraphFont"/>
    <w:link w:val="Heading1"/>
    <w:uiPriority w:val="1"/>
    <w:rsid w:val="009C1354"/>
    <w:rPr>
      <w:rFonts w:ascii="Arial" w:eastAsiaTheme="minorEastAsia" w:hAnsi="Arial" w:cs="Arial"/>
      <w:b/>
      <w:bCs/>
      <w:sz w:val="69"/>
      <w:szCs w:val="69"/>
      <w:lang w:eastAsia="en-GB"/>
    </w:rPr>
  </w:style>
  <w:style w:type="character" w:styleId="Hyperlink">
    <w:name w:val="Hyperlink"/>
    <w:basedOn w:val="DefaultParagraphFont"/>
    <w:uiPriority w:val="99"/>
    <w:semiHidden/>
    <w:unhideWhenUsed/>
    <w:rsid w:val="00213D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ndhost.co.uk/scwcsu/aspx/Hom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Stanbrook Mark</dc:creator>
  <cp:lastModifiedBy>Stanbrook Mark</cp:lastModifiedBy>
  <cp:revision>6</cp:revision>
  <cp:lastPrinted>2016-01-25T13:55:00Z</cp:lastPrinted>
  <dcterms:created xsi:type="dcterms:W3CDTF">2016-01-25T13:56:00Z</dcterms:created>
  <dcterms:modified xsi:type="dcterms:W3CDTF">2016-01-25T15:33:00Z</dcterms:modified>
</cp:coreProperties>
</file>