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5EA2B02" w:rsidR="00B327EC" w:rsidRPr="00021B0E" w:rsidRDefault="00112DD8" w:rsidP="00B327EC">
      <w:pPr>
        <w:widowControl w:val="0"/>
        <w:tabs>
          <w:tab w:val="center" w:pos="4513"/>
        </w:tabs>
        <w:spacing w:before="120" w:after="120"/>
        <w:jc w:val="center"/>
        <w:rPr>
          <w:b/>
          <w:color w:val="000000"/>
          <w:sz w:val="36"/>
          <w:szCs w:val="36"/>
        </w:rPr>
      </w:pPr>
      <w:r>
        <w:rPr>
          <w:b/>
          <w:color w:val="000000"/>
          <w:sz w:val="36"/>
          <w:szCs w:val="36"/>
        </w:rPr>
        <w:t xml:space="preserve">CABINET OFFICE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DF3C525" w:rsidR="00B327EC" w:rsidRPr="00112DD8" w:rsidRDefault="00112DD8" w:rsidP="00B327EC">
      <w:pPr>
        <w:widowControl w:val="0"/>
        <w:tabs>
          <w:tab w:val="center" w:pos="4513"/>
        </w:tabs>
        <w:spacing w:before="120" w:after="120"/>
        <w:jc w:val="center"/>
        <w:rPr>
          <w:b/>
          <w:color w:val="000000"/>
          <w:sz w:val="36"/>
          <w:szCs w:val="36"/>
        </w:rPr>
      </w:pPr>
      <w:r>
        <w:rPr>
          <w:b/>
          <w:color w:val="000000"/>
          <w:sz w:val="36"/>
          <w:szCs w:val="36"/>
        </w:rPr>
        <w:t>PROVERSITY.ORG</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517EFDEB"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0FE00C45" w14:textId="77777777" w:rsidR="00112DD8" w:rsidRPr="00021B0E" w:rsidRDefault="00112DD8" w:rsidP="00B327EC">
      <w:pPr>
        <w:widowControl w:val="0"/>
        <w:tabs>
          <w:tab w:val="left" w:pos="-720"/>
        </w:tabs>
        <w:spacing w:before="120" w:after="120"/>
        <w:jc w:val="center"/>
        <w:rPr>
          <w:b/>
          <w:bCs/>
          <w:color w:val="000000"/>
          <w:sz w:val="36"/>
          <w:szCs w:val="36"/>
        </w:rPr>
      </w:pPr>
    </w:p>
    <w:p w14:paraId="73DF4AFC" w14:textId="5D06633D" w:rsidR="00B327EC" w:rsidRDefault="00112DD8" w:rsidP="00B327EC">
      <w:pPr>
        <w:widowControl w:val="0"/>
        <w:tabs>
          <w:tab w:val="center" w:pos="4513"/>
        </w:tabs>
        <w:spacing w:before="120" w:after="120"/>
        <w:jc w:val="center"/>
        <w:rPr>
          <w:b/>
          <w:color w:val="000000"/>
          <w:sz w:val="36"/>
          <w:szCs w:val="36"/>
        </w:rPr>
      </w:pPr>
      <w:r>
        <w:rPr>
          <w:b/>
          <w:color w:val="000000"/>
          <w:sz w:val="36"/>
          <w:szCs w:val="36"/>
        </w:rPr>
        <w:t>THE PROVISION OF E-LEARNING MODULE</w:t>
      </w:r>
    </w:p>
    <w:p w14:paraId="591A0DD4" w14:textId="6C109E6F" w:rsidR="00112DD8" w:rsidRDefault="00112DD8" w:rsidP="00B327EC">
      <w:pPr>
        <w:widowControl w:val="0"/>
        <w:tabs>
          <w:tab w:val="center" w:pos="4513"/>
        </w:tabs>
        <w:spacing w:before="120" w:after="120"/>
        <w:jc w:val="center"/>
        <w:rPr>
          <w:b/>
          <w:color w:val="000000"/>
          <w:sz w:val="36"/>
          <w:szCs w:val="36"/>
        </w:rPr>
      </w:pPr>
      <w:r>
        <w:rPr>
          <w:b/>
          <w:color w:val="000000"/>
          <w:sz w:val="36"/>
          <w:szCs w:val="36"/>
        </w:rPr>
        <w:t xml:space="preserve">DEVELOPMENT FOR GCS CRISIS COMMUNICATIONS </w:t>
      </w:r>
    </w:p>
    <w:p w14:paraId="549B065A" w14:textId="77777777" w:rsidR="00112DD8" w:rsidRDefault="00112DD8" w:rsidP="00B327EC">
      <w:pPr>
        <w:widowControl w:val="0"/>
        <w:tabs>
          <w:tab w:val="center" w:pos="4513"/>
        </w:tabs>
        <w:spacing w:before="120" w:after="120"/>
        <w:jc w:val="center"/>
        <w:rPr>
          <w:b/>
          <w:color w:val="000000"/>
          <w:sz w:val="36"/>
          <w:szCs w:val="36"/>
        </w:rPr>
      </w:pPr>
    </w:p>
    <w:p w14:paraId="584C9CC2" w14:textId="7E921FB2" w:rsidR="00F42D71" w:rsidRDefault="00112DD8" w:rsidP="00B327EC">
      <w:pPr>
        <w:widowControl w:val="0"/>
        <w:tabs>
          <w:tab w:val="center" w:pos="4513"/>
        </w:tabs>
        <w:spacing w:before="120" w:after="120"/>
        <w:jc w:val="center"/>
        <w:rPr>
          <w:b/>
          <w:color w:val="000000"/>
          <w:sz w:val="36"/>
          <w:szCs w:val="36"/>
        </w:rPr>
      </w:pPr>
      <w:r>
        <w:rPr>
          <w:b/>
          <w:color w:val="000000"/>
          <w:sz w:val="36"/>
          <w:szCs w:val="36"/>
        </w:rPr>
        <w:t>CONTRACT REFERENCE: CCZP18A16</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E2FA8ED" w14:textId="61DA3F57" w:rsidR="000718E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33759617" w:history="1">
        <w:r w:rsidR="000718EB" w:rsidRPr="003905E0">
          <w:rPr>
            <w:rStyle w:val="Hyperlink"/>
            <w:rFonts w:eastAsia="Times New Roman"/>
            <w:b/>
            <w:noProof/>
            <w:lang w:eastAsia="en-US"/>
          </w:rPr>
          <w:t>ANNEX 1 – TERMS AND CONDITIONS</w:t>
        </w:r>
        <w:r w:rsidR="000718EB">
          <w:rPr>
            <w:noProof/>
            <w:webHidden/>
          </w:rPr>
          <w:tab/>
        </w:r>
        <w:r w:rsidR="000718EB">
          <w:rPr>
            <w:noProof/>
            <w:webHidden/>
          </w:rPr>
          <w:fldChar w:fldCharType="begin"/>
        </w:r>
        <w:r w:rsidR="000718EB">
          <w:rPr>
            <w:noProof/>
            <w:webHidden/>
          </w:rPr>
          <w:instrText xml:space="preserve"> PAGEREF _Toc533759617 \h </w:instrText>
        </w:r>
        <w:r w:rsidR="000718EB">
          <w:rPr>
            <w:noProof/>
            <w:webHidden/>
          </w:rPr>
        </w:r>
        <w:r w:rsidR="000718EB">
          <w:rPr>
            <w:noProof/>
            <w:webHidden/>
          </w:rPr>
          <w:fldChar w:fldCharType="separate"/>
        </w:r>
        <w:r w:rsidR="00CF6DF0">
          <w:rPr>
            <w:noProof/>
            <w:webHidden/>
          </w:rPr>
          <w:t>3</w:t>
        </w:r>
        <w:r w:rsidR="000718EB">
          <w:rPr>
            <w:noProof/>
            <w:webHidden/>
          </w:rPr>
          <w:fldChar w:fldCharType="end"/>
        </w:r>
      </w:hyperlink>
    </w:p>
    <w:p w14:paraId="15705AED" w14:textId="249F4084" w:rsidR="000718EB" w:rsidRDefault="00431CD7">
      <w:pPr>
        <w:pStyle w:val="TOC1"/>
        <w:rPr>
          <w:rFonts w:asciiTheme="minorHAnsi" w:eastAsiaTheme="minorEastAsia" w:hAnsiTheme="minorHAnsi" w:cstheme="minorBidi"/>
          <w:caps w:val="0"/>
          <w:noProof/>
          <w:szCs w:val="22"/>
          <w:lang w:eastAsia="en-GB"/>
        </w:rPr>
      </w:pPr>
      <w:hyperlink w:anchor="_Toc533759618" w:history="1">
        <w:r w:rsidR="000718EB" w:rsidRPr="003905E0">
          <w:rPr>
            <w:rStyle w:val="Hyperlink"/>
            <w:rFonts w:cs="Arial"/>
            <w:noProof/>
          </w:rPr>
          <w:t>1</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Interpretation</w:t>
        </w:r>
        <w:r w:rsidR="000718EB">
          <w:rPr>
            <w:noProof/>
            <w:webHidden/>
          </w:rPr>
          <w:tab/>
        </w:r>
        <w:r w:rsidR="000718EB">
          <w:rPr>
            <w:noProof/>
            <w:webHidden/>
          </w:rPr>
          <w:fldChar w:fldCharType="begin"/>
        </w:r>
        <w:r w:rsidR="000718EB">
          <w:rPr>
            <w:noProof/>
            <w:webHidden/>
          </w:rPr>
          <w:instrText xml:space="preserve"> PAGEREF _Toc533759618 \h </w:instrText>
        </w:r>
        <w:r w:rsidR="000718EB">
          <w:rPr>
            <w:noProof/>
            <w:webHidden/>
          </w:rPr>
        </w:r>
        <w:r w:rsidR="000718EB">
          <w:rPr>
            <w:noProof/>
            <w:webHidden/>
          </w:rPr>
          <w:fldChar w:fldCharType="separate"/>
        </w:r>
        <w:r w:rsidR="00CF6DF0">
          <w:rPr>
            <w:noProof/>
            <w:webHidden/>
          </w:rPr>
          <w:t>3</w:t>
        </w:r>
        <w:r w:rsidR="000718EB">
          <w:rPr>
            <w:noProof/>
            <w:webHidden/>
          </w:rPr>
          <w:fldChar w:fldCharType="end"/>
        </w:r>
      </w:hyperlink>
    </w:p>
    <w:p w14:paraId="125CECE0" w14:textId="2D3BA9D5" w:rsidR="000718EB" w:rsidRDefault="00431CD7">
      <w:pPr>
        <w:pStyle w:val="TOC1"/>
        <w:rPr>
          <w:rFonts w:asciiTheme="minorHAnsi" w:eastAsiaTheme="minorEastAsia" w:hAnsiTheme="minorHAnsi" w:cstheme="minorBidi"/>
          <w:caps w:val="0"/>
          <w:noProof/>
          <w:szCs w:val="22"/>
          <w:lang w:eastAsia="en-GB"/>
        </w:rPr>
      </w:pPr>
      <w:hyperlink w:anchor="_Toc533759619" w:history="1">
        <w:r w:rsidR="000718EB" w:rsidRPr="003905E0">
          <w:rPr>
            <w:rStyle w:val="Hyperlink"/>
            <w:rFonts w:cs="Arial"/>
            <w:noProof/>
          </w:rPr>
          <w:t>2</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Basis of Agreement</w:t>
        </w:r>
        <w:r w:rsidR="000718EB">
          <w:rPr>
            <w:noProof/>
            <w:webHidden/>
          </w:rPr>
          <w:tab/>
        </w:r>
        <w:r w:rsidR="000718EB">
          <w:rPr>
            <w:noProof/>
            <w:webHidden/>
          </w:rPr>
          <w:fldChar w:fldCharType="begin"/>
        </w:r>
        <w:r w:rsidR="000718EB">
          <w:rPr>
            <w:noProof/>
            <w:webHidden/>
          </w:rPr>
          <w:instrText xml:space="preserve"> PAGEREF _Toc533759619 \h </w:instrText>
        </w:r>
        <w:r w:rsidR="000718EB">
          <w:rPr>
            <w:noProof/>
            <w:webHidden/>
          </w:rPr>
        </w:r>
        <w:r w:rsidR="000718EB">
          <w:rPr>
            <w:noProof/>
            <w:webHidden/>
          </w:rPr>
          <w:fldChar w:fldCharType="separate"/>
        </w:r>
        <w:r w:rsidR="00CF6DF0">
          <w:rPr>
            <w:noProof/>
            <w:webHidden/>
          </w:rPr>
          <w:t>4</w:t>
        </w:r>
        <w:r w:rsidR="000718EB">
          <w:rPr>
            <w:noProof/>
            <w:webHidden/>
          </w:rPr>
          <w:fldChar w:fldCharType="end"/>
        </w:r>
      </w:hyperlink>
    </w:p>
    <w:p w14:paraId="11F7F863" w14:textId="0C6949B0" w:rsidR="000718EB" w:rsidRDefault="00431CD7">
      <w:pPr>
        <w:pStyle w:val="TOC1"/>
        <w:rPr>
          <w:rFonts w:asciiTheme="minorHAnsi" w:eastAsiaTheme="minorEastAsia" w:hAnsiTheme="minorHAnsi" w:cstheme="minorBidi"/>
          <w:caps w:val="0"/>
          <w:noProof/>
          <w:szCs w:val="22"/>
          <w:lang w:eastAsia="en-GB"/>
        </w:rPr>
      </w:pPr>
      <w:hyperlink w:anchor="_Toc533759620" w:history="1">
        <w:r w:rsidR="000718EB" w:rsidRPr="003905E0">
          <w:rPr>
            <w:rStyle w:val="Hyperlink"/>
            <w:rFonts w:cs="Arial"/>
            <w:noProof/>
          </w:rPr>
          <w:t>3</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Supply of Services</w:t>
        </w:r>
        <w:r w:rsidR="000718EB">
          <w:rPr>
            <w:noProof/>
            <w:webHidden/>
          </w:rPr>
          <w:tab/>
        </w:r>
        <w:r w:rsidR="000718EB">
          <w:rPr>
            <w:noProof/>
            <w:webHidden/>
          </w:rPr>
          <w:fldChar w:fldCharType="begin"/>
        </w:r>
        <w:r w:rsidR="000718EB">
          <w:rPr>
            <w:noProof/>
            <w:webHidden/>
          </w:rPr>
          <w:instrText xml:space="preserve"> PAGEREF _Toc533759620 \h </w:instrText>
        </w:r>
        <w:r w:rsidR="000718EB">
          <w:rPr>
            <w:noProof/>
            <w:webHidden/>
          </w:rPr>
        </w:r>
        <w:r w:rsidR="000718EB">
          <w:rPr>
            <w:noProof/>
            <w:webHidden/>
          </w:rPr>
          <w:fldChar w:fldCharType="separate"/>
        </w:r>
        <w:r w:rsidR="00CF6DF0">
          <w:rPr>
            <w:noProof/>
            <w:webHidden/>
          </w:rPr>
          <w:t>5</w:t>
        </w:r>
        <w:r w:rsidR="000718EB">
          <w:rPr>
            <w:noProof/>
            <w:webHidden/>
          </w:rPr>
          <w:fldChar w:fldCharType="end"/>
        </w:r>
      </w:hyperlink>
    </w:p>
    <w:p w14:paraId="7100AB7A" w14:textId="01745F49" w:rsidR="000718EB" w:rsidRDefault="00431CD7">
      <w:pPr>
        <w:pStyle w:val="TOC1"/>
        <w:rPr>
          <w:rFonts w:asciiTheme="minorHAnsi" w:eastAsiaTheme="minorEastAsia" w:hAnsiTheme="minorHAnsi" w:cstheme="minorBidi"/>
          <w:caps w:val="0"/>
          <w:noProof/>
          <w:szCs w:val="22"/>
          <w:lang w:eastAsia="en-GB"/>
        </w:rPr>
      </w:pPr>
      <w:hyperlink w:anchor="_Toc533759621" w:history="1">
        <w:r w:rsidR="000718EB" w:rsidRPr="003905E0">
          <w:rPr>
            <w:rStyle w:val="Hyperlink"/>
            <w:rFonts w:cs="Arial"/>
            <w:noProof/>
          </w:rPr>
          <w:t>4</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Term</w:t>
        </w:r>
        <w:r w:rsidR="000718EB">
          <w:rPr>
            <w:noProof/>
            <w:webHidden/>
          </w:rPr>
          <w:tab/>
        </w:r>
        <w:r w:rsidR="000718EB">
          <w:rPr>
            <w:noProof/>
            <w:webHidden/>
          </w:rPr>
          <w:fldChar w:fldCharType="begin"/>
        </w:r>
        <w:r w:rsidR="000718EB">
          <w:rPr>
            <w:noProof/>
            <w:webHidden/>
          </w:rPr>
          <w:instrText xml:space="preserve"> PAGEREF _Toc533759621 \h </w:instrText>
        </w:r>
        <w:r w:rsidR="000718EB">
          <w:rPr>
            <w:noProof/>
            <w:webHidden/>
          </w:rPr>
        </w:r>
        <w:r w:rsidR="000718EB">
          <w:rPr>
            <w:noProof/>
            <w:webHidden/>
          </w:rPr>
          <w:fldChar w:fldCharType="separate"/>
        </w:r>
        <w:r w:rsidR="00CF6DF0">
          <w:rPr>
            <w:noProof/>
            <w:webHidden/>
          </w:rPr>
          <w:t>5</w:t>
        </w:r>
        <w:r w:rsidR="000718EB">
          <w:rPr>
            <w:noProof/>
            <w:webHidden/>
          </w:rPr>
          <w:fldChar w:fldCharType="end"/>
        </w:r>
      </w:hyperlink>
    </w:p>
    <w:p w14:paraId="41BF6C65" w14:textId="301C465D" w:rsidR="000718EB" w:rsidRDefault="00431CD7">
      <w:pPr>
        <w:pStyle w:val="TOC1"/>
        <w:rPr>
          <w:rFonts w:asciiTheme="minorHAnsi" w:eastAsiaTheme="minorEastAsia" w:hAnsiTheme="minorHAnsi" w:cstheme="minorBidi"/>
          <w:caps w:val="0"/>
          <w:noProof/>
          <w:szCs w:val="22"/>
          <w:lang w:eastAsia="en-GB"/>
        </w:rPr>
      </w:pPr>
      <w:hyperlink w:anchor="_Toc533759622" w:history="1">
        <w:r w:rsidR="000718EB" w:rsidRPr="003905E0">
          <w:rPr>
            <w:rStyle w:val="Hyperlink"/>
            <w:rFonts w:cs="Arial"/>
            <w:noProof/>
          </w:rPr>
          <w:t>5</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Charges, Payment and Recovery of Sums Due</w:t>
        </w:r>
        <w:r w:rsidR="000718EB">
          <w:rPr>
            <w:noProof/>
            <w:webHidden/>
          </w:rPr>
          <w:tab/>
        </w:r>
        <w:r w:rsidR="000718EB">
          <w:rPr>
            <w:noProof/>
            <w:webHidden/>
          </w:rPr>
          <w:fldChar w:fldCharType="begin"/>
        </w:r>
        <w:r w:rsidR="000718EB">
          <w:rPr>
            <w:noProof/>
            <w:webHidden/>
          </w:rPr>
          <w:instrText xml:space="preserve"> PAGEREF _Toc533759622 \h </w:instrText>
        </w:r>
        <w:r w:rsidR="000718EB">
          <w:rPr>
            <w:noProof/>
            <w:webHidden/>
          </w:rPr>
        </w:r>
        <w:r w:rsidR="000718EB">
          <w:rPr>
            <w:noProof/>
            <w:webHidden/>
          </w:rPr>
          <w:fldChar w:fldCharType="separate"/>
        </w:r>
        <w:r w:rsidR="00CF6DF0">
          <w:rPr>
            <w:noProof/>
            <w:webHidden/>
          </w:rPr>
          <w:t>5</w:t>
        </w:r>
        <w:r w:rsidR="000718EB">
          <w:rPr>
            <w:noProof/>
            <w:webHidden/>
          </w:rPr>
          <w:fldChar w:fldCharType="end"/>
        </w:r>
      </w:hyperlink>
    </w:p>
    <w:p w14:paraId="67AE28F1" w14:textId="1895C239" w:rsidR="000718EB" w:rsidRDefault="00431CD7">
      <w:pPr>
        <w:pStyle w:val="TOC1"/>
        <w:rPr>
          <w:rFonts w:asciiTheme="minorHAnsi" w:eastAsiaTheme="minorEastAsia" w:hAnsiTheme="minorHAnsi" w:cstheme="minorBidi"/>
          <w:caps w:val="0"/>
          <w:noProof/>
          <w:szCs w:val="22"/>
          <w:lang w:eastAsia="en-GB"/>
        </w:rPr>
      </w:pPr>
      <w:hyperlink w:anchor="_Toc533759623" w:history="1">
        <w:r w:rsidR="000718EB" w:rsidRPr="003905E0">
          <w:rPr>
            <w:rStyle w:val="Hyperlink"/>
            <w:rFonts w:cs="Arial"/>
            <w:noProof/>
          </w:rPr>
          <w:t>6</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Premises and equipment</w:t>
        </w:r>
        <w:r w:rsidR="000718EB">
          <w:rPr>
            <w:noProof/>
            <w:webHidden/>
          </w:rPr>
          <w:tab/>
        </w:r>
        <w:r w:rsidR="000718EB">
          <w:rPr>
            <w:noProof/>
            <w:webHidden/>
          </w:rPr>
          <w:fldChar w:fldCharType="begin"/>
        </w:r>
        <w:r w:rsidR="000718EB">
          <w:rPr>
            <w:noProof/>
            <w:webHidden/>
          </w:rPr>
          <w:instrText xml:space="preserve"> PAGEREF _Toc533759623 \h </w:instrText>
        </w:r>
        <w:r w:rsidR="000718EB">
          <w:rPr>
            <w:noProof/>
            <w:webHidden/>
          </w:rPr>
        </w:r>
        <w:r w:rsidR="000718EB">
          <w:rPr>
            <w:noProof/>
            <w:webHidden/>
          </w:rPr>
          <w:fldChar w:fldCharType="separate"/>
        </w:r>
        <w:r w:rsidR="00CF6DF0">
          <w:rPr>
            <w:noProof/>
            <w:webHidden/>
          </w:rPr>
          <w:t>6</w:t>
        </w:r>
        <w:r w:rsidR="000718EB">
          <w:rPr>
            <w:noProof/>
            <w:webHidden/>
          </w:rPr>
          <w:fldChar w:fldCharType="end"/>
        </w:r>
      </w:hyperlink>
    </w:p>
    <w:p w14:paraId="1F65A5FB" w14:textId="5198CB52" w:rsidR="000718EB" w:rsidRDefault="00431CD7">
      <w:pPr>
        <w:pStyle w:val="TOC1"/>
        <w:rPr>
          <w:rFonts w:asciiTheme="minorHAnsi" w:eastAsiaTheme="minorEastAsia" w:hAnsiTheme="minorHAnsi" w:cstheme="minorBidi"/>
          <w:caps w:val="0"/>
          <w:noProof/>
          <w:szCs w:val="22"/>
          <w:lang w:eastAsia="en-GB"/>
        </w:rPr>
      </w:pPr>
      <w:hyperlink w:anchor="_Toc533759624" w:history="1">
        <w:r w:rsidR="000718EB" w:rsidRPr="003905E0">
          <w:rPr>
            <w:rStyle w:val="Hyperlink"/>
            <w:rFonts w:cs="Arial"/>
            <w:bCs/>
            <w:noProof/>
          </w:rPr>
          <w:t>7</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Staff and Key Personnel</w:t>
        </w:r>
        <w:r w:rsidR="000718EB">
          <w:rPr>
            <w:noProof/>
            <w:webHidden/>
          </w:rPr>
          <w:tab/>
        </w:r>
        <w:r w:rsidR="000718EB">
          <w:rPr>
            <w:noProof/>
            <w:webHidden/>
          </w:rPr>
          <w:fldChar w:fldCharType="begin"/>
        </w:r>
        <w:r w:rsidR="000718EB">
          <w:rPr>
            <w:noProof/>
            <w:webHidden/>
          </w:rPr>
          <w:instrText xml:space="preserve"> PAGEREF _Toc533759624 \h </w:instrText>
        </w:r>
        <w:r w:rsidR="000718EB">
          <w:rPr>
            <w:noProof/>
            <w:webHidden/>
          </w:rPr>
        </w:r>
        <w:r w:rsidR="000718EB">
          <w:rPr>
            <w:noProof/>
            <w:webHidden/>
          </w:rPr>
          <w:fldChar w:fldCharType="separate"/>
        </w:r>
        <w:r w:rsidR="00CF6DF0">
          <w:rPr>
            <w:noProof/>
            <w:webHidden/>
          </w:rPr>
          <w:t>7</w:t>
        </w:r>
        <w:r w:rsidR="000718EB">
          <w:rPr>
            <w:noProof/>
            <w:webHidden/>
          </w:rPr>
          <w:fldChar w:fldCharType="end"/>
        </w:r>
      </w:hyperlink>
    </w:p>
    <w:p w14:paraId="199D4E66" w14:textId="30E3AE23" w:rsidR="000718EB" w:rsidRDefault="00431CD7">
      <w:pPr>
        <w:pStyle w:val="TOC1"/>
        <w:rPr>
          <w:rFonts w:asciiTheme="minorHAnsi" w:eastAsiaTheme="minorEastAsia" w:hAnsiTheme="minorHAnsi" w:cstheme="minorBidi"/>
          <w:caps w:val="0"/>
          <w:noProof/>
          <w:szCs w:val="22"/>
          <w:lang w:eastAsia="en-GB"/>
        </w:rPr>
      </w:pPr>
      <w:hyperlink w:anchor="_Toc533759625" w:history="1">
        <w:r w:rsidR="000718EB" w:rsidRPr="003905E0">
          <w:rPr>
            <w:rStyle w:val="Hyperlink"/>
            <w:rFonts w:cs="Arial"/>
            <w:noProof/>
          </w:rPr>
          <w:t>8</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Assignment and sub-contracting</w:t>
        </w:r>
        <w:r w:rsidR="000718EB">
          <w:rPr>
            <w:noProof/>
            <w:webHidden/>
          </w:rPr>
          <w:tab/>
        </w:r>
        <w:r w:rsidR="000718EB">
          <w:rPr>
            <w:noProof/>
            <w:webHidden/>
          </w:rPr>
          <w:fldChar w:fldCharType="begin"/>
        </w:r>
        <w:r w:rsidR="000718EB">
          <w:rPr>
            <w:noProof/>
            <w:webHidden/>
          </w:rPr>
          <w:instrText xml:space="preserve"> PAGEREF _Toc533759625 \h </w:instrText>
        </w:r>
        <w:r w:rsidR="000718EB">
          <w:rPr>
            <w:noProof/>
            <w:webHidden/>
          </w:rPr>
        </w:r>
        <w:r w:rsidR="000718EB">
          <w:rPr>
            <w:noProof/>
            <w:webHidden/>
          </w:rPr>
          <w:fldChar w:fldCharType="separate"/>
        </w:r>
        <w:r w:rsidR="00CF6DF0">
          <w:rPr>
            <w:noProof/>
            <w:webHidden/>
          </w:rPr>
          <w:t>8</w:t>
        </w:r>
        <w:r w:rsidR="000718EB">
          <w:rPr>
            <w:noProof/>
            <w:webHidden/>
          </w:rPr>
          <w:fldChar w:fldCharType="end"/>
        </w:r>
      </w:hyperlink>
    </w:p>
    <w:p w14:paraId="42D56C15" w14:textId="014D6567" w:rsidR="000718EB" w:rsidRDefault="00431CD7">
      <w:pPr>
        <w:pStyle w:val="TOC1"/>
        <w:rPr>
          <w:rFonts w:asciiTheme="minorHAnsi" w:eastAsiaTheme="minorEastAsia" w:hAnsiTheme="minorHAnsi" w:cstheme="minorBidi"/>
          <w:caps w:val="0"/>
          <w:noProof/>
          <w:szCs w:val="22"/>
          <w:lang w:eastAsia="en-GB"/>
        </w:rPr>
      </w:pPr>
      <w:hyperlink w:anchor="_Toc533759626" w:history="1">
        <w:r w:rsidR="000718EB" w:rsidRPr="003905E0">
          <w:rPr>
            <w:rStyle w:val="Hyperlink"/>
            <w:rFonts w:cs="Arial"/>
            <w:noProof/>
          </w:rPr>
          <w:t>9</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Intellectual Property Rights</w:t>
        </w:r>
        <w:r w:rsidR="000718EB">
          <w:rPr>
            <w:noProof/>
            <w:webHidden/>
          </w:rPr>
          <w:tab/>
        </w:r>
        <w:r w:rsidR="000718EB">
          <w:rPr>
            <w:noProof/>
            <w:webHidden/>
          </w:rPr>
          <w:fldChar w:fldCharType="begin"/>
        </w:r>
        <w:r w:rsidR="000718EB">
          <w:rPr>
            <w:noProof/>
            <w:webHidden/>
          </w:rPr>
          <w:instrText xml:space="preserve"> PAGEREF _Toc533759626 \h </w:instrText>
        </w:r>
        <w:r w:rsidR="000718EB">
          <w:rPr>
            <w:noProof/>
            <w:webHidden/>
          </w:rPr>
        </w:r>
        <w:r w:rsidR="000718EB">
          <w:rPr>
            <w:noProof/>
            <w:webHidden/>
          </w:rPr>
          <w:fldChar w:fldCharType="separate"/>
        </w:r>
        <w:r w:rsidR="00CF6DF0">
          <w:rPr>
            <w:noProof/>
            <w:webHidden/>
          </w:rPr>
          <w:t>8</w:t>
        </w:r>
        <w:r w:rsidR="000718EB">
          <w:rPr>
            <w:noProof/>
            <w:webHidden/>
          </w:rPr>
          <w:fldChar w:fldCharType="end"/>
        </w:r>
      </w:hyperlink>
    </w:p>
    <w:p w14:paraId="10A030FB" w14:textId="28A9B45F" w:rsidR="000718EB" w:rsidRDefault="00431CD7">
      <w:pPr>
        <w:pStyle w:val="TOC1"/>
        <w:rPr>
          <w:rFonts w:asciiTheme="minorHAnsi" w:eastAsiaTheme="minorEastAsia" w:hAnsiTheme="minorHAnsi" w:cstheme="minorBidi"/>
          <w:caps w:val="0"/>
          <w:noProof/>
          <w:szCs w:val="22"/>
          <w:lang w:eastAsia="en-GB"/>
        </w:rPr>
      </w:pPr>
      <w:hyperlink w:anchor="_Toc533759627" w:history="1">
        <w:r w:rsidR="000718EB" w:rsidRPr="003905E0">
          <w:rPr>
            <w:rStyle w:val="Hyperlink"/>
            <w:rFonts w:cs="Arial"/>
            <w:noProof/>
          </w:rPr>
          <w:t>10</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Governance and Records</w:t>
        </w:r>
        <w:r w:rsidR="000718EB">
          <w:rPr>
            <w:noProof/>
            <w:webHidden/>
          </w:rPr>
          <w:tab/>
        </w:r>
        <w:r w:rsidR="000718EB">
          <w:rPr>
            <w:noProof/>
            <w:webHidden/>
          </w:rPr>
          <w:fldChar w:fldCharType="begin"/>
        </w:r>
        <w:r w:rsidR="000718EB">
          <w:rPr>
            <w:noProof/>
            <w:webHidden/>
          </w:rPr>
          <w:instrText xml:space="preserve"> PAGEREF _Toc533759627 \h </w:instrText>
        </w:r>
        <w:r w:rsidR="000718EB">
          <w:rPr>
            <w:noProof/>
            <w:webHidden/>
          </w:rPr>
        </w:r>
        <w:r w:rsidR="000718EB">
          <w:rPr>
            <w:noProof/>
            <w:webHidden/>
          </w:rPr>
          <w:fldChar w:fldCharType="separate"/>
        </w:r>
        <w:r w:rsidR="00CF6DF0">
          <w:rPr>
            <w:noProof/>
            <w:webHidden/>
          </w:rPr>
          <w:t>9</w:t>
        </w:r>
        <w:r w:rsidR="000718EB">
          <w:rPr>
            <w:noProof/>
            <w:webHidden/>
          </w:rPr>
          <w:fldChar w:fldCharType="end"/>
        </w:r>
      </w:hyperlink>
    </w:p>
    <w:p w14:paraId="6C83CE5E" w14:textId="3DB39D07" w:rsidR="000718EB" w:rsidRDefault="00431CD7">
      <w:pPr>
        <w:pStyle w:val="TOC1"/>
        <w:rPr>
          <w:rFonts w:asciiTheme="minorHAnsi" w:eastAsiaTheme="minorEastAsia" w:hAnsiTheme="minorHAnsi" w:cstheme="minorBidi"/>
          <w:caps w:val="0"/>
          <w:noProof/>
          <w:szCs w:val="22"/>
          <w:lang w:eastAsia="en-GB"/>
        </w:rPr>
      </w:pPr>
      <w:hyperlink w:anchor="_Toc533759628" w:history="1">
        <w:r w:rsidR="000718EB" w:rsidRPr="003905E0">
          <w:rPr>
            <w:rStyle w:val="Hyperlink"/>
            <w:rFonts w:cs="Arial"/>
            <w:noProof/>
          </w:rPr>
          <w:t>11</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Confidentiality, Transparency and Publicity</w:t>
        </w:r>
        <w:r w:rsidR="000718EB">
          <w:rPr>
            <w:noProof/>
            <w:webHidden/>
          </w:rPr>
          <w:tab/>
        </w:r>
        <w:r w:rsidR="000718EB">
          <w:rPr>
            <w:noProof/>
            <w:webHidden/>
          </w:rPr>
          <w:fldChar w:fldCharType="begin"/>
        </w:r>
        <w:r w:rsidR="000718EB">
          <w:rPr>
            <w:noProof/>
            <w:webHidden/>
          </w:rPr>
          <w:instrText xml:space="preserve"> PAGEREF _Toc533759628 \h </w:instrText>
        </w:r>
        <w:r w:rsidR="000718EB">
          <w:rPr>
            <w:noProof/>
            <w:webHidden/>
          </w:rPr>
        </w:r>
        <w:r w:rsidR="000718EB">
          <w:rPr>
            <w:noProof/>
            <w:webHidden/>
          </w:rPr>
          <w:fldChar w:fldCharType="separate"/>
        </w:r>
        <w:r w:rsidR="00CF6DF0">
          <w:rPr>
            <w:noProof/>
            <w:webHidden/>
          </w:rPr>
          <w:t>9</w:t>
        </w:r>
        <w:r w:rsidR="000718EB">
          <w:rPr>
            <w:noProof/>
            <w:webHidden/>
          </w:rPr>
          <w:fldChar w:fldCharType="end"/>
        </w:r>
      </w:hyperlink>
    </w:p>
    <w:p w14:paraId="1790ED67" w14:textId="0DD29E44" w:rsidR="000718EB" w:rsidRDefault="00431CD7">
      <w:pPr>
        <w:pStyle w:val="TOC1"/>
        <w:rPr>
          <w:rFonts w:asciiTheme="minorHAnsi" w:eastAsiaTheme="minorEastAsia" w:hAnsiTheme="minorHAnsi" w:cstheme="minorBidi"/>
          <w:caps w:val="0"/>
          <w:noProof/>
          <w:szCs w:val="22"/>
          <w:lang w:eastAsia="en-GB"/>
        </w:rPr>
      </w:pPr>
      <w:hyperlink w:anchor="_Toc533759629" w:history="1">
        <w:r w:rsidR="000718EB" w:rsidRPr="003905E0">
          <w:rPr>
            <w:rStyle w:val="Hyperlink"/>
            <w:rFonts w:cs="Arial"/>
            <w:noProof/>
          </w:rPr>
          <w:t>12</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Freedom of Information</w:t>
        </w:r>
        <w:r w:rsidR="000718EB">
          <w:rPr>
            <w:noProof/>
            <w:webHidden/>
          </w:rPr>
          <w:tab/>
        </w:r>
        <w:r w:rsidR="000718EB">
          <w:rPr>
            <w:noProof/>
            <w:webHidden/>
          </w:rPr>
          <w:fldChar w:fldCharType="begin"/>
        </w:r>
        <w:r w:rsidR="000718EB">
          <w:rPr>
            <w:noProof/>
            <w:webHidden/>
          </w:rPr>
          <w:instrText xml:space="preserve"> PAGEREF _Toc533759629 \h </w:instrText>
        </w:r>
        <w:r w:rsidR="000718EB">
          <w:rPr>
            <w:noProof/>
            <w:webHidden/>
          </w:rPr>
        </w:r>
        <w:r w:rsidR="000718EB">
          <w:rPr>
            <w:noProof/>
            <w:webHidden/>
          </w:rPr>
          <w:fldChar w:fldCharType="separate"/>
        </w:r>
        <w:r w:rsidR="00CF6DF0">
          <w:rPr>
            <w:noProof/>
            <w:webHidden/>
          </w:rPr>
          <w:t>10</w:t>
        </w:r>
        <w:r w:rsidR="000718EB">
          <w:rPr>
            <w:noProof/>
            <w:webHidden/>
          </w:rPr>
          <w:fldChar w:fldCharType="end"/>
        </w:r>
      </w:hyperlink>
    </w:p>
    <w:p w14:paraId="2DF048A2" w14:textId="4939AD24" w:rsidR="000718EB" w:rsidRDefault="00431CD7">
      <w:pPr>
        <w:pStyle w:val="TOC1"/>
        <w:rPr>
          <w:rFonts w:asciiTheme="minorHAnsi" w:eastAsiaTheme="minorEastAsia" w:hAnsiTheme="minorHAnsi" w:cstheme="minorBidi"/>
          <w:caps w:val="0"/>
          <w:noProof/>
          <w:szCs w:val="22"/>
          <w:lang w:eastAsia="en-GB"/>
        </w:rPr>
      </w:pPr>
      <w:hyperlink w:anchor="_Toc533759630" w:history="1">
        <w:r w:rsidR="000718EB" w:rsidRPr="003905E0">
          <w:rPr>
            <w:rStyle w:val="Hyperlink"/>
            <w:rFonts w:cs="Arial"/>
            <w:noProof/>
          </w:rPr>
          <w:t>13</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Protection of Personal Data and Security of Data</w:t>
        </w:r>
        <w:r w:rsidR="000718EB">
          <w:rPr>
            <w:noProof/>
            <w:webHidden/>
          </w:rPr>
          <w:tab/>
        </w:r>
        <w:r w:rsidR="000718EB">
          <w:rPr>
            <w:noProof/>
            <w:webHidden/>
          </w:rPr>
          <w:fldChar w:fldCharType="begin"/>
        </w:r>
        <w:r w:rsidR="000718EB">
          <w:rPr>
            <w:noProof/>
            <w:webHidden/>
          </w:rPr>
          <w:instrText xml:space="preserve"> PAGEREF _Toc533759630 \h </w:instrText>
        </w:r>
        <w:r w:rsidR="000718EB">
          <w:rPr>
            <w:noProof/>
            <w:webHidden/>
          </w:rPr>
        </w:r>
        <w:r w:rsidR="000718EB">
          <w:rPr>
            <w:noProof/>
            <w:webHidden/>
          </w:rPr>
          <w:fldChar w:fldCharType="separate"/>
        </w:r>
        <w:r w:rsidR="00CF6DF0">
          <w:rPr>
            <w:noProof/>
            <w:webHidden/>
          </w:rPr>
          <w:t>11</w:t>
        </w:r>
        <w:r w:rsidR="000718EB">
          <w:rPr>
            <w:noProof/>
            <w:webHidden/>
          </w:rPr>
          <w:fldChar w:fldCharType="end"/>
        </w:r>
      </w:hyperlink>
    </w:p>
    <w:p w14:paraId="761F3BE0" w14:textId="4B61C30C" w:rsidR="000718EB" w:rsidRDefault="00431CD7">
      <w:pPr>
        <w:pStyle w:val="TOC1"/>
        <w:rPr>
          <w:rFonts w:asciiTheme="minorHAnsi" w:eastAsiaTheme="minorEastAsia" w:hAnsiTheme="minorHAnsi" w:cstheme="minorBidi"/>
          <w:caps w:val="0"/>
          <w:noProof/>
          <w:szCs w:val="22"/>
          <w:lang w:eastAsia="en-GB"/>
        </w:rPr>
      </w:pPr>
      <w:hyperlink w:anchor="_Toc533759631" w:history="1">
        <w:r w:rsidR="000718EB" w:rsidRPr="003905E0">
          <w:rPr>
            <w:rStyle w:val="Hyperlink"/>
            <w:rFonts w:cs="Arial"/>
            <w:noProof/>
          </w:rPr>
          <w:t>14</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Liability</w:t>
        </w:r>
        <w:r w:rsidR="000718EB">
          <w:rPr>
            <w:noProof/>
            <w:webHidden/>
          </w:rPr>
          <w:tab/>
        </w:r>
        <w:r w:rsidR="000718EB">
          <w:rPr>
            <w:noProof/>
            <w:webHidden/>
          </w:rPr>
          <w:fldChar w:fldCharType="begin"/>
        </w:r>
        <w:r w:rsidR="000718EB">
          <w:rPr>
            <w:noProof/>
            <w:webHidden/>
          </w:rPr>
          <w:instrText xml:space="preserve"> PAGEREF _Toc533759631 \h </w:instrText>
        </w:r>
        <w:r w:rsidR="000718EB">
          <w:rPr>
            <w:noProof/>
            <w:webHidden/>
          </w:rPr>
        </w:r>
        <w:r w:rsidR="000718EB">
          <w:rPr>
            <w:noProof/>
            <w:webHidden/>
          </w:rPr>
          <w:fldChar w:fldCharType="separate"/>
        </w:r>
        <w:r w:rsidR="00CF6DF0">
          <w:rPr>
            <w:noProof/>
            <w:webHidden/>
          </w:rPr>
          <w:t>11</w:t>
        </w:r>
        <w:r w:rsidR="000718EB">
          <w:rPr>
            <w:noProof/>
            <w:webHidden/>
          </w:rPr>
          <w:fldChar w:fldCharType="end"/>
        </w:r>
      </w:hyperlink>
    </w:p>
    <w:p w14:paraId="2748F617" w14:textId="40AD4A2A" w:rsidR="000718EB" w:rsidRDefault="00431CD7">
      <w:pPr>
        <w:pStyle w:val="TOC1"/>
        <w:rPr>
          <w:rFonts w:asciiTheme="minorHAnsi" w:eastAsiaTheme="minorEastAsia" w:hAnsiTheme="minorHAnsi" w:cstheme="minorBidi"/>
          <w:caps w:val="0"/>
          <w:noProof/>
          <w:szCs w:val="22"/>
          <w:lang w:eastAsia="en-GB"/>
        </w:rPr>
      </w:pPr>
      <w:hyperlink w:anchor="_Toc533759632" w:history="1">
        <w:r w:rsidR="000718EB" w:rsidRPr="003905E0">
          <w:rPr>
            <w:rStyle w:val="Hyperlink"/>
            <w:rFonts w:cs="Arial"/>
            <w:noProof/>
          </w:rPr>
          <w:t>15</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Force Majeure</w:t>
        </w:r>
        <w:r w:rsidR="000718EB">
          <w:rPr>
            <w:noProof/>
            <w:webHidden/>
          </w:rPr>
          <w:tab/>
        </w:r>
        <w:r w:rsidR="000718EB">
          <w:rPr>
            <w:noProof/>
            <w:webHidden/>
          </w:rPr>
          <w:fldChar w:fldCharType="begin"/>
        </w:r>
        <w:r w:rsidR="000718EB">
          <w:rPr>
            <w:noProof/>
            <w:webHidden/>
          </w:rPr>
          <w:instrText xml:space="preserve"> PAGEREF _Toc533759632 \h </w:instrText>
        </w:r>
        <w:r w:rsidR="000718EB">
          <w:rPr>
            <w:noProof/>
            <w:webHidden/>
          </w:rPr>
        </w:r>
        <w:r w:rsidR="000718EB">
          <w:rPr>
            <w:noProof/>
            <w:webHidden/>
          </w:rPr>
          <w:fldChar w:fldCharType="separate"/>
        </w:r>
        <w:r w:rsidR="00CF6DF0">
          <w:rPr>
            <w:noProof/>
            <w:webHidden/>
          </w:rPr>
          <w:t>21</w:t>
        </w:r>
        <w:r w:rsidR="000718EB">
          <w:rPr>
            <w:noProof/>
            <w:webHidden/>
          </w:rPr>
          <w:fldChar w:fldCharType="end"/>
        </w:r>
      </w:hyperlink>
    </w:p>
    <w:p w14:paraId="3515919E" w14:textId="6709C0C6" w:rsidR="000718EB" w:rsidRDefault="00431CD7">
      <w:pPr>
        <w:pStyle w:val="TOC1"/>
        <w:rPr>
          <w:rFonts w:asciiTheme="minorHAnsi" w:eastAsiaTheme="minorEastAsia" w:hAnsiTheme="minorHAnsi" w:cstheme="minorBidi"/>
          <w:caps w:val="0"/>
          <w:noProof/>
          <w:szCs w:val="22"/>
          <w:lang w:eastAsia="en-GB"/>
        </w:rPr>
      </w:pPr>
      <w:hyperlink w:anchor="_Toc533759633" w:history="1">
        <w:r w:rsidR="000718EB" w:rsidRPr="003905E0">
          <w:rPr>
            <w:rStyle w:val="Hyperlink"/>
            <w:rFonts w:cs="Arial"/>
            <w:noProof/>
          </w:rPr>
          <w:t>16</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Termination</w:t>
        </w:r>
        <w:r w:rsidR="000718EB">
          <w:rPr>
            <w:noProof/>
            <w:webHidden/>
          </w:rPr>
          <w:tab/>
        </w:r>
        <w:r w:rsidR="000718EB">
          <w:rPr>
            <w:noProof/>
            <w:webHidden/>
          </w:rPr>
          <w:fldChar w:fldCharType="begin"/>
        </w:r>
        <w:r w:rsidR="000718EB">
          <w:rPr>
            <w:noProof/>
            <w:webHidden/>
          </w:rPr>
          <w:instrText xml:space="preserve"> PAGEREF _Toc533759633 \h </w:instrText>
        </w:r>
        <w:r w:rsidR="000718EB">
          <w:rPr>
            <w:noProof/>
            <w:webHidden/>
          </w:rPr>
        </w:r>
        <w:r w:rsidR="000718EB">
          <w:rPr>
            <w:noProof/>
            <w:webHidden/>
          </w:rPr>
          <w:fldChar w:fldCharType="separate"/>
        </w:r>
        <w:r w:rsidR="00CF6DF0">
          <w:rPr>
            <w:noProof/>
            <w:webHidden/>
          </w:rPr>
          <w:t>21</w:t>
        </w:r>
        <w:r w:rsidR="000718EB">
          <w:rPr>
            <w:noProof/>
            <w:webHidden/>
          </w:rPr>
          <w:fldChar w:fldCharType="end"/>
        </w:r>
      </w:hyperlink>
    </w:p>
    <w:p w14:paraId="17803C42" w14:textId="53AFDDFE" w:rsidR="000718EB" w:rsidRDefault="00431CD7">
      <w:pPr>
        <w:pStyle w:val="TOC1"/>
        <w:rPr>
          <w:rFonts w:asciiTheme="minorHAnsi" w:eastAsiaTheme="minorEastAsia" w:hAnsiTheme="minorHAnsi" w:cstheme="minorBidi"/>
          <w:caps w:val="0"/>
          <w:noProof/>
          <w:szCs w:val="22"/>
          <w:lang w:eastAsia="en-GB"/>
        </w:rPr>
      </w:pPr>
      <w:hyperlink w:anchor="_Toc533759634" w:history="1">
        <w:r w:rsidR="000718EB" w:rsidRPr="003905E0">
          <w:rPr>
            <w:rStyle w:val="Hyperlink"/>
            <w:rFonts w:cs="Arial"/>
            <w:noProof/>
          </w:rPr>
          <w:t>17</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Compliance</w:t>
        </w:r>
        <w:r w:rsidR="000718EB">
          <w:rPr>
            <w:noProof/>
            <w:webHidden/>
          </w:rPr>
          <w:tab/>
        </w:r>
        <w:r w:rsidR="000718EB">
          <w:rPr>
            <w:noProof/>
            <w:webHidden/>
          </w:rPr>
          <w:fldChar w:fldCharType="begin"/>
        </w:r>
        <w:r w:rsidR="000718EB">
          <w:rPr>
            <w:noProof/>
            <w:webHidden/>
          </w:rPr>
          <w:instrText xml:space="preserve"> PAGEREF _Toc533759634 \h </w:instrText>
        </w:r>
        <w:r w:rsidR="000718EB">
          <w:rPr>
            <w:noProof/>
            <w:webHidden/>
          </w:rPr>
        </w:r>
        <w:r w:rsidR="000718EB">
          <w:rPr>
            <w:noProof/>
            <w:webHidden/>
          </w:rPr>
          <w:fldChar w:fldCharType="separate"/>
        </w:r>
        <w:r w:rsidR="00CF6DF0">
          <w:rPr>
            <w:noProof/>
            <w:webHidden/>
          </w:rPr>
          <w:t>22</w:t>
        </w:r>
        <w:r w:rsidR="000718EB">
          <w:rPr>
            <w:noProof/>
            <w:webHidden/>
          </w:rPr>
          <w:fldChar w:fldCharType="end"/>
        </w:r>
      </w:hyperlink>
    </w:p>
    <w:p w14:paraId="2D946BFF" w14:textId="125D5C3C" w:rsidR="000718EB" w:rsidRDefault="00431CD7">
      <w:pPr>
        <w:pStyle w:val="TOC1"/>
        <w:rPr>
          <w:rFonts w:asciiTheme="minorHAnsi" w:eastAsiaTheme="minorEastAsia" w:hAnsiTheme="minorHAnsi" w:cstheme="minorBidi"/>
          <w:caps w:val="0"/>
          <w:noProof/>
          <w:szCs w:val="22"/>
          <w:lang w:eastAsia="en-GB"/>
        </w:rPr>
      </w:pPr>
      <w:hyperlink w:anchor="_Toc533759635" w:history="1">
        <w:r w:rsidR="000718EB" w:rsidRPr="003905E0">
          <w:rPr>
            <w:rStyle w:val="Hyperlink"/>
            <w:rFonts w:cs="Arial"/>
            <w:noProof/>
          </w:rPr>
          <w:t>18</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Prevention of Fraud and Corruption</w:t>
        </w:r>
        <w:r w:rsidR="000718EB">
          <w:rPr>
            <w:noProof/>
            <w:webHidden/>
          </w:rPr>
          <w:tab/>
        </w:r>
        <w:r w:rsidR="000718EB">
          <w:rPr>
            <w:noProof/>
            <w:webHidden/>
          </w:rPr>
          <w:fldChar w:fldCharType="begin"/>
        </w:r>
        <w:r w:rsidR="000718EB">
          <w:rPr>
            <w:noProof/>
            <w:webHidden/>
          </w:rPr>
          <w:instrText xml:space="preserve"> PAGEREF _Toc533759635 \h </w:instrText>
        </w:r>
        <w:r w:rsidR="000718EB">
          <w:rPr>
            <w:noProof/>
            <w:webHidden/>
          </w:rPr>
        </w:r>
        <w:r w:rsidR="000718EB">
          <w:rPr>
            <w:noProof/>
            <w:webHidden/>
          </w:rPr>
          <w:fldChar w:fldCharType="separate"/>
        </w:r>
        <w:r w:rsidR="00CF6DF0">
          <w:rPr>
            <w:noProof/>
            <w:webHidden/>
          </w:rPr>
          <w:t>23</w:t>
        </w:r>
        <w:r w:rsidR="000718EB">
          <w:rPr>
            <w:noProof/>
            <w:webHidden/>
          </w:rPr>
          <w:fldChar w:fldCharType="end"/>
        </w:r>
      </w:hyperlink>
    </w:p>
    <w:p w14:paraId="31FFDC12" w14:textId="3CDFB477" w:rsidR="000718EB" w:rsidRDefault="00431CD7">
      <w:pPr>
        <w:pStyle w:val="TOC1"/>
        <w:rPr>
          <w:rFonts w:asciiTheme="minorHAnsi" w:eastAsiaTheme="minorEastAsia" w:hAnsiTheme="minorHAnsi" w:cstheme="minorBidi"/>
          <w:caps w:val="0"/>
          <w:noProof/>
          <w:szCs w:val="22"/>
          <w:lang w:eastAsia="en-GB"/>
        </w:rPr>
      </w:pPr>
      <w:hyperlink w:anchor="_Toc533759636" w:history="1">
        <w:r w:rsidR="000718EB" w:rsidRPr="003905E0">
          <w:rPr>
            <w:rStyle w:val="Hyperlink"/>
            <w:rFonts w:cs="Arial"/>
            <w:noProof/>
          </w:rPr>
          <w:t>19</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Dispute Resolution</w:t>
        </w:r>
        <w:r w:rsidR="000718EB">
          <w:rPr>
            <w:noProof/>
            <w:webHidden/>
          </w:rPr>
          <w:tab/>
        </w:r>
        <w:r w:rsidR="000718EB">
          <w:rPr>
            <w:noProof/>
            <w:webHidden/>
          </w:rPr>
          <w:fldChar w:fldCharType="begin"/>
        </w:r>
        <w:r w:rsidR="000718EB">
          <w:rPr>
            <w:noProof/>
            <w:webHidden/>
          </w:rPr>
          <w:instrText xml:space="preserve"> PAGEREF _Toc533759636 \h </w:instrText>
        </w:r>
        <w:r w:rsidR="000718EB">
          <w:rPr>
            <w:noProof/>
            <w:webHidden/>
          </w:rPr>
        </w:r>
        <w:r w:rsidR="000718EB">
          <w:rPr>
            <w:noProof/>
            <w:webHidden/>
          </w:rPr>
          <w:fldChar w:fldCharType="separate"/>
        </w:r>
        <w:r w:rsidR="00CF6DF0">
          <w:rPr>
            <w:noProof/>
            <w:webHidden/>
          </w:rPr>
          <w:t>23</w:t>
        </w:r>
        <w:r w:rsidR="000718EB">
          <w:rPr>
            <w:noProof/>
            <w:webHidden/>
          </w:rPr>
          <w:fldChar w:fldCharType="end"/>
        </w:r>
      </w:hyperlink>
    </w:p>
    <w:p w14:paraId="3FAA6E7D" w14:textId="172E5F2B" w:rsidR="000718EB" w:rsidRDefault="00431CD7">
      <w:pPr>
        <w:pStyle w:val="TOC1"/>
        <w:rPr>
          <w:rFonts w:asciiTheme="minorHAnsi" w:eastAsiaTheme="minorEastAsia" w:hAnsiTheme="minorHAnsi" w:cstheme="minorBidi"/>
          <w:caps w:val="0"/>
          <w:noProof/>
          <w:szCs w:val="22"/>
          <w:lang w:eastAsia="en-GB"/>
        </w:rPr>
      </w:pPr>
      <w:hyperlink w:anchor="_Toc533759637" w:history="1">
        <w:r w:rsidR="000718EB" w:rsidRPr="003905E0">
          <w:rPr>
            <w:rStyle w:val="Hyperlink"/>
            <w:rFonts w:cs="Arial"/>
            <w:noProof/>
          </w:rPr>
          <w:t>20</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General</w:t>
        </w:r>
        <w:r w:rsidR="000718EB">
          <w:rPr>
            <w:noProof/>
            <w:webHidden/>
          </w:rPr>
          <w:tab/>
        </w:r>
        <w:r w:rsidR="000718EB">
          <w:rPr>
            <w:noProof/>
            <w:webHidden/>
          </w:rPr>
          <w:fldChar w:fldCharType="begin"/>
        </w:r>
        <w:r w:rsidR="000718EB">
          <w:rPr>
            <w:noProof/>
            <w:webHidden/>
          </w:rPr>
          <w:instrText xml:space="preserve"> PAGEREF _Toc533759637 \h </w:instrText>
        </w:r>
        <w:r w:rsidR="000718EB">
          <w:rPr>
            <w:noProof/>
            <w:webHidden/>
          </w:rPr>
        </w:r>
        <w:r w:rsidR="000718EB">
          <w:rPr>
            <w:noProof/>
            <w:webHidden/>
          </w:rPr>
          <w:fldChar w:fldCharType="separate"/>
        </w:r>
        <w:r w:rsidR="00CF6DF0">
          <w:rPr>
            <w:noProof/>
            <w:webHidden/>
          </w:rPr>
          <w:t>24</w:t>
        </w:r>
        <w:r w:rsidR="000718EB">
          <w:rPr>
            <w:noProof/>
            <w:webHidden/>
          </w:rPr>
          <w:fldChar w:fldCharType="end"/>
        </w:r>
      </w:hyperlink>
    </w:p>
    <w:p w14:paraId="085D83FC" w14:textId="3A115BB0" w:rsidR="000718EB" w:rsidRDefault="00431CD7">
      <w:pPr>
        <w:pStyle w:val="TOC1"/>
        <w:rPr>
          <w:rFonts w:asciiTheme="minorHAnsi" w:eastAsiaTheme="minorEastAsia" w:hAnsiTheme="minorHAnsi" w:cstheme="minorBidi"/>
          <w:caps w:val="0"/>
          <w:noProof/>
          <w:szCs w:val="22"/>
          <w:lang w:eastAsia="en-GB"/>
        </w:rPr>
      </w:pPr>
      <w:hyperlink w:anchor="_Toc533759638" w:history="1">
        <w:r w:rsidR="000718EB" w:rsidRPr="003905E0">
          <w:rPr>
            <w:rStyle w:val="Hyperlink"/>
            <w:rFonts w:cs="Arial"/>
            <w:noProof/>
          </w:rPr>
          <w:t>21</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Notices</w:t>
        </w:r>
        <w:r w:rsidR="000718EB">
          <w:rPr>
            <w:noProof/>
            <w:webHidden/>
          </w:rPr>
          <w:tab/>
        </w:r>
        <w:r w:rsidR="000718EB">
          <w:rPr>
            <w:noProof/>
            <w:webHidden/>
          </w:rPr>
          <w:fldChar w:fldCharType="begin"/>
        </w:r>
        <w:r w:rsidR="000718EB">
          <w:rPr>
            <w:noProof/>
            <w:webHidden/>
          </w:rPr>
          <w:instrText xml:space="preserve"> PAGEREF _Toc533759638 \h </w:instrText>
        </w:r>
        <w:r w:rsidR="000718EB">
          <w:rPr>
            <w:noProof/>
            <w:webHidden/>
          </w:rPr>
        </w:r>
        <w:r w:rsidR="000718EB">
          <w:rPr>
            <w:noProof/>
            <w:webHidden/>
          </w:rPr>
          <w:fldChar w:fldCharType="separate"/>
        </w:r>
        <w:r w:rsidR="00CF6DF0">
          <w:rPr>
            <w:noProof/>
            <w:webHidden/>
          </w:rPr>
          <w:t>24</w:t>
        </w:r>
        <w:r w:rsidR="000718EB">
          <w:rPr>
            <w:noProof/>
            <w:webHidden/>
          </w:rPr>
          <w:fldChar w:fldCharType="end"/>
        </w:r>
      </w:hyperlink>
    </w:p>
    <w:p w14:paraId="069D1478" w14:textId="2546FDED" w:rsidR="000718EB" w:rsidRDefault="00431CD7">
      <w:pPr>
        <w:pStyle w:val="TOC1"/>
        <w:rPr>
          <w:rFonts w:asciiTheme="minorHAnsi" w:eastAsiaTheme="minorEastAsia" w:hAnsiTheme="minorHAnsi" w:cstheme="minorBidi"/>
          <w:caps w:val="0"/>
          <w:noProof/>
          <w:szCs w:val="22"/>
          <w:lang w:eastAsia="en-GB"/>
        </w:rPr>
      </w:pPr>
      <w:hyperlink w:anchor="_Toc533759639" w:history="1">
        <w:r w:rsidR="000718EB" w:rsidRPr="003905E0">
          <w:rPr>
            <w:rStyle w:val="Hyperlink"/>
            <w:rFonts w:cs="Arial"/>
            <w:noProof/>
          </w:rPr>
          <w:t>22</w:t>
        </w:r>
        <w:r w:rsidR="000718EB">
          <w:rPr>
            <w:rFonts w:asciiTheme="minorHAnsi" w:eastAsiaTheme="minorEastAsia" w:hAnsiTheme="minorHAnsi" w:cstheme="minorBidi"/>
            <w:caps w:val="0"/>
            <w:noProof/>
            <w:szCs w:val="22"/>
            <w:lang w:eastAsia="en-GB"/>
          </w:rPr>
          <w:tab/>
        </w:r>
        <w:r w:rsidR="000718EB" w:rsidRPr="003905E0">
          <w:rPr>
            <w:rStyle w:val="Hyperlink"/>
            <w:rFonts w:cs="Arial"/>
            <w:noProof/>
          </w:rPr>
          <w:t>Governing Law and Jurisdiction</w:t>
        </w:r>
        <w:r w:rsidR="000718EB">
          <w:rPr>
            <w:noProof/>
            <w:webHidden/>
          </w:rPr>
          <w:tab/>
        </w:r>
        <w:r w:rsidR="000718EB">
          <w:rPr>
            <w:noProof/>
            <w:webHidden/>
          </w:rPr>
          <w:fldChar w:fldCharType="begin"/>
        </w:r>
        <w:r w:rsidR="000718EB">
          <w:rPr>
            <w:noProof/>
            <w:webHidden/>
          </w:rPr>
          <w:instrText xml:space="preserve"> PAGEREF _Toc533759639 \h </w:instrText>
        </w:r>
        <w:r w:rsidR="000718EB">
          <w:rPr>
            <w:noProof/>
            <w:webHidden/>
          </w:rPr>
        </w:r>
        <w:r w:rsidR="000718EB">
          <w:rPr>
            <w:noProof/>
            <w:webHidden/>
          </w:rPr>
          <w:fldChar w:fldCharType="separate"/>
        </w:r>
        <w:r w:rsidR="00CF6DF0">
          <w:rPr>
            <w:noProof/>
            <w:webHidden/>
          </w:rPr>
          <w:t>25</w:t>
        </w:r>
        <w:r w:rsidR="000718EB">
          <w:rPr>
            <w:noProof/>
            <w:webHidden/>
          </w:rPr>
          <w:fldChar w:fldCharType="end"/>
        </w:r>
      </w:hyperlink>
    </w:p>
    <w:p w14:paraId="532702BB" w14:textId="69B8CB50" w:rsidR="000718EB" w:rsidRDefault="00431CD7">
      <w:pPr>
        <w:pStyle w:val="TOC1"/>
        <w:rPr>
          <w:rFonts w:asciiTheme="minorHAnsi" w:eastAsiaTheme="minorEastAsia" w:hAnsiTheme="minorHAnsi" w:cstheme="minorBidi"/>
          <w:caps w:val="0"/>
          <w:noProof/>
          <w:szCs w:val="22"/>
          <w:lang w:eastAsia="en-GB"/>
        </w:rPr>
      </w:pPr>
      <w:hyperlink w:anchor="_Toc533759640" w:history="1">
        <w:r w:rsidR="000718EB" w:rsidRPr="003905E0">
          <w:rPr>
            <w:rStyle w:val="Hyperlink"/>
            <w:rFonts w:eastAsia="Times New Roman"/>
            <w:b/>
            <w:noProof/>
            <w:lang w:eastAsia="en-US"/>
          </w:rPr>
          <w:t>ANNEX 2 – PRICE SCHEDULE</w:t>
        </w:r>
        <w:r w:rsidR="000718EB">
          <w:rPr>
            <w:noProof/>
            <w:webHidden/>
          </w:rPr>
          <w:tab/>
        </w:r>
        <w:r w:rsidR="000718EB">
          <w:rPr>
            <w:noProof/>
            <w:webHidden/>
          </w:rPr>
          <w:fldChar w:fldCharType="begin"/>
        </w:r>
        <w:r w:rsidR="000718EB">
          <w:rPr>
            <w:noProof/>
            <w:webHidden/>
          </w:rPr>
          <w:instrText xml:space="preserve"> PAGEREF _Toc533759640 \h </w:instrText>
        </w:r>
        <w:r w:rsidR="000718EB">
          <w:rPr>
            <w:noProof/>
            <w:webHidden/>
          </w:rPr>
        </w:r>
        <w:r w:rsidR="000718EB">
          <w:rPr>
            <w:noProof/>
            <w:webHidden/>
          </w:rPr>
          <w:fldChar w:fldCharType="separate"/>
        </w:r>
        <w:r w:rsidR="00CF6DF0">
          <w:rPr>
            <w:noProof/>
            <w:webHidden/>
          </w:rPr>
          <w:t>26</w:t>
        </w:r>
        <w:r w:rsidR="000718EB">
          <w:rPr>
            <w:noProof/>
            <w:webHidden/>
          </w:rPr>
          <w:fldChar w:fldCharType="end"/>
        </w:r>
      </w:hyperlink>
    </w:p>
    <w:p w14:paraId="1AA0902F" w14:textId="2582994A" w:rsidR="000718EB" w:rsidRDefault="00431CD7">
      <w:pPr>
        <w:pStyle w:val="TOC1"/>
        <w:rPr>
          <w:rFonts w:asciiTheme="minorHAnsi" w:eastAsiaTheme="minorEastAsia" w:hAnsiTheme="minorHAnsi" w:cstheme="minorBidi"/>
          <w:caps w:val="0"/>
          <w:noProof/>
          <w:szCs w:val="22"/>
          <w:lang w:eastAsia="en-GB"/>
        </w:rPr>
      </w:pPr>
      <w:hyperlink w:anchor="_Toc533759641" w:history="1">
        <w:r w:rsidR="000718EB" w:rsidRPr="003905E0">
          <w:rPr>
            <w:rStyle w:val="Hyperlink"/>
            <w:rFonts w:eastAsia="Times New Roman"/>
            <w:b/>
            <w:noProof/>
            <w:lang w:eastAsia="en-US"/>
          </w:rPr>
          <w:t>ANNEX 3 – STATEMENT OF REQUIREMENT</w:t>
        </w:r>
        <w:r w:rsidR="000718EB">
          <w:rPr>
            <w:noProof/>
            <w:webHidden/>
          </w:rPr>
          <w:tab/>
        </w:r>
        <w:r w:rsidR="000718EB">
          <w:rPr>
            <w:noProof/>
            <w:webHidden/>
          </w:rPr>
          <w:fldChar w:fldCharType="begin"/>
        </w:r>
        <w:r w:rsidR="000718EB">
          <w:rPr>
            <w:noProof/>
            <w:webHidden/>
          </w:rPr>
          <w:instrText xml:space="preserve"> PAGEREF _Toc533759641 \h </w:instrText>
        </w:r>
        <w:r w:rsidR="000718EB">
          <w:rPr>
            <w:noProof/>
            <w:webHidden/>
          </w:rPr>
        </w:r>
        <w:r w:rsidR="000718EB">
          <w:rPr>
            <w:noProof/>
            <w:webHidden/>
          </w:rPr>
          <w:fldChar w:fldCharType="separate"/>
        </w:r>
        <w:r w:rsidR="00CF6DF0">
          <w:rPr>
            <w:noProof/>
            <w:webHidden/>
          </w:rPr>
          <w:t>27</w:t>
        </w:r>
        <w:r w:rsidR="000718EB">
          <w:rPr>
            <w:noProof/>
            <w:webHidden/>
          </w:rPr>
          <w:fldChar w:fldCharType="end"/>
        </w:r>
      </w:hyperlink>
    </w:p>
    <w:p w14:paraId="7B2C3D77" w14:textId="6F2EB63C" w:rsidR="000718EB" w:rsidRDefault="00431CD7">
      <w:pPr>
        <w:pStyle w:val="TOC1"/>
        <w:rPr>
          <w:rFonts w:asciiTheme="minorHAnsi" w:eastAsiaTheme="minorEastAsia" w:hAnsiTheme="minorHAnsi" w:cstheme="minorBidi"/>
          <w:caps w:val="0"/>
          <w:noProof/>
          <w:szCs w:val="22"/>
          <w:lang w:eastAsia="en-GB"/>
        </w:rPr>
      </w:pPr>
      <w:hyperlink w:anchor="_Toc533759664" w:history="1">
        <w:r w:rsidR="000718EB" w:rsidRPr="003905E0">
          <w:rPr>
            <w:rStyle w:val="Hyperlink"/>
            <w:rFonts w:eastAsia="Times New Roman"/>
            <w:b/>
            <w:noProof/>
            <w:lang w:eastAsia="en-US"/>
          </w:rPr>
          <w:t>ANNEX 5 – CLARIFICATIONS</w:t>
        </w:r>
        <w:r w:rsidR="000718EB">
          <w:rPr>
            <w:noProof/>
            <w:webHidden/>
          </w:rPr>
          <w:tab/>
        </w:r>
        <w:r w:rsidR="000718EB">
          <w:rPr>
            <w:noProof/>
            <w:webHidden/>
          </w:rPr>
          <w:fldChar w:fldCharType="begin"/>
        </w:r>
        <w:r w:rsidR="000718EB">
          <w:rPr>
            <w:noProof/>
            <w:webHidden/>
          </w:rPr>
          <w:instrText xml:space="preserve"> PAGEREF _Toc533759664 \h </w:instrText>
        </w:r>
        <w:r w:rsidR="000718EB">
          <w:rPr>
            <w:noProof/>
            <w:webHidden/>
          </w:rPr>
        </w:r>
        <w:r w:rsidR="000718EB">
          <w:rPr>
            <w:noProof/>
            <w:webHidden/>
          </w:rPr>
          <w:fldChar w:fldCharType="separate"/>
        </w:r>
        <w:r w:rsidR="00CF6DF0">
          <w:rPr>
            <w:noProof/>
            <w:webHidden/>
          </w:rPr>
          <w:t>51</w:t>
        </w:r>
        <w:r w:rsidR="000718EB">
          <w:rPr>
            <w:noProof/>
            <w:webHidden/>
          </w:rPr>
          <w:fldChar w:fldCharType="end"/>
        </w:r>
      </w:hyperlink>
    </w:p>
    <w:p w14:paraId="6B3F0ADE" w14:textId="18B93A51" w:rsidR="000718EB" w:rsidRDefault="00431CD7">
      <w:pPr>
        <w:pStyle w:val="TOC1"/>
        <w:rPr>
          <w:rFonts w:asciiTheme="minorHAnsi" w:eastAsiaTheme="minorEastAsia" w:hAnsiTheme="minorHAnsi" w:cstheme="minorBidi"/>
          <w:caps w:val="0"/>
          <w:noProof/>
          <w:szCs w:val="22"/>
          <w:lang w:eastAsia="en-GB"/>
        </w:rPr>
      </w:pPr>
      <w:hyperlink w:anchor="_Toc533759665" w:history="1">
        <w:r w:rsidR="000718EB" w:rsidRPr="003905E0">
          <w:rPr>
            <w:rStyle w:val="Hyperlink"/>
            <w:rFonts w:eastAsia="Times New Roman"/>
            <w:b/>
            <w:noProof/>
            <w:lang w:eastAsia="en-US"/>
          </w:rPr>
          <w:t>ANNEX 6 – ADDITIONAL TERMS &amp; CONDITIONS</w:t>
        </w:r>
        <w:r w:rsidR="000718EB">
          <w:rPr>
            <w:noProof/>
            <w:webHidden/>
          </w:rPr>
          <w:tab/>
        </w:r>
        <w:r w:rsidR="000718EB">
          <w:rPr>
            <w:noProof/>
            <w:webHidden/>
          </w:rPr>
          <w:fldChar w:fldCharType="begin"/>
        </w:r>
        <w:r w:rsidR="000718EB">
          <w:rPr>
            <w:noProof/>
            <w:webHidden/>
          </w:rPr>
          <w:instrText xml:space="preserve"> PAGEREF _Toc533759665 \h </w:instrText>
        </w:r>
        <w:r w:rsidR="000718EB">
          <w:rPr>
            <w:noProof/>
            <w:webHidden/>
          </w:rPr>
        </w:r>
        <w:r w:rsidR="000718EB">
          <w:rPr>
            <w:noProof/>
            <w:webHidden/>
          </w:rPr>
          <w:fldChar w:fldCharType="separate"/>
        </w:r>
        <w:r w:rsidR="00CF6DF0">
          <w:rPr>
            <w:noProof/>
            <w:webHidden/>
          </w:rPr>
          <w:t>59</w:t>
        </w:r>
        <w:r w:rsidR="000718EB">
          <w:rPr>
            <w:noProof/>
            <w:webHidden/>
          </w:rPr>
          <w:fldChar w:fldCharType="end"/>
        </w:r>
      </w:hyperlink>
    </w:p>
    <w:p w14:paraId="6C90E49A" w14:textId="62B3378B" w:rsidR="000718EB" w:rsidRDefault="00431CD7">
      <w:pPr>
        <w:pStyle w:val="TOC1"/>
        <w:rPr>
          <w:rFonts w:asciiTheme="minorHAnsi" w:eastAsiaTheme="minorEastAsia" w:hAnsiTheme="minorHAnsi" w:cstheme="minorBidi"/>
          <w:caps w:val="0"/>
          <w:noProof/>
          <w:szCs w:val="22"/>
          <w:lang w:eastAsia="en-GB"/>
        </w:rPr>
      </w:pPr>
      <w:hyperlink w:anchor="_Toc533759666" w:history="1">
        <w:r w:rsidR="000718EB" w:rsidRPr="003905E0">
          <w:rPr>
            <w:rStyle w:val="Hyperlink"/>
            <w:rFonts w:eastAsia="Times New Roman"/>
            <w:b/>
            <w:noProof/>
            <w:lang w:eastAsia="en-US"/>
          </w:rPr>
          <w:t>ANNEX 7 – CHANGE CONTROL FORMS</w:t>
        </w:r>
        <w:r w:rsidR="000718EB">
          <w:rPr>
            <w:noProof/>
            <w:webHidden/>
          </w:rPr>
          <w:tab/>
        </w:r>
        <w:r w:rsidR="000718EB">
          <w:rPr>
            <w:noProof/>
            <w:webHidden/>
          </w:rPr>
          <w:fldChar w:fldCharType="begin"/>
        </w:r>
        <w:r w:rsidR="000718EB">
          <w:rPr>
            <w:noProof/>
            <w:webHidden/>
          </w:rPr>
          <w:instrText xml:space="preserve"> PAGEREF _Toc533759666 \h </w:instrText>
        </w:r>
        <w:r w:rsidR="000718EB">
          <w:rPr>
            <w:noProof/>
            <w:webHidden/>
          </w:rPr>
        </w:r>
        <w:r w:rsidR="000718EB">
          <w:rPr>
            <w:noProof/>
            <w:webHidden/>
          </w:rPr>
          <w:fldChar w:fldCharType="separate"/>
        </w:r>
        <w:r w:rsidR="00CF6DF0">
          <w:rPr>
            <w:noProof/>
            <w:webHidden/>
          </w:rPr>
          <w:t>60</w:t>
        </w:r>
        <w:r w:rsidR="000718EB">
          <w:rPr>
            <w:noProof/>
            <w:webHidden/>
          </w:rPr>
          <w:fldChar w:fldCharType="end"/>
        </w:r>
      </w:hyperlink>
    </w:p>
    <w:p w14:paraId="75898883" w14:textId="69326A94"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33759617"/>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3" w:name="_Toc533759618"/>
      <w:r w:rsidRPr="006E4A65">
        <w:rPr>
          <w:rFonts w:cs="Arial"/>
          <w:szCs w:val="22"/>
          <w:u w:val="none"/>
        </w:rPr>
        <w:t>Interpretation</w:t>
      </w:r>
      <w:bookmarkEnd w:id="3"/>
    </w:p>
    <w:p w14:paraId="2E053044"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F51AC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F51AC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F51AC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F51AC7">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533759619"/>
      <w:r w:rsidRPr="006E4A65">
        <w:rPr>
          <w:rFonts w:cs="Arial"/>
          <w:szCs w:val="22"/>
          <w:u w:val="none"/>
        </w:rPr>
        <w:t>Basis of Agreement</w:t>
      </w:r>
      <w:bookmarkEnd w:id="4"/>
      <w:bookmarkEnd w:id="5"/>
    </w:p>
    <w:p w14:paraId="60C8A1F8"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2E499622"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033A84" w:rsidRPr="00033A84">
        <w:rPr>
          <w:b w:val="0"/>
          <w:u w:val="none"/>
        </w:rPr>
        <w:t>7</w:t>
      </w:r>
      <w:r w:rsidRPr="00033A84">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6" w:name="_Toc533759620"/>
      <w:r w:rsidRPr="006E4A65">
        <w:rPr>
          <w:rFonts w:cs="Arial"/>
          <w:szCs w:val="22"/>
          <w:u w:val="none"/>
        </w:rPr>
        <w:t>Supply of Services</w:t>
      </w:r>
      <w:bookmarkEnd w:id="6"/>
    </w:p>
    <w:p w14:paraId="23B1B80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9" w:name="_Toc533759621"/>
      <w:r w:rsidRPr="006E4A65">
        <w:rPr>
          <w:rFonts w:cs="Arial"/>
          <w:szCs w:val="22"/>
          <w:u w:val="none"/>
        </w:rPr>
        <w:t>Term</w:t>
      </w:r>
      <w:bookmarkEnd w:id="9"/>
    </w:p>
    <w:p w14:paraId="488C5FA0" w14:textId="77777777" w:rsidR="006E4A65" w:rsidRPr="003F16CD"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w:t>
      </w:r>
      <w:r w:rsidRPr="003F16CD">
        <w:rPr>
          <w:rFonts w:cs="Arial"/>
          <w:b w:val="0"/>
          <w:u w:val="none"/>
        </w:rPr>
        <w:t xml:space="preserve">conditions of the Agreement.  </w:t>
      </w:r>
    </w:p>
    <w:p w14:paraId="4C3D479A" w14:textId="2AC2E55A"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3F16CD">
        <w:rPr>
          <w:rFonts w:cs="Arial"/>
          <w:b w:val="0"/>
          <w:u w:val="none"/>
        </w:rPr>
        <w:t xml:space="preserve">The Customer may extend the Agreement for a </w:t>
      </w:r>
      <w:r w:rsidR="003F16CD" w:rsidRPr="003F16CD">
        <w:rPr>
          <w:rFonts w:cs="Arial"/>
          <w:b w:val="0"/>
          <w:u w:val="none"/>
        </w:rPr>
        <w:t xml:space="preserve">period of up to 1 year </w:t>
      </w:r>
      <w:r w:rsidRPr="003F16CD">
        <w:rPr>
          <w:rFonts w:cs="Arial"/>
          <w:b w:val="0"/>
          <w:u w:val="none"/>
        </w:rPr>
        <w:t>by</w:t>
      </w:r>
      <w:r w:rsidRPr="006E4A65">
        <w:rPr>
          <w:rFonts w:cs="Arial"/>
          <w:b w:val="0"/>
          <w:u w:val="none"/>
        </w:rPr>
        <w:t xml:space="preserve">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12" w:name="_Toc533759622"/>
      <w:r w:rsidRPr="006E4A65">
        <w:rPr>
          <w:rFonts w:cs="Arial"/>
          <w:szCs w:val="22"/>
          <w:u w:val="none"/>
        </w:rPr>
        <w:t>Charges, Payment and Recovery of Sums Due</w:t>
      </w:r>
      <w:bookmarkEnd w:id="12"/>
    </w:p>
    <w:p w14:paraId="62186438"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F51AC7">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F51AC7">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F51AC7">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13" w:name="_Toc533759623"/>
      <w:r w:rsidRPr="006E4A65">
        <w:rPr>
          <w:rFonts w:cs="Arial"/>
          <w:szCs w:val="22"/>
          <w:u w:val="none"/>
        </w:rPr>
        <w:t>Premises and equipment</w:t>
      </w:r>
      <w:bookmarkEnd w:id="13"/>
    </w:p>
    <w:p w14:paraId="74FA378F"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F51AC7">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533759624"/>
      <w:r w:rsidRPr="006E4A65">
        <w:rPr>
          <w:rFonts w:cs="Arial"/>
          <w:szCs w:val="22"/>
          <w:u w:val="none"/>
        </w:rPr>
        <w:t>Staff and Key Personnel</w:t>
      </w:r>
      <w:bookmarkEnd w:id="18"/>
      <w:bookmarkEnd w:id="19"/>
    </w:p>
    <w:p w14:paraId="59A76AD6"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22" w:name="_Toc533759625"/>
      <w:r w:rsidRPr="006E4A65">
        <w:rPr>
          <w:rFonts w:cs="Arial"/>
          <w:szCs w:val="22"/>
          <w:u w:val="none"/>
        </w:rPr>
        <w:t>Assignment and sub-contracting</w:t>
      </w:r>
      <w:bookmarkEnd w:id="22"/>
    </w:p>
    <w:p w14:paraId="51C64C56" w14:textId="7AC1990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r w:rsidR="00F71058" w:rsidRPr="006E4A65">
        <w:rPr>
          <w:rFonts w:cs="Arial"/>
          <w:b w:val="0"/>
          <w:u w:val="none"/>
        </w:rPr>
        <w:t>and novate</w:t>
      </w:r>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533759626"/>
      <w:r w:rsidRPr="006E4A65">
        <w:rPr>
          <w:rFonts w:cs="Arial"/>
          <w:szCs w:val="22"/>
          <w:u w:val="none"/>
        </w:rPr>
        <w:t>Intellectual Property Rights</w:t>
      </w:r>
      <w:bookmarkEnd w:id="23"/>
      <w:bookmarkEnd w:id="24"/>
      <w:r w:rsidRPr="006E4A65">
        <w:rPr>
          <w:rFonts w:cs="Arial"/>
          <w:szCs w:val="22"/>
          <w:u w:val="none"/>
        </w:rPr>
        <w:t xml:space="preserve"> </w:t>
      </w:r>
    </w:p>
    <w:p w14:paraId="21E791E8" w14:textId="644F82BA" w:rsidR="00B57BD4" w:rsidRDefault="006E4A65" w:rsidP="00B57BD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w:t>
      </w:r>
      <w:r w:rsidR="006F3E99">
        <w:rPr>
          <w:rFonts w:cs="Arial"/>
          <w:b w:val="0"/>
          <w:u w:val="none"/>
        </w:rPr>
        <w:t>ement shall remain the property</w:t>
      </w:r>
      <w:r w:rsidR="00E85C3D">
        <w:rPr>
          <w:rFonts w:cs="Arial"/>
          <w:b w:val="0"/>
          <w:u w:val="none"/>
        </w:rPr>
        <w:t xml:space="preserve"> of the customer</w:t>
      </w:r>
      <w:r w:rsidR="006F3E99">
        <w:rPr>
          <w:rFonts w:cs="Arial"/>
          <w:b w:val="0"/>
          <w:u w:val="none"/>
        </w:rPr>
        <w:t xml:space="preserve">. The </w:t>
      </w:r>
      <w:r w:rsidRPr="006E4A65">
        <w:rPr>
          <w:rFonts w:cs="Arial"/>
          <w:b w:val="0"/>
          <w:u w:val="none"/>
        </w:rPr>
        <w:t>Customer hereby grants the Supplier a royalty-free, non-exclusive and non-transferable licence to use such materials as required until termina</w:t>
      </w:r>
      <w:r w:rsidR="00CF6DF0">
        <w:rPr>
          <w:rFonts w:cs="Arial"/>
          <w:b w:val="0"/>
          <w:u w:val="none"/>
        </w:rPr>
        <w:t>tion or expiry of the Agreement.</w:t>
      </w:r>
    </w:p>
    <w:p w14:paraId="61A93666" w14:textId="3030E2FE" w:rsidR="00B57BD4" w:rsidRPr="00B57BD4" w:rsidRDefault="00B57BD4" w:rsidP="00B57BD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Pr>
          <w:rFonts w:cs="Arial"/>
          <w:b w:val="0"/>
          <w:u w:val="none"/>
        </w:rPr>
        <w:t xml:space="preserve">The rights to any materials produced as part of the Agreement will be retained by the Customer. </w:t>
      </w:r>
    </w:p>
    <w:p w14:paraId="6C7C0555" w14:textId="0F34AF8B"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 xml:space="preserve">The </w:t>
      </w:r>
      <w:r w:rsidR="006F3E99">
        <w:rPr>
          <w:rFonts w:cs="Arial"/>
          <w:b w:val="0"/>
          <w:u w:val="none"/>
        </w:rPr>
        <w:t>Customer has:</w:t>
      </w:r>
    </w:p>
    <w:p w14:paraId="6CE57C9F"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F51AC7">
      <w:pPr>
        <w:pStyle w:val="Level1Heading"/>
        <w:numPr>
          <w:ilvl w:val="0"/>
          <w:numId w:val="24"/>
        </w:numPr>
        <w:tabs>
          <w:tab w:val="clear" w:pos="851"/>
          <w:tab w:val="num" w:pos="567"/>
        </w:tabs>
        <w:spacing w:after="120" w:line="240" w:lineRule="atLeast"/>
        <w:outlineLvl w:val="0"/>
        <w:rPr>
          <w:rFonts w:cs="Arial"/>
          <w:szCs w:val="22"/>
          <w:u w:val="none"/>
        </w:rPr>
      </w:pPr>
      <w:bookmarkStart w:id="27" w:name="_Toc533759627"/>
      <w:bookmarkStart w:id="28" w:name="_Ref243716101"/>
      <w:r w:rsidRPr="006E4A65">
        <w:rPr>
          <w:rFonts w:cs="Arial"/>
          <w:szCs w:val="22"/>
          <w:u w:val="none"/>
        </w:rPr>
        <w:t>Governance and Records</w:t>
      </w:r>
      <w:bookmarkEnd w:id="27"/>
    </w:p>
    <w:p w14:paraId="7468B042"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F51AC7">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533759628"/>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F51AC7">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F51AC7">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533759629"/>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4E83179" w14:textId="67CE18CA" w:rsidR="00773E88" w:rsidRPr="003F16CD"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533759630"/>
      <w:bookmarkStart w:id="44" w:name="_Ref260838253"/>
      <w:r w:rsidRPr="003F16CD">
        <w:rPr>
          <w:rFonts w:cs="Arial"/>
          <w:szCs w:val="22"/>
          <w:u w:val="none"/>
        </w:rPr>
        <w:t>Protection of Personal Data and Security of Data</w:t>
      </w:r>
      <w:bookmarkStart w:id="45" w:name="_Ref377050536"/>
      <w:bookmarkStart w:id="46" w:name="_Toc533759631"/>
      <w:bookmarkEnd w:id="42"/>
      <w:bookmarkEnd w:id="43"/>
      <w:bookmarkEnd w:id="44"/>
    </w:p>
    <w:p w14:paraId="0ABED324" w14:textId="77777777" w:rsidR="00773E88" w:rsidRDefault="00773E88" w:rsidP="00773E88">
      <w:pPr>
        <w:rPr>
          <w:rFonts w:cs="Arial"/>
        </w:rPr>
      </w:pPr>
    </w:p>
    <w:p w14:paraId="55B6BA02" w14:textId="77777777" w:rsidR="00773E88" w:rsidRPr="00CB7C06" w:rsidRDefault="00773E88" w:rsidP="00773E88">
      <w:pPr>
        <w:rPr>
          <w:rFonts w:cs="Arial"/>
        </w:rPr>
      </w:pPr>
      <w:r>
        <w:rPr>
          <w:rFonts w:cs="Arial"/>
        </w:rPr>
        <w:t>1. Data Protection</w:t>
      </w:r>
    </w:p>
    <w:p w14:paraId="5E0AC5D4" w14:textId="7168CF8B" w:rsidR="00773E88" w:rsidRPr="00500428" w:rsidRDefault="00773E88" w:rsidP="00500428">
      <w:pPr>
        <w:pStyle w:val="ListParagraph"/>
        <w:numPr>
          <w:ilvl w:val="1"/>
          <w:numId w:val="24"/>
        </w:numPr>
        <w:pBdr>
          <w:top w:val="nil"/>
          <w:left w:val="nil"/>
          <w:bottom w:val="nil"/>
          <w:right w:val="nil"/>
          <w:between w:val="nil"/>
        </w:pBdr>
        <w:spacing w:before="280" w:after="120"/>
        <w:jc w:val="both"/>
        <w:rPr>
          <w:rFonts w:cs="Arial"/>
        </w:rPr>
      </w:pPr>
      <w:r w:rsidRPr="00500428">
        <w:rPr>
          <w:rFonts w:cs="Arial"/>
        </w:rPr>
        <w:t>The Parties acknowledge that for the purposes of the Data Protection Legislation, the Customer is the Controller and the Supplier is the Processor. The only processing that the Supplier is autho</w:t>
      </w:r>
      <w:r w:rsidR="00500428" w:rsidRPr="00500428">
        <w:rPr>
          <w:rFonts w:cs="Arial"/>
        </w:rPr>
        <w:t>rised to do is listed in Table 1</w:t>
      </w:r>
      <w:r w:rsidRPr="00500428">
        <w:rPr>
          <w:rFonts w:cs="Arial"/>
        </w:rPr>
        <w:t xml:space="preserve"> to this Schedule (Processing Personal Data) by the Customer and may not be determined by the Supplier.  </w:t>
      </w:r>
    </w:p>
    <w:p w14:paraId="5E542D75" w14:textId="77777777" w:rsidR="00773E88" w:rsidRPr="005631E9" w:rsidRDefault="00773E88" w:rsidP="00500428">
      <w:pPr>
        <w:pStyle w:val="ListParagraph"/>
        <w:numPr>
          <w:ilvl w:val="1"/>
          <w:numId w:val="24"/>
        </w:numPr>
        <w:pBdr>
          <w:top w:val="nil"/>
          <w:left w:val="nil"/>
          <w:bottom w:val="nil"/>
          <w:right w:val="nil"/>
          <w:between w:val="nil"/>
        </w:pBdr>
        <w:spacing w:before="280" w:after="120"/>
        <w:jc w:val="both"/>
        <w:rPr>
          <w:rFonts w:cs="Arial"/>
        </w:rPr>
      </w:pPr>
      <w:r w:rsidRPr="005631E9">
        <w:rPr>
          <w:rFonts w:cs="Arial"/>
        </w:rPr>
        <w:t xml:space="preserve">The Supplier shall notify the </w:t>
      </w:r>
      <w:r>
        <w:rPr>
          <w:rFonts w:cs="Arial"/>
        </w:rPr>
        <w:t>Customer</w:t>
      </w:r>
      <w:r w:rsidRPr="005631E9">
        <w:rPr>
          <w:rFonts w:cs="Arial"/>
        </w:rPr>
        <w:t xml:space="preserve"> immediately if it considers that any of the </w:t>
      </w:r>
      <w:r>
        <w:rPr>
          <w:rFonts w:cs="Arial"/>
        </w:rPr>
        <w:t>Customer</w:t>
      </w:r>
      <w:r w:rsidRPr="005631E9">
        <w:rPr>
          <w:rFonts w:cs="Arial"/>
        </w:rPr>
        <w:t>'s instructions infringe the Data Protection Legislation.</w:t>
      </w:r>
    </w:p>
    <w:p w14:paraId="5E60BA5E" w14:textId="77777777" w:rsidR="00773E88" w:rsidRPr="005631E9" w:rsidRDefault="00773E88" w:rsidP="00500428">
      <w:pPr>
        <w:pStyle w:val="ListParagraph"/>
        <w:numPr>
          <w:ilvl w:val="1"/>
          <w:numId w:val="24"/>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Pr>
          <w:rFonts w:cs="Arial"/>
        </w:rPr>
        <w:t>Customer</w:t>
      </w:r>
      <w:r w:rsidRPr="005631E9">
        <w:rPr>
          <w:rFonts w:cs="Arial"/>
        </w:rPr>
        <w:t xml:space="preserve"> in the preparation of any Data Protection Impact Assessment prior to commencing any processing.  Such assistance may, at the discretion of the</w:t>
      </w:r>
      <w:r>
        <w:rPr>
          <w:rFonts w:cs="Arial"/>
        </w:rPr>
        <w:t xml:space="preserve"> Customer</w:t>
      </w:r>
      <w:r w:rsidRPr="005631E9">
        <w:rPr>
          <w:rFonts w:cs="Arial"/>
        </w:rPr>
        <w:t>, include:</w:t>
      </w:r>
    </w:p>
    <w:p w14:paraId="3FDA9252" w14:textId="77777777" w:rsidR="00773E88" w:rsidRPr="005631E9" w:rsidRDefault="00773E88" w:rsidP="00F51AC7">
      <w:pPr>
        <w:numPr>
          <w:ilvl w:val="2"/>
          <w:numId w:val="26"/>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3F2C3C64" w14:textId="77777777" w:rsidR="00773E88" w:rsidRPr="005631E9" w:rsidRDefault="00773E88" w:rsidP="00F51AC7">
      <w:pPr>
        <w:numPr>
          <w:ilvl w:val="2"/>
          <w:numId w:val="26"/>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1F1591AF" w14:textId="77777777" w:rsidR="00773E88" w:rsidRPr="005631E9" w:rsidRDefault="00773E88" w:rsidP="00F51AC7">
      <w:pPr>
        <w:numPr>
          <w:ilvl w:val="2"/>
          <w:numId w:val="26"/>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7694B17F" w14:textId="77777777" w:rsidR="00500428" w:rsidRDefault="00773E88" w:rsidP="00500428">
      <w:pPr>
        <w:numPr>
          <w:ilvl w:val="2"/>
          <w:numId w:val="2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bookmarkStart w:id="47" w:name="2et92p0" w:colFirst="0" w:colLast="0"/>
      <w:bookmarkEnd w:id="47"/>
    </w:p>
    <w:p w14:paraId="471C9FB1" w14:textId="5A1529A6"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in relation to any Personal Data processed in connection with its obligations under this Framework Agreement:</w:t>
      </w:r>
    </w:p>
    <w:p w14:paraId="302711D5" w14:textId="4F2834BA" w:rsidR="00773E88" w:rsidRPr="005631E9" w:rsidRDefault="00773E88" w:rsidP="00F51AC7">
      <w:pPr>
        <w:numPr>
          <w:ilvl w:val="2"/>
          <w:numId w:val="31"/>
        </w:numPr>
        <w:pBdr>
          <w:top w:val="nil"/>
          <w:left w:val="nil"/>
          <w:bottom w:val="nil"/>
          <w:right w:val="nil"/>
          <w:between w:val="nil"/>
        </w:pBdr>
        <w:spacing w:after="120"/>
        <w:jc w:val="both"/>
        <w:rPr>
          <w:rFonts w:cs="Arial"/>
        </w:rPr>
      </w:pPr>
      <w:bookmarkStart w:id="48" w:name="tyjcwt" w:colFirst="0" w:colLast="0"/>
      <w:bookmarkEnd w:id="48"/>
      <w:proofErr w:type="gramStart"/>
      <w:r w:rsidRPr="005631E9">
        <w:rPr>
          <w:rFonts w:cs="Arial"/>
        </w:rPr>
        <w:t>process</w:t>
      </w:r>
      <w:proofErr w:type="gramEnd"/>
      <w:r w:rsidRPr="005631E9">
        <w:rPr>
          <w:rFonts w:cs="Arial"/>
        </w:rPr>
        <w:t xml:space="preserve"> that Personal Data o</w:t>
      </w:r>
      <w:r w:rsidR="00500428">
        <w:rPr>
          <w:rFonts w:cs="Arial"/>
        </w:rPr>
        <w:t>nly in accordance with table 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65E3EB9F" w14:textId="77777777" w:rsidR="00773E88" w:rsidRPr="005631E9" w:rsidRDefault="00773E88" w:rsidP="00F51AC7">
      <w:pPr>
        <w:numPr>
          <w:ilvl w:val="2"/>
          <w:numId w:val="31"/>
        </w:numPr>
        <w:pBdr>
          <w:top w:val="nil"/>
          <w:left w:val="nil"/>
          <w:bottom w:val="nil"/>
          <w:right w:val="nil"/>
          <w:between w:val="nil"/>
        </w:pBdr>
        <w:spacing w:after="120"/>
        <w:jc w:val="both"/>
        <w:rPr>
          <w:rFonts w:cs="Arial"/>
        </w:rPr>
      </w:pPr>
      <w:bookmarkStart w:id="49" w:name="3dy6vkm" w:colFirst="0" w:colLast="0"/>
      <w:bookmarkEnd w:id="49"/>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73D32B65"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50" w:name="1t3h5sf" w:colFirst="0" w:colLast="0"/>
      <w:bookmarkEnd w:id="50"/>
    </w:p>
    <w:p w14:paraId="0734AC78"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0AC924EE"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619A6DD0"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7C73BCF8" w14:textId="77777777" w:rsidR="00773E88" w:rsidRPr="005631E9" w:rsidRDefault="00773E88" w:rsidP="00F51AC7">
      <w:pPr>
        <w:numPr>
          <w:ilvl w:val="2"/>
          <w:numId w:val="31"/>
        </w:numPr>
        <w:pBdr>
          <w:top w:val="nil"/>
          <w:left w:val="nil"/>
          <w:bottom w:val="nil"/>
          <w:right w:val="nil"/>
          <w:between w:val="nil"/>
        </w:pBdr>
        <w:spacing w:after="120"/>
        <w:jc w:val="both"/>
        <w:rPr>
          <w:rFonts w:cs="Arial"/>
        </w:rPr>
      </w:pPr>
      <w:bookmarkStart w:id="51" w:name="4d34og8" w:colFirst="0" w:colLast="0"/>
      <w:bookmarkEnd w:id="51"/>
      <w:r w:rsidRPr="005631E9">
        <w:rPr>
          <w:rFonts w:cs="Arial"/>
        </w:rPr>
        <w:t>ensure that :</w:t>
      </w:r>
    </w:p>
    <w:p w14:paraId="7F257252" w14:textId="0A9837BF"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w:t>
      </w:r>
      <w:r w:rsidR="00500428">
        <w:rPr>
          <w:rFonts w:cs="Arial"/>
        </w:rPr>
        <w:t>table</w:t>
      </w:r>
      <w:r>
        <w:rPr>
          <w:rFonts w:cs="Arial"/>
        </w:rPr>
        <w:t xml:space="preserve"> 1</w:t>
      </w:r>
      <w:r w:rsidRPr="005631E9">
        <w:rPr>
          <w:rFonts w:cs="Arial"/>
        </w:rPr>
        <w:t xml:space="preserve"> (Processing Personal Data));</w:t>
      </w:r>
    </w:p>
    <w:p w14:paraId="5A9FBA49"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3CBA5E28" w14:textId="77777777" w:rsidR="00773E88" w:rsidRPr="005631E9" w:rsidRDefault="00773E88" w:rsidP="00F51AC7">
      <w:pPr>
        <w:numPr>
          <w:ilvl w:val="4"/>
          <w:numId w:val="31"/>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54BB03FD" w14:textId="77777777" w:rsidR="00773E88" w:rsidRPr="005631E9" w:rsidRDefault="00773E88" w:rsidP="00F51AC7">
      <w:pPr>
        <w:numPr>
          <w:ilvl w:val="4"/>
          <w:numId w:val="31"/>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594EA7C" w14:textId="77777777" w:rsidR="00773E88" w:rsidRPr="005631E9" w:rsidRDefault="00773E88" w:rsidP="00F51AC7">
      <w:pPr>
        <w:numPr>
          <w:ilvl w:val="4"/>
          <w:numId w:val="31"/>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w:t>
      </w:r>
      <w:r>
        <w:rPr>
          <w:rFonts w:cs="Arial"/>
        </w:rPr>
        <w:t>Contact</w:t>
      </w:r>
      <w:r w:rsidRPr="005631E9">
        <w:rPr>
          <w:rFonts w:cs="Arial"/>
        </w:rPr>
        <w:t>; and</w:t>
      </w:r>
    </w:p>
    <w:p w14:paraId="5CF46E43" w14:textId="77777777" w:rsidR="00773E88" w:rsidRPr="005631E9" w:rsidRDefault="00773E88" w:rsidP="00F51AC7">
      <w:pPr>
        <w:numPr>
          <w:ilvl w:val="4"/>
          <w:numId w:val="31"/>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2836EAAA" w14:textId="77777777" w:rsidR="00773E88" w:rsidRPr="005631E9" w:rsidRDefault="00773E88" w:rsidP="00F51AC7">
      <w:pPr>
        <w:numPr>
          <w:ilvl w:val="2"/>
          <w:numId w:val="31"/>
        </w:numPr>
        <w:pBdr>
          <w:top w:val="nil"/>
          <w:left w:val="nil"/>
          <w:bottom w:val="nil"/>
          <w:right w:val="nil"/>
          <w:between w:val="nil"/>
        </w:pBdr>
        <w:spacing w:after="120"/>
        <w:jc w:val="both"/>
        <w:rPr>
          <w:rFonts w:cs="Arial"/>
        </w:rPr>
      </w:pPr>
      <w:bookmarkStart w:id="52" w:name="2s8eyo1" w:colFirst="0" w:colLast="0"/>
      <w:bookmarkEnd w:id="52"/>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5DD54BEE"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bookmarkStart w:id="53" w:name="17dp8vu" w:colFirst="0" w:colLast="0"/>
      <w:bookmarkEnd w:id="53"/>
      <w:r w:rsidRPr="005631E9">
        <w:rPr>
          <w:rFonts w:cs="Arial"/>
        </w:rPr>
        <w:t>the</w:t>
      </w:r>
      <w:r w:rsidRPr="007966CD">
        <w:rPr>
          <w:rFonts w:cs="Arial"/>
        </w:rPr>
        <w:t xml:space="preserv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Pr>
          <w:rFonts w:cs="Arial"/>
        </w:rPr>
        <w:t xml:space="preserve"> Customer</w:t>
      </w:r>
      <w:r w:rsidRPr="005631E9">
        <w:rPr>
          <w:rFonts w:cs="Arial"/>
        </w:rPr>
        <w:t>;</w:t>
      </w:r>
    </w:p>
    <w:p w14:paraId="5ACED0F0"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bookmarkStart w:id="54" w:name="3rdcrjn" w:colFirst="0" w:colLast="0"/>
      <w:bookmarkEnd w:id="54"/>
      <w:r w:rsidRPr="005631E9">
        <w:rPr>
          <w:rFonts w:cs="Arial"/>
        </w:rPr>
        <w:t>the Data Subject has enforceable rights and effective legal remedies;</w:t>
      </w:r>
    </w:p>
    <w:p w14:paraId="4B325B1B"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bookmarkStart w:id="55" w:name="26in1rg" w:colFirst="0" w:colLast="0"/>
      <w:bookmarkEnd w:id="55"/>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65DE056E" w14:textId="77777777" w:rsidR="00773E88" w:rsidRPr="005631E9" w:rsidRDefault="00773E88" w:rsidP="00F51AC7">
      <w:pPr>
        <w:numPr>
          <w:ilvl w:val="3"/>
          <w:numId w:val="31"/>
        </w:numPr>
        <w:pBdr>
          <w:top w:val="nil"/>
          <w:left w:val="nil"/>
          <w:bottom w:val="nil"/>
          <w:right w:val="nil"/>
          <w:between w:val="nil"/>
        </w:pBdr>
        <w:tabs>
          <w:tab w:val="left" w:pos="2261"/>
        </w:tabs>
        <w:spacing w:after="120"/>
        <w:jc w:val="both"/>
        <w:rPr>
          <w:rFonts w:cs="Arial"/>
        </w:rPr>
      </w:pPr>
      <w:bookmarkStart w:id="56" w:name="lnxbz9" w:colFirst="0" w:colLast="0"/>
      <w:bookmarkEnd w:id="56"/>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7E2D8F8A" w14:textId="77777777" w:rsidR="00500428" w:rsidRDefault="00773E88" w:rsidP="00500428">
      <w:pPr>
        <w:numPr>
          <w:ilvl w:val="2"/>
          <w:numId w:val="31"/>
        </w:numPr>
        <w:pBdr>
          <w:top w:val="nil"/>
          <w:left w:val="nil"/>
          <w:bottom w:val="nil"/>
          <w:right w:val="nil"/>
          <w:between w:val="nil"/>
        </w:pBdr>
        <w:spacing w:after="120"/>
        <w:jc w:val="both"/>
        <w:rPr>
          <w:rFonts w:cs="Arial"/>
        </w:rPr>
      </w:pPr>
      <w:bookmarkStart w:id="57" w:name="35nkun2" w:colFirst="0" w:colLast="0"/>
      <w:bookmarkEnd w:id="57"/>
      <w:proofErr w:type="gramStart"/>
      <w:r w:rsidRPr="005631E9">
        <w:rPr>
          <w:rFonts w:cs="Arial"/>
        </w:rPr>
        <w:t>at</w:t>
      </w:r>
      <w:proofErr w:type="gramEnd"/>
      <w:r w:rsidRPr="005631E9">
        <w:rPr>
          <w:rFonts w:cs="Arial"/>
        </w:rPr>
        <w:t xml:space="preserve"> the written direction of the</w:t>
      </w:r>
      <w:r>
        <w:rPr>
          <w:rFonts w:cs="Arial"/>
        </w:rPr>
        <w:t xml:space="preserve"> 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w:t>
      </w:r>
      <w:r>
        <w:rPr>
          <w:rFonts w:cs="Arial"/>
        </w:rPr>
        <w:t xml:space="preserve">this Contract </w:t>
      </w:r>
      <w:r w:rsidRPr="005631E9">
        <w:rPr>
          <w:rFonts w:cs="Arial"/>
        </w:rPr>
        <w:t>unless the Supplier is required by Law to retain the Personal Data.</w:t>
      </w:r>
      <w:bookmarkStart w:id="58" w:name="1ksv4uv" w:colFirst="0" w:colLast="0"/>
      <w:bookmarkEnd w:id="58"/>
    </w:p>
    <w:p w14:paraId="722ED8B7" w14:textId="31986952"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Subject to Clause 1.7, the Supplier shall notify the Customer immediately if it:</w:t>
      </w:r>
    </w:p>
    <w:p w14:paraId="0A3CE044" w14:textId="77777777" w:rsidR="00773E88" w:rsidRPr="005631E9" w:rsidRDefault="00773E88" w:rsidP="00F51AC7">
      <w:pPr>
        <w:numPr>
          <w:ilvl w:val="2"/>
          <w:numId w:val="27"/>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5C7446E0" w14:textId="77777777" w:rsidR="00773E88" w:rsidRPr="005631E9" w:rsidRDefault="00773E88" w:rsidP="00F51AC7">
      <w:pPr>
        <w:numPr>
          <w:ilvl w:val="2"/>
          <w:numId w:val="27"/>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73CFE5B9" w14:textId="77777777" w:rsidR="00773E88" w:rsidRPr="005631E9" w:rsidRDefault="00773E88" w:rsidP="00F51AC7">
      <w:pPr>
        <w:numPr>
          <w:ilvl w:val="2"/>
          <w:numId w:val="27"/>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9ACEF0F" w14:textId="77777777" w:rsidR="00773E88" w:rsidRPr="005631E9" w:rsidRDefault="00773E88" w:rsidP="00F51AC7">
      <w:pPr>
        <w:numPr>
          <w:ilvl w:val="2"/>
          <w:numId w:val="27"/>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 xml:space="preserve">authority </w:t>
      </w:r>
      <w:r w:rsidRPr="005631E9">
        <w:rPr>
          <w:rFonts w:cs="Arial"/>
        </w:rPr>
        <w:t>in connection with Personal Data processed under this</w:t>
      </w:r>
      <w:r>
        <w:rPr>
          <w:rFonts w:cs="Arial"/>
        </w:rPr>
        <w:t xml:space="preserve"> Contract</w:t>
      </w:r>
      <w:r w:rsidRPr="005631E9">
        <w:rPr>
          <w:rFonts w:cs="Arial"/>
        </w:rPr>
        <w:t xml:space="preserve">; </w:t>
      </w:r>
    </w:p>
    <w:p w14:paraId="4A5BC7DF" w14:textId="77777777" w:rsidR="00773E88" w:rsidRPr="005631E9" w:rsidRDefault="00773E88" w:rsidP="00F51AC7">
      <w:pPr>
        <w:numPr>
          <w:ilvl w:val="2"/>
          <w:numId w:val="27"/>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33BE2E7A" w14:textId="77777777" w:rsidR="00500428" w:rsidRDefault="00773E88" w:rsidP="00500428">
      <w:pPr>
        <w:numPr>
          <w:ilvl w:val="2"/>
          <w:numId w:val="27"/>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3558D0B"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Supplier’s obligation to notify under Clause 1.5 shall include the provision of further information to the Customer in phases, as details become available. </w:t>
      </w:r>
    </w:p>
    <w:p w14:paraId="10B06681" w14:textId="5295AE89"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Taking into account the nature of the processing, the Supplier shall provide the Customer with full assistance in relation to either Party's obligations under Data Protection Legislation and any complaint, communication or request made under Clause 1.5 (and insofar as possible within the timescales reasonably required by the Customer) including by promptly providing:</w:t>
      </w:r>
    </w:p>
    <w:p w14:paraId="5A591FEE" w14:textId="77777777" w:rsidR="00773E88" w:rsidRPr="005631E9" w:rsidRDefault="00773E88" w:rsidP="00F51AC7">
      <w:pPr>
        <w:numPr>
          <w:ilvl w:val="2"/>
          <w:numId w:val="28"/>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282AC8BA" w14:textId="77777777" w:rsidR="00773E88" w:rsidRPr="005631E9" w:rsidRDefault="00773E88" w:rsidP="00F51AC7">
      <w:pPr>
        <w:numPr>
          <w:ilvl w:val="2"/>
          <w:numId w:val="28"/>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w:t>
      </w:r>
      <w:r w:rsidRPr="000C212E">
        <w:rPr>
          <w:rFonts w:cs="Arial"/>
        </w:rPr>
        <w:t xml:space="preserve"> </w:t>
      </w:r>
      <w:r>
        <w:rPr>
          <w:rFonts w:cs="Arial"/>
        </w:rPr>
        <w:t>Customer</w:t>
      </w:r>
      <w:r w:rsidRPr="005631E9">
        <w:rPr>
          <w:rFonts w:cs="Arial"/>
        </w:rPr>
        <w:t xml:space="preserve"> to comply with a Data Subject Access Request within the relevant timescales set out in the Data Protection Legislation; </w:t>
      </w:r>
    </w:p>
    <w:p w14:paraId="0C634431" w14:textId="77777777" w:rsidR="00773E88" w:rsidRPr="005631E9" w:rsidRDefault="00773E88" w:rsidP="00F51AC7">
      <w:pPr>
        <w:numPr>
          <w:ilvl w:val="2"/>
          <w:numId w:val="28"/>
        </w:numPr>
        <w:pBdr>
          <w:top w:val="nil"/>
          <w:left w:val="nil"/>
          <w:bottom w:val="nil"/>
          <w:right w:val="nil"/>
          <w:between w:val="nil"/>
        </w:pBdr>
        <w:spacing w:after="120"/>
        <w:jc w:val="both"/>
        <w:rPr>
          <w:rFonts w:cs="Arial"/>
        </w:rPr>
      </w:pPr>
      <w:r w:rsidRPr="005631E9">
        <w:rPr>
          <w:rFonts w:cs="Arial"/>
        </w:rPr>
        <w:t>the</w:t>
      </w:r>
      <w:r w:rsidRPr="000C212E">
        <w:rPr>
          <w:rFonts w:cs="Arial"/>
        </w:rPr>
        <w:t xml:space="preserve"> </w:t>
      </w:r>
      <w:r>
        <w:rPr>
          <w:rFonts w:cs="Arial"/>
        </w:rPr>
        <w:t>Customer</w:t>
      </w:r>
      <w:r w:rsidRPr="005631E9">
        <w:rPr>
          <w:rFonts w:cs="Arial"/>
        </w:rPr>
        <w:t xml:space="preserve">, at its request, with any Personal Data it holds in relation to a Data Subject; </w:t>
      </w:r>
    </w:p>
    <w:p w14:paraId="573BBD41" w14:textId="77777777" w:rsidR="00773E88" w:rsidRPr="005631E9" w:rsidRDefault="00773E88" w:rsidP="00F51AC7">
      <w:pPr>
        <w:numPr>
          <w:ilvl w:val="2"/>
          <w:numId w:val="28"/>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3C04A0FA" w14:textId="77777777" w:rsidR="00500428" w:rsidRDefault="00773E88" w:rsidP="00500428">
      <w:pPr>
        <w:numPr>
          <w:ilvl w:val="2"/>
          <w:numId w:val="28"/>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6780FB92" w14:textId="2593BA51"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maintain complete and accurate records and information to demonstrate its compliance with this Clause. This requirement does not apply where the Supplier employs fewer than 250 staff, unless:</w:t>
      </w:r>
    </w:p>
    <w:p w14:paraId="5A3FFA83" w14:textId="77777777" w:rsidR="00773E88" w:rsidRPr="005631E9" w:rsidRDefault="00773E88" w:rsidP="00F51AC7">
      <w:pPr>
        <w:numPr>
          <w:ilvl w:val="2"/>
          <w:numId w:val="30"/>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637A51B3" w14:textId="77777777" w:rsidR="00773E88" w:rsidRPr="005631E9" w:rsidRDefault="00773E88" w:rsidP="00F51AC7">
      <w:pPr>
        <w:numPr>
          <w:ilvl w:val="2"/>
          <w:numId w:val="30"/>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2585A39A" w14:textId="77777777" w:rsidR="00500428" w:rsidRDefault="00773E88" w:rsidP="00500428">
      <w:pPr>
        <w:numPr>
          <w:ilvl w:val="2"/>
          <w:numId w:val="30"/>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bookmarkStart w:id="59" w:name="44sinio" w:colFirst="0" w:colLast="0"/>
      <w:bookmarkEnd w:id="59"/>
    </w:p>
    <w:p w14:paraId="7D7D09BE"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allow for audits of its Data Processing activity by the Customer or the Customer’s designated auditor.</w:t>
      </w:r>
    </w:p>
    <w:p w14:paraId="3AE4BB89" w14:textId="012EB93F"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designate a Data Protection Officer if required by the Data Protection Legislation. Before allowing any Sub-processor to process any Personal Data related to this Contract, the Supplier must:</w:t>
      </w:r>
    </w:p>
    <w:p w14:paraId="73FB5181" w14:textId="77777777" w:rsidR="00773E88" w:rsidRPr="005631E9" w:rsidRDefault="00773E88" w:rsidP="00F51AC7">
      <w:pPr>
        <w:numPr>
          <w:ilvl w:val="2"/>
          <w:numId w:val="29"/>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0B72C0CC" w14:textId="77777777" w:rsidR="00773E88" w:rsidRPr="005631E9" w:rsidRDefault="00773E88" w:rsidP="00F51AC7">
      <w:pPr>
        <w:numPr>
          <w:ilvl w:val="2"/>
          <w:numId w:val="29"/>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4C5AFA32" w14:textId="77777777" w:rsidR="00773E88" w:rsidRPr="005631E9" w:rsidRDefault="00773E88" w:rsidP="00F51AC7">
      <w:pPr>
        <w:numPr>
          <w:ilvl w:val="2"/>
          <w:numId w:val="29"/>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6C98EAF" w14:textId="500BC26B" w:rsidR="00500428" w:rsidRDefault="00500428" w:rsidP="00500428">
      <w:pPr>
        <w:numPr>
          <w:ilvl w:val="2"/>
          <w:numId w:val="29"/>
        </w:numPr>
        <w:pBdr>
          <w:top w:val="nil"/>
          <w:left w:val="nil"/>
          <w:bottom w:val="nil"/>
          <w:right w:val="nil"/>
          <w:between w:val="nil"/>
        </w:pBdr>
        <w:spacing w:after="120"/>
        <w:jc w:val="both"/>
        <w:rPr>
          <w:rFonts w:cs="Arial"/>
        </w:rPr>
      </w:pPr>
      <w:r w:rsidRPr="005631E9">
        <w:rPr>
          <w:rFonts w:cs="Arial"/>
        </w:rPr>
        <w:t>Provide</w:t>
      </w:r>
      <w:r w:rsidR="00773E88" w:rsidRPr="005631E9">
        <w:rPr>
          <w:rFonts w:cs="Arial"/>
        </w:rPr>
        <w:t xml:space="preserve"> the </w:t>
      </w:r>
      <w:r w:rsidR="00773E88">
        <w:rPr>
          <w:rFonts w:cs="Arial"/>
        </w:rPr>
        <w:t>Customer</w:t>
      </w:r>
      <w:r w:rsidR="00773E88" w:rsidRPr="005631E9">
        <w:rPr>
          <w:rFonts w:cs="Arial"/>
        </w:rPr>
        <w:t xml:space="preserve"> with such information regarding the Sub-processor as the </w:t>
      </w:r>
      <w:r w:rsidR="00773E88">
        <w:rPr>
          <w:rFonts w:cs="Arial"/>
        </w:rPr>
        <w:t>Customer</w:t>
      </w:r>
      <w:r w:rsidR="00773E88" w:rsidRPr="005631E9">
        <w:rPr>
          <w:rFonts w:cs="Arial"/>
        </w:rPr>
        <w:t xml:space="preserve"> may reasonably require.</w:t>
      </w:r>
    </w:p>
    <w:p w14:paraId="076F9121"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remain fully liable for all acts or omissions of any Sub-processor.</w:t>
      </w:r>
      <w:bookmarkStart w:id="60" w:name="2jxsxqh" w:colFirst="0" w:colLast="0"/>
      <w:bookmarkEnd w:id="60"/>
    </w:p>
    <w:p w14:paraId="19896869"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B8566B3"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w:t>
      </w:r>
      <w:r w:rsidR="00500428">
        <w:rPr>
          <w:rFonts w:cs="Arial"/>
        </w:rPr>
        <w:t>e.</w:t>
      </w:r>
    </w:p>
    <w:p w14:paraId="3344727E" w14:textId="70B8090E"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Parties acknowledge that for the purposes of the Data Protection Legislation, the </w:t>
      </w:r>
      <w:r w:rsidR="00500428" w:rsidRPr="00500428">
        <w:rPr>
          <w:rFonts w:cs="Arial"/>
        </w:rPr>
        <w:t>Customer is</w:t>
      </w:r>
      <w:r w:rsidRPr="00500428">
        <w:rPr>
          <w:rFonts w:cs="Arial"/>
        </w:rPr>
        <w:t xml:space="preserve"> the Controller and the Supplier is the Processor. The only processing that the Supplier is autho</w:t>
      </w:r>
      <w:r w:rsidR="00500428" w:rsidRPr="00500428">
        <w:rPr>
          <w:rFonts w:cs="Arial"/>
        </w:rPr>
        <w:t>rised to do is listed in table 1</w:t>
      </w:r>
      <w:r w:rsidRPr="00500428">
        <w:rPr>
          <w:rFonts w:cs="Arial"/>
        </w:rPr>
        <w:t xml:space="preserve"> (Processing Personal Data) by the Customer and may not be determined by the Supplier.</w:t>
      </w:r>
    </w:p>
    <w:p w14:paraId="68A1D1BB"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Supplier shall notify the Customer immediately if it considers that any of the </w:t>
      </w:r>
      <w:r w:rsidR="00500428" w:rsidRPr="00500428">
        <w:rPr>
          <w:rFonts w:cs="Arial"/>
        </w:rPr>
        <w:t>Customer’s instructions</w:t>
      </w:r>
      <w:r w:rsidRPr="00500428">
        <w:rPr>
          <w:rFonts w:cs="Arial"/>
        </w:rPr>
        <w:t xml:space="preserve"> infringe the Data Protection Legislation</w:t>
      </w:r>
      <w:r w:rsidR="00500428">
        <w:rPr>
          <w:rFonts w:cs="Arial"/>
        </w:rPr>
        <w:t xml:space="preserve">. </w:t>
      </w:r>
    </w:p>
    <w:p w14:paraId="73D24065" w14:textId="0C8BC218"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provide all reasonable assistance to the Customer in the preparation of any Data Protection Impact Assessment prior to commencing any processing.  Such assistance may, at the discretion of the Customer, include:</w:t>
      </w:r>
    </w:p>
    <w:p w14:paraId="63FD667D" w14:textId="77777777" w:rsidR="00773E88" w:rsidRPr="005631E9" w:rsidRDefault="00773E88" w:rsidP="00F51AC7">
      <w:pPr>
        <w:numPr>
          <w:ilvl w:val="2"/>
          <w:numId w:val="32"/>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0B51B6BC" w14:textId="77777777" w:rsidR="00773E88" w:rsidRPr="005631E9" w:rsidRDefault="00773E88" w:rsidP="00F51AC7">
      <w:pPr>
        <w:numPr>
          <w:ilvl w:val="2"/>
          <w:numId w:val="32"/>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58DBFE4C" w14:textId="77777777" w:rsidR="00773E88" w:rsidRPr="005631E9" w:rsidRDefault="00773E88" w:rsidP="00F51AC7">
      <w:pPr>
        <w:numPr>
          <w:ilvl w:val="2"/>
          <w:numId w:val="32"/>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8D52237" w14:textId="77777777" w:rsidR="00500428" w:rsidRDefault="00773E88" w:rsidP="00500428">
      <w:pPr>
        <w:numPr>
          <w:ilvl w:val="2"/>
          <w:numId w:val="32"/>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3D90E092" w14:textId="7EA2A788"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in relation to any Personal Data processed in connection with its obligations under this Call Off Contract:</w:t>
      </w:r>
    </w:p>
    <w:p w14:paraId="7A0411E2" w14:textId="0C0348CA" w:rsidR="00773E88" w:rsidRPr="005631E9" w:rsidRDefault="00773E88" w:rsidP="00F51AC7">
      <w:pPr>
        <w:numPr>
          <w:ilvl w:val="2"/>
          <w:numId w:val="33"/>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 xml:space="preserve">only in accordance with </w:t>
      </w:r>
      <w:r w:rsidR="00500428">
        <w:rPr>
          <w:rFonts w:cs="Arial"/>
        </w:rPr>
        <w:t>table</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Pr>
          <w:rFonts w:cs="Arial"/>
        </w:rPr>
        <w:t>Customer</w:t>
      </w:r>
      <w:r w:rsidRPr="005631E9">
        <w:rPr>
          <w:rFonts w:cs="Arial"/>
        </w:rPr>
        <w:t xml:space="preserve"> before processing the Personal Data unless prohibited by Law;</w:t>
      </w:r>
    </w:p>
    <w:p w14:paraId="092F0AEF" w14:textId="77777777" w:rsidR="00773E88" w:rsidRPr="005631E9" w:rsidRDefault="00773E88" w:rsidP="00F51AC7">
      <w:pPr>
        <w:numPr>
          <w:ilvl w:val="2"/>
          <w:numId w:val="33"/>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Pr>
          <w:rFonts w:cs="Arial"/>
        </w:rPr>
        <w:t>Customer</w:t>
      </w:r>
      <w:r w:rsidRPr="005631E9">
        <w:rPr>
          <w:rFonts w:cs="Arial"/>
        </w:rPr>
        <w:t xml:space="preserve"> as appropriate to protect against a Data Loss Event having taken account of the:</w:t>
      </w:r>
    </w:p>
    <w:p w14:paraId="6CC321CD"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14F4B168"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0A46A70B"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38316AE"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709E833" w14:textId="77777777" w:rsidR="00773E88" w:rsidRPr="005631E9" w:rsidRDefault="00773E88" w:rsidP="00F51AC7">
      <w:pPr>
        <w:numPr>
          <w:ilvl w:val="2"/>
          <w:numId w:val="33"/>
        </w:numPr>
        <w:pBdr>
          <w:top w:val="nil"/>
          <w:left w:val="nil"/>
          <w:bottom w:val="nil"/>
          <w:right w:val="nil"/>
          <w:between w:val="nil"/>
        </w:pBdr>
        <w:spacing w:after="120"/>
        <w:jc w:val="both"/>
        <w:rPr>
          <w:rFonts w:cs="Arial"/>
        </w:rPr>
      </w:pPr>
      <w:r w:rsidRPr="005631E9">
        <w:rPr>
          <w:rFonts w:cs="Arial"/>
        </w:rPr>
        <w:t>ensure that :</w:t>
      </w:r>
    </w:p>
    <w:p w14:paraId="021DE850" w14:textId="3275DF49"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 xml:space="preserve">act (and in particular </w:t>
      </w:r>
      <w:r w:rsidR="00500428">
        <w:rPr>
          <w:rFonts w:cs="Arial"/>
        </w:rPr>
        <w:t>table</w:t>
      </w:r>
      <w:r>
        <w:rPr>
          <w:rFonts w:cs="Arial"/>
        </w:rPr>
        <w:t xml:space="preserve"> 1</w:t>
      </w:r>
      <w:r w:rsidRPr="005631E9">
        <w:rPr>
          <w:rFonts w:cs="Arial"/>
        </w:rPr>
        <w:t xml:space="preserve"> (Processing Personal Data));</w:t>
      </w:r>
    </w:p>
    <w:p w14:paraId="5065FB3C"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73641326" w14:textId="77777777" w:rsidR="00773E88" w:rsidRPr="005631E9" w:rsidRDefault="00773E88" w:rsidP="00F51AC7">
      <w:pPr>
        <w:numPr>
          <w:ilvl w:val="4"/>
          <w:numId w:val="33"/>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613F8E4A" w14:textId="77777777" w:rsidR="00773E88" w:rsidRPr="005631E9" w:rsidRDefault="00773E88" w:rsidP="00F51AC7">
      <w:pPr>
        <w:numPr>
          <w:ilvl w:val="4"/>
          <w:numId w:val="33"/>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5E42A5E4" w14:textId="77777777" w:rsidR="00773E88" w:rsidRPr="005631E9" w:rsidRDefault="00773E88" w:rsidP="00F51AC7">
      <w:pPr>
        <w:numPr>
          <w:ilvl w:val="4"/>
          <w:numId w:val="33"/>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Pr>
          <w:rFonts w:cs="Arial"/>
        </w:rPr>
        <w:t>Customer</w:t>
      </w:r>
      <w:r w:rsidRPr="005631E9">
        <w:rPr>
          <w:rFonts w:cs="Arial"/>
        </w:rPr>
        <w:t xml:space="preserve"> or as otherwise permitted by this Call Off Contract; and</w:t>
      </w:r>
    </w:p>
    <w:p w14:paraId="3DE30314" w14:textId="77777777" w:rsidR="00773E88" w:rsidRPr="005631E9" w:rsidRDefault="00773E88" w:rsidP="00F51AC7">
      <w:pPr>
        <w:numPr>
          <w:ilvl w:val="4"/>
          <w:numId w:val="33"/>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48F9FBA5" w14:textId="77777777" w:rsidR="00773E88" w:rsidRPr="005631E9" w:rsidRDefault="00773E88" w:rsidP="00F51AC7">
      <w:pPr>
        <w:numPr>
          <w:ilvl w:val="2"/>
          <w:numId w:val="33"/>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Pr>
          <w:rFonts w:cs="Arial"/>
        </w:rPr>
        <w:t>Customer</w:t>
      </w:r>
      <w:r w:rsidRPr="005631E9">
        <w:rPr>
          <w:rFonts w:cs="Arial"/>
        </w:rPr>
        <w:t xml:space="preserve"> has been obtained and the following conditions are fulfilled:</w:t>
      </w:r>
    </w:p>
    <w:p w14:paraId="3937B991"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the </w:t>
      </w:r>
      <w:r>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Pr>
          <w:rFonts w:cs="Arial"/>
        </w:rPr>
        <w:t>Customer</w:t>
      </w:r>
      <w:r w:rsidRPr="005631E9">
        <w:rPr>
          <w:rFonts w:cs="Arial"/>
        </w:rPr>
        <w:t>;</w:t>
      </w:r>
    </w:p>
    <w:p w14:paraId="29D6B43D"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2CCD435B"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Pr>
          <w:rFonts w:cs="Arial"/>
        </w:rPr>
        <w:t>Customer</w:t>
      </w:r>
      <w:r w:rsidRPr="005631E9">
        <w:rPr>
          <w:rFonts w:cs="Arial"/>
        </w:rPr>
        <w:t xml:space="preserve"> in meeting its obligations); and</w:t>
      </w:r>
    </w:p>
    <w:p w14:paraId="599DC091" w14:textId="77777777" w:rsidR="00773E88" w:rsidRPr="005631E9" w:rsidRDefault="00773E88" w:rsidP="00F51AC7">
      <w:pPr>
        <w:numPr>
          <w:ilvl w:val="3"/>
          <w:numId w:val="33"/>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Pr>
          <w:rFonts w:cs="Arial"/>
        </w:rPr>
        <w:t>Customer</w:t>
      </w:r>
      <w:r w:rsidRPr="005631E9">
        <w:rPr>
          <w:rFonts w:cs="Arial"/>
        </w:rPr>
        <w:t xml:space="preserve"> with respect to the processing of the Personal Data;</w:t>
      </w:r>
    </w:p>
    <w:p w14:paraId="13F15198" w14:textId="77777777" w:rsidR="00773E88" w:rsidRPr="005631E9" w:rsidRDefault="00773E88" w:rsidP="00F51AC7">
      <w:pPr>
        <w:numPr>
          <w:ilvl w:val="2"/>
          <w:numId w:val="33"/>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Pr>
          <w:rFonts w:cs="Arial"/>
        </w:rPr>
        <w:t>Customer</w:t>
      </w:r>
      <w:r w:rsidRPr="005631E9">
        <w:rPr>
          <w:rFonts w:cs="Arial"/>
        </w:rPr>
        <w:t xml:space="preserve">, delete or return Personal Data (and any copies of it) to the </w:t>
      </w:r>
      <w:r>
        <w:rPr>
          <w:rFonts w:cs="Arial"/>
        </w:rPr>
        <w:t>Customer</w:t>
      </w:r>
      <w:r w:rsidRPr="005631E9">
        <w:rPr>
          <w:rFonts w:cs="Arial"/>
        </w:rPr>
        <w:t xml:space="preserve"> on termination of the Call Off Contract unless the Supplier is required by Law to retain the Personal Data.</w:t>
      </w:r>
    </w:p>
    <w:p w14:paraId="2BD402AC" w14:textId="77777777" w:rsidR="00773E88" w:rsidRPr="005631E9" w:rsidRDefault="00773E88" w:rsidP="00773E88">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Pr>
          <w:rFonts w:cs="Arial"/>
        </w:rPr>
        <w:t>Customer</w:t>
      </w:r>
      <w:r w:rsidRPr="005631E9">
        <w:rPr>
          <w:rFonts w:cs="Arial"/>
        </w:rPr>
        <w:t xml:space="preserve"> immediately if it:</w:t>
      </w:r>
    </w:p>
    <w:p w14:paraId="7F773AC6" w14:textId="77777777" w:rsidR="00773E88" w:rsidRPr="005631E9" w:rsidRDefault="00773E88" w:rsidP="00F51AC7">
      <w:pPr>
        <w:numPr>
          <w:ilvl w:val="2"/>
          <w:numId w:val="41"/>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6CA46" w14:textId="77777777" w:rsidR="00773E88" w:rsidRPr="005631E9" w:rsidRDefault="00773E88" w:rsidP="00F51AC7">
      <w:pPr>
        <w:numPr>
          <w:ilvl w:val="2"/>
          <w:numId w:val="41"/>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15A9B26" w14:textId="77777777" w:rsidR="00773E88" w:rsidRPr="005631E9" w:rsidRDefault="00773E88" w:rsidP="00F51AC7">
      <w:pPr>
        <w:numPr>
          <w:ilvl w:val="2"/>
          <w:numId w:val="41"/>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7BFED1B9" w14:textId="77777777" w:rsidR="00773E88" w:rsidRPr="005631E9" w:rsidRDefault="00773E88" w:rsidP="00F51AC7">
      <w:pPr>
        <w:numPr>
          <w:ilvl w:val="2"/>
          <w:numId w:val="41"/>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Pr>
          <w:rFonts w:cs="Arial"/>
        </w:rPr>
        <w:t>Customer</w:t>
      </w:r>
      <w:r w:rsidRPr="005631E9">
        <w:rPr>
          <w:rFonts w:cs="Arial"/>
        </w:rPr>
        <w:t xml:space="preserve"> in connection with Personal Data processed under this Call Off Contract; </w:t>
      </w:r>
    </w:p>
    <w:p w14:paraId="79C0AD00" w14:textId="77777777" w:rsidR="00773E88" w:rsidRPr="005631E9" w:rsidRDefault="00773E88" w:rsidP="00F51AC7">
      <w:pPr>
        <w:numPr>
          <w:ilvl w:val="2"/>
          <w:numId w:val="41"/>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3E88FEB" w14:textId="2504CC4A" w:rsidR="00500428" w:rsidRDefault="00500428" w:rsidP="00500428">
      <w:pPr>
        <w:numPr>
          <w:ilvl w:val="2"/>
          <w:numId w:val="41"/>
        </w:numPr>
        <w:pBdr>
          <w:top w:val="nil"/>
          <w:left w:val="nil"/>
          <w:bottom w:val="nil"/>
          <w:right w:val="nil"/>
          <w:between w:val="nil"/>
        </w:pBdr>
        <w:spacing w:after="120"/>
        <w:jc w:val="both"/>
        <w:rPr>
          <w:rFonts w:cs="Arial"/>
        </w:rPr>
      </w:pPr>
      <w:r w:rsidRPr="005631E9">
        <w:rPr>
          <w:rFonts w:cs="Arial"/>
        </w:rPr>
        <w:t>Becomes</w:t>
      </w:r>
      <w:r w:rsidR="00773E88" w:rsidRPr="005631E9">
        <w:rPr>
          <w:rFonts w:cs="Arial"/>
        </w:rPr>
        <w:t xml:space="preserve"> aware of a Data Loss Event.</w:t>
      </w:r>
    </w:p>
    <w:p w14:paraId="03DD3532" w14:textId="47853435"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Supplier’s obligation to notify under Clause 1.19 shall include the provision of further information to the Customer in phases, as details become available. </w:t>
      </w:r>
    </w:p>
    <w:p w14:paraId="5E025F54" w14:textId="58CE77F7"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14:paraId="1C100BDC" w14:textId="77777777" w:rsidR="00773E88" w:rsidRPr="005631E9" w:rsidRDefault="00773E88" w:rsidP="00F51AC7">
      <w:pPr>
        <w:numPr>
          <w:ilvl w:val="2"/>
          <w:numId w:val="34"/>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with full details and copies of the complaint, communication or request;</w:t>
      </w:r>
    </w:p>
    <w:p w14:paraId="2EA3B171" w14:textId="77777777" w:rsidR="00773E88" w:rsidRPr="005631E9" w:rsidRDefault="00773E88" w:rsidP="00F51AC7">
      <w:pPr>
        <w:numPr>
          <w:ilvl w:val="2"/>
          <w:numId w:val="34"/>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Pr>
          <w:rFonts w:cs="Arial"/>
        </w:rPr>
        <w:t>Customer</w:t>
      </w:r>
      <w:r w:rsidRPr="005631E9">
        <w:rPr>
          <w:rFonts w:cs="Arial"/>
        </w:rPr>
        <w:t xml:space="preserve"> to enable the </w:t>
      </w:r>
      <w:r>
        <w:rPr>
          <w:rFonts w:cs="Arial"/>
        </w:rPr>
        <w:t>Customer</w:t>
      </w:r>
      <w:r w:rsidRPr="005631E9">
        <w:rPr>
          <w:rFonts w:cs="Arial"/>
        </w:rPr>
        <w:t xml:space="preserve"> to comply with a Data Subject Access Request within the relevant timescales set out in the Data Protection Legislation; </w:t>
      </w:r>
    </w:p>
    <w:p w14:paraId="58DB1092" w14:textId="77777777" w:rsidR="00773E88" w:rsidRPr="005631E9" w:rsidRDefault="00773E88" w:rsidP="00F51AC7">
      <w:pPr>
        <w:numPr>
          <w:ilvl w:val="2"/>
          <w:numId w:val="34"/>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at its request, with any Personal Data it holds in relation to a Data Subject; </w:t>
      </w:r>
    </w:p>
    <w:p w14:paraId="671786AE" w14:textId="77777777" w:rsidR="00773E88" w:rsidRPr="005631E9" w:rsidRDefault="00773E88" w:rsidP="00F51AC7">
      <w:pPr>
        <w:numPr>
          <w:ilvl w:val="2"/>
          <w:numId w:val="34"/>
        </w:numPr>
        <w:pBdr>
          <w:top w:val="nil"/>
          <w:left w:val="nil"/>
          <w:bottom w:val="nil"/>
          <w:right w:val="nil"/>
          <w:between w:val="nil"/>
        </w:pBdr>
        <w:spacing w:after="120"/>
        <w:jc w:val="both"/>
        <w:rPr>
          <w:rFonts w:cs="Arial"/>
        </w:rPr>
      </w:pPr>
      <w:r w:rsidRPr="005631E9">
        <w:rPr>
          <w:rFonts w:cs="Arial"/>
        </w:rPr>
        <w:t xml:space="preserve">assistance as requested by the </w:t>
      </w:r>
      <w:r>
        <w:rPr>
          <w:rFonts w:cs="Arial"/>
        </w:rPr>
        <w:t>Customer</w:t>
      </w:r>
      <w:r w:rsidRPr="005631E9">
        <w:rPr>
          <w:rFonts w:cs="Arial"/>
        </w:rPr>
        <w:t xml:space="preserve"> following any Data Loss Event; </w:t>
      </w:r>
    </w:p>
    <w:p w14:paraId="188DF4E1" w14:textId="77777777" w:rsidR="00500428" w:rsidRDefault="00773E88" w:rsidP="00500428">
      <w:pPr>
        <w:numPr>
          <w:ilvl w:val="2"/>
          <w:numId w:val="34"/>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Pr>
          <w:rFonts w:cs="Arial"/>
        </w:rPr>
        <w:t>Customer</w:t>
      </w:r>
      <w:r w:rsidRPr="005631E9">
        <w:rPr>
          <w:rFonts w:cs="Arial"/>
        </w:rPr>
        <w:t xml:space="preserve"> with respect to any request from the Information Commissioner’s Office, or any consultation by the </w:t>
      </w:r>
      <w:r>
        <w:rPr>
          <w:rFonts w:cs="Arial"/>
        </w:rPr>
        <w:t>Customer</w:t>
      </w:r>
      <w:r w:rsidRPr="005631E9">
        <w:rPr>
          <w:rFonts w:cs="Arial"/>
        </w:rPr>
        <w:t xml:space="preserve"> with the Information Commissioner's Office.</w:t>
      </w:r>
    </w:p>
    <w:p w14:paraId="0C508AA9" w14:textId="4A748113"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maintain complete and accurate records and information to demonstrate its compliance with this Clause. This requirement does not apply where the Supplier employs fewer than 250 staff, unless:</w:t>
      </w:r>
    </w:p>
    <w:p w14:paraId="08E42EA5" w14:textId="77777777" w:rsidR="00773E88" w:rsidRPr="005631E9" w:rsidRDefault="00773E88" w:rsidP="00F51AC7">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that the processing is not occasional;</w:t>
      </w:r>
    </w:p>
    <w:p w14:paraId="34DE1ABA" w14:textId="77777777" w:rsidR="00773E88" w:rsidRPr="005631E9" w:rsidRDefault="00773E88" w:rsidP="00F51AC7">
      <w:pPr>
        <w:numPr>
          <w:ilvl w:val="2"/>
          <w:numId w:val="35"/>
        </w:numPr>
        <w:pBdr>
          <w:top w:val="nil"/>
          <w:left w:val="nil"/>
          <w:bottom w:val="nil"/>
          <w:right w:val="nil"/>
          <w:between w:val="nil"/>
        </w:pBdr>
        <w:spacing w:after="120"/>
        <w:jc w:val="both"/>
        <w:rPr>
          <w:rFonts w:cs="Arial"/>
        </w:rPr>
      </w:pPr>
      <w:r w:rsidRPr="005631E9">
        <w:rPr>
          <w:rFonts w:cs="Arial"/>
        </w:rPr>
        <w:t xml:space="preserve">the </w:t>
      </w:r>
      <w:r>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28693A51" w14:textId="77777777" w:rsidR="00500428" w:rsidRDefault="00773E88" w:rsidP="00500428">
      <w:pPr>
        <w:numPr>
          <w:ilvl w:val="2"/>
          <w:numId w:val="35"/>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Pr>
          <w:rFonts w:cs="Arial"/>
        </w:rPr>
        <w:t>Customer</w:t>
      </w:r>
      <w:r w:rsidRPr="005631E9">
        <w:rPr>
          <w:rFonts w:cs="Arial"/>
        </w:rPr>
        <w:t xml:space="preserve"> determines that the processing is likely to result in a risk to the rights and freedoms of Data Subjects.</w:t>
      </w:r>
    </w:p>
    <w:p w14:paraId="7213DF3D"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allow for audits of its Data Processing activity by the Customer or the Customer’s designated auditor.</w:t>
      </w:r>
    </w:p>
    <w:p w14:paraId="68B84902"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Supplier shall designate a Data Protection Officer if required by the Data Protection Legislation. </w:t>
      </w:r>
    </w:p>
    <w:p w14:paraId="53EDAF40" w14:textId="4AE906D7"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Before allowing any Sub-processor to process any Personal Data related to this Call Off Contract, the Supplier must:</w:t>
      </w:r>
    </w:p>
    <w:p w14:paraId="606901EA" w14:textId="77777777" w:rsidR="00773E88" w:rsidRPr="005631E9" w:rsidRDefault="00773E88" w:rsidP="00F51AC7">
      <w:pPr>
        <w:numPr>
          <w:ilvl w:val="2"/>
          <w:numId w:val="36"/>
        </w:numPr>
        <w:pBdr>
          <w:top w:val="nil"/>
          <w:left w:val="nil"/>
          <w:bottom w:val="nil"/>
          <w:right w:val="nil"/>
          <w:between w:val="nil"/>
        </w:pBdr>
        <w:spacing w:after="120"/>
        <w:jc w:val="both"/>
        <w:rPr>
          <w:rFonts w:cs="Arial"/>
        </w:rPr>
      </w:pPr>
      <w:r w:rsidRPr="005631E9">
        <w:rPr>
          <w:rFonts w:cs="Arial"/>
        </w:rPr>
        <w:t xml:space="preserve">notify the </w:t>
      </w:r>
      <w:r>
        <w:rPr>
          <w:rFonts w:cs="Arial"/>
        </w:rPr>
        <w:t>Customer</w:t>
      </w:r>
      <w:r w:rsidRPr="005631E9">
        <w:rPr>
          <w:rFonts w:cs="Arial"/>
        </w:rPr>
        <w:t xml:space="preserve"> in writing of the intended Sub-processor and processing;</w:t>
      </w:r>
    </w:p>
    <w:p w14:paraId="377B5BC7" w14:textId="77777777" w:rsidR="00773E88" w:rsidRPr="005631E9" w:rsidRDefault="00773E88" w:rsidP="00F51AC7">
      <w:pPr>
        <w:numPr>
          <w:ilvl w:val="2"/>
          <w:numId w:val="36"/>
        </w:numPr>
        <w:pBdr>
          <w:top w:val="nil"/>
          <w:left w:val="nil"/>
          <w:bottom w:val="nil"/>
          <w:right w:val="nil"/>
          <w:between w:val="nil"/>
        </w:pBdr>
        <w:spacing w:after="120"/>
        <w:jc w:val="both"/>
        <w:rPr>
          <w:rFonts w:cs="Arial"/>
        </w:rPr>
      </w:pPr>
      <w:r w:rsidRPr="005631E9">
        <w:rPr>
          <w:rFonts w:cs="Arial"/>
        </w:rPr>
        <w:t xml:space="preserve">obtain the written consent of the </w:t>
      </w:r>
      <w:r>
        <w:rPr>
          <w:rFonts w:cs="Arial"/>
        </w:rPr>
        <w:t>Customer</w:t>
      </w:r>
      <w:r w:rsidRPr="005631E9">
        <w:rPr>
          <w:rFonts w:cs="Arial"/>
        </w:rPr>
        <w:t xml:space="preserve">; </w:t>
      </w:r>
    </w:p>
    <w:p w14:paraId="127CBF1B" w14:textId="77777777" w:rsidR="00773E88" w:rsidRPr="005631E9" w:rsidRDefault="00773E88" w:rsidP="00F51AC7">
      <w:pPr>
        <w:numPr>
          <w:ilvl w:val="2"/>
          <w:numId w:val="36"/>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2F115707" w14:textId="77777777" w:rsidR="00500428" w:rsidRDefault="00773E88" w:rsidP="00500428">
      <w:pPr>
        <w:numPr>
          <w:ilvl w:val="2"/>
          <w:numId w:val="36"/>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Pr>
          <w:rFonts w:cs="Arial"/>
        </w:rPr>
        <w:t>Customer</w:t>
      </w:r>
      <w:r w:rsidRPr="005631E9">
        <w:rPr>
          <w:rFonts w:cs="Arial"/>
        </w:rPr>
        <w:t xml:space="preserve"> with such information regarding the Sub-processor as the </w:t>
      </w:r>
      <w:r>
        <w:rPr>
          <w:rFonts w:cs="Arial"/>
        </w:rPr>
        <w:t>Customer</w:t>
      </w:r>
      <w:r w:rsidR="00500428">
        <w:rPr>
          <w:rFonts w:cs="Arial"/>
        </w:rPr>
        <w:t xml:space="preserve"> may reasonably require.</w:t>
      </w:r>
    </w:p>
    <w:p w14:paraId="7BCCE6E3"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shall remain fully liable for all acts or omissions of any Sub-processor.</w:t>
      </w:r>
    </w:p>
    <w:p w14:paraId="152AA2FC" w14:textId="77777777" w:rsid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6C005A03" w14:textId="00ECBD66" w:rsidR="00773E88" w:rsidRPr="00500428" w:rsidRDefault="00773E88" w:rsidP="00500428">
      <w:pPr>
        <w:pStyle w:val="ListParagraph"/>
        <w:numPr>
          <w:ilvl w:val="1"/>
          <w:numId w:val="24"/>
        </w:numPr>
        <w:pBdr>
          <w:top w:val="nil"/>
          <w:left w:val="nil"/>
          <w:bottom w:val="nil"/>
          <w:right w:val="nil"/>
          <w:between w:val="nil"/>
        </w:pBdr>
        <w:spacing w:after="120"/>
        <w:jc w:val="both"/>
        <w:rPr>
          <w:rFonts w:cs="Arial"/>
        </w:rPr>
      </w:pPr>
      <w:r w:rsidRPr="00500428">
        <w:rPr>
          <w:rFonts w:cs="Arial"/>
        </w:rPr>
        <w:t xml:space="preserve">The Parties agree to take account of any guidance issued by the Information Commissioner’s Office. The Customer may on not less than 30 Working Days’ notice to the Supplier amend this Call </w:t>
      </w:r>
      <w:proofErr w:type="gramStart"/>
      <w:r w:rsidRPr="00500428">
        <w:rPr>
          <w:rFonts w:cs="Arial"/>
        </w:rPr>
        <w:t>Off</w:t>
      </w:r>
      <w:proofErr w:type="gramEnd"/>
      <w:r w:rsidRPr="00500428">
        <w:rPr>
          <w:rFonts w:cs="Arial"/>
        </w:rPr>
        <w:t xml:space="preserve"> Contract to ensure that it complies with any guidance issued by the Information Commissioner’s Office. </w:t>
      </w:r>
    </w:p>
    <w:p w14:paraId="648A0585" w14:textId="77777777" w:rsidR="00773E88" w:rsidRPr="005631E9" w:rsidRDefault="00773E88" w:rsidP="00773E88">
      <w:pPr>
        <w:rPr>
          <w:rFonts w:cs="Arial"/>
        </w:rPr>
      </w:pPr>
    </w:p>
    <w:p w14:paraId="1E02B6D4" w14:textId="77777777" w:rsidR="00773E88" w:rsidRPr="005631E9" w:rsidRDefault="00773E88" w:rsidP="00773E88">
      <w:pPr>
        <w:pStyle w:val="Level1"/>
        <w:numPr>
          <w:ilvl w:val="0"/>
          <w:numId w:val="0"/>
        </w:numPr>
        <w:ind w:left="432"/>
        <w:rPr>
          <w:rFonts w:cs="Arial"/>
          <w:szCs w:val="22"/>
        </w:rPr>
      </w:pPr>
    </w:p>
    <w:p w14:paraId="692CB1FD" w14:textId="77777777" w:rsidR="00773E88" w:rsidRPr="005631E9" w:rsidRDefault="00773E88" w:rsidP="00773E88">
      <w:pPr>
        <w:jc w:val="center"/>
        <w:rPr>
          <w:rFonts w:cs="Arial"/>
        </w:rPr>
      </w:pPr>
    </w:p>
    <w:p w14:paraId="72B521FB" w14:textId="77777777" w:rsidR="00773E88" w:rsidRPr="005631E9" w:rsidRDefault="00773E88" w:rsidP="00773E88">
      <w:pPr>
        <w:jc w:val="center"/>
        <w:rPr>
          <w:rFonts w:cs="Arial"/>
        </w:rPr>
      </w:pPr>
    </w:p>
    <w:p w14:paraId="29E589AE" w14:textId="77777777" w:rsidR="00773E88" w:rsidRPr="005631E9" w:rsidRDefault="00773E88" w:rsidP="00773E88">
      <w:pPr>
        <w:jc w:val="center"/>
        <w:rPr>
          <w:rFonts w:cs="Arial"/>
        </w:rPr>
      </w:pPr>
    </w:p>
    <w:p w14:paraId="65DF9679" w14:textId="77777777" w:rsidR="00773E88" w:rsidRPr="005631E9" w:rsidRDefault="00773E88" w:rsidP="00773E88">
      <w:pPr>
        <w:rPr>
          <w:rFonts w:cs="Arial"/>
          <w:szCs w:val="22"/>
        </w:rPr>
      </w:pPr>
    </w:p>
    <w:p w14:paraId="4D9C9DFC" w14:textId="77777777" w:rsidR="00773E88" w:rsidRPr="005631E9" w:rsidRDefault="00773E88" w:rsidP="00773E88">
      <w:pPr>
        <w:pStyle w:val="Level1"/>
        <w:numPr>
          <w:ilvl w:val="0"/>
          <w:numId w:val="0"/>
        </w:numPr>
        <w:ind w:left="851"/>
        <w:rPr>
          <w:rFonts w:cs="Arial"/>
          <w:szCs w:val="22"/>
        </w:rPr>
      </w:pPr>
    </w:p>
    <w:p w14:paraId="0C65BA52" w14:textId="77777777" w:rsidR="00773E88" w:rsidRPr="005631E9" w:rsidRDefault="00773E88" w:rsidP="00773E88">
      <w:pPr>
        <w:rPr>
          <w:rFonts w:cs="Arial"/>
          <w:b/>
          <w:iCs/>
          <w:color w:val="000000"/>
          <w:sz w:val="24"/>
          <w:lang w:bidi="he-IL"/>
        </w:rPr>
      </w:pPr>
      <w:r w:rsidRPr="005631E9">
        <w:rPr>
          <w:rFonts w:cs="Arial"/>
          <w:b/>
          <w:iCs/>
          <w:color w:val="000000"/>
          <w:sz w:val="24"/>
          <w:lang w:bidi="he-IL"/>
        </w:rPr>
        <w:br w:type="page"/>
      </w:r>
    </w:p>
    <w:p w14:paraId="2632A90A" w14:textId="77777777" w:rsidR="00FE6808" w:rsidRPr="007A4AB1" w:rsidRDefault="00FE6808" w:rsidP="00FE6808">
      <w:pPr>
        <w:rPr>
          <w:rFonts w:cs="Arial"/>
          <w:b/>
          <w:iCs/>
          <w:color w:val="000000"/>
          <w:lang w:bidi="he-IL"/>
        </w:rPr>
      </w:pPr>
      <w:r>
        <w:rPr>
          <w:rFonts w:cs="Arial"/>
          <w:b/>
          <w:iCs/>
          <w:color w:val="000000"/>
          <w:lang w:bidi="he-IL"/>
        </w:rPr>
        <w:t>Table 1</w:t>
      </w:r>
      <w:r w:rsidRPr="007A4AB1">
        <w:rPr>
          <w:rFonts w:cs="Arial"/>
          <w:b/>
          <w:iCs/>
          <w:color w:val="000000"/>
          <w:lang w:bidi="he-IL"/>
        </w:rPr>
        <w:t xml:space="preserve"> –</w:t>
      </w:r>
      <w:r>
        <w:rPr>
          <w:rFonts w:cs="Arial"/>
          <w:b/>
          <w:iCs/>
          <w:color w:val="000000"/>
          <w:lang w:bidi="he-IL"/>
        </w:rPr>
        <w:t xml:space="preserve"> </w:t>
      </w:r>
      <w:r w:rsidRPr="007A4AB1">
        <w:rPr>
          <w:rFonts w:cs="Arial"/>
          <w:b/>
          <w:iCs/>
          <w:color w:val="000000"/>
          <w:lang w:bidi="he-IL"/>
        </w:rPr>
        <w:t xml:space="preserve">Processing Personal Data  </w:t>
      </w:r>
    </w:p>
    <w:p w14:paraId="008BA11B" w14:textId="77777777" w:rsidR="00FE6808" w:rsidRPr="007A4AB1" w:rsidRDefault="00FE6808" w:rsidP="00FE6808">
      <w:pPr>
        <w:rPr>
          <w:rFonts w:cs="Arial"/>
          <w:b/>
          <w:iCs/>
          <w:color w:val="000000"/>
          <w:lang w:bidi="he-IL"/>
        </w:rPr>
      </w:pPr>
      <w:r w:rsidRPr="007A4AB1">
        <w:rPr>
          <w:rFonts w:cs="Arial"/>
          <w:b/>
          <w:iCs/>
          <w:color w:val="000000"/>
          <w:lang w:bidi="he-IL"/>
        </w:rPr>
        <w:t xml:space="preserve">Authorised Processing Template </w:t>
      </w:r>
    </w:p>
    <w:p w14:paraId="07B02C54" w14:textId="77777777" w:rsidR="00FE6808" w:rsidRPr="007A4AB1" w:rsidRDefault="00FE6808" w:rsidP="00FE6808">
      <w:pPr>
        <w:pStyle w:val="GPSSchTitleandNumber"/>
        <w:jc w:val="left"/>
        <w:rPr>
          <w:rFonts w:ascii="Arial" w:hAnsi="Arial" w:cs="Arial"/>
          <w:caps w:val="0"/>
          <w:sz w:val="20"/>
          <w:szCs w:val="20"/>
        </w:rPr>
      </w:pPr>
    </w:p>
    <w:p w14:paraId="0CA149BE" w14:textId="77777777" w:rsidR="00FE6808" w:rsidRPr="007A4AB1" w:rsidRDefault="00FE6808" w:rsidP="00FE6808">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Pr="00C86C03">
        <w:rPr>
          <w:rFonts w:eastAsia="Calibri"/>
          <w:lang w:val="en-US" w:eastAsia="en-US"/>
        </w:rPr>
        <w:t>Customer’s</w:t>
      </w:r>
      <w:r w:rsidRPr="007A4AB1">
        <w:rPr>
          <w:rFonts w:eastAsia="Calibri"/>
          <w:lang w:val="en-US" w:eastAsia="en-US"/>
        </w:rPr>
        <w:t xml:space="preserve"> Data Protection Officer is:</w:t>
      </w:r>
    </w:p>
    <w:p w14:paraId="2296B7FC" w14:textId="571095C4" w:rsidR="00FE6808" w:rsidRPr="005927BA" w:rsidRDefault="007C6E19" w:rsidP="00FE6808">
      <w:pPr>
        <w:shd w:val="clear" w:color="auto" w:fill="FFFFFF"/>
        <w:ind w:left="720"/>
        <w:rPr>
          <w:rFonts w:eastAsia="Times New Roman" w:cs="Arial"/>
          <w:color w:val="222222"/>
          <w:sz w:val="24"/>
          <w:lang w:eastAsia="en-US"/>
        </w:rPr>
      </w:pPr>
      <w:r>
        <w:rPr>
          <w:rFonts w:eastAsia="Times New Roman" w:cs="Arial"/>
          <w:color w:val="222222"/>
          <w:sz w:val="24"/>
          <w:lang w:eastAsia="en-US"/>
        </w:rPr>
        <w:t>Name: [REDACTED]</w:t>
      </w:r>
    </w:p>
    <w:p w14:paraId="0B1CF1FD" w14:textId="5F55E08D" w:rsidR="00FE6808" w:rsidRPr="005927BA" w:rsidRDefault="007C6E19" w:rsidP="00FE6808">
      <w:pPr>
        <w:shd w:val="clear" w:color="auto" w:fill="FFFFFF"/>
        <w:ind w:left="720"/>
        <w:rPr>
          <w:rFonts w:eastAsia="Times New Roman" w:cs="Arial"/>
          <w:color w:val="222222"/>
          <w:sz w:val="24"/>
          <w:lang w:eastAsia="en-US"/>
        </w:rPr>
      </w:pPr>
      <w:r>
        <w:rPr>
          <w:rFonts w:eastAsia="Times New Roman" w:cs="Arial"/>
          <w:color w:val="222222"/>
          <w:sz w:val="24"/>
          <w:lang w:eastAsia="en-US"/>
        </w:rPr>
        <w:t>Contact Number: [REDACTED</w:t>
      </w:r>
      <w:proofErr w:type="gramStart"/>
      <w:r>
        <w:rPr>
          <w:rFonts w:eastAsia="Times New Roman" w:cs="Arial"/>
          <w:color w:val="222222"/>
          <w:sz w:val="24"/>
          <w:lang w:eastAsia="en-US"/>
        </w:rPr>
        <w:t>]</w:t>
      </w:r>
      <w:proofErr w:type="gramEnd"/>
      <w:r w:rsidR="00FE6808" w:rsidRPr="005927BA">
        <w:rPr>
          <w:rFonts w:eastAsia="Times New Roman" w:cs="Arial"/>
          <w:color w:val="222222"/>
          <w:sz w:val="24"/>
          <w:lang w:eastAsia="en-US"/>
        </w:rPr>
        <w:br/>
      </w:r>
      <w:r>
        <w:t xml:space="preserve">Email: </w:t>
      </w:r>
      <w:r>
        <w:rPr>
          <w:rFonts w:eastAsia="Times New Roman" w:cs="Arial"/>
          <w:color w:val="222222"/>
          <w:sz w:val="24"/>
          <w:lang w:eastAsia="en-US"/>
        </w:rPr>
        <w:t>[REDACTED]</w:t>
      </w:r>
    </w:p>
    <w:p w14:paraId="707C31EA" w14:textId="77777777" w:rsidR="00FE6808" w:rsidRPr="007A4AB1" w:rsidRDefault="00FE6808" w:rsidP="00FE6808">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793CCA3" w14:textId="79044109" w:rsidR="00FE6808" w:rsidRDefault="007C6E19" w:rsidP="00FE6808">
      <w:pPr>
        <w:keepNext/>
        <w:spacing w:after="120" w:line="240" w:lineRule="exact"/>
        <w:ind w:left="1440" w:hanging="731"/>
        <w:rPr>
          <w:rFonts w:eastAsia="Calibri"/>
          <w:lang w:val="en-US" w:eastAsia="en-US"/>
        </w:rPr>
      </w:pPr>
      <w:r w:rsidRPr="007C6E19">
        <w:rPr>
          <w:rFonts w:eastAsia="Calibri"/>
          <w:sz w:val="24"/>
          <w:lang w:val="en-US" w:eastAsia="en-US"/>
        </w:rPr>
        <w:t xml:space="preserve">Name: </w:t>
      </w:r>
      <w:r>
        <w:rPr>
          <w:rFonts w:eastAsia="Times New Roman" w:cs="Arial"/>
          <w:color w:val="222222"/>
          <w:sz w:val="24"/>
          <w:lang w:eastAsia="en-US"/>
        </w:rPr>
        <w:t>[REDACTED]</w:t>
      </w:r>
    </w:p>
    <w:p w14:paraId="2C1E7DBB" w14:textId="366C30A1" w:rsidR="00FE6808" w:rsidRPr="007C6E19" w:rsidRDefault="007C6E19" w:rsidP="00FE6808">
      <w:pPr>
        <w:keepNext/>
        <w:spacing w:after="120" w:line="240" w:lineRule="exact"/>
        <w:ind w:left="1440" w:hanging="731"/>
        <w:rPr>
          <w:rFonts w:eastAsia="Calibri"/>
          <w:sz w:val="24"/>
          <w:lang w:val="en-US" w:eastAsia="en-US"/>
        </w:rPr>
      </w:pPr>
      <w:r>
        <w:rPr>
          <w:rFonts w:eastAsia="Calibri"/>
          <w:sz w:val="24"/>
          <w:lang w:val="en-US" w:eastAsia="en-US"/>
        </w:rPr>
        <w:t xml:space="preserve">Contact Number: </w:t>
      </w:r>
      <w:r>
        <w:rPr>
          <w:rFonts w:eastAsia="Times New Roman" w:cs="Arial"/>
          <w:color w:val="222222"/>
          <w:sz w:val="24"/>
          <w:lang w:eastAsia="en-US"/>
        </w:rPr>
        <w:t>[REDACTED]</w:t>
      </w:r>
      <w:r w:rsidR="00FE6808" w:rsidRPr="007C6E19">
        <w:rPr>
          <w:rFonts w:eastAsia="Calibri"/>
          <w:sz w:val="24"/>
          <w:lang w:val="en-US" w:eastAsia="en-US"/>
        </w:rPr>
        <w:t xml:space="preserve"> </w:t>
      </w:r>
    </w:p>
    <w:p w14:paraId="28CA33B8" w14:textId="77777777" w:rsidR="00FE6808" w:rsidRPr="007A4AB1" w:rsidRDefault="00FE6808" w:rsidP="00FE6808">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702EE9F1" w14:textId="77777777" w:rsidR="00FE6808" w:rsidRPr="007A4AB1" w:rsidRDefault="00FE6808" w:rsidP="00FE6808">
      <w:pPr>
        <w:keepNext/>
        <w:numPr>
          <w:ilvl w:val="2"/>
          <w:numId w:val="38"/>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3DB34E47" w14:textId="77777777" w:rsidR="00773E88" w:rsidRPr="007A4AB1" w:rsidRDefault="00773E88" w:rsidP="00773E88">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941"/>
      </w:tblGrid>
      <w:tr w:rsidR="00773E88" w:rsidRPr="007A4AB1" w14:paraId="73F0E152" w14:textId="77777777" w:rsidTr="00FE6808">
        <w:trPr>
          <w:trHeight w:val="716"/>
        </w:trPr>
        <w:tc>
          <w:tcPr>
            <w:tcW w:w="3078" w:type="dxa"/>
            <w:shd w:val="clear" w:color="auto" w:fill="BFBFBF"/>
            <w:vAlign w:val="center"/>
          </w:tcPr>
          <w:p w14:paraId="22CEDE6C" w14:textId="77777777" w:rsidR="00773E88" w:rsidRPr="007A4AB1" w:rsidRDefault="00773E88" w:rsidP="00500428">
            <w:pPr>
              <w:spacing w:line="240" w:lineRule="exact"/>
              <w:rPr>
                <w:rFonts w:eastAsia="Calibri" w:cs="Arial"/>
                <w:b/>
                <w:lang w:val="en-US" w:eastAsia="en-US"/>
              </w:rPr>
            </w:pPr>
            <w:r w:rsidRPr="007A4AB1">
              <w:rPr>
                <w:rFonts w:eastAsia="Calibri" w:cs="Arial"/>
                <w:b/>
                <w:lang w:val="en-US" w:eastAsia="en-US"/>
              </w:rPr>
              <w:t>Contract Reference:</w:t>
            </w:r>
          </w:p>
        </w:tc>
        <w:tc>
          <w:tcPr>
            <w:tcW w:w="5941" w:type="dxa"/>
            <w:shd w:val="clear" w:color="auto" w:fill="BFBFBF"/>
            <w:vAlign w:val="center"/>
          </w:tcPr>
          <w:p w14:paraId="7537ACE6" w14:textId="2BAF5F56" w:rsidR="00773E88" w:rsidRPr="002125A6" w:rsidRDefault="002125A6" w:rsidP="00500428">
            <w:pPr>
              <w:spacing w:line="240" w:lineRule="exact"/>
              <w:jc w:val="center"/>
              <w:rPr>
                <w:rFonts w:eastAsia="Calibri" w:cs="Arial"/>
                <w:lang w:val="en-US" w:eastAsia="en-US"/>
              </w:rPr>
            </w:pPr>
            <w:r w:rsidRPr="002125A6">
              <w:rPr>
                <w:rFonts w:eastAsia="Calibri" w:cs="Arial"/>
                <w:b/>
                <w:lang w:val="en-US" w:eastAsia="en-US"/>
              </w:rPr>
              <w:t>CCZP18A16</w:t>
            </w:r>
          </w:p>
        </w:tc>
      </w:tr>
      <w:tr w:rsidR="00773E88" w:rsidRPr="007A4AB1" w14:paraId="1C2BC659" w14:textId="77777777" w:rsidTr="00FE6808">
        <w:trPr>
          <w:trHeight w:val="716"/>
        </w:trPr>
        <w:tc>
          <w:tcPr>
            <w:tcW w:w="3078" w:type="dxa"/>
            <w:shd w:val="clear" w:color="auto" w:fill="BFBFBF"/>
            <w:vAlign w:val="center"/>
          </w:tcPr>
          <w:p w14:paraId="7B010B09" w14:textId="77777777" w:rsidR="00773E88" w:rsidRPr="007A4AB1" w:rsidRDefault="00773E88" w:rsidP="00500428">
            <w:pPr>
              <w:spacing w:line="240" w:lineRule="exact"/>
              <w:rPr>
                <w:rFonts w:eastAsia="Calibri" w:cs="Arial"/>
                <w:b/>
                <w:lang w:val="en-US" w:eastAsia="en-US"/>
              </w:rPr>
            </w:pPr>
            <w:r w:rsidRPr="007A4AB1">
              <w:rPr>
                <w:rFonts w:eastAsia="Calibri" w:cs="Arial"/>
                <w:b/>
                <w:lang w:val="en-US" w:eastAsia="en-US"/>
              </w:rPr>
              <w:t xml:space="preserve">Date: </w:t>
            </w:r>
          </w:p>
        </w:tc>
        <w:tc>
          <w:tcPr>
            <w:tcW w:w="5941" w:type="dxa"/>
            <w:shd w:val="clear" w:color="auto" w:fill="BFBFBF"/>
            <w:vAlign w:val="center"/>
          </w:tcPr>
          <w:p w14:paraId="72114909" w14:textId="071D80F0" w:rsidR="00773E88" w:rsidRPr="002125A6" w:rsidRDefault="002125A6" w:rsidP="00500428">
            <w:pPr>
              <w:spacing w:line="240" w:lineRule="exact"/>
              <w:jc w:val="center"/>
              <w:rPr>
                <w:rFonts w:eastAsia="Calibri" w:cs="Arial"/>
                <w:b/>
                <w:lang w:val="en-US" w:eastAsia="en-US"/>
              </w:rPr>
            </w:pPr>
            <w:r w:rsidRPr="002125A6">
              <w:rPr>
                <w:rFonts w:eastAsia="Calibri" w:cs="Arial"/>
                <w:b/>
                <w:lang w:val="en-US" w:eastAsia="en-US"/>
              </w:rPr>
              <w:t>04/01/2019</w:t>
            </w:r>
          </w:p>
        </w:tc>
      </w:tr>
      <w:tr w:rsidR="00773E88" w:rsidRPr="007A4AB1" w14:paraId="7ADBA48F" w14:textId="77777777" w:rsidTr="00FE6808">
        <w:trPr>
          <w:trHeight w:val="716"/>
        </w:trPr>
        <w:tc>
          <w:tcPr>
            <w:tcW w:w="3078" w:type="dxa"/>
            <w:shd w:val="clear" w:color="auto" w:fill="BFBFBF"/>
            <w:vAlign w:val="center"/>
          </w:tcPr>
          <w:p w14:paraId="56650358" w14:textId="77777777" w:rsidR="00773E88" w:rsidRPr="007A4AB1" w:rsidRDefault="00773E88" w:rsidP="00500428">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5941" w:type="dxa"/>
            <w:shd w:val="clear" w:color="auto" w:fill="BFBFBF"/>
            <w:vAlign w:val="center"/>
          </w:tcPr>
          <w:p w14:paraId="7C3E3DF4" w14:textId="77777777" w:rsidR="00773E88" w:rsidRPr="007A4AB1" w:rsidRDefault="00773E88" w:rsidP="00500428">
            <w:pPr>
              <w:spacing w:line="240" w:lineRule="exact"/>
              <w:jc w:val="center"/>
              <w:rPr>
                <w:rFonts w:eastAsia="Calibri" w:cs="Arial"/>
                <w:b/>
                <w:lang w:val="en-US" w:eastAsia="en-US"/>
              </w:rPr>
            </w:pPr>
            <w:r w:rsidRPr="007A4AB1">
              <w:rPr>
                <w:rFonts w:eastAsia="Calibri" w:cs="Arial"/>
                <w:b/>
                <w:lang w:val="en-US" w:eastAsia="en-US"/>
              </w:rPr>
              <w:t>Details</w:t>
            </w:r>
          </w:p>
        </w:tc>
      </w:tr>
      <w:tr w:rsidR="00773E88" w:rsidRPr="007A4AB1" w14:paraId="5D3173CC" w14:textId="77777777" w:rsidTr="00FE6808">
        <w:trPr>
          <w:trHeight w:val="1630"/>
        </w:trPr>
        <w:tc>
          <w:tcPr>
            <w:tcW w:w="3078" w:type="dxa"/>
            <w:shd w:val="clear" w:color="auto" w:fill="auto"/>
          </w:tcPr>
          <w:p w14:paraId="574509F1" w14:textId="77777777" w:rsidR="00773E88" w:rsidRPr="007A4AB1" w:rsidRDefault="00773E88" w:rsidP="00500428">
            <w:pPr>
              <w:spacing w:line="240" w:lineRule="exact"/>
              <w:rPr>
                <w:rFonts w:eastAsia="Calibri" w:cs="Arial"/>
                <w:lang w:val="en-US" w:eastAsia="en-US"/>
              </w:rPr>
            </w:pPr>
            <w:r w:rsidRPr="007A4AB1">
              <w:rPr>
                <w:rFonts w:eastAsia="Calibri"/>
                <w:lang w:val="en-US" w:eastAsia="en-US"/>
              </w:rPr>
              <w:t>Identity of the Controller and Processor</w:t>
            </w:r>
          </w:p>
        </w:tc>
        <w:tc>
          <w:tcPr>
            <w:tcW w:w="5941" w:type="dxa"/>
            <w:shd w:val="clear" w:color="auto" w:fill="auto"/>
          </w:tcPr>
          <w:p w14:paraId="61B65530" w14:textId="77777777" w:rsidR="00FE6808" w:rsidRPr="007A4AB1" w:rsidRDefault="00FE6808" w:rsidP="00FE6808">
            <w:p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Customer as Controller</w:t>
            </w:r>
            <w:r w:rsidRPr="007A4AB1">
              <w:rPr>
                <w:rFonts w:eastAsia="Calibri" w:cs="Arial"/>
                <w:i/>
                <w:lang w:val="en-US" w:eastAsia="en-US"/>
              </w:rPr>
              <w:t xml:space="preserve"> </w:t>
            </w:r>
            <w:r w:rsidRPr="007A4AB1">
              <w:rPr>
                <w:rFonts w:eastAsia="Calibri" w:cs="Arial"/>
                <w:lang w:val="en-US" w:eastAsia="en-US"/>
              </w:rPr>
              <w:t xml:space="preserve"> </w:t>
            </w:r>
          </w:p>
          <w:p w14:paraId="2AEF0C7F" w14:textId="77777777" w:rsidR="00FE6808" w:rsidRPr="007A4AB1" w:rsidRDefault="00FE6808" w:rsidP="00FE6808">
            <w:pPr>
              <w:spacing w:before="280" w:after="120"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 in accordance with Clause 1.1.]</w:t>
            </w:r>
          </w:p>
          <w:p w14:paraId="27FAD7B1" w14:textId="77777777" w:rsidR="00773E88" w:rsidRPr="007A4AB1" w:rsidRDefault="00773E88" w:rsidP="00FE6808">
            <w:pPr>
              <w:spacing w:after="120" w:line="240" w:lineRule="exact"/>
              <w:ind w:left="994"/>
              <w:rPr>
                <w:rFonts w:eastAsia="Calibri" w:cs="Arial"/>
                <w:lang w:val="en-US" w:eastAsia="en-US"/>
              </w:rPr>
            </w:pPr>
          </w:p>
        </w:tc>
      </w:tr>
      <w:tr w:rsidR="00773E88" w:rsidRPr="007A4AB1" w14:paraId="3BCE0F6F" w14:textId="77777777" w:rsidTr="00FE6808">
        <w:trPr>
          <w:trHeight w:val="1630"/>
        </w:trPr>
        <w:tc>
          <w:tcPr>
            <w:tcW w:w="3078" w:type="dxa"/>
            <w:shd w:val="clear" w:color="auto" w:fill="auto"/>
          </w:tcPr>
          <w:p w14:paraId="4D34326C" w14:textId="77777777" w:rsidR="00773E88" w:rsidRPr="007A4AB1" w:rsidRDefault="00773E88" w:rsidP="00500428">
            <w:pPr>
              <w:spacing w:line="240" w:lineRule="exact"/>
              <w:rPr>
                <w:rFonts w:eastAsia="Calibri" w:cs="Arial"/>
                <w:lang w:val="en-US" w:eastAsia="en-US"/>
              </w:rPr>
            </w:pPr>
            <w:r w:rsidRPr="007A4AB1">
              <w:rPr>
                <w:rFonts w:eastAsia="Calibri" w:cs="Arial"/>
                <w:lang w:val="en-US" w:eastAsia="en-US"/>
              </w:rPr>
              <w:t>Subject matter of the processing</w:t>
            </w:r>
          </w:p>
        </w:tc>
        <w:tc>
          <w:tcPr>
            <w:tcW w:w="5941" w:type="dxa"/>
            <w:shd w:val="clear" w:color="auto" w:fill="auto"/>
          </w:tcPr>
          <w:p w14:paraId="5A26FB68" w14:textId="77777777" w:rsidR="00FE6808" w:rsidRPr="006A7826" w:rsidRDefault="00FE6808" w:rsidP="00FE6808">
            <w:pPr>
              <w:pStyle w:val="Normal1"/>
              <w:numPr>
                <w:ilvl w:val="0"/>
                <w:numId w:val="43"/>
              </w:numPr>
              <w:spacing w:line="240" w:lineRule="auto"/>
            </w:pPr>
            <w:r>
              <w:rPr>
                <w:rFonts w:eastAsia="Cambria"/>
              </w:rPr>
              <w:t>R</w:t>
            </w:r>
            <w:r w:rsidRPr="006A7826">
              <w:rPr>
                <w:rFonts w:eastAsia="Cambria"/>
              </w:rPr>
              <w:t>egistration and participation in GCSI e-learning platform (participants)</w:t>
            </w:r>
          </w:p>
          <w:p w14:paraId="248799E7" w14:textId="77777777" w:rsidR="00FE6808" w:rsidRPr="006A7826" w:rsidRDefault="00FE6808" w:rsidP="00FE6808">
            <w:pPr>
              <w:pStyle w:val="Normal1"/>
              <w:numPr>
                <w:ilvl w:val="0"/>
                <w:numId w:val="43"/>
              </w:numPr>
              <w:spacing w:line="240" w:lineRule="auto"/>
              <w:rPr>
                <w:rFonts w:eastAsia="Cambria"/>
              </w:rPr>
            </w:pPr>
            <w:r>
              <w:rPr>
                <w:rFonts w:eastAsia="Cambria"/>
              </w:rPr>
              <w:t>F</w:t>
            </w:r>
            <w:r w:rsidRPr="006A7826">
              <w:rPr>
                <w:rFonts w:eastAsia="Cambria"/>
              </w:rPr>
              <w:t>acilitation of the course and interaction with users (course leaders)</w:t>
            </w:r>
          </w:p>
          <w:p w14:paraId="0127F396" w14:textId="77777777" w:rsidR="00FE6808" w:rsidRPr="006A7826" w:rsidRDefault="00FE6808" w:rsidP="00FE6808">
            <w:pPr>
              <w:pStyle w:val="Normal1"/>
              <w:numPr>
                <w:ilvl w:val="0"/>
                <w:numId w:val="43"/>
              </w:numPr>
              <w:contextualSpacing/>
            </w:pPr>
            <w:r>
              <w:rPr>
                <w:rFonts w:eastAsia="Cambria"/>
              </w:rPr>
              <w:t>Pr</w:t>
            </w:r>
            <w:r w:rsidRPr="006A7826">
              <w:rPr>
                <w:rFonts w:eastAsia="Cambria"/>
              </w:rPr>
              <w:t>oduce course materials, including providing images and videos of course leaders</w:t>
            </w:r>
          </w:p>
          <w:p w14:paraId="74B86B99" w14:textId="77777777" w:rsidR="00FE6808" w:rsidRPr="006A7826" w:rsidRDefault="00FE6808" w:rsidP="00FE6808">
            <w:pPr>
              <w:pStyle w:val="Normal1"/>
              <w:numPr>
                <w:ilvl w:val="0"/>
                <w:numId w:val="43"/>
              </w:numPr>
              <w:spacing w:line="240" w:lineRule="auto"/>
            </w:pPr>
            <w:r>
              <w:rPr>
                <w:rFonts w:eastAsia="Cambria"/>
              </w:rPr>
              <w:t>Interaction</w:t>
            </w:r>
            <w:r w:rsidRPr="006A7826">
              <w:rPr>
                <w:rFonts w:eastAsia="Cambria"/>
              </w:rPr>
              <w:t xml:space="preserve"> between participants and with course leaders</w:t>
            </w:r>
          </w:p>
          <w:p w14:paraId="6204CFEE" w14:textId="77777777" w:rsidR="00FE6808" w:rsidRPr="00C44071" w:rsidRDefault="00FE6808" w:rsidP="00FE6808">
            <w:pPr>
              <w:pStyle w:val="ListParagraph"/>
              <w:numPr>
                <w:ilvl w:val="0"/>
                <w:numId w:val="43"/>
              </w:numPr>
              <w:spacing w:line="240" w:lineRule="exact"/>
              <w:contextualSpacing/>
              <w:rPr>
                <w:rFonts w:eastAsia="Calibri" w:cs="Arial"/>
                <w:lang w:val="en-US" w:eastAsia="en-US"/>
              </w:rPr>
            </w:pPr>
            <w:r>
              <w:rPr>
                <w:rFonts w:eastAsia="Cambria" w:cs="Arial"/>
                <w:szCs w:val="22"/>
              </w:rPr>
              <w:t>V</w:t>
            </w:r>
            <w:r w:rsidRPr="006A7826">
              <w:rPr>
                <w:rFonts w:eastAsia="Cambria" w:cs="Arial"/>
                <w:szCs w:val="22"/>
              </w:rPr>
              <w:t>erify effectiveness of learning materials through analytics and assessment</w:t>
            </w:r>
          </w:p>
          <w:p w14:paraId="667F46DA" w14:textId="02DF88AB" w:rsidR="00773E88" w:rsidRPr="007A4AB1" w:rsidRDefault="00773E88" w:rsidP="00FE6808">
            <w:pPr>
              <w:spacing w:line="240" w:lineRule="exact"/>
              <w:rPr>
                <w:rFonts w:eastAsia="Calibri" w:cs="Arial"/>
                <w:lang w:val="en-US" w:eastAsia="en-US"/>
              </w:rPr>
            </w:pPr>
          </w:p>
        </w:tc>
      </w:tr>
      <w:tr w:rsidR="00FE6808" w:rsidRPr="007A4AB1" w14:paraId="0577BFA1" w14:textId="77777777" w:rsidTr="00FE6808">
        <w:trPr>
          <w:trHeight w:val="1462"/>
        </w:trPr>
        <w:tc>
          <w:tcPr>
            <w:tcW w:w="3078" w:type="dxa"/>
            <w:shd w:val="clear" w:color="auto" w:fill="auto"/>
          </w:tcPr>
          <w:p w14:paraId="6B32E0ED" w14:textId="77777777" w:rsidR="00FE6808" w:rsidRPr="007A4AB1" w:rsidRDefault="00FE6808" w:rsidP="00FE6808">
            <w:pPr>
              <w:spacing w:line="240" w:lineRule="exact"/>
              <w:rPr>
                <w:rFonts w:eastAsia="Calibri" w:cs="Arial"/>
                <w:lang w:val="en-US" w:eastAsia="en-US"/>
              </w:rPr>
            </w:pPr>
            <w:r w:rsidRPr="007A4AB1">
              <w:rPr>
                <w:rFonts w:eastAsia="Calibri" w:cs="Arial"/>
                <w:lang w:val="en-US" w:eastAsia="en-US"/>
              </w:rPr>
              <w:t>Duration of the processing</w:t>
            </w:r>
          </w:p>
        </w:tc>
        <w:tc>
          <w:tcPr>
            <w:tcW w:w="5941" w:type="dxa"/>
            <w:shd w:val="clear" w:color="auto" w:fill="auto"/>
          </w:tcPr>
          <w:p w14:paraId="00A54F05" w14:textId="77777777" w:rsidR="00FE6808" w:rsidRPr="006A7826" w:rsidRDefault="00FE6808" w:rsidP="00FE6808">
            <w:pPr>
              <w:spacing w:line="240" w:lineRule="exact"/>
              <w:rPr>
                <w:rFonts w:eastAsia="Calibri"/>
                <w:lang w:val="uz-Cyrl-UZ" w:eastAsia="en-US"/>
              </w:rPr>
            </w:pPr>
            <w:r w:rsidRPr="006A7826">
              <w:rPr>
                <w:rFonts w:eastAsia="Calibri"/>
                <w:lang w:val="uz-Cyrl-UZ" w:eastAsia="en-US"/>
              </w:rPr>
              <w:t>Data will be held for a year following completion of the course. Completion of the course in this case refers to the reception of a final mark of achievement. (participants)</w:t>
            </w:r>
          </w:p>
          <w:p w14:paraId="60D51582" w14:textId="77777777" w:rsidR="00FE6808" w:rsidRPr="006A7826" w:rsidRDefault="00FE6808" w:rsidP="00FE6808">
            <w:pPr>
              <w:spacing w:line="240" w:lineRule="exact"/>
              <w:rPr>
                <w:rFonts w:eastAsia="Calibri"/>
                <w:lang w:val="uz-Cyrl-UZ" w:eastAsia="en-US"/>
              </w:rPr>
            </w:pPr>
          </w:p>
          <w:p w14:paraId="69A6F9E3" w14:textId="77777777" w:rsidR="00FE6808" w:rsidRPr="006A7826" w:rsidRDefault="00FE6808" w:rsidP="00FE6808">
            <w:pPr>
              <w:spacing w:line="240" w:lineRule="exact"/>
              <w:rPr>
                <w:rFonts w:eastAsia="Calibri"/>
                <w:lang w:val="uz-Cyrl-UZ" w:eastAsia="en-US"/>
              </w:rPr>
            </w:pPr>
            <w:r w:rsidRPr="006A7826">
              <w:rPr>
                <w:rFonts w:eastAsia="Calibri"/>
                <w:lang w:val="uz-Cyrl-UZ" w:eastAsia="en-US"/>
              </w:rPr>
              <w:t>After this period of retention, participants will be contacted to verify that they would like to continue having access to the course materials and being contacted by GCSI, as alumni members of the course. (participants)</w:t>
            </w:r>
          </w:p>
          <w:p w14:paraId="45CD60B7" w14:textId="77777777" w:rsidR="00FE6808" w:rsidRPr="006A7826" w:rsidRDefault="00FE6808" w:rsidP="00FE6808">
            <w:pPr>
              <w:spacing w:line="240" w:lineRule="exact"/>
              <w:rPr>
                <w:rFonts w:eastAsia="Calibri"/>
                <w:lang w:val="uz-Cyrl-UZ" w:eastAsia="en-US"/>
              </w:rPr>
            </w:pPr>
          </w:p>
          <w:p w14:paraId="730431DB" w14:textId="77777777" w:rsidR="00FE6808" w:rsidRPr="006A7826" w:rsidRDefault="00FE6808" w:rsidP="00FE6808">
            <w:pPr>
              <w:spacing w:line="240" w:lineRule="exact"/>
              <w:rPr>
                <w:rFonts w:eastAsia="Calibri"/>
                <w:lang w:val="uz-Cyrl-UZ" w:eastAsia="en-US"/>
              </w:rPr>
            </w:pPr>
            <w:r w:rsidRPr="006A7826">
              <w:rPr>
                <w:rFonts w:eastAsia="Calibri"/>
                <w:lang w:val="uz-Cyrl-UZ" w:eastAsia="en-US"/>
              </w:rPr>
              <w:t>Data will be held for duration of employment with GCSI as any contribution to the course will be vital for the participants to benefit from on a continuing basis. On request, any personal data from these contributions to the course can be removed with non identifiable contributions remaining on the course. (course leaders)</w:t>
            </w:r>
          </w:p>
          <w:p w14:paraId="19EBC881" w14:textId="7C9BD0C7" w:rsidR="00FE6808" w:rsidRPr="007A4AB1" w:rsidRDefault="00FE6808" w:rsidP="00FE6808">
            <w:pPr>
              <w:spacing w:line="240" w:lineRule="exact"/>
              <w:rPr>
                <w:rFonts w:eastAsia="Calibri" w:cs="Arial"/>
                <w:lang w:val="en-US" w:eastAsia="en-US"/>
              </w:rPr>
            </w:pPr>
          </w:p>
        </w:tc>
      </w:tr>
      <w:tr w:rsidR="00FE6808" w:rsidRPr="007A4AB1" w14:paraId="76496A89" w14:textId="77777777" w:rsidTr="00FE6808">
        <w:trPr>
          <w:trHeight w:val="1536"/>
        </w:trPr>
        <w:tc>
          <w:tcPr>
            <w:tcW w:w="3078" w:type="dxa"/>
            <w:shd w:val="clear" w:color="auto" w:fill="auto"/>
          </w:tcPr>
          <w:p w14:paraId="5DFF30E5" w14:textId="77777777" w:rsidR="00FE6808" w:rsidRPr="007A4AB1" w:rsidRDefault="00FE6808" w:rsidP="00FE6808">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1" w:type="dxa"/>
            <w:shd w:val="clear" w:color="auto" w:fill="auto"/>
          </w:tcPr>
          <w:p w14:paraId="513F46F5" w14:textId="77777777" w:rsidR="00FE6808" w:rsidRPr="006A7826" w:rsidRDefault="00FE6808" w:rsidP="00FE6808">
            <w:pPr>
              <w:pStyle w:val="ListParagraph"/>
              <w:numPr>
                <w:ilvl w:val="0"/>
                <w:numId w:val="43"/>
              </w:numPr>
              <w:spacing w:line="240" w:lineRule="exact"/>
              <w:contextualSpacing/>
              <w:rPr>
                <w:rFonts w:eastAsia="Calibri" w:cs="Arial"/>
                <w:lang w:val="en-US" w:eastAsia="en-US"/>
              </w:rPr>
            </w:pPr>
            <w:r w:rsidRPr="006A7826">
              <w:rPr>
                <w:rFonts w:eastAsia="Calibri" w:cs="Arial"/>
                <w:lang w:val="en-US" w:eastAsia="en-US"/>
              </w:rPr>
              <w:t xml:space="preserve">Users of the platform will be required to provide an email address, and their name in order to create an account to access the material on the platform. This information is stored on the </w:t>
            </w:r>
            <w:proofErr w:type="spellStart"/>
            <w:r w:rsidRPr="006A7826">
              <w:rPr>
                <w:rFonts w:eastAsia="Calibri" w:cs="Arial"/>
                <w:lang w:val="en-US" w:eastAsia="en-US"/>
              </w:rPr>
              <w:t>Proversity</w:t>
            </w:r>
            <w:proofErr w:type="spellEnd"/>
            <w:r w:rsidRPr="006A7826">
              <w:rPr>
                <w:rFonts w:eastAsia="Calibri" w:cs="Arial"/>
                <w:lang w:val="en-US" w:eastAsia="en-US"/>
              </w:rPr>
              <w:t xml:space="preserve"> system. (participants and course leaders)</w:t>
            </w:r>
          </w:p>
          <w:p w14:paraId="0391F2EF" w14:textId="77777777" w:rsidR="00FE6808" w:rsidRPr="006A7826" w:rsidRDefault="00FE6808" w:rsidP="00FE6808">
            <w:pPr>
              <w:spacing w:line="240" w:lineRule="exact"/>
              <w:rPr>
                <w:rFonts w:eastAsia="Calibri" w:cs="Arial"/>
                <w:lang w:val="en-US" w:eastAsia="en-US"/>
              </w:rPr>
            </w:pPr>
          </w:p>
          <w:p w14:paraId="11216AB5" w14:textId="77777777" w:rsidR="00FE6808" w:rsidRPr="006A7826" w:rsidRDefault="00FE6808" w:rsidP="00FE6808">
            <w:pPr>
              <w:pStyle w:val="ListParagraph"/>
              <w:numPr>
                <w:ilvl w:val="0"/>
                <w:numId w:val="43"/>
              </w:numPr>
              <w:spacing w:line="240" w:lineRule="exact"/>
              <w:contextualSpacing/>
              <w:rPr>
                <w:rFonts w:eastAsia="Calibri" w:cs="Arial"/>
                <w:lang w:val="en-US" w:eastAsia="en-US"/>
              </w:rPr>
            </w:pPr>
            <w:r w:rsidRPr="006A7826">
              <w:rPr>
                <w:rFonts w:eastAsia="Calibri" w:cs="Arial"/>
                <w:lang w:val="en-US" w:eastAsia="en-US"/>
              </w:rPr>
              <w:t>The learning design of the course encourages users to provide additional information which could include uploading a picture for their account, or providing biographical information (job role, aspirations, motivations), but does not require this (participants)</w:t>
            </w:r>
          </w:p>
          <w:p w14:paraId="4A0757DA" w14:textId="77777777" w:rsidR="00FE6808" w:rsidRPr="006A7826" w:rsidRDefault="00FE6808" w:rsidP="00FE6808">
            <w:pPr>
              <w:spacing w:line="240" w:lineRule="exact"/>
              <w:rPr>
                <w:rFonts w:eastAsia="Calibri" w:cs="Arial"/>
                <w:lang w:val="en-US" w:eastAsia="en-US"/>
              </w:rPr>
            </w:pPr>
          </w:p>
          <w:p w14:paraId="16C22595" w14:textId="77777777" w:rsidR="00FE6808" w:rsidRPr="006A7826" w:rsidRDefault="00FE6808" w:rsidP="00FE6808">
            <w:pPr>
              <w:pStyle w:val="ListParagraph"/>
              <w:numPr>
                <w:ilvl w:val="0"/>
                <w:numId w:val="43"/>
              </w:numPr>
              <w:spacing w:line="240" w:lineRule="exact"/>
              <w:contextualSpacing/>
              <w:rPr>
                <w:rFonts w:eastAsia="Calibri" w:cs="Arial"/>
                <w:lang w:val="en-US" w:eastAsia="en-US"/>
              </w:rPr>
            </w:pPr>
            <w:r w:rsidRPr="006A7826">
              <w:rPr>
                <w:rFonts w:eastAsia="Calibri" w:cs="Arial"/>
                <w:lang w:val="en-US" w:eastAsia="en-US"/>
              </w:rPr>
              <w:t xml:space="preserve">Data will be processed on a learner’s usage history and interactions with the platform, such as their answers to questions, with this information being made available to instructors through an analytics platform. Participants will be personally identifiable from learning analytics, these are gathered and processed directly from the learning platform not a third party web analytics solution. These will be </w:t>
            </w:r>
            <w:proofErr w:type="spellStart"/>
            <w:r w:rsidRPr="006A7826">
              <w:rPr>
                <w:rFonts w:eastAsia="Calibri" w:cs="Arial"/>
                <w:lang w:val="en-US" w:eastAsia="en-US"/>
              </w:rPr>
              <w:t>utilised</w:t>
            </w:r>
            <w:proofErr w:type="spellEnd"/>
            <w:r w:rsidRPr="006A7826">
              <w:rPr>
                <w:rFonts w:eastAsia="Calibri" w:cs="Arial"/>
                <w:lang w:val="en-US" w:eastAsia="en-US"/>
              </w:rPr>
              <w:t xml:space="preserve"> to monitor attendance on the course and for the purposes of evaluating success of course modules and as a whole. Information gathering will be made clear on enrolment. (participants)</w:t>
            </w:r>
          </w:p>
          <w:p w14:paraId="3128815F" w14:textId="77777777" w:rsidR="00FE6808" w:rsidRPr="006A7826" w:rsidRDefault="00FE6808" w:rsidP="00FE6808">
            <w:pPr>
              <w:spacing w:line="240" w:lineRule="exact"/>
              <w:rPr>
                <w:rFonts w:eastAsia="Calibri" w:cs="Arial"/>
                <w:lang w:val="en-US" w:eastAsia="en-US"/>
              </w:rPr>
            </w:pPr>
          </w:p>
          <w:p w14:paraId="79F7F4D9" w14:textId="77777777" w:rsidR="00FE6808" w:rsidRPr="006A7826" w:rsidRDefault="00FE6808" w:rsidP="00FE6808">
            <w:pPr>
              <w:pStyle w:val="ListParagraph"/>
              <w:numPr>
                <w:ilvl w:val="0"/>
                <w:numId w:val="43"/>
              </w:numPr>
              <w:spacing w:line="240" w:lineRule="exact"/>
              <w:contextualSpacing/>
              <w:rPr>
                <w:rFonts w:eastAsia="Calibri" w:cs="Arial"/>
                <w:lang w:val="en-US" w:eastAsia="en-US"/>
              </w:rPr>
            </w:pPr>
            <w:r w:rsidRPr="006A7826">
              <w:rPr>
                <w:rFonts w:eastAsia="Calibri" w:cs="Arial"/>
                <w:lang w:val="en-US" w:eastAsia="en-US"/>
              </w:rPr>
              <w:t>Additionally learners will be encouraged to contribute to the course through real-time text-based conversation, live video sessions and written submissions. These submissions will be stored on the platform and made available only to that user’s team and/or cohort. (participants and course leaders)</w:t>
            </w:r>
          </w:p>
          <w:p w14:paraId="6589E600" w14:textId="29A2450A" w:rsidR="00FE6808" w:rsidRPr="007A4AB1" w:rsidRDefault="00FE6808" w:rsidP="00FE6808">
            <w:pPr>
              <w:spacing w:line="240" w:lineRule="exact"/>
              <w:rPr>
                <w:rFonts w:eastAsia="Calibri" w:cs="Arial"/>
                <w:lang w:val="en-US" w:eastAsia="en-US"/>
              </w:rPr>
            </w:pPr>
            <w:r>
              <w:rPr>
                <w:rFonts w:eastAsia="Calibri"/>
                <w:lang w:val="en-US" w:eastAsia="en-US"/>
              </w:rPr>
              <w:t>.</w:t>
            </w:r>
          </w:p>
        </w:tc>
      </w:tr>
      <w:tr w:rsidR="00FE6808" w:rsidRPr="007A4AB1" w14:paraId="1FB241EB" w14:textId="77777777" w:rsidTr="00FE6808">
        <w:trPr>
          <w:trHeight w:val="1412"/>
        </w:trPr>
        <w:tc>
          <w:tcPr>
            <w:tcW w:w="3078" w:type="dxa"/>
            <w:shd w:val="clear" w:color="auto" w:fill="auto"/>
          </w:tcPr>
          <w:p w14:paraId="7988F01E" w14:textId="77777777" w:rsidR="00FE6808" w:rsidRPr="007A4AB1" w:rsidRDefault="00FE6808" w:rsidP="00FE6808">
            <w:pPr>
              <w:spacing w:line="240" w:lineRule="exact"/>
              <w:rPr>
                <w:rFonts w:eastAsia="Calibri" w:cs="Arial"/>
                <w:lang w:val="en-US" w:eastAsia="en-US"/>
              </w:rPr>
            </w:pPr>
            <w:r w:rsidRPr="007A4AB1">
              <w:rPr>
                <w:rFonts w:eastAsia="Calibri" w:cs="Arial"/>
                <w:lang w:val="en-US" w:eastAsia="en-US"/>
              </w:rPr>
              <w:t>Type of Personal Data</w:t>
            </w:r>
          </w:p>
        </w:tc>
        <w:tc>
          <w:tcPr>
            <w:tcW w:w="5941" w:type="dxa"/>
            <w:shd w:val="clear" w:color="auto" w:fill="auto"/>
          </w:tcPr>
          <w:p w14:paraId="19CEF609"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Name</w:t>
            </w:r>
          </w:p>
          <w:p w14:paraId="33C168E0"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Email addresses</w:t>
            </w:r>
          </w:p>
          <w:p w14:paraId="1DE1164B"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Learner’s usage history and interactions with the platform</w:t>
            </w:r>
          </w:p>
          <w:p w14:paraId="5F210892"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Biographical profile information voluntarily provided</w:t>
            </w:r>
          </w:p>
          <w:p w14:paraId="1152B444"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Profile photographs if voluntarily provided</w:t>
            </w:r>
          </w:p>
          <w:p w14:paraId="2CDA4568" w14:textId="77777777" w:rsidR="00FE6808" w:rsidRPr="00C44071" w:rsidRDefault="00FE6808" w:rsidP="00FE6808">
            <w:pPr>
              <w:pStyle w:val="ListParagraph"/>
              <w:numPr>
                <w:ilvl w:val="0"/>
                <w:numId w:val="44"/>
              </w:numPr>
              <w:spacing w:line="240" w:lineRule="exact"/>
              <w:contextualSpacing/>
              <w:rPr>
                <w:rFonts w:eastAsia="Calibri"/>
                <w:lang w:val="en-US" w:eastAsia="en-US"/>
              </w:rPr>
            </w:pPr>
            <w:r w:rsidRPr="00C44071">
              <w:rPr>
                <w:rFonts w:eastAsia="Calibri"/>
                <w:lang w:val="en-US" w:eastAsia="en-US"/>
              </w:rPr>
              <w:t>Video sessions if voluntarily used</w:t>
            </w:r>
          </w:p>
          <w:p w14:paraId="1570B3E6" w14:textId="15EF5650" w:rsidR="00FE6808" w:rsidRPr="007A4AB1" w:rsidRDefault="00FE6808" w:rsidP="00FE6808">
            <w:pPr>
              <w:spacing w:line="240" w:lineRule="exact"/>
              <w:rPr>
                <w:rFonts w:eastAsia="Calibri" w:cs="Arial"/>
                <w:lang w:val="en-US" w:eastAsia="en-US"/>
              </w:rPr>
            </w:pPr>
          </w:p>
        </w:tc>
      </w:tr>
      <w:tr w:rsidR="00FE6808" w:rsidRPr="007A4AB1" w14:paraId="0388E0BF" w14:textId="77777777" w:rsidTr="00FE6808">
        <w:trPr>
          <w:trHeight w:val="1560"/>
        </w:trPr>
        <w:tc>
          <w:tcPr>
            <w:tcW w:w="3078" w:type="dxa"/>
            <w:shd w:val="clear" w:color="auto" w:fill="auto"/>
          </w:tcPr>
          <w:p w14:paraId="1497932A" w14:textId="77777777" w:rsidR="00FE6808" w:rsidRPr="007A4AB1" w:rsidRDefault="00FE6808" w:rsidP="00FE6808">
            <w:pPr>
              <w:spacing w:line="240" w:lineRule="exact"/>
              <w:rPr>
                <w:rFonts w:eastAsia="Calibri" w:cs="Arial"/>
                <w:lang w:val="en-US" w:eastAsia="en-US"/>
              </w:rPr>
            </w:pPr>
            <w:r w:rsidRPr="007A4AB1">
              <w:rPr>
                <w:rFonts w:eastAsia="Calibri" w:cs="Arial"/>
                <w:lang w:val="en-US" w:eastAsia="en-US"/>
              </w:rPr>
              <w:t>Categories of Data Subject</w:t>
            </w:r>
          </w:p>
        </w:tc>
        <w:tc>
          <w:tcPr>
            <w:tcW w:w="5941" w:type="dxa"/>
            <w:shd w:val="clear" w:color="auto" w:fill="auto"/>
          </w:tcPr>
          <w:p w14:paraId="1B8D91DF" w14:textId="77777777" w:rsidR="00FE6808" w:rsidRPr="006A7826" w:rsidRDefault="00FE6808" w:rsidP="00FE6808">
            <w:pPr>
              <w:spacing w:line="240" w:lineRule="exact"/>
              <w:rPr>
                <w:rFonts w:eastAsia="Calibri" w:cs="Arial"/>
                <w:lang w:val="uz-Cyrl-UZ" w:eastAsia="en-US"/>
              </w:rPr>
            </w:pPr>
            <w:r w:rsidRPr="006A7826">
              <w:rPr>
                <w:rFonts w:eastAsia="Calibri" w:cs="Arial"/>
                <w:lang w:val="uz-Cyrl-UZ" w:eastAsia="en-US"/>
              </w:rPr>
              <w:t>Foreign officials (civil servants and embassy staff) who have signed up to take a GCSI digital learning course on the Proversity learning platform. (participants)</w:t>
            </w:r>
          </w:p>
          <w:p w14:paraId="2121D4C8" w14:textId="77777777" w:rsidR="00FE6808" w:rsidRPr="006A7826" w:rsidRDefault="00FE6808" w:rsidP="00FE6808">
            <w:pPr>
              <w:spacing w:line="240" w:lineRule="exact"/>
              <w:rPr>
                <w:rFonts w:eastAsia="Calibri" w:cs="Arial"/>
                <w:lang w:val="uz-Cyrl-UZ" w:eastAsia="en-US"/>
              </w:rPr>
            </w:pPr>
          </w:p>
          <w:p w14:paraId="15F56DFB" w14:textId="29ECBC0C" w:rsidR="00FE6808" w:rsidRPr="007A4AB1" w:rsidRDefault="00FE6808" w:rsidP="00FE6808">
            <w:pPr>
              <w:spacing w:line="240" w:lineRule="exact"/>
              <w:rPr>
                <w:rFonts w:eastAsia="Calibri" w:cs="Arial"/>
                <w:lang w:val="en-US" w:eastAsia="en-US"/>
              </w:rPr>
            </w:pPr>
            <w:r w:rsidRPr="006A7826">
              <w:rPr>
                <w:rFonts w:eastAsia="Calibri" w:cs="Arial"/>
                <w:lang w:val="uz-Cyrl-UZ" w:eastAsia="en-US"/>
              </w:rPr>
              <w:t>A small selection of GCSI staff (course leaders)</w:t>
            </w:r>
          </w:p>
        </w:tc>
      </w:tr>
    </w:tbl>
    <w:p w14:paraId="65F9F3C2" w14:textId="77777777" w:rsidR="00773E88" w:rsidRDefault="00773E88" w:rsidP="00773E88">
      <w:pPr>
        <w:rPr>
          <w:rFonts w:eastAsia="Times New Roman" w:cs="Arial"/>
          <w:szCs w:val="22"/>
          <w:highlight w:val="yellow"/>
          <w:lang w:eastAsia="en-US"/>
        </w:rPr>
      </w:pPr>
      <w:r w:rsidRPr="000B01FD">
        <w:rPr>
          <w:rFonts w:cs="Arial"/>
          <w:szCs w:val="22"/>
        </w:rPr>
        <w:br w:type="page"/>
      </w:r>
    </w:p>
    <w:p w14:paraId="4C2F1258" w14:textId="6C1BAB1E"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r w:rsidRPr="006E4A65">
        <w:rPr>
          <w:rFonts w:cs="Arial"/>
          <w:szCs w:val="22"/>
          <w:u w:val="none"/>
        </w:rPr>
        <w:t>Liability</w:t>
      </w:r>
      <w:bookmarkEnd w:id="45"/>
      <w:bookmarkEnd w:id="46"/>
    </w:p>
    <w:p w14:paraId="44DFA5B7"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3FAD4945" w14:textId="0E440726" w:rsidR="006E4A65" w:rsidRPr="00F5239B" w:rsidRDefault="006E4A65" w:rsidP="00F5239B">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61"/>
    </w:p>
    <w:p w14:paraId="75E0B71A" w14:textId="34F1405F" w:rsidR="006E4A65" w:rsidRPr="006E4A65" w:rsidRDefault="00F5239B"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In addition to claims arising under clauses 9.4 and 18.3, the Supplier shall be liable to the customer in the case that the Supplier’s work or negligence is responsible for the Customer’s:</w:t>
      </w:r>
    </w:p>
    <w:p w14:paraId="48DD54E2"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F51AC7">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59607720"/>
      <w:r w:rsidRPr="006E4A65">
        <w:rPr>
          <w:rFonts w:cs="Arial"/>
          <w:b w:val="0"/>
          <w:u w:val="none"/>
        </w:rPr>
        <w:t>Nothing in the Agreement shall be construed to limit or exclude either Party's liability for:</w:t>
      </w:r>
      <w:bookmarkEnd w:id="62"/>
    </w:p>
    <w:p w14:paraId="65474AEC"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63"/>
    </w:p>
    <w:p w14:paraId="78727C51" w14:textId="77777777" w:rsidR="006E4A65" w:rsidRPr="006E4A65" w:rsidRDefault="006E4A65" w:rsidP="00F51AC7">
      <w:pPr>
        <w:pStyle w:val="Level1Heading"/>
        <w:numPr>
          <w:ilvl w:val="0"/>
          <w:numId w:val="24"/>
        </w:numPr>
        <w:tabs>
          <w:tab w:val="clear" w:pos="851"/>
          <w:tab w:val="num" w:pos="567"/>
        </w:tabs>
        <w:spacing w:after="120" w:line="240" w:lineRule="atLeast"/>
        <w:outlineLvl w:val="0"/>
        <w:rPr>
          <w:rFonts w:cs="Arial"/>
          <w:szCs w:val="22"/>
          <w:u w:val="none"/>
        </w:rPr>
      </w:pPr>
      <w:bookmarkStart w:id="64" w:name="_Ref360044784"/>
      <w:bookmarkStart w:id="65" w:name="_Toc533759632"/>
      <w:r w:rsidRPr="006E4A65">
        <w:rPr>
          <w:rFonts w:cs="Arial"/>
          <w:szCs w:val="22"/>
          <w:u w:val="none"/>
        </w:rPr>
        <w:t>Force Majeure</w:t>
      </w:r>
      <w:bookmarkEnd w:id="64"/>
      <w:bookmarkEnd w:id="6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66" w:name="_Ref359655944"/>
      <w:bookmarkStart w:id="67" w:name="_Toc533759633"/>
      <w:bookmarkStart w:id="68" w:name="_Ref245529290"/>
      <w:r w:rsidRPr="006E4A65">
        <w:rPr>
          <w:rFonts w:cs="Arial"/>
          <w:szCs w:val="22"/>
          <w:u w:val="none"/>
        </w:rPr>
        <w:t>Termination</w:t>
      </w:r>
      <w:bookmarkEnd w:id="66"/>
      <w:bookmarkEnd w:id="67"/>
    </w:p>
    <w:bookmarkEnd w:id="68"/>
    <w:p w14:paraId="73289A3E"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70" w:name="_Ref359859809"/>
      <w:r w:rsidRPr="006E4A65">
        <w:rPr>
          <w:rFonts w:cs="Arial"/>
          <w:sz w:val="22"/>
          <w:szCs w:val="22"/>
        </w:rPr>
        <w:t>undergoes a change of control within the meaning of section 416 of the Income and Corporation Taxes Act 1988;</w:t>
      </w:r>
      <w:bookmarkEnd w:id="70"/>
      <w:r w:rsidRPr="006E4A65">
        <w:rPr>
          <w:rFonts w:cs="Arial"/>
          <w:sz w:val="22"/>
          <w:szCs w:val="22"/>
        </w:rPr>
        <w:t xml:space="preserve"> </w:t>
      </w:r>
    </w:p>
    <w:p w14:paraId="61528512"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7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69"/>
      <w:bookmarkEnd w:id="71"/>
    </w:p>
    <w:p w14:paraId="35C7F4C2"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7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72"/>
    </w:p>
    <w:p w14:paraId="146208ED"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7110965"/>
      <w:r w:rsidRPr="006E4A65">
        <w:rPr>
          <w:rFonts w:cs="Arial"/>
          <w:b w:val="0"/>
          <w:u w:val="none"/>
        </w:rPr>
        <w:t>The Supplier may terminate the Agreement by written notice to the Customer if the Customer has not paid any undisputed amounts within 90 days of them falling due.</w:t>
      </w:r>
      <w:bookmarkEnd w:id="73"/>
      <w:bookmarkEnd w:id="74"/>
      <w:r w:rsidRPr="006E4A65">
        <w:rPr>
          <w:rFonts w:cs="Arial"/>
          <w:b w:val="0"/>
          <w:u w:val="none"/>
        </w:rPr>
        <w:t xml:space="preserve">  </w:t>
      </w:r>
    </w:p>
    <w:p w14:paraId="7B388D03"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5" w:name="_Ref377050546"/>
      <w:r w:rsidRPr="006E4A65">
        <w:rPr>
          <w:rFonts w:cs="Arial"/>
          <w:b w:val="0"/>
          <w:u w:val="none"/>
        </w:rPr>
        <w:t>Upon termination or expiry of the Agreement, the Supplier shall:</w:t>
      </w:r>
      <w:bookmarkEnd w:id="75"/>
    </w:p>
    <w:p w14:paraId="20E5A710"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76" w:name="_Ref377050416"/>
      <w:bookmarkStart w:id="77" w:name="_Toc533759634"/>
      <w:r w:rsidRPr="006E4A65">
        <w:rPr>
          <w:rFonts w:cs="Arial"/>
          <w:szCs w:val="22"/>
          <w:u w:val="none"/>
        </w:rPr>
        <w:t>Compliance</w:t>
      </w:r>
      <w:bookmarkEnd w:id="76"/>
      <w:bookmarkEnd w:id="77"/>
    </w:p>
    <w:p w14:paraId="7B8BD9C5"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F51AC7">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F51AC7">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78" w:name="_Ref261013166"/>
      <w:r w:rsidRPr="006E4A65">
        <w:rPr>
          <w:rFonts w:cs="Arial"/>
          <w:b w:val="0"/>
          <w:u w:val="none"/>
        </w:rPr>
        <w:t xml:space="preserve">The Supplier </w:t>
      </w:r>
      <w:bookmarkEnd w:id="78"/>
      <w:r w:rsidRPr="006E4A65">
        <w:rPr>
          <w:rFonts w:cs="Arial"/>
          <w:b w:val="0"/>
          <w:u w:val="none"/>
        </w:rPr>
        <w:t>shall:</w:t>
      </w:r>
    </w:p>
    <w:p w14:paraId="7B4F9B92"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7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79"/>
      <w:r w:rsidRPr="006E4A65">
        <w:rPr>
          <w:rFonts w:cs="Arial"/>
          <w:sz w:val="22"/>
          <w:szCs w:val="22"/>
        </w:rPr>
        <w:t xml:space="preserve"> and</w:t>
      </w:r>
    </w:p>
    <w:p w14:paraId="3810320A" w14:textId="77777777" w:rsidR="006E4A65" w:rsidRPr="006E4A65" w:rsidRDefault="006E4A65" w:rsidP="00F51AC7">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80" w:name="_Ref377050556"/>
      <w:r w:rsidRPr="006E4A65">
        <w:rPr>
          <w:rFonts w:cs="Arial"/>
          <w:b w:val="0"/>
          <w:u w:val="none"/>
        </w:rPr>
        <w:t>The Supplier shall supply the Services in accordance with the Customer’s environmental policy as provided to the Supplier from time to time.</w:t>
      </w:r>
      <w:bookmarkEnd w:id="80"/>
      <w:r w:rsidRPr="006E4A65">
        <w:rPr>
          <w:rFonts w:cs="Arial"/>
          <w:b w:val="0"/>
          <w:u w:val="none"/>
        </w:rPr>
        <w:t xml:space="preserve"> </w:t>
      </w:r>
    </w:p>
    <w:p w14:paraId="590700CD" w14:textId="77777777" w:rsidR="006E4A65" w:rsidRPr="006E4A65" w:rsidRDefault="006E4A65" w:rsidP="00F51AC7">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F51AC7">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81" w:name="_Toc533759635"/>
      <w:r w:rsidRPr="006E4A65">
        <w:rPr>
          <w:rFonts w:cs="Arial"/>
          <w:szCs w:val="22"/>
          <w:u w:val="none"/>
        </w:rPr>
        <w:t>Prevention of Fraud and Corruption</w:t>
      </w:r>
      <w:bookmarkEnd w:id="81"/>
    </w:p>
    <w:p w14:paraId="172864E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82" w:name="_Ref359607864"/>
      <w:bookmarkStart w:id="8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p>
    <w:bookmarkEnd w:id="83"/>
    <w:p w14:paraId="03B451CD"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84"/>
    </w:p>
    <w:p w14:paraId="650E3EDE"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F51AC7">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Start w:id="109" w:name="_Toc53375963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E4A65">
        <w:rPr>
          <w:rFonts w:cs="Arial"/>
          <w:szCs w:val="22"/>
          <w:u w:val="none"/>
        </w:rPr>
        <w:t>Dispute Resolution</w:t>
      </w:r>
      <w:bookmarkEnd w:id="108"/>
      <w:bookmarkEnd w:id="109"/>
    </w:p>
    <w:p w14:paraId="26EA534F"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1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0"/>
    </w:p>
    <w:p w14:paraId="068ABBA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111" w:name="_Toc533759637"/>
      <w:r w:rsidRPr="006E4A65">
        <w:rPr>
          <w:rFonts w:cs="Arial"/>
          <w:szCs w:val="22"/>
          <w:u w:val="none"/>
        </w:rPr>
        <w:t>General</w:t>
      </w:r>
      <w:bookmarkEnd w:id="111"/>
    </w:p>
    <w:p w14:paraId="4320B5DE"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1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2"/>
      <w:r w:rsidRPr="006E4A65">
        <w:rPr>
          <w:rFonts w:cs="Arial"/>
          <w:b w:val="0"/>
          <w:u w:val="none"/>
        </w:rPr>
        <w:t xml:space="preserve"> </w:t>
      </w:r>
    </w:p>
    <w:p w14:paraId="7F805A4D"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113" w:name="_Toc533759638"/>
      <w:r w:rsidRPr="006E4A65">
        <w:rPr>
          <w:rFonts w:cs="Arial"/>
          <w:szCs w:val="22"/>
          <w:u w:val="none"/>
        </w:rPr>
        <w:t>Notices</w:t>
      </w:r>
      <w:bookmarkEnd w:id="113"/>
    </w:p>
    <w:p w14:paraId="1993149D" w14:textId="77777777" w:rsidR="006E4A65" w:rsidRPr="006E4A65" w:rsidRDefault="006E4A65" w:rsidP="00F51AC7">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1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14"/>
    </w:p>
    <w:p w14:paraId="3A8A97B0" w14:textId="77777777" w:rsidR="006E4A65" w:rsidRPr="006E4A65" w:rsidRDefault="006E4A65" w:rsidP="00F51AC7">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1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1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F51AC7">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1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16"/>
      <w:r w:rsidRPr="006E4A65">
        <w:rPr>
          <w:rFonts w:cs="Arial"/>
          <w:b w:val="0"/>
          <w:u w:val="none"/>
        </w:rPr>
        <w:t>.</w:t>
      </w:r>
    </w:p>
    <w:p w14:paraId="3B2093FE" w14:textId="77777777" w:rsidR="006E4A65" w:rsidRPr="006E4A65" w:rsidRDefault="006E4A65" w:rsidP="00F51AC7">
      <w:pPr>
        <w:pStyle w:val="Level1Heading"/>
        <w:numPr>
          <w:ilvl w:val="0"/>
          <w:numId w:val="24"/>
        </w:numPr>
        <w:tabs>
          <w:tab w:val="clear" w:pos="851"/>
          <w:tab w:val="num" w:pos="540"/>
        </w:tabs>
        <w:spacing w:after="120" w:line="240" w:lineRule="atLeast"/>
        <w:outlineLvl w:val="0"/>
        <w:rPr>
          <w:rFonts w:cs="Arial"/>
          <w:szCs w:val="22"/>
          <w:u w:val="none"/>
        </w:rPr>
      </w:pPr>
      <w:bookmarkStart w:id="117" w:name="_Toc533759639"/>
      <w:r w:rsidRPr="006E4A65">
        <w:rPr>
          <w:rFonts w:cs="Arial"/>
          <w:szCs w:val="22"/>
          <w:u w:val="none"/>
        </w:rPr>
        <w:t>Governing Law and Jurisdiction</w:t>
      </w:r>
      <w:bookmarkEnd w:id="11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7C6E19">
      <w:pPr>
        <w:pStyle w:val="Level2"/>
        <w:numPr>
          <w:ilvl w:val="0"/>
          <w:numId w:val="0"/>
        </w:numPr>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C6D20">
      <w:pPr>
        <w:pStyle w:val="Level2"/>
        <w:numPr>
          <w:ilvl w:val="0"/>
          <w:numId w:val="0"/>
        </w:numPr>
      </w:pPr>
    </w:p>
    <w:p w14:paraId="60F3E548" w14:textId="74911D46" w:rsidR="007D5D50" w:rsidRPr="007C6E19" w:rsidRDefault="00A649DF" w:rsidP="007C6E19">
      <w:pPr>
        <w:widowControl w:val="0"/>
        <w:tabs>
          <w:tab w:val="num" w:pos="540"/>
        </w:tabs>
        <w:spacing w:after="100" w:afterAutospacing="1"/>
        <w:jc w:val="center"/>
        <w:outlineLvl w:val="0"/>
        <w:rPr>
          <w:rFonts w:eastAsia="Times New Roman"/>
          <w:b/>
          <w:szCs w:val="22"/>
          <w:lang w:eastAsia="en-US"/>
        </w:rPr>
      </w:pPr>
      <w:bookmarkStart w:id="118" w:name="_Toc533759640"/>
      <w:r w:rsidRPr="001167A3">
        <w:rPr>
          <w:rFonts w:eastAsia="Times New Roman"/>
          <w:b/>
          <w:szCs w:val="22"/>
          <w:lang w:eastAsia="en-US"/>
        </w:rPr>
        <w:t>ANNEX 2 – PRICE SCHEDULE</w:t>
      </w:r>
      <w:bookmarkEnd w:id="118"/>
    </w:p>
    <w:p w14:paraId="07AFED0D" w14:textId="1A0B93EF" w:rsidR="00A649DF" w:rsidRDefault="007C6E19" w:rsidP="007C6E19">
      <w:pPr>
        <w:jc w:val="center"/>
        <w:rPr>
          <w:rFonts w:eastAsia="Times New Roman" w:cs="Arial"/>
          <w:b/>
          <w:szCs w:val="22"/>
          <w:lang w:eastAsia="en-US"/>
        </w:rPr>
      </w:pPr>
      <w:r>
        <w:rPr>
          <w:rFonts w:eastAsia="Times New Roman" w:cs="Arial"/>
          <w:color w:val="222222"/>
          <w:sz w:val="24"/>
          <w:lang w:eastAsia="en-US"/>
        </w:rPr>
        <w:t>[REDACTED]</w:t>
      </w:r>
      <w:r w:rsidR="00A649DF">
        <w:rPr>
          <w:rFonts w:cs="Arial"/>
          <w:b/>
          <w:szCs w:val="22"/>
        </w:rPr>
        <w:br w:type="page"/>
      </w:r>
    </w:p>
    <w:p w14:paraId="377E493D" w14:textId="77777777" w:rsidR="00033A84" w:rsidRDefault="00A649DF" w:rsidP="00033A84">
      <w:pPr>
        <w:widowControl w:val="0"/>
        <w:tabs>
          <w:tab w:val="num" w:pos="540"/>
        </w:tabs>
        <w:spacing w:after="100" w:afterAutospacing="1"/>
        <w:ind w:left="851" w:hanging="851"/>
        <w:jc w:val="center"/>
        <w:outlineLvl w:val="0"/>
        <w:rPr>
          <w:rFonts w:eastAsia="Times New Roman"/>
          <w:b/>
          <w:szCs w:val="22"/>
          <w:lang w:eastAsia="en-US"/>
        </w:rPr>
      </w:pPr>
      <w:bookmarkStart w:id="119" w:name="_Toc533759641"/>
      <w:r w:rsidRPr="001167A3">
        <w:rPr>
          <w:rFonts w:eastAsia="Times New Roman"/>
          <w:b/>
          <w:szCs w:val="22"/>
          <w:lang w:eastAsia="en-US"/>
        </w:rPr>
        <w:t>ANNEX 3 – STATEMENT OF REQUIREMENT</w:t>
      </w:r>
      <w:bookmarkEnd w:id="119"/>
    </w:p>
    <w:p w14:paraId="0DAC4509" w14:textId="77777777" w:rsidR="00033A84" w:rsidRDefault="00033A84" w:rsidP="00033A84">
      <w:pPr>
        <w:pStyle w:val="bodystrongcentred"/>
      </w:pPr>
      <w:r>
        <w:t>CONTENTS</w:t>
      </w:r>
    </w:p>
    <w:p w14:paraId="24E12265" w14:textId="77777777" w:rsidR="00033A84" w:rsidRDefault="00033A84" w:rsidP="00033A84"/>
    <w:p w14:paraId="6BF1320A" w14:textId="43BBDC37"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r w:rsidRPr="00F66728">
        <w:rPr>
          <w:caps w:val="0"/>
          <w:noProof/>
        </w:rPr>
        <w:t>1.</w:t>
      </w:r>
      <w:r>
        <w:rPr>
          <w:rFonts w:asciiTheme="minorHAnsi" w:eastAsiaTheme="minorEastAsia" w:hAnsiTheme="minorHAnsi" w:cstheme="minorBidi"/>
          <w:caps w:val="0"/>
          <w:noProof/>
          <w:sz w:val="24"/>
          <w:szCs w:val="24"/>
          <w:lang w:eastAsia="ja-JP"/>
        </w:rPr>
        <w:tab/>
      </w:r>
      <w:r>
        <w:rPr>
          <w:noProof/>
        </w:rPr>
        <w:t>PURPOSE</w:t>
      </w:r>
      <w:r>
        <w:rPr>
          <w:noProof/>
        </w:rPr>
        <w:tab/>
      </w:r>
      <w:r>
        <w:rPr>
          <w:noProof/>
        </w:rPr>
        <w:fldChar w:fldCharType="begin"/>
      </w:r>
      <w:r>
        <w:rPr>
          <w:noProof/>
        </w:rPr>
        <w:instrText xml:space="preserve"> PAGEREF _Toc401302522 \h </w:instrText>
      </w:r>
      <w:r>
        <w:rPr>
          <w:noProof/>
        </w:rPr>
      </w:r>
      <w:r>
        <w:rPr>
          <w:noProof/>
        </w:rPr>
        <w:fldChar w:fldCharType="separate"/>
      </w:r>
      <w:r w:rsidR="00CF6DF0">
        <w:rPr>
          <w:noProof/>
        </w:rPr>
        <w:t>28</w:t>
      </w:r>
      <w:r>
        <w:rPr>
          <w:noProof/>
        </w:rPr>
        <w:fldChar w:fldCharType="end"/>
      </w:r>
    </w:p>
    <w:p w14:paraId="1F199010" w14:textId="189B5069"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2.</w:t>
      </w:r>
      <w:r>
        <w:rPr>
          <w:rFonts w:asciiTheme="minorHAnsi" w:eastAsiaTheme="minorEastAsia" w:hAnsiTheme="minorHAnsi" w:cstheme="minorBidi"/>
          <w:caps w:val="0"/>
          <w:noProof/>
          <w:sz w:val="24"/>
          <w:szCs w:val="24"/>
          <w:lang w:eastAsia="ja-JP"/>
        </w:rPr>
        <w:tab/>
      </w:r>
      <w:r>
        <w:rPr>
          <w:noProof/>
        </w:rPr>
        <w:t>BACKGROUND TO THE CONTRACTING aUTHORITY</w:t>
      </w:r>
      <w:r>
        <w:rPr>
          <w:noProof/>
        </w:rPr>
        <w:tab/>
      </w:r>
      <w:r>
        <w:rPr>
          <w:noProof/>
        </w:rPr>
        <w:fldChar w:fldCharType="begin"/>
      </w:r>
      <w:r>
        <w:rPr>
          <w:noProof/>
        </w:rPr>
        <w:instrText xml:space="preserve"> PAGEREF _Toc401302523 \h </w:instrText>
      </w:r>
      <w:r>
        <w:rPr>
          <w:noProof/>
        </w:rPr>
      </w:r>
      <w:r>
        <w:rPr>
          <w:noProof/>
        </w:rPr>
        <w:fldChar w:fldCharType="separate"/>
      </w:r>
      <w:r w:rsidR="00CF6DF0">
        <w:rPr>
          <w:noProof/>
        </w:rPr>
        <w:t>28</w:t>
      </w:r>
      <w:r>
        <w:rPr>
          <w:noProof/>
        </w:rPr>
        <w:fldChar w:fldCharType="end"/>
      </w:r>
    </w:p>
    <w:p w14:paraId="32B874FA" w14:textId="5A5378A8"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3.</w:t>
      </w:r>
      <w:r>
        <w:rPr>
          <w:rFonts w:asciiTheme="minorHAnsi" w:eastAsiaTheme="minorEastAsia" w:hAnsiTheme="minorHAnsi" w:cstheme="minorBidi"/>
          <w:caps w:val="0"/>
          <w:noProof/>
          <w:sz w:val="24"/>
          <w:szCs w:val="24"/>
          <w:lang w:eastAsia="ja-JP"/>
        </w:rPr>
        <w:tab/>
      </w:r>
      <w:r>
        <w:rPr>
          <w:noProof/>
        </w:rPr>
        <w:t>Background to requirement</w:t>
      </w:r>
      <w:r>
        <w:rPr>
          <w:noProof/>
        </w:rPr>
        <w:tab/>
      </w:r>
      <w:r>
        <w:rPr>
          <w:noProof/>
        </w:rPr>
        <w:fldChar w:fldCharType="begin"/>
      </w:r>
      <w:r>
        <w:rPr>
          <w:noProof/>
        </w:rPr>
        <w:instrText xml:space="preserve"> PAGEREF _Toc401302524 \h </w:instrText>
      </w:r>
      <w:r>
        <w:rPr>
          <w:noProof/>
        </w:rPr>
      </w:r>
      <w:r>
        <w:rPr>
          <w:noProof/>
        </w:rPr>
        <w:fldChar w:fldCharType="separate"/>
      </w:r>
      <w:r w:rsidR="00CF6DF0">
        <w:rPr>
          <w:noProof/>
        </w:rPr>
        <w:t>28</w:t>
      </w:r>
      <w:r>
        <w:rPr>
          <w:noProof/>
        </w:rPr>
        <w:fldChar w:fldCharType="end"/>
      </w:r>
    </w:p>
    <w:p w14:paraId="696C7961" w14:textId="2F572A72"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4.</w:t>
      </w:r>
      <w:r>
        <w:rPr>
          <w:rFonts w:asciiTheme="minorHAnsi" w:eastAsiaTheme="minorEastAsia" w:hAnsiTheme="minorHAnsi" w:cstheme="minorBidi"/>
          <w:caps w:val="0"/>
          <w:noProof/>
          <w:sz w:val="24"/>
          <w:szCs w:val="24"/>
          <w:lang w:eastAsia="ja-JP"/>
        </w:rPr>
        <w:tab/>
      </w:r>
      <w:r>
        <w:rPr>
          <w:noProof/>
        </w:rPr>
        <w:t>definitions</w:t>
      </w:r>
      <w:r>
        <w:rPr>
          <w:noProof/>
        </w:rPr>
        <w:tab/>
      </w:r>
      <w:r>
        <w:rPr>
          <w:noProof/>
        </w:rPr>
        <w:fldChar w:fldCharType="begin"/>
      </w:r>
      <w:r>
        <w:rPr>
          <w:noProof/>
        </w:rPr>
        <w:instrText xml:space="preserve"> PAGEREF _Toc401302525 \h </w:instrText>
      </w:r>
      <w:r>
        <w:rPr>
          <w:noProof/>
        </w:rPr>
      </w:r>
      <w:r>
        <w:rPr>
          <w:noProof/>
        </w:rPr>
        <w:fldChar w:fldCharType="separate"/>
      </w:r>
      <w:r w:rsidR="00CF6DF0">
        <w:rPr>
          <w:noProof/>
        </w:rPr>
        <w:t>29</w:t>
      </w:r>
      <w:r>
        <w:rPr>
          <w:noProof/>
        </w:rPr>
        <w:fldChar w:fldCharType="end"/>
      </w:r>
    </w:p>
    <w:p w14:paraId="017960EC" w14:textId="3EA0C1CA"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5.</w:t>
      </w:r>
      <w:r>
        <w:rPr>
          <w:rFonts w:asciiTheme="minorHAnsi" w:eastAsiaTheme="minorEastAsia" w:hAnsiTheme="minorHAnsi" w:cstheme="minorBidi"/>
          <w:caps w:val="0"/>
          <w:noProof/>
          <w:sz w:val="24"/>
          <w:szCs w:val="24"/>
          <w:lang w:eastAsia="ja-JP"/>
        </w:rPr>
        <w:tab/>
      </w:r>
      <w:r>
        <w:rPr>
          <w:noProof/>
        </w:rPr>
        <w:t>SCOPE OF REQUIREMENT</w:t>
      </w:r>
      <w:r>
        <w:rPr>
          <w:noProof/>
        </w:rPr>
        <w:tab/>
      </w:r>
      <w:r>
        <w:rPr>
          <w:noProof/>
        </w:rPr>
        <w:fldChar w:fldCharType="begin"/>
      </w:r>
      <w:r>
        <w:rPr>
          <w:noProof/>
        </w:rPr>
        <w:instrText xml:space="preserve"> PAGEREF _Toc401302526 \h </w:instrText>
      </w:r>
      <w:r>
        <w:rPr>
          <w:noProof/>
        </w:rPr>
      </w:r>
      <w:r>
        <w:rPr>
          <w:noProof/>
        </w:rPr>
        <w:fldChar w:fldCharType="separate"/>
      </w:r>
      <w:r w:rsidR="00CF6DF0">
        <w:rPr>
          <w:noProof/>
        </w:rPr>
        <w:t>29</w:t>
      </w:r>
      <w:r>
        <w:rPr>
          <w:noProof/>
        </w:rPr>
        <w:fldChar w:fldCharType="end"/>
      </w:r>
    </w:p>
    <w:p w14:paraId="2887F9AE" w14:textId="3ADD1F11"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6.</w:t>
      </w:r>
      <w:r>
        <w:rPr>
          <w:rFonts w:asciiTheme="minorHAnsi" w:eastAsiaTheme="minorEastAsia" w:hAnsiTheme="minorHAnsi" w:cstheme="minorBidi"/>
          <w:caps w:val="0"/>
          <w:noProof/>
          <w:sz w:val="24"/>
          <w:szCs w:val="24"/>
          <w:lang w:eastAsia="ja-JP"/>
        </w:rPr>
        <w:tab/>
      </w:r>
      <w:r>
        <w:rPr>
          <w:noProof/>
        </w:rPr>
        <w:t>The requirement</w:t>
      </w:r>
      <w:r>
        <w:rPr>
          <w:noProof/>
        </w:rPr>
        <w:tab/>
      </w:r>
      <w:r>
        <w:rPr>
          <w:noProof/>
        </w:rPr>
        <w:fldChar w:fldCharType="begin"/>
      </w:r>
      <w:r>
        <w:rPr>
          <w:noProof/>
        </w:rPr>
        <w:instrText xml:space="preserve"> PAGEREF _Toc401302527 \h </w:instrText>
      </w:r>
      <w:r>
        <w:rPr>
          <w:noProof/>
        </w:rPr>
      </w:r>
      <w:r>
        <w:rPr>
          <w:noProof/>
        </w:rPr>
        <w:fldChar w:fldCharType="separate"/>
      </w:r>
      <w:r w:rsidR="00CF6DF0">
        <w:rPr>
          <w:noProof/>
        </w:rPr>
        <w:t>30</w:t>
      </w:r>
      <w:r>
        <w:rPr>
          <w:noProof/>
        </w:rPr>
        <w:fldChar w:fldCharType="end"/>
      </w:r>
    </w:p>
    <w:p w14:paraId="038247AE" w14:textId="52BF7F50"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7.</w:t>
      </w:r>
      <w:r>
        <w:rPr>
          <w:rFonts w:asciiTheme="minorHAnsi" w:eastAsiaTheme="minorEastAsia" w:hAnsiTheme="minorHAnsi" w:cstheme="minorBidi"/>
          <w:caps w:val="0"/>
          <w:noProof/>
          <w:sz w:val="24"/>
          <w:szCs w:val="24"/>
          <w:lang w:eastAsia="ja-JP"/>
        </w:rPr>
        <w:tab/>
      </w:r>
      <w:r>
        <w:rPr>
          <w:noProof/>
        </w:rPr>
        <w:t>key milestones</w:t>
      </w:r>
      <w:r>
        <w:rPr>
          <w:noProof/>
        </w:rPr>
        <w:tab/>
      </w:r>
      <w:r>
        <w:rPr>
          <w:noProof/>
        </w:rPr>
        <w:fldChar w:fldCharType="begin"/>
      </w:r>
      <w:r>
        <w:rPr>
          <w:noProof/>
        </w:rPr>
        <w:instrText xml:space="preserve"> PAGEREF _Toc401302528 \h </w:instrText>
      </w:r>
      <w:r>
        <w:rPr>
          <w:noProof/>
        </w:rPr>
      </w:r>
      <w:r>
        <w:rPr>
          <w:noProof/>
        </w:rPr>
        <w:fldChar w:fldCharType="separate"/>
      </w:r>
      <w:r w:rsidR="00CF6DF0">
        <w:rPr>
          <w:noProof/>
        </w:rPr>
        <w:t>32</w:t>
      </w:r>
      <w:r>
        <w:rPr>
          <w:noProof/>
        </w:rPr>
        <w:fldChar w:fldCharType="end"/>
      </w:r>
    </w:p>
    <w:p w14:paraId="3804976B" w14:textId="3D39630A"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8.</w:t>
      </w:r>
      <w:r>
        <w:rPr>
          <w:rFonts w:asciiTheme="minorHAnsi" w:eastAsiaTheme="minorEastAsia" w:hAnsiTheme="minorHAnsi" w:cstheme="minorBidi"/>
          <w:caps w:val="0"/>
          <w:noProof/>
          <w:sz w:val="24"/>
          <w:szCs w:val="24"/>
          <w:lang w:eastAsia="ja-JP"/>
        </w:rPr>
        <w:tab/>
      </w:r>
      <w:r>
        <w:rPr>
          <w:noProof/>
        </w:rPr>
        <w:t>AUTHORITY’s RESPONSIBILITIES</w:t>
      </w:r>
      <w:r>
        <w:rPr>
          <w:noProof/>
        </w:rPr>
        <w:tab/>
      </w:r>
      <w:r>
        <w:rPr>
          <w:noProof/>
        </w:rPr>
        <w:fldChar w:fldCharType="begin"/>
      </w:r>
      <w:r>
        <w:rPr>
          <w:noProof/>
        </w:rPr>
        <w:instrText xml:space="preserve"> PAGEREF _Toc401302529 \h </w:instrText>
      </w:r>
      <w:r>
        <w:rPr>
          <w:noProof/>
        </w:rPr>
      </w:r>
      <w:r>
        <w:rPr>
          <w:noProof/>
        </w:rPr>
        <w:fldChar w:fldCharType="separate"/>
      </w:r>
      <w:r w:rsidR="00CF6DF0">
        <w:rPr>
          <w:noProof/>
        </w:rPr>
        <w:t>32</w:t>
      </w:r>
      <w:r>
        <w:rPr>
          <w:noProof/>
        </w:rPr>
        <w:fldChar w:fldCharType="end"/>
      </w:r>
    </w:p>
    <w:p w14:paraId="2331C4B8" w14:textId="5BF6578B" w:rsidR="00033A84" w:rsidRDefault="00033A84" w:rsidP="00033A84">
      <w:pPr>
        <w:pStyle w:val="TOC1"/>
        <w:tabs>
          <w:tab w:val="left" w:pos="423"/>
        </w:tabs>
        <w:rPr>
          <w:rFonts w:asciiTheme="minorHAnsi" w:eastAsiaTheme="minorEastAsia" w:hAnsiTheme="minorHAnsi" w:cstheme="minorBidi"/>
          <w:caps w:val="0"/>
          <w:noProof/>
          <w:sz w:val="24"/>
          <w:szCs w:val="24"/>
          <w:lang w:eastAsia="ja-JP"/>
        </w:rPr>
      </w:pPr>
      <w:r w:rsidRPr="00F66728">
        <w:rPr>
          <w:rFonts w:cs="Arial"/>
          <w:caps w:val="0"/>
          <w:noProof/>
        </w:rPr>
        <w:t>9.</w:t>
      </w:r>
      <w:r>
        <w:rPr>
          <w:rFonts w:asciiTheme="minorHAnsi" w:eastAsiaTheme="minorEastAsia" w:hAnsiTheme="minorHAnsi" w:cstheme="minorBidi"/>
          <w:caps w:val="0"/>
          <w:noProof/>
          <w:sz w:val="24"/>
          <w:szCs w:val="24"/>
          <w:lang w:eastAsia="ja-JP"/>
        </w:rPr>
        <w:tab/>
      </w:r>
      <w:r w:rsidRPr="00F66728">
        <w:rPr>
          <w:rFonts w:cs="Arial"/>
          <w:noProof/>
        </w:rPr>
        <w:t>reporting</w:t>
      </w:r>
      <w:r>
        <w:rPr>
          <w:noProof/>
        </w:rPr>
        <w:tab/>
      </w:r>
      <w:r>
        <w:rPr>
          <w:noProof/>
        </w:rPr>
        <w:fldChar w:fldCharType="begin"/>
      </w:r>
      <w:r>
        <w:rPr>
          <w:noProof/>
        </w:rPr>
        <w:instrText xml:space="preserve"> PAGEREF _Toc401302530 \h </w:instrText>
      </w:r>
      <w:r>
        <w:rPr>
          <w:noProof/>
        </w:rPr>
      </w:r>
      <w:r>
        <w:rPr>
          <w:noProof/>
        </w:rPr>
        <w:fldChar w:fldCharType="separate"/>
      </w:r>
      <w:r w:rsidR="00CF6DF0">
        <w:rPr>
          <w:noProof/>
        </w:rPr>
        <w:t>32</w:t>
      </w:r>
      <w:r>
        <w:rPr>
          <w:noProof/>
        </w:rPr>
        <w:fldChar w:fldCharType="end"/>
      </w:r>
    </w:p>
    <w:p w14:paraId="475484BC" w14:textId="74DD16BC"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10.</w:t>
      </w:r>
      <w:r>
        <w:rPr>
          <w:rFonts w:asciiTheme="minorHAnsi" w:eastAsiaTheme="minorEastAsia" w:hAnsiTheme="minorHAnsi" w:cstheme="minorBidi"/>
          <w:caps w:val="0"/>
          <w:noProof/>
          <w:sz w:val="24"/>
          <w:szCs w:val="24"/>
          <w:lang w:eastAsia="ja-JP"/>
        </w:rPr>
        <w:tab/>
      </w:r>
      <w:r w:rsidRPr="00F66728">
        <w:rPr>
          <w:rFonts w:cs="Arial"/>
          <w:noProof/>
        </w:rPr>
        <w:t>volumes</w:t>
      </w:r>
      <w:r>
        <w:rPr>
          <w:noProof/>
        </w:rPr>
        <w:tab/>
      </w:r>
      <w:r>
        <w:rPr>
          <w:noProof/>
        </w:rPr>
        <w:fldChar w:fldCharType="begin"/>
      </w:r>
      <w:r>
        <w:rPr>
          <w:noProof/>
        </w:rPr>
        <w:instrText xml:space="preserve"> PAGEREF _Toc401302531 \h </w:instrText>
      </w:r>
      <w:r>
        <w:rPr>
          <w:noProof/>
        </w:rPr>
      </w:r>
      <w:r>
        <w:rPr>
          <w:noProof/>
        </w:rPr>
        <w:fldChar w:fldCharType="separate"/>
      </w:r>
      <w:r w:rsidR="00CF6DF0">
        <w:rPr>
          <w:noProof/>
        </w:rPr>
        <w:t>32</w:t>
      </w:r>
      <w:r>
        <w:rPr>
          <w:noProof/>
        </w:rPr>
        <w:fldChar w:fldCharType="end"/>
      </w:r>
    </w:p>
    <w:p w14:paraId="1074FB7D" w14:textId="791E1181"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11.</w:t>
      </w:r>
      <w:r>
        <w:rPr>
          <w:rFonts w:asciiTheme="minorHAnsi" w:eastAsiaTheme="minorEastAsia" w:hAnsiTheme="minorHAnsi" w:cstheme="minorBidi"/>
          <w:caps w:val="0"/>
          <w:noProof/>
          <w:sz w:val="24"/>
          <w:szCs w:val="24"/>
          <w:lang w:eastAsia="ja-JP"/>
        </w:rPr>
        <w:tab/>
      </w:r>
      <w:r w:rsidRPr="00F66728">
        <w:rPr>
          <w:rFonts w:cs="Arial"/>
          <w:noProof/>
        </w:rPr>
        <w:t>continuous improvement</w:t>
      </w:r>
      <w:r>
        <w:rPr>
          <w:noProof/>
        </w:rPr>
        <w:tab/>
      </w:r>
      <w:r>
        <w:rPr>
          <w:noProof/>
        </w:rPr>
        <w:fldChar w:fldCharType="begin"/>
      </w:r>
      <w:r>
        <w:rPr>
          <w:noProof/>
        </w:rPr>
        <w:instrText xml:space="preserve"> PAGEREF _Toc401302532 \h </w:instrText>
      </w:r>
      <w:r>
        <w:rPr>
          <w:noProof/>
        </w:rPr>
      </w:r>
      <w:r>
        <w:rPr>
          <w:noProof/>
        </w:rPr>
        <w:fldChar w:fldCharType="separate"/>
      </w:r>
      <w:r w:rsidR="00CF6DF0">
        <w:rPr>
          <w:noProof/>
        </w:rPr>
        <w:t>33</w:t>
      </w:r>
      <w:r>
        <w:rPr>
          <w:noProof/>
        </w:rPr>
        <w:fldChar w:fldCharType="end"/>
      </w:r>
    </w:p>
    <w:p w14:paraId="72E0A00E" w14:textId="3BB18211"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12.</w:t>
      </w:r>
      <w:r>
        <w:rPr>
          <w:rFonts w:asciiTheme="minorHAnsi" w:eastAsiaTheme="minorEastAsia" w:hAnsiTheme="minorHAnsi" w:cstheme="minorBidi"/>
          <w:caps w:val="0"/>
          <w:noProof/>
          <w:sz w:val="24"/>
          <w:szCs w:val="24"/>
          <w:lang w:eastAsia="ja-JP"/>
        </w:rPr>
        <w:tab/>
      </w:r>
      <w:r>
        <w:rPr>
          <w:noProof/>
        </w:rPr>
        <w:t>Sustainability</w:t>
      </w:r>
      <w:r>
        <w:rPr>
          <w:noProof/>
        </w:rPr>
        <w:tab/>
      </w:r>
      <w:r>
        <w:rPr>
          <w:noProof/>
        </w:rPr>
        <w:fldChar w:fldCharType="begin"/>
      </w:r>
      <w:r>
        <w:rPr>
          <w:noProof/>
        </w:rPr>
        <w:instrText xml:space="preserve"> PAGEREF _Toc401302533 \h </w:instrText>
      </w:r>
      <w:r>
        <w:rPr>
          <w:noProof/>
        </w:rPr>
      </w:r>
      <w:r>
        <w:rPr>
          <w:noProof/>
        </w:rPr>
        <w:fldChar w:fldCharType="separate"/>
      </w:r>
      <w:r w:rsidR="00CF6DF0">
        <w:rPr>
          <w:noProof/>
        </w:rPr>
        <w:t>33</w:t>
      </w:r>
      <w:r>
        <w:rPr>
          <w:noProof/>
        </w:rPr>
        <w:fldChar w:fldCharType="end"/>
      </w:r>
    </w:p>
    <w:p w14:paraId="2E693B63" w14:textId="1F1D4DEA"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13.</w:t>
      </w:r>
      <w:r>
        <w:rPr>
          <w:rFonts w:asciiTheme="minorHAnsi" w:eastAsiaTheme="minorEastAsia" w:hAnsiTheme="minorHAnsi" w:cstheme="minorBidi"/>
          <w:caps w:val="0"/>
          <w:noProof/>
          <w:sz w:val="24"/>
          <w:szCs w:val="24"/>
          <w:lang w:eastAsia="ja-JP"/>
        </w:rPr>
        <w:tab/>
      </w:r>
      <w:r w:rsidRPr="00F66728">
        <w:rPr>
          <w:rFonts w:cs="Arial"/>
          <w:noProof/>
        </w:rPr>
        <w:t>quality</w:t>
      </w:r>
      <w:r>
        <w:rPr>
          <w:noProof/>
        </w:rPr>
        <w:tab/>
      </w:r>
      <w:r>
        <w:rPr>
          <w:noProof/>
        </w:rPr>
        <w:fldChar w:fldCharType="begin"/>
      </w:r>
      <w:r>
        <w:rPr>
          <w:noProof/>
        </w:rPr>
        <w:instrText xml:space="preserve"> PAGEREF _Toc401302534 \h </w:instrText>
      </w:r>
      <w:r>
        <w:rPr>
          <w:noProof/>
        </w:rPr>
      </w:r>
      <w:r>
        <w:rPr>
          <w:noProof/>
        </w:rPr>
        <w:fldChar w:fldCharType="separate"/>
      </w:r>
      <w:r w:rsidR="00CF6DF0">
        <w:rPr>
          <w:noProof/>
        </w:rPr>
        <w:t>33</w:t>
      </w:r>
      <w:r>
        <w:rPr>
          <w:noProof/>
        </w:rPr>
        <w:fldChar w:fldCharType="end"/>
      </w:r>
    </w:p>
    <w:p w14:paraId="16181A03" w14:textId="1A823523"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14.</w:t>
      </w:r>
      <w:r>
        <w:rPr>
          <w:rFonts w:asciiTheme="minorHAnsi" w:eastAsiaTheme="minorEastAsia" w:hAnsiTheme="minorHAnsi" w:cstheme="minorBidi"/>
          <w:caps w:val="0"/>
          <w:noProof/>
          <w:sz w:val="24"/>
          <w:szCs w:val="24"/>
          <w:lang w:eastAsia="ja-JP"/>
        </w:rPr>
        <w:tab/>
      </w:r>
      <w:r w:rsidRPr="00F66728">
        <w:rPr>
          <w:rFonts w:cs="Arial"/>
          <w:noProof/>
        </w:rPr>
        <w:t>PRICE</w:t>
      </w:r>
      <w:r>
        <w:rPr>
          <w:noProof/>
        </w:rPr>
        <w:tab/>
      </w:r>
      <w:r>
        <w:rPr>
          <w:noProof/>
        </w:rPr>
        <w:fldChar w:fldCharType="begin"/>
      </w:r>
      <w:r>
        <w:rPr>
          <w:noProof/>
        </w:rPr>
        <w:instrText xml:space="preserve"> PAGEREF _Toc401302535 \h </w:instrText>
      </w:r>
      <w:r>
        <w:rPr>
          <w:noProof/>
        </w:rPr>
      </w:r>
      <w:r>
        <w:rPr>
          <w:noProof/>
        </w:rPr>
        <w:fldChar w:fldCharType="separate"/>
      </w:r>
      <w:r w:rsidR="00CF6DF0">
        <w:rPr>
          <w:noProof/>
        </w:rPr>
        <w:t>33</w:t>
      </w:r>
      <w:r>
        <w:rPr>
          <w:noProof/>
        </w:rPr>
        <w:fldChar w:fldCharType="end"/>
      </w:r>
    </w:p>
    <w:p w14:paraId="35AA9EC9" w14:textId="18C1BAE1"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15.</w:t>
      </w:r>
      <w:r>
        <w:rPr>
          <w:rFonts w:asciiTheme="minorHAnsi" w:eastAsiaTheme="minorEastAsia" w:hAnsiTheme="minorHAnsi" w:cstheme="minorBidi"/>
          <w:caps w:val="0"/>
          <w:noProof/>
          <w:sz w:val="24"/>
          <w:szCs w:val="24"/>
          <w:lang w:eastAsia="ja-JP"/>
        </w:rPr>
        <w:tab/>
      </w:r>
      <w:r w:rsidRPr="00F66728">
        <w:rPr>
          <w:rFonts w:cs="Arial"/>
          <w:noProof/>
        </w:rPr>
        <w:t>STAFF AND CUSTOMER SERVICE</w:t>
      </w:r>
      <w:r>
        <w:rPr>
          <w:noProof/>
        </w:rPr>
        <w:tab/>
      </w:r>
      <w:r>
        <w:rPr>
          <w:noProof/>
        </w:rPr>
        <w:fldChar w:fldCharType="begin"/>
      </w:r>
      <w:r>
        <w:rPr>
          <w:noProof/>
        </w:rPr>
        <w:instrText xml:space="preserve"> PAGEREF _Toc401302536 \h </w:instrText>
      </w:r>
      <w:r>
        <w:rPr>
          <w:noProof/>
        </w:rPr>
      </w:r>
      <w:r>
        <w:rPr>
          <w:noProof/>
        </w:rPr>
        <w:fldChar w:fldCharType="separate"/>
      </w:r>
      <w:r w:rsidR="00CF6DF0">
        <w:rPr>
          <w:noProof/>
        </w:rPr>
        <w:t>34</w:t>
      </w:r>
      <w:r>
        <w:rPr>
          <w:noProof/>
        </w:rPr>
        <w:fldChar w:fldCharType="end"/>
      </w:r>
    </w:p>
    <w:p w14:paraId="6D9A599C" w14:textId="1B88D56C"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16.</w:t>
      </w:r>
      <w:r>
        <w:rPr>
          <w:rFonts w:asciiTheme="minorHAnsi" w:eastAsiaTheme="minorEastAsia" w:hAnsiTheme="minorHAnsi" w:cstheme="minorBidi"/>
          <w:caps w:val="0"/>
          <w:noProof/>
          <w:sz w:val="24"/>
          <w:szCs w:val="24"/>
          <w:lang w:eastAsia="ja-JP"/>
        </w:rPr>
        <w:tab/>
      </w:r>
      <w:r w:rsidRPr="00F66728">
        <w:rPr>
          <w:rFonts w:cs="Arial"/>
          <w:noProof/>
        </w:rPr>
        <w:t>service levels and performance</w:t>
      </w:r>
      <w:r>
        <w:rPr>
          <w:noProof/>
        </w:rPr>
        <w:tab/>
      </w:r>
      <w:r>
        <w:rPr>
          <w:noProof/>
        </w:rPr>
        <w:fldChar w:fldCharType="begin"/>
      </w:r>
      <w:r>
        <w:rPr>
          <w:noProof/>
        </w:rPr>
        <w:instrText xml:space="preserve"> PAGEREF _Toc401302537 \h </w:instrText>
      </w:r>
      <w:r>
        <w:rPr>
          <w:noProof/>
        </w:rPr>
      </w:r>
      <w:r>
        <w:rPr>
          <w:noProof/>
        </w:rPr>
        <w:fldChar w:fldCharType="separate"/>
      </w:r>
      <w:r w:rsidR="00CF6DF0">
        <w:rPr>
          <w:noProof/>
        </w:rPr>
        <w:t>34</w:t>
      </w:r>
      <w:r>
        <w:rPr>
          <w:noProof/>
        </w:rPr>
        <w:fldChar w:fldCharType="end"/>
      </w:r>
    </w:p>
    <w:p w14:paraId="556CB8A5" w14:textId="4E9FFABE"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17.</w:t>
      </w:r>
      <w:r>
        <w:rPr>
          <w:rFonts w:asciiTheme="minorHAnsi" w:eastAsiaTheme="minorEastAsia" w:hAnsiTheme="minorHAnsi" w:cstheme="minorBidi"/>
          <w:caps w:val="0"/>
          <w:noProof/>
          <w:sz w:val="24"/>
          <w:szCs w:val="24"/>
          <w:lang w:eastAsia="ja-JP"/>
        </w:rPr>
        <w:tab/>
      </w:r>
      <w:r>
        <w:rPr>
          <w:noProof/>
        </w:rPr>
        <w:t>Security requirements</w:t>
      </w:r>
      <w:r>
        <w:rPr>
          <w:noProof/>
        </w:rPr>
        <w:tab/>
      </w:r>
      <w:r>
        <w:rPr>
          <w:noProof/>
        </w:rPr>
        <w:fldChar w:fldCharType="begin"/>
      </w:r>
      <w:r>
        <w:rPr>
          <w:noProof/>
        </w:rPr>
        <w:instrText xml:space="preserve"> PAGEREF _Toc401302538 \h </w:instrText>
      </w:r>
      <w:r>
        <w:rPr>
          <w:noProof/>
        </w:rPr>
      </w:r>
      <w:r>
        <w:rPr>
          <w:noProof/>
        </w:rPr>
        <w:fldChar w:fldCharType="separate"/>
      </w:r>
      <w:r w:rsidR="00CF6DF0">
        <w:rPr>
          <w:noProof/>
        </w:rPr>
        <w:t>35</w:t>
      </w:r>
      <w:r>
        <w:rPr>
          <w:noProof/>
        </w:rPr>
        <w:fldChar w:fldCharType="end"/>
      </w:r>
    </w:p>
    <w:p w14:paraId="46F47F43" w14:textId="7A7E2D73"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18.</w:t>
      </w:r>
      <w:r>
        <w:rPr>
          <w:rFonts w:asciiTheme="minorHAnsi" w:eastAsiaTheme="minorEastAsia" w:hAnsiTheme="minorHAnsi" w:cstheme="minorBidi"/>
          <w:caps w:val="0"/>
          <w:noProof/>
          <w:sz w:val="24"/>
          <w:szCs w:val="24"/>
          <w:lang w:eastAsia="ja-JP"/>
        </w:rPr>
        <w:tab/>
      </w:r>
      <w:r w:rsidRPr="00F66728">
        <w:rPr>
          <w:rFonts w:cs="Arial"/>
          <w:noProof/>
        </w:rPr>
        <w:t>intellectual property rights (ipr)</w:t>
      </w:r>
      <w:r>
        <w:rPr>
          <w:noProof/>
        </w:rPr>
        <w:tab/>
      </w:r>
      <w:r>
        <w:rPr>
          <w:noProof/>
        </w:rPr>
        <w:fldChar w:fldCharType="begin"/>
      </w:r>
      <w:r>
        <w:rPr>
          <w:noProof/>
        </w:rPr>
        <w:instrText xml:space="preserve"> PAGEREF _Toc401302539 \h </w:instrText>
      </w:r>
      <w:r>
        <w:rPr>
          <w:noProof/>
        </w:rPr>
      </w:r>
      <w:r>
        <w:rPr>
          <w:noProof/>
        </w:rPr>
        <w:fldChar w:fldCharType="separate"/>
      </w:r>
      <w:r w:rsidR="00CF6DF0">
        <w:rPr>
          <w:noProof/>
        </w:rPr>
        <w:t>36</w:t>
      </w:r>
      <w:r>
        <w:rPr>
          <w:noProof/>
        </w:rPr>
        <w:fldChar w:fldCharType="end"/>
      </w:r>
    </w:p>
    <w:p w14:paraId="2CC307B4" w14:textId="5AEF1F46"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19.</w:t>
      </w:r>
      <w:r>
        <w:rPr>
          <w:rFonts w:asciiTheme="minorHAnsi" w:eastAsiaTheme="minorEastAsia" w:hAnsiTheme="minorHAnsi" w:cstheme="minorBidi"/>
          <w:caps w:val="0"/>
          <w:noProof/>
          <w:sz w:val="24"/>
          <w:szCs w:val="24"/>
          <w:lang w:eastAsia="ja-JP"/>
        </w:rPr>
        <w:tab/>
      </w:r>
      <w:r w:rsidRPr="00F66728">
        <w:rPr>
          <w:rFonts w:cs="Arial"/>
          <w:noProof/>
        </w:rPr>
        <w:t>payment</w:t>
      </w:r>
      <w:r>
        <w:rPr>
          <w:noProof/>
        </w:rPr>
        <w:tab/>
      </w:r>
      <w:r>
        <w:rPr>
          <w:noProof/>
        </w:rPr>
        <w:fldChar w:fldCharType="begin"/>
      </w:r>
      <w:r>
        <w:rPr>
          <w:noProof/>
        </w:rPr>
        <w:instrText xml:space="preserve"> PAGEREF _Toc401302540 \h </w:instrText>
      </w:r>
      <w:r>
        <w:rPr>
          <w:noProof/>
        </w:rPr>
      </w:r>
      <w:r>
        <w:rPr>
          <w:noProof/>
        </w:rPr>
        <w:fldChar w:fldCharType="separate"/>
      </w:r>
      <w:r w:rsidR="00CF6DF0">
        <w:rPr>
          <w:noProof/>
        </w:rPr>
        <w:t>37</w:t>
      </w:r>
      <w:r>
        <w:rPr>
          <w:noProof/>
        </w:rPr>
        <w:fldChar w:fldCharType="end"/>
      </w:r>
    </w:p>
    <w:p w14:paraId="510B607A" w14:textId="79354536"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20.</w:t>
      </w:r>
      <w:r>
        <w:rPr>
          <w:rFonts w:asciiTheme="minorHAnsi" w:eastAsiaTheme="minorEastAsia" w:hAnsiTheme="minorHAnsi" w:cstheme="minorBidi"/>
          <w:caps w:val="0"/>
          <w:noProof/>
          <w:sz w:val="24"/>
          <w:szCs w:val="24"/>
          <w:lang w:eastAsia="ja-JP"/>
        </w:rPr>
        <w:tab/>
      </w:r>
      <w:r w:rsidRPr="00F66728">
        <w:rPr>
          <w:rFonts w:cs="Arial"/>
          <w:noProof/>
        </w:rPr>
        <w:t>additional information</w:t>
      </w:r>
      <w:r>
        <w:rPr>
          <w:noProof/>
        </w:rPr>
        <w:tab/>
      </w:r>
      <w:r>
        <w:rPr>
          <w:noProof/>
        </w:rPr>
        <w:fldChar w:fldCharType="begin"/>
      </w:r>
      <w:r>
        <w:rPr>
          <w:noProof/>
        </w:rPr>
        <w:instrText xml:space="preserve"> PAGEREF _Toc401302541 \h </w:instrText>
      </w:r>
      <w:r>
        <w:rPr>
          <w:noProof/>
        </w:rPr>
      </w:r>
      <w:r>
        <w:rPr>
          <w:noProof/>
        </w:rPr>
        <w:fldChar w:fldCharType="separate"/>
      </w:r>
      <w:r w:rsidR="00CF6DF0">
        <w:rPr>
          <w:noProof/>
        </w:rPr>
        <w:t>37</w:t>
      </w:r>
      <w:r>
        <w:rPr>
          <w:noProof/>
        </w:rPr>
        <w:fldChar w:fldCharType="end"/>
      </w:r>
    </w:p>
    <w:p w14:paraId="3C810B3A" w14:textId="0B3AC687"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21.</w:t>
      </w:r>
      <w:r>
        <w:rPr>
          <w:rFonts w:asciiTheme="minorHAnsi" w:eastAsiaTheme="minorEastAsia" w:hAnsiTheme="minorHAnsi" w:cstheme="minorBidi"/>
          <w:caps w:val="0"/>
          <w:noProof/>
          <w:sz w:val="24"/>
          <w:szCs w:val="24"/>
          <w:lang w:eastAsia="ja-JP"/>
        </w:rPr>
        <w:tab/>
      </w:r>
      <w:r>
        <w:rPr>
          <w:noProof/>
        </w:rPr>
        <w:t>Location</w:t>
      </w:r>
      <w:r>
        <w:rPr>
          <w:noProof/>
        </w:rPr>
        <w:tab/>
      </w:r>
      <w:r>
        <w:rPr>
          <w:noProof/>
        </w:rPr>
        <w:fldChar w:fldCharType="begin"/>
      </w:r>
      <w:r>
        <w:rPr>
          <w:noProof/>
        </w:rPr>
        <w:instrText xml:space="preserve"> PAGEREF _Toc401302542 \h </w:instrText>
      </w:r>
      <w:r>
        <w:rPr>
          <w:noProof/>
        </w:rPr>
      </w:r>
      <w:r>
        <w:rPr>
          <w:noProof/>
        </w:rPr>
        <w:fldChar w:fldCharType="separate"/>
      </w:r>
      <w:r w:rsidR="00CF6DF0">
        <w:rPr>
          <w:noProof/>
        </w:rPr>
        <w:t>37</w:t>
      </w:r>
      <w:r>
        <w:rPr>
          <w:noProof/>
        </w:rPr>
        <w:fldChar w:fldCharType="end"/>
      </w:r>
    </w:p>
    <w:p w14:paraId="3D9880EB" w14:textId="49234776" w:rsidR="00033A84" w:rsidRDefault="00033A84" w:rsidP="00033A84">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22.</w:t>
      </w:r>
      <w:r>
        <w:rPr>
          <w:rFonts w:asciiTheme="minorHAnsi" w:eastAsiaTheme="minorEastAsia" w:hAnsiTheme="minorHAnsi" w:cstheme="minorBidi"/>
          <w:caps w:val="0"/>
          <w:noProof/>
          <w:sz w:val="24"/>
          <w:szCs w:val="24"/>
          <w:lang w:eastAsia="ja-JP"/>
        </w:rPr>
        <w:tab/>
      </w:r>
      <w:r>
        <w:rPr>
          <w:noProof/>
        </w:rPr>
        <w:t>ANNEX 1: User background</w:t>
      </w:r>
      <w:r>
        <w:rPr>
          <w:noProof/>
        </w:rPr>
        <w:tab/>
      </w:r>
      <w:r>
        <w:rPr>
          <w:noProof/>
        </w:rPr>
        <w:fldChar w:fldCharType="begin"/>
      </w:r>
      <w:r>
        <w:rPr>
          <w:noProof/>
        </w:rPr>
        <w:instrText xml:space="preserve"> PAGEREF _Toc401302543 \h </w:instrText>
      </w:r>
      <w:r>
        <w:rPr>
          <w:noProof/>
        </w:rPr>
      </w:r>
      <w:r>
        <w:rPr>
          <w:noProof/>
        </w:rPr>
        <w:fldChar w:fldCharType="separate"/>
      </w:r>
      <w:r w:rsidR="00CF6DF0">
        <w:rPr>
          <w:noProof/>
        </w:rPr>
        <w:t>38</w:t>
      </w:r>
      <w:r>
        <w:rPr>
          <w:noProof/>
        </w:rPr>
        <w:fldChar w:fldCharType="end"/>
      </w:r>
    </w:p>
    <w:p w14:paraId="1E9690D6" w14:textId="77777777" w:rsidR="00033A84" w:rsidRPr="00D37BAC" w:rsidRDefault="00033A84" w:rsidP="00033A84">
      <w:pPr>
        <w:spacing w:after="120"/>
        <w:jc w:val="center"/>
        <w:rPr>
          <w:b/>
        </w:rPr>
      </w:pPr>
      <w:r w:rsidRPr="00FA5229">
        <w:rPr>
          <w:rFonts w:cs="Arial"/>
          <w:caps/>
        </w:rPr>
        <w:fldChar w:fldCharType="end"/>
      </w:r>
    </w:p>
    <w:p w14:paraId="113F36F0" w14:textId="77777777" w:rsidR="00033A84" w:rsidRPr="00F44D62" w:rsidRDefault="00033A84" w:rsidP="00033A84">
      <w:pPr>
        <w:adjustRightInd w:val="0"/>
        <w:spacing w:before="60" w:after="60"/>
        <w:jc w:val="center"/>
        <w:rPr>
          <w:rFonts w:eastAsia="STZhongsong" w:cs="Arial"/>
          <w:b/>
          <w:szCs w:val="22"/>
          <w:highlight w:val="yellow"/>
        </w:rPr>
      </w:pPr>
      <w:bookmarkStart w:id="120" w:name="_Toc297554772"/>
    </w:p>
    <w:p w14:paraId="412B5CD2" w14:textId="77777777" w:rsidR="00033A84" w:rsidRPr="00E60F07" w:rsidRDefault="00033A84" w:rsidP="00033A84">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21" w:name="_Toc368573027"/>
    </w:p>
    <w:p w14:paraId="3794B0A4" w14:textId="77777777" w:rsidR="00033A84" w:rsidRPr="00CE295C" w:rsidRDefault="00033A84" w:rsidP="00033A84">
      <w:pPr>
        <w:pStyle w:val="Heading1"/>
      </w:pPr>
      <w:bookmarkStart w:id="122" w:name="_Toc401302522"/>
      <w:bookmarkStart w:id="123" w:name="_Toc533759642"/>
      <w:r w:rsidRPr="00CE295C">
        <w:t>PURPOSE</w:t>
      </w:r>
      <w:bookmarkEnd w:id="120"/>
      <w:bookmarkEnd w:id="121"/>
      <w:bookmarkEnd w:id="122"/>
      <w:bookmarkEnd w:id="123"/>
    </w:p>
    <w:p w14:paraId="5E4960F0" w14:textId="77777777" w:rsidR="00033A84" w:rsidRPr="00EF4EF8" w:rsidRDefault="00033A84" w:rsidP="00033A84">
      <w:pPr>
        <w:pStyle w:val="Heading2"/>
        <w:tabs>
          <w:tab w:val="clear" w:pos="720"/>
          <w:tab w:val="num" w:pos="709"/>
        </w:tabs>
        <w:overflowPunct w:val="0"/>
        <w:autoSpaceDE w:val="0"/>
        <w:autoSpaceDN w:val="0"/>
        <w:spacing w:after="120"/>
        <w:ind w:left="709" w:hanging="709"/>
        <w:textAlignment w:val="baseline"/>
        <w:rPr>
          <w:szCs w:val="22"/>
        </w:rPr>
      </w:pPr>
      <w:bookmarkStart w:id="124" w:name="_Toc296415791"/>
      <w:r>
        <w:rPr>
          <w:rFonts w:cs="Arial"/>
          <w:color w:val="000000"/>
          <w:szCs w:val="22"/>
        </w:rPr>
        <w:t>GCS (Government Communication Service)</w:t>
      </w:r>
      <w:r w:rsidRPr="00EF4EF8">
        <w:rPr>
          <w:rFonts w:cs="Arial"/>
          <w:color w:val="000000"/>
          <w:szCs w:val="22"/>
        </w:rPr>
        <w:t xml:space="preserve"> require</w:t>
      </w:r>
      <w:r>
        <w:rPr>
          <w:rFonts w:cs="Arial"/>
          <w:color w:val="000000"/>
          <w:szCs w:val="22"/>
        </w:rPr>
        <w:t>s</w:t>
      </w:r>
      <w:r w:rsidRPr="00EF4EF8">
        <w:rPr>
          <w:rFonts w:cs="Arial"/>
          <w:color w:val="000000"/>
          <w:szCs w:val="22"/>
        </w:rPr>
        <w:t xml:space="preserve"> an external Supplier with the expertise, capability and successful experience in developing </w:t>
      </w:r>
      <w:r>
        <w:rPr>
          <w:rFonts w:cs="Arial"/>
          <w:color w:val="000000"/>
          <w:szCs w:val="22"/>
        </w:rPr>
        <w:t>e-learning c</w:t>
      </w:r>
      <w:r w:rsidRPr="00EF4EF8">
        <w:rPr>
          <w:rFonts w:cs="Arial"/>
          <w:color w:val="000000"/>
          <w:szCs w:val="22"/>
        </w:rPr>
        <w:t xml:space="preserve">ourses. The Supplier will lead on </w:t>
      </w:r>
      <w:r>
        <w:rPr>
          <w:rFonts w:cs="Arial"/>
          <w:color w:val="000000"/>
          <w:szCs w:val="22"/>
        </w:rPr>
        <w:t xml:space="preserve">the design and delivery </w:t>
      </w:r>
      <w:r w:rsidRPr="00EF4EF8">
        <w:rPr>
          <w:rFonts w:cs="Arial"/>
          <w:color w:val="000000"/>
          <w:szCs w:val="22"/>
        </w:rPr>
        <w:t xml:space="preserve">of an </w:t>
      </w:r>
      <w:r>
        <w:rPr>
          <w:rFonts w:cs="Arial"/>
          <w:color w:val="000000"/>
          <w:szCs w:val="22"/>
        </w:rPr>
        <w:t>e-learning</w:t>
      </w:r>
      <w:r w:rsidRPr="00EF4EF8">
        <w:rPr>
          <w:rFonts w:cs="Arial"/>
          <w:color w:val="000000"/>
          <w:szCs w:val="22"/>
        </w:rPr>
        <w:t xml:space="preserve"> module</w:t>
      </w:r>
      <w:r>
        <w:rPr>
          <w:rFonts w:cs="Arial"/>
          <w:color w:val="000000"/>
          <w:szCs w:val="22"/>
        </w:rPr>
        <w:t>.</w:t>
      </w:r>
    </w:p>
    <w:p w14:paraId="4018BD77" w14:textId="77777777" w:rsidR="00033A84" w:rsidRPr="00E176AE" w:rsidRDefault="00033A84" w:rsidP="00033A84">
      <w:pPr>
        <w:pStyle w:val="Heading3"/>
      </w:pPr>
      <w:r>
        <w:t>The Authority is looking for a partnership with an established online learning provider who is able to create content for a course on crisis communications. This entails design and creation of learning content in partnership with GCS. This opportunity is open to any suppliers who are able to design, create and host such training content.</w:t>
      </w:r>
    </w:p>
    <w:p w14:paraId="102955C0" w14:textId="77777777" w:rsidR="00033A84" w:rsidRDefault="00033A84" w:rsidP="00033A84">
      <w:pPr>
        <w:pStyle w:val="Heading3"/>
      </w:pPr>
      <w:r>
        <w:t>This will assist with UK Government work with overseas governments helping them to deliver strategic, citizen-focused communications.</w:t>
      </w:r>
    </w:p>
    <w:p w14:paraId="1CCB6039" w14:textId="77777777" w:rsidR="00033A84" w:rsidRPr="004E78BC" w:rsidRDefault="00033A84" w:rsidP="00033A84">
      <w:pPr>
        <w:pStyle w:val="Heading1"/>
        <w:tabs>
          <w:tab w:val="clear" w:pos="720"/>
        </w:tabs>
        <w:overflowPunct w:val="0"/>
        <w:autoSpaceDE w:val="0"/>
        <w:autoSpaceDN w:val="0"/>
        <w:spacing w:after="120"/>
        <w:textAlignment w:val="baseline"/>
        <w:rPr>
          <w:szCs w:val="22"/>
        </w:rPr>
      </w:pPr>
      <w:bookmarkStart w:id="125" w:name="_Toc368573028"/>
      <w:bookmarkStart w:id="126" w:name="_Toc401302523"/>
      <w:bookmarkStart w:id="127" w:name="_Toc533759643"/>
      <w:bookmarkStart w:id="128" w:name="_Toc297554773"/>
      <w:bookmarkStart w:id="129" w:name="_Toc296415805"/>
      <w:bookmarkStart w:id="130" w:name="_Toc296415793"/>
      <w:bookmarkEnd w:id="124"/>
      <w:r w:rsidRPr="004E78BC">
        <w:rPr>
          <w:szCs w:val="22"/>
        </w:rPr>
        <w:t>BACKGROUND TO THE CONTRACTING aUTHORITY</w:t>
      </w:r>
      <w:bookmarkEnd w:id="125"/>
      <w:bookmarkEnd w:id="126"/>
      <w:bookmarkEnd w:id="127"/>
    </w:p>
    <w:p w14:paraId="41372A65" w14:textId="77777777" w:rsidR="00033A84" w:rsidRDefault="00033A84" w:rsidP="00033A84">
      <w:pPr>
        <w:pStyle w:val="Heading2"/>
      </w:pPr>
      <w:r>
        <w:t xml:space="preserve">The Authority (Cabinet Office) </w:t>
      </w:r>
      <w:r w:rsidRPr="00B439BC">
        <w:t>is</w:t>
      </w:r>
      <w:r>
        <w:t xml:space="preserve"> the centre of government. Its p</w:t>
      </w:r>
      <w:r w:rsidRPr="00B439BC">
        <w:t xml:space="preserve">urpose is: to </w:t>
      </w:r>
      <w:r>
        <w:t>support the Prime Minister and Cabinet to deliver the government’s programme; drive efficiencies and reforms that will make government work better; create a more united democracy; and strengthen and secure the United Kingdom at home and abroad.</w:t>
      </w:r>
    </w:p>
    <w:p w14:paraId="7C624DAA" w14:textId="77777777" w:rsidR="00033A84" w:rsidRDefault="00033A84" w:rsidP="00033A84">
      <w:pPr>
        <w:pStyle w:val="Heading2"/>
      </w:pPr>
      <w:r>
        <w:t xml:space="preserve">GCS is the professional body for people working in communication roles across government. Its aim is to deliver world-class communications that support Ministers' priorities, improve people's lives and enable the effective operation of our public service. It serves both politicians and the public alike. </w:t>
      </w:r>
    </w:p>
    <w:p w14:paraId="624A5EF4" w14:textId="77777777" w:rsidR="00033A84" w:rsidRPr="00E176AE" w:rsidRDefault="00033A84" w:rsidP="00033A84">
      <w:pPr>
        <w:pStyle w:val="Heading2"/>
      </w:pPr>
      <w:r>
        <w:t>The GCS Knowledge and Capability Unit supports a secure and prosperous United Kingdom by improving the ability of partner governments to engage effectively with priority audiences in support of Foreign Commonwealth Office (FCO) and wider Her Majesty's Government (HMG) objectives in their country and across the wider region.</w:t>
      </w:r>
    </w:p>
    <w:p w14:paraId="5A299B91" w14:textId="77777777" w:rsidR="00033A84" w:rsidRPr="002C546C" w:rsidRDefault="00033A84" w:rsidP="00033A84">
      <w:pPr>
        <w:pStyle w:val="Heading1"/>
        <w:tabs>
          <w:tab w:val="clear" w:pos="720"/>
        </w:tabs>
        <w:overflowPunct w:val="0"/>
        <w:autoSpaceDE w:val="0"/>
        <w:autoSpaceDN w:val="0"/>
        <w:spacing w:after="120"/>
        <w:textAlignment w:val="baseline"/>
        <w:rPr>
          <w:szCs w:val="22"/>
        </w:rPr>
      </w:pPr>
      <w:bookmarkStart w:id="131" w:name="_Toc368573029"/>
      <w:bookmarkStart w:id="132" w:name="_Toc401302524"/>
      <w:bookmarkStart w:id="133" w:name="_Toc533759644"/>
      <w:r>
        <w:rPr>
          <w:szCs w:val="22"/>
        </w:rPr>
        <w:t>Background to requiremen</w:t>
      </w:r>
      <w:bookmarkEnd w:id="128"/>
      <w:r>
        <w:rPr>
          <w:szCs w:val="22"/>
        </w:rPr>
        <w:t>t</w:t>
      </w:r>
      <w:bookmarkEnd w:id="131"/>
      <w:bookmarkEnd w:id="132"/>
      <w:bookmarkEnd w:id="133"/>
    </w:p>
    <w:p w14:paraId="0941FD38" w14:textId="77777777" w:rsidR="00033A84" w:rsidRDefault="00033A84" w:rsidP="00033A84">
      <w:pPr>
        <w:pStyle w:val="Heading2"/>
      </w:pPr>
      <w:bookmarkStart w:id="134" w:name="_Toc297554774"/>
      <w:bookmarkEnd w:id="129"/>
      <w:r>
        <w:t>GCS has been building its e-learning capability over the last twelve months and is now looking to expand its portfolio to include a course on how to deliver effective crisis communications.</w:t>
      </w:r>
    </w:p>
    <w:p w14:paraId="439C0444" w14:textId="77777777" w:rsidR="00033A84" w:rsidRDefault="00033A84" w:rsidP="00033A84">
      <w:pPr>
        <w:pStyle w:val="Heading2"/>
      </w:pPr>
      <w:r w:rsidRPr="00224431">
        <w:t>Effective cri</w:t>
      </w:r>
      <w:r>
        <w:t>sis communications are</w:t>
      </w:r>
      <w:r w:rsidRPr="00224431">
        <w:t xml:space="preserve"> essential in ensuring pub</w:t>
      </w:r>
      <w:r>
        <w:t xml:space="preserve">lic safety at times of disaster. Crises could include natural disasters, terrorist attacks, </w:t>
      </w:r>
      <w:proofErr w:type="spellStart"/>
      <w:r>
        <w:t>cyber attacks</w:t>
      </w:r>
      <w:proofErr w:type="spellEnd"/>
      <w:r>
        <w:t xml:space="preserve"> or political crises.</w:t>
      </w:r>
      <w:r w:rsidRPr="00224431">
        <w:t xml:space="preserve"> Preparedness - in terms of robust and frequently tested processes, structures and crisis plans (of which communications is a key element) are fundamental. The course will teach </w:t>
      </w:r>
      <w:r>
        <w:t xml:space="preserve">participants </w:t>
      </w:r>
      <w:r w:rsidRPr="00224431">
        <w:t>how to create these; how to encourage public vigil</w:t>
      </w:r>
      <w:r>
        <w:t xml:space="preserve">ance when it comes to </w:t>
      </w:r>
      <w:r w:rsidRPr="00224431">
        <w:t>security; and how governments and stakeholders should work together to convey public service information to citizens in a coo</w:t>
      </w:r>
      <w:r>
        <w:t>rdinated way at times of crisis.</w:t>
      </w:r>
    </w:p>
    <w:p w14:paraId="535C8403" w14:textId="77777777" w:rsidR="00033A84" w:rsidRDefault="00033A84" w:rsidP="00033A84">
      <w:pPr>
        <w:pStyle w:val="Heading2"/>
      </w:pPr>
      <w:r>
        <w:t xml:space="preserve">Face-to-face crisis management training is highly immersive, using different scenarios and stimuli to demonstrate and teach the skills necessary in using communications in response to a crisis. The challenge for the course will be in translating this to an online environment. </w:t>
      </w:r>
    </w:p>
    <w:p w14:paraId="1F4142BB" w14:textId="77777777" w:rsidR="00033A84" w:rsidRDefault="00033A84" w:rsidP="00033A84">
      <w:pPr>
        <w:pStyle w:val="Heading2"/>
      </w:pPr>
      <w:r>
        <w:t>From preliminary research it has been difficult for users, who have had face-to-face crisis communications training, to apply it in a real life crisis. It will be important to consider whether technology could be used to help users translate their learning to real world situations.</w:t>
      </w:r>
    </w:p>
    <w:p w14:paraId="25A9B908" w14:textId="77777777" w:rsidR="00033A84" w:rsidRDefault="00033A84" w:rsidP="00033A84">
      <w:pPr>
        <w:pStyle w:val="Heading2"/>
      </w:pPr>
      <w:r>
        <w:rPr>
          <w:rFonts w:cs="Arial"/>
          <w:color w:val="000000"/>
          <w:szCs w:val="22"/>
        </w:rPr>
        <w:t>Please see Annex 1 for the background on the users.</w:t>
      </w:r>
    </w:p>
    <w:p w14:paraId="7B2C2B1D" w14:textId="77777777" w:rsidR="00033A84" w:rsidRDefault="00033A84" w:rsidP="00033A84">
      <w:pPr>
        <w:pStyle w:val="Heading1"/>
        <w:tabs>
          <w:tab w:val="clear" w:pos="720"/>
        </w:tabs>
        <w:overflowPunct w:val="0"/>
        <w:autoSpaceDE w:val="0"/>
        <w:autoSpaceDN w:val="0"/>
        <w:spacing w:after="120"/>
        <w:textAlignment w:val="baseline"/>
        <w:rPr>
          <w:szCs w:val="22"/>
        </w:rPr>
      </w:pPr>
      <w:bookmarkStart w:id="135" w:name="_Toc401302525"/>
      <w:bookmarkStart w:id="136" w:name="_Toc533759645"/>
      <w:bookmarkStart w:id="137" w:name="_Toc368573030"/>
      <w:r>
        <w:rPr>
          <w:szCs w:val="22"/>
        </w:rPr>
        <w:t>definitions</w:t>
      </w:r>
      <w:bookmarkEnd w:id="135"/>
      <w:bookmarkEnd w:id="13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033A84" w14:paraId="11CE1F19" w14:textId="77777777" w:rsidTr="00843E68">
        <w:tc>
          <w:tcPr>
            <w:tcW w:w="1827" w:type="dxa"/>
            <w:shd w:val="clear" w:color="auto" w:fill="C6D9F1" w:themeFill="text2" w:themeFillTint="33"/>
          </w:tcPr>
          <w:p w14:paraId="687EF51D" w14:textId="77777777" w:rsidR="00033A84" w:rsidRPr="00EA3DB7" w:rsidRDefault="00033A84" w:rsidP="00843E68">
            <w:pPr>
              <w:pStyle w:val="Heading2"/>
              <w:numPr>
                <w:ilvl w:val="0"/>
                <w:numId w:val="0"/>
              </w:numPr>
              <w:spacing w:after="120"/>
              <w:ind w:left="18" w:hanging="18"/>
              <w:jc w:val="left"/>
              <w:outlineLvl w:val="1"/>
            </w:pPr>
            <w:r w:rsidRPr="00EA3DB7">
              <w:t>Expression or Acronym</w:t>
            </w:r>
          </w:p>
        </w:tc>
        <w:tc>
          <w:tcPr>
            <w:tcW w:w="6472" w:type="dxa"/>
            <w:shd w:val="clear" w:color="auto" w:fill="C6D9F1" w:themeFill="text2" w:themeFillTint="33"/>
          </w:tcPr>
          <w:p w14:paraId="698E43DB" w14:textId="77777777" w:rsidR="00033A84" w:rsidRPr="00EA3DB7" w:rsidRDefault="00033A84" w:rsidP="00843E68">
            <w:pPr>
              <w:pStyle w:val="Heading2"/>
              <w:numPr>
                <w:ilvl w:val="0"/>
                <w:numId w:val="0"/>
              </w:numPr>
              <w:spacing w:after="120"/>
              <w:ind w:left="720" w:hanging="720"/>
              <w:outlineLvl w:val="1"/>
            </w:pPr>
            <w:r w:rsidRPr="00EA3DB7">
              <w:t>Definition</w:t>
            </w:r>
          </w:p>
        </w:tc>
      </w:tr>
      <w:tr w:rsidR="00033A84" w14:paraId="5250F540" w14:textId="77777777" w:rsidTr="00843E68">
        <w:trPr>
          <w:trHeight w:val="385"/>
        </w:trPr>
        <w:tc>
          <w:tcPr>
            <w:tcW w:w="1827" w:type="dxa"/>
          </w:tcPr>
          <w:p w14:paraId="2B8BC332" w14:textId="77777777" w:rsidR="00033A84" w:rsidRPr="0081061A" w:rsidRDefault="00033A84" w:rsidP="00843E68">
            <w:pPr>
              <w:pStyle w:val="Heading2"/>
              <w:numPr>
                <w:ilvl w:val="0"/>
                <w:numId w:val="0"/>
              </w:numPr>
              <w:spacing w:after="120"/>
              <w:ind w:left="720" w:hanging="720"/>
              <w:outlineLvl w:val="1"/>
              <w:rPr>
                <w:highlight w:val="yellow"/>
              </w:rPr>
            </w:pPr>
            <w:r>
              <w:rPr>
                <w:rFonts w:cs="Arial"/>
                <w:color w:val="000000"/>
                <w:szCs w:val="22"/>
              </w:rPr>
              <w:t>CO</w:t>
            </w:r>
          </w:p>
        </w:tc>
        <w:tc>
          <w:tcPr>
            <w:tcW w:w="6472" w:type="dxa"/>
          </w:tcPr>
          <w:p w14:paraId="2BCC2916" w14:textId="77777777" w:rsidR="00033A84" w:rsidRPr="0081061A" w:rsidRDefault="00033A84" w:rsidP="00843E68">
            <w:pPr>
              <w:pStyle w:val="Heading2"/>
              <w:numPr>
                <w:ilvl w:val="0"/>
                <w:numId w:val="0"/>
              </w:numPr>
              <w:spacing w:after="120"/>
              <w:outlineLvl w:val="1"/>
              <w:rPr>
                <w:highlight w:val="yellow"/>
              </w:rPr>
            </w:pPr>
            <w:r>
              <w:rPr>
                <w:rFonts w:cs="Arial"/>
                <w:color w:val="000000"/>
                <w:szCs w:val="22"/>
              </w:rPr>
              <w:t>Cabinet Office</w:t>
            </w:r>
          </w:p>
        </w:tc>
      </w:tr>
      <w:tr w:rsidR="00033A84" w14:paraId="75ED9F5C" w14:textId="77777777" w:rsidTr="00843E68">
        <w:tc>
          <w:tcPr>
            <w:tcW w:w="1827" w:type="dxa"/>
          </w:tcPr>
          <w:p w14:paraId="06DD844D" w14:textId="77777777" w:rsidR="00033A84" w:rsidRDefault="00033A84" w:rsidP="00843E68">
            <w:pPr>
              <w:pStyle w:val="Heading2"/>
              <w:numPr>
                <w:ilvl w:val="0"/>
                <w:numId w:val="0"/>
              </w:numPr>
              <w:spacing w:after="120"/>
              <w:ind w:left="720" w:hanging="720"/>
              <w:outlineLvl w:val="1"/>
              <w:rPr>
                <w:rFonts w:cs="Arial"/>
                <w:color w:val="000000"/>
                <w:szCs w:val="22"/>
              </w:rPr>
            </w:pPr>
            <w:proofErr w:type="spellStart"/>
            <w:r>
              <w:rPr>
                <w:rFonts w:cs="Arial"/>
                <w:color w:val="000000"/>
                <w:szCs w:val="22"/>
              </w:rPr>
              <w:t>EdX</w:t>
            </w:r>
            <w:proofErr w:type="spellEnd"/>
          </w:p>
        </w:tc>
        <w:tc>
          <w:tcPr>
            <w:tcW w:w="6472" w:type="dxa"/>
          </w:tcPr>
          <w:p w14:paraId="7B292E99" w14:textId="77777777" w:rsidR="00033A84" w:rsidRDefault="00033A84" w:rsidP="00843E68">
            <w:pPr>
              <w:pStyle w:val="Heading2"/>
              <w:numPr>
                <w:ilvl w:val="0"/>
                <w:numId w:val="0"/>
              </w:numPr>
              <w:spacing w:after="120"/>
              <w:outlineLvl w:val="1"/>
              <w:rPr>
                <w:rFonts w:cs="Arial"/>
                <w:color w:val="000000"/>
                <w:szCs w:val="22"/>
              </w:rPr>
            </w:pPr>
            <w:r>
              <w:rPr>
                <w:rFonts w:cs="Arial"/>
                <w:color w:val="000000"/>
                <w:szCs w:val="22"/>
              </w:rPr>
              <w:t>A free and open-source course management system used as an e-learning platforms</w:t>
            </w:r>
          </w:p>
        </w:tc>
      </w:tr>
      <w:tr w:rsidR="00033A84" w14:paraId="73DDDA6E" w14:textId="77777777" w:rsidTr="00843E68">
        <w:tc>
          <w:tcPr>
            <w:tcW w:w="1827" w:type="dxa"/>
          </w:tcPr>
          <w:p w14:paraId="38078F53" w14:textId="77777777" w:rsidR="00033A84" w:rsidRPr="0081061A" w:rsidRDefault="00033A84" w:rsidP="00843E68">
            <w:pPr>
              <w:pStyle w:val="Heading2"/>
              <w:numPr>
                <w:ilvl w:val="0"/>
                <w:numId w:val="0"/>
              </w:numPr>
              <w:spacing w:after="120"/>
              <w:ind w:left="720" w:hanging="720"/>
              <w:outlineLvl w:val="1"/>
              <w:rPr>
                <w:highlight w:val="yellow"/>
              </w:rPr>
            </w:pPr>
            <w:r>
              <w:rPr>
                <w:rFonts w:cs="Arial"/>
                <w:color w:val="000000"/>
                <w:szCs w:val="22"/>
              </w:rPr>
              <w:t>E-learning</w:t>
            </w:r>
          </w:p>
        </w:tc>
        <w:tc>
          <w:tcPr>
            <w:tcW w:w="6472" w:type="dxa"/>
          </w:tcPr>
          <w:p w14:paraId="15122338" w14:textId="77777777" w:rsidR="00033A84" w:rsidRPr="0081061A" w:rsidRDefault="00033A84" w:rsidP="00843E68">
            <w:pPr>
              <w:pStyle w:val="Heading2"/>
              <w:numPr>
                <w:ilvl w:val="0"/>
                <w:numId w:val="0"/>
              </w:numPr>
              <w:spacing w:after="120"/>
              <w:outlineLvl w:val="1"/>
              <w:rPr>
                <w:highlight w:val="yellow"/>
              </w:rPr>
            </w:pPr>
            <w:r>
              <w:rPr>
                <w:rFonts w:cs="Arial"/>
                <w:color w:val="000000"/>
                <w:szCs w:val="22"/>
              </w:rPr>
              <w:t>An electronic or online learning module that may wholly delivery or be a supporting element of a wider learning module</w:t>
            </w:r>
          </w:p>
        </w:tc>
      </w:tr>
      <w:tr w:rsidR="00033A84" w14:paraId="3163C501" w14:textId="77777777" w:rsidTr="00843E68">
        <w:tc>
          <w:tcPr>
            <w:tcW w:w="1827" w:type="dxa"/>
          </w:tcPr>
          <w:p w14:paraId="2111ABEB" w14:textId="77777777" w:rsidR="00033A84" w:rsidRPr="0081061A" w:rsidRDefault="00033A84" w:rsidP="00843E68">
            <w:pPr>
              <w:pStyle w:val="Heading2"/>
              <w:numPr>
                <w:ilvl w:val="0"/>
                <w:numId w:val="0"/>
              </w:numPr>
              <w:spacing w:after="120"/>
              <w:ind w:left="720" w:hanging="720"/>
              <w:outlineLvl w:val="1"/>
              <w:rPr>
                <w:highlight w:val="yellow"/>
              </w:rPr>
            </w:pPr>
            <w:r>
              <w:rPr>
                <w:rFonts w:cs="Arial"/>
                <w:color w:val="000000"/>
                <w:szCs w:val="22"/>
              </w:rPr>
              <w:t>FCO</w:t>
            </w:r>
          </w:p>
        </w:tc>
        <w:tc>
          <w:tcPr>
            <w:tcW w:w="6472" w:type="dxa"/>
          </w:tcPr>
          <w:p w14:paraId="3DFD16E3" w14:textId="77777777" w:rsidR="00033A84" w:rsidRPr="0081061A" w:rsidRDefault="00033A84" w:rsidP="00843E68">
            <w:pPr>
              <w:pStyle w:val="Heading2"/>
              <w:numPr>
                <w:ilvl w:val="0"/>
                <w:numId w:val="0"/>
              </w:numPr>
              <w:spacing w:after="120"/>
              <w:outlineLvl w:val="1"/>
              <w:rPr>
                <w:highlight w:val="yellow"/>
              </w:rPr>
            </w:pPr>
            <w:r>
              <w:rPr>
                <w:rFonts w:cs="Arial"/>
                <w:color w:val="000000"/>
                <w:szCs w:val="22"/>
              </w:rPr>
              <w:t>Foreign Commonwealth Office</w:t>
            </w:r>
          </w:p>
        </w:tc>
      </w:tr>
      <w:tr w:rsidR="00033A84" w14:paraId="0BD20A11" w14:textId="77777777" w:rsidTr="00843E68">
        <w:tc>
          <w:tcPr>
            <w:tcW w:w="1827" w:type="dxa"/>
          </w:tcPr>
          <w:p w14:paraId="5B89763A" w14:textId="77777777" w:rsidR="00033A84" w:rsidRDefault="00033A84" w:rsidP="00843E68">
            <w:pPr>
              <w:pStyle w:val="Heading2"/>
              <w:numPr>
                <w:ilvl w:val="0"/>
                <w:numId w:val="0"/>
              </w:numPr>
              <w:spacing w:after="120"/>
              <w:ind w:left="720" w:hanging="720"/>
              <w:outlineLvl w:val="1"/>
              <w:rPr>
                <w:rFonts w:cs="Arial"/>
                <w:color w:val="000000"/>
                <w:szCs w:val="22"/>
              </w:rPr>
            </w:pPr>
            <w:r>
              <w:rPr>
                <w:rFonts w:cs="Arial"/>
                <w:color w:val="000000"/>
                <w:szCs w:val="22"/>
              </w:rPr>
              <w:t>GCS</w:t>
            </w:r>
          </w:p>
        </w:tc>
        <w:tc>
          <w:tcPr>
            <w:tcW w:w="6472" w:type="dxa"/>
          </w:tcPr>
          <w:p w14:paraId="4389781F" w14:textId="77777777" w:rsidR="00033A84" w:rsidRDefault="00033A84" w:rsidP="00843E68">
            <w:pPr>
              <w:pStyle w:val="Heading2"/>
              <w:numPr>
                <w:ilvl w:val="0"/>
                <w:numId w:val="0"/>
              </w:numPr>
              <w:spacing w:after="120"/>
              <w:outlineLvl w:val="1"/>
              <w:rPr>
                <w:rFonts w:cs="Arial"/>
                <w:color w:val="000000"/>
                <w:szCs w:val="22"/>
              </w:rPr>
            </w:pPr>
            <w:r w:rsidRPr="00E635C5">
              <w:rPr>
                <w:rFonts w:cs="Arial"/>
                <w:color w:val="000000"/>
                <w:szCs w:val="22"/>
              </w:rPr>
              <w:t>Government Communication Service</w:t>
            </w:r>
          </w:p>
        </w:tc>
      </w:tr>
      <w:tr w:rsidR="00033A84" w14:paraId="37E37BD4" w14:textId="77777777" w:rsidTr="00843E68">
        <w:tc>
          <w:tcPr>
            <w:tcW w:w="1827" w:type="dxa"/>
          </w:tcPr>
          <w:p w14:paraId="13D8E89F" w14:textId="77777777" w:rsidR="00033A84" w:rsidRPr="0081061A" w:rsidRDefault="00033A84" w:rsidP="00843E68">
            <w:pPr>
              <w:pStyle w:val="Heading2"/>
              <w:numPr>
                <w:ilvl w:val="0"/>
                <w:numId w:val="0"/>
              </w:numPr>
              <w:spacing w:after="120"/>
              <w:ind w:left="720" w:hanging="720"/>
              <w:outlineLvl w:val="1"/>
              <w:rPr>
                <w:highlight w:val="yellow"/>
              </w:rPr>
            </w:pPr>
            <w:r>
              <w:rPr>
                <w:rFonts w:cs="Arial"/>
                <w:color w:val="000000"/>
                <w:szCs w:val="22"/>
              </w:rPr>
              <w:t>HMG</w:t>
            </w:r>
          </w:p>
        </w:tc>
        <w:tc>
          <w:tcPr>
            <w:tcW w:w="6472" w:type="dxa"/>
          </w:tcPr>
          <w:p w14:paraId="0360E951" w14:textId="77777777" w:rsidR="00033A84" w:rsidRDefault="00033A84" w:rsidP="00843E68">
            <w:pPr>
              <w:pStyle w:val="Heading2"/>
              <w:numPr>
                <w:ilvl w:val="0"/>
                <w:numId w:val="0"/>
              </w:numPr>
              <w:spacing w:after="120"/>
              <w:outlineLvl w:val="1"/>
            </w:pPr>
            <w:r>
              <w:rPr>
                <w:rFonts w:cs="Arial"/>
                <w:color w:val="000000"/>
                <w:szCs w:val="22"/>
              </w:rPr>
              <w:t>Her Majesty’s Government</w:t>
            </w:r>
          </w:p>
        </w:tc>
      </w:tr>
    </w:tbl>
    <w:p w14:paraId="2D123EB8" w14:textId="77777777" w:rsidR="00033A84" w:rsidRDefault="00033A84" w:rsidP="00033A84">
      <w:pPr>
        <w:pStyle w:val="Heading1"/>
        <w:tabs>
          <w:tab w:val="clear" w:pos="720"/>
        </w:tabs>
        <w:overflowPunct w:val="0"/>
        <w:autoSpaceDE w:val="0"/>
        <w:autoSpaceDN w:val="0"/>
        <w:spacing w:before="240" w:after="120"/>
        <w:textAlignment w:val="baseline"/>
        <w:rPr>
          <w:szCs w:val="22"/>
        </w:rPr>
      </w:pPr>
      <w:bookmarkStart w:id="138" w:name="_Toc401302526"/>
      <w:bookmarkStart w:id="139" w:name="_Toc533759646"/>
      <w:r>
        <w:rPr>
          <w:szCs w:val="22"/>
        </w:rPr>
        <w:t>SCOPE OF REQUIREMENT</w:t>
      </w:r>
      <w:bookmarkEnd w:id="138"/>
      <w:bookmarkEnd w:id="139"/>
    </w:p>
    <w:p w14:paraId="2FFCF65B" w14:textId="77777777" w:rsidR="00033A84" w:rsidRDefault="00033A84" w:rsidP="00033A84">
      <w:pPr>
        <w:pStyle w:val="Heading2"/>
      </w:pPr>
      <w:r>
        <w:t xml:space="preserve">GCS is looking for a Supplier to design and deliver an e-learning course on crisis communications. </w:t>
      </w:r>
    </w:p>
    <w:p w14:paraId="1683CEE9" w14:textId="77777777" w:rsidR="00033A84" w:rsidRDefault="00033A84" w:rsidP="00033A84">
      <w:pPr>
        <w:pStyle w:val="Heading2"/>
      </w:pPr>
      <w:r>
        <w:t>GCS is looking for potential suppliers to provide a summary of their proposed creative and design approach, as well as technical specification.</w:t>
      </w:r>
    </w:p>
    <w:bookmarkEnd w:id="130"/>
    <w:bookmarkEnd w:id="134"/>
    <w:bookmarkEnd w:id="137"/>
    <w:p w14:paraId="59A58FEB" w14:textId="77777777" w:rsidR="00033A84" w:rsidRDefault="00033A84" w:rsidP="00033A84">
      <w:pPr>
        <w:pStyle w:val="Heading2"/>
      </w:pPr>
      <w:r>
        <w:t>The course must be capable of being adapted and tailored to deliver to users across a large variety of languages, cultures and geographical regions. Geographical regions are not yet known, and therefore the course provider must have the capability to translate course content into native language of our users.</w:t>
      </w:r>
    </w:p>
    <w:p w14:paraId="3F8F0AF4" w14:textId="77777777" w:rsidR="00033A84" w:rsidRDefault="00033A84" w:rsidP="00033A84">
      <w:pPr>
        <w:pStyle w:val="Heading2"/>
      </w:pPr>
      <w:r>
        <w:t>GCS require the course to take into account all levels of digital skills and experience.</w:t>
      </w:r>
    </w:p>
    <w:p w14:paraId="6DA411A6" w14:textId="77777777" w:rsidR="00033A84" w:rsidRDefault="00033A84" w:rsidP="00033A84">
      <w:pPr>
        <w:pStyle w:val="Heading2"/>
      </w:pPr>
      <w:r>
        <w:t>Technology and infrastructure capability vary within these geographical regions. The Authority therefore require the portal to be cloud based in order to provide greatest flexibility for user access.</w:t>
      </w:r>
    </w:p>
    <w:p w14:paraId="4A45F36F" w14:textId="77777777" w:rsidR="00033A84" w:rsidRPr="005C0A5D" w:rsidRDefault="00033A84" w:rsidP="00033A84">
      <w:pPr>
        <w:pStyle w:val="Heading2"/>
      </w:pPr>
      <w:r>
        <w:t xml:space="preserve">To date the customer </w:t>
      </w:r>
      <w:r w:rsidRPr="005C0A5D">
        <w:t xml:space="preserve">e-learning </w:t>
      </w:r>
      <w:r>
        <w:t xml:space="preserve">system </w:t>
      </w:r>
      <w:r w:rsidRPr="005C0A5D">
        <w:t xml:space="preserve">has been developed on </w:t>
      </w:r>
      <w:proofErr w:type="spellStart"/>
      <w:r w:rsidRPr="005C0A5D">
        <w:t>edX</w:t>
      </w:r>
      <w:proofErr w:type="spellEnd"/>
      <w:r w:rsidRPr="005C0A5D">
        <w:t>. Ideally GCS would like consistency of user experience across its e-learning portfolio.</w:t>
      </w:r>
    </w:p>
    <w:p w14:paraId="7898B2FA" w14:textId="77777777" w:rsidR="00033A84" w:rsidRDefault="00033A84" w:rsidP="00033A84">
      <w:pPr>
        <w:pStyle w:val="Heading2"/>
      </w:pPr>
      <w:r>
        <w:t>The platform must meet relevant industry standards and accessibility in line with General Data Protection requirements.  As a minimum, the solution should meet with WCAG 2.1 AA Accessibility requirements.</w:t>
      </w:r>
    </w:p>
    <w:p w14:paraId="15170FDE" w14:textId="77777777" w:rsidR="00033A84" w:rsidRDefault="00033A84" w:rsidP="00033A84">
      <w:pPr>
        <w:pStyle w:val="Heading2"/>
      </w:pPr>
      <w:r>
        <w:t>The Supplier will have proven expertise in developing and delivering successful e-learning courses, including blended learning. They will have experience of working with complex organisations with multiple stakeholders, and ideally experience of working with government.</w:t>
      </w:r>
    </w:p>
    <w:p w14:paraId="30C8729E" w14:textId="77777777" w:rsidR="00033A84" w:rsidRPr="006D23AA" w:rsidRDefault="00033A84" w:rsidP="00033A84">
      <w:pPr>
        <w:pStyle w:val="Heading2"/>
      </w:pPr>
      <w:r>
        <w:t xml:space="preserve">Reporting: The e-learning platform will need to </w:t>
      </w:r>
      <w:r w:rsidRPr="006D23AA">
        <w:t>offer regular reporting about the course participants and results, which can be used and accessed by GCS. The Supplier will need to provide support to help GCS understand where changes need to be made based on this reporting.</w:t>
      </w:r>
    </w:p>
    <w:p w14:paraId="14E1EF5E" w14:textId="77777777" w:rsidR="00033A84" w:rsidRDefault="00033A84" w:rsidP="00033A84">
      <w:pPr>
        <w:pStyle w:val="Heading2"/>
      </w:pPr>
      <w:r>
        <w:t xml:space="preserve">Support: The Supplier will be responsible for amending issues detected during testing, piloting and in the live phase. The Supplier will need to train the Client in using the product and updating/moderating content as appropriate. They will also need to provide technical support, promptly resolving any IT issues related to the platform. </w:t>
      </w:r>
    </w:p>
    <w:p w14:paraId="3AA8A611" w14:textId="77777777" w:rsidR="00033A84" w:rsidRDefault="00033A84" w:rsidP="00033A84">
      <w:pPr>
        <w:pStyle w:val="Heading1"/>
        <w:spacing w:after="120"/>
      </w:pPr>
      <w:bookmarkStart w:id="140" w:name="_Toc368573031"/>
      <w:bookmarkStart w:id="141" w:name="_Toc401302527"/>
      <w:bookmarkStart w:id="142" w:name="_Toc533759647"/>
      <w:r w:rsidRPr="00BE6EE0">
        <w:t>The requirement</w:t>
      </w:r>
      <w:bookmarkEnd w:id="140"/>
      <w:bookmarkEnd w:id="141"/>
      <w:bookmarkEnd w:id="142"/>
    </w:p>
    <w:p w14:paraId="72F7A780" w14:textId="77777777" w:rsidR="00033A84" w:rsidRPr="008D7A3A" w:rsidRDefault="00033A84" w:rsidP="00033A84">
      <w:pPr>
        <w:pStyle w:val="Heading2"/>
        <w:rPr>
          <w:b/>
        </w:rPr>
      </w:pPr>
      <w:r w:rsidRPr="008D7A3A">
        <w:rPr>
          <w:b/>
        </w:rPr>
        <w:t>Course production</w:t>
      </w:r>
    </w:p>
    <w:p w14:paraId="21E1C4B9" w14:textId="77777777" w:rsidR="00033A84" w:rsidRDefault="00033A84" w:rsidP="00033A84">
      <w:pPr>
        <w:pStyle w:val="Heading3"/>
      </w:pPr>
      <w:r>
        <w:t>The Supplier must design, deliver and host an e-learning module on crisis communications, developed in collaboration with GCS.</w:t>
      </w:r>
    </w:p>
    <w:p w14:paraId="6D44C459" w14:textId="77777777" w:rsidR="00033A84" w:rsidRDefault="00033A84" w:rsidP="00033A84">
      <w:pPr>
        <w:pStyle w:val="Heading3"/>
      </w:pPr>
      <w:r>
        <w:t xml:space="preserve">The Supplier will need to work closely with the client on a discovery and research phase - including reviewing information from within the wider GCS community and industry best practice - to form high quality instructional material and course content. </w:t>
      </w:r>
    </w:p>
    <w:p w14:paraId="022D6DB1" w14:textId="77777777" w:rsidR="00033A84" w:rsidRPr="006D23AA" w:rsidRDefault="00033A84" w:rsidP="00033A84">
      <w:pPr>
        <w:pStyle w:val="Heading3"/>
      </w:pPr>
      <w:r>
        <w:t xml:space="preserve">The Supplier must provide expertise on how best to deliver the content to encourage learner engagement and ensure that learner outcomes are achieved. This includes expertise in best practice in online learning design, including minimising participant </w:t>
      </w:r>
      <w:r w:rsidRPr="006D23AA">
        <w:t xml:space="preserve">drop-off. </w:t>
      </w:r>
    </w:p>
    <w:p w14:paraId="23D5CD62" w14:textId="77777777" w:rsidR="00033A84" w:rsidRDefault="00033A84" w:rsidP="00033A84">
      <w:pPr>
        <w:pStyle w:val="Heading3"/>
      </w:pPr>
      <w:r w:rsidRPr="006D23AA">
        <w:t xml:space="preserve">The Supplier should look to consolidate user learning by including appropriate learning interventions and exercises based on their knowledge of best practice in adult learning. </w:t>
      </w:r>
    </w:p>
    <w:p w14:paraId="5C34F747" w14:textId="77777777" w:rsidR="00033A84" w:rsidRDefault="00033A84" w:rsidP="00033A84">
      <w:pPr>
        <w:pStyle w:val="Heading3"/>
      </w:pPr>
      <w:r>
        <w:t xml:space="preserve">The Supplier must have relevant and demonstrable experience in creating, developing and supporting online and blended learning experiences for courses of a similar nature, to support professional development learning outcomes across a variety of languages, cultures and regions. </w:t>
      </w:r>
    </w:p>
    <w:p w14:paraId="76FF44FE" w14:textId="77777777" w:rsidR="00033A84" w:rsidRDefault="00033A84" w:rsidP="00033A84">
      <w:pPr>
        <w:pStyle w:val="Heading3"/>
      </w:pPr>
      <w:r>
        <w:t>The Supplier must be able to translate course materials into a variety of global languages if required.</w:t>
      </w:r>
    </w:p>
    <w:p w14:paraId="3A06BB2F" w14:textId="77777777" w:rsidR="00033A84" w:rsidRDefault="00033A84" w:rsidP="00033A84">
      <w:pPr>
        <w:pStyle w:val="Heading3"/>
      </w:pPr>
      <w:r>
        <w:t xml:space="preserve">Potential Suppliers should include a portfolio of credentials in their response. </w:t>
      </w:r>
    </w:p>
    <w:p w14:paraId="2F47DE1B" w14:textId="77777777" w:rsidR="00033A84" w:rsidRPr="008D7A3A" w:rsidRDefault="00033A84" w:rsidP="00033A84">
      <w:pPr>
        <w:pStyle w:val="Heading2"/>
        <w:rPr>
          <w:b/>
        </w:rPr>
      </w:pPr>
      <w:r>
        <w:rPr>
          <w:b/>
        </w:rPr>
        <w:t>Platform</w:t>
      </w:r>
      <w:r w:rsidRPr="008D7A3A">
        <w:rPr>
          <w:b/>
        </w:rPr>
        <w:t xml:space="preserve"> requirements and User Interface</w:t>
      </w:r>
    </w:p>
    <w:p w14:paraId="73207817" w14:textId="77777777" w:rsidR="00033A84" w:rsidRDefault="00033A84" w:rsidP="00033A84">
      <w:pPr>
        <w:pStyle w:val="Heading3"/>
      </w:pPr>
      <w:r>
        <w:t>The course should support social and collaborative learning across global users, which enhances a global community of online communications practitioners.</w:t>
      </w:r>
    </w:p>
    <w:p w14:paraId="3FABF2BB" w14:textId="77777777" w:rsidR="00033A84" w:rsidRDefault="00033A84" w:rsidP="00033A84">
      <w:pPr>
        <w:pStyle w:val="Heading3"/>
      </w:pPr>
      <w:r>
        <w:t xml:space="preserve">The course should be simple and intuitive for learners to use, in order to support a learner journey amongst different cultural audiences and across different languages. </w:t>
      </w:r>
    </w:p>
    <w:p w14:paraId="428BCAD2" w14:textId="77777777" w:rsidR="00033A84" w:rsidRDefault="00033A84" w:rsidP="00033A84">
      <w:pPr>
        <w:pStyle w:val="Heading3"/>
      </w:pPr>
      <w:r>
        <w:t>The course will need to support industry and WCAG 2.0 standards of accessibility across global markets through a range of electronic devices including mobiles, tablets, laptops and desktops. It will need to be compatible with a variety of internet browsers, mobile and tablet devices globally. Governments often use outdated browsers and this will need to be accounted for.</w:t>
      </w:r>
    </w:p>
    <w:p w14:paraId="07F0C0CB" w14:textId="77777777" w:rsidR="00033A84" w:rsidRDefault="00033A84" w:rsidP="00033A84">
      <w:pPr>
        <w:pStyle w:val="Heading3"/>
      </w:pPr>
      <w:r>
        <w:t xml:space="preserve">The course should be streamlined in terms of content complexity and file sizes to cater for low-bandwidth situations, or have an option to switch to a low bandwidth version of online content. </w:t>
      </w:r>
    </w:p>
    <w:p w14:paraId="3A20F1CE" w14:textId="77777777" w:rsidR="00033A84" w:rsidRPr="006D23AA" w:rsidRDefault="00033A84" w:rsidP="00033A84">
      <w:pPr>
        <w:pStyle w:val="Heading3"/>
      </w:pPr>
      <w:r w:rsidRPr="00E31136">
        <w:rPr>
          <w:rFonts w:eastAsia="Times New Roman" w:cs="Arial"/>
          <w:color w:val="000000"/>
          <w:szCs w:val="22"/>
          <w:lang w:eastAsia="en-US"/>
        </w:rPr>
        <w:t>The S</w:t>
      </w:r>
      <w:r>
        <w:rPr>
          <w:rFonts w:eastAsia="Times New Roman" w:cs="Arial"/>
          <w:color w:val="000000"/>
          <w:szCs w:val="22"/>
          <w:lang w:eastAsia="en-US"/>
        </w:rPr>
        <w:t xml:space="preserve">upplier will ensure the course is hosted on servers in the United Kingdom. It is possible this could be expanded to </w:t>
      </w:r>
      <w:r w:rsidRPr="006D23AA">
        <w:rPr>
          <w:rFonts w:eastAsia="Times New Roman" w:cs="Arial"/>
          <w:color w:val="000000"/>
          <w:szCs w:val="22"/>
          <w:lang w:eastAsia="en-US"/>
        </w:rPr>
        <w:t>the</w:t>
      </w:r>
      <w:r>
        <w:rPr>
          <w:rFonts w:eastAsia="Times New Roman" w:cs="Arial"/>
          <w:color w:val="000000"/>
          <w:szCs w:val="22"/>
          <w:lang w:eastAsia="en-US"/>
        </w:rPr>
        <w:t xml:space="preserve"> European Economic area -</w:t>
      </w:r>
      <w:r w:rsidRPr="006D23AA">
        <w:rPr>
          <w:rFonts w:eastAsia="Times New Roman" w:cs="Arial"/>
          <w:color w:val="000000"/>
          <w:szCs w:val="22"/>
          <w:lang w:eastAsia="en-US"/>
        </w:rPr>
        <w:t xml:space="preserve"> please see p</w:t>
      </w:r>
      <w:r>
        <w:rPr>
          <w:rFonts w:eastAsia="Times New Roman" w:cs="Arial"/>
          <w:color w:val="000000"/>
          <w:szCs w:val="22"/>
          <w:lang w:eastAsia="en-US"/>
        </w:rPr>
        <w:t>oint 17.9</w:t>
      </w:r>
      <w:r w:rsidRPr="006D23AA">
        <w:rPr>
          <w:rFonts w:eastAsia="Times New Roman" w:cs="Arial"/>
          <w:color w:val="000000"/>
          <w:szCs w:val="22"/>
          <w:lang w:eastAsia="en-US"/>
        </w:rPr>
        <w:t>.</w:t>
      </w:r>
    </w:p>
    <w:p w14:paraId="1CE93F4F" w14:textId="77777777" w:rsidR="00033A84" w:rsidRPr="006D23AA" w:rsidRDefault="00033A84" w:rsidP="00033A84">
      <w:pPr>
        <w:pStyle w:val="Heading2"/>
        <w:rPr>
          <w:b/>
        </w:rPr>
      </w:pPr>
      <w:r w:rsidRPr="006D23AA">
        <w:rPr>
          <w:b/>
        </w:rPr>
        <w:t>Design and Iteration</w:t>
      </w:r>
    </w:p>
    <w:p w14:paraId="3B2E7A83" w14:textId="77777777" w:rsidR="00033A84" w:rsidRPr="006D23AA" w:rsidRDefault="00033A84" w:rsidP="00033A84">
      <w:pPr>
        <w:pStyle w:val="Heading3"/>
      </w:pPr>
      <w:r w:rsidRPr="006D23AA">
        <w:t>The Supplier should have strong visual design capability, including UX and video production.</w:t>
      </w:r>
    </w:p>
    <w:p w14:paraId="011ED201" w14:textId="77777777" w:rsidR="00033A84" w:rsidRPr="006D23AA" w:rsidRDefault="00033A84" w:rsidP="00033A84">
      <w:pPr>
        <w:pStyle w:val="Heading3"/>
      </w:pPr>
      <w:r w:rsidRPr="006D23AA">
        <w:t>The Supplier will have an iterative, test-and-learn approach to design and production and experience in designing to meet user needs.</w:t>
      </w:r>
    </w:p>
    <w:p w14:paraId="166B1EBF" w14:textId="77777777" w:rsidR="00033A84" w:rsidRPr="008D7A3A" w:rsidRDefault="00033A84" w:rsidP="00033A84">
      <w:pPr>
        <w:pStyle w:val="Heading2"/>
        <w:rPr>
          <w:b/>
        </w:rPr>
      </w:pPr>
      <w:r>
        <w:rPr>
          <w:b/>
        </w:rPr>
        <w:t>Reporting and evaluation</w:t>
      </w:r>
    </w:p>
    <w:p w14:paraId="26874993" w14:textId="77777777" w:rsidR="00033A84" w:rsidRDefault="00033A84" w:rsidP="00033A84">
      <w:pPr>
        <w:pStyle w:val="Heading3"/>
      </w:pPr>
      <w:r>
        <w:t>The Supplier must provide visual reporting to support our evaluation of user experience, course completion, and learner outcome attainment e.g. completion rates, step by step breakdown of learner journeys to identify key drop-out points. The Supplier will work with GCS to design a report that meets their needs.</w:t>
      </w:r>
    </w:p>
    <w:p w14:paraId="2F1E569F" w14:textId="77777777" w:rsidR="00033A84" w:rsidRDefault="00033A84" w:rsidP="00033A84">
      <w:pPr>
        <w:pStyle w:val="Heading3"/>
      </w:pPr>
      <w:r>
        <w:t>Based on this evaluation, the Supplier shall work closely with GCS to improve user engagement as required.</w:t>
      </w:r>
    </w:p>
    <w:p w14:paraId="39EDD529" w14:textId="77777777" w:rsidR="00033A84" w:rsidRDefault="00033A84" w:rsidP="00033A84">
      <w:pPr>
        <w:pStyle w:val="Heading3"/>
      </w:pPr>
      <w:r w:rsidRPr="00957E9C">
        <w:t xml:space="preserve">The Supplier will </w:t>
      </w:r>
      <w:r>
        <w:t xml:space="preserve">provide an effective channel for course participants to give on-going feedback on their user experience and issues they are encountering. </w:t>
      </w:r>
    </w:p>
    <w:p w14:paraId="74175B59" w14:textId="77777777" w:rsidR="00033A84" w:rsidRPr="008D7A3A" w:rsidRDefault="00033A84" w:rsidP="00033A84">
      <w:pPr>
        <w:pStyle w:val="Heading2"/>
        <w:rPr>
          <w:b/>
        </w:rPr>
      </w:pPr>
      <w:r>
        <w:rPr>
          <w:b/>
        </w:rPr>
        <w:t>Support and maintenance</w:t>
      </w:r>
    </w:p>
    <w:p w14:paraId="3F185892" w14:textId="77777777" w:rsidR="00033A84" w:rsidRPr="00F64F3C" w:rsidRDefault="00033A84" w:rsidP="00033A84">
      <w:pPr>
        <w:pStyle w:val="Heading3"/>
      </w:pPr>
      <w:r>
        <w:t xml:space="preserve">Please quote separately for a once-live maintenance cost on a 12-month </w:t>
      </w:r>
      <w:r w:rsidRPr="00F64F3C">
        <w:t xml:space="preserve">basis, though this may be pro-rata depending on contract start date.  </w:t>
      </w:r>
    </w:p>
    <w:p w14:paraId="240AC0F7" w14:textId="77777777" w:rsidR="00033A84" w:rsidRPr="00F64F3C" w:rsidRDefault="00033A84" w:rsidP="00033A84">
      <w:pPr>
        <w:pStyle w:val="Heading2"/>
      </w:pPr>
      <w:r w:rsidRPr="00F64F3C">
        <w:rPr>
          <w:b/>
        </w:rPr>
        <w:t>Working with the Client</w:t>
      </w:r>
    </w:p>
    <w:p w14:paraId="4B999B19" w14:textId="77777777" w:rsidR="00033A84" w:rsidRDefault="00033A84" w:rsidP="00033A84">
      <w:pPr>
        <w:pStyle w:val="Heading3"/>
      </w:pPr>
      <w:bookmarkStart w:id="143" w:name="_Toc368573032"/>
      <w:r w:rsidRPr="00F64F3C">
        <w:t xml:space="preserve">The Supplier will have a flexible approach to working with GCS, with </w:t>
      </w:r>
      <w:r>
        <w:t xml:space="preserve">an </w:t>
      </w:r>
      <w:r w:rsidRPr="00F64F3C">
        <w:t>openness to co-creation.</w:t>
      </w:r>
    </w:p>
    <w:p w14:paraId="5EDFDFFA" w14:textId="77777777" w:rsidR="00033A84" w:rsidRPr="00F64F3C" w:rsidRDefault="00033A84" w:rsidP="00033A84">
      <w:pPr>
        <w:pStyle w:val="Heading3"/>
      </w:pPr>
      <w:r>
        <w:t>In their response The Supplier should include CVs of the project team limited to one A4 page.</w:t>
      </w:r>
    </w:p>
    <w:p w14:paraId="4DA0681D" w14:textId="77777777" w:rsidR="00033A84" w:rsidRPr="00B14960" w:rsidRDefault="00033A84" w:rsidP="00033A84">
      <w:pPr>
        <w:pStyle w:val="Heading1"/>
        <w:spacing w:after="120"/>
      </w:pPr>
      <w:bookmarkStart w:id="144" w:name="_Toc401302528"/>
      <w:bookmarkStart w:id="145" w:name="_Toc533759648"/>
      <w:r>
        <w:t>key milestones</w:t>
      </w:r>
      <w:bookmarkEnd w:id="143"/>
      <w:bookmarkEnd w:id="144"/>
      <w:bookmarkEnd w:id="145"/>
    </w:p>
    <w:p w14:paraId="1DC708C3" w14:textId="77777777" w:rsidR="00033A84" w:rsidRDefault="00033A84" w:rsidP="00033A84">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The p</w:t>
      </w:r>
      <w:r w:rsidRPr="003438D3">
        <w:rPr>
          <w:rFonts w:cs="Arial"/>
          <w:szCs w:val="22"/>
        </w:rPr>
        <w:t xml:space="preserve">otential </w:t>
      </w:r>
      <w:r>
        <w:rPr>
          <w:rFonts w:cs="Arial"/>
          <w:szCs w:val="22"/>
        </w:rPr>
        <w:t>Supplier</w:t>
      </w:r>
      <w:r w:rsidRPr="003438D3">
        <w:rPr>
          <w:rFonts w:cs="Arial"/>
          <w:szCs w:val="22"/>
        </w:rPr>
        <w:t xml:space="preserve"> should note the following pr</w:t>
      </w:r>
      <w:r>
        <w:rPr>
          <w:rFonts w:cs="Arial"/>
          <w:szCs w:val="22"/>
        </w:rPr>
        <w:t>oject timeline that the Authority</w:t>
      </w:r>
      <w:r w:rsidRPr="003438D3">
        <w:rPr>
          <w:rFonts w:cs="Arial"/>
          <w:szCs w:val="22"/>
        </w:rPr>
        <w:t xml:space="preserve"> will measure </w:t>
      </w:r>
      <w:r>
        <w:rPr>
          <w:rFonts w:cs="Arial"/>
          <w:szCs w:val="22"/>
        </w:rPr>
        <w:t>the quality of delivery against.</w:t>
      </w:r>
    </w:p>
    <w:p w14:paraId="77A7EDB7" w14:textId="77777777" w:rsidR="00033A84" w:rsidRPr="006A7198" w:rsidRDefault="00033A84" w:rsidP="00033A84">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A percentage payment of the final contract value will be made on successful delivery of the separate key milestones listed below.  </w:t>
      </w:r>
    </w:p>
    <w:tbl>
      <w:tblPr>
        <w:tblStyle w:val="TableGrid"/>
        <w:tblW w:w="5000" w:type="pct"/>
        <w:tblLook w:val="04A0" w:firstRow="1" w:lastRow="0" w:firstColumn="1" w:lastColumn="0" w:noHBand="0" w:noVBand="1"/>
      </w:tblPr>
      <w:tblGrid>
        <w:gridCol w:w="1231"/>
        <w:gridCol w:w="3442"/>
        <w:gridCol w:w="2174"/>
        <w:gridCol w:w="2172"/>
      </w:tblGrid>
      <w:tr w:rsidR="00033A84" w:rsidRPr="00297CF4" w14:paraId="2893D0BA" w14:textId="77777777" w:rsidTr="00843E68">
        <w:tc>
          <w:tcPr>
            <w:tcW w:w="682" w:type="pct"/>
            <w:shd w:val="clear" w:color="auto" w:fill="C6D9F1" w:themeFill="text2" w:themeFillTint="33"/>
            <w:vAlign w:val="center"/>
          </w:tcPr>
          <w:p w14:paraId="00576D43" w14:textId="77777777" w:rsidR="00033A84" w:rsidRPr="005F59DB" w:rsidRDefault="00033A84" w:rsidP="00843E68">
            <w:pPr>
              <w:pStyle w:val="Heading3"/>
              <w:numPr>
                <w:ilvl w:val="0"/>
                <w:numId w:val="0"/>
              </w:numPr>
              <w:spacing w:after="120"/>
              <w:jc w:val="center"/>
              <w:outlineLvl w:val="2"/>
              <w:rPr>
                <w:b/>
                <w:szCs w:val="24"/>
              </w:rPr>
            </w:pPr>
            <w:r w:rsidRPr="005F59DB">
              <w:rPr>
                <w:b/>
              </w:rPr>
              <w:t>Milestone</w:t>
            </w:r>
          </w:p>
        </w:tc>
        <w:tc>
          <w:tcPr>
            <w:tcW w:w="1908" w:type="pct"/>
            <w:shd w:val="clear" w:color="auto" w:fill="C6D9F1" w:themeFill="text2" w:themeFillTint="33"/>
            <w:vAlign w:val="center"/>
          </w:tcPr>
          <w:p w14:paraId="3507467B" w14:textId="77777777" w:rsidR="00033A84" w:rsidRPr="005F59DB" w:rsidRDefault="00033A84" w:rsidP="00843E68">
            <w:pPr>
              <w:pStyle w:val="Heading3"/>
              <w:numPr>
                <w:ilvl w:val="0"/>
                <w:numId w:val="0"/>
              </w:numPr>
              <w:spacing w:after="120"/>
              <w:jc w:val="center"/>
              <w:outlineLvl w:val="2"/>
              <w:rPr>
                <w:b/>
                <w:szCs w:val="24"/>
              </w:rPr>
            </w:pPr>
            <w:r w:rsidRPr="005F59DB">
              <w:rPr>
                <w:b/>
              </w:rPr>
              <w:t>Description</w:t>
            </w:r>
          </w:p>
        </w:tc>
        <w:tc>
          <w:tcPr>
            <w:tcW w:w="1205" w:type="pct"/>
            <w:shd w:val="clear" w:color="auto" w:fill="C6D9F1" w:themeFill="text2" w:themeFillTint="33"/>
          </w:tcPr>
          <w:p w14:paraId="7327BDCA" w14:textId="77777777" w:rsidR="00033A84" w:rsidRDefault="00033A84" w:rsidP="00843E68">
            <w:pPr>
              <w:pStyle w:val="Heading3"/>
              <w:numPr>
                <w:ilvl w:val="0"/>
                <w:numId w:val="0"/>
              </w:numPr>
              <w:spacing w:after="120"/>
              <w:jc w:val="center"/>
              <w:outlineLvl w:val="2"/>
              <w:rPr>
                <w:b/>
              </w:rPr>
            </w:pPr>
            <w:r>
              <w:rPr>
                <w:b/>
              </w:rPr>
              <w:t>Payment on delivery (%)</w:t>
            </w:r>
          </w:p>
        </w:tc>
        <w:tc>
          <w:tcPr>
            <w:tcW w:w="1204" w:type="pct"/>
            <w:shd w:val="clear" w:color="auto" w:fill="C6D9F1" w:themeFill="text2" w:themeFillTint="33"/>
            <w:vAlign w:val="center"/>
          </w:tcPr>
          <w:p w14:paraId="56A8E631" w14:textId="77777777" w:rsidR="00033A84" w:rsidRPr="005F59DB" w:rsidRDefault="00033A84" w:rsidP="00843E68">
            <w:pPr>
              <w:pStyle w:val="Heading3"/>
              <w:numPr>
                <w:ilvl w:val="0"/>
                <w:numId w:val="0"/>
              </w:numPr>
              <w:spacing w:after="120"/>
              <w:jc w:val="center"/>
              <w:outlineLvl w:val="2"/>
              <w:rPr>
                <w:b/>
                <w:szCs w:val="24"/>
              </w:rPr>
            </w:pPr>
            <w:r>
              <w:rPr>
                <w:b/>
              </w:rPr>
              <w:t>Indicative timetable</w:t>
            </w:r>
          </w:p>
        </w:tc>
      </w:tr>
      <w:tr w:rsidR="00033A84" w:rsidRPr="00297CF4" w14:paraId="4F6C6680" w14:textId="77777777" w:rsidTr="00843E68">
        <w:tc>
          <w:tcPr>
            <w:tcW w:w="682" w:type="pct"/>
            <w:shd w:val="clear" w:color="auto" w:fill="auto"/>
            <w:vAlign w:val="center"/>
          </w:tcPr>
          <w:p w14:paraId="49BB2AC3" w14:textId="77777777" w:rsidR="00033A84" w:rsidRPr="005F59DB" w:rsidRDefault="00033A84" w:rsidP="00843E68">
            <w:pPr>
              <w:pStyle w:val="Heading3"/>
              <w:numPr>
                <w:ilvl w:val="0"/>
                <w:numId w:val="0"/>
              </w:numPr>
              <w:spacing w:after="120"/>
              <w:jc w:val="left"/>
              <w:outlineLvl w:val="2"/>
              <w:rPr>
                <w:szCs w:val="24"/>
              </w:rPr>
            </w:pPr>
            <w:r w:rsidRPr="005F59DB">
              <w:t>1</w:t>
            </w:r>
          </w:p>
        </w:tc>
        <w:tc>
          <w:tcPr>
            <w:tcW w:w="1908" w:type="pct"/>
            <w:vAlign w:val="center"/>
          </w:tcPr>
          <w:p w14:paraId="2C6467B6" w14:textId="77777777" w:rsidR="00033A84" w:rsidRDefault="00033A84" w:rsidP="00843E68">
            <w:pPr>
              <w:pStyle w:val="Heading3"/>
              <w:numPr>
                <w:ilvl w:val="0"/>
                <w:numId w:val="0"/>
              </w:numPr>
              <w:spacing w:after="120"/>
              <w:jc w:val="left"/>
              <w:outlineLvl w:val="2"/>
              <w:rPr>
                <w:szCs w:val="24"/>
                <w:highlight w:val="yellow"/>
              </w:rPr>
            </w:pPr>
            <w:r>
              <w:rPr>
                <w:rFonts w:cs="Arial"/>
                <w:color w:val="000000"/>
                <w:szCs w:val="22"/>
              </w:rPr>
              <w:t>Discovery phase including initial user research and design concepts</w:t>
            </w:r>
          </w:p>
        </w:tc>
        <w:tc>
          <w:tcPr>
            <w:tcW w:w="1205" w:type="pct"/>
            <w:vAlign w:val="center"/>
          </w:tcPr>
          <w:p w14:paraId="22EB8809" w14:textId="77777777" w:rsidR="00033A84" w:rsidRDefault="00033A84" w:rsidP="00843E68">
            <w:pPr>
              <w:pStyle w:val="Heading3"/>
              <w:numPr>
                <w:ilvl w:val="0"/>
                <w:numId w:val="0"/>
              </w:numPr>
              <w:spacing w:after="120"/>
              <w:jc w:val="left"/>
              <w:outlineLvl w:val="2"/>
              <w:rPr>
                <w:szCs w:val="24"/>
              </w:rPr>
            </w:pPr>
            <w:r>
              <w:rPr>
                <w:szCs w:val="24"/>
              </w:rPr>
              <w:t>10%</w:t>
            </w:r>
          </w:p>
        </w:tc>
        <w:tc>
          <w:tcPr>
            <w:tcW w:w="1204" w:type="pct"/>
            <w:vAlign w:val="center"/>
          </w:tcPr>
          <w:p w14:paraId="40CE8FB8" w14:textId="28AD8524" w:rsidR="00033A84" w:rsidRPr="005F59DB" w:rsidRDefault="001223F9" w:rsidP="00843E68">
            <w:pPr>
              <w:pStyle w:val="Heading3"/>
              <w:numPr>
                <w:ilvl w:val="0"/>
                <w:numId w:val="0"/>
              </w:numPr>
              <w:spacing w:after="120"/>
              <w:jc w:val="left"/>
              <w:outlineLvl w:val="2"/>
              <w:rPr>
                <w:szCs w:val="24"/>
              </w:rPr>
            </w:pPr>
            <w:r>
              <w:rPr>
                <w:szCs w:val="24"/>
              </w:rPr>
              <w:t>January 2019</w:t>
            </w:r>
          </w:p>
        </w:tc>
      </w:tr>
      <w:tr w:rsidR="00033A84" w:rsidRPr="00297CF4" w14:paraId="6571DE64" w14:textId="77777777" w:rsidTr="00843E68">
        <w:tc>
          <w:tcPr>
            <w:tcW w:w="682" w:type="pct"/>
            <w:shd w:val="clear" w:color="auto" w:fill="auto"/>
            <w:vAlign w:val="center"/>
          </w:tcPr>
          <w:p w14:paraId="0CA5227B" w14:textId="77777777" w:rsidR="00033A84" w:rsidRPr="005F59DB" w:rsidRDefault="00033A84" w:rsidP="00843E68">
            <w:pPr>
              <w:pStyle w:val="Heading3"/>
              <w:numPr>
                <w:ilvl w:val="0"/>
                <w:numId w:val="0"/>
              </w:numPr>
              <w:spacing w:after="120"/>
              <w:jc w:val="left"/>
              <w:outlineLvl w:val="2"/>
              <w:rPr>
                <w:szCs w:val="24"/>
              </w:rPr>
            </w:pPr>
            <w:r w:rsidRPr="005F59DB">
              <w:t>2</w:t>
            </w:r>
          </w:p>
        </w:tc>
        <w:tc>
          <w:tcPr>
            <w:tcW w:w="1908" w:type="pct"/>
            <w:vAlign w:val="center"/>
          </w:tcPr>
          <w:p w14:paraId="36288454" w14:textId="77777777" w:rsidR="00033A84" w:rsidRDefault="00033A84" w:rsidP="00843E68">
            <w:pPr>
              <w:pStyle w:val="Heading3"/>
              <w:numPr>
                <w:ilvl w:val="0"/>
                <w:numId w:val="0"/>
              </w:numPr>
              <w:spacing w:after="120"/>
              <w:jc w:val="left"/>
              <w:outlineLvl w:val="2"/>
              <w:rPr>
                <w:szCs w:val="24"/>
                <w:highlight w:val="yellow"/>
              </w:rPr>
            </w:pPr>
            <w:r>
              <w:rPr>
                <w:rFonts w:cs="Arial"/>
                <w:color w:val="000000"/>
                <w:szCs w:val="22"/>
              </w:rPr>
              <w:t>Alpha phase design and testing</w:t>
            </w:r>
          </w:p>
        </w:tc>
        <w:tc>
          <w:tcPr>
            <w:tcW w:w="1205" w:type="pct"/>
            <w:vAlign w:val="center"/>
          </w:tcPr>
          <w:p w14:paraId="4B695478" w14:textId="77777777" w:rsidR="00033A84" w:rsidRDefault="00033A84" w:rsidP="00843E68">
            <w:pPr>
              <w:pStyle w:val="Heading3"/>
              <w:numPr>
                <w:ilvl w:val="0"/>
                <w:numId w:val="0"/>
              </w:numPr>
              <w:spacing w:after="120"/>
              <w:jc w:val="left"/>
              <w:outlineLvl w:val="2"/>
              <w:rPr>
                <w:szCs w:val="24"/>
              </w:rPr>
            </w:pPr>
            <w:r>
              <w:rPr>
                <w:szCs w:val="24"/>
              </w:rPr>
              <w:t>20%</w:t>
            </w:r>
          </w:p>
        </w:tc>
        <w:tc>
          <w:tcPr>
            <w:tcW w:w="1204" w:type="pct"/>
            <w:vAlign w:val="center"/>
          </w:tcPr>
          <w:p w14:paraId="22DA6426" w14:textId="14342C5C" w:rsidR="00033A84" w:rsidRDefault="001223F9" w:rsidP="00843E68">
            <w:pPr>
              <w:pStyle w:val="Heading3"/>
              <w:numPr>
                <w:ilvl w:val="0"/>
                <w:numId w:val="0"/>
              </w:numPr>
              <w:spacing w:after="120"/>
              <w:jc w:val="left"/>
              <w:outlineLvl w:val="2"/>
              <w:rPr>
                <w:szCs w:val="24"/>
              </w:rPr>
            </w:pPr>
            <w:r>
              <w:rPr>
                <w:szCs w:val="24"/>
              </w:rPr>
              <w:t xml:space="preserve">January 2019 </w:t>
            </w:r>
            <w:r w:rsidR="00033A84">
              <w:rPr>
                <w:szCs w:val="24"/>
              </w:rPr>
              <w:t>-</w:t>
            </w:r>
            <w:r>
              <w:rPr>
                <w:szCs w:val="24"/>
              </w:rPr>
              <w:t>March</w:t>
            </w:r>
            <w:r w:rsidR="00033A84">
              <w:rPr>
                <w:szCs w:val="24"/>
              </w:rPr>
              <w:t xml:space="preserve"> 2019</w:t>
            </w:r>
          </w:p>
          <w:p w14:paraId="2F40D681" w14:textId="77777777" w:rsidR="00033A84" w:rsidRPr="005F59DB" w:rsidRDefault="00033A84" w:rsidP="00843E68">
            <w:pPr>
              <w:pStyle w:val="Heading3"/>
              <w:numPr>
                <w:ilvl w:val="0"/>
                <w:numId w:val="0"/>
              </w:numPr>
              <w:spacing w:after="120"/>
              <w:jc w:val="left"/>
              <w:outlineLvl w:val="2"/>
              <w:rPr>
                <w:szCs w:val="24"/>
              </w:rPr>
            </w:pPr>
          </w:p>
        </w:tc>
      </w:tr>
      <w:tr w:rsidR="00033A84" w:rsidRPr="00297CF4" w14:paraId="27947237" w14:textId="77777777" w:rsidTr="00843E68">
        <w:tc>
          <w:tcPr>
            <w:tcW w:w="682" w:type="pct"/>
            <w:shd w:val="clear" w:color="auto" w:fill="auto"/>
            <w:vAlign w:val="center"/>
          </w:tcPr>
          <w:p w14:paraId="5C6D7FC3" w14:textId="77777777" w:rsidR="00033A84" w:rsidRPr="00CA1608" w:rsidRDefault="00033A84" w:rsidP="00843E68">
            <w:pPr>
              <w:pStyle w:val="Heading3"/>
              <w:numPr>
                <w:ilvl w:val="0"/>
                <w:numId w:val="0"/>
              </w:numPr>
              <w:spacing w:after="120"/>
              <w:jc w:val="left"/>
              <w:outlineLvl w:val="2"/>
              <w:rPr>
                <w:szCs w:val="24"/>
              </w:rPr>
            </w:pPr>
            <w:r w:rsidRPr="00CA1608">
              <w:t>3</w:t>
            </w:r>
          </w:p>
        </w:tc>
        <w:tc>
          <w:tcPr>
            <w:tcW w:w="1908" w:type="pct"/>
            <w:vAlign w:val="center"/>
          </w:tcPr>
          <w:p w14:paraId="6FCB4915" w14:textId="77777777" w:rsidR="00033A84" w:rsidRPr="00CA1608" w:rsidRDefault="00033A84" w:rsidP="00843E68">
            <w:pPr>
              <w:pStyle w:val="Heading3"/>
              <w:numPr>
                <w:ilvl w:val="0"/>
                <w:numId w:val="0"/>
              </w:numPr>
              <w:spacing w:after="120"/>
              <w:jc w:val="left"/>
              <w:outlineLvl w:val="2"/>
              <w:rPr>
                <w:szCs w:val="24"/>
              </w:rPr>
            </w:pPr>
            <w:r w:rsidRPr="00CA1608">
              <w:rPr>
                <w:szCs w:val="24"/>
              </w:rPr>
              <w:t>Beta phase production and build</w:t>
            </w:r>
          </w:p>
        </w:tc>
        <w:tc>
          <w:tcPr>
            <w:tcW w:w="1205" w:type="pct"/>
            <w:vAlign w:val="center"/>
          </w:tcPr>
          <w:p w14:paraId="64BFA463" w14:textId="77777777"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20%</w:t>
            </w:r>
          </w:p>
        </w:tc>
        <w:tc>
          <w:tcPr>
            <w:tcW w:w="1204" w:type="pct"/>
            <w:vAlign w:val="center"/>
          </w:tcPr>
          <w:p w14:paraId="27124A40" w14:textId="6C909F83" w:rsidR="00033A84" w:rsidRDefault="00296BEE" w:rsidP="00843E68">
            <w:pPr>
              <w:pStyle w:val="Heading3"/>
              <w:numPr>
                <w:ilvl w:val="0"/>
                <w:numId w:val="0"/>
              </w:numPr>
              <w:spacing w:after="120"/>
              <w:jc w:val="left"/>
              <w:outlineLvl w:val="2"/>
              <w:rPr>
                <w:rFonts w:cs="Arial"/>
                <w:color w:val="000000"/>
                <w:szCs w:val="22"/>
              </w:rPr>
            </w:pPr>
            <w:r>
              <w:rPr>
                <w:rFonts w:cs="Arial"/>
                <w:color w:val="000000"/>
                <w:szCs w:val="22"/>
              </w:rPr>
              <w:t xml:space="preserve">February 2019 </w:t>
            </w:r>
            <w:r w:rsidR="00033A84">
              <w:rPr>
                <w:rFonts w:cs="Arial"/>
                <w:color w:val="000000"/>
                <w:szCs w:val="22"/>
              </w:rPr>
              <w:t>-</w:t>
            </w:r>
            <w:r>
              <w:rPr>
                <w:rFonts w:cs="Arial"/>
                <w:color w:val="000000"/>
                <w:szCs w:val="22"/>
              </w:rPr>
              <w:t xml:space="preserve"> March</w:t>
            </w:r>
            <w:r w:rsidR="00033A84">
              <w:rPr>
                <w:rFonts w:cs="Arial"/>
                <w:color w:val="000000"/>
                <w:szCs w:val="22"/>
              </w:rPr>
              <w:t xml:space="preserve"> 2019</w:t>
            </w:r>
          </w:p>
          <w:p w14:paraId="03B73C64" w14:textId="77777777" w:rsidR="00033A84" w:rsidRDefault="00033A84" w:rsidP="00843E68">
            <w:pPr>
              <w:pStyle w:val="Heading3"/>
              <w:numPr>
                <w:ilvl w:val="0"/>
                <w:numId w:val="0"/>
              </w:numPr>
              <w:spacing w:after="120"/>
              <w:jc w:val="left"/>
              <w:outlineLvl w:val="2"/>
              <w:rPr>
                <w:szCs w:val="24"/>
                <w:highlight w:val="yellow"/>
              </w:rPr>
            </w:pPr>
          </w:p>
        </w:tc>
      </w:tr>
      <w:tr w:rsidR="00033A84" w14:paraId="1D906B98" w14:textId="77777777" w:rsidTr="00843E68">
        <w:tc>
          <w:tcPr>
            <w:tcW w:w="682" w:type="pct"/>
            <w:shd w:val="clear" w:color="auto" w:fill="auto"/>
            <w:vAlign w:val="center"/>
          </w:tcPr>
          <w:p w14:paraId="04EE7011" w14:textId="77777777" w:rsidR="00033A84" w:rsidRPr="005F59DB" w:rsidRDefault="00033A84" w:rsidP="00843E68">
            <w:pPr>
              <w:pStyle w:val="Heading3"/>
              <w:numPr>
                <w:ilvl w:val="0"/>
                <w:numId w:val="0"/>
              </w:numPr>
              <w:spacing w:after="120"/>
              <w:jc w:val="left"/>
              <w:outlineLvl w:val="2"/>
            </w:pPr>
            <w:r>
              <w:t>4</w:t>
            </w:r>
          </w:p>
        </w:tc>
        <w:tc>
          <w:tcPr>
            <w:tcW w:w="1908" w:type="pct"/>
            <w:vAlign w:val="center"/>
          </w:tcPr>
          <w:p w14:paraId="4A4DE59C" w14:textId="77777777"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Beta launch</w:t>
            </w:r>
          </w:p>
        </w:tc>
        <w:tc>
          <w:tcPr>
            <w:tcW w:w="1205" w:type="pct"/>
            <w:vAlign w:val="center"/>
          </w:tcPr>
          <w:p w14:paraId="296E7CAC" w14:textId="77777777"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40%</w:t>
            </w:r>
          </w:p>
        </w:tc>
        <w:tc>
          <w:tcPr>
            <w:tcW w:w="1204" w:type="pct"/>
            <w:vAlign w:val="center"/>
          </w:tcPr>
          <w:p w14:paraId="0EB194A6" w14:textId="6A8B2F51"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March</w:t>
            </w:r>
            <w:r w:rsidR="00296BEE">
              <w:rPr>
                <w:rFonts w:cs="Arial"/>
                <w:color w:val="000000"/>
                <w:szCs w:val="22"/>
              </w:rPr>
              <w:t xml:space="preserve"> 2019 </w:t>
            </w:r>
            <w:r>
              <w:rPr>
                <w:rFonts w:cs="Arial"/>
                <w:color w:val="000000"/>
                <w:szCs w:val="22"/>
              </w:rPr>
              <w:t>-</w:t>
            </w:r>
            <w:r w:rsidR="00296BEE">
              <w:rPr>
                <w:rFonts w:cs="Arial"/>
                <w:color w:val="000000"/>
                <w:szCs w:val="22"/>
              </w:rPr>
              <w:t xml:space="preserve"> </w:t>
            </w:r>
            <w:r>
              <w:rPr>
                <w:rFonts w:cs="Arial"/>
                <w:color w:val="000000"/>
                <w:szCs w:val="22"/>
              </w:rPr>
              <w:t>April 2019</w:t>
            </w:r>
          </w:p>
          <w:p w14:paraId="4DA066B1" w14:textId="77777777" w:rsidR="00033A84" w:rsidRDefault="00033A84" w:rsidP="00843E68">
            <w:pPr>
              <w:pStyle w:val="Heading3"/>
              <w:numPr>
                <w:ilvl w:val="0"/>
                <w:numId w:val="0"/>
              </w:numPr>
              <w:spacing w:after="120"/>
              <w:jc w:val="left"/>
              <w:outlineLvl w:val="2"/>
              <w:rPr>
                <w:rFonts w:cs="Arial"/>
                <w:color w:val="000000"/>
                <w:szCs w:val="22"/>
              </w:rPr>
            </w:pPr>
          </w:p>
        </w:tc>
      </w:tr>
      <w:tr w:rsidR="00033A84" w14:paraId="785D8482" w14:textId="77777777" w:rsidTr="00843E68">
        <w:tc>
          <w:tcPr>
            <w:tcW w:w="682" w:type="pct"/>
            <w:shd w:val="clear" w:color="auto" w:fill="auto"/>
            <w:vAlign w:val="center"/>
          </w:tcPr>
          <w:p w14:paraId="487C7126" w14:textId="77777777" w:rsidR="00033A84" w:rsidRDefault="00033A84" w:rsidP="00843E68">
            <w:pPr>
              <w:pStyle w:val="Heading3"/>
              <w:numPr>
                <w:ilvl w:val="0"/>
                <w:numId w:val="0"/>
              </w:numPr>
              <w:spacing w:after="120"/>
              <w:jc w:val="left"/>
              <w:outlineLvl w:val="2"/>
            </w:pPr>
            <w:r>
              <w:t>5</w:t>
            </w:r>
          </w:p>
        </w:tc>
        <w:tc>
          <w:tcPr>
            <w:tcW w:w="1908" w:type="pct"/>
            <w:vAlign w:val="center"/>
          </w:tcPr>
          <w:p w14:paraId="690D8ADB" w14:textId="77777777"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Further iteration and live launch</w:t>
            </w:r>
          </w:p>
        </w:tc>
        <w:tc>
          <w:tcPr>
            <w:tcW w:w="1205" w:type="pct"/>
            <w:vAlign w:val="center"/>
          </w:tcPr>
          <w:p w14:paraId="4794DB69" w14:textId="77777777" w:rsidR="00033A84" w:rsidRDefault="00033A84" w:rsidP="00843E68">
            <w:pPr>
              <w:pStyle w:val="Heading3"/>
              <w:numPr>
                <w:ilvl w:val="0"/>
                <w:numId w:val="0"/>
              </w:numPr>
              <w:spacing w:after="120"/>
              <w:jc w:val="left"/>
              <w:outlineLvl w:val="2"/>
              <w:rPr>
                <w:rFonts w:cs="Arial"/>
                <w:color w:val="000000"/>
                <w:szCs w:val="22"/>
              </w:rPr>
            </w:pPr>
            <w:r>
              <w:rPr>
                <w:rFonts w:cs="Arial"/>
                <w:color w:val="000000"/>
                <w:szCs w:val="22"/>
              </w:rPr>
              <w:t>10%</w:t>
            </w:r>
          </w:p>
        </w:tc>
        <w:tc>
          <w:tcPr>
            <w:tcW w:w="1204" w:type="pct"/>
            <w:vAlign w:val="center"/>
          </w:tcPr>
          <w:p w14:paraId="34B21B8B" w14:textId="246B4C27" w:rsidR="00033A84" w:rsidRDefault="00296BEE" w:rsidP="00843E68">
            <w:pPr>
              <w:pStyle w:val="Heading3"/>
              <w:numPr>
                <w:ilvl w:val="0"/>
                <w:numId w:val="0"/>
              </w:numPr>
              <w:spacing w:after="120"/>
              <w:jc w:val="left"/>
              <w:outlineLvl w:val="2"/>
              <w:rPr>
                <w:rFonts w:cs="Arial"/>
                <w:color w:val="000000"/>
                <w:szCs w:val="22"/>
              </w:rPr>
            </w:pPr>
            <w:r>
              <w:rPr>
                <w:rFonts w:cs="Arial"/>
                <w:color w:val="000000"/>
                <w:szCs w:val="22"/>
              </w:rPr>
              <w:t>May 2019</w:t>
            </w:r>
          </w:p>
          <w:p w14:paraId="2FD77984" w14:textId="77777777" w:rsidR="00033A84" w:rsidRDefault="00033A84" w:rsidP="00843E68">
            <w:pPr>
              <w:pStyle w:val="Heading3"/>
              <w:numPr>
                <w:ilvl w:val="0"/>
                <w:numId w:val="0"/>
              </w:numPr>
              <w:spacing w:after="120"/>
              <w:jc w:val="left"/>
              <w:outlineLvl w:val="2"/>
              <w:rPr>
                <w:rFonts w:cs="Arial"/>
                <w:color w:val="000000"/>
                <w:szCs w:val="22"/>
              </w:rPr>
            </w:pPr>
          </w:p>
        </w:tc>
      </w:tr>
    </w:tbl>
    <w:p w14:paraId="36B15AF9" w14:textId="77777777" w:rsidR="00033A84" w:rsidRDefault="00033A84" w:rsidP="00033A84">
      <w:pPr>
        <w:pStyle w:val="Heading2"/>
        <w:numPr>
          <w:ilvl w:val="0"/>
          <w:numId w:val="0"/>
        </w:numPr>
        <w:tabs>
          <w:tab w:val="left" w:pos="5582"/>
        </w:tabs>
        <w:ind w:left="720" w:hanging="720"/>
      </w:pPr>
      <w:bookmarkStart w:id="146" w:name="_Toc302637211"/>
      <w:r>
        <w:tab/>
      </w:r>
      <w:r>
        <w:tab/>
      </w:r>
    </w:p>
    <w:p w14:paraId="4CFBE417" w14:textId="77777777" w:rsidR="00033A84" w:rsidRDefault="00033A84" w:rsidP="00033A84">
      <w:pPr>
        <w:pStyle w:val="Heading1"/>
      </w:pPr>
      <w:bookmarkStart w:id="147" w:name="_Toc401302529"/>
      <w:bookmarkStart w:id="148" w:name="_Toc533759649"/>
      <w:bookmarkStart w:id="149" w:name="_Toc368573033"/>
      <w:r>
        <w:t>AUTHORITY’s RESPONSIBILITIES</w:t>
      </w:r>
      <w:bookmarkEnd w:id="147"/>
      <w:bookmarkEnd w:id="148"/>
    </w:p>
    <w:p w14:paraId="766A13D4" w14:textId="77777777" w:rsidR="00033A84" w:rsidRDefault="00033A84" w:rsidP="00033A84">
      <w:pPr>
        <w:pStyle w:val="Heading2"/>
      </w:pPr>
      <w:r>
        <w:t xml:space="preserve">The Authority will be responsible for paying the Supplier on time, following satisfactory completion of milestones. </w:t>
      </w:r>
    </w:p>
    <w:p w14:paraId="5E87A52C" w14:textId="77777777" w:rsidR="00033A84"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50" w:name="_Toc401302530"/>
      <w:bookmarkStart w:id="151" w:name="_Toc533759650"/>
      <w:r w:rsidRPr="00BE6EE0">
        <w:rPr>
          <w:rFonts w:cs="Arial"/>
          <w:szCs w:val="22"/>
        </w:rPr>
        <w:t>reporting</w:t>
      </w:r>
      <w:bookmarkEnd w:id="149"/>
      <w:bookmarkEnd w:id="150"/>
      <w:bookmarkEnd w:id="151"/>
    </w:p>
    <w:p w14:paraId="14D87E40" w14:textId="77777777" w:rsidR="00033A84" w:rsidRDefault="00033A84" w:rsidP="00033A84">
      <w:pPr>
        <w:pStyle w:val="Heading2"/>
      </w:pPr>
      <w:r>
        <w:t xml:space="preserve">The Supplier will report to a named day-to-day client lead within the GCS Knowledge and Capability Unit. </w:t>
      </w:r>
    </w:p>
    <w:p w14:paraId="50701AFE" w14:textId="77777777" w:rsidR="00033A84" w:rsidRDefault="00033A84" w:rsidP="00033A84">
      <w:pPr>
        <w:pStyle w:val="Heading2"/>
      </w:pPr>
      <w:r>
        <w:t xml:space="preserve">A project delivery team drawn from the GCS Knowledge and Capability Unit and including the Supplier will meet regularly, at least once a week, including substantial face to face working sessions. </w:t>
      </w:r>
    </w:p>
    <w:p w14:paraId="77C84F85" w14:textId="77777777" w:rsidR="00033A84" w:rsidRPr="00BE6EE0"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368573034"/>
      <w:bookmarkStart w:id="153" w:name="_Toc401302531"/>
      <w:bookmarkStart w:id="154" w:name="_Toc533759651"/>
      <w:r w:rsidRPr="00BE6EE0">
        <w:rPr>
          <w:rFonts w:cs="Arial"/>
          <w:szCs w:val="22"/>
        </w:rPr>
        <w:t>volumes</w:t>
      </w:r>
      <w:bookmarkEnd w:id="152"/>
      <w:bookmarkEnd w:id="153"/>
      <w:bookmarkEnd w:id="154"/>
    </w:p>
    <w:p w14:paraId="5A9FABEF" w14:textId="77777777" w:rsidR="00033A84" w:rsidRDefault="00033A84" w:rsidP="00033A84">
      <w:pPr>
        <w:pStyle w:val="Heading2"/>
      </w:pPr>
      <w:r>
        <w:t>The</w:t>
      </w:r>
      <w:r w:rsidRPr="005C0D9A">
        <w:rPr>
          <w:rFonts w:cs="Arial"/>
          <w:color w:val="000000"/>
          <w:szCs w:val="22"/>
        </w:rPr>
        <w:t xml:space="preserve"> </w:t>
      </w:r>
      <w:r>
        <w:rPr>
          <w:rFonts w:cs="Arial"/>
          <w:color w:val="000000"/>
          <w:szCs w:val="22"/>
        </w:rPr>
        <w:t xml:space="preserve">course will be available to a global audience of government communicators. Within overseas governments, the number of communications staff can range from 5 to 500. </w:t>
      </w:r>
    </w:p>
    <w:p w14:paraId="3A93CB2A" w14:textId="77777777" w:rsidR="00033A84" w:rsidRPr="00BE6EE0"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55" w:name="_Toc368573035"/>
      <w:bookmarkStart w:id="156" w:name="_Toc401302532"/>
      <w:bookmarkStart w:id="157" w:name="_Toc533759652"/>
      <w:r w:rsidRPr="00BE6EE0">
        <w:rPr>
          <w:rFonts w:cs="Arial"/>
          <w:szCs w:val="22"/>
        </w:rPr>
        <w:t>continuous improvement</w:t>
      </w:r>
      <w:bookmarkEnd w:id="155"/>
      <w:bookmarkEnd w:id="156"/>
      <w:bookmarkEnd w:id="157"/>
    </w:p>
    <w:p w14:paraId="52E5CDD8" w14:textId="77777777" w:rsidR="00033A84" w:rsidRDefault="00033A84" w:rsidP="00033A84">
      <w:pPr>
        <w:pStyle w:val="Heading2"/>
      </w:pPr>
      <w:r>
        <w:t xml:space="preserve">While not adhering to strict </w:t>
      </w:r>
      <w:proofErr w:type="gramStart"/>
      <w:r>
        <w:t>Agile</w:t>
      </w:r>
      <w:proofErr w:type="gramEnd"/>
      <w:r>
        <w:t xml:space="preserve"> methodology, it would be expected that the Supplier and GCS work in accordance with the principles of agile working. The Supplier will have an iterative, test-and-learn approach to design and production and a knowledge of how to design to meet user needs.</w:t>
      </w:r>
    </w:p>
    <w:p w14:paraId="5516AB2A" w14:textId="77777777" w:rsidR="00033A84" w:rsidRDefault="00033A84" w:rsidP="00033A84">
      <w:pPr>
        <w:pStyle w:val="Heading2"/>
      </w:pPr>
      <w:r>
        <w:t xml:space="preserve">The module will be continuously improved in line with user feedback and developments in industry best practice. </w:t>
      </w:r>
    </w:p>
    <w:p w14:paraId="61B13FF9" w14:textId="77777777" w:rsidR="00033A84" w:rsidRPr="00580DCC" w:rsidRDefault="00033A84" w:rsidP="00033A84">
      <w:pPr>
        <w:pStyle w:val="Heading2"/>
      </w:pPr>
      <w:r w:rsidRPr="00580DCC">
        <w:t xml:space="preserve">Changes to the way in which the services are to be delivered must be brought to the attention of the Authority and agreed prior to any changes being implemented. </w:t>
      </w:r>
    </w:p>
    <w:p w14:paraId="67F02BDD" w14:textId="77777777" w:rsidR="00033A84" w:rsidRPr="005B161B" w:rsidRDefault="00033A84" w:rsidP="00033A84">
      <w:pPr>
        <w:pStyle w:val="Heading1"/>
      </w:pPr>
      <w:bookmarkStart w:id="158" w:name="_Toc401302533"/>
      <w:bookmarkStart w:id="159" w:name="_Toc533759653"/>
      <w:r w:rsidRPr="005B161B">
        <w:t>Sustainability</w:t>
      </w:r>
      <w:bookmarkEnd w:id="158"/>
      <w:bookmarkEnd w:id="159"/>
    </w:p>
    <w:p w14:paraId="03CFB985" w14:textId="77777777" w:rsidR="00033A84" w:rsidRDefault="00033A84" w:rsidP="00033A84">
      <w:pPr>
        <w:pStyle w:val="Heading2"/>
      </w:pPr>
      <w:r w:rsidRPr="005B161B">
        <w:rPr>
          <w:rFonts w:cs="Arial"/>
          <w:color w:val="000000"/>
          <w:szCs w:val="22"/>
        </w:rPr>
        <w:t>Products should be developed with due regard to environmental impact, diversity and equality.</w:t>
      </w:r>
    </w:p>
    <w:p w14:paraId="530CDCEF" w14:textId="77777777" w:rsidR="00033A84" w:rsidRPr="00F64F3C"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60" w:name="_Toc368573036"/>
      <w:bookmarkStart w:id="161" w:name="_Toc401302534"/>
      <w:bookmarkStart w:id="162" w:name="_Toc533759654"/>
      <w:r w:rsidRPr="00F64F3C">
        <w:rPr>
          <w:rFonts w:cs="Arial"/>
          <w:szCs w:val="22"/>
        </w:rPr>
        <w:t>quality</w:t>
      </w:r>
      <w:bookmarkEnd w:id="160"/>
      <w:bookmarkEnd w:id="161"/>
      <w:bookmarkEnd w:id="162"/>
    </w:p>
    <w:p w14:paraId="2F84B0D1" w14:textId="77777777" w:rsidR="00033A84" w:rsidRPr="00F64F3C" w:rsidRDefault="00033A84" w:rsidP="00033A84">
      <w:pPr>
        <w:pStyle w:val="Heading2"/>
      </w:pPr>
      <w:r w:rsidRPr="00F64F3C">
        <w:t>The Supplier will adhere to UK e-learning industry standards and regulation e.g. SCORM.</w:t>
      </w:r>
    </w:p>
    <w:p w14:paraId="107FFC4C" w14:textId="77777777" w:rsidR="00033A84" w:rsidRDefault="00033A84" w:rsidP="00033A84">
      <w:pPr>
        <w:pStyle w:val="Heading2"/>
      </w:pPr>
      <w:r w:rsidRPr="00F64F3C">
        <w:t xml:space="preserve">The Supplier will </w:t>
      </w:r>
      <w:r>
        <w:t>use e-learning best practice to ensure the course meets user needs. In order to do this, the Supplier will proactively take on board insight from users while designing the course.</w:t>
      </w:r>
    </w:p>
    <w:p w14:paraId="18FEB632" w14:textId="77777777" w:rsidR="00033A84" w:rsidRDefault="00033A84" w:rsidP="00033A84">
      <w:pPr>
        <w:pStyle w:val="Heading2"/>
      </w:pPr>
      <w:r w:rsidRPr="00F64F3C">
        <w:t xml:space="preserve">The Supplier will produce an excellent user experience through quality design. </w:t>
      </w:r>
    </w:p>
    <w:p w14:paraId="7EA053AF" w14:textId="77777777" w:rsidR="00033A84" w:rsidRPr="00F64F3C" w:rsidRDefault="00033A84" w:rsidP="00033A84">
      <w:pPr>
        <w:pStyle w:val="Heading2"/>
      </w:pPr>
      <w:r w:rsidRPr="00F64F3C">
        <w:t xml:space="preserve">The Supplier will meet brand and style guidelines as defined by GCS. </w:t>
      </w:r>
    </w:p>
    <w:p w14:paraId="67B75144" w14:textId="77777777" w:rsidR="00033A84" w:rsidRPr="008035B0" w:rsidRDefault="00033A84" w:rsidP="00033A84">
      <w:pPr>
        <w:pStyle w:val="Heading2"/>
      </w:pPr>
      <w:r>
        <w:t>GCS</w:t>
      </w:r>
      <w:r w:rsidRPr="008035B0">
        <w:t xml:space="preserve"> will approve </w:t>
      </w:r>
      <w:r>
        <w:t>all content.</w:t>
      </w:r>
    </w:p>
    <w:p w14:paraId="7EB57EBB" w14:textId="77777777" w:rsidR="00033A84" w:rsidRPr="008035B0" w:rsidRDefault="00033A84" w:rsidP="00033A84">
      <w:pPr>
        <w:pStyle w:val="Heading2"/>
      </w:pPr>
      <w:r w:rsidRPr="008035B0">
        <w:t>The technical platform must facilitate the moderation of user-generated content by GCS at a local and global level.</w:t>
      </w:r>
    </w:p>
    <w:p w14:paraId="13CBD4C1" w14:textId="77777777" w:rsidR="00033A84" w:rsidRPr="00BE6EE0"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63" w:name="_Toc368573037"/>
      <w:bookmarkStart w:id="164" w:name="_Toc401302535"/>
      <w:bookmarkStart w:id="165" w:name="_Toc533759655"/>
      <w:r w:rsidRPr="00BE6EE0">
        <w:rPr>
          <w:rFonts w:cs="Arial"/>
          <w:szCs w:val="22"/>
        </w:rPr>
        <w:t>PRICE</w:t>
      </w:r>
      <w:bookmarkEnd w:id="163"/>
      <w:bookmarkEnd w:id="164"/>
      <w:bookmarkEnd w:id="165"/>
    </w:p>
    <w:p w14:paraId="0DADBDAB" w14:textId="77777777" w:rsidR="00033A84" w:rsidRDefault="00033A84" w:rsidP="00033A84">
      <w:pPr>
        <w:pStyle w:val="Heading2"/>
      </w:pPr>
      <w:r>
        <w:t xml:space="preserve">The Supplier will provide the total price of the contract to meet the requirement. </w:t>
      </w:r>
    </w:p>
    <w:p w14:paraId="5D51FC85" w14:textId="77777777" w:rsidR="00033A84" w:rsidRDefault="00033A84" w:rsidP="00033A84">
      <w:pPr>
        <w:pStyle w:val="Heading2"/>
      </w:pPr>
      <w:r>
        <w:t xml:space="preserve">In addition, the price should be broken down as appropriate into the following components: </w:t>
      </w:r>
    </w:p>
    <w:p w14:paraId="2D516B62" w14:textId="77777777" w:rsidR="00033A84" w:rsidRDefault="00033A84" w:rsidP="00033A84">
      <w:pPr>
        <w:pStyle w:val="Heading3"/>
      </w:pPr>
      <w:r>
        <w:t xml:space="preserve">Design and delivery of e-learning course </w:t>
      </w:r>
    </w:p>
    <w:p w14:paraId="27916C1D" w14:textId="77777777" w:rsidR="00033A84" w:rsidRDefault="00033A84" w:rsidP="00033A84">
      <w:pPr>
        <w:pStyle w:val="Heading3"/>
      </w:pPr>
      <w:r>
        <w:t xml:space="preserve">Maintenance, hosting, reporting and tech support on a 12-monthly basis </w:t>
      </w:r>
    </w:p>
    <w:p w14:paraId="10ED6264" w14:textId="77777777" w:rsidR="00033A84" w:rsidRDefault="00033A84" w:rsidP="00033A84">
      <w:pPr>
        <w:pStyle w:val="Heading2"/>
      </w:pPr>
      <w:r>
        <w:t>Prices are to be submitted via the e-Sourcing Suite using the format of Appendix E and will exclude VAT.</w:t>
      </w:r>
    </w:p>
    <w:p w14:paraId="7DE43F3C" w14:textId="77777777" w:rsidR="00033A84" w:rsidRPr="00BE6EE0"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66" w:name="_Toc401302536"/>
      <w:bookmarkStart w:id="167" w:name="_Toc533759656"/>
      <w:r>
        <w:rPr>
          <w:rFonts w:cs="Arial"/>
          <w:szCs w:val="22"/>
        </w:rPr>
        <w:t>STAFF AND CUSTOMER SERVICE</w:t>
      </w:r>
      <w:bookmarkEnd w:id="166"/>
      <w:bookmarkEnd w:id="167"/>
    </w:p>
    <w:p w14:paraId="385AE7BE" w14:textId="77777777" w:rsidR="00033A84" w:rsidRDefault="00033A84" w:rsidP="00033A84">
      <w:pPr>
        <w:pStyle w:val="Heading2"/>
      </w:pPr>
      <w:r>
        <w:t>The Authority requires the Supplier to provide a daily level of resource throughout the duration of the e-learning course development for the GCS Crisis Communications Contract in order to consistently deliver a quality service to all Parties.</w:t>
      </w:r>
    </w:p>
    <w:p w14:paraId="1279431C" w14:textId="77777777" w:rsidR="00033A84" w:rsidRDefault="00033A84" w:rsidP="00033A84">
      <w:pPr>
        <w:pStyle w:val="Heading2"/>
      </w:pPr>
      <w:r>
        <w:t>Supplier’s staff assigned to the e-learning course development will have the relevant capability, qualifications and experience to deliver the Contract. English is the working language of the project team.</w:t>
      </w:r>
    </w:p>
    <w:p w14:paraId="51104FE7" w14:textId="77777777" w:rsidR="00033A84" w:rsidRDefault="00033A84" w:rsidP="00033A84">
      <w:pPr>
        <w:pStyle w:val="Heading2"/>
      </w:pPr>
      <w:r>
        <w:t xml:space="preserve">The Supplier shall ensure that its staff understand the Authority’s vision and objectives and will provide excellent customer service to the Authority throughout the duration of the Contract. </w:t>
      </w:r>
    </w:p>
    <w:p w14:paraId="79D63CBD" w14:textId="77777777" w:rsidR="00033A84" w:rsidRPr="00BD50C4" w:rsidRDefault="00033A84" w:rsidP="00033A84">
      <w:pPr>
        <w:pStyle w:val="Heading2"/>
      </w:pPr>
      <w:r w:rsidRPr="00BD50C4">
        <w:t>The Supplier and any sub-contractors will be able to work within UK time zones</w:t>
      </w:r>
      <w:r>
        <w:t>.</w:t>
      </w:r>
    </w:p>
    <w:p w14:paraId="2AE5071D" w14:textId="77777777" w:rsidR="00033A84" w:rsidRPr="00BD50C4"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68" w:name="_Toc368573039"/>
      <w:bookmarkStart w:id="169" w:name="_Toc401302537"/>
      <w:bookmarkStart w:id="170" w:name="_Toc533759657"/>
      <w:r w:rsidRPr="00BD50C4">
        <w:rPr>
          <w:rFonts w:cs="Arial"/>
          <w:szCs w:val="22"/>
        </w:rPr>
        <w:t>service levels and performance</w:t>
      </w:r>
      <w:bookmarkEnd w:id="168"/>
      <w:bookmarkEnd w:id="169"/>
      <w:bookmarkEnd w:id="170"/>
    </w:p>
    <w:p w14:paraId="2F4E9F1B" w14:textId="77777777" w:rsidR="00033A84" w:rsidRPr="00BD50C4" w:rsidRDefault="00033A84" w:rsidP="00033A84">
      <w:pPr>
        <w:pStyle w:val="Heading2"/>
      </w:pPr>
      <w:r>
        <w:t xml:space="preserve">GCS expects excellent levels of service across the following areas. Please propose the level of quality you expect to be able to provide for each category. </w:t>
      </w:r>
    </w:p>
    <w:tbl>
      <w:tblPr>
        <w:tblStyle w:val="TableGrid"/>
        <w:tblW w:w="0" w:type="auto"/>
        <w:tblInd w:w="720" w:type="dxa"/>
        <w:tblLook w:val="04A0" w:firstRow="1" w:lastRow="0" w:firstColumn="1" w:lastColumn="0" w:noHBand="0" w:noVBand="1"/>
      </w:tblPr>
      <w:tblGrid>
        <w:gridCol w:w="1048"/>
        <w:gridCol w:w="1742"/>
        <w:gridCol w:w="3856"/>
        <w:gridCol w:w="1653"/>
      </w:tblGrid>
      <w:tr w:rsidR="00033A84" w:rsidRPr="001B5623" w14:paraId="40789A92" w14:textId="77777777" w:rsidTr="00843E68">
        <w:tc>
          <w:tcPr>
            <w:tcW w:w="1048" w:type="dxa"/>
            <w:shd w:val="clear" w:color="auto" w:fill="DBE5F1" w:themeFill="accent1" w:themeFillTint="33"/>
          </w:tcPr>
          <w:p w14:paraId="763A91CB" w14:textId="77777777" w:rsidR="00033A84" w:rsidRPr="00BD50C4" w:rsidRDefault="00033A84" w:rsidP="00843E68">
            <w:pPr>
              <w:pStyle w:val="Heading2"/>
              <w:numPr>
                <w:ilvl w:val="0"/>
                <w:numId w:val="0"/>
              </w:numPr>
              <w:jc w:val="center"/>
              <w:outlineLvl w:val="1"/>
            </w:pPr>
            <w:r w:rsidRPr="00BD50C4">
              <w:t>KPI/SLA</w:t>
            </w:r>
          </w:p>
        </w:tc>
        <w:tc>
          <w:tcPr>
            <w:tcW w:w="1742" w:type="dxa"/>
            <w:shd w:val="clear" w:color="auto" w:fill="DBE5F1" w:themeFill="accent1" w:themeFillTint="33"/>
          </w:tcPr>
          <w:p w14:paraId="3FF8016C" w14:textId="77777777" w:rsidR="00033A84" w:rsidRPr="00BD50C4" w:rsidRDefault="00033A84" w:rsidP="00843E68">
            <w:pPr>
              <w:pStyle w:val="Heading2"/>
              <w:numPr>
                <w:ilvl w:val="0"/>
                <w:numId w:val="0"/>
              </w:numPr>
              <w:jc w:val="center"/>
              <w:outlineLvl w:val="1"/>
            </w:pPr>
            <w:r w:rsidRPr="00BD50C4">
              <w:t>Service Area</w:t>
            </w:r>
          </w:p>
        </w:tc>
        <w:tc>
          <w:tcPr>
            <w:tcW w:w="3856" w:type="dxa"/>
            <w:shd w:val="clear" w:color="auto" w:fill="DBE5F1" w:themeFill="accent1" w:themeFillTint="33"/>
          </w:tcPr>
          <w:p w14:paraId="285B5CA2" w14:textId="77777777" w:rsidR="00033A84" w:rsidRPr="00BD50C4" w:rsidRDefault="00033A84" w:rsidP="00843E68">
            <w:pPr>
              <w:pStyle w:val="Heading2"/>
              <w:numPr>
                <w:ilvl w:val="0"/>
                <w:numId w:val="0"/>
              </w:numPr>
              <w:jc w:val="center"/>
              <w:outlineLvl w:val="1"/>
            </w:pPr>
            <w:r w:rsidRPr="00BD50C4">
              <w:t>KPI/SLA description</w:t>
            </w:r>
          </w:p>
        </w:tc>
        <w:tc>
          <w:tcPr>
            <w:tcW w:w="1653" w:type="dxa"/>
            <w:shd w:val="clear" w:color="auto" w:fill="DBE5F1" w:themeFill="accent1" w:themeFillTint="33"/>
          </w:tcPr>
          <w:p w14:paraId="53FD88DE" w14:textId="77777777" w:rsidR="00033A84" w:rsidRPr="00BD50C4" w:rsidRDefault="00033A84" w:rsidP="00843E68">
            <w:pPr>
              <w:pStyle w:val="Heading2"/>
              <w:numPr>
                <w:ilvl w:val="0"/>
                <w:numId w:val="0"/>
              </w:numPr>
              <w:jc w:val="center"/>
              <w:outlineLvl w:val="1"/>
            </w:pPr>
            <w:r w:rsidRPr="00BD50C4">
              <w:t>Target</w:t>
            </w:r>
          </w:p>
        </w:tc>
      </w:tr>
      <w:tr w:rsidR="00033A84" w:rsidRPr="001B5623" w14:paraId="6EFEB78B" w14:textId="77777777" w:rsidTr="00843E68">
        <w:tc>
          <w:tcPr>
            <w:tcW w:w="1048" w:type="dxa"/>
          </w:tcPr>
          <w:p w14:paraId="6DCE986C" w14:textId="77777777" w:rsidR="00033A84" w:rsidRPr="00BD50C4" w:rsidRDefault="00033A84" w:rsidP="00843E68">
            <w:pPr>
              <w:pStyle w:val="Heading2"/>
              <w:numPr>
                <w:ilvl w:val="0"/>
                <w:numId w:val="0"/>
              </w:numPr>
              <w:jc w:val="center"/>
              <w:outlineLvl w:val="1"/>
            </w:pPr>
            <w:r w:rsidRPr="00BD50C4">
              <w:t>1</w:t>
            </w:r>
          </w:p>
        </w:tc>
        <w:tc>
          <w:tcPr>
            <w:tcW w:w="1742" w:type="dxa"/>
          </w:tcPr>
          <w:p w14:paraId="29BA48B8" w14:textId="77777777" w:rsidR="00033A84" w:rsidRPr="00BD50C4" w:rsidRDefault="00033A84" w:rsidP="00843E68">
            <w:pPr>
              <w:pStyle w:val="Heading2"/>
              <w:numPr>
                <w:ilvl w:val="0"/>
                <w:numId w:val="0"/>
              </w:numPr>
              <w:outlineLvl w:val="1"/>
            </w:pPr>
            <w:r>
              <w:t>Meeting production timeframe</w:t>
            </w:r>
          </w:p>
        </w:tc>
        <w:tc>
          <w:tcPr>
            <w:tcW w:w="3856" w:type="dxa"/>
          </w:tcPr>
          <w:p w14:paraId="6A847A75" w14:textId="77777777" w:rsidR="00033A84" w:rsidRPr="00BD50C4" w:rsidRDefault="00033A84" w:rsidP="00843E68">
            <w:pPr>
              <w:pStyle w:val="Heading2"/>
              <w:numPr>
                <w:ilvl w:val="0"/>
                <w:numId w:val="0"/>
              </w:numPr>
              <w:outlineLvl w:val="1"/>
            </w:pPr>
            <w:r w:rsidRPr="00BD50C4">
              <w:t xml:space="preserve">Key production milestones to be achieved in the timeframes stated in </w:t>
            </w:r>
            <w:r>
              <w:t>clause</w:t>
            </w:r>
            <w:r w:rsidRPr="00BD50C4">
              <w:t xml:space="preserve"> 7.1 </w:t>
            </w:r>
          </w:p>
        </w:tc>
        <w:tc>
          <w:tcPr>
            <w:tcW w:w="1653" w:type="dxa"/>
          </w:tcPr>
          <w:p w14:paraId="775ABC82" w14:textId="77777777" w:rsidR="00033A84" w:rsidRPr="00BD50C4" w:rsidRDefault="00033A84" w:rsidP="00843E68">
            <w:pPr>
              <w:pStyle w:val="Heading2"/>
              <w:numPr>
                <w:ilvl w:val="0"/>
                <w:numId w:val="0"/>
              </w:numPr>
              <w:outlineLvl w:val="1"/>
            </w:pPr>
            <w:r>
              <w:t>100%</w:t>
            </w:r>
          </w:p>
        </w:tc>
      </w:tr>
      <w:tr w:rsidR="00033A84" w:rsidRPr="001B5623" w14:paraId="49B11D3F" w14:textId="77777777" w:rsidTr="00843E68">
        <w:tc>
          <w:tcPr>
            <w:tcW w:w="1048" w:type="dxa"/>
          </w:tcPr>
          <w:p w14:paraId="3CD43420" w14:textId="77777777" w:rsidR="00033A84" w:rsidRPr="00BD50C4" w:rsidRDefault="00033A84" w:rsidP="00843E68">
            <w:pPr>
              <w:pStyle w:val="Heading2"/>
              <w:numPr>
                <w:ilvl w:val="0"/>
                <w:numId w:val="0"/>
              </w:numPr>
              <w:jc w:val="center"/>
              <w:outlineLvl w:val="1"/>
            </w:pPr>
            <w:r>
              <w:t>2</w:t>
            </w:r>
          </w:p>
        </w:tc>
        <w:tc>
          <w:tcPr>
            <w:tcW w:w="1742" w:type="dxa"/>
          </w:tcPr>
          <w:p w14:paraId="33E0875E" w14:textId="77777777" w:rsidR="00033A84" w:rsidRPr="00BD50C4" w:rsidRDefault="00033A84" w:rsidP="00843E68">
            <w:pPr>
              <w:pStyle w:val="Heading2"/>
              <w:numPr>
                <w:ilvl w:val="0"/>
                <w:numId w:val="0"/>
              </w:numPr>
              <w:outlineLvl w:val="1"/>
            </w:pPr>
            <w:r>
              <w:t xml:space="preserve">Quality </w:t>
            </w:r>
          </w:p>
        </w:tc>
        <w:tc>
          <w:tcPr>
            <w:tcW w:w="3856" w:type="dxa"/>
          </w:tcPr>
          <w:p w14:paraId="47B5EF86" w14:textId="77777777" w:rsidR="00033A84" w:rsidRPr="00BD50C4" w:rsidRDefault="00033A84" w:rsidP="00843E68">
            <w:pPr>
              <w:pStyle w:val="Heading2"/>
              <w:numPr>
                <w:ilvl w:val="0"/>
                <w:numId w:val="0"/>
              </w:numPr>
              <w:outlineLvl w:val="1"/>
            </w:pPr>
            <w:r>
              <w:t>Course design and content produced to an excellent standard – innovative, professional, attractive and based on user needs</w:t>
            </w:r>
          </w:p>
        </w:tc>
        <w:tc>
          <w:tcPr>
            <w:tcW w:w="1653" w:type="dxa"/>
          </w:tcPr>
          <w:p w14:paraId="29B2C15F" w14:textId="77777777" w:rsidR="00033A84" w:rsidRPr="00BD50C4" w:rsidRDefault="00033A84" w:rsidP="00843E68">
            <w:pPr>
              <w:pStyle w:val="Heading2"/>
              <w:numPr>
                <w:ilvl w:val="0"/>
                <w:numId w:val="0"/>
              </w:numPr>
              <w:outlineLvl w:val="1"/>
            </w:pPr>
            <w:r>
              <w:t>As assessed by GCS</w:t>
            </w:r>
          </w:p>
        </w:tc>
      </w:tr>
      <w:tr w:rsidR="00033A84" w:rsidRPr="001B5623" w14:paraId="0B737DEE" w14:textId="77777777" w:rsidTr="00843E68">
        <w:trPr>
          <w:trHeight w:val="880"/>
        </w:trPr>
        <w:tc>
          <w:tcPr>
            <w:tcW w:w="1048" w:type="dxa"/>
          </w:tcPr>
          <w:p w14:paraId="2ABBDB85" w14:textId="77777777" w:rsidR="00033A84" w:rsidRPr="00BD50C4" w:rsidRDefault="00033A84" w:rsidP="00843E68">
            <w:pPr>
              <w:pStyle w:val="Heading2"/>
              <w:numPr>
                <w:ilvl w:val="0"/>
                <w:numId w:val="0"/>
              </w:numPr>
              <w:jc w:val="center"/>
              <w:outlineLvl w:val="1"/>
            </w:pPr>
            <w:r>
              <w:t>3</w:t>
            </w:r>
          </w:p>
        </w:tc>
        <w:tc>
          <w:tcPr>
            <w:tcW w:w="1742" w:type="dxa"/>
          </w:tcPr>
          <w:p w14:paraId="03E14ACC" w14:textId="77777777" w:rsidR="00033A84" w:rsidRPr="00BD50C4" w:rsidRDefault="00033A84" w:rsidP="00843E68">
            <w:pPr>
              <w:pStyle w:val="Heading2"/>
              <w:numPr>
                <w:ilvl w:val="0"/>
                <w:numId w:val="0"/>
              </w:numPr>
              <w:outlineLvl w:val="1"/>
            </w:pPr>
            <w:r w:rsidRPr="00BD50C4">
              <w:t>Staffing</w:t>
            </w:r>
          </w:p>
        </w:tc>
        <w:tc>
          <w:tcPr>
            <w:tcW w:w="3856" w:type="dxa"/>
          </w:tcPr>
          <w:p w14:paraId="74FF208A" w14:textId="77777777" w:rsidR="00033A84" w:rsidRPr="00BD50C4" w:rsidRDefault="00033A84" w:rsidP="00843E68">
            <w:pPr>
              <w:pStyle w:val="Heading2"/>
              <w:numPr>
                <w:ilvl w:val="0"/>
                <w:numId w:val="0"/>
              </w:numPr>
              <w:outlineLvl w:val="1"/>
            </w:pPr>
            <w:r w:rsidRPr="00BD50C4">
              <w:t>Supplier sufficiently staffed to meet GCS needs</w:t>
            </w:r>
            <w:r>
              <w:t xml:space="preserve"> throughout contract duration</w:t>
            </w:r>
          </w:p>
        </w:tc>
        <w:tc>
          <w:tcPr>
            <w:tcW w:w="1653" w:type="dxa"/>
          </w:tcPr>
          <w:p w14:paraId="7A904351" w14:textId="77777777" w:rsidR="00033A84" w:rsidRPr="00BD50C4" w:rsidRDefault="00033A84" w:rsidP="00843E68">
            <w:pPr>
              <w:pStyle w:val="Heading2"/>
              <w:numPr>
                <w:ilvl w:val="0"/>
                <w:numId w:val="0"/>
              </w:numPr>
              <w:outlineLvl w:val="1"/>
            </w:pPr>
            <w:r>
              <w:t>100%</w:t>
            </w:r>
          </w:p>
        </w:tc>
      </w:tr>
      <w:tr w:rsidR="00033A84" w:rsidRPr="001B5623" w14:paraId="77F50F4E" w14:textId="77777777" w:rsidTr="00843E68">
        <w:trPr>
          <w:trHeight w:val="788"/>
        </w:trPr>
        <w:tc>
          <w:tcPr>
            <w:tcW w:w="1048" w:type="dxa"/>
          </w:tcPr>
          <w:p w14:paraId="68B2BE8B" w14:textId="77777777" w:rsidR="00033A84" w:rsidRPr="00BD50C4" w:rsidRDefault="00033A84" w:rsidP="00843E68">
            <w:pPr>
              <w:pStyle w:val="Heading2"/>
              <w:numPr>
                <w:ilvl w:val="0"/>
                <w:numId w:val="0"/>
              </w:numPr>
              <w:jc w:val="center"/>
              <w:outlineLvl w:val="1"/>
            </w:pPr>
            <w:r>
              <w:t>4</w:t>
            </w:r>
          </w:p>
        </w:tc>
        <w:tc>
          <w:tcPr>
            <w:tcW w:w="1742" w:type="dxa"/>
          </w:tcPr>
          <w:p w14:paraId="2C44C558" w14:textId="77777777" w:rsidR="00033A84" w:rsidRPr="00BD50C4" w:rsidRDefault="00033A84" w:rsidP="00843E68">
            <w:pPr>
              <w:pStyle w:val="Heading2"/>
              <w:numPr>
                <w:ilvl w:val="0"/>
                <w:numId w:val="0"/>
              </w:numPr>
              <w:outlineLvl w:val="1"/>
            </w:pPr>
            <w:r w:rsidRPr="00BD50C4">
              <w:t>Security needs</w:t>
            </w:r>
          </w:p>
        </w:tc>
        <w:tc>
          <w:tcPr>
            <w:tcW w:w="3856" w:type="dxa"/>
          </w:tcPr>
          <w:p w14:paraId="65539B8E" w14:textId="77777777" w:rsidR="00033A84" w:rsidRPr="00BD50C4" w:rsidRDefault="00033A84" w:rsidP="00843E68">
            <w:pPr>
              <w:pStyle w:val="Heading2"/>
              <w:numPr>
                <w:ilvl w:val="0"/>
                <w:numId w:val="0"/>
              </w:numPr>
              <w:outlineLvl w:val="1"/>
            </w:pPr>
            <w:r w:rsidRPr="00BD50C4">
              <w:t xml:space="preserve">Supplier meets security requirements as stated in </w:t>
            </w:r>
            <w:r>
              <w:t>clause</w:t>
            </w:r>
            <w:r w:rsidRPr="00BD50C4">
              <w:t xml:space="preserve"> 17</w:t>
            </w:r>
          </w:p>
        </w:tc>
        <w:tc>
          <w:tcPr>
            <w:tcW w:w="1653" w:type="dxa"/>
          </w:tcPr>
          <w:p w14:paraId="53838794" w14:textId="77777777" w:rsidR="00033A84" w:rsidRPr="00BD50C4" w:rsidRDefault="00033A84" w:rsidP="00843E68">
            <w:pPr>
              <w:pStyle w:val="Heading2"/>
              <w:numPr>
                <w:ilvl w:val="0"/>
                <w:numId w:val="0"/>
              </w:numPr>
              <w:outlineLvl w:val="1"/>
            </w:pPr>
            <w:r>
              <w:t>100%</w:t>
            </w:r>
          </w:p>
        </w:tc>
      </w:tr>
      <w:tr w:rsidR="00033A84" w14:paraId="7A472305" w14:textId="77777777" w:rsidTr="00843E68">
        <w:tc>
          <w:tcPr>
            <w:tcW w:w="1048" w:type="dxa"/>
          </w:tcPr>
          <w:p w14:paraId="0F591BAD" w14:textId="77777777" w:rsidR="00033A84" w:rsidRPr="00BD50C4" w:rsidRDefault="00033A84" w:rsidP="00843E68">
            <w:pPr>
              <w:pStyle w:val="Heading2"/>
              <w:numPr>
                <w:ilvl w:val="0"/>
                <w:numId w:val="0"/>
              </w:numPr>
              <w:jc w:val="center"/>
              <w:outlineLvl w:val="1"/>
            </w:pPr>
            <w:r>
              <w:t>5</w:t>
            </w:r>
          </w:p>
        </w:tc>
        <w:tc>
          <w:tcPr>
            <w:tcW w:w="1742" w:type="dxa"/>
          </w:tcPr>
          <w:p w14:paraId="68876488" w14:textId="77777777" w:rsidR="00033A84" w:rsidRPr="00BD50C4" w:rsidRDefault="00033A84" w:rsidP="00843E68">
            <w:pPr>
              <w:pStyle w:val="Heading2"/>
              <w:numPr>
                <w:ilvl w:val="0"/>
                <w:numId w:val="0"/>
              </w:numPr>
              <w:outlineLvl w:val="1"/>
            </w:pPr>
            <w:r>
              <w:t>Technical</w:t>
            </w:r>
          </w:p>
        </w:tc>
        <w:tc>
          <w:tcPr>
            <w:tcW w:w="3856" w:type="dxa"/>
          </w:tcPr>
          <w:p w14:paraId="2D28A773" w14:textId="77777777" w:rsidR="00033A84" w:rsidRPr="00BD50C4" w:rsidRDefault="00033A84" w:rsidP="00843E68">
            <w:pPr>
              <w:pStyle w:val="Heading2"/>
              <w:numPr>
                <w:ilvl w:val="0"/>
                <w:numId w:val="0"/>
              </w:numPr>
              <w:outlineLvl w:val="1"/>
            </w:pPr>
            <w:r w:rsidRPr="00363EF4">
              <w:t xml:space="preserve">Encountering technical difficulties is known to be a major risk factor for drop-offs in course participation, therefore prompt investigation and resolution of </w:t>
            </w:r>
            <w:r w:rsidRPr="00033A84">
              <w:t>issues arising is critical and should be resolved within 24 hours.</w:t>
            </w:r>
          </w:p>
        </w:tc>
        <w:tc>
          <w:tcPr>
            <w:tcW w:w="1653" w:type="dxa"/>
          </w:tcPr>
          <w:p w14:paraId="0BACABCA" w14:textId="77777777" w:rsidR="00033A84" w:rsidRPr="00BD50C4" w:rsidRDefault="00033A84" w:rsidP="00843E68">
            <w:pPr>
              <w:pStyle w:val="Heading2"/>
              <w:numPr>
                <w:ilvl w:val="0"/>
                <w:numId w:val="0"/>
              </w:numPr>
              <w:outlineLvl w:val="1"/>
            </w:pPr>
            <w:r>
              <w:t>100%</w:t>
            </w:r>
          </w:p>
        </w:tc>
      </w:tr>
    </w:tbl>
    <w:p w14:paraId="16177154" w14:textId="77777777" w:rsidR="00033A84" w:rsidRPr="000B3B17" w:rsidRDefault="00033A84" w:rsidP="00033A84">
      <w:pPr>
        <w:pStyle w:val="Heading1"/>
        <w:numPr>
          <w:ilvl w:val="0"/>
          <w:numId w:val="0"/>
        </w:numPr>
        <w:overflowPunct w:val="0"/>
        <w:autoSpaceDE w:val="0"/>
        <w:autoSpaceDN w:val="0"/>
        <w:spacing w:after="120"/>
        <w:ind w:left="720" w:hanging="720"/>
        <w:textAlignment w:val="baseline"/>
        <w:rPr>
          <w:rFonts w:cs="Arial"/>
          <w:szCs w:val="22"/>
        </w:rPr>
      </w:pPr>
    </w:p>
    <w:p w14:paraId="1C635665" w14:textId="77777777" w:rsidR="00033A84" w:rsidRPr="00A6750F" w:rsidRDefault="00033A84" w:rsidP="00033A84">
      <w:pPr>
        <w:pStyle w:val="Heading2"/>
      </w:pPr>
      <w:bookmarkStart w:id="171" w:name="_Toc368573040"/>
      <w:r>
        <w:rPr>
          <w:rFonts w:cs="Arial"/>
          <w:color w:val="000000"/>
          <w:szCs w:val="22"/>
        </w:rPr>
        <w:t>If performance</w:t>
      </w:r>
      <w:r w:rsidRPr="00EF4EF8">
        <w:rPr>
          <w:rFonts w:cs="Arial"/>
          <w:color w:val="000000"/>
          <w:szCs w:val="22"/>
        </w:rPr>
        <w:t xml:space="preserve"> falls short of expectations and contractual agreements</w:t>
      </w:r>
      <w:r>
        <w:rPr>
          <w:rFonts w:cs="Arial"/>
          <w:color w:val="000000"/>
          <w:szCs w:val="22"/>
        </w:rPr>
        <w:t xml:space="preserve"> the Contract may be terminated</w:t>
      </w:r>
      <w:r w:rsidRPr="00EF4EF8">
        <w:rPr>
          <w:rFonts w:cs="Arial"/>
          <w:color w:val="000000"/>
          <w:szCs w:val="22"/>
        </w:rPr>
        <w:t xml:space="preserve"> early</w:t>
      </w:r>
      <w:r>
        <w:rPr>
          <w:rFonts w:cs="Arial"/>
          <w:color w:val="000000"/>
          <w:szCs w:val="22"/>
        </w:rPr>
        <w:t xml:space="preserve"> in accordance with the terms and conditions point 16 of Appendix C</w:t>
      </w:r>
      <w:r w:rsidRPr="00EF4EF8">
        <w:rPr>
          <w:rFonts w:cs="Arial"/>
          <w:color w:val="000000"/>
          <w:szCs w:val="22"/>
        </w:rPr>
        <w:t xml:space="preserve"> and the Contract re-tendered.</w:t>
      </w:r>
    </w:p>
    <w:p w14:paraId="29F620FB" w14:textId="77777777" w:rsidR="00033A84" w:rsidRDefault="00033A84" w:rsidP="00033A84">
      <w:pPr>
        <w:pStyle w:val="Heading1"/>
        <w:spacing w:after="120"/>
      </w:pPr>
      <w:bookmarkStart w:id="172" w:name="_Toc533759658"/>
      <w:bookmarkStart w:id="173" w:name="_Toc401302538"/>
      <w:r>
        <w:t>SECURITY REQUIREMENTS</w:t>
      </w:r>
      <w:bookmarkEnd w:id="172"/>
    </w:p>
    <w:p w14:paraId="625C112D" w14:textId="77777777" w:rsidR="00033A84" w:rsidRDefault="00033A84" w:rsidP="00033A84">
      <w:pPr>
        <w:pStyle w:val="Heading2"/>
      </w:pPr>
      <w:r>
        <w:t xml:space="preserve">Suppliers must have appropriate and documented IT, physical, personnel and procedural security measures in place to prevent any unauthorised access to, or leakage of, data collected as part of the training, and to prevent it being shared with any unauthorised third parties.  </w:t>
      </w:r>
    </w:p>
    <w:p w14:paraId="010BDCF1" w14:textId="77777777" w:rsidR="00033A84" w:rsidRDefault="00033A84" w:rsidP="00033A84">
      <w:pPr>
        <w:pStyle w:val="Heading2"/>
        <w:numPr>
          <w:ilvl w:val="0"/>
          <w:numId w:val="0"/>
        </w:numPr>
        <w:ind w:left="720"/>
        <w:rPr>
          <w:b/>
        </w:rPr>
      </w:pPr>
      <w:r w:rsidRPr="00395CBA">
        <w:rPr>
          <w:b/>
        </w:rPr>
        <w:t>Certification Requirements</w:t>
      </w:r>
    </w:p>
    <w:p w14:paraId="3F27CB1D" w14:textId="77777777" w:rsidR="00033A84" w:rsidRPr="00851CC4" w:rsidRDefault="00033A84" w:rsidP="00033A84">
      <w:pPr>
        <w:pStyle w:val="Heading2"/>
        <w:rPr>
          <w:b/>
        </w:rPr>
      </w:pPr>
      <w:r>
        <w:t xml:space="preserve">The Supplier must have a current and valid Cyber Essentials Plus Certificate awarded by one of the government approved Cyber Essentials accreditation bodies within the last 12 months (see: https://www.gov.uk/government/publications/cyber-essentials-scheme-overview ) and/or a current and valid ISO 27001:2013 Certification, or be willing to obtain one of these certifications within three months of contract award. </w:t>
      </w:r>
    </w:p>
    <w:p w14:paraId="74A7EEE6" w14:textId="77777777" w:rsidR="00033A84" w:rsidRDefault="00033A84" w:rsidP="00033A84">
      <w:pPr>
        <w:pStyle w:val="Heading2"/>
        <w:numPr>
          <w:ilvl w:val="0"/>
          <w:numId w:val="0"/>
        </w:numPr>
        <w:ind w:left="720"/>
        <w:rPr>
          <w:b/>
        </w:rPr>
      </w:pPr>
      <w:r w:rsidRPr="00395CBA">
        <w:rPr>
          <w:b/>
        </w:rPr>
        <w:t>Patching and Penetration Testing/IT Health Checks</w:t>
      </w:r>
    </w:p>
    <w:p w14:paraId="6984F147" w14:textId="77777777" w:rsidR="00033A84" w:rsidRDefault="00033A84" w:rsidP="00033A84">
      <w:pPr>
        <w:pStyle w:val="Heading2"/>
        <w:rPr>
          <w:b/>
        </w:rPr>
      </w:pPr>
      <w:r>
        <w:t xml:space="preserve">The Supplier must proactively monitor Supplier vulnerability websites and demonstrate the ability to ensure all necessary patches and upgrades are applied to maintain security, integrity and availability in accordance with the Cloud Security Principles </w:t>
      </w:r>
      <w:hyperlink r:id="rId17" w:history="1">
        <w:r w:rsidRPr="009471D4">
          <w:rPr>
            <w:rStyle w:val="Hyperlink"/>
          </w:rPr>
          <w:t>https://www.ncsc.gov.uk/guidance/implementing-cloud-security-principles</w:t>
        </w:r>
      </w:hyperlink>
      <w:r>
        <w:t xml:space="preserve"> </w:t>
      </w:r>
    </w:p>
    <w:p w14:paraId="2C291739" w14:textId="77777777" w:rsidR="00033A84" w:rsidRPr="00174845" w:rsidRDefault="00033A84" w:rsidP="00033A84">
      <w:pPr>
        <w:pStyle w:val="Heading2"/>
        <w:rPr>
          <w:b/>
        </w:rPr>
      </w:pPr>
      <w:r>
        <w:t>The Supplier must undertake the following security assurance activities at their own cost and expense to demonstrate that the people, process, technical and physical controls have been delivered in an effective way:</w:t>
      </w:r>
    </w:p>
    <w:p w14:paraId="3F6CA4CC" w14:textId="77777777" w:rsidR="00033A84" w:rsidRDefault="00033A84" w:rsidP="00033A84">
      <w:pPr>
        <w:pStyle w:val="Heading3"/>
      </w:pPr>
      <w:r>
        <w:t>Penetration testing to be carried out by certified CREST or CHECK supplier,</w:t>
      </w:r>
    </w:p>
    <w:p w14:paraId="45FAFDB3" w14:textId="77777777" w:rsidR="00033A84" w:rsidRDefault="00033A84" w:rsidP="00033A84">
      <w:pPr>
        <w:pStyle w:val="Heading3"/>
      </w:pPr>
      <w:r>
        <w:t>Penetration testing of the production environment must be done before any Authority data is stored or processed on the platform,</w:t>
      </w:r>
    </w:p>
    <w:p w14:paraId="48E3A2D4" w14:textId="77777777" w:rsidR="00033A84" w:rsidRDefault="00033A84" w:rsidP="00033A84">
      <w:pPr>
        <w:pStyle w:val="Heading3"/>
      </w:pPr>
      <w:r>
        <w:t>The penetration testing scope must include any devices used to manage the solution,</w:t>
      </w:r>
    </w:p>
    <w:p w14:paraId="5FEA80F2" w14:textId="77777777" w:rsidR="00033A84" w:rsidRDefault="00033A84" w:rsidP="00033A84">
      <w:pPr>
        <w:pStyle w:val="Heading3"/>
      </w:pPr>
      <w:r>
        <w:t>An annual penetration test must be undertaken with the scope agreed with the Authority and when there is a significant change to the infrastructure/service,</w:t>
      </w:r>
    </w:p>
    <w:p w14:paraId="4261AD43" w14:textId="77777777" w:rsidR="00033A84" w:rsidRDefault="00033A84" w:rsidP="00033A84">
      <w:pPr>
        <w:pStyle w:val="Heading3"/>
      </w:pPr>
      <w:r>
        <w:t>After receiving the penetration testing report, the full report must be shared with the Authority and the Supplier must produce a remediation plan to agreed timescales which must be agreed with the Authority.</w:t>
      </w:r>
    </w:p>
    <w:p w14:paraId="3840CC04" w14:textId="77777777" w:rsidR="00033A84" w:rsidRDefault="00033A84" w:rsidP="00033A84">
      <w:pPr>
        <w:pStyle w:val="Heading2"/>
        <w:numPr>
          <w:ilvl w:val="0"/>
          <w:numId w:val="0"/>
        </w:numPr>
        <w:ind w:left="720"/>
        <w:rPr>
          <w:b/>
        </w:rPr>
      </w:pPr>
      <w:r w:rsidRPr="00395CBA">
        <w:rPr>
          <w:b/>
        </w:rPr>
        <w:t>Physical Security</w:t>
      </w:r>
    </w:p>
    <w:p w14:paraId="28DF85C7" w14:textId="77777777" w:rsidR="00033A84" w:rsidRPr="00851CC4" w:rsidRDefault="00033A84" w:rsidP="00033A84">
      <w:pPr>
        <w:pStyle w:val="Heading2"/>
        <w:rPr>
          <w:b/>
        </w:rPr>
      </w:pPr>
      <w:r>
        <w:t>On physical security, the Supplier is expected to have appropriate physical security measures in place in any data centres used to host the Authority’s data and should describe in detail what those measures are.</w:t>
      </w:r>
    </w:p>
    <w:p w14:paraId="221BF258" w14:textId="77777777" w:rsidR="00033A84" w:rsidRDefault="00033A84" w:rsidP="00033A84">
      <w:pPr>
        <w:pStyle w:val="Heading2"/>
        <w:numPr>
          <w:ilvl w:val="0"/>
          <w:numId w:val="0"/>
        </w:numPr>
        <w:ind w:left="720"/>
        <w:rPr>
          <w:b/>
        </w:rPr>
      </w:pPr>
      <w:r w:rsidRPr="00395CBA">
        <w:rPr>
          <w:b/>
        </w:rPr>
        <w:t>Personnel Security</w:t>
      </w:r>
    </w:p>
    <w:p w14:paraId="252CE5A6" w14:textId="77777777" w:rsidR="00033A84" w:rsidRPr="00851CC4" w:rsidRDefault="00033A84" w:rsidP="00033A84">
      <w:pPr>
        <w:pStyle w:val="Heading2"/>
        <w:rPr>
          <w:b/>
        </w:rPr>
      </w:pPr>
      <w:r>
        <w:t>In describing the personnel security measures they have in place, Potential Providers should say what pre-employment checks they subject their staff to and confirm whether those checks are at least equivalent to the Government Baseline Personnel Security Standard.</w:t>
      </w:r>
    </w:p>
    <w:p w14:paraId="4672D650" w14:textId="77777777" w:rsidR="00033A84" w:rsidRDefault="00033A84" w:rsidP="00033A84">
      <w:pPr>
        <w:pStyle w:val="Heading2"/>
        <w:numPr>
          <w:ilvl w:val="0"/>
          <w:numId w:val="0"/>
        </w:numPr>
        <w:ind w:left="720"/>
        <w:rPr>
          <w:b/>
        </w:rPr>
      </w:pPr>
      <w:r w:rsidRPr="00395CBA">
        <w:rPr>
          <w:b/>
        </w:rPr>
        <w:t>Risk Management Documentation</w:t>
      </w:r>
    </w:p>
    <w:p w14:paraId="3E94A011" w14:textId="77777777" w:rsidR="00033A84" w:rsidRDefault="00033A84" w:rsidP="00033A84">
      <w:pPr>
        <w:pStyle w:val="Heading2"/>
        <w:rPr>
          <w:b/>
        </w:rPr>
      </w:pPr>
      <w:r>
        <w:t xml:space="preserve">The successful Supplier will prepare a Risk Management Document (a template will be provided by the Authority), which details the information assurance and security controls applied to the delivery of the solution. This will include how the Supplier is meeting the Cloud Security Principles: </w:t>
      </w:r>
      <w:hyperlink r:id="rId18" w:history="1">
        <w:r w:rsidRPr="009471D4">
          <w:rPr>
            <w:rStyle w:val="Hyperlink"/>
          </w:rPr>
          <w:t>https://www.ncsc.gov.uk/guidance/implementing-cloud-security-principles</w:t>
        </w:r>
      </w:hyperlink>
      <w:r>
        <w:t xml:space="preserve"> </w:t>
      </w:r>
    </w:p>
    <w:p w14:paraId="66CD8051" w14:textId="77777777" w:rsidR="00033A84" w:rsidRPr="00DF55FD" w:rsidRDefault="00033A84" w:rsidP="00033A84">
      <w:pPr>
        <w:pStyle w:val="Heading2"/>
        <w:rPr>
          <w:b/>
        </w:rPr>
      </w:pPr>
      <w:r>
        <w:t>The Supplier will need to keep this document updated to reflect the current security position at least annually during the life of the contract.</w:t>
      </w:r>
    </w:p>
    <w:p w14:paraId="74C0A2F3" w14:textId="77777777" w:rsidR="00033A84" w:rsidRDefault="00033A84" w:rsidP="00033A84">
      <w:pPr>
        <w:pStyle w:val="Heading2"/>
        <w:numPr>
          <w:ilvl w:val="0"/>
          <w:numId w:val="0"/>
        </w:numPr>
        <w:ind w:left="720"/>
        <w:rPr>
          <w:b/>
        </w:rPr>
      </w:pPr>
      <w:r w:rsidRPr="00395CBA">
        <w:rPr>
          <w:b/>
        </w:rPr>
        <w:t>Protective Monitoring</w:t>
      </w:r>
    </w:p>
    <w:p w14:paraId="1D384A54" w14:textId="77777777" w:rsidR="00033A84" w:rsidRPr="00851CC4" w:rsidRDefault="00033A84" w:rsidP="00033A84">
      <w:pPr>
        <w:pStyle w:val="Heading2"/>
        <w:rPr>
          <w:b/>
        </w:rPr>
      </w:pPr>
      <w:r>
        <w:t>The Supplier must ensure that they have a protective monitoring solution and regime in place at all times and must be able to provide evidence of such.</w:t>
      </w:r>
    </w:p>
    <w:p w14:paraId="13882A59" w14:textId="77777777" w:rsidR="00033A84" w:rsidRDefault="00033A84" w:rsidP="00033A84">
      <w:pPr>
        <w:pStyle w:val="Heading2"/>
        <w:numPr>
          <w:ilvl w:val="0"/>
          <w:numId w:val="0"/>
        </w:numPr>
        <w:ind w:left="720"/>
        <w:rPr>
          <w:b/>
        </w:rPr>
      </w:pPr>
      <w:r w:rsidRPr="00395CBA">
        <w:rPr>
          <w:b/>
        </w:rPr>
        <w:t>General Data Protection Regulation (GDPR) Compliance</w:t>
      </w:r>
    </w:p>
    <w:p w14:paraId="69CD43CA" w14:textId="77777777" w:rsidR="00033A84" w:rsidRPr="00851CC4" w:rsidRDefault="00033A84" w:rsidP="00033A84">
      <w:pPr>
        <w:pStyle w:val="Heading2"/>
        <w:rPr>
          <w:b/>
        </w:rPr>
      </w:pPr>
      <w:r>
        <w:t xml:space="preserve">Full compliance with the GDPR and any other applicable data protection laws is essential, with the Authority being the Data Controller and the Supplier being the Data Processor.  </w:t>
      </w:r>
    </w:p>
    <w:p w14:paraId="02AE83B7" w14:textId="77777777" w:rsidR="00033A84" w:rsidRDefault="00033A84" w:rsidP="00033A84">
      <w:pPr>
        <w:pStyle w:val="Heading2"/>
        <w:numPr>
          <w:ilvl w:val="0"/>
          <w:numId w:val="0"/>
        </w:numPr>
        <w:ind w:left="720"/>
        <w:rPr>
          <w:b/>
        </w:rPr>
      </w:pPr>
      <w:r w:rsidRPr="00395CBA">
        <w:rPr>
          <w:b/>
        </w:rPr>
        <w:t>Hosting</w:t>
      </w:r>
    </w:p>
    <w:p w14:paraId="7BFFA319" w14:textId="77777777" w:rsidR="00033A84" w:rsidRPr="00851CC4" w:rsidRDefault="00033A84" w:rsidP="00033A84">
      <w:pPr>
        <w:pStyle w:val="Heading2"/>
        <w:rPr>
          <w:b/>
        </w:rPr>
      </w:pPr>
      <w:r>
        <w:t xml:space="preserve">The course will ideally be hosted in the United Kingdom. In order to meet current GDPR requirements, the solution must be hosted within the European Economic Area (EEA) or have equivalent measures in place (e.g. Privacy Shield or model contract clauses).  </w:t>
      </w:r>
    </w:p>
    <w:p w14:paraId="1920E8F4" w14:textId="77777777" w:rsidR="00033A84" w:rsidRDefault="00033A84" w:rsidP="00033A84">
      <w:pPr>
        <w:pStyle w:val="Heading2"/>
        <w:numPr>
          <w:ilvl w:val="0"/>
          <w:numId w:val="0"/>
        </w:numPr>
        <w:ind w:left="720"/>
        <w:rPr>
          <w:b/>
        </w:rPr>
      </w:pPr>
      <w:r w:rsidRPr="00395CBA">
        <w:rPr>
          <w:b/>
        </w:rPr>
        <w:t>Third Party Suppliers</w:t>
      </w:r>
    </w:p>
    <w:p w14:paraId="1E958E37" w14:textId="77777777" w:rsidR="00033A84" w:rsidRPr="00851CC4" w:rsidRDefault="00033A84" w:rsidP="00033A84">
      <w:pPr>
        <w:pStyle w:val="Heading2"/>
        <w:rPr>
          <w:b/>
        </w:rPr>
      </w:pPr>
      <w:r>
        <w:t>Any Third Party Suppliers involved in the delivery of the solution must meet with the certification requirements at 17.1.1 unless agreed otherwise by the authority.</w:t>
      </w:r>
      <w:r>
        <w:tab/>
      </w:r>
    </w:p>
    <w:p w14:paraId="6A7DA8F2" w14:textId="77777777" w:rsidR="00033A84" w:rsidRDefault="00033A84" w:rsidP="00033A84">
      <w:pPr>
        <w:pStyle w:val="Heading2"/>
        <w:numPr>
          <w:ilvl w:val="0"/>
          <w:numId w:val="0"/>
        </w:numPr>
        <w:ind w:left="720"/>
        <w:rPr>
          <w:b/>
        </w:rPr>
      </w:pPr>
      <w:r w:rsidRPr="00395CBA">
        <w:rPr>
          <w:b/>
        </w:rPr>
        <w:t>Incident Reporting</w:t>
      </w:r>
    </w:p>
    <w:p w14:paraId="71C74B5D" w14:textId="77777777" w:rsidR="00033A84" w:rsidRPr="00851CC4" w:rsidRDefault="00033A84" w:rsidP="00033A84">
      <w:pPr>
        <w:pStyle w:val="Heading2"/>
        <w:rPr>
          <w:b/>
        </w:rPr>
      </w:pPr>
      <w:r>
        <w:t>Any security incidents relevant to the solution must be reported to an agreed point of contact within the Authority within two working days.</w:t>
      </w:r>
    </w:p>
    <w:p w14:paraId="05A32DDE" w14:textId="77777777" w:rsidR="00033A84" w:rsidRPr="00EF4EF8"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74" w:name="_Toc368573041"/>
      <w:bookmarkStart w:id="175" w:name="_Toc401302539"/>
      <w:bookmarkStart w:id="176" w:name="_Toc533759659"/>
      <w:bookmarkEnd w:id="171"/>
      <w:bookmarkEnd w:id="173"/>
      <w:r w:rsidRPr="00EF4EF8">
        <w:rPr>
          <w:rFonts w:cs="Arial"/>
          <w:szCs w:val="22"/>
        </w:rPr>
        <w:t>intellectual property rights (ipr)</w:t>
      </w:r>
      <w:bookmarkEnd w:id="174"/>
      <w:bookmarkEnd w:id="175"/>
      <w:bookmarkEnd w:id="176"/>
    </w:p>
    <w:p w14:paraId="60235385" w14:textId="77777777" w:rsidR="00033A84" w:rsidRPr="00EB2062" w:rsidRDefault="00033A84" w:rsidP="00033A84">
      <w:pPr>
        <w:pStyle w:val="Heading2"/>
        <w:rPr>
          <w:rFonts w:cs="Arial"/>
          <w:szCs w:val="22"/>
        </w:rPr>
      </w:pPr>
      <w:r>
        <w:rPr>
          <w:rFonts w:cs="Arial"/>
          <w:szCs w:val="22"/>
        </w:rPr>
        <w:t xml:space="preserve">All intellectual property rights </w:t>
      </w:r>
      <w:r w:rsidRPr="00EB2062">
        <w:rPr>
          <w:rFonts w:cs="Arial"/>
          <w:szCs w:val="22"/>
        </w:rPr>
        <w:t>in any materials created or dev</w:t>
      </w:r>
      <w:r>
        <w:rPr>
          <w:rFonts w:cs="Arial"/>
          <w:szCs w:val="22"/>
        </w:rPr>
        <w:t xml:space="preserve">eloped by the Supplier pursuant </w:t>
      </w:r>
      <w:r w:rsidRPr="00EB2062">
        <w:rPr>
          <w:rFonts w:cs="Arial"/>
          <w:szCs w:val="22"/>
        </w:rPr>
        <w:t>to the Agreement or arising as a result of the provision of the Services shall vest in the</w:t>
      </w:r>
      <w:r>
        <w:rPr>
          <w:rFonts w:cs="Arial"/>
          <w:szCs w:val="22"/>
        </w:rPr>
        <w:t xml:space="preserve"> </w:t>
      </w:r>
      <w:r w:rsidRPr="006B3235">
        <w:rPr>
          <w:rFonts w:cs="Arial"/>
          <w:szCs w:val="22"/>
        </w:rPr>
        <w:t>Client</w:t>
      </w:r>
      <w:r>
        <w:rPr>
          <w:rFonts w:cs="Arial"/>
          <w:szCs w:val="22"/>
        </w:rPr>
        <w:t xml:space="preserve">. </w:t>
      </w:r>
    </w:p>
    <w:p w14:paraId="46480629" w14:textId="77777777" w:rsidR="00033A84" w:rsidRPr="002606D9" w:rsidRDefault="00033A84" w:rsidP="00033A84">
      <w:pPr>
        <w:pStyle w:val="Heading2"/>
        <w:rPr>
          <w:rFonts w:cs="Arial"/>
          <w:szCs w:val="22"/>
        </w:rPr>
      </w:pPr>
      <w:r w:rsidRPr="00EF4EF8">
        <w:rPr>
          <w:rFonts w:cs="Arial"/>
          <w:color w:val="000000"/>
          <w:szCs w:val="22"/>
        </w:rPr>
        <w:t>Refer to Appendix C, Clause 9</w:t>
      </w:r>
      <w:r>
        <w:rPr>
          <w:rFonts w:cs="Arial"/>
          <w:color w:val="000000"/>
          <w:szCs w:val="22"/>
        </w:rPr>
        <w:t>.</w:t>
      </w:r>
    </w:p>
    <w:p w14:paraId="54211B80" w14:textId="77777777" w:rsidR="00033A84" w:rsidRPr="00874062"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77" w:name="_Toc401302540"/>
      <w:bookmarkStart w:id="178" w:name="_Toc533759660"/>
      <w:bookmarkStart w:id="179" w:name="_Toc368573042"/>
      <w:r w:rsidRPr="00874062">
        <w:rPr>
          <w:rFonts w:cs="Arial"/>
          <w:szCs w:val="22"/>
        </w:rPr>
        <w:t>payment</w:t>
      </w:r>
      <w:bookmarkEnd w:id="177"/>
      <w:bookmarkEnd w:id="178"/>
    </w:p>
    <w:p w14:paraId="1528D7B7" w14:textId="77777777" w:rsidR="00033A84" w:rsidRPr="0046142F" w:rsidRDefault="00033A84" w:rsidP="00033A84">
      <w:pPr>
        <w:pStyle w:val="Heading2"/>
        <w:rPr>
          <w:rFonts w:cs="Arial"/>
          <w:color w:val="000000"/>
          <w:szCs w:val="22"/>
          <w:shd w:val="clear" w:color="auto" w:fill="FFFFFF"/>
        </w:rPr>
      </w:pPr>
      <w:r w:rsidRPr="0046142F">
        <w:rPr>
          <w:rFonts w:cs="Arial"/>
          <w:color w:val="000000"/>
          <w:szCs w:val="22"/>
          <w:shd w:val="clear" w:color="auto" w:fill="FFFFFF"/>
        </w:rPr>
        <w:t>Payment can only be made following satisfactory delivery of pre-agreed certified products and deliverables</w:t>
      </w:r>
      <w:r>
        <w:rPr>
          <w:rFonts w:cs="Arial"/>
          <w:color w:val="000000"/>
          <w:szCs w:val="22"/>
          <w:shd w:val="clear" w:color="auto" w:fill="FFFFFF"/>
        </w:rPr>
        <w:t xml:space="preserve"> as outlined in this document</w:t>
      </w:r>
      <w:r w:rsidRPr="0046142F">
        <w:rPr>
          <w:rFonts w:cs="Arial"/>
          <w:color w:val="000000"/>
          <w:szCs w:val="22"/>
          <w:shd w:val="clear" w:color="auto" w:fill="FFFFFF"/>
        </w:rPr>
        <w:t xml:space="preserve">. </w:t>
      </w:r>
    </w:p>
    <w:p w14:paraId="5AE855A1" w14:textId="77777777" w:rsidR="00033A84" w:rsidRPr="0046142F" w:rsidRDefault="00033A84" w:rsidP="00033A84">
      <w:pPr>
        <w:pStyle w:val="Heading2"/>
        <w:rPr>
          <w:rFonts w:cs="Arial"/>
          <w:color w:val="000000"/>
          <w:szCs w:val="22"/>
          <w:shd w:val="clear" w:color="auto" w:fill="FFFFFF"/>
        </w:rPr>
      </w:pPr>
      <w:r w:rsidRPr="0046142F">
        <w:rPr>
          <w:rFonts w:cs="Arial"/>
          <w:color w:val="000000"/>
          <w:szCs w:val="22"/>
          <w:shd w:val="clear" w:color="auto" w:fill="FFFFFF"/>
        </w:rPr>
        <w:t xml:space="preserve">Before payment can be considered, each invoice must include a detailed elemental breakdown of work completed and the associated </w:t>
      </w:r>
      <w:r w:rsidRPr="001F5CB2">
        <w:rPr>
          <w:rFonts w:cs="Arial"/>
          <w:color w:val="000000"/>
          <w:szCs w:val="22"/>
          <w:shd w:val="clear" w:color="auto" w:fill="FFFFFF"/>
        </w:rPr>
        <w:t xml:space="preserve">costs.  </w:t>
      </w:r>
    </w:p>
    <w:p w14:paraId="1E29ECA3" w14:textId="77777777" w:rsidR="00033A84" w:rsidRDefault="00033A84" w:rsidP="00033A84">
      <w:pPr>
        <w:pStyle w:val="Heading1"/>
        <w:tabs>
          <w:tab w:val="clear" w:pos="720"/>
          <w:tab w:val="num" w:pos="0"/>
        </w:tabs>
        <w:overflowPunct w:val="0"/>
        <w:autoSpaceDE w:val="0"/>
        <w:autoSpaceDN w:val="0"/>
        <w:spacing w:after="120"/>
        <w:ind w:left="709" w:hanging="709"/>
        <w:textAlignment w:val="baseline"/>
        <w:rPr>
          <w:rFonts w:cs="Arial"/>
          <w:szCs w:val="22"/>
        </w:rPr>
      </w:pPr>
      <w:bookmarkStart w:id="180" w:name="_Toc401302541"/>
      <w:bookmarkStart w:id="181" w:name="_Toc533759661"/>
      <w:r>
        <w:rPr>
          <w:rFonts w:cs="Arial"/>
          <w:szCs w:val="22"/>
        </w:rPr>
        <w:t>additional information</w:t>
      </w:r>
      <w:bookmarkEnd w:id="179"/>
      <w:bookmarkEnd w:id="180"/>
      <w:bookmarkEnd w:id="181"/>
      <w:r>
        <w:rPr>
          <w:rFonts w:cs="Arial"/>
          <w:szCs w:val="22"/>
        </w:rPr>
        <w:t xml:space="preserve"> </w:t>
      </w:r>
    </w:p>
    <w:p w14:paraId="4967F950" w14:textId="77777777" w:rsidR="00033A84" w:rsidRPr="00EF4EF8" w:rsidRDefault="00033A84" w:rsidP="00033A84">
      <w:pPr>
        <w:pStyle w:val="Heading2"/>
        <w:tabs>
          <w:tab w:val="clear" w:pos="720"/>
          <w:tab w:val="num" w:pos="709"/>
        </w:tabs>
        <w:spacing w:after="120"/>
        <w:ind w:left="709" w:hanging="709"/>
      </w:pPr>
      <w:r>
        <w:t>N/A</w:t>
      </w:r>
    </w:p>
    <w:p w14:paraId="34D45292" w14:textId="77777777" w:rsidR="00033A84" w:rsidRDefault="00033A84" w:rsidP="00033A84">
      <w:pPr>
        <w:pStyle w:val="Heading1"/>
        <w:spacing w:after="120"/>
      </w:pPr>
      <w:bookmarkStart w:id="182" w:name="_Toc368573043"/>
      <w:bookmarkStart w:id="183" w:name="_Toc401302542"/>
      <w:bookmarkStart w:id="184" w:name="_Toc533759662"/>
      <w:bookmarkEnd w:id="146"/>
      <w:r>
        <w:t>Location</w:t>
      </w:r>
      <w:bookmarkEnd w:id="182"/>
      <w:bookmarkEnd w:id="183"/>
      <w:bookmarkEnd w:id="184"/>
      <w:r>
        <w:t xml:space="preserve"> </w:t>
      </w:r>
    </w:p>
    <w:p w14:paraId="50708314" w14:textId="77777777" w:rsidR="00033A84" w:rsidRPr="00ED71CA" w:rsidRDefault="00033A84" w:rsidP="00033A84">
      <w:pPr>
        <w:pStyle w:val="Heading2"/>
        <w:tabs>
          <w:tab w:val="clear" w:pos="720"/>
          <w:tab w:val="num" w:pos="709"/>
        </w:tabs>
        <w:spacing w:after="120"/>
        <w:ind w:left="709" w:hanging="709"/>
      </w:pPr>
      <w:r>
        <w:rPr>
          <w:rFonts w:cs="Arial"/>
          <w:color w:val="000000"/>
          <w:szCs w:val="22"/>
        </w:rPr>
        <w:t>The location of the Services will primarily be carried out on-line, and within government offices in Whitehall, London, UK. A limited amount of the Services may be required to be carried out overseas, for example to produce course content drawn from GCS practitioners working with overseas governments. If necessary, these costs will be covered by GCS.</w:t>
      </w:r>
    </w:p>
    <w:p w14:paraId="07618085" w14:textId="77777777" w:rsidR="00033A84" w:rsidRDefault="00033A84" w:rsidP="00033A84">
      <w:pPr>
        <w:pStyle w:val="Heading2"/>
        <w:spacing w:after="120"/>
        <w:ind w:left="709" w:hanging="709"/>
      </w:pPr>
      <w:r>
        <w:rPr>
          <w:rFonts w:cs="Arial"/>
          <w:color w:val="000000"/>
          <w:szCs w:val="22"/>
        </w:rPr>
        <w:t xml:space="preserve">All overseas travel is to be approved by the contracting authority, paid in line with Cabinet Office Travel and Subsistence policy. </w:t>
      </w:r>
    </w:p>
    <w:p w14:paraId="428C1129" w14:textId="77777777" w:rsidR="00033A84" w:rsidRDefault="00033A84" w:rsidP="00033A84">
      <w:pPr>
        <w:pStyle w:val="Heading2"/>
        <w:numPr>
          <w:ilvl w:val="0"/>
          <w:numId w:val="0"/>
        </w:numPr>
        <w:spacing w:after="120"/>
      </w:pPr>
    </w:p>
    <w:p w14:paraId="127B1722" w14:textId="77777777" w:rsidR="00033A84" w:rsidRDefault="00033A84" w:rsidP="00033A84">
      <w:pPr>
        <w:rPr>
          <w:rFonts w:eastAsia="STZhongsong"/>
          <w:szCs w:val="20"/>
        </w:rPr>
      </w:pPr>
      <w:r>
        <w:br w:type="page"/>
      </w:r>
    </w:p>
    <w:p w14:paraId="17332089" w14:textId="77777777" w:rsidR="00033A84" w:rsidRDefault="00033A84" w:rsidP="00033A84">
      <w:pPr>
        <w:pStyle w:val="Heading1"/>
      </w:pPr>
      <w:bookmarkStart w:id="185" w:name="_Toc401302543"/>
      <w:bookmarkStart w:id="186" w:name="_Toc533759663"/>
      <w:r>
        <w:t>ANNEX 1: User background</w:t>
      </w:r>
      <w:bookmarkEnd w:id="185"/>
      <w:bookmarkEnd w:id="186"/>
    </w:p>
    <w:p w14:paraId="1F73EF8E" w14:textId="77777777" w:rsidR="00033A84" w:rsidRDefault="00033A84" w:rsidP="00033A84">
      <w:pPr>
        <w:pStyle w:val="Heading2"/>
      </w:pPr>
      <w:r w:rsidRPr="00F0786A">
        <w:t>Globally - our market is worldwide but current clients are in e.g. Middle East and North Africa region and East Europe.</w:t>
      </w:r>
    </w:p>
    <w:p w14:paraId="3DB9CE83" w14:textId="77777777" w:rsidR="00033A84" w:rsidRDefault="00033A84" w:rsidP="00033A84">
      <w:pPr>
        <w:pStyle w:val="Heading2"/>
      </w:pPr>
      <w:r>
        <w:rPr>
          <w:lang w:eastAsia="en-GB"/>
        </w:rPr>
        <w:t>The Authority</w:t>
      </w:r>
      <w:r w:rsidRPr="00F0786A">
        <w:rPr>
          <w:lang w:eastAsia="en-GB"/>
        </w:rPr>
        <w:t xml:space="preserve"> require translation of the course content into native langu</w:t>
      </w:r>
      <w:r>
        <w:rPr>
          <w:lang w:eastAsia="en-GB"/>
        </w:rPr>
        <w:t>age of our users. At present, The Authority</w:t>
      </w:r>
      <w:r w:rsidRPr="00F0786A">
        <w:rPr>
          <w:lang w:eastAsia="en-GB"/>
        </w:rPr>
        <w:t xml:space="preserve"> have no contracts in place with users but will run a pilot before rolling the platform out globally.</w:t>
      </w:r>
    </w:p>
    <w:p w14:paraId="1C344CB6" w14:textId="77777777" w:rsidR="00033A84" w:rsidRPr="00F0786A" w:rsidRDefault="00033A84" w:rsidP="00033A84">
      <w:pPr>
        <w:pStyle w:val="Heading2"/>
      </w:pPr>
      <w:r w:rsidRPr="00F0786A">
        <w:rPr>
          <w:rFonts w:eastAsia="Times New Roman" w:cs="Arial"/>
          <w:color w:val="000000"/>
          <w:szCs w:val="22"/>
          <w:lang w:eastAsia="en-GB"/>
        </w:rPr>
        <w:t>The users will have varied levels of digital skills and experience but will be expected to understand how to use a computer. The requirement from the successful bidder will be to allow flexibility to respond to user needs.</w:t>
      </w:r>
    </w:p>
    <w:p w14:paraId="1D6FA2C8" w14:textId="77777777" w:rsidR="00033A84" w:rsidRPr="00F0786A" w:rsidRDefault="00033A84" w:rsidP="00033A84">
      <w:pPr>
        <w:pStyle w:val="Heading2"/>
      </w:pPr>
      <w:r w:rsidRPr="00F0786A">
        <w:rPr>
          <w:rFonts w:eastAsia="Times New Roman" w:cs="Arial"/>
          <w:color w:val="000000"/>
          <w:szCs w:val="22"/>
          <w:lang w:eastAsia="en-GB"/>
        </w:rPr>
        <w:t xml:space="preserve">The users will have varied levels of digital skills and experience, and technology equipment but will be expected to understand how to use a computer. </w:t>
      </w:r>
      <w:r>
        <w:rPr>
          <w:rFonts w:eastAsia="Times New Roman" w:cs="Arial"/>
          <w:color w:val="000000"/>
          <w:szCs w:val="22"/>
          <w:lang w:eastAsia="en-GB"/>
        </w:rPr>
        <w:t>The Authority</w:t>
      </w:r>
      <w:r w:rsidRPr="00F0786A">
        <w:rPr>
          <w:rFonts w:eastAsia="Times New Roman" w:cs="Arial"/>
          <w:color w:val="000000"/>
          <w:szCs w:val="22"/>
          <w:lang w:eastAsia="en-GB"/>
        </w:rPr>
        <w:t xml:space="preserve"> require the portal to be cloud based in order to provide greatest flexibility for user access. The requirement from the successful bidder will be to allow flexibility to respond to user needs.</w:t>
      </w:r>
    </w:p>
    <w:p w14:paraId="48C84713" w14:textId="32130C77" w:rsidR="001A09F5" w:rsidRDefault="00033A84" w:rsidP="00033A84">
      <w:pPr>
        <w:pStyle w:val="Heading2"/>
        <w:rPr>
          <w:rFonts w:eastAsia="Times New Roman" w:cs="Arial"/>
          <w:color w:val="000000"/>
          <w:szCs w:val="22"/>
          <w:lang w:eastAsia="en-GB"/>
        </w:rPr>
      </w:pPr>
      <w:r w:rsidRPr="00F0786A">
        <w:rPr>
          <w:rFonts w:eastAsia="Times New Roman" w:cs="Arial"/>
          <w:color w:val="000000"/>
          <w:szCs w:val="22"/>
          <w:lang w:eastAsia="en-GB"/>
        </w:rPr>
        <w:t>The requirement is to create for a template platform that can be adapted to individual scenarios based on the user’s skills and environment on a case-by-case basis.</w:t>
      </w:r>
    </w:p>
    <w:p w14:paraId="1FD204A1" w14:textId="0365761A" w:rsidR="007B69DA" w:rsidRDefault="007B69DA" w:rsidP="007B69DA">
      <w:pPr>
        <w:pStyle w:val="Heading2"/>
        <w:numPr>
          <w:ilvl w:val="0"/>
          <w:numId w:val="0"/>
        </w:numPr>
        <w:ind w:left="720"/>
        <w:rPr>
          <w:rFonts w:eastAsia="Times New Roman" w:cs="Arial"/>
          <w:color w:val="000000"/>
          <w:szCs w:val="22"/>
          <w:lang w:eastAsia="en-GB"/>
        </w:rPr>
      </w:pPr>
    </w:p>
    <w:p w14:paraId="66707173" w14:textId="198D94F2" w:rsidR="007B69DA" w:rsidRDefault="007B69DA" w:rsidP="007B69DA">
      <w:pPr>
        <w:pStyle w:val="Heading2"/>
        <w:numPr>
          <w:ilvl w:val="0"/>
          <w:numId w:val="0"/>
        </w:numPr>
        <w:ind w:left="720"/>
        <w:rPr>
          <w:rFonts w:eastAsia="Times New Roman" w:cs="Arial"/>
          <w:color w:val="000000"/>
          <w:szCs w:val="22"/>
          <w:lang w:eastAsia="en-GB"/>
        </w:rPr>
      </w:pPr>
    </w:p>
    <w:p w14:paraId="6797D670" w14:textId="6305744A" w:rsidR="007B69DA" w:rsidRDefault="007B69DA" w:rsidP="007B69DA">
      <w:pPr>
        <w:pStyle w:val="Heading2"/>
        <w:numPr>
          <w:ilvl w:val="0"/>
          <w:numId w:val="0"/>
        </w:numPr>
        <w:ind w:left="720"/>
        <w:rPr>
          <w:rFonts w:eastAsia="Times New Roman" w:cs="Arial"/>
          <w:color w:val="000000"/>
          <w:szCs w:val="22"/>
          <w:lang w:eastAsia="en-GB"/>
        </w:rPr>
      </w:pPr>
    </w:p>
    <w:p w14:paraId="634B353D" w14:textId="567C6FD2" w:rsidR="007B69DA" w:rsidRDefault="007B69DA" w:rsidP="007B69DA">
      <w:pPr>
        <w:pStyle w:val="Heading2"/>
        <w:numPr>
          <w:ilvl w:val="0"/>
          <w:numId w:val="0"/>
        </w:numPr>
        <w:ind w:left="720"/>
        <w:rPr>
          <w:rFonts w:eastAsia="Times New Roman" w:cs="Arial"/>
          <w:color w:val="000000"/>
          <w:szCs w:val="22"/>
          <w:lang w:eastAsia="en-GB"/>
        </w:rPr>
      </w:pPr>
    </w:p>
    <w:p w14:paraId="7EDAAAD2" w14:textId="78A20566" w:rsidR="007B69DA" w:rsidRDefault="007B69DA" w:rsidP="007B69DA">
      <w:pPr>
        <w:pStyle w:val="Heading2"/>
        <w:numPr>
          <w:ilvl w:val="0"/>
          <w:numId w:val="0"/>
        </w:numPr>
        <w:ind w:left="720"/>
        <w:rPr>
          <w:rFonts w:eastAsia="Times New Roman" w:cs="Arial"/>
          <w:color w:val="000000"/>
          <w:szCs w:val="22"/>
          <w:lang w:eastAsia="en-GB"/>
        </w:rPr>
      </w:pPr>
    </w:p>
    <w:p w14:paraId="7AB60F17" w14:textId="27972939" w:rsidR="007B69DA" w:rsidRDefault="007B69DA" w:rsidP="007B69DA">
      <w:pPr>
        <w:pStyle w:val="Heading2"/>
        <w:numPr>
          <w:ilvl w:val="0"/>
          <w:numId w:val="0"/>
        </w:numPr>
        <w:ind w:left="720"/>
        <w:rPr>
          <w:rFonts w:eastAsia="Times New Roman" w:cs="Arial"/>
          <w:color w:val="000000"/>
          <w:szCs w:val="22"/>
          <w:lang w:eastAsia="en-GB"/>
        </w:rPr>
      </w:pPr>
    </w:p>
    <w:p w14:paraId="6D153BC2" w14:textId="77A9E03D" w:rsidR="007B69DA" w:rsidRDefault="007B69DA" w:rsidP="007B69DA">
      <w:pPr>
        <w:pStyle w:val="Heading2"/>
        <w:numPr>
          <w:ilvl w:val="0"/>
          <w:numId w:val="0"/>
        </w:numPr>
        <w:ind w:left="720"/>
        <w:rPr>
          <w:rFonts w:eastAsia="Times New Roman" w:cs="Arial"/>
          <w:color w:val="000000"/>
          <w:szCs w:val="22"/>
          <w:lang w:eastAsia="en-GB"/>
        </w:rPr>
      </w:pPr>
    </w:p>
    <w:p w14:paraId="4B0C8ABB" w14:textId="3E18B83C" w:rsidR="007B69DA" w:rsidRDefault="007B69DA" w:rsidP="007B69DA">
      <w:pPr>
        <w:pStyle w:val="Heading2"/>
        <w:numPr>
          <w:ilvl w:val="0"/>
          <w:numId w:val="0"/>
        </w:numPr>
        <w:ind w:left="720"/>
        <w:rPr>
          <w:rFonts w:eastAsia="Times New Roman" w:cs="Arial"/>
          <w:color w:val="000000"/>
          <w:szCs w:val="22"/>
          <w:lang w:eastAsia="en-GB"/>
        </w:rPr>
      </w:pPr>
    </w:p>
    <w:p w14:paraId="55609DBA" w14:textId="0E6E4C3F" w:rsidR="007B69DA" w:rsidRDefault="007B69DA" w:rsidP="007B69DA">
      <w:pPr>
        <w:pStyle w:val="Heading2"/>
        <w:numPr>
          <w:ilvl w:val="0"/>
          <w:numId w:val="0"/>
        </w:numPr>
        <w:ind w:left="720"/>
        <w:rPr>
          <w:rFonts w:eastAsia="Times New Roman" w:cs="Arial"/>
          <w:color w:val="000000"/>
          <w:szCs w:val="22"/>
          <w:lang w:eastAsia="en-GB"/>
        </w:rPr>
      </w:pPr>
    </w:p>
    <w:p w14:paraId="386FC336" w14:textId="1ED37992" w:rsidR="007B69DA" w:rsidRDefault="007B69DA" w:rsidP="007B69DA">
      <w:pPr>
        <w:pStyle w:val="Heading2"/>
        <w:numPr>
          <w:ilvl w:val="0"/>
          <w:numId w:val="0"/>
        </w:numPr>
        <w:ind w:left="720"/>
        <w:rPr>
          <w:rFonts w:eastAsia="Times New Roman" w:cs="Arial"/>
          <w:color w:val="000000"/>
          <w:szCs w:val="22"/>
          <w:lang w:eastAsia="en-GB"/>
        </w:rPr>
      </w:pPr>
    </w:p>
    <w:p w14:paraId="31EB90B6" w14:textId="686568CB" w:rsidR="007B69DA" w:rsidRDefault="007B69DA" w:rsidP="007B69DA">
      <w:pPr>
        <w:pStyle w:val="Heading2"/>
        <w:numPr>
          <w:ilvl w:val="0"/>
          <w:numId w:val="0"/>
        </w:numPr>
        <w:ind w:left="720"/>
        <w:rPr>
          <w:rFonts w:eastAsia="Times New Roman" w:cs="Arial"/>
          <w:color w:val="000000"/>
          <w:szCs w:val="22"/>
          <w:lang w:eastAsia="en-GB"/>
        </w:rPr>
      </w:pPr>
    </w:p>
    <w:p w14:paraId="15722D6F" w14:textId="285A8068" w:rsidR="007B69DA" w:rsidRDefault="007B69DA" w:rsidP="007B69DA">
      <w:pPr>
        <w:pStyle w:val="Heading2"/>
        <w:numPr>
          <w:ilvl w:val="0"/>
          <w:numId w:val="0"/>
        </w:numPr>
        <w:ind w:left="720"/>
        <w:rPr>
          <w:rFonts w:eastAsia="Times New Roman" w:cs="Arial"/>
          <w:color w:val="000000"/>
          <w:szCs w:val="22"/>
          <w:lang w:eastAsia="en-GB"/>
        </w:rPr>
      </w:pPr>
    </w:p>
    <w:p w14:paraId="32FCDC11" w14:textId="34CEF304" w:rsidR="007B69DA" w:rsidRDefault="007B69DA" w:rsidP="007B69DA">
      <w:pPr>
        <w:pStyle w:val="Heading2"/>
        <w:numPr>
          <w:ilvl w:val="0"/>
          <w:numId w:val="0"/>
        </w:numPr>
        <w:ind w:left="720"/>
        <w:rPr>
          <w:rFonts w:eastAsia="Times New Roman" w:cs="Arial"/>
          <w:color w:val="000000"/>
          <w:szCs w:val="22"/>
          <w:lang w:eastAsia="en-GB"/>
        </w:rPr>
      </w:pPr>
    </w:p>
    <w:p w14:paraId="024DA6BD" w14:textId="4F1DE695" w:rsidR="007B69DA" w:rsidRDefault="007B69DA" w:rsidP="007B69DA">
      <w:pPr>
        <w:pStyle w:val="Heading2"/>
        <w:numPr>
          <w:ilvl w:val="0"/>
          <w:numId w:val="0"/>
        </w:numPr>
        <w:ind w:left="720"/>
        <w:rPr>
          <w:rFonts w:eastAsia="Times New Roman" w:cs="Arial"/>
          <w:color w:val="000000"/>
          <w:szCs w:val="22"/>
          <w:lang w:eastAsia="en-GB"/>
        </w:rPr>
      </w:pPr>
    </w:p>
    <w:p w14:paraId="4923B7C6" w14:textId="13C2B168" w:rsidR="007B69DA" w:rsidRDefault="007B69DA" w:rsidP="007B69DA">
      <w:pPr>
        <w:pStyle w:val="Heading2"/>
        <w:numPr>
          <w:ilvl w:val="0"/>
          <w:numId w:val="0"/>
        </w:numPr>
        <w:ind w:left="720"/>
        <w:rPr>
          <w:rFonts w:eastAsia="Times New Roman" w:cs="Arial"/>
          <w:color w:val="000000"/>
          <w:szCs w:val="22"/>
          <w:lang w:eastAsia="en-GB"/>
        </w:rPr>
      </w:pPr>
    </w:p>
    <w:p w14:paraId="2F1C90DD" w14:textId="2F9565B9" w:rsidR="007B69DA" w:rsidRDefault="007B69DA" w:rsidP="007B69DA">
      <w:pPr>
        <w:pStyle w:val="Heading2"/>
        <w:numPr>
          <w:ilvl w:val="0"/>
          <w:numId w:val="0"/>
        </w:numPr>
        <w:ind w:left="720"/>
        <w:rPr>
          <w:rFonts w:eastAsia="Times New Roman" w:cs="Arial"/>
          <w:color w:val="000000"/>
          <w:szCs w:val="22"/>
          <w:lang w:eastAsia="en-GB"/>
        </w:rPr>
      </w:pPr>
    </w:p>
    <w:p w14:paraId="02F89A74" w14:textId="6CF2D70D" w:rsidR="00A16618" w:rsidRDefault="00E93CA9" w:rsidP="00A16618">
      <w:pPr>
        <w:pStyle w:val="Heading2"/>
        <w:numPr>
          <w:ilvl w:val="0"/>
          <w:numId w:val="0"/>
        </w:numPr>
        <w:ind w:left="720"/>
        <w:jc w:val="center"/>
        <w:rPr>
          <w:rFonts w:eastAsia="Times New Roman"/>
          <w:b/>
          <w:szCs w:val="22"/>
          <w:lang w:eastAsia="en-US"/>
        </w:rPr>
      </w:pPr>
      <w:r>
        <w:rPr>
          <w:rFonts w:eastAsia="Times New Roman"/>
          <w:b/>
          <w:szCs w:val="22"/>
          <w:lang w:eastAsia="en-US"/>
        </w:rPr>
        <w:t>ANNEX 4 – SUPPLIER</w:t>
      </w:r>
      <w:r w:rsidR="007B69DA" w:rsidRPr="001167A3">
        <w:rPr>
          <w:rFonts w:eastAsia="Times New Roman"/>
          <w:b/>
          <w:szCs w:val="22"/>
          <w:lang w:eastAsia="en-US"/>
        </w:rPr>
        <w:t xml:space="preserve"> RESPONSE</w:t>
      </w:r>
    </w:p>
    <w:p w14:paraId="1CC2192A" w14:textId="2B742115" w:rsidR="00A16618" w:rsidRPr="00E93CA9" w:rsidRDefault="00E93CA9" w:rsidP="00E93CA9">
      <w:pPr>
        <w:pStyle w:val="Heading2"/>
        <w:numPr>
          <w:ilvl w:val="0"/>
          <w:numId w:val="0"/>
        </w:numPr>
        <w:jc w:val="left"/>
        <w:rPr>
          <w:rFonts w:eastAsia="Times New Roman"/>
          <w:b/>
          <w:szCs w:val="22"/>
          <w:lang w:eastAsia="en-US"/>
        </w:rPr>
      </w:pPr>
      <w:r>
        <w:rPr>
          <w:rFonts w:eastAsia="Times New Roman"/>
          <w:b/>
          <w:szCs w:val="22"/>
          <w:lang w:eastAsia="en-US"/>
        </w:rPr>
        <w:t>(</w:t>
      </w:r>
      <w:r w:rsidRPr="00E93CA9">
        <w:rPr>
          <w:rFonts w:eastAsia="Times New Roman"/>
          <w:b/>
          <w:szCs w:val="22"/>
          <w:lang w:eastAsia="en-US"/>
        </w:rPr>
        <w:t>Supplier response is i</w:t>
      </w:r>
      <w:r w:rsidR="00A16618" w:rsidRPr="00E93CA9">
        <w:rPr>
          <w:rFonts w:eastAsia="Times New Roman"/>
          <w:b/>
          <w:szCs w:val="22"/>
          <w:lang w:eastAsia="en-US"/>
        </w:rPr>
        <w:t>ncluded for information purposes and not pa</w:t>
      </w:r>
      <w:r w:rsidRPr="00E93CA9">
        <w:rPr>
          <w:rFonts w:eastAsia="Times New Roman"/>
          <w:b/>
          <w:szCs w:val="22"/>
          <w:lang w:eastAsia="en-US"/>
        </w:rPr>
        <w:t xml:space="preserve">rt of the Contractual Agreement). </w:t>
      </w:r>
    </w:p>
    <w:p w14:paraId="1261FC00" w14:textId="6597CCDB" w:rsidR="00E8441B" w:rsidRPr="00E8441B" w:rsidRDefault="00E8441B" w:rsidP="00E8441B">
      <w:pPr>
        <w:rPr>
          <w:lang w:eastAsia="en-US"/>
        </w:rPr>
      </w:pPr>
    </w:p>
    <w:p w14:paraId="1EEC5318" w14:textId="50E35B78" w:rsidR="00E8441B" w:rsidRPr="00E8441B" w:rsidRDefault="00E8441B" w:rsidP="00E8441B">
      <w:pPr>
        <w:rPr>
          <w:lang w:eastAsia="en-US"/>
        </w:rPr>
      </w:pPr>
    </w:p>
    <w:p w14:paraId="0A2A4AAF" w14:textId="3FE45FC4" w:rsidR="00E8441B" w:rsidRPr="00E8441B" w:rsidRDefault="00E8441B" w:rsidP="00E8441B">
      <w:pPr>
        <w:rPr>
          <w:lang w:eastAsia="en-US"/>
        </w:rPr>
      </w:pPr>
    </w:p>
    <w:p w14:paraId="1B7229AE" w14:textId="00F1EFF1" w:rsidR="00E8441B" w:rsidRDefault="00E8441B" w:rsidP="00E8441B">
      <w:pPr>
        <w:rPr>
          <w:lang w:eastAsia="en-US"/>
        </w:rPr>
      </w:pPr>
    </w:p>
    <w:p w14:paraId="3917D338" w14:textId="0E62BBE9" w:rsidR="00E8441B" w:rsidRDefault="00E8441B" w:rsidP="00E8441B">
      <w:pPr>
        <w:rPr>
          <w:lang w:eastAsia="en-US"/>
        </w:rPr>
      </w:pPr>
    </w:p>
    <w:p w14:paraId="755D25F1" w14:textId="74BB3C80" w:rsidR="00B916DF" w:rsidRDefault="00E8441B" w:rsidP="00E8441B">
      <w:pPr>
        <w:tabs>
          <w:tab w:val="center" w:pos="4514"/>
        </w:tabs>
        <w:rPr>
          <w:lang w:eastAsia="en-US"/>
        </w:rPr>
      </w:pPr>
      <w:r>
        <w:rPr>
          <w:lang w:eastAsia="en-US"/>
        </w:rPr>
        <w:tab/>
      </w:r>
    </w:p>
    <w:p w14:paraId="4E0CF741" w14:textId="6155DD7F" w:rsidR="00E8441B" w:rsidRDefault="00E8441B" w:rsidP="00E8441B">
      <w:pPr>
        <w:tabs>
          <w:tab w:val="center" w:pos="4514"/>
        </w:tabs>
        <w:rPr>
          <w:lang w:eastAsia="en-US"/>
        </w:rPr>
      </w:pPr>
    </w:p>
    <w:p w14:paraId="361F36D1" w14:textId="51C74E7A" w:rsidR="00E8441B" w:rsidRDefault="00E8441B" w:rsidP="00E8441B">
      <w:pPr>
        <w:tabs>
          <w:tab w:val="center" w:pos="4514"/>
        </w:tabs>
        <w:rPr>
          <w:lang w:eastAsia="en-US"/>
        </w:rPr>
      </w:pPr>
    </w:p>
    <w:p w14:paraId="661A8BB7" w14:textId="37B743C3" w:rsidR="00E8441B" w:rsidRDefault="00E8441B" w:rsidP="00E8441B">
      <w:pPr>
        <w:tabs>
          <w:tab w:val="center" w:pos="4514"/>
        </w:tabs>
        <w:rPr>
          <w:lang w:eastAsia="en-US"/>
        </w:rPr>
      </w:pPr>
    </w:p>
    <w:p w14:paraId="0CAF705A" w14:textId="741EE3C4" w:rsidR="00E8441B" w:rsidRDefault="00E8441B" w:rsidP="00E8441B">
      <w:pPr>
        <w:tabs>
          <w:tab w:val="center" w:pos="4514"/>
        </w:tabs>
        <w:rPr>
          <w:lang w:eastAsia="en-US"/>
        </w:rPr>
      </w:pPr>
    </w:p>
    <w:p w14:paraId="6014CD6A" w14:textId="115F6731" w:rsidR="00E8441B" w:rsidRDefault="00E8441B" w:rsidP="00E8441B">
      <w:pPr>
        <w:tabs>
          <w:tab w:val="center" w:pos="4514"/>
        </w:tabs>
        <w:rPr>
          <w:lang w:eastAsia="en-US"/>
        </w:rPr>
      </w:pPr>
    </w:p>
    <w:p w14:paraId="14067648" w14:textId="0DCCFDB6" w:rsidR="00E8441B" w:rsidRDefault="00E8441B" w:rsidP="00E8441B">
      <w:pPr>
        <w:tabs>
          <w:tab w:val="center" w:pos="4514"/>
        </w:tabs>
        <w:rPr>
          <w:lang w:eastAsia="en-US"/>
        </w:rPr>
      </w:pPr>
    </w:p>
    <w:p w14:paraId="0C2DE212" w14:textId="136368DE" w:rsidR="00E8441B" w:rsidRDefault="00E8441B" w:rsidP="00E8441B">
      <w:pPr>
        <w:tabs>
          <w:tab w:val="center" w:pos="4514"/>
        </w:tabs>
        <w:rPr>
          <w:lang w:eastAsia="en-US"/>
        </w:rPr>
      </w:pPr>
    </w:p>
    <w:p w14:paraId="67BAB914" w14:textId="71178DED" w:rsidR="00E8441B" w:rsidRDefault="00E8441B" w:rsidP="00E8441B">
      <w:pPr>
        <w:tabs>
          <w:tab w:val="center" w:pos="4514"/>
        </w:tabs>
        <w:rPr>
          <w:lang w:eastAsia="en-US"/>
        </w:rPr>
      </w:pPr>
    </w:p>
    <w:p w14:paraId="2FACB343" w14:textId="0F130D87" w:rsidR="00E8441B" w:rsidRDefault="00E8441B" w:rsidP="00E8441B">
      <w:pPr>
        <w:tabs>
          <w:tab w:val="center" w:pos="4514"/>
        </w:tabs>
        <w:rPr>
          <w:lang w:eastAsia="en-US"/>
        </w:rPr>
      </w:pPr>
    </w:p>
    <w:p w14:paraId="68FAA74B" w14:textId="2C91FA63" w:rsidR="00E8441B" w:rsidRDefault="00E8441B" w:rsidP="00E8441B">
      <w:pPr>
        <w:tabs>
          <w:tab w:val="center" w:pos="4514"/>
        </w:tabs>
        <w:rPr>
          <w:lang w:eastAsia="en-US"/>
        </w:rPr>
      </w:pPr>
    </w:p>
    <w:p w14:paraId="773F75AA" w14:textId="39BBEEDA" w:rsidR="00E8441B" w:rsidRDefault="00E8441B" w:rsidP="00E8441B">
      <w:pPr>
        <w:tabs>
          <w:tab w:val="center" w:pos="4514"/>
        </w:tabs>
        <w:rPr>
          <w:lang w:eastAsia="en-US"/>
        </w:rPr>
      </w:pPr>
    </w:p>
    <w:p w14:paraId="79C6FF74" w14:textId="2F035071" w:rsidR="00E8441B" w:rsidRDefault="00E8441B" w:rsidP="00E8441B">
      <w:pPr>
        <w:tabs>
          <w:tab w:val="center" w:pos="4514"/>
        </w:tabs>
        <w:rPr>
          <w:lang w:eastAsia="en-US"/>
        </w:rPr>
      </w:pPr>
    </w:p>
    <w:p w14:paraId="2D31CF27" w14:textId="1132DC76" w:rsidR="00E8441B" w:rsidRDefault="00E8441B" w:rsidP="00E8441B">
      <w:pPr>
        <w:tabs>
          <w:tab w:val="center" w:pos="4514"/>
        </w:tabs>
        <w:rPr>
          <w:lang w:eastAsia="en-US"/>
        </w:rPr>
      </w:pPr>
    </w:p>
    <w:p w14:paraId="661F596A" w14:textId="5FFFD487" w:rsidR="00E8441B" w:rsidRDefault="00E8441B" w:rsidP="00E8441B">
      <w:pPr>
        <w:tabs>
          <w:tab w:val="center" w:pos="4514"/>
        </w:tabs>
        <w:rPr>
          <w:lang w:eastAsia="en-US"/>
        </w:rPr>
      </w:pPr>
    </w:p>
    <w:p w14:paraId="50FCF76D" w14:textId="2E478A30" w:rsidR="00E8441B" w:rsidRDefault="00E8441B" w:rsidP="00E8441B">
      <w:pPr>
        <w:tabs>
          <w:tab w:val="center" w:pos="4514"/>
        </w:tabs>
        <w:rPr>
          <w:lang w:eastAsia="en-US"/>
        </w:rPr>
      </w:pPr>
    </w:p>
    <w:p w14:paraId="6773599C" w14:textId="624EA33A" w:rsidR="00E8441B" w:rsidRDefault="00E8441B" w:rsidP="00E8441B">
      <w:pPr>
        <w:tabs>
          <w:tab w:val="center" w:pos="4514"/>
        </w:tabs>
        <w:rPr>
          <w:lang w:eastAsia="en-US"/>
        </w:rPr>
      </w:pPr>
    </w:p>
    <w:p w14:paraId="7DD8C175" w14:textId="1BA4D544" w:rsidR="00E8441B" w:rsidRDefault="00E8441B" w:rsidP="00E8441B">
      <w:pPr>
        <w:tabs>
          <w:tab w:val="center" w:pos="4514"/>
        </w:tabs>
        <w:rPr>
          <w:lang w:eastAsia="en-US"/>
        </w:rPr>
      </w:pPr>
    </w:p>
    <w:p w14:paraId="1D964BA0" w14:textId="0202B63A" w:rsidR="00E8441B" w:rsidRDefault="00E8441B" w:rsidP="00E8441B">
      <w:pPr>
        <w:tabs>
          <w:tab w:val="center" w:pos="4514"/>
        </w:tabs>
        <w:rPr>
          <w:lang w:eastAsia="en-US"/>
        </w:rPr>
      </w:pPr>
    </w:p>
    <w:p w14:paraId="3D1570A4" w14:textId="0E97C9B8" w:rsidR="00E8441B" w:rsidRDefault="00E8441B" w:rsidP="00E8441B">
      <w:pPr>
        <w:tabs>
          <w:tab w:val="center" w:pos="4514"/>
        </w:tabs>
        <w:rPr>
          <w:lang w:eastAsia="en-US"/>
        </w:rPr>
      </w:pPr>
    </w:p>
    <w:p w14:paraId="70224AF1" w14:textId="6A828393" w:rsidR="00E8441B" w:rsidRDefault="00E8441B" w:rsidP="00E8441B">
      <w:pPr>
        <w:tabs>
          <w:tab w:val="center" w:pos="4514"/>
        </w:tabs>
        <w:rPr>
          <w:lang w:eastAsia="en-US"/>
        </w:rPr>
      </w:pPr>
    </w:p>
    <w:p w14:paraId="2BFE9C22" w14:textId="6720D22A" w:rsidR="00E8441B" w:rsidRDefault="00E8441B" w:rsidP="00E8441B">
      <w:pPr>
        <w:tabs>
          <w:tab w:val="center" w:pos="4514"/>
        </w:tabs>
        <w:rPr>
          <w:lang w:eastAsia="en-US"/>
        </w:rPr>
      </w:pPr>
    </w:p>
    <w:p w14:paraId="712B9409" w14:textId="48B12E0E" w:rsidR="00E8441B" w:rsidRDefault="00E8441B" w:rsidP="00E8441B">
      <w:pPr>
        <w:tabs>
          <w:tab w:val="center" w:pos="4514"/>
        </w:tabs>
        <w:rPr>
          <w:lang w:eastAsia="en-US"/>
        </w:rPr>
      </w:pPr>
    </w:p>
    <w:p w14:paraId="5040B2BD" w14:textId="51166DD8" w:rsidR="00E8441B" w:rsidRDefault="00E8441B" w:rsidP="00E8441B">
      <w:pPr>
        <w:tabs>
          <w:tab w:val="center" w:pos="4514"/>
        </w:tabs>
        <w:rPr>
          <w:lang w:eastAsia="en-US"/>
        </w:rPr>
      </w:pPr>
    </w:p>
    <w:p w14:paraId="6480C910" w14:textId="527FA959" w:rsidR="00E8441B" w:rsidRDefault="00E8441B" w:rsidP="00E8441B">
      <w:pPr>
        <w:tabs>
          <w:tab w:val="center" w:pos="4514"/>
        </w:tabs>
        <w:rPr>
          <w:lang w:eastAsia="en-US"/>
        </w:rPr>
      </w:pPr>
    </w:p>
    <w:p w14:paraId="0690A2BD" w14:textId="23A03C26" w:rsidR="00D43159" w:rsidRDefault="00D43159" w:rsidP="00E8441B">
      <w:pPr>
        <w:tabs>
          <w:tab w:val="center" w:pos="4514"/>
        </w:tabs>
        <w:rPr>
          <w:lang w:eastAsia="en-US"/>
        </w:rPr>
      </w:pPr>
    </w:p>
    <w:p w14:paraId="55304E80" w14:textId="050F0008" w:rsidR="00D43159" w:rsidRDefault="00D43159" w:rsidP="00E8441B">
      <w:pPr>
        <w:tabs>
          <w:tab w:val="center" w:pos="4514"/>
        </w:tabs>
        <w:rPr>
          <w:lang w:eastAsia="en-US"/>
        </w:rPr>
      </w:pPr>
    </w:p>
    <w:p w14:paraId="2B80DA05" w14:textId="050B093C" w:rsidR="00D43159" w:rsidRDefault="00D43159" w:rsidP="00E8441B">
      <w:pPr>
        <w:tabs>
          <w:tab w:val="center" w:pos="4514"/>
        </w:tabs>
        <w:rPr>
          <w:lang w:eastAsia="en-US"/>
        </w:rPr>
      </w:pPr>
    </w:p>
    <w:p w14:paraId="136DF753" w14:textId="5947F372" w:rsidR="00D43159" w:rsidRDefault="00D43159" w:rsidP="00E8441B">
      <w:pPr>
        <w:tabs>
          <w:tab w:val="center" w:pos="4514"/>
        </w:tabs>
        <w:rPr>
          <w:lang w:eastAsia="en-US"/>
        </w:rPr>
      </w:pPr>
    </w:p>
    <w:p w14:paraId="3853537A" w14:textId="23703196" w:rsidR="00D43159" w:rsidRDefault="00D43159" w:rsidP="00E8441B">
      <w:pPr>
        <w:tabs>
          <w:tab w:val="center" w:pos="4514"/>
        </w:tabs>
        <w:rPr>
          <w:lang w:eastAsia="en-US"/>
        </w:rPr>
      </w:pPr>
    </w:p>
    <w:p w14:paraId="222B0D54" w14:textId="48A024CC" w:rsidR="00D43159" w:rsidRDefault="00D43159" w:rsidP="00E8441B">
      <w:pPr>
        <w:tabs>
          <w:tab w:val="center" w:pos="4514"/>
        </w:tabs>
        <w:rPr>
          <w:lang w:eastAsia="en-US"/>
        </w:rPr>
      </w:pPr>
    </w:p>
    <w:p w14:paraId="42B0917B" w14:textId="2476D125" w:rsidR="00D43159" w:rsidRDefault="00D43159" w:rsidP="00E8441B">
      <w:pPr>
        <w:tabs>
          <w:tab w:val="center" w:pos="4514"/>
        </w:tabs>
        <w:rPr>
          <w:lang w:eastAsia="en-US"/>
        </w:rPr>
      </w:pPr>
    </w:p>
    <w:p w14:paraId="7D4246F6" w14:textId="702D5914" w:rsidR="00D43159" w:rsidRDefault="00D43159" w:rsidP="00E8441B">
      <w:pPr>
        <w:tabs>
          <w:tab w:val="center" w:pos="4514"/>
        </w:tabs>
        <w:rPr>
          <w:lang w:eastAsia="en-US"/>
        </w:rPr>
      </w:pPr>
    </w:p>
    <w:p w14:paraId="16BF5824" w14:textId="73C81F96" w:rsidR="00D43159" w:rsidRDefault="00D43159" w:rsidP="00E8441B">
      <w:pPr>
        <w:tabs>
          <w:tab w:val="center" w:pos="4514"/>
        </w:tabs>
        <w:rPr>
          <w:lang w:eastAsia="en-US"/>
        </w:rPr>
      </w:pPr>
    </w:p>
    <w:p w14:paraId="5F70B00E" w14:textId="7BA3F34D" w:rsidR="00D43159" w:rsidRDefault="00D43159" w:rsidP="00E8441B">
      <w:pPr>
        <w:tabs>
          <w:tab w:val="center" w:pos="4514"/>
        </w:tabs>
        <w:rPr>
          <w:lang w:eastAsia="en-US"/>
        </w:rPr>
      </w:pPr>
    </w:p>
    <w:p w14:paraId="5BB9DBF7" w14:textId="2AAC539A" w:rsidR="00D43159" w:rsidRDefault="00D43159" w:rsidP="00E8441B">
      <w:pPr>
        <w:tabs>
          <w:tab w:val="center" w:pos="4514"/>
        </w:tabs>
        <w:rPr>
          <w:lang w:eastAsia="en-US"/>
        </w:rPr>
      </w:pPr>
    </w:p>
    <w:p w14:paraId="300FF5EA" w14:textId="474A8BE3" w:rsidR="00D43159" w:rsidRDefault="00D43159" w:rsidP="00E8441B">
      <w:pPr>
        <w:tabs>
          <w:tab w:val="center" w:pos="4514"/>
        </w:tabs>
        <w:rPr>
          <w:lang w:eastAsia="en-US"/>
        </w:rPr>
      </w:pPr>
    </w:p>
    <w:p w14:paraId="11E55AE9" w14:textId="62DF1D84" w:rsidR="00D43159" w:rsidRDefault="00D43159" w:rsidP="00E8441B">
      <w:pPr>
        <w:tabs>
          <w:tab w:val="center" w:pos="4514"/>
        </w:tabs>
        <w:rPr>
          <w:lang w:eastAsia="en-US"/>
        </w:rPr>
      </w:pPr>
    </w:p>
    <w:p w14:paraId="247C3A87" w14:textId="4C36B30B" w:rsidR="00D43159" w:rsidRDefault="00D43159" w:rsidP="00E8441B">
      <w:pPr>
        <w:tabs>
          <w:tab w:val="center" w:pos="4514"/>
        </w:tabs>
        <w:rPr>
          <w:lang w:eastAsia="en-US"/>
        </w:rPr>
      </w:pPr>
    </w:p>
    <w:p w14:paraId="697F8A6E" w14:textId="33BF9CE9" w:rsidR="00D43159" w:rsidRDefault="00D43159" w:rsidP="00E8441B">
      <w:pPr>
        <w:tabs>
          <w:tab w:val="center" w:pos="4514"/>
        </w:tabs>
        <w:rPr>
          <w:lang w:eastAsia="en-US"/>
        </w:rPr>
      </w:pPr>
    </w:p>
    <w:p w14:paraId="58F35DAD" w14:textId="4D267B27" w:rsidR="00D43159" w:rsidRDefault="00D43159" w:rsidP="00E8441B">
      <w:pPr>
        <w:tabs>
          <w:tab w:val="center" w:pos="4514"/>
        </w:tabs>
        <w:rPr>
          <w:lang w:eastAsia="en-US"/>
        </w:rPr>
      </w:pPr>
    </w:p>
    <w:p w14:paraId="584F5EC2" w14:textId="7673C392" w:rsidR="00D43159" w:rsidRDefault="00D43159" w:rsidP="00E8441B">
      <w:pPr>
        <w:tabs>
          <w:tab w:val="center" w:pos="4514"/>
        </w:tabs>
        <w:rPr>
          <w:lang w:eastAsia="en-US"/>
        </w:rPr>
      </w:pPr>
    </w:p>
    <w:p w14:paraId="4B4D6946" w14:textId="7AF7439A" w:rsidR="00D43159" w:rsidRDefault="00D43159" w:rsidP="00E8441B">
      <w:pPr>
        <w:tabs>
          <w:tab w:val="center" w:pos="4514"/>
        </w:tabs>
        <w:rPr>
          <w:lang w:eastAsia="en-US"/>
        </w:rPr>
      </w:pPr>
    </w:p>
    <w:p w14:paraId="7AE97376" w14:textId="1EC08629" w:rsidR="00D43159" w:rsidRDefault="00D43159" w:rsidP="00E8441B">
      <w:pPr>
        <w:tabs>
          <w:tab w:val="center" w:pos="4514"/>
        </w:tabs>
        <w:rPr>
          <w:lang w:eastAsia="en-US"/>
        </w:rPr>
      </w:pPr>
    </w:p>
    <w:p w14:paraId="5AE790DC" w14:textId="37411782" w:rsidR="00D43159" w:rsidRDefault="00D43159" w:rsidP="00E8441B">
      <w:pPr>
        <w:tabs>
          <w:tab w:val="center" w:pos="4514"/>
        </w:tabs>
        <w:rPr>
          <w:lang w:eastAsia="en-US"/>
        </w:rPr>
      </w:pPr>
    </w:p>
    <w:p w14:paraId="572FB682" w14:textId="47906F54" w:rsidR="00D43159" w:rsidRDefault="00D43159" w:rsidP="00E8441B">
      <w:pPr>
        <w:tabs>
          <w:tab w:val="center" w:pos="4514"/>
        </w:tabs>
        <w:rPr>
          <w:lang w:eastAsia="en-US"/>
        </w:rPr>
      </w:pPr>
    </w:p>
    <w:p w14:paraId="0B0BC010" w14:textId="72454E77" w:rsidR="00D43159" w:rsidRDefault="00D43159" w:rsidP="00E8441B">
      <w:pPr>
        <w:tabs>
          <w:tab w:val="center" w:pos="4514"/>
        </w:tabs>
        <w:rPr>
          <w:lang w:eastAsia="en-US"/>
        </w:rPr>
      </w:pPr>
    </w:p>
    <w:p w14:paraId="67E01254" w14:textId="2A19491A" w:rsidR="00D43159" w:rsidRDefault="00D43159" w:rsidP="00E8441B">
      <w:pPr>
        <w:tabs>
          <w:tab w:val="center" w:pos="4514"/>
        </w:tabs>
        <w:rPr>
          <w:lang w:eastAsia="en-US"/>
        </w:rPr>
      </w:pPr>
    </w:p>
    <w:p w14:paraId="27162651" w14:textId="3B053B6E" w:rsidR="00D43159" w:rsidRDefault="00D43159" w:rsidP="00E8441B">
      <w:pPr>
        <w:tabs>
          <w:tab w:val="center" w:pos="4514"/>
        </w:tabs>
        <w:rPr>
          <w:lang w:eastAsia="en-US"/>
        </w:rPr>
      </w:pPr>
    </w:p>
    <w:p w14:paraId="52C5C5A0" w14:textId="4B3787EA" w:rsidR="00D43159" w:rsidRDefault="00D43159" w:rsidP="00E8441B">
      <w:pPr>
        <w:tabs>
          <w:tab w:val="center" w:pos="4514"/>
        </w:tabs>
        <w:rPr>
          <w:lang w:eastAsia="en-US"/>
        </w:rPr>
      </w:pPr>
    </w:p>
    <w:p w14:paraId="2C65FFF7" w14:textId="78035CAF" w:rsidR="00D43159" w:rsidRDefault="00D43159" w:rsidP="00E8441B">
      <w:pPr>
        <w:tabs>
          <w:tab w:val="center" w:pos="4514"/>
        </w:tabs>
        <w:rPr>
          <w:lang w:eastAsia="en-US"/>
        </w:rPr>
      </w:pPr>
    </w:p>
    <w:p w14:paraId="3407AC4C" w14:textId="7C1C60F9" w:rsidR="00D43159" w:rsidRDefault="00D43159" w:rsidP="00E8441B">
      <w:pPr>
        <w:tabs>
          <w:tab w:val="center" w:pos="4514"/>
        </w:tabs>
        <w:rPr>
          <w:lang w:eastAsia="en-US"/>
        </w:rPr>
      </w:pPr>
    </w:p>
    <w:p w14:paraId="67C12E42" w14:textId="2328644E" w:rsidR="00D43159" w:rsidRDefault="00D43159" w:rsidP="00E8441B">
      <w:pPr>
        <w:tabs>
          <w:tab w:val="center" w:pos="4514"/>
        </w:tabs>
        <w:rPr>
          <w:lang w:eastAsia="en-US"/>
        </w:rPr>
      </w:pPr>
    </w:p>
    <w:p w14:paraId="5F9CC23A" w14:textId="45830BCB" w:rsidR="00D43159" w:rsidRDefault="00D43159" w:rsidP="00E8441B">
      <w:pPr>
        <w:tabs>
          <w:tab w:val="center" w:pos="4514"/>
        </w:tabs>
        <w:rPr>
          <w:lang w:eastAsia="en-US"/>
        </w:rPr>
      </w:pPr>
    </w:p>
    <w:p w14:paraId="4F6832FA" w14:textId="19B52138" w:rsidR="00D43159" w:rsidRDefault="00D43159" w:rsidP="00E8441B">
      <w:pPr>
        <w:tabs>
          <w:tab w:val="center" w:pos="4514"/>
        </w:tabs>
        <w:rPr>
          <w:lang w:eastAsia="en-US"/>
        </w:rPr>
      </w:pPr>
    </w:p>
    <w:p w14:paraId="54C8248E" w14:textId="6C698054" w:rsidR="00D43159" w:rsidRDefault="00D43159" w:rsidP="00E8441B">
      <w:pPr>
        <w:tabs>
          <w:tab w:val="center" w:pos="4514"/>
        </w:tabs>
        <w:rPr>
          <w:lang w:eastAsia="en-US"/>
        </w:rPr>
      </w:pPr>
    </w:p>
    <w:p w14:paraId="266CF501" w14:textId="5A2D2C2E" w:rsidR="00D43159" w:rsidRDefault="00D43159" w:rsidP="00E8441B">
      <w:pPr>
        <w:tabs>
          <w:tab w:val="center" w:pos="4514"/>
        </w:tabs>
        <w:rPr>
          <w:lang w:eastAsia="en-US"/>
        </w:rPr>
      </w:pPr>
    </w:p>
    <w:p w14:paraId="1204BBC0" w14:textId="1DB788DF" w:rsidR="00D43159" w:rsidRDefault="00D43159" w:rsidP="00E8441B">
      <w:pPr>
        <w:tabs>
          <w:tab w:val="center" w:pos="4514"/>
        </w:tabs>
        <w:rPr>
          <w:lang w:eastAsia="en-US"/>
        </w:rPr>
      </w:pPr>
    </w:p>
    <w:p w14:paraId="250A8271" w14:textId="33C1135C" w:rsidR="00D43159" w:rsidRDefault="00D43159" w:rsidP="00E8441B">
      <w:pPr>
        <w:tabs>
          <w:tab w:val="center" w:pos="4514"/>
        </w:tabs>
        <w:rPr>
          <w:lang w:eastAsia="en-US"/>
        </w:rPr>
      </w:pPr>
    </w:p>
    <w:p w14:paraId="11108BC3" w14:textId="0BF1451C" w:rsidR="00D43159" w:rsidRDefault="00D43159" w:rsidP="00E8441B">
      <w:pPr>
        <w:tabs>
          <w:tab w:val="center" w:pos="4514"/>
        </w:tabs>
        <w:rPr>
          <w:lang w:eastAsia="en-US"/>
        </w:rPr>
      </w:pPr>
    </w:p>
    <w:p w14:paraId="41F500D7" w14:textId="6CC8B29C" w:rsidR="00D43159" w:rsidRDefault="00D43159" w:rsidP="00E8441B">
      <w:pPr>
        <w:tabs>
          <w:tab w:val="center" w:pos="4514"/>
        </w:tabs>
        <w:rPr>
          <w:lang w:eastAsia="en-US"/>
        </w:rPr>
      </w:pPr>
    </w:p>
    <w:p w14:paraId="6A790C25" w14:textId="10F6EF1B" w:rsidR="00D43159" w:rsidRDefault="00D43159" w:rsidP="00E8441B">
      <w:pPr>
        <w:tabs>
          <w:tab w:val="center" w:pos="4514"/>
        </w:tabs>
        <w:rPr>
          <w:lang w:eastAsia="en-US"/>
        </w:rPr>
      </w:pPr>
    </w:p>
    <w:p w14:paraId="6C3F88EA" w14:textId="308E7932" w:rsidR="00D43159" w:rsidRDefault="00D43159" w:rsidP="00E8441B">
      <w:pPr>
        <w:tabs>
          <w:tab w:val="center" w:pos="4514"/>
        </w:tabs>
        <w:rPr>
          <w:lang w:eastAsia="en-US"/>
        </w:rPr>
      </w:pPr>
    </w:p>
    <w:p w14:paraId="64CC3579" w14:textId="693BE2C4" w:rsidR="00D43159" w:rsidRDefault="00D43159" w:rsidP="00E8441B">
      <w:pPr>
        <w:tabs>
          <w:tab w:val="center" w:pos="4514"/>
        </w:tabs>
        <w:rPr>
          <w:lang w:eastAsia="en-US"/>
        </w:rPr>
      </w:pPr>
    </w:p>
    <w:p w14:paraId="3977730A" w14:textId="0CFF1A90" w:rsidR="00D43159" w:rsidRDefault="00D43159" w:rsidP="00E8441B">
      <w:pPr>
        <w:tabs>
          <w:tab w:val="center" w:pos="4514"/>
        </w:tabs>
        <w:rPr>
          <w:lang w:eastAsia="en-US"/>
        </w:rPr>
      </w:pPr>
    </w:p>
    <w:p w14:paraId="31AACCD2" w14:textId="5F8978F6" w:rsidR="00D43159" w:rsidRDefault="00D43159" w:rsidP="00E8441B">
      <w:pPr>
        <w:tabs>
          <w:tab w:val="center" w:pos="4514"/>
        </w:tabs>
        <w:rPr>
          <w:lang w:eastAsia="en-US"/>
        </w:rPr>
      </w:pPr>
    </w:p>
    <w:p w14:paraId="4DE07A73" w14:textId="38E26C0D" w:rsidR="00D43159" w:rsidRDefault="00D43159" w:rsidP="00E8441B">
      <w:pPr>
        <w:tabs>
          <w:tab w:val="center" w:pos="4514"/>
        </w:tabs>
        <w:rPr>
          <w:lang w:eastAsia="en-US"/>
        </w:rPr>
      </w:pPr>
    </w:p>
    <w:p w14:paraId="6919F807" w14:textId="3DB84815" w:rsidR="00D43159" w:rsidRPr="00E8441B" w:rsidRDefault="00D43159" w:rsidP="00E8441B">
      <w:pPr>
        <w:tabs>
          <w:tab w:val="center" w:pos="4514"/>
        </w:tabs>
        <w:rPr>
          <w:lang w:eastAsia="en-US"/>
        </w:rPr>
        <w:sectPr w:rsidR="00D43159" w:rsidRPr="00E8441B" w:rsidSect="001A09F5">
          <w:endnotePr>
            <w:numFmt w:val="decimal"/>
          </w:endnotePr>
          <w:pgSz w:w="11909" w:h="16834" w:code="9"/>
          <w:pgMar w:top="1242" w:right="1440" w:bottom="1418" w:left="1440" w:header="425" w:footer="431" w:gutter="0"/>
          <w:cols w:space="720"/>
          <w:noEndnote/>
          <w:docGrid w:linePitch="299"/>
        </w:sectPr>
      </w:pPr>
    </w:p>
    <w:p w14:paraId="116C46D2" w14:textId="442C9DFE" w:rsidR="007B69DA" w:rsidRDefault="007B69DA" w:rsidP="007B69DA">
      <w:pPr>
        <w:pStyle w:val="Heading2"/>
        <w:numPr>
          <w:ilvl w:val="0"/>
          <w:numId w:val="0"/>
        </w:numPr>
        <w:ind w:left="720"/>
        <w:jc w:val="center"/>
        <w:rPr>
          <w:rFonts w:eastAsia="Times New Roman" w:cs="Arial"/>
          <w:color w:val="000000"/>
          <w:szCs w:val="22"/>
          <w:lang w:eastAsia="en-GB"/>
        </w:rPr>
      </w:pPr>
    </w:p>
    <w:p w14:paraId="17C3352B" w14:textId="3E8E9329" w:rsidR="00D43159" w:rsidRDefault="00D43159" w:rsidP="007B69DA">
      <w:pPr>
        <w:pStyle w:val="Heading2"/>
        <w:numPr>
          <w:ilvl w:val="0"/>
          <w:numId w:val="0"/>
        </w:numPr>
        <w:ind w:left="720"/>
        <w:jc w:val="center"/>
        <w:rPr>
          <w:rFonts w:eastAsia="Times New Roman" w:cs="Arial"/>
          <w:color w:val="000000"/>
          <w:szCs w:val="22"/>
          <w:lang w:eastAsia="en-GB"/>
        </w:rPr>
      </w:pPr>
    </w:p>
    <w:p w14:paraId="7EB07192" w14:textId="32FF2672" w:rsidR="00D43159" w:rsidRDefault="00D43159" w:rsidP="007B69DA">
      <w:pPr>
        <w:pStyle w:val="Heading2"/>
        <w:numPr>
          <w:ilvl w:val="0"/>
          <w:numId w:val="0"/>
        </w:numPr>
        <w:ind w:left="720"/>
        <w:jc w:val="center"/>
        <w:rPr>
          <w:rFonts w:eastAsia="Times New Roman" w:cs="Arial"/>
          <w:color w:val="000000"/>
          <w:szCs w:val="22"/>
          <w:lang w:eastAsia="en-GB"/>
        </w:rPr>
      </w:pPr>
    </w:p>
    <w:p w14:paraId="0172A3AB" w14:textId="080ED92A" w:rsidR="00D43159" w:rsidRDefault="00D43159" w:rsidP="007B69DA">
      <w:pPr>
        <w:pStyle w:val="Heading2"/>
        <w:numPr>
          <w:ilvl w:val="0"/>
          <w:numId w:val="0"/>
        </w:numPr>
        <w:ind w:left="720"/>
        <w:jc w:val="center"/>
        <w:rPr>
          <w:rFonts w:eastAsia="Times New Roman" w:cs="Arial"/>
          <w:color w:val="000000"/>
          <w:szCs w:val="22"/>
          <w:lang w:eastAsia="en-GB"/>
        </w:rPr>
      </w:pPr>
    </w:p>
    <w:p w14:paraId="3CADE318" w14:textId="7CF4CB28" w:rsidR="00D43159" w:rsidRDefault="00D43159" w:rsidP="007B69DA">
      <w:pPr>
        <w:pStyle w:val="Heading2"/>
        <w:numPr>
          <w:ilvl w:val="0"/>
          <w:numId w:val="0"/>
        </w:numPr>
        <w:ind w:left="720"/>
        <w:jc w:val="center"/>
        <w:rPr>
          <w:rFonts w:eastAsia="Times New Roman" w:cs="Arial"/>
          <w:color w:val="000000"/>
          <w:szCs w:val="22"/>
          <w:lang w:eastAsia="en-GB"/>
        </w:rPr>
      </w:pPr>
    </w:p>
    <w:p w14:paraId="5622AAC7" w14:textId="36DF886B" w:rsidR="00D43159" w:rsidRDefault="00D43159" w:rsidP="007B69DA">
      <w:pPr>
        <w:pStyle w:val="Heading2"/>
        <w:numPr>
          <w:ilvl w:val="0"/>
          <w:numId w:val="0"/>
        </w:numPr>
        <w:ind w:left="720"/>
        <w:jc w:val="center"/>
        <w:rPr>
          <w:rFonts w:eastAsia="Times New Roman" w:cs="Arial"/>
          <w:color w:val="000000"/>
          <w:szCs w:val="22"/>
          <w:lang w:eastAsia="en-GB"/>
        </w:rPr>
      </w:pPr>
    </w:p>
    <w:p w14:paraId="3881355B" w14:textId="6DA393C2" w:rsidR="00D43159" w:rsidRDefault="00D43159" w:rsidP="007B69DA">
      <w:pPr>
        <w:pStyle w:val="Heading2"/>
        <w:numPr>
          <w:ilvl w:val="0"/>
          <w:numId w:val="0"/>
        </w:numPr>
        <w:ind w:left="720"/>
        <w:jc w:val="center"/>
        <w:rPr>
          <w:rFonts w:eastAsia="Times New Roman" w:cs="Arial"/>
          <w:color w:val="000000"/>
          <w:szCs w:val="22"/>
          <w:lang w:eastAsia="en-GB"/>
        </w:rPr>
      </w:pPr>
    </w:p>
    <w:p w14:paraId="37686693" w14:textId="5A2C01B4" w:rsidR="00D43159" w:rsidRDefault="00D43159" w:rsidP="00272DE3">
      <w:pPr>
        <w:pStyle w:val="Heading2"/>
        <w:numPr>
          <w:ilvl w:val="0"/>
          <w:numId w:val="0"/>
        </w:numPr>
        <w:ind w:left="720" w:hanging="720"/>
        <w:rPr>
          <w:rFonts w:eastAsia="Times New Roman" w:cs="Arial"/>
          <w:color w:val="000000"/>
          <w:szCs w:val="22"/>
          <w:lang w:eastAsia="en-GB"/>
        </w:rPr>
      </w:pPr>
    </w:p>
    <w:p w14:paraId="41EF5640" w14:textId="3A48867E" w:rsidR="00D43159" w:rsidRDefault="00D43159" w:rsidP="00D43159">
      <w:pPr>
        <w:pStyle w:val="Heading2"/>
        <w:numPr>
          <w:ilvl w:val="0"/>
          <w:numId w:val="0"/>
        </w:numPr>
        <w:ind w:left="720"/>
        <w:rPr>
          <w:rFonts w:eastAsia="Times New Roman" w:cs="Arial"/>
          <w:color w:val="000000"/>
          <w:szCs w:val="22"/>
          <w:lang w:eastAsia="en-GB"/>
        </w:rPr>
      </w:pPr>
    </w:p>
    <w:p w14:paraId="03320EA9" w14:textId="0F67A2B7" w:rsidR="00D43159" w:rsidRDefault="00D43159" w:rsidP="007B69DA">
      <w:pPr>
        <w:pStyle w:val="Heading2"/>
        <w:numPr>
          <w:ilvl w:val="0"/>
          <w:numId w:val="0"/>
        </w:numPr>
        <w:ind w:left="720"/>
        <w:jc w:val="center"/>
        <w:rPr>
          <w:rFonts w:eastAsia="Times New Roman" w:cs="Arial"/>
          <w:color w:val="000000"/>
          <w:szCs w:val="22"/>
          <w:lang w:eastAsia="en-GB"/>
        </w:rPr>
      </w:pPr>
    </w:p>
    <w:p w14:paraId="15DA0A12" w14:textId="66BF20E1" w:rsidR="00D43159" w:rsidRDefault="00D43159" w:rsidP="007B69DA">
      <w:pPr>
        <w:pStyle w:val="Heading2"/>
        <w:numPr>
          <w:ilvl w:val="0"/>
          <w:numId w:val="0"/>
        </w:numPr>
        <w:ind w:left="720"/>
        <w:jc w:val="center"/>
        <w:rPr>
          <w:rFonts w:eastAsia="Times New Roman" w:cs="Arial"/>
          <w:color w:val="000000"/>
          <w:szCs w:val="22"/>
          <w:lang w:eastAsia="en-GB"/>
        </w:rPr>
      </w:pPr>
    </w:p>
    <w:p w14:paraId="4D5D3C11" w14:textId="6DE19C0C" w:rsidR="00D43159" w:rsidRDefault="00D43159" w:rsidP="007B69DA">
      <w:pPr>
        <w:pStyle w:val="Heading2"/>
        <w:numPr>
          <w:ilvl w:val="0"/>
          <w:numId w:val="0"/>
        </w:numPr>
        <w:ind w:left="720"/>
        <w:jc w:val="center"/>
        <w:rPr>
          <w:rFonts w:eastAsia="Times New Roman" w:cs="Arial"/>
          <w:color w:val="000000"/>
          <w:szCs w:val="22"/>
          <w:lang w:eastAsia="en-GB"/>
        </w:rPr>
      </w:pPr>
    </w:p>
    <w:p w14:paraId="032C6C5A" w14:textId="44C5FD62" w:rsidR="00D43159" w:rsidRDefault="00D43159" w:rsidP="007B69DA">
      <w:pPr>
        <w:pStyle w:val="Heading2"/>
        <w:numPr>
          <w:ilvl w:val="0"/>
          <w:numId w:val="0"/>
        </w:numPr>
        <w:ind w:left="720"/>
        <w:jc w:val="center"/>
        <w:rPr>
          <w:rFonts w:eastAsia="Times New Roman" w:cs="Arial"/>
          <w:color w:val="000000"/>
          <w:szCs w:val="22"/>
          <w:lang w:eastAsia="en-GB"/>
        </w:rPr>
      </w:pPr>
    </w:p>
    <w:p w14:paraId="0D7D70D7" w14:textId="198F3C56" w:rsidR="00D43159" w:rsidRDefault="00D43159" w:rsidP="007B69DA">
      <w:pPr>
        <w:pStyle w:val="Heading2"/>
        <w:numPr>
          <w:ilvl w:val="0"/>
          <w:numId w:val="0"/>
        </w:numPr>
        <w:ind w:left="720"/>
        <w:jc w:val="center"/>
        <w:rPr>
          <w:rFonts w:eastAsia="Times New Roman" w:cs="Arial"/>
          <w:color w:val="000000"/>
          <w:szCs w:val="22"/>
          <w:lang w:eastAsia="en-GB"/>
        </w:rPr>
      </w:pPr>
    </w:p>
    <w:p w14:paraId="270A74C7" w14:textId="0093B1A2" w:rsidR="00D43159" w:rsidRDefault="00D43159" w:rsidP="007B69DA">
      <w:pPr>
        <w:pStyle w:val="Heading2"/>
        <w:numPr>
          <w:ilvl w:val="0"/>
          <w:numId w:val="0"/>
        </w:numPr>
        <w:ind w:left="720"/>
        <w:jc w:val="center"/>
        <w:rPr>
          <w:rFonts w:eastAsia="Times New Roman" w:cs="Arial"/>
          <w:color w:val="000000"/>
          <w:szCs w:val="22"/>
          <w:lang w:eastAsia="en-GB"/>
        </w:rPr>
      </w:pPr>
    </w:p>
    <w:p w14:paraId="3D125231" w14:textId="10F12925" w:rsidR="00D43159" w:rsidRDefault="00D43159" w:rsidP="007B69DA">
      <w:pPr>
        <w:pStyle w:val="Heading2"/>
        <w:numPr>
          <w:ilvl w:val="0"/>
          <w:numId w:val="0"/>
        </w:numPr>
        <w:ind w:left="720"/>
        <w:jc w:val="center"/>
        <w:rPr>
          <w:rFonts w:eastAsia="Times New Roman" w:cs="Arial"/>
          <w:color w:val="000000"/>
          <w:szCs w:val="22"/>
          <w:lang w:eastAsia="en-GB"/>
        </w:rPr>
      </w:pPr>
    </w:p>
    <w:p w14:paraId="0EC4300F" w14:textId="5B8E78CC" w:rsidR="00D43159" w:rsidRDefault="00D43159" w:rsidP="007B69DA">
      <w:pPr>
        <w:pStyle w:val="Heading2"/>
        <w:numPr>
          <w:ilvl w:val="0"/>
          <w:numId w:val="0"/>
        </w:numPr>
        <w:ind w:left="720"/>
        <w:jc w:val="center"/>
        <w:rPr>
          <w:rFonts w:eastAsia="Times New Roman" w:cs="Arial"/>
          <w:color w:val="000000"/>
          <w:szCs w:val="22"/>
          <w:lang w:eastAsia="en-GB"/>
        </w:rPr>
      </w:pPr>
    </w:p>
    <w:p w14:paraId="03BD23A6" w14:textId="4FDE5095" w:rsidR="00D43159" w:rsidRDefault="00D43159" w:rsidP="007B69DA">
      <w:pPr>
        <w:pStyle w:val="Heading2"/>
        <w:numPr>
          <w:ilvl w:val="0"/>
          <w:numId w:val="0"/>
        </w:numPr>
        <w:ind w:left="720"/>
        <w:jc w:val="center"/>
        <w:rPr>
          <w:rFonts w:eastAsia="Times New Roman" w:cs="Arial"/>
          <w:color w:val="000000"/>
          <w:szCs w:val="22"/>
          <w:lang w:eastAsia="en-GB"/>
        </w:rPr>
      </w:pPr>
    </w:p>
    <w:p w14:paraId="1EC63FFE" w14:textId="1A780A1A" w:rsidR="00D43159" w:rsidRDefault="00D43159" w:rsidP="007B69DA">
      <w:pPr>
        <w:pStyle w:val="Heading2"/>
        <w:numPr>
          <w:ilvl w:val="0"/>
          <w:numId w:val="0"/>
        </w:numPr>
        <w:ind w:left="720"/>
        <w:jc w:val="center"/>
        <w:rPr>
          <w:rFonts w:eastAsia="Times New Roman" w:cs="Arial"/>
          <w:color w:val="000000"/>
          <w:szCs w:val="22"/>
          <w:lang w:eastAsia="en-GB"/>
        </w:rPr>
      </w:pPr>
    </w:p>
    <w:p w14:paraId="0A2849FC" w14:textId="1DFE7DB9" w:rsidR="00D43159" w:rsidRDefault="00D43159" w:rsidP="007B69DA">
      <w:pPr>
        <w:pStyle w:val="Heading2"/>
        <w:numPr>
          <w:ilvl w:val="0"/>
          <w:numId w:val="0"/>
        </w:numPr>
        <w:ind w:left="720"/>
        <w:jc w:val="center"/>
        <w:rPr>
          <w:rFonts w:eastAsia="Times New Roman" w:cs="Arial"/>
          <w:color w:val="000000"/>
          <w:szCs w:val="22"/>
          <w:lang w:eastAsia="en-GB"/>
        </w:rPr>
      </w:pPr>
    </w:p>
    <w:p w14:paraId="4729E3FE" w14:textId="2B1EAB6A" w:rsidR="00D43159" w:rsidRDefault="00D43159" w:rsidP="007B69DA">
      <w:pPr>
        <w:pStyle w:val="Heading2"/>
        <w:numPr>
          <w:ilvl w:val="0"/>
          <w:numId w:val="0"/>
        </w:numPr>
        <w:ind w:left="720"/>
        <w:jc w:val="center"/>
        <w:rPr>
          <w:rFonts w:eastAsia="Times New Roman" w:cs="Arial"/>
          <w:color w:val="000000"/>
          <w:szCs w:val="22"/>
          <w:lang w:eastAsia="en-GB"/>
        </w:rPr>
      </w:pPr>
    </w:p>
    <w:p w14:paraId="52A2C654" w14:textId="7ED2534D" w:rsidR="00D43159" w:rsidRDefault="00D43159" w:rsidP="007B69DA">
      <w:pPr>
        <w:pStyle w:val="Heading2"/>
        <w:numPr>
          <w:ilvl w:val="0"/>
          <w:numId w:val="0"/>
        </w:numPr>
        <w:ind w:left="720"/>
        <w:jc w:val="center"/>
        <w:rPr>
          <w:rFonts w:eastAsia="Times New Roman" w:cs="Arial"/>
          <w:color w:val="000000"/>
          <w:szCs w:val="22"/>
          <w:lang w:eastAsia="en-GB"/>
        </w:rPr>
      </w:pPr>
    </w:p>
    <w:p w14:paraId="65D29AFF" w14:textId="68FF1F9A" w:rsidR="00D43159" w:rsidRDefault="00D43159" w:rsidP="007B69DA">
      <w:pPr>
        <w:pStyle w:val="Heading2"/>
        <w:numPr>
          <w:ilvl w:val="0"/>
          <w:numId w:val="0"/>
        </w:numPr>
        <w:ind w:left="720"/>
        <w:jc w:val="center"/>
        <w:rPr>
          <w:rFonts w:eastAsia="Times New Roman" w:cs="Arial"/>
          <w:color w:val="000000"/>
          <w:szCs w:val="22"/>
          <w:lang w:eastAsia="en-GB"/>
        </w:rPr>
      </w:pPr>
    </w:p>
    <w:p w14:paraId="1E6C3E33" w14:textId="21ED10C9" w:rsidR="00D43159" w:rsidRDefault="00D43159" w:rsidP="007B69DA">
      <w:pPr>
        <w:pStyle w:val="Heading2"/>
        <w:numPr>
          <w:ilvl w:val="0"/>
          <w:numId w:val="0"/>
        </w:numPr>
        <w:ind w:left="720"/>
        <w:jc w:val="center"/>
        <w:rPr>
          <w:rFonts w:eastAsia="Times New Roman" w:cs="Arial"/>
          <w:color w:val="000000"/>
          <w:szCs w:val="22"/>
          <w:lang w:eastAsia="en-GB"/>
        </w:rPr>
      </w:pPr>
    </w:p>
    <w:p w14:paraId="1EA9AAF7" w14:textId="5B051C7F" w:rsidR="00D43159" w:rsidRDefault="00D43159" w:rsidP="007B69DA">
      <w:pPr>
        <w:pStyle w:val="Heading2"/>
        <w:numPr>
          <w:ilvl w:val="0"/>
          <w:numId w:val="0"/>
        </w:numPr>
        <w:ind w:left="720"/>
        <w:jc w:val="center"/>
        <w:rPr>
          <w:rFonts w:eastAsia="Times New Roman" w:cs="Arial"/>
          <w:color w:val="000000"/>
          <w:szCs w:val="22"/>
          <w:lang w:eastAsia="en-GB"/>
        </w:rPr>
      </w:pPr>
    </w:p>
    <w:p w14:paraId="6E230E0C" w14:textId="4F9D899C" w:rsidR="00D43159" w:rsidRDefault="00D43159" w:rsidP="007B69DA">
      <w:pPr>
        <w:pStyle w:val="Heading2"/>
        <w:numPr>
          <w:ilvl w:val="0"/>
          <w:numId w:val="0"/>
        </w:numPr>
        <w:ind w:left="720"/>
        <w:jc w:val="center"/>
        <w:rPr>
          <w:rFonts w:eastAsia="Times New Roman" w:cs="Arial"/>
          <w:color w:val="000000"/>
          <w:szCs w:val="22"/>
          <w:lang w:eastAsia="en-GB"/>
        </w:rPr>
      </w:pPr>
    </w:p>
    <w:p w14:paraId="69B4FC70" w14:textId="00FED927" w:rsidR="00D43159" w:rsidRDefault="00D43159" w:rsidP="007B69DA">
      <w:pPr>
        <w:pStyle w:val="Heading2"/>
        <w:numPr>
          <w:ilvl w:val="0"/>
          <w:numId w:val="0"/>
        </w:numPr>
        <w:ind w:left="720"/>
        <w:jc w:val="center"/>
        <w:rPr>
          <w:rFonts w:eastAsia="Times New Roman" w:cs="Arial"/>
          <w:color w:val="000000"/>
          <w:szCs w:val="22"/>
          <w:lang w:eastAsia="en-GB"/>
        </w:rPr>
      </w:pPr>
    </w:p>
    <w:p w14:paraId="5C42BE7D" w14:textId="042EDC31" w:rsidR="00D43159" w:rsidRDefault="00D43159" w:rsidP="00D43159">
      <w:pPr>
        <w:pStyle w:val="Heading2"/>
        <w:numPr>
          <w:ilvl w:val="0"/>
          <w:numId w:val="0"/>
        </w:numPr>
        <w:ind w:left="720"/>
        <w:jc w:val="left"/>
        <w:rPr>
          <w:rFonts w:eastAsia="Times New Roman" w:cs="Arial"/>
          <w:color w:val="000000"/>
          <w:szCs w:val="22"/>
          <w:lang w:eastAsia="en-GB"/>
        </w:rPr>
      </w:pPr>
    </w:p>
    <w:p w14:paraId="71A0A8FD" w14:textId="4EFE80CE" w:rsidR="00D43159" w:rsidRDefault="00D43159" w:rsidP="007B69DA">
      <w:pPr>
        <w:pStyle w:val="Heading2"/>
        <w:numPr>
          <w:ilvl w:val="0"/>
          <w:numId w:val="0"/>
        </w:numPr>
        <w:ind w:left="720"/>
        <w:jc w:val="center"/>
        <w:rPr>
          <w:rFonts w:eastAsia="Times New Roman" w:cs="Arial"/>
          <w:color w:val="000000"/>
          <w:szCs w:val="22"/>
          <w:lang w:eastAsia="en-GB"/>
        </w:rPr>
      </w:pPr>
    </w:p>
    <w:p w14:paraId="14A045CA" w14:textId="12883D69" w:rsidR="00D43159" w:rsidRDefault="00D43159" w:rsidP="007B69DA">
      <w:pPr>
        <w:pStyle w:val="Heading2"/>
        <w:numPr>
          <w:ilvl w:val="0"/>
          <w:numId w:val="0"/>
        </w:numPr>
        <w:ind w:left="720"/>
        <w:jc w:val="center"/>
        <w:rPr>
          <w:rFonts w:eastAsia="Times New Roman" w:cs="Arial"/>
          <w:color w:val="000000"/>
          <w:szCs w:val="22"/>
          <w:lang w:eastAsia="en-GB"/>
        </w:rPr>
      </w:pPr>
    </w:p>
    <w:p w14:paraId="0FA89C85" w14:textId="3298D390" w:rsidR="00D43159" w:rsidRDefault="00D43159" w:rsidP="007B69DA">
      <w:pPr>
        <w:pStyle w:val="Heading2"/>
        <w:numPr>
          <w:ilvl w:val="0"/>
          <w:numId w:val="0"/>
        </w:numPr>
        <w:ind w:left="720"/>
        <w:jc w:val="center"/>
        <w:rPr>
          <w:rFonts w:eastAsia="Times New Roman" w:cs="Arial"/>
          <w:color w:val="000000"/>
          <w:szCs w:val="22"/>
          <w:lang w:eastAsia="en-GB"/>
        </w:rPr>
      </w:pPr>
    </w:p>
    <w:p w14:paraId="2BF90531" w14:textId="52D66EA0" w:rsidR="00D43159" w:rsidRDefault="00D43159" w:rsidP="007B69DA">
      <w:pPr>
        <w:pStyle w:val="Heading2"/>
        <w:numPr>
          <w:ilvl w:val="0"/>
          <w:numId w:val="0"/>
        </w:numPr>
        <w:ind w:left="720"/>
        <w:jc w:val="center"/>
        <w:rPr>
          <w:rFonts w:eastAsia="Times New Roman" w:cs="Arial"/>
          <w:color w:val="000000"/>
          <w:szCs w:val="22"/>
          <w:lang w:eastAsia="en-GB"/>
        </w:rPr>
      </w:pPr>
    </w:p>
    <w:p w14:paraId="075ECC4A" w14:textId="5B428723" w:rsidR="00D43159" w:rsidRDefault="00D43159" w:rsidP="007B69DA">
      <w:pPr>
        <w:pStyle w:val="Heading2"/>
        <w:numPr>
          <w:ilvl w:val="0"/>
          <w:numId w:val="0"/>
        </w:numPr>
        <w:ind w:left="720"/>
        <w:jc w:val="center"/>
        <w:rPr>
          <w:rFonts w:eastAsia="Times New Roman" w:cs="Arial"/>
          <w:color w:val="000000"/>
          <w:szCs w:val="22"/>
          <w:lang w:eastAsia="en-GB"/>
        </w:rPr>
      </w:pPr>
    </w:p>
    <w:p w14:paraId="224734B7" w14:textId="38E3CA7E" w:rsidR="00D43159" w:rsidRDefault="00D43159" w:rsidP="007B69DA">
      <w:pPr>
        <w:pStyle w:val="Heading2"/>
        <w:numPr>
          <w:ilvl w:val="0"/>
          <w:numId w:val="0"/>
        </w:numPr>
        <w:ind w:left="720"/>
        <w:jc w:val="center"/>
        <w:rPr>
          <w:rFonts w:eastAsia="Times New Roman" w:cs="Arial"/>
          <w:color w:val="000000"/>
          <w:szCs w:val="22"/>
          <w:lang w:eastAsia="en-GB"/>
        </w:rPr>
      </w:pPr>
    </w:p>
    <w:p w14:paraId="15DC1752" w14:textId="68360D06" w:rsidR="00D43159" w:rsidRDefault="00D43159" w:rsidP="007B69DA">
      <w:pPr>
        <w:pStyle w:val="Heading2"/>
        <w:numPr>
          <w:ilvl w:val="0"/>
          <w:numId w:val="0"/>
        </w:numPr>
        <w:ind w:left="720"/>
        <w:jc w:val="center"/>
        <w:rPr>
          <w:rFonts w:eastAsia="Times New Roman" w:cs="Arial"/>
          <w:color w:val="000000"/>
          <w:szCs w:val="22"/>
          <w:lang w:eastAsia="en-GB"/>
        </w:rPr>
      </w:pPr>
    </w:p>
    <w:p w14:paraId="7C9E8EF8" w14:textId="1A959834" w:rsidR="00D43159" w:rsidRDefault="00D43159" w:rsidP="007B69DA">
      <w:pPr>
        <w:pStyle w:val="Heading2"/>
        <w:numPr>
          <w:ilvl w:val="0"/>
          <w:numId w:val="0"/>
        </w:numPr>
        <w:ind w:left="720"/>
        <w:jc w:val="center"/>
        <w:rPr>
          <w:rFonts w:eastAsia="Times New Roman" w:cs="Arial"/>
          <w:color w:val="000000"/>
          <w:szCs w:val="22"/>
          <w:lang w:eastAsia="en-GB"/>
        </w:rPr>
      </w:pPr>
    </w:p>
    <w:p w14:paraId="77FCB8FC" w14:textId="20955B1A" w:rsidR="00D43159" w:rsidRDefault="00D43159" w:rsidP="007B69DA">
      <w:pPr>
        <w:pStyle w:val="Heading2"/>
        <w:numPr>
          <w:ilvl w:val="0"/>
          <w:numId w:val="0"/>
        </w:numPr>
        <w:ind w:left="720"/>
        <w:jc w:val="center"/>
        <w:rPr>
          <w:rFonts w:eastAsia="Times New Roman" w:cs="Arial"/>
          <w:color w:val="000000"/>
          <w:szCs w:val="22"/>
          <w:lang w:eastAsia="en-GB"/>
        </w:rPr>
      </w:pPr>
    </w:p>
    <w:p w14:paraId="1CD4B842" w14:textId="7B2C97EE" w:rsidR="00D43159" w:rsidRDefault="00D43159" w:rsidP="007B69DA">
      <w:pPr>
        <w:pStyle w:val="Heading2"/>
        <w:numPr>
          <w:ilvl w:val="0"/>
          <w:numId w:val="0"/>
        </w:numPr>
        <w:ind w:left="720"/>
        <w:jc w:val="center"/>
        <w:rPr>
          <w:rFonts w:eastAsia="Times New Roman" w:cs="Arial"/>
          <w:color w:val="000000"/>
          <w:szCs w:val="22"/>
          <w:lang w:eastAsia="en-GB"/>
        </w:rPr>
      </w:pPr>
    </w:p>
    <w:p w14:paraId="78CD8DD4" w14:textId="09225325" w:rsidR="00D43159" w:rsidRDefault="00D43159" w:rsidP="007B69DA">
      <w:pPr>
        <w:pStyle w:val="Heading2"/>
        <w:numPr>
          <w:ilvl w:val="0"/>
          <w:numId w:val="0"/>
        </w:numPr>
        <w:ind w:left="720"/>
        <w:jc w:val="center"/>
        <w:rPr>
          <w:rFonts w:eastAsia="Times New Roman" w:cs="Arial"/>
          <w:color w:val="000000"/>
          <w:szCs w:val="22"/>
          <w:lang w:eastAsia="en-GB"/>
        </w:rPr>
      </w:pPr>
    </w:p>
    <w:p w14:paraId="34A700C0" w14:textId="266A151D" w:rsidR="00D43159" w:rsidRDefault="00D43159" w:rsidP="007B69DA">
      <w:pPr>
        <w:pStyle w:val="Heading2"/>
        <w:numPr>
          <w:ilvl w:val="0"/>
          <w:numId w:val="0"/>
        </w:numPr>
        <w:ind w:left="720"/>
        <w:jc w:val="center"/>
        <w:rPr>
          <w:rFonts w:eastAsia="Times New Roman" w:cs="Arial"/>
          <w:color w:val="000000"/>
          <w:szCs w:val="22"/>
          <w:lang w:eastAsia="en-GB"/>
        </w:rPr>
      </w:pPr>
    </w:p>
    <w:p w14:paraId="4E32AD23" w14:textId="3F5BC724" w:rsidR="00D43159" w:rsidRDefault="00D43159" w:rsidP="007B69DA">
      <w:pPr>
        <w:pStyle w:val="Heading2"/>
        <w:numPr>
          <w:ilvl w:val="0"/>
          <w:numId w:val="0"/>
        </w:numPr>
        <w:ind w:left="720"/>
        <w:jc w:val="center"/>
        <w:rPr>
          <w:rFonts w:eastAsia="Times New Roman" w:cs="Arial"/>
          <w:color w:val="000000"/>
          <w:szCs w:val="22"/>
          <w:lang w:eastAsia="en-GB"/>
        </w:rPr>
      </w:pPr>
    </w:p>
    <w:p w14:paraId="3EF3808D" w14:textId="766C9A4A" w:rsidR="00D43159" w:rsidRDefault="00D43159" w:rsidP="007B69DA">
      <w:pPr>
        <w:pStyle w:val="Heading2"/>
        <w:numPr>
          <w:ilvl w:val="0"/>
          <w:numId w:val="0"/>
        </w:numPr>
        <w:ind w:left="720"/>
        <w:jc w:val="center"/>
        <w:rPr>
          <w:rFonts w:eastAsia="Times New Roman" w:cs="Arial"/>
          <w:color w:val="000000"/>
          <w:szCs w:val="22"/>
          <w:lang w:eastAsia="en-GB"/>
        </w:rPr>
      </w:pPr>
    </w:p>
    <w:p w14:paraId="3F681167" w14:textId="3098EF43" w:rsidR="00D43159" w:rsidRDefault="00D43159" w:rsidP="007B69DA">
      <w:pPr>
        <w:pStyle w:val="Heading2"/>
        <w:numPr>
          <w:ilvl w:val="0"/>
          <w:numId w:val="0"/>
        </w:numPr>
        <w:ind w:left="720"/>
        <w:jc w:val="center"/>
        <w:rPr>
          <w:rFonts w:eastAsia="Times New Roman" w:cs="Arial"/>
          <w:color w:val="000000"/>
          <w:szCs w:val="22"/>
          <w:lang w:eastAsia="en-GB"/>
        </w:rPr>
      </w:pPr>
    </w:p>
    <w:p w14:paraId="761FA378" w14:textId="2B94A1DC" w:rsidR="00D43159" w:rsidRDefault="00D43159" w:rsidP="007B69DA">
      <w:pPr>
        <w:pStyle w:val="Heading2"/>
        <w:numPr>
          <w:ilvl w:val="0"/>
          <w:numId w:val="0"/>
        </w:numPr>
        <w:ind w:left="720"/>
        <w:jc w:val="center"/>
        <w:rPr>
          <w:rFonts w:eastAsia="Times New Roman" w:cs="Arial"/>
          <w:color w:val="000000"/>
          <w:szCs w:val="22"/>
          <w:lang w:eastAsia="en-GB"/>
        </w:rPr>
      </w:pPr>
    </w:p>
    <w:p w14:paraId="001232BE" w14:textId="174D15F4" w:rsidR="00D43159" w:rsidRDefault="00D43159" w:rsidP="007B69DA">
      <w:pPr>
        <w:pStyle w:val="Heading2"/>
        <w:numPr>
          <w:ilvl w:val="0"/>
          <w:numId w:val="0"/>
        </w:numPr>
        <w:ind w:left="720"/>
        <w:jc w:val="center"/>
        <w:rPr>
          <w:rFonts w:eastAsia="Times New Roman" w:cs="Arial"/>
          <w:color w:val="000000"/>
          <w:szCs w:val="22"/>
          <w:lang w:eastAsia="en-GB"/>
        </w:rPr>
      </w:pPr>
    </w:p>
    <w:p w14:paraId="034FFF7F" w14:textId="6EBB5C1D" w:rsidR="00D43159" w:rsidRDefault="00D43159" w:rsidP="007B69DA">
      <w:pPr>
        <w:pStyle w:val="Heading2"/>
        <w:numPr>
          <w:ilvl w:val="0"/>
          <w:numId w:val="0"/>
        </w:numPr>
        <w:ind w:left="720"/>
        <w:jc w:val="center"/>
        <w:rPr>
          <w:rFonts w:eastAsia="Times New Roman" w:cs="Arial"/>
          <w:color w:val="000000"/>
          <w:szCs w:val="22"/>
          <w:lang w:eastAsia="en-GB"/>
        </w:rPr>
      </w:pPr>
    </w:p>
    <w:p w14:paraId="24C9C736" w14:textId="5D7F3DCD" w:rsidR="00D43159" w:rsidRDefault="00D43159" w:rsidP="007B69DA">
      <w:pPr>
        <w:pStyle w:val="Heading2"/>
        <w:numPr>
          <w:ilvl w:val="0"/>
          <w:numId w:val="0"/>
        </w:numPr>
        <w:ind w:left="720"/>
        <w:jc w:val="center"/>
        <w:rPr>
          <w:rFonts w:eastAsia="Times New Roman" w:cs="Arial"/>
          <w:color w:val="000000"/>
          <w:szCs w:val="22"/>
          <w:lang w:eastAsia="en-GB"/>
        </w:rPr>
      </w:pPr>
    </w:p>
    <w:p w14:paraId="7572C69F" w14:textId="220E9123" w:rsidR="00D43159" w:rsidRDefault="00D43159" w:rsidP="007B69DA">
      <w:pPr>
        <w:pStyle w:val="Heading2"/>
        <w:numPr>
          <w:ilvl w:val="0"/>
          <w:numId w:val="0"/>
        </w:numPr>
        <w:ind w:left="720"/>
        <w:jc w:val="center"/>
        <w:rPr>
          <w:rFonts w:eastAsia="Times New Roman" w:cs="Arial"/>
          <w:color w:val="000000"/>
          <w:szCs w:val="22"/>
          <w:lang w:eastAsia="en-GB"/>
        </w:rPr>
      </w:pPr>
    </w:p>
    <w:p w14:paraId="23E2B3B9" w14:textId="14D2F4BD" w:rsidR="00D43159" w:rsidRDefault="00D43159" w:rsidP="007B69DA">
      <w:pPr>
        <w:pStyle w:val="Heading2"/>
        <w:numPr>
          <w:ilvl w:val="0"/>
          <w:numId w:val="0"/>
        </w:numPr>
        <w:ind w:left="720"/>
        <w:jc w:val="center"/>
        <w:rPr>
          <w:rFonts w:eastAsia="Times New Roman" w:cs="Arial"/>
          <w:color w:val="000000"/>
          <w:szCs w:val="22"/>
          <w:lang w:eastAsia="en-GB"/>
        </w:rPr>
      </w:pPr>
    </w:p>
    <w:p w14:paraId="7C03A556" w14:textId="23AE8394" w:rsidR="00D43159" w:rsidRDefault="00D43159" w:rsidP="007B69DA">
      <w:pPr>
        <w:pStyle w:val="Heading2"/>
        <w:numPr>
          <w:ilvl w:val="0"/>
          <w:numId w:val="0"/>
        </w:numPr>
        <w:ind w:left="720"/>
        <w:jc w:val="center"/>
        <w:rPr>
          <w:rFonts w:eastAsia="Times New Roman" w:cs="Arial"/>
          <w:color w:val="000000"/>
          <w:szCs w:val="22"/>
          <w:lang w:eastAsia="en-GB"/>
        </w:rPr>
      </w:pPr>
    </w:p>
    <w:p w14:paraId="6B95923A" w14:textId="277968BE" w:rsidR="00D43159" w:rsidRDefault="00D43159" w:rsidP="00D43159">
      <w:pPr>
        <w:pStyle w:val="Heading2"/>
        <w:numPr>
          <w:ilvl w:val="0"/>
          <w:numId w:val="0"/>
        </w:numPr>
        <w:ind w:left="720" w:hanging="720"/>
        <w:rPr>
          <w:rFonts w:eastAsia="Times New Roman" w:cs="Arial"/>
          <w:color w:val="000000"/>
          <w:szCs w:val="22"/>
          <w:lang w:eastAsia="en-GB"/>
        </w:rPr>
      </w:pPr>
    </w:p>
    <w:p w14:paraId="42AF724D" w14:textId="45310C12" w:rsidR="00D43159" w:rsidRDefault="00D43159" w:rsidP="007B69DA">
      <w:pPr>
        <w:pStyle w:val="Heading2"/>
        <w:numPr>
          <w:ilvl w:val="0"/>
          <w:numId w:val="0"/>
        </w:numPr>
        <w:ind w:left="720"/>
        <w:jc w:val="center"/>
        <w:rPr>
          <w:rFonts w:eastAsia="Times New Roman" w:cs="Arial"/>
          <w:color w:val="000000"/>
          <w:szCs w:val="22"/>
          <w:lang w:eastAsia="en-GB"/>
        </w:rPr>
      </w:pPr>
    </w:p>
    <w:p w14:paraId="05A8FA97" w14:textId="7D616F70" w:rsidR="00D43159" w:rsidRDefault="00D43159" w:rsidP="004A060C">
      <w:pPr>
        <w:pStyle w:val="Heading2"/>
        <w:numPr>
          <w:ilvl w:val="0"/>
          <w:numId w:val="0"/>
        </w:numPr>
        <w:ind w:left="720"/>
        <w:jc w:val="left"/>
        <w:rPr>
          <w:rFonts w:eastAsia="Times New Roman" w:cs="Arial"/>
          <w:color w:val="000000"/>
          <w:szCs w:val="22"/>
          <w:lang w:eastAsia="en-GB"/>
        </w:rPr>
      </w:pPr>
    </w:p>
    <w:p w14:paraId="73895AEC" w14:textId="2E5056FE" w:rsidR="00D43159" w:rsidRDefault="00D43159" w:rsidP="007B69DA">
      <w:pPr>
        <w:pStyle w:val="Heading2"/>
        <w:numPr>
          <w:ilvl w:val="0"/>
          <w:numId w:val="0"/>
        </w:numPr>
        <w:ind w:left="720"/>
        <w:jc w:val="center"/>
        <w:rPr>
          <w:rFonts w:eastAsia="Times New Roman" w:cs="Arial"/>
          <w:color w:val="000000"/>
          <w:szCs w:val="22"/>
          <w:lang w:eastAsia="en-GB"/>
        </w:rPr>
      </w:pPr>
    </w:p>
    <w:p w14:paraId="5B2616F4" w14:textId="14CD24B8" w:rsidR="00D43159" w:rsidRDefault="00D43159" w:rsidP="007B69DA">
      <w:pPr>
        <w:pStyle w:val="Heading2"/>
        <w:numPr>
          <w:ilvl w:val="0"/>
          <w:numId w:val="0"/>
        </w:numPr>
        <w:ind w:left="720"/>
        <w:jc w:val="center"/>
        <w:rPr>
          <w:rFonts w:eastAsia="Times New Roman" w:cs="Arial"/>
          <w:color w:val="000000"/>
          <w:szCs w:val="22"/>
          <w:lang w:eastAsia="en-GB"/>
        </w:rPr>
      </w:pPr>
    </w:p>
    <w:p w14:paraId="1D065DD8" w14:textId="7F0B48E1" w:rsidR="00D43159" w:rsidRDefault="00D43159" w:rsidP="007B69DA">
      <w:pPr>
        <w:pStyle w:val="Heading2"/>
        <w:numPr>
          <w:ilvl w:val="0"/>
          <w:numId w:val="0"/>
        </w:numPr>
        <w:ind w:left="720"/>
        <w:jc w:val="center"/>
        <w:rPr>
          <w:rFonts w:eastAsia="Times New Roman" w:cs="Arial"/>
          <w:color w:val="000000"/>
          <w:szCs w:val="22"/>
          <w:lang w:eastAsia="en-GB"/>
        </w:rPr>
      </w:pPr>
    </w:p>
    <w:p w14:paraId="6EF7E52F" w14:textId="6C206806" w:rsidR="00D43159" w:rsidRDefault="00D43159" w:rsidP="007B69DA">
      <w:pPr>
        <w:pStyle w:val="Heading2"/>
        <w:numPr>
          <w:ilvl w:val="0"/>
          <w:numId w:val="0"/>
        </w:numPr>
        <w:ind w:left="720"/>
        <w:jc w:val="center"/>
        <w:rPr>
          <w:rFonts w:eastAsia="Times New Roman" w:cs="Arial"/>
          <w:color w:val="000000"/>
          <w:szCs w:val="22"/>
          <w:lang w:eastAsia="en-GB"/>
        </w:rPr>
      </w:pPr>
    </w:p>
    <w:p w14:paraId="3243A41E" w14:textId="3EB7B47F" w:rsidR="00D43159" w:rsidRDefault="00D43159" w:rsidP="007B69DA">
      <w:pPr>
        <w:pStyle w:val="Heading2"/>
        <w:numPr>
          <w:ilvl w:val="0"/>
          <w:numId w:val="0"/>
        </w:numPr>
        <w:ind w:left="720"/>
        <w:jc w:val="center"/>
        <w:rPr>
          <w:rFonts w:eastAsia="Times New Roman" w:cs="Arial"/>
          <w:color w:val="000000"/>
          <w:szCs w:val="22"/>
          <w:lang w:eastAsia="en-GB"/>
        </w:rPr>
      </w:pPr>
    </w:p>
    <w:p w14:paraId="28943498" w14:textId="4BD2D96A" w:rsidR="00D43159" w:rsidRDefault="00D43159" w:rsidP="007B69DA">
      <w:pPr>
        <w:pStyle w:val="Heading2"/>
        <w:numPr>
          <w:ilvl w:val="0"/>
          <w:numId w:val="0"/>
        </w:numPr>
        <w:ind w:left="720"/>
        <w:jc w:val="center"/>
        <w:rPr>
          <w:rFonts w:eastAsia="Times New Roman" w:cs="Arial"/>
          <w:color w:val="000000"/>
          <w:szCs w:val="22"/>
          <w:lang w:eastAsia="en-GB"/>
        </w:rPr>
      </w:pPr>
    </w:p>
    <w:p w14:paraId="72EBA340" w14:textId="448D1C53" w:rsidR="00D43159" w:rsidRDefault="00D43159" w:rsidP="007B69DA">
      <w:pPr>
        <w:pStyle w:val="Heading2"/>
        <w:numPr>
          <w:ilvl w:val="0"/>
          <w:numId w:val="0"/>
        </w:numPr>
        <w:ind w:left="720"/>
        <w:jc w:val="center"/>
        <w:rPr>
          <w:rFonts w:eastAsia="Times New Roman" w:cs="Arial"/>
          <w:color w:val="000000"/>
          <w:szCs w:val="22"/>
          <w:lang w:eastAsia="en-GB"/>
        </w:rPr>
      </w:pPr>
    </w:p>
    <w:p w14:paraId="748471B8" w14:textId="648E3233" w:rsidR="00D43159" w:rsidRDefault="00D43159" w:rsidP="007B69DA">
      <w:pPr>
        <w:pStyle w:val="Heading2"/>
        <w:numPr>
          <w:ilvl w:val="0"/>
          <w:numId w:val="0"/>
        </w:numPr>
        <w:ind w:left="720"/>
        <w:jc w:val="center"/>
        <w:rPr>
          <w:rFonts w:eastAsia="Times New Roman" w:cs="Arial"/>
          <w:color w:val="000000"/>
          <w:szCs w:val="22"/>
          <w:lang w:eastAsia="en-GB"/>
        </w:rPr>
      </w:pPr>
    </w:p>
    <w:p w14:paraId="1388EE82" w14:textId="1C4A9517" w:rsidR="00D43159" w:rsidRDefault="00D43159" w:rsidP="007B69DA">
      <w:pPr>
        <w:pStyle w:val="Heading2"/>
        <w:numPr>
          <w:ilvl w:val="0"/>
          <w:numId w:val="0"/>
        </w:numPr>
        <w:ind w:left="720"/>
        <w:jc w:val="center"/>
        <w:rPr>
          <w:rFonts w:eastAsia="Times New Roman" w:cs="Arial"/>
          <w:color w:val="000000"/>
          <w:szCs w:val="22"/>
          <w:lang w:eastAsia="en-GB"/>
        </w:rPr>
      </w:pPr>
    </w:p>
    <w:p w14:paraId="744646D4" w14:textId="504053D4" w:rsidR="00D43159" w:rsidRDefault="00D43159" w:rsidP="007B69DA">
      <w:pPr>
        <w:pStyle w:val="Heading2"/>
        <w:numPr>
          <w:ilvl w:val="0"/>
          <w:numId w:val="0"/>
        </w:numPr>
        <w:ind w:left="720"/>
        <w:jc w:val="center"/>
        <w:rPr>
          <w:rFonts w:eastAsia="Times New Roman" w:cs="Arial"/>
          <w:color w:val="000000"/>
          <w:szCs w:val="22"/>
          <w:lang w:eastAsia="en-GB"/>
        </w:rPr>
      </w:pPr>
    </w:p>
    <w:p w14:paraId="4EDCDF41" w14:textId="75ED1B32" w:rsidR="00D43159" w:rsidRDefault="00D43159" w:rsidP="00D43159">
      <w:pPr>
        <w:pStyle w:val="Heading2"/>
        <w:numPr>
          <w:ilvl w:val="0"/>
          <w:numId w:val="0"/>
        </w:numPr>
        <w:ind w:left="720" w:hanging="720"/>
        <w:rPr>
          <w:rFonts w:eastAsia="Times New Roman" w:cs="Arial"/>
          <w:color w:val="000000"/>
          <w:szCs w:val="22"/>
          <w:lang w:eastAsia="en-GB"/>
        </w:rPr>
      </w:pPr>
    </w:p>
    <w:p w14:paraId="24394B92" w14:textId="5B79233A" w:rsidR="00D43159" w:rsidRDefault="00D43159" w:rsidP="00D43159">
      <w:pPr>
        <w:pStyle w:val="Heading2"/>
        <w:numPr>
          <w:ilvl w:val="0"/>
          <w:numId w:val="0"/>
        </w:numPr>
        <w:ind w:left="720" w:hanging="720"/>
        <w:rPr>
          <w:rFonts w:eastAsia="Times New Roman" w:cs="Arial"/>
          <w:color w:val="000000"/>
          <w:szCs w:val="22"/>
          <w:lang w:eastAsia="en-GB"/>
        </w:rPr>
      </w:pPr>
    </w:p>
    <w:p w14:paraId="5D263B50" w14:textId="03ACB237" w:rsidR="00D43159" w:rsidRDefault="00D43159" w:rsidP="00D43159">
      <w:pPr>
        <w:pStyle w:val="Heading2"/>
        <w:numPr>
          <w:ilvl w:val="0"/>
          <w:numId w:val="0"/>
        </w:numPr>
        <w:ind w:left="720" w:hanging="720"/>
        <w:rPr>
          <w:rFonts w:eastAsia="Times New Roman" w:cs="Arial"/>
          <w:color w:val="000000"/>
          <w:szCs w:val="22"/>
          <w:lang w:eastAsia="en-GB"/>
        </w:rPr>
      </w:pPr>
    </w:p>
    <w:p w14:paraId="0E5F62F0" w14:textId="32717FB9" w:rsidR="00D43159" w:rsidRDefault="00D43159" w:rsidP="00D43159">
      <w:pPr>
        <w:pStyle w:val="Heading2"/>
        <w:numPr>
          <w:ilvl w:val="0"/>
          <w:numId w:val="0"/>
        </w:numPr>
        <w:ind w:left="720" w:hanging="720"/>
        <w:rPr>
          <w:rFonts w:eastAsia="Times New Roman" w:cs="Arial"/>
          <w:color w:val="000000"/>
          <w:szCs w:val="22"/>
          <w:lang w:eastAsia="en-GB"/>
        </w:rPr>
      </w:pPr>
    </w:p>
    <w:p w14:paraId="473DA736" w14:textId="20BCDD65" w:rsidR="00D43159" w:rsidRDefault="00D43159" w:rsidP="00D43159">
      <w:pPr>
        <w:pStyle w:val="Heading2"/>
        <w:numPr>
          <w:ilvl w:val="0"/>
          <w:numId w:val="0"/>
        </w:numPr>
        <w:ind w:left="720" w:hanging="720"/>
        <w:rPr>
          <w:rFonts w:eastAsia="Times New Roman" w:cs="Arial"/>
          <w:color w:val="000000"/>
          <w:szCs w:val="22"/>
          <w:lang w:eastAsia="en-GB"/>
        </w:rPr>
      </w:pPr>
    </w:p>
    <w:p w14:paraId="08861FFF" w14:textId="7FD077A2" w:rsidR="00D43159" w:rsidRDefault="00D43159" w:rsidP="00D43159">
      <w:pPr>
        <w:pStyle w:val="Heading2"/>
        <w:numPr>
          <w:ilvl w:val="0"/>
          <w:numId w:val="0"/>
        </w:numPr>
        <w:ind w:left="720" w:hanging="720"/>
        <w:rPr>
          <w:rFonts w:eastAsia="Times New Roman" w:cs="Arial"/>
          <w:color w:val="000000"/>
          <w:szCs w:val="22"/>
          <w:lang w:eastAsia="en-GB"/>
        </w:rPr>
      </w:pPr>
    </w:p>
    <w:p w14:paraId="7B8A8127" w14:textId="28C5E954" w:rsidR="00D43159" w:rsidRDefault="00D43159" w:rsidP="00D43159">
      <w:pPr>
        <w:pStyle w:val="Heading2"/>
        <w:numPr>
          <w:ilvl w:val="0"/>
          <w:numId w:val="0"/>
        </w:numPr>
        <w:ind w:left="720" w:hanging="720"/>
        <w:rPr>
          <w:rFonts w:eastAsia="Times New Roman" w:cs="Arial"/>
          <w:color w:val="000000"/>
          <w:szCs w:val="22"/>
          <w:lang w:eastAsia="en-GB"/>
        </w:rPr>
      </w:pPr>
    </w:p>
    <w:p w14:paraId="4B95028C" w14:textId="453C0EFF" w:rsidR="00D43159" w:rsidRDefault="00D43159" w:rsidP="00D43159">
      <w:pPr>
        <w:pStyle w:val="Heading2"/>
        <w:numPr>
          <w:ilvl w:val="0"/>
          <w:numId w:val="0"/>
        </w:numPr>
        <w:ind w:left="720" w:hanging="720"/>
        <w:rPr>
          <w:rFonts w:eastAsia="Times New Roman" w:cs="Arial"/>
          <w:color w:val="000000"/>
          <w:szCs w:val="22"/>
          <w:lang w:eastAsia="en-GB"/>
        </w:rPr>
      </w:pPr>
    </w:p>
    <w:p w14:paraId="2C182295" w14:textId="7FE6F0E6" w:rsidR="00D43159" w:rsidRDefault="00D43159" w:rsidP="00D43159">
      <w:pPr>
        <w:pStyle w:val="Heading2"/>
        <w:numPr>
          <w:ilvl w:val="0"/>
          <w:numId w:val="0"/>
        </w:numPr>
        <w:ind w:left="720" w:hanging="720"/>
        <w:rPr>
          <w:rFonts w:eastAsia="Times New Roman" w:cs="Arial"/>
          <w:color w:val="000000"/>
          <w:szCs w:val="22"/>
          <w:lang w:eastAsia="en-GB"/>
        </w:rPr>
      </w:pPr>
    </w:p>
    <w:p w14:paraId="59B4B3F8" w14:textId="705C0BD8" w:rsidR="00D43159" w:rsidRDefault="00D43159" w:rsidP="00D43159">
      <w:pPr>
        <w:pStyle w:val="Heading2"/>
        <w:numPr>
          <w:ilvl w:val="0"/>
          <w:numId w:val="0"/>
        </w:numPr>
        <w:ind w:left="720" w:hanging="720"/>
        <w:rPr>
          <w:rFonts w:eastAsia="Times New Roman" w:cs="Arial"/>
          <w:color w:val="000000"/>
          <w:szCs w:val="22"/>
          <w:lang w:eastAsia="en-GB"/>
        </w:rPr>
      </w:pPr>
    </w:p>
    <w:p w14:paraId="163F6192" w14:textId="60921973" w:rsidR="00D43159" w:rsidRDefault="00D43159" w:rsidP="00D43159">
      <w:pPr>
        <w:pStyle w:val="Heading2"/>
        <w:numPr>
          <w:ilvl w:val="0"/>
          <w:numId w:val="0"/>
        </w:numPr>
        <w:ind w:left="720" w:hanging="720"/>
        <w:rPr>
          <w:rFonts w:eastAsia="Times New Roman" w:cs="Arial"/>
          <w:color w:val="000000"/>
          <w:szCs w:val="22"/>
          <w:lang w:eastAsia="en-GB"/>
        </w:rPr>
      </w:pPr>
    </w:p>
    <w:p w14:paraId="5FE74AE9" w14:textId="61A54750" w:rsidR="00D43159" w:rsidRDefault="00D43159" w:rsidP="00D43159">
      <w:pPr>
        <w:pStyle w:val="Heading2"/>
        <w:numPr>
          <w:ilvl w:val="0"/>
          <w:numId w:val="0"/>
        </w:numPr>
        <w:ind w:left="720" w:hanging="720"/>
        <w:rPr>
          <w:rFonts w:eastAsia="Times New Roman" w:cs="Arial"/>
          <w:color w:val="000000"/>
          <w:szCs w:val="22"/>
          <w:lang w:eastAsia="en-GB"/>
        </w:rPr>
      </w:pPr>
    </w:p>
    <w:p w14:paraId="1CADA247" w14:textId="1CB312B1" w:rsidR="00D43159" w:rsidRDefault="00D43159" w:rsidP="00D43159">
      <w:pPr>
        <w:pStyle w:val="Heading2"/>
        <w:numPr>
          <w:ilvl w:val="0"/>
          <w:numId w:val="0"/>
        </w:numPr>
        <w:ind w:left="720" w:hanging="720"/>
        <w:rPr>
          <w:rFonts w:eastAsia="Times New Roman" w:cs="Arial"/>
          <w:color w:val="000000"/>
          <w:szCs w:val="22"/>
          <w:lang w:eastAsia="en-GB"/>
        </w:rPr>
      </w:pPr>
    </w:p>
    <w:p w14:paraId="1CE0C581" w14:textId="3B3B5708" w:rsidR="00D43159" w:rsidRDefault="00D43159" w:rsidP="00D43159">
      <w:pPr>
        <w:pStyle w:val="Heading2"/>
        <w:numPr>
          <w:ilvl w:val="0"/>
          <w:numId w:val="0"/>
        </w:numPr>
        <w:ind w:left="720" w:hanging="720"/>
        <w:rPr>
          <w:rFonts w:eastAsia="Times New Roman" w:cs="Arial"/>
          <w:color w:val="000000"/>
          <w:szCs w:val="22"/>
          <w:lang w:eastAsia="en-GB"/>
        </w:rPr>
      </w:pPr>
    </w:p>
    <w:p w14:paraId="6E86A63F" w14:textId="1D03B6DA" w:rsidR="00D43159" w:rsidRDefault="00D43159" w:rsidP="00D43159">
      <w:pPr>
        <w:pStyle w:val="Heading2"/>
        <w:numPr>
          <w:ilvl w:val="0"/>
          <w:numId w:val="0"/>
        </w:numPr>
        <w:ind w:left="720" w:hanging="720"/>
        <w:rPr>
          <w:rFonts w:eastAsia="Times New Roman" w:cs="Arial"/>
          <w:color w:val="000000"/>
          <w:szCs w:val="22"/>
          <w:lang w:eastAsia="en-GB"/>
        </w:rPr>
      </w:pPr>
    </w:p>
    <w:p w14:paraId="328A7927" w14:textId="6CD11147" w:rsidR="00D43159" w:rsidRDefault="00D43159" w:rsidP="00D43159">
      <w:pPr>
        <w:pStyle w:val="Heading2"/>
        <w:numPr>
          <w:ilvl w:val="0"/>
          <w:numId w:val="0"/>
        </w:numPr>
        <w:ind w:left="720" w:hanging="720"/>
        <w:rPr>
          <w:rFonts w:eastAsia="Times New Roman" w:cs="Arial"/>
          <w:color w:val="000000"/>
          <w:szCs w:val="22"/>
          <w:lang w:eastAsia="en-GB"/>
        </w:rPr>
      </w:pPr>
    </w:p>
    <w:p w14:paraId="54EFB3E1" w14:textId="11BDDF71" w:rsidR="00D43159" w:rsidRDefault="00D43159" w:rsidP="00D43159">
      <w:pPr>
        <w:pStyle w:val="Heading2"/>
        <w:numPr>
          <w:ilvl w:val="0"/>
          <w:numId w:val="0"/>
        </w:numPr>
        <w:ind w:left="720" w:hanging="720"/>
        <w:rPr>
          <w:rFonts w:eastAsia="Times New Roman" w:cs="Arial"/>
          <w:color w:val="000000"/>
          <w:szCs w:val="22"/>
          <w:lang w:eastAsia="en-GB"/>
        </w:rPr>
      </w:pPr>
    </w:p>
    <w:p w14:paraId="1531B131" w14:textId="4A6CC0FA" w:rsidR="00D43159" w:rsidRDefault="00D43159" w:rsidP="00D43159">
      <w:pPr>
        <w:pStyle w:val="Heading2"/>
        <w:numPr>
          <w:ilvl w:val="0"/>
          <w:numId w:val="0"/>
        </w:numPr>
        <w:ind w:left="720" w:hanging="720"/>
        <w:rPr>
          <w:rFonts w:eastAsia="Times New Roman" w:cs="Arial"/>
          <w:color w:val="000000"/>
          <w:szCs w:val="22"/>
          <w:lang w:eastAsia="en-GB"/>
        </w:rPr>
      </w:pPr>
    </w:p>
    <w:p w14:paraId="493404D2" w14:textId="7E326F31" w:rsidR="002D2FDA" w:rsidRDefault="002D2FDA" w:rsidP="00D43159">
      <w:pPr>
        <w:pStyle w:val="Heading2"/>
        <w:numPr>
          <w:ilvl w:val="0"/>
          <w:numId w:val="0"/>
        </w:numPr>
        <w:ind w:left="720" w:hanging="720"/>
        <w:rPr>
          <w:rFonts w:eastAsia="Times New Roman" w:cs="Arial"/>
          <w:color w:val="000000"/>
          <w:szCs w:val="22"/>
          <w:lang w:eastAsia="en-GB"/>
        </w:rPr>
      </w:pPr>
    </w:p>
    <w:p w14:paraId="6FE0B0B2" w14:textId="61506FA1" w:rsidR="002D2FDA" w:rsidRDefault="002D2FDA" w:rsidP="00D43159">
      <w:pPr>
        <w:pStyle w:val="Heading2"/>
        <w:numPr>
          <w:ilvl w:val="0"/>
          <w:numId w:val="0"/>
        </w:numPr>
        <w:ind w:left="720" w:hanging="720"/>
        <w:rPr>
          <w:rFonts w:eastAsia="Times New Roman" w:cs="Arial"/>
          <w:color w:val="000000"/>
          <w:szCs w:val="22"/>
          <w:lang w:eastAsia="en-GB"/>
        </w:rPr>
      </w:pPr>
    </w:p>
    <w:p w14:paraId="65D76B12" w14:textId="3616544A" w:rsidR="002D2FDA" w:rsidRDefault="002D2FDA" w:rsidP="00D43159">
      <w:pPr>
        <w:pStyle w:val="Heading2"/>
        <w:numPr>
          <w:ilvl w:val="0"/>
          <w:numId w:val="0"/>
        </w:numPr>
        <w:ind w:left="720" w:hanging="720"/>
        <w:rPr>
          <w:rFonts w:eastAsia="Times New Roman" w:cs="Arial"/>
          <w:color w:val="000000"/>
          <w:szCs w:val="22"/>
          <w:lang w:eastAsia="en-GB"/>
        </w:rPr>
      </w:pPr>
    </w:p>
    <w:p w14:paraId="11AC715A" w14:textId="52831FEF" w:rsidR="002D2FDA" w:rsidRDefault="002D2FDA" w:rsidP="00D43159">
      <w:pPr>
        <w:pStyle w:val="Heading2"/>
        <w:numPr>
          <w:ilvl w:val="0"/>
          <w:numId w:val="0"/>
        </w:numPr>
        <w:ind w:left="720" w:hanging="720"/>
        <w:rPr>
          <w:rFonts w:eastAsia="Times New Roman" w:cs="Arial"/>
          <w:color w:val="000000"/>
          <w:szCs w:val="22"/>
          <w:lang w:eastAsia="en-GB"/>
        </w:rPr>
      </w:pPr>
    </w:p>
    <w:p w14:paraId="0B6CE4C0" w14:textId="01FA799B" w:rsidR="002D2FDA" w:rsidRDefault="002D2FDA" w:rsidP="00D43159">
      <w:pPr>
        <w:pStyle w:val="Heading2"/>
        <w:numPr>
          <w:ilvl w:val="0"/>
          <w:numId w:val="0"/>
        </w:numPr>
        <w:ind w:left="720" w:hanging="720"/>
        <w:rPr>
          <w:rFonts w:eastAsia="Times New Roman" w:cs="Arial"/>
          <w:color w:val="000000"/>
          <w:szCs w:val="22"/>
          <w:lang w:eastAsia="en-GB"/>
        </w:rPr>
      </w:pPr>
    </w:p>
    <w:p w14:paraId="0117D514" w14:textId="5585CE72" w:rsidR="002D2FDA" w:rsidRDefault="002D2FDA" w:rsidP="00D43159">
      <w:pPr>
        <w:pStyle w:val="Heading2"/>
        <w:numPr>
          <w:ilvl w:val="0"/>
          <w:numId w:val="0"/>
        </w:numPr>
        <w:ind w:left="720" w:hanging="720"/>
        <w:rPr>
          <w:rFonts w:eastAsia="Times New Roman" w:cs="Arial"/>
          <w:color w:val="000000"/>
          <w:szCs w:val="22"/>
          <w:lang w:eastAsia="en-GB"/>
        </w:rPr>
      </w:pPr>
    </w:p>
    <w:p w14:paraId="094DE088" w14:textId="18B0920B" w:rsidR="002D2FDA" w:rsidRDefault="002D2FDA" w:rsidP="00D43159">
      <w:pPr>
        <w:pStyle w:val="Heading2"/>
        <w:numPr>
          <w:ilvl w:val="0"/>
          <w:numId w:val="0"/>
        </w:numPr>
        <w:ind w:left="720" w:hanging="720"/>
        <w:rPr>
          <w:rFonts w:eastAsia="Times New Roman" w:cs="Arial"/>
          <w:color w:val="000000"/>
          <w:szCs w:val="22"/>
          <w:lang w:eastAsia="en-GB"/>
        </w:rPr>
      </w:pPr>
    </w:p>
    <w:p w14:paraId="48DF5CBA" w14:textId="4B622945" w:rsidR="002D2FDA" w:rsidRDefault="002D2FDA" w:rsidP="00D43159">
      <w:pPr>
        <w:pStyle w:val="Heading2"/>
        <w:numPr>
          <w:ilvl w:val="0"/>
          <w:numId w:val="0"/>
        </w:numPr>
        <w:ind w:left="720" w:hanging="720"/>
        <w:rPr>
          <w:rFonts w:eastAsia="Times New Roman" w:cs="Arial"/>
          <w:color w:val="000000"/>
          <w:szCs w:val="22"/>
          <w:lang w:eastAsia="en-GB"/>
        </w:rPr>
      </w:pPr>
    </w:p>
    <w:p w14:paraId="3C175DD0" w14:textId="77777777" w:rsidR="002D2FDA" w:rsidRDefault="002D2FDA" w:rsidP="00D43159">
      <w:pPr>
        <w:pStyle w:val="Heading2"/>
        <w:numPr>
          <w:ilvl w:val="0"/>
          <w:numId w:val="0"/>
        </w:numPr>
        <w:ind w:left="720" w:hanging="720"/>
        <w:rPr>
          <w:rFonts w:eastAsia="Times New Roman" w:cs="Arial"/>
          <w:color w:val="000000"/>
          <w:szCs w:val="22"/>
          <w:lang w:eastAsia="en-GB"/>
        </w:rPr>
      </w:pPr>
    </w:p>
    <w:p w14:paraId="508BDC8B" w14:textId="70483223" w:rsidR="002D2FDA" w:rsidRDefault="002D2FDA" w:rsidP="00D43159">
      <w:pPr>
        <w:pStyle w:val="Heading2"/>
        <w:numPr>
          <w:ilvl w:val="0"/>
          <w:numId w:val="0"/>
        </w:numPr>
        <w:ind w:left="720" w:hanging="720"/>
        <w:rPr>
          <w:rFonts w:eastAsia="Times New Roman" w:cs="Arial"/>
          <w:color w:val="000000"/>
          <w:szCs w:val="22"/>
          <w:lang w:eastAsia="en-GB"/>
        </w:rPr>
      </w:pPr>
    </w:p>
    <w:p w14:paraId="5647689C" w14:textId="16C2D337" w:rsidR="002D2FDA" w:rsidRDefault="002D2FDA" w:rsidP="002D2FDA">
      <w:pPr>
        <w:pStyle w:val="Heading2"/>
        <w:numPr>
          <w:ilvl w:val="0"/>
          <w:numId w:val="0"/>
        </w:numPr>
        <w:rPr>
          <w:rFonts w:eastAsia="Times New Roman" w:cs="Arial"/>
          <w:color w:val="000000"/>
          <w:szCs w:val="22"/>
          <w:lang w:eastAsia="en-GB"/>
        </w:rPr>
      </w:pPr>
    </w:p>
    <w:p w14:paraId="4B2D9C34" w14:textId="64F6D93B" w:rsidR="002D2FDA" w:rsidRDefault="002D2FDA" w:rsidP="002D2FDA">
      <w:pPr>
        <w:pStyle w:val="Heading2"/>
        <w:numPr>
          <w:ilvl w:val="0"/>
          <w:numId w:val="0"/>
        </w:numPr>
        <w:rPr>
          <w:rFonts w:eastAsia="Times New Roman" w:cs="Arial"/>
          <w:color w:val="000000"/>
          <w:szCs w:val="22"/>
          <w:lang w:eastAsia="en-GB"/>
        </w:rPr>
      </w:pPr>
    </w:p>
    <w:p w14:paraId="6CF89315" w14:textId="0C9DBFA7" w:rsidR="002D2FDA" w:rsidRDefault="002D2FDA" w:rsidP="002D2FDA">
      <w:pPr>
        <w:pStyle w:val="Heading2"/>
        <w:numPr>
          <w:ilvl w:val="0"/>
          <w:numId w:val="0"/>
        </w:numPr>
        <w:rPr>
          <w:rFonts w:eastAsia="Times New Roman" w:cs="Arial"/>
          <w:color w:val="000000"/>
          <w:szCs w:val="22"/>
          <w:lang w:eastAsia="en-GB"/>
        </w:rPr>
      </w:pPr>
    </w:p>
    <w:p w14:paraId="1ACE144E" w14:textId="507E4382" w:rsidR="002D2FDA" w:rsidRDefault="002D2FDA" w:rsidP="002D2FDA">
      <w:pPr>
        <w:pStyle w:val="Heading2"/>
        <w:numPr>
          <w:ilvl w:val="0"/>
          <w:numId w:val="0"/>
        </w:numPr>
        <w:rPr>
          <w:rFonts w:eastAsia="Times New Roman" w:cs="Arial"/>
          <w:color w:val="000000"/>
          <w:szCs w:val="22"/>
          <w:lang w:eastAsia="en-GB"/>
        </w:rPr>
      </w:pPr>
    </w:p>
    <w:p w14:paraId="16F0B9DB" w14:textId="69E58795" w:rsidR="002D2FDA" w:rsidRDefault="002D2FDA" w:rsidP="002D2FDA">
      <w:pPr>
        <w:pStyle w:val="Heading2"/>
        <w:numPr>
          <w:ilvl w:val="0"/>
          <w:numId w:val="0"/>
        </w:numPr>
        <w:rPr>
          <w:rFonts w:eastAsia="Times New Roman" w:cs="Arial"/>
          <w:color w:val="000000"/>
          <w:szCs w:val="22"/>
          <w:lang w:eastAsia="en-GB"/>
        </w:rPr>
      </w:pPr>
    </w:p>
    <w:p w14:paraId="258F5179" w14:textId="05646573" w:rsidR="002D2FDA" w:rsidRDefault="002D2FDA" w:rsidP="002D2FDA">
      <w:pPr>
        <w:pStyle w:val="Heading2"/>
        <w:numPr>
          <w:ilvl w:val="0"/>
          <w:numId w:val="0"/>
        </w:numPr>
        <w:rPr>
          <w:rFonts w:eastAsia="Times New Roman" w:cs="Arial"/>
          <w:color w:val="000000"/>
          <w:szCs w:val="22"/>
          <w:lang w:eastAsia="en-GB"/>
        </w:rPr>
      </w:pPr>
    </w:p>
    <w:p w14:paraId="7794A558" w14:textId="140CBADE" w:rsidR="002D2FDA" w:rsidRDefault="002D2FDA" w:rsidP="002D2FDA">
      <w:pPr>
        <w:pStyle w:val="Heading2"/>
        <w:numPr>
          <w:ilvl w:val="0"/>
          <w:numId w:val="0"/>
        </w:numPr>
        <w:rPr>
          <w:rFonts w:eastAsia="Times New Roman" w:cs="Arial"/>
          <w:color w:val="000000"/>
          <w:szCs w:val="22"/>
          <w:lang w:eastAsia="en-GB"/>
        </w:rPr>
      </w:pPr>
    </w:p>
    <w:p w14:paraId="47699ECE" w14:textId="1359487C" w:rsidR="002D2FDA" w:rsidRDefault="002D2FDA" w:rsidP="002D2FDA">
      <w:pPr>
        <w:pStyle w:val="Heading2"/>
        <w:numPr>
          <w:ilvl w:val="0"/>
          <w:numId w:val="0"/>
        </w:numPr>
        <w:rPr>
          <w:rFonts w:eastAsia="Times New Roman" w:cs="Arial"/>
          <w:color w:val="000000"/>
          <w:szCs w:val="22"/>
          <w:lang w:eastAsia="en-GB"/>
        </w:rPr>
      </w:pPr>
    </w:p>
    <w:p w14:paraId="633E7007" w14:textId="6418A4A8" w:rsidR="002D2FDA" w:rsidRDefault="002D2FDA" w:rsidP="002D2FDA">
      <w:pPr>
        <w:pStyle w:val="Heading2"/>
        <w:numPr>
          <w:ilvl w:val="0"/>
          <w:numId w:val="0"/>
        </w:numPr>
        <w:rPr>
          <w:rFonts w:eastAsia="Times New Roman" w:cs="Arial"/>
          <w:color w:val="000000"/>
          <w:szCs w:val="22"/>
          <w:lang w:eastAsia="en-GB"/>
        </w:rPr>
      </w:pPr>
    </w:p>
    <w:p w14:paraId="2071C056" w14:textId="511D0F35" w:rsidR="002D2FDA" w:rsidRDefault="002D2FDA" w:rsidP="002D2FDA">
      <w:pPr>
        <w:pStyle w:val="Heading2"/>
        <w:numPr>
          <w:ilvl w:val="0"/>
          <w:numId w:val="0"/>
        </w:numPr>
        <w:rPr>
          <w:rFonts w:eastAsia="Times New Roman" w:cs="Arial"/>
          <w:color w:val="000000"/>
          <w:szCs w:val="22"/>
          <w:lang w:eastAsia="en-GB"/>
        </w:rPr>
      </w:pPr>
    </w:p>
    <w:p w14:paraId="62DD36E6" w14:textId="6FBE310C" w:rsidR="002D2FDA" w:rsidRDefault="002D2FDA" w:rsidP="002D2FDA">
      <w:pPr>
        <w:pStyle w:val="Heading2"/>
        <w:numPr>
          <w:ilvl w:val="0"/>
          <w:numId w:val="0"/>
        </w:numPr>
        <w:rPr>
          <w:rFonts w:eastAsia="Times New Roman" w:cs="Arial"/>
          <w:color w:val="000000"/>
          <w:szCs w:val="22"/>
          <w:lang w:eastAsia="en-GB"/>
        </w:rPr>
      </w:pPr>
    </w:p>
    <w:p w14:paraId="6E6C86FA" w14:textId="65F7C2E9" w:rsidR="002D2FDA" w:rsidRDefault="002D2FDA" w:rsidP="002D2FDA">
      <w:pPr>
        <w:pStyle w:val="Heading2"/>
        <w:numPr>
          <w:ilvl w:val="0"/>
          <w:numId w:val="0"/>
        </w:numPr>
        <w:rPr>
          <w:rFonts w:eastAsia="Times New Roman" w:cs="Arial"/>
          <w:color w:val="000000"/>
          <w:szCs w:val="22"/>
          <w:lang w:eastAsia="en-GB"/>
        </w:rPr>
      </w:pPr>
    </w:p>
    <w:p w14:paraId="6CFD5901" w14:textId="060035E1" w:rsidR="002D2FDA" w:rsidRDefault="002D2FDA" w:rsidP="002D2FDA">
      <w:pPr>
        <w:pStyle w:val="Heading2"/>
        <w:numPr>
          <w:ilvl w:val="0"/>
          <w:numId w:val="0"/>
        </w:numPr>
        <w:rPr>
          <w:rFonts w:eastAsia="Times New Roman" w:cs="Arial"/>
          <w:color w:val="000000"/>
          <w:szCs w:val="22"/>
          <w:lang w:eastAsia="en-GB"/>
        </w:rPr>
      </w:pPr>
    </w:p>
    <w:p w14:paraId="4072223F" w14:textId="3C72E245" w:rsidR="002D2FDA" w:rsidRDefault="002D2FDA" w:rsidP="002D2FDA">
      <w:pPr>
        <w:pStyle w:val="Heading2"/>
        <w:numPr>
          <w:ilvl w:val="0"/>
          <w:numId w:val="0"/>
        </w:numPr>
        <w:rPr>
          <w:rFonts w:eastAsia="Times New Roman" w:cs="Arial"/>
          <w:color w:val="000000"/>
          <w:szCs w:val="22"/>
          <w:lang w:eastAsia="en-GB"/>
        </w:rPr>
      </w:pPr>
    </w:p>
    <w:p w14:paraId="74374B69" w14:textId="60C70541" w:rsidR="002D2FDA" w:rsidRDefault="002D2FDA" w:rsidP="002D2FDA">
      <w:pPr>
        <w:pStyle w:val="Heading2"/>
        <w:numPr>
          <w:ilvl w:val="0"/>
          <w:numId w:val="0"/>
        </w:numPr>
        <w:rPr>
          <w:rFonts w:eastAsia="Times New Roman" w:cs="Arial"/>
          <w:color w:val="000000"/>
          <w:szCs w:val="22"/>
          <w:lang w:eastAsia="en-GB"/>
        </w:rPr>
      </w:pPr>
    </w:p>
    <w:p w14:paraId="4E216E5F" w14:textId="23DBFF5E" w:rsidR="00296BEE" w:rsidRDefault="00296BEE" w:rsidP="002D2FDA">
      <w:pPr>
        <w:pStyle w:val="Heading2"/>
        <w:numPr>
          <w:ilvl w:val="0"/>
          <w:numId w:val="0"/>
        </w:numPr>
        <w:rPr>
          <w:rFonts w:eastAsia="Times New Roman" w:cs="Arial"/>
          <w:color w:val="000000"/>
          <w:szCs w:val="22"/>
          <w:lang w:eastAsia="en-GB"/>
        </w:rPr>
      </w:pPr>
    </w:p>
    <w:p w14:paraId="49E073F8" w14:textId="35A9A917" w:rsidR="00296BEE" w:rsidRDefault="00296BEE" w:rsidP="002D2FDA">
      <w:pPr>
        <w:pStyle w:val="Heading2"/>
        <w:numPr>
          <w:ilvl w:val="0"/>
          <w:numId w:val="0"/>
        </w:numPr>
        <w:rPr>
          <w:rFonts w:eastAsia="Times New Roman" w:cs="Arial"/>
          <w:color w:val="000000"/>
          <w:szCs w:val="22"/>
          <w:lang w:eastAsia="en-GB"/>
        </w:rPr>
      </w:pPr>
    </w:p>
    <w:p w14:paraId="48C8A8F4" w14:textId="727E6A25" w:rsidR="00296BEE" w:rsidRDefault="00296BEE" w:rsidP="002D2FDA">
      <w:pPr>
        <w:pStyle w:val="Heading2"/>
        <w:numPr>
          <w:ilvl w:val="0"/>
          <w:numId w:val="0"/>
        </w:numPr>
        <w:rPr>
          <w:rFonts w:eastAsia="Times New Roman" w:cs="Arial"/>
          <w:color w:val="000000"/>
          <w:szCs w:val="22"/>
          <w:lang w:eastAsia="en-GB"/>
        </w:rPr>
      </w:pPr>
    </w:p>
    <w:p w14:paraId="76BAF31E" w14:textId="1C19E690" w:rsidR="00296BEE" w:rsidRDefault="00296BEE" w:rsidP="002D2FDA">
      <w:pPr>
        <w:pStyle w:val="Heading2"/>
        <w:numPr>
          <w:ilvl w:val="0"/>
          <w:numId w:val="0"/>
        </w:numPr>
        <w:rPr>
          <w:rFonts w:eastAsia="Times New Roman" w:cs="Arial"/>
          <w:color w:val="000000"/>
          <w:szCs w:val="22"/>
          <w:lang w:eastAsia="en-GB"/>
        </w:rPr>
      </w:pPr>
    </w:p>
    <w:p w14:paraId="28AEE214" w14:textId="065CA451" w:rsidR="00296BEE" w:rsidRDefault="00296BEE" w:rsidP="002D2FDA">
      <w:pPr>
        <w:pStyle w:val="Heading2"/>
        <w:numPr>
          <w:ilvl w:val="0"/>
          <w:numId w:val="0"/>
        </w:numPr>
        <w:rPr>
          <w:rFonts w:eastAsia="Times New Roman" w:cs="Arial"/>
          <w:color w:val="000000"/>
          <w:szCs w:val="22"/>
          <w:lang w:eastAsia="en-GB"/>
        </w:rPr>
      </w:pPr>
    </w:p>
    <w:p w14:paraId="2B185EB1" w14:textId="4419C53A" w:rsidR="00296BEE" w:rsidRDefault="00296BEE" w:rsidP="002D2FDA">
      <w:pPr>
        <w:pStyle w:val="Heading2"/>
        <w:numPr>
          <w:ilvl w:val="0"/>
          <w:numId w:val="0"/>
        </w:numPr>
        <w:rPr>
          <w:rFonts w:eastAsia="Times New Roman" w:cs="Arial"/>
          <w:color w:val="000000"/>
          <w:szCs w:val="22"/>
          <w:lang w:eastAsia="en-GB"/>
        </w:rPr>
      </w:pPr>
    </w:p>
    <w:p w14:paraId="2BB010AC" w14:textId="34717170" w:rsidR="00296BEE" w:rsidRDefault="00296BEE" w:rsidP="002D2FDA">
      <w:pPr>
        <w:pStyle w:val="Heading2"/>
        <w:numPr>
          <w:ilvl w:val="0"/>
          <w:numId w:val="0"/>
        </w:numPr>
        <w:rPr>
          <w:rFonts w:eastAsia="Times New Roman" w:cs="Arial"/>
          <w:color w:val="000000"/>
          <w:szCs w:val="22"/>
          <w:lang w:eastAsia="en-GB"/>
        </w:rPr>
      </w:pPr>
    </w:p>
    <w:p w14:paraId="7F19A2C9" w14:textId="6C1AA0D8" w:rsidR="00296BEE" w:rsidRDefault="00296BEE" w:rsidP="002D2FDA">
      <w:pPr>
        <w:pStyle w:val="Heading2"/>
        <w:numPr>
          <w:ilvl w:val="0"/>
          <w:numId w:val="0"/>
        </w:numPr>
        <w:rPr>
          <w:rFonts w:eastAsia="Times New Roman" w:cs="Arial"/>
          <w:color w:val="000000"/>
          <w:szCs w:val="22"/>
          <w:lang w:eastAsia="en-GB"/>
        </w:rPr>
      </w:pPr>
    </w:p>
    <w:p w14:paraId="54998125" w14:textId="0ED20FEF" w:rsidR="00296BEE" w:rsidRDefault="00296BEE" w:rsidP="002D2FDA">
      <w:pPr>
        <w:pStyle w:val="Heading2"/>
        <w:numPr>
          <w:ilvl w:val="0"/>
          <w:numId w:val="0"/>
        </w:numPr>
        <w:rPr>
          <w:rFonts w:eastAsia="Times New Roman" w:cs="Arial"/>
          <w:color w:val="000000"/>
          <w:szCs w:val="22"/>
          <w:lang w:eastAsia="en-GB"/>
        </w:rPr>
      </w:pPr>
    </w:p>
    <w:p w14:paraId="2BB9FDF8" w14:textId="69D2FDB7" w:rsidR="00296BEE" w:rsidRDefault="00296BEE" w:rsidP="002D2FDA">
      <w:pPr>
        <w:pStyle w:val="Heading2"/>
        <w:numPr>
          <w:ilvl w:val="0"/>
          <w:numId w:val="0"/>
        </w:numPr>
        <w:rPr>
          <w:rFonts w:eastAsia="Times New Roman" w:cs="Arial"/>
          <w:color w:val="000000"/>
          <w:szCs w:val="22"/>
          <w:lang w:eastAsia="en-GB"/>
        </w:rPr>
      </w:pPr>
    </w:p>
    <w:p w14:paraId="5E5C3F47" w14:textId="0EB988C9" w:rsidR="00296BEE" w:rsidRDefault="00296BEE" w:rsidP="002D2FDA">
      <w:pPr>
        <w:pStyle w:val="Heading2"/>
        <w:numPr>
          <w:ilvl w:val="0"/>
          <w:numId w:val="0"/>
        </w:numPr>
        <w:rPr>
          <w:rFonts w:eastAsia="Times New Roman" w:cs="Arial"/>
          <w:color w:val="000000"/>
          <w:szCs w:val="22"/>
          <w:lang w:eastAsia="en-GB"/>
        </w:rPr>
      </w:pPr>
    </w:p>
    <w:p w14:paraId="7FF20012" w14:textId="1400E368" w:rsidR="00296BEE" w:rsidRDefault="00296BEE" w:rsidP="002D2FDA">
      <w:pPr>
        <w:pStyle w:val="Heading2"/>
        <w:numPr>
          <w:ilvl w:val="0"/>
          <w:numId w:val="0"/>
        </w:numPr>
        <w:rPr>
          <w:rFonts w:eastAsia="Times New Roman" w:cs="Arial"/>
          <w:color w:val="000000"/>
          <w:szCs w:val="22"/>
          <w:lang w:eastAsia="en-GB"/>
        </w:rPr>
      </w:pPr>
      <w:r>
        <w:rPr>
          <w:rFonts w:eastAsia="Times New Roman" w:cs="Arial"/>
          <w:color w:val="000000"/>
          <w:szCs w:val="22"/>
          <w:lang w:eastAsia="en-GB"/>
        </w:rPr>
        <w:t>Proversity.org Presentation:</w:t>
      </w:r>
    </w:p>
    <w:p w14:paraId="0120C9ED" w14:textId="01AB81A3" w:rsidR="00296BEE" w:rsidRDefault="00296BEE" w:rsidP="002D2FDA">
      <w:pPr>
        <w:pStyle w:val="Heading2"/>
        <w:numPr>
          <w:ilvl w:val="0"/>
          <w:numId w:val="0"/>
        </w:numPr>
        <w:rPr>
          <w:rFonts w:eastAsia="Times New Roman" w:cs="Arial"/>
          <w:color w:val="000000"/>
          <w:szCs w:val="22"/>
          <w:lang w:eastAsia="en-GB"/>
        </w:rPr>
      </w:pPr>
    </w:p>
    <w:p w14:paraId="2B99057C" w14:textId="32B37E9A" w:rsidR="00296BEE" w:rsidRDefault="00296BEE" w:rsidP="002D2FDA">
      <w:pPr>
        <w:pStyle w:val="Heading2"/>
        <w:numPr>
          <w:ilvl w:val="0"/>
          <w:numId w:val="0"/>
        </w:numPr>
        <w:rPr>
          <w:rFonts w:eastAsia="Times New Roman" w:cs="Arial"/>
          <w:color w:val="000000"/>
          <w:szCs w:val="22"/>
          <w:lang w:eastAsia="en-GB"/>
        </w:rPr>
      </w:pPr>
    </w:p>
    <w:p w14:paraId="07E94BB0" w14:textId="3BBA2067" w:rsidR="00296BEE" w:rsidRDefault="00296BEE" w:rsidP="002D2FDA">
      <w:pPr>
        <w:pStyle w:val="Heading2"/>
        <w:numPr>
          <w:ilvl w:val="0"/>
          <w:numId w:val="0"/>
        </w:numPr>
        <w:rPr>
          <w:rFonts w:eastAsia="Times New Roman" w:cs="Arial"/>
          <w:color w:val="000000"/>
          <w:szCs w:val="22"/>
          <w:lang w:eastAsia="en-GB"/>
        </w:rPr>
      </w:pPr>
    </w:p>
    <w:p w14:paraId="52C27F8E" w14:textId="284070F0" w:rsidR="00296BEE" w:rsidRDefault="00296BEE" w:rsidP="002D2FDA">
      <w:pPr>
        <w:pStyle w:val="Heading2"/>
        <w:numPr>
          <w:ilvl w:val="0"/>
          <w:numId w:val="0"/>
        </w:numPr>
        <w:rPr>
          <w:rFonts w:eastAsia="Times New Roman" w:cs="Arial"/>
          <w:color w:val="000000"/>
          <w:szCs w:val="22"/>
          <w:lang w:eastAsia="en-GB"/>
        </w:rPr>
      </w:pPr>
    </w:p>
    <w:p w14:paraId="4DC6716E" w14:textId="52840F91" w:rsidR="00296BEE" w:rsidRDefault="00296BEE" w:rsidP="002D2FDA">
      <w:pPr>
        <w:pStyle w:val="Heading2"/>
        <w:numPr>
          <w:ilvl w:val="0"/>
          <w:numId w:val="0"/>
        </w:numPr>
        <w:rPr>
          <w:rFonts w:eastAsia="Times New Roman" w:cs="Arial"/>
          <w:color w:val="000000"/>
          <w:szCs w:val="22"/>
          <w:lang w:eastAsia="en-GB"/>
        </w:rPr>
      </w:pPr>
    </w:p>
    <w:p w14:paraId="2F560245" w14:textId="721ED779" w:rsidR="00296BEE" w:rsidRDefault="00296BEE" w:rsidP="002D2FDA">
      <w:pPr>
        <w:pStyle w:val="Heading2"/>
        <w:numPr>
          <w:ilvl w:val="0"/>
          <w:numId w:val="0"/>
        </w:numPr>
        <w:rPr>
          <w:rFonts w:eastAsia="Times New Roman" w:cs="Arial"/>
          <w:color w:val="000000"/>
          <w:szCs w:val="22"/>
          <w:lang w:eastAsia="en-GB"/>
        </w:rPr>
      </w:pPr>
    </w:p>
    <w:p w14:paraId="243D3631" w14:textId="290DEF94" w:rsidR="00296BEE" w:rsidRDefault="00296BEE" w:rsidP="002D2FDA">
      <w:pPr>
        <w:pStyle w:val="Heading2"/>
        <w:numPr>
          <w:ilvl w:val="0"/>
          <w:numId w:val="0"/>
        </w:numPr>
        <w:rPr>
          <w:rFonts w:eastAsia="Times New Roman" w:cs="Arial"/>
          <w:color w:val="000000"/>
          <w:szCs w:val="22"/>
          <w:lang w:eastAsia="en-GB"/>
        </w:rPr>
      </w:pPr>
    </w:p>
    <w:p w14:paraId="16ACDBF5" w14:textId="63CF76ED" w:rsidR="00296BEE" w:rsidRDefault="00296BEE" w:rsidP="002D2FDA">
      <w:pPr>
        <w:pStyle w:val="Heading2"/>
        <w:numPr>
          <w:ilvl w:val="0"/>
          <w:numId w:val="0"/>
        </w:numPr>
        <w:rPr>
          <w:rFonts w:eastAsia="Times New Roman" w:cs="Arial"/>
          <w:color w:val="000000"/>
          <w:szCs w:val="22"/>
          <w:lang w:eastAsia="en-GB"/>
        </w:rPr>
      </w:pPr>
    </w:p>
    <w:p w14:paraId="2912471A" w14:textId="7503CFE3" w:rsidR="00296BEE" w:rsidRDefault="00296BEE" w:rsidP="002D2FDA">
      <w:pPr>
        <w:pStyle w:val="Heading2"/>
        <w:numPr>
          <w:ilvl w:val="0"/>
          <w:numId w:val="0"/>
        </w:numPr>
        <w:rPr>
          <w:rFonts w:eastAsia="Times New Roman" w:cs="Arial"/>
          <w:color w:val="000000"/>
          <w:szCs w:val="22"/>
          <w:lang w:eastAsia="en-GB"/>
        </w:rPr>
      </w:pPr>
    </w:p>
    <w:p w14:paraId="2E4B2CCE" w14:textId="3D696E42" w:rsidR="00296BEE" w:rsidRDefault="00296BEE" w:rsidP="002D2FDA">
      <w:pPr>
        <w:pStyle w:val="Heading2"/>
        <w:numPr>
          <w:ilvl w:val="0"/>
          <w:numId w:val="0"/>
        </w:numPr>
        <w:rPr>
          <w:rFonts w:eastAsia="Times New Roman" w:cs="Arial"/>
          <w:color w:val="000000"/>
          <w:szCs w:val="22"/>
          <w:lang w:eastAsia="en-GB"/>
        </w:rPr>
      </w:pPr>
    </w:p>
    <w:p w14:paraId="10B7A9EE" w14:textId="363D1C76" w:rsidR="00296BEE" w:rsidRDefault="00296BEE" w:rsidP="002D2FDA">
      <w:pPr>
        <w:pStyle w:val="Heading2"/>
        <w:numPr>
          <w:ilvl w:val="0"/>
          <w:numId w:val="0"/>
        </w:numPr>
        <w:rPr>
          <w:rFonts w:eastAsia="Times New Roman" w:cs="Arial"/>
          <w:color w:val="000000"/>
          <w:szCs w:val="22"/>
          <w:lang w:eastAsia="en-GB"/>
        </w:rPr>
      </w:pPr>
    </w:p>
    <w:p w14:paraId="6179AB6A" w14:textId="68A7EC75" w:rsidR="00296BEE" w:rsidRDefault="00296BEE" w:rsidP="002D2FDA">
      <w:pPr>
        <w:pStyle w:val="Heading2"/>
        <w:numPr>
          <w:ilvl w:val="0"/>
          <w:numId w:val="0"/>
        </w:numPr>
        <w:rPr>
          <w:rFonts w:eastAsia="Times New Roman" w:cs="Arial"/>
          <w:color w:val="000000"/>
          <w:szCs w:val="22"/>
          <w:lang w:eastAsia="en-GB"/>
        </w:rPr>
      </w:pPr>
    </w:p>
    <w:p w14:paraId="0D273B7E" w14:textId="306F22C1" w:rsidR="00296BEE" w:rsidRDefault="00296BEE" w:rsidP="002D2FDA">
      <w:pPr>
        <w:pStyle w:val="Heading2"/>
        <w:numPr>
          <w:ilvl w:val="0"/>
          <w:numId w:val="0"/>
        </w:numPr>
        <w:rPr>
          <w:rFonts w:eastAsia="Times New Roman" w:cs="Arial"/>
          <w:color w:val="000000"/>
          <w:szCs w:val="22"/>
          <w:lang w:eastAsia="en-GB"/>
        </w:rPr>
      </w:pPr>
    </w:p>
    <w:p w14:paraId="32950F2B" w14:textId="0A2F9E69" w:rsidR="00296BEE" w:rsidRDefault="00296BEE" w:rsidP="002D2FDA">
      <w:pPr>
        <w:pStyle w:val="Heading2"/>
        <w:numPr>
          <w:ilvl w:val="0"/>
          <w:numId w:val="0"/>
        </w:numPr>
        <w:rPr>
          <w:rFonts w:eastAsia="Times New Roman" w:cs="Arial"/>
          <w:color w:val="000000"/>
          <w:szCs w:val="22"/>
          <w:lang w:eastAsia="en-GB"/>
        </w:rPr>
      </w:pPr>
    </w:p>
    <w:p w14:paraId="5FDCCF53" w14:textId="36C880A4" w:rsidR="00296BEE" w:rsidRDefault="00296BEE" w:rsidP="002D2FDA">
      <w:pPr>
        <w:pStyle w:val="Heading2"/>
        <w:numPr>
          <w:ilvl w:val="0"/>
          <w:numId w:val="0"/>
        </w:numPr>
        <w:rPr>
          <w:rFonts w:eastAsia="Times New Roman" w:cs="Arial"/>
          <w:color w:val="000000"/>
          <w:szCs w:val="22"/>
          <w:lang w:eastAsia="en-GB"/>
        </w:rPr>
      </w:pPr>
    </w:p>
    <w:p w14:paraId="3C2BD773" w14:textId="20DD3533" w:rsidR="00296BEE" w:rsidRDefault="00296BEE" w:rsidP="002D2FDA">
      <w:pPr>
        <w:pStyle w:val="Heading2"/>
        <w:numPr>
          <w:ilvl w:val="0"/>
          <w:numId w:val="0"/>
        </w:numPr>
        <w:rPr>
          <w:rFonts w:eastAsia="Times New Roman" w:cs="Arial"/>
          <w:color w:val="000000"/>
          <w:szCs w:val="22"/>
          <w:lang w:eastAsia="en-GB"/>
        </w:rPr>
      </w:pPr>
    </w:p>
    <w:p w14:paraId="614EB7CC" w14:textId="7810FFC9" w:rsidR="00296BEE" w:rsidRDefault="00296BEE" w:rsidP="002D2FDA">
      <w:pPr>
        <w:pStyle w:val="Heading2"/>
        <w:numPr>
          <w:ilvl w:val="0"/>
          <w:numId w:val="0"/>
        </w:numPr>
        <w:rPr>
          <w:rFonts w:eastAsia="Times New Roman" w:cs="Arial"/>
          <w:color w:val="000000"/>
          <w:szCs w:val="22"/>
          <w:lang w:eastAsia="en-GB"/>
        </w:rPr>
      </w:pPr>
    </w:p>
    <w:p w14:paraId="3F31AED1" w14:textId="77C2692D" w:rsidR="00296BEE" w:rsidRDefault="00296BEE" w:rsidP="002D2FDA">
      <w:pPr>
        <w:pStyle w:val="Heading2"/>
        <w:numPr>
          <w:ilvl w:val="0"/>
          <w:numId w:val="0"/>
        </w:numPr>
        <w:rPr>
          <w:rFonts w:eastAsia="Times New Roman" w:cs="Arial"/>
          <w:color w:val="000000"/>
          <w:szCs w:val="22"/>
          <w:lang w:eastAsia="en-GB"/>
        </w:rPr>
      </w:pPr>
    </w:p>
    <w:p w14:paraId="7849CA25" w14:textId="5AC5C211" w:rsidR="00296BEE" w:rsidRDefault="00296BEE" w:rsidP="002D2FDA">
      <w:pPr>
        <w:pStyle w:val="Heading2"/>
        <w:numPr>
          <w:ilvl w:val="0"/>
          <w:numId w:val="0"/>
        </w:numPr>
        <w:rPr>
          <w:rFonts w:eastAsia="Times New Roman" w:cs="Arial"/>
          <w:color w:val="000000"/>
          <w:szCs w:val="22"/>
          <w:lang w:eastAsia="en-GB"/>
        </w:rPr>
      </w:pPr>
    </w:p>
    <w:p w14:paraId="6FB2E555" w14:textId="05E30970" w:rsidR="00296BEE" w:rsidRDefault="00296BEE" w:rsidP="002D2FDA">
      <w:pPr>
        <w:pStyle w:val="Heading2"/>
        <w:numPr>
          <w:ilvl w:val="0"/>
          <w:numId w:val="0"/>
        </w:numPr>
        <w:rPr>
          <w:rFonts w:eastAsia="Times New Roman" w:cs="Arial"/>
          <w:color w:val="000000"/>
          <w:szCs w:val="22"/>
          <w:lang w:eastAsia="en-GB"/>
        </w:rPr>
      </w:pPr>
    </w:p>
    <w:p w14:paraId="71EDB6E5" w14:textId="483085D4" w:rsidR="00296BEE" w:rsidRDefault="00296BEE" w:rsidP="002D2FDA">
      <w:pPr>
        <w:pStyle w:val="Heading2"/>
        <w:numPr>
          <w:ilvl w:val="0"/>
          <w:numId w:val="0"/>
        </w:numPr>
        <w:rPr>
          <w:rFonts w:eastAsia="Times New Roman" w:cs="Arial"/>
          <w:color w:val="000000"/>
          <w:szCs w:val="22"/>
          <w:lang w:eastAsia="en-GB"/>
        </w:rPr>
      </w:pPr>
    </w:p>
    <w:p w14:paraId="088B03F0" w14:textId="7A4A5BFB" w:rsidR="00296BEE" w:rsidRDefault="00296BEE" w:rsidP="002D2FDA">
      <w:pPr>
        <w:pStyle w:val="Heading2"/>
        <w:numPr>
          <w:ilvl w:val="0"/>
          <w:numId w:val="0"/>
        </w:numPr>
        <w:rPr>
          <w:rFonts w:eastAsia="Times New Roman" w:cs="Arial"/>
          <w:color w:val="000000"/>
          <w:szCs w:val="22"/>
          <w:lang w:eastAsia="en-GB"/>
        </w:rPr>
      </w:pPr>
    </w:p>
    <w:p w14:paraId="11B7A93E" w14:textId="600FDCC4" w:rsidR="00296BEE" w:rsidRDefault="00296BEE" w:rsidP="002D2FDA">
      <w:pPr>
        <w:pStyle w:val="Heading2"/>
        <w:numPr>
          <w:ilvl w:val="0"/>
          <w:numId w:val="0"/>
        </w:numPr>
        <w:rPr>
          <w:rFonts w:eastAsia="Times New Roman" w:cs="Arial"/>
          <w:color w:val="000000"/>
          <w:szCs w:val="22"/>
          <w:lang w:eastAsia="en-GB"/>
        </w:rPr>
      </w:pPr>
    </w:p>
    <w:p w14:paraId="5B95421D" w14:textId="1704EB2A" w:rsidR="00296BEE" w:rsidRDefault="00296BEE" w:rsidP="002D2FDA">
      <w:pPr>
        <w:pStyle w:val="Heading2"/>
        <w:numPr>
          <w:ilvl w:val="0"/>
          <w:numId w:val="0"/>
        </w:numPr>
        <w:rPr>
          <w:rFonts w:eastAsia="Times New Roman" w:cs="Arial"/>
          <w:color w:val="000000"/>
          <w:szCs w:val="22"/>
          <w:lang w:eastAsia="en-GB"/>
        </w:rPr>
      </w:pPr>
    </w:p>
    <w:p w14:paraId="32BE6095" w14:textId="7920B7B9" w:rsidR="00296BEE" w:rsidRDefault="00296BEE" w:rsidP="002D2FDA">
      <w:pPr>
        <w:pStyle w:val="Heading2"/>
        <w:numPr>
          <w:ilvl w:val="0"/>
          <w:numId w:val="0"/>
        </w:numPr>
        <w:rPr>
          <w:rFonts w:eastAsia="Times New Roman" w:cs="Arial"/>
          <w:color w:val="000000"/>
          <w:szCs w:val="22"/>
          <w:lang w:eastAsia="en-GB"/>
        </w:rPr>
      </w:pPr>
    </w:p>
    <w:p w14:paraId="77353096" w14:textId="1E6C6453" w:rsidR="00296BEE" w:rsidRDefault="00296BEE" w:rsidP="002D2FDA">
      <w:pPr>
        <w:pStyle w:val="Heading2"/>
        <w:numPr>
          <w:ilvl w:val="0"/>
          <w:numId w:val="0"/>
        </w:numPr>
        <w:rPr>
          <w:rFonts w:eastAsia="Times New Roman" w:cs="Arial"/>
          <w:color w:val="000000"/>
          <w:szCs w:val="22"/>
          <w:lang w:eastAsia="en-GB"/>
        </w:rPr>
      </w:pPr>
    </w:p>
    <w:p w14:paraId="3F518D6F" w14:textId="444CB9DC" w:rsidR="00296BEE" w:rsidRDefault="00296BEE" w:rsidP="002D2FDA">
      <w:pPr>
        <w:pStyle w:val="Heading2"/>
        <w:numPr>
          <w:ilvl w:val="0"/>
          <w:numId w:val="0"/>
        </w:numPr>
        <w:rPr>
          <w:rFonts w:eastAsia="Times New Roman" w:cs="Arial"/>
          <w:color w:val="000000"/>
          <w:szCs w:val="22"/>
          <w:lang w:eastAsia="en-GB"/>
        </w:rPr>
      </w:pPr>
    </w:p>
    <w:p w14:paraId="4E830975" w14:textId="5A72F0BC" w:rsidR="00296BEE" w:rsidRDefault="00296BEE" w:rsidP="002D2FDA">
      <w:pPr>
        <w:pStyle w:val="Heading2"/>
        <w:numPr>
          <w:ilvl w:val="0"/>
          <w:numId w:val="0"/>
        </w:numPr>
        <w:rPr>
          <w:rFonts w:eastAsia="Times New Roman" w:cs="Arial"/>
          <w:color w:val="000000"/>
          <w:szCs w:val="22"/>
          <w:lang w:eastAsia="en-GB"/>
        </w:rPr>
      </w:pPr>
    </w:p>
    <w:p w14:paraId="068A5396" w14:textId="4BF244A8" w:rsidR="00296BEE" w:rsidRDefault="00296BEE" w:rsidP="002D2FDA">
      <w:pPr>
        <w:pStyle w:val="Heading2"/>
        <w:numPr>
          <w:ilvl w:val="0"/>
          <w:numId w:val="0"/>
        </w:numPr>
        <w:rPr>
          <w:rFonts w:eastAsia="Times New Roman" w:cs="Arial"/>
          <w:color w:val="000000"/>
          <w:szCs w:val="22"/>
          <w:lang w:eastAsia="en-GB"/>
        </w:rPr>
      </w:pPr>
    </w:p>
    <w:p w14:paraId="6A7E18B4" w14:textId="4A083935" w:rsidR="00296BEE" w:rsidRDefault="00296BEE" w:rsidP="002D2FDA">
      <w:pPr>
        <w:pStyle w:val="Heading2"/>
        <w:numPr>
          <w:ilvl w:val="0"/>
          <w:numId w:val="0"/>
        </w:numPr>
        <w:rPr>
          <w:rFonts w:eastAsia="Times New Roman" w:cs="Arial"/>
          <w:color w:val="000000"/>
          <w:szCs w:val="22"/>
          <w:lang w:eastAsia="en-GB"/>
        </w:rPr>
      </w:pPr>
    </w:p>
    <w:p w14:paraId="388774A1" w14:textId="554E9278" w:rsidR="00296BEE" w:rsidRDefault="00296BEE" w:rsidP="002D2FDA">
      <w:pPr>
        <w:pStyle w:val="Heading2"/>
        <w:numPr>
          <w:ilvl w:val="0"/>
          <w:numId w:val="0"/>
        </w:numPr>
        <w:rPr>
          <w:rFonts w:eastAsia="Times New Roman" w:cs="Arial"/>
          <w:color w:val="000000"/>
          <w:szCs w:val="22"/>
          <w:lang w:eastAsia="en-GB"/>
        </w:rPr>
      </w:pPr>
    </w:p>
    <w:p w14:paraId="4255D6AB" w14:textId="5AAAF108" w:rsidR="00296BEE" w:rsidRDefault="00296BEE" w:rsidP="002D2FDA">
      <w:pPr>
        <w:pStyle w:val="Heading2"/>
        <w:numPr>
          <w:ilvl w:val="0"/>
          <w:numId w:val="0"/>
        </w:numPr>
        <w:rPr>
          <w:rFonts w:eastAsia="Times New Roman" w:cs="Arial"/>
          <w:color w:val="000000"/>
          <w:szCs w:val="22"/>
          <w:lang w:eastAsia="en-GB"/>
        </w:rPr>
      </w:pPr>
    </w:p>
    <w:p w14:paraId="6AED964C" w14:textId="4F3D6133" w:rsidR="00296BEE" w:rsidRDefault="00296BEE" w:rsidP="002D2FDA">
      <w:pPr>
        <w:pStyle w:val="Heading2"/>
        <w:numPr>
          <w:ilvl w:val="0"/>
          <w:numId w:val="0"/>
        </w:numPr>
        <w:rPr>
          <w:rFonts w:eastAsia="Times New Roman" w:cs="Arial"/>
          <w:color w:val="000000"/>
          <w:szCs w:val="22"/>
          <w:lang w:eastAsia="en-GB"/>
        </w:rPr>
      </w:pPr>
    </w:p>
    <w:p w14:paraId="00C6C1F7" w14:textId="5CAB73A1" w:rsidR="00296BEE" w:rsidRDefault="00296BEE" w:rsidP="002D2FDA">
      <w:pPr>
        <w:pStyle w:val="Heading2"/>
        <w:numPr>
          <w:ilvl w:val="0"/>
          <w:numId w:val="0"/>
        </w:numPr>
        <w:rPr>
          <w:rFonts w:eastAsia="Times New Roman" w:cs="Arial"/>
          <w:color w:val="000000"/>
          <w:szCs w:val="22"/>
          <w:lang w:eastAsia="en-GB"/>
        </w:rPr>
      </w:pPr>
    </w:p>
    <w:p w14:paraId="387FC7D9" w14:textId="7D68E4CD" w:rsidR="00296BEE" w:rsidRDefault="00296BEE" w:rsidP="002D2FDA">
      <w:pPr>
        <w:pStyle w:val="Heading2"/>
        <w:numPr>
          <w:ilvl w:val="0"/>
          <w:numId w:val="0"/>
        </w:numPr>
        <w:rPr>
          <w:rFonts w:eastAsia="Times New Roman" w:cs="Arial"/>
          <w:color w:val="000000"/>
          <w:szCs w:val="22"/>
          <w:lang w:eastAsia="en-GB"/>
        </w:rPr>
      </w:pPr>
    </w:p>
    <w:p w14:paraId="3C1E79CB" w14:textId="750D6AAF" w:rsidR="00296BEE" w:rsidRDefault="00296BEE" w:rsidP="002D2FDA">
      <w:pPr>
        <w:pStyle w:val="Heading2"/>
        <w:numPr>
          <w:ilvl w:val="0"/>
          <w:numId w:val="0"/>
        </w:numPr>
        <w:rPr>
          <w:rFonts w:eastAsia="Times New Roman" w:cs="Arial"/>
          <w:color w:val="000000"/>
          <w:szCs w:val="22"/>
          <w:lang w:eastAsia="en-GB"/>
        </w:rPr>
      </w:pPr>
    </w:p>
    <w:p w14:paraId="1EC2C0A6" w14:textId="5C3337A0" w:rsidR="00296BEE" w:rsidRDefault="00296BEE" w:rsidP="002D2FDA">
      <w:pPr>
        <w:pStyle w:val="Heading2"/>
        <w:numPr>
          <w:ilvl w:val="0"/>
          <w:numId w:val="0"/>
        </w:numPr>
        <w:rPr>
          <w:rFonts w:eastAsia="Times New Roman" w:cs="Arial"/>
          <w:color w:val="000000"/>
          <w:szCs w:val="22"/>
          <w:lang w:eastAsia="en-GB"/>
        </w:rPr>
      </w:pPr>
    </w:p>
    <w:p w14:paraId="33E9CBBE" w14:textId="42809A4F" w:rsidR="00296BEE" w:rsidRDefault="00296BEE" w:rsidP="002D2FDA">
      <w:pPr>
        <w:pStyle w:val="Heading2"/>
        <w:numPr>
          <w:ilvl w:val="0"/>
          <w:numId w:val="0"/>
        </w:numPr>
        <w:rPr>
          <w:rFonts w:eastAsia="Times New Roman" w:cs="Arial"/>
          <w:color w:val="000000"/>
          <w:szCs w:val="22"/>
          <w:lang w:eastAsia="en-GB"/>
        </w:rPr>
      </w:pPr>
    </w:p>
    <w:p w14:paraId="5AAC94C0" w14:textId="17205363" w:rsidR="00296BEE" w:rsidRDefault="00296BEE" w:rsidP="002D2FDA">
      <w:pPr>
        <w:pStyle w:val="Heading2"/>
        <w:numPr>
          <w:ilvl w:val="0"/>
          <w:numId w:val="0"/>
        </w:numPr>
        <w:rPr>
          <w:rFonts w:eastAsia="Times New Roman" w:cs="Arial"/>
          <w:color w:val="000000"/>
          <w:szCs w:val="22"/>
          <w:lang w:eastAsia="en-GB"/>
        </w:rPr>
      </w:pPr>
    </w:p>
    <w:p w14:paraId="4E2BABB8" w14:textId="3D3BAF83" w:rsidR="00296BEE" w:rsidRDefault="00296BEE" w:rsidP="002D2FDA">
      <w:pPr>
        <w:pStyle w:val="Heading2"/>
        <w:numPr>
          <w:ilvl w:val="0"/>
          <w:numId w:val="0"/>
        </w:numPr>
        <w:rPr>
          <w:rFonts w:eastAsia="Times New Roman" w:cs="Arial"/>
          <w:color w:val="000000"/>
          <w:szCs w:val="22"/>
          <w:lang w:eastAsia="en-GB"/>
        </w:rPr>
      </w:pPr>
    </w:p>
    <w:p w14:paraId="35C8F8DA" w14:textId="7BEF2100" w:rsidR="00296BEE" w:rsidRDefault="00296BEE" w:rsidP="002D2FDA">
      <w:pPr>
        <w:pStyle w:val="Heading2"/>
        <w:numPr>
          <w:ilvl w:val="0"/>
          <w:numId w:val="0"/>
        </w:numPr>
        <w:rPr>
          <w:rFonts w:eastAsia="Times New Roman" w:cs="Arial"/>
          <w:color w:val="000000"/>
          <w:szCs w:val="22"/>
          <w:lang w:eastAsia="en-GB"/>
        </w:rPr>
      </w:pPr>
    </w:p>
    <w:p w14:paraId="4E613381" w14:textId="408A356B" w:rsidR="00296BEE" w:rsidRDefault="00296BEE" w:rsidP="002D2FDA">
      <w:pPr>
        <w:pStyle w:val="Heading2"/>
        <w:numPr>
          <w:ilvl w:val="0"/>
          <w:numId w:val="0"/>
        </w:numPr>
        <w:rPr>
          <w:rFonts w:eastAsia="Times New Roman" w:cs="Arial"/>
          <w:color w:val="000000"/>
          <w:szCs w:val="22"/>
          <w:lang w:eastAsia="en-GB"/>
        </w:rPr>
      </w:pPr>
    </w:p>
    <w:p w14:paraId="4FFDABE2" w14:textId="5B0D383D" w:rsidR="00296BEE" w:rsidRDefault="00296BEE" w:rsidP="002D2FDA">
      <w:pPr>
        <w:pStyle w:val="Heading2"/>
        <w:numPr>
          <w:ilvl w:val="0"/>
          <w:numId w:val="0"/>
        </w:numPr>
        <w:rPr>
          <w:rFonts w:eastAsia="Times New Roman" w:cs="Arial"/>
          <w:color w:val="000000"/>
          <w:szCs w:val="22"/>
          <w:lang w:eastAsia="en-GB"/>
        </w:rPr>
      </w:pPr>
    </w:p>
    <w:p w14:paraId="25336AE8" w14:textId="6B6757FF" w:rsidR="00296BEE" w:rsidRDefault="00296BEE" w:rsidP="002D2FDA">
      <w:pPr>
        <w:pStyle w:val="Heading2"/>
        <w:numPr>
          <w:ilvl w:val="0"/>
          <w:numId w:val="0"/>
        </w:numPr>
        <w:rPr>
          <w:rFonts w:eastAsia="Times New Roman" w:cs="Arial"/>
          <w:color w:val="000000"/>
          <w:szCs w:val="22"/>
          <w:lang w:eastAsia="en-GB"/>
        </w:rPr>
      </w:pPr>
    </w:p>
    <w:p w14:paraId="76A7CDF1" w14:textId="73A33454" w:rsidR="00296BEE" w:rsidRDefault="00296BEE" w:rsidP="002D2FDA">
      <w:pPr>
        <w:pStyle w:val="Heading2"/>
        <w:numPr>
          <w:ilvl w:val="0"/>
          <w:numId w:val="0"/>
        </w:numPr>
        <w:rPr>
          <w:rFonts w:eastAsia="Times New Roman" w:cs="Arial"/>
          <w:color w:val="000000"/>
          <w:szCs w:val="22"/>
          <w:lang w:eastAsia="en-GB"/>
        </w:rPr>
      </w:pPr>
    </w:p>
    <w:p w14:paraId="571B7F36" w14:textId="03DBC4EA" w:rsidR="00296BEE" w:rsidRDefault="00296BEE" w:rsidP="002D2FDA">
      <w:pPr>
        <w:pStyle w:val="Heading2"/>
        <w:numPr>
          <w:ilvl w:val="0"/>
          <w:numId w:val="0"/>
        </w:numPr>
        <w:rPr>
          <w:rFonts w:eastAsia="Times New Roman" w:cs="Arial"/>
          <w:color w:val="000000"/>
          <w:szCs w:val="22"/>
          <w:lang w:eastAsia="en-GB"/>
        </w:rPr>
      </w:pPr>
    </w:p>
    <w:p w14:paraId="211E03A6" w14:textId="6723927C" w:rsidR="00296BEE" w:rsidRDefault="00296BEE" w:rsidP="002D2FDA">
      <w:pPr>
        <w:pStyle w:val="Heading2"/>
        <w:numPr>
          <w:ilvl w:val="0"/>
          <w:numId w:val="0"/>
        </w:numPr>
        <w:rPr>
          <w:rFonts w:eastAsia="Times New Roman" w:cs="Arial"/>
          <w:color w:val="000000"/>
          <w:szCs w:val="22"/>
          <w:lang w:eastAsia="en-GB"/>
        </w:rPr>
      </w:pPr>
    </w:p>
    <w:p w14:paraId="5AB7A012" w14:textId="7E4D6BA9" w:rsidR="00296BEE" w:rsidRDefault="00296BEE" w:rsidP="002D2FDA">
      <w:pPr>
        <w:pStyle w:val="Heading2"/>
        <w:numPr>
          <w:ilvl w:val="0"/>
          <w:numId w:val="0"/>
        </w:numPr>
        <w:rPr>
          <w:rFonts w:eastAsia="Times New Roman" w:cs="Arial"/>
          <w:color w:val="000000"/>
          <w:szCs w:val="22"/>
          <w:lang w:eastAsia="en-GB"/>
        </w:rPr>
      </w:pPr>
    </w:p>
    <w:p w14:paraId="7B282A0D" w14:textId="49F4DAC2" w:rsidR="00296BEE" w:rsidRDefault="00296BEE" w:rsidP="002D2FDA">
      <w:pPr>
        <w:pStyle w:val="Heading2"/>
        <w:numPr>
          <w:ilvl w:val="0"/>
          <w:numId w:val="0"/>
        </w:numPr>
        <w:rPr>
          <w:rFonts w:eastAsia="Times New Roman" w:cs="Arial"/>
          <w:color w:val="000000"/>
          <w:szCs w:val="22"/>
          <w:lang w:eastAsia="en-GB"/>
        </w:rPr>
      </w:pPr>
    </w:p>
    <w:p w14:paraId="51792090" w14:textId="58892AA8" w:rsidR="00296BEE" w:rsidRDefault="00296BEE" w:rsidP="002D2FDA">
      <w:pPr>
        <w:pStyle w:val="Heading2"/>
        <w:numPr>
          <w:ilvl w:val="0"/>
          <w:numId w:val="0"/>
        </w:numPr>
        <w:rPr>
          <w:rFonts w:eastAsia="Times New Roman" w:cs="Arial"/>
          <w:color w:val="000000"/>
          <w:szCs w:val="22"/>
          <w:lang w:eastAsia="en-GB"/>
        </w:rPr>
      </w:pPr>
    </w:p>
    <w:p w14:paraId="2136431A" w14:textId="1297FCE0" w:rsidR="00296BEE" w:rsidRDefault="00296BEE" w:rsidP="002D2FDA">
      <w:pPr>
        <w:pStyle w:val="Heading2"/>
        <w:numPr>
          <w:ilvl w:val="0"/>
          <w:numId w:val="0"/>
        </w:numPr>
        <w:rPr>
          <w:rFonts w:eastAsia="Times New Roman" w:cs="Arial"/>
          <w:color w:val="000000"/>
          <w:szCs w:val="22"/>
          <w:lang w:eastAsia="en-GB"/>
        </w:rPr>
      </w:pPr>
    </w:p>
    <w:p w14:paraId="6BCCCD8D" w14:textId="03F81CF1" w:rsidR="00296BEE" w:rsidRDefault="00296BEE" w:rsidP="002D2FDA">
      <w:pPr>
        <w:pStyle w:val="Heading2"/>
        <w:numPr>
          <w:ilvl w:val="0"/>
          <w:numId w:val="0"/>
        </w:numPr>
        <w:rPr>
          <w:rFonts w:eastAsia="Times New Roman" w:cs="Arial"/>
          <w:color w:val="000000"/>
          <w:szCs w:val="22"/>
          <w:lang w:eastAsia="en-GB"/>
        </w:rPr>
      </w:pPr>
    </w:p>
    <w:p w14:paraId="607AF2E9" w14:textId="1623C97D" w:rsidR="00296BEE" w:rsidRDefault="00296BEE" w:rsidP="002D2FDA">
      <w:pPr>
        <w:pStyle w:val="Heading2"/>
        <w:numPr>
          <w:ilvl w:val="0"/>
          <w:numId w:val="0"/>
        </w:numPr>
        <w:rPr>
          <w:rFonts w:eastAsia="Times New Roman" w:cs="Arial"/>
          <w:color w:val="000000"/>
          <w:szCs w:val="22"/>
          <w:lang w:eastAsia="en-GB"/>
        </w:rPr>
      </w:pPr>
    </w:p>
    <w:p w14:paraId="75F580EC" w14:textId="55792E87" w:rsidR="00296BEE" w:rsidRDefault="00296BEE" w:rsidP="002D2FDA">
      <w:pPr>
        <w:pStyle w:val="Heading2"/>
        <w:numPr>
          <w:ilvl w:val="0"/>
          <w:numId w:val="0"/>
        </w:numPr>
        <w:rPr>
          <w:rFonts w:eastAsia="Times New Roman" w:cs="Arial"/>
          <w:color w:val="000000"/>
          <w:szCs w:val="22"/>
          <w:lang w:eastAsia="en-GB"/>
        </w:rPr>
      </w:pPr>
    </w:p>
    <w:p w14:paraId="24FAC929" w14:textId="3C13CEEF" w:rsidR="00296BEE" w:rsidRDefault="00296BEE" w:rsidP="002D2FDA">
      <w:pPr>
        <w:pStyle w:val="Heading2"/>
        <w:numPr>
          <w:ilvl w:val="0"/>
          <w:numId w:val="0"/>
        </w:numPr>
        <w:rPr>
          <w:rFonts w:eastAsia="Times New Roman" w:cs="Arial"/>
          <w:color w:val="000000"/>
          <w:szCs w:val="22"/>
          <w:lang w:eastAsia="en-GB"/>
        </w:rPr>
      </w:pPr>
    </w:p>
    <w:p w14:paraId="2798DA33" w14:textId="5DAFD02B" w:rsidR="00296BEE" w:rsidRDefault="00296BEE" w:rsidP="002D2FDA">
      <w:pPr>
        <w:pStyle w:val="Heading2"/>
        <w:numPr>
          <w:ilvl w:val="0"/>
          <w:numId w:val="0"/>
        </w:numPr>
        <w:rPr>
          <w:rFonts w:eastAsia="Times New Roman" w:cs="Arial"/>
          <w:color w:val="000000"/>
          <w:szCs w:val="22"/>
          <w:lang w:eastAsia="en-GB"/>
        </w:rPr>
      </w:pPr>
    </w:p>
    <w:p w14:paraId="3CD1F217" w14:textId="21F48331" w:rsidR="007C4D0C" w:rsidRDefault="007C4D0C" w:rsidP="002D2FDA">
      <w:pPr>
        <w:pStyle w:val="Heading2"/>
        <w:numPr>
          <w:ilvl w:val="0"/>
          <w:numId w:val="0"/>
        </w:numPr>
        <w:rPr>
          <w:rFonts w:eastAsia="Times New Roman" w:cs="Arial"/>
          <w:color w:val="000000"/>
          <w:szCs w:val="22"/>
          <w:lang w:eastAsia="en-GB"/>
        </w:rPr>
      </w:pPr>
    </w:p>
    <w:p w14:paraId="3C59AFC4" w14:textId="5B98320B" w:rsidR="007C4D0C" w:rsidRDefault="007C4D0C" w:rsidP="002D2FDA">
      <w:pPr>
        <w:pStyle w:val="Heading2"/>
        <w:numPr>
          <w:ilvl w:val="0"/>
          <w:numId w:val="0"/>
        </w:numPr>
        <w:rPr>
          <w:rFonts w:eastAsia="Times New Roman" w:cs="Arial"/>
          <w:color w:val="000000"/>
          <w:szCs w:val="22"/>
          <w:lang w:eastAsia="en-GB"/>
        </w:rPr>
      </w:pPr>
    </w:p>
    <w:p w14:paraId="78C4BEF6" w14:textId="25FA41B8" w:rsidR="007C4D0C" w:rsidRDefault="007C4D0C" w:rsidP="002D2FDA">
      <w:pPr>
        <w:pStyle w:val="Heading2"/>
        <w:numPr>
          <w:ilvl w:val="0"/>
          <w:numId w:val="0"/>
        </w:numPr>
        <w:rPr>
          <w:rFonts w:eastAsia="Times New Roman" w:cs="Arial"/>
          <w:color w:val="000000"/>
          <w:szCs w:val="22"/>
          <w:lang w:eastAsia="en-GB"/>
        </w:rPr>
      </w:pPr>
    </w:p>
    <w:p w14:paraId="0CB7FE39" w14:textId="411F8C58" w:rsidR="007C4D0C" w:rsidRDefault="007C4D0C" w:rsidP="002D2FDA">
      <w:pPr>
        <w:pStyle w:val="Heading2"/>
        <w:numPr>
          <w:ilvl w:val="0"/>
          <w:numId w:val="0"/>
        </w:numPr>
        <w:rPr>
          <w:rFonts w:eastAsia="Times New Roman" w:cs="Arial"/>
          <w:color w:val="000000"/>
          <w:szCs w:val="22"/>
          <w:lang w:eastAsia="en-GB"/>
        </w:rPr>
      </w:pPr>
    </w:p>
    <w:p w14:paraId="7257D3F9" w14:textId="08411EAC" w:rsidR="007C4D0C" w:rsidRDefault="007C4D0C" w:rsidP="002D2FDA">
      <w:pPr>
        <w:pStyle w:val="Heading2"/>
        <w:numPr>
          <w:ilvl w:val="0"/>
          <w:numId w:val="0"/>
        </w:numPr>
        <w:rPr>
          <w:rFonts w:eastAsia="Times New Roman" w:cs="Arial"/>
          <w:color w:val="000000"/>
          <w:szCs w:val="22"/>
          <w:lang w:eastAsia="en-GB"/>
        </w:rPr>
      </w:pPr>
    </w:p>
    <w:p w14:paraId="45426DBF" w14:textId="3E1F64A6" w:rsidR="007C4D0C" w:rsidRDefault="007C4D0C" w:rsidP="002D2FDA">
      <w:pPr>
        <w:pStyle w:val="Heading2"/>
        <w:numPr>
          <w:ilvl w:val="0"/>
          <w:numId w:val="0"/>
        </w:numPr>
        <w:rPr>
          <w:rFonts w:eastAsia="Times New Roman" w:cs="Arial"/>
          <w:color w:val="000000"/>
          <w:szCs w:val="22"/>
          <w:lang w:eastAsia="en-GB"/>
        </w:rPr>
      </w:pPr>
    </w:p>
    <w:p w14:paraId="5564FE42" w14:textId="51507A18" w:rsidR="007C4D0C" w:rsidRDefault="007C4D0C" w:rsidP="002D2FDA">
      <w:pPr>
        <w:pStyle w:val="Heading2"/>
        <w:numPr>
          <w:ilvl w:val="0"/>
          <w:numId w:val="0"/>
        </w:numPr>
        <w:rPr>
          <w:rFonts w:eastAsia="Times New Roman" w:cs="Arial"/>
          <w:color w:val="000000"/>
          <w:szCs w:val="22"/>
          <w:lang w:eastAsia="en-GB"/>
        </w:rPr>
      </w:pPr>
    </w:p>
    <w:p w14:paraId="1768D2F2" w14:textId="223F37DE" w:rsidR="007C4D0C" w:rsidRDefault="007C4D0C" w:rsidP="002D2FDA">
      <w:pPr>
        <w:pStyle w:val="Heading2"/>
        <w:numPr>
          <w:ilvl w:val="0"/>
          <w:numId w:val="0"/>
        </w:numPr>
        <w:rPr>
          <w:rFonts w:eastAsia="Times New Roman" w:cs="Arial"/>
          <w:color w:val="000000"/>
          <w:szCs w:val="22"/>
          <w:lang w:eastAsia="en-GB"/>
        </w:rPr>
      </w:pPr>
    </w:p>
    <w:p w14:paraId="6E4EF3B9" w14:textId="43F9E25D" w:rsidR="007C4D0C" w:rsidRDefault="007C4D0C" w:rsidP="002D2FDA">
      <w:pPr>
        <w:pStyle w:val="Heading2"/>
        <w:numPr>
          <w:ilvl w:val="0"/>
          <w:numId w:val="0"/>
        </w:numPr>
        <w:rPr>
          <w:rFonts w:eastAsia="Times New Roman" w:cs="Arial"/>
          <w:color w:val="000000"/>
          <w:szCs w:val="22"/>
          <w:lang w:eastAsia="en-GB"/>
        </w:rPr>
      </w:pPr>
    </w:p>
    <w:p w14:paraId="3B28B689" w14:textId="7D13AD58" w:rsidR="007C4D0C" w:rsidRDefault="007C4D0C" w:rsidP="002D2FDA">
      <w:pPr>
        <w:pStyle w:val="Heading2"/>
        <w:numPr>
          <w:ilvl w:val="0"/>
          <w:numId w:val="0"/>
        </w:numPr>
        <w:rPr>
          <w:rFonts w:eastAsia="Times New Roman" w:cs="Arial"/>
          <w:color w:val="000000"/>
          <w:szCs w:val="22"/>
          <w:lang w:eastAsia="en-GB"/>
        </w:rPr>
      </w:pPr>
    </w:p>
    <w:p w14:paraId="1A6E9A52" w14:textId="7F32B6F3" w:rsidR="007C4D0C" w:rsidRDefault="007C4D0C" w:rsidP="002D2FDA">
      <w:pPr>
        <w:pStyle w:val="Heading2"/>
        <w:numPr>
          <w:ilvl w:val="0"/>
          <w:numId w:val="0"/>
        </w:numPr>
        <w:rPr>
          <w:rFonts w:eastAsia="Times New Roman" w:cs="Arial"/>
          <w:color w:val="000000"/>
          <w:szCs w:val="22"/>
          <w:lang w:eastAsia="en-GB"/>
        </w:rPr>
      </w:pPr>
    </w:p>
    <w:p w14:paraId="0BDB4752" w14:textId="5BDECEF4" w:rsidR="007C4D0C" w:rsidRDefault="007C4D0C" w:rsidP="002D2FDA">
      <w:pPr>
        <w:pStyle w:val="Heading2"/>
        <w:numPr>
          <w:ilvl w:val="0"/>
          <w:numId w:val="0"/>
        </w:numPr>
        <w:rPr>
          <w:rFonts w:eastAsia="Times New Roman" w:cs="Arial"/>
          <w:color w:val="000000"/>
          <w:szCs w:val="22"/>
          <w:lang w:eastAsia="en-GB"/>
        </w:rPr>
      </w:pPr>
    </w:p>
    <w:p w14:paraId="0DB641AF" w14:textId="44CA4552" w:rsidR="007C4D0C" w:rsidRDefault="007C4D0C" w:rsidP="002D2FDA">
      <w:pPr>
        <w:pStyle w:val="Heading2"/>
        <w:numPr>
          <w:ilvl w:val="0"/>
          <w:numId w:val="0"/>
        </w:numPr>
        <w:rPr>
          <w:rFonts w:eastAsia="Times New Roman" w:cs="Arial"/>
          <w:color w:val="000000"/>
          <w:szCs w:val="22"/>
          <w:lang w:eastAsia="en-GB"/>
        </w:rPr>
      </w:pPr>
    </w:p>
    <w:p w14:paraId="1ED23B4D" w14:textId="48D5BE54" w:rsidR="007C4D0C" w:rsidRDefault="007C4D0C" w:rsidP="002D2FDA">
      <w:pPr>
        <w:pStyle w:val="Heading2"/>
        <w:numPr>
          <w:ilvl w:val="0"/>
          <w:numId w:val="0"/>
        </w:numPr>
        <w:rPr>
          <w:rFonts w:eastAsia="Times New Roman" w:cs="Arial"/>
          <w:color w:val="000000"/>
          <w:szCs w:val="22"/>
          <w:lang w:eastAsia="en-GB"/>
        </w:rPr>
      </w:pPr>
    </w:p>
    <w:p w14:paraId="4AF38989" w14:textId="78B5CDA4" w:rsidR="007C4D0C" w:rsidRDefault="007C4D0C" w:rsidP="002D2FDA">
      <w:pPr>
        <w:pStyle w:val="Heading2"/>
        <w:numPr>
          <w:ilvl w:val="0"/>
          <w:numId w:val="0"/>
        </w:numPr>
        <w:rPr>
          <w:rFonts w:eastAsia="Times New Roman" w:cs="Arial"/>
          <w:color w:val="000000"/>
          <w:szCs w:val="22"/>
          <w:lang w:eastAsia="en-GB"/>
        </w:rPr>
      </w:pPr>
    </w:p>
    <w:p w14:paraId="719F15EB" w14:textId="10438885" w:rsidR="007C4D0C" w:rsidRDefault="007C4D0C" w:rsidP="002D2FDA">
      <w:pPr>
        <w:pStyle w:val="Heading2"/>
        <w:numPr>
          <w:ilvl w:val="0"/>
          <w:numId w:val="0"/>
        </w:numPr>
        <w:rPr>
          <w:rFonts w:eastAsia="Times New Roman" w:cs="Arial"/>
          <w:color w:val="000000"/>
          <w:szCs w:val="22"/>
          <w:lang w:eastAsia="en-GB"/>
        </w:rPr>
      </w:pPr>
    </w:p>
    <w:p w14:paraId="09D90932" w14:textId="6D80E282" w:rsidR="007C4D0C" w:rsidRDefault="007C4D0C" w:rsidP="002D2FDA">
      <w:pPr>
        <w:pStyle w:val="Heading2"/>
        <w:numPr>
          <w:ilvl w:val="0"/>
          <w:numId w:val="0"/>
        </w:numPr>
        <w:rPr>
          <w:rFonts w:eastAsia="Times New Roman" w:cs="Arial"/>
          <w:color w:val="000000"/>
          <w:szCs w:val="22"/>
          <w:lang w:eastAsia="en-GB"/>
        </w:rPr>
      </w:pPr>
    </w:p>
    <w:p w14:paraId="047E962F" w14:textId="40BA24E8" w:rsidR="007C4D0C" w:rsidRDefault="007C4D0C" w:rsidP="002D2FDA">
      <w:pPr>
        <w:pStyle w:val="Heading2"/>
        <w:numPr>
          <w:ilvl w:val="0"/>
          <w:numId w:val="0"/>
        </w:numPr>
        <w:rPr>
          <w:rFonts w:eastAsia="Times New Roman" w:cs="Arial"/>
          <w:color w:val="000000"/>
          <w:szCs w:val="22"/>
          <w:lang w:eastAsia="en-GB"/>
        </w:rPr>
      </w:pPr>
    </w:p>
    <w:p w14:paraId="4026A083" w14:textId="06969007" w:rsidR="007C4D0C" w:rsidRDefault="007C4D0C" w:rsidP="002D2FDA">
      <w:pPr>
        <w:pStyle w:val="Heading2"/>
        <w:numPr>
          <w:ilvl w:val="0"/>
          <w:numId w:val="0"/>
        </w:numPr>
        <w:rPr>
          <w:rFonts w:eastAsia="Times New Roman" w:cs="Arial"/>
          <w:color w:val="000000"/>
          <w:szCs w:val="22"/>
          <w:lang w:eastAsia="en-GB"/>
        </w:rPr>
      </w:pPr>
    </w:p>
    <w:p w14:paraId="59200AD9" w14:textId="66ADD934" w:rsidR="007C4D0C" w:rsidRDefault="007C4D0C" w:rsidP="002D2FDA">
      <w:pPr>
        <w:pStyle w:val="Heading2"/>
        <w:numPr>
          <w:ilvl w:val="0"/>
          <w:numId w:val="0"/>
        </w:numPr>
        <w:rPr>
          <w:rFonts w:eastAsia="Times New Roman" w:cs="Arial"/>
          <w:color w:val="000000"/>
          <w:szCs w:val="22"/>
          <w:lang w:eastAsia="en-GB"/>
        </w:rPr>
      </w:pPr>
    </w:p>
    <w:p w14:paraId="36728711" w14:textId="08C952D1" w:rsidR="007C4D0C" w:rsidRDefault="007C4D0C" w:rsidP="002D2FDA">
      <w:pPr>
        <w:pStyle w:val="Heading2"/>
        <w:numPr>
          <w:ilvl w:val="0"/>
          <w:numId w:val="0"/>
        </w:numPr>
        <w:rPr>
          <w:rFonts w:eastAsia="Times New Roman" w:cs="Arial"/>
          <w:color w:val="000000"/>
          <w:szCs w:val="22"/>
          <w:lang w:eastAsia="en-GB"/>
        </w:rPr>
      </w:pPr>
    </w:p>
    <w:p w14:paraId="2E7AD027" w14:textId="4161FAF8" w:rsidR="007C4D0C" w:rsidRDefault="007C4D0C" w:rsidP="002D2FDA">
      <w:pPr>
        <w:pStyle w:val="Heading2"/>
        <w:numPr>
          <w:ilvl w:val="0"/>
          <w:numId w:val="0"/>
        </w:numPr>
        <w:rPr>
          <w:rFonts w:eastAsia="Times New Roman" w:cs="Arial"/>
          <w:color w:val="000000"/>
          <w:szCs w:val="22"/>
          <w:lang w:eastAsia="en-GB"/>
        </w:rPr>
      </w:pPr>
    </w:p>
    <w:p w14:paraId="66E5D422" w14:textId="46D56F5E" w:rsidR="007C4D0C" w:rsidRDefault="007C4D0C" w:rsidP="002D2FDA">
      <w:pPr>
        <w:pStyle w:val="Heading2"/>
        <w:numPr>
          <w:ilvl w:val="0"/>
          <w:numId w:val="0"/>
        </w:numPr>
        <w:rPr>
          <w:rFonts w:eastAsia="Times New Roman" w:cs="Arial"/>
          <w:color w:val="000000"/>
          <w:szCs w:val="22"/>
          <w:lang w:eastAsia="en-GB"/>
        </w:rPr>
      </w:pPr>
    </w:p>
    <w:p w14:paraId="051E411E" w14:textId="2547295C" w:rsidR="007C4D0C" w:rsidRDefault="007C4D0C" w:rsidP="002D2FDA">
      <w:pPr>
        <w:pStyle w:val="Heading2"/>
        <w:numPr>
          <w:ilvl w:val="0"/>
          <w:numId w:val="0"/>
        </w:numPr>
        <w:rPr>
          <w:rFonts w:eastAsia="Times New Roman" w:cs="Arial"/>
          <w:color w:val="000000"/>
          <w:szCs w:val="22"/>
          <w:lang w:eastAsia="en-GB"/>
        </w:rPr>
      </w:pPr>
    </w:p>
    <w:p w14:paraId="5ED1B652" w14:textId="6B0E99E6" w:rsidR="007C4D0C" w:rsidRDefault="007C4D0C" w:rsidP="002D2FDA">
      <w:pPr>
        <w:pStyle w:val="Heading2"/>
        <w:numPr>
          <w:ilvl w:val="0"/>
          <w:numId w:val="0"/>
        </w:numPr>
        <w:rPr>
          <w:noProof/>
          <w:lang w:eastAsia="en-GB"/>
        </w:rPr>
      </w:pPr>
    </w:p>
    <w:p w14:paraId="5B732FA2" w14:textId="036CF9DC" w:rsidR="007C4D0C" w:rsidRDefault="007C4D0C" w:rsidP="002D2FDA">
      <w:pPr>
        <w:pStyle w:val="Heading2"/>
        <w:numPr>
          <w:ilvl w:val="0"/>
          <w:numId w:val="0"/>
        </w:numPr>
        <w:rPr>
          <w:rFonts w:eastAsia="Times New Roman" w:cs="Arial"/>
          <w:color w:val="000000"/>
          <w:szCs w:val="22"/>
          <w:lang w:eastAsia="en-GB"/>
        </w:rPr>
      </w:pPr>
    </w:p>
    <w:p w14:paraId="42CE274F" w14:textId="77777777" w:rsidR="007C4D0C" w:rsidRDefault="007C4D0C" w:rsidP="002D2FDA">
      <w:pPr>
        <w:pStyle w:val="Heading2"/>
        <w:numPr>
          <w:ilvl w:val="0"/>
          <w:numId w:val="0"/>
        </w:numPr>
        <w:rPr>
          <w:rFonts w:eastAsia="Times New Roman" w:cs="Arial"/>
          <w:color w:val="000000"/>
          <w:szCs w:val="22"/>
          <w:lang w:eastAsia="en-GB"/>
        </w:rPr>
      </w:pPr>
    </w:p>
    <w:p w14:paraId="45EEE9A9" w14:textId="613D976D" w:rsidR="007C4D0C" w:rsidRDefault="007C4D0C" w:rsidP="002D2FDA">
      <w:pPr>
        <w:pStyle w:val="Heading2"/>
        <w:numPr>
          <w:ilvl w:val="0"/>
          <w:numId w:val="0"/>
        </w:numPr>
        <w:rPr>
          <w:rFonts w:eastAsia="Times New Roman" w:cs="Arial"/>
          <w:color w:val="000000"/>
          <w:szCs w:val="22"/>
          <w:lang w:eastAsia="en-GB"/>
        </w:rPr>
      </w:pPr>
    </w:p>
    <w:p w14:paraId="12E7124F" w14:textId="587ED095" w:rsidR="007C4D0C" w:rsidRDefault="007C4D0C" w:rsidP="002D2FDA">
      <w:pPr>
        <w:pStyle w:val="Heading2"/>
        <w:numPr>
          <w:ilvl w:val="0"/>
          <w:numId w:val="0"/>
        </w:numPr>
        <w:rPr>
          <w:rFonts w:eastAsia="Times New Roman" w:cs="Arial"/>
          <w:color w:val="000000"/>
          <w:szCs w:val="22"/>
          <w:lang w:eastAsia="en-GB"/>
        </w:rPr>
      </w:pPr>
    </w:p>
    <w:p w14:paraId="1414C4DD" w14:textId="37EC6523" w:rsidR="007C4D0C" w:rsidRDefault="007C4D0C" w:rsidP="002D2FDA">
      <w:pPr>
        <w:pStyle w:val="Heading2"/>
        <w:numPr>
          <w:ilvl w:val="0"/>
          <w:numId w:val="0"/>
        </w:numPr>
        <w:rPr>
          <w:rFonts w:eastAsia="Times New Roman" w:cs="Arial"/>
          <w:color w:val="000000"/>
          <w:szCs w:val="22"/>
          <w:lang w:eastAsia="en-GB"/>
        </w:rPr>
      </w:pPr>
    </w:p>
    <w:p w14:paraId="02F0B900" w14:textId="46AE1945" w:rsidR="007C4D0C" w:rsidRDefault="007C4D0C" w:rsidP="002D2FDA">
      <w:pPr>
        <w:pStyle w:val="Heading2"/>
        <w:numPr>
          <w:ilvl w:val="0"/>
          <w:numId w:val="0"/>
        </w:numPr>
        <w:rPr>
          <w:rFonts w:eastAsia="Times New Roman" w:cs="Arial"/>
          <w:color w:val="000000"/>
          <w:szCs w:val="22"/>
          <w:lang w:eastAsia="en-GB"/>
        </w:rPr>
      </w:pPr>
    </w:p>
    <w:p w14:paraId="200C35A6" w14:textId="5A0E1A2C" w:rsidR="007C4D0C" w:rsidRDefault="007C4D0C" w:rsidP="002D2FDA">
      <w:pPr>
        <w:pStyle w:val="Heading2"/>
        <w:numPr>
          <w:ilvl w:val="0"/>
          <w:numId w:val="0"/>
        </w:numPr>
        <w:rPr>
          <w:rFonts w:eastAsia="Times New Roman" w:cs="Arial"/>
          <w:color w:val="000000"/>
          <w:szCs w:val="22"/>
          <w:lang w:eastAsia="en-GB"/>
        </w:rPr>
      </w:pPr>
    </w:p>
    <w:p w14:paraId="6A0EFFC5" w14:textId="53F6C2C7" w:rsidR="007C4D0C" w:rsidRDefault="007C4D0C" w:rsidP="002D2FDA">
      <w:pPr>
        <w:pStyle w:val="Heading2"/>
        <w:numPr>
          <w:ilvl w:val="0"/>
          <w:numId w:val="0"/>
        </w:numPr>
        <w:rPr>
          <w:rFonts w:eastAsia="Times New Roman" w:cs="Arial"/>
          <w:color w:val="000000"/>
          <w:szCs w:val="22"/>
          <w:lang w:eastAsia="en-GB"/>
        </w:rPr>
      </w:pPr>
    </w:p>
    <w:p w14:paraId="3C9B3A37" w14:textId="66AA200F" w:rsidR="007C4D0C" w:rsidRDefault="007C4D0C" w:rsidP="002D2FDA">
      <w:pPr>
        <w:pStyle w:val="Heading2"/>
        <w:numPr>
          <w:ilvl w:val="0"/>
          <w:numId w:val="0"/>
        </w:numPr>
        <w:rPr>
          <w:rFonts w:eastAsia="Times New Roman" w:cs="Arial"/>
          <w:color w:val="000000"/>
          <w:szCs w:val="22"/>
          <w:lang w:eastAsia="en-GB"/>
        </w:rPr>
      </w:pPr>
    </w:p>
    <w:p w14:paraId="279CBEE9" w14:textId="698CEB34" w:rsidR="007C4D0C" w:rsidRDefault="007C4D0C" w:rsidP="002D2FDA">
      <w:pPr>
        <w:pStyle w:val="Heading2"/>
        <w:numPr>
          <w:ilvl w:val="0"/>
          <w:numId w:val="0"/>
        </w:numPr>
        <w:rPr>
          <w:rFonts w:eastAsia="Times New Roman" w:cs="Arial"/>
          <w:color w:val="000000"/>
          <w:szCs w:val="22"/>
          <w:lang w:eastAsia="en-GB"/>
        </w:rPr>
      </w:pPr>
    </w:p>
    <w:p w14:paraId="5E281290" w14:textId="724A91DD" w:rsidR="007C4D0C" w:rsidRDefault="007C4D0C" w:rsidP="002D2FDA">
      <w:pPr>
        <w:pStyle w:val="Heading2"/>
        <w:numPr>
          <w:ilvl w:val="0"/>
          <w:numId w:val="0"/>
        </w:numPr>
        <w:rPr>
          <w:rFonts w:eastAsia="Times New Roman" w:cs="Arial"/>
          <w:color w:val="000000"/>
          <w:szCs w:val="22"/>
          <w:lang w:eastAsia="en-GB"/>
        </w:rPr>
      </w:pPr>
    </w:p>
    <w:p w14:paraId="31CAB5AF" w14:textId="5D0F6C34" w:rsidR="007C4D0C" w:rsidRDefault="007C4D0C" w:rsidP="002D2FDA">
      <w:pPr>
        <w:pStyle w:val="Heading2"/>
        <w:numPr>
          <w:ilvl w:val="0"/>
          <w:numId w:val="0"/>
        </w:numPr>
        <w:rPr>
          <w:rFonts w:eastAsia="Times New Roman" w:cs="Arial"/>
          <w:color w:val="000000"/>
          <w:szCs w:val="22"/>
          <w:lang w:eastAsia="en-GB"/>
        </w:rPr>
      </w:pPr>
    </w:p>
    <w:p w14:paraId="7D4E096A" w14:textId="15C679DF" w:rsidR="007C4D0C" w:rsidRDefault="007C4D0C" w:rsidP="002D2FDA">
      <w:pPr>
        <w:pStyle w:val="Heading2"/>
        <w:numPr>
          <w:ilvl w:val="0"/>
          <w:numId w:val="0"/>
        </w:numPr>
        <w:rPr>
          <w:rFonts w:eastAsia="Times New Roman" w:cs="Arial"/>
          <w:color w:val="000000"/>
          <w:szCs w:val="22"/>
          <w:lang w:eastAsia="en-GB"/>
        </w:rPr>
      </w:pPr>
    </w:p>
    <w:p w14:paraId="7A3E2DDC" w14:textId="2DDFF19E" w:rsidR="007C4D0C" w:rsidRDefault="007C4D0C" w:rsidP="002D2FDA">
      <w:pPr>
        <w:pStyle w:val="Heading2"/>
        <w:numPr>
          <w:ilvl w:val="0"/>
          <w:numId w:val="0"/>
        </w:numPr>
        <w:rPr>
          <w:rFonts w:eastAsia="Times New Roman" w:cs="Arial"/>
          <w:color w:val="000000"/>
          <w:szCs w:val="22"/>
          <w:lang w:eastAsia="en-GB"/>
        </w:rPr>
      </w:pPr>
    </w:p>
    <w:p w14:paraId="03450960" w14:textId="1DCF1845" w:rsidR="007C4D0C" w:rsidRDefault="007C4D0C" w:rsidP="002D2FDA">
      <w:pPr>
        <w:pStyle w:val="Heading2"/>
        <w:numPr>
          <w:ilvl w:val="0"/>
          <w:numId w:val="0"/>
        </w:numPr>
        <w:rPr>
          <w:rFonts w:eastAsia="Times New Roman" w:cs="Arial"/>
          <w:color w:val="000000"/>
          <w:szCs w:val="22"/>
          <w:lang w:eastAsia="en-GB"/>
        </w:rPr>
      </w:pPr>
    </w:p>
    <w:p w14:paraId="2CE2BF8D" w14:textId="592A98CD" w:rsidR="007C4D0C" w:rsidRDefault="007C4D0C" w:rsidP="002D2FDA">
      <w:pPr>
        <w:pStyle w:val="Heading2"/>
        <w:numPr>
          <w:ilvl w:val="0"/>
          <w:numId w:val="0"/>
        </w:numPr>
        <w:rPr>
          <w:rFonts w:eastAsia="Times New Roman" w:cs="Arial"/>
          <w:color w:val="000000"/>
          <w:szCs w:val="22"/>
          <w:lang w:eastAsia="en-GB"/>
        </w:rPr>
      </w:pPr>
    </w:p>
    <w:p w14:paraId="5234DF24" w14:textId="3AF0331E" w:rsidR="007C4D0C" w:rsidRDefault="007C4D0C" w:rsidP="002D2FDA">
      <w:pPr>
        <w:pStyle w:val="Heading2"/>
        <w:numPr>
          <w:ilvl w:val="0"/>
          <w:numId w:val="0"/>
        </w:numPr>
        <w:rPr>
          <w:rFonts w:eastAsia="Times New Roman" w:cs="Arial"/>
          <w:color w:val="000000"/>
          <w:szCs w:val="22"/>
          <w:lang w:eastAsia="en-GB"/>
        </w:rPr>
      </w:pPr>
    </w:p>
    <w:p w14:paraId="2BE5DFD0" w14:textId="27856997" w:rsidR="007C4D0C" w:rsidRDefault="007C4D0C" w:rsidP="002D2FDA">
      <w:pPr>
        <w:pStyle w:val="Heading2"/>
        <w:numPr>
          <w:ilvl w:val="0"/>
          <w:numId w:val="0"/>
        </w:numPr>
        <w:rPr>
          <w:rFonts w:eastAsia="Times New Roman" w:cs="Arial"/>
          <w:color w:val="000000"/>
          <w:szCs w:val="22"/>
          <w:lang w:eastAsia="en-GB"/>
        </w:rPr>
      </w:pPr>
    </w:p>
    <w:p w14:paraId="44309B6C" w14:textId="7C68CA96" w:rsidR="007C4D0C" w:rsidRDefault="007C4D0C" w:rsidP="002D2FDA">
      <w:pPr>
        <w:pStyle w:val="Heading2"/>
        <w:numPr>
          <w:ilvl w:val="0"/>
          <w:numId w:val="0"/>
        </w:numPr>
        <w:rPr>
          <w:rFonts w:eastAsia="Times New Roman" w:cs="Arial"/>
          <w:color w:val="000000"/>
          <w:szCs w:val="22"/>
          <w:lang w:eastAsia="en-GB"/>
        </w:rPr>
      </w:pPr>
    </w:p>
    <w:p w14:paraId="5B30C923" w14:textId="1D199A30" w:rsidR="007C4D0C" w:rsidRDefault="007C4D0C" w:rsidP="002D2FDA">
      <w:pPr>
        <w:pStyle w:val="Heading2"/>
        <w:numPr>
          <w:ilvl w:val="0"/>
          <w:numId w:val="0"/>
        </w:numPr>
        <w:rPr>
          <w:rFonts w:eastAsia="Times New Roman" w:cs="Arial"/>
          <w:color w:val="000000"/>
          <w:szCs w:val="22"/>
          <w:lang w:eastAsia="en-GB"/>
        </w:rPr>
      </w:pPr>
    </w:p>
    <w:p w14:paraId="7A3CE572" w14:textId="7FED7867" w:rsidR="007C4D0C" w:rsidRDefault="007C4D0C" w:rsidP="002D2FDA">
      <w:pPr>
        <w:pStyle w:val="Heading2"/>
        <w:numPr>
          <w:ilvl w:val="0"/>
          <w:numId w:val="0"/>
        </w:numPr>
        <w:rPr>
          <w:rFonts w:eastAsia="Times New Roman" w:cs="Arial"/>
          <w:color w:val="000000"/>
          <w:szCs w:val="22"/>
          <w:lang w:eastAsia="en-GB"/>
        </w:rPr>
      </w:pPr>
    </w:p>
    <w:p w14:paraId="5431140F" w14:textId="321F344D" w:rsidR="007C4D0C" w:rsidRDefault="007C4D0C" w:rsidP="002D2FDA">
      <w:pPr>
        <w:pStyle w:val="Heading2"/>
        <w:numPr>
          <w:ilvl w:val="0"/>
          <w:numId w:val="0"/>
        </w:numPr>
        <w:rPr>
          <w:rFonts w:eastAsia="Times New Roman" w:cs="Arial"/>
          <w:color w:val="000000"/>
          <w:szCs w:val="22"/>
          <w:lang w:eastAsia="en-GB"/>
        </w:rPr>
      </w:pPr>
    </w:p>
    <w:p w14:paraId="72263E38" w14:textId="05C3F942" w:rsidR="007C4D0C" w:rsidRDefault="007C4D0C" w:rsidP="002D2FDA">
      <w:pPr>
        <w:pStyle w:val="Heading2"/>
        <w:numPr>
          <w:ilvl w:val="0"/>
          <w:numId w:val="0"/>
        </w:numPr>
        <w:rPr>
          <w:rFonts w:eastAsia="Times New Roman" w:cs="Arial"/>
          <w:color w:val="000000"/>
          <w:szCs w:val="22"/>
          <w:lang w:eastAsia="en-GB"/>
        </w:rPr>
      </w:pPr>
    </w:p>
    <w:p w14:paraId="4A3E13F2" w14:textId="234CC1E7" w:rsidR="007C4D0C" w:rsidRDefault="007C4D0C" w:rsidP="002D2FDA">
      <w:pPr>
        <w:pStyle w:val="Heading2"/>
        <w:numPr>
          <w:ilvl w:val="0"/>
          <w:numId w:val="0"/>
        </w:numPr>
        <w:rPr>
          <w:rFonts w:eastAsia="Times New Roman" w:cs="Arial"/>
          <w:color w:val="000000"/>
          <w:szCs w:val="22"/>
          <w:lang w:eastAsia="en-GB"/>
        </w:rPr>
      </w:pPr>
    </w:p>
    <w:p w14:paraId="52B79030" w14:textId="3CB2CB38" w:rsidR="007C4D0C" w:rsidRDefault="007C4D0C" w:rsidP="002D2FDA">
      <w:pPr>
        <w:pStyle w:val="Heading2"/>
        <w:numPr>
          <w:ilvl w:val="0"/>
          <w:numId w:val="0"/>
        </w:numPr>
        <w:rPr>
          <w:rFonts w:eastAsia="Times New Roman" w:cs="Arial"/>
          <w:color w:val="000000"/>
          <w:szCs w:val="22"/>
          <w:lang w:eastAsia="en-GB"/>
        </w:rPr>
      </w:pPr>
    </w:p>
    <w:p w14:paraId="322AF577" w14:textId="6E2C7EC2" w:rsidR="007C4D0C" w:rsidRDefault="007C4D0C" w:rsidP="002D2FDA">
      <w:pPr>
        <w:pStyle w:val="Heading2"/>
        <w:numPr>
          <w:ilvl w:val="0"/>
          <w:numId w:val="0"/>
        </w:numPr>
        <w:rPr>
          <w:rFonts w:eastAsia="Times New Roman" w:cs="Arial"/>
          <w:color w:val="000000"/>
          <w:szCs w:val="22"/>
          <w:lang w:eastAsia="en-GB"/>
        </w:rPr>
      </w:pPr>
    </w:p>
    <w:p w14:paraId="0C9E7469" w14:textId="73F15E08" w:rsidR="007C4D0C" w:rsidRDefault="007C4D0C" w:rsidP="002D2FDA">
      <w:pPr>
        <w:pStyle w:val="Heading2"/>
        <w:numPr>
          <w:ilvl w:val="0"/>
          <w:numId w:val="0"/>
        </w:numPr>
        <w:rPr>
          <w:rFonts w:eastAsia="Times New Roman" w:cs="Arial"/>
          <w:color w:val="000000"/>
          <w:szCs w:val="22"/>
          <w:lang w:eastAsia="en-GB"/>
        </w:rPr>
      </w:pPr>
    </w:p>
    <w:p w14:paraId="0DB15D62" w14:textId="27B58E7E" w:rsidR="007C4D0C" w:rsidRDefault="007C4D0C" w:rsidP="002D2FDA">
      <w:pPr>
        <w:pStyle w:val="Heading2"/>
        <w:numPr>
          <w:ilvl w:val="0"/>
          <w:numId w:val="0"/>
        </w:numPr>
        <w:rPr>
          <w:rFonts w:eastAsia="Times New Roman" w:cs="Arial"/>
          <w:color w:val="000000"/>
          <w:szCs w:val="22"/>
          <w:lang w:eastAsia="en-GB"/>
        </w:rPr>
      </w:pPr>
    </w:p>
    <w:p w14:paraId="7B284313" w14:textId="2963057F" w:rsidR="007C4D0C" w:rsidRDefault="007C4D0C" w:rsidP="002D2FDA">
      <w:pPr>
        <w:pStyle w:val="Heading2"/>
        <w:numPr>
          <w:ilvl w:val="0"/>
          <w:numId w:val="0"/>
        </w:numPr>
        <w:rPr>
          <w:rFonts w:eastAsia="Times New Roman" w:cs="Arial"/>
          <w:color w:val="000000"/>
          <w:szCs w:val="22"/>
          <w:lang w:eastAsia="en-GB"/>
        </w:rPr>
      </w:pPr>
    </w:p>
    <w:p w14:paraId="56D695AD" w14:textId="09841588" w:rsidR="007C4D0C" w:rsidRDefault="007C4D0C" w:rsidP="002D2FDA">
      <w:pPr>
        <w:pStyle w:val="Heading2"/>
        <w:numPr>
          <w:ilvl w:val="0"/>
          <w:numId w:val="0"/>
        </w:numPr>
        <w:rPr>
          <w:rFonts w:eastAsia="Times New Roman" w:cs="Arial"/>
          <w:color w:val="000000"/>
          <w:szCs w:val="22"/>
          <w:lang w:eastAsia="en-GB"/>
        </w:rPr>
      </w:pPr>
    </w:p>
    <w:p w14:paraId="2B3AABC5" w14:textId="6FB26625" w:rsidR="007C4D0C" w:rsidRDefault="007C4D0C" w:rsidP="002D2FDA">
      <w:pPr>
        <w:pStyle w:val="Heading2"/>
        <w:numPr>
          <w:ilvl w:val="0"/>
          <w:numId w:val="0"/>
        </w:numPr>
        <w:rPr>
          <w:rFonts w:eastAsia="Times New Roman" w:cs="Arial"/>
          <w:color w:val="000000"/>
          <w:szCs w:val="22"/>
          <w:lang w:eastAsia="en-GB"/>
        </w:rPr>
      </w:pPr>
    </w:p>
    <w:p w14:paraId="2A05814B" w14:textId="286A089F" w:rsidR="007C4D0C" w:rsidRDefault="007C4D0C" w:rsidP="002D2FDA">
      <w:pPr>
        <w:pStyle w:val="Heading2"/>
        <w:numPr>
          <w:ilvl w:val="0"/>
          <w:numId w:val="0"/>
        </w:numPr>
        <w:rPr>
          <w:rFonts w:eastAsia="Times New Roman" w:cs="Arial"/>
          <w:color w:val="000000"/>
          <w:szCs w:val="22"/>
          <w:lang w:eastAsia="en-GB"/>
        </w:rPr>
      </w:pPr>
    </w:p>
    <w:p w14:paraId="06D98C04" w14:textId="69EBC0FF" w:rsidR="007C4D0C" w:rsidRDefault="007C4D0C" w:rsidP="002D2FDA">
      <w:pPr>
        <w:pStyle w:val="Heading2"/>
        <w:numPr>
          <w:ilvl w:val="0"/>
          <w:numId w:val="0"/>
        </w:numPr>
        <w:rPr>
          <w:rFonts w:eastAsia="Times New Roman" w:cs="Arial"/>
          <w:color w:val="000000"/>
          <w:szCs w:val="22"/>
          <w:lang w:eastAsia="en-GB"/>
        </w:rPr>
      </w:pPr>
    </w:p>
    <w:p w14:paraId="1457DD71" w14:textId="01796BC1" w:rsidR="007C4D0C" w:rsidRDefault="007C4D0C" w:rsidP="002D2FDA">
      <w:pPr>
        <w:pStyle w:val="Heading2"/>
        <w:numPr>
          <w:ilvl w:val="0"/>
          <w:numId w:val="0"/>
        </w:numPr>
        <w:rPr>
          <w:rFonts w:eastAsia="Times New Roman" w:cs="Arial"/>
          <w:color w:val="000000"/>
          <w:szCs w:val="22"/>
          <w:lang w:eastAsia="en-GB"/>
        </w:rPr>
      </w:pPr>
    </w:p>
    <w:p w14:paraId="2A2771B4" w14:textId="7C7523BB" w:rsidR="007C4D0C" w:rsidRDefault="007C4D0C" w:rsidP="002D2FDA">
      <w:pPr>
        <w:pStyle w:val="Heading2"/>
        <w:numPr>
          <w:ilvl w:val="0"/>
          <w:numId w:val="0"/>
        </w:numPr>
        <w:rPr>
          <w:rFonts w:eastAsia="Times New Roman" w:cs="Arial"/>
          <w:color w:val="000000"/>
          <w:szCs w:val="22"/>
          <w:lang w:eastAsia="en-GB"/>
        </w:rPr>
      </w:pPr>
    </w:p>
    <w:p w14:paraId="34E8B75E" w14:textId="27D516F0" w:rsidR="007C4D0C" w:rsidRDefault="007C4D0C" w:rsidP="002D2FDA">
      <w:pPr>
        <w:pStyle w:val="Heading2"/>
        <w:numPr>
          <w:ilvl w:val="0"/>
          <w:numId w:val="0"/>
        </w:numPr>
        <w:rPr>
          <w:rFonts w:eastAsia="Times New Roman" w:cs="Arial"/>
          <w:color w:val="000000"/>
          <w:szCs w:val="22"/>
          <w:lang w:eastAsia="en-GB"/>
        </w:rPr>
      </w:pPr>
    </w:p>
    <w:p w14:paraId="34DDCF2D" w14:textId="4A0C30F4" w:rsidR="007C4D0C" w:rsidRDefault="007C4D0C" w:rsidP="002D2FDA">
      <w:pPr>
        <w:pStyle w:val="Heading2"/>
        <w:numPr>
          <w:ilvl w:val="0"/>
          <w:numId w:val="0"/>
        </w:numPr>
        <w:rPr>
          <w:rFonts w:eastAsia="Times New Roman" w:cs="Arial"/>
          <w:color w:val="000000"/>
          <w:szCs w:val="22"/>
          <w:lang w:eastAsia="en-GB"/>
        </w:rPr>
      </w:pPr>
    </w:p>
    <w:p w14:paraId="50BEECE9" w14:textId="06CBF4A8" w:rsidR="007C4D0C" w:rsidRDefault="007C4D0C" w:rsidP="002D2FDA">
      <w:pPr>
        <w:pStyle w:val="Heading2"/>
        <w:numPr>
          <w:ilvl w:val="0"/>
          <w:numId w:val="0"/>
        </w:numPr>
        <w:rPr>
          <w:rFonts w:eastAsia="Times New Roman" w:cs="Arial"/>
          <w:color w:val="000000"/>
          <w:szCs w:val="22"/>
          <w:lang w:eastAsia="en-GB"/>
        </w:rPr>
      </w:pPr>
      <w:bookmarkStart w:id="187" w:name="_GoBack"/>
      <w:bookmarkEnd w:id="187"/>
    </w:p>
    <w:p w14:paraId="04E45C0B" w14:textId="75576399" w:rsidR="007C4D0C" w:rsidRDefault="007C4D0C" w:rsidP="002D2FDA">
      <w:pPr>
        <w:pStyle w:val="Heading2"/>
        <w:numPr>
          <w:ilvl w:val="0"/>
          <w:numId w:val="0"/>
        </w:numPr>
        <w:rPr>
          <w:rFonts w:eastAsia="Times New Roman" w:cs="Arial"/>
          <w:color w:val="000000"/>
          <w:szCs w:val="22"/>
          <w:lang w:eastAsia="en-GB"/>
        </w:rPr>
        <w:sectPr w:rsidR="007C4D0C" w:rsidSect="00B916DF">
          <w:endnotePr>
            <w:numFmt w:val="decimal"/>
          </w:endnotePr>
          <w:pgSz w:w="11909" w:h="16834" w:code="9"/>
          <w:pgMar w:top="1242" w:right="1440" w:bottom="1418" w:left="1440" w:header="425" w:footer="431" w:gutter="0"/>
          <w:cols w:space="720"/>
          <w:noEndnote/>
          <w:docGrid w:linePitch="299"/>
        </w:sectPr>
      </w:pPr>
    </w:p>
    <w:p w14:paraId="4A1D72CA" w14:textId="7D733F50" w:rsidR="00D43159" w:rsidRDefault="00D43159" w:rsidP="002D2FDA">
      <w:pPr>
        <w:widowControl w:val="0"/>
        <w:tabs>
          <w:tab w:val="num" w:pos="540"/>
        </w:tabs>
        <w:spacing w:after="100" w:afterAutospacing="1"/>
        <w:outlineLvl w:val="0"/>
        <w:rPr>
          <w:rFonts w:eastAsia="Times New Roman"/>
          <w:b/>
          <w:szCs w:val="22"/>
          <w:lang w:eastAsia="en-US"/>
        </w:rPr>
      </w:pPr>
    </w:p>
    <w:p w14:paraId="35B0A5F0" w14:textId="0E14AC2A" w:rsidR="0062268C" w:rsidRDefault="0062268C" w:rsidP="0062268C">
      <w:pPr>
        <w:widowControl w:val="0"/>
        <w:tabs>
          <w:tab w:val="num" w:pos="540"/>
        </w:tabs>
        <w:spacing w:after="100" w:afterAutospacing="1"/>
        <w:jc w:val="center"/>
        <w:outlineLvl w:val="0"/>
        <w:rPr>
          <w:rFonts w:eastAsia="Times New Roman"/>
          <w:b/>
          <w:szCs w:val="22"/>
          <w:lang w:eastAsia="en-US"/>
        </w:rPr>
      </w:pPr>
      <w:bookmarkStart w:id="188" w:name="_Toc533759664"/>
      <w:r w:rsidRPr="00506046">
        <w:rPr>
          <w:rFonts w:eastAsia="Times New Roman"/>
          <w:b/>
          <w:szCs w:val="22"/>
          <w:lang w:eastAsia="en-US"/>
        </w:rPr>
        <w:t>ANNEX 5 – CLARIFICATIONS</w:t>
      </w:r>
      <w:bookmarkEnd w:id="188"/>
    </w:p>
    <w:p w14:paraId="37722342" w14:textId="77777777" w:rsidR="0062268C" w:rsidRDefault="0062268C" w:rsidP="0062268C">
      <w:pPr>
        <w:widowControl w:val="0"/>
        <w:tabs>
          <w:tab w:val="num" w:pos="540"/>
        </w:tabs>
        <w:spacing w:after="100" w:afterAutospacing="1"/>
        <w:jc w:val="center"/>
        <w:outlineLvl w:val="0"/>
        <w:rPr>
          <w:rFonts w:eastAsia="Times New Roman"/>
          <w:b/>
          <w:szCs w:val="22"/>
          <w:lang w:eastAsia="en-US"/>
        </w:rPr>
      </w:pPr>
    </w:p>
    <w:tbl>
      <w:tblPr>
        <w:tblStyle w:val="TableGrid"/>
        <w:tblW w:w="13948" w:type="dxa"/>
        <w:tblLook w:val="04A0" w:firstRow="1" w:lastRow="0" w:firstColumn="1" w:lastColumn="0" w:noHBand="0" w:noVBand="1"/>
      </w:tblPr>
      <w:tblGrid>
        <w:gridCol w:w="571"/>
        <w:gridCol w:w="1551"/>
        <w:gridCol w:w="4987"/>
        <w:gridCol w:w="5334"/>
        <w:gridCol w:w="1505"/>
      </w:tblGrid>
      <w:tr w:rsidR="0062268C" w14:paraId="173325C9" w14:textId="77777777" w:rsidTr="00E8441B">
        <w:tc>
          <w:tcPr>
            <w:tcW w:w="571" w:type="dxa"/>
            <w:shd w:val="clear" w:color="auto" w:fill="D9D9D9" w:themeFill="background1" w:themeFillShade="D9"/>
          </w:tcPr>
          <w:p w14:paraId="30BF5FC3" w14:textId="77777777" w:rsidR="0062268C" w:rsidRPr="00FD7ACB" w:rsidRDefault="0062268C" w:rsidP="00E8441B">
            <w:pPr>
              <w:rPr>
                <w:rFonts w:cs="Arial"/>
                <w:b/>
              </w:rPr>
            </w:pPr>
            <w:r w:rsidRPr="00FD7ACB">
              <w:rPr>
                <w:rFonts w:cs="Arial"/>
                <w:b/>
              </w:rPr>
              <w:t>Ref</w:t>
            </w:r>
          </w:p>
        </w:tc>
        <w:tc>
          <w:tcPr>
            <w:tcW w:w="1551" w:type="dxa"/>
            <w:shd w:val="clear" w:color="auto" w:fill="D9D9D9" w:themeFill="background1" w:themeFillShade="D9"/>
          </w:tcPr>
          <w:p w14:paraId="38C98BF0" w14:textId="77777777" w:rsidR="0062268C" w:rsidRPr="00FD7ACB" w:rsidRDefault="0062268C" w:rsidP="00E8441B">
            <w:pPr>
              <w:rPr>
                <w:rFonts w:cs="Arial"/>
                <w:b/>
              </w:rPr>
            </w:pPr>
            <w:r>
              <w:rPr>
                <w:rFonts w:cs="Arial"/>
                <w:b/>
              </w:rPr>
              <w:t>Appendix D Question Number</w:t>
            </w:r>
          </w:p>
        </w:tc>
        <w:tc>
          <w:tcPr>
            <w:tcW w:w="4987" w:type="dxa"/>
            <w:shd w:val="clear" w:color="auto" w:fill="D9D9D9" w:themeFill="background1" w:themeFillShade="D9"/>
          </w:tcPr>
          <w:p w14:paraId="270A56B2" w14:textId="77777777" w:rsidR="0062268C" w:rsidRPr="00FD7ACB" w:rsidRDefault="0062268C" w:rsidP="00E8441B">
            <w:pPr>
              <w:rPr>
                <w:rFonts w:cs="Arial"/>
                <w:b/>
              </w:rPr>
            </w:pPr>
            <w:r w:rsidRPr="00FD7ACB">
              <w:rPr>
                <w:rFonts w:cs="Arial"/>
                <w:b/>
              </w:rPr>
              <w:t>Clarification Question</w:t>
            </w:r>
          </w:p>
        </w:tc>
        <w:tc>
          <w:tcPr>
            <w:tcW w:w="5334" w:type="dxa"/>
            <w:shd w:val="clear" w:color="auto" w:fill="D9D9D9" w:themeFill="background1" w:themeFillShade="D9"/>
          </w:tcPr>
          <w:p w14:paraId="52ACC2B4" w14:textId="77777777" w:rsidR="0062268C" w:rsidRPr="00FD7ACB" w:rsidRDefault="0062268C" w:rsidP="00E8441B">
            <w:pPr>
              <w:rPr>
                <w:rFonts w:cs="Arial"/>
                <w:b/>
              </w:rPr>
            </w:pPr>
            <w:r w:rsidRPr="00FD7ACB">
              <w:rPr>
                <w:rFonts w:cs="Arial"/>
                <w:b/>
              </w:rPr>
              <w:t>Response</w:t>
            </w:r>
          </w:p>
        </w:tc>
        <w:tc>
          <w:tcPr>
            <w:tcW w:w="1505" w:type="dxa"/>
            <w:shd w:val="clear" w:color="auto" w:fill="D9D9D9" w:themeFill="background1" w:themeFillShade="D9"/>
          </w:tcPr>
          <w:p w14:paraId="48B65DA4" w14:textId="77777777" w:rsidR="0062268C" w:rsidRPr="00FD7ACB" w:rsidRDefault="0062268C" w:rsidP="00E8441B">
            <w:pPr>
              <w:rPr>
                <w:rFonts w:cs="Arial"/>
                <w:b/>
              </w:rPr>
            </w:pPr>
            <w:r w:rsidRPr="00FD7ACB">
              <w:rPr>
                <w:rFonts w:cs="Arial"/>
                <w:b/>
              </w:rPr>
              <w:t xml:space="preserve">Date Issued </w:t>
            </w:r>
          </w:p>
        </w:tc>
      </w:tr>
      <w:tr w:rsidR="0062268C" w:rsidRPr="003C5307" w14:paraId="649C811E" w14:textId="77777777" w:rsidTr="00E8441B">
        <w:tc>
          <w:tcPr>
            <w:tcW w:w="571" w:type="dxa"/>
          </w:tcPr>
          <w:p w14:paraId="203D5541" w14:textId="77777777" w:rsidR="0062268C" w:rsidRPr="003C5307" w:rsidRDefault="0062268C" w:rsidP="00E8441B">
            <w:pPr>
              <w:jc w:val="center"/>
              <w:rPr>
                <w:rFonts w:cs="Arial"/>
                <w:sz w:val="20"/>
                <w:szCs w:val="20"/>
              </w:rPr>
            </w:pPr>
            <w:r w:rsidRPr="003C5307">
              <w:rPr>
                <w:rFonts w:cs="Arial"/>
                <w:sz w:val="20"/>
                <w:szCs w:val="20"/>
              </w:rPr>
              <w:t>1</w:t>
            </w:r>
          </w:p>
        </w:tc>
        <w:tc>
          <w:tcPr>
            <w:tcW w:w="1551" w:type="dxa"/>
          </w:tcPr>
          <w:p w14:paraId="6BFC7228" w14:textId="77777777" w:rsidR="0062268C" w:rsidRPr="003C5307" w:rsidRDefault="0062268C" w:rsidP="00E8441B">
            <w:pPr>
              <w:rPr>
                <w:rFonts w:cs="Arial"/>
                <w:sz w:val="20"/>
                <w:szCs w:val="20"/>
              </w:rPr>
            </w:pPr>
          </w:p>
        </w:tc>
        <w:tc>
          <w:tcPr>
            <w:tcW w:w="4987" w:type="dxa"/>
          </w:tcPr>
          <w:p w14:paraId="4EB456AD"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Do you have an idea of how many learners will be taking the course?</w:t>
            </w:r>
          </w:p>
          <w:p w14:paraId="776E0548" w14:textId="77777777" w:rsidR="0062268C" w:rsidRPr="003C5307" w:rsidRDefault="0062268C" w:rsidP="00E8441B">
            <w:pPr>
              <w:rPr>
                <w:rFonts w:cs="Arial"/>
                <w:color w:val="000000"/>
                <w:sz w:val="20"/>
                <w:szCs w:val="20"/>
                <w:shd w:val="clear" w:color="auto" w:fill="FFFFFF"/>
              </w:rPr>
            </w:pPr>
          </w:p>
        </w:tc>
        <w:tc>
          <w:tcPr>
            <w:tcW w:w="5334" w:type="dxa"/>
          </w:tcPr>
          <w:p w14:paraId="52CDA493"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The product must be scalable. Once the product is live we would expect the number of users to be certainly in the hundreds, and potentially over a thousand. </w:t>
            </w:r>
          </w:p>
          <w:p w14:paraId="362F7A56" w14:textId="77777777" w:rsidR="0062268C" w:rsidRPr="008F7060" w:rsidRDefault="0062268C" w:rsidP="00E8441B">
            <w:pPr>
              <w:rPr>
                <w:rFonts w:cs="Arial"/>
                <w:sz w:val="20"/>
                <w:szCs w:val="20"/>
              </w:rPr>
            </w:pPr>
          </w:p>
        </w:tc>
        <w:tc>
          <w:tcPr>
            <w:tcW w:w="1505" w:type="dxa"/>
          </w:tcPr>
          <w:p w14:paraId="56751466" w14:textId="30DE5E75" w:rsidR="0062268C" w:rsidRPr="003C5307" w:rsidRDefault="002A634F" w:rsidP="00E8441B">
            <w:pPr>
              <w:rPr>
                <w:rFonts w:cs="Arial"/>
                <w:sz w:val="20"/>
                <w:szCs w:val="20"/>
              </w:rPr>
            </w:pPr>
            <w:r>
              <w:rPr>
                <w:rFonts w:cs="Arial"/>
                <w:sz w:val="20"/>
                <w:szCs w:val="20"/>
              </w:rPr>
              <w:t>14/11/2018</w:t>
            </w:r>
          </w:p>
        </w:tc>
      </w:tr>
      <w:tr w:rsidR="0062268C" w:rsidRPr="003C5307" w14:paraId="1D73B45B" w14:textId="77777777" w:rsidTr="00E8441B">
        <w:tc>
          <w:tcPr>
            <w:tcW w:w="571" w:type="dxa"/>
          </w:tcPr>
          <w:p w14:paraId="63124399" w14:textId="77777777" w:rsidR="0062268C" w:rsidRPr="003C5307" w:rsidRDefault="0062268C" w:rsidP="00E8441B">
            <w:pPr>
              <w:jc w:val="center"/>
              <w:rPr>
                <w:rFonts w:cs="Arial"/>
                <w:sz w:val="20"/>
                <w:szCs w:val="20"/>
              </w:rPr>
            </w:pPr>
            <w:r w:rsidRPr="003C5307">
              <w:rPr>
                <w:rFonts w:cs="Arial"/>
                <w:sz w:val="20"/>
                <w:szCs w:val="20"/>
              </w:rPr>
              <w:t>2</w:t>
            </w:r>
          </w:p>
        </w:tc>
        <w:tc>
          <w:tcPr>
            <w:tcW w:w="1551" w:type="dxa"/>
          </w:tcPr>
          <w:p w14:paraId="4EB82D68" w14:textId="77777777" w:rsidR="0062268C" w:rsidRPr="003C5307" w:rsidRDefault="0062268C" w:rsidP="00E8441B">
            <w:pPr>
              <w:rPr>
                <w:rFonts w:cs="Arial"/>
                <w:sz w:val="20"/>
                <w:szCs w:val="20"/>
              </w:rPr>
            </w:pPr>
          </w:p>
        </w:tc>
        <w:tc>
          <w:tcPr>
            <w:tcW w:w="4987" w:type="dxa"/>
          </w:tcPr>
          <w:p w14:paraId="0AB2CD0B" w14:textId="77777777" w:rsidR="0062268C" w:rsidRPr="003C5307" w:rsidRDefault="0062268C" w:rsidP="00E8441B">
            <w:pPr>
              <w:rPr>
                <w:rFonts w:cs="Arial"/>
                <w:sz w:val="20"/>
                <w:szCs w:val="20"/>
              </w:rPr>
            </w:pPr>
            <w:r w:rsidRPr="003C5307">
              <w:rPr>
                <w:rFonts w:cs="Arial"/>
                <w:color w:val="000000"/>
                <w:sz w:val="20"/>
                <w:szCs w:val="20"/>
                <w:shd w:val="clear" w:color="auto" w:fill="FFFFFF"/>
              </w:rPr>
              <w:t xml:space="preserve">Was the course authored within the </w:t>
            </w:r>
            <w:proofErr w:type="spellStart"/>
            <w:r w:rsidRPr="003C5307">
              <w:rPr>
                <w:rFonts w:cs="Arial"/>
                <w:color w:val="000000"/>
                <w:sz w:val="20"/>
                <w:szCs w:val="20"/>
                <w:shd w:val="clear" w:color="auto" w:fill="FFFFFF"/>
              </w:rPr>
              <w:t>EdX</w:t>
            </w:r>
            <w:proofErr w:type="spellEnd"/>
            <w:r w:rsidRPr="003C5307">
              <w:rPr>
                <w:rFonts w:cs="Arial"/>
                <w:color w:val="000000"/>
                <w:sz w:val="20"/>
                <w:szCs w:val="20"/>
                <w:shd w:val="clear" w:color="auto" w:fill="FFFFFF"/>
              </w:rPr>
              <w:t xml:space="preserve"> system? If so do you require this module to be authored within the same system?</w:t>
            </w:r>
          </w:p>
          <w:p w14:paraId="0870E5CF" w14:textId="77777777" w:rsidR="0062268C" w:rsidRPr="003C5307" w:rsidRDefault="0062268C" w:rsidP="00E8441B">
            <w:pPr>
              <w:rPr>
                <w:rFonts w:cs="Arial"/>
                <w:sz w:val="20"/>
                <w:szCs w:val="20"/>
              </w:rPr>
            </w:pPr>
          </w:p>
        </w:tc>
        <w:tc>
          <w:tcPr>
            <w:tcW w:w="5334" w:type="dxa"/>
          </w:tcPr>
          <w:p w14:paraId="6E2CDC43" w14:textId="77777777" w:rsidR="0062268C" w:rsidRPr="008F7060" w:rsidRDefault="0062268C" w:rsidP="00E8441B">
            <w:pPr>
              <w:rPr>
                <w:rFonts w:cs="Arial"/>
                <w:sz w:val="20"/>
                <w:szCs w:val="20"/>
              </w:rPr>
            </w:pPr>
            <w:r w:rsidRPr="008F7060">
              <w:rPr>
                <w:rFonts w:cs="Arial"/>
                <w:bCs/>
                <w:sz w:val="20"/>
                <w:szCs w:val="20"/>
              </w:rPr>
              <w:t>Please see Appendix B Clause 5.6.</w:t>
            </w:r>
          </w:p>
        </w:tc>
        <w:tc>
          <w:tcPr>
            <w:tcW w:w="1505" w:type="dxa"/>
          </w:tcPr>
          <w:p w14:paraId="4A0ADAAB" w14:textId="174C5940" w:rsidR="0062268C" w:rsidRPr="003C5307" w:rsidRDefault="002A634F" w:rsidP="00E8441B">
            <w:pPr>
              <w:rPr>
                <w:rFonts w:cs="Arial"/>
                <w:sz w:val="20"/>
                <w:szCs w:val="20"/>
              </w:rPr>
            </w:pPr>
            <w:r>
              <w:rPr>
                <w:rFonts w:cs="Arial"/>
                <w:sz w:val="20"/>
                <w:szCs w:val="20"/>
              </w:rPr>
              <w:t>14/11/2018</w:t>
            </w:r>
          </w:p>
        </w:tc>
      </w:tr>
      <w:tr w:rsidR="0062268C" w:rsidRPr="003C5307" w14:paraId="34FAB158" w14:textId="77777777" w:rsidTr="00E8441B">
        <w:tc>
          <w:tcPr>
            <w:tcW w:w="571" w:type="dxa"/>
          </w:tcPr>
          <w:p w14:paraId="7ADABF8D" w14:textId="77777777" w:rsidR="0062268C" w:rsidRPr="003C5307" w:rsidRDefault="0062268C" w:rsidP="00E8441B">
            <w:pPr>
              <w:jc w:val="center"/>
              <w:rPr>
                <w:rFonts w:cs="Arial"/>
                <w:sz w:val="20"/>
                <w:szCs w:val="20"/>
              </w:rPr>
            </w:pPr>
            <w:r w:rsidRPr="003C5307">
              <w:rPr>
                <w:rFonts w:cs="Arial"/>
                <w:sz w:val="20"/>
                <w:szCs w:val="20"/>
              </w:rPr>
              <w:t>3</w:t>
            </w:r>
          </w:p>
        </w:tc>
        <w:tc>
          <w:tcPr>
            <w:tcW w:w="1551" w:type="dxa"/>
          </w:tcPr>
          <w:p w14:paraId="34F382C7" w14:textId="77777777" w:rsidR="0062268C" w:rsidRPr="003C5307" w:rsidRDefault="0062268C" w:rsidP="00E8441B">
            <w:pPr>
              <w:rPr>
                <w:rFonts w:cs="Arial"/>
                <w:sz w:val="20"/>
                <w:szCs w:val="20"/>
              </w:rPr>
            </w:pPr>
          </w:p>
        </w:tc>
        <w:tc>
          <w:tcPr>
            <w:tcW w:w="4987" w:type="dxa"/>
          </w:tcPr>
          <w:p w14:paraId="7CECDE30" w14:textId="77777777" w:rsidR="0062268C" w:rsidRPr="003C5307" w:rsidRDefault="0062268C" w:rsidP="00E8441B">
            <w:pPr>
              <w:rPr>
                <w:rFonts w:cs="Arial"/>
                <w:sz w:val="20"/>
                <w:szCs w:val="20"/>
              </w:rPr>
            </w:pPr>
            <w:r w:rsidRPr="003C5307">
              <w:rPr>
                <w:rFonts w:cs="Arial"/>
                <w:color w:val="000000"/>
                <w:sz w:val="20"/>
                <w:szCs w:val="20"/>
                <w:shd w:val="clear" w:color="auto" w:fill="FFFFFF"/>
              </w:rPr>
              <w:t>How do you envisage the course supporting social and collaborative learning? Do you want some provision for learners to be able to interact with each other?</w:t>
            </w:r>
          </w:p>
          <w:p w14:paraId="2614C5BC" w14:textId="77777777" w:rsidR="0062268C" w:rsidRPr="003C5307" w:rsidRDefault="0062268C" w:rsidP="00E8441B">
            <w:pPr>
              <w:rPr>
                <w:rFonts w:cs="Arial"/>
                <w:sz w:val="20"/>
                <w:szCs w:val="20"/>
              </w:rPr>
            </w:pPr>
          </w:p>
        </w:tc>
        <w:tc>
          <w:tcPr>
            <w:tcW w:w="5334" w:type="dxa"/>
          </w:tcPr>
          <w:p w14:paraId="05F27F2A" w14:textId="77777777" w:rsidR="0062268C" w:rsidRPr="008F7060" w:rsidRDefault="0062268C" w:rsidP="00E8441B">
            <w:pPr>
              <w:rPr>
                <w:rFonts w:cs="Arial"/>
                <w:sz w:val="20"/>
                <w:szCs w:val="20"/>
              </w:rPr>
            </w:pPr>
            <w:r w:rsidRPr="008F7060">
              <w:rPr>
                <w:rFonts w:cs="Arial"/>
                <w:sz w:val="20"/>
                <w:szCs w:val="20"/>
              </w:rPr>
              <w:t>Yes, learner interaction is an integral part of our eLearning courses. In our current course users interact through a chat function but we are also open to new ideas on how this may work.</w:t>
            </w:r>
          </w:p>
        </w:tc>
        <w:tc>
          <w:tcPr>
            <w:tcW w:w="1505" w:type="dxa"/>
          </w:tcPr>
          <w:p w14:paraId="430514C5" w14:textId="6945FD19" w:rsidR="0062268C" w:rsidRPr="003C5307" w:rsidRDefault="002A634F" w:rsidP="00E8441B">
            <w:pPr>
              <w:rPr>
                <w:rFonts w:cs="Arial"/>
                <w:sz w:val="20"/>
                <w:szCs w:val="20"/>
              </w:rPr>
            </w:pPr>
            <w:r>
              <w:rPr>
                <w:rFonts w:cs="Arial"/>
                <w:sz w:val="20"/>
                <w:szCs w:val="20"/>
              </w:rPr>
              <w:t>14/11/2018</w:t>
            </w:r>
          </w:p>
        </w:tc>
      </w:tr>
      <w:tr w:rsidR="0062268C" w:rsidRPr="003C5307" w14:paraId="705050A2" w14:textId="77777777" w:rsidTr="00E8441B">
        <w:tc>
          <w:tcPr>
            <w:tcW w:w="571" w:type="dxa"/>
          </w:tcPr>
          <w:p w14:paraId="10724667" w14:textId="77777777" w:rsidR="0062268C" w:rsidRPr="003C5307" w:rsidRDefault="0062268C" w:rsidP="00E8441B">
            <w:pPr>
              <w:jc w:val="center"/>
              <w:rPr>
                <w:rFonts w:cs="Arial"/>
                <w:sz w:val="20"/>
                <w:szCs w:val="20"/>
              </w:rPr>
            </w:pPr>
            <w:r w:rsidRPr="003C5307">
              <w:rPr>
                <w:rFonts w:cs="Arial"/>
                <w:sz w:val="20"/>
                <w:szCs w:val="20"/>
              </w:rPr>
              <w:t>4</w:t>
            </w:r>
          </w:p>
        </w:tc>
        <w:tc>
          <w:tcPr>
            <w:tcW w:w="1551" w:type="dxa"/>
          </w:tcPr>
          <w:p w14:paraId="0B039132" w14:textId="77777777" w:rsidR="0062268C" w:rsidRPr="003C5307" w:rsidRDefault="0062268C" w:rsidP="00E8441B">
            <w:pPr>
              <w:rPr>
                <w:rFonts w:cs="Arial"/>
                <w:sz w:val="20"/>
                <w:szCs w:val="20"/>
              </w:rPr>
            </w:pPr>
          </w:p>
        </w:tc>
        <w:tc>
          <w:tcPr>
            <w:tcW w:w="4987" w:type="dxa"/>
          </w:tcPr>
          <w:p w14:paraId="22E5F259" w14:textId="77777777" w:rsidR="0062268C" w:rsidRPr="003C5307" w:rsidRDefault="0062268C" w:rsidP="00E8441B">
            <w:pPr>
              <w:rPr>
                <w:rFonts w:cs="Arial"/>
                <w:sz w:val="20"/>
                <w:szCs w:val="20"/>
              </w:rPr>
            </w:pPr>
            <w:r w:rsidRPr="003C5307">
              <w:rPr>
                <w:rFonts w:cs="Arial"/>
                <w:color w:val="000000"/>
                <w:sz w:val="20"/>
                <w:szCs w:val="20"/>
                <w:shd w:val="clear" w:color="auto" w:fill="FFFFFF"/>
              </w:rPr>
              <w:t xml:space="preserve">Do you currently house your e-learning in </w:t>
            </w:r>
            <w:proofErr w:type="spellStart"/>
            <w:r w:rsidRPr="003C5307">
              <w:rPr>
                <w:rFonts w:cs="Arial"/>
                <w:color w:val="000000"/>
                <w:sz w:val="20"/>
                <w:szCs w:val="20"/>
                <w:shd w:val="clear" w:color="auto" w:fill="FFFFFF"/>
              </w:rPr>
              <w:t>EdX</w:t>
            </w:r>
            <w:proofErr w:type="spellEnd"/>
            <w:r w:rsidRPr="003C5307">
              <w:rPr>
                <w:rFonts w:cs="Arial"/>
                <w:color w:val="000000"/>
                <w:sz w:val="20"/>
                <w:szCs w:val="20"/>
                <w:shd w:val="clear" w:color="auto" w:fill="FFFFFF"/>
              </w:rPr>
              <w:t>? If so why do the Cabinet Office require another system for the module to be hosted in?</w:t>
            </w:r>
          </w:p>
          <w:p w14:paraId="6A8F093C" w14:textId="77777777" w:rsidR="0062268C" w:rsidRPr="003C5307" w:rsidRDefault="0062268C" w:rsidP="00E8441B">
            <w:pPr>
              <w:rPr>
                <w:rFonts w:cs="Arial"/>
                <w:sz w:val="20"/>
                <w:szCs w:val="20"/>
              </w:rPr>
            </w:pPr>
          </w:p>
        </w:tc>
        <w:tc>
          <w:tcPr>
            <w:tcW w:w="5334" w:type="dxa"/>
          </w:tcPr>
          <w:p w14:paraId="0C6238E3" w14:textId="77777777" w:rsidR="0062268C" w:rsidRPr="008F7060" w:rsidRDefault="0062268C" w:rsidP="00E8441B">
            <w:pPr>
              <w:rPr>
                <w:rFonts w:cs="Arial"/>
                <w:sz w:val="20"/>
                <w:szCs w:val="20"/>
              </w:rPr>
            </w:pPr>
            <w:r w:rsidRPr="008F7060">
              <w:rPr>
                <w:rFonts w:cs="Arial"/>
                <w:bCs/>
                <w:sz w:val="20"/>
                <w:szCs w:val="20"/>
              </w:rPr>
              <w:t xml:space="preserve">Please see Appendix B Clause 5.6. A new system would only be required if a new Supplier chose not to host on </w:t>
            </w:r>
            <w:proofErr w:type="spellStart"/>
            <w:r w:rsidRPr="008F7060">
              <w:rPr>
                <w:rFonts w:cs="Arial"/>
                <w:bCs/>
                <w:sz w:val="20"/>
                <w:szCs w:val="20"/>
              </w:rPr>
              <w:t>EdX</w:t>
            </w:r>
            <w:proofErr w:type="spellEnd"/>
            <w:r w:rsidRPr="008F7060">
              <w:rPr>
                <w:rFonts w:cs="Arial"/>
                <w:bCs/>
                <w:sz w:val="20"/>
                <w:szCs w:val="20"/>
              </w:rPr>
              <w:t>.</w:t>
            </w:r>
          </w:p>
        </w:tc>
        <w:tc>
          <w:tcPr>
            <w:tcW w:w="1505" w:type="dxa"/>
          </w:tcPr>
          <w:p w14:paraId="2F2D1A22" w14:textId="62CFDFBC" w:rsidR="0062268C" w:rsidRPr="003C5307" w:rsidRDefault="002A634F" w:rsidP="00E8441B">
            <w:pPr>
              <w:rPr>
                <w:rFonts w:cs="Arial"/>
                <w:sz w:val="20"/>
                <w:szCs w:val="20"/>
              </w:rPr>
            </w:pPr>
            <w:r>
              <w:rPr>
                <w:rFonts w:cs="Arial"/>
                <w:sz w:val="20"/>
                <w:szCs w:val="20"/>
              </w:rPr>
              <w:t>14/11/2018</w:t>
            </w:r>
          </w:p>
        </w:tc>
      </w:tr>
      <w:tr w:rsidR="0062268C" w:rsidRPr="003C5307" w14:paraId="125E7A68" w14:textId="77777777" w:rsidTr="00E8441B">
        <w:tc>
          <w:tcPr>
            <w:tcW w:w="571" w:type="dxa"/>
          </w:tcPr>
          <w:p w14:paraId="54323F3A" w14:textId="77777777" w:rsidR="0062268C" w:rsidRPr="003C5307" w:rsidRDefault="0062268C" w:rsidP="00E8441B">
            <w:pPr>
              <w:jc w:val="center"/>
              <w:rPr>
                <w:rFonts w:cs="Arial"/>
                <w:sz w:val="20"/>
                <w:szCs w:val="20"/>
              </w:rPr>
            </w:pPr>
            <w:r>
              <w:rPr>
                <w:rFonts w:cs="Arial"/>
                <w:sz w:val="20"/>
                <w:szCs w:val="20"/>
              </w:rPr>
              <w:t>5</w:t>
            </w:r>
          </w:p>
        </w:tc>
        <w:tc>
          <w:tcPr>
            <w:tcW w:w="1551" w:type="dxa"/>
          </w:tcPr>
          <w:p w14:paraId="26B06EF6" w14:textId="77777777" w:rsidR="0062268C" w:rsidRPr="003C5307" w:rsidRDefault="0062268C" w:rsidP="00E8441B">
            <w:pPr>
              <w:rPr>
                <w:rFonts w:cs="Arial"/>
                <w:sz w:val="20"/>
                <w:szCs w:val="20"/>
              </w:rPr>
            </w:pPr>
          </w:p>
        </w:tc>
        <w:tc>
          <w:tcPr>
            <w:tcW w:w="4987" w:type="dxa"/>
          </w:tcPr>
          <w:p w14:paraId="599D9381" w14:textId="77777777" w:rsidR="0062268C" w:rsidRPr="003C5307" w:rsidRDefault="0062268C" w:rsidP="00E8441B">
            <w:pPr>
              <w:rPr>
                <w:rFonts w:cs="Arial"/>
                <w:sz w:val="20"/>
                <w:szCs w:val="20"/>
              </w:rPr>
            </w:pPr>
            <w:r w:rsidRPr="003C5307">
              <w:rPr>
                <w:rFonts w:cs="Arial"/>
                <w:color w:val="000000"/>
                <w:sz w:val="20"/>
                <w:szCs w:val="20"/>
                <w:shd w:val="clear" w:color="auto" w:fill="FFFFFF"/>
              </w:rPr>
              <w:t>At what point will a new language/cultural version of the module need to be developed?</w:t>
            </w:r>
          </w:p>
          <w:p w14:paraId="0D30A84A" w14:textId="77777777" w:rsidR="0062268C" w:rsidRPr="003C5307" w:rsidRDefault="0062268C" w:rsidP="00E8441B">
            <w:pPr>
              <w:rPr>
                <w:rFonts w:cs="Arial"/>
                <w:sz w:val="20"/>
                <w:szCs w:val="20"/>
              </w:rPr>
            </w:pPr>
          </w:p>
        </w:tc>
        <w:tc>
          <w:tcPr>
            <w:tcW w:w="5334" w:type="dxa"/>
          </w:tcPr>
          <w:p w14:paraId="1EB4CBFE" w14:textId="77777777" w:rsidR="0062268C" w:rsidRPr="008F7060" w:rsidRDefault="0062268C" w:rsidP="00E8441B">
            <w:pPr>
              <w:rPr>
                <w:rFonts w:cs="Arial"/>
                <w:sz w:val="20"/>
                <w:szCs w:val="20"/>
              </w:rPr>
            </w:pPr>
            <w:r w:rsidRPr="008F7060">
              <w:rPr>
                <w:rFonts w:cs="Arial"/>
                <w:sz w:val="20"/>
                <w:szCs w:val="20"/>
              </w:rPr>
              <w:t>As guidance, translated versions were ready at the Alpha and Beta Testing stage of the module we have already developed.</w:t>
            </w:r>
          </w:p>
        </w:tc>
        <w:tc>
          <w:tcPr>
            <w:tcW w:w="1505" w:type="dxa"/>
          </w:tcPr>
          <w:p w14:paraId="19029017" w14:textId="41EEE889" w:rsidR="0062268C" w:rsidRPr="003C5307" w:rsidRDefault="002A634F" w:rsidP="00E8441B">
            <w:pPr>
              <w:rPr>
                <w:rFonts w:cs="Arial"/>
                <w:sz w:val="20"/>
                <w:szCs w:val="20"/>
              </w:rPr>
            </w:pPr>
            <w:r>
              <w:rPr>
                <w:rFonts w:cs="Arial"/>
                <w:sz w:val="20"/>
                <w:szCs w:val="20"/>
              </w:rPr>
              <w:t>14/11/2018</w:t>
            </w:r>
          </w:p>
        </w:tc>
      </w:tr>
      <w:tr w:rsidR="0062268C" w:rsidRPr="003C5307" w14:paraId="6C48C72F" w14:textId="77777777" w:rsidTr="00E8441B">
        <w:tc>
          <w:tcPr>
            <w:tcW w:w="571" w:type="dxa"/>
          </w:tcPr>
          <w:p w14:paraId="4D8A9629" w14:textId="77777777" w:rsidR="0062268C" w:rsidRPr="003C5307" w:rsidRDefault="0062268C" w:rsidP="00E8441B">
            <w:pPr>
              <w:jc w:val="center"/>
              <w:rPr>
                <w:rFonts w:cs="Arial"/>
                <w:sz w:val="20"/>
                <w:szCs w:val="20"/>
              </w:rPr>
            </w:pPr>
            <w:r>
              <w:rPr>
                <w:rFonts w:cs="Arial"/>
                <w:sz w:val="20"/>
                <w:szCs w:val="20"/>
              </w:rPr>
              <w:t>6</w:t>
            </w:r>
          </w:p>
        </w:tc>
        <w:tc>
          <w:tcPr>
            <w:tcW w:w="1551" w:type="dxa"/>
          </w:tcPr>
          <w:p w14:paraId="58AF8D71" w14:textId="77777777" w:rsidR="0062268C" w:rsidRPr="003C5307" w:rsidRDefault="0062268C" w:rsidP="00E8441B">
            <w:pPr>
              <w:rPr>
                <w:rFonts w:cs="Arial"/>
                <w:sz w:val="20"/>
                <w:szCs w:val="20"/>
              </w:rPr>
            </w:pPr>
          </w:p>
        </w:tc>
        <w:tc>
          <w:tcPr>
            <w:tcW w:w="4987" w:type="dxa"/>
          </w:tcPr>
          <w:p w14:paraId="61D20D21" w14:textId="77777777" w:rsidR="0062268C" w:rsidRPr="003C5307" w:rsidRDefault="0062268C" w:rsidP="00E8441B">
            <w:pPr>
              <w:rPr>
                <w:rFonts w:cs="Arial"/>
                <w:sz w:val="20"/>
                <w:szCs w:val="20"/>
              </w:rPr>
            </w:pPr>
            <w:r w:rsidRPr="003C5307">
              <w:rPr>
                <w:rFonts w:cs="Arial"/>
                <w:color w:val="000000"/>
                <w:sz w:val="20"/>
                <w:szCs w:val="20"/>
                <w:shd w:val="clear" w:color="auto" w:fill="FFFFFF"/>
              </w:rPr>
              <w:t>It the content on the course aimed at civil servants who need to improve knowledge of communicating crisis internally or to the general public?</w:t>
            </w:r>
          </w:p>
          <w:p w14:paraId="524E861A" w14:textId="77777777" w:rsidR="0062268C" w:rsidRPr="003C5307" w:rsidRDefault="0062268C" w:rsidP="00E8441B">
            <w:pPr>
              <w:rPr>
                <w:rFonts w:cs="Arial"/>
                <w:sz w:val="20"/>
                <w:szCs w:val="20"/>
              </w:rPr>
            </w:pPr>
          </w:p>
        </w:tc>
        <w:tc>
          <w:tcPr>
            <w:tcW w:w="5334" w:type="dxa"/>
          </w:tcPr>
          <w:p w14:paraId="297B687E" w14:textId="77777777" w:rsidR="0062268C" w:rsidRPr="008F7060" w:rsidRDefault="0062268C" w:rsidP="00E8441B">
            <w:pPr>
              <w:rPr>
                <w:rFonts w:cs="Arial"/>
                <w:sz w:val="20"/>
                <w:szCs w:val="20"/>
              </w:rPr>
            </w:pPr>
            <w:r w:rsidRPr="008F7060">
              <w:rPr>
                <w:rFonts w:cs="Arial"/>
                <w:bCs/>
                <w:sz w:val="20"/>
                <w:szCs w:val="20"/>
              </w:rPr>
              <w:t>This will become clear after the discovery phase of the project, but both good internal and external communications are important in a crisis.</w:t>
            </w:r>
          </w:p>
        </w:tc>
        <w:tc>
          <w:tcPr>
            <w:tcW w:w="1505" w:type="dxa"/>
          </w:tcPr>
          <w:p w14:paraId="7E646377" w14:textId="7B314797" w:rsidR="0062268C" w:rsidRPr="003C5307" w:rsidRDefault="002A634F" w:rsidP="00E8441B">
            <w:pPr>
              <w:rPr>
                <w:rFonts w:cs="Arial"/>
                <w:sz w:val="20"/>
                <w:szCs w:val="20"/>
              </w:rPr>
            </w:pPr>
            <w:r>
              <w:rPr>
                <w:rFonts w:cs="Arial"/>
                <w:sz w:val="20"/>
                <w:szCs w:val="20"/>
              </w:rPr>
              <w:t>14/11/2018</w:t>
            </w:r>
          </w:p>
        </w:tc>
      </w:tr>
      <w:tr w:rsidR="0062268C" w:rsidRPr="003C5307" w14:paraId="6EB0EE07" w14:textId="77777777" w:rsidTr="00E8441B">
        <w:tc>
          <w:tcPr>
            <w:tcW w:w="571" w:type="dxa"/>
          </w:tcPr>
          <w:p w14:paraId="3F0E5920" w14:textId="77777777" w:rsidR="0062268C" w:rsidRPr="003C5307" w:rsidRDefault="0062268C" w:rsidP="00E8441B">
            <w:pPr>
              <w:jc w:val="center"/>
              <w:rPr>
                <w:rFonts w:cs="Arial"/>
                <w:sz w:val="20"/>
                <w:szCs w:val="20"/>
              </w:rPr>
            </w:pPr>
            <w:r>
              <w:rPr>
                <w:rFonts w:cs="Arial"/>
                <w:sz w:val="20"/>
                <w:szCs w:val="20"/>
              </w:rPr>
              <w:t>7</w:t>
            </w:r>
          </w:p>
        </w:tc>
        <w:tc>
          <w:tcPr>
            <w:tcW w:w="1551" w:type="dxa"/>
          </w:tcPr>
          <w:p w14:paraId="247DEEA1" w14:textId="77777777" w:rsidR="0062268C" w:rsidRPr="003C5307" w:rsidRDefault="0062268C" w:rsidP="00E8441B">
            <w:pPr>
              <w:rPr>
                <w:rFonts w:cs="Arial"/>
                <w:sz w:val="20"/>
                <w:szCs w:val="20"/>
              </w:rPr>
            </w:pPr>
          </w:p>
        </w:tc>
        <w:tc>
          <w:tcPr>
            <w:tcW w:w="4987" w:type="dxa"/>
          </w:tcPr>
          <w:p w14:paraId="0E384D57" w14:textId="77777777" w:rsidR="0062268C" w:rsidRPr="003C5307" w:rsidRDefault="0062268C" w:rsidP="00E8441B">
            <w:pPr>
              <w:rPr>
                <w:rFonts w:cs="Arial"/>
                <w:sz w:val="20"/>
                <w:szCs w:val="20"/>
              </w:rPr>
            </w:pPr>
            <w:r w:rsidRPr="003C5307">
              <w:rPr>
                <w:rFonts w:cs="Arial"/>
                <w:color w:val="000000"/>
                <w:sz w:val="20"/>
                <w:szCs w:val="20"/>
                <w:shd w:val="clear" w:color="auto" w:fill="FFFFFF"/>
              </w:rPr>
              <w:t>Is this module being used to change behaviour or simply inform civil servant of protocol?</w:t>
            </w:r>
          </w:p>
          <w:p w14:paraId="20FBB496" w14:textId="77777777" w:rsidR="0062268C" w:rsidRPr="003C5307" w:rsidRDefault="0062268C" w:rsidP="00E8441B">
            <w:pPr>
              <w:rPr>
                <w:rFonts w:cs="Arial"/>
                <w:sz w:val="20"/>
                <w:szCs w:val="20"/>
              </w:rPr>
            </w:pPr>
          </w:p>
        </w:tc>
        <w:tc>
          <w:tcPr>
            <w:tcW w:w="5334" w:type="dxa"/>
          </w:tcPr>
          <w:p w14:paraId="734B97E2" w14:textId="77777777" w:rsidR="0062268C" w:rsidRPr="008F7060"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This will become clearer following the discovery phase of the project. At the moment, we would expect the course will teach the theory of communicating in a crisis, and test users' planning and response capabilities in some form of simulation.  </w:t>
            </w:r>
          </w:p>
        </w:tc>
        <w:tc>
          <w:tcPr>
            <w:tcW w:w="1505" w:type="dxa"/>
          </w:tcPr>
          <w:p w14:paraId="360EBE8D" w14:textId="131204D3" w:rsidR="0062268C" w:rsidRPr="003C5307" w:rsidRDefault="002A634F" w:rsidP="00E8441B">
            <w:pPr>
              <w:rPr>
                <w:rFonts w:cs="Arial"/>
                <w:sz w:val="20"/>
                <w:szCs w:val="20"/>
              </w:rPr>
            </w:pPr>
            <w:r>
              <w:rPr>
                <w:rFonts w:cs="Arial"/>
                <w:sz w:val="20"/>
                <w:szCs w:val="20"/>
              </w:rPr>
              <w:t>14/11/2018</w:t>
            </w:r>
          </w:p>
        </w:tc>
      </w:tr>
      <w:tr w:rsidR="0062268C" w:rsidRPr="003C5307" w14:paraId="2C3BA140" w14:textId="77777777" w:rsidTr="00E8441B">
        <w:tc>
          <w:tcPr>
            <w:tcW w:w="571" w:type="dxa"/>
          </w:tcPr>
          <w:p w14:paraId="14A87556" w14:textId="77777777" w:rsidR="0062268C" w:rsidRPr="003C5307" w:rsidRDefault="0062268C" w:rsidP="00E8441B">
            <w:pPr>
              <w:jc w:val="center"/>
              <w:rPr>
                <w:rFonts w:cs="Arial"/>
                <w:sz w:val="20"/>
                <w:szCs w:val="20"/>
              </w:rPr>
            </w:pPr>
            <w:r>
              <w:rPr>
                <w:rFonts w:cs="Arial"/>
                <w:sz w:val="20"/>
                <w:szCs w:val="20"/>
              </w:rPr>
              <w:t>8</w:t>
            </w:r>
          </w:p>
        </w:tc>
        <w:tc>
          <w:tcPr>
            <w:tcW w:w="1551" w:type="dxa"/>
          </w:tcPr>
          <w:p w14:paraId="1DAA2236" w14:textId="77777777" w:rsidR="0062268C" w:rsidRPr="003C5307" w:rsidRDefault="0062268C" w:rsidP="00E8441B">
            <w:pPr>
              <w:rPr>
                <w:rFonts w:cs="Arial"/>
                <w:sz w:val="20"/>
                <w:szCs w:val="20"/>
              </w:rPr>
            </w:pPr>
          </w:p>
        </w:tc>
        <w:tc>
          <w:tcPr>
            <w:tcW w:w="4987" w:type="dxa"/>
          </w:tcPr>
          <w:p w14:paraId="22EF2D69" w14:textId="77777777" w:rsidR="0062268C" w:rsidRPr="003C5307" w:rsidRDefault="0062268C" w:rsidP="00E8441B">
            <w:pPr>
              <w:rPr>
                <w:rFonts w:cs="Arial"/>
                <w:sz w:val="20"/>
                <w:szCs w:val="20"/>
              </w:rPr>
            </w:pPr>
            <w:r w:rsidRPr="003C5307">
              <w:rPr>
                <w:rFonts w:cs="Arial"/>
                <w:color w:val="000000"/>
                <w:sz w:val="20"/>
                <w:szCs w:val="20"/>
                <w:shd w:val="clear" w:color="auto" w:fill="FFFFFF"/>
              </w:rPr>
              <w:t>There is a requirement for the system to support social and collaborative learning – do you have any specific requirements or examples of this that you currently have and would like to replicate in a new system?</w:t>
            </w:r>
          </w:p>
          <w:p w14:paraId="4CADED09" w14:textId="77777777" w:rsidR="0062268C" w:rsidRPr="003C5307" w:rsidRDefault="0062268C" w:rsidP="00E8441B">
            <w:pPr>
              <w:rPr>
                <w:rFonts w:cs="Arial"/>
                <w:sz w:val="20"/>
                <w:szCs w:val="20"/>
              </w:rPr>
            </w:pPr>
          </w:p>
        </w:tc>
        <w:tc>
          <w:tcPr>
            <w:tcW w:w="5334" w:type="dxa"/>
          </w:tcPr>
          <w:p w14:paraId="476B4E95" w14:textId="77777777" w:rsidR="0062268C" w:rsidRPr="008F7060" w:rsidRDefault="0062268C" w:rsidP="00E8441B">
            <w:pPr>
              <w:rPr>
                <w:rFonts w:cs="Arial"/>
                <w:sz w:val="20"/>
                <w:szCs w:val="20"/>
              </w:rPr>
            </w:pPr>
            <w:r w:rsidRPr="008F7060">
              <w:rPr>
                <w:rFonts w:cs="Arial"/>
                <w:color w:val="222222"/>
                <w:sz w:val="20"/>
                <w:szCs w:val="20"/>
                <w:shd w:val="clear" w:color="auto" w:fill="FFFFFF"/>
              </w:rPr>
              <w:t xml:space="preserve">Learner interaction is an integral part of our </w:t>
            </w:r>
            <w:proofErr w:type="spellStart"/>
            <w:r w:rsidRPr="008F7060">
              <w:rPr>
                <w:rFonts w:cs="Arial"/>
                <w:color w:val="222222"/>
                <w:sz w:val="20"/>
                <w:szCs w:val="20"/>
                <w:shd w:val="clear" w:color="auto" w:fill="FFFFFF"/>
              </w:rPr>
              <w:t>elearning</w:t>
            </w:r>
            <w:proofErr w:type="spellEnd"/>
            <w:r w:rsidRPr="008F7060">
              <w:rPr>
                <w:rFonts w:cs="Arial"/>
                <w:color w:val="222222"/>
                <w:sz w:val="20"/>
                <w:szCs w:val="20"/>
              </w:rPr>
              <w:br/>
            </w:r>
            <w:r w:rsidRPr="008F7060">
              <w:rPr>
                <w:rFonts w:cs="Arial"/>
                <w:color w:val="222222"/>
                <w:sz w:val="20"/>
                <w:szCs w:val="20"/>
                <w:shd w:val="clear" w:color="auto" w:fill="FFFFFF"/>
              </w:rPr>
              <w:t>courses. In our current course users interact through a chat function but</w:t>
            </w:r>
            <w:r w:rsidRPr="008F7060">
              <w:rPr>
                <w:rFonts w:cs="Arial"/>
                <w:color w:val="222222"/>
                <w:sz w:val="20"/>
                <w:szCs w:val="20"/>
              </w:rPr>
              <w:t xml:space="preserve"> </w:t>
            </w:r>
            <w:r w:rsidRPr="008F7060">
              <w:rPr>
                <w:rFonts w:cs="Arial"/>
                <w:color w:val="222222"/>
                <w:sz w:val="20"/>
                <w:szCs w:val="20"/>
                <w:shd w:val="clear" w:color="auto" w:fill="FFFFFF"/>
              </w:rPr>
              <w:t>we are also open to new ideas on how this may work.</w:t>
            </w:r>
          </w:p>
        </w:tc>
        <w:tc>
          <w:tcPr>
            <w:tcW w:w="1505" w:type="dxa"/>
          </w:tcPr>
          <w:p w14:paraId="7AB27B93" w14:textId="228B4E18" w:rsidR="0062268C" w:rsidRPr="003C5307" w:rsidRDefault="002A634F" w:rsidP="00E8441B">
            <w:pPr>
              <w:rPr>
                <w:rFonts w:cs="Arial"/>
                <w:sz w:val="20"/>
                <w:szCs w:val="20"/>
              </w:rPr>
            </w:pPr>
            <w:r>
              <w:rPr>
                <w:rFonts w:cs="Arial"/>
                <w:sz w:val="20"/>
                <w:szCs w:val="20"/>
              </w:rPr>
              <w:t>14/11/2018</w:t>
            </w:r>
          </w:p>
        </w:tc>
      </w:tr>
      <w:tr w:rsidR="0062268C" w:rsidRPr="003C5307" w14:paraId="6E65FA58" w14:textId="77777777" w:rsidTr="00E8441B">
        <w:tc>
          <w:tcPr>
            <w:tcW w:w="571" w:type="dxa"/>
          </w:tcPr>
          <w:p w14:paraId="06A5EEFE" w14:textId="77777777" w:rsidR="0062268C" w:rsidRPr="003C5307" w:rsidRDefault="0062268C" w:rsidP="00E8441B">
            <w:pPr>
              <w:jc w:val="center"/>
              <w:rPr>
                <w:rFonts w:cs="Arial"/>
                <w:sz w:val="20"/>
                <w:szCs w:val="20"/>
              </w:rPr>
            </w:pPr>
            <w:r>
              <w:rPr>
                <w:rFonts w:cs="Arial"/>
                <w:sz w:val="20"/>
                <w:szCs w:val="20"/>
              </w:rPr>
              <w:t>9</w:t>
            </w:r>
          </w:p>
        </w:tc>
        <w:tc>
          <w:tcPr>
            <w:tcW w:w="1551" w:type="dxa"/>
          </w:tcPr>
          <w:p w14:paraId="26CE387A" w14:textId="77777777" w:rsidR="0062268C" w:rsidRPr="003C5307" w:rsidRDefault="0062268C" w:rsidP="00E8441B">
            <w:pPr>
              <w:rPr>
                <w:rFonts w:cs="Arial"/>
                <w:sz w:val="20"/>
                <w:szCs w:val="20"/>
              </w:rPr>
            </w:pPr>
          </w:p>
        </w:tc>
        <w:tc>
          <w:tcPr>
            <w:tcW w:w="4987" w:type="dxa"/>
          </w:tcPr>
          <w:p w14:paraId="50596E9F" w14:textId="77777777" w:rsidR="0062268C" w:rsidRPr="003C5307" w:rsidRDefault="0062268C" w:rsidP="00E8441B">
            <w:pPr>
              <w:rPr>
                <w:rFonts w:cs="Arial"/>
                <w:sz w:val="20"/>
                <w:szCs w:val="20"/>
              </w:rPr>
            </w:pPr>
            <w:r w:rsidRPr="003C5307">
              <w:rPr>
                <w:rFonts w:cs="Arial"/>
                <w:color w:val="000000"/>
                <w:sz w:val="20"/>
                <w:szCs w:val="20"/>
                <w:shd w:val="clear" w:color="auto" w:fill="FFFFFF"/>
              </w:rPr>
              <w:t>How do you envisage users signing up and authenticating to access the learning – what information will you want to ask users to enter and will there be a requirement to integrate with any existing identity providers?</w:t>
            </w:r>
          </w:p>
          <w:p w14:paraId="11F59C7C" w14:textId="77777777" w:rsidR="0062268C" w:rsidRPr="003C5307" w:rsidRDefault="0062268C" w:rsidP="00E8441B">
            <w:pPr>
              <w:rPr>
                <w:rFonts w:cs="Arial"/>
                <w:sz w:val="20"/>
                <w:szCs w:val="20"/>
              </w:rPr>
            </w:pPr>
          </w:p>
        </w:tc>
        <w:tc>
          <w:tcPr>
            <w:tcW w:w="5334" w:type="dxa"/>
          </w:tcPr>
          <w:p w14:paraId="168108E8" w14:textId="77777777" w:rsidR="0062268C" w:rsidRPr="008F7060" w:rsidRDefault="0062268C" w:rsidP="00E8441B">
            <w:pPr>
              <w:rPr>
                <w:rFonts w:cs="Arial"/>
                <w:sz w:val="20"/>
                <w:szCs w:val="20"/>
              </w:rPr>
            </w:pPr>
            <w:r w:rsidRPr="008F7060">
              <w:rPr>
                <w:rFonts w:cs="Arial"/>
                <w:color w:val="222222"/>
                <w:sz w:val="20"/>
                <w:szCs w:val="20"/>
                <w:shd w:val="clear" w:color="auto" w:fill="FFFFFF"/>
              </w:rPr>
              <w:t>We</w:t>
            </w:r>
            <w:r w:rsidRPr="008F7060">
              <w:rPr>
                <w:rFonts w:cs="Arial"/>
                <w:color w:val="222222"/>
                <w:sz w:val="20"/>
                <w:szCs w:val="20"/>
              </w:rPr>
              <w:t xml:space="preserve"> </w:t>
            </w:r>
            <w:r w:rsidRPr="008F7060">
              <w:rPr>
                <w:rFonts w:cs="Arial"/>
                <w:color w:val="222222"/>
                <w:sz w:val="20"/>
                <w:szCs w:val="20"/>
                <w:shd w:val="clear" w:color="auto" w:fill="FFFFFF"/>
              </w:rPr>
              <w:t>currently invite participants to sign up, and manage the sign up process,</w:t>
            </w:r>
            <w:r w:rsidRPr="008F7060">
              <w:rPr>
                <w:rFonts w:cs="Arial"/>
                <w:color w:val="222222"/>
                <w:sz w:val="20"/>
                <w:szCs w:val="20"/>
              </w:rPr>
              <w:t xml:space="preserve"> </w:t>
            </w:r>
            <w:r w:rsidRPr="008F7060">
              <w:rPr>
                <w:rFonts w:cs="Arial"/>
                <w:color w:val="222222"/>
                <w:sz w:val="20"/>
                <w:szCs w:val="20"/>
                <w:shd w:val="clear" w:color="auto" w:fill="FFFFFF"/>
              </w:rPr>
              <w:t xml:space="preserve">through the </w:t>
            </w:r>
            <w:proofErr w:type="spellStart"/>
            <w:r w:rsidRPr="008F7060">
              <w:rPr>
                <w:rFonts w:cs="Arial"/>
                <w:color w:val="222222"/>
                <w:sz w:val="20"/>
                <w:szCs w:val="20"/>
                <w:shd w:val="clear" w:color="auto" w:fill="FFFFFF"/>
              </w:rPr>
              <w:t>edX</w:t>
            </w:r>
            <w:proofErr w:type="spellEnd"/>
            <w:r w:rsidRPr="008F7060">
              <w:rPr>
                <w:rFonts w:cs="Arial"/>
                <w:color w:val="222222"/>
                <w:sz w:val="20"/>
                <w:szCs w:val="20"/>
                <w:shd w:val="clear" w:color="auto" w:fill="FFFFFF"/>
              </w:rPr>
              <w:t xml:space="preserve"> platform. There are no requirements to integrate with other</w:t>
            </w:r>
            <w:r w:rsidRPr="008F7060">
              <w:rPr>
                <w:rFonts w:cs="Arial"/>
                <w:color w:val="222222"/>
                <w:sz w:val="20"/>
                <w:szCs w:val="20"/>
              </w:rPr>
              <w:br/>
            </w:r>
            <w:r w:rsidRPr="008F7060">
              <w:rPr>
                <w:rFonts w:cs="Arial"/>
                <w:color w:val="222222"/>
                <w:sz w:val="20"/>
                <w:szCs w:val="20"/>
                <w:shd w:val="clear" w:color="auto" w:fill="FFFFFF"/>
              </w:rPr>
              <w:t>identity providers.</w:t>
            </w:r>
          </w:p>
        </w:tc>
        <w:tc>
          <w:tcPr>
            <w:tcW w:w="1505" w:type="dxa"/>
          </w:tcPr>
          <w:p w14:paraId="6F3F672C" w14:textId="24A17620" w:rsidR="0062268C" w:rsidRPr="003C5307" w:rsidRDefault="002A634F" w:rsidP="00E8441B">
            <w:pPr>
              <w:rPr>
                <w:rFonts w:cs="Arial"/>
                <w:sz w:val="20"/>
                <w:szCs w:val="20"/>
              </w:rPr>
            </w:pPr>
            <w:r>
              <w:rPr>
                <w:rFonts w:cs="Arial"/>
                <w:sz w:val="20"/>
                <w:szCs w:val="20"/>
              </w:rPr>
              <w:t>14/11/2018</w:t>
            </w:r>
          </w:p>
        </w:tc>
      </w:tr>
      <w:tr w:rsidR="0062268C" w:rsidRPr="003C5307" w14:paraId="51C9BFDA" w14:textId="77777777" w:rsidTr="00E8441B">
        <w:tc>
          <w:tcPr>
            <w:tcW w:w="571" w:type="dxa"/>
          </w:tcPr>
          <w:p w14:paraId="5941E972" w14:textId="77777777" w:rsidR="0062268C" w:rsidRPr="003C5307" w:rsidRDefault="0062268C" w:rsidP="00E8441B">
            <w:pPr>
              <w:jc w:val="center"/>
              <w:rPr>
                <w:rFonts w:cs="Arial"/>
                <w:sz w:val="20"/>
                <w:szCs w:val="20"/>
              </w:rPr>
            </w:pPr>
            <w:r>
              <w:rPr>
                <w:rFonts w:cs="Arial"/>
                <w:sz w:val="20"/>
                <w:szCs w:val="20"/>
              </w:rPr>
              <w:t>10</w:t>
            </w:r>
          </w:p>
        </w:tc>
        <w:tc>
          <w:tcPr>
            <w:tcW w:w="1551" w:type="dxa"/>
          </w:tcPr>
          <w:p w14:paraId="50A58E68" w14:textId="77777777" w:rsidR="0062268C" w:rsidRPr="003C5307" w:rsidRDefault="0062268C" w:rsidP="00E8441B">
            <w:pPr>
              <w:rPr>
                <w:rFonts w:cs="Arial"/>
                <w:sz w:val="20"/>
                <w:szCs w:val="20"/>
              </w:rPr>
            </w:pPr>
          </w:p>
        </w:tc>
        <w:tc>
          <w:tcPr>
            <w:tcW w:w="4987" w:type="dxa"/>
          </w:tcPr>
          <w:p w14:paraId="7A551D5F" w14:textId="77777777" w:rsidR="0062268C" w:rsidRPr="003C5307" w:rsidRDefault="0062268C" w:rsidP="00E8441B">
            <w:pPr>
              <w:rPr>
                <w:rFonts w:cs="Arial"/>
                <w:color w:val="000000"/>
                <w:sz w:val="20"/>
                <w:szCs w:val="20"/>
                <w:shd w:val="clear" w:color="auto" w:fill="FFFFFF"/>
              </w:rPr>
            </w:pPr>
            <w:proofErr w:type="spellStart"/>
            <w:proofErr w:type="gramStart"/>
            <w:r w:rsidRPr="003C5307">
              <w:rPr>
                <w:rFonts w:cs="Arial"/>
                <w:color w:val="000000"/>
                <w:sz w:val="20"/>
                <w:szCs w:val="20"/>
                <w:shd w:val="clear" w:color="auto" w:fill="FFFFFF"/>
              </w:rPr>
              <w:t>edX</w:t>
            </w:r>
            <w:proofErr w:type="spellEnd"/>
            <w:proofErr w:type="gramEnd"/>
            <w:r w:rsidRPr="003C5307">
              <w:rPr>
                <w:rFonts w:cs="Arial"/>
                <w:color w:val="000000"/>
                <w:sz w:val="20"/>
                <w:szCs w:val="20"/>
                <w:shd w:val="clear" w:color="auto" w:fill="FFFFFF"/>
              </w:rPr>
              <w:t xml:space="preserve"> is mentioned in the documentation and a requirement for consistency of user experience – can you elaborate on your requirements that impact the new platform, please?</w:t>
            </w:r>
          </w:p>
        </w:tc>
        <w:tc>
          <w:tcPr>
            <w:tcW w:w="5334" w:type="dxa"/>
          </w:tcPr>
          <w:p w14:paraId="2E54AD70" w14:textId="77777777" w:rsidR="0062268C" w:rsidRPr="008F7060" w:rsidRDefault="0062268C" w:rsidP="00E8441B">
            <w:pPr>
              <w:rPr>
                <w:rFonts w:cs="Arial"/>
                <w:sz w:val="20"/>
                <w:szCs w:val="20"/>
              </w:rPr>
            </w:pPr>
            <w:r w:rsidRPr="008F7060">
              <w:rPr>
                <w:rFonts w:cs="Arial"/>
                <w:color w:val="222222"/>
                <w:sz w:val="20"/>
                <w:szCs w:val="20"/>
                <w:shd w:val="clear" w:color="auto" w:fill="FFFFFF"/>
              </w:rPr>
              <w:t xml:space="preserve">Our current </w:t>
            </w:r>
            <w:proofErr w:type="spellStart"/>
            <w:r w:rsidRPr="008F7060">
              <w:rPr>
                <w:rFonts w:cs="Arial"/>
                <w:color w:val="222222"/>
                <w:sz w:val="20"/>
                <w:szCs w:val="20"/>
                <w:shd w:val="clear" w:color="auto" w:fill="FFFFFF"/>
              </w:rPr>
              <w:t>elearning</w:t>
            </w:r>
            <w:proofErr w:type="spellEnd"/>
            <w:r w:rsidRPr="008F7060">
              <w:rPr>
                <w:rFonts w:cs="Arial"/>
                <w:color w:val="222222"/>
                <w:sz w:val="20"/>
                <w:szCs w:val="20"/>
                <w:shd w:val="clear" w:color="auto" w:fill="FFFFFF"/>
              </w:rPr>
              <w:t xml:space="preserve"> course has been built on the</w:t>
            </w:r>
            <w:r w:rsidRPr="008F7060">
              <w:rPr>
                <w:rFonts w:cs="Arial"/>
                <w:color w:val="222222"/>
                <w:sz w:val="20"/>
                <w:szCs w:val="20"/>
              </w:rPr>
              <w:br/>
            </w:r>
            <w:proofErr w:type="spellStart"/>
            <w:r w:rsidRPr="008F7060">
              <w:rPr>
                <w:rFonts w:cs="Arial"/>
                <w:color w:val="222222"/>
                <w:sz w:val="20"/>
                <w:szCs w:val="20"/>
                <w:shd w:val="clear" w:color="auto" w:fill="FFFFFF"/>
              </w:rPr>
              <w:t>edX</w:t>
            </w:r>
            <w:proofErr w:type="spellEnd"/>
            <w:r w:rsidRPr="008F7060">
              <w:rPr>
                <w:rFonts w:cs="Arial"/>
                <w:color w:val="222222"/>
                <w:sz w:val="20"/>
                <w:szCs w:val="20"/>
                <w:shd w:val="clear" w:color="auto" w:fill="FFFFFF"/>
              </w:rPr>
              <w:t xml:space="preserve"> platform. If a new supplier suggests an alternative platform for the</w:t>
            </w:r>
            <w:r w:rsidRPr="008F7060">
              <w:rPr>
                <w:rFonts w:cs="Arial"/>
                <w:color w:val="222222"/>
                <w:sz w:val="20"/>
                <w:szCs w:val="20"/>
              </w:rPr>
              <w:t xml:space="preserve"> </w:t>
            </w:r>
            <w:r w:rsidRPr="008F7060">
              <w:rPr>
                <w:rFonts w:cs="Arial"/>
                <w:color w:val="222222"/>
                <w:sz w:val="20"/>
                <w:szCs w:val="20"/>
                <w:shd w:val="clear" w:color="auto" w:fill="FFFFFF"/>
              </w:rPr>
              <w:t>new module, we would want a similar look and feel to ensure our offer</w:t>
            </w:r>
            <w:r w:rsidRPr="008F7060">
              <w:rPr>
                <w:rFonts w:cs="Arial"/>
                <w:color w:val="222222"/>
                <w:sz w:val="20"/>
                <w:szCs w:val="20"/>
              </w:rPr>
              <w:t xml:space="preserve"> </w:t>
            </w:r>
            <w:r w:rsidRPr="008F7060">
              <w:rPr>
                <w:rFonts w:cs="Arial"/>
                <w:color w:val="222222"/>
                <w:sz w:val="20"/>
                <w:szCs w:val="20"/>
                <w:shd w:val="clear" w:color="auto" w:fill="FFFFFF"/>
              </w:rPr>
              <w:t>remains professional, and to make the experience as consistent as possible</w:t>
            </w:r>
            <w:r w:rsidRPr="008F7060">
              <w:rPr>
                <w:rFonts w:cs="Arial"/>
                <w:color w:val="222222"/>
                <w:sz w:val="20"/>
                <w:szCs w:val="20"/>
              </w:rPr>
              <w:t xml:space="preserve"> </w:t>
            </w:r>
            <w:r w:rsidRPr="008F7060">
              <w:rPr>
                <w:rFonts w:cs="Arial"/>
                <w:color w:val="222222"/>
                <w:sz w:val="20"/>
                <w:szCs w:val="20"/>
                <w:shd w:val="clear" w:color="auto" w:fill="FFFFFF"/>
              </w:rPr>
              <w:t>for those who have used the original platform.</w:t>
            </w:r>
          </w:p>
        </w:tc>
        <w:tc>
          <w:tcPr>
            <w:tcW w:w="1505" w:type="dxa"/>
          </w:tcPr>
          <w:p w14:paraId="018E7922" w14:textId="75BDE54E" w:rsidR="0062268C" w:rsidRPr="003C5307" w:rsidRDefault="002A634F" w:rsidP="00E8441B">
            <w:pPr>
              <w:rPr>
                <w:rFonts w:cs="Arial"/>
                <w:sz w:val="20"/>
                <w:szCs w:val="20"/>
              </w:rPr>
            </w:pPr>
            <w:r>
              <w:rPr>
                <w:rFonts w:cs="Arial"/>
                <w:sz w:val="20"/>
                <w:szCs w:val="20"/>
              </w:rPr>
              <w:t>14/11/2018</w:t>
            </w:r>
          </w:p>
        </w:tc>
      </w:tr>
      <w:tr w:rsidR="0062268C" w:rsidRPr="003C5307" w14:paraId="696A1265" w14:textId="77777777" w:rsidTr="00E8441B">
        <w:tc>
          <w:tcPr>
            <w:tcW w:w="571" w:type="dxa"/>
          </w:tcPr>
          <w:p w14:paraId="43D1F85F" w14:textId="77777777" w:rsidR="0062268C" w:rsidRPr="003C5307" w:rsidRDefault="0062268C" w:rsidP="00E8441B">
            <w:pPr>
              <w:jc w:val="center"/>
              <w:rPr>
                <w:rFonts w:cs="Arial"/>
                <w:sz w:val="20"/>
                <w:szCs w:val="20"/>
              </w:rPr>
            </w:pPr>
            <w:r>
              <w:rPr>
                <w:rFonts w:cs="Arial"/>
                <w:sz w:val="20"/>
                <w:szCs w:val="20"/>
              </w:rPr>
              <w:t>11</w:t>
            </w:r>
          </w:p>
        </w:tc>
        <w:tc>
          <w:tcPr>
            <w:tcW w:w="1551" w:type="dxa"/>
          </w:tcPr>
          <w:p w14:paraId="69322236" w14:textId="77777777" w:rsidR="0062268C" w:rsidRPr="003C5307" w:rsidRDefault="0062268C" w:rsidP="00E8441B">
            <w:pPr>
              <w:rPr>
                <w:rFonts w:cs="Arial"/>
                <w:sz w:val="20"/>
                <w:szCs w:val="20"/>
              </w:rPr>
            </w:pPr>
          </w:p>
        </w:tc>
        <w:tc>
          <w:tcPr>
            <w:tcW w:w="4987" w:type="dxa"/>
          </w:tcPr>
          <w:p w14:paraId="43575951"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You have a requirement for ‘the course’ to be hosted on servers in the UK yet you also require that people can access the course globally - potentially in low-bandwidth scenarios.  Is the requirement to ensure that the learning records/data is held in the UK, but the course material itself should/could be distributed globally using a content delivery network to ensure low-latency delivery of the learning materials while the learning records themselves are held in the UK?</w:t>
            </w:r>
          </w:p>
        </w:tc>
        <w:tc>
          <w:tcPr>
            <w:tcW w:w="5334" w:type="dxa"/>
          </w:tcPr>
          <w:p w14:paraId="090A6141" w14:textId="77777777" w:rsidR="0062268C" w:rsidRPr="008F7060" w:rsidRDefault="0062268C" w:rsidP="00E8441B">
            <w:pPr>
              <w:rPr>
                <w:rFonts w:cs="Arial"/>
                <w:sz w:val="20"/>
                <w:szCs w:val="20"/>
              </w:rPr>
            </w:pPr>
            <w:r w:rsidRPr="008F7060">
              <w:rPr>
                <w:rFonts w:cs="Arial"/>
                <w:color w:val="222222"/>
                <w:sz w:val="20"/>
                <w:szCs w:val="20"/>
                <w:shd w:val="clear" w:color="auto" w:fill="FFFFFF"/>
              </w:rPr>
              <w:t>Due to GDPR all data relating to</w:t>
            </w:r>
            <w:r w:rsidRPr="008F7060">
              <w:rPr>
                <w:rFonts w:cs="Arial"/>
                <w:color w:val="222222"/>
                <w:sz w:val="20"/>
                <w:szCs w:val="20"/>
              </w:rPr>
              <w:br/>
            </w:r>
            <w:r w:rsidRPr="008F7060">
              <w:rPr>
                <w:rFonts w:cs="Arial"/>
                <w:color w:val="222222"/>
                <w:sz w:val="20"/>
                <w:szCs w:val="20"/>
                <w:shd w:val="clear" w:color="auto" w:fill="FFFFFF"/>
              </w:rPr>
              <w:t>users would need to be stored in the UK. Depending on the sensitivity of</w:t>
            </w:r>
            <w:r w:rsidRPr="008F7060">
              <w:rPr>
                <w:rFonts w:cs="Arial"/>
                <w:color w:val="222222"/>
                <w:sz w:val="20"/>
                <w:szCs w:val="20"/>
              </w:rPr>
              <w:t xml:space="preserve"> </w:t>
            </w:r>
            <w:r w:rsidRPr="008F7060">
              <w:rPr>
                <w:rFonts w:cs="Arial"/>
                <w:color w:val="222222"/>
                <w:sz w:val="20"/>
                <w:szCs w:val="20"/>
                <w:shd w:val="clear" w:color="auto" w:fill="FFFFFF"/>
              </w:rPr>
              <w:t>the course material, there is the possibility it could be distributed using</w:t>
            </w:r>
            <w:r w:rsidRPr="008F7060">
              <w:rPr>
                <w:rFonts w:cs="Arial"/>
                <w:color w:val="222222"/>
                <w:sz w:val="20"/>
                <w:szCs w:val="20"/>
              </w:rPr>
              <w:t xml:space="preserve"> </w:t>
            </w:r>
            <w:r w:rsidRPr="008F7060">
              <w:rPr>
                <w:rFonts w:cs="Arial"/>
                <w:color w:val="222222"/>
                <w:sz w:val="20"/>
                <w:szCs w:val="20"/>
                <w:shd w:val="clear" w:color="auto" w:fill="FFFFFF"/>
              </w:rPr>
              <w:t>a CDN, but this would need to pass Cabinet Office security testing.</w:t>
            </w:r>
          </w:p>
        </w:tc>
        <w:tc>
          <w:tcPr>
            <w:tcW w:w="1505" w:type="dxa"/>
          </w:tcPr>
          <w:p w14:paraId="6E41B282" w14:textId="7834DF8D" w:rsidR="0062268C" w:rsidRPr="003C5307" w:rsidRDefault="002A634F" w:rsidP="00E8441B">
            <w:pPr>
              <w:rPr>
                <w:rFonts w:cs="Arial"/>
                <w:sz w:val="20"/>
                <w:szCs w:val="20"/>
              </w:rPr>
            </w:pPr>
            <w:r>
              <w:rPr>
                <w:rFonts w:cs="Arial"/>
                <w:sz w:val="20"/>
                <w:szCs w:val="20"/>
              </w:rPr>
              <w:t>14/11/2018</w:t>
            </w:r>
          </w:p>
        </w:tc>
      </w:tr>
      <w:tr w:rsidR="0062268C" w:rsidRPr="003C5307" w14:paraId="7446330B" w14:textId="77777777" w:rsidTr="00E8441B">
        <w:tc>
          <w:tcPr>
            <w:tcW w:w="571" w:type="dxa"/>
          </w:tcPr>
          <w:p w14:paraId="25509F8F" w14:textId="77777777" w:rsidR="0062268C" w:rsidRPr="003C5307" w:rsidRDefault="0062268C" w:rsidP="00E8441B">
            <w:pPr>
              <w:jc w:val="center"/>
              <w:rPr>
                <w:rFonts w:cs="Arial"/>
                <w:sz w:val="20"/>
                <w:szCs w:val="20"/>
              </w:rPr>
            </w:pPr>
            <w:r>
              <w:rPr>
                <w:rFonts w:cs="Arial"/>
                <w:sz w:val="20"/>
                <w:szCs w:val="20"/>
              </w:rPr>
              <w:t>12</w:t>
            </w:r>
          </w:p>
        </w:tc>
        <w:tc>
          <w:tcPr>
            <w:tcW w:w="1551" w:type="dxa"/>
          </w:tcPr>
          <w:p w14:paraId="2105F5E3" w14:textId="77777777" w:rsidR="0062268C" w:rsidRPr="003C5307" w:rsidRDefault="0062268C" w:rsidP="00E8441B">
            <w:pPr>
              <w:rPr>
                <w:rFonts w:cs="Arial"/>
                <w:sz w:val="20"/>
                <w:szCs w:val="20"/>
              </w:rPr>
            </w:pPr>
          </w:p>
        </w:tc>
        <w:tc>
          <w:tcPr>
            <w:tcW w:w="4987" w:type="dxa"/>
          </w:tcPr>
          <w:p w14:paraId="7CB6BD22"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was the structure of the f2f learning? How many sessions, format of materials?</w:t>
            </w:r>
          </w:p>
        </w:tc>
        <w:tc>
          <w:tcPr>
            <w:tcW w:w="5334" w:type="dxa"/>
          </w:tcPr>
          <w:p w14:paraId="0982BFFC"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Current face to face crisis training usually incorporates some classroom theory and a </w:t>
            </w:r>
            <w:proofErr w:type="spellStart"/>
            <w:r w:rsidRPr="00171158">
              <w:rPr>
                <w:rFonts w:eastAsia="Times New Roman" w:cs="Arial"/>
                <w:bCs/>
                <w:color w:val="222222"/>
                <w:shd w:val="clear" w:color="auto" w:fill="FFFFFF"/>
                <w:lang w:eastAsia="en-GB"/>
              </w:rPr>
              <w:t>tabletop</w:t>
            </w:r>
            <w:proofErr w:type="spellEnd"/>
            <w:r w:rsidRPr="00171158">
              <w:rPr>
                <w:rFonts w:eastAsia="Times New Roman" w:cs="Arial"/>
                <w:bCs/>
                <w:color w:val="222222"/>
                <w:shd w:val="clear" w:color="auto" w:fill="FFFFFF"/>
                <w:lang w:eastAsia="en-GB"/>
              </w:rPr>
              <w:t xml:space="preserve"> simulation exercise. Depending on the sophistication of the simulation, this usually takes place over one or two days.</w:t>
            </w:r>
          </w:p>
          <w:p w14:paraId="780BD91F" w14:textId="77777777" w:rsidR="0062268C" w:rsidRPr="008F7060" w:rsidRDefault="0062268C" w:rsidP="00E8441B">
            <w:pPr>
              <w:rPr>
                <w:rFonts w:cs="Arial"/>
                <w:color w:val="222222"/>
                <w:sz w:val="20"/>
                <w:szCs w:val="20"/>
                <w:shd w:val="clear" w:color="auto" w:fill="FFFFFF"/>
              </w:rPr>
            </w:pPr>
          </w:p>
        </w:tc>
        <w:tc>
          <w:tcPr>
            <w:tcW w:w="1505" w:type="dxa"/>
          </w:tcPr>
          <w:p w14:paraId="79956B66" w14:textId="6825CFE7" w:rsidR="0062268C" w:rsidRPr="003C5307" w:rsidRDefault="002A634F" w:rsidP="00E8441B">
            <w:pPr>
              <w:rPr>
                <w:rFonts w:cs="Arial"/>
                <w:sz w:val="20"/>
                <w:szCs w:val="20"/>
              </w:rPr>
            </w:pPr>
            <w:r>
              <w:rPr>
                <w:rFonts w:cs="Arial"/>
                <w:sz w:val="20"/>
                <w:szCs w:val="20"/>
              </w:rPr>
              <w:t>14/11/2018</w:t>
            </w:r>
          </w:p>
        </w:tc>
      </w:tr>
      <w:tr w:rsidR="0062268C" w:rsidRPr="003C5307" w14:paraId="27B08AB3" w14:textId="77777777" w:rsidTr="00E8441B">
        <w:tc>
          <w:tcPr>
            <w:tcW w:w="571" w:type="dxa"/>
          </w:tcPr>
          <w:p w14:paraId="44212B1A" w14:textId="77777777" w:rsidR="0062268C" w:rsidRPr="003C5307" w:rsidRDefault="0062268C" w:rsidP="00E8441B">
            <w:pPr>
              <w:jc w:val="center"/>
              <w:rPr>
                <w:rFonts w:cs="Arial"/>
                <w:sz w:val="20"/>
                <w:szCs w:val="20"/>
              </w:rPr>
            </w:pPr>
            <w:r>
              <w:rPr>
                <w:rFonts w:cs="Arial"/>
                <w:sz w:val="20"/>
                <w:szCs w:val="20"/>
              </w:rPr>
              <w:t>13</w:t>
            </w:r>
          </w:p>
        </w:tc>
        <w:tc>
          <w:tcPr>
            <w:tcW w:w="1551" w:type="dxa"/>
          </w:tcPr>
          <w:p w14:paraId="477F52E5" w14:textId="77777777" w:rsidR="0062268C" w:rsidRPr="003C5307" w:rsidRDefault="0062268C" w:rsidP="00E8441B">
            <w:pPr>
              <w:rPr>
                <w:rFonts w:cs="Arial"/>
                <w:sz w:val="20"/>
                <w:szCs w:val="20"/>
              </w:rPr>
            </w:pPr>
          </w:p>
        </w:tc>
        <w:tc>
          <w:tcPr>
            <w:tcW w:w="4987" w:type="dxa"/>
          </w:tcPr>
          <w:p w14:paraId="7A9BFBD8"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Who led the f2f training?</w:t>
            </w:r>
          </w:p>
        </w:tc>
        <w:tc>
          <w:tcPr>
            <w:tcW w:w="5334" w:type="dxa"/>
          </w:tcPr>
          <w:p w14:paraId="4D1999CF"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Cabinet Office Knowledge &amp; Capability Unit consultant</w:t>
            </w:r>
            <w:r>
              <w:rPr>
                <w:rFonts w:eastAsia="Times New Roman" w:cs="Arial"/>
                <w:bCs/>
                <w:color w:val="222222"/>
                <w:shd w:val="clear" w:color="auto" w:fill="FFFFFF"/>
                <w:lang w:eastAsia="en-GB"/>
              </w:rPr>
              <w:t>s normally conduct the training.</w:t>
            </w:r>
          </w:p>
          <w:p w14:paraId="6A2E7C47" w14:textId="77777777" w:rsidR="0062268C" w:rsidRPr="008F7060" w:rsidRDefault="0062268C" w:rsidP="00E8441B">
            <w:pPr>
              <w:rPr>
                <w:rFonts w:cs="Arial"/>
                <w:color w:val="222222"/>
                <w:sz w:val="20"/>
                <w:szCs w:val="20"/>
                <w:shd w:val="clear" w:color="auto" w:fill="FFFFFF"/>
              </w:rPr>
            </w:pPr>
          </w:p>
        </w:tc>
        <w:tc>
          <w:tcPr>
            <w:tcW w:w="1505" w:type="dxa"/>
          </w:tcPr>
          <w:p w14:paraId="1462A715" w14:textId="32B40AC2" w:rsidR="0062268C" w:rsidRPr="003C5307" w:rsidRDefault="002A634F" w:rsidP="00E8441B">
            <w:pPr>
              <w:rPr>
                <w:rFonts w:cs="Arial"/>
                <w:sz w:val="20"/>
                <w:szCs w:val="20"/>
              </w:rPr>
            </w:pPr>
            <w:r>
              <w:rPr>
                <w:rFonts w:cs="Arial"/>
                <w:sz w:val="20"/>
                <w:szCs w:val="20"/>
              </w:rPr>
              <w:t>14/11/2018</w:t>
            </w:r>
          </w:p>
        </w:tc>
      </w:tr>
      <w:tr w:rsidR="0062268C" w:rsidRPr="003C5307" w14:paraId="42188998" w14:textId="77777777" w:rsidTr="00E8441B">
        <w:tc>
          <w:tcPr>
            <w:tcW w:w="571" w:type="dxa"/>
          </w:tcPr>
          <w:p w14:paraId="3AC5C61A" w14:textId="77777777" w:rsidR="0062268C" w:rsidRPr="003C5307" w:rsidRDefault="0062268C" w:rsidP="00E8441B">
            <w:pPr>
              <w:jc w:val="center"/>
              <w:rPr>
                <w:rFonts w:cs="Arial"/>
                <w:sz w:val="20"/>
                <w:szCs w:val="20"/>
              </w:rPr>
            </w:pPr>
            <w:r>
              <w:rPr>
                <w:rFonts w:cs="Arial"/>
                <w:sz w:val="20"/>
                <w:szCs w:val="20"/>
              </w:rPr>
              <w:t>14</w:t>
            </w:r>
          </w:p>
        </w:tc>
        <w:tc>
          <w:tcPr>
            <w:tcW w:w="1551" w:type="dxa"/>
          </w:tcPr>
          <w:p w14:paraId="504D9B73" w14:textId="77777777" w:rsidR="0062268C" w:rsidRPr="003C5307" w:rsidRDefault="0062268C" w:rsidP="00E8441B">
            <w:pPr>
              <w:rPr>
                <w:rFonts w:cs="Arial"/>
                <w:sz w:val="20"/>
                <w:szCs w:val="20"/>
              </w:rPr>
            </w:pPr>
          </w:p>
        </w:tc>
        <w:tc>
          <w:tcPr>
            <w:tcW w:w="4987" w:type="dxa"/>
          </w:tcPr>
          <w:p w14:paraId="4C5179F8" w14:textId="77777777" w:rsidR="0062268C" w:rsidRPr="003C5307"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May we have a look at some of the existing f2f materials?</w:t>
            </w:r>
          </w:p>
        </w:tc>
        <w:tc>
          <w:tcPr>
            <w:tcW w:w="5334" w:type="dxa"/>
          </w:tcPr>
          <w:p w14:paraId="6CC10E36"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lang w:eastAsia="en-GB"/>
              </w:rPr>
              <w:t xml:space="preserve">We would work with the successful supplier to co-create content. We are planning on designing the content from scratch, but there are some existing materials from the face-to-face training we can draw upon, which will be shared with the successful supplier. </w:t>
            </w:r>
          </w:p>
          <w:p w14:paraId="454B15C4" w14:textId="77777777" w:rsidR="0062268C" w:rsidRPr="008F7060" w:rsidRDefault="0062268C" w:rsidP="00E8441B">
            <w:pPr>
              <w:rPr>
                <w:rFonts w:cs="Arial"/>
                <w:color w:val="222222"/>
                <w:sz w:val="20"/>
                <w:szCs w:val="20"/>
                <w:shd w:val="clear" w:color="auto" w:fill="FFFFFF"/>
              </w:rPr>
            </w:pPr>
          </w:p>
        </w:tc>
        <w:tc>
          <w:tcPr>
            <w:tcW w:w="1505" w:type="dxa"/>
          </w:tcPr>
          <w:p w14:paraId="6C8EEC9F" w14:textId="1F76CE32" w:rsidR="0062268C" w:rsidRPr="003C5307" w:rsidRDefault="002A634F" w:rsidP="00E8441B">
            <w:pPr>
              <w:rPr>
                <w:rFonts w:cs="Arial"/>
                <w:sz w:val="20"/>
                <w:szCs w:val="20"/>
              </w:rPr>
            </w:pPr>
            <w:r>
              <w:rPr>
                <w:rFonts w:cs="Arial"/>
                <w:sz w:val="20"/>
                <w:szCs w:val="20"/>
              </w:rPr>
              <w:t>14/11/2018</w:t>
            </w:r>
          </w:p>
        </w:tc>
      </w:tr>
      <w:tr w:rsidR="0062268C" w:rsidRPr="003C5307" w14:paraId="72229BB6" w14:textId="77777777" w:rsidTr="00E8441B">
        <w:tc>
          <w:tcPr>
            <w:tcW w:w="571" w:type="dxa"/>
          </w:tcPr>
          <w:p w14:paraId="4263738C" w14:textId="77777777" w:rsidR="0062268C" w:rsidRPr="003C5307" w:rsidRDefault="0062268C" w:rsidP="00E8441B">
            <w:pPr>
              <w:jc w:val="center"/>
              <w:rPr>
                <w:rFonts w:cs="Arial"/>
                <w:sz w:val="20"/>
                <w:szCs w:val="20"/>
              </w:rPr>
            </w:pPr>
            <w:r>
              <w:rPr>
                <w:rFonts w:cs="Arial"/>
                <w:sz w:val="20"/>
                <w:szCs w:val="20"/>
              </w:rPr>
              <w:t>15</w:t>
            </w:r>
          </w:p>
        </w:tc>
        <w:tc>
          <w:tcPr>
            <w:tcW w:w="1551" w:type="dxa"/>
          </w:tcPr>
          <w:p w14:paraId="7C5487D7" w14:textId="77777777" w:rsidR="0062268C" w:rsidRPr="003C5307" w:rsidRDefault="0062268C" w:rsidP="00E8441B">
            <w:pPr>
              <w:rPr>
                <w:rFonts w:cs="Arial"/>
                <w:sz w:val="20"/>
                <w:szCs w:val="20"/>
              </w:rPr>
            </w:pPr>
          </w:p>
        </w:tc>
        <w:tc>
          <w:tcPr>
            <w:tcW w:w="4987" w:type="dxa"/>
          </w:tcPr>
          <w:p w14:paraId="51EC35F8"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Other than the existing f2f materials, do you have any other source content that would be used to create the learning experience? If so, what format are they in and how well developed are they?</w:t>
            </w:r>
          </w:p>
        </w:tc>
        <w:tc>
          <w:tcPr>
            <w:tcW w:w="5334" w:type="dxa"/>
          </w:tcPr>
          <w:p w14:paraId="6DDF5677"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lang w:eastAsia="en-GB"/>
              </w:rPr>
              <w:t xml:space="preserve">We would work with the successful supplier to co-create content. We are planning on designing the content from scratch, but there are some existing materials from the face-to-face training we can draw upon, which will be shared with the successful supplier. </w:t>
            </w:r>
          </w:p>
          <w:p w14:paraId="2C04F83C" w14:textId="77777777" w:rsidR="0062268C" w:rsidRPr="008F7060" w:rsidRDefault="0062268C" w:rsidP="00E8441B">
            <w:pPr>
              <w:rPr>
                <w:rFonts w:cs="Arial"/>
                <w:color w:val="222222"/>
                <w:sz w:val="20"/>
                <w:szCs w:val="20"/>
                <w:shd w:val="clear" w:color="auto" w:fill="FFFFFF"/>
              </w:rPr>
            </w:pPr>
          </w:p>
        </w:tc>
        <w:tc>
          <w:tcPr>
            <w:tcW w:w="1505" w:type="dxa"/>
          </w:tcPr>
          <w:p w14:paraId="55B3E9F1" w14:textId="26E85624" w:rsidR="0062268C" w:rsidRPr="002A634F" w:rsidRDefault="002A634F" w:rsidP="00E8441B">
            <w:r>
              <w:rPr>
                <w:rFonts w:cs="Arial"/>
                <w:sz w:val="20"/>
                <w:szCs w:val="20"/>
              </w:rPr>
              <w:t>14/11/2018</w:t>
            </w:r>
          </w:p>
        </w:tc>
      </w:tr>
      <w:tr w:rsidR="0062268C" w:rsidRPr="003C5307" w14:paraId="3FE30C35" w14:textId="77777777" w:rsidTr="00E8441B">
        <w:tc>
          <w:tcPr>
            <w:tcW w:w="571" w:type="dxa"/>
          </w:tcPr>
          <w:p w14:paraId="34BC9B2A" w14:textId="77777777" w:rsidR="0062268C" w:rsidRPr="003C5307" w:rsidRDefault="0062268C" w:rsidP="00E8441B">
            <w:pPr>
              <w:jc w:val="center"/>
              <w:rPr>
                <w:rFonts w:cs="Arial"/>
                <w:sz w:val="20"/>
                <w:szCs w:val="20"/>
              </w:rPr>
            </w:pPr>
            <w:r>
              <w:rPr>
                <w:rFonts w:cs="Arial"/>
                <w:sz w:val="20"/>
                <w:szCs w:val="20"/>
              </w:rPr>
              <w:t>16</w:t>
            </w:r>
          </w:p>
        </w:tc>
        <w:tc>
          <w:tcPr>
            <w:tcW w:w="1551" w:type="dxa"/>
          </w:tcPr>
          <w:p w14:paraId="42997273" w14:textId="77777777" w:rsidR="0062268C" w:rsidRPr="003C5307" w:rsidRDefault="0062268C" w:rsidP="00E8441B">
            <w:pPr>
              <w:rPr>
                <w:rFonts w:cs="Arial"/>
                <w:sz w:val="20"/>
                <w:szCs w:val="20"/>
              </w:rPr>
            </w:pPr>
          </w:p>
        </w:tc>
        <w:tc>
          <w:tcPr>
            <w:tcW w:w="4987" w:type="dxa"/>
          </w:tcPr>
          <w:p w14:paraId="13C8779A"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in particular have participants in the f2f experience found difficult to transfer into their work?</w:t>
            </w:r>
          </w:p>
        </w:tc>
        <w:tc>
          <w:tcPr>
            <w:tcW w:w="5334" w:type="dxa"/>
          </w:tcPr>
          <w:p w14:paraId="0CA10FE9"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From initial research, there are issues in not being able to follow up on training sessions, so there is no way of consolidating learning post-training. </w:t>
            </w:r>
          </w:p>
          <w:p w14:paraId="19EC23A1" w14:textId="77777777" w:rsidR="0062268C" w:rsidRPr="008F7060" w:rsidRDefault="0062268C" w:rsidP="00E8441B">
            <w:pPr>
              <w:rPr>
                <w:rFonts w:cs="Arial"/>
                <w:color w:val="222222"/>
                <w:sz w:val="20"/>
                <w:szCs w:val="20"/>
                <w:shd w:val="clear" w:color="auto" w:fill="FFFFFF"/>
              </w:rPr>
            </w:pPr>
          </w:p>
        </w:tc>
        <w:tc>
          <w:tcPr>
            <w:tcW w:w="1505" w:type="dxa"/>
          </w:tcPr>
          <w:p w14:paraId="131FA3FE" w14:textId="3D020D5D" w:rsidR="0062268C" w:rsidRPr="003C5307" w:rsidRDefault="002A634F" w:rsidP="00E8441B">
            <w:pPr>
              <w:rPr>
                <w:rFonts w:cs="Arial"/>
                <w:sz w:val="20"/>
                <w:szCs w:val="20"/>
              </w:rPr>
            </w:pPr>
            <w:r>
              <w:rPr>
                <w:rFonts w:cs="Arial"/>
                <w:sz w:val="20"/>
                <w:szCs w:val="20"/>
              </w:rPr>
              <w:t>14/11/2018</w:t>
            </w:r>
          </w:p>
        </w:tc>
      </w:tr>
      <w:tr w:rsidR="0062268C" w:rsidRPr="003C5307" w14:paraId="1434623E" w14:textId="77777777" w:rsidTr="00E8441B">
        <w:tc>
          <w:tcPr>
            <w:tcW w:w="571" w:type="dxa"/>
          </w:tcPr>
          <w:p w14:paraId="04582B4B" w14:textId="77777777" w:rsidR="0062268C" w:rsidRPr="003C5307" w:rsidRDefault="0062268C" w:rsidP="00E8441B">
            <w:pPr>
              <w:jc w:val="center"/>
              <w:rPr>
                <w:rFonts w:cs="Arial"/>
                <w:sz w:val="20"/>
                <w:szCs w:val="20"/>
              </w:rPr>
            </w:pPr>
            <w:r>
              <w:rPr>
                <w:rFonts w:cs="Arial"/>
                <w:sz w:val="20"/>
                <w:szCs w:val="20"/>
              </w:rPr>
              <w:t>17</w:t>
            </w:r>
          </w:p>
        </w:tc>
        <w:tc>
          <w:tcPr>
            <w:tcW w:w="1551" w:type="dxa"/>
          </w:tcPr>
          <w:p w14:paraId="45818E26" w14:textId="77777777" w:rsidR="0062268C" w:rsidRPr="003C5307" w:rsidRDefault="0062268C" w:rsidP="00E8441B">
            <w:pPr>
              <w:rPr>
                <w:rFonts w:cs="Arial"/>
                <w:sz w:val="20"/>
                <w:szCs w:val="20"/>
              </w:rPr>
            </w:pPr>
          </w:p>
        </w:tc>
        <w:tc>
          <w:tcPr>
            <w:tcW w:w="4987" w:type="dxa"/>
          </w:tcPr>
          <w:p w14:paraId="16372099"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How do you believe a digital learning experience will help them to overcome these challenges?</w:t>
            </w:r>
          </w:p>
        </w:tc>
        <w:tc>
          <w:tcPr>
            <w:tcW w:w="5334" w:type="dxa"/>
          </w:tcPr>
          <w:p w14:paraId="5BEA4A6C"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This will emerge during discovery. Digital learning allows training to take place over a longer period than concentrated face-to-face sessions. It will allow users to refresh their learning, and perhaps even draw upon resources in a crisis. </w:t>
            </w:r>
          </w:p>
          <w:p w14:paraId="4635FDF5" w14:textId="77777777" w:rsidR="0062268C" w:rsidRPr="008F7060" w:rsidRDefault="0062268C" w:rsidP="00E8441B">
            <w:pPr>
              <w:tabs>
                <w:tab w:val="left" w:pos="1141"/>
              </w:tabs>
              <w:rPr>
                <w:rFonts w:cs="Arial"/>
                <w:color w:val="222222"/>
                <w:sz w:val="20"/>
                <w:szCs w:val="20"/>
                <w:shd w:val="clear" w:color="auto" w:fill="FFFFFF"/>
              </w:rPr>
            </w:pPr>
          </w:p>
        </w:tc>
        <w:tc>
          <w:tcPr>
            <w:tcW w:w="1505" w:type="dxa"/>
          </w:tcPr>
          <w:p w14:paraId="205C68FC" w14:textId="42C3125B" w:rsidR="0062268C" w:rsidRPr="003C5307" w:rsidRDefault="002A634F" w:rsidP="00E8441B">
            <w:pPr>
              <w:rPr>
                <w:rFonts w:cs="Arial"/>
                <w:sz w:val="20"/>
                <w:szCs w:val="20"/>
              </w:rPr>
            </w:pPr>
            <w:r>
              <w:rPr>
                <w:rFonts w:cs="Arial"/>
                <w:sz w:val="20"/>
                <w:szCs w:val="20"/>
              </w:rPr>
              <w:t>14/11/2018</w:t>
            </w:r>
          </w:p>
        </w:tc>
      </w:tr>
      <w:tr w:rsidR="0062268C" w:rsidRPr="003C5307" w14:paraId="1658D86E" w14:textId="77777777" w:rsidTr="00E8441B">
        <w:tc>
          <w:tcPr>
            <w:tcW w:w="571" w:type="dxa"/>
          </w:tcPr>
          <w:p w14:paraId="38A99E12" w14:textId="77777777" w:rsidR="0062268C" w:rsidRPr="003C5307" w:rsidRDefault="0062268C" w:rsidP="00E8441B">
            <w:pPr>
              <w:jc w:val="center"/>
              <w:rPr>
                <w:rFonts w:cs="Arial"/>
                <w:sz w:val="20"/>
                <w:szCs w:val="20"/>
              </w:rPr>
            </w:pPr>
            <w:r>
              <w:rPr>
                <w:rFonts w:cs="Arial"/>
                <w:sz w:val="20"/>
                <w:szCs w:val="20"/>
              </w:rPr>
              <w:t>18</w:t>
            </w:r>
          </w:p>
        </w:tc>
        <w:tc>
          <w:tcPr>
            <w:tcW w:w="1551" w:type="dxa"/>
          </w:tcPr>
          <w:p w14:paraId="5E21DF32" w14:textId="77777777" w:rsidR="0062268C" w:rsidRPr="003C5307" w:rsidRDefault="0062268C" w:rsidP="00E8441B">
            <w:pPr>
              <w:rPr>
                <w:rFonts w:cs="Arial"/>
                <w:sz w:val="20"/>
                <w:szCs w:val="20"/>
              </w:rPr>
            </w:pPr>
          </w:p>
        </w:tc>
        <w:tc>
          <w:tcPr>
            <w:tcW w:w="4987" w:type="dxa"/>
          </w:tcPr>
          <w:p w14:paraId="547C6604"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are the key objectives and outcomes you would like to achieve?</w:t>
            </w:r>
          </w:p>
        </w:tc>
        <w:tc>
          <w:tcPr>
            <w:tcW w:w="5334" w:type="dxa"/>
          </w:tcPr>
          <w:p w14:paraId="43629406" w14:textId="77777777" w:rsidR="0062268C" w:rsidRPr="008F7060" w:rsidRDefault="0062268C" w:rsidP="00E8441B">
            <w:pPr>
              <w:rPr>
                <w:rFonts w:cs="Arial"/>
                <w:color w:val="222222"/>
                <w:sz w:val="20"/>
                <w:szCs w:val="20"/>
                <w:shd w:val="clear" w:color="auto" w:fill="FFFFFF"/>
              </w:rPr>
            </w:pPr>
            <w:r w:rsidRPr="00171158">
              <w:rPr>
                <w:rFonts w:eastAsia="Times New Roman" w:cs="Arial"/>
                <w:bCs/>
                <w:color w:val="222222"/>
                <w:shd w:val="clear" w:color="auto" w:fill="FFFFFF"/>
                <w:lang w:eastAsia="en-GB"/>
              </w:rPr>
              <w:t>Overall we are looking to build capability in other countries to respond effectively to crises. More in depth user needs will be defined in the discovery phase.</w:t>
            </w:r>
          </w:p>
        </w:tc>
        <w:tc>
          <w:tcPr>
            <w:tcW w:w="1505" w:type="dxa"/>
          </w:tcPr>
          <w:p w14:paraId="37D58B96" w14:textId="6A5F3D31" w:rsidR="0062268C" w:rsidRPr="003C5307" w:rsidRDefault="002A634F" w:rsidP="00E8441B">
            <w:pPr>
              <w:rPr>
                <w:rFonts w:cs="Arial"/>
                <w:sz w:val="20"/>
                <w:szCs w:val="20"/>
              </w:rPr>
            </w:pPr>
            <w:r>
              <w:rPr>
                <w:rFonts w:cs="Arial"/>
                <w:sz w:val="20"/>
                <w:szCs w:val="20"/>
              </w:rPr>
              <w:t>14/11/2018</w:t>
            </w:r>
          </w:p>
        </w:tc>
      </w:tr>
      <w:tr w:rsidR="0062268C" w:rsidRPr="003C5307" w14:paraId="50206CE4" w14:textId="77777777" w:rsidTr="00E8441B">
        <w:tc>
          <w:tcPr>
            <w:tcW w:w="571" w:type="dxa"/>
          </w:tcPr>
          <w:p w14:paraId="6973ACC1" w14:textId="77777777" w:rsidR="0062268C" w:rsidRPr="003C5307" w:rsidRDefault="0062268C" w:rsidP="00E8441B">
            <w:pPr>
              <w:jc w:val="center"/>
              <w:rPr>
                <w:rFonts w:cs="Arial"/>
                <w:sz w:val="20"/>
                <w:szCs w:val="20"/>
              </w:rPr>
            </w:pPr>
            <w:r>
              <w:rPr>
                <w:rFonts w:cs="Arial"/>
                <w:sz w:val="20"/>
                <w:szCs w:val="20"/>
              </w:rPr>
              <w:t>19</w:t>
            </w:r>
          </w:p>
        </w:tc>
        <w:tc>
          <w:tcPr>
            <w:tcW w:w="1551" w:type="dxa"/>
          </w:tcPr>
          <w:p w14:paraId="15B75C2E" w14:textId="77777777" w:rsidR="0062268C" w:rsidRPr="003C5307" w:rsidRDefault="0062268C" w:rsidP="00E8441B">
            <w:pPr>
              <w:rPr>
                <w:rFonts w:cs="Arial"/>
                <w:sz w:val="20"/>
                <w:szCs w:val="20"/>
              </w:rPr>
            </w:pPr>
          </w:p>
        </w:tc>
        <w:tc>
          <w:tcPr>
            <w:tcW w:w="4987" w:type="dxa"/>
          </w:tcPr>
          <w:p w14:paraId="3658120D"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Are these the same or different to the original f2f training?</w:t>
            </w:r>
          </w:p>
        </w:tc>
        <w:tc>
          <w:tcPr>
            <w:tcW w:w="5334" w:type="dxa"/>
          </w:tcPr>
          <w:p w14:paraId="6BB93F2F"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The intended outcome is the same. </w:t>
            </w:r>
          </w:p>
          <w:p w14:paraId="3CB9CC56" w14:textId="77777777" w:rsidR="0062268C" w:rsidRPr="008F7060" w:rsidRDefault="0062268C" w:rsidP="00E8441B">
            <w:pPr>
              <w:rPr>
                <w:rFonts w:cs="Arial"/>
                <w:color w:val="222222"/>
                <w:sz w:val="20"/>
                <w:szCs w:val="20"/>
                <w:shd w:val="clear" w:color="auto" w:fill="FFFFFF"/>
              </w:rPr>
            </w:pPr>
          </w:p>
        </w:tc>
        <w:tc>
          <w:tcPr>
            <w:tcW w:w="1505" w:type="dxa"/>
          </w:tcPr>
          <w:p w14:paraId="3EE0C633" w14:textId="5AFDEF77" w:rsidR="0062268C" w:rsidRPr="003C5307" w:rsidRDefault="002A634F" w:rsidP="00E8441B">
            <w:pPr>
              <w:rPr>
                <w:rFonts w:cs="Arial"/>
                <w:sz w:val="20"/>
                <w:szCs w:val="20"/>
              </w:rPr>
            </w:pPr>
            <w:r>
              <w:rPr>
                <w:rFonts w:cs="Arial"/>
                <w:sz w:val="20"/>
                <w:szCs w:val="20"/>
              </w:rPr>
              <w:t>14/11/2018</w:t>
            </w:r>
          </w:p>
        </w:tc>
      </w:tr>
      <w:tr w:rsidR="0062268C" w:rsidRPr="003C5307" w14:paraId="3877CD94" w14:textId="77777777" w:rsidTr="00E8441B">
        <w:tc>
          <w:tcPr>
            <w:tcW w:w="571" w:type="dxa"/>
          </w:tcPr>
          <w:p w14:paraId="06FE42EB" w14:textId="77777777" w:rsidR="0062268C" w:rsidRPr="003C5307" w:rsidRDefault="0062268C" w:rsidP="00E8441B">
            <w:pPr>
              <w:jc w:val="center"/>
              <w:rPr>
                <w:rFonts w:cs="Arial"/>
                <w:sz w:val="20"/>
                <w:szCs w:val="20"/>
              </w:rPr>
            </w:pPr>
            <w:r>
              <w:rPr>
                <w:rFonts w:cs="Arial"/>
                <w:sz w:val="20"/>
                <w:szCs w:val="20"/>
              </w:rPr>
              <w:t>20</w:t>
            </w:r>
          </w:p>
        </w:tc>
        <w:tc>
          <w:tcPr>
            <w:tcW w:w="1551" w:type="dxa"/>
          </w:tcPr>
          <w:p w14:paraId="6359EDE9" w14:textId="77777777" w:rsidR="0062268C" w:rsidRPr="003C5307" w:rsidRDefault="0062268C" w:rsidP="00E8441B">
            <w:pPr>
              <w:rPr>
                <w:rFonts w:cs="Arial"/>
                <w:sz w:val="20"/>
                <w:szCs w:val="20"/>
              </w:rPr>
            </w:pPr>
          </w:p>
        </w:tc>
        <w:tc>
          <w:tcPr>
            <w:tcW w:w="4987" w:type="dxa"/>
          </w:tcPr>
          <w:p w14:paraId="0C08FADC"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Are there any specific approaches you think would work better than others?</w:t>
            </w:r>
          </w:p>
        </w:tc>
        <w:tc>
          <w:tcPr>
            <w:tcW w:w="5334" w:type="dxa"/>
          </w:tcPr>
          <w:p w14:paraId="4F8C7D06"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For context, our current </w:t>
            </w:r>
            <w:proofErr w:type="spellStart"/>
            <w:r w:rsidRPr="00171158">
              <w:rPr>
                <w:rFonts w:eastAsia="Times New Roman" w:cs="Arial"/>
                <w:bCs/>
                <w:color w:val="222222"/>
                <w:shd w:val="clear" w:color="auto" w:fill="FFFFFF"/>
                <w:lang w:eastAsia="en-GB"/>
              </w:rPr>
              <w:t>elearning</w:t>
            </w:r>
            <w:proofErr w:type="spellEnd"/>
            <w:r w:rsidRPr="00171158">
              <w:rPr>
                <w:rFonts w:eastAsia="Times New Roman" w:cs="Arial"/>
                <w:bCs/>
                <w:color w:val="222222"/>
                <w:shd w:val="clear" w:color="auto" w:fill="FFFFFF"/>
                <w:lang w:eastAsia="en-GB"/>
              </w:rPr>
              <w:t xml:space="preserve"> uses a mix of videos and interactive quizzes. Alongside this, members of the GCS Knowledge &amp; Capability team coach cohorts through the course using an online chat function. Assignments are submitted weekly on which coaches provide feedback. However, we are open to new ideas to suit the subject matter, with particular appetite to provide a form of crisis simulation. </w:t>
            </w:r>
          </w:p>
          <w:p w14:paraId="5BA5245F" w14:textId="77777777" w:rsidR="0062268C" w:rsidRPr="008F7060" w:rsidRDefault="0062268C" w:rsidP="00E8441B">
            <w:pPr>
              <w:tabs>
                <w:tab w:val="left" w:pos="1030"/>
              </w:tabs>
              <w:rPr>
                <w:rFonts w:cs="Arial"/>
                <w:color w:val="222222"/>
                <w:sz w:val="20"/>
                <w:szCs w:val="20"/>
                <w:shd w:val="clear" w:color="auto" w:fill="FFFFFF"/>
              </w:rPr>
            </w:pPr>
            <w:r w:rsidRPr="008F7060">
              <w:rPr>
                <w:rFonts w:cs="Arial"/>
                <w:color w:val="222222"/>
                <w:sz w:val="20"/>
                <w:szCs w:val="20"/>
                <w:shd w:val="clear" w:color="auto" w:fill="FFFFFF"/>
              </w:rPr>
              <w:tab/>
            </w:r>
          </w:p>
        </w:tc>
        <w:tc>
          <w:tcPr>
            <w:tcW w:w="1505" w:type="dxa"/>
          </w:tcPr>
          <w:p w14:paraId="69713E81" w14:textId="5155B18E" w:rsidR="0062268C" w:rsidRPr="003C5307" w:rsidRDefault="002A634F" w:rsidP="00E8441B">
            <w:pPr>
              <w:rPr>
                <w:rFonts w:cs="Arial"/>
                <w:sz w:val="20"/>
                <w:szCs w:val="20"/>
              </w:rPr>
            </w:pPr>
            <w:r>
              <w:rPr>
                <w:rFonts w:cs="Arial"/>
                <w:sz w:val="20"/>
                <w:szCs w:val="20"/>
              </w:rPr>
              <w:t>14/11/2018</w:t>
            </w:r>
          </w:p>
        </w:tc>
      </w:tr>
      <w:tr w:rsidR="0062268C" w:rsidRPr="003C5307" w14:paraId="72D9CEB7" w14:textId="77777777" w:rsidTr="00E8441B">
        <w:tc>
          <w:tcPr>
            <w:tcW w:w="571" w:type="dxa"/>
          </w:tcPr>
          <w:p w14:paraId="67168420" w14:textId="77777777" w:rsidR="0062268C" w:rsidRPr="003C5307" w:rsidRDefault="0062268C" w:rsidP="00E8441B">
            <w:pPr>
              <w:jc w:val="center"/>
              <w:rPr>
                <w:rFonts w:cs="Arial"/>
                <w:sz w:val="20"/>
                <w:szCs w:val="20"/>
              </w:rPr>
            </w:pPr>
            <w:r>
              <w:rPr>
                <w:rFonts w:cs="Arial"/>
                <w:sz w:val="20"/>
                <w:szCs w:val="20"/>
              </w:rPr>
              <w:t>21</w:t>
            </w:r>
          </w:p>
        </w:tc>
        <w:tc>
          <w:tcPr>
            <w:tcW w:w="1551" w:type="dxa"/>
          </w:tcPr>
          <w:p w14:paraId="65D7A5E6" w14:textId="77777777" w:rsidR="0062268C" w:rsidRPr="003C5307" w:rsidRDefault="0062268C" w:rsidP="00E8441B">
            <w:pPr>
              <w:rPr>
                <w:rFonts w:cs="Arial"/>
                <w:sz w:val="20"/>
                <w:szCs w:val="20"/>
              </w:rPr>
            </w:pPr>
          </w:p>
        </w:tc>
        <w:tc>
          <w:tcPr>
            <w:tcW w:w="4987" w:type="dxa"/>
          </w:tcPr>
          <w:p w14:paraId="1D046670" w14:textId="77777777" w:rsidR="0062268C" w:rsidRPr="00BB3D10"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Will f2f training be part of the learning experience going forwards or will it be completely digital?</w:t>
            </w:r>
          </w:p>
        </w:tc>
        <w:tc>
          <w:tcPr>
            <w:tcW w:w="5334" w:type="dxa"/>
          </w:tcPr>
          <w:p w14:paraId="4CDA9028"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A digital learning approach with a form of human intervention is likely, but again this will depend on what comes out of the discovery phase. </w:t>
            </w:r>
          </w:p>
          <w:p w14:paraId="77D93495" w14:textId="77777777" w:rsidR="0062268C" w:rsidRPr="008F7060" w:rsidRDefault="0062268C" w:rsidP="00E8441B">
            <w:pPr>
              <w:rPr>
                <w:rFonts w:cs="Arial"/>
                <w:color w:val="222222"/>
                <w:sz w:val="20"/>
                <w:szCs w:val="20"/>
                <w:shd w:val="clear" w:color="auto" w:fill="FFFFFF"/>
              </w:rPr>
            </w:pPr>
          </w:p>
        </w:tc>
        <w:tc>
          <w:tcPr>
            <w:tcW w:w="1505" w:type="dxa"/>
          </w:tcPr>
          <w:p w14:paraId="62C3211A" w14:textId="647D0259" w:rsidR="0062268C" w:rsidRPr="003C5307" w:rsidRDefault="002A634F" w:rsidP="00E8441B">
            <w:pPr>
              <w:rPr>
                <w:rFonts w:cs="Arial"/>
                <w:sz w:val="20"/>
                <w:szCs w:val="20"/>
              </w:rPr>
            </w:pPr>
            <w:r>
              <w:rPr>
                <w:rFonts w:cs="Arial"/>
                <w:sz w:val="20"/>
                <w:szCs w:val="20"/>
              </w:rPr>
              <w:t>14/11/2018</w:t>
            </w:r>
          </w:p>
        </w:tc>
      </w:tr>
      <w:tr w:rsidR="0062268C" w:rsidRPr="003C5307" w14:paraId="5BBDBB5E" w14:textId="77777777" w:rsidTr="00E8441B">
        <w:tc>
          <w:tcPr>
            <w:tcW w:w="571" w:type="dxa"/>
          </w:tcPr>
          <w:p w14:paraId="28DC2E61" w14:textId="77777777" w:rsidR="0062268C" w:rsidRPr="003C5307" w:rsidRDefault="0062268C" w:rsidP="00E8441B">
            <w:pPr>
              <w:jc w:val="center"/>
              <w:rPr>
                <w:rFonts w:cs="Arial"/>
                <w:sz w:val="20"/>
                <w:szCs w:val="20"/>
              </w:rPr>
            </w:pPr>
            <w:r>
              <w:rPr>
                <w:rFonts w:cs="Arial"/>
                <w:sz w:val="20"/>
                <w:szCs w:val="20"/>
              </w:rPr>
              <w:t>22</w:t>
            </w:r>
          </w:p>
        </w:tc>
        <w:tc>
          <w:tcPr>
            <w:tcW w:w="1551" w:type="dxa"/>
          </w:tcPr>
          <w:p w14:paraId="21EC084C" w14:textId="77777777" w:rsidR="0062268C" w:rsidRPr="003C5307" w:rsidRDefault="0062268C" w:rsidP="00E8441B">
            <w:pPr>
              <w:rPr>
                <w:rFonts w:cs="Arial"/>
                <w:sz w:val="20"/>
                <w:szCs w:val="20"/>
              </w:rPr>
            </w:pPr>
          </w:p>
        </w:tc>
        <w:tc>
          <w:tcPr>
            <w:tcW w:w="4987" w:type="dxa"/>
          </w:tcPr>
          <w:p w14:paraId="770702E7" w14:textId="77777777" w:rsidR="0062268C" w:rsidRPr="00BB3D10"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How long would you expect each learner to spend completing the learning?</w:t>
            </w:r>
          </w:p>
        </w:tc>
        <w:tc>
          <w:tcPr>
            <w:tcW w:w="5334" w:type="dxa"/>
          </w:tcPr>
          <w:p w14:paraId="63075A11"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has a number sections, each taking two hours to complete, released week-by-week. The discovery phase will reveal whether this structure is also appropriate for teaching crisis. </w:t>
            </w:r>
          </w:p>
          <w:p w14:paraId="2C172BA6" w14:textId="77777777" w:rsidR="0062268C" w:rsidRPr="008F7060" w:rsidRDefault="0062268C" w:rsidP="00E8441B">
            <w:pPr>
              <w:rPr>
                <w:rFonts w:cs="Arial"/>
                <w:color w:val="222222"/>
                <w:sz w:val="20"/>
                <w:szCs w:val="20"/>
                <w:shd w:val="clear" w:color="auto" w:fill="FFFFFF"/>
              </w:rPr>
            </w:pPr>
          </w:p>
        </w:tc>
        <w:tc>
          <w:tcPr>
            <w:tcW w:w="1505" w:type="dxa"/>
          </w:tcPr>
          <w:p w14:paraId="0FF2413F" w14:textId="3E430A0F" w:rsidR="0062268C" w:rsidRPr="003C5307" w:rsidRDefault="002A634F" w:rsidP="00E8441B">
            <w:pPr>
              <w:rPr>
                <w:rFonts w:cs="Arial"/>
                <w:sz w:val="20"/>
                <w:szCs w:val="20"/>
              </w:rPr>
            </w:pPr>
            <w:r>
              <w:rPr>
                <w:rFonts w:cs="Arial"/>
                <w:sz w:val="20"/>
                <w:szCs w:val="20"/>
              </w:rPr>
              <w:t>14/11/2018</w:t>
            </w:r>
          </w:p>
        </w:tc>
      </w:tr>
      <w:tr w:rsidR="0062268C" w:rsidRPr="003C5307" w14:paraId="0DC6B331" w14:textId="77777777" w:rsidTr="00E8441B">
        <w:tc>
          <w:tcPr>
            <w:tcW w:w="571" w:type="dxa"/>
          </w:tcPr>
          <w:p w14:paraId="18C9E8CE" w14:textId="77777777" w:rsidR="0062268C" w:rsidRPr="003C5307" w:rsidRDefault="0062268C" w:rsidP="00E8441B">
            <w:pPr>
              <w:jc w:val="center"/>
              <w:rPr>
                <w:rFonts w:cs="Arial"/>
                <w:sz w:val="20"/>
                <w:szCs w:val="20"/>
              </w:rPr>
            </w:pPr>
            <w:r>
              <w:rPr>
                <w:rFonts w:cs="Arial"/>
                <w:sz w:val="20"/>
                <w:szCs w:val="20"/>
              </w:rPr>
              <w:t>23</w:t>
            </w:r>
          </w:p>
        </w:tc>
        <w:tc>
          <w:tcPr>
            <w:tcW w:w="1551" w:type="dxa"/>
          </w:tcPr>
          <w:p w14:paraId="14F4F0A5" w14:textId="77777777" w:rsidR="0062268C" w:rsidRPr="003C5307" w:rsidRDefault="0062268C" w:rsidP="00E8441B">
            <w:pPr>
              <w:rPr>
                <w:rFonts w:cs="Arial"/>
                <w:sz w:val="20"/>
                <w:szCs w:val="20"/>
              </w:rPr>
            </w:pPr>
          </w:p>
        </w:tc>
        <w:tc>
          <w:tcPr>
            <w:tcW w:w="4987" w:type="dxa"/>
          </w:tcPr>
          <w:p w14:paraId="13C09A33"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Would learning be completed in one sitting or several</w:t>
            </w:r>
          </w:p>
        </w:tc>
        <w:tc>
          <w:tcPr>
            <w:tcW w:w="5334" w:type="dxa"/>
          </w:tcPr>
          <w:p w14:paraId="5EE8491A"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has a number sections, each taking two hours to complete, released week-by-week. The discovery phase will reveal whether this structure is also appropriate for teaching crisis. </w:t>
            </w:r>
          </w:p>
          <w:p w14:paraId="10495B97" w14:textId="77777777" w:rsidR="0062268C" w:rsidRPr="008F7060" w:rsidRDefault="0062268C" w:rsidP="00E8441B">
            <w:pPr>
              <w:rPr>
                <w:rFonts w:cs="Arial"/>
                <w:color w:val="222222"/>
                <w:sz w:val="20"/>
                <w:szCs w:val="20"/>
                <w:shd w:val="clear" w:color="auto" w:fill="FFFFFF"/>
              </w:rPr>
            </w:pPr>
          </w:p>
        </w:tc>
        <w:tc>
          <w:tcPr>
            <w:tcW w:w="1505" w:type="dxa"/>
          </w:tcPr>
          <w:p w14:paraId="694B6DF8" w14:textId="59301B0A" w:rsidR="0062268C" w:rsidRPr="003C5307" w:rsidRDefault="002A634F" w:rsidP="00E8441B">
            <w:pPr>
              <w:rPr>
                <w:rFonts w:cs="Arial"/>
                <w:sz w:val="20"/>
                <w:szCs w:val="20"/>
              </w:rPr>
            </w:pPr>
            <w:r>
              <w:rPr>
                <w:rFonts w:cs="Arial"/>
                <w:sz w:val="20"/>
                <w:szCs w:val="20"/>
              </w:rPr>
              <w:t>14/11/2018</w:t>
            </w:r>
          </w:p>
        </w:tc>
      </w:tr>
      <w:tr w:rsidR="0062268C" w:rsidRPr="003C5307" w14:paraId="1CA4BC61" w14:textId="77777777" w:rsidTr="00E8441B">
        <w:tc>
          <w:tcPr>
            <w:tcW w:w="571" w:type="dxa"/>
          </w:tcPr>
          <w:p w14:paraId="1AD50817" w14:textId="77777777" w:rsidR="0062268C" w:rsidRPr="003C5307" w:rsidRDefault="0062268C" w:rsidP="00E8441B">
            <w:pPr>
              <w:jc w:val="center"/>
              <w:rPr>
                <w:rFonts w:cs="Arial"/>
                <w:sz w:val="20"/>
                <w:szCs w:val="20"/>
              </w:rPr>
            </w:pPr>
            <w:r>
              <w:rPr>
                <w:rFonts w:cs="Arial"/>
                <w:sz w:val="20"/>
                <w:szCs w:val="20"/>
              </w:rPr>
              <w:t>24</w:t>
            </w:r>
          </w:p>
        </w:tc>
        <w:tc>
          <w:tcPr>
            <w:tcW w:w="1551" w:type="dxa"/>
          </w:tcPr>
          <w:p w14:paraId="79A4110D" w14:textId="77777777" w:rsidR="0062268C" w:rsidRPr="003C5307" w:rsidRDefault="0062268C" w:rsidP="00E8441B">
            <w:pPr>
              <w:rPr>
                <w:rFonts w:cs="Arial"/>
                <w:sz w:val="20"/>
                <w:szCs w:val="20"/>
              </w:rPr>
            </w:pPr>
          </w:p>
        </w:tc>
        <w:tc>
          <w:tcPr>
            <w:tcW w:w="4987" w:type="dxa"/>
          </w:tcPr>
          <w:p w14:paraId="262F107E"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Is there any requirement for assessment? If so, what needs to be assessed?</w:t>
            </w:r>
          </w:p>
        </w:tc>
        <w:tc>
          <w:tcPr>
            <w:tcW w:w="5334" w:type="dxa"/>
          </w:tcPr>
          <w:p w14:paraId="7698737C"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Assessment is an important part of </w:t>
            </w:r>
            <w:proofErr w:type="spellStart"/>
            <w:r w:rsidRPr="00171158">
              <w:rPr>
                <w:rFonts w:eastAsia="Times New Roman" w:cs="Arial"/>
                <w:bCs/>
                <w:color w:val="222222"/>
                <w:shd w:val="clear" w:color="auto" w:fill="FFFFFF"/>
                <w:lang w:eastAsia="en-GB"/>
              </w:rPr>
              <w:t>elearning</w:t>
            </w:r>
            <w:proofErr w:type="spellEnd"/>
            <w:r w:rsidRPr="00171158">
              <w:rPr>
                <w:rFonts w:eastAsia="Times New Roman" w:cs="Arial"/>
                <w:bCs/>
                <w:color w:val="222222"/>
                <w:shd w:val="clear" w:color="auto" w:fill="FFFFFF"/>
                <w:lang w:eastAsia="en-GB"/>
              </w:rPr>
              <w:t xml:space="preserve"> design. We would want to assess a user’s improvement throughout the course (involving some kind of benchmarking at the beginning), what they have learned and whether they can apply it to a particular situation. </w:t>
            </w:r>
          </w:p>
          <w:p w14:paraId="51934159" w14:textId="77777777" w:rsidR="0062268C" w:rsidRPr="008F7060" w:rsidRDefault="0062268C" w:rsidP="00E8441B">
            <w:pPr>
              <w:rPr>
                <w:rFonts w:cs="Arial"/>
                <w:color w:val="222222"/>
                <w:sz w:val="20"/>
                <w:szCs w:val="20"/>
                <w:shd w:val="clear" w:color="auto" w:fill="FFFFFF"/>
              </w:rPr>
            </w:pPr>
          </w:p>
        </w:tc>
        <w:tc>
          <w:tcPr>
            <w:tcW w:w="1505" w:type="dxa"/>
          </w:tcPr>
          <w:p w14:paraId="193EE35A" w14:textId="218B06AA" w:rsidR="0062268C" w:rsidRPr="003C5307" w:rsidRDefault="002A634F" w:rsidP="00E8441B">
            <w:pPr>
              <w:rPr>
                <w:rFonts w:cs="Arial"/>
                <w:sz w:val="20"/>
                <w:szCs w:val="20"/>
              </w:rPr>
            </w:pPr>
            <w:r>
              <w:rPr>
                <w:rFonts w:cs="Arial"/>
                <w:sz w:val="20"/>
                <w:szCs w:val="20"/>
              </w:rPr>
              <w:t>14/11/2018</w:t>
            </w:r>
          </w:p>
        </w:tc>
      </w:tr>
      <w:tr w:rsidR="0062268C" w:rsidRPr="003C5307" w14:paraId="1F5CA141" w14:textId="77777777" w:rsidTr="00E8441B">
        <w:tc>
          <w:tcPr>
            <w:tcW w:w="571" w:type="dxa"/>
          </w:tcPr>
          <w:p w14:paraId="76DB900E" w14:textId="77777777" w:rsidR="0062268C" w:rsidRPr="003C5307" w:rsidRDefault="0062268C" w:rsidP="00E8441B">
            <w:pPr>
              <w:jc w:val="center"/>
              <w:rPr>
                <w:rFonts w:cs="Arial"/>
                <w:sz w:val="20"/>
                <w:szCs w:val="20"/>
              </w:rPr>
            </w:pPr>
            <w:r>
              <w:rPr>
                <w:rFonts w:cs="Arial"/>
                <w:sz w:val="20"/>
                <w:szCs w:val="20"/>
              </w:rPr>
              <w:t>25</w:t>
            </w:r>
          </w:p>
        </w:tc>
        <w:tc>
          <w:tcPr>
            <w:tcW w:w="1551" w:type="dxa"/>
          </w:tcPr>
          <w:p w14:paraId="6032597A" w14:textId="77777777" w:rsidR="0062268C" w:rsidRPr="003C5307" w:rsidRDefault="0062268C" w:rsidP="00E8441B">
            <w:pPr>
              <w:rPr>
                <w:rFonts w:cs="Arial"/>
                <w:sz w:val="20"/>
                <w:szCs w:val="20"/>
              </w:rPr>
            </w:pPr>
          </w:p>
        </w:tc>
        <w:tc>
          <w:tcPr>
            <w:tcW w:w="4987" w:type="dxa"/>
          </w:tcPr>
          <w:p w14:paraId="069F88D9"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Is there any kind of certification and/or CPD points associated with this learning?</w:t>
            </w:r>
          </w:p>
        </w:tc>
        <w:tc>
          <w:tcPr>
            <w:tcW w:w="5334" w:type="dxa"/>
          </w:tcPr>
          <w:p w14:paraId="3151930C"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At the moment they gain a certificate from the UK Government, it is possible this may be accredited in the future. </w:t>
            </w:r>
          </w:p>
          <w:p w14:paraId="2182FF44" w14:textId="77777777" w:rsidR="0062268C" w:rsidRPr="008F7060" w:rsidRDefault="0062268C" w:rsidP="00E8441B">
            <w:pPr>
              <w:rPr>
                <w:rFonts w:cs="Arial"/>
                <w:color w:val="222222"/>
                <w:sz w:val="20"/>
                <w:szCs w:val="20"/>
                <w:shd w:val="clear" w:color="auto" w:fill="FFFFFF"/>
              </w:rPr>
            </w:pPr>
          </w:p>
        </w:tc>
        <w:tc>
          <w:tcPr>
            <w:tcW w:w="1505" w:type="dxa"/>
          </w:tcPr>
          <w:p w14:paraId="39878741" w14:textId="228C48F3" w:rsidR="0062268C" w:rsidRPr="003C5307" w:rsidRDefault="002A634F" w:rsidP="00E8441B">
            <w:pPr>
              <w:rPr>
                <w:rFonts w:cs="Arial"/>
                <w:sz w:val="20"/>
                <w:szCs w:val="20"/>
              </w:rPr>
            </w:pPr>
            <w:r>
              <w:rPr>
                <w:rFonts w:cs="Arial"/>
                <w:sz w:val="20"/>
                <w:szCs w:val="20"/>
              </w:rPr>
              <w:t>14/11/2018</w:t>
            </w:r>
          </w:p>
        </w:tc>
      </w:tr>
      <w:tr w:rsidR="0062268C" w:rsidRPr="003C5307" w14:paraId="24D8030D" w14:textId="77777777" w:rsidTr="00E8441B">
        <w:tc>
          <w:tcPr>
            <w:tcW w:w="571" w:type="dxa"/>
          </w:tcPr>
          <w:p w14:paraId="3FA30FE2" w14:textId="77777777" w:rsidR="0062268C" w:rsidRPr="003C5307" w:rsidRDefault="0062268C" w:rsidP="00E8441B">
            <w:pPr>
              <w:jc w:val="center"/>
              <w:rPr>
                <w:rFonts w:cs="Arial"/>
                <w:sz w:val="20"/>
                <w:szCs w:val="20"/>
              </w:rPr>
            </w:pPr>
            <w:r>
              <w:rPr>
                <w:rFonts w:cs="Arial"/>
                <w:sz w:val="20"/>
                <w:szCs w:val="20"/>
              </w:rPr>
              <w:t>26</w:t>
            </w:r>
          </w:p>
        </w:tc>
        <w:tc>
          <w:tcPr>
            <w:tcW w:w="1551" w:type="dxa"/>
          </w:tcPr>
          <w:p w14:paraId="6DA51FB3" w14:textId="77777777" w:rsidR="0062268C" w:rsidRPr="003C5307" w:rsidRDefault="0062268C" w:rsidP="00E8441B">
            <w:pPr>
              <w:rPr>
                <w:rFonts w:cs="Arial"/>
                <w:sz w:val="20"/>
                <w:szCs w:val="20"/>
              </w:rPr>
            </w:pPr>
          </w:p>
        </w:tc>
        <w:tc>
          <w:tcPr>
            <w:tcW w:w="4987" w:type="dxa"/>
          </w:tcPr>
          <w:p w14:paraId="72BE049E"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Will people have to retake this training at any point i.e. an annual refresher? If so, how frequently or at what intervals?</w:t>
            </w:r>
          </w:p>
        </w:tc>
        <w:tc>
          <w:tcPr>
            <w:tcW w:w="5334" w:type="dxa"/>
          </w:tcPr>
          <w:p w14:paraId="7EC4257E" w14:textId="77777777" w:rsidR="0062268C" w:rsidRPr="008F7060" w:rsidRDefault="0062268C" w:rsidP="00E8441B">
            <w:pPr>
              <w:rPr>
                <w:rFonts w:cs="Arial"/>
                <w:color w:val="222222"/>
                <w:sz w:val="20"/>
                <w:szCs w:val="20"/>
                <w:shd w:val="clear" w:color="auto" w:fill="FFFFFF"/>
              </w:rPr>
            </w:pPr>
            <w:r w:rsidRPr="00171158">
              <w:rPr>
                <w:rFonts w:eastAsia="Times New Roman" w:cs="Arial"/>
                <w:bCs/>
                <w:color w:val="222222"/>
                <w:shd w:val="clear" w:color="auto" w:fill="FFFFFF"/>
                <w:lang w:eastAsia="en-GB"/>
              </w:rPr>
              <w:t>We would be interested to hear what you suggest.</w:t>
            </w:r>
          </w:p>
        </w:tc>
        <w:tc>
          <w:tcPr>
            <w:tcW w:w="1505" w:type="dxa"/>
          </w:tcPr>
          <w:p w14:paraId="45DF5BF8" w14:textId="36711849" w:rsidR="0062268C" w:rsidRPr="003C5307" w:rsidRDefault="002A634F" w:rsidP="00E8441B">
            <w:pPr>
              <w:rPr>
                <w:rFonts w:cs="Arial"/>
                <w:sz w:val="20"/>
                <w:szCs w:val="20"/>
              </w:rPr>
            </w:pPr>
            <w:r>
              <w:rPr>
                <w:rFonts w:cs="Arial"/>
                <w:sz w:val="20"/>
                <w:szCs w:val="20"/>
              </w:rPr>
              <w:t>14/11/2018</w:t>
            </w:r>
          </w:p>
        </w:tc>
      </w:tr>
      <w:tr w:rsidR="0062268C" w:rsidRPr="003C5307" w14:paraId="114CB235" w14:textId="77777777" w:rsidTr="00E8441B">
        <w:tc>
          <w:tcPr>
            <w:tcW w:w="571" w:type="dxa"/>
          </w:tcPr>
          <w:p w14:paraId="0DF9C7EB" w14:textId="77777777" w:rsidR="0062268C" w:rsidRPr="003C5307" w:rsidRDefault="0062268C" w:rsidP="00E8441B">
            <w:pPr>
              <w:jc w:val="center"/>
              <w:rPr>
                <w:rFonts w:cs="Arial"/>
                <w:sz w:val="20"/>
                <w:szCs w:val="20"/>
              </w:rPr>
            </w:pPr>
            <w:r>
              <w:rPr>
                <w:rFonts w:cs="Arial"/>
                <w:sz w:val="20"/>
                <w:szCs w:val="20"/>
              </w:rPr>
              <w:t>27</w:t>
            </w:r>
          </w:p>
        </w:tc>
        <w:tc>
          <w:tcPr>
            <w:tcW w:w="1551" w:type="dxa"/>
          </w:tcPr>
          <w:p w14:paraId="42772CB5" w14:textId="77777777" w:rsidR="0062268C" w:rsidRPr="003C5307" w:rsidRDefault="0062268C" w:rsidP="00E8441B">
            <w:pPr>
              <w:rPr>
                <w:rFonts w:cs="Arial"/>
                <w:sz w:val="20"/>
                <w:szCs w:val="20"/>
              </w:rPr>
            </w:pPr>
          </w:p>
        </w:tc>
        <w:tc>
          <w:tcPr>
            <w:tcW w:w="4987" w:type="dxa"/>
          </w:tcPr>
          <w:p w14:paraId="70FAE747"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How much and what kind of collaboration between learners will need to be incorporated into the digital learning?</w:t>
            </w:r>
          </w:p>
        </w:tc>
        <w:tc>
          <w:tcPr>
            <w:tcW w:w="5334" w:type="dxa"/>
          </w:tcPr>
          <w:p w14:paraId="64879297"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We currently have a chat function which allows cohorts of learners to interact with each other. We are completely open to all collaboration possibilities including group activities, such as a crisis simulation.</w:t>
            </w:r>
          </w:p>
          <w:p w14:paraId="400F982D" w14:textId="77777777" w:rsidR="0062268C" w:rsidRPr="008F7060" w:rsidRDefault="0062268C" w:rsidP="00E8441B">
            <w:pPr>
              <w:rPr>
                <w:rFonts w:cs="Arial"/>
                <w:color w:val="222222"/>
                <w:sz w:val="20"/>
                <w:szCs w:val="20"/>
                <w:shd w:val="clear" w:color="auto" w:fill="FFFFFF"/>
              </w:rPr>
            </w:pPr>
          </w:p>
        </w:tc>
        <w:tc>
          <w:tcPr>
            <w:tcW w:w="1505" w:type="dxa"/>
          </w:tcPr>
          <w:p w14:paraId="314DD0B6" w14:textId="3960616A" w:rsidR="0062268C" w:rsidRPr="003C5307" w:rsidRDefault="002A634F" w:rsidP="00E8441B">
            <w:pPr>
              <w:rPr>
                <w:rFonts w:cs="Arial"/>
                <w:sz w:val="20"/>
                <w:szCs w:val="20"/>
              </w:rPr>
            </w:pPr>
            <w:r>
              <w:rPr>
                <w:rFonts w:cs="Arial"/>
                <w:sz w:val="20"/>
                <w:szCs w:val="20"/>
              </w:rPr>
              <w:t>14/11/2018</w:t>
            </w:r>
          </w:p>
        </w:tc>
      </w:tr>
      <w:tr w:rsidR="0062268C" w:rsidRPr="003C5307" w14:paraId="6123E516" w14:textId="77777777" w:rsidTr="00E8441B">
        <w:tc>
          <w:tcPr>
            <w:tcW w:w="571" w:type="dxa"/>
          </w:tcPr>
          <w:p w14:paraId="465D57CC" w14:textId="77777777" w:rsidR="0062268C" w:rsidRPr="003C5307" w:rsidRDefault="0062268C" w:rsidP="00E8441B">
            <w:pPr>
              <w:jc w:val="center"/>
              <w:rPr>
                <w:rFonts w:cs="Arial"/>
                <w:sz w:val="20"/>
                <w:szCs w:val="20"/>
              </w:rPr>
            </w:pPr>
            <w:r>
              <w:rPr>
                <w:rFonts w:cs="Arial"/>
                <w:sz w:val="20"/>
                <w:szCs w:val="20"/>
              </w:rPr>
              <w:t>28</w:t>
            </w:r>
          </w:p>
        </w:tc>
        <w:tc>
          <w:tcPr>
            <w:tcW w:w="1551" w:type="dxa"/>
          </w:tcPr>
          <w:p w14:paraId="05FDFDF6" w14:textId="77777777" w:rsidR="0062268C" w:rsidRPr="003C5307" w:rsidRDefault="0062268C" w:rsidP="00E8441B">
            <w:pPr>
              <w:rPr>
                <w:rFonts w:cs="Arial"/>
                <w:sz w:val="20"/>
                <w:szCs w:val="20"/>
              </w:rPr>
            </w:pPr>
          </w:p>
        </w:tc>
        <w:tc>
          <w:tcPr>
            <w:tcW w:w="4987" w:type="dxa"/>
          </w:tcPr>
          <w:p w14:paraId="7C047977"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sort of data do you want to track and have reports on? How granular does that data need to be?</w:t>
            </w:r>
          </w:p>
        </w:tc>
        <w:tc>
          <w:tcPr>
            <w:tcW w:w="5334" w:type="dxa"/>
          </w:tcPr>
          <w:p w14:paraId="52B4C5C9"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We would want to track how learners are using the system, in order to improve course design and to check progress. In order to measure this we would want data on metrics such as % completion rate of videos/activities, dwell time and bounce rate to be available both at a cohort and participant level.</w:t>
            </w:r>
          </w:p>
          <w:p w14:paraId="7C149E16" w14:textId="77777777" w:rsidR="0062268C" w:rsidRPr="008F7060" w:rsidRDefault="0062268C" w:rsidP="00E8441B">
            <w:pPr>
              <w:rPr>
                <w:rFonts w:cs="Arial"/>
                <w:color w:val="222222"/>
                <w:sz w:val="20"/>
                <w:szCs w:val="20"/>
                <w:shd w:val="clear" w:color="auto" w:fill="FFFFFF"/>
              </w:rPr>
            </w:pPr>
          </w:p>
        </w:tc>
        <w:tc>
          <w:tcPr>
            <w:tcW w:w="1505" w:type="dxa"/>
          </w:tcPr>
          <w:p w14:paraId="3E01ABAD" w14:textId="55791928" w:rsidR="0062268C" w:rsidRPr="003C5307" w:rsidRDefault="002A634F" w:rsidP="00E8441B">
            <w:pPr>
              <w:rPr>
                <w:rFonts w:cs="Arial"/>
                <w:sz w:val="20"/>
                <w:szCs w:val="20"/>
              </w:rPr>
            </w:pPr>
            <w:r>
              <w:rPr>
                <w:rFonts w:cs="Arial"/>
                <w:sz w:val="20"/>
                <w:szCs w:val="20"/>
              </w:rPr>
              <w:t>14/11/2018</w:t>
            </w:r>
          </w:p>
        </w:tc>
      </w:tr>
      <w:tr w:rsidR="0062268C" w:rsidRPr="003C5307" w14:paraId="1545ED76" w14:textId="77777777" w:rsidTr="00E8441B">
        <w:tc>
          <w:tcPr>
            <w:tcW w:w="571" w:type="dxa"/>
          </w:tcPr>
          <w:p w14:paraId="391863A5" w14:textId="77777777" w:rsidR="0062268C" w:rsidRPr="003C5307" w:rsidRDefault="0062268C" w:rsidP="00E8441B">
            <w:pPr>
              <w:jc w:val="center"/>
              <w:rPr>
                <w:rFonts w:cs="Arial"/>
                <w:sz w:val="20"/>
                <w:szCs w:val="20"/>
              </w:rPr>
            </w:pPr>
            <w:r>
              <w:rPr>
                <w:rFonts w:cs="Arial"/>
                <w:sz w:val="20"/>
                <w:szCs w:val="20"/>
              </w:rPr>
              <w:t>29</w:t>
            </w:r>
          </w:p>
        </w:tc>
        <w:tc>
          <w:tcPr>
            <w:tcW w:w="1551" w:type="dxa"/>
          </w:tcPr>
          <w:p w14:paraId="77B384EF" w14:textId="77777777" w:rsidR="0062268C" w:rsidRPr="003C5307" w:rsidRDefault="0062268C" w:rsidP="00E8441B">
            <w:pPr>
              <w:rPr>
                <w:rFonts w:cs="Arial"/>
                <w:sz w:val="20"/>
                <w:szCs w:val="20"/>
              </w:rPr>
            </w:pPr>
          </w:p>
        </w:tc>
        <w:tc>
          <w:tcPr>
            <w:tcW w:w="4987" w:type="dxa"/>
          </w:tcPr>
          <w:p w14:paraId="3CFFB66B"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Do you have subject matter experts to support the design of the content? If so, where are the experts based, how many people are there and how much time to you expect they will be able to dedicate to this project?</w:t>
            </w:r>
          </w:p>
        </w:tc>
        <w:tc>
          <w:tcPr>
            <w:tcW w:w="5334" w:type="dxa"/>
          </w:tcPr>
          <w:p w14:paraId="3905E86F"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GCS Knowledge &amp; Capability Unit has several consultants who have conducted crisis training. We don’t have one particular expert we draw on, but as part of the discovery phase we are reaching out across government and the wider crisis communications sector. If the supplier has any crisis expertise, this would be beneficial. </w:t>
            </w:r>
          </w:p>
          <w:p w14:paraId="32B2C1B1" w14:textId="77777777" w:rsidR="0062268C" w:rsidRPr="008F7060" w:rsidRDefault="0062268C" w:rsidP="00E8441B">
            <w:pPr>
              <w:rPr>
                <w:rFonts w:cs="Arial"/>
                <w:color w:val="222222"/>
                <w:sz w:val="20"/>
                <w:szCs w:val="20"/>
                <w:shd w:val="clear" w:color="auto" w:fill="FFFFFF"/>
              </w:rPr>
            </w:pPr>
          </w:p>
        </w:tc>
        <w:tc>
          <w:tcPr>
            <w:tcW w:w="1505" w:type="dxa"/>
          </w:tcPr>
          <w:p w14:paraId="0EBD7533" w14:textId="7F8D08C4" w:rsidR="0062268C" w:rsidRPr="003C5307" w:rsidRDefault="002A634F" w:rsidP="00E8441B">
            <w:pPr>
              <w:rPr>
                <w:rFonts w:cs="Arial"/>
                <w:sz w:val="20"/>
                <w:szCs w:val="20"/>
              </w:rPr>
            </w:pPr>
            <w:r>
              <w:rPr>
                <w:rFonts w:cs="Arial"/>
                <w:sz w:val="20"/>
                <w:szCs w:val="20"/>
              </w:rPr>
              <w:t>14/11/2018</w:t>
            </w:r>
          </w:p>
        </w:tc>
      </w:tr>
      <w:tr w:rsidR="0062268C" w:rsidRPr="003C5307" w14:paraId="4A9BF382" w14:textId="77777777" w:rsidTr="00E8441B">
        <w:tc>
          <w:tcPr>
            <w:tcW w:w="571" w:type="dxa"/>
          </w:tcPr>
          <w:p w14:paraId="36B389BB" w14:textId="77777777" w:rsidR="0062268C" w:rsidRPr="003C5307" w:rsidRDefault="0062268C" w:rsidP="00E8441B">
            <w:pPr>
              <w:jc w:val="center"/>
              <w:rPr>
                <w:rFonts w:cs="Arial"/>
                <w:sz w:val="20"/>
                <w:szCs w:val="20"/>
              </w:rPr>
            </w:pPr>
            <w:r>
              <w:rPr>
                <w:rFonts w:cs="Arial"/>
                <w:sz w:val="20"/>
                <w:szCs w:val="20"/>
              </w:rPr>
              <w:t>30</w:t>
            </w:r>
          </w:p>
        </w:tc>
        <w:tc>
          <w:tcPr>
            <w:tcW w:w="1551" w:type="dxa"/>
          </w:tcPr>
          <w:p w14:paraId="20B797D0" w14:textId="77777777" w:rsidR="0062268C" w:rsidRPr="003C5307" w:rsidRDefault="0062268C" w:rsidP="00E8441B">
            <w:pPr>
              <w:rPr>
                <w:rFonts w:cs="Arial"/>
                <w:sz w:val="20"/>
                <w:szCs w:val="20"/>
              </w:rPr>
            </w:pPr>
          </w:p>
        </w:tc>
        <w:tc>
          <w:tcPr>
            <w:tcW w:w="4987" w:type="dxa"/>
          </w:tcPr>
          <w:p w14:paraId="3E47C7FA"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How does the global community of online communication practitioners work? Is there a social platform they are already using? If so, which one?</w:t>
            </w:r>
          </w:p>
        </w:tc>
        <w:tc>
          <w:tcPr>
            <w:tcW w:w="5334" w:type="dxa"/>
          </w:tcPr>
          <w:p w14:paraId="62CF8B40" w14:textId="77777777" w:rsidR="0062268C" w:rsidRPr="008F7060" w:rsidRDefault="0062268C" w:rsidP="00E8441B">
            <w:pPr>
              <w:rPr>
                <w:rFonts w:cs="Arial"/>
                <w:color w:val="222222"/>
                <w:sz w:val="20"/>
                <w:szCs w:val="20"/>
                <w:shd w:val="clear" w:color="auto" w:fill="FFFFFF"/>
              </w:rPr>
            </w:pPr>
            <w:r w:rsidRPr="00171158">
              <w:rPr>
                <w:rFonts w:eastAsia="Times New Roman" w:cs="Arial"/>
                <w:bCs/>
                <w:color w:val="222222"/>
                <w:shd w:val="clear" w:color="auto" w:fill="FFFFFF"/>
                <w:lang w:eastAsia="en-GB"/>
              </w:rPr>
              <w:t>The global community of practitioners is in its infancy and there is currently no social platform outside of the course pilot we are running</w:t>
            </w:r>
            <w:r>
              <w:rPr>
                <w:rFonts w:eastAsia="Times New Roman" w:cs="Arial"/>
                <w:bCs/>
                <w:color w:val="222222"/>
                <w:shd w:val="clear" w:color="auto" w:fill="FFFFFF"/>
                <w:lang w:eastAsia="en-GB"/>
              </w:rPr>
              <w:t>.</w:t>
            </w:r>
          </w:p>
        </w:tc>
        <w:tc>
          <w:tcPr>
            <w:tcW w:w="1505" w:type="dxa"/>
          </w:tcPr>
          <w:p w14:paraId="4F1DF063" w14:textId="3E1D8AD8" w:rsidR="0062268C" w:rsidRPr="003C5307" w:rsidRDefault="002A634F" w:rsidP="00E8441B">
            <w:pPr>
              <w:rPr>
                <w:rFonts w:cs="Arial"/>
                <w:sz w:val="20"/>
                <w:szCs w:val="20"/>
              </w:rPr>
            </w:pPr>
            <w:r>
              <w:rPr>
                <w:rFonts w:cs="Arial"/>
                <w:sz w:val="20"/>
                <w:szCs w:val="20"/>
              </w:rPr>
              <w:t>14/11/2018</w:t>
            </w:r>
          </w:p>
        </w:tc>
      </w:tr>
      <w:tr w:rsidR="0062268C" w:rsidRPr="003C5307" w14:paraId="14E4C215" w14:textId="77777777" w:rsidTr="00E8441B">
        <w:tc>
          <w:tcPr>
            <w:tcW w:w="571" w:type="dxa"/>
          </w:tcPr>
          <w:p w14:paraId="5BD9B17E" w14:textId="77777777" w:rsidR="0062268C" w:rsidRPr="003C5307" w:rsidRDefault="0062268C" w:rsidP="00E8441B">
            <w:pPr>
              <w:jc w:val="center"/>
              <w:rPr>
                <w:rFonts w:cs="Arial"/>
                <w:sz w:val="20"/>
                <w:szCs w:val="20"/>
              </w:rPr>
            </w:pPr>
            <w:r>
              <w:rPr>
                <w:rFonts w:cs="Arial"/>
                <w:sz w:val="20"/>
                <w:szCs w:val="20"/>
              </w:rPr>
              <w:t>31</w:t>
            </w:r>
          </w:p>
        </w:tc>
        <w:tc>
          <w:tcPr>
            <w:tcW w:w="1551" w:type="dxa"/>
          </w:tcPr>
          <w:p w14:paraId="497B24DC" w14:textId="77777777" w:rsidR="0062268C" w:rsidRPr="003C5307" w:rsidRDefault="0062268C" w:rsidP="00E8441B">
            <w:pPr>
              <w:rPr>
                <w:rFonts w:cs="Arial"/>
                <w:sz w:val="20"/>
                <w:szCs w:val="20"/>
              </w:rPr>
            </w:pPr>
          </w:p>
        </w:tc>
        <w:tc>
          <w:tcPr>
            <w:tcW w:w="4987" w:type="dxa"/>
          </w:tcPr>
          <w:p w14:paraId="1441EFF4"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Number in total - roughly?</w:t>
            </w:r>
          </w:p>
        </w:tc>
        <w:tc>
          <w:tcPr>
            <w:tcW w:w="5334" w:type="dxa"/>
          </w:tcPr>
          <w:p w14:paraId="409F29EC"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The product must be scalable. Once the product is live we would expect the number of users to be certainly in the hundreds, and potentially over a thousand. </w:t>
            </w:r>
          </w:p>
          <w:p w14:paraId="35182B1C" w14:textId="77777777" w:rsidR="0062268C" w:rsidRPr="008F7060" w:rsidRDefault="0062268C" w:rsidP="00E8441B">
            <w:pPr>
              <w:rPr>
                <w:rFonts w:cs="Arial"/>
                <w:color w:val="222222"/>
                <w:sz w:val="20"/>
                <w:szCs w:val="20"/>
                <w:shd w:val="clear" w:color="auto" w:fill="FFFFFF"/>
              </w:rPr>
            </w:pPr>
          </w:p>
        </w:tc>
        <w:tc>
          <w:tcPr>
            <w:tcW w:w="1505" w:type="dxa"/>
          </w:tcPr>
          <w:p w14:paraId="7B3AABFB" w14:textId="67F45EDD" w:rsidR="0062268C" w:rsidRPr="003C5307" w:rsidRDefault="002A634F" w:rsidP="00E8441B">
            <w:pPr>
              <w:rPr>
                <w:rFonts w:cs="Arial"/>
                <w:sz w:val="20"/>
                <w:szCs w:val="20"/>
              </w:rPr>
            </w:pPr>
            <w:r>
              <w:rPr>
                <w:rFonts w:cs="Arial"/>
                <w:sz w:val="20"/>
                <w:szCs w:val="20"/>
              </w:rPr>
              <w:t>14/11/2018</w:t>
            </w:r>
          </w:p>
        </w:tc>
      </w:tr>
      <w:tr w:rsidR="0062268C" w:rsidRPr="003C5307" w14:paraId="771244D6" w14:textId="77777777" w:rsidTr="00E8441B">
        <w:tc>
          <w:tcPr>
            <w:tcW w:w="571" w:type="dxa"/>
          </w:tcPr>
          <w:p w14:paraId="26F669E2" w14:textId="77777777" w:rsidR="0062268C" w:rsidRPr="003C5307" w:rsidRDefault="0062268C" w:rsidP="00E8441B">
            <w:pPr>
              <w:jc w:val="center"/>
              <w:rPr>
                <w:rFonts w:cs="Arial"/>
                <w:sz w:val="20"/>
                <w:szCs w:val="20"/>
              </w:rPr>
            </w:pPr>
            <w:r>
              <w:rPr>
                <w:rFonts w:cs="Arial"/>
                <w:sz w:val="20"/>
                <w:szCs w:val="20"/>
              </w:rPr>
              <w:t>32</w:t>
            </w:r>
          </w:p>
        </w:tc>
        <w:tc>
          <w:tcPr>
            <w:tcW w:w="1551" w:type="dxa"/>
          </w:tcPr>
          <w:p w14:paraId="5648DD2A" w14:textId="77777777" w:rsidR="0062268C" w:rsidRPr="003C5307" w:rsidRDefault="0062268C" w:rsidP="00E8441B">
            <w:pPr>
              <w:rPr>
                <w:rFonts w:cs="Arial"/>
                <w:sz w:val="20"/>
                <w:szCs w:val="20"/>
              </w:rPr>
            </w:pPr>
          </w:p>
        </w:tc>
        <w:tc>
          <w:tcPr>
            <w:tcW w:w="4987" w:type="dxa"/>
          </w:tcPr>
          <w:p w14:paraId="44597AD6"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devices would you expect them to use - mostly pcs/laptops or also tablets and smartphones?</w:t>
            </w:r>
          </w:p>
        </w:tc>
        <w:tc>
          <w:tcPr>
            <w:tcW w:w="5334" w:type="dxa"/>
          </w:tcPr>
          <w:p w14:paraId="37CA30C5"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The course will need to be fully responsive to all screen types as device type differs by country or region. </w:t>
            </w:r>
          </w:p>
          <w:p w14:paraId="62BDC4EA" w14:textId="77777777" w:rsidR="0062268C" w:rsidRPr="008F7060" w:rsidRDefault="0062268C" w:rsidP="00E8441B">
            <w:pPr>
              <w:rPr>
                <w:rFonts w:cs="Arial"/>
                <w:color w:val="222222"/>
                <w:sz w:val="20"/>
                <w:szCs w:val="20"/>
                <w:shd w:val="clear" w:color="auto" w:fill="FFFFFF"/>
              </w:rPr>
            </w:pPr>
          </w:p>
        </w:tc>
        <w:tc>
          <w:tcPr>
            <w:tcW w:w="1505" w:type="dxa"/>
          </w:tcPr>
          <w:p w14:paraId="25382C90" w14:textId="444DCECA" w:rsidR="0062268C" w:rsidRPr="003C5307" w:rsidRDefault="002A634F" w:rsidP="00E8441B">
            <w:pPr>
              <w:rPr>
                <w:rFonts w:cs="Arial"/>
                <w:sz w:val="20"/>
                <w:szCs w:val="20"/>
              </w:rPr>
            </w:pPr>
            <w:r>
              <w:rPr>
                <w:rFonts w:cs="Arial"/>
                <w:sz w:val="20"/>
                <w:szCs w:val="20"/>
              </w:rPr>
              <w:t>14/11/2018</w:t>
            </w:r>
          </w:p>
        </w:tc>
      </w:tr>
      <w:tr w:rsidR="0062268C" w:rsidRPr="003C5307" w14:paraId="097CF1CB" w14:textId="77777777" w:rsidTr="00E8441B">
        <w:tc>
          <w:tcPr>
            <w:tcW w:w="571" w:type="dxa"/>
          </w:tcPr>
          <w:p w14:paraId="12E7AC3F" w14:textId="77777777" w:rsidR="0062268C" w:rsidRPr="003C5307" w:rsidRDefault="0062268C" w:rsidP="00E8441B">
            <w:pPr>
              <w:jc w:val="center"/>
              <w:rPr>
                <w:rFonts w:cs="Arial"/>
                <w:sz w:val="20"/>
                <w:szCs w:val="20"/>
              </w:rPr>
            </w:pPr>
            <w:r>
              <w:rPr>
                <w:rFonts w:cs="Arial"/>
                <w:sz w:val="20"/>
                <w:szCs w:val="20"/>
              </w:rPr>
              <w:t>33</w:t>
            </w:r>
          </w:p>
        </w:tc>
        <w:tc>
          <w:tcPr>
            <w:tcW w:w="1551" w:type="dxa"/>
          </w:tcPr>
          <w:p w14:paraId="5CC7B2F1" w14:textId="77777777" w:rsidR="0062268C" w:rsidRPr="003C5307" w:rsidRDefault="0062268C" w:rsidP="00E8441B">
            <w:pPr>
              <w:rPr>
                <w:rFonts w:cs="Arial"/>
                <w:sz w:val="20"/>
                <w:szCs w:val="20"/>
              </w:rPr>
            </w:pPr>
          </w:p>
        </w:tc>
        <w:tc>
          <w:tcPr>
            <w:tcW w:w="4987" w:type="dxa"/>
          </w:tcPr>
          <w:p w14:paraId="7428C162"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other training will they have done on crisis communications? Will everyone have attended the f2f training previously?</w:t>
            </w:r>
          </w:p>
        </w:tc>
        <w:tc>
          <w:tcPr>
            <w:tcW w:w="5334" w:type="dxa"/>
          </w:tcPr>
          <w:p w14:paraId="5A8FB3C7"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No, it is likely the participants won’t have attended face-to-face training. </w:t>
            </w:r>
          </w:p>
          <w:p w14:paraId="55F0B7C7" w14:textId="77777777" w:rsidR="0062268C" w:rsidRPr="008F7060" w:rsidRDefault="0062268C" w:rsidP="00E8441B">
            <w:pPr>
              <w:rPr>
                <w:rFonts w:cs="Arial"/>
                <w:color w:val="222222"/>
                <w:sz w:val="20"/>
                <w:szCs w:val="20"/>
                <w:shd w:val="clear" w:color="auto" w:fill="FFFFFF"/>
              </w:rPr>
            </w:pPr>
          </w:p>
        </w:tc>
        <w:tc>
          <w:tcPr>
            <w:tcW w:w="1505" w:type="dxa"/>
          </w:tcPr>
          <w:p w14:paraId="0EC72902" w14:textId="781E8F6D" w:rsidR="0062268C" w:rsidRPr="003C5307" w:rsidRDefault="002A634F" w:rsidP="00E8441B">
            <w:pPr>
              <w:rPr>
                <w:rFonts w:cs="Arial"/>
                <w:sz w:val="20"/>
                <w:szCs w:val="20"/>
              </w:rPr>
            </w:pPr>
            <w:r>
              <w:rPr>
                <w:rFonts w:cs="Arial"/>
                <w:sz w:val="20"/>
                <w:szCs w:val="20"/>
              </w:rPr>
              <w:t>14/11/2018</w:t>
            </w:r>
          </w:p>
        </w:tc>
      </w:tr>
      <w:tr w:rsidR="0062268C" w:rsidRPr="003C5307" w14:paraId="5C3381C0" w14:textId="77777777" w:rsidTr="00E8441B">
        <w:tc>
          <w:tcPr>
            <w:tcW w:w="571" w:type="dxa"/>
          </w:tcPr>
          <w:p w14:paraId="1954B7D7" w14:textId="77777777" w:rsidR="0062268C" w:rsidRPr="003C5307" w:rsidRDefault="0062268C" w:rsidP="00E8441B">
            <w:pPr>
              <w:jc w:val="center"/>
              <w:rPr>
                <w:rFonts w:cs="Arial"/>
                <w:sz w:val="20"/>
                <w:szCs w:val="20"/>
              </w:rPr>
            </w:pPr>
            <w:r>
              <w:rPr>
                <w:rFonts w:cs="Arial"/>
                <w:sz w:val="20"/>
                <w:szCs w:val="20"/>
              </w:rPr>
              <w:t>34</w:t>
            </w:r>
          </w:p>
        </w:tc>
        <w:tc>
          <w:tcPr>
            <w:tcW w:w="1551" w:type="dxa"/>
          </w:tcPr>
          <w:p w14:paraId="621D6455" w14:textId="77777777" w:rsidR="0062268C" w:rsidRPr="003C5307" w:rsidRDefault="0062268C" w:rsidP="00E8441B">
            <w:pPr>
              <w:rPr>
                <w:rFonts w:cs="Arial"/>
                <w:sz w:val="20"/>
                <w:szCs w:val="20"/>
              </w:rPr>
            </w:pPr>
          </w:p>
        </w:tc>
        <w:tc>
          <w:tcPr>
            <w:tcW w:w="4987" w:type="dxa"/>
          </w:tcPr>
          <w:p w14:paraId="1C9EF7AF"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roles do the learners perform in their organisations? Are they all from the same role or multiple roles that need to work together on crisis communication?</w:t>
            </w:r>
          </w:p>
        </w:tc>
        <w:tc>
          <w:tcPr>
            <w:tcW w:w="5334" w:type="dxa"/>
          </w:tcPr>
          <w:p w14:paraId="1990B025"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It is likely users will be primarily from communications but they could hold multiple roles, so the course should have broader appeal.</w:t>
            </w:r>
          </w:p>
          <w:p w14:paraId="5EC23E6D" w14:textId="77777777" w:rsidR="0062268C" w:rsidRPr="008F7060" w:rsidRDefault="0062268C" w:rsidP="00E8441B">
            <w:pPr>
              <w:rPr>
                <w:rFonts w:cs="Arial"/>
                <w:color w:val="222222"/>
                <w:sz w:val="20"/>
                <w:szCs w:val="20"/>
                <w:shd w:val="clear" w:color="auto" w:fill="FFFFFF"/>
              </w:rPr>
            </w:pPr>
          </w:p>
        </w:tc>
        <w:tc>
          <w:tcPr>
            <w:tcW w:w="1505" w:type="dxa"/>
          </w:tcPr>
          <w:p w14:paraId="5CE1C445" w14:textId="191F6464" w:rsidR="0062268C" w:rsidRPr="003C5307" w:rsidRDefault="002A634F" w:rsidP="00E8441B">
            <w:pPr>
              <w:rPr>
                <w:rFonts w:cs="Arial"/>
                <w:sz w:val="20"/>
                <w:szCs w:val="20"/>
              </w:rPr>
            </w:pPr>
            <w:r>
              <w:rPr>
                <w:rFonts w:cs="Arial"/>
                <w:sz w:val="20"/>
                <w:szCs w:val="20"/>
              </w:rPr>
              <w:t>14/11/2018</w:t>
            </w:r>
          </w:p>
        </w:tc>
      </w:tr>
      <w:tr w:rsidR="0062268C" w:rsidRPr="003C5307" w14:paraId="44DE1BD5" w14:textId="77777777" w:rsidTr="00E8441B">
        <w:tc>
          <w:tcPr>
            <w:tcW w:w="571" w:type="dxa"/>
          </w:tcPr>
          <w:p w14:paraId="3F05982A" w14:textId="77777777" w:rsidR="0062268C" w:rsidRPr="003C5307" w:rsidRDefault="0062268C" w:rsidP="00E8441B">
            <w:pPr>
              <w:jc w:val="center"/>
              <w:rPr>
                <w:rFonts w:cs="Arial"/>
                <w:sz w:val="20"/>
                <w:szCs w:val="20"/>
              </w:rPr>
            </w:pPr>
            <w:r>
              <w:rPr>
                <w:rFonts w:cs="Arial"/>
                <w:sz w:val="20"/>
                <w:szCs w:val="20"/>
              </w:rPr>
              <w:t>35</w:t>
            </w:r>
          </w:p>
        </w:tc>
        <w:tc>
          <w:tcPr>
            <w:tcW w:w="1551" w:type="dxa"/>
          </w:tcPr>
          <w:p w14:paraId="54AB4EEF" w14:textId="77777777" w:rsidR="0062268C" w:rsidRPr="003C5307" w:rsidRDefault="0062268C" w:rsidP="00E8441B">
            <w:pPr>
              <w:rPr>
                <w:rFonts w:cs="Arial"/>
                <w:sz w:val="20"/>
                <w:szCs w:val="20"/>
              </w:rPr>
            </w:pPr>
          </w:p>
        </w:tc>
        <w:tc>
          <w:tcPr>
            <w:tcW w:w="4987" w:type="dxa"/>
          </w:tcPr>
          <w:p w14:paraId="4B001232"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If there are different roles, is there any need to differentiate between what each role learns?</w:t>
            </w:r>
          </w:p>
        </w:tc>
        <w:tc>
          <w:tcPr>
            <w:tcW w:w="5334" w:type="dxa"/>
          </w:tcPr>
          <w:p w14:paraId="5CC6ED2A"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The course will focus on crisis communications, rather than crisis management as a whole.</w:t>
            </w:r>
          </w:p>
          <w:p w14:paraId="56855EC4" w14:textId="77777777" w:rsidR="0062268C" w:rsidRPr="008F7060" w:rsidRDefault="0062268C" w:rsidP="00E8441B">
            <w:pPr>
              <w:rPr>
                <w:rFonts w:cs="Arial"/>
                <w:color w:val="222222"/>
                <w:sz w:val="20"/>
                <w:szCs w:val="20"/>
                <w:shd w:val="clear" w:color="auto" w:fill="FFFFFF"/>
              </w:rPr>
            </w:pPr>
          </w:p>
        </w:tc>
        <w:tc>
          <w:tcPr>
            <w:tcW w:w="1505" w:type="dxa"/>
          </w:tcPr>
          <w:p w14:paraId="55915E5E" w14:textId="731BB208" w:rsidR="0062268C" w:rsidRPr="003C5307" w:rsidRDefault="002A634F" w:rsidP="00E8441B">
            <w:pPr>
              <w:rPr>
                <w:rFonts w:cs="Arial"/>
                <w:sz w:val="20"/>
                <w:szCs w:val="20"/>
              </w:rPr>
            </w:pPr>
            <w:r>
              <w:rPr>
                <w:rFonts w:cs="Arial"/>
                <w:sz w:val="20"/>
                <w:szCs w:val="20"/>
              </w:rPr>
              <w:t>14/11/2018</w:t>
            </w:r>
          </w:p>
        </w:tc>
      </w:tr>
      <w:tr w:rsidR="0062268C" w:rsidRPr="003C5307" w14:paraId="6B37BE3C" w14:textId="77777777" w:rsidTr="00E8441B">
        <w:tc>
          <w:tcPr>
            <w:tcW w:w="571" w:type="dxa"/>
          </w:tcPr>
          <w:p w14:paraId="17DE927F" w14:textId="77777777" w:rsidR="0062268C" w:rsidRPr="003C5307" w:rsidRDefault="0062268C" w:rsidP="00E8441B">
            <w:pPr>
              <w:jc w:val="center"/>
              <w:rPr>
                <w:rFonts w:cs="Arial"/>
                <w:sz w:val="20"/>
                <w:szCs w:val="20"/>
              </w:rPr>
            </w:pPr>
            <w:r>
              <w:rPr>
                <w:rFonts w:cs="Arial"/>
                <w:sz w:val="20"/>
                <w:szCs w:val="20"/>
              </w:rPr>
              <w:t>36</w:t>
            </w:r>
          </w:p>
        </w:tc>
        <w:tc>
          <w:tcPr>
            <w:tcW w:w="1551" w:type="dxa"/>
          </w:tcPr>
          <w:p w14:paraId="50A6DCFD" w14:textId="77777777" w:rsidR="0062268C" w:rsidRPr="003C5307" w:rsidRDefault="0062268C" w:rsidP="00E8441B">
            <w:pPr>
              <w:rPr>
                <w:rFonts w:cs="Arial"/>
                <w:sz w:val="20"/>
                <w:szCs w:val="20"/>
              </w:rPr>
            </w:pPr>
          </w:p>
        </w:tc>
        <w:tc>
          <w:tcPr>
            <w:tcW w:w="4987" w:type="dxa"/>
          </w:tcPr>
          <w:p w14:paraId="2C78C15C"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Which regions do you expect to roll the course out in?</w:t>
            </w:r>
          </w:p>
        </w:tc>
        <w:tc>
          <w:tcPr>
            <w:tcW w:w="5334" w:type="dxa"/>
          </w:tcPr>
          <w:p w14:paraId="2F9EAC08"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This will depend on business need. The majority of GCS Knowledge and Capability Unit projects are currently based in Eastern Europe and MENA (Middle East North Africa). </w:t>
            </w:r>
          </w:p>
          <w:p w14:paraId="753A7EED" w14:textId="77777777" w:rsidR="0062268C" w:rsidRPr="008F7060" w:rsidRDefault="0062268C" w:rsidP="00E8441B">
            <w:pPr>
              <w:rPr>
                <w:rFonts w:cs="Arial"/>
                <w:color w:val="222222"/>
                <w:sz w:val="20"/>
                <w:szCs w:val="20"/>
                <w:shd w:val="clear" w:color="auto" w:fill="FFFFFF"/>
              </w:rPr>
            </w:pPr>
          </w:p>
        </w:tc>
        <w:tc>
          <w:tcPr>
            <w:tcW w:w="1505" w:type="dxa"/>
          </w:tcPr>
          <w:p w14:paraId="60244A00" w14:textId="6C6D1626" w:rsidR="0062268C" w:rsidRPr="003C5307" w:rsidRDefault="002A634F" w:rsidP="00E8441B">
            <w:pPr>
              <w:rPr>
                <w:rFonts w:cs="Arial"/>
                <w:sz w:val="20"/>
                <w:szCs w:val="20"/>
              </w:rPr>
            </w:pPr>
            <w:r>
              <w:rPr>
                <w:rFonts w:cs="Arial"/>
                <w:sz w:val="20"/>
                <w:szCs w:val="20"/>
              </w:rPr>
              <w:t>14/11/2018</w:t>
            </w:r>
          </w:p>
        </w:tc>
      </w:tr>
      <w:tr w:rsidR="0062268C" w:rsidRPr="003C5307" w14:paraId="476FC3EC" w14:textId="77777777" w:rsidTr="00E8441B">
        <w:tc>
          <w:tcPr>
            <w:tcW w:w="571" w:type="dxa"/>
          </w:tcPr>
          <w:p w14:paraId="5489F4A3" w14:textId="77777777" w:rsidR="0062268C" w:rsidRPr="003C5307" w:rsidRDefault="0062268C" w:rsidP="00E8441B">
            <w:pPr>
              <w:jc w:val="center"/>
              <w:rPr>
                <w:rFonts w:cs="Arial"/>
                <w:sz w:val="20"/>
                <w:szCs w:val="20"/>
              </w:rPr>
            </w:pPr>
            <w:r>
              <w:rPr>
                <w:rFonts w:cs="Arial"/>
                <w:sz w:val="20"/>
                <w:szCs w:val="20"/>
              </w:rPr>
              <w:t>37</w:t>
            </w:r>
          </w:p>
        </w:tc>
        <w:tc>
          <w:tcPr>
            <w:tcW w:w="1551" w:type="dxa"/>
          </w:tcPr>
          <w:p w14:paraId="4B7B0055" w14:textId="77777777" w:rsidR="0062268C" w:rsidRPr="003C5307" w:rsidRDefault="0062268C" w:rsidP="00E8441B">
            <w:pPr>
              <w:rPr>
                <w:rFonts w:cs="Arial"/>
                <w:sz w:val="20"/>
                <w:szCs w:val="20"/>
              </w:rPr>
            </w:pPr>
          </w:p>
        </w:tc>
        <w:tc>
          <w:tcPr>
            <w:tcW w:w="4987" w:type="dxa"/>
          </w:tcPr>
          <w:p w14:paraId="48C8A507"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What languages will the solution need to be translated into?</w:t>
            </w:r>
          </w:p>
        </w:tc>
        <w:tc>
          <w:tcPr>
            <w:tcW w:w="5334" w:type="dxa"/>
          </w:tcPr>
          <w:p w14:paraId="546FE9D0" w14:textId="77777777" w:rsidR="0062268C" w:rsidRPr="00E952F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Translation will depend on business need. As guidance, translated versions were ready at the Alpha and Beta testing stage of the module we have already developed. Indicative costs would be welcome. </w:t>
            </w:r>
          </w:p>
        </w:tc>
        <w:tc>
          <w:tcPr>
            <w:tcW w:w="1505" w:type="dxa"/>
          </w:tcPr>
          <w:p w14:paraId="6469BC75" w14:textId="646F5434" w:rsidR="0062268C" w:rsidRPr="003C5307" w:rsidRDefault="002A634F" w:rsidP="00E8441B">
            <w:pPr>
              <w:rPr>
                <w:rFonts w:cs="Arial"/>
                <w:sz w:val="20"/>
                <w:szCs w:val="20"/>
              </w:rPr>
            </w:pPr>
            <w:r>
              <w:rPr>
                <w:rFonts w:cs="Arial"/>
                <w:sz w:val="20"/>
                <w:szCs w:val="20"/>
              </w:rPr>
              <w:t>14/11/2018</w:t>
            </w:r>
          </w:p>
        </w:tc>
      </w:tr>
      <w:tr w:rsidR="0062268C" w:rsidRPr="003C5307" w14:paraId="62892C7A" w14:textId="77777777" w:rsidTr="00E8441B">
        <w:tc>
          <w:tcPr>
            <w:tcW w:w="571" w:type="dxa"/>
          </w:tcPr>
          <w:p w14:paraId="25BC1266" w14:textId="77777777" w:rsidR="0062268C" w:rsidRPr="003C5307" w:rsidRDefault="0062268C" w:rsidP="00E8441B">
            <w:pPr>
              <w:jc w:val="center"/>
              <w:rPr>
                <w:rFonts w:cs="Arial"/>
                <w:sz w:val="20"/>
                <w:szCs w:val="20"/>
              </w:rPr>
            </w:pPr>
            <w:r>
              <w:rPr>
                <w:rFonts w:cs="Arial"/>
                <w:sz w:val="20"/>
                <w:szCs w:val="20"/>
              </w:rPr>
              <w:t>38</w:t>
            </w:r>
          </w:p>
        </w:tc>
        <w:tc>
          <w:tcPr>
            <w:tcW w:w="1551" w:type="dxa"/>
          </w:tcPr>
          <w:p w14:paraId="3B1A887B" w14:textId="77777777" w:rsidR="0062268C" w:rsidRPr="00BB3D10" w:rsidRDefault="0062268C" w:rsidP="00E8441B">
            <w:pPr>
              <w:rPr>
                <w:rFonts w:cs="Arial"/>
                <w:sz w:val="20"/>
                <w:szCs w:val="20"/>
              </w:rPr>
            </w:pPr>
          </w:p>
        </w:tc>
        <w:tc>
          <w:tcPr>
            <w:tcW w:w="4987" w:type="dxa"/>
          </w:tcPr>
          <w:p w14:paraId="03F29DB8" w14:textId="77777777" w:rsidR="0062268C" w:rsidRPr="00BB3D10"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Would you like some indicative costs for translations, for example, into Arabic?</w:t>
            </w:r>
          </w:p>
        </w:tc>
        <w:tc>
          <w:tcPr>
            <w:tcW w:w="5334" w:type="dxa"/>
          </w:tcPr>
          <w:p w14:paraId="0D9956D1"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Translation will depend on business need. As guidance, translated versions were ready at the Alpha and Beta testing stage of the module we have already developed. Indicative costs would be welcome. </w:t>
            </w:r>
          </w:p>
          <w:p w14:paraId="4EA44187" w14:textId="77777777" w:rsidR="0062268C" w:rsidRPr="008F7060" w:rsidRDefault="0062268C" w:rsidP="00E8441B">
            <w:pPr>
              <w:rPr>
                <w:rFonts w:cs="Arial"/>
                <w:color w:val="222222"/>
                <w:sz w:val="20"/>
                <w:szCs w:val="20"/>
                <w:shd w:val="clear" w:color="auto" w:fill="FFFFFF"/>
              </w:rPr>
            </w:pPr>
          </w:p>
        </w:tc>
        <w:tc>
          <w:tcPr>
            <w:tcW w:w="1505" w:type="dxa"/>
          </w:tcPr>
          <w:p w14:paraId="0E72BB54" w14:textId="57A95742" w:rsidR="0062268C" w:rsidRPr="003C5307" w:rsidRDefault="002A634F" w:rsidP="00E8441B">
            <w:pPr>
              <w:rPr>
                <w:rFonts w:cs="Arial"/>
                <w:sz w:val="20"/>
                <w:szCs w:val="20"/>
              </w:rPr>
            </w:pPr>
            <w:r>
              <w:rPr>
                <w:rFonts w:cs="Arial"/>
                <w:sz w:val="20"/>
                <w:szCs w:val="20"/>
              </w:rPr>
              <w:t>14/11/2018</w:t>
            </w:r>
          </w:p>
        </w:tc>
      </w:tr>
      <w:tr w:rsidR="0062268C" w:rsidRPr="003C5307" w14:paraId="7D8E6E15" w14:textId="77777777" w:rsidTr="00E8441B">
        <w:tc>
          <w:tcPr>
            <w:tcW w:w="571" w:type="dxa"/>
          </w:tcPr>
          <w:p w14:paraId="437C2F8B" w14:textId="77777777" w:rsidR="0062268C" w:rsidRPr="003C5307" w:rsidRDefault="0062268C" w:rsidP="00E8441B">
            <w:pPr>
              <w:jc w:val="center"/>
              <w:rPr>
                <w:rFonts w:cs="Arial"/>
                <w:sz w:val="20"/>
                <w:szCs w:val="20"/>
              </w:rPr>
            </w:pPr>
            <w:r>
              <w:rPr>
                <w:rFonts w:cs="Arial"/>
                <w:sz w:val="20"/>
                <w:szCs w:val="20"/>
              </w:rPr>
              <w:t>39</w:t>
            </w:r>
          </w:p>
        </w:tc>
        <w:tc>
          <w:tcPr>
            <w:tcW w:w="1551" w:type="dxa"/>
          </w:tcPr>
          <w:p w14:paraId="0E38BE91" w14:textId="77777777" w:rsidR="0062268C" w:rsidRPr="00BB3D10" w:rsidRDefault="0062268C" w:rsidP="00E8441B">
            <w:pPr>
              <w:rPr>
                <w:rFonts w:cs="Arial"/>
                <w:sz w:val="20"/>
                <w:szCs w:val="20"/>
              </w:rPr>
            </w:pPr>
          </w:p>
        </w:tc>
        <w:tc>
          <w:tcPr>
            <w:tcW w:w="4987" w:type="dxa"/>
          </w:tcPr>
          <w:p w14:paraId="31F376B3" w14:textId="77777777" w:rsidR="0062268C" w:rsidRPr="00BB3D10"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Do you have a preferred authoring tool?</w:t>
            </w:r>
          </w:p>
        </w:tc>
        <w:tc>
          <w:tcPr>
            <w:tcW w:w="5334" w:type="dxa"/>
          </w:tcPr>
          <w:p w14:paraId="641D8971"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is built on the </w:t>
            </w:r>
            <w:proofErr w:type="spellStart"/>
            <w:r w:rsidRPr="00171158">
              <w:rPr>
                <w:rFonts w:eastAsia="Times New Roman" w:cs="Arial"/>
                <w:bCs/>
                <w:color w:val="222222"/>
                <w:shd w:val="clear" w:color="auto" w:fill="FFFFFF"/>
                <w:lang w:eastAsia="en-GB"/>
              </w:rPr>
              <w:t>EdX</w:t>
            </w:r>
            <w:proofErr w:type="spellEnd"/>
            <w:r w:rsidRPr="00171158">
              <w:rPr>
                <w:rFonts w:eastAsia="Times New Roman" w:cs="Arial"/>
                <w:bCs/>
                <w:color w:val="222222"/>
                <w:shd w:val="clear" w:color="auto" w:fill="FFFFFF"/>
                <w:lang w:eastAsia="en-GB"/>
              </w:rPr>
              <w:t xml:space="preserve"> platform and hosted at a unique URL, which is how overseas learners access it. </w:t>
            </w:r>
          </w:p>
          <w:p w14:paraId="5C2E9AC7" w14:textId="77777777" w:rsidR="0062268C" w:rsidRPr="008F7060" w:rsidRDefault="0062268C" w:rsidP="00E8441B">
            <w:pPr>
              <w:rPr>
                <w:rFonts w:cs="Arial"/>
                <w:color w:val="222222"/>
                <w:sz w:val="20"/>
                <w:szCs w:val="20"/>
                <w:shd w:val="clear" w:color="auto" w:fill="FFFFFF"/>
              </w:rPr>
            </w:pPr>
          </w:p>
        </w:tc>
        <w:tc>
          <w:tcPr>
            <w:tcW w:w="1505" w:type="dxa"/>
          </w:tcPr>
          <w:p w14:paraId="02F49F43" w14:textId="58093385" w:rsidR="0062268C" w:rsidRPr="003C5307" w:rsidRDefault="002A634F" w:rsidP="00E8441B">
            <w:pPr>
              <w:rPr>
                <w:rFonts w:cs="Arial"/>
                <w:sz w:val="20"/>
                <w:szCs w:val="20"/>
              </w:rPr>
            </w:pPr>
            <w:r>
              <w:rPr>
                <w:rFonts w:cs="Arial"/>
                <w:sz w:val="20"/>
                <w:szCs w:val="20"/>
              </w:rPr>
              <w:t>14/11/2018</w:t>
            </w:r>
          </w:p>
        </w:tc>
      </w:tr>
      <w:tr w:rsidR="0062268C" w:rsidRPr="003C5307" w14:paraId="4F9ADDF5" w14:textId="77777777" w:rsidTr="00E8441B">
        <w:tc>
          <w:tcPr>
            <w:tcW w:w="571" w:type="dxa"/>
          </w:tcPr>
          <w:p w14:paraId="5C2203EE" w14:textId="77777777" w:rsidR="0062268C" w:rsidRPr="003C5307" w:rsidRDefault="0062268C" w:rsidP="00E8441B">
            <w:pPr>
              <w:jc w:val="center"/>
              <w:rPr>
                <w:rFonts w:cs="Arial"/>
                <w:sz w:val="20"/>
                <w:szCs w:val="20"/>
              </w:rPr>
            </w:pPr>
            <w:r>
              <w:rPr>
                <w:rFonts w:cs="Arial"/>
                <w:sz w:val="20"/>
                <w:szCs w:val="20"/>
              </w:rPr>
              <w:t>40</w:t>
            </w:r>
          </w:p>
        </w:tc>
        <w:tc>
          <w:tcPr>
            <w:tcW w:w="1551" w:type="dxa"/>
          </w:tcPr>
          <w:p w14:paraId="1FFDAC63" w14:textId="77777777" w:rsidR="0062268C" w:rsidRPr="00BB3D10" w:rsidRDefault="0062268C" w:rsidP="00E8441B">
            <w:pPr>
              <w:rPr>
                <w:rFonts w:cs="Arial"/>
                <w:sz w:val="20"/>
                <w:szCs w:val="20"/>
              </w:rPr>
            </w:pPr>
          </w:p>
        </w:tc>
        <w:tc>
          <w:tcPr>
            <w:tcW w:w="4987" w:type="dxa"/>
          </w:tcPr>
          <w:p w14:paraId="61CB0D28" w14:textId="77777777" w:rsidR="0062268C" w:rsidRPr="00BB3D10" w:rsidRDefault="0062268C" w:rsidP="00E8441B">
            <w:pPr>
              <w:rPr>
                <w:rFonts w:cs="Arial"/>
                <w:color w:val="000000"/>
                <w:sz w:val="20"/>
                <w:szCs w:val="20"/>
                <w:shd w:val="clear" w:color="auto" w:fill="FFFFFF"/>
              </w:rPr>
            </w:pPr>
            <w:r w:rsidRPr="00BB3D10">
              <w:rPr>
                <w:rFonts w:cs="Arial"/>
                <w:color w:val="000000"/>
                <w:sz w:val="20"/>
                <w:szCs w:val="20"/>
                <w:shd w:val="clear" w:color="auto" w:fill="FFFFFF"/>
              </w:rPr>
              <w:t xml:space="preserve">Will the overseas learners be able to access learning through </w:t>
            </w:r>
            <w:proofErr w:type="spellStart"/>
            <w:r w:rsidRPr="00BB3D10">
              <w:rPr>
                <w:rFonts w:cs="Arial"/>
                <w:color w:val="000000"/>
                <w:sz w:val="20"/>
                <w:szCs w:val="20"/>
                <w:shd w:val="clear" w:color="auto" w:fill="FFFFFF"/>
              </w:rPr>
              <w:t>EdX</w:t>
            </w:r>
            <w:proofErr w:type="spellEnd"/>
            <w:r w:rsidRPr="00BB3D10">
              <w:rPr>
                <w:rFonts w:cs="Arial"/>
                <w:color w:val="000000"/>
                <w:sz w:val="20"/>
                <w:szCs w:val="20"/>
                <w:shd w:val="clear" w:color="auto" w:fill="FFFFFF"/>
              </w:rPr>
              <w:t>?</w:t>
            </w:r>
          </w:p>
        </w:tc>
        <w:tc>
          <w:tcPr>
            <w:tcW w:w="5334" w:type="dxa"/>
          </w:tcPr>
          <w:p w14:paraId="45C4A467"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is built on the </w:t>
            </w:r>
            <w:proofErr w:type="spellStart"/>
            <w:r w:rsidRPr="00171158">
              <w:rPr>
                <w:rFonts w:eastAsia="Times New Roman" w:cs="Arial"/>
                <w:bCs/>
                <w:color w:val="222222"/>
                <w:shd w:val="clear" w:color="auto" w:fill="FFFFFF"/>
                <w:lang w:eastAsia="en-GB"/>
              </w:rPr>
              <w:t>EdX</w:t>
            </w:r>
            <w:proofErr w:type="spellEnd"/>
            <w:r w:rsidRPr="00171158">
              <w:rPr>
                <w:rFonts w:eastAsia="Times New Roman" w:cs="Arial"/>
                <w:bCs/>
                <w:color w:val="222222"/>
                <w:shd w:val="clear" w:color="auto" w:fill="FFFFFF"/>
                <w:lang w:eastAsia="en-GB"/>
              </w:rPr>
              <w:t xml:space="preserve"> platform and hosted at a unique URL, which is how overseas learners access it. </w:t>
            </w:r>
          </w:p>
          <w:p w14:paraId="23E3DA56" w14:textId="77777777" w:rsidR="0062268C" w:rsidRPr="008F7060" w:rsidRDefault="0062268C" w:rsidP="00E8441B">
            <w:pPr>
              <w:rPr>
                <w:rFonts w:cs="Arial"/>
                <w:color w:val="222222"/>
                <w:sz w:val="20"/>
                <w:szCs w:val="20"/>
                <w:shd w:val="clear" w:color="auto" w:fill="FFFFFF"/>
              </w:rPr>
            </w:pPr>
          </w:p>
        </w:tc>
        <w:tc>
          <w:tcPr>
            <w:tcW w:w="1505" w:type="dxa"/>
          </w:tcPr>
          <w:p w14:paraId="773BE3B0" w14:textId="4452D1C6" w:rsidR="0062268C" w:rsidRPr="003C5307" w:rsidRDefault="002A634F" w:rsidP="00E8441B">
            <w:pPr>
              <w:rPr>
                <w:rFonts w:cs="Arial"/>
                <w:sz w:val="20"/>
                <w:szCs w:val="20"/>
              </w:rPr>
            </w:pPr>
            <w:r>
              <w:rPr>
                <w:rFonts w:cs="Arial"/>
                <w:sz w:val="20"/>
                <w:szCs w:val="20"/>
              </w:rPr>
              <w:t>14/11/2018</w:t>
            </w:r>
          </w:p>
        </w:tc>
      </w:tr>
      <w:tr w:rsidR="0062268C" w:rsidRPr="003C5307" w14:paraId="194815FF" w14:textId="77777777" w:rsidTr="00E8441B">
        <w:tc>
          <w:tcPr>
            <w:tcW w:w="571" w:type="dxa"/>
          </w:tcPr>
          <w:p w14:paraId="0341E623" w14:textId="77777777" w:rsidR="0062268C" w:rsidRPr="003C5307" w:rsidRDefault="0062268C" w:rsidP="00E8441B">
            <w:pPr>
              <w:jc w:val="center"/>
              <w:rPr>
                <w:rFonts w:cs="Arial"/>
                <w:sz w:val="20"/>
                <w:szCs w:val="20"/>
              </w:rPr>
            </w:pPr>
            <w:r>
              <w:rPr>
                <w:rFonts w:cs="Arial"/>
                <w:sz w:val="20"/>
                <w:szCs w:val="20"/>
              </w:rPr>
              <w:t>41</w:t>
            </w:r>
          </w:p>
        </w:tc>
        <w:tc>
          <w:tcPr>
            <w:tcW w:w="1551" w:type="dxa"/>
          </w:tcPr>
          <w:p w14:paraId="12266FEF" w14:textId="77777777" w:rsidR="0062268C" w:rsidRPr="003C5307" w:rsidRDefault="0062268C" w:rsidP="00E8441B">
            <w:pPr>
              <w:rPr>
                <w:rFonts w:cs="Arial"/>
                <w:sz w:val="20"/>
                <w:szCs w:val="20"/>
              </w:rPr>
            </w:pPr>
          </w:p>
        </w:tc>
        <w:tc>
          <w:tcPr>
            <w:tcW w:w="4987" w:type="dxa"/>
          </w:tcPr>
          <w:p w14:paraId="67A0E589"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Where will the content be hosted?</w:t>
            </w:r>
          </w:p>
        </w:tc>
        <w:tc>
          <w:tcPr>
            <w:tcW w:w="5334" w:type="dxa"/>
          </w:tcPr>
          <w:p w14:paraId="2292B514"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is built on the </w:t>
            </w:r>
            <w:proofErr w:type="spellStart"/>
            <w:r w:rsidRPr="00171158">
              <w:rPr>
                <w:rFonts w:eastAsia="Times New Roman" w:cs="Arial"/>
                <w:bCs/>
                <w:color w:val="222222"/>
                <w:shd w:val="clear" w:color="auto" w:fill="FFFFFF"/>
                <w:lang w:eastAsia="en-GB"/>
              </w:rPr>
              <w:t>EdX</w:t>
            </w:r>
            <w:proofErr w:type="spellEnd"/>
            <w:r w:rsidRPr="00171158">
              <w:rPr>
                <w:rFonts w:eastAsia="Times New Roman" w:cs="Arial"/>
                <w:bCs/>
                <w:color w:val="222222"/>
                <w:shd w:val="clear" w:color="auto" w:fill="FFFFFF"/>
                <w:lang w:eastAsia="en-GB"/>
              </w:rPr>
              <w:t xml:space="preserve"> platform and hosted at a unique URL, which is how overseas learners access it. </w:t>
            </w:r>
          </w:p>
          <w:p w14:paraId="713980DA" w14:textId="77777777" w:rsidR="0062268C" w:rsidRPr="008F7060" w:rsidRDefault="0062268C" w:rsidP="00E8441B">
            <w:pPr>
              <w:rPr>
                <w:rFonts w:cs="Arial"/>
                <w:color w:val="222222"/>
                <w:sz w:val="20"/>
                <w:szCs w:val="20"/>
                <w:shd w:val="clear" w:color="auto" w:fill="FFFFFF"/>
              </w:rPr>
            </w:pPr>
          </w:p>
        </w:tc>
        <w:tc>
          <w:tcPr>
            <w:tcW w:w="1505" w:type="dxa"/>
          </w:tcPr>
          <w:p w14:paraId="46111B10" w14:textId="6AC44BAD" w:rsidR="0062268C" w:rsidRPr="003C5307" w:rsidRDefault="002A634F" w:rsidP="00E8441B">
            <w:pPr>
              <w:rPr>
                <w:rFonts w:cs="Arial"/>
                <w:sz w:val="20"/>
                <w:szCs w:val="20"/>
              </w:rPr>
            </w:pPr>
            <w:r>
              <w:rPr>
                <w:rFonts w:cs="Arial"/>
                <w:sz w:val="20"/>
                <w:szCs w:val="20"/>
              </w:rPr>
              <w:t>14/11/2018</w:t>
            </w:r>
          </w:p>
        </w:tc>
      </w:tr>
      <w:tr w:rsidR="0062268C" w:rsidRPr="003C5307" w14:paraId="7E7FF3EF" w14:textId="77777777" w:rsidTr="00E8441B">
        <w:tc>
          <w:tcPr>
            <w:tcW w:w="571" w:type="dxa"/>
          </w:tcPr>
          <w:p w14:paraId="7D80A1AA" w14:textId="77777777" w:rsidR="0062268C" w:rsidRPr="003C5307" w:rsidRDefault="0062268C" w:rsidP="00E8441B">
            <w:pPr>
              <w:jc w:val="center"/>
              <w:rPr>
                <w:rFonts w:cs="Arial"/>
                <w:sz w:val="20"/>
                <w:szCs w:val="20"/>
              </w:rPr>
            </w:pPr>
            <w:r>
              <w:rPr>
                <w:rFonts w:cs="Arial"/>
                <w:sz w:val="20"/>
                <w:szCs w:val="20"/>
              </w:rPr>
              <w:t>42</w:t>
            </w:r>
          </w:p>
        </w:tc>
        <w:tc>
          <w:tcPr>
            <w:tcW w:w="1551" w:type="dxa"/>
          </w:tcPr>
          <w:p w14:paraId="4AC6E248" w14:textId="77777777" w:rsidR="0062268C" w:rsidRPr="003C5307" w:rsidRDefault="0062268C" w:rsidP="00E8441B">
            <w:pPr>
              <w:rPr>
                <w:rFonts w:cs="Arial"/>
                <w:sz w:val="20"/>
                <w:szCs w:val="20"/>
              </w:rPr>
            </w:pPr>
          </w:p>
        </w:tc>
        <w:tc>
          <w:tcPr>
            <w:tcW w:w="4987" w:type="dxa"/>
          </w:tcPr>
          <w:p w14:paraId="4AE3B0CF"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May we see some screenshots of some of your other e-learning so that we can align the look and feel to the existing UI?</w:t>
            </w:r>
          </w:p>
        </w:tc>
        <w:tc>
          <w:tcPr>
            <w:tcW w:w="5334" w:type="dxa"/>
          </w:tcPr>
          <w:p w14:paraId="1C02C813"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The successful supplier will be shown the current course so they are able to align look and feel. We won’t be expecting this in the tender response. </w:t>
            </w:r>
          </w:p>
          <w:p w14:paraId="31C23055" w14:textId="77777777" w:rsidR="0062268C" w:rsidRPr="008F7060" w:rsidRDefault="0062268C" w:rsidP="00E8441B">
            <w:pPr>
              <w:rPr>
                <w:rFonts w:cs="Arial"/>
                <w:color w:val="222222"/>
                <w:sz w:val="20"/>
                <w:szCs w:val="20"/>
                <w:shd w:val="clear" w:color="auto" w:fill="FFFFFF"/>
              </w:rPr>
            </w:pPr>
          </w:p>
        </w:tc>
        <w:tc>
          <w:tcPr>
            <w:tcW w:w="1505" w:type="dxa"/>
          </w:tcPr>
          <w:p w14:paraId="01C505E6" w14:textId="360C5E8F" w:rsidR="0062268C" w:rsidRPr="003C5307" w:rsidRDefault="002A634F" w:rsidP="00E8441B">
            <w:pPr>
              <w:rPr>
                <w:rFonts w:cs="Arial"/>
                <w:sz w:val="20"/>
                <w:szCs w:val="20"/>
              </w:rPr>
            </w:pPr>
            <w:r>
              <w:rPr>
                <w:rFonts w:cs="Arial"/>
                <w:sz w:val="20"/>
                <w:szCs w:val="20"/>
              </w:rPr>
              <w:t>14/11/2018</w:t>
            </w:r>
          </w:p>
        </w:tc>
      </w:tr>
      <w:tr w:rsidR="0062268C" w:rsidRPr="003C5307" w14:paraId="75A1DD8C" w14:textId="77777777" w:rsidTr="00E8441B">
        <w:tc>
          <w:tcPr>
            <w:tcW w:w="571" w:type="dxa"/>
          </w:tcPr>
          <w:p w14:paraId="0DBE1E8D" w14:textId="77777777" w:rsidR="0062268C" w:rsidRPr="003C5307" w:rsidRDefault="0062268C" w:rsidP="00E8441B">
            <w:pPr>
              <w:jc w:val="center"/>
              <w:rPr>
                <w:rFonts w:cs="Arial"/>
                <w:sz w:val="20"/>
                <w:szCs w:val="20"/>
              </w:rPr>
            </w:pPr>
            <w:r>
              <w:rPr>
                <w:rFonts w:cs="Arial"/>
                <w:sz w:val="20"/>
                <w:szCs w:val="20"/>
              </w:rPr>
              <w:t>43</w:t>
            </w:r>
          </w:p>
        </w:tc>
        <w:tc>
          <w:tcPr>
            <w:tcW w:w="1551" w:type="dxa"/>
          </w:tcPr>
          <w:p w14:paraId="51A6C20A" w14:textId="77777777" w:rsidR="0062268C" w:rsidRPr="003C5307" w:rsidRDefault="0062268C" w:rsidP="00E8441B">
            <w:pPr>
              <w:rPr>
                <w:rFonts w:cs="Arial"/>
                <w:sz w:val="20"/>
                <w:szCs w:val="20"/>
              </w:rPr>
            </w:pPr>
          </w:p>
        </w:tc>
        <w:tc>
          <w:tcPr>
            <w:tcW w:w="4987" w:type="dxa"/>
          </w:tcPr>
          <w:p w14:paraId="056EEA07"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With regards to clauses 17.2 &amp; 17.3, if the provider already has approval to host and deploy e-learning from the Cabinet Office’s Departmental Security Unit will this be sufficient to host and deploy the Crisis Communications course without Cyber Essential Plus certification and PEN testing carried out by a certified CREST or CHECK supplier?</w:t>
            </w:r>
          </w:p>
        </w:tc>
        <w:tc>
          <w:tcPr>
            <w:tcW w:w="5334" w:type="dxa"/>
          </w:tcPr>
          <w:p w14:paraId="0B14D3B5"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If they are using exactly the same infrastructure and no additional third party supplier/s and they commit to getting Cyber Essential Plus within the next two months then no additional assurance work will be required for now.</w:t>
            </w:r>
          </w:p>
          <w:p w14:paraId="390A6CF8" w14:textId="77777777" w:rsidR="0062268C" w:rsidRPr="008F7060" w:rsidRDefault="0062268C" w:rsidP="00E8441B">
            <w:pPr>
              <w:rPr>
                <w:rFonts w:cs="Arial"/>
                <w:color w:val="222222"/>
                <w:sz w:val="20"/>
                <w:szCs w:val="20"/>
                <w:shd w:val="clear" w:color="auto" w:fill="FFFFFF"/>
              </w:rPr>
            </w:pPr>
          </w:p>
        </w:tc>
        <w:tc>
          <w:tcPr>
            <w:tcW w:w="1505" w:type="dxa"/>
          </w:tcPr>
          <w:p w14:paraId="600331FF" w14:textId="004F7A79" w:rsidR="0062268C" w:rsidRPr="003C5307" w:rsidRDefault="002A634F" w:rsidP="00E8441B">
            <w:pPr>
              <w:rPr>
                <w:rFonts w:cs="Arial"/>
                <w:sz w:val="20"/>
                <w:szCs w:val="20"/>
              </w:rPr>
            </w:pPr>
            <w:r>
              <w:rPr>
                <w:rFonts w:cs="Arial"/>
                <w:sz w:val="20"/>
                <w:szCs w:val="20"/>
              </w:rPr>
              <w:t>14/11/2018</w:t>
            </w:r>
          </w:p>
        </w:tc>
      </w:tr>
      <w:tr w:rsidR="0062268C" w:rsidRPr="003C5307" w14:paraId="4E05EE51" w14:textId="77777777" w:rsidTr="00E8441B">
        <w:tc>
          <w:tcPr>
            <w:tcW w:w="571" w:type="dxa"/>
          </w:tcPr>
          <w:p w14:paraId="5DBD42DD" w14:textId="77777777" w:rsidR="0062268C" w:rsidRPr="003C5307" w:rsidRDefault="0062268C" w:rsidP="00E8441B">
            <w:pPr>
              <w:jc w:val="center"/>
              <w:rPr>
                <w:rFonts w:cs="Arial"/>
                <w:sz w:val="20"/>
                <w:szCs w:val="20"/>
              </w:rPr>
            </w:pPr>
            <w:r>
              <w:rPr>
                <w:rFonts w:cs="Arial"/>
                <w:sz w:val="20"/>
                <w:szCs w:val="20"/>
              </w:rPr>
              <w:t>44</w:t>
            </w:r>
          </w:p>
        </w:tc>
        <w:tc>
          <w:tcPr>
            <w:tcW w:w="1551" w:type="dxa"/>
          </w:tcPr>
          <w:p w14:paraId="40BAEDA1" w14:textId="77777777" w:rsidR="0062268C" w:rsidRPr="003C5307" w:rsidRDefault="0062268C" w:rsidP="00E8441B">
            <w:pPr>
              <w:rPr>
                <w:rFonts w:cs="Arial"/>
                <w:sz w:val="20"/>
                <w:szCs w:val="20"/>
              </w:rPr>
            </w:pPr>
          </w:p>
        </w:tc>
        <w:tc>
          <w:tcPr>
            <w:tcW w:w="4987" w:type="dxa"/>
          </w:tcPr>
          <w:p w14:paraId="5E3B0F0E"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The documents seem to state that hosting is required - could you please confirm if you have access to a Learning Management System where this can be deployed or do we need to suggest a new hosting solution?</w:t>
            </w:r>
          </w:p>
        </w:tc>
        <w:tc>
          <w:tcPr>
            <w:tcW w:w="5334" w:type="dxa"/>
          </w:tcPr>
          <w:p w14:paraId="1ABD7690"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Our current course is built on the </w:t>
            </w:r>
            <w:proofErr w:type="spellStart"/>
            <w:r w:rsidRPr="00171158">
              <w:rPr>
                <w:rFonts w:eastAsia="Times New Roman" w:cs="Arial"/>
                <w:bCs/>
                <w:color w:val="222222"/>
                <w:shd w:val="clear" w:color="auto" w:fill="FFFFFF"/>
                <w:lang w:eastAsia="en-GB"/>
              </w:rPr>
              <w:t>EdX</w:t>
            </w:r>
            <w:proofErr w:type="spellEnd"/>
            <w:r w:rsidRPr="00171158">
              <w:rPr>
                <w:rFonts w:eastAsia="Times New Roman" w:cs="Arial"/>
                <w:bCs/>
                <w:color w:val="222222"/>
                <w:shd w:val="clear" w:color="auto" w:fill="FFFFFF"/>
                <w:lang w:eastAsia="en-GB"/>
              </w:rPr>
              <w:t xml:space="preserve"> platform and hosted at a unique URL. We do not currently have a Learning Management System where it could be hosted. </w:t>
            </w:r>
          </w:p>
          <w:p w14:paraId="717A2A0E" w14:textId="77777777" w:rsidR="0062268C" w:rsidRPr="008F7060" w:rsidRDefault="0062268C" w:rsidP="00E8441B">
            <w:pPr>
              <w:rPr>
                <w:rFonts w:cs="Arial"/>
                <w:color w:val="222222"/>
                <w:sz w:val="20"/>
                <w:szCs w:val="20"/>
                <w:shd w:val="clear" w:color="auto" w:fill="FFFFFF"/>
              </w:rPr>
            </w:pPr>
          </w:p>
        </w:tc>
        <w:tc>
          <w:tcPr>
            <w:tcW w:w="1505" w:type="dxa"/>
          </w:tcPr>
          <w:p w14:paraId="76AC60AE" w14:textId="32C04F38" w:rsidR="0062268C" w:rsidRPr="003C5307" w:rsidRDefault="002A634F" w:rsidP="00E8441B">
            <w:pPr>
              <w:rPr>
                <w:rFonts w:cs="Arial"/>
                <w:sz w:val="20"/>
                <w:szCs w:val="20"/>
              </w:rPr>
            </w:pPr>
            <w:r>
              <w:rPr>
                <w:rFonts w:cs="Arial"/>
                <w:sz w:val="20"/>
                <w:szCs w:val="20"/>
              </w:rPr>
              <w:t>14/11/2018</w:t>
            </w:r>
          </w:p>
        </w:tc>
      </w:tr>
      <w:tr w:rsidR="0062268C" w:rsidRPr="003C5307" w14:paraId="5075AC7C" w14:textId="77777777" w:rsidTr="00E8441B">
        <w:tc>
          <w:tcPr>
            <w:tcW w:w="571" w:type="dxa"/>
          </w:tcPr>
          <w:p w14:paraId="5494840C" w14:textId="77777777" w:rsidR="0062268C" w:rsidRPr="003C5307" w:rsidRDefault="0062268C" w:rsidP="00E8441B">
            <w:pPr>
              <w:jc w:val="center"/>
              <w:rPr>
                <w:rFonts w:cs="Arial"/>
                <w:sz w:val="20"/>
                <w:szCs w:val="20"/>
              </w:rPr>
            </w:pPr>
            <w:r>
              <w:rPr>
                <w:rFonts w:cs="Arial"/>
                <w:sz w:val="20"/>
                <w:szCs w:val="20"/>
              </w:rPr>
              <w:t>45</w:t>
            </w:r>
          </w:p>
        </w:tc>
        <w:tc>
          <w:tcPr>
            <w:tcW w:w="1551" w:type="dxa"/>
          </w:tcPr>
          <w:p w14:paraId="609AAC68" w14:textId="77777777" w:rsidR="0062268C" w:rsidRPr="003C5307" w:rsidRDefault="0062268C" w:rsidP="00E8441B">
            <w:pPr>
              <w:rPr>
                <w:rFonts w:cs="Arial"/>
                <w:sz w:val="20"/>
                <w:szCs w:val="20"/>
              </w:rPr>
            </w:pPr>
          </w:p>
        </w:tc>
        <w:tc>
          <w:tcPr>
            <w:tcW w:w="4987" w:type="dxa"/>
          </w:tcPr>
          <w:p w14:paraId="28D4E8C6" w14:textId="77777777" w:rsidR="0062268C" w:rsidRPr="003C5307" w:rsidRDefault="0062268C" w:rsidP="00E8441B">
            <w:pPr>
              <w:rPr>
                <w:rFonts w:cs="Arial"/>
                <w:color w:val="000000"/>
                <w:sz w:val="20"/>
                <w:szCs w:val="20"/>
                <w:shd w:val="clear" w:color="auto" w:fill="FFFFFF"/>
              </w:rPr>
            </w:pPr>
            <w:r w:rsidRPr="003C5307">
              <w:rPr>
                <w:rFonts w:cs="Arial"/>
                <w:color w:val="000000"/>
                <w:sz w:val="20"/>
                <w:szCs w:val="20"/>
                <w:shd w:val="clear" w:color="auto" w:fill="FFFFFF"/>
              </w:rPr>
              <w:t>Would it be possible to extend the tender response deadline? As in order to propose the right solution for you, we would need more information in the form of the responses to our questions before we can finalise our proposal</w:t>
            </w:r>
          </w:p>
        </w:tc>
        <w:tc>
          <w:tcPr>
            <w:tcW w:w="5334" w:type="dxa"/>
          </w:tcPr>
          <w:p w14:paraId="0AF2C95A" w14:textId="77777777" w:rsidR="0062268C" w:rsidRPr="00171158" w:rsidRDefault="0062268C" w:rsidP="00E8441B">
            <w:pPr>
              <w:rPr>
                <w:rFonts w:ascii="Times New Roman" w:eastAsia="Times New Roman" w:hAnsi="Times New Roman"/>
                <w:sz w:val="24"/>
                <w:lang w:eastAsia="en-GB"/>
              </w:rPr>
            </w:pPr>
            <w:r w:rsidRPr="00171158">
              <w:rPr>
                <w:rFonts w:eastAsia="Times New Roman" w:cs="Arial"/>
                <w:bCs/>
                <w:color w:val="222222"/>
                <w:shd w:val="clear" w:color="auto" w:fill="FFFFFF"/>
                <w:lang w:eastAsia="en-GB"/>
              </w:rPr>
              <w:t xml:space="preserve">This won’t be possible as we will need to select and sign a contract with the supplier before the end of November. </w:t>
            </w:r>
          </w:p>
          <w:p w14:paraId="1F2337DF" w14:textId="77777777" w:rsidR="0062268C" w:rsidRPr="008F7060" w:rsidRDefault="0062268C" w:rsidP="00E8441B">
            <w:pPr>
              <w:rPr>
                <w:rFonts w:cs="Arial"/>
                <w:color w:val="222222"/>
                <w:sz w:val="20"/>
                <w:szCs w:val="20"/>
                <w:shd w:val="clear" w:color="auto" w:fill="FFFFFF"/>
              </w:rPr>
            </w:pPr>
          </w:p>
        </w:tc>
        <w:tc>
          <w:tcPr>
            <w:tcW w:w="1505" w:type="dxa"/>
          </w:tcPr>
          <w:p w14:paraId="25232601" w14:textId="0E21E148" w:rsidR="0062268C" w:rsidRPr="003C5307" w:rsidRDefault="002A634F" w:rsidP="00E8441B">
            <w:pPr>
              <w:rPr>
                <w:rFonts w:cs="Arial"/>
                <w:sz w:val="20"/>
                <w:szCs w:val="20"/>
              </w:rPr>
            </w:pPr>
            <w:r>
              <w:rPr>
                <w:rFonts w:cs="Arial"/>
                <w:sz w:val="20"/>
                <w:szCs w:val="20"/>
              </w:rPr>
              <w:t>14/11/2018</w:t>
            </w:r>
          </w:p>
        </w:tc>
      </w:tr>
    </w:tbl>
    <w:p w14:paraId="4DBF70D0" w14:textId="4B117713" w:rsidR="007B69DA" w:rsidRDefault="00A649DF" w:rsidP="0062268C">
      <w:pPr>
        <w:widowControl w:val="0"/>
        <w:tabs>
          <w:tab w:val="num" w:pos="540"/>
        </w:tabs>
        <w:spacing w:after="100" w:afterAutospacing="1"/>
        <w:ind w:left="851" w:hanging="851"/>
        <w:outlineLvl w:val="0"/>
        <w:rPr>
          <w:rFonts w:eastAsia="Times New Roman"/>
          <w:b/>
          <w:szCs w:val="22"/>
          <w:lang w:eastAsia="en-US"/>
        </w:rPr>
        <w:sectPr w:rsidR="007B69DA" w:rsidSect="00B916DF">
          <w:endnotePr>
            <w:numFmt w:val="decimal"/>
          </w:endnotePr>
          <w:pgSz w:w="16834" w:h="11909" w:orient="landscape" w:code="9"/>
          <w:pgMar w:top="1440" w:right="1242" w:bottom="1440" w:left="1418" w:header="425" w:footer="431" w:gutter="0"/>
          <w:cols w:space="720"/>
          <w:noEndnote/>
          <w:docGrid w:linePitch="299"/>
        </w:sectPr>
      </w:pPr>
      <w:r w:rsidRPr="00033A84">
        <w:rPr>
          <w:rFonts w:cs="Arial"/>
          <w:b/>
          <w:szCs w:val="22"/>
        </w:rPr>
        <w:br w:type="page"/>
      </w:r>
    </w:p>
    <w:p w14:paraId="1BF1CC28" w14:textId="77777777" w:rsidR="006C6D20" w:rsidRPr="006C6D20" w:rsidRDefault="006C6D20" w:rsidP="006C6D20">
      <w:pPr>
        <w:widowControl w:val="0"/>
        <w:tabs>
          <w:tab w:val="num" w:pos="540"/>
        </w:tabs>
        <w:spacing w:after="100" w:afterAutospacing="1"/>
        <w:ind w:left="851" w:hanging="851"/>
        <w:jc w:val="center"/>
        <w:outlineLvl w:val="0"/>
        <w:rPr>
          <w:rFonts w:eastAsia="Times New Roman"/>
          <w:b/>
          <w:szCs w:val="22"/>
          <w:lang w:eastAsia="en-US"/>
        </w:rPr>
      </w:pPr>
      <w:bookmarkStart w:id="189" w:name="_Toc439318929"/>
      <w:bookmarkStart w:id="190" w:name="_Toc533759665"/>
      <w:r w:rsidRPr="000F5FE2">
        <w:rPr>
          <w:rFonts w:eastAsia="Times New Roman"/>
          <w:b/>
          <w:szCs w:val="22"/>
          <w:lang w:eastAsia="en-US"/>
        </w:rPr>
        <w:t>AN</w:t>
      </w:r>
      <w:r w:rsidRPr="006C6D20">
        <w:rPr>
          <w:rFonts w:eastAsia="Times New Roman"/>
          <w:b/>
          <w:szCs w:val="22"/>
          <w:lang w:eastAsia="en-US"/>
        </w:rPr>
        <w:t>NEX 6 – ADDITIONAL TERMS &amp; CONDITIONS</w:t>
      </w:r>
      <w:bookmarkEnd w:id="189"/>
      <w:bookmarkEnd w:id="190"/>
    </w:p>
    <w:p w14:paraId="2631EA7B" w14:textId="77777777" w:rsidR="006C6D20" w:rsidRPr="006C6D20" w:rsidRDefault="006C6D20" w:rsidP="006C6D20">
      <w:pPr>
        <w:pStyle w:val="ScheduleLevel1"/>
        <w:numPr>
          <w:ilvl w:val="0"/>
          <w:numId w:val="0"/>
        </w:numPr>
        <w:spacing w:after="120"/>
        <w:jc w:val="center"/>
        <w:rPr>
          <w:rFonts w:cs="Arial"/>
          <w:szCs w:val="22"/>
        </w:rPr>
      </w:pPr>
      <w:r w:rsidRPr="006C6D20">
        <w:rPr>
          <w:rFonts w:cs="Arial"/>
          <w:szCs w:val="22"/>
        </w:rPr>
        <w:t xml:space="preserve">Not Applicable </w:t>
      </w:r>
    </w:p>
    <w:p w14:paraId="2371EE04" w14:textId="77777777" w:rsidR="000B01FD" w:rsidRPr="006C6D20" w:rsidRDefault="000B01FD">
      <w:pPr>
        <w:rPr>
          <w:rFonts w:eastAsia="Times New Roman"/>
          <w:b/>
          <w:szCs w:val="22"/>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91" w:name="_Toc440457130"/>
      <w:bookmarkStart w:id="192" w:name="_Toc533759666"/>
      <w:r w:rsidRPr="00D66848">
        <w:rPr>
          <w:rFonts w:eastAsia="Times New Roman"/>
          <w:b/>
          <w:szCs w:val="22"/>
          <w:lang w:eastAsia="en-US"/>
        </w:rPr>
        <w:t>ANNEX 7 – CHANGE CONTROL FORMS</w:t>
      </w:r>
      <w:bookmarkEnd w:id="191"/>
      <w:bookmarkEnd w:id="192"/>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95pt" o:ole="">
                  <v:imagedata r:id="rId19" o:title=""/>
                </v:shape>
                <o:OLEObject Type="Embed" ProgID="Package" ShapeID="_x0000_i1025" DrawAspect="Icon" ObjectID="_1609840045"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7C6E19" w:rsidRPr="00082CE7" w:rsidRDefault="007C6E1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HufmkKgIAAE0EAAAOAAAAAAAAAAAAAAAAAC4CAABkcnMv&#10;ZTJvRG9jLnhtbFBLAQItABQABgAIAAAAIQAxjTK03wAAAAgBAAAPAAAAAAAAAAAAAAAAAIQEAABk&#10;cnMvZG93bnJldi54bWxQSwUGAAAAAAQABADzAAAAkAUAAAAA&#10;" fillcolor="#00b0f0">
                      <v:textbox>
                        <w:txbxContent>
                          <w:p w14:paraId="79A4E1BE" w14:textId="77777777" w:rsidR="007C6E19" w:rsidRPr="00082CE7" w:rsidRDefault="007C6E1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7C6E19" w:rsidRDefault="007C6E19"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7C6E19" w:rsidRPr="00E35B14" w:rsidRDefault="007C6E19" w:rsidP="006D60CC">
                                  <w:pPr>
                                    <w:rPr>
                                      <w:rFonts w:cs="Arial"/>
                                      <w:sz w:val="24"/>
                                    </w:rPr>
                                  </w:pPr>
                                  <w:r w:rsidRPr="00F91D0C">
                                    <w:rPr>
                                      <w:rFonts w:ascii="Calibri" w:hAnsi="Calibri" w:cs="Arial"/>
                                    </w:rPr>
                                    <w:t>Initiated by</w:t>
                                  </w:r>
                                  <w:r w:rsidRPr="00E35B14">
                                    <w:rPr>
                                      <w:rFonts w:cs="Arial"/>
                                      <w:sz w:val="24"/>
                                    </w:rPr>
                                    <w:t>:</w:t>
                                  </w:r>
                                </w:p>
                                <w:p w14:paraId="3BA3B6D6" w14:textId="77777777" w:rsidR="007C6E19" w:rsidRDefault="007C6E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" fillcolor="window" stroked="f" strokeweight=".5pt">
                      <v:textbox>
                        <w:txbxContent>
                          <w:p w14:paraId="3479B1B8" w14:textId="77777777" w:rsidR="007C6E19" w:rsidRPr="00E35B14" w:rsidRDefault="007C6E19" w:rsidP="006D60CC">
                            <w:pPr>
                              <w:rPr>
                                <w:rFonts w:cs="Arial"/>
                                <w:sz w:val="24"/>
                              </w:rPr>
                            </w:pPr>
                            <w:r w:rsidRPr="00F91D0C">
                              <w:rPr>
                                <w:rFonts w:ascii="Calibri" w:hAnsi="Calibri" w:cs="Arial"/>
                              </w:rPr>
                              <w:t>Initiated by</w:t>
                            </w:r>
                            <w:r w:rsidRPr="00E35B14">
                              <w:rPr>
                                <w:rFonts w:cs="Arial"/>
                                <w:sz w:val="24"/>
                              </w:rPr>
                              <w:t>:</w:t>
                            </w:r>
                          </w:p>
                          <w:p w14:paraId="3BA3B6D6" w14:textId="77777777" w:rsidR="007C6E19" w:rsidRDefault="007C6E19"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7C6E19" w:rsidRPr="00136F61" w:rsidRDefault="007C6E19"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eliwIAAC4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" fillcolor="window" strokecolor="windowText" strokeweight="1pt">
                      <v:textbox>
                        <w:txbxContent>
                          <w:p w14:paraId="1F94D26F" w14:textId="77777777" w:rsidR="007C6E19" w:rsidRPr="00136F61" w:rsidRDefault="007C6E19"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7C6E19" w:rsidRPr="00F91D0C" w:rsidRDefault="007C6E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WIhwIAAC4FAAAOAAAAZHJzL2Uyb0RvYy54bWysVMlu2zAQvRfoPxC8N7IVN4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4+OTswlEHLLT/Pgc&#10;NNxnr9bW+fBTGEUiUVKH3iVI2fbGh0F1rxKDeSPbatlKmS47fyUd2TK0GdNRmY4SyXwAs6TL9I3R&#10;3phJTTrUk5+mxBjmr5YsIEdlgYjXa0qYXGOweXAplzfW/kPQCN1B4En6PgscC7lmvhkyTl6jGitU&#10;G7APslUlBVr4Rmupo1SkiR7hiJ0ZOhCp0K/61MdZtIiclal2aJozw9B7y5ctwt4AlnvmMOVoBjY3&#10;3OGopQEQZqQoaYz78xk/6mP4IKWkw9YApN8b5gSK/qUxlufT2SyuWbrMvp/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XmVFiI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7C6E19" w:rsidRPr="00F91D0C" w:rsidRDefault="007C6E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7C6E19" w:rsidRPr="00F91D0C" w:rsidRDefault="007C6E1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" filled="f" stroked="f" strokeweight=".5pt">
                      <v:textbox>
                        <w:txbxContent>
                          <w:p w14:paraId="2C84D478" w14:textId="77777777" w:rsidR="007C6E19" w:rsidRPr="00F91D0C" w:rsidRDefault="007C6E1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7C6E19" w:rsidRDefault="007C6E1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CWlVjF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7C6E19" w:rsidRDefault="007C6E19"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7C6E19" w:rsidRPr="00F91D0C" w:rsidRDefault="007C6E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C6E19" w:rsidRPr="00E35B14" w:rsidRDefault="007C6E19" w:rsidP="006D60CC">
                                  <w:pPr>
                                    <w:rPr>
                                      <w:rFonts w:cs="Arial"/>
                                      <w:sz w:val="24"/>
                                    </w:rPr>
                                  </w:pPr>
                                </w:p>
                                <w:p w14:paraId="5400C75E" w14:textId="77777777" w:rsidR="007C6E19" w:rsidRDefault="007C6E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R4Nfx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7C6E19" w:rsidRPr="00F91D0C" w:rsidRDefault="007C6E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7C6E19" w:rsidRPr="00E35B14" w:rsidRDefault="007C6E19" w:rsidP="006D60CC">
                            <w:pPr>
                              <w:rPr>
                                <w:rFonts w:cs="Arial"/>
                                <w:sz w:val="24"/>
                              </w:rPr>
                            </w:pPr>
                          </w:p>
                          <w:p w14:paraId="5400C75E" w14:textId="77777777" w:rsidR="007C6E19" w:rsidRDefault="007C6E19"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7C6E19" w:rsidRPr="00136F61" w:rsidRDefault="007C6E1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D3&#10;OnI8iQIAAC4FAAAOAAAAAAAAAAAAAAAAAC4CAABkcnMvZTJvRG9jLnhtbFBLAQItABQABgAIAAAA&#10;IQDwe90i2gAAAAoBAAAPAAAAAAAAAAAAAAAAAOMEAABkcnMvZG93bnJldi54bWxQSwUGAAAAAAQA&#10;BADzAAAA6gUAAAAA&#10;" fillcolor="window" strokecolor="windowText" strokeweight="1pt">
                      <v:textbox>
                        <w:txbxContent>
                          <w:p w14:paraId="77C861DE" w14:textId="77777777" w:rsidR="007C6E19" w:rsidRPr="00136F61" w:rsidRDefault="007C6E19"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7C6E19" w:rsidRPr="00136F61" w:rsidRDefault="007C6E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C6E19" w:rsidRPr="00F91D0C" w:rsidRDefault="007C6E1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A89L2t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7C6E19" w:rsidRPr="00136F61" w:rsidRDefault="007C6E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7C6E19" w:rsidRPr="00F91D0C" w:rsidRDefault="007C6E19"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7C6E19" w:rsidRDefault="007C6E1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C6E19" w:rsidRDefault="007C6E19" w:rsidP="006D60CC">
                                  <w:pPr>
                                    <w:rPr>
                                      <w:rFonts w:ascii="Calibri" w:hAnsi="Calibri" w:cs="Arial"/>
                                    </w:rPr>
                                  </w:pPr>
                                </w:p>
                                <w:p w14:paraId="0105001D" w14:textId="77777777" w:rsidR="007C6E19" w:rsidRPr="000006CC" w:rsidRDefault="007C6E1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Dq4i7i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7C6E19" w:rsidRDefault="007C6E1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7C6E19" w:rsidRDefault="007C6E19" w:rsidP="006D60CC">
                            <w:pPr>
                              <w:rPr>
                                <w:rFonts w:ascii="Calibri" w:hAnsi="Calibri" w:cs="Arial"/>
                              </w:rPr>
                            </w:pPr>
                          </w:p>
                          <w:p w14:paraId="0105001D" w14:textId="77777777" w:rsidR="007C6E19" w:rsidRPr="000006CC" w:rsidRDefault="007C6E1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7C6E19" w:rsidRPr="000006CC" w:rsidRDefault="007C6E19"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D5oON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7C6E19" w:rsidRPr="000006CC" w:rsidRDefault="007C6E19"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7C6E19" w:rsidRPr="00207057" w:rsidRDefault="007C6E19"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Exig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J56xM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7C6E19" w:rsidRPr="00207057" w:rsidRDefault="007C6E19"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7C6E19" w:rsidRPr="000006CC" w:rsidRDefault="007C6E19"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qpUw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" fillcolor="window" stroked="f" strokeweight=".5pt">
                      <v:textbox>
                        <w:txbxContent>
                          <w:p w14:paraId="15A5C803" w14:textId="77777777" w:rsidR="007C6E19" w:rsidRPr="000006CC" w:rsidRDefault="007C6E19"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7C6E19" w:rsidRPr="003B2BBF" w:rsidRDefault="007C6E19"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DcTS0S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7C6E19" w:rsidRPr="003B2BBF" w:rsidRDefault="007C6E19"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7C6E19" w:rsidRPr="00082CE7" w:rsidRDefault="007C6E19"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z7s9N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7C6E19" w:rsidRPr="00082CE7" w:rsidRDefault="007C6E19"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7C6E19" w:rsidRDefault="007C6E1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C6E19" w:rsidRPr="006C397A" w:rsidRDefault="007C6E19"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SQdwI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7C6E19" w:rsidRDefault="007C6E1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7C6E19" w:rsidRPr="006C397A" w:rsidRDefault="007C6E19"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iA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" fillcolor="window" strokecolor="windowText" strokeweight="1pt">
                      <v:textbox>
                        <w:txbxContent>
                          <w:p w14:paraId="0C331E7E"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kIITP4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Dviq8h&#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7C6E19" w:rsidRPr="003B2BBF" w:rsidRDefault="007C6E19"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7C6E19" w:rsidRPr="000006CC" w:rsidRDefault="007C6E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" fillcolor="window" stroked="f" strokeweight=".5pt">
                      <v:textbox>
                        <w:txbxContent>
                          <w:p w14:paraId="20EDD570" w14:textId="77777777" w:rsidR="007C6E19" w:rsidRPr="000006CC" w:rsidRDefault="007C6E1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7C6E19" w:rsidRPr="000006CC" w:rsidRDefault="007C6E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BtStLw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7C6E19" w:rsidRPr="000006CC" w:rsidRDefault="007C6E1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7C6E19" w:rsidRPr="000006CC" w:rsidRDefault="007C6E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BjUA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" fillcolor="window" stroked="f" strokeweight=".5pt">
                      <v:textbox>
                        <w:txbxContent>
                          <w:p w14:paraId="034016F4" w14:textId="77777777" w:rsidR="007C6E19" w:rsidRPr="000006CC" w:rsidRDefault="007C6E19"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7C6E19" w:rsidRPr="006C397A" w:rsidRDefault="007C6E1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" fillcolor="window" stroked="f" strokeweight=".5pt">
                      <v:textbox>
                        <w:txbxContent>
                          <w:p w14:paraId="1572D57F" w14:textId="77777777" w:rsidR="007C6E19" w:rsidRPr="006C397A" w:rsidRDefault="007C6E1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q1lLd4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" fillcolor="window" strokecolor="windowText" strokeweight="1pt">
                      <v:textbox>
                        <w:txbxContent>
                          <w:p w14:paraId="012ABA86"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HHiw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oZPnh/asbL1D17wdeB8cX0jEvQMuj8yD6Cga&#10;wxsfsDTKAgm731HSWv/nM3myB/+gpaTD4ACl3xvmBar+acDM6fj0NE1aPpyeXUxw8Mea1bHGbPSN&#10;RcvGeCYcz9tkH9Vh23irnzHj8xQVKmY4YlcUKA/bmziMM94ILubzbITZcizemaXjyXUCLuH91D8z&#10;7/bsiujUvT2MGCvfkWywTTeNnW+ibWRmYAJ6QBVcSgfMZWbV/g1Jg398zlavL93sLwA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HK7&#10;Ece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7C6E19" w:rsidRPr="003B2BBF" w:rsidRDefault="007C6E19"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7C6E19" w:rsidRPr="000006CC" w:rsidRDefault="007C6E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Al4H2+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7C6E19" w:rsidRPr="000006CC" w:rsidRDefault="007C6E19"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7C6E19" w:rsidRPr="000006CC" w:rsidRDefault="007C6E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9ownAF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7C6E19" w:rsidRPr="000006CC" w:rsidRDefault="007C6E1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7C6E19" w:rsidRPr="000006CC" w:rsidRDefault="007C6E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E3mH2R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7C6E19" w:rsidRPr="000006CC" w:rsidRDefault="007C6E19"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up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mSII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yBC6koAgAATgQAAA4AAAAAAAAAAAAAAAAALgIAAGRycy9l&#10;Mm9Eb2MueG1sUEsBAi0AFAAGAAgAAAAhAJzy1EXgAAAACgEAAA8AAAAAAAAAAAAAAAAAggQAAGRy&#10;cy9kb3ducmV2LnhtbFBLBQYAAAAABAAEAPMAAACPBQAAAAA=&#10;">
                      <v:textbox>
                        <w:txbxContent>
                          <w:p w14:paraId="23849DA4" w14:textId="77777777" w:rsidR="007C6E19" w:rsidRDefault="007C6E19"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7C6E19" w:rsidRPr="007A78F9" w:rsidRDefault="007C6E1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Mzo751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7C6E19" w:rsidRPr="007A78F9" w:rsidRDefault="007C6E1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M9NpiKAIAAE4EAAAOAAAAAAAAAAAAAAAAAC4CAABkcnMv&#10;ZTJvRG9jLnhtbFBLAQItABQABgAIAAAAIQA5/M8F4QAAAAsBAAAPAAAAAAAAAAAAAAAAAIIEAABk&#10;cnMvZG93bnJldi54bWxQSwUGAAAAAAQABADzAAAAkAUAAAAA&#10;">
                      <v:textbox>
                        <w:txbxContent>
                          <w:p w14:paraId="30D8BB45" w14:textId="77777777" w:rsidR="007C6E19" w:rsidRDefault="007C6E19"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7C6E19" w:rsidRPr="00715415" w:rsidRDefault="007C6E1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BBgzfV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7C6E19" w:rsidRPr="00715415" w:rsidRDefault="007C6E1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D9y5P9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2z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6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C8Uv2z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a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OYuRomplqh265szAe2/5skXeW+DywByI&#10;jqIxvOEeSy0NkDB7iZLGuD+f6aM/+AcrJR0GByj93jAnUPVPDWZejKbTOGlpMz2djbFxx5bVsUVv&#10;1LVBy0Z4JixPYvQP8iDWzqhnzPgiZoWJaY7cJQXKg3gdhnHGG8HFYpGcMFuWhVv9aHkMHYGLeD/1&#10;z8zZPbsCOnVnDiPGinckG3zjSW0Wm2DqNjHwFVUwN24wl4nD+zckDv7xPnm9vnTzv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Csi+ka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7C6E19" w:rsidRPr="00715415" w:rsidRDefault="007C6E19"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MAH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7C6E19" w:rsidRPr="00715415" w:rsidRDefault="007C6E19"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kmO94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7C6E19" w:rsidRPr="00715415" w:rsidRDefault="007C6E19"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" fillcolor="window" stroked="f" strokeweight=".5pt">
                      <v:textbox>
                        <w:txbxContent>
                          <w:p w14:paraId="15A8DB80" w14:textId="77777777" w:rsidR="007C6E19" w:rsidRPr="00715415" w:rsidRDefault="007C6E19"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7C6E19" w:rsidRPr="004C7C13" w:rsidRDefault="007C6E1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BMobUt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7C6E19" w:rsidRPr="004C7C13" w:rsidRDefault="007C6E1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BVRVN1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OZHm/a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7C6E19" w:rsidRPr="003B2BBF" w:rsidRDefault="007C6E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7C6E19" w:rsidRPr="003B2BBF" w:rsidRDefault="007C6E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" fillcolor="window" strokecolor="windowText" strokeweight="1pt">
                      <v:textbox>
                        <w:txbxContent>
                          <w:p w14:paraId="6514DCD7" w14:textId="77777777" w:rsidR="007C6E19" w:rsidRPr="003B2BBF" w:rsidRDefault="007C6E19"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7C6E19" w:rsidRPr="000006CC" w:rsidRDefault="007C6E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0LJ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R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OBNCyV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7C6E19" w:rsidRPr="000006CC" w:rsidRDefault="007C6E19"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7C6E19" w:rsidRPr="000006CC" w:rsidRDefault="007C6E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" fillcolor="window" stroked="f" strokeweight=".5pt">
                      <v:textbox>
                        <w:txbxContent>
                          <w:p w14:paraId="435692E9" w14:textId="77777777" w:rsidR="007C6E19" w:rsidRPr="000006CC" w:rsidRDefault="007C6E1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7C6E19" w:rsidRPr="000006CC" w:rsidRDefault="007C6E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" fillcolor="window" stroked="f" strokeweight=".5pt">
                      <v:textbox>
                        <w:txbxContent>
                          <w:p w14:paraId="4B486637" w14:textId="77777777" w:rsidR="007C6E19" w:rsidRPr="000006CC" w:rsidRDefault="007C6E19"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" fillcolor="window" strokecolor="windowText" strokeweight="1pt">
                      <v:textbox>
                        <w:txbxContent>
                          <w:p w14:paraId="3E1AA74E"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U6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ydx0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A0&#10;3GU6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NeF4Rm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0z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eJ2FG1MuUOXXOmZ763fNkg7x1weWQO&#10;VEfRGN/wgKWSBkiYvURJbdyfz/TRHwyElZIWowOUfm+YE6j6pwY3LwfjcZy1tBmfXwyxcaeW1alF&#10;b9SNQcsGeCgsT2L0D/IgVs6oF0z5ImaFiWmO3AUFyr14E/qBxivBxWKRnDBdloU7/WR5DB2Bi3g/&#10;dy/M2T27Ajp1bw5DxmbvSNb7xpPaLDbBVE1i4CuqYG7cYDITh/evSBz9033yen3r5n8B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DuPl0z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7C6E19" w:rsidRPr="007A78F9" w:rsidRDefault="007C6E19"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7C6E19" w:rsidRPr="00E57A1D" w:rsidRDefault="007C6E19"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DRoRDY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7C6E19" w:rsidRPr="00E57A1D" w:rsidRDefault="007C6E19"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7C6E19" w:rsidRPr="00207057" w:rsidRDefault="007C6E19"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6D0C&#10;P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7C6E19" w:rsidRPr="00207057" w:rsidRDefault="007C6E19"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bOrShV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5IiwIAADMFAAAOAAAAZHJzL2Uyb0RvYy54bWysVMlu2zAQvRfoPxC8N7Jdx0m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DRH+SI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B3nMA6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7C6E19" w:rsidRPr="00082CE7" w:rsidRDefault="007C6E1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MH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8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doajB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7C6E19" w:rsidRPr="00082CE7" w:rsidRDefault="007C6E1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G8EfY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7C6E19" w:rsidRPr="007A78F9" w:rsidRDefault="007C6E19"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7C6E19" w:rsidRPr="00082CE7" w:rsidRDefault="007C6E19"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uVAIAAKM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sAZu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7C6E19" w:rsidRPr="00082CE7" w:rsidRDefault="007C6E19"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A6&#10;ErpE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7C6E19" w:rsidRPr="00156BD4" w:rsidRDefault="007C6E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" fillcolor="window" stroked="f" strokeweight=".5pt">
                      <v:textbox>
                        <w:txbxContent>
                          <w:p w14:paraId="3A18C324" w14:textId="77777777" w:rsidR="007C6E19" w:rsidRPr="00156BD4" w:rsidRDefault="007C6E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yGkdv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7C6E19" w:rsidRPr="007A78F9" w:rsidRDefault="007C6E19"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7C6E19" w:rsidRPr="00E57A1D" w:rsidRDefault="007C6E19"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B7gwby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7C6E19" w:rsidRPr="00E57A1D" w:rsidRDefault="007C6E19"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7C6E19" w:rsidRPr="00082CE7" w:rsidRDefault="007C6E19"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FC9y9N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7C6E19" w:rsidRPr="00082CE7" w:rsidRDefault="007C6E19"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BNvhN6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7C6E19" w:rsidRPr="007A78F9" w:rsidRDefault="007C6E19"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7C6E19" w:rsidRPr="00E57A1D" w:rsidRDefault="007C6E19"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AoW8kl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7C6E19" w:rsidRPr="00E57A1D" w:rsidRDefault="007C6E19"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7C6E19" w:rsidRPr="00156BD4" w:rsidRDefault="007C6E1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BiZD8p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7C6E19" w:rsidRPr="00156BD4" w:rsidRDefault="007C6E1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7C6E19" w:rsidRPr="00156BD4" w:rsidRDefault="007C6E1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ZCZux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7C6E19" w:rsidRPr="00156BD4" w:rsidRDefault="007C6E1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IE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l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vIS&#10;BI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Awu/jw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7C6E19" w:rsidRPr="00156BD4" w:rsidRDefault="007C6E1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SmNbPl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7C6E19" w:rsidRPr="00156BD4" w:rsidRDefault="007C6E19"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Bi&#10;tYMx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7C6E19" w:rsidRPr="007A78F9" w:rsidRDefault="007C6E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D62yBZ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7C6E19" w:rsidRPr="007A78F9" w:rsidRDefault="007C6E19"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C+PgvR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7C6E19" w:rsidRPr="00082CE7" w:rsidRDefault="007C6E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7C6E19" w:rsidRPr="00082CE7" w:rsidRDefault="007C6E1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" fillcolor="window" stroked="f" strokeweight=".5pt">
                      <v:textbox>
                        <w:txbxContent>
                          <w:p w14:paraId="65101937" w14:textId="77777777" w:rsidR="007C6E19" w:rsidRPr="00082CE7" w:rsidRDefault="007C6E1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62268C">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15pt;height:49.95pt" o:ole="">
                  <v:imagedata r:id="rId19" o:title=""/>
                </v:shape>
                <o:OLEObject Type="Embed" ProgID="Package" ShapeID="_x0000_i1026" DrawAspect="Icon" ObjectID="_1609840046"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7C6E19" w:rsidRPr="00FF2CAE" w:rsidRDefault="007C6E19"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7jAIAADEFAAAOAAAAZHJzL2Uyb0RvYy54bWysVFtP2zAUfp+0/2D5faQNsEJ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K54MTu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7C6E19" w:rsidRPr="00FF2CAE" w:rsidRDefault="007C6E19"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7C6E19" w:rsidRPr="00F91D0C" w:rsidRDefault="007C6E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S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7CyZJNbK1nt0zdt+7oPjS4m4t8DlgXkMOrqB&#10;5Y33OBplgYQdKEo21v/+iJ/0MX+QUtJicYDSry3zAlX/MJjMi/Hpadq0fDn9Opvg4o8lq2OJ2epr&#10;i5aN8Uw4nsmkH9WBbLzVz9jxRYoKETMcsSsKlHvyOvbrjDeCi8UiK2G3HIu35tHx5DoBl/B+6p6Z&#10;d8N0RXTqzh5WjJXvhqzXTZbGLrbRNjJP4CuqmNx0wV7mGR7ekLT4x/es9frSzf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Ab+G9S&#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7C6E19" w:rsidRPr="00F91D0C" w:rsidRDefault="007C6E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7C6E19" w:rsidRPr="00F91D0C" w:rsidRDefault="007C6E1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SJRR03AgAAaQQAAA4AAAAAAAAA&#10;AAAAAAAALgIAAGRycy9lMm9Eb2MueG1sUEsBAi0AFAAGAAgAAAAhAE/7UK/gAAAACAEAAA8AAAAA&#10;AAAAAAAAAAAAkQQAAGRycy9kb3ducmV2LnhtbFBLBQYAAAAABAAEAPMAAACeBQAAAAA=&#10;" filled="f" stroked="f" strokeweight=".5pt">
                      <v:textbox>
                        <w:txbxContent>
                          <w:p w14:paraId="779169B4" w14:textId="77777777" w:rsidR="007C6E19" w:rsidRPr="00F91D0C" w:rsidRDefault="007C6E1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7C6E19" w:rsidRPr="00E35B14" w:rsidRDefault="007C6E19" w:rsidP="006D60CC">
                                  <w:pPr>
                                    <w:rPr>
                                      <w:rFonts w:cs="Arial"/>
                                      <w:sz w:val="24"/>
                                    </w:rPr>
                                  </w:pPr>
                                  <w:r w:rsidRPr="00F91D0C">
                                    <w:rPr>
                                      <w:rFonts w:ascii="Calibri" w:hAnsi="Calibri" w:cs="Arial"/>
                                    </w:rPr>
                                    <w:t>Initiated by</w:t>
                                  </w:r>
                                  <w:r w:rsidRPr="00E35B14">
                                    <w:rPr>
                                      <w:rFonts w:cs="Arial"/>
                                      <w:sz w:val="24"/>
                                    </w:rPr>
                                    <w:t>:</w:t>
                                  </w:r>
                                </w:p>
                                <w:p w14:paraId="23BC262B" w14:textId="77777777" w:rsidR="007C6E19" w:rsidRDefault="007C6E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VyZwP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7C6E19" w:rsidRPr="00E35B14" w:rsidRDefault="007C6E19" w:rsidP="006D60CC">
                            <w:pPr>
                              <w:rPr>
                                <w:rFonts w:cs="Arial"/>
                                <w:sz w:val="24"/>
                              </w:rPr>
                            </w:pPr>
                            <w:r w:rsidRPr="00F91D0C">
                              <w:rPr>
                                <w:rFonts w:ascii="Calibri" w:hAnsi="Calibri" w:cs="Arial"/>
                              </w:rPr>
                              <w:t>Initiated by</w:t>
                            </w:r>
                            <w:r w:rsidRPr="00E35B14">
                              <w:rPr>
                                <w:rFonts w:cs="Arial"/>
                                <w:sz w:val="24"/>
                              </w:rPr>
                              <w:t>:</w:t>
                            </w:r>
                          </w:p>
                          <w:p w14:paraId="23BC262B" w14:textId="77777777" w:rsidR="007C6E19" w:rsidRDefault="007C6E19"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7C6E19" w:rsidRDefault="007C6E1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" fillcolor="window" stroked="f" strokeweight=".5pt">
                      <v:textbox>
                        <w:txbxContent>
                          <w:p w14:paraId="1DF6A1F5" w14:textId="77777777" w:rsidR="007C6E19" w:rsidRDefault="007C6E19"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7C6E19" w:rsidRPr="00F91D0C" w:rsidRDefault="007C6E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C6E19" w:rsidRPr="00E35B14" w:rsidRDefault="007C6E19" w:rsidP="006D60CC">
                                  <w:pPr>
                                    <w:rPr>
                                      <w:rFonts w:cs="Arial"/>
                                      <w:sz w:val="24"/>
                                    </w:rPr>
                                  </w:pPr>
                                </w:p>
                                <w:p w14:paraId="4DBE183A" w14:textId="77777777" w:rsidR="007C6E19" w:rsidRDefault="007C6E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" fillcolor="window" stroked="f" strokeweight=".5pt">
                      <v:textbox>
                        <w:txbxContent>
                          <w:p w14:paraId="0E0AD771" w14:textId="77777777" w:rsidR="007C6E19" w:rsidRPr="00F91D0C" w:rsidRDefault="007C6E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7C6E19" w:rsidRPr="00E35B14" w:rsidRDefault="007C6E19" w:rsidP="006D60CC">
                            <w:pPr>
                              <w:rPr>
                                <w:rFonts w:cs="Arial"/>
                                <w:sz w:val="24"/>
                              </w:rPr>
                            </w:pPr>
                          </w:p>
                          <w:p w14:paraId="4DBE183A" w14:textId="77777777" w:rsidR="007C6E19" w:rsidRDefault="007C6E19"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7C6E19" w:rsidRPr="00136F61" w:rsidRDefault="007C6E1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fj6pO4oCAAAxBQAADgAAAAAAAAAAAAAAAAAuAgAAZHJzL2Uyb0RvYy54bWxQSwECLQAUAAYACAAA&#10;ACEA8HvdItoAAAAKAQAADwAAAAAAAAAAAAAAAADkBAAAZHJzL2Rvd25yZXYueG1sUEsFBgAAAAAE&#10;AAQA8wAAAOsFAAAAAA==&#10;" fillcolor="window" strokecolor="windowText" strokeweight="1pt">
                      <v:textbox>
                        <w:txbxContent>
                          <w:p w14:paraId="7151D577" w14:textId="77777777" w:rsidR="007C6E19" w:rsidRPr="00136F61" w:rsidRDefault="007C6E19"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7C6E19" w:rsidRPr="00136F61" w:rsidRDefault="007C6E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C6E19" w:rsidRPr="00F91D0C" w:rsidRDefault="007C6E1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JVIjDC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7C6E19" w:rsidRPr="00136F61" w:rsidRDefault="007C6E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7C6E19" w:rsidRPr="00F91D0C" w:rsidRDefault="007C6E19"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A5KAIAAE0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yJTwOSgCAABNBAAADgAAAAAAAAAAAAAAAAAuAgAAZHJzL2Uy&#10;b0RvYy54bWxQSwECLQAUAAYACAAAACEA162HFt8AAAAKAQAADwAAAAAAAAAAAAAAAACCBAAAZHJz&#10;L2Rvd25yZXYueG1sUEsFBgAAAAAEAAQA8wAAAI4FAAAAAA==&#10;">
                      <v:textbox>
                        <w:txbxContent>
                          <w:p w14:paraId="43014253" w14:textId="77777777" w:rsidR="007C6E19" w:rsidRDefault="007C6E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QJ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O+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Bz0KQJKAIAAE0EAAAOAAAAAAAAAAAAAAAAAC4CAABkcnMvZTJv&#10;RG9jLnhtbFBLAQItABQABgAIAAAAIQCiodHv3gAAAAkBAAAPAAAAAAAAAAAAAAAAAIIEAABkcnMv&#10;ZG93bnJldi54bWxQSwUGAAAAAAQABADzAAAAjQUAAAAA&#10;">
                      <v:textbox>
                        <w:txbxContent>
                          <w:p w14:paraId="7D118BE1" w14:textId="77777777" w:rsidR="007C6E19" w:rsidRDefault="007C6E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zC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MFpzCKAIAAE0EAAAOAAAAAAAAAAAAAAAAAC4CAABkcnMvZTJv&#10;RG9jLnhtbFBLAQItABQABgAIAAAAIQBdLWqS3gAAAAkBAAAPAAAAAAAAAAAAAAAAAIIEAABkcnMv&#10;ZG93bnJldi54bWxQSwUGAAAAAAQABADzAAAAjQUAAAAA&#10;">
                      <v:textbox>
                        <w:txbxContent>
                          <w:p w14:paraId="4684A431" w14:textId="77777777" w:rsidR="007C6E19" w:rsidRDefault="007C6E19"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N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as/gNKAIAAE0EAAAOAAAAAAAAAAAAAAAAAC4CAABkcnMv&#10;ZTJvRG9jLnhtbFBLAQItABQABgAIAAAAIQC3ms9s4QAAAAwBAAAPAAAAAAAAAAAAAAAAAIIEAABk&#10;cnMvZG93bnJldi54bWxQSwUGAAAAAAQABADzAAAAkAUAAAAA&#10;">
                      <v:textbox>
                        <w:txbxContent>
                          <w:p w14:paraId="1664A87D" w14:textId="77777777" w:rsidR="007C6E19" w:rsidRDefault="007C6E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GX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9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AxyMGXKAIAAE0EAAAOAAAAAAAAAAAAAAAAAC4CAABkcnMv&#10;ZTJvRG9jLnhtbFBLAQItABQABgAIAAAAIQCjq0I14QAAAAsBAAAPAAAAAAAAAAAAAAAAAIIEAABk&#10;cnMvZG93bnJldi54bWxQSwUGAAAAAAQABADzAAAAkAUAAAAA&#10;">
                      <v:textbox>
                        <w:txbxContent>
                          <w:p w14:paraId="5DC40B36" w14:textId="77777777" w:rsidR="007C6E19" w:rsidRDefault="007C6E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0h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P+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C6cR0hKAIAAE0EAAAOAAAAAAAAAAAAAAAAAC4CAABkcnMv&#10;ZTJvRG9jLnhtbFBLAQItABQABgAIAAAAIQBart654QAAAAsBAAAPAAAAAAAAAAAAAAAAAIIEAABk&#10;cnMvZG93bnJldi54bWxQSwUGAAAAAAQABADzAAAAkAUAAAAA&#10;">
                      <v:textbox>
                        <w:txbxContent>
                          <w:p w14:paraId="20DB8407" w14:textId="77777777" w:rsidR="007C6E19" w:rsidRDefault="007C6E19"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cJgIAAE0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Nwv5NwmAgAATQQAAA4AAAAAAAAAAAAAAAAALgIAAGRycy9lMm9E&#10;b2MueG1sUEsBAi0AFAAGAAgAAAAhAHYkVlLfAAAACgEAAA8AAAAAAAAAAAAAAAAAgAQAAGRycy9k&#10;b3ducmV2LnhtbFBLBQYAAAAABAAEAPMAAACMBQAAAAA=&#10;">
                      <v:textbox>
                        <w:txbxContent>
                          <w:p w14:paraId="5412C1B3" w14:textId="77777777" w:rsidR="007C6E19" w:rsidRDefault="007C6E19"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KJg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uk8Y0kN9A+IrMODvON+4hCD+4HJQPOdk399x1zghL1&#10;wWB3FsVsFpchKbP5ZYmKO7c05xZmOELVNFByENchLVCkwMANdrGTieCXTI4548wm3o/7FZfiXE9e&#10;L3+B1RMA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DDj8omAgAATQQAAA4AAAAAAAAAAAAAAAAALgIAAGRycy9lMm9E&#10;b2MueG1sUEsBAi0AFAAGAAgAAAAhAG5d/tDfAAAACAEAAA8AAAAAAAAAAAAAAAAAgAQAAGRycy9k&#10;b3ducmV2LnhtbFBLBQYAAAAABAAEAPMAAACMBQAAAAA=&#10;">
                      <v:textbox>
                        <w:txbxContent>
                          <w:p w14:paraId="398396B9" w14:textId="77777777" w:rsidR="007C6E19" w:rsidRDefault="007C6E19"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Gd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aJ5UhyA+0jMutgGnBcSBR6cN8pGXC4a+q/7ZkTlKj3&#10;BruzLObzuA1JmS8uS1TcuaU5tzDDEaqmgZJJ3IS0QZECAzfYxU4mgp8zOeaMQ5t4Py5Y3IpzPXk9&#10;/wbWP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JkqkZ0lAgAATgQAAA4AAAAAAAAAAAAAAAAALgIAAGRycy9lMm9E&#10;b2MueG1sUEsBAi0AFAAGAAgAAAAhAD4VMTjgAAAACgEAAA8AAAAAAAAAAAAAAAAAfwQAAGRycy9k&#10;b3ducmV2LnhtbFBLBQYAAAAABAAEAPMAAACMBQAAAAA=&#10;">
                      <v:textbox>
                        <w:txbxContent>
                          <w:p w14:paraId="34512631" w14:textId="77777777" w:rsidR="007C6E19" w:rsidRDefault="007C6E19"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fXNjziYCAABOBAAADgAAAAAAAAAAAAAAAAAuAgAAZHJzL2Uy&#10;b0RvYy54bWxQSwECLQAUAAYACAAAACEAmRCN3eEAAAALAQAADwAAAAAAAAAAAAAAAACABAAAZHJz&#10;L2Rvd25yZXYueG1sUEsFBgAAAAAEAAQA8wAAAI4FAAAAAA==&#10;">
                      <v:textbox>
                        <w:txbxContent>
                          <w:p w14:paraId="44EB2641" w14:textId="77777777" w:rsidR="007C6E19" w:rsidRDefault="007C6E19"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D9eh4AKgIAAE4EAAAOAAAAAAAAAAAAAAAAAC4CAABkcnMv&#10;ZTJvRG9jLnhtbFBLAQItABQABgAIAAAAIQDy8QNE3wAAAAoBAAAPAAAAAAAAAAAAAAAAAIQEAABk&#10;cnMvZG93bnJldi54bWxQSwUGAAAAAAQABADzAAAAkAUAAAAA&#10;">
                      <v:textbox>
                        <w:txbxContent>
                          <w:p w14:paraId="5DE7AAC3" w14:textId="77777777" w:rsidR="007C6E19" w:rsidRDefault="007C6E19"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ZT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TE/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K3N9lMoAgAATgQAAA4AAAAAAAAAAAAAAAAALgIAAGRycy9l&#10;Mm9Eb2MueG1sUEsBAi0AFAAGAAgAAAAhAIjqZhLgAAAACwEAAA8AAAAAAAAAAAAAAAAAggQAAGRy&#10;cy9kb3ducmV2LnhtbFBLBQYAAAAABAAEAPMAAACPBQAAAAA=&#10;">
                      <v:textbox>
                        <w:txbxContent>
                          <w:p w14:paraId="511A6D8A" w14:textId="77777777" w:rsidR="007C6E19" w:rsidRDefault="007C6E19"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UO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FfhdQ4qAgAATgQAAA4AAAAAAAAAAAAAAAAALgIAAGRy&#10;cy9lMm9Eb2MueG1sUEsBAi0AFAAGAAgAAAAhAD+D8GjhAAAACwEAAA8AAAAAAAAAAAAAAAAAhAQA&#10;AGRycy9kb3ducmV2LnhtbFBLBQYAAAAABAAEAPMAAACSBQAAAAA=&#10;">
                      <v:textbox>
                        <w:txbxContent>
                          <w:p w14:paraId="72CE0BB2" w14:textId="77777777" w:rsidR="007C6E19" w:rsidRDefault="007C6E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7C6E19" w:rsidRDefault="007C6E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x8b7nykCAABOBAAADgAAAAAAAAAAAAAAAAAuAgAAZHJz&#10;L2Uyb0RvYy54bWxQSwECLQAUAAYACAAAACEAISfpKeEAAAAMAQAADwAAAAAAAAAAAAAAAACDBAAA&#10;ZHJzL2Rvd25yZXYueG1sUEsFBgAAAAAEAAQA8wAAAJEFAAAAAA==&#10;">
                      <v:textbox>
                        <w:txbxContent>
                          <w:p w14:paraId="52A93988" w14:textId="77777777" w:rsidR="007C6E19" w:rsidRDefault="007C6E19"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7C6E19" w:rsidRPr="00FF2CAE" w:rsidRDefault="007C6E19"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sl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P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BurxslJgIAAE4EAAAOAAAAAAAAAAAAAAAAAC4CAABkcnMvZTJv&#10;RG9jLnhtbFBLAQItABQABgAIAAAAIQD+gFOM4AAAAAkBAAAPAAAAAAAAAAAAAAAAAIAEAABkcnMv&#10;ZG93bnJldi54bWxQSwUGAAAAAAQABADzAAAAjQUAAAAA&#10;">
                      <v:textbox>
                        <w:txbxContent>
                          <w:p w14:paraId="455B6A57" w14:textId="77777777" w:rsidR="007C6E19" w:rsidRPr="00FF2CAE" w:rsidRDefault="007C6E19"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y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afQUWUtTbdE1Z4bJ95YvWsS9Ay6PzGHU&#10;UTTWNzzgqKUBEmZHUdIY9+czftTHBEJKSYfVAUq/18wJVP1TYzYvx5NJ3LV0mZxd5Li4Y8nyWKLX&#10;6sagZWM8FJYnMuoHuSdrZ9QLtnweo0LENEfskgLlgbwJw0LjleBiPk9K2C7Lwp1+sjy6jsBFvJ/7&#10;F+bsbroCOnVv9kvGindDNuhGS23m62DqNk3gK6qY3HjBZqYZ3r0icfWP70nr9a2b/Q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v1Eso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7C6E19" w:rsidRPr="007A78F9" w:rsidRDefault="007C6E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C8&#10;6bXW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7C6E19" w:rsidRPr="007A78F9" w:rsidRDefault="007C6E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7C6E19" w:rsidRPr="00FF2CAE" w:rsidRDefault="007C6E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" fillcolor="window" stroked="f" strokeweight=".5pt">
                      <v:textbox>
                        <w:txbxContent>
                          <w:p w14:paraId="510266A9" w14:textId="77777777" w:rsidR="007C6E19" w:rsidRPr="00FF2CAE" w:rsidRDefault="007C6E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" fillcolor="window" strokecolor="windowText" strokeweight="1pt">
                      <v:textbox>
                        <w:txbxContent>
                          <w:p w14:paraId="1B03734B" w14:textId="77777777" w:rsidR="007C6E19" w:rsidRPr="007A78F9" w:rsidRDefault="007C6E19"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7C6E19" w:rsidRPr="00FF2CAE" w:rsidRDefault="007C6E19"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DANWSt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7C6E19" w:rsidRPr="00FF2CAE" w:rsidRDefault="007C6E19"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7C6E19" w:rsidRPr="00E57A1D" w:rsidRDefault="007C6E19"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u1VQIAAKUEAAAOAAAAZHJzL2Uyb0RvYy54bWysVN9v2jAQfp+0/8Hy+5oEW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Nx&#10;wZkRLYb0pPrAvlDPog0IddZPEbiyCA09HJj0ye5hjI33tWvjP1pi8APrwwu+MZ2Mly6KYpzDJeEb&#10;TSaXkJE+e71tnQ9fFbUsCiV3mF+CVezvfBhCTyGxmCfdVMtG66Qc/I12bC8wajCkoo4zLXyAseTL&#10;9DtW++2aNqwr+WR8kadKhmK+oZQ2Ma9KNDrWj1AMLUcp9Os+gVfk4xMga6oOwMnRwDVv5bJBM3d4&#10;yaNwIBf6x8KEBxy1JtSmo8TZltzPv9ljPGYOL2cdyFpy/2MnnEKD3wzY8Lk4P4/sTsr5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UmE7tV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7C6E19" w:rsidRPr="00E57A1D" w:rsidRDefault="007C6E19"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7C6E19" w:rsidRPr="00FF2CAE" w:rsidRDefault="007C6E1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iOpUJl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7C6E19" w:rsidRPr="00FF2CAE" w:rsidRDefault="007C6E1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7C6E19" w:rsidRPr="00156BD4" w:rsidRDefault="007C6E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k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M9P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cB8ZZ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7C6E19" w:rsidRPr="00156BD4" w:rsidRDefault="007C6E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CLUlot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7C6E19" w:rsidRPr="007A78F9" w:rsidRDefault="007C6E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ycDwW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7C6E19" w:rsidRPr="007A78F9" w:rsidRDefault="007C6E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aOA9R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7C6E19" w:rsidRPr="007A78F9" w:rsidRDefault="007C6E19"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7C6E19" w:rsidRPr="00FF2CAE" w:rsidRDefault="007C6E19"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Cu0dFe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7C6E19" w:rsidRPr="00FF2CAE" w:rsidRDefault="007C6E19"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7C6E19" w:rsidRPr="00FF2CAE" w:rsidRDefault="007C6E1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" fillcolor="window" stroked="f" strokeweight=".5pt">
                      <v:textbox>
                        <w:txbxContent>
                          <w:p w14:paraId="2CDE03CD" w14:textId="77777777" w:rsidR="007C6E19" w:rsidRPr="00FF2CAE" w:rsidRDefault="007C6E1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7C6E19" w:rsidRPr="00FF2CAE" w:rsidRDefault="007C6E1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lok3V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7C6E19" w:rsidRPr="00FF2CAE" w:rsidRDefault="007C6E1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7C6E19" w:rsidRPr="00156BD4" w:rsidRDefault="007C6E1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Ah4Ivx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7C6E19" w:rsidRPr="00156BD4" w:rsidRDefault="007C6E1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7C6E19" w:rsidRPr="00156BD4" w:rsidRDefault="007C6E1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" fillcolor="window" stroked="f" strokeweight=".5pt">
                      <v:textbox>
                        <w:txbxContent>
                          <w:p w14:paraId="2A28378F" w14:textId="77777777" w:rsidR="007C6E19" w:rsidRPr="00156BD4" w:rsidRDefault="007C6E19"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h5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9NCflal3aJsz4+h7y5cdAt8AmHvm&#10;MOuoGvsb7nA00gAKs6coaY3785E82mMEoaWkx+4Apt8b5gTK/qkxnLN8Oo3Llpjp17MCjDvWrI41&#10;eqOuDHqW46WwPJHRPsgD2TijnrDmixgVKqY5YlcUMI/kVRg3Gs8EF4tFMsJ6WRZu9IPl0XVELgL+&#10;ODwxZ/fjFdCqW3PYMla+mbLRNt7UZrEJpunSCEakR1QxTJHBaqax2j8jcfeP+WT18tjN/wI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Gc2eHm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7C6E19" w:rsidRPr="007A78F9" w:rsidRDefault="007C6E19"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qIig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" fillcolor="window" strokecolor="windowText" strokeweight="1pt">
                      <v:textbox>
                        <w:txbxContent>
                          <w:p w14:paraId="6594949F" w14:textId="77777777" w:rsidR="007C6E19" w:rsidRPr="007A78F9" w:rsidRDefault="007C6E19"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7C6E19" w:rsidRPr="00FF2CAE" w:rsidRDefault="007C6E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IRfzwF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7C6E19" w:rsidRPr="00FF2CAE" w:rsidRDefault="007C6E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aGx7C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7C6E19" w:rsidRPr="007A78F9" w:rsidRDefault="007C6E19"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7C6E19" w:rsidRPr="007A78F9" w:rsidRDefault="007C6E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g5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Z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AK2cg5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7C6E19" w:rsidRPr="007A78F9" w:rsidRDefault="007C6E19"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7C6E19" w:rsidRPr="00FF2CAE" w:rsidRDefault="007C6E1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4+PttF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7C6E19" w:rsidRPr="00FF2CAE" w:rsidRDefault="007C6E1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EA2A" w14:textId="77777777" w:rsidR="007C6E19" w:rsidRDefault="007C6E19">
      <w:pPr>
        <w:spacing w:line="20" w:lineRule="exact"/>
      </w:pPr>
    </w:p>
  </w:endnote>
  <w:endnote w:type="continuationSeparator" w:id="0">
    <w:p w14:paraId="73DDD9C1" w14:textId="77777777" w:rsidR="007C6E19" w:rsidRDefault="007C6E19">
      <w:pPr>
        <w:spacing w:line="20" w:lineRule="exact"/>
      </w:pPr>
      <w:r>
        <w:t xml:space="preserve"> </w:t>
      </w:r>
    </w:p>
  </w:endnote>
  <w:endnote w:type="continuationNotice" w:id="1">
    <w:p w14:paraId="5B3BD81F" w14:textId="77777777" w:rsidR="007C6E19" w:rsidRDefault="007C6E1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7C6E19" w:rsidRDefault="007C6E1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C6E19" w:rsidRDefault="007C6E1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C6E19" w:rsidRDefault="007C6E19"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7C6E19" w:rsidRPr="00C34E12" w:rsidRDefault="007C6E1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C6E19" w:rsidRDefault="007C6E19"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7C6E19" w:rsidRPr="00A65391" w:rsidRDefault="007C6E19"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7C6E19" w:rsidRPr="00CE50FE" w:rsidRDefault="007C6E19" w:rsidP="00F70073">
        <w:pPr>
          <w:pStyle w:val="Footer"/>
          <w:pBdr>
            <w:top w:val="single" w:sz="4" w:space="1" w:color="auto"/>
          </w:pBdr>
          <w:jc w:val="center"/>
          <w:rPr>
            <w:sz w:val="20"/>
            <w:szCs w:val="20"/>
          </w:rPr>
        </w:pPr>
        <w:r w:rsidRPr="00CE50FE">
          <w:rPr>
            <w:sz w:val="20"/>
            <w:szCs w:val="20"/>
          </w:rPr>
          <w:t>OFFICIAL</w:t>
        </w:r>
      </w:p>
      <w:p w14:paraId="6369C02F" w14:textId="77777777" w:rsidR="007C6E19" w:rsidRPr="00CE50FE" w:rsidRDefault="007C6E1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2FE905E" w:rsidR="007C6E19" w:rsidRDefault="007C6E19" w:rsidP="00F70073">
        <w:pPr>
          <w:pStyle w:val="Footer"/>
          <w:pBdr>
            <w:top w:val="single" w:sz="4" w:space="1" w:color="auto"/>
          </w:pBdr>
          <w:rPr>
            <w:sz w:val="20"/>
            <w:szCs w:val="20"/>
          </w:rPr>
        </w:pPr>
        <w:r w:rsidRPr="00033A84">
          <w:rPr>
            <w:sz w:val="20"/>
            <w:szCs w:val="20"/>
          </w:rPr>
          <w:t>Tjay Singh</w:t>
        </w:r>
      </w:p>
      <w:p w14:paraId="59D982FD" w14:textId="12802125" w:rsidR="007C6E19" w:rsidRPr="00CE50FE" w:rsidRDefault="007C6E19"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7F65C5F" w:rsidR="007C6E19" w:rsidRPr="00CE50FE" w:rsidRDefault="007C6E19" w:rsidP="00F70073">
        <w:pPr>
          <w:pStyle w:val="Footer"/>
          <w:pBdr>
            <w:top w:val="single" w:sz="4" w:space="1" w:color="auto"/>
          </w:pBdr>
          <w:jc w:val="right"/>
          <w:rPr>
            <w:sz w:val="20"/>
            <w:szCs w:val="20"/>
          </w:rPr>
        </w:pPr>
        <w:r>
          <w:rPr>
            <w:sz w:val="20"/>
            <w:szCs w:val="20"/>
          </w:rPr>
          <w:t>V1.0 09/01/2019</w:t>
        </w:r>
      </w:p>
      <w:p w14:paraId="3085C604" w14:textId="2DE71A8B" w:rsidR="007C6E19" w:rsidRDefault="007C6E1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72DE3">
          <w:rPr>
            <w:noProof/>
            <w:sz w:val="20"/>
            <w:szCs w:val="20"/>
          </w:rPr>
          <w:t>7</w:t>
        </w:r>
        <w:r w:rsidRPr="00CE50FE">
          <w:rPr>
            <w:noProof/>
            <w:sz w:val="20"/>
            <w:szCs w:val="20"/>
          </w:rPr>
          <w:fldChar w:fldCharType="end"/>
        </w:r>
      </w:p>
    </w:sdtContent>
  </w:sdt>
  <w:p w14:paraId="170A480B" w14:textId="77777777" w:rsidR="007C6E19" w:rsidRPr="00360755" w:rsidRDefault="007C6E19"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B0719" w14:textId="77777777" w:rsidR="007C6E19" w:rsidRDefault="007C6E19">
      <w:r>
        <w:separator/>
      </w:r>
    </w:p>
  </w:footnote>
  <w:footnote w:type="continuationSeparator" w:id="0">
    <w:p w14:paraId="28E39AD3" w14:textId="77777777" w:rsidR="007C6E19" w:rsidRDefault="007C6E19">
      <w:r>
        <w:continuationSeparator/>
      </w:r>
    </w:p>
  </w:footnote>
  <w:footnote w:type="continuationNotice" w:id="1">
    <w:p w14:paraId="1C46C36A" w14:textId="77777777" w:rsidR="007C6E19" w:rsidRDefault="007C6E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7C6E19" w:rsidRDefault="007C6E1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7C6E19" w:rsidRDefault="007C6E19" w:rsidP="00F3190B">
    <w:pPr>
      <w:pStyle w:val="Header"/>
      <w:jc w:val="center"/>
      <w:rPr>
        <w:b/>
      </w:rPr>
    </w:pPr>
  </w:p>
  <w:p w14:paraId="64559850" w14:textId="77777777" w:rsidR="007C6E19" w:rsidRDefault="007C6E19"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7C6E19" w:rsidRDefault="007C6E1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7C6E19" w:rsidRDefault="007C6E19"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05CF80DC" w:rsidR="007C6E19" w:rsidRPr="00033A84" w:rsidRDefault="007C6E19" w:rsidP="00F70073">
    <w:pPr>
      <w:pStyle w:val="Header"/>
      <w:pBdr>
        <w:bottom w:val="single" w:sz="4" w:space="1" w:color="auto"/>
      </w:pBdr>
      <w:jc w:val="center"/>
      <w:rPr>
        <w:rFonts w:cs="Arial"/>
        <w:sz w:val="20"/>
        <w:szCs w:val="20"/>
      </w:rPr>
    </w:pPr>
    <w:r w:rsidRPr="00033A84">
      <w:rPr>
        <w:rFonts w:cs="Arial"/>
        <w:sz w:val="20"/>
        <w:szCs w:val="20"/>
      </w:rPr>
      <w:t>The Provision of E-Learning Module Development for GCS Crisis Communications</w:t>
    </w:r>
  </w:p>
  <w:p w14:paraId="7FECFEFB" w14:textId="1021FB11" w:rsidR="007C6E19" w:rsidRDefault="007C6E19" w:rsidP="00F70073">
    <w:pPr>
      <w:pStyle w:val="Header"/>
      <w:pBdr>
        <w:bottom w:val="single" w:sz="4" w:space="1" w:color="auto"/>
      </w:pBdr>
      <w:jc w:val="center"/>
      <w:rPr>
        <w:rFonts w:cs="Arial"/>
        <w:sz w:val="20"/>
        <w:szCs w:val="20"/>
      </w:rPr>
    </w:pPr>
    <w:r w:rsidRPr="00033A84">
      <w:rPr>
        <w:rFonts w:cs="Arial"/>
        <w:sz w:val="20"/>
        <w:szCs w:val="20"/>
      </w:rPr>
      <w:t>Contract Reference: CCZP18A16</w:t>
    </w:r>
  </w:p>
  <w:p w14:paraId="41FED4DA" w14:textId="77777777" w:rsidR="007C6E19" w:rsidRDefault="007C6E19" w:rsidP="00F70073">
    <w:pPr>
      <w:pStyle w:val="Header"/>
      <w:pBdr>
        <w:bottom w:val="single" w:sz="4" w:space="1" w:color="auto"/>
      </w:pBdr>
      <w:jc w:val="center"/>
    </w:pPr>
  </w:p>
  <w:p w14:paraId="68388EBA" w14:textId="77777777" w:rsidR="007C6E19" w:rsidRDefault="007C6E19"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0F318B"/>
    <w:multiLevelType w:val="hybridMultilevel"/>
    <w:tmpl w:val="DB88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439E7"/>
    <w:multiLevelType w:val="multilevel"/>
    <w:tmpl w:val="FFE0F03E"/>
    <w:lvl w:ilvl="0">
      <w:start w:val="13"/>
      <w:numFmt w:val="decimal"/>
      <w:lvlText w:val="%1"/>
      <w:lvlJc w:val="left"/>
      <w:pPr>
        <w:ind w:left="540" w:hanging="540"/>
      </w:pPr>
      <w:rPr>
        <w:rFonts w:hint="default"/>
      </w:rPr>
    </w:lvl>
    <w:lvl w:ilvl="1">
      <w:start w:val="13"/>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4ED79EA"/>
    <w:multiLevelType w:val="hybridMultilevel"/>
    <w:tmpl w:val="C7CA2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8"/>
  </w:num>
  <w:num w:numId="4">
    <w:abstractNumId w:val="19"/>
  </w:num>
  <w:num w:numId="5">
    <w:abstractNumId w:val="5"/>
  </w:num>
  <w:num w:numId="6">
    <w:abstractNumId w:val="29"/>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0"/>
  </w:num>
  <w:num w:numId="16">
    <w:abstractNumId w:val="38"/>
  </w:num>
  <w:num w:numId="17">
    <w:abstractNumId w:val="9"/>
  </w:num>
  <w:num w:numId="18">
    <w:abstractNumId w:val="25"/>
  </w:num>
  <w:num w:numId="19">
    <w:abstractNumId w:val="22"/>
  </w:num>
  <w:num w:numId="20">
    <w:abstractNumId w:val="34"/>
  </w:num>
  <w:num w:numId="21">
    <w:abstractNumId w:val="14"/>
  </w:num>
  <w:num w:numId="22">
    <w:abstractNumId w:val="41"/>
  </w:num>
  <w:num w:numId="23">
    <w:abstractNumId w:val="16"/>
  </w:num>
  <w:num w:numId="24">
    <w:abstractNumId w:val="33"/>
  </w:num>
  <w:num w:numId="25">
    <w:abstractNumId w:val="24"/>
  </w:num>
  <w:num w:numId="26">
    <w:abstractNumId w:val="40"/>
  </w:num>
  <w:num w:numId="27">
    <w:abstractNumId w:val="46"/>
  </w:num>
  <w:num w:numId="28">
    <w:abstractNumId w:val="20"/>
  </w:num>
  <w:num w:numId="29">
    <w:abstractNumId w:val="27"/>
  </w:num>
  <w:num w:numId="30">
    <w:abstractNumId w:val="36"/>
  </w:num>
  <w:num w:numId="31">
    <w:abstractNumId w:val="35"/>
  </w:num>
  <w:num w:numId="32">
    <w:abstractNumId w:val="45"/>
  </w:num>
  <w:num w:numId="33">
    <w:abstractNumId w:val="17"/>
  </w:num>
  <w:num w:numId="34">
    <w:abstractNumId w:val="32"/>
  </w:num>
  <w:num w:numId="35">
    <w:abstractNumId w:val="26"/>
  </w:num>
  <w:num w:numId="36">
    <w:abstractNumId w:val="8"/>
  </w:num>
  <w:num w:numId="37">
    <w:abstractNumId w:val="28"/>
  </w:num>
  <w:num w:numId="38">
    <w:abstractNumId w:val="37"/>
  </w:num>
  <w:num w:numId="39">
    <w:abstractNumId w:val="12"/>
  </w:num>
  <w:num w:numId="40">
    <w:abstractNumId w:val="39"/>
  </w:num>
  <w:num w:numId="41">
    <w:abstractNumId w:val="42"/>
  </w:num>
  <w:num w:numId="42">
    <w:abstractNumId w:val="21"/>
  </w:num>
  <w:num w:numId="43">
    <w:abstractNumId w:val="13"/>
  </w:num>
  <w:num w:numId="44">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94D"/>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3A84"/>
    <w:rsid w:val="00035A45"/>
    <w:rsid w:val="00037CB6"/>
    <w:rsid w:val="00040A60"/>
    <w:rsid w:val="000421D0"/>
    <w:rsid w:val="000459DD"/>
    <w:rsid w:val="00052A65"/>
    <w:rsid w:val="0005414E"/>
    <w:rsid w:val="000541C6"/>
    <w:rsid w:val="00056F7F"/>
    <w:rsid w:val="00060D0E"/>
    <w:rsid w:val="00061D32"/>
    <w:rsid w:val="00066D70"/>
    <w:rsid w:val="000718EB"/>
    <w:rsid w:val="0007280F"/>
    <w:rsid w:val="00074357"/>
    <w:rsid w:val="00074D97"/>
    <w:rsid w:val="000763EA"/>
    <w:rsid w:val="000812AE"/>
    <w:rsid w:val="0008330B"/>
    <w:rsid w:val="00090D6B"/>
    <w:rsid w:val="000910A7"/>
    <w:rsid w:val="000937EF"/>
    <w:rsid w:val="00094E2D"/>
    <w:rsid w:val="0009558A"/>
    <w:rsid w:val="000962E6"/>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2DD8"/>
    <w:rsid w:val="00113459"/>
    <w:rsid w:val="001167A3"/>
    <w:rsid w:val="001173D2"/>
    <w:rsid w:val="001202C9"/>
    <w:rsid w:val="001223EC"/>
    <w:rsid w:val="001223F9"/>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74B8"/>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09F5"/>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25A6"/>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47D96"/>
    <w:rsid w:val="00250446"/>
    <w:rsid w:val="00252AB7"/>
    <w:rsid w:val="00253D53"/>
    <w:rsid w:val="00257039"/>
    <w:rsid w:val="00257F38"/>
    <w:rsid w:val="002600C6"/>
    <w:rsid w:val="002608F4"/>
    <w:rsid w:val="0026119D"/>
    <w:rsid w:val="002630FA"/>
    <w:rsid w:val="002634FE"/>
    <w:rsid w:val="00270350"/>
    <w:rsid w:val="0027062E"/>
    <w:rsid w:val="00272DE3"/>
    <w:rsid w:val="00273C21"/>
    <w:rsid w:val="00274416"/>
    <w:rsid w:val="00277524"/>
    <w:rsid w:val="002802B6"/>
    <w:rsid w:val="00280B5B"/>
    <w:rsid w:val="00282D82"/>
    <w:rsid w:val="002848C1"/>
    <w:rsid w:val="0028697F"/>
    <w:rsid w:val="00286F62"/>
    <w:rsid w:val="002876FE"/>
    <w:rsid w:val="00287E75"/>
    <w:rsid w:val="00296BEE"/>
    <w:rsid w:val="002A08BF"/>
    <w:rsid w:val="002A4485"/>
    <w:rsid w:val="002A5258"/>
    <w:rsid w:val="002A634F"/>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2FDA"/>
    <w:rsid w:val="002D3899"/>
    <w:rsid w:val="002D3A27"/>
    <w:rsid w:val="002E05A6"/>
    <w:rsid w:val="002E0B4C"/>
    <w:rsid w:val="002E0DBC"/>
    <w:rsid w:val="002E5436"/>
    <w:rsid w:val="002E594B"/>
    <w:rsid w:val="002E6EC1"/>
    <w:rsid w:val="002F13FD"/>
    <w:rsid w:val="002F1F7F"/>
    <w:rsid w:val="002F42F4"/>
    <w:rsid w:val="002F7143"/>
    <w:rsid w:val="0030285B"/>
    <w:rsid w:val="00313354"/>
    <w:rsid w:val="00314691"/>
    <w:rsid w:val="00315FF6"/>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6CD"/>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49ED"/>
    <w:rsid w:val="00476F39"/>
    <w:rsid w:val="004771C4"/>
    <w:rsid w:val="00480506"/>
    <w:rsid w:val="00480E50"/>
    <w:rsid w:val="00484AB4"/>
    <w:rsid w:val="004900A1"/>
    <w:rsid w:val="004909B0"/>
    <w:rsid w:val="00494826"/>
    <w:rsid w:val="0049625F"/>
    <w:rsid w:val="004A060C"/>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6677"/>
    <w:rsid w:val="004D7A12"/>
    <w:rsid w:val="004E0FDB"/>
    <w:rsid w:val="004E1F9F"/>
    <w:rsid w:val="004E445C"/>
    <w:rsid w:val="004E6874"/>
    <w:rsid w:val="004F2065"/>
    <w:rsid w:val="004F2229"/>
    <w:rsid w:val="004F2D68"/>
    <w:rsid w:val="004F4E7F"/>
    <w:rsid w:val="004F6B43"/>
    <w:rsid w:val="004F6EE0"/>
    <w:rsid w:val="00500428"/>
    <w:rsid w:val="0050062B"/>
    <w:rsid w:val="005009A0"/>
    <w:rsid w:val="00501FD3"/>
    <w:rsid w:val="00502279"/>
    <w:rsid w:val="00502DB6"/>
    <w:rsid w:val="0050537E"/>
    <w:rsid w:val="00505473"/>
    <w:rsid w:val="005059DB"/>
    <w:rsid w:val="005147FE"/>
    <w:rsid w:val="00515D51"/>
    <w:rsid w:val="00517904"/>
    <w:rsid w:val="005204C7"/>
    <w:rsid w:val="005229E1"/>
    <w:rsid w:val="00522AAC"/>
    <w:rsid w:val="00527040"/>
    <w:rsid w:val="0053220D"/>
    <w:rsid w:val="00533F76"/>
    <w:rsid w:val="00535486"/>
    <w:rsid w:val="005364E3"/>
    <w:rsid w:val="00540DB7"/>
    <w:rsid w:val="005431F4"/>
    <w:rsid w:val="0054365F"/>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32B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665"/>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268C"/>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41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6D20"/>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3E99"/>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3E88"/>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69DA"/>
    <w:rsid w:val="007B7B17"/>
    <w:rsid w:val="007C33F9"/>
    <w:rsid w:val="007C389F"/>
    <w:rsid w:val="007C4D0C"/>
    <w:rsid w:val="007C6334"/>
    <w:rsid w:val="007C6E19"/>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14F70"/>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E6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3B2A"/>
    <w:rsid w:val="0097525F"/>
    <w:rsid w:val="009758F3"/>
    <w:rsid w:val="0097705B"/>
    <w:rsid w:val="00977C9F"/>
    <w:rsid w:val="009814D8"/>
    <w:rsid w:val="0098237E"/>
    <w:rsid w:val="00983AEF"/>
    <w:rsid w:val="00985750"/>
    <w:rsid w:val="00986CAA"/>
    <w:rsid w:val="00986DDB"/>
    <w:rsid w:val="00990BD5"/>
    <w:rsid w:val="00993043"/>
    <w:rsid w:val="00993750"/>
    <w:rsid w:val="00995389"/>
    <w:rsid w:val="00995864"/>
    <w:rsid w:val="00996944"/>
    <w:rsid w:val="00997A9A"/>
    <w:rsid w:val="009A041A"/>
    <w:rsid w:val="009A0DA6"/>
    <w:rsid w:val="009A28B5"/>
    <w:rsid w:val="009A36DD"/>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5EBC"/>
    <w:rsid w:val="009E6C86"/>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16618"/>
    <w:rsid w:val="00A203DA"/>
    <w:rsid w:val="00A2190A"/>
    <w:rsid w:val="00A24675"/>
    <w:rsid w:val="00A26DB5"/>
    <w:rsid w:val="00A3180D"/>
    <w:rsid w:val="00A33F0B"/>
    <w:rsid w:val="00A358C1"/>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7FD9"/>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BD4"/>
    <w:rsid w:val="00B57CA4"/>
    <w:rsid w:val="00B64C19"/>
    <w:rsid w:val="00B67970"/>
    <w:rsid w:val="00B720D3"/>
    <w:rsid w:val="00B7286F"/>
    <w:rsid w:val="00B7431E"/>
    <w:rsid w:val="00B74E47"/>
    <w:rsid w:val="00B768E2"/>
    <w:rsid w:val="00B769AD"/>
    <w:rsid w:val="00B81D11"/>
    <w:rsid w:val="00B82F46"/>
    <w:rsid w:val="00B84A62"/>
    <w:rsid w:val="00B916DF"/>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3B38"/>
    <w:rsid w:val="00C847AF"/>
    <w:rsid w:val="00C86E6A"/>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6DF0"/>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3159"/>
    <w:rsid w:val="00D440C9"/>
    <w:rsid w:val="00D44A45"/>
    <w:rsid w:val="00D463B4"/>
    <w:rsid w:val="00D47B67"/>
    <w:rsid w:val="00D5114F"/>
    <w:rsid w:val="00D53F84"/>
    <w:rsid w:val="00D624EF"/>
    <w:rsid w:val="00D62E47"/>
    <w:rsid w:val="00D63F16"/>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6E72"/>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41B"/>
    <w:rsid w:val="00E84FBC"/>
    <w:rsid w:val="00E8578F"/>
    <w:rsid w:val="00E85C3D"/>
    <w:rsid w:val="00E8731B"/>
    <w:rsid w:val="00E876BF"/>
    <w:rsid w:val="00E87A6A"/>
    <w:rsid w:val="00E90397"/>
    <w:rsid w:val="00E90BDB"/>
    <w:rsid w:val="00E9160D"/>
    <w:rsid w:val="00E92407"/>
    <w:rsid w:val="00E927E9"/>
    <w:rsid w:val="00E93CA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07CEE"/>
    <w:rsid w:val="00F10E1E"/>
    <w:rsid w:val="00F1110B"/>
    <w:rsid w:val="00F144A0"/>
    <w:rsid w:val="00F16205"/>
    <w:rsid w:val="00F172D8"/>
    <w:rsid w:val="00F2043B"/>
    <w:rsid w:val="00F26236"/>
    <w:rsid w:val="00F26367"/>
    <w:rsid w:val="00F267CA"/>
    <w:rsid w:val="00F27242"/>
    <w:rsid w:val="00F2778E"/>
    <w:rsid w:val="00F30696"/>
    <w:rsid w:val="00F3190B"/>
    <w:rsid w:val="00F33DF8"/>
    <w:rsid w:val="00F3498C"/>
    <w:rsid w:val="00F34D03"/>
    <w:rsid w:val="00F3576A"/>
    <w:rsid w:val="00F35B2B"/>
    <w:rsid w:val="00F37B26"/>
    <w:rsid w:val="00F40B47"/>
    <w:rsid w:val="00F40C92"/>
    <w:rsid w:val="00F42D71"/>
    <w:rsid w:val="00F439AD"/>
    <w:rsid w:val="00F4664B"/>
    <w:rsid w:val="00F468FE"/>
    <w:rsid w:val="00F476A1"/>
    <w:rsid w:val="00F51AC7"/>
    <w:rsid w:val="00F5239B"/>
    <w:rsid w:val="00F533A3"/>
    <w:rsid w:val="00F567EF"/>
    <w:rsid w:val="00F63977"/>
    <w:rsid w:val="00F6463B"/>
    <w:rsid w:val="00F66FED"/>
    <w:rsid w:val="00F70073"/>
    <w:rsid w:val="00F70732"/>
    <w:rsid w:val="00F71058"/>
    <w:rsid w:val="00F718BA"/>
    <w:rsid w:val="00F722CD"/>
    <w:rsid w:val="00F7526B"/>
    <w:rsid w:val="00F80355"/>
    <w:rsid w:val="00F82343"/>
    <w:rsid w:val="00F8366A"/>
    <w:rsid w:val="00F8387B"/>
    <w:rsid w:val="00F87597"/>
    <w:rsid w:val="00F9070D"/>
    <w:rsid w:val="00F950A3"/>
    <w:rsid w:val="00FA0C0A"/>
    <w:rsid w:val="00FA11A4"/>
    <w:rsid w:val="00FA27DB"/>
    <w:rsid w:val="00FA361A"/>
    <w:rsid w:val="00FA3BBA"/>
    <w:rsid w:val="00FA5C55"/>
    <w:rsid w:val="00FA79DC"/>
    <w:rsid w:val="00FB1A3D"/>
    <w:rsid w:val="00FB2431"/>
    <w:rsid w:val="00FB3966"/>
    <w:rsid w:val="00FC0100"/>
    <w:rsid w:val="00FC0D7C"/>
    <w:rsid w:val="00FC38BB"/>
    <w:rsid w:val="00FC7CF2"/>
    <w:rsid w:val="00FD0FBD"/>
    <w:rsid w:val="00FD330F"/>
    <w:rsid w:val="00FD4289"/>
    <w:rsid w:val="00FD43F2"/>
    <w:rsid w:val="00FD6607"/>
    <w:rsid w:val="00FD6F08"/>
    <w:rsid w:val="00FE008E"/>
    <w:rsid w:val="00FE0D7E"/>
    <w:rsid w:val="00FE2F95"/>
    <w:rsid w:val="00FE6808"/>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773E88"/>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773E88"/>
    <w:rPr>
      <w:rFonts w:ascii="Arial Bold" w:eastAsia="STZhongsong" w:hAnsi="Arial Bold"/>
      <w:b/>
      <w:caps/>
      <w:sz w:val="22"/>
      <w:szCs w:val="22"/>
      <w:lang w:eastAsia="zh-CN"/>
    </w:rPr>
  </w:style>
  <w:style w:type="paragraph" w:customStyle="1" w:styleId="Normal1">
    <w:name w:val="Normal1"/>
    <w:rsid w:val="00FE6808"/>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021">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ncsc.gov.uk/guidance/implementing-cloud-security-principles" TargetMode="Externa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csc.gov.uk/guidance/implementing-cloud-security-principle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0C83E6BF-F18F-41D6-AEB5-6F3403CA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67</Pages>
  <Words>15765</Words>
  <Characters>87298</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102858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Tjay Singh</cp:lastModifiedBy>
  <cp:revision>2</cp:revision>
  <cp:lastPrinted>2012-12-10T12:26:00Z</cp:lastPrinted>
  <dcterms:created xsi:type="dcterms:W3CDTF">2019-01-24T13:01:00Z</dcterms:created>
  <dcterms:modified xsi:type="dcterms:W3CDTF">2019-01-24T13:01:00Z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