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02672C5D" w14:textId="5038ED06" w:rsidR="00445B4F" w:rsidRDefault="00445B4F"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Appointment of Investment Manager</w:t>
      </w:r>
      <w:r w:rsidR="006B07C3">
        <w:rPr>
          <w:rFonts w:eastAsiaTheme="minorEastAsia"/>
          <w:b/>
          <w:noProof/>
          <w:color w:val="44546A" w:themeColor="text2"/>
          <w:sz w:val="40"/>
          <w:lang w:eastAsia="en-GB"/>
        </w:rPr>
        <w:t>(s)</w:t>
      </w:r>
      <w:r>
        <w:rPr>
          <w:rFonts w:eastAsiaTheme="minorEastAsia"/>
          <w:b/>
          <w:noProof/>
          <w:color w:val="44546A" w:themeColor="text2"/>
          <w:sz w:val="40"/>
          <w:lang w:eastAsia="en-GB"/>
        </w:rPr>
        <w:t xml:space="preserve"> </w:t>
      </w:r>
    </w:p>
    <w:p w14:paraId="53D0A912" w14:textId="2B452E01" w:rsidR="009A3605" w:rsidRPr="00146247" w:rsidRDefault="00A93492"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f</w:t>
      </w:r>
      <w:r w:rsidR="00445B4F">
        <w:rPr>
          <w:rFonts w:eastAsiaTheme="minorEastAsia"/>
          <w:b/>
          <w:noProof/>
          <w:color w:val="44546A" w:themeColor="text2"/>
          <w:sz w:val="40"/>
          <w:lang w:eastAsia="en-GB"/>
        </w:rPr>
        <w:t>or</w:t>
      </w:r>
      <w:r w:rsidR="00152919">
        <w:rPr>
          <w:rFonts w:eastAsiaTheme="minorEastAsia"/>
          <w:b/>
          <w:noProof/>
          <w:color w:val="44546A" w:themeColor="text2"/>
          <w:sz w:val="40"/>
          <w:lang w:eastAsia="en-GB"/>
        </w:rPr>
        <w:t xml:space="preserve"> the</w:t>
      </w:r>
      <w:r w:rsidR="00445B4F">
        <w:rPr>
          <w:rFonts w:eastAsiaTheme="minorEastAsia"/>
          <w:b/>
          <w:noProof/>
          <w:color w:val="44546A" w:themeColor="text2"/>
          <w:sz w:val="40"/>
          <w:lang w:eastAsia="en-GB"/>
        </w:rPr>
        <w:t xml:space="preserve"> </w:t>
      </w:r>
      <w:r w:rsidR="00CB52A1">
        <w:rPr>
          <w:rFonts w:eastAsiaTheme="minorEastAsia"/>
          <w:b/>
          <w:noProof/>
          <w:color w:val="44546A" w:themeColor="text2"/>
          <w:sz w:val="40"/>
          <w:lang w:eastAsia="en-GB"/>
        </w:rPr>
        <w:t>HMS Caroline</w:t>
      </w:r>
      <w:r w:rsidR="00445B4F">
        <w:rPr>
          <w:rFonts w:eastAsiaTheme="minorEastAsia"/>
          <w:b/>
          <w:noProof/>
          <w:color w:val="44546A" w:themeColor="text2"/>
          <w:sz w:val="40"/>
          <w:lang w:eastAsia="en-GB"/>
        </w:rPr>
        <w:t xml:space="preserve"> Preservation Company</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2855C94A" w:rsidR="009A3605" w:rsidRPr="00146247" w:rsidRDefault="001F5C6B"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HMSC_INVMANAGERS_</w:t>
      </w:r>
      <w:r w:rsidR="00464F93">
        <w:rPr>
          <w:rFonts w:eastAsiaTheme="minorEastAsia"/>
          <w:noProof/>
          <w:color w:val="44546A" w:themeColor="text2"/>
          <w:sz w:val="40"/>
          <w:szCs w:val="40"/>
          <w:lang w:eastAsia="en-GB"/>
        </w:rPr>
        <w:t>18</w:t>
      </w:r>
      <w:r w:rsidR="000050CB">
        <w:rPr>
          <w:rFonts w:eastAsiaTheme="minorEastAsia"/>
          <w:noProof/>
          <w:color w:val="44546A" w:themeColor="text2"/>
          <w:sz w:val="40"/>
          <w:szCs w:val="40"/>
          <w:lang w:eastAsia="en-GB"/>
        </w:rPr>
        <w:t>0123</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3F3442F8" w:rsidR="00146247" w:rsidRDefault="005939C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52F9F038" w14:textId="12E0970A" w:rsidR="005939CA" w:rsidRPr="00146247" w:rsidRDefault="005939C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(For Completion and Return)</w:t>
      </w: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2C7652B5" w14:textId="022741E4" w:rsidR="00AF0EAD" w:rsidRDefault="00FE7E44" w:rsidP="00AF0EAD">
      <w:pPr>
        <w:rPr>
          <w:rFonts w:ascii="Calibri Light" w:hAnsi="Calibri Light"/>
          <w:b/>
          <w:color w:val="44546A" w:themeColor="text2"/>
          <w:szCs w:val="36"/>
        </w:rPr>
      </w:pPr>
      <w:r w:rsidRPr="00FE7E44">
        <w:rPr>
          <w:rFonts w:ascii="Calibri Light" w:hAnsi="Calibri Light"/>
          <w:b/>
          <w:color w:val="44546A" w:themeColor="text2"/>
          <w:szCs w:val="36"/>
        </w:rPr>
        <w:t>Version 4</w:t>
      </w:r>
    </w:p>
    <w:p w14:paraId="371779E2" w14:textId="1AAB9378" w:rsidR="005939CA" w:rsidRDefault="005939CA" w:rsidP="00AF0EAD">
      <w:pPr>
        <w:rPr>
          <w:rFonts w:ascii="Calibri Light" w:hAnsi="Calibri Light"/>
          <w:b/>
          <w:color w:val="44546A" w:themeColor="text2"/>
          <w:sz w:val="32"/>
          <w:szCs w:val="36"/>
        </w:rPr>
      </w:pPr>
    </w:p>
    <w:p w14:paraId="43452E32" w14:textId="500A1891" w:rsidR="005939CA" w:rsidRDefault="005939CA" w:rsidP="00AF0EAD">
      <w:pPr>
        <w:rPr>
          <w:rFonts w:ascii="Calibri Light" w:hAnsi="Calibri Light"/>
          <w:b/>
          <w:color w:val="44546A" w:themeColor="text2"/>
          <w:sz w:val="32"/>
          <w:szCs w:val="36"/>
        </w:rPr>
      </w:pPr>
    </w:p>
    <w:p w14:paraId="2E5D5BCD" w14:textId="77777777" w:rsidR="005939CA" w:rsidRDefault="005939CA" w:rsidP="00AF0EAD">
      <w:pPr>
        <w:rPr>
          <w:rFonts w:ascii="Calibri Light" w:hAnsi="Calibri Light"/>
          <w:b/>
          <w:color w:val="44546A" w:themeColor="text2"/>
          <w:sz w:val="32"/>
          <w:szCs w:val="36"/>
        </w:rPr>
      </w:pPr>
    </w:p>
    <w:p w14:paraId="34F4245C" w14:textId="77777777" w:rsidR="00305E50" w:rsidRPr="00305E50" w:rsidRDefault="00305E50" w:rsidP="00AF0EAD">
      <w:pPr>
        <w:rPr>
          <w:rFonts w:ascii="Calibri Light" w:hAnsi="Calibri Light"/>
          <w:b/>
          <w:color w:val="44546A" w:themeColor="text2"/>
          <w:sz w:val="32"/>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832D60" w:rsidRDefault="004073D4">
          <w:pPr>
            <w:pStyle w:val="TOCHeading"/>
            <w:rPr>
              <w:sz w:val="18"/>
            </w:rPr>
          </w:pPr>
          <w:r w:rsidRPr="00832D60">
            <w:rPr>
              <w:sz w:val="18"/>
            </w:rPr>
            <w:t>Table of Contents</w:t>
          </w:r>
        </w:p>
        <w:p w14:paraId="1AC3A1EB" w14:textId="77777777" w:rsidR="005939CA" w:rsidRPr="00832D60" w:rsidRDefault="005939CA" w:rsidP="006B43EB">
          <w:pPr>
            <w:rPr>
              <w:sz w:val="12"/>
              <w:lang w:val="en-US"/>
            </w:rPr>
          </w:pPr>
        </w:p>
        <w:p w14:paraId="5E53643B" w14:textId="2D1B4137" w:rsidR="005939CA" w:rsidRDefault="00982501">
          <w:pPr>
            <w:pStyle w:val="TOC1"/>
            <w:rPr>
              <w:rFonts w:asciiTheme="minorHAnsi" w:eastAsiaTheme="minorEastAsia" w:hAnsiTheme="minorHAnsi" w:cstheme="minorBidi"/>
              <w:noProof/>
              <w:szCs w:val="22"/>
              <w:lang w:eastAsia="en-GB"/>
            </w:rPr>
          </w:pPr>
          <w:r w:rsidRPr="00832D60">
            <w:rPr>
              <w:sz w:val="12"/>
            </w:rPr>
            <w:fldChar w:fldCharType="begin"/>
          </w:r>
          <w:r w:rsidRPr="00832D60">
            <w:rPr>
              <w:sz w:val="12"/>
            </w:rPr>
            <w:instrText xml:space="preserve"> TOC \h \z \t "Paragraph 2,2,Heading1,1,Heading2,2" </w:instrText>
          </w:r>
          <w:r w:rsidRPr="00832D60">
            <w:rPr>
              <w:sz w:val="12"/>
            </w:rPr>
            <w:fldChar w:fldCharType="separate"/>
          </w:r>
          <w:hyperlink w:anchor="_Toc124758041" w:history="1">
            <w:r w:rsidR="005939CA" w:rsidRPr="00705117">
              <w:rPr>
                <w:rStyle w:val="Hyperlink"/>
                <w:noProof/>
              </w:rPr>
              <w:t>Introduction</w:t>
            </w:r>
            <w:r w:rsidR="005939CA">
              <w:rPr>
                <w:noProof/>
                <w:webHidden/>
              </w:rPr>
              <w:tab/>
            </w:r>
            <w:r w:rsidR="005939CA">
              <w:rPr>
                <w:noProof/>
                <w:webHidden/>
              </w:rPr>
              <w:fldChar w:fldCharType="begin"/>
            </w:r>
            <w:r w:rsidR="005939CA">
              <w:rPr>
                <w:noProof/>
                <w:webHidden/>
              </w:rPr>
              <w:instrText xml:space="preserve"> PAGEREF _Toc124758041 \h </w:instrText>
            </w:r>
            <w:r w:rsidR="005939CA">
              <w:rPr>
                <w:noProof/>
                <w:webHidden/>
              </w:rPr>
            </w:r>
            <w:r w:rsidR="005939CA">
              <w:rPr>
                <w:noProof/>
                <w:webHidden/>
              </w:rPr>
              <w:fldChar w:fldCharType="separate"/>
            </w:r>
            <w:r w:rsidR="005939CA">
              <w:rPr>
                <w:noProof/>
                <w:webHidden/>
              </w:rPr>
              <w:t>3</w:t>
            </w:r>
            <w:r w:rsidR="005939CA">
              <w:rPr>
                <w:noProof/>
                <w:webHidden/>
              </w:rPr>
              <w:fldChar w:fldCharType="end"/>
            </w:r>
          </w:hyperlink>
        </w:p>
        <w:p w14:paraId="4039099E" w14:textId="14038C8D" w:rsidR="005939CA" w:rsidRDefault="00B95119">
          <w:pPr>
            <w:pStyle w:val="TOC1"/>
            <w:rPr>
              <w:rFonts w:asciiTheme="minorHAnsi" w:eastAsiaTheme="minorEastAsia" w:hAnsiTheme="minorHAnsi" w:cstheme="minorBidi"/>
              <w:noProof/>
              <w:szCs w:val="22"/>
              <w:lang w:eastAsia="en-GB"/>
            </w:rPr>
          </w:pPr>
          <w:hyperlink w:anchor="_Toc124758042" w:history="1">
            <w:r w:rsidR="005939CA" w:rsidRPr="00705117">
              <w:rPr>
                <w:rStyle w:val="Hyperlink"/>
                <w:noProof/>
              </w:rPr>
              <w:t>Annex D</w:t>
            </w:r>
            <w:r w:rsidR="005939CA">
              <w:rPr>
                <w:noProof/>
                <w:webHidden/>
              </w:rPr>
              <w:tab/>
            </w:r>
            <w:r w:rsidR="005939CA">
              <w:rPr>
                <w:noProof/>
                <w:webHidden/>
              </w:rPr>
              <w:fldChar w:fldCharType="begin"/>
            </w:r>
            <w:r w:rsidR="005939CA">
              <w:rPr>
                <w:noProof/>
                <w:webHidden/>
              </w:rPr>
              <w:instrText xml:space="preserve"> PAGEREF _Toc124758042 \h </w:instrText>
            </w:r>
            <w:r w:rsidR="005939CA">
              <w:rPr>
                <w:noProof/>
                <w:webHidden/>
              </w:rPr>
            </w:r>
            <w:r w:rsidR="005939CA">
              <w:rPr>
                <w:noProof/>
                <w:webHidden/>
              </w:rPr>
              <w:fldChar w:fldCharType="separate"/>
            </w:r>
            <w:r w:rsidR="005939CA">
              <w:rPr>
                <w:noProof/>
                <w:webHidden/>
              </w:rPr>
              <w:t>4</w:t>
            </w:r>
            <w:r w:rsidR="005939CA">
              <w:rPr>
                <w:noProof/>
                <w:webHidden/>
              </w:rPr>
              <w:fldChar w:fldCharType="end"/>
            </w:r>
          </w:hyperlink>
        </w:p>
        <w:p w14:paraId="6732D899" w14:textId="65A38AED" w:rsidR="005939CA" w:rsidRDefault="00B95119">
          <w:pPr>
            <w:pStyle w:val="TOC2"/>
            <w:tabs>
              <w:tab w:val="right" w:leader="dot" w:pos="10150"/>
            </w:tabs>
            <w:rPr>
              <w:rFonts w:asciiTheme="minorHAnsi" w:eastAsiaTheme="minorEastAsia" w:hAnsiTheme="minorHAnsi" w:cstheme="minorBidi"/>
              <w:noProof/>
              <w:szCs w:val="22"/>
              <w:lang w:eastAsia="en-GB"/>
            </w:rPr>
          </w:pPr>
          <w:hyperlink w:anchor="_Toc124758043" w:history="1">
            <w:r w:rsidR="005939CA" w:rsidRPr="00705117">
              <w:rPr>
                <w:rStyle w:val="Hyperlink"/>
                <w:noProof/>
              </w:rPr>
              <w:t>TENDER SUBMISSION DOCUMENT</w:t>
            </w:r>
            <w:r w:rsidR="005939CA">
              <w:rPr>
                <w:noProof/>
                <w:webHidden/>
              </w:rPr>
              <w:tab/>
            </w:r>
            <w:r w:rsidR="005939CA">
              <w:rPr>
                <w:noProof/>
                <w:webHidden/>
              </w:rPr>
              <w:fldChar w:fldCharType="begin"/>
            </w:r>
            <w:r w:rsidR="005939CA">
              <w:rPr>
                <w:noProof/>
                <w:webHidden/>
              </w:rPr>
              <w:instrText xml:space="preserve"> PAGEREF _Toc124758043 \h </w:instrText>
            </w:r>
            <w:r w:rsidR="005939CA">
              <w:rPr>
                <w:noProof/>
                <w:webHidden/>
              </w:rPr>
            </w:r>
            <w:r w:rsidR="005939CA">
              <w:rPr>
                <w:noProof/>
                <w:webHidden/>
              </w:rPr>
              <w:fldChar w:fldCharType="separate"/>
            </w:r>
            <w:r w:rsidR="005939CA">
              <w:rPr>
                <w:noProof/>
                <w:webHidden/>
              </w:rPr>
              <w:t>4</w:t>
            </w:r>
            <w:r w:rsidR="005939CA">
              <w:rPr>
                <w:noProof/>
                <w:webHidden/>
              </w:rPr>
              <w:fldChar w:fldCharType="end"/>
            </w:r>
          </w:hyperlink>
        </w:p>
        <w:p w14:paraId="24AC5C7F" w14:textId="4CEAF5E3" w:rsidR="005939CA" w:rsidRDefault="00B95119">
          <w:pPr>
            <w:pStyle w:val="TOC2"/>
            <w:tabs>
              <w:tab w:val="left" w:pos="660"/>
              <w:tab w:val="right" w:leader="dot" w:pos="10150"/>
            </w:tabs>
            <w:rPr>
              <w:rFonts w:asciiTheme="minorHAnsi" w:eastAsiaTheme="minorEastAsia" w:hAnsiTheme="minorHAnsi" w:cstheme="minorBidi"/>
              <w:noProof/>
              <w:szCs w:val="22"/>
              <w:lang w:eastAsia="en-GB"/>
            </w:rPr>
          </w:pPr>
          <w:hyperlink w:anchor="_Toc124758044" w:history="1">
            <w:r w:rsidR="005939CA" w:rsidRPr="00705117">
              <w:rPr>
                <w:rStyle w:val="Hyperlink"/>
                <w:noProof/>
              </w:rPr>
              <w:t>1.</w:t>
            </w:r>
            <w:r w:rsidR="005939CA">
              <w:rPr>
                <w:rFonts w:asciiTheme="minorHAnsi" w:eastAsiaTheme="minorEastAsia" w:hAnsiTheme="minorHAnsi" w:cstheme="minorBidi"/>
                <w:noProof/>
                <w:szCs w:val="22"/>
                <w:lang w:eastAsia="en-GB"/>
              </w:rPr>
              <w:tab/>
            </w:r>
            <w:r w:rsidR="005939CA" w:rsidRPr="00705117">
              <w:rPr>
                <w:rStyle w:val="Hyperlink"/>
                <w:noProof/>
              </w:rPr>
              <w:t>Supplier Selection Questionnaire</w:t>
            </w:r>
            <w:r w:rsidR="005939CA">
              <w:rPr>
                <w:noProof/>
                <w:webHidden/>
              </w:rPr>
              <w:tab/>
            </w:r>
            <w:r w:rsidR="005939CA">
              <w:rPr>
                <w:noProof/>
                <w:webHidden/>
              </w:rPr>
              <w:fldChar w:fldCharType="begin"/>
            </w:r>
            <w:r w:rsidR="005939CA">
              <w:rPr>
                <w:noProof/>
                <w:webHidden/>
              </w:rPr>
              <w:instrText xml:space="preserve"> PAGEREF _Toc124758044 \h </w:instrText>
            </w:r>
            <w:r w:rsidR="005939CA">
              <w:rPr>
                <w:noProof/>
                <w:webHidden/>
              </w:rPr>
            </w:r>
            <w:r w:rsidR="005939CA">
              <w:rPr>
                <w:noProof/>
                <w:webHidden/>
              </w:rPr>
              <w:fldChar w:fldCharType="separate"/>
            </w:r>
            <w:r w:rsidR="005939CA">
              <w:rPr>
                <w:noProof/>
                <w:webHidden/>
              </w:rPr>
              <w:t>4</w:t>
            </w:r>
            <w:r w:rsidR="005939CA">
              <w:rPr>
                <w:noProof/>
                <w:webHidden/>
              </w:rPr>
              <w:fldChar w:fldCharType="end"/>
            </w:r>
          </w:hyperlink>
        </w:p>
        <w:p w14:paraId="036531BB" w14:textId="08A52C8D" w:rsidR="005939CA" w:rsidRDefault="00B95119">
          <w:pPr>
            <w:pStyle w:val="TOC2"/>
            <w:tabs>
              <w:tab w:val="left" w:pos="660"/>
              <w:tab w:val="right" w:leader="dot" w:pos="10150"/>
            </w:tabs>
            <w:rPr>
              <w:rFonts w:asciiTheme="minorHAnsi" w:eastAsiaTheme="minorEastAsia" w:hAnsiTheme="minorHAnsi" w:cstheme="minorBidi"/>
              <w:noProof/>
              <w:szCs w:val="22"/>
              <w:lang w:eastAsia="en-GB"/>
            </w:rPr>
          </w:pPr>
          <w:hyperlink w:anchor="_Toc124758045" w:history="1">
            <w:r w:rsidR="005939CA" w:rsidRPr="00705117">
              <w:rPr>
                <w:rStyle w:val="Hyperlink"/>
                <w:noProof/>
              </w:rPr>
              <w:t>2.</w:t>
            </w:r>
            <w:r w:rsidR="005939CA">
              <w:rPr>
                <w:rFonts w:asciiTheme="minorHAnsi" w:eastAsiaTheme="minorEastAsia" w:hAnsiTheme="minorHAnsi" w:cstheme="minorBidi"/>
                <w:noProof/>
                <w:szCs w:val="22"/>
                <w:lang w:eastAsia="en-GB"/>
              </w:rPr>
              <w:tab/>
            </w:r>
            <w:r w:rsidR="005939CA" w:rsidRPr="00705117">
              <w:rPr>
                <w:rStyle w:val="Hyperlink"/>
                <w:noProof/>
              </w:rPr>
              <w:t>Response to Quality Evaluation Criteria</w:t>
            </w:r>
            <w:r w:rsidR="005939CA">
              <w:rPr>
                <w:noProof/>
                <w:webHidden/>
              </w:rPr>
              <w:tab/>
            </w:r>
            <w:r w:rsidR="005939CA">
              <w:rPr>
                <w:noProof/>
                <w:webHidden/>
              </w:rPr>
              <w:fldChar w:fldCharType="begin"/>
            </w:r>
            <w:r w:rsidR="005939CA">
              <w:rPr>
                <w:noProof/>
                <w:webHidden/>
              </w:rPr>
              <w:instrText xml:space="preserve"> PAGEREF _Toc124758045 \h </w:instrText>
            </w:r>
            <w:r w:rsidR="005939CA">
              <w:rPr>
                <w:noProof/>
                <w:webHidden/>
              </w:rPr>
            </w:r>
            <w:r w:rsidR="005939CA">
              <w:rPr>
                <w:noProof/>
                <w:webHidden/>
              </w:rPr>
              <w:fldChar w:fldCharType="separate"/>
            </w:r>
            <w:r w:rsidR="005939CA">
              <w:rPr>
                <w:noProof/>
                <w:webHidden/>
              </w:rPr>
              <w:t>18</w:t>
            </w:r>
            <w:r w:rsidR="005939CA">
              <w:rPr>
                <w:noProof/>
                <w:webHidden/>
              </w:rPr>
              <w:fldChar w:fldCharType="end"/>
            </w:r>
          </w:hyperlink>
        </w:p>
        <w:p w14:paraId="5C31923F" w14:textId="055A9A69" w:rsidR="005939CA" w:rsidRDefault="00B95119">
          <w:pPr>
            <w:pStyle w:val="TOC2"/>
            <w:tabs>
              <w:tab w:val="left" w:pos="660"/>
              <w:tab w:val="right" w:leader="dot" w:pos="10150"/>
            </w:tabs>
            <w:rPr>
              <w:rFonts w:asciiTheme="minorHAnsi" w:eastAsiaTheme="minorEastAsia" w:hAnsiTheme="minorHAnsi" w:cstheme="minorBidi"/>
              <w:noProof/>
              <w:szCs w:val="22"/>
              <w:lang w:eastAsia="en-GB"/>
            </w:rPr>
          </w:pPr>
          <w:hyperlink w:anchor="_Toc124758046" w:history="1">
            <w:r w:rsidR="005939CA" w:rsidRPr="00705117">
              <w:rPr>
                <w:rStyle w:val="Hyperlink"/>
                <w:noProof/>
              </w:rPr>
              <w:t>3.</w:t>
            </w:r>
            <w:r w:rsidR="005939CA">
              <w:rPr>
                <w:rFonts w:asciiTheme="minorHAnsi" w:eastAsiaTheme="minorEastAsia" w:hAnsiTheme="minorHAnsi" w:cstheme="minorBidi"/>
                <w:noProof/>
                <w:szCs w:val="22"/>
                <w:lang w:eastAsia="en-GB"/>
              </w:rPr>
              <w:tab/>
            </w:r>
            <w:r w:rsidR="005939CA" w:rsidRPr="00705117">
              <w:rPr>
                <w:rStyle w:val="Hyperlink"/>
                <w:noProof/>
              </w:rPr>
              <w:t>Response to Commercial Evaluation Criteria</w:t>
            </w:r>
            <w:r w:rsidR="005939CA">
              <w:rPr>
                <w:noProof/>
                <w:webHidden/>
              </w:rPr>
              <w:tab/>
            </w:r>
            <w:r w:rsidR="005939CA">
              <w:rPr>
                <w:noProof/>
                <w:webHidden/>
              </w:rPr>
              <w:fldChar w:fldCharType="begin"/>
            </w:r>
            <w:r w:rsidR="005939CA">
              <w:rPr>
                <w:noProof/>
                <w:webHidden/>
              </w:rPr>
              <w:instrText xml:space="preserve"> PAGEREF _Toc124758046 \h </w:instrText>
            </w:r>
            <w:r w:rsidR="005939CA">
              <w:rPr>
                <w:noProof/>
                <w:webHidden/>
              </w:rPr>
            </w:r>
            <w:r w:rsidR="005939CA">
              <w:rPr>
                <w:noProof/>
                <w:webHidden/>
              </w:rPr>
              <w:fldChar w:fldCharType="separate"/>
            </w:r>
            <w:r w:rsidR="005939CA">
              <w:rPr>
                <w:noProof/>
                <w:webHidden/>
              </w:rPr>
              <w:t>25</w:t>
            </w:r>
            <w:r w:rsidR="005939CA">
              <w:rPr>
                <w:noProof/>
                <w:webHidden/>
              </w:rPr>
              <w:fldChar w:fldCharType="end"/>
            </w:r>
          </w:hyperlink>
        </w:p>
        <w:p w14:paraId="74C46761" w14:textId="44C16336" w:rsidR="005939CA" w:rsidRDefault="00B95119">
          <w:pPr>
            <w:pStyle w:val="TOC1"/>
            <w:rPr>
              <w:rFonts w:asciiTheme="minorHAnsi" w:eastAsiaTheme="minorEastAsia" w:hAnsiTheme="minorHAnsi" w:cstheme="minorBidi"/>
              <w:noProof/>
              <w:szCs w:val="22"/>
              <w:lang w:eastAsia="en-GB"/>
            </w:rPr>
          </w:pPr>
          <w:hyperlink w:anchor="_Toc124758047" w:history="1">
            <w:r w:rsidR="005939CA" w:rsidRPr="00705117">
              <w:rPr>
                <w:rStyle w:val="Hyperlink"/>
                <w:noProof/>
              </w:rPr>
              <w:t>Annex E</w:t>
            </w:r>
            <w:r w:rsidR="005939CA">
              <w:rPr>
                <w:noProof/>
                <w:webHidden/>
              </w:rPr>
              <w:tab/>
            </w:r>
            <w:r w:rsidR="005939CA">
              <w:rPr>
                <w:noProof/>
                <w:webHidden/>
              </w:rPr>
              <w:fldChar w:fldCharType="begin"/>
            </w:r>
            <w:r w:rsidR="005939CA">
              <w:rPr>
                <w:noProof/>
                <w:webHidden/>
              </w:rPr>
              <w:instrText xml:space="preserve"> PAGEREF _Toc124758047 \h </w:instrText>
            </w:r>
            <w:r w:rsidR="005939CA">
              <w:rPr>
                <w:noProof/>
                <w:webHidden/>
              </w:rPr>
            </w:r>
            <w:r w:rsidR="005939CA">
              <w:rPr>
                <w:noProof/>
                <w:webHidden/>
              </w:rPr>
              <w:fldChar w:fldCharType="separate"/>
            </w:r>
            <w:r w:rsidR="005939CA">
              <w:rPr>
                <w:noProof/>
                <w:webHidden/>
              </w:rPr>
              <w:t>27</w:t>
            </w:r>
            <w:r w:rsidR="005939CA">
              <w:rPr>
                <w:noProof/>
                <w:webHidden/>
              </w:rPr>
              <w:fldChar w:fldCharType="end"/>
            </w:r>
          </w:hyperlink>
        </w:p>
        <w:p w14:paraId="2DBEF50B" w14:textId="7A8CF3C7" w:rsidR="005939CA" w:rsidRDefault="00B95119">
          <w:pPr>
            <w:pStyle w:val="TOC2"/>
            <w:tabs>
              <w:tab w:val="right" w:leader="dot" w:pos="10150"/>
            </w:tabs>
            <w:rPr>
              <w:rFonts w:asciiTheme="minorHAnsi" w:eastAsiaTheme="minorEastAsia" w:hAnsiTheme="minorHAnsi" w:cstheme="minorBidi"/>
              <w:noProof/>
              <w:szCs w:val="22"/>
              <w:lang w:eastAsia="en-GB"/>
            </w:rPr>
          </w:pPr>
          <w:hyperlink w:anchor="_Toc124758048" w:history="1">
            <w:r w:rsidR="005939CA" w:rsidRPr="00705117">
              <w:rPr>
                <w:rStyle w:val="Hyperlink"/>
                <w:noProof/>
              </w:rPr>
              <w:t>Form of Tender</w:t>
            </w:r>
            <w:r w:rsidR="005939CA">
              <w:rPr>
                <w:noProof/>
                <w:webHidden/>
              </w:rPr>
              <w:tab/>
            </w:r>
            <w:r w:rsidR="005939CA">
              <w:rPr>
                <w:noProof/>
                <w:webHidden/>
              </w:rPr>
              <w:fldChar w:fldCharType="begin"/>
            </w:r>
            <w:r w:rsidR="005939CA">
              <w:rPr>
                <w:noProof/>
                <w:webHidden/>
              </w:rPr>
              <w:instrText xml:space="preserve"> PAGEREF _Toc124758048 \h </w:instrText>
            </w:r>
            <w:r w:rsidR="005939CA">
              <w:rPr>
                <w:noProof/>
                <w:webHidden/>
              </w:rPr>
            </w:r>
            <w:r w:rsidR="005939CA">
              <w:rPr>
                <w:noProof/>
                <w:webHidden/>
              </w:rPr>
              <w:fldChar w:fldCharType="separate"/>
            </w:r>
            <w:r w:rsidR="005939CA">
              <w:rPr>
                <w:noProof/>
                <w:webHidden/>
              </w:rPr>
              <w:t>27</w:t>
            </w:r>
            <w:r w:rsidR="005939CA">
              <w:rPr>
                <w:noProof/>
                <w:webHidden/>
              </w:rPr>
              <w:fldChar w:fldCharType="end"/>
            </w:r>
          </w:hyperlink>
        </w:p>
        <w:p w14:paraId="11CB63C4" w14:textId="52A13F9C" w:rsidR="005939CA" w:rsidRDefault="00B95119">
          <w:pPr>
            <w:pStyle w:val="TOC1"/>
            <w:rPr>
              <w:rFonts w:asciiTheme="minorHAnsi" w:eastAsiaTheme="minorEastAsia" w:hAnsiTheme="minorHAnsi" w:cstheme="minorBidi"/>
              <w:noProof/>
              <w:szCs w:val="22"/>
              <w:lang w:eastAsia="en-GB"/>
            </w:rPr>
          </w:pPr>
          <w:hyperlink w:anchor="_Toc124758049" w:history="1">
            <w:r w:rsidR="005939CA" w:rsidRPr="00705117">
              <w:rPr>
                <w:rStyle w:val="Hyperlink"/>
                <w:noProof/>
              </w:rPr>
              <w:t>Annex F</w:t>
            </w:r>
            <w:r w:rsidR="005939CA">
              <w:rPr>
                <w:noProof/>
                <w:webHidden/>
              </w:rPr>
              <w:tab/>
            </w:r>
            <w:r w:rsidR="005939CA">
              <w:rPr>
                <w:noProof/>
                <w:webHidden/>
              </w:rPr>
              <w:fldChar w:fldCharType="begin"/>
            </w:r>
            <w:r w:rsidR="005939CA">
              <w:rPr>
                <w:noProof/>
                <w:webHidden/>
              </w:rPr>
              <w:instrText xml:space="preserve"> PAGEREF _Toc124758049 \h </w:instrText>
            </w:r>
            <w:r w:rsidR="005939CA">
              <w:rPr>
                <w:noProof/>
                <w:webHidden/>
              </w:rPr>
            </w:r>
            <w:r w:rsidR="005939CA">
              <w:rPr>
                <w:noProof/>
                <w:webHidden/>
              </w:rPr>
              <w:fldChar w:fldCharType="separate"/>
            </w:r>
            <w:r w:rsidR="005939CA">
              <w:rPr>
                <w:noProof/>
                <w:webHidden/>
              </w:rPr>
              <w:t>28</w:t>
            </w:r>
            <w:r w:rsidR="005939CA">
              <w:rPr>
                <w:noProof/>
                <w:webHidden/>
              </w:rPr>
              <w:fldChar w:fldCharType="end"/>
            </w:r>
          </w:hyperlink>
        </w:p>
        <w:p w14:paraId="42BF1598" w14:textId="43E90377" w:rsidR="005939CA" w:rsidRDefault="00B95119">
          <w:pPr>
            <w:pStyle w:val="TOC2"/>
            <w:tabs>
              <w:tab w:val="right" w:leader="dot" w:pos="10150"/>
            </w:tabs>
            <w:rPr>
              <w:rFonts w:asciiTheme="minorHAnsi" w:eastAsiaTheme="minorEastAsia" w:hAnsiTheme="minorHAnsi" w:cstheme="minorBidi"/>
              <w:noProof/>
              <w:szCs w:val="22"/>
              <w:lang w:eastAsia="en-GB"/>
            </w:rPr>
          </w:pPr>
          <w:hyperlink w:anchor="_Toc124758050" w:history="1">
            <w:r w:rsidR="005939CA" w:rsidRPr="00705117">
              <w:rPr>
                <w:rStyle w:val="Hyperlink"/>
                <w:noProof/>
              </w:rPr>
              <w:t>Certificate of Non-Collusion</w:t>
            </w:r>
            <w:r w:rsidR="005939CA">
              <w:rPr>
                <w:noProof/>
                <w:webHidden/>
              </w:rPr>
              <w:tab/>
            </w:r>
            <w:r w:rsidR="005939CA">
              <w:rPr>
                <w:noProof/>
                <w:webHidden/>
              </w:rPr>
              <w:fldChar w:fldCharType="begin"/>
            </w:r>
            <w:r w:rsidR="005939CA">
              <w:rPr>
                <w:noProof/>
                <w:webHidden/>
              </w:rPr>
              <w:instrText xml:space="preserve"> PAGEREF _Toc124758050 \h </w:instrText>
            </w:r>
            <w:r w:rsidR="005939CA">
              <w:rPr>
                <w:noProof/>
                <w:webHidden/>
              </w:rPr>
            </w:r>
            <w:r w:rsidR="005939CA">
              <w:rPr>
                <w:noProof/>
                <w:webHidden/>
              </w:rPr>
              <w:fldChar w:fldCharType="separate"/>
            </w:r>
            <w:r w:rsidR="005939CA">
              <w:rPr>
                <w:noProof/>
                <w:webHidden/>
              </w:rPr>
              <w:t>28</w:t>
            </w:r>
            <w:r w:rsidR="005939CA">
              <w:rPr>
                <w:noProof/>
                <w:webHidden/>
              </w:rPr>
              <w:fldChar w:fldCharType="end"/>
            </w:r>
          </w:hyperlink>
        </w:p>
        <w:p w14:paraId="6E6CC303" w14:textId="77C51213" w:rsidR="00CA7F41" w:rsidRDefault="00982501" w:rsidP="007B5205">
          <w:r w:rsidRPr="00832D60">
            <w:rPr>
              <w:sz w:val="12"/>
            </w:rPr>
            <w:fldChar w:fldCharType="end"/>
          </w:r>
        </w:p>
      </w:sdtContent>
    </w:sdt>
    <w:p w14:paraId="4AFAFB4C" w14:textId="77777777" w:rsidR="005939CA" w:rsidRDefault="005939CA">
      <w:pPr>
        <w:rPr>
          <w:b/>
          <w:color w:val="44546A" w:themeColor="text2"/>
          <w:sz w:val="36"/>
          <w:szCs w:val="32"/>
        </w:rPr>
      </w:pPr>
      <w:r>
        <w:br w:type="page"/>
      </w:r>
    </w:p>
    <w:p w14:paraId="7D4F52D0" w14:textId="77777777" w:rsidR="005939CA" w:rsidRDefault="005939CA" w:rsidP="00305E50">
      <w:pPr>
        <w:pStyle w:val="Heading10"/>
      </w:pPr>
    </w:p>
    <w:p w14:paraId="0317465E" w14:textId="6728FD08" w:rsidR="00305E50" w:rsidRDefault="00305E50" w:rsidP="00305E50">
      <w:pPr>
        <w:pStyle w:val="Heading10"/>
      </w:pPr>
      <w:bookmarkStart w:id="0" w:name="_Toc124758041"/>
      <w:r>
        <w:t>Introduction</w:t>
      </w:r>
      <w:bookmarkEnd w:id="0"/>
    </w:p>
    <w:p w14:paraId="122FAAED" w14:textId="7646F83A" w:rsidR="00305E50" w:rsidRDefault="00305E50" w:rsidP="00305E50">
      <w:pPr>
        <w:spacing w:line="360" w:lineRule="auto"/>
        <w:rPr>
          <w:rFonts w:asciiTheme="minorHAnsi" w:hAnsiTheme="minorHAnsi" w:cstheme="minorHAnsi"/>
        </w:rPr>
      </w:pPr>
      <w:r w:rsidRPr="00305E50">
        <w:rPr>
          <w:rFonts w:asciiTheme="minorHAnsi" w:hAnsiTheme="minorHAnsi" w:cstheme="minorHAnsi"/>
        </w:rPr>
        <w:t xml:space="preserve">This tender is for the management of investments held by The HMS Caroline Preservation Company, a charitable company limited by guarantee with company number 08303946 and registered charity number 1149930 (the “Company”).  The Company is controlled by the National Museum of the Royal Navy (“NMRN”).  </w:t>
      </w:r>
    </w:p>
    <w:p w14:paraId="1BADCC92" w14:textId="11C629CE" w:rsidR="00AC20D0" w:rsidRDefault="00AC20D0" w:rsidP="00305E50">
      <w:pPr>
        <w:spacing w:line="360" w:lineRule="auto"/>
        <w:rPr>
          <w:rFonts w:asciiTheme="minorHAnsi" w:hAnsiTheme="minorHAnsi" w:cstheme="minorHAnsi"/>
        </w:rPr>
      </w:pPr>
    </w:p>
    <w:p w14:paraId="7A3E7609" w14:textId="301D76C5" w:rsidR="009945A8" w:rsidRDefault="009945A8" w:rsidP="00305E50">
      <w:pPr>
        <w:spacing w:line="360" w:lineRule="auto"/>
        <w:rPr>
          <w:rFonts w:asciiTheme="minorHAnsi" w:hAnsiTheme="minorHAnsi" w:cstheme="minorHAnsi"/>
        </w:rPr>
      </w:pPr>
      <w:r>
        <w:rPr>
          <w:rFonts w:asciiTheme="minorHAnsi" w:hAnsiTheme="minorHAnsi" w:cstheme="minorHAnsi"/>
        </w:rPr>
        <w:t>The Parties involved in this tender are as follows;</w:t>
      </w:r>
    </w:p>
    <w:p w14:paraId="7562243A" w14:textId="546E47BB" w:rsidR="009945A8" w:rsidRDefault="009945A8" w:rsidP="009945A8">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HMS Caroline Trust</w:t>
      </w:r>
      <w:r>
        <w:rPr>
          <w:rFonts w:asciiTheme="minorHAnsi" w:hAnsiTheme="minorHAnsi" w:cstheme="minorHAnsi"/>
        </w:rPr>
        <w:t xml:space="preserve"> (the legal entity that is to be invested into)</w:t>
      </w:r>
    </w:p>
    <w:p w14:paraId="25C2AA2D" w14:textId="668BE242" w:rsidR="009945A8" w:rsidRDefault="009945A8" w:rsidP="009945A8">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HMS Caroline Trust has no employees, nor appointed trustees</w:t>
      </w:r>
    </w:p>
    <w:p w14:paraId="10A3028C" w14:textId="0BA11938" w:rsidR="009945A8" w:rsidRPr="009945A8" w:rsidRDefault="009945A8" w:rsidP="009945A8">
      <w:pPr>
        <w:pStyle w:val="ListParagraph"/>
        <w:numPr>
          <w:ilvl w:val="0"/>
          <w:numId w:val="47"/>
        </w:numPr>
        <w:spacing w:line="360" w:lineRule="auto"/>
        <w:rPr>
          <w:rFonts w:asciiTheme="minorHAnsi" w:hAnsiTheme="minorHAnsi" w:cstheme="minorHAnsi"/>
          <w:b/>
        </w:rPr>
      </w:pPr>
      <w:r w:rsidRPr="009945A8">
        <w:rPr>
          <w:rFonts w:asciiTheme="minorHAnsi" w:hAnsiTheme="minorHAnsi" w:cstheme="minorHAnsi"/>
          <w:b/>
        </w:rPr>
        <w:t>HMS Caroline Preservation Company</w:t>
      </w:r>
    </w:p>
    <w:p w14:paraId="3E512673" w14:textId="123AE69A" w:rsidR="009945A8" w:rsidRDefault="009945A8" w:rsidP="009945A8">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preservation company is the sole trustee of the HMS Caroline Trust.</w:t>
      </w:r>
    </w:p>
    <w:p w14:paraId="78AD65E7" w14:textId="6406D624" w:rsidR="009945A8" w:rsidRDefault="009945A8" w:rsidP="009945A8">
      <w:pPr>
        <w:pStyle w:val="ListParagraph"/>
        <w:numPr>
          <w:ilvl w:val="1"/>
          <w:numId w:val="47"/>
        </w:numPr>
        <w:spacing w:line="360" w:lineRule="auto"/>
        <w:rPr>
          <w:rFonts w:asciiTheme="minorHAnsi" w:hAnsiTheme="minorHAnsi" w:cstheme="minorHAnsi"/>
        </w:rPr>
      </w:pPr>
      <w:r>
        <w:rPr>
          <w:rFonts w:asciiTheme="minorHAnsi" w:hAnsiTheme="minorHAnsi" w:cstheme="minorHAnsi"/>
        </w:rPr>
        <w:t>The HMSC Preservation Company is the contracting party for this tender.</w:t>
      </w:r>
    </w:p>
    <w:p w14:paraId="75521F28" w14:textId="2189D704" w:rsidR="009945A8" w:rsidRDefault="009945A8" w:rsidP="009945A8">
      <w:pPr>
        <w:pStyle w:val="ListParagraph"/>
        <w:numPr>
          <w:ilvl w:val="0"/>
          <w:numId w:val="47"/>
        </w:numPr>
        <w:spacing w:line="360" w:lineRule="auto"/>
        <w:rPr>
          <w:rFonts w:asciiTheme="minorHAnsi" w:hAnsiTheme="minorHAnsi" w:cstheme="minorHAnsi"/>
        </w:rPr>
      </w:pPr>
      <w:r w:rsidRPr="009945A8">
        <w:rPr>
          <w:rFonts w:asciiTheme="minorHAnsi" w:hAnsiTheme="minorHAnsi" w:cstheme="minorHAnsi"/>
          <w:b/>
        </w:rPr>
        <w:t>The National Museum of the Royal Navy (NMRN)</w:t>
      </w:r>
      <w:r>
        <w:rPr>
          <w:rFonts w:asciiTheme="minorHAnsi" w:hAnsiTheme="minorHAnsi" w:cstheme="minorHAnsi"/>
        </w:rPr>
        <w:t xml:space="preserve"> is the controlling body of the HMSC Preservation Company</w:t>
      </w:r>
    </w:p>
    <w:p w14:paraId="400A6E39" w14:textId="2081A139" w:rsidR="009945A8" w:rsidRDefault="009945A8" w:rsidP="009945A8">
      <w:pPr>
        <w:pStyle w:val="ListParagraph"/>
        <w:numPr>
          <w:ilvl w:val="1"/>
          <w:numId w:val="47"/>
        </w:numPr>
        <w:spacing w:line="360" w:lineRule="auto"/>
        <w:rPr>
          <w:rFonts w:asciiTheme="minorHAnsi" w:hAnsiTheme="minorHAnsi" w:cstheme="minorHAnsi"/>
        </w:rPr>
      </w:pPr>
      <w:r>
        <w:rPr>
          <w:rFonts w:asciiTheme="minorHAnsi" w:hAnsiTheme="minorHAnsi" w:cstheme="minorHAnsi"/>
        </w:rPr>
        <w:t>All operational activity is done by NMRN Operations</w:t>
      </w:r>
    </w:p>
    <w:p w14:paraId="2812C992" w14:textId="61E8D5C2" w:rsidR="009945A8" w:rsidRPr="009945A8" w:rsidRDefault="009945A8" w:rsidP="009945A8">
      <w:pPr>
        <w:pStyle w:val="ListParagraph"/>
        <w:numPr>
          <w:ilvl w:val="1"/>
          <w:numId w:val="47"/>
        </w:numPr>
        <w:spacing w:line="360" w:lineRule="auto"/>
        <w:rPr>
          <w:rFonts w:asciiTheme="minorHAnsi" w:hAnsiTheme="minorHAnsi" w:cstheme="minorHAnsi"/>
        </w:rPr>
      </w:pPr>
      <w:r>
        <w:rPr>
          <w:rFonts w:asciiTheme="minorHAnsi" w:hAnsiTheme="minorHAnsi" w:cstheme="minorHAnsi"/>
        </w:rPr>
        <w:t>NMRN Operations will provide the procurement support for this tender.</w:t>
      </w:r>
    </w:p>
    <w:p w14:paraId="4A91EA68" w14:textId="77777777" w:rsidR="00305E50" w:rsidRDefault="00305E50" w:rsidP="00305E50">
      <w:pPr>
        <w:spacing w:line="360" w:lineRule="auto"/>
        <w:rPr>
          <w:rFonts w:asciiTheme="minorHAnsi" w:hAnsiTheme="minorHAnsi" w:cstheme="minorHAnsi"/>
        </w:rPr>
      </w:pPr>
    </w:p>
    <w:p w14:paraId="68827CD9" w14:textId="77777777" w:rsidR="00305E50" w:rsidRDefault="00305E50" w:rsidP="00305E50">
      <w:pPr>
        <w:spacing w:line="360" w:lineRule="auto"/>
        <w:rPr>
          <w:rFonts w:asciiTheme="minorHAnsi" w:hAnsiTheme="minorHAnsi" w:cstheme="minorHAnsi"/>
        </w:rPr>
      </w:pPr>
      <w:r w:rsidRPr="00305E50">
        <w:rPr>
          <w:rFonts w:asciiTheme="minorHAnsi" w:hAnsiTheme="minorHAnsi" w:cstheme="minorHAnsi"/>
        </w:rPr>
        <w:t xml:space="preserve">The charity is the sole corporate Trustee of the HMS Caroline Preservation Trust. The Ship, the collection and the endowment for the future of HMS Caroline are held under the objects of this Trust. All operational activity is undertaken under an operator agreement with the charitable entity, NMRN Operations (charity number: 1169061), also a wholly owned subsidiary of the National Museum, to enable both the maintenance of the Ship and its present it as a visitor attraction to the public as part of its charitable activities. </w:t>
      </w:r>
    </w:p>
    <w:p w14:paraId="7306FF54" w14:textId="77777777" w:rsidR="00305E50" w:rsidRDefault="00305E50" w:rsidP="00305E50">
      <w:pPr>
        <w:spacing w:line="360" w:lineRule="auto"/>
        <w:rPr>
          <w:rFonts w:asciiTheme="minorHAnsi" w:hAnsiTheme="minorHAnsi" w:cstheme="minorHAnsi"/>
        </w:rPr>
      </w:pPr>
    </w:p>
    <w:p w14:paraId="54BD522A" w14:textId="77777777" w:rsidR="00305E50" w:rsidRDefault="00305E50" w:rsidP="00305E50">
      <w:pPr>
        <w:spacing w:line="360" w:lineRule="auto"/>
        <w:rPr>
          <w:rFonts w:asciiTheme="minorHAnsi" w:hAnsiTheme="minorHAnsi" w:cstheme="minorHAnsi"/>
        </w:rPr>
      </w:pPr>
      <w:r w:rsidRPr="00305E50">
        <w:rPr>
          <w:rFonts w:asciiTheme="minorHAnsi" w:hAnsiTheme="minorHAnsi" w:cstheme="minorHAnsi"/>
        </w:rPr>
        <w:t xml:space="preserve">The purpose of the Company is to manage and maintain for display HMS Caroline, a light cruiser built in 1914 by </w:t>
      </w:r>
      <w:proofErr w:type="spellStart"/>
      <w:r w:rsidRPr="00305E50">
        <w:rPr>
          <w:rFonts w:asciiTheme="minorHAnsi" w:hAnsiTheme="minorHAnsi" w:cstheme="minorHAnsi"/>
        </w:rPr>
        <w:t>Cammell</w:t>
      </w:r>
      <w:proofErr w:type="spellEnd"/>
      <w:r w:rsidRPr="00305E50">
        <w:rPr>
          <w:rFonts w:asciiTheme="minorHAnsi" w:hAnsiTheme="minorHAnsi" w:cstheme="minorHAnsi"/>
        </w:rPr>
        <w:t xml:space="preserve"> Laird in Birkenhead and now moored in Belfast Harbour. HMS Caroline is of historical significance as the only surviving major warship which fought in the Battle of Jutland in 1916.</w:t>
      </w:r>
      <w:r>
        <w:rPr>
          <w:rFonts w:asciiTheme="minorHAnsi" w:hAnsiTheme="minorHAnsi" w:cstheme="minorHAnsi"/>
        </w:rPr>
        <w:t xml:space="preserve"> </w:t>
      </w:r>
    </w:p>
    <w:p w14:paraId="51395EFE" w14:textId="77777777" w:rsidR="00A11152" w:rsidRDefault="00A11152" w:rsidP="00305E50">
      <w:pPr>
        <w:spacing w:line="360" w:lineRule="auto"/>
        <w:rPr>
          <w:rFonts w:asciiTheme="minorHAnsi" w:hAnsiTheme="minorHAnsi" w:cstheme="minorHAnsi"/>
        </w:rPr>
      </w:pPr>
    </w:p>
    <w:p w14:paraId="10F66018" w14:textId="77777777" w:rsidR="00F54E3C" w:rsidRDefault="00A11152" w:rsidP="00305E50">
      <w:pPr>
        <w:spacing w:line="360" w:lineRule="auto"/>
        <w:rPr>
          <w:rFonts w:asciiTheme="minorHAnsi" w:hAnsiTheme="minorHAnsi" w:cstheme="minorHAnsi"/>
        </w:rPr>
      </w:pPr>
      <w:r>
        <w:rPr>
          <w:rFonts w:asciiTheme="minorHAnsi" w:hAnsiTheme="minorHAnsi" w:cstheme="minorHAnsi"/>
        </w:rPr>
        <w:t xml:space="preserve">The mentions to the </w:t>
      </w:r>
      <w:r w:rsidR="001523D1">
        <w:rPr>
          <w:rFonts w:asciiTheme="minorHAnsi" w:hAnsiTheme="minorHAnsi" w:cstheme="minorHAnsi"/>
        </w:rPr>
        <w:t>‘</w:t>
      </w:r>
      <w:r>
        <w:rPr>
          <w:rFonts w:asciiTheme="minorHAnsi" w:hAnsiTheme="minorHAnsi" w:cstheme="minorHAnsi"/>
        </w:rPr>
        <w:t>NMRN</w:t>
      </w:r>
      <w:r w:rsidR="001523D1">
        <w:rPr>
          <w:rFonts w:asciiTheme="minorHAnsi" w:hAnsiTheme="minorHAnsi" w:cstheme="minorHAnsi"/>
        </w:rPr>
        <w:t>’</w:t>
      </w:r>
      <w:r>
        <w:rPr>
          <w:rFonts w:asciiTheme="minorHAnsi" w:hAnsiTheme="minorHAnsi" w:cstheme="minorHAnsi"/>
        </w:rPr>
        <w:t xml:space="preserve"> throughout the document are for reference only, t</w:t>
      </w:r>
      <w:r w:rsidRPr="00A11152">
        <w:rPr>
          <w:rFonts w:asciiTheme="minorHAnsi" w:hAnsiTheme="minorHAnsi" w:cstheme="minorHAnsi"/>
        </w:rPr>
        <w:t xml:space="preserve">he process will be overseen by the </w:t>
      </w:r>
      <w:r>
        <w:rPr>
          <w:rFonts w:asciiTheme="minorHAnsi" w:hAnsiTheme="minorHAnsi" w:cstheme="minorHAnsi"/>
        </w:rPr>
        <w:t xml:space="preserve">HMS Caroline </w:t>
      </w:r>
      <w:r w:rsidRPr="00A11152">
        <w:rPr>
          <w:rFonts w:asciiTheme="minorHAnsi" w:hAnsiTheme="minorHAnsi" w:cstheme="minorHAnsi"/>
        </w:rPr>
        <w:t>Investment Committee of the Company in conjunction with the Procurement Team of the NMRN</w:t>
      </w:r>
      <w:r w:rsidR="00384E36">
        <w:rPr>
          <w:rFonts w:asciiTheme="minorHAnsi" w:hAnsiTheme="minorHAnsi" w:cstheme="minorHAnsi"/>
        </w:rPr>
        <w:t xml:space="preserve"> who are overseeing the tender procedure. </w:t>
      </w:r>
    </w:p>
    <w:p w14:paraId="7EFA8FA7" w14:textId="77777777" w:rsidR="005939CA" w:rsidRDefault="005939CA" w:rsidP="005939CA"/>
    <w:p w14:paraId="7947332D" w14:textId="1820A2A3" w:rsidR="005939CA" w:rsidRDefault="00B84D26" w:rsidP="00B84D26">
      <w:pPr>
        <w:pStyle w:val="Heading20"/>
      </w:pPr>
      <w:r>
        <w:t>Submission Deadline</w:t>
      </w:r>
    </w:p>
    <w:p w14:paraId="370C0BA0" w14:textId="4628F169" w:rsidR="00B84D26" w:rsidRDefault="00B84D26" w:rsidP="00B95119">
      <w:r>
        <w:t>The submission deadline is Wednesday 22</w:t>
      </w:r>
      <w:r w:rsidRPr="00B84D26">
        <w:rPr>
          <w:vertAlign w:val="superscript"/>
        </w:rPr>
        <w:t>nd</w:t>
      </w:r>
      <w:r>
        <w:t xml:space="preserve"> January 2023 at Midday (1200). All submissions are to be submitted to </w:t>
      </w:r>
      <w:hyperlink r:id="rId8" w:history="1">
        <w:r w:rsidRPr="00D1146F">
          <w:rPr>
            <w:rStyle w:val="Hyperlink"/>
          </w:rPr>
          <w:t>tenders@nmrn.org.uk</w:t>
        </w:r>
      </w:hyperlink>
      <w:r>
        <w:t xml:space="preserve"> .</w:t>
      </w:r>
    </w:p>
    <w:p w14:paraId="2BC21114" w14:textId="77777777" w:rsidR="00B95119" w:rsidRDefault="00B95119" w:rsidP="00B95119">
      <w:bookmarkStart w:id="1" w:name="_GoBack"/>
      <w:bookmarkEnd w:id="1"/>
    </w:p>
    <w:p w14:paraId="3740AF67" w14:textId="76833063" w:rsidR="00B84D26" w:rsidRDefault="00B84D26" w:rsidP="00B95119">
      <w:r>
        <w:t>Further dates including clarifications, post-submission interview dates can be found in Annex A-B-C</w:t>
      </w:r>
    </w:p>
    <w:p w14:paraId="34FC1063" w14:textId="77777777" w:rsidR="005939CA" w:rsidRDefault="005939CA" w:rsidP="005939CA"/>
    <w:p w14:paraId="3A93C851" w14:textId="63D0B0DA" w:rsidR="004D0537" w:rsidRPr="005939CA" w:rsidRDefault="004D0537" w:rsidP="005939CA">
      <w:pPr>
        <w:rPr>
          <w:rFonts w:asciiTheme="minorHAnsi" w:hAnsiTheme="minorHAnsi" w:cstheme="minorHAnsi"/>
        </w:rPr>
      </w:pPr>
    </w:p>
    <w:p w14:paraId="39A49C93" w14:textId="0C454160" w:rsidR="00784652" w:rsidRPr="00BC3636" w:rsidRDefault="00784652" w:rsidP="00BC3636">
      <w:pPr>
        <w:pStyle w:val="Heading10"/>
      </w:pPr>
      <w:bookmarkStart w:id="2" w:name="_Toc124758042"/>
      <w:r>
        <w:lastRenderedPageBreak/>
        <w:t xml:space="preserve">Annex </w:t>
      </w:r>
      <w:r w:rsidR="00B65E98">
        <w:t>D</w:t>
      </w:r>
      <w:bookmarkEnd w:id="2"/>
    </w:p>
    <w:p w14:paraId="2C487055" w14:textId="5BB022E3" w:rsidR="007B700C" w:rsidRDefault="00673606" w:rsidP="00B65E98">
      <w:pPr>
        <w:pStyle w:val="Heading20"/>
      </w:pPr>
      <w:bookmarkStart w:id="3" w:name="_Toc124758043"/>
      <w:r>
        <w:t>TENDER SUBMISSION</w:t>
      </w:r>
      <w:r w:rsidR="007B700C">
        <w:t xml:space="preserve"> DOCUMENT</w:t>
      </w:r>
      <w:bookmarkEnd w:id="3"/>
    </w:p>
    <w:p w14:paraId="78315948" w14:textId="1E225C8A" w:rsidR="00B65E98" w:rsidRPr="00DC6B44" w:rsidRDefault="00B65E98" w:rsidP="0066791E">
      <w:pPr>
        <w:pStyle w:val="Heading20"/>
        <w:numPr>
          <w:ilvl w:val="0"/>
          <w:numId w:val="22"/>
        </w:numPr>
        <w:ind w:hanging="720"/>
      </w:pPr>
      <w:bookmarkStart w:id="4" w:name="_Toc124758044"/>
      <w:r>
        <w:t xml:space="preserve">Supplier </w:t>
      </w:r>
      <w:r w:rsidR="0092664B">
        <w:t xml:space="preserve">Selection </w:t>
      </w:r>
      <w:r>
        <w:t>Questionnaire</w:t>
      </w:r>
      <w:bookmarkEnd w:id="4"/>
    </w:p>
    <w:p w14:paraId="183B1805" w14:textId="68BA6C53" w:rsidR="00B65E98" w:rsidRPr="00A17222" w:rsidRDefault="00B65E98" w:rsidP="00A17222">
      <w:pPr>
        <w:ind w:right="-46"/>
        <w:jc w:val="both"/>
        <w:rPr>
          <w:rFonts w:asciiTheme="minorHAnsi" w:hAnsiTheme="minorHAnsi" w:cstheme="minorHAnsi"/>
          <w:b/>
          <w:color w:val="002060"/>
          <w:szCs w:val="22"/>
        </w:rPr>
      </w:pPr>
    </w:p>
    <w:p w14:paraId="3D9C36BE" w14:textId="77777777" w:rsidR="000D2E16" w:rsidRPr="000D2E16" w:rsidRDefault="000D2E16" w:rsidP="000D2E16">
      <w:pPr>
        <w:spacing w:before="181"/>
        <w:ind w:right="-46"/>
        <w:jc w:val="center"/>
        <w:rPr>
          <w:rFonts w:asciiTheme="minorHAnsi" w:hAnsiTheme="minorHAnsi" w:cstheme="minorHAnsi"/>
          <w:b/>
          <w:sz w:val="24"/>
        </w:rPr>
      </w:pPr>
      <w:r w:rsidRPr="000D2E16">
        <w:rPr>
          <w:rFonts w:asciiTheme="minorHAnsi" w:hAnsiTheme="minorHAnsi" w:cstheme="minorHAnsi"/>
          <w:b/>
          <w:sz w:val="24"/>
        </w:rPr>
        <w:t xml:space="preserve">Appointment of Investment Manager(s) </w:t>
      </w:r>
    </w:p>
    <w:p w14:paraId="22232746" w14:textId="0AE8A809" w:rsidR="000D2E16" w:rsidRDefault="000D2E16" w:rsidP="000D2E16">
      <w:pPr>
        <w:spacing w:before="181"/>
        <w:ind w:right="-46"/>
        <w:jc w:val="center"/>
        <w:rPr>
          <w:rFonts w:asciiTheme="minorHAnsi" w:hAnsiTheme="minorHAnsi" w:cstheme="minorHAnsi"/>
          <w:b/>
          <w:sz w:val="24"/>
          <w:highlight w:val="yellow"/>
        </w:rPr>
      </w:pPr>
      <w:r w:rsidRPr="000D2E16">
        <w:rPr>
          <w:rFonts w:asciiTheme="minorHAnsi" w:hAnsiTheme="minorHAnsi" w:cstheme="minorHAnsi"/>
          <w:b/>
          <w:sz w:val="24"/>
        </w:rPr>
        <w:t>for HMS Caroline Preservation Company</w:t>
      </w:r>
      <w:r w:rsidRPr="000D2E16">
        <w:rPr>
          <w:rFonts w:asciiTheme="minorHAnsi" w:hAnsiTheme="minorHAnsi" w:cstheme="minorHAnsi"/>
          <w:b/>
          <w:sz w:val="24"/>
          <w:highlight w:val="yellow"/>
        </w:rPr>
        <w:t xml:space="preserve"> </w:t>
      </w:r>
    </w:p>
    <w:p w14:paraId="1515CC54" w14:textId="1220E2B3" w:rsidR="00F83333" w:rsidRPr="00F83333" w:rsidRDefault="00F83333" w:rsidP="00A044BA">
      <w:pPr>
        <w:spacing w:before="119"/>
        <w:ind w:right="-46"/>
        <w:jc w:val="center"/>
        <w:rPr>
          <w:rFonts w:asciiTheme="minorHAnsi" w:hAnsiTheme="minorHAnsi" w:cstheme="minorHAnsi"/>
          <w:b/>
          <w:szCs w:val="22"/>
        </w:rPr>
      </w:pPr>
      <w:r w:rsidRPr="00F83333">
        <w:rPr>
          <w:rFonts w:asciiTheme="minorHAnsi" w:hAnsiTheme="minorHAnsi" w:cstheme="minorHAnsi"/>
          <w:b/>
          <w:szCs w:val="22"/>
        </w:rPr>
        <w:t>HMSC_INVMANAGERS _</w:t>
      </w:r>
      <w:r w:rsidR="00B84D26">
        <w:rPr>
          <w:rFonts w:asciiTheme="minorHAnsi" w:hAnsiTheme="minorHAnsi" w:cstheme="minorHAnsi"/>
          <w:b/>
          <w:szCs w:val="22"/>
        </w:rPr>
        <w:t>18</w:t>
      </w:r>
      <w:r w:rsidRPr="00F83333">
        <w:rPr>
          <w:rFonts w:asciiTheme="minorHAnsi" w:hAnsiTheme="minorHAnsi" w:cstheme="minorHAnsi"/>
          <w:b/>
          <w:szCs w:val="22"/>
        </w:rPr>
        <w:t>0123</w:t>
      </w:r>
    </w:p>
    <w:p w14:paraId="1E1D5EB6" w14:textId="7898B2F1" w:rsidR="000A3BBB" w:rsidRPr="000A3BBB" w:rsidRDefault="000D2E16" w:rsidP="00A044BA">
      <w:pPr>
        <w:spacing w:before="119"/>
        <w:ind w:right="-46"/>
        <w:jc w:val="center"/>
        <w:rPr>
          <w:rFonts w:asciiTheme="minorHAnsi" w:hAnsiTheme="minorHAnsi" w:cstheme="minorHAnsi"/>
          <w:b/>
          <w:sz w:val="24"/>
        </w:rPr>
      </w:pPr>
      <w:r w:rsidRPr="000D2E16">
        <w:rPr>
          <w:rFonts w:asciiTheme="minorHAnsi" w:hAnsiTheme="minorHAnsi" w:cstheme="minorHAnsi"/>
          <w:b/>
          <w:sz w:val="24"/>
        </w:rPr>
        <w:t>Open Procedure</w:t>
      </w:r>
    </w:p>
    <w:p w14:paraId="003D50F4"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4B574DAC" w14:textId="3C554D07" w:rsidR="00A17222" w:rsidRPr="00BC3636" w:rsidRDefault="00A17222" w:rsidP="00CA4223">
      <w:pPr>
        <w:pStyle w:val="ListParagraph"/>
        <w:widowControl w:val="0"/>
        <w:numPr>
          <w:ilvl w:val="0"/>
          <w:numId w:val="24"/>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2F78E168"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6F4B9FB1" w14:textId="014C8081" w:rsidR="00A17222" w:rsidRPr="00BC3636" w:rsidRDefault="00A17222" w:rsidP="00CA4223">
      <w:pPr>
        <w:pStyle w:val="ListParagraph"/>
        <w:widowControl w:val="0"/>
        <w:numPr>
          <w:ilvl w:val="0"/>
          <w:numId w:val="24"/>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w:t>
      </w:r>
      <w:r w:rsidR="0057274C">
        <w:rPr>
          <w:rFonts w:asciiTheme="minorHAnsi" w:hAnsiTheme="minorHAnsi" w:cstheme="minorHAnsi"/>
          <w:sz w:val="20"/>
          <w:szCs w:val="22"/>
        </w:rPr>
        <w:t>.</w:t>
      </w:r>
    </w:p>
    <w:p w14:paraId="0E3275DF"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33A3A38" w14:textId="2B0923CF" w:rsidR="00A17222" w:rsidRPr="00BC3636" w:rsidRDefault="00A17222" w:rsidP="00CA4223">
      <w:pPr>
        <w:pStyle w:val="ListParagraph"/>
        <w:widowControl w:val="0"/>
        <w:numPr>
          <w:ilvl w:val="0"/>
          <w:numId w:val="24"/>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18AF79B8"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BD845FE" w14:textId="27546EE7" w:rsidR="00A17222" w:rsidRPr="00BC3636" w:rsidRDefault="00A17222" w:rsidP="00CA4223">
      <w:pPr>
        <w:pStyle w:val="ListParagraph"/>
        <w:widowControl w:val="0"/>
        <w:numPr>
          <w:ilvl w:val="0"/>
          <w:numId w:val="24"/>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0057274C">
        <w:rPr>
          <w:rFonts w:asciiTheme="minorHAnsi" w:hAnsiTheme="minorHAnsi" w:cstheme="minorHAnsi"/>
          <w:sz w:val="20"/>
          <w:szCs w:val="22"/>
        </w:rPr>
        <w:t xml:space="preserve">, </w:t>
      </w:r>
      <w:r w:rsidRPr="00BC3636">
        <w:rPr>
          <w:rFonts w:asciiTheme="minorHAnsi" w:hAnsiTheme="minorHAnsi" w:cstheme="minorHAnsi"/>
          <w:sz w:val="20"/>
          <w:szCs w:val="22"/>
        </w:rPr>
        <w:t>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00A9C4D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301FE56" w14:textId="5872F5DF" w:rsidR="00A17222" w:rsidRPr="00BC3636" w:rsidRDefault="00A17222" w:rsidP="00CA4223">
      <w:pPr>
        <w:pStyle w:val="ListParagraph"/>
        <w:widowControl w:val="0"/>
        <w:numPr>
          <w:ilvl w:val="0"/>
          <w:numId w:val="24"/>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4D4F6253"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7D5E43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0146996A" w14:textId="5DCE9E5A"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441C463"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" fillcolor="black" stroked="f">
                <v:path arrowok="t"/>
                <w10:wrap type="topAndBottom" anchorx="page"/>
              </v:rect>
            </w:pict>
          </mc:Fallback>
        </mc:AlternateContent>
      </w:r>
    </w:p>
    <w:p w14:paraId="0C782332" w14:textId="168B7036"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007A55CF" w14:textId="703A9434" w:rsidR="000A3BBB" w:rsidRDefault="000A3BBB" w:rsidP="00A17222">
      <w:pPr>
        <w:spacing w:before="87"/>
        <w:ind w:right="-46"/>
        <w:jc w:val="both"/>
        <w:rPr>
          <w:rFonts w:asciiTheme="minorHAnsi" w:hAnsiTheme="minorHAnsi" w:cstheme="minorHAnsi"/>
          <w:szCs w:val="22"/>
        </w:rPr>
      </w:pPr>
    </w:p>
    <w:p w14:paraId="11541EB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6F29902B" w14:textId="77777777" w:rsidR="00F01BA7" w:rsidRDefault="00F01BA7" w:rsidP="00F01BA7">
      <w:pPr>
        <w:spacing w:before="87"/>
        <w:ind w:right="-46"/>
        <w:jc w:val="both"/>
        <w:rPr>
          <w:rFonts w:asciiTheme="minorHAnsi" w:hAnsiTheme="minorHAnsi" w:cstheme="minorHAnsi"/>
          <w:szCs w:val="22"/>
        </w:rPr>
      </w:pPr>
    </w:p>
    <w:p w14:paraId="396D9EFD" w14:textId="77777777" w:rsidR="00F01BA7" w:rsidRDefault="00F01BA7" w:rsidP="00F01BA7">
      <w:pPr>
        <w:spacing w:before="87"/>
        <w:ind w:right="-46"/>
        <w:jc w:val="both"/>
        <w:rPr>
          <w:rFonts w:asciiTheme="minorHAnsi" w:hAnsiTheme="minorHAnsi" w:cstheme="minorHAnsi"/>
          <w:szCs w:val="22"/>
        </w:rPr>
      </w:pPr>
    </w:p>
    <w:p w14:paraId="77EAE4AB" w14:textId="3B0C93C0" w:rsidR="00F01BA7" w:rsidRPr="00A17222" w:rsidRDefault="00F01BA7" w:rsidP="00F01BA7">
      <w:pPr>
        <w:spacing w:before="87"/>
        <w:ind w:right="-46"/>
        <w:jc w:val="both"/>
        <w:rPr>
          <w:rFonts w:asciiTheme="minorHAnsi" w:hAnsiTheme="minorHAnsi" w:cstheme="minorHAnsi"/>
          <w:szCs w:val="22"/>
        </w:rPr>
        <w:sectPr w:rsidR="00F01BA7" w:rsidRPr="00A17222">
          <w:headerReference w:type="default" r:id="rId9"/>
          <w:footerReference w:type="default" r:id="rId10"/>
          <w:pgSz w:w="11900" w:h="16850"/>
          <w:pgMar w:top="1080" w:right="760" w:bottom="920" w:left="980" w:header="0" w:footer="717" w:gutter="0"/>
          <w:cols w:space="720"/>
        </w:sectPr>
      </w:pPr>
    </w:p>
    <w:p w14:paraId="4195E6A5"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4F288712" w14:textId="77777777" w:rsidTr="003E16E2">
        <w:trPr>
          <w:trHeight w:val="717"/>
        </w:trPr>
        <w:tc>
          <w:tcPr>
            <w:tcW w:w="10144" w:type="dxa"/>
            <w:gridSpan w:val="3"/>
            <w:tcBorders>
              <w:bottom w:val="single" w:sz="6" w:space="0" w:color="auto"/>
            </w:tcBorders>
            <w:shd w:val="clear" w:color="auto" w:fill="0F243E"/>
            <w:vAlign w:val="center"/>
          </w:tcPr>
          <w:p w14:paraId="2EBE21EF" w14:textId="77777777" w:rsidR="00576666" w:rsidRPr="002D3DE1" w:rsidRDefault="00576666" w:rsidP="00784B5A">
            <w:pPr>
              <w:rPr>
                <w:rFonts w:asciiTheme="minorHAnsi" w:hAnsiTheme="minorHAnsi" w:cstheme="minorHAnsi"/>
                <w:b/>
                <w:sz w:val="32"/>
                <w:szCs w:val="32"/>
              </w:rPr>
            </w:pPr>
            <w:r w:rsidRPr="003E16E2">
              <w:rPr>
                <w:rFonts w:asciiTheme="minorHAnsi" w:hAnsiTheme="minorHAnsi" w:cstheme="minorHAnsi"/>
                <w:b/>
                <w:sz w:val="28"/>
                <w:szCs w:val="32"/>
              </w:rPr>
              <w:t xml:space="preserve">Part 1 – Potential supplier information </w:t>
            </w:r>
          </w:p>
        </w:tc>
      </w:tr>
      <w:tr w:rsidR="00576666" w:rsidRPr="00F973B9" w14:paraId="08B8C4EA" w14:textId="77777777" w:rsidTr="00AA6692">
        <w:tc>
          <w:tcPr>
            <w:tcW w:w="10144" w:type="dxa"/>
            <w:gridSpan w:val="3"/>
            <w:tcBorders>
              <w:left w:val="nil"/>
              <w:right w:val="nil"/>
            </w:tcBorders>
            <w:shd w:val="clear" w:color="auto" w:fill="auto"/>
          </w:tcPr>
          <w:p w14:paraId="60D28EAF"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1AE85517" w14:textId="77777777" w:rsidTr="00AA6692">
        <w:tc>
          <w:tcPr>
            <w:tcW w:w="1513" w:type="dxa"/>
            <w:shd w:val="clear" w:color="auto" w:fill="17365D"/>
          </w:tcPr>
          <w:p w14:paraId="336709B8"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631" w:type="dxa"/>
            <w:gridSpan w:val="2"/>
            <w:shd w:val="clear" w:color="auto" w:fill="17365D"/>
          </w:tcPr>
          <w:p w14:paraId="12ECA0F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57D6AFE1" w14:textId="77777777" w:rsidTr="00AA6692">
        <w:tc>
          <w:tcPr>
            <w:tcW w:w="1513" w:type="dxa"/>
            <w:shd w:val="clear" w:color="auto" w:fill="C6D9F1"/>
          </w:tcPr>
          <w:p w14:paraId="5E1504A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293" w:type="dxa"/>
            <w:shd w:val="clear" w:color="auto" w:fill="C6D9F1"/>
          </w:tcPr>
          <w:p w14:paraId="67608ECD"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338" w:type="dxa"/>
            <w:shd w:val="clear" w:color="auto" w:fill="C6D9F1"/>
          </w:tcPr>
          <w:p w14:paraId="7E532C4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18CB3164" w14:textId="77777777" w:rsidTr="00AA6692">
        <w:tc>
          <w:tcPr>
            <w:tcW w:w="1513" w:type="dxa"/>
            <w:shd w:val="clear" w:color="auto" w:fill="F2F7FC"/>
          </w:tcPr>
          <w:p w14:paraId="62262FF7"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293" w:type="dxa"/>
            <w:shd w:val="clear" w:color="auto" w:fill="F2F7FC"/>
          </w:tcPr>
          <w:p w14:paraId="6E0AFFC7"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338" w:type="dxa"/>
            <w:shd w:val="clear" w:color="auto" w:fill="auto"/>
          </w:tcPr>
          <w:p w14:paraId="3703687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5"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
          </w:p>
        </w:tc>
      </w:tr>
      <w:tr w:rsidR="00576666" w:rsidRPr="00F973B9" w14:paraId="424A5D3A" w14:textId="77777777" w:rsidTr="00AA6692">
        <w:tc>
          <w:tcPr>
            <w:tcW w:w="1513" w:type="dxa"/>
            <w:shd w:val="clear" w:color="auto" w:fill="F2F7FC"/>
          </w:tcPr>
          <w:p w14:paraId="463277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293" w:type="dxa"/>
            <w:shd w:val="clear" w:color="auto" w:fill="F2F7FC"/>
          </w:tcPr>
          <w:p w14:paraId="191EA5B1"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338" w:type="dxa"/>
            <w:shd w:val="clear" w:color="auto" w:fill="auto"/>
          </w:tcPr>
          <w:p w14:paraId="47C7426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6"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
          </w:p>
        </w:tc>
      </w:tr>
      <w:tr w:rsidR="00576666" w:rsidRPr="00F973B9" w14:paraId="443F06EA" w14:textId="77777777" w:rsidTr="00AA6692">
        <w:tc>
          <w:tcPr>
            <w:tcW w:w="1513" w:type="dxa"/>
            <w:shd w:val="clear" w:color="auto" w:fill="F2F7FC"/>
          </w:tcPr>
          <w:p w14:paraId="39E759A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293" w:type="dxa"/>
            <w:shd w:val="clear" w:color="auto" w:fill="F2F7FC"/>
          </w:tcPr>
          <w:p w14:paraId="7B68395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338" w:type="dxa"/>
            <w:shd w:val="clear" w:color="auto" w:fill="auto"/>
          </w:tcPr>
          <w:p w14:paraId="686D4D6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7"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7"/>
          </w:p>
        </w:tc>
      </w:tr>
      <w:tr w:rsidR="00576666" w:rsidRPr="00F973B9" w14:paraId="19170382" w14:textId="77777777" w:rsidTr="00AA6692">
        <w:tc>
          <w:tcPr>
            <w:tcW w:w="1513" w:type="dxa"/>
            <w:shd w:val="clear" w:color="auto" w:fill="F2F7FC"/>
          </w:tcPr>
          <w:p w14:paraId="40F9161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293" w:type="dxa"/>
            <w:shd w:val="clear" w:color="auto" w:fill="F2F7FC"/>
          </w:tcPr>
          <w:p w14:paraId="2ED0B34A"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177AF64D" w14:textId="77777777" w:rsidR="00576666" w:rsidRPr="00F973B9" w:rsidRDefault="00576666" w:rsidP="00CA4223">
            <w:pPr>
              <w:numPr>
                <w:ilvl w:val="0"/>
                <w:numId w:val="31"/>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6347A856" w14:textId="77777777" w:rsidR="00576666" w:rsidRPr="00F973B9" w:rsidRDefault="00576666" w:rsidP="00CA4223">
            <w:pPr>
              <w:numPr>
                <w:ilvl w:val="0"/>
                <w:numId w:val="31"/>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4F11C634" w14:textId="77777777" w:rsidR="00576666" w:rsidRPr="00F973B9" w:rsidRDefault="00576666" w:rsidP="00CA4223">
            <w:pPr>
              <w:numPr>
                <w:ilvl w:val="0"/>
                <w:numId w:val="31"/>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7313FFB8" w14:textId="1154550D" w:rsidR="00576666" w:rsidRPr="007C604C" w:rsidRDefault="00576666" w:rsidP="007C604C">
            <w:pPr>
              <w:numPr>
                <w:ilvl w:val="0"/>
                <w:numId w:val="31"/>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5CAE4673" w14:textId="77777777" w:rsidR="00576666" w:rsidRPr="00F973B9" w:rsidRDefault="00576666" w:rsidP="00CA4223">
            <w:pPr>
              <w:numPr>
                <w:ilvl w:val="0"/>
                <w:numId w:val="31"/>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338" w:type="dxa"/>
            <w:shd w:val="clear" w:color="auto" w:fill="auto"/>
          </w:tcPr>
          <w:p w14:paraId="24D1A0EA"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8"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8"/>
          </w:p>
        </w:tc>
      </w:tr>
      <w:tr w:rsidR="00576666" w:rsidRPr="00F973B9" w14:paraId="778F06B1" w14:textId="77777777" w:rsidTr="00AA6692">
        <w:tc>
          <w:tcPr>
            <w:tcW w:w="1513" w:type="dxa"/>
            <w:shd w:val="clear" w:color="auto" w:fill="F2F7FC"/>
          </w:tcPr>
          <w:p w14:paraId="22EE45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293" w:type="dxa"/>
            <w:shd w:val="clear" w:color="auto" w:fill="F2F7FC"/>
          </w:tcPr>
          <w:p w14:paraId="29E0BCF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338" w:type="dxa"/>
            <w:shd w:val="clear" w:color="auto" w:fill="auto"/>
          </w:tcPr>
          <w:p w14:paraId="2DBE45F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9"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9"/>
          </w:p>
        </w:tc>
      </w:tr>
      <w:tr w:rsidR="00576666" w:rsidRPr="00F973B9" w14:paraId="5F90B6B5" w14:textId="77777777" w:rsidTr="00AA6692">
        <w:tc>
          <w:tcPr>
            <w:tcW w:w="1513" w:type="dxa"/>
            <w:shd w:val="clear" w:color="auto" w:fill="F2F7FC"/>
          </w:tcPr>
          <w:p w14:paraId="4500BF1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293" w:type="dxa"/>
            <w:shd w:val="clear" w:color="auto" w:fill="F2F7FC"/>
          </w:tcPr>
          <w:p w14:paraId="48AED84D"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338" w:type="dxa"/>
            <w:shd w:val="clear" w:color="auto" w:fill="auto"/>
          </w:tcPr>
          <w:p w14:paraId="76ACD5B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F215958" w14:textId="77777777" w:rsidTr="00AA6692">
        <w:tc>
          <w:tcPr>
            <w:tcW w:w="1513" w:type="dxa"/>
            <w:shd w:val="clear" w:color="auto" w:fill="F2F7FC"/>
          </w:tcPr>
          <w:p w14:paraId="4DBE321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293" w:type="dxa"/>
            <w:shd w:val="clear" w:color="auto" w:fill="F2F7FC"/>
          </w:tcPr>
          <w:p w14:paraId="1495861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338" w:type="dxa"/>
            <w:shd w:val="clear" w:color="auto" w:fill="auto"/>
          </w:tcPr>
          <w:p w14:paraId="4746B88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1C38D8B" w14:textId="77777777" w:rsidTr="00AA6692">
        <w:tc>
          <w:tcPr>
            <w:tcW w:w="1513" w:type="dxa"/>
            <w:shd w:val="clear" w:color="auto" w:fill="F2F7FC"/>
          </w:tcPr>
          <w:p w14:paraId="3D6D8A6B"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293" w:type="dxa"/>
            <w:shd w:val="clear" w:color="auto" w:fill="F2F7FC"/>
          </w:tcPr>
          <w:p w14:paraId="2E63F1A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338" w:type="dxa"/>
            <w:shd w:val="clear" w:color="auto" w:fill="auto"/>
          </w:tcPr>
          <w:p w14:paraId="4B3B6CA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362B6C9" w14:textId="77777777" w:rsidTr="00AA6692">
        <w:tc>
          <w:tcPr>
            <w:tcW w:w="1513" w:type="dxa"/>
            <w:shd w:val="clear" w:color="auto" w:fill="F2F7FC"/>
          </w:tcPr>
          <w:p w14:paraId="0619EF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293" w:type="dxa"/>
            <w:shd w:val="clear" w:color="auto" w:fill="F2F7FC"/>
          </w:tcPr>
          <w:p w14:paraId="2C0BB18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338" w:type="dxa"/>
            <w:shd w:val="clear" w:color="auto" w:fill="auto"/>
          </w:tcPr>
          <w:p w14:paraId="57A7974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C5BC7C8" w14:textId="77777777" w:rsidTr="00AA6692">
        <w:tc>
          <w:tcPr>
            <w:tcW w:w="1513" w:type="dxa"/>
            <w:shd w:val="clear" w:color="auto" w:fill="F2F7FC"/>
          </w:tcPr>
          <w:p w14:paraId="790FEC9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293" w:type="dxa"/>
            <w:shd w:val="clear" w:color="auto" w:fill="F2F7FC"/>
          </w:tcPr>
          <w:p w14:paraId="72F33C8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338" w:type="dxa"/>
            <w:shd w:val="clear" w:color="auto" w:fill="auto"/>
          </w:tcPr>
          <w:p w14:paraId="78652C2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74F63E" w14:textId="77777777" w:rsidTr="00AA6692">
        <w:tc>
          <w:tcPr>
            <w:tcW w:w="1513" w:type="dxa"/>
            <w:shd w:val="clear" w:color="auto" w:fill="F2F7FC"/>
          </w:tcPr>
          <w:p w14:paraId="634D2F45" w14:textId="7A63744D"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293" w:type="dxa"/>
            <w:shd w:val="clear" w:color="auto" w:fill="F2F7FC"/>
          </w:tcPr>
          <w:p w14:paraId="231B5B0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338" w:type="dxa"/>
            <w:shd w:val="clear" w:color="auto" w:fill="auto"/>
          </w:tcPr>
          <w:p w14:paraId="6B8124F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ED5BA1B" w14:textId="77777777" w:rsidTr="00AA6692">
        <w:tc>
          <w:tcPr>
            <w:tcW w:w="1513" w:type="dxa"/>
            <w:shd w:val="clear" w:color="auto" w:fill="F2F7FC"/>
          </w:tcPr>
          <w:p w14:paraId="26179DF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(k)</w:t>
            </w:r>
          </w:p>
        </w:tc>
        <w:tc>
          <w:tcPr>
            <w:tcW w:w="5293" w:type="dxa"/>
            <w:shd w:val="clear" w:color="auto" w:fill="F2F7FC"/>
          </w:tcPr>
          <w:p w14:paraId="7312CBD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338" w:type="dxa"/>
            <w:shd w:val="clear" w:color="auto" w:fill="auto"/>
          </w:tcPr>
          <w:p w14:paraId="3323C8A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1DA92A" w14:textId="77777777" w:rsidTr="00AA6692">
        <w:tc>
          <w:tcPr>
            <w:tcW w:w="1513" w:type="dxa"/>
            <w:shd w:val="clear" w:color="auto" w:fill="F2F7FC"/>
          </w:tcPr>
          <w:p w14:paraId="68519F4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293" w:type="dxa"/>
            <w:shd w:val="clear" w:color="auto" w:fill="F2F7FC"/>
          </w:tcPr>
          <w:p w14:paraId="1E588891"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457BDC5F" w14:textId="77777777" w:rsidR="00576666" w:rsidRPr="00F973B9" w:rsidRDefault="00576666" w:rsidP="00CA4223">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3BC1FD1B" w14:textId="77777777" w:rsidR="00576666" w:rsidRPr="00F973B9" w:rsidRDefault="00576666" w:rsidP="00CA4223">
            <w:pPr>
              <w:pStyle w:val="Standard"/>
              <w:numPr>
                <w:ilvl w:val="0"/>
                <w:numId w:val="32"/>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1C17D16C" w14:textId="77777777" w:rsidR="00576666" w:rsidRPr="00F973B9" w:rsidRDefault="00576666" w:rsidP="00CA4223">
            <w:pPr>
              <w:pStyle w:val="Standard"/>
              <w:numPr>
                <w:ilvl w:val="0"/>
                <w:numId w:val="32"/>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338" w:type="dxa"/>
            <w:shd w:val="clear" w:color="auto" w:fill="auto"/>
          </w:tcPr>
          <w:p w14:paraId="58C9E331"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2ED5954" w14:textId="77777777" w:rsidTr="00AA6692">
        <w:tc>
          <w:tcPr>
            <w:tcW w:w="1513" w:type="dxa"/>
            <w:shd w:val="clear" w:color="auto" w:fill="F2F7FC"/>
          </w:tcPr>
          <w:p w14:paraId="10EF8C5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293" w:type="dxa"/>
            <w:shd w:val="clear" w:color="auto" w:fill="F2F7FC"/>
          </w:tcPr>
          <w:p w14:paraId="50E7EEE0"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338" w:type="dxa"/>
            <w:shd w:val="clear" w:color="auto" w:fill="auto"/>
          </w:tcPr>
          <w:p w14:paraId="6CC3D83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304ADC2C"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026973B7" w14:textId="77777777" w:rsidTr="00AA6692">
        <w:tc>
          <w:tcPr>
            <w:tcW w:w="1513" w:type="dxa"/>
            <w:shd w:val="clear" w:color="auto" w:fill="F2F7FC"/>
          </w:tcPr>
          <w:p w14:paraId="2688C11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(n)</w:t>
            </w:r>
          </w:p>
        </w:tc>
        <w:tc>
          <w:tcPr>
            <w:tcW w:w="5293" w:type="dxa"/>
            <w:shd w:val="clear" w:color="auto" w:fill="F2F7FC"/>
          </w:tcPr>
          <w:p w14:paraId="67642D1A"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09231C8F"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Name;</w:t>
            </w:r>
          </w:p>
          <w:p w14:paraId="230B52D2"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047516F6"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Nationality;</w:t>
            </w:r>
          </w:p>
          <w:p w14:paraId="1AFE9896"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34307554"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4211F241"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4587802E"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7A4D3302"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7EAACCCF"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79800F6A"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75% or more.</w:t>
            </w:r>
          </w:p>
          <w:p w14:paraId="40DC5D3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338" w:type="dxa"/>
            <w:shd w:val="clear" w:color="auto" w:fill="auto"/>
          </w:tcPr>
          <w:p w14:paraId="60F06BEE"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35C13ABE" w14:textId="77777777" w:rsidTr="00AA6692">
        <w:tc>
          <w:tcPr>
            <w:tcW w:w="1513" w:type="dxa"/>
            <w:shd w:val="clear" w:color="auto" w:fill="F2F7FC"/>
          </w:tcPr>
          <w:p w14:paraId="2288D65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293" w:type="dxa"/>
            <w:shd w:val="clear" w:color="auto" w:fill="F2F7FC"/>
          </w:tcPr>
          <w:p w14:paraId="7692F363"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7E900782"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767D11D1"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3721680D"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17A18E92"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2BE73455"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5FCF6AAF"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338" w:type="dxa"/>
            <w:shd w:val="clear" w:color="auto" w:fill="auto"/>
          </w:tcPr>
          <w:p w14:paraId="333C9231"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237C20E7" w14:textId="77777777" w:rsidTr="00AA6692">
        <w:tc>
          <w:tcPr>
            <w:tcW w:w="1513" w:type="dxa"/>
            <w:shd w:val="clear" w:color="auto" w:fill="F2F7FC"/>
          </w:tcPr>
          <w:p w14:paraId="50F755C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293" w:type="dxa"/>
            <w:shd w:val="clear" w:color="auto" w:fill="F2F7FC"/>
          </w:tcPr>
          <w:p w14:paraId="3BA37DF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0A23C360"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190AE32A"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1B978F4"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3621968"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757592C7" w14:textId="77777777" w:rsidR="00576666" w:rsidRPr="00F973B9" w:rsidRDefault="00576666" w:rsidP="00CA4223">
            <w:pPr>
              <w:pStyle w:val="Standard"/>
              <w:numPr>
                <w:ilvl w:val="0"/>
                <w:numId w:val="38"/>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3A8CE0F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338" w:type="dxa"/>
            <w:shd w:val="clear" w:color="auto" w:fill="auto"/>
          </w:tcPr>
          <w:p w14:paraId="49A03E20"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26A35B9" w14:textId="77777777" w:rsidTr="00AA6692">
        <w:tc>
          <w:tcPr>
            <w:tcW w:w="10144" w:type="dxa"/>
            <w:gridSpan w:val="3"/>
            <w:shd w:val="clear" w:color="auto" w:fill="F0F8FA"/>
          </w:tcPr>
          <w:p w14:paraId="6C06F823"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1F9BE056" w14:textId="5471A974" w:rsidR="00576666" w:rsidRDefault="00576666" w:rsidP="00576666">
      <w:pPr>
        <w:rPr>
          <w:rFonts w:asciiTheme="minorHAnsi" w:hAnsiTheme="minorHAnsi" w:cstheme="minorHAnsi"/>
        </w:rPr>
      </w:pPr>
    </w:p>
    <w:p w14:paraId="277EAE2B" w14:textId="41EC7818" w:rsidR="00D72A5A" w:rsidRDefault="00D72A5A" w:rsidP="00576666">
      <w:pPr>
        <w:rPr>
          <w:rFonts w:asciiTheme="minorHAnsi" w:hAnsiTheme="minorHAnsi" w:cstheme="minorHAnsi"/>
        </w:rPr>
      </w:pPr>
    </w:p>
    <w:p w14:paraId="27C80DB5" w14:textId="40C29C31" w:rsidR="00D72A5A" w:rsidRDefault="00D72A5A" w:rsidP="00576666">
      <w:pPr>
        <w:rPr>
          <w:rFonts w:asciiTheme="minorHAnsi" w:hAnsiTheme="minorHAnsi" w:cstheme="minorHAnsi"/>
        </w:rPr>
      </w:pPr>
    </w:p>
    <w:p w14:paraId="04EEC990" w14:textId="57B750E8" w:rsidR="00D72A5A" w:rsidRDefault="00D72A5A" w:rsidP="00576666">
      <w:pPr>
        <w:rPr>
          <w:rFonts w:asciiTheme="minorHAnsi" w:hAnsiTheme="minorHAnsi" w:cstheme="minorHAnsi"/>
        </w:rPr>
      </w:pPr>
    </w:p>
    <w:p w14:paraId="116A291A" w14:textId="77777777" w:rsidR="00576666" w:rsidRPr="00F973B9" w:rsidRDefault="00576666" w:rsidP="00576666">
      <w:pPr>
        <w:rPr>
          <w:rFonts w:asciiTheme="minorHAnsi" w:hAnsiTheme="minorHAnsi" w:cstheme="minorHAnsi"/>
        </w:rPr>
      </w:pPr>
    </w:p>
    <w:p w14:paraId="30B79261" w14:textId="77777777" w:rsidR="00576666" w:rsidRPr="00F973B9" w:rsidRDefault="00576666" w:rsidP="00576666">
      <w:pPr>
        <w:rPr>
          <w:rFonts w:asciiTheme="minorHAnsi" w:hAnsiTheme="minorHAnsi" w:cstheme="minorHAnsi"/>
        </w:rPr>
      </w:pPr>
    </w:p>
    <w:p w14:paraId="0D77551B"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6089353"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1ED1BC1C" w14:textId="77777777" w:rsidTr="00784B5A">
        <w:trPr>
          <w:trHeight w:val="927"/>
        </w:trPr>
        <w:tc>
          <w:tcPr>
            <w:tcW w:w="10320" w:type="dxa"/>
            <w:gridSpan w:val="3"/>
            <w:shd w:val="clear" w:color="auto" w:fill="332741"/>
            <w:vAlign w:val="center"/>
          </w:tcPr>
          <w:p w14:paraId="02089892"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40CB1576" w14:textId="77777777" w:rsidTr="00784B5A">
        <w:tc>
          <w:tcPr>
            <w:tcW w:w="10314" w:type="dxa"/>
            <w:gridSpan w:val="3"/>
            <w:tcBorders>
              <w:left w:val="nil"/>
              <w:right w:val="nil"/>
            </w:tcBorders>
            <w:shd w:val="clear" w:color="auto" w:fill="FFFFFF"/>
            <w:vAlign w:val="center"/>
          </w:tcPr>
          <w:p w14:paraId="6F2A31F2"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70CE96D6" w14:textId="77777777" w:rsidTr="00784B5A">
        <w:tc>
          <w:tcPr>
            <w:tcW w:w="1384" w:type="dxa"/>
            <w:shd w:val="clear" w:color="auto" w:fill="403152"/>
            <w:vAlign w:val="center"/>
          </w:tcPr>
          <w:p w14:paraId="4A033625"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784100F4"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20157EA8" w14:textId="77777777" w:rsidTr="00784B5A">
        <w:tc>
          <w:tcPr>
            <w:tcW w:w="1384" w:type="dxa"/>
            <w:tcBorders>
              <w:bottom w:val="single" w:sz="6" w:space="0" w:color="auto"/>
            </w:tcBorders>
            <w:shd w:val="clear" w:color="auto" w:fill="CCC0D9"/>
          </w:tcPr>
          <w:p w14:paraId="407D75DF"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81FB5AB"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638929CD"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62A630CA" w14:textId="77777777" w:rsidTr="00784B5A">
        <w:tc>
          <w:tcPr>
            <w:tcW w:w="1384" w:type="dxa"/>
            <w:tcBorders>
              <w:bottom w:val="nil"/>
            </w:tcBorders>
            <w:shd w:val="clear" w:color="auto" w:fill="F7F5F9"/>
          </w:tcPr>
          <w:p w14:paraId="73A8BD0F"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2B69D3F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15F5C41D"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11"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1071390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2"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5DCC68AC" w14:textId="77777777" w:rsidTr="00784B5A">
        <w:tc>
          <w:tcPr>
            <w:tcW w:w="1384" w:type="dxa"/>
            <w:vMerge w:val="restart"/>
            <w:tcBorders>
              <w:right w:val="single" w:sz="4" w:space="0" w:color="auto"/>
            </w:tcBorders>
            <w:shd w:val="clear" w:color="auto" w:fill="F7F5F9"/>
          </w:tcPr>
          <w:p w14:paraId="1CAA8E66"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625B0CD"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C88D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91A1D7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9E9EA4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3CFBA019" w14:textId="77777777" w:rsidTr="00784B5A">
        <w:tc>
          <w:tcPr>
            <w:tcW w:w="1384" w:type="dxa"/>
            <w:vMerge/>
            <w:tcBorders>
              <w:right w:val="single" w:sz="4" w:space="0" w:color="auto"/>
            </w:tcBorders>
            <w:shd w:val="clear" w:color="auto" w:fill="F7F5F9"/>
          </w:tcPr>
          <w:p w14:paraId="05D87D02"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D40662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AE6DE"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97952F"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1943114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16A64C38" w14:textId="77777777" w:rsidTr="00784B5A">
        <w:tc>
          <w:tcPr>
            <w:tcW w:w="1384" w:type="dxa"/>
            <w:vMerge/>
            <w:tcBorders>
              <w:right w:val="single" w:sz="4" w:space="0" w:color="auto"/>
            </w:tcBorders>
            <w:shd w:val="clear" w:color="auto" w:fill="F7F5F9"/>
          </w:tcPr>
          <w:p w14:paraId="1C39B2DB"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C8F31E1"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97907"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B24D7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F77167A"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398A19FA" w14:textId="77777777" w:rsidTr="00784B5A">
        <w:tc>
          <w:tcPr>
            <w:tcW w:w="1384" w:type="dxa"/>
            <w:vMerge/>
            <w:tcBorders>
              <w:right w:val="single" w:sz="4" w:space="0" w:color="auto"/>
            </w:tcBorders>
            <w:shd w:val="clear" w:color="auto" w:fill="F7F5F9"/>
          </w:tcPr>
          <w:p w14:paraId="04C6CA9A"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95729A5"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5858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3400C5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B265B51"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EAC598C" w14:textId="77777777" w:rsidTr="00784B5A">
        <w:tc>
          <w:tcPr>
            <w:tcW w:w="1384" w:type="dxa"/>
            <w:vMerge/>
            <w:tcBorders>
              <w:right w:val="single" w:sz="4" w:space="0" w:color="auto"/>
            </w:tcBorders>
            <w:shd w:val="clear" w:color="auto" w:fill="F7F5F9"/>
          </w:tcPr>
          <w:p w14:paraId="021366DD"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D5DD3F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AC1D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0A5A2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F313AD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FCBEC00" w14:textId="77777777" w:rsidTr="00784B5A">
        <w:tc>
          <w:tcPr>
            <w:tcW w:w="1384" w:type="dxa"/>
            <w:vMerge/>
            <w:tcBorders>
              <w:right w:val="single" w:sz="4" w:space="0" w:color="auto"/>
            </w:tcBorders>
            <w:shd w:val="clear" w:color="auto" w:fill="F7F5F9"/>
          </w:tcPr>
          <w:p w14:paraId="44F43649"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D373F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14EF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5C23862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59DEB4D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9EDCC9B" w14:textId="77777777" w:rsidTr="00784B5A">
        <w:tc>
          <w:tcPr>
            <w:tcW w:w="1384" w:type="dxa"/>
            <w:shd w:val="clear" w:color="auto" w:fill="F7F5F9"/>
          </w:tcPr>
          <w:p w14:paraId="5D29A4AC"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19F512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77F9D40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464828F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5957B76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5251044"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363ABF17" w14:textId="77777777" w:rsidTr="00784B5A">
        <w:tc>
          <w:tcPr>
            <w:tcW w:w="1384" w:type="dxa"/>
            <w:shd w:val="clear" w:color="auto" w:fill="F7F5F9"/>
          </w:tcPr>
          <w:p w14:paraId="42CF3039"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2179D35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9ADD299"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752C8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615756D" w14:textId="77777777" w:rsidTr="00784B5A">
        <w:tc>
          <w:tcPr>
            <w:tcW w:w="1384" w:type="dxa"/>
            <w:shd w:val="clear" w:color="auto" w:fill="F7F5F9"/>
          </w:tcPr>
          <w:p w14:paraId="06C1B318"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50005C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38DA877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328B021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9DD33B5"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20218CF" w14:textId="77777777" w:rsidTr="00784B5A">
        <w:tc>
          <w:tcPr>
            <w:tcW w:w="1384" w:type="dxa"/>
            <w:tcBorders>
              <w:bottom w:val="single" w:sz="6" w:space="0" w:color="auto"/>
            </w:tcBorders>
            <w:shd w:val="clear" w:color="auto" w:fill="F7F5F9"/>
          </w:tcPr>
          <w:p w14:paraId="1046CC2A"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07131A83"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02ECD05C"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584C5714" w14:textId="77777777" w:rsidTr="00784B5A">
        <w:tc>
          <w:tcPr>
            <w:tcW w:w="10314" w:type="dxa"/>
            <w:gridSpan w:val="3"/>
            <w:tcBorders>
              <w:left w:val="nil"/>
              <w:bottom w:val="nil"/>
              <w:right w:val="nil"/>
            </w:tcBorders>
            <w:shd w:val="clear" w:color="auto" w:fill="FFFFFF"/>
          </w:tcPr>
          <w:p w14:paraId="357EB0AB"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03B574A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38C4C98C" w14:textId="77777777" w:rsidTr="00784B5A">
        <w:tc>
          <w:tcPr>
            <w:tcW w:w="1384" w:type="dxa"/>
            <w:shd w:val="clear" w:color="auto" w:fill="403152"/>
            <w:vAlign w:val="center"/>
          </w:tcPr>
          <w:p w14:paraId="63482093"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1168A4E"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1497A2F5" w14:textId="77777777" w:rsidTr="00784B5A">
        <w:tc>
          <w:tcPr>
            <w:tcW w:w="1384" w:type="dxa"/>
            <w:shd w:val="clear" w:color="auto" w:fill="D9D9D9"/>
          </w:tcPr>
          <w:p w14:paraId="7074D952"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Question no.</w:t>
            </w:r>
          </w:p>
        </w:tc>
        <w:tc>
          <w:tcPr>
            <w:tcW w:w="5103" w:type="dxa"/>
            <w:tcBorders>
              <w:bottom w:val="single" w:sz="6" w:space="0" w:color="auto"/>
            </w:tcBorders>
            <w:shd w:val="clear" w:color="auto" w:fill="D9D9D9"/>
          </w:tcPr>
          <w:p w14:paraId="4DC21A58"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Question</w:t>
            </w:r>
          </w:p>
        </w:tc>
        <w:tc>
          <w:tcPr>
            <w:tcW w:w="3827" w:type="dxa"/>
            <w:tcBorders>
              <w:bottom w:val="single" w:sz="6" w:space="0" w:color="auto"/>
            </w:tcBorders>
            <w:shd w:val="clear" w:color="auto" w:fill="D9D9D9"/>
          </w:tcPr>
          <w:p w14:paraId="2A79900A"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Response</w:t>
            </w:r>
          </w:p>
        </w:tc>
      </w:tr>
      <w:tr w:rsidR="00576666" w:rsidRPr="00F803E8" w14:paraId="1CB5F92B" w14:textId="77777777" w:rsidTr="00784B5A">
        <w:tc>
          <w:tcPr>
            <w:tcW w:w="1384" w:type="dxa"/>
            <w:shd w:val="clear" w:color="auto" w:fill="F7F5F9"/>
          </w:tcPr>
          <w:p w14:paraId="185343E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4D5FF56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7555D15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13"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784C286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56A9C26F" w14:textId="77777777" w:rsidTr="00784B5A">
        <w:tc>
          <w:tcPr>
            <w:tcW w:w="1384" w:type="dxa"/>
            <w:shd w:val="clear" w:color="auto" w:fill="F7F5F9"/>
          </w:tcPr>
          <w:p w14:paraId="0C2497B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72DC86E4"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112FC301"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7058BFA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17BE20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3E5070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44BAFF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9683F8C" w14:textId="77777777" w:rsidTr="00784B5A">
        <w:tc>
          <w:tcPr>
            <w:tcW w:w="1384" w:type="dxa"/>
            <w:shd w:val="clear" w:color="auto" w:fill="F7F5F9"/>
          </w:tcPr>
          <w:p w14:paraId="49950F4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76776F9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5F01673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E1CE59"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8B601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C0CEE93" w14:textId="77777777" w:rsidTr="00784B5A">
        <w:tc>
          <w:tcPr>
            <w:tcW w:w="1384" w:type="dxa"/>
            <w:shd w:val="clear" w:color="auto" w:fill="F7F5F9"/>
          </w:tcPr>
          <w:p w14:paraId="4F5AA617"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3A29E1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7097BB1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F20A73"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87993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0E262A7B" w14:textId="77777777" w:rsidTr="00784B5A">
        <w:tc>
          <w:tcPr>
            <w:tcW w:w="1384" w:type="dxa"/>
            <w:shd w:val="clear" w:color="auto" w:fill="F7F5F9"/>
          </w:tcPr>
          <w:p w14:paraId="27296E5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7B7A0F5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tcPr>
          <w:p w14:paraId="14AC38E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0EDE5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B7477D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485E4FA" w14:textId="77777777" w:rsidTr="00784B5A">
        <w:tc>
          <w:tcPr>
            <w:tcW w:w="1384" w:type="dxa"/>
            <w:shd w:val="clear" w:color="auto" w:fill="F7F5F9"/>
          </w:tcPr>
          <w:p w14:paraId="69386D13"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lastRenderedPageBreak/>
              <w:t>3.1(e)</w:t>
            </w:r>
          </w:p>
        </w:tc>
        <w:tc>
          <w:tcPr>
            <w:tcW w:w="5103" w:type="dxa"/>
            <w:tcBorders>
              <w:top w:val="single" w:sz="6" w:space="0" w:color="auto"/>
              <w:bottom w:val="single" w:sz="6" w:space="0" w:color="auto"/>
            </w:tcBorders>
            <w:shd w:val="clear" w:color="auto" w:fill="F7F5F9"/>
          </w:tcPr>
          <w:p w14:paraId="34BD5B2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5F5FAF0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4CB808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E0EB01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7977D556" w14:textId="77777777" w:rsidTr="00784B5A">
        <w:tc>
          <w:tcPr>
            <w:tcW w:w="1384" w:type="dxa"/>
            <w:shd w:val="clear" w:color="auto" w:fill="F7F5F9"/>
          </w:tcPr>
          <w:p w14:paraId="2FAE325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48CF416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20CCC8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010500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CDA303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3FBDBB6" w14:textId="77777777" w:rsidTr="00784B5A">
        <w:tc>
          <w:tcPr>
            <w:tcW w:w="1384" w:type="dxa"/>
            <w:shd w:val="clear" w:color="auto" w:fill="F7F5F9"/>
          </w:tcPr>
          <w:p w14:paraId="0540490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0E3DF33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79A7AFB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10CBE3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0E95F5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FF7C4FE" w14:textId="77777777" w:rsidTr="00784B5A">
        <w:tc>
          <w:tcPr>
            <w:tcW w:w="1384" w:type="dxa"/>
            <w:tcBorders>
              <w:bottom w:val="single" w:sz="6" w:space="0" w:color="auto"/>
            </w:tcBorders>
            <w:shd w:val="clear" w:color="auto" w:fill="F7F5F9"/>
          </w:tcPr>
          <w:p w14:paraId="10288AB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7E5D7D4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639B99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34F6C5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8FB68F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619F66E8" w14:textId="77777777" w:rsidTr="00784B5A">
        <w:tc>
          <w:tcPr>
            <w:tcW w:w="1384" w:type="dxa"/>
            <w:tcBorders>
              <w:bottom w:val="single" w:sz="6" w:space="0" w:color="auto"/>
            </w:tcBorders>
            <w:shd w:val="clear" w:color="auto" w:fill="F7F5F9"/>
          </w:tcPr>
          <w:p w14:paraId="3F4D33B1"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0FC4EAF7" w14:textId="11ABF2D5"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which led to damages or other comparable sanctions?</w:t>
            </w:r>
          </w:p>
        </w:tc>
        <w:tc>
          <w:tcPr>
            <w:tcW w:w="3827" w:type="dxa"/>
            <w:tcBorders>
              <w:top w:val="single" w:sz="6" w:space="0" w:color="auto"/>
              <w:bottom w:val="single" w:sz="6" w:space="0" w:color="auto"/>
            </w:tcBorders>
            <w:shd w:val="clear" w:color="auto" w:fill="auto"/>
          </w:tcPr>
          <w:p w14:paraId="1076BB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F6B49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479D9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5B2895A" w14:textId="77777777" w:rsidTr="00784B5A">
        <w:tc>
          <w:tcPr>
            <w:tcW w:w="1384" w:type="dxa"/>
            <w:tcBorders>
              <w:top w:val="single" w:sz="6" w:space="0" w:color="auto"/>
              <w:bottom w:val="nil"/>
            </w:tcBorders>
            <w:shd w:val="clear" w:color="auto" w:fill="F7F5F9"/>
          </w:tcPr>
          <w:p w14:paraId="3B3BB5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7CB122A3"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328AB27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0DEC49D5"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CD92D5F" w14:textId="77777777" w:rsidR="00576666" w:rsidRPr="00F803E8" w:rsidRDefault="00576666" w:rsidP="00784B5A">
            <w:pPr>
              <w:spacing w:before="60" w:after="60"/>
              <w:rPr>
                <w:rFonts w:asciiTheme="minorHAnsi" w:hAnsiTheme="minorHAnsi" w:cstheme="minorHAnsi"/>
                <w:szCs w:val="22"/>
              </w:rPr>
            </w:pPr>
          </w:p>
          <w:p w14:paraId="72AE69C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81DEA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ECAD0A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83D0884" w14:textId="77777777" w:rsidTr="00784B5A">
        <w:tc>
          <w:tcPr>
            <w:tcW w:w="1384" w:type="dxa"/>
            <w:tcBorders>
              <w:top w:val="nil"/>
              <w:bottom w:val="nil"/>
            </w:tcBorders>
            <w:shd w:val="clear" w:color="auto" w:fill="F7F5F9"/>
          </w:tcPr>
          <w:p w14:paraId="0D4C2BD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3E3BCC4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17177C9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B14197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D224EFC"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6AF3823" w14:textId="77777777" w:rsidTr="00784B5A">
        <w:tc>
          <w:tcPr>
            <w:tcW w:w="1384" w:type="dxa"/>
            <w:tcBorders>
              <w:top w:val="nil"/>
              <w:bottom w:val="nil"/>
            </w:tcBorders>
            <w:shd w:val="clear" w:color="auto" w:fill="F7F5F9"/>
          </w:tcPr>
          <w:p w14:paraId="187C8A2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7CCD61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6E2CADB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31115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17B6F1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619C1F"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34D2806A" w14:textId="77777777" w:rsidTr="00784B5A">
        <w:tc>
          <w:tcPr>
            <w:tcW w:w="1384" w:type="dxa"/>
            <w:tcBorders>
              <w:top w:val="nil"/>
              <w:bottom w:val="single" w:sz="6" w:space="0" w:color="auto"/>
            </w:tcBorders>
            <w:shd w:val="clear" w:color="auto" w:fill="F7F5F9"/>
          </w:tcPr>
          <w:p w14:paraId="3B098B3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82F1B4A"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4236E35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4EBB509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30FE3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3A8265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119059D7" w14:textId="77777777" w:rsidTr="00784B5A">
        <w:tc>
          <w:tcPr>
            <w:tcW w:w="1384" w:type="dxa"/>
            <w:tcBorders>
              <w:top w:val="single" w:sz="6" w:space="0" w:color="auto"/>
            </w:tcBorders>
            <w:shd w:val="clear" w:color="auto" w:fill="F7F5F9"/>
          </w:tcPr>
          <w:p w14:paraId="0A953994"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19CE98C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25C855C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9D341B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688C83DC"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A09998D" w14:textId="77777777" w:rsidTr="001736C5">
        <w:trPr>
          <w:trHeight w:val="575"/>
        </w:trPr>
        <w:tc>
          <w:tcPr>
            <w:tcW w:w="10320" w:type="dxa"/>
            <w:shd w:val="clear" w:color="auto" w:fill="232C12"/>
            <w:vAlign w:val="center"/>
          </w:tcPr>
          <w:p w14:paraId="71AB7738"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3D5499F4"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49E9E6C1" w14:textId="77777777" w:rsidTr="00784B5A">
        <w:tc>
          <w:tcPr>
            <w:tcW w:w="1384" w:type="dxa"/>
            <w:shd w:val="clear" w:color="auto" w:fill="4F6228"/>
            <w:vAlign w:val="center"/>
          </w:tcPr>
          <w:p w14:paraId="71A2F669" w14:textId="77777777" w:rsidR="00576666" w:rsidRPr="00FF0B6A" w:rsidRDefault="00576666" w:rsidP="00784B5A">
            <w:pPr>
              <w:spacing w:before="120" w:after="120"/>
              <w:rPr>
                <w:rFonts w:asciiTheme="minorHAnsi" w:hAnsiTheme="minorHAnsi" w:cstheme="minorHAnsi"/>
                <w:b/>
                <w:color w:val="FFFFFF"/>
                <w:sz w:val="20"/>
                <w:szCs w:val="22"/>
              </w:rPr>
            </w:pPr>
            <w:r w:rsidRPr="00FF0B6A">
              <w:rPr>
                <w:rFonts w:asciiTheme="minorHAnsi" w:hAnsiTheme="minorHAnsi" w:cstheme="minorHAnsi"/>
                <w:b/>
                <w:color w:val="FFFFFF"/>
                <w:sz w:val="20"/>
                <w:szCs w:val="22"/>
              </w:rPr>
              <w:t>Section 4</w:t>
            </w:r>
          </w:p>
        </w:tc>
        <w:tc>
          <w:tcPr>
            <w:tcW w:w="8930" w:type="dxa"/>
            <w:gridSpan w:val="2"/>
            <w:shd w:val="clear" w:color="auto" w:fill="4F6228"/>
            <w:vAlign w:val="center"/>
          </w:tcPr>
          <w:p w14:paraId="13D41302" w14:textId="77777777" w:rsidR="00576666" w:rsidRPr="00FF0B6A" w:rsidRDefault="00576666" w:rsidP="00784B5A">
            <w:pPr>
              <w:spacing w:before="120" w:after="120"/>
              <w:rPr>
                <w:rFonts w:asciiTheme="minorHAnsi" w:hAnsiTheme="minorHAnsi" w:cstheme="minorHAnsi"/>
                <w:b/>
                <w:color w:val="FFFFFF"/>
                <w:sz w:val="20"/>
                <w:szCs w:val="22"/>
              </w:rPr>
            </w:pPr>
            <w:r w:rsidRPr="00FF0B6A">
              <w:rPr>
                <w:rFonts w:asciiTheme="minorHAnsi" w:hAnsiTheme="minorHAnsi" w:cstheme="minorHAnsi"/>
                <w:b/>
                <w:color w:val="FFFFFF"/>
                <w:sz w:val="20"/>
                <w:szCs w:val="22"/>
              </w:rPr>
              <w:t>Economic and Financial Standing</w:t>
            </w:r>
          </w:p>
        </w:tc>
      </w:tr>
      <w:tr w:rsidR="00576666" w:rsidRPr="00F803E8" w14:paraId="4D0AF016" w14:textId="77777777" w:rsidTr="00784B5A">
        <w:tc>
          <w:tcPr>
            <w:tcW w:w="1384" w:type="dxa"/>
            <w:tcBorders>
              <w:bottom w:val="single" w:sz="6" w:space="0" w:color="auto"/>
            </w:tcBorders>
            <w:shd w:val="clear" w:color="auto" w:fill="C2D69B"/>
          </w:tcPr>
          <w:p w14:paraId="2D464857"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Question no.</w:t>
            </w:r>
          </w:p>
        </w:tc>
        <w:tc>
          <w:tcPr>
            <w:tcW w:w="6379" w:type="dxa"/>
            <w:tcBorders>
              <w:bottom w:val="single" w:sz="6" w:space="0" w:color="auto"/>
            </w:tcBorders>
            <w:shd w:val="clear" w:color="auto" w:fill="C2D69B"/>
          </w:tcPr>
          <w:p w14:paraId="7C51FD5B"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70717E66" w14:textId="77777777" w:rsidR="00576666" w:rsidRPr="00FF0B6A" w:rsidRDefault="00576666" w:rsidP="00784B5A">
            <w:pPr>
              <w:spacing w:before="120" w:after="120"/>
              <w:rPr>
                <w:rFonts w:asciiTheme="minorHAnsi" w:hAnsiTheme="minorHAnsi" w:cstheme="minorHAnsi"/>
                <w:b/>
                <w:sz w:val="20"/>
                <w:szCs w:val="22"/>
              </w:rPr>
            </w:pPr>
            <w:r w:rsidRPr="00FF0B6A">
              <w:rPr>
                <w:rFonts w:asciiTheme="minorHAnsi" w:hAnsiTheme="minorHAnsi" w:cstheme="minorHAnsi"/>
                <w:b/>
                <w:sz w:val="20"/>
                <w:szCs w:val="22"/>
              </w:rPr>
              <w:t>Response</w:t>
            </w:r>
          </w:p>
        </w:tc>
      </w:tr>
      <w:tr w:rsidR="00576666" w:rsidRPr="00F803E8" w14:paraId="2F0EB8F8" w14:textId="77777777" w:rsidTr="00784B5A">
        <w:tc>
          <w:tcPr>
            <w:tcW w:w="1384" w:type="dxa"/>
            <w:tcBorders>
              <w:bottom w:val="single" w:sz="4" w:space="0" w:color="auto"/>
            </w:tcBorders>
            <w:shd w:val="clear" w:color="auto" w:fill="F3F7ED"/>
          </w:tcPr>
          <w:p w14:paraId="37A95E86"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779C0F0C" w14:textId="77777777" w:rsidR="00576666" w:rsidRPr="00FF0B6A" w:rsidRDefault="00576666" w:rsidP="00784B5A">
            <w:pPr>
              <w:pStyle w:val="Standard"/>
              <w:spacing w:before="120" w:after="120"/>
              <w:rPr>
                <w:rFonts w:asciiTheme="minorHAnsi" w:hAnsiTheme="minorHAnsi" w:cstheme="minorHAnsi"/>
                <w:b/>
                <w:sz w:val="20"/>
              </w:rPr>
            </w:pPr>
            <w:r w:rsidRPr="00FF0B6A">
              <w:rPr>
                <w:rFonts w:asciiTheme="minorHAnsi" w:hAnsiTheme="minorHAnsi" w:cstheme="minorHAnsi"/>
                <w:b/>
                <w:sz w:val="20"/>
              </w:rPr>
              <w:t xml:space="preserve">Please confirm which of the following, as applicable to your organisation, you would be able to provide </w:t>
            </w:r>
            <w:r w:rsidRPr="00FF0B6A">
              <w:rPr>
                <w:rFonts w:asciiTheme="minorHAnsi" w:hAnsiTheme="minorHAnsi" w:cstheme="minorHAnsi"/>
                <w:b/>
                <w:sz w:val="20"/>
                <w:u w:val="single"/>
              </w:rPr>
              <w:t>if requested</w:t>
            </w:r>
            <w:r w:rsidRPr="00FF0B6A">
              <w:rPr>
                <w:rFonts w:asciiTheme="minorHAnsi" w:hAnsiTheme="minorHAnsi" w:cstheme="minorHAnsi"/>
                <w:b/>
                <w:sz w:val="20"/>
              </w:rPr>
              <w:t>?</w:t>
            </w:r>
          </w:p>
          <w:p w14:paraId="38FA2D6E" w14:textId="77777777" w:rsidR="00576666" w:rsidRPr="00FF0B6A" w:rsidRDefault="00576666" w:rsidP="00CA4223">
            <w:pPr>
              <w:pStyle w:val="Standard"/>
              <w:numPr>
                <w:ilvl w:val="0"/>
                <w:numId w:val="35"/>
              </w:numPr>
              <w:spacing w:before="60"/>
              <w:ind w:left="459" w:hanging="459"/>
              <w:rPr>
                <w:rFonts w:asciiTheme="minorHAnsi" w:hAnsiTheme="minorHAnsi" w:cstheme="minorHAnsi"/>
                <w:b/>
                <w:sz w:val="20"/>
              </w:rPr>
            </w:pPr>
            <w:r w:rsidRPr="00FF0B6A">
              <w:rPr>
                <w:rFonts w:asciiTheme="minorHAnsi" w:hAnsiTheme="minorHAnsi" w:cstheme="minorHAnsi"/>
                <w:b/>
                <w:sz w:val="20"/>
              </w:rPr>
              <w:t>Organisations Trading for 3 Years Or More</w:t>
            </w:r>
          </w:p>
          <w:p w14:paraId="70ADA85A" w14:textId="77777777" w:rsidR="00576666" w:rsidRPr="00FF0B6A" w:rsidRDefault="00576666" w:rsidP="00784B5A">
            <w:pPr>
              <w:pStyle w:val="Standard"/>
              <w:ind w:left="459"/>
              <w:rPr>
                <w:rFonts w:asciiTheme="minorHAnsi" w:hAnsiTheme="minorHAnsi" w:cstheme="minorHAnsi"/>
                <w:sz w:val="20"/>
              </w:rPr>
            </w:pPr>
            <w:r w:rsidRPr="00FF0B6A">
              <w:rPr>
                <w:rFonts w:asciiTheme="minorHAnsi" w:hAnsiTheme="minorHAnsi" w:cstheme="minorHAnsi"/>
                <w:sz w:val="20"/>
              </w:rPr>
              <w:t>Full copies of the two or three most recent sets of approved and signed audited accounts that cover the last three years of trading, including:</w:t>
            </w:r>
          </w:p>
          <w:p w14:paraId="51208B44" w14:textId="77777777" w:rsidR="00576666" w:rsidRPr="00FF0B6A" w:rsidRDefault="00576666" w:rsidP="00CA4223">
            <w:pPr>
              <w:pStyle w:val="Standard"/>
              <w:numPr>
                <w:ilvl w:val="0"/>
                <w:numId w:val="34"/>
              </w:numPr>
              <w:ind w:left="1026" w:hanging="283"/>
              <w:rPr>
                <w:rFonts w:asciiTheme="minorHAnsi" w:hAnsiTheme="minorHAnsi" w:cstheme="minorHAnsi"/>
                <w:sz w:val="20"/>
              </w:rPr>
            </w:pPr>
            <w:r w:rsidRPr="00FF0B6A">
              <w:rPr>
                <w:rFonts w:asciiTheme="minorHAnsi" w:hAnsiTheme="minorHAnsi" w:cstheme="minorHAnsi"/>
                <w:sz w:val="20"/>
              </w:rPr>
              <w:t xml:space="preserve">A balance </w:t>
            </w:r>
            <w:proofErr w:type="gramStart"/>
            <w:r w:rsidRPr="00FF0B6A">
              <w:rPr>
                <w:rFonts w:asciiTheme="minorHAnsi" w:hAnsiTheme="minorHAnsi" w:cstheme="minorHAnsi"/>
                <w:sz w:val="20"/>
              </w:rPr>
              <w:t>sheet</w:t>
            </w:r>
            <w:proofErr w:type="gramEnd"/>
          </w:p>
          <w:p w14:paraId="688B923B" w14:textId="77777777" w:rsidR="00576666" w:rsidRPr="00FF0B6A" w:rsidRDefault="00576666" w:rsidP="00CA4223">
            <w:pPr>
              <w:pStyle w:val="Standard"/>
              <w:numPr>
                <w:ilvl w:val="0"/>
                <w:numId w:val="34"/>
              </w:numPr>
              <w:ind w:left="1026" w:hanging="283"/>
              <w:rPr>
                <w:rFonts w:asciiTheme="minorHAnsi" w:hAnsiTheme="minorHAnsi" w:cstheme="minorHAnsi"/>
                <w:sz w:val="20"/>
              </w:rPr>
            </w:pPr>
            <w:r w:rsidRPr="00FF0B6A">
              <w:rPr>
                <w:rFonts w:asciiTheme="minorHAnsi" w:hAnsiTheme="minorHAnsi" w:cstheme="minorHAnsi"/>
                <w:sz w:val="20"/>
              </w:rPr>
              <w:t>A detailed profit and loss or income &amp; expenditure account</w:t>
            </w:r>
          </w:p>
          <w:p w14:paraId="394BE55F" w14:textId="18C6AF53" w:rsidR="00C43BED" w:rsidRPr="00F70472" w:rsidRDefault="00576666" w:rsidP="00F70472">
            <w:pPr>
              <w:pStyle w:val="Standard"/>
              <w:numPr>
                <w:ilvl w:val="0"/>
                <w:numId w:val="34"/>
              </w:numPr>
              <w:ind w:left="1026" w:hanging="283"/>
              <w:rPr>
                <w:rFonts w:asciiTheme="minorHAnsi" w:hAnsiTheme="minorHAnsi" w:cstheme="minorHAnsi"/>
                <w:sz w:val="20"/>
              </w:rPr>
            </w:pPr>
            <w:r w:rsidRPr="00FF0B6A">
              <w:rPr>
                <w:rFonts w:asciiTheme="minorHAnsi" w:hAnsiTheme="minorHAnsi" w:cstheme="minorHAnsi"/>
                <w:sz w:val="20"/>
              </w:rPr>
              <w:t>All other reports and notes to the accounts.</w:t>
            </w:r>
          </w:p>
          <w:p w14:paraId="595E738C" w14:textId="77777777" w:rsidR="00C43BED" w:rsidRDefault="00C43BED" w:rsidP="00C43BED">
            <w:pPr>
              <w:pStyle w:val="Standard"/>
              <w:spacing w:after="60"/>
              <w:rPr>
                <w:rFonts w:asciiTheme="minorHAnsi" w:hAnsiTheme="minorHAnsi" w:cstheme="minorHAnsi"/>
                <w:sz w:val="20"/>
              </w:rPr>
            </w:pPr>
          </w:p>
          <w:p w14:paraId="40E02480" w14:textId="1D8B4A34" w:rsidR="00C43BED" w:rsidRPr="00C43BED" w:rsidRDefault="00C43BED" w:rsidP="00C43BED">
            <w:pPr>
              <w:pStyle w:val="Standard"/>
              <w:spacing w:after="60"/>
              <w:rPr>
                <w:rFonts w:asciiTheme="minorHAnsi" w:hAnsiTheme="minorHAnsi" w:cstheme="minorHAnsi"/>
                <w:b/>
                <w:sz w:val="20"/>
              </w:rPr>
            </w:pPr>
            <w:r w:rsidRPr="00C43BED">
              <w:rPr>
                <w:rFonts w:asciiTheme="minorHAnsi" w:hAnsiTheme="minorHAnsi" w:cstheme="minorHAnsi"/>
                <w:b/>
                <w:sz w:val="20"/>
              </w:rPr>
              <w:t>The Company would like to see a minimum of 3 years of trading</w:t>
            </w:r>
            <w:r>
              <w:rPr>
                <w:rFonts w:asciiTheme="minorHAnsi" w:hAnsiTheme="minorHAnsi" w:cstheme="minorHAnsi"/>
                <w:b/>
                <w:sz w:val="20"/>
              </w:rPr>
              <w:t xml:space="preserve"> as an entity. </w:t>
            </w:r>
          </w:p>
        </w:tc>
        <w:tc>
          <w:tcPr>
            <w:tcW w:w="2551" w:type="dxa"/>
            <w:tcBorders>
              <w:top w:val="single" w:sz="6" w:space="0" w:color="auto"/>
              <w:bottom w:val="single" w:sz="6" w:space="0" w:color="auto"/>
            </w:tcBorders>
            <w:shd w:val="clear" w:color="auto" w:fill="auto"/>
          </w:tcPr>
          <w:p w14:paraId="71E508C8" w14:textId="77777777" w:rsidR="00576666" w:rsidRPr="00F803E8" w:rsidRDefault="00576666" w:rsidP="00CA4223">
            <w:pPr>
              <w:numPr>
                <w:ilvl w:val="0"/>
                <w:numId w:val="36"/>
              </w:numPr>
              <w:spacing w:before="12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7A8EC907" w14:textId="77777777" w:rsidR="00576666" w:rsidRPr="00F803E8" w:rsidRDefault="00576666" w:rsidP="00CA4223">
            <w:pPr>
              <w:numPr>
                <w:ilvl w:val="0"/>
                <w:numId w:val="36"/>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2C312CB" w14:textId="77777777" w:rsidR="00576666" w:rsidRPr="00F803E8" w:rsidRDefault="00576666" w:rsidP="00CA4223">
            <w:pPr>
              <w:numPr>
                <w:ilvl w:val="0"/>
                <w:numId w:val="36"/>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20B4DC53" w14:textId="77777777" w:rsidR="00576666" w:rsidRPr="00F803E8" w:rsidRDefault="00576666" w:rsidP="00CA4223">
            <w:pPr>
              <w:numPr>
                <w:ilvl w:val="0"/>
                <w:numId w:val="36"/>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575292D" w14:textId="77777777" w:rsidR="00576666" w:rsidRPr="00F803E8" w:rsidRDefault="00576666" w:rsidP="00CA4223">
            <w:pPr>
              <w:numPr>
                <w:ilvl w:val="0"/>
                <w:numId w:val="36"/>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0AB99910"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10"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10"/>
          </w:p>
          <w:p w14:paraId="0D31BC01" w14:textId="77777777" w:rsidR="00576666" w:rsidRPr="00F803E8" w:rsidRDefault="00576666" w:rsidP="00784B5A">
            <w:pPr>
              <w:spacing w:before="60" w:after="60"/>
              <w:rPr>
                <w:rFonts w:asciiTheme="minorHAnsi" w:hAnsiTheme="minorHAnsi" w:cstheme="minorHAnsi"/>
                <w:noProof/>
                <w:szCs w:val="22"/>
              </w:rPr>
            </w:pPr>
          </w:p>
          <w:p w14:paraId="480626E3" w14:textId="77777777" w:rsidR="00576666" w:rsidRPr="00F803E8" w:rsidRDefault="00576666" w:rsidP="00784B5A">
            <w:pPr>
              <w:spacing w:before="60" w:after="60"/>
              <w:rPr>
                <w:rFonts w:asciiTheme="minorHAnsi" w:hAnsiTheme="minorHAnsi" w:cstheme="minorHAnsi"/>
                <w:szCs w:val="22"/>
              </w:rPr>
            </w:pPr>
          </w:p>
        </w:tc>
      </w:tr>
      <w:tr w:rsidR="00576666" w:rsidRPr="00F803E8" w14:paraId="0BC07FDC"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2DAC826" w14:textId="77777777" w:rsidR="00576666" w:rsidRPr="00FF0B6A" w:rsidRDefault="00576666" w:rsidP="00784B5A">
            <w:pPr>
              <w:pStyle w:val="Standard"/>
              <w:tabs>
                <w:tab w:val="left" w:pos="0"/>
              </w:tabs>
              <w:spacing w:before="60" w:after="60"/>
              <w:rPr>
                <w:rFonts w:asciiTheme="minorHAnsi" w:hAnsiTheme="minorHAnsi" w:cstheme="minorHAnsi"/>
                <w:sz w:val="20"/>
              </w:rPr>
            </w:pPr>
            <w:r w:rsidRPr="00FF0B6A">
              <w:rPr>
                <w:rFonts w:asciiTheme="minorHAnsi" w:hAnsiTheme="minorHAnsi" w:cstheme="minorHAnsi"/>
                <w:b/>
                <w:sz w:val="20"/>
              </w:rPr>
              <w:t>4.2</w:t>
            </w:r>
          </w:p>
        </w:tc>
        <w:tc>
          <w:tcPr>
            <w:tcW w:w="6379" w:type="dxa"/>
            <w:tcBorders>
              <w:top w:val="single" w:sz="6" w:space="0" w:color="auto"/>
              <w:left w:val="single" w:sz="4" w:space="0" w:color="auto"/>
              <w:bottom w:val="single" w:sz="4" w:space="0" w:color="auto"/>
            </w:tcBorders>
            <w:shd w:val="clear" w:color="auto" w:fill="F3F7ED"/>
          </w:tcPr>
          <w:p w14:paraId="7E3D53A2" w14:textId="77777777" w:rsidR="00576666" w:rsidRPr="00FF0B6A" w:rsidRDefault="00576666" w:rsidP="00784B5A">
            <w:pPr>
              <w:pStyle w:val="Standard"/>
              <w:spacing w:before="60" w:after="60"/>
              <w:rPr>
                <w:rFonts w:asciiTheme="minorHAnsi" w:hAnsiTheme="minorHAnsi" w:cstheme="minorHAnsi"/>
                <w:sz w:val="20"/>
              </w:rPr>
            </w:pPr>
            <w:r w:rsidRPr="00FF0B6A">
              <w:rPr>
                <w:rFonts w:asciiTheme="minorHAnsi" w:hAnsiTheme="minorHAnsi" w:cstheme="minorHAnsi"/>
                <w:sz w:val="20"/>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11BE7B6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9089D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03CC46" w14:textId="77777777" w:rsidR="00576666" w:rsidRPr="00F803E8" w:rsidRDefault="00576666" w:rsidP="00784B5A">
            <w:pPr>
              <w:spacing w:before="60" w:after="60"/>
              <w:rPr>
                <w:rFonts w:asciiTheme="minorHAnsi" w:hAnsiTheme="minorHAnsi" w:cstheme="minorHAnsi"/>
                <w:szCs w:val="22"/>
              </w:rPr>
            </w:pPr>
          </w:p>
        </w:tc>
      </w:tr>
      <w:tr w:rsidR="00576666" w:rsidRPr="00F803E8" w14:paraId="5CBC5C8D" w14:textId="77777777" w:rsidTr="00784B5A">
        <w:tc>
          <w:tcPr>
            <w:tcW w:w="10314" w:type="dxa"/>
            <w:gridSpan w:val="3"/>
            <w:tcBorders>
              <w:top w:val="single" w:sz="4" w:space="0" w:color="auto"/>
              <w:left w:val="nil"/>
              <w:bottom w:val="nil"/>
              <w:right w:val="nil"/>
            </w:tcBorders>
            <w:shd w:val="clear" w:color="auto" w:fill="FFFFFF"/>
          </w:tcPr>
          <w:p w14:paraId="72F5DA15" w14:textId="77777777" w:rsidR="00576666" w:rsidRPr="00FF0B6A" w:rsidRDefault="00B95119" w:rsidP="00CA4223">
            <w:pPr>
              <w:pStyle w:val="Normal1"/>
              <w:numPr>
                <w:ilvl w:val="0"/>
                <w:numId w:val="34"/>
              </w:numPr>
              <w:spacing w:after="160" w:line="259" w:lineRule="auto"/>
              <w:rPr>
                <w:rFonts w:asciiTheme="minorHAnsi" w:hAnsiTheme="minorHAnsi" w:cstheme="minorHAnsi"/>
                <w:sz w:val="20"/>
                <w:szCs w:val="22"/>
              </w:rPr>
            </w:pPr>
            <w:hyperlink r:id="rId14" w:history="1">
              <w:r w:rsidR="00576666" w:rsidRPr="00FF0B6A">
                <w:rPr>
                  <w:rStyle w:val="Hyperlink"/>
                  <w:rFonts w:asciiTheme="minorHAnsi" w:eastAsia="Cambria" w:hAnsiTheme="minorHAnsi" w:cstheme="minorHAnsi"/>
                  <w:sz w:val="20"/>
                  <w:szCs w:val="22"/>
                </w:rPr>
                <w:t xml:space="preserve">See Action Note 8/16 Updated </w:t>
              </w:r>
              <w:r w:rsidR="00576666" w:rsidRPr="00FF0B6A">
                <w:rPr>
                  <w:rStyle w:val="Hyperlink"/>
                  <w:rFonts w:asciiTheme="minorHAnsi" w:eastAsia="Arial" w:hAnsiTheme="minorHAnsi" w:cstheme="minorHAnsi"/>
                  <w:sz w:val="20"/>
                  <w:szCs w:val="22"/>
                </w:rPr>
                <w:t>Standard Selection Questionnaire</w:t>
              </w:r>
            </w:hyperlink>
          </w:p>
        </w:tc>
      </w:tr>
    </w:tbl>
    <w:p w14:paraId="7862DE38" w14:textId="03F4071A" w:rsidR="0094359C" w:rsidRDefault="0094359C" w:rsidP="00576666">
      <w:pPr>
        <w:rPr>
          <w:rFonts w:asciiTheme="minorHAnsi" w:hAnsiTheme="minorHAnsi" w:cstheme="minorHAnsi"/>
        </w:rPr>
      </w:pPr>
    </w:p>
    <w:p w14:paraId="43C1348E" w14:textId="77777777" w:rsidR="0094359C" w:rsidRPr="00F973B9" w:rsidRDefault="0094359C"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54C033F2" w14:textId="77777777" w:rsidTr="00784B5A">
        <w:tc>
          <w:tcPr>
            <w:tcW w:w="1384" w:type="dxa"/>
            <w:shd w:val="clear" w:color="auto" w:fill="4F6228"/>
            <w:vAlign w:val="center"/>
          </w:tcPr>
          <w:p w14:paraId="39F27762" w14:textId="29EF8569"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 xml:space="preserve">Section </w:t>
            </w:r>
            <w:r w:rsidR="0094359C">
              <w:rPr>
                <w:rFonts w:asciiTheme="minorHAnsi" w:hAnsiTheme="minorHAnsi" w:cstheme="minorHAnsi"/>
                <w:b/>
                <w:color w:val="FFFFFF"/>
              </w:rPr>
              <w:t>5</w:t>
            </w:r>
          </w:p>
        </w:tc>
        <w:tc>
          <w:tcPr>
            <w:tcW w:w="8930" w:type="dxa"/>
            <w:gridSpan w:val="2"/>
            <w:shd w:val="clear" w:color="auto" w:fill="4F6228"/>
            <w:vAlign w:val="center"/>
          </w:tcPr>
          <w:p w14:paraId="25DAC4E4"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536AF247" w14:textId="77777777" w:rsidTr="00F70472">
        <w:trPr>
          <w:trHeight w:val="6579"/>
        </w:trPr>
        <w:tc>
          <w:tcPr>
            <w:tcW w:w="1384" w:type="dxa"/>
            <w:tcBorders>
              <w:bottom w:val="single" w:sz="6" w:space="0" w:color="auto"/>
            </w:tcBorders>
            <w:shd w:val="clear" w:color="auto" w:fill="F3F7ED"/>
          </w:tcPr>
          <w:p w14:paraId="6C95B1F0" w14:textId="2A22D0E6" w:rsidR="00576666" w:rsidRPr="00F973B9" w:rsidRDefault="0094359C" w:rsidP="00784B5A">
            <w:pPr>
              <w:spacing w:before="60" w:after="60"/>
              <w:rPr>
                <w:rFonts w:asciiTheme="minorHAnsi" w:hAnsiTheme="minorHAnsi" w:cstheme="minorHAnsi"/>
                <w:b/>
              </w:rPr>
            </w:pPr>
            <w:r>
              <w:rPr>
                <w:rFonts w:asciiTheme="minorHAnsi" w:hAnsiTheme="minorHAnsi" w:cstheme="minorHAnsi"/>
                <w:b/>
              </w:rPr>
              <w:t>5</w:t>
            </w:r>
            <w:r w:rsidR="00576666" w:rsidRPr="00F973B9">
              <w:rPr>
                <w:rFonts w:asciiTheme="minorHAnsi" w:hAnsiTheme="minorHAnsi" w:cstheme="minorHAnsi"/>
                <w:b/>
              </w:rPr>
              <w:t>.1</w:t>
            </w:r>
          </w:p>
        </w:tc>
        <w:tc>
          <w:tcPr>
            <w:tcW w:w="8930" w:type="dxa"/>
            <w:gridSpan w:val="2"/>
            <w:tcBorders>
              <w:bottom w:val="single" w:sz="6" w:space="0" w:color="auto"/>
            </w:tcBorders>
            <w:shd w:val="clear" w:color="auto" w:fill="F3F7ED"/>
          </w:tcPr>
          <w:p w14:paraId="45D83B06" w14:textId="6CFD516A"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r w:rsidR="00945B4F" w:rsidRPr="00945B4F">
              <w:rPr>
                <w:rFonts w:asciiTheme="minorHAnsi" w:hAnsiTheme="minorHAnsi" w:cstheme="minorHAnsi"/>
                <w:noProof/>
              </w:rPr>
              <w:t xml:space="preserve"> Please provide names of referees from 2 similar funds with assets of over £10m in size that can be contacted to provide a reference if the candidate reaches the final stages of selection.</w:t>
            </w:r>
          </w:p>
          <w:p w14:paraId="135D3252" w14:textId="6C401429" w:rsidR="00576666" w:rsidRPr="00F973B9" w:rsidRDefault="00945B4F" w:rsidP="00784B5A">
            <w:pPr>
              <w:spacing w:before="120" w:after="120"/>
              <w:rPr>
                <w:rFonts w:asciiTheme="minorHAnsi" w:hAnsiTheme="minorHAnsi" w:cstheme="minorHAnsi"/>
                <w:noProof/>
              </w:rPr>
            </w:pPr>
            <w:r>
              <w:rPr>
                <w:rFonts w:asciiTheme="minorHAnsi" w:hAnsiTheme="minorHAnsi" w:cstheme="minorHAnsi"/>
                <w:noProof/>
              </w:rPr>
              <w:t>These can be</w:t>
            </w:r>
            <w:r w:rsidR="00576666" w:rsidRPr="00F973B9">
              <w:rPr>
                <w:rFonts w:asciiTheme="minorHAnsi" w:hAnsiTheme="minorHAnsi" w:cstheme="minorHAnsi"/>
                <w:noProof/>
              </w:rPr>
              <w:t xml:space="preserve"> any combination from either the public or private sector</w:t>
            </w:r>
            <w:r>
              <w:rPr>
                <w:rFonts w:asciiTheme="minorHAnsi" w:hAnsiTheme="minorHAnsi" w:cstheme="minorHAnsi"/>
                <w:noProof/>
              </w:rPr>
              <w:t>.</w:t>
            </w:r>
            <w:r w:rsidR="00576666" w:rsidRPr="00F973B9">
              <w:rPr>
                <w:rFonts w:asciiTheme="minorHAnsi" w:hAnsiTheme="minorHAnsi" w:cstheme="minorHAnsi"/>
                <w:noProof/>
              </w:rPr>
              <w:t xml:space="preserve"> Contracts for supplies or services should have been performed during the past three years. Works contracts may be from the past five years.</w:t>
            </w:r>
          </w:p>
          <w:p w14:paraId="2068D7CC" w14:textId="58039F2F" w:rsidR="00945B4F"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6DFD38BC" w14:textId="77777777" w:rsidR="0094359C" w:rsidRDefault="0094359C" w:rsidP="00784B5A">
            <w:pPr>
              <w:spacing w:before="120" w:after="120"/>
              <w:rPr>
                <w:rFonts w:asciiTheme="minorHAnsi" w:hAnsiTheme="minorHAnsi" w:cstheme="minorHAnsi"/>
                <w:noProof/>
              </w:rPr>
            </w:pPr>
          </w:p>
          <w:p w14:paraId="59627A09" w14:textId="7E326297" w:rsidR="00576666"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If you cannot provide examples see question 6.3</w:t>
            </w:r>
          </w:p>
          <w:p w14:paraId="6EDFB0FF" w14:textId="77777777" w:rsidR="00220BEB" w:rsidRDefault="00220BEB" w:rsidP="00784B5A">
            <w:pPr>
              <w:spacing w:before="120" w:after="120"/>
              <w:rPr>
                <w:rFonts w:asciiTheme="minorHAnsi" w:hAnsiTheme="minorHAnsi" w:cstheme="minorHAnsi"/>
                <w:b/>
              </w:rPr>
            </w:pPr>
          </w:p>
          <w:p w14:paraId="6C1A98F5" w14:textId="2DD7F5C4" w:rsidR="00945B4F" w:rsidRPr="00220BEB" w:rsidRDefault="00945B4F" w:rsidP="00784B5A">
            <w:pPr>
              <w:spacing w:before="120" w:after="120"/>
              <w:rPr>
                <w:rFonts w:asciiTheme="minorHAnsi" w:hAnsiTheme="minorHAnsi" w:cstheme="minorHAnsi"/>
                <w:b/>
              </w:rPr>
            </w:pPr>
            <w:r>
              <w:rPr>
                <w:rFonts w:asciiTheme="minorHAnsi" w:hAnsiTheme="minorHAnsi" w:cstheme="minorHAnsi"/>
                <w:b/>
              </w:rPr>
              <w:t>(The forms are on the next page to complete)</w:t>
            </w:r>
          </w:p>
        </w:tc>
      </w:tr>
      <w:tr w:rsidR="00742B31" w:rsidRPr="00F973B9" w14:paraId="04C6CDE7" w14:textId="77777777" w:rsidTr="00742B31">
        <w:trPr>
          <w:trHeight w:val="584"/>
        </w:trPr>
        <w:tc>
          <w:tcPr>
            <w:tcW w:w="10314"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D3EFEEE"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lastRenderedPageBreak/>
              <w:t>Contract 1</w:t>
            </w:r>
          </w:p>
        </w:tc>
      </w:tr>
      <w:tr w:rsidR="00742B31" w:rsidRPr="00F973B9" w14:paraId="33E160D7"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D5B770"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Fund/Organisation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6EB1714"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3180612E"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4CD445"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Point of contact in the organisation/fund</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67855CC"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54922B18"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1CF508"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2F10D25"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2E01A5AE"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8C0BB8"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5AA36B5"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78F6D7B0"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3DDB95"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1D8EAA"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3A5E5300"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BD632A"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Fund Management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C920F35"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5D076E6C"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A2EC75"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Estimated Fund/Contract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8562CF4"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5D39AADB" w14:textId="77777777" w:rsidTr="00742B31">
        <w:trPr>
          <w:trHeight w:val="567"/>
        </w:trPr>
        <w:tc>
          <w:tcPr>
            <w:tcW w:w="10314" w:type="dxa"/>
            <w:gridSpan w:val="3"/>
            <w:tcBorders>
              <w:bottom w:val="single" w:sz="4" w:space="0" w:color="auto"/>
            </w:tcBorders>
            <w:shd w:val="clear" w:color="auto" w:fill="A8D08D" w:themeFill="accent6" w:themeFillTint="99"/>
            <w:vAlign w:val="center"/>
          </w:tcPr>
          <w:p w14:paraId="012400A7" w14:textId="77777777" w:rsidR="00742B31" w:rsidRPr="00F973B9" w:rsidRDefault="00742B31" w:rsidP="001E5815">
            <w:pPr>
              <w:spacing w:before="120" w:after="120"/>
              <w:rPr>
                <w:rFonts w:asciiTheme="minorHAnsi" w:hAnsiTheme="minorHAnsi" w:cstheme="minorHAnsi"/>
                <w:b/>
              </w:rPr>
            </w:pPr>
            <w:r w:rsidRPr="00F973B9">
              <w:rPr>
                <w:rFonts w:asciiTheme="minorHAnsi" w:hAnsiTheme="minorHAnsi" w:cstheme="minorHAnsi"/>
                <w:b/>
              </w:rPr>
              <w:t>Contract 2</w:t>
            </w:r>
          </w:p>
        </w:tc>
      </w:tr>
      <w:tr w:rsidR="00742B31" w:rsidRPr="00F973B9" w14:paraId="4B21A92C"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5C8980"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Name of Fund/Organisation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113AEB1"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4084DDCE"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63D3E6"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Point of contact in the organisation/fund</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C5135E"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1B6298FF"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3E0DD0"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BA4C692"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754AE501"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942CD4"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F8891B7"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1D651559"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405B29"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0F62138"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7996E51E"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F0AD0E"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Fund Management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12BD4FE" w14:textId="77777777" w:rsidR="00742B31" w:rsidRPr="00F973B9" w:rsidRDefault="00742B31" w:rsidP="001E5815">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742B31" w:rsidRPr="00F973B9" w14:paraId="324DB194" w14:textId="77777777" w:rsidTr="00742B31">
        <w:trPr>
          <w:trHeight w:val="567"/>
        </w:trPr>
        <w:tc>
          <w:tcPr>
            <w:tcW w:w="33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0AFBA" w14:textId="77777777" w:rsidR="00742B31" w:rsidRPr="00742B31" w:rsidRDefault="00742B31" w:rsidP="001E5815">
            <w:pPr>
              <w:spacing w:before="120" w:after="120"/>
              <w:rPr>
                <w:rFonts w:asciiTheme="minorHAnsi" w:eastAsia="Arial" w:hAnsiTheme="minorHAnsi" w:cstheme="minorHAnsi"/>
                <w:b/>
              </w:rPr>
            </w:pPr>
            <w:r w:rsidRPr="00742B31">
              <w:rPr>
                <w:rFonts w:asciiTheme="minorHAnsi" w:eastAsia="Arial" w:hAnsiTheme="minorHAnsi" w:cstheme="minorHAnsi"/>
                <w:b/>
              </w:rPr>
              <w:t>Estimated Fund/Contract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2C247EA" w14:textId="77777777" w:rsidR="00742B31" w:rsidRPr="00F973B9" w:rsidRDefault="00742B31" w:rsidP="001E5815">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945B4F" w:rsidRPr="00F973B9" w14:paraId="20A76D23" w14:textId="77777777" w:rsidTr="00945B4F">
        <w:tc>
          <w:tcPr>
            <w:tcW w:w="10314" w:type="dxa"/>
            <w:gridSpan w:val="3"/>
            <w:tcBorders>
              <w:top w:val="single" w:sz="4" w:space="0" w:color="auto"/>
              <w:left w:val="single" w:sz="4" w:space="0" w:color="auto"/>
              <w:right w:val="single" w:sz="4" w:space="0" w:color="auto"/>
            </w:tcBorders>
            <w:shd w:val="clear" w:color="auto" w:fill="A8D08D" w:themeFill="accent6" w:themeFillTint="99"/>
          </w:tcPr>
          <w:p w14:paraId="3840952B" w14:textId="77777777" w:rsidR="00945B4F" w:rsidRPr="00F973B9" w:rsidRDefault="00945B4F" w:rsidP="00784B5A">
            <w:pPr>
              <w:spacing w:before="120" w:after="120"/>
              <w:rPr>
                <w:rFonts w:asciiTheme="minorHAnsi" w:eastAsia="Arial" w:hAnsiTheme="minorHAnsi" w:cstheme="minorHAnsi"/>
              </w:rPr>
            </w:pPr>
          </w:p>
        </w:tc>
      </w:tr>
      <w:tr w:rsidR="00576666" w:rsidRPr="00F973B9" w14:paraId="028CE308"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37023819" w14:textId="739E04CB"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w:t>
            </w:r>
            <w:r w:rsidR="000841B3">
              <w:rPr>
                <w:rFonts w:asciiTheme="minorHAnsi" w:eastAsia="Arial" w:hAnsiTheme="minorHAnsi" w:cstheme="minorHAnsi"/>
                <w:b/>
              </w:rPr>
              <w:t>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6B2EEED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5B0B4FE5" w14:textId="77777777" w:rsidTr="005F7548">
        <w:tc>
          <w:tcPr>
            <w:tcW w:w="1384" w:type="dxa"/>
            <w:vMerge/>
            <w:tcBorders>
              <w:left w:val="single" w:sz="4" w:space="0" w:color="auto"/>
              <w:right w:val="single" w:sz="4" w:space="0" w:color="auto"/>
            </w:tcBorders>
            <w:shd w:val="clear" w:color="auto" w:fill="F2F2F2"/>
          </w:tcPr>
          <w:p w14:paraId="71EE5D6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0814A4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23C71CB7" w14:textId="77777777" w:rsidTr="005F7548">
        <w:tc>
          <w:tcPr>
            <w:tcW w:w="1384" w:type="dxa"/>
            <w:tcBorders>
              <w:left w:val="single" w:sz="4" w:space="0" w:color="auto"/>
              <w:right w:val="single" w:sz="4" w:space="0" w:color="auto"/>
            </w:tcBorders>
            <w:shd w:val="clear" w:color="auto" w:fill="E2EFD9" w:themeFill="accent6" w:themeFillTint="33"/>
          </w:tcPr>
          <w:p w14:paraId="5CA41459"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D7DFD" w14:textId="3FEB852D"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66A73484"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447C0FF5" w14:textId="5421158E"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w:t>
            </w:r>
            <w:r w:rsidR="000841B3">
              <w:rPr>
                <w:rFonts w:asciiTheme="minorHAnsi" w:eastAsia="Arial" w:hAnsiTheme="minorHAnsi" w:cstheme="minorHAnsi"/>
                <w:b/>
              </w:rPr>
              <w:t>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67D0EA1"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5C04F6AE" w14:textId="220B88D8" w:rsidR="00EE0A04" w:rsidRDefault="00EE0A04" w:rsidP="00576666">
      <w:pPr>
        <w:rPr>
          <w:rFonts w:asciiTheme="minorHAnsi" w:hAnsiTheme="minorHAnsi" w:cstheme="minorHAnsi"/>
        </w:rPr>
      </w:pPr>
    </w:p>
    <w:p w14:paraId="2F8D9BE3" w14:textId="77777777" w:rsidR="00EE0A04" w:rsidRDefault="00EE0A04">
      <w:pPr>
        <w:rPr>
          <w:rFonts w:asciiTheme="minorHAnsi" w:hAnsiTheme="minorHAnsi" w:cstheme="minorHAnsi"/>
        </w:rPr>
      </w:pPr>
      <w:r>
        <w:rPr>
          <w:rFonts w:asciiTheme="minorHAnsi" w:hAnsiTheme="minorHAnsi" w:cstheme="minorHAnsi"/>
        </w:rPr>
        <w:br w:type="page"/>
      </w:r>
    </w:p>
    <w:p w14:paraId="0FE367A3"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0D66E478" w14:textId="77777777" w:rsidTr="00784B5A">
        <w:tc>
          <w:tcPr>
            <w:tcW w:w="1384" w:type="dxa"/>
            <w:shd w:val="clear" w:color="auto" w:fill="4F6228"/>
            <w:vAlign w:val="center"/>
          </w:tcPr>
          <w:p w14:paraId="45786008"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3608DF2F"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2A0017C4" w14:textId="77777777" w:rsidTr="00784B5A">
        <w:tc>
          <w:tcPr>
            <w:tcW w:w="1384" w:type="dxa"/>
            <w:tcBorders>
              <w:bottom w:val="single" w:sz="6" w:space="0" w:color="auto"/>
            </w:tcBorders>
            <w:shd w:val="clear" w:color="auto" w:fill="D6E3BC"/>
          </w:tcPr>
          <w:p w14:paraId="3F5793A1"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1DC75EA2"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48629D9"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622583CE" w14:textId="77777777" w:rsidTr="00784B5A">
        <w:tc>
          <w:tcPr>
            <w:tcW w:w="1384" w:type="dxa"/>
            <w:tcBorders>
              <w:bottom w:val="nil"/>
            </w:tcBorders>
            <w:shd w:val="clear" w:color="auto" w:fill="F6F9F1"/>
          </w:tcPr>
          <w:p w14:paraId="609C7AF1"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6E2546FD"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7215724"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4518C40A"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7C6112F9" w14:textId="77777777" w:rsidTr="00784B5A">
        <w:tc>
          <w:tcPr>
            <w:tcW w:w="1384" w:type="dxa"/>
            <w:tcBorders>
              <w:bottom w:val="single" w:sz="6" w:space="0" w:color="auto"/>
            </w:tcBorders>
            <w:shd w:val="clear" w:color="auto" w:fill="F6F9F1"/>
          </w:tcPr>
          <w:p w14:paraId="543E5D50"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778E99FB"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34B61CC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497BF6F5"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33BDF2F7" w14:textId="255D6390"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r w:rsidR="000D2E16" w:rsidRPr="002864F1">
              <w:rPr>
                <w:rFonts w:asciiTheme="minorHAnsi" w:eastAsia="Menlo Regular" w:hAnsiTheme="minorHAnsi" w:cstheme="minorHAnsi"/>
                <w:color w:val="auto"/>
                <w:sz w:val="22"/>
                <w:szCs w:val="22"/>
              </w:rPr>
              <w:t>URL</w:t>
            </w:r>
          </w:p>
          <w:p w14:paraId="191EBF08"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4B934C74"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6CE8E0F8"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3D0B7A56"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3321E394" w14:textId="77777777" w:rsidR="00576666" w:rsidRPr="00F973B9" w:rsidRDefault="00576666" w:rsidP="00576666">
      <w:pPr>
        <w:rPr>
          <w:rFonts w:asciiTheme="minorHAnsi" w:hAnsiTheme="minorHAnsi" w:cstheme="minorHAnsi"/>
        </w:rPr>
      </w:pPr>
    </w:p>
    <w:p w14:paraId="362467D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DAFF94C"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4CF04811"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2FBA4D0" w14:textId="7B14791F"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w:t>
            </w:r>
            <w:r w:rsidR="00EF1556">
              <w:rPr>
                <w:rFonts w:asciiTheme="minorHAnsi" w:hAnsiTheme="minorHAnsi" w:cstheme="minorHAnsi"/>
                <w:b/>
                <w:color w:val="FFFFFF"/>
                <w:sz w:val="32"/>
                <w:szCs w:val="32"/>
              </w:rPr>
              <w:t>4</w:t>
            </w:r>
            <w:r w:rsidRPr="003E5DE1">
              <w:rPr>
                <w:rFonts w:asciiTheme="minorHAnsi" w:hAnsiTheme="minorHAnsi" w:cstheme="minorHAnsi"/>
                <w:b/>
                <w:color w:val="FFFFFF"/>
                <w:sz w:val="32"/>
                <w:szCs w:val="32"/>
              </w:rPr>
              <w:t>: Additional Questions</w:t>
            </w:r>
          </w:p>
          <w:p w14:paraId="1AEE8EFD"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E24266E"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39098AF2" w14:textId="77777777" w:rsidR="00576666" w:rsidRPr="003E5DE1" w:rsidRDefault="00576666" w:rsidP="00784B5A">
            <w:pPr>
              <w:rPr>
                <w:rFonts w:asciiTheme="minorHAnsi" w:hAnsiTheme="minorHAnsi" w:cstheme="minorHAnsi"/>
                <w:b/>
                <w:color w:val="FFFFFF"/>
                <w:szCs w:val="22"/>
              </w:rPr>
            </w:pPr>
          </w:p>
        </w:tc>
      </w:tr>
      <w:tr w:rsidR="00576666" w:rsidRPr="003E5DE1" w14:paraId="1C025DD6"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BE30C80" w14:textId="1622DC58" w:rsidR="00576666" w:rsidRPr="003E5DE1" w:rsidRDefault="00EF1556" w:rsidP="00784B5A">
            <w:pPr>
              <w:spacing w:before="60" w:after="60"/>
              <w:rPr>
                <w:rFonts w:asciiTheme="minorHAnsi" w:hAnsiTheme="minorHAnsi" w:cstheme="minorHAnsi"/>
                <w:b/>
                <w:color w:val="FFFFFF"/>
                <w:szCs w:val="22"/>
              </w:rPr>
            </w:pPr>
            <w:r>
              <w:rPr>
                <w:rFonts w:asciiTheme="minorHAnsi" w:hAnsiTheme="minorHAnsi" w:cstheme="minorHAnsi"/>
                <w:b/>
                <w:color w:val="FFFFFF"/>
                <w:szCs w:val="22"/>
              </w:rPr>
              <w:t>4</w:t>
            </w:r>
            <w:r w:rsidR="00576666" w:rsidRPr="003E5DE1">
              <w:rPr>
                <w:rFonts w:asciiTheme="minorHAnsi" w:hAnsiTheme="minorHAnsi" w:cstheme="minorHAnsi"/>
                <w:b/>
                <w:color w:val="FFFFFF"/>
                <w:szCs w:val="22"/>
              </w:rPr>
              <w:t>.1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063495E"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5163A73A" w14:textId="77777777" w:rsidTr="00784B5A">
        <w:tc>
          <w:tcPr>
            <w:tcW w:w="1384" w:type="dxa"/>
            <w:tcBorders>
              <w:top w:val="single" w:sz="6" w:space="0" w:color="auto"/>
            </w:tcBorders>
            <w:shd w:val="clear" w:color="auto" w:fill="DAEEF3"/>
            <w:vAlign w:val="center"/>
          </w:tcPr>
          <w:p w14:paraId="21D6A78C"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42E6604E"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1B095DE4"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79365A4E" w14:textId="77777777" w:rsidTr="00784B5A">
        <w:tc>
          <w:tcPr>
            <w:tcW w:w="1384" w:type="dxa"/>
            <w:shd w:val="clear" w:color="auto" w:fill="F3F9FB"/>
          </w:tcPr>
          <w:p w14:paraId="77134D22"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3A83153A"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51D21FEC" w14:textId="798D8D9A" w:rsidR="00576666" w:rsidRPr="000D2E16" w:rsidRDefault="00576666" w:rsidP="00784B5A">
            <w:pPr>
              <w:spacing w:before="60" w:after="60"/>
              <w:ind w:left="340"/>
              <w:rPr>
                <w:rFonts w:asciiTheme="minorHAnsi" w:eastAsia="Arial" w:hAnsiTheme="minorHAnsi" w:cstheme="minorHAnsi"/>
                <w:szCs w:val="22"/>
              </w:rPr>
            </w:pPr>
            <w:r w:rsidRPr="000D2E16">
              <w:rPr>
                <w:rFonts w:asciiTheme="minorHAnsi" w:eastAsia="Arial" w:hAnsiTheme="minorHAnsi" w:cstheme="minorHAnsi"/>
                <w:szCs w:val="22"/>
              </w:rPr>
              <w:t xml:space="preserve">Employer’s (Compulsory) Liability </w:t>
            </w:r>
            <w:r w:rsidR="000D2E16" w:rsidRPr="000D2E16">
              <w:rPr>
                <w:rFonts w:asciiTheme="minorHAnsi" w:eastAsia="Arial" w:hAnsiTheme="minorHAnsi" w:cstheme="minorHAnsi"/>
                <w:szCs w:val="22"/>
              </w:rPr>
              <w:t>Insurance =</w:t>
            </w:r>
            <w:r w:rsidRPr="000D2E16">
              <w:rPr>
                <w:rFonts w:asciiTheme="minorHAnsi" w:eastAsia="Arial" w:hAnsiTheme="minorHAnsi" w:cstheme="minorHAnsi"/>
                <w:szCs w:val="22"/>
              </w:rPr>
              <w:t xml:space="preserve"> </w:t>
            </w:r>
            <w:r w:rsidRPr="000D2E16">
              <w:rPr>
                <w:rFonts w:asciiTheme="minorHAnsi" w:eastAsia="Arial" w:hAnsiTheme="minorHAnsi" w:cstheme="minorHAnsi"/>
                <w:b/>
                <w:szCs w:val="22"/>
              </w:rPr>
              <w:t>£</w:t>
            </w:r>
            <w:r w:rsidR="000D2E16" w:rsidRPr="000D2E16">
              <w:rPr>
                <w:rFonts w:asciiTheme="minorHAnsi" w:eastAsia="Arial" w:hAnsiTheme="minorHAnsi" w:cstheme="minorHAnsi"/>
                <w:b/>
                <w:szCs w:val="22"/>
              </w:rPr>
              <w:t>5,000,000</w:t>
            </w:r>
            <w:r w:rsidRPr="000D2E16">
              <w:rPr>
                <w:rFonts w:asciiTheme="minorHAnsi" w:eastAsia="Arial" w:hAnsiTheme="minorHAnsi" w:cstheme="minorHAnsi"/>
                <w:b/>
                <w:szCs w:val="22"/>
              </w:rPr>
              <w:t> </w:t>
            </w:r>
          </w:p>
          <w:p w14:paraId="051F7003" w14:textId="42CEE2D7" w:rsidR="00576666" w:rsidRPr="000D2E16" w:rsidRDefault="00576666" w:rsidP="00784B5A">
            <w:pPr>
              <w:spacing w:before="60" w:after="60"/>
              <w:ind w:left="340"/>
              <w:rPr>
                <w:rFonts w:asciiTheme="minorHAnsi" w:eastAsia="Arial" w:hAnsiTheme="minorHAnsi" w:cstheme="minorHAnsi"/>
                <w:szCs w:val="22"/>
              </w:rPr>
            </w:pPr>
            <w:r w:rsidRPr="000D2E16">
              <w:rPr>
                <w:rFonts w:asciiTheme="minorHAnsi" w:eastAsia="Arial" w:hAnsiTheme="minorHAnsi" w:cstheme="minorHAnsi"/>
                <w:szCs w:val="22"/>
              </w:rPr>
              <w:t xml:space="preserve">Public Liability Insurance = </w:t>
            </w:r>
            <w:r w:rsidRPr="000D2E16">
              <w:rPr>
                <w:rFonts w:asciiTheme="minorHAnsi" w:eastAsia="Arial" w:hAnsiTheme="minorHAnsi" w:cstheme="minorHAnsi"/>
                <w:b/>
                <w:szCs w:val="22"/>
              </w:rPr>
              <w:t>£</w:t>
            </w:r>
            <w:r w:rsidR="000D2E16" w:rsidRPr="000D2E16">
              <w:rPr>
                <w:rFonts w:asciiTheme="minorHAnsi" w:eastAsia="Arial" w:hAnsiTheme="minorHAnsi" w:cstheme="minorHAnsi"/>
                <w:b/>
                <w:szCs w:val="22"/>
              </w:rPr>
              <w:t>5,000,000</w:t>
            </w:r>
          </w:p>
          <w:p w14:paraId="2218DD50" w14:textId="247B1F7B" w:rsidR="00576666" w:rsidRPr="000D2E16" w:rsidRDefault="00576666" w:rsidP="00784B5A">
            <w:pPr>
              <w:spacing w:before="60" w:after="60"/>
              <w:ind w:left="340"/>
              <w:rPr>
                <w:rFonts w:asciiTheme="minorHAnsi" w:eastAsia="Arial" w:hAnsiTheme="minorHAnsi" w:cstheme="minorHAnsi"/>
                <w:szCs w:val="22"/>
              </w:rPr>
            </w:pPr>
            <w:r w:rsidRPr="000D2E16">
              <w:rPr>
                <w:rFonts w:asciiTheme="minorHAnsi" w:eastAsia="Arial" w:hAnsiTheme="minorHAnsi" w:cstheme="minorHAnsi"/>
                <w:szCs w:val="22"/>
              </w:rPr>
              <w:t xml:space="preserve">Professional Indemnity Insurance = </w:t>
            </w:r>
            <w:r w:rsidRPr="000D2E16">
              <w:rPr>
                <w:rFonts w:asciiTheme="minorHAnsi" w:eastAsia="Arial" w:hAnsiTheme="minorHAnsi" w:cstheme="minorHAnsi"/>
                <w:b/>
                <w:szCs w:val="22"/>
              </w:rPr>
              <w:t>£</w:t>
            </w:r>
            <w:r w:rsidR="000D2E16" w:rsidRPr="000D2E16">
              <w:rPr>
                <w:rFonts w:asciiTheme="minorHAnsi" w:eastAsia="Arial" w:hAnsiTheme="minorHAnsi" w:cstheme="minorHAnsi"/>
                <w:b/>
                <w:szCs w:val="22"/>
              </w:rPr>
              <w:t>5,000,000</w:t>
            </w:r>
            <w:r w:rsidRPr="000D2E16">
              <w:rPr>
                <w:rFonts w:asciiTheme="minorHAnsi" w:eastAsia="Arial" w:hAnsiTheme="minorHAnsi" w:cstheme="minorHAnsi"/>
                <w:szCs w:val="22"/>
              </w:rPr>
              <w:t> </w:t>
            </w:r>
          </w:p>
          <w:p w14:paraId="2EEEFEB6" w14:textId="3FFF8770" w:rsidR="00576666" w:rsidRPr="003E5DE1" w:rsidRDefault="00576666" w:rsidP="00784B5A">
            <w:pPr>
              <w:spacing w:before="60" w:after="120"/>
              <w:ind w:left="340"/>
              <w:rPr>
                <w:rFonts w:asciiTheme="minorHAnsi" w:eastAsia="Arial" w:hAnsiTheme="minorHAnsi" w:cstheme="minorHAnsi"/>
                <w:szCs w:val="22"/>
              </w:rPr>
            </w:pPr>
            <w:r w:rsidRPr="000D2E16">
              <w:rPr>
                <w:rFonts w:asciiTheme="minorHAnsi" w:eastAsia="Arial" w:hAnsiTheme="minorHAnsi" w:cstheme="minorHAnsi"/>
                <w:szCs w:val="22"/>
              </w:rPr>
              <w:t xml:space="preserve">Product Liability Insurance = </w:t>
            </w:r>
            <w:r w:rsidRPr="000D2E16">
              <w:rPr>
                <w:rFonts w:asciiTheme="minorHAnsi" w:eastAsia="Arial" w:hAnsiTheme="minorHAnsi" w:cstheme="minorHAnsi"/>
                <w:b/>
                <w:szCs w:val="22"/>
              </w:rPr>
              <w:t>£</w:t>
            </w:r>
            <w:r w:rsidR="000D2E16" w:rsidRPr="000D2E16">
              <w:rPr>
                <w:rFonts w:asciiTheme="minorHAnsi" w:eastAsia="Arial" w:hAnsiTheme="minorHAnsi" w:cstheme="minorHAnsi"/>
                <w:b/>
                <w:szCs w:val="22"/>
              </w:rPr>
              <w:t>0</w:t>
            </w:r>
            <w:r w:rsidRPr="003E5DE1">
              <w:rPr>
                <w:rFonts w:asciiTheme="minorHAnsi" w:eastAsia="Arial" w:hAnsiTheme="minorHAnsi" w:cstheme="minorHAnsi"/>
                <w:szCs w:val="22"/>
              </w:rPr>
              <w:t> </w:t>
            </w:r>
          </w:p>
          <w:p w14:paraId="21AE4BE2"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36A1E6AF"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7C1B8948"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476E9AD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5335161" w14:textId="77777777" w:rsidR="00576666" w:rsidRPr="00F973B9" w:rsidRDefault="00576666" w:rsidP="00576666">
      <w:pPr>
        <w:rPr>
          <w:rFonts w:asciiTheme="minorHAnsi" w:hAnsiTheme="minorHAnsi" w:cstheme="minorHAnsi"/>
        </w:rPr>
      </w:pPr>
    </w:p>
    <w:p w14:paraId="7020B21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776D4CC" w14:textId="77777777" w:rsidTr="00784B5A">
        <w:tc>
          <w:tcPr>
            <w:tcW w:w="1384" w:type="dxa"/>
            <w:shd w:val="clear" w:color="auto" w:fill="215868"/>
            <w:vAlign w:val="center"/>
          </w:tcPr>
          <w:p w14:paraId="315D0E53" w14:textId="696AA231" w:rsidR="00576666" w:rsidRPr="003608AE" w:rsidRDefault="00EF1556" w:rsidP="00784B5A">
            <w:pPr>
              <w:spacing w:before="120" w:after="120"/>
              <w:rPr>
                <w:rFonts w:asciiTheme="minorHAnsi" w:hAnsiTheme="minorHAnsi" w:cstheme="minorHAnsi"/>
                <w:b/>
                <w:color w:val="FFFFFF"/>
                <w:szCs w:val="22"/>
              </w:rPr>
            </w:pPr>
            <w:r>
              <w:rPr>
                <w:rFonts w:asciiTheme="minorHAnsi" w:hAnsiTheme="minorHAnsi" w:cstheme="minorHAnsi"/>
                <w:b/>
                <w:color w:val="FFFFFF"/>
                <w:szCs w:val="22"/>
              </w:rPr>
              <w:t>4.2</w:t>
            </w:r>
          </w:p>
        </w:tc>
        <w:tc>
          <w:tcPr>
            <w:tcW w:w="8930" w:type="dxa"/>
            <w:gridSpan w:val="2"/>
            <w:shd w:val="clear" w:color="auto" w:fill="215868"/>
            <w:vAlign w:val="center"/>
          </w:tcPr>
          <w:p w14:paraId="59FB4444"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5E69A7C5" w14:textId="77777777" w:rsidTr="00784B5A">
        <w:tc>
          <w:tcPr>
            <w:tcW w:w="1384" w:type="dxa"/>
            <w:shd w:val="clear" w:color="auto" w:fill="DAEEF3"/>
            <w:vAlign w:val="center"/>
          </w:tcPr>
          <w:p w14:paraId="44CE65C2"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3D22A08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74759889"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4977FF9D" w14:textId="77777777" w:rsidTr="00784B5A">
        <w:tc>
          <w:tcPr>
            <w:tcW w:w="1384" w:type="dxa"/>
            <w:shd w:val="clear" w:color="auto" w:fill="F3F9FB"/>
          </w:tcPr>
          <w:p w14:paraId="16560EE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7E8681B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092A51F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37977BE0"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603BE86" w14:textId="77777777" w:rsidTr="00784B5A">
        <w:tc>
          <w:tcPr>
            <w:tcW w:w="1384" w:type="dxa"/>
            <w:vMerge w:val="restart"/>
            <w:shd w:val="clear" w:color="auto" w:fill="F3F9FB"/>
          </w:tcPr>
          <w:p w14:paraId="1B960F9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6DFE5DF"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36827EB1" w14:textId="77777777" w:rsidR="00576666" w:rsidRPr="003608AE" w:rsidRDefault="00576666" w:rsidP="00CA4223">
            <w:pPr>
              <w:numPr>
                <w:ilvl w:val="0"/>
                <w:numId w:val="37"/>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t>Have any finding of unlawful discrimination, victimisation, harassment or failure to make reasonable adjustments, been made against your organisation by any court or employment tribunal (or in comparable proceedings in any other jurisdiction)?</w:t>
            </w:r>
          </w:p>
          <w:p w14:paraId="47432E9B" w14:textId="77777777" w:rsidR="00576666" w:rsidRPr="003608AE" w:rsidRDefault="00576666" w:rsidP="00CA4223">
            <w:pPr>
              <w:numPr>
                <w:ilvl w:val="0"/>
                <w:numId w:val="37"/>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775FD62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32A6D0C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4A4815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0674D47" w14:textId="77777777" w:rsidTr="00784B5A">
        <w:tc>
          <w:tcPr>
            <w:tcW w:w="1384" w:type="dxa"/>
            <w:vMerge/>
            <w:shd w:val="clear" w:color="auto" w:fill="F2F2F2"/>
          </w:tcPr>
          <w:p w14:paraId="08B1108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D473B3"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bl>
    <w:p w14:paraId="3A4A00C0" w14:textId="354D0CFF" w:rsidR="00576666" w:rsidRDefault="00576666" w:rsidP="00576666">
      <w:pPr>
        <w:spacing w:before="60" w:after="60"/>
        <w:rPr>
          <w:rFonts w:asciiTheme="minorHAnsi" w:hAnsiTheme="minorHAnsi" w:cstheme="minorHAnsi"/>
        </w:rPr>
      </w:pPr>
    </w:p>
    <w:p w14:paraId="67F85FD0" w14:textId="3E808BD9" w:rsidR="00C43BED" w:rsidRDefault="00C43BED" w:rsidP="00576666">
      <w:pPr>
        <w:spacing w:before="60" w:after="60"/>
        <w:rPr>
          <w:rFonts w:asciiTheme="minorHAnsi" w:hAnsiTheme="minorHAnsi" w:cstheme="minorHAnsi"/>
        </w:rPr>
      </w:pPr>
    </w:p>
    <w:p w14:paraId="6481E324" w14:textId="235BB24C" w:rsidR="00C43BED" w:rsidRDefault="00C43BED" w:rsidP="00576666">
      <w:pPr>
        <w:spacing w:before="60" w:after="60"/>
        <w:rPr>
          <w:rFonts w:asciiTheme="minorHAnsi" w:hAnsiTheme="minorHAnsi" w:cstheme="minorHAnsi"/>
        </w:rPr>
      </w:pPr>
    </w:p>
    <w:p w14:paraId="0FD3D8C4" w14:textId="77777777" w:rsidR="009E7891" w:rsidRDefault="009E7891" w:rsidP="00576666">
      <w:pPr>
        <w:spacing w:before="60" w:after="60"/>
        <w:rPr>
          <w:rFonts w:asciiTheme="minorHAnsi" w:hAnsiTheme="minorHAnsi" w:cstheme="minorHAnsi"/>
        </w:rPr>
      </w:pPr>
    </w:p>
    <w:p w14:paraId="51DBC6F0" w14:textId="77777777" w:rsidR="00C43BED" w:rsidRPr="00F973B9" w:rsidRDefault="00C43BED"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45B0C28" w14:textId="77777777" w:rsidTr="00784B5A">
        <w:tc>
          <w:tcPr>
            <w:tcW w:w="985" w:type="dxa"/>
            <w:shd w:val="clear" w:color="auto" w:fill="215868"/>
            <w:vAlign w:val="center"/>
          </w:tcPr>
          <w:p w14:paraId="440B9420" w14:textId="3C6008CC" w:rsidR="00576666" w:rsidRPr="00F973B9" w:rsidRDefault="00EF1556" w:rsidP="00784B5A">
            <w:pPr>
              <w:spacing w:before="120" w:after="120"/>
              <w:rPr>
                <w:rFonts w:asciiTheme="minorHAnsi" w:hAnsiTheme="minorHAnsi" w:cstheme="minorHAnsi"/>
                <w:b/>
                <w:color w:val="FFFFFF"/>
              </w:rPr>
            </w:pPr>
            <w:r>
              <w:rPr>
                <w:rFonts w:asciiTheme="minorHAnsi" w:hAnsiTheme="minorHAnsi" w:cstheme="minorHAnsi"/>
                <w:b/>
                <w:color w:val="FFFFFF"/>
              </w:rPr>
              <w:lastRenderedPageBreak/>
              <w:t>4.3</w:t>
            </w:r>
          </w:p>
        </w:tc>
        <w:tc>
          <w:tcPr>
            <w:tcW w:w="9385" w:type="dxa"/>
            <w:gridSpan w:val="2"/>
            <w:tcBorders>
              <w:bottom w:val="single" w:sz="6" w:space="0" w:color="auto"/>
            </w:tcBorders>
            <w:shd w:val="clear" w:color="auto" w:fill="215868"/>
            <w:vAlign w:val="center"/>
          </w:tcPr>
          <w:p w14:paraId="0B3E6951"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113CF331" w14:textId="77777777" w:rsidTr="00784B5A">
        <w:trPr>
          <w:trHeight w:val="2947"/>
        </w:trPr>
        <w:tc>
          <w:tcPr>
            <w:tcW w:w="985" w:type="dxa"/>
            <w:vMerge w:val="restart"/>
            <w:shd w:val="clear" w:color="auto" w:fill="F3F9FB"/>
          </w:tcPr>
          <w:p w14:paraId="63EE628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4B46A298"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6FD87AFB"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5EF2E040"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2691D4D6" w14:textId="77777777" w:rsidR="00576666" w:rsidRPr="003608AE" w:rsidRDefault="00576666" w:rsidP="00CA4223">
            <w:pPr>
              <w:numPr>
                <w:ilvl w:val="0"/>
                <w:numId w:val="28"/>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439EEA90" w14:textId="77777777" w:rsidR="00576666" w:rsidRPr="003608AE" w:rsidRDefault="00576666" w:rsidP="00CA4223">
            <w:pPr>
              <w:numPr>
                <w:ilvl w:val="0"/>
                <w:numId w:val="28"/>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4299617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8F3AB36" w14:textId="77777777" w:rsidTr="00784B5A">
        <w:trPr>
          <w:trHeight w:val="545"/>
        </w:trPr>
        <w:tc>
          <w:tcPr>
            <w:tcW w:w="985" w:type="dxa"/>
            <w:vMerge/>
            <w:shd w:val="clear" w:color="auto" w:fill="F2F2F2"/>
          </w:tcPr>
          <w:p w14:paraId="6A4A53E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40827C9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5C48CD7" w14:textId="77777777" w:rsidTr="00784B5A">
        <w:trPr>
          <w:trHeight w:val="88"/>
        </w:trPr>
        <w:tc>
          <w:tcPr>
            <w:tcW w:w="985" w:type="dxa"/>
            <w:shd w:val="clear" w:color="auto" w:fill="F3F9FB"/>
          </w:tcPr>
          <w:p w14:paraId="0B106082" w14:textId="29730E23" w:rsidR="00576666" w:rsidRPr="003608AE" w:rsidRDefault="0094359C" w:rsidP="00784B5A">
            <w:pPr>
              <w:spacing w:before="60" w:after="60"/>
              <w:rPr>
                <w:rFonts w:asciiTheme="minorHAnsi" w:hAnsiTheme="minorHAnsi" w:cstheme="minorHAnsi"/>
                <w:b/>
                <w:szCs w:val="22"/>
              </w:rPr>
            </w:pPr>
            <w:r>
              <w:rPr>
                <w:rFonts w:asciiTheme="minorHAnsi" w:hAnsiTheme="minorHAnsi" w:cstheme="minorHAnsi"/>
                <w:b/>
                <w:szCs w:val="22"/>
              </w:rPr>
              <w:t>c.</w:t>
            </w:r>
          </w:p>
        </w:tc>
        <w:tc>
          <w:tcPr>
            <w:tcW w:w="6778" w:type="dxa"/>
            <w:shd w:val="clear" w:color="auto" w:fill="F3F9FB"/>
            <w:vAlign w:val="center"/>
          </w:tcPr>
          <w:p w14:paraId="0E531FD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25FA2373"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082EB52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2E8E38E"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3B6E6327"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14DE9B3A"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3AF5B233" w14:textId="77777777" w:rsidR="00576666" w:rsidRPr="003608AE" w:rsidRDefault="00B95119"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15"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7EC215D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76CD6F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24579C3"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7E5CF34B" w14:textId="77777777" w:rsidR="00576666" w:rsidRPr="003608AE" w:rsidRDefault="00576666" w:rsidP="00784B5A">
            <w:pPr>
              <w:spacing w:before="60" w:after="60"/>
              <w:rPr>
                <w:rFonts w:asciiTheme="minorHAnsi" w:hAnsiTheme="minorHAnsi" w:cstheme="minorHAnsi"/>
                <w:noProof/>
                <w:szCs w:val="22"/>
              </w:rPr>
            </w:pPr>
          </w:p>
          <w:p w14:paraId="4EEE930F" w14:textId="77777777" w:rsidR="00576666" w:rsidRPr="003608AE" w:rsidRDefault="00576666" w:rsidP="00784B5A">
            <w:pPr>
              <w:spacing w:before="60" w:after="60"/>
              <w:rPr>
                <w:rFonts w:asciiTheme="minorHAnsi" w:hAnsiTheme="minorHAnsi" w:cstheme="minorHAnsi"/>
                <w:noProof/>
                <w:szCs w:val="22"/>
              </w:rPr>
            </w:pPr>
          </w:p>
          <w:p w14:paraId="318C8862" w14:textId="77777777" w:rsidR="00576666" w:rsidRPr="003608AE" w:rsidRDefault="00576666" w:rsidP="00784B5A">
            <w:pPr>
              <w:spacing w:before="60" w:after="60"/>
              <w:rPr>
                <w:rFonts w:asciiTheme="minorHAnsi" w:hAnsiTheme="minorHAnsi" w:cstheme="minorHAnsi"/>
                <w:noProof/>
                <w:szCs w:val="22"/>
              </w:rPr>
            </w:pPr>
          </w:p>
          <w:p w14:paraId="7758DA9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6C6952B" w14:textId="77777777" w:rsidR="00576666" w:rsidRPr="003608AE" w:rsidRDefault="00576666" w:rsidP="00784B5A">
            <w:pPr>
              <w:spacing w:before="60" w:after="60"/>
              <w:rPr>
                <w:rFonts w:asciiTheme="minorHAnsi" w:hAnsiTheme="minorHAnsi" w:cstheme="minorHAnsi"/>
                <w:noProof/>
                <w:szCs w:val="22"/>
              </w:rPr>
            </w:pPr>
          </w:p>
          <w:p w14:paraId="2B556305" w14:textId="77777777" w:rsidR="00576666" w:rsidRPr="003608AE" w:rsidRDefault="00576666" w:rsidP="00784B5A">
            <w:pPr>
              <w:spacing w:before="60" w:after="60"/>
              <w:rPr>
                <w:rFonts w:asciiTheme="minorHAnsi" w:hAnsiTheme="minorHAnsi" w:cstheme="minorHAnsi"/>
                <w:szCs w:val="22"/>
              </w:rPr>
            </w:pPr>
          </w:p>
        </w:tc>
      </w:tr>
    </w:tbl>
    <w:p w14:paraId="605BB54C"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42F71809" w14:textId="77777777" w:rsidTr="00784B5A">
        <w:tc>
          <w:tcPr>
            <w:tcW w:w="1384" w:type="dxa"/>
            <w:shd w:val="clear" w:color="auto" w:fill="215868"/>
            <w:vAlign w:val="center"/>
          </w:tcPr>
          <w:p w14:paraId="3947105B" w14:textId="15745253" w:rsidR="00576666" w:rsidRPr="000D2E16" w:rsidRDefault="00EF1556" w:rsidP="00784B5A">
            <w:pPr>
              <w:spacing w:before="60" w:after="60"/>
              <w:rPr>
                <w:rFonts w:asciiTheme="minorHAnsi" w:hAnsiTheme="minorHAnsi" w:cstheme="minorHAnsi"/>
                <w:b/>
                <w:color w:val="FFFFFF"/>
                <w:szCs w:val="22"/>
              </w:rPr>
            </w:pPr>
            <w:r>
              <w:rPr>
                <w:rFonts w:asciiTheme="minorHAnsi" w:hAnsiTheme="minorHAnsi" w:cstheme="minorHAnsi"/>
                <w:b/>
                <w:color w:val="FFFFFF"/>
                <w:szCs w:val="22"/>
              </w:rPr>
              <w:t>4.4</w:t>
            </w:r>
          </w:p>
        </w:tc>
        <w:tc>
          <w:tcPr>
            <w:tcW w:w="8986" w:type="dxa"/>
            <w:gridSpan w:val="4"/>
            <w:tcBorders>
              <w:bottom w:val="single" w:sz="6" w:space="0" w:color="auto"/>
            </w:tcBorders>
            <w:shd w:val="clear" w:color="auto" w:fill="215868"/>
            <w:vAlign w:val="center"/>
          </w:tcPr>
          <w:p w14:paraId="764B548A" w14:textId="77777777" w:rsidR="00576666" w:rsidRPr="000D2E16" w:rsidRDefault="00576666" w:rsidP="00784B5A">
            <w:pPr>
              <w:spacing w:before="60" w:after="60"/>
              <w:rPr>
                <w:rFonts w:asciiTheme="minorHAnsi" w:hAnsiTheme="minorHAnsi" w:cstheme="minorHAnsi"/>
                <w:b/>
                <w:color w:val="FFFFFF"/>
                <w:szCs w:val="22"/>
              </w:rPr>
            </w:pPr>
            <w:r w:rsidRPr="000D2E16">
              <w:rPr>
                <w:rFonts w:asciiTheme="minorHAnsi" w:hAnsiTheme="minorHAnsi" w:cstheme="minorHAnsi"/>
                <w:b/>
                <w:color w:val="FFFFFF"/>
                <w:szCs w:val="22"/>
              </w:rPr>
              <w:t>Quality Management</w:t>
            </w:r>
          </w:p>
        </w:tc>
      </w:tr>
      <w:tr w:rsidR="00576666" w:rsidRPr="002C60E1" w14:paraId="309DB678" w14:textId="77777777" w:rsidTr="00784B5A">
        <w:tc>
          <w:tcPr>
            <w:tcW w:w="1384" w:type="dxa"/>
            <w:shd w:val="clear" w:color="auto" w:fill="DAEEF3"/>
            <w:vAlign w:val="center"/>
          </w:tcPr>
          <w:p w14:paraId="1C61EC4F"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73B360C6"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4394701C"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4DDD8A57" w14:textId="77777777" w:rsidTr="00784B5A">
        <w:tc>
          <w:tcPr>
            <w:tcW w:w="1384" w:type="dxa"/>
            <w:vMerge w:val="restart"/>
            <w:shd w:val="clear" w:color="auto" w:fill="F3F9FB"/>
          </w:tcPr>
          <w:p w14:paraId="2D6DDA5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A5DC65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A8E10A8"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2721C0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4EFE0B4"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18C491D" w14:textId="77777777" w:rsidR="00576666" w:rsidRPr="003608AE" w:rsidRDefault="00576666" w:rsidP="00784B5A">
            <w:pPr>
              <w:spacing w:before="60" w:after="60"/>
              <w:rPr>
                <w:rFonts w:asciiTheme="minorHAnsi" w:hAnsiTheme="minorHAnsi" w:cstheme="minorHAnsi"/>
                <w:szCs w:val="22"/>
              </w:rPr>
            </w:pPr>
          </w:p>
        </w:tc>
      </w:tr>
      <w:tr w:rsidR="00576666" w:rsidRPr="003608AE" w14:paraId="78BC869C" w14:textId="77777777" w:rsidTr="00784B5A">
        <w:trPr>
          <w:trHeight w:val="545"/>
        </w:trPr>
        <w:tc>
          <w:tcPr>
            <w:tcW w:w="1384" w:type="dxa"/>
            <w:vMerge/>
            <w:shd w:val="clear" w:color="auto" w:fill="F2F2F2"/>
          </w:tcPr>
          <w:p w14:paraId="47111D46"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769CCEF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F4A7832" w14:textId="77777777" w:rsidTr="00784B5A">
        <w:tc>
          <w:tcPr>
            <w:tcW w:w="1384" w:type="dxa"/>
            <w:vMerge w:val="restart"/>
            <w:shd w:val="clear" w:color="auto" w:fill="F3F9FB"/>
          </w:tcPr>
          <w:p w14:paraId="7385076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5179060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2AEA1DA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727F7B7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B02CC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4B23F62" w14:textId="77777777" w:rsidR="00576666" w:rsidRPr="003608AE" w:rsidRDefault="00576666" w:rsidP="00CA4223">
            <w:pPr>
              <w:numPr>
                <w:ilvl w:val="0"/>
                <w:numId w:val="26"/>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53666D3" w14:textId="77777777" w:rsidR="00576666" w:rsidRPr="003608AE" w:rsidRDefault="00576666" w:rsidP="00CA4223">
            <w:pPr>
              <w:numPr>
                <w:ilvl w:val="0"/>
                <w:numId w:val="26"/>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313666D" w14:textId="77777777" w:rsidR="00576666" w:rsidRPr="003608AE" w:rsidRDefault="00576666" w:rsidP="00CA4223">
            <w:pPr>
              <w:numPr>
                <w:ilvl w:val="0"/>
                <w:numId w:val="26"/>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6A4D18CB"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2ABD22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xml:space="preserve">, please provide details of the quality management processes and procedures your organisation uses to ensure that it is managed </w:t>
            </w:r>
            <w:r w:rsidRPr="003608AE">
              <w:rPr>
                <w:rFonts w:asciiTheme="minorHAnsi" w:hAnsiTheme="minorHAnsi" w:cstheme="minorHAnsi"/>
                <w:szCs w:val="22"/>
              </w:rPr>
              <w:lastRenderedPageBreak/>
              <w:t>properly and that legal requirements are met (or explain why such processes and procedures are not in place):</w:t>
            </w:r>
          </w:p>
          <w:p w14:paraId="34E5354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5839BBA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9E023B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6C6487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FD5FCA7"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710DC9C5" w14:textId="77777777" w:rsidTr="00784B5A">
        <w:tc>
          <w:tcPr>
            <w:tcW w:w="1384" w:type="dxa"/>
            <w:vMerge/>
            <w:shd w:val="clear" w:color="auto" w:fill="F2F2F2"/>
          </w:tcPr>
          <w:p w14:paraId="56F1F4B9"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15D97948" w14:textId="77777777" w:rsidR="00576666"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p w14:paraId="1B463FE4" w14:textId="530E769A" w:rsidR="000D2E16" w:rsidRPr="003608AE" w:rsidRDefault="000D2E16" w:rsidP="00784B5A">
            <w:pPr>
              <w:spacing w:before="60" w:after="60"/>
              <w:rPr>
                <w:rFonts w:asciiTheme="minorHAnsi" w:hAnsiTheme="minorHAnsi" w:cstheme="minorHAnsi"/>
                <w:szCs w:val="22"/>
              </w:rPr>
            </w:pPr>
          </w:p>
        </w:tc>
      </w:tr>
      <w:tr w:rsidR="00576666" w:rsidRPr="003608AE" w14:paraId="381EAD31" w14:textId="77777777" w:rsidTr="00784B5A">
        <w:tc>
          <w:tcPr>
            <w:tcW w:w="1384" w:type="dxa"/>
            <w:vMerge w:val="restart"/>
            <w:shd w:val="clear" w:color="auto" w:fill="F3F9FB"/>
          </w:tcPr>
          <w:p w14:paraId="390270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8986" w:type="dxa"/>
            <w:gridSpan w:val="4"/>
            <w:shd w:val="clear" w:color="auto" w:fill="F3F9FB"/>
          </w:tcPr>
          <w:p w14:paraId="00AAF968" w14:textId="77777777" w:rsidR="000D2E16" w:rsidRDefault="000D2E16" w:rsidP="00784B5A">
            <w:pPr>
              <w:spacing w:before="60" w:after="60"/>
              <w:rPr>
                <w:rFonts w:asciiTheme="minorHAnsi" w:hAnsiTheme="minorHAnsi" w:cstheme="minorHAnsi"/>
                <w:szCs w:val="22"/>
              </w:rPr>
            </w:pPr>
          </w:p>
          <w:p w14:paraId="2D9EA6D6" w14:textId="3A2ECDD8"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6E09B205" w14:textId="77777777" w:rsidR="00576666" w:rsidRPr="000D2E16" w:rsidRDefault="00576666" w:rsidP="00CA4223">
            <w:pPr>
              <w:numPr>
                <w:ilvl w:val="0"/>
                <w:numId w:val="26"/>
              </w:numPr>
              <w:spacing w:before="60" w:after="60"/>
              <w:ind w:hanging="247"/>
              <w:rPr>
                <w:rFonts w:asciiTheme="minorHAnsi" w:hAnsiTheme="minorHAnsi" w:cstheme="minorHAnsi"/>
                <w:b/>
                <w:bCs/>
                <w:i/>
                <w:iCs/>
                <w:szCs w:val="22"/>
              </w:rPr>
            </w:pPr>
            <w:r w:rsidRPr="000D2E16">
              <w:rPr>
                <w:rFonts w:asciiTheme="minorHAnsi" w:hAnsiTheme="minorHAnsi" w:cstheme="minorHAnsi"/>
                <w:b/>
                <w:bCs/>
                <w:i/>
                <w:iCs/>
                <w:szCs w:val="22"/>
              </w:rPr>
              <w:t>Document control and record keeping.</w:t>
            </w:r>
          </w:p>
          <w:p w14:paraId="528AF67B" w14:textId="467E3B8A" w:rsidR="00576666" w:rsidRPr="003608AE" w:rsidRDefault="000D2E1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 </w:t>
            </w:r>
            <w:r w:rsidR="00576666" w:rsidRPr="003608AE">
              <w:rPr>
                <w:rFonts w:asciiTheme="minorHAnsi" w:hAnsiTheme="minorHAnsi" w:cstheme="minorHAnsi"/>
                <w:szCs w:val="22"/>
              </w:rPr>
              <w:t>(Maximum 250 words)</w:t>
            </w:r>
          </w:p>
        </w:tc>
      </w:tr>
      <w:tr w:rsidR="00576666" w:rsidRPr="003608AE" w14:paraId="0ED90E44" w14:textId="77777777" w:rsidTr="00784B5A">
        <w:tc>
          <w:tcPr>
            <w:tcW w:w="1384" w:type="dxa"/>
            <w:vMerge/>
            <w:shd w:val="clear" w:color="auto" w:fill="E6E6E6"/>
          </w:tcPr>
          <w:p w14:paraId="0BE708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94B0A5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6E0FFBF4" w14:textId="77777777" w:rsidTr="00784B5A">
        <w:tc>
          <w:tcPr>
            <w:tcW w:w="1384" w:type="dxa"/>
            <w:vMerge w:val="restart"/>
            <w:shd w:val="clear" w:color="auto" w:fill="F3F9FB"/>
          </w:tcPr>
          <w:p w14:paraId="38050BF0"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4A7C9B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23F2F91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3B4A4E8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CB472B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1A14A6B"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B95119">
              <w:rPr>
                <w:rFonts w:asciiTheme="minorHAnsi" w:hAnsiTheme="minorHAnsi" w:cstheme="minorHAnsi"/>
                <w:b/>
                <w:szCs w:val="22"/>
              </w:rPr>
            </w:r>
            <w:r w:rsidR="00B95119">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3B0BB58" w14:textId="77777777" w:rsidR="00576666" w:rsidRPr="003608AE" w:rsidRDefault="00576666" w:rsidP="00784B5A">
            <w:pPr>
              <w:spacing w:before="60" w:after="60"/>
              <w:rPr>
                <w:rFonts w:asciiTheme="minorHAnsi" w:hAnsiTheme="minorHAnsi" w:cstheme="minorHAnsi"/>
                <w:szCs w:val="22"/>
              </w:rPr>
            </w:pPr>
          </w:p>
        </w:tc>
      </w:tr>
      <w:tr w:rsidR="00576666" w:rsidRPr="003608AE" w14:paraId="4800F83C" w14:textId="77777777" w:rsidTr="00784B5A">
        <w:tc>
          <w:tcPr>
            <w:tcW w:w="1384" w:type="dxa"/>
            <w:vMerge/>
            <w:shd w:val="clear" w:color="auto" w:fill="E6E6E6"/>
          </w:tcPr>
          <w:p w14:paraId="7641A970"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00E19C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683FEE0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34BAAD87" w14:textId="77777777" w:rsidTr="00784B5A">
        <w:tc>
          <w:tcPr>
            <w:tcW w:w="1384" w:type="dxa"/>
            <w:shd w:val="clear" w:color="auto" w:fill="215868"/>
            <w:vAlign w:val="center"/>
          </w:tcPr>
          <w:p w14:paraId="779CB499" w14:textId="712FF1D8" w:rsidR="00576666" w:rsidRPr="00510A6A" w:rsidRDefault="00EF1556" w:rsidP="00784B5A">
            <w:pPr>
              <w:spacing w:before="120" w:after="120"/>
              <w:rPr>
                <w:rFonts w:asciiTheme="minorHAnsi" w:hAnsiTheme="minorHAnsi" w:cstheme="minorHAnsi"/>
                <w:b/>
                <w:color w:val="FFFFFF"/>
                <w:szCs w:val="22"/>
              </w:rPr>
            </w:pPr>
            <w:r>
              <w:rPr>
                <w:rFonts w:asciiTheme="minorHAnsi" w:hAnsiTheme="minorHAnsi" w:cstheme="minorHAnsi"/>
                <w:b/>
                <w:color w:val="FFFFFF"/>
                <w:szCs w:val="22"/>
              </w:rPr>
              <w:t>4.5</w:t>
            </w:r>
          </w:p>
        </w:tc>
        <w:tc>
          <w:tcPr>
            <w:tcW w:w="8930" w:type="dxa"/>
            <w:gridSpan w:val="2"/>
            <w:shd w:val="clear" w:color="auto" w:fill="215868"/>
            <w:vAlign w:val="center"/>
          </w:tcPr>
          <w:p w14:paraId="51C95B26" w14:textId="706DB1FF"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665BD343" w14:textId="77777777" w:rsidTr="00784B5A">
        <w:tc>
          <w:tcPr>
            <w:tcW w:w="1384" w:type="dxa"/>
            <w:shd w:val="clear" w:color="auto" w:fill="DAEEF3"/>
            <w:vAlign w:val="center"/>
          </w:tcPr>
          <w:p w14:paraId="789FDD05"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27EF05E0"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17C11BFF"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396C8C27" w14:textId="77777777" w:rsidTr="00784B5A">
        <w:tc>
          <w:tcPr>
            <w:tcW w:w="1384" w:type="dxa"/>
            <w:vMerge w:val="restart"/>
            <w:shd w:val="clear" w:color="auto" w:fill="F3F9FB"/>
          </w:tcPr>
          <w:p w14:paraId="6BC49212"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6F24A97B"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6C86D814"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0C1C75F9"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AE68AE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4D00B69" w14:textId="77777777" w:rsidTr="00784B5A">
        <w:tc>
          <w:tcPr>
            <w:tcW w:w="1384" w:type="dxa"/>
            <w:vMerge/>
            <w:shd w:val="clear" w:color="auto" w:fill="F3F9FB"/>
          </w:tcPr>
          <w:p w14:paraId="144976C8"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615E9C7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5A64C58" w14:textId="7B5992D1" w:rsidR="00576666" w:rsidRPr="00510A6A" w:rsidRDefault="00576666" w:rsidP="00CA4223">
            <w:pPr>
              <w:numPr>
                <w:ilvl w:val="0"/>
                <w:numId w:val="27"/>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w:t>
            </w:r>
            <w:r w:rsidR="0094359C">
              <w:rPr>
                <w:rFonts w:asciiTheme="minorHAnsi" w:hAnsiTheme="minorHAnsi" w:cstheme="minorHAnsi"/>
                <w:szCs w:val="22"/>
              </w:rPr>
              <w:t>you have</w:t>
            </w:r>
            <w:r w:rsidRPr="00510A6A">
              <w:rPr>
                <w:rFonts w:asciiTheme="minorHAnsi" w:hAnsiTheme="minorHAnsi" w:cstheme="minorHAnsi"/>
                <w:szCs w:val="22"/>
              </w:rPr>
              <w:t xml:space="preserve"> </w:t>
            </w:r>
            <w:r w:rsidR="0094359C">
              <w:rPr>
                <w:rFonts w:asciiTheme="minorHAnsi" w:hAnsiTheme="minorHAnsi" w:cstheme="minorHAnsi"/>
                <w:szCs w:val="22"/>
              </w:rPr>
              <w:t>in</w:t>
            </w:r>
            <w:r w:rsidRPr="00510A6A">
              <w:rPr>
                <w:rFonts w:asciiTheme="minorHAnsi" w:hAnsiTheme="minorHAnsi" w:cstheme="minorHAnsi"/>
                <w:szCs w:val="22"/>
              </w:rPr>
              <w:t xml:space="preserve"> your organisation’s </w:t>
            </w:r>
            <w:r w:rsidR="0094359C">
              <w:rPr>
                <w:rFonts w:asciiTheme="minorHAnsi" w:hAnsiTheme="minorHAnsi" w:cstheme="minorHAnsi"/>
                <w:szCs w:val="22"/>
              </w:rPr>
              <w:t xml:space="preserve">a </w:t>
            </w:r>
            <w:r w:rsidRPr="00510A6A">
              <w:rPr>
                <w:rFonts w:asciiTheme="minorHAnsi" w:hAnsiTheme="minorHAnsi" w:cstheme="minorHAnsi"/>
                <w:szCs w:val="22"/>
              </w:rPr>
              <w:t>Business Continuity / Disaster Recovery policy and evidence of its implementation and any non-compliance procedures</w:t>
            </w:r>
            <w:r w:rsidR="0094359C">
              <w:rPr>
                <w:rFonts w:asciiTheme="minorHAnsi" w:hAnsiTheme="minorHAnsi" w:cstheme="minorHAnsi"/>
                <w:szCs w:val="22"/>
              </w:rPr>
              <w:t>.</w:t>
            </w:r>
          </w:p>
          <w:p w14:paraId="57CB72C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32FF3FF1"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0544DFD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E4CD68F"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5C527E5B"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5FDC6749" w14:textId="77777777" w:rsidTr="00784B5A">
        <w:tc>
          <w:tcPr>
            <w:tcW w:w="1384" w:type="dxa"/>
            <w:shd w:val="clear" w:color="auto" w:fill="215868"/>
            <w:vAlign w:val="center"/>
          </w:tcPr>
          <w:p w14:paraId="63C64046" w14:textId="79EA48A2" w:rsidR="00576666" w:rsidRPr="000841B3" w:rsidRDefault="00EF1556" w:rsidP="00784B5A">
            <w:pPr>
              <w:spacing w:before="120" w:after="120"/>
              <w:rPr>
                <w:rFonts w:asciiTheme="minorHAnsi" w:hAnsiTheme="minorHAnsi" w:cstheme="minorHAnsi"/>
                <w:b/>
                <w:color w:val="FFFFFF"/>
                <w:szCs w:val="22"/>
              </w:rPr>
            </w:pPr>
            <w:r>
              <w:rPr>
                <w:rFonts w:asciiTheme="minorHAnsi" w:hAnsiTheme="minorHAnsi" w:cstheme="minorHAnsi"/>
                <w:b/>
                <w:color w:val="FFFFFF"/>
                <w:szCs w:val="22"/>
              </w:rPr>
              <w:t>4.6</w:t>
            </w:r>
          </w:p>
        </w:tc>
        <w:tc>
          <w:tcPr>
            <w:tcW w:w="8930" w:type="dxa"/>
            <w:gridSpan w:val="2"/>
            <w:shd w:val="clear" w:color="auto" w:fill="215868"/>
            <w:vAlign w:val="center"/>
          </w:tcPr>
          <w:p w14:paraId="479CA7C1" w14:textId="77777777" w:rsidR="00576666" w:rsidRPr="000841B3" w:rsidRDefault="00576666" w:rsidP="00784B5A">
            <w:pPr>
              <w:spacing w:before="120" w:after="120"/>
              <w:rPr>
                <w:rFonts w:asciiTheme="minorHAnsi" w:hAnsiTheme="minorHAnsi" w:cstheme="minorHAnsi"/>
                <w:b/>
                <w:color w:val="FFFFFF"/>
                <w:szCs w:val="22"/>
              </w:rPr>
            </w:pPr>
            <w:r w:rsidRPr="000841B3">
              <w:rPr>
                <w:rFonts w:asciiTheme="minorHAnsi" w:hAnsiTheme="minorHAnsi" w:cstheme="minorHAnsi"/>
                <w:b/>
                <w:color w:val="FFFFFF"/>
                <w:szCs w:val="22"/>
              </w:rPr>
              <w:t>Environmental Management</w:t>
            </w:r>
          </w:p>
        </w:tc>
      </w:tr>
      <w:tr w:rsidR="00576666" w:rsidRPr="00AE359D" w14:paraId="36322B4D" w14:textId="77777777" w:rsidTr="00784B5A">
        <w:tc>
          <w:tcPr>
            <w:tcW w:w="1384" w:type="dxa"/>
            <w:shd w:val="clear" w:color="auto" w:fill="DAEEF3"/>
            <w:vAlign w:val="center"/>
          </w:tcPr>
          <w:p w14:paraId="257342FF"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51DE048E"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4D61A63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338C52A4" w14:textId="77777777" w:rsidTr="00784B5A">
        <w:tc>
          <w:tcPr>
            <w:tcW w:w="1384" w:type="dxa"/>
            <w:shd w:val="clear" w:color="auto" w:fill="F3F9FB"/>
          </w:tcPr>
          <w:p w14:paraId="3DB3FFF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3D6F7C26"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78FA9A5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0FFE1F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A2E2C3A" w14:textId="77777777" w:rsidTr="00784B5A">
        <w:tc>
          <w:tcPr>
            <w:tcW w:w="1384" w:type="dxa"/>
            <w:vMerge w:val="restart"/>
            <w:shd w:val="clear" w:color="auto" w:fill="F3F9FB"/>
          </w:tcPr>
          <w:p w14:paraId="294B20DE"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42389C78"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10D78DCD"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38679BA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79CB5FFB"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5A1F76" w14:textId="77777777" w:rsidTr="00784B5A">
        <w:tc>
          <w:tcPr>
            <w:tcW w:w="1384" w:type="dxa"/>
            <w:vMerge/>
            <w:shd w:val="clear" w:color="auto" w:fill="F2F2F2"/>
          </w:tcPr>
          <w:p w14:paraId="28637348"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A4A4C34"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bl>
    <w:p w14:paraId="7D6505ED" w14:textId="3C401446" w:rsidR="00576666" w:rsidRDefault="00576666" w:rsidP="00576666">
      <w:pPr>
        <w:rPr>
          <w:rFonts w:asciiTheme="minorHAnsi" w:hAnsiTheme="minorHAnsi" w:cstheme="minorHAnsi"/>
        </w:rPr>
      </w:pPr>
    </w:p>
    <w:p w14:paraId="2C919FAA" w14:textId="4D2F91CC" w:rsidR="00187FE9" w:rsidRDefault="00187FE9">
      <w:pPr>
        <w:rPr>
          <w:color w:val="0000FF"/>
          <w:szCs w:val="22"/>
          <w:u w:val="single" w:color="0000FF"/>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187FE9" w:rsidRPr="003E5DE1" w14:paraId="57B633BF" w14:textId="77777777" w:rsidTr="00187FE9">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F856645" w14:textId="67DC823A" w:rsidR="00187FE9" w:rsidRPr="003E5DE1" w:rsidRDefault="00187FE9" w:rsidP="0017554C">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w:t>
            </w:r>
            <w:r w:rsidR="00EF1556">
              <w:rPr>
                <w:rFonts w:asciiTheme="minorHAnsi" w:hAnsiTheme="minorHAnsi" w:cstheme="minorHAnsi"/>
                <w:b/>
                <w:color w:val="FFFFFF"/>
                <w:sz w:val="32"/>
                <w:szCs w:val="32"/>
              </w:rPr>
              <w:t>5</w:t>
            </w:r>
            <w:r w:rsidRPr="003E5DE1">
              <w:rPr>
                <w:rFonts w:asciiTheme="minorHAnsi" w:hAnsiTheme="minorHAnsi" w:cstheme="minorHAnsi"/>
                <w:b/>
                <w:color w:val="FFFFFF"/>
                <w:sz w:val="32"/>
                <w:szCs w:val="32"/>
              </w:rPr>
              <w:t xml:space="preserve">: </w:t>
            </w:r>
            <w:r>
              <w:rPr>
                <w:rFonts w:asciiTheme="minorHAnsi" w:hAnsiTheme="minorHAnsi" w:cstheme="minorHAnsi"/>
                <w:b/>
                <w:color w:val="FFFFFF"/>
                <w:sz w:val="32"/>
                <w:szCs w:val="32"/>
              </w:rPr>
              <w:t xml:space="preserve">Investment Management </w:t>
            </w:r>
            <w:r w:rsidR="0094359C">
              <w:rPr>
                <w:rFonts w:asciiTheme="minorHAnsi" w:hAnsiTheme="minorHAnsi" w:cstheme="minorHAnsi"/>
                <w:b/>
                <w:color w:val="FFFFFF"/>
                <w:sz w:val="32"/>
                <w:szCs w:val="32"/>
              </w:rPr>
              <w:t>Question</w:t>
            </w:r>
          </w:p>
          <w:p w14:paraId="7BB1311E" w14:textId="53210441" w:rsidR="00187FE9" w:rsidRPr="003E5DE1" w:rsidRDefault="00187FE9" w:rsidP="0017554C">
            <w:pPr>
              <w:spacing w:before="240" w:after="240"/>
              <w:rPr>
                <w:rFonts w:asciiTheme="minorHAnsi" w:hAnsiTheme="minorHAnsi" w:cstheme="minorHAnsi"/>
                <w:b/>
                <w:color w:val="FFFFFF"/>
                <w:szCs w:val="22"/>
              </w:rPr>
            </w:pPr>
            <w:r>
              <w:rPr>
                <w:rFonts w:asciiTheme="minorHAnsi" w:eastAsia="Arial" w:hAnsiTheme="minorHAnsi" w:cstheme="minorHAnsi"/>
                <w:szCs w:val="22"/>
              </w:rPr>
              <w:t>The following Supplier Questions are specific to this tender</w:t>
            </w:r>
            <w:r w:rsidR="00220BEB">
              <w:rPr>
                <w:rFonts w:asciiTheme="minorHAnsi" w:eastAsia="Arial" w:hAnsiTheme="minorHAnsi" w:cstheme="minorHAnsi"/>
                <w:szCs w:val="22"/>
              </w:rPr>
              <w:t xml:space="preserve"> which the HMS Caroline Preservation </w:t>
            </w:r>
            <w:r w:rsidR="003C4640">
              <w:rPr>
                <w:rFonts w:asciiTheme="minorHAnsi" w:eastAsia="Arial" w:hAnsiTheme="minorHAnsi" w:cstheme="minorHAnsi"/>
                <w:szCs w:val="22"/>
              </w:rPr>
              <w:t>Company</w:t>
            </w:r>
            <w:r w:rsidR="00220BEB">
              <w:rPr>
                <w:rFonts w:asciiTheme="minorHAnsi" w:eastAsia="Arial" w:hAnsiTheme="minorHAnsi" w:cstheme="minorHAnsi"/>
                <w:szCs w:val="22"/>
              </w:rPr>
              <w:t xml:space="preserve"> would like all suppliers to complete</w:t>
            </w:r>
            <w:r>
              <w:rPr>
                <w:rFonts w:asciiTheme="minorHAnsi" w:eastAsia="Arial" w:hAnsiTheme="minorHAnsi" w:cstheme="minorHAnsi"/>
                <w:szCs w:val="22"/>
              </w:rPr>
              <w:t xml:space="preserve">, </w:t>
            </w:r>
            <w:r w:rsidRPr="00187FE9">
              <w:rPr>
                <w:rFonts w:asciiTheme="minorHAnsi" w:eastAsia="Arial" w:hAnsiTheme="minorHAnsi" w:cstheme="minorHAnsi"/>
                <w:b/>
                <w:szCs w:val="22"/>
              </w:rPr>
              <w:t>submissions which fail to meet</w:t>
            </w:r>
            <w:r>
              <w:rPr>
                <w:rFonts w:asciiTheme="minorHAnsi" w:eastAsia="Arial" w:hAnsiTheme="minorHAnsi" w:cstheme="minorHAnsi"/>
                <w:b/>
                <w:szCs w:val="22"/>
              </w:rPr>
              <w:t xml:space="preserve"> or complete</w:t>
            </w:r>
            <w:r w:rsidRPr="00187FE9">
              <w:rPr>
                <w:rFonts w:asciiTheme="minorHAnsi" w:eastAsia="Arial" w:hAnsiTheme="minorHAnsi" w:cstheme="minorHAnsi"/>
                <w:b/>
                <w:szCs w:val="22"/>
              </w:rPr>
              <w:t xml:space="preserve"> the below criteria will not be considered further.</w:t>
            </w:r>
          </w:p>
        </w:tc>
      </w:tr>
      <w:tr w:rsidR="00187FE9" w:rsidRPr="003E5DE1" w14:paraId="142CD091" w14:textId="77777777" w:rsidTr="0017554C">
        <w:tc>
          <w:tcPr>
            <w:tcW w:w="10314" w:type="dxa"/>
            <w:gridSpan w:val="3"/>
            <w:tcBorders>
              <w:top w:val="single" w:sz="6" w:space="0" w:color="auto"/>
              <w:left w:val="nil"/>
              <w:bottom w:val="single" w:sz="6" w:space="0" w:color="auto"/>
              <w:right w:val="nil"/>
            </w:tcBorders>
            <w:shd w:val="clear" w:color="auto" w:fill="FFFFFF"/>
            <w:vAlign w:val="center"/>
          </w:tcPr>
          <w:p w14:paraId="03EC1D4D" w14:textId="77777777" w:rsidR="00187FE9" w:rsidRPr="003E5DE1" w:rsidRDefault="00187FE9" w:rsidP="0017554C">
            <w:pPr>
              <w:rPr>
                <w:rFonts w:asciiTheme="minorHAnsi" w:hAnsiTheme="minorHAnsi" w:cstheme="minorHAnsi"/>
                <w:b/>
                <w:color w:val="FFFFFF"/>
                <w:szCs w:val="22"/>
              </w:rPr>
            </w:pPr>
          </w:p>
        </w:tc>
      </w:tr>
      <w:tr w:rsidR="00187FE9" w:rsidRPr="003E5DE1" w14:paraId="681E3F38" w14:textId="77777777" w:rsidTr="00187FE9">
        <w:tc>
          <w:tcPr>
            <w:tcW w:w="138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164A09FE" w14:textId="4BFE01AA" w:rsidR="00187FE9" w:rsidRPr="003E5DE1" w:rsidRDefault="00EF1556" w:rsidP="0017554C">
            <w:pPr>
              <w:spacing w:before="60" w:after="60"/>
              <w:rPr>
                <w:rFonts w:asciiTheme="minorHAnsi" w:hAnsiTheme="minorHAnsi" w:cstheme="minorHAnsi"/>
                <w:b/>
                <w:color w:val="FFFFFF"/>
                <w:szCs w:val="22"/>
              </w:rPr>
            </w:pPr>
            <w:r>
              <w:rPr>
                <w:rFonts w:asciiTheme="minorHAnsi" w:hAnsiTheme="minorHAnsi" w:cstheme="minorHAnsi"/>
                <w:b/>
                <w:color w:val="FFFFFF"/>
                <w:szCs w:val="22"/>
              </w:rPr>
              <w:t>5</w:t>
            </w:r>
            <w:r w:rsidR="00187FE9" w:rsidRPr="003E5DE1">
              <w:rPr>
                <w:rFonts w:asciiTheme="minorHAnsi" w:hAnsiTheme="minorHAnsi" w:cstheme="minorHAnsi"/>
                <w:b/>
                <w:color w:val="FFFFFF"/>
                <w:szCs w:val="22"/>
              </w:rPr>
              <w:t>.</w:t>
            </w:r>
            <w:r>
              <w:rPr>
                <w:rFonts w:asciiTheme="minorHAnsi" w:hAnsiTheme="minorHAnsi" w:cstheme="minorHAnsi"/>
                <w:b/>
                <w:color w:val="FFFFFF"/>
                <w:szCs w:val="22"/>
              </w:rPr>
              <w:t>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16E1B68" w14:textId="77777777" w:rsidR="00187FE9" w:rsidRPr="003E5DE1" w:rsidRDefault="00187FE9" w:rsidP="0017554C">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187FE9" w:rsidRPr="00781A39" w14:paraId="0CA10255" w14:textId="77777777" w:rsidTr="00187FE9">
        <w:tc>
          <w:tcPr>
            <w:tcW w:w="1384" w:type="dxa"/>
            <w:tcBorders>
              <w:top w:val="single" w:sz="6" w:space="0" w:color="auto"/>
            </w:tcBorders>
            <w:shd w:val="clear" w:color="auto" w:fill="D0CECE" w:themeFill="background2" w:themeFillShade="E6"/>
            <w:vAlign w:val="center"/>
          </w:tcPr>
          <w:p w14:paraId="6B6C2A66" w14:textId="77777777" w:rsidR="00187FE9" w:rsidRPr="00781A39" w:rsidRDefault="00187FE9" w:rsidP="0017554C">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0CECE" w:themeFill="background2" w:themeFillShade="E6"/>
            <w:vAlign w:val="center"/>
          </w:tcPr>
          <w:p w14:paraId="2FA369D7" w14:textId="77777777" w:rsidR="00187FE9" w:rsidRPr="00781A39" w:rsidRDefault="00187FE9" w:rsidP="0017554C">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0CECE" w:themeFill="background2" w:themeFillShade="E6"/>
            <w:vAlign w:val="center"/>
          </w:tcPr>
          <w:p w14:paraId="2B202E67" w14:textId="77777777" w:rsidR="00187FE9" w:rsidRPr="00781A39" w:rsidRDefault="00187FE9" w:rsidP="0017554C">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187FE9" w:rsidRPr="003E5DE1" w14:paraId="07CCB922" w14:textId="77777777" w:rsidTr="009B73B2">
        <w:trPr>
          <w:trHeight w:val="945"/>
        </w:trPr>
        <w:tc>
          <w:tcPr>
            <w:tcW w:w="1384" w:type="dxa"/>
            <w:shd w:val="clear" w:color="auto" w:fill="F3F9FB"/>
          </w:tcPr>
          <w:p w14:paraId="17E33359" w14:textId="3CEC356E" w:rsidR="00187FE9" w:rsidRPr="003E5DE1" w:rsidRDefault="00187FE9" w:rsidP="00187FE9">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2A8ECCAD" w14:textId="13BA4021" w:rsidR="00187FE9" w:rsidRPr="003E5DE1" w:rsidRDefault="00187FE9" w:rsidP="00187FE9">
            <w:pPr>
              <w:pStyle w:val="Normal1"/>
              <w:spacing w:before="60" w:after="120"/>
              <w:rPr>
                <w:rFonts w:asciiTheme="minorHAnsi" w:eastAsia="Arial" w:hAnsiTheme="minorHAnsi" w:cstheme="minorHAnsi"/>
                <w:color w:val="auto"/>
                <w:sz w:val="22"/>
                <w:szCs w:val="22"/>
              </w:rPr>
            </w:pPr>
            <w:r w:rsidRPr="00187FE9">
              <w:rPr>
                <w:rFonts w:asciiTheme="minorHAnsi" w:hAnsiTheme="minorHAnsi" w:cstheme="minorHAnsi"/>
                <w:sz w:val="22"/>
                <w:szCs w:val="22"/>
              </w:rPr>
              <w:t>Regulated in the UK by the FCA or equivalent</w:t>
            </w:r>
            <w:r>
              <w:rPr>
                <w:rFonts w:asciiTheme="minorHAnsi" w:hAnsiTheme="minorHAnsi" w:cstheme="minorHAnsi"/>
                <w:sz w:val="22"/>
                <w:szCs w:val="22"/>
              </w:rPr>
              <w:t>?</w:t>
            </w:r>
          </w:p>
        </w:tc>
        <w:tc>
          <w:tcPr>
            <w:tcW w:w="1842" w:type="dxa"/>
            <w:shd w:val="clear" w:color="auto" w:fill="auto"/>
          </w:tcPr>
          <w:p w14:paraId="4F64C22D" w14:textId="77777777" w:rsidR="00187FE9" w:rsidRPr="00AE359D" w:rsidRDefault="00187FE9" w:rsidP="00187FE9">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144CF2D" w14:textId="677A1016" w:rsidR="00187FE9" w:rsidRPr="003E5DE1" w:rsidRDefault="00187FE9" w:rsidP="00187FE9">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7E4E63" w:rsidRPr="003E5DE1" w14:paraId="1B48B8E8" w14:textId="77777777" w:rsidTr="009B73B2">
        <w:trPr>
          <w:trHeight w:val="945"/>
        </w:trPr>
        <w:tc>
          <w:tcPr>
            <w:tcW w:w="1384" w:type="dxa"/>
            <w:shd w:val="clear" w:color="auto" w:fill="F3F9FB"/>
          </w:tcPr>
          <w:p w14:paraId="33799300" w14:textId="4FEA6855" w:rsidR="007E4E63" w:rsidRPr="00AE359D" w:rsidRDefault="007E4E63" w:rsidP="00187FE9">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B</w:t>
            </w:r>
          </w:p>
        </w:tc>
        <w:tc>
          <w:tcPr>
            <w:tcW w:w="7088" w:type="dxa"/>
            <w:shd w:val="clear" w:color="auto" w:fill="F3F9FB"/>
          </w:tcPr>
          <w:p w14:paraId="5A092963" w14:textId="75098C6D" w:rsidR="007E4E63" w:rsidRPr="00187FE9" w:rsidRDefault="007E4E63" w:rsidP="00187FE9">
            <w:pPr>
              <w:pStyle w:val="Normal1"/>
              <w:spacing w:before="60" w:after="120"/>
              <w:rPr>
                <w:rFonts w:asciiTheme="minorHAnsi" w:hAnsiTheme="minorHAnsi" w:cstheme="minorHAnsi"/>
                <w:sz w:val="22"/>
                <w:szCs w:val="22"/>
              </w:rPr>
            </w:pPr>
            <w:r>
              <w:rPr>
                <w:rFonts w:asciiTheme="minorHAnsi" w:hAnsiTheme="minorHAnsi" w:cstheme="minorHAnsi"/>
                <w:sz w:val="22"/>
                <w:szCs w:val="22"/>
              </w:rPr>
              <w:t>Is approved by the FCA?</w:t>
            </w:r>
          </w:p>
        </w:tc>
        <w:tc>
          <w:tcPr>
            <w:tcW w:w="1842" w:type="dxa"/>
            <w:shd w:val="clear" w:color="auto" w:fill="auto"/>
          </w:tcPr>
          <w:p w14:paraId="5B861DF1" w14:textId="77777777" w:rsidR="007E4E63" w:rsidRPr="00AE359D" w:rsidRDefault="007E4E63" w:rsidP="007E4E63">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C859242" w14:textId="43378077" w:rsidR="007E4E63" w:rsidRPr="00AE359D" w:rsidRDefault="007E4E63" w:rsidP="007E4E63">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7E2D0E06" w14:textId="278256A5" w:rsidR="00187FE9" w:rsidRDefault="00187FE9" w:rsidP="00EC175F">
      <w:pPr>
        <w:spacing w:before="178"/>
        <w:rPr>
          <w:color w:val="0000FF"/>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187FE9" w:rsidRPr="00AE359D" w14:paraId="64047C8F" w14:textId="77777777" w:rsidTr="00187FE9">
        <w:tc>
          <w:tcPr>
            <w:tcW w:w="1384" w:type="dxa"/>
            <w:shd w:val="clear" w:color="auto" w:fill="262626" w:themeFill="text1" w:themeFillTint="D9"/>
            <w:vAlign w:val="center"/>
          </w:tcPr>
          <w:p w14:paraId="7B55146E" w14:textId="07DB7908" w:rsidR="00187FE9" w:rsidRPr="00AE359D" w:rsidRDefault="00EF1556"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5</w:t>
            </w:r>
            <w:r w:rsidR="00187FE9" w:rsidRPr="00AE359D">
              <w:rPr>
                <w:rFonts w:asciiTheme="minorHAnsi" w:hAnsiTheme="minorHAnsi" w:cstheme="minorHAnsi"/>
                <w:b/>
                <w:color w:val="FFFFFF"/>
                <w:szCs w:val="22"/>
              </w:rPr>
              <w:t>.</w:t>
            </w:r>
            <w:r>
              <w:rPr>
                <w:rFonts w:asciiTheme="minorHAnsi" w:hAnsiTheme="minorHAnsi" w:cstheme="minorHAnsi"/>
                <w:b/>
                <w:color w:val="FFFFFF"/>
                <w:szCs w:val="22"/>
              </w:rPr>
              <w:t>2</w:t>
            </w:r>
          </w:p>
        </w:tc>
        <w:tc>
          <w:tcPr>
            <w:tcW w:w="8930" w:type="dxa"/>
            <w:gridSpan w:val="2"/>
            <w:shd w:val="clear" w:color="auto" w:fill="262626" w:themeFill="text1" w:themeFillTint="D9"/>
            <w:vAlign w:val="center"/>
          </w:tcPr>
          <w:p w14:paraId="09FDADE2" w14:textId="115725FE" w:rsidR="00187FE9" w:rsidRPr="00AE359D" w:rsidRDefault="00187FE9"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Asset Management</w:t>
            </w:r>
          </w:p>
        </w:tc>
      </w:tr>
      <w:tr w:rsidR="00187FE9" w:rsidRPr="00AE359D" w14:paraId="421AC616" w14:textId="77777777" w:rsidTr="00187FE9">
        <w:tc>
          <w:tcPr>
            <w:tcW w:w="1384" w:type="dxa"/>
            <w:tcBorders>
              <w:bottom w:val="single" w:sz="6" w:space="0" w:color="auto"/>
            </w:tcBorders>
            <w:shd w:val="clear" w:color="auto" w:fill="D0CECE" w:themeFill="background2" w:themeFillShade="E6"/>
          </w:tcPr>
          <w:p w14:paraId="1B2B6267"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6A6AC4D5"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1D0E2128"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187FE9" w:rsidRPr="00AE359D" w14:paraId="38F9F10A" w14:textId="77777777" w:rsidTr="00187FE9">
        <w:trPr>
          <w:trHeight w:val="1325"/>
        </w:trPr>
        <w:tc>
          <w:tcPr>
            <w:tcW w:w="1384" w:type="dxa"/>
            <w:vMerge w:val="restart"/>
            <w:shd w:val="clear" w:color="auto" w:fill="F3F9FB"/>
          </w:tcPr>
          <w:p w14:paraId="182E0992"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vAlign w:val="center"/>
          </w:tcPr>
          <w:p w14:paraId="3931D5C5" w14:textId="027CF01A" w:rsidR="00187FE9" w:rsidRPr="00187FE9" w:rsidRDefault="00187FE9" w:rsidP="00187FE9">
            <w:pPr>
              <w:pStyle w:val="Normal1"/>
              <w:spacing w:before="60" w:after="60"/>
              <w:rPr>
                <w:rFonts w:asciiTheme="minorHAnsi" w:hAnsiTheme="minorHAnsi" w:cstheme="minorHAnsi"/>
                <w:sz w:val="22"/>
                <w:szCs w:val="22"/>
              </w:rPr>
            </w:pPr>
            <w:r w:rsidRPr="00187FE9">
              <w:rPr>
                <w:rFonts w:asciiTheme="minorHAnsi" w:hAnsiTheme="minorHAnsi" w:cstheme="minorHAnsi"/>
                <w:sz w:val="22"/>
                <w:szCs w:val="22"/>
              </w:rPr>
              <w:t>Assets under management of at least</w:t>
            </w:r>
            <w:r>
              <w:rPr>
                <w:rFonts w:asciiTheme="minorHAnsi" w:hAnsiTheme="minorHAnsi" w:cstheme="minorHAnsi"/>
                <w:sz w:val="22"/>
                <w:szCs w:val="22"/>
              </w:rPr>
              <w:t xml:space="preserve"> </w:t>
            </w:r>
            <w:r w:rsidRPr="00187FE9">
              <w:rPr>
                <w:rFonts w:asciiTheme="minorHAnsi" w:hAnsiTheme="minorHAnsi" w:cstheme="minorHAnsi"/>
                <w:sz w:val="22"/>
                <w:szCs w:val="22"/>
              </w:rPr>
              <w:t>£2.5bn, of which at least £</w:t>
            </w:r>
            <w:r w:rsidR="00497A6C">
              <w:rPr>
                <w:rFonts w:asciiTheme="minorHAnsi" w:hAnsiTheme="minorHAnsi" w:cstheme="minorHAnsi"/>
                <w:sz w:val="22"/>
                <w:szCs w:val="22"/>
              </w:rPr>
              <w:t>250</w:t>
            </w:r>
            <w:r w:rsidRPr="00187FE9">
              <w:rPr>
                <w:rFonts w:asciiTheme="minorHAnsi" w:hAnsiTheme="minorHAnsi" w:cstheme="minorHAnsi"/>
                <w:sz w:val="22"/>
                <w:szCs w:val="22"/>
              </w:rPr>
              <w:t>m should be for UK based charitable institutions</w:t>
            </w:r>
          </w:p>
        </w:tc>
        <w:tc>
          <w:tcPr>
            <w:tcW w:w="2551" w:type="dxa"/>
            <w:tcBorders>
              <w:top w:val="single" w:sz="6" w:space="0" w:color="auto"/>
              <w:bottom w:val="single" w:sz="6" w:space="0" w:color="auto"/>
            </w:tcBorders>
            <w:shd w:val="clear" w:color="auto" w:fill="auto"/>
          </w:tcPr>
          <w:p w14:paraId="47E2B517"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5F4A1AFB"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187FE9" w:rsidRPr="00AE359D" w14:paraId="2A16FB15" w14:textId="77777777" w:rsidTr="0017554C">
        <w:tc>
          <w:tcPr>
            <w:tcW w:w="1384" w:type="dxa"/>
            <w:vMerge/>
            <w:tcBorders>
              <w:bottom w:val="single" w:sz="6" w:space="0" w:color="auto"/>
            </w:tcBorders>
            <w:shd w:val="clear" w:color="auto" w:fill="F3F9FB"/>
          </w:tcPr>
          <w:p w14:paraId="67A0EF03"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p>
        </w:tc>
        <w:tc>
          <w:tcPr>
            <w:tcW w:w="8930" w:type="dxa"/>
            <w:gridSpan w:val="2"/>
            <w:tcBorders>
              <w:top w:val="single" w:sz="6" w:space="0" w:color="auto"/>
              <w:bottom w:val="single" w:sz="6" w:space="0" w:color="auto"/>
            </w:tcBorders>
            <w:shd w:val="clear" w:color="auto" w:fill="F3F9FB"/>
          </w:tcPr>
          <w:p w14:paraId="69F2FE69" w14:textId="77777777" w:rsidR="00187FE9" w:rsidRPr="00AE359D" w:rsidRDefault="00187FE9" w:rsidP="0017554C">
            <w:pPr>
              <w:spacing w:before="60" w:after="60"/>
              <w:rPr>
                <w:rFonts w:asciiTheme="minorHAnsi" w:hAnsiTheme="minorHAnsi" w:cstheme="minorHAnsi"/>
                <w:szCs w:val="22"/>
              </w:rPr>
            </w:pPr>
          </w:p>
        </w:tc>
      </w:tr>
    </w:tbl>
    <w:p w14:paraId="4E42BA54" w14:textId="354C7321" w:rsidR="00187FE9" w:rsidRDefault="00187FE9" w:rsidP="00187FE9">
      <w:pPr>
        <w:rPr>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187FE9" w:rsidRPr="00AE359D" w14:paraId="7E806FAB" w14:textId="77777777" w:rsidTr="00187FE9">
        <w:tc>
          <w:tcPr>
            <w:tcW w:w="1384" w:type="dxa"/>
            <w:shd w:val="clear" w:color="auto" w:fill="262626" w:themeFill="text1" w:themeFillTint="D9"/>
            <w:vAlign w:val="center"/>
          </w:tcPr>
          <w:p w14:paraId="3DEE28D8" w14:textId="21782D09" w:rsidR="00187FE9" w:rsidRPr="00AE359D" w:rsidRDefault="00EF1556"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5</w:t>
            </w:r>
            <w:r w:rsidR="00187FE9" w:rsidRPr="00AE359D">
              <w:rPr>
                <w:rFonts w:asciiTheme="minorHAnsi" w:hAnsiTheme="minorHAnsi" w:cstheme="minorHAnsi"/>
                <w:b/>
                <w:color w:val="FFFFFF"/>
                <w:szCs w:val="22"/>
              </w:rPr>
              <w:t>.</w:t>
            </w:r>
            <w:r>
              <w:rPr>
                <w:rFonts w:asciiTheme="minorHAnsi" w:hAnsiTheme="minorHAnsi" w:cstheme="minorHAnsi"/>
                <w:b/>
                <w:color w:val="FFFFFF"/>
                <w:szCs w:val="22"/>
              </w:rPr>
              <w:t>3</w:t>
            </w:r>
          </w:p>
        </w:tc>
        <w:tc>
          <w:tcPr>
            <w:tcW w:w="8930" w:type="dxa"/>
            <w:gridSpan w:val="2"/>
            <w:shd w:val="clear" w:color="auto" w:fill="262626" w:themeFill="text1" w:themeFillTint="D9"/>
            <w:vAlign w:val="center"/>
          </w:tcPr>
          <w:p w14:paraId="74A1CE9E" w14:textId="6735DA51" w:rsidR="00187FE9" w:rsidRPr="00AE359D" w:rsidRDefault="00187FE9"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UK Stewardship Code</w:t>
            </w:r>
          </w:p>
        </w:tc>
      </w:tr>
      <w:tr w:rsidR="00187FE9" w:rsidRPr="00AE359D" w14:paraId="5AE5A75D" w14:textId="77777777" w:rsidTr="00187FE9">
        <w:tc>
          <w:tcPr>
            <w:tcW w:w="1384" w:type="dxa"/>
            <w:tcBorders>
              <w:bottom w:val="single" w:sz="6" w:space="0" w:color="auto"/>
            </w:tcBorders>
            <w:shd w:val="clear" w:color="auto" w:fill="D0CECE" w:themeFill="background2" w:themeFillShade="E6"/>
          </w:tcPr>
          <w:p w14:paraId="2048DF18"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26A36BD2"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666C116E"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187FE9" w:rsidRPr="00AE359D" w14:paraId="072A2323" w14:textId="77777777" w:rsidTr="00187FE9">
        <w:trPr>
          <w:trHeight w:val="1100"/>
        </w:trPr>
        <w:tc>
          <w:tcPr>
            <w:tcW w:w="1384" w:type="dxa"/>
            <w:vMerge w:val="restart"/>
            <w:shd w:val="clear" w:color="auto" w:fill="F3F9FB"/>
          </w:tcPr>
          <w:p w14:paraId="37528509"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vAlign w:val="center"/>
          </w:tcPr>
          <w:p w14:paraId="73C67379" w14:textId="3AF82491" w:rsidR="00187FE9" w:rsidRPr="00187FE9" w:rsidRDefault="00187FE9" w:rsidP="0017554C">
            <w:pPr>
              <w:pStyle w:val="Normal1"/>
              <w:spacing w:before="60" w:after="60"/>
              <w:rPr>
                <w:rFonts w:asciiTheme="minorHAnsi" w:hAnsiTheme="minorHAnsi" w:cstheme="minorHAnsi"/>
                <w:sz w:val="22"/>
                <w:szCs w:val="22"/>
              </w:rPr>
            </w:pPr>
            <w:r w:rsidRPr="00187FE9">
              <w:rPr>
                <w:rFonts w:asciiTheme="minorHAnsi" w:hAnsiTheme="minorHAnsi" w:cstheme="minorHAnsi"/>
                <w:sz w:val="22"/>
                <w:szCs w:val="22"/>
              </w:rPr>
              <w:t>Published a statement of commitment to the UK Stewardship Code;</w:t>
            </w:r>
          </w:p>
        </w:tc>
        <w:tc>
          <w:tcPr>
            <w:tcW w:w="2551" w:type="dxa"/>
            <w:tcBorders>
              <w:top w:val="single" w:sz="6" w:space="0" w:color="auto"/>
              <w:bottom w:val="single" w:sz="6" w:space="0" w:color="auto"/>
            </w:tcBorders>
            <w:shd w:val="clear" w:color="auto" w:fill="auto"/>
          </w:tcPr>
          <w:p w14:paraId="1F48D48E"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80F1F21"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187FE9" w:rsidRPr="00AE359D" w14:paraId="7C1A0CB0" w14:textId="77777777" w:rsidTr="0017554C">
        <w:tc>
          <w:tcPr>
            <w:tcW w:w="1384" w:type="dxa"/>
            <w:vMerge/>
            <w:tcBorders>
              <w:bottom w:val="single" w:sz="6" w:space="0" w:color="auto"/>
            </w:tcBorders>
            <w:shd w:val="clear" w:color="auto" w:fill="F3F9FB"/>
          </w:tcPr>
          <w:p w14:paraId="7692A9A3"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p>
        </w:tc>
        <w:tc>
          <w:tcPr>
            <w:tcW w:w="8930" w:type="dxa"/>
            <w:gridSpan w:val="2"/>
            <w:tcBorders>
              <w:top w:val="single" w:sz="6" w:space="0" w:color="auto"/>
              <w:bottom w:val="single" w:sz="6" w:space="0" w:color="auto"/>
            </w:tcBorders>
            <w:shd w:val="clear" w:color="auto" w:fill="F3F9FB"/>
          </w:tcPr>
          <w:p w14:paraId="7382CDB2" w14:textId="77777777" w:rsidR="00187FE9" w:rsidRPr="00AE359D" w:rsidRDefault="00187FE9" w:rsidP="0017554C">
            <w:pPr>
              <w:spacing w:before="60" w:after="60"/>
              <w:rPr>
                <w:rFonts w:asciiTheme="minorHAnsi" w:hAnsiTheme="minorHAnsi" w:cstheme="minorHAnsi"/>
                <w:szCs w:val="22"/>
              </w:rPr>
            </w:pPr>
          </w:p>
        </w:tc>
      </w:tr>
    </w:tbl>
    <w:p w14:paraId="3A580A90" w14:textId="77777777" w:rsidR="00EC175F" w:rsidRDefault="00EC175F" w:rsidP="00187FE9">
      <w:pPr>
        <w:rPr>
          <w:szCs w:val="22"/>
        </w:rPr>
      </w:pPr>
    </w:p>
    <w:p w14:paraId="578A186B" w14:textId="77777777" w:rsidR="00187FE9" w:rsidRDefault="00187FE9" w:rsidP="00187FE9">
      <w:pPr>
        <w:rPr>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187FE9" w:rsidRPr="00AE359D" w14:paraId="61E47098" w14:textId="77777777" w:rsidTr="00187FE9">
        <w:tc>
          <w:tcPr>
            <w:tcW w:w="1384" w:type="dxa"/>
            <w:shd w:val="clear" w:color="auto" w:fill="262626" w:themeFill="text1" w:themeFillTint="D9"/>
            <w:vAlign w:val="center"/>
          </w:tcPr>
          <w:p w14:paraId="67D7934A" w14:textId="62A62073" w:rsidR="00187FE9" w:rsidRPr="00AE359D" w:rsidRDefault="00EF1556"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5</w:t>
            </w:r>
            <w:r w:rsidR="00187FE9" w:rsidRPr="00AE359D">
              <w:rPr>
                <w:rFonts w:asciiTheme="minorHAnsi" w:hAnsiTheme="minorHAnsi" w:cstheme="minorHAnsi"/>
                <w:b/>
                <w:color w:val="FFFFFF"/>
                <w:szCs w:val="22"/>
              </w:rPr>
              <w:t>.</w:t>
            </w:r>
            <w:r>
              <w:rPr>
                <w:rFonts w:asciiTheme="minorHAnsi" w:hAnsiTheme="minorHAnsi" w:cstheme="minorHAnsi"/>
                <w:b/>
                <w:color w:val="FFFFFF"/>
                <w:szCs w:val="22"/>
              </w:rPr>
              <w:t>4</w:t>
            </w:r>
          </w:p>
        </w:tc>
        <w:tc>
          <w:tcPr>
            <w:tcW w:w="8930" w:type="dxa"/>
            <w:gridSpan w:val="2"/>
            <w:shd w:val="clear" w:color="auto" w:fill="262626" w:themeFill="text1" w:themeFillTint="D9"/>
            <w:vAlign w:val="center"/>
          </w:tcPr>
          <w:p w14:paraId="543A7697" w14:textId="77777777" w:rsidR="00187FE9" w:rsidRPr="00AE359D" w:rsidRDefault="00187FE9" w:rsidP="0017554C">
            <w:pPr>
              <w:spacing w:before="120" w:after="120"/>
              <w:rPr>
                <w:rFonts w:asciiTheme="minorHAnsi" w:hAnsiTheme="minorHAnsi" w:cstheme="minorHAnsi"/>
                <w:b/>
                <w:color w:val="FFFFFF"/>
                <w:szCs w:val="22"/>
              </w:rPr>
            </w:pPr>
            <w:r>
              <w:rPr>
                <w:rFonts w:asciiTheme="minorHAnsi" w:hAnsiTheme="minorHAnsi" w:cstheme="minorHAnsi"/>
                <w:b/>
                <w:color w:val="FFFFFF"/>
                <w:szCs w:val="22"/>
              </w:rPr>
              <w:t>UK Stewardship Code</w:t>
            </w:r>
          </w:p>
        </w:tc>
      </w:tr>
      <w:tr w:rsidR="00187FE9" w:rsidRPr="00AE359D" w14:paraId="4D1CB4BA" w14:textId="77777777" w:rsidTr="00187FE9">
        <w:tc>
          <w:tcPr>
            <w:tcW w:w="1384" w:type="dxa"/>
            <w:tcBorders>
              <w:bottom w:val="single" w:sz="6" w:space="0" w:color="auto"/>
            </w:tcBorders>
            <w:shd w:val="clear" w:color="auto" w:fill="D0CECE" w:themeFill="background2" w:themeFillShade="E6"/>
          </w:tcPr>
          <w:p w14:paraId="13C06D15"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58258DC1"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33BBF7C3" w14:textId="77777777" w:rsidR="00187FE9" w:rsidRPr="00AE359D" w:rsidRDefault="00187FE9" w:rsidP="0017554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187FE9" w:rsidRPr="00AE359D" w14:paraId="35511F3F" w14:textId="77777777" w:rsidTr="0017554C">
        <w:trPr>
          <w:trHeight w:val="1100"/>
        </w:trPr>
        <w:tc>
          <w:tcPr>
            <w:tcW w:w="1384" w:type="dxa"/>
            <w:vMerge w:val="restart"/>
            <w:shd w:val="clear" w:color="auto" w:fill="F3F9FB"/>
          </w:tcPr>
          <w:p w14:paraId="614E28F2"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vAlign w:val="center"/>
          </w:tcPr>
          <w:p w14:paraId="0E85C2E7" w14:textId="4CF21BC3" w:rsidR="00187FE9" w:rsidRPr="00187FE9" w:rsidRDefault="00187FE9" w:rsidP="0017554C">
            <w:pPr>
              <w:pStyle w:val="Normal1"/>
              <w:spacing w:before="60" w:after="60"/>
              <w:rPr>
                <w:rFonts w:asciiTheme="minorHAnsi" w:hAnsiTheme="minorHAnsi" w:cstheme="minorHAnsi"/>
                <w:sz w:val="22"/>
                <w:szCs w:val="22"/>
              </w:rPr>
            </w:pPr>
            <w:r w:rsidRPr="00187FE9">
              <w:rPr>
                <w:rFonts w:asciiTheme="minorHAnsi" w:hAnsiTheme="minorHAnsi" w:cstheme="minorHAnsi"/>
                <w:sz w:val="22"/>
                <w:szCs w:val="22"/>
              </w:rPr>
              <w:t>Signatories to the United Nations Principles of Responsible Investment</w:t>
            </w:r>
          </w:p>
        </w:tc>
        <w:tc>
          <w:tcPr>
            <w:tcW w:w="2551" w:type="dxa"/>
            <w:tcBorders>
              <w:top w:val="single" w:sz="6" w:space="0" w:color="auto"/>
              <w:bottom w:val="single" w:sz="6" w:space="0" w:color="auto"/>
            </w:tcBorders>
            <w:shd w:val="clear" w:color="auto" w:fill="auto"/>
          </w:tcPr>
          <w:p w14:paraId="3C92DC7A"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692115E0" w14:textId="77777777" w:rsidR="00187FE9" w:rsidRPr="00AE359D" w:rsidRDefault="00187FE9" w:rsidP="0017554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95119">
              <w:rPr>
                <w:rFonts w:asciiTheme="minorHAnsi" w:hAnsiTheme="minorHAnsi" w:cstheme="minorHAnsi"/>
                <w:szCs w:val="22"/>
              </w:rPr>
            </w:r>
            <w:r w:rsidR="00B9511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187FE9" w:rsidRPr="00AE359D" w14:paraId="1D5A042E" w14:textId="77777777" w:rsidTr="0017554C">
        <w:tc>
          <w:tcPr>
            <w:tcW w:w="1384" w:type="dxa"/>
            <w:vMerge/>
            <w:tcBorders>
              <w:bottom w:val="single" w:sz="6" w:space="0" w:color="auto"/>
            </w:tcBorders>
            <w:shd w:val="clear" w:color="auto" w:fill="F3F9FB"/>
          </w:tcPr>
          <w:p w14:paraId="04288ACF" w14:textId="77777777" w:rsidR="00187FE9" w:rsidRPr="00AE359D" w:rsidRDefault="00187FE9" w:rsidP="0017554C">
            <w:pPr>
              <w:pStyle w:val="Normal1"/>
              <w:spacing w:before="60" w:after="60" w:line="259" w:lineRule="auto"/>
              <w:rPr>
                <w:rFonts w:asciiTheme="minorHAnsi" w:hAnsiTheme="minorHAnsi" w:cstheme="minorHAnsi"/>
                <w:color w:val="auto"/>
                <w:sz w:val="22"/>
                <w:szCs w:val="22"/>
              </w:rPr>
            </w:pPr>
          </w:p>
        </w:tc>
        <w:tc>
          <w:tcPr>
            <w:tcW w:w="8930" w:type="dxa"/>
            <w:gridSpan w:val="2"/>
            <w:tcBorders>
              <w:top w:val="single" w:sz="6" w:space="0" w:color="auto"/>
              <w:bottom w:val="single" w:sz="6" w:space="0" w:color="auto"/>
            </w:tcBorders>
            <w:shd w:val="clear" w:color="auto" w:fill="F3F9FB"/>
          </w:tcPr>
          <w:p w14:paraId="2261CF4A" w14:textId="77777777" w:rsidR="00187FE9" w:rsidRPr="00AE359D" w:rsidRDefault="00187FE9" w:rsidP="0017554C">
            <w:pPr>
              <w:spacing w:before="60" w:after="60"/>
              <w:rPr>
                <w:rFonts w:asciiTheme="minorHAnsi" w:hAnsiTheme="minorHAnsi" w:cstheme="minorHAnsi"/>
                <w:szCs w:val="22"/>
              </w:rPr>
            </w:pPr>
          </w:p>
        </w:tc>
      </w:tr>
    </w:tbl>
    <w:p w14:paraId="3C2F3D72" w14:textId="31C079A6" w:rsidR="00187FE9" w:rsidRDefault="00187FE9" w:rsidP="00187FE9">
      <w:pPr>
        <w:rPr>
          <w:szCs w:val="22"/>
        </w:rPr>
      </w:pPr>
    </w:p>
    <w:p w14:paraId="75C85946" w14:textId="0A8FE27D" w:rsidR="00187FE9" w:rsidRDefault="00187FE9" w:rsidP="00187FE9">
      <w:pPr>
        <w:rPr>
          <w:szCs w:val="22"/>
        </w:rPr>
      </w:pPr>
      <w:r>
        <w:rPr>
          <w:szCs w:val="22"/>
        </w:rPr>
        <w:br w:type="page"/>
      </w:r>
    </w:p>
    <w:p w14:paraId="690E1BC4" w14:textId="77777777" w:rsidR="00187FE9" w:rsidRPr="00187FE9" w:rsidRDefault="00187FE9" w:rsidP="00187FE9">
      <w:pPr>
        <w:rPr>
          <w:szCs w:val="22"/>
        </w:rPr>
        <w:sectPr w:rsidR="00187FE9" w:rsidRPr="00187FE9">
          <w:pgSz w:w="11900" w:h="16850"/>
          <w:pgMar w:top="1100" w:right="760" w:bottom="980" w:left="980" w:header="0" w:footer="717" w:gutter="0"/>
          <w:cols w:space="720"/>
        </w:sectPr>
      </w:pPr>
    </w:p>
    <w:p w14:paraId="3DEEEF64" w14:textId="6488CDE5" w:rsidR="005D5034" w:rsidRDefault="005D5034" w:rsidP="00D6241B">
      <w:pPr>
        <w:rPr>
          <w:b/>
          <w:color w:val="002060"/>
          <w:sz w:val="28"/>
          <w:szCs w:val="28"/>
        </w:rPr>
      </w:pPr>
    </w:p>
    <w:p w14:paraId="4B63230A" w14:textId="5B011A12" w:rsidR="005A3E40" w:rsidRPr="00696037" w:rsidRDefault="00AC0690" w:rsidP="00D6241B">
      <w:pPr>
        <w:pStyle w:val="Heading20"/>
        <w:numPr>
          <w:ilvl w:val="0"/>
          <w:numId w:val="22"/>
        </w:numPr>
        <w:ind w:hanging="720"/>
      </w:pPr>
      <w:bookmarkStart w:id="11" w:name="_Toc124758045"/>
      <w:r>
        <w:t xml:space="preserve">Response to </w:t>
      </w:r>
      <w:r w:rsidR="00217843">
        <w:t>Quality Evaluation Criteria</w:t>
      </w:r>
      <w:bookmarkEnd w:id="11"/>
    </w:p>
    <w:p w14:paraId="2FFD2C30" w14:textId="51E46049" w:rsidR="004D4B32" w:rsidRDefault="004D4B32" w:rsidP="00696037">
      <w:pPr>
        <w:pStyle w:val="sub"/>
        <w:numPr>
          <w:ilvl w:val="0"/>
          <w:numId w:val="0"/>
        </w:numPr>
        <w:ind w:left="720" w:hanging="720"/>
      </w:pPr>
      <w:r>
        <w:t>2.1</w:t>
      </w:r>
      <w:r>
        <w:tab/>
        <w:t>Technical/Quality Evaluation Criteria</w:t>
      </w:r>
    </w:p>
    <w:p w14:paraId="414EBFF0" w14:textId="77777777" w:rsidR="006C210E" w:rsidRPr="00696037" w:rsidRDefault="006C210E" w:rsidP="00696037">
      <w:pPr>
        <w:pStyle w:val="sub"/>
        <w:numPr>
          <w:ilvl w:val="0"/>
          <w:numId w:val="0"/>
        </w:numPr>
        <w:ind w:left="720" w:hanging="720"/>
      </w:pPr>
    </w:p>
    <w:p w14:paraId="7EB1311F" w14:textId="052637DA" w:rsidR="00696037" w:rsidRDefault="00913AE1" w:rsidP="006C210E">
      <w:pPr>
        <w:spacing w:line="360" w:lineRule="auto"/>
        <w:jc w:val="both"/>
        <w:rPr>
          <w:rFonts w:cs="Arial"/>
          <w:szCs w:val="22"/>
        </w:rPr>
      </w:pPr>
      <w:r w:rsidRPr="00526706">
        <w:rPr>
          <w:rFonts w:cs="Arial"/>
          <w:szCs w:val="22"/>
        </w:rPr>
        <w:t>Tenderers must use the template below for their response to quality evaluation criteria. Responses in any other format</w:t>
      </w:r>
      <w:r w:rsidR="00696037">
        <w:rPr>
          <w:rFonts w:cs="Arial"/>
          <w:szCs w:val="22"/>
        </w:rPr>
        <w:t xml:space="preserve"> externally from this tender </w:t>
      </w:r>
      <w:r w:rsidRPr="00526706">
        <w:rPr>
          <w:rFonts w:cs="Arial"/>
          <w:szCs w:val="22"/>
        </w:rPr>
        <w:t>will not be accepted.</w:t>
      </w:r>
    </w:p>
    <w:p w14:paraId="26395B9F" w14:textId="77777777" w:rsidR="006C210E" w:rsidRDefault="006C210E" w:rsidP="006C210E">
      <w:pPr>
        <w:spacing w:line="360" w:lineRule="auto"/>
        <w:jc w:val="both"/>
        <w:rPr>
          <w:rFonts w:cs="Arial"/>
          <w:szCs w:val="22"/>
        </w:rPr>
      </w:pPr>
    </w:p>
    <w:p w14:paraId="326D683D" w14:textId="017CA9CC" w:rsidR="006C210E" w:rsidRDefault="00696037" w:rsidP="006C210E">
      <w:pPr>
        <w:spacing w:line="360" w:lineRule="auto"/>
        <w:jc w:val="both"/>
        <w:rPr>
          <w:rFonts w:cs="Arial"/>
          <w:szCs w:val="22"/>
        </w:rPr>
      </w:pPr>
      <w:r>
        <w:rPr>
          <w:rFonts w:cs="Arial"/>
          <w:szCs w:val="22"/>
        </w:rPr>
        <w:t>If you require to link to an appendix documents as part of your submission please note clearly the name of the document, it should be for illustrative process only.</w:t>
      </w:r>
    </w:p>
    <w:p w14:paraId="268AB214" w14:textId="31DE813C" w:rsidR="006C210E" w:rsidRDefault="006C210E" w:rsidP="006C210E">
      <w:pPr>
        <w:spacing w:line="360" w:lineRule="auto"/>
        <w:jc w:val="both"/>
        <w:rPr>
          <w:rFonts w:cs="Arial"/>
          <w:szCs w:val="22"/>
        </w:rPr>
      </w:pPr>
    </w:p>
    <w:p w14:paraId="5B065799" w14:textId="77777777" w:rsidR="006C210E" w:rsidRDefault="006C210E" w:rsidP="006C210E">
      <w:pPr>
        <w:spacing w:line="360" w:lineRule="auto"/>
        <w:jc w:val="both"/>
        <w:rPr>
          <w:rFonts w:cs="Arial"/>
          <w:szCs w:val="22"/>
        </w:rPr>
      </w:pPr>
      <w:r>
        <w:rPr>
          <w:rFonts w:cs="Arial"/>
          <w:szCs w:val="22"/>
        </w:rPr>
        <w:t>The Full Evaluation Criterion and the weighting of them can be found in Annex B of the ITT on Page 33.</w:t>
      </w:r>
    </w:p>
    <w:p w14:paraId="57400ADE" w14:textId="77777777" w:rsidR="006C210E" w:rsidRDefault="006C210E" w:rsidP="006C210E">
      <w:pPr>
        <w:spacing w:line="360" w:lineRule="auto"/>
        <w:jc w:val="both"/>
        <w:rPr>
          <w:rFonts w:cs="Arial"/>
          <w:szCs w:val="22"/>
        </w:rPr>
      </w:pPr>
    </w:p>
    <w:p w14:paraId="4010A337" w14:textId="307D4083" w:rsidR="006C210E" w:rsidRDefault="006C210E" w:rsidP="006C210E">
      <w:pPr>
        <w:spacing w:line="360" w:lineRule="auto"/>
        <w:jc w:val="both"/>
        <w:rPr>
          <w:rFonts w:cs="Arial"/>
          <w:szCs w:val="22"/>
        </w:rPr>
      </w:pPr>
      <w:r>
        <w:rPr>
          <w:rFonts w:cs="Arial"/>
          <w:szCs w:val="22"/>
        </w:rPr>
        <w:t xml:space="preserve">All tender documentation is saved in PDF format, the NMRN who are managing the procedure are unable to send out the MS Word version of the document. Please use MS Word or Google Drive to open the PDF to then be saved as a workable document.  </w:t>
      </w:r>
    </w:p>
    <w:p w14:paraId="75B9CDD3" w14:textId="77777777" w:rsidR="00BE30E4" w:rsidRDefault="00BE30E4">
      <w:pPr>
        <w:rPr>
          <w:rFonts w:cs="Arial"/>
          <w:szCs w:val="22"/>
        </w:rPr>
      </w:pPr>
    </w:p>
    <w:p w14:paraId="727A3BCF" w14:textId="008670C1" w:rsidR="006C210E" w:rsidRDefault="00BE30E4">
      <w:pPr>
        <w:rPr>
          <w:rFonts w:cs="Arial"/>
          <w:szCs w:val="22"/>
        </w:rPr>
      </w:pPr>
      <w:r>
        <w:rPr>
          <w:rFonts w:cs="Arial"/>
          <w:szCs w:val="22"/>
        </w:rPr>
        <w:t>All criterion responses should be detailed, which can include diagrams, charts in the response tables below. If there is difficulty entering the information please provide on a separate document and reference it in the table.</w:t>
      </w:r>
      <w:r w:rsidR="006C210E">
        <w:rPr>
          <w:rFonts w:cs="Arial"/>
          <w:szCs w:val="22"/>
        </w:rPr>
        <w:br w:type="page"/>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784B5A">
            <w:pPr>
              <w:rPr>
                <w:rFonts w:cs="Arial"/>
                <w:b/>
                <w:bCs/>
                <w:szCs w:val="22"/>
              </w:rPr>
            </w:pPr>
            <w:r w:rsidRPr="00D135EF">
              <w:rPr>
                <w:rFonts w:cs="Arial"/>
                <w:b/>
                <w:bCs/>
                <w:szCs w:val="22"/>
              </w:rPr>
              <w:t>Criterion 1</w:t>
            </w:r>
          </w:p>
        </w:tc>
        <w:tc>
          <w:tcPr>
            <w:tcW w:w="8000" w:type="dxa"/>
            <w:shd w:val="clear" w:color="auto" w:fill="FBE4D5" w:themeFill="accent2" w:themeFillTint="33"/>
          </w:tcPr>
          <w:p w14:paraId="68D189FD" w14:textId="472A01B3" w:rsidR="00696037" w:rsidRDefault="00696037" w:rsidP="00696037">
            <w:pPr>
              <w:rPr>
                <w:rFonts w:cs="Arial"/>
                <w:b/>
                <w:bCs/>
                <w:szCs w:val="22"/>
              </w:rPr>
            </w:pPr>
            <w:r>
              <w:rPr>
                <w:rFonts w:cs="Arial"/>
                <w:b/>
                <w:bCs/>
                <w:szCs w:val="22"/>
              </w:rPr>
              <w:t>Please provide, detail and explain…</w:t>
            </w:r>
          </w:p>
          <w:p w14:paraId="07DBD144" w14:textId="00C38BA9" w:rsidR="00696037" w:rsidRPr="00696037" w:rsidRDefault="00696037" w:rsidP="00696037">
            <w:pPr>
              <w:rPr>
                <w:rFonts w:cs="Arial"/>
                <w:b/>
                <w:bCs/>
                <w:szCs w:val="22"/>
              </w:rPr>
            </w:pPr>
            <w:r w:rsidRPr="00696037">
              <w:rPr>
                <w:rFonts w:cs="Arial"/>
                <w:b/>
                <w:bCs/>
                <w:szCs w:val="22"/>
              </w:rPr>
              <w:t>Mandate Solution</w:t>
            </w:r>
          </w:p>
          <w:p w14:paraId="16F7E1E4" w14:textId="0ABEACBB" w:rsidR="00696037" w:rsidRPr="00696037" w:rsidRDefault="00696037" w:rsidP="00696037">
            <w:pPr>
              <w:jc w:val="both"/>
              <w:rPr>
                <w:rFonts w:cs="Arial"/>
                <w:bCs/>
                <w:sz w:val="18"/>
                <w:szCs w:val="18"/>
              </w:rPr>
            </w:pPr>
            <w:r w:rsidRPr="00696037">
              <w:rPr>
                <w:rFonts w:cs="Arial"/>
                <w:b/>
                <w:bCs/>
                <w:sz w:val="18"/>
                <w:szCs w:val="18"/>
              </w:rPr>
              <w:t xml:space="preserve">• </w:t>
            </w:r>
            <w:r w:rsidRPr="00696037">
              <w:rPr>
                <w:rFonts w:cs="Arial"/>
                <w:bCs/>
                <w:sz w:val="18"/>
                <w:szCs w:val="18"/>
              </w:rPr>
              <w:t>Please detail your proposed approach for the portfolio, including how it would be implemented and which products or strategies you are proposing for the mandate.</w:t>
            </w:r>
          </w:p>
          <w:p w14:paraId="3EA1A68B" w14:textId="0D792A09" w:rsidR="00696037" w:rsidRPr="00696037" w:rsidRDefault="00696037" w:rsidP="00696037">
            <w:pPr>
              <w:jc w:val="both"/>
              <w:rPr>
                <w:rFonts w:cs="Arial"/>
                <w:bCs/>
                <w:sz w:val="18"/>
                <w:szCs w:val="18"/>
              </w:rPr>
            </w:pPr>
            <w:r w:rsidRPr="00696037">
              <w:rPr>
                <w:rFonts w:cs="Arial"/>
                <w:bCs/>
                <w:sz w:val="18"/>
                <w:szCs w:val="18"/>
              </w:rPr>
              <w:t xml:space="preserve">• Comment on the suitability of the approach proposed given the information set out in the responsible investment section above. </w:t>
            </w:r>
          </w:p>
          <w:p w14:paraId="5A7EFD9C" w14:textId="63C00E9E" w:rsidR="00696037" w:rsidRPr="00696037" w:rsidRDefault="00696037" w:rsidP="00696037">
            <w:pPr>
              <w:jc w:val="both"/>
              <w:rPr>
                <w:rFonts w:cs="Arial"/>
                <w:bCs/>
                <w:sz w:val="18"/>
                <w:szCs w:val="18"/>
              </w:rPr>
            </w:pPr>
            <w:r w:rsidRPr="00696037">
              <w:rPr>
                <w:rFonts w:cs="Arial"/>
                <w:bCs/>
                <w:sz w:val="18"/>
                <w:szCs w:val="18"/>
              </w:rPr>
              <w:t>• Would you implement this mandate via a pooled or segregated approach, given the investment requirements?</w:t>
            </w:r>
          </w:p>
          <w:p w14:paraId="2520EED6" w14:textId="76994460" w:rsidR="00913AE1" w:rsidRPr="00D135EF" w:rsidRDefault="00696037" w:rsidP="00696037">
            <w:pPr>
              <w:jc w:val="both"/>
              <w:rPr>
                <w:rFonts w:cs="Arial"/>
                <w:b/>
                <w:bCs/>
                <w:szCs w:val="22"/>
              </w:rPr>
            </w:pPr>
            <w:r w:rsidRPr="00696037">
              <w:rPr>
                <w:rFonts w:cs="Arial"/>
                <w:bCs/>
                <w:sz w:val="18"/>
                <w:szCs w:val="18"/>
              </w:rPr>
              <w:t>• Please outline the expected annual total return, including the income yield the proposed portfolio is anticipated to generate.</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B5A">
            <w:pPr>
              <w:rPr>
                <w:rFonts w:cs="Arial"/>
                <w:szCs w:val="22"/>
              </w:rPr>
            </w:pPr>
            <w:r w:rsidRPr="00526706">
              <w:rPr>
                <w:rFonts w:cs="Arial"/>
                <w:szCs w:val="22"/>
              </w:rPr>
              <w:t>Response</w:t>
            </w:r>
          </w:p>
          <w:p w14:paraId="42716AEF" w14:textId="77777777" w:rsidR="00696037" w:rsidRDefault="00696037" w:rsidP="00696037">
            <w:pPr>
              <w:rPr>
                <w:rFonts w:cs="Arial"/>
                <w:szCs w:val="22"/>
              </w:rPr>
            </w:pPr>
            <w:r w:rsidRPr="00526706">
              <w:rPr>
                <w:rFonts w:cs="Arial"/>
                <w:szCs w:val="22"/>
              </w:rPr>
              <w:t>[</w:t>
            </w:r>
            <w:r>
              <w:rPr>
                <w:rFonts w:cs="Arial"/>
                <w:szCs w:val="22"/>
              </w:rPr>
              <w:t>2500</w:t>
            </w:r>
          </w:p>
          <w:p w14:paraId="402119B9" w14:textId="77777777" w:rsidR="00913AE1" w:rsidRDefault="00696037" w:rsidP="00696037">
            <w:pPr>
              <w:rPr>
                <w:rFonts w:cs="Arial"/>
                <w:szCs w:val="22"/>
              </w:rPr>
            </w:pPr>
            <w:r w:rsidRPr="00526706">
              <w:rPr>
                <w:rFonts w:cs="Arial"/>
                <w:szCs w:val="22"/>
              </w:rPr>
              <w:t>word limit]</w:t>
            </w:r>
          </w:p>
          <w:p w14:paraId="6F630247" w14:textId="77777777" w:rsidR="000A5D56" w:rsidRDefault="000A5D56" w:rsidP="00696037">
            <w:pPr>
              <w:rPr>
                <w:rFonts w:cs="Arial"/>
                <w:szCs w:val="22"/>
              </w:rPr>
            </w:pPr>
          </w:p>
          <w:p w14:paraId="0B1FB086" w14:textId="445B5920" w:rsidR="000A5D56" w:rsidRPr="00526706" w:rsidRDefault="000A5D56" w:rsidP="00696037">
            <w:pPr>
              <w:rPr>
                <w:rFonts w:cs="Arial"/>
                <w:szCs w:val="22"/>
              </w:rPr>
            </w:pPr>
            <w:r>
              <w:rPr>
                <w:rFonts w:cs="Arial"/>
                <w:szCs w:val="22"/>
              </w:rPr>
              <w:t>This includes diagrams, charts etc.</w:t>
            </w:r>
          </w:p>
        </w:tc>
        <w:tc>
          <w:tcPr>
            <w:tcW w:w="8000" w:type="dxa"/>
            <w:tcBorders>
              <w:bottom w:val="single" w:sz="4" w:space="0" w:color="auto"/>
            </w:tcBorders>
            <w:shd w:val="clear" w:color="auto" w:fill="auto"/>
          </w:tcPr>
          <w:p w14:paraId="520D9A9A" w14:textId="77777777" w:rsidR="00913AE1" w:rsidRDefault="00913AE1" w:rsidP="00784B5A">
            <w:pPr>
              <w:rPr>
                <w:rFonts w:cs="Arial"/>
                <w:szCs w:val="22"/>
              </w:rPr>
            </w:pPr>
          </w:p>
          <w:p w14:paraId="2997F5C3" w14:textId="77777777" w:rsidR="00696037" w:rsidRDefault="00696037" w:rsidP="00784B5A">
            <w:pPr>
              <w:rPr>
                <w:rFonts w:cs="Arial"/>
                <w:szCs w:val="22"/>
              </w:rPr>
            </w:pPr>
          </w:p>
          <w:p w14:paraId="59A25F06" w14:textId="77777777" w:rsidR="00696037" w:rsidRDefault="00696037" w:rsidP="00784B5A">
            <w:pPr>
              <w:rPr>
                <w:rFonts w:cs="Arial"/>
                <w:szCs w:val="22"/>
              </w:rPr>
            </w:pPr>
          </w:p>
          <w:p w14:paraId="1A852FFE" w14:textId="77777777" w:rsidR="00696037" w:rsidRDefault="00696037" w:rsidP="00784B5A">
            <w:pPr>
              <w:rPr>
                <w:rFonts w:cs="Arial"/>
                <w:szCs w:val="22"/>
              </w:rPr>
            </w:pPr>
          </w:p>
          <w:p w14:paraId="3E1346F0" w14:textId="77777777" w:rsidR="00696037" w:rsidRDefault="00696037" w:rsidP="00784B5A">
            <w:pPr>
              <w:rPr>
                <w:rFonts w:cs="Arial"/>
                <w:szCs w:val="22"/>
              </w:rPr>
            </w:pPr>
          </w:p>
          <w:p w14:paraId="6C609B10" w14:textId="77777777" w:rsidR="00696037" w:rsidRDefault="00696037" w:rsidP="00784B5A">
            <w:pPr>
              <w:rPr>
                <w:rFonts w:cs="Arial"/>
                <w:szCs w:val="22"/>
              </w:rPr>
            </w:pPr>
          </w:p>
          <w:p w14:paraId="42FC06DC" w14:textId="77777777" w:rsidR="00696037" w:rsidRDefault="00696037" w:rsidP="00784B5A">
            <w:pPr>
              <w:rPr>
                <w:rFonts w:cs="Arial"/>
                <w:szCs w:val="22"/>
              </w:rPr>
            </w:pPr>
          </w:p>
          <w:p w14:paraId="6A37CC9B" w14:textId="77777777" w:rsidR="00696037" w:rsidRDefault="00696037" w:rsidP="00784B5A">
            <w:pPr>
              <w:rPr>
                <w:rFonts w:cs="Arial"/>
                <w:szCs w:val="22"/>
              </w:rPr>
            </w:pPr>
          </w:p>
          <w:p w14:paraId="1EECC3D5" w14:textId="77777777" w:rsidR="00696037" w:rsidRDefault="00696037" w:rsidP="00784B5A">
            <w:pPr>
              <w:rPr>
                <w:rFonts w:cs="Arial"/>
                <w:szCs w:val="22"/>
              </w:rPr>
            </w:pPr>
          </w:p>
          <w:p w14:paraId="2AA7A4C0" w14:textId="77777777" w:rsidR="00696037" w:rsidRDefault="00696037" w:rsidP="00784B5A">
            <w:pPr>
              <w:rPr>
                <w:rFonts w:cs="Arial"/>
                <w:szCs w:val="22"/>
              </w:rPr>
            </w:pPr>
          </w:p>
          <w:p w14:paraId="413D1FCF" w14:textId="77777777" w:rsidR="00696037" w:rsidRDefault="00696037" w:rsidP="00784B5A">
            <w:pPr>
              <w:rPr>
                <w:rFonts w:cs="Arial"/>
                <w:szCs w:val="22"/>
              </w:rPr>
            </w:pPr>
          </w:p>
          <w:p w14:paraId="75C23945" w14:textId="77777777" w:rsidR="00696037" w:rsidRDefault="00696037" w:rsidP="00784B5A">
            <w:pPr>
              <w:rPr>
                <w:rFonts w:cs="Arial"/>
                <w:szCs w:val="22"/>
              </w:rPr>
            </w:pPr>
          </w:p>
          <w:p w14:paraId="47B3DFF9" w14:textId="77777777" w:rsidR="00696037" w:rsidRDefault="00696037" w:rsidP="00784B5A">
            <w:pPr>
              <w:rPr>
                <w:rFonts w:cs="Arial"/>
                <w:szCs w:val="22"/>
              </w:rPr>
            </w:pPr>
          </w:p>
          <w:p w14:paraId="65DB0041" w14:textId="77777777" w:rsidR="00696037" w:rsidRDefault="00696037" w:rsidP="00784B5A">
            <w:pPr>
              <w:rPr>
                <w:rFonts w:cs="Arial"/>
                <w:szCs w:val="22"/>
              </w:rPr>
            </w:pPr>
          </w:p>
          <w:p w14:paraId="79F9F1E6" w14:textId="77777777" w:rsidR="00696037" w:rsidRDefault="00696037" w:rsidP="00784B5A">
            <w:pPr>
              <w:rPr>
                <w:rFonts w:cs="Arial"/>
                <w:szCs w:val="22"/>
              </w:rPr>
            </w:pPr>
          </w:p>
          <w:p w14:paraId="1EBF605F" w14:textId="77777777" w:rsidR="00696037" w:rsidRDefault="00696037" w:rsidP="00784B5A">
            <w:pPr>
              <w:rPr>
                <w:rFonts w:cs="Arial"/>
                <w:szCs w:val="22"/>
              </w:rPr>
            </w:pPr>
          </w:p>
          <w:p w14:paraId="03DF7455" w14:textId="77777777" w:rsidR="00696037" w:rsidRDefault="00696037" w:rsidP="00784B5A">
            <w:pPr>
              <w:rPr>
                <w:rFonts w:cs="Arial"/>
                <w:szCs w:val="22"/>
              </w:rPr>
            </w:pPr>
          </w:p>
          <w:p w14:paraId="4A198CB4" w14:textId="77777777" w:rsidR="00696037" w:rsidRDefault="00696037" w:rsidP="00784B5A">
            <w:pPr>
              <w:rPr>
                <w:rFonts w:cs="Arial"/>
                <w:szCs w:val="22"/>
              </w:rPr>
            </w:pPr>
          </w:p>
          <w:p w14:paraId="60475C3C" w14:textId="77777777" w:rsidR="00696037" w:rsidRDefault="00696037" w:rsidP="00784B5A">
            <w:pPr>
              <w:rPr>
                <w:rFonts w:cs="Arial"/>
                <w:szCs w:val="22"/>
              </w:rPr>
            </w:pPr>
          </w:p>
          <w:p w14:paraId="1B7E6F8D" w14:textId="77777777" w:rsidR="00696037" w:rsidRDefault="00696037" w:rsidP="00784B5A">
            <w:pPr>
              <w:rPr>
                <w:rFonts w:cs="Arial"/>
                <w:szCs w:val="22"/>
              </w:rPr>
            </w:pPr>
          </w:p>
          <w:p w14:paraId="3F4C3FB8" w14:textId="77777777" w:rsidR="00696037" w:rsidRDefault="00696037" w:rsidP="00784B5A">
            <w:pPr>
              <w:rPr>
                <w:rFonts w:cs="Arial"/>
                <w:szCs w:val="22"/>
              </w:rPr>
            </w:pPr>
          </w:p>
          <w:p w14:paraId="78051552" w14:textId="77777777" w:rsidR="00696037" w:rsidRDefault="00696037" w:rsidP="00784B5A">
            <w:pPr>
              <w:rPr>
                <w:rFonts w:cs="Arial"/>
                <w:szCs w:val="22"/>
              </w:rPr>
            </w:pPr>
          </w:p>
          <w:p w14:paraId="5949FFF4" w14:textId="77777777" w:rsidR="00696037" w:rsidRDefault="00696037" w:rsidP="00784B5A">
            <w:pPr>
              <w:rPr>
                <w:rFonts w:cs="Arial"/>
                <w:szCs w:val="22"/>
              </w:rPr>
            </w:pPr>
          </w:p>
          <w:p w14:paraId="5152E086" w14:textId="77777777" w:rsidR="00696037" w:rsidRDefault="00696037" w:rsidP="00784B5A">
            <w:pPr>
              <w:rPr>
                <w:rFonts w:cs="Arial"/>
                <w:szCs w:val="22"/>
              </w:rPr>
            </w:pPr>
          </w:p>
          <w:p w14:paraId="04F3BDF0" w14:textId="77777777" w:rsidR="00696037" w:rsidRDefault="00696037" w:rsidP="00784B5A">
            <w:pPr>
              <w:rPr>
                <w:rFonts w:cs="Arial"/>
                <w:szCs w:val="22"/>
              </w:rPr>
            </w:pPr>
          </w:p>
          <w:p w14:paraId="0E03F1EA" w14:textId="77777777" w:rsidR="00696037" w:rsidRDefault="00696037" w:rsidP="00784B5A">
            <w:pPr>
              <w:rPr>
                <w:rFonts w:cs="Arial"/>
                <w:szCs w:val="22"/>
              </w:rPr>
            </w:pPr>
          </w:p>
          <w:p w14:paraId="4ECCEEBB" w14:textId="07B81BAD" w:rsidR="00696037" w:rsidRDefault="00696037" w:rsidP="00784B5A">
            <w:pPr>
              <w:rPr>
                <w:rFonts w:cs="Arial"/>
                <w:szCs w:val="22"/>
              </w:rPr>
            </w:pPr>
          </w:p>
          <w:p w14:paraId="3D0A7D09" w14:textId="566B9D28" w:rsidR="002A23AC" w:rsidRDefault="002A23AC" w:rsidP="00784B5A">
            <w:pPr>
              <w:rPr>
                <w:rFonts w:cs="Arial"/>
                <w:szCs w:val="22"/>
              </w:rPr>
            </w:pPr>
          </w:p>
          <w:p w14:paraId="7978EE08" w14:textId="2F509554" w:rsidR="002A23AC" w:rsidRDefault="002A23AC" w:rsidP="00784B5A">
            <w:pPr>
              <w:rPr>
                <w:rFonts w:cs="Arial"/>
                <w:szCs w:val="22"/>
              </w:rPr>
            </w:pPr>
          </w:p>
          <w:p w14:paraId="417D8B10" w14:textId="084CAC99" w:rsidR="002A23AC" w:rsidRDefault="002A23AC" w:rsidP="00784B5A">
            <w:pPr>
              <w:rPr>
                <w:rFonts w:cs="Arial"/>
                <w:szCs w:val="22"/>
              </w:rPr>
            </w:pPr>
          </w:p>
          <w:p w14:paraId="00861D83" w14:textId="3426D959" w:rsidR="002A23AC" w:rsidRDefault="002A23AC" w:rsidP="00784B5A">
            <w:pPr>
              <w:rPr>
                <w:rFonts w:cs="Arial"/>
                <w:szCs w:val="22"/>
              </w:rPr>
            </w:pPr>
          </w:p>
          <w:p w14:paraId="516CEBFF" w14:textId="5AA6719C" w:rsidR="002A23AC" w:rsidRDefault="002A23AC" w:rsidP="00784B5A">
            <w:pPr>
              <w:rPr>
                <w:rFonts w:cs="Arial"/>
                <w:szCs w:val="22"/>
              </w:rPr>
            </w:pPr>
          </w:p>
          <w:p w14:paraId="3E615945" w14:textId="37AA7F9D" w:rsidR="002A23AC" w:rsidRDefault="002A23AC" w:rsidP="00784B5A">
            <w:pPr>
              <w:rPr>
                <w:rFonts w:cs="Arial"/>
                <w:szCs w:val="22"/>
              </w:rPr>
            </w:pPr>
          </w:p>
          <w:p w14:paraId="22EE71D2" w14:textId="77777777" w:rsidR="002A23AC" w:rsidRDefault="002A23AC" w:rsidP="00784B5A">
            <w:pPr>
              <w:rPr>
                <w:rFonts w:cs="Arial"/>
                <w:szCs w:val="22"/>
              </w:rPr>
            </w:pPr>
          </w:p>
          <w:p w14:paraId="48414D03" w14:textId="77777777" w:rsidR="00696037" w:rsidRDefault="00696037" w:rsidP="00784B5A">
            <w:pPr>
              <w:rPr>
                <w:rFonts w:cs="Arial"/>
                <w:szCs w:val="22"/>
              </w:rPr>
            </w:pPr>
          </w:p>
          <w:p w14:paraId="4E99340B" w14:textId="77777777" w:rsidR="00696037" w:rsidRDefault="00696037" w:rsidP="00784B5A">
            <w:pPr>
              <w:rPr>
                <w:rFonts w:cs="Arial"/>
                <w:szCs w:val="22"/>
              </w:rPr>
            </w:pPr>
          </w:p>
          <w:p w14:paraId="34D35096" w14:textId="77777777" w:rsidR="00696037" w:rsidRDefault="00696037" w:rsidP="00784B5A">
            <w:pPr>
              <w:rPr>
                <w:rFonts w:cs="Arial"/>
                <w:szCs w:val="22"/>
              </w:rPr>
            </w:pPr>
          </w:p>
          <w:p w14:paraId="59C3AA4B" w14:textId="666E6987" w:rsidR="00696037" w:rsidRPr="00526706" w:rsidRDefault="00696037" w:rsidP="00784B5A">
            <w:pPr>
              <w:rPr>
                <w:rFonts w:cs="Arial"/>
                <w:szCs w:val="22"/>
              </w:rPr>
            </w:pPr>
          </w:p>
        </w:tc>
      </w:tr>
    </w:tbl>
    <w:p w14:paraId="7CFC179F" w14:textId="32950EA8" w:rsidR="002E75B2" w:rsidRDefault="002E75B2"/>
    <w:p w14:paraId="1B6013CE" w14:textId="4FE49855" w:rsidR="002A23AC" w:rsidRDefault="002A23AC"/>
    <w:p w14:paraId="5EC6B26E" w14:textId="77777777" w:rsidR="002A23AC" w:rsidRDefault="002A23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784B5A">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248506EE" w14:textId="0A7DCDAB" w:rsidR="00696037" w:rsidRPr="00696037" w:rsidRDefault="00696037" w:rsidP="00696037">
            <w:pPr>
              <w:rPr>
                <w:rFonts w:cs="Arial"/>
                <w:b/>
                <w:bCs/>
                <w:szCs w:val="22"/>
              </w:rPr>
            </w:pPr>
            <w:r>
              <w:rPr>
                <w:rFonts w:cs="Arial"/>
                <w:b/>
                <w:bCs/>
                <w:szCs w:val="22"/>
              </w:rPr>
              <w:t>Please provide, detail and explain…</w:t>
            </w:r>
          </w:p>
          <w:p w14:paraId="14400A1E" w14:textId="59DA3DE3" w:rsidR="00696037" w:rsidRPr="00696037" w:rsidRDefault="00696037" w:rsidP="00696037">
            <w:pPr>
              <w:rPr>
                <w:b/>
              </w:rPr>
            </w:pPr>
            <w:r w:rsidRPr="00696037">
              <w:rPr>
                <w:b/>
              </w:rPr>
              <w:t>Investment Process</w:t>
            </w:r>
          </w:p>
          <w:p w14:paraId="77D0D785" w14:textId="77777777" w:rsidR="00696037" w:rsidRPr="00696037" w:rsidRDefault="00696037" w:rsidP="00CA4223">
            <w:pPr>
              <w:pStyle w:val="ListParagraph"/>
              <w:numPr>
                <w:ilvl w:val="0"/>
                <w:numId w:val="41"/>
              </w:numPr>
              <w:rPr>
                <w:rFonts w:asciiTheme="minorHAnsi" w:hAnsiTheme="minorHAnsi" w:cstheme="minorHAnsi"/>
                <w:sz w:val="18"/>
              </w:rPr>
            </w:pPr>
            <w:r w:rsidRPr="00696037">
              <w:rPr>
                <w:rFonts w:asciiTheme="minorHAnsi" w:hAnsiTheme="minorHAnsi" w:cstheme="minorHAnsi"/>
                <w:sz w:val="18"/>
              </w:rPr>
              <w:t>Please</w:t>
            </w:r>
            <w:r w:rsidRPr="00696037">
              <w:rPr>
                <w:rFonts w:asciiTheme="minorHAnsi" w:hAnsiTheme="minorHAnsi" w:cstheme="minorHAnsi"/>
                <w:spacing w:val="-5"/>
                <w:sz w:val="18"/>
              </w:rPr>
              <w:t xml:space="preserve"> </w:t>
            </w:r>
            <w:r w:rsidRPr="00696037">
              <w:rPr>
                <w:rFonts w:asciiTheme="minorHAnsi" w:hAnsiTheme="minorHAnsi" w:cstheme="minorHAnsi"/>
                <w:sz w:val="18"/>
              </w:rPr>
              <w:t>set</w:t>
            </w:r>
            <w:r w:rsidRPr="00696037">
              <w:rPr>
                <w:rFonts w:asciiTheme="minorHAnsi" w:hAnsiTheme="minorHAnsi" w:cstheme="minorHAnsi"/>
                <w:spacing w:val="-3"/>
                <w:sz w:val="18"/>
              </w:rPr>
              <w:t xml:space="preserve"> </w:t>
            </w:r>
            <w:r w:rsidRPr="00696037">
              <w:rPr>
                <w:rFonts w:asciiTheme="minorHAnsi" w:hAnsiTheme="minorHAnsi" w:cstheme="minorHAnsi"/>
                <w:sz w:val="18"/>
              </w:rPr>
              <w:t>out</w:t>
            </w:r>
            <w:r w:rsidRPr="00696037">
              <w:rPr>
                <w:rFonts w:asciiTheme="minorHAnsi" w:hAnsiTheme="minorHAnsi" w:cstheme="minorHAnsi"/>
                <w:spacing w:val="-6"/>
                <w:sz w:val="18"/>
              </w:rPr>
              <w:t xml:space="preserve"> </w:t>
            </w:r>
            <w:r w:rsidRPr="00696037">
              <w:rPr>
                <w:rFonts w:asciiTheme="minorHAnsi" w:hAnsiTheme="minorHAnsi" w:cstheme="minorHAnsi"/>
                <w:sz w:val="18"/>
              </w:rPr>
              <w:t>in</w:t>
            </w:r>
            <w:r w:rsidRPr="00696037">
              <w:rPr>
                <w:rFonts w:asciiTheme="minorHAnsi" w:hAnsiTheme="minorHAnsi" w:cstheme="minorHAnsi"/>
                <w:spacing w:val="-5"/>
                <w:sz w:val="18"/>
              </w:rPr>
              <w:t xml:space="preserve"> </w:t>
            </w:r>
            <w:r w:rsidRPr="00696037">
              <w:rPr>
                <w:rFonts w:asciiTheme="minorHAnsi" w:hAnsiTheme="minorHAnsi" w:cstheme="minorHAnsi"/>
                <w:sz w:val="18"/>
              </w:rPr>
              <w:t>detail</w:t>
            </w:r>
            <w:r w:rsidRPr="00696037">
              <w:rPr>
                <w:rFonts w:asciiTheme="minorHAnsi" w:hAnsiTheme="minorHAnsi" w:cstheme="minorHAnsi"/>
                <w:spacing w:val="-5"/>
                <w:sz w:val="18"/>
              </w:rPr>
              <w:t xml:space="preserve"> </w:t>
            </w:r>
            <w:r w:rsidRPr="00696037">
              <w:rPr>
                <w:rFonts w:asciiTheme="minorHAnsi" w:hAnsiTheme="minorHAnsi" w:cstheme="minorHAnsi"/>
                <w:sz w:val="18"/>
              </w:rPr>
              <w:t>your</w:t>
            </w:r>
            <w:r w:rsidRPr="00696037">
              <w:rPr>
                <w:rFonts w:asciiTheme="minorHAnsi" w:hAnsiTheme="minorHAnsi" w:cstheme="minorHAnsi"/>
                <w:spacing w:val="-3"/>
                <w:sz w:val="18"/>
              </w:rPr>
              <w:t xml:space="preserve"> </w:t>
            </w:r>
            <w:r w:rsidRPr="00696037">
              <w:rPr>
                <w:rFonts w:asciiTheme="minorHAnsi" w:hAnsiTheme="minorHAnsi" w:cstheme="minorHAnsi"/>
                <w:sz w:val="18"/>
              </w:rPr>
              <w:t>investment</w:t>
            </w:r>
            <w:r w:rsidRPr="00696037">
              <w:rPr>
                <w:rFonts w:asciiTheme="minorHAnsi" w:hAnsiTheme="minorHAnsi" w:cstheme="minorHAnsi"/>
                <w:spacing w:val="-3"/>
                <w:sz w:val="18"/>
              </w:rPr>
              <w:t xml:space="preserve"> </w:t>
            </w:r>
            <w:r w:rsidRPr="00696037">
              <w:rPr>
                <w:rFonts w:asciiTheme="minorHAnsi" w:hAnsiTheme="minorHAnsi" w:cstheme="minorHAnsi"/>
                <w:sz w:val="18"/>
              </w:rPr>
              <w:t>process,</w:t>
            </w:r>
            <w:r w:rsidRPr="00696037">
              <w:rPr>
                <w:rFonts w:asciiTheme="minorHAnsi" w:hAnsiTheme="minorHAnsi" w:cstheme="minorHAnsi"/>
                <w:spacing w:val="-3"/>
                <w:sz w:val="18"/>
              </w:rPr>
              <w:t xml:space="preserve"> </w:t>
            </w:r>
            <w:r w:rsidRPr="00696037">
              <w:rPr>
                <w:rFonts w:asciiTheme="minorHAnsi" w:hAnsiTheme="minorHAnsi" w:cstheme="minorHAnsi"/>
                <w:sz w:val="18"/>
              </w:rPr>
              <w:t>including</w:t>
            </w:r>
            <w:r w:rsidRPr="00696037">
              <w:rPr>
                <w:rFonts w:asciiTheme="minorHAnsi" w:hAnsiTheme="minorHAnsi" w:cstheme="minorHAnsi"/>
                <w:spacing w:val="-3"/>
                <w:sz w:val="18"/>
              </w:rPr>
              <w:t xml:space="preserve"> </w:t>
            </w:r>
            <w:r w:rsidRPr="00696037">
              <w:rPr>
                <w:rFonts w:asciiTheme="minorHAnsi" w:hAnsiTheme="minorHAnsi" w:cstheme="minorHAnsi"/>
                <w:sz w:val="18"/>
              </w:rPr>
              <w:t>your</w:t>
            </w:r>
            <w:r w:rsidRPr="00696037">
              <w:rPr>
                <w:rFonts w:asciiTheme="minorHAnsi" w:hAnsiTheme="minorHAnsi" w:cstheme="minorHAnsi"/>
                <w:spacing w:val="-3"/>
                <w:sz w:val="18"/>
              </w:rPr>
              <w:t xml:space="preserve"> </w:t>
            </w:r>
            <w:r w:rsidRPr="00696037">
              <w:rPr>
                <w:rFonts w:asciiTheme="minorHAnsi" w:hAnsiTheme="minorHAnsi" w:cstheme="minorHAnsi"/>
                <w:sz w:val="18"/>
              </w:rPr>
              <w:t>investment</w:t>
            </w:r>
            <w:r w:rsidRPr="00696037">
              <w:rPr>
                <w:rFonts w:asciiTheme="minorHAnsi" w:hAnsiTheme="minorHAnsi" w:cstheme="minorHAnsi"/>
                <w:spacing w:val="-6"/>
                <w:sz w:val="18"/>
              </w:rPr>
              <w:t xml:space="preserve"> </w:t>
            </w:r>
            <w:r w:rsidRPr="00696037">
              <w:rPr>
                <w:rFonts w:asciiTheme="minorHAnsi" w:hAnsiTheme="minorHAnsi" w:cstheme="minorHAnsi"/>
                <w:sz w:val="18"/>
              </w:rPr>
              <w:t>philosophy and research capabilities in each area.</w:t>
            </w:r>
          </w:p>
          <w:p w14:paraId="5A7EA9E9" w14:textId="792E6FD3" w:rsidR="00913AE1" w:rsidRPr="00696037" w:rsidRDefault="00696037" w:rsidP="00CA4223">
            <w:pPr>
              <w:pStyle w:val="ListParagraph"/>
              <w:numPr>
                <w:ilvl w:val="0"/>
                <w:numId w:val="41"/>
              </w:numPr>
              <w:rPr>
                <w:rFonts w:asciiTheme="minorHAnsi" w:hAnsiTheme="minorHAnsi" w:cstheme="minorHAnsi"/>
                <w:sz w:val="18"/>
              </w:rPr>
            </w:pPr>
            <w:r w:rsidRPr="00696037">
              <w:rPr>
                <w:rFonts w:asciiTheme="minorHAnsi" w:hAnsiTheme="minorHAnsi" w:cstheme="minorHAnsi"/>
                <w:sz w:val="18"/>
              </w:rPr>
              <w:t>Please describe your risk management processes in terms of risk measurement software/analysis,</w:t>
            </w:r>
            <w:r w:rsidRPr="00696037">
              <w:rPr>
                <w:rFonts w:asciiTheme="minorHAnsi" w:hAnsiTheme="minorHAnsi" w:cstheme="minorHAnsi"/>
                <w:spacing w:val="-2"/>
                <w:sz w:val="18"/>
              </w:rPr>
              <w:t xml:space="preserve"> </w:t>
            </w:r>
            <w:r w:rsidRPr="00696037">
              <w:rPr>
                <w:rFonts w:asciiTheme="minorHAnsi" w:hAnsiTheme="minorHAnsi" w:cstheme="minorHAnsi"/>
                <w:sz w:val="18"/>
              </w:rPr>
              <w:t>other</w:t>
            </w:r>
            <w:r w:rsidRPr="00696037">
              <w:rPr>
                <w:rFonts w:asciiTheme="minorHAnsi" w:hAnsiTheme="minorHAnsi" w:cstheme="minorHAnsi"/>
                <w:spacing w:val="-5"/>
                <w:sz w:val="18"/>
              </w:rPr>
              <w:t xml:space="preserve"> </w:t>
            </w:r>
            <w:r w:rsidRPr="00696037">
              <w:rPr>
                <w:rFonts w:asciiTheme="minorHAnsi" w:hAnsiTheme="minorHAnsi" w:cstheme="minorHAnsi"/>
                <w:sz w:val="18"/>
              </w:rPr>
              <w:t>internal</w:t>
            </w:r>
            <w:r w:rsidRPr="00696037">
              <w:rPr>
                <w:rFonts w:asciiTheme="minorHAnsi" w:hAnsiTheme="minorHAnsi" w:cstheme="minorHAnsi"/>
                <w:spacing w:val="-4"/>
                <w:sz w:val="18"/>
              </w:rPr>
              <w:t xml:space="preserve"> </w:t>
            </w:r>
            <w:r w:rsidRPr="00696037">
              <w:rPr>
                <w:rFonts w:asciiTheme="minorHAnsi" w:hAnsiTheme="minorHAnsi" w:cstheme="minorHAnsi"/>
                <w:sz w:val="18"/>
              </w:rPr>
              <w:t>processes</w:t>
            </w:r>
            <w:r w:rsidRPr="00696037">
              <w:rPr>
                <w:rFonts w:asciiTheme="minorHAnsi" w:hAnsiTheme="minorHAnsi" w:cstheme="minorHAnsi"/>
                <w:spacing w:val="-6"/>
                <w:sz w:val="18"/>
              </w:rPr>
              <w:t xml:space="preserve"> </w:t>
            </w:r>
            <w:r w:rsidRPr="00696037">
              <w:rPr>
                <w:rFonts w:asciiTheme="minorHAnsi" w:hAnsiTheme="minorHAnsi" w:cstheme="minorHAnsi"/>
                <w:sz w:val="18"/>
              </w:rPr>
              <w:t>e.g.</w:t>
            </w:r>
            <w:r w:rsidRPr="00696037">
              <w:rPr>
                <w:rFonts w:asciiTheme="minorHAnsi" w:hAnsiTheme="minorHAnsi" w:cstheme="minorHAnsi"/>
                <w:spacing w:val="-5"/>
                <w:sz w:val="18"/>
              </w:rPr>
              <w:t xml:space="preserve"> </w:t>
            </w:r>
            <w:r w:rsidRPr="00696037">
              <w:rPr>
                <w:rFonts w:asciiTheme="minorHAnsi" w:hAnsiTheme="minorHAnsi" w:cstheme="minorHAnsi"/>
                <w:sz w:val="18"/>
              </w:rPr>
              <w:t>peer</w:t>
            </w:r>
            <w:r w:rsidRPr="00696037">
              <w:rPr>
                <w:rFonts w:asciiTheme="minorHAnsi" w:hAnsiTheme="minorHAnsi" w:cstheme="minorHAnsi"/>
                <w:spacing w:val="-5"/>
                <w:sz w:val="18"/>
              </w:rPr>
              <w:t xml:space="preserve"> </w:t>
            </w:r>
            <w:r w:rsidRPr="00696037">
              <w:rPr>
                <w:rFonts w:asciiTheme="minorHAnsi" w:hAnsiTheme="minorHAnsi" w:cstheme="minorHAnsi"/>
                <w:sz w:val="18"/>
              </w:rPr>
              <w:t>review</w:t>
            </w:r>
            <w:r w:rsidRPr="00696037">
              <w:rPr>
                <w:rFonts w:asciiTheme="minorHAnsi" w:hAnsiTheme="minorHAnsi" w:cstheme="minorHAnsi"/>
                <w:spacing w:val="-7"/>
                <w:sz w:val="18"/>
              </w:rPr>
              <w:t xml:space="preserve"> </w:t>
            </w:r>
            <w:r w:rsidRPr="00696037">
              <w:rPr>
                <w:rFonts w:asciiTheme="minorHAnsi" w:hAnsiTheme="minorHAnsi" w:cstheme="minorHAnsi"/>
                <w:sz w:val="18"/>
              </w:rPr>
              <w:t>and</w:t>
            </w:r>
            <w:r w:rsidRPr="00696037">
              <w:rPr>
                <w:rFonts w:asciiTheme="minorHAnsi" w:hAnsiTheme="minorHAnsi" w:cstheme="minorHAnsi"/>
                <w:spacing w:val="-4"/>
                <w:sz w:val="18"/>
              </w:rPr>
              <w:t xml:space="preserve"> </w:t>
            </w:r>
            <w:r w:rsidRPr="00696037">
              <w:rPr>
                <w:rFonts w:asciiTheme="minorHAnsi" w:hAnsiTheme="minorHAnsi" w:cstheme="minorHAnsi"/>
                <w:sz w:val="18"/>
              </w:rPr>
              <w:t>quality</w:t>
            </w:r>
            <w:r w:rsidRPr="00696037">
              <w:rPr>
                <w:rFonts w:asciiTheme="minorHAnsi" w:hAnsiTheme="minorHAnsi" w:cstheme="minorHAnsi"/>
                <w:spacing w:val="-6"/>
                <w:sz w:val="18"/>
              </w:rPr>
              <w:t xml:space="preserve"> </w:t>
            </w:r>
            <w:r w:rsidRPr="00696037">
              <w:rPr>
                <w:rFonts w:asciiTheme="minorHAnsi" w:hAnsiTheme="minorHAnsi" w:cstheme="minorHAnsi"/>
                <w:sz w:val="18"/>
              </w:rPr>
              <w:t>standards,</w:t>
            </w:r>
            <w:r w:rsidRPr="00696037">
              <w:rPr>
                <w:rFonts w:asciiTheme="minorHAnsi" w:hAnsiTheme="minorHAnsi" w:cstheme="minorHAnsi"/>
                <w:spacing w:val="-5"/>
                <w:sz w:val="18"/>
              </w:rPr>
              <w:t xml:space="preserve"> </w:t>
            </w:r>
            <w:r w:rsidRPr="00696037">
              <w:rPr>
                <w:rFonts w:asciiTheme="minorHAnsi" w:hAnsiTheme="minorHAnsi" w:cstheme="minorHAnsi"/>
                <w:sz w:val="18"/>
              </w:rPr>
              <w:t>and appropriate regulatory administration.</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784B5A">
            <w:pPr>
              <w:rPr>
                <w:rFonts w:cs="Arial"/>
                <w:szCs w:val="22"/>
              </w:rPr>
            </w:pPr>
            <w:r w:rsidRPr="00526706">
              <w:rPr>
                <w:rFonts w:cs="Arial"/>
                <w:szCs w:val="22"/>
              </w:rPr>
              <w:t>Response</w:t>
            </w:r>
          </w:p>
          <w:p w14:paraId="6538D44C" w14:textId="77777777" w:rsidR="00696037" w:rsidRDefault="00696037" w:rsidP="00696037">
            <w:pPr>
              <w:rPr>
                <w:rFonts w:cs="Arial"/>
                <w:szCs w:val="22"/>
              </w:rPr>
            </w:pPr>
            <w:r w:rsidRPr="00526706">
              <w:rPr>
                <w:rFonts w:cs="Arial"/>
                <w:szCs w:val="22"/>
              </w:rPr>
              <w:t>[</w:t>
            </w:r>
            <w:r>
              <w:rPr>
                <w:rFonts w:cs="Arial"/>
                <w:szCs w:val="22"/>
              </w:rPr>
              <w:t>2500</w:t>
            </w:r>
          </w:p>
          <w:p w14:paraId="305D0DFB" w14:textId="77777777" w:rsidR="00913AE1" w:rsidRDefault="00696037" w:rsidP="00696037">
            <w:pPr>
              <w:rPr>
                <w:rFonts w:cs="Arial"/>
                <w:szCs w:val="22"/>
              </w:rPr>
            </w:pPr>
            <w:r w:rsidRPr="00526706">
              <w:rPr>
                <w:rFonts w:cs="Arial"/>
                <w:szCs w:val="22"/>
              </w:rPr>
              <w:t>word limit]</w:t>
            </w:r>
          </w:p>
          <w:p w14:paraId="57117ABB" w14:textId="77777777" w:rsidR="000A5D56" w:rsidRDefault="000A5D56" w:rsidP="00696037">
            <w:pPr>
              <w:rPr>
                <w:rFonts w:cs="Arial"/>
                <w:szCs w:val="22"/>
              </w:rPr>
            </w:pPr>
          </w:p>
          <w:p w14:paraId="239EE570" w14:textId="549E4B8C" w:rsidR="000A5D56" w:rsidRPr="00526706" w:rsidRDefault="000A5D56" w:rsidP="00696037">
            <w:pPr>
              <w:rPr>
                <w:rFonts w:cs="Arial"/>
                <w:szCs w:val="22"/>
              </w:rPr>
            </w:pPr>
            <w:r>
              <w:rPr>
                <w:rFonts w:cs="Arial"/>
                <w:szCs w:val="22"/>
              </w:rPr>
              <w:t>This includes diagrams, charts etc.</w:t>
            </w:r>
          </w:p>
        </w:tc>
        <w:tc>
          <w:tcPr>
            <w:tcW w:w="8000" w:type="dxa"/>
            <w:tcBorders>
              <w:bottom w:val="single" w:sz="4" w:space="0" w:color="auto"/>
            </w:tcBorders>
            <w:shd w:val="clear" w:color="auto" w:fill="auto"/>
          </w:tcPr>
          <w:p w14:paraId="21D4D15B" w14:textId="77777777" w:rsidR="00913AE1" w:rsidRPr="00526706" w:rsidRDefault="00913AE1" w:rsidP="00784B5A">
            <w:pPr>
              <w:rPr>
                <w:rFonts w:cs="Arial"/>
                <w:szCs w:val="22"/>
              </w:rPr>
            </w:pPr>
          </w:p>
          <w:p w14:paraId="7C705776" w14:textId="77777777" w:rsidR="00913AE1" w:rsidRPr="00526706" w:rsidRDefault="00913AE1" w:rsidP="00784B5A">
            <w:pPr>
              <w:rPr>
                <w:rFonts w:cs="Arial"/>
                <w:szCs w:val="22"/>
              </w:rPr>
            </w:pPr>
          </w:p>
          <w:p w14:paraId="7CD84E0A" w14:textId="77777777" w:rsidR="00913AE1" w:rsidRPr="00526706" w:rsidRDefault="00913AE1" w:rsidP="00784B5A">
            <w:pPr>
              <w:rPr>
                <w:rFonts w:cs="Arial"/>
                <w:szCs w:val="22"/>
              </w:rPr>
            </w:pPr>
          </w:p>
          <w:p w14:paraId="1136BF5C" w14:textId="77777777" w:rsidR="00913AE1" w:rsidRPr="00526706" w:rsidRDefault="00913AE1" w:rsidP="00784B5A">
            <w:pPr>
              <w:rPr>
                <w:rFonts w:cs="Arial"/>
                <w:szCs w:val="22"/>
              </w:rPr>
            </w:pPr>
          </w:p>
          <w:p w14:paraId="7C57EB49" w14:textId="77777777" w:rsidR="00913AE1" w:rsidRPr="00526706" w:rsidRDefault="00913AE1" w:rsidP="00784B5A">
            <w:pPr>
              <w:rPr>
                <w:rFonts w:cs="Arial"/>
                <w:szCs w:val="22"/>
              </w:rPr>
            </w:pPr>
          </w:p>
          <w:p w14:paraId="53EA3891" w14:textId="77777777" w:rsidR="00913AE1" w:rsidRPr="00526706" w:rsidRDefault="00913AE1" w:rsidP="00784B5A">
            <w:pPr>
              <w:rPr>
                <w:rFonts w:cs="Arial"/>
                <w:szCs w:val="22"/>
              </w:rPr>
            </w:pPr>
          </w:p>
          <w:p w14:paraId="5B8905FD" w14:textId="77777777" w:rsidR="00913AE1" w:rsidRPr="00526706" w:rsidRDefault="00913AE1" w:rsidP="00784B5A">
            <w:pPr>
              <w:rPr>
                <w:rFonts w:cs="Arial"/>
                <w:szCs w:val="22"/>
              </w:rPr>
            </w:pPr>
          </w:p>
          <w:p w14:paraId="32B7A9A8" w14:textId="77777777" w:rsidR="00913AE1" w:rsidRPr="00526706" w:rsidRDefault="00913AE1" w:rsidP="00784B5A">
            <w:pPr>
              <w:rPr>
                <w:rFonts w:cs="Arial"/>
                <w:szCs w:val="22"/>
              </w:rPr>
            </w:pPr>
          </w:p>
          <w:p w14:paraId="4AF45757" w14:textId="77777777" w:rsidR="00913AE1" w:rsidRPr="00526706" w:rsidRDefault="00913AE1" w:rsidP="00784B5A">
            <w:pPr>
              <w:rPr>
                <w:rFonts w:cs="Arial"/>
                <w:szCs w:val="22"/>
              </w:rPr>
            </w:pPr>
          </w:p>
          <w:p w14:paraId="1AC77F1F" w14:textId="77777777" w:rsidR="00913AE1" w:rsidRPr="00526706" w:rsidRDefault="00913AE1" w:rsidP="00784B5A">
            <w:pPr>
              <w:rPr>
                <w:rFonts w:cs="Arial"/>
                <w:szCs w:val="22"/>
              </w:rPr>
            </w:pPr>
          </w:p>
          <w:p w14:paraId="72648BEB" w14:textId="77777777" w:rsidR="00913AE1" w:rsidRPr="00526706" w:rsidRDefault="00913AE1" w:rsidP="00784B5A">
            <w:pPr>
              <w:rPr>
                <w:rFonts w:cs="Arial"/>
                <w:szCs w:val="22"/>
              </w:rPr>
            </w:pPr>
          </w:p>
          <w:p w14:paraId="1658B767" w14:textId="77777777" w:rsidR="00913AE1" w:rsidRPr="00526706" w:rsidRDefault="00913AE1" w:rsidP="00784B5A">
            <w:pPr>
              <w:rPr>
                <w:rFonts w:cs="Arial"/>
                <w:szCs w:val="22"/>
              </w:rPr>
            </w:pPr>
          </w:p>
          <w:p w14:paraId="648095CD" w14:textId="29C75D97" w:rsidR="00913AE1" w:rsidRDefault="00913AE1" w:rsidP="00784B5A">
            <w:pPr>
              <w:rPr>
                <w:rFonts w:cs="Arial"/>
                <w:szCs w:val="22"/>
              </w:rPr>
            </w:pPr>
          </w:p>
          <w:p w14:paraId="605E2E30" w14:textId="181EDA75" w:rsidR="00696037" w:rsidRDefault="00696037" w:rsidP="00784B5A">
            <w:pPr>
              <w:rPr>
                <w:rFonts w:cs="Arial"/>
                <w:szCs w:val="22"/>
              </w:rPr>
            </w:pPr>
          </w:p>
          <w:p w14:paraId="72AF6702" w14:textId="4E0FB3E2" w:rsidR="00696037" w:rsidRDefault="00696037" w:rsidP="00784B5A">
            <w:pPr>
              <w:rPr>
                <w:rFonts w:cs="Arial"/>
                <w:szCs w:val="22"/>
              </w:rPr>
            </w:pPr>
          </w:p>
          <w:p w14:paraId="4B74BE31" w14:textId="58B13684" w:rsidR="00696037" w:rsidRDefault="00696037" w:rsidP="00784B5A">
            <w:pPr>
              <w:rPr>
                <w:rFonts w:cs="Arial"/>
                <w:szCs w:val="22"/>
              </w:rPr>
            </w:pPr>
          </w:p>
          <w:p w14:paraId="21854231" w14:textId="10491C48" w:rsidR="00696037" w:rsidRDefault="00696037" w:rsidP="00784B5A">
            <w:pPr>
              <w:rPr>
                <w:rFonts w:cs="Arial"/>
                <w:szCs w:val="22"/>
              </w:rPr>
            </w:pPr>
          </w:p>
          <w:p w14:paraId="5FCEBEC3" w14:textId="1979190E" w:rsidR="00696037" w:rsidRDefault="00696037" w:rsidP="00784B5A">
            <w:pPr>
              <w:rPr>
                <w:rFonts w:cs="Arial"/>
                <w:szCs w:val="22"/>
              </w:rPr>
            </w:pPr>
          </w:p>
          <w:p w14:paraId="55C2FC3C" w14:textId="345374F2" w:rsidR="00696037" w:rsidRDefault="00696037" w:rsidP="00784B5A">
            <w:pPr>
              <w:rPr>
                <w:rFonts w:cs="Arial"/>
                <w:szCs w:val="22"/>
              </w:rPr>
            </w:pPr>
          </w:p>
          <w:p w14:paraId="00BA3804" w14:textId="0303AB9A" w:rsidR="00696037" w:rsidRDefault="00696037" w:rsidP="00784B5A">
            <w:pPr>
              <w:rPr>
                <w:rFonts w:cs="Arial"/>
                <w:szCs w:val="22"/>
              </w:rPr>
            </w:pPr>
          </w:p>
          <w:p w14:paraId="3EDAE4A0" w14:textId="6E819D82" w:rsidR="00696037" w:rsidRDefault="00696037" w:rsidP="00784B5A">
            <w:pPr>
              <w:rPr>
                <w:rFonts w:cs="Arial"/>
                <w:szCs w:val="22"/>
              </w:rPr>
            </w:pPr>
          </w:p>
          <w:p w14:paraId="7D846B79" w14:textId="5C1C0CD9" w:rsidR="00696037" w:rsidRDefault="00696037" w:rsidP="00784B5A">
            <w:pPr>
              <w:rPr>
                <w:rFonts w:cs="Arial"/>
                <w:szCs w:val="22"/>
              </w:rPr>
            </w:pPr>
          </w:p>
          <w:p w14:paraId="3B25BF78" w14:textId="322F21E1" w:rsidR="00696037" w:rsidRDefault="00696037" w:rsidP="00784B5A">
            <w:pPr>
              <w:rPr>
                <w:rFonts w:cs="Arial"/>
                <w:szCs w:val="22"/>
              </w:rPr>
            </w:pPr>
          </w:p>
          <w:p w14:paraId="553392EC" w14:textId="36984DF0" w:rsidR="00696037" w:rsidRDefault="00696037" w:rsidP="00784B5A">
            <w:pPr>
              <w:rPr>
                <w:rFonts w:cs="Arial"/>
                <w:szCs w:val="22"/>
              </w:rPr>
            </w:pPr>
          </w:p>
          <w:p w14:paraId="0BF2C0BD" w14:textId="7AD8D03F" w:rsidR="00696037" w:rsidRDefault="00696037" w:rsidP="00784B5A">
            <w:pPr>
              <w:rPr>
                <w:rFonts w:cs="Arial"/>
                <w:szCs w:val="22"/>
              </w:rPr>
            </w:pPr>
          </w:p>
          <w:p w14:paraId="6ABA0CED" w14:textId="7E8ECCAA" w:rsidR="00696037" w:rsidRDefault="00696037" w:rsidP="00784B5A">
            <w:pPr>
              <w:rPr>
                <w:rFonts w:cs="Arial"/>
                <w:szCs w:val="22"/>
              </w:rPr>
            </w:pPr>
          </w:p>
          <w:p w14:paraId="474E9D87" w14:textId="2DFE22FB" w:rsidR="00696037" w:rsidRDefault="00696037" w:rsidP="00784B5A">
            <w:pPr>
              <w:rPr>
                <w:rFonts w:cs="Arial"/>
                <w:szCs w:val="22"/>
              </w:rPr>
            </w:pPr>
          </w:p>
          <w:p w14:paraId="0990AFFC" w14:textId="0EBBFDE3" w:rsidR="00696037" w:rsidRDefault="00696037" w:rsidP="00784B5A">
            <w:pPr>
              <w:rPr>
                <w:rFonts w:cs="Arial"/>
                <w:szCs w:val="22"/>
              </w:rPr>
            </w:pPr>
          </w:p>
          <w:p w14:paraId="5D07AECD" w14:textId="0AC9D74D" w:rsidR="00696037" w:rsidRDefault="00696037" w:rsidP="00784B5A">
            <w:pPr>
              <w:rPr>
                <w:rFonts w:cs="Arial"/>
                <w:szCs w:val="22"/>
              </w:rPr>
            </w:pPr>
          </w:p>
          <w:p w14:paraId="7C555CDE" w14:textId="71D89DD1" w:rsidR="00696037" w:rsidRDefault="00696037" w:rsidP="00784B5A">
            <w:pPr>
              <w:rPr>
                <w:rFonts w:cs="Arial"/>
                <w:szCs w:val="22"/>
              </w:rPr>
            </w:pPr>
          </w:p>
          <w:p w14:paraId="1E2B4DCB" w14:textId="7E5429C0" w:rsidR="00696037" w:rsidRDefault="00696037" w:rsidP="00784B5A">
            <w:pPr>
              <w:rPr>
                <w:rFonts w:cs="Arial"/>
                <w:szCs w:val="22"/>
              </w:rPr>
            </w:pPr>
          </w:p>
          <w:p w14:paraId="7DD2B61D" w14:textId="17A1710C" w:rsidR="00696037" w:rsidRDefault="00696037" w:rsidP="00784B5A">
            <w:pPr>
              <w:rPr>
                <w:rFonts w:cs="Arial"/>
                <w:szCs w:val="22"/>
              </w:rPr>
            </w:pPr>
          </w:p>
          <w:p w14:paraId="277A8C3D" w14:textId="2362C073" w:rsidR="00696037" w:rsidRDefault="00696037" w:rsidP="00784B5A">
            <w:pPr>
              <w:rPr>
                <w:rFonts w:cs="Arial"/>
                <w:szCs w:val="22"/>
              </w:rPr>
            </w:pPr>
          </w:p>
          <w:p w14:paraId="1E7DCFC6" w14:textId="77777777" w:rsidR="00696037" w:rsidRPr="00526706" w:rsidRDefault="00696037" w:rsidP="00784B5A">
            <w:pPr>
              <w:rPr>
                <w:rFonts w:cs="Arial"/>
                <w:szCs w:val="22"/>
              </w:rPr>
            </w:pPr>
          </w:p>
          <w:p w14:paraId="33FFB9D5" w14:textId="77777777" w:rsidR="00913AE1" w:rsidRPr="00526706" w:rsidRDefault="00913AE1" w:rsidP="00784B5A">
            <w:pPr>
              <w:rPr>
                <w:rFonts w:cs="Arial"/>
                <w:szCs w:val="22"/>
              </w:rPr>
            </w:pPr>
          </w:p>
          <w:p w14:paraId="7488EA7B" w14:textId="77777777" w:rsidR="00913AE1" w:rsidRPr="00526706" w:rsidRDefault="00913AE1" w:rsidP="00784B5A">
            <w:pPr>
              <w:rPr>
                <w:rFonts w:cs="Arial"/>
                <w:szCs w:val="22"/>
              </w:rPr>
            </w:pPr>
          </w:p>
          <w:p w14:paraId="4398632D" w14:textId="77777777" w:rsidR="00913AE1" w:rsidRPr="00526706" w:rsidRDefault="00913AE1" w:rsidP="00784B5A">
            <w:pPr>
              <w:rPr>
                <w:rFonts w:cs="Arial"/>
                <w:szCs w:val="22"/>
              </w:rPr>
            </w:pPr>
          </w:p>
          <w:p w14:paraId="48217DCE" w14:textId="77777777" w:rsidR="00913AE1" w:rsidRPr="00526706" w:rsidRDefault="00913AE1" w:rsidP="00784B5A">
            <w:pPr>
              <w:rPr>
                <w:rFonts w:cs="Arial"/>
                <w:szCs w:val="22"/>
              </w:rPr>
            </w:pPr>
          </w:p>
          <w:p w14:paraId="47E4141D" w14:textId="77777777" w:rsidR="00913AE1" w:rsidRPr="00526706" w:rsidRDefault="00913AE1" w:rsidP="00784B5A">
            <w:pPr>
              <w:rPr>
                <w:rFonts w:cs="Arial"/>
                <w:szCs w:val="22"/>
              </w:rPr>
            </w:pPr>
          </w:p>
          <w:p w14:paraId="13E472EE" w14:textId="77777777" w:rsidR="00913AE1" w:rsidRPr="00526706" w:rsidRDefault="00913AE1" w:rsidP="00784B5A">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784B5A">
            <w:pP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tcPr>
          <w:p w14:paraId="38E5B1AF" w14:textId="77777777" w:rsidR="00696037" w:rsidRPr="00696037" w:rsidRDefault="00696037" w:rsidP="00696037">
            <w:pPr>
              <w:rPr>
                <w:rFonts w:cs="Arial"/>
                <w:b/>
                <w:bCs/>
                <w:szCs w:val="22"/>
              </w:rPr>
            </w:pPr>
            <w:r>
              <w:rPr>
                <w:rFonts w:cs="Arial"/>
                <w:b/>
                <w:bCs/>
                <w:szCs w:val="22"/>
              </w:rPr>
              <w:t>Please provide, detail and explain…</w:t>
            </w:r>
          </w:p>
          <w:p w14:paraId="201E2049" w14:textId="77777777" w:rsidR="00696037" w:rsidRPr="00696037" w:rsidRDefault="00696037" w:rsidP="00696037">
            <w:pPr>
              <w:rPr>
                <w:rFonts w:cs="Arial"/>
                <w:b/>
                <w:bCs/>
                <w:szCs w:val="22"/>
              </w:rPr>
            </w:pPr>
            <w:r w:rsidRPr="00696037">
              <w:rPr>
                <w:rFonts w:cs="Arial"/>
                <w:b/>
                <w:bCs/>
                <w:szCs w:val="22"/>
              </w:rPr>
              <w:t>Firm Background and Business Management</w:t>
            </w:r>
          </w:p>
          <w:p w14:paraId="3EC9554E" w14:textId="79A9669B" w:rsidR="00696037" w:rsidRPr="00696037" w:rsidRDefault="00696037" w:rsidP="00696037">
            <w:pPr>
              <w:rPr>
                <w:rFonts w:cs="Arial"/>
                <w:bCs/>
                <w:sz w:val="18"/>
                <w:szCs w:val="22"/>
              </w:rPr>
            </w:pPr>
            <w:r w:rsidRPr="00696037">
              <w:rPr>
                <w:rFonts w:cs="Arial"/>
                <w:b/>
                <w:bCs/>
                <w:sz w:val="18"/>
                <w:szCs w:val="22"/>
              </w:rPr>
              <w:t xml:space="preserve">• </w:t>
            </w:r>
            <w:r w:rsidRPr="00696037">
              <w:rPr>
                <w:rFonts w:cs="Arial"/>
                <w:bCs/>
                <w:sz w:val="18"/>
                <w:szCs w:val="22"/>
              </w:rPr>
              <w:t>Please state your office location (s), clearly indicating those that would be involved in day to day investment management for the mandate.</w:t>
            </w:r>
          </w:p>
          <w:p w14:paraId="4CDA616F" w14:textId="04C7E2DC" w:rsidR="00696037" w:rsidRPr="00696037" w:rsidRDefault="00696037" w:rsidP="00696037">
            <w:pPr>
              <w:rPr>
                <w:rFonts w:cs="Arial"/>
                <w:bCs/>
                <w:sz w:val="18"/>
                <w:szCs w:val="22"/>
              </w:rPr>
            </w:pPr>
            <w:r w:rsidRPr="00696037">
              <w:rPr>
                <w:rFonts w:cs="Arial"/>
                <w:bCs/>
                <w:sz w:val="18"/>
                <w:szCs w:val="22"/>
              </w:rPr>
              <w:t>• Detail contingency arrangements to ensure continuity of service delivery.</w:t>
            </w:r>
          </w:p>
          <w:p w14:paraId="1492E01A" w14:textId="338C23F8" w:rsidR="00913AE1" w:rsidRPr="00D135EF" w:rsidRDefault="00696037" w:rsidP="00696037">
            <w:pPr>
              <w:rPr>
                <w:rFonts w:cs="Arial"/>
                <w:b/>
                <w:bCs/>
                <w:szCs w:val="22"/>
              </w:rPr>
            </w:pPr>
            <w:r w:rsidRPr="00696037">
              <w:rPr>
                <w:rFonts w:cs="Arial"/>
                <w:bCs/>
                <w:sz w:val="18"/>
                <w:szCs w:val="22"/>
              </w:rPr>
              <w:t>• Please indicate the size of the assets under management (as at 31 December 2021) for your proposed products/strategies indicating the split between charities, pension funds and private clients.</w:t>
            </w: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784B5A">
            <w:pPr>
              <w:rPr>
                <w:rFonts w:cs="Arial"/>
                <w:szCs w:val="22"/>
              </w:rPr>
            </w:pPr>
            <w:r w:rsidRPr="00526706">
              <w:rPr>
                <w:rFonts w:cs="Arial"/>
                <w:szCs w:val="22"/>
              </w:rPr>
              <w:t>Response</w:t>
            </w:r>
          </w:p>
          <w:p w14:paraId="7C7C8706" w14:textId="77777777" w:rsidR="00696037" w:rsidRDefault="00696037" w:rsidP="00696037">
            <w:pPr>
              <w:rPr>
                <w:rFonts w:cs="Arial"/>
                <w:szCs w:val="22"/>
              </w:rPr>
            </w:pPr>
            <w:r w:rsidRPr="00526706">
              <w:rPr>
                <w:rFonts w:cs="Arial"/>
                <w:szCs w:val="22"/>
              </w:rPr>
              <w:t>[</w:t>
            </w:r>
            <w:r>
              <w:rPr>
                <w:rFonts w:cs="Arial"/>
                <w:szCs w:val="22"/>
              </w:rPr>
              <w:t>2500</w:t>
            </w:r>
          </w:p>
          <w:p w14:paraId="726F4C82" w14:textId="77777777" w:rsidR="00913AE1" w:rsidRDefault="00696037" w:rsidP="00696037">
            <w:pPr>
              <w:rPr>
                <w:rFonts w:cs="Arial"/>
                <w:szCs w:val="22"/>
              </w:rPr>
            </w:pPr>
            <w:r w:rsidRPr="00526706">
              <w:rPr>
                <w:rFonts w:cs="Arial"/>
                <w:szCs w:val="22"/>
              </w:rPr>
              <w:t>word limit]</w:t>
            </w:r>
          </w:p>
          <w:p w14:paraId="7EBC3EF3" w14:textId="77777777" w:rsidR="000A5D56" w:rsidRDefault="000A5D56" w:rsidP="00696037">
            <w:pPr>
              <w:rPr>
                <w:rFonts w:cs="Arial"/>
                <w:szCs w:val="22"/>
              </w:rPr>
            </w:pPr>
          </w:p>
          <w:p w14:paraId="2E9CEF13" w14:textId="16C7E2EC" w:rsidR="000A5D56" w:rsidRPr="00526706" w:rsidRDefault="000A5D56" w:rsidP="00696037">
            <w:pPr>
              <w:rPr>
                <w:rFonts w:cs="Arial"/>
                <w:szCs w:val="22"/>
              </w:rPr>
            </w:pPr>
            <w:r>
              <w:rPr>
                <w:rFonts w:cs="Arial"/>
                <w:szCs w:val="22"/>
              </w:rPr>
              <w:t>This includes diagrams, charts etc.</w:t>
            </w:r>
          </w:p>
        </w:tc>
        <w:tc>
          <w:tcPr>
            <w:tcW w:w="8000" w:type="dxa"/>
            <w:tcBorders>
              <w:bottom w:val="single" w:sz="4" w:space="0" w:color="auto"/>
            </w:tcBorders>
            <w:shd w:val="clear" w:color="auto" w:fill="auto"/>
          </w:tcPr>
          <w:p w14:paraId="0AC4A876" w14:textId="77777777" w:rsidR="00913AE1" w:rsidRDefault="00913AE1" w:rsidP="00784B5A">
            <w:pPr>
              <w:rPr>
                <w:rFonts w:cs="Arial"/>
                <w:szCs w:val="22"/>
              </w:rPr>
            </w:pPr>
          </w:p>
          <w:p w14:paraId="73C0A7E8" w14:textId="77777777" w:rsidR="00696037" w:rsidRDefault="00696037" w:rsidP="00784B5A">
            <w:pPr>
              <w:rPr>
                <w:rFonts w:cs="Arial"/>
                <w:szCs w:val="22"/>
              </w:rPr>
            </w:pPr>
          </w:p>
          <w:p w14:paraId="4670B8A1" w14:textId="77777777" w:rsidR="00696037" w:rsidRDefault="00696037" w:rsidP="00784B5A">
            <w:pPr>
              <w:rPr>
                <w:rFonts w:cs="Arial"/>
                <w:szCs w:val="22"/>
              </w:rPr>
            </w:pPr>
          </w:p>
          <w:p w14:paraId="410B6890" w14:textId="77777777" w:rsidR="00696037" w:rsidRDefault="00696037" w:rsidP="00784B5A">
            <w:pPr>
              <w:rPr>
                <w:rFonts w:cs="Arial"/>
                <w:szCs w:val="22"/>
              </w:rPr>
            </w:pPr>
          </w:p>
          <w:p w14:paraId="2632A409" w14:textId="77777777" w:rsidR="00696037" w:rsidRDefault="00696037" w:rsidP="00784B5A">
            <w:pPr>
              <w:rPr>
                <w:rFonts w:cs="Arial"/>
                <w:szCs w:val="22"/>
              </w:rPr>
            </w:pPr>
          </w:p>
          <w:p w14:paraId="44387629" w14:textId="77777777" w:rsidR="00696037" w:rsidRDefault="00696037" w:rsidP="00784B5A">
            <w:pPr>
              <w:rPr>
                <w:rFonts w:cs="Arial"/>
                <w:szCs w:val="22"/>
              </w:rPr>
            </w:pPr>
          </w:p>
          <w:p w14:paraId="0A308140" w14:textId="77777777" w:rsidR="00696037" w:rsidRDefault="00696037" w:rsidP="00784B5A">
            <w:pPr>
              <w:rPr>
                <w:rFonts w:cs="Arial"/>
                <w:szCs w:val="22"/>
              </w:rPr>
            </w:pPr>
          </w:p>
          <w:p w14:paraId="516D06C6" w14:textId="77777777" w:rsidR="00696037" w:rsidRDefault="00696037" w:rsidP="00784B5A">
            <w:pPr>
              <w:rPr>
                <w:rFonts w:cs="Arial"/>
                <w:szCs w:val="22"/>
              </w:rPr>
            </w:pPr>
          </w:p>
          <w:p w14:paraId="30486AE5" w14:textId="77777777" w:rsidR="00696037" w:rsidRDefault="00696037" w:rsidP="00784B5A">
            <w:pPr>
              <w:rPr>
                <w:rFonts w:cs="Arial"/>
                <w:szCs w:val="22"/>
              </w:rPr>
            </w:pPr>
          </w:p>
          <w:p w14:paraId="7198B31A" w14:textId="77777777" w:rsidR="00696037" w:rsidRDefault="00696037" w:rsidP="00784B5A">
            <w:pPr>
              <w:rPr>
                <w:rFonts w:cs="Arial"/>
                <w:szCs w:val="22"/>
              </w:rPr>
            </w:pPr>
          </w:p>
          <w:p w14:paraId="68393D54" w14:textId="77777777" w:rsidR="00696037" w:rsidRDefault="00696037" w:rsidP="00784B5A">
            <w:pPr>
              <w:rPr>
                <w:rFonts w:cs="Arial"/>
                <w:szCs w:val="22"/>
              </w:rPr>
            </w:pPr>
          </w:p>
          <w:p w14:paraId="572B049D" w14:textId="77777777" w:rsidR="00696037" w:rsidRDefault="00696037" w:rsidP="00784B5A">
            <w:pPr>
              <w:rPr>
                <w:rFonts w:cs="Arial"/>
                <w:szCs w:val="22"/>
              </w:rPr>
            </w:pPr>
          </w:p>
          <w:p w14:paraId="0D4B1C72" w14:textId="77777777" w:rsidR="00696037" w:rsidRDefault="00696037" w:rsidP="00784B5A">
            <w:pPr>
              <w:rPr>
                <w:rFonts w:cs="Arial"/>
                <w:szCs w:val="22"/>
              </w:rPr>
            </w:pPr>
          </w:p>
          <w:p w14:paraId="295E149B" w14:textId="77777777" w:rsidR="00696037" w:rsidRDefault="00696037" w:rsidP="00784B5A">
            <w:pPr>
              <w:rPr>
                <w:rFonts w:cs="Arial"/>
                <w:szCs w:val="22"/>
              </w:rPr>
            </w:pPr>
          </w:p>
          <w:p w14:paraId="28A2F6B6" w14:textId="77777777" w:rsidR="00696037" w:rsidRDefault="00696037" w:rsidP="00784B5A">
            <w:pPr>
              <w:rPr>
                <w:rFonts w:cs="Arial"/>
                <w:szCs w:val="22"/>
              </w:rPr>
            </w:pPr>
          </w:p>
          <w:p w14:paraId="2A44277A" w14:textId="77777777" w:rsidR="00696037" w:rsidRDefault="00696037" w:rsidP="00784B5A">
            <w:pPr>
              <w:rPr>
                <w:rFonts w:cs="Arial"/>
                <w:szCs w:val="22"/>
              </w:rPr>
            </w:pPr>
          </w:p>
          <w:p w14:paraId="2BDEC509" w14:textId="77777777" w:rsidR="00696037" w:rsidRDefault="00696037" w:rsidP="00784B5A">
            <w:pPr>
              <w:rPr>
                <w:rFonts w:cs="Arial"/>
                <w:szCs w:val="22"/>
              </w:rPr>
            </w:pPr>
          </w:p>
          <w:p w14:paraId="6E1CC3BD" w14:textId="77777777" w:rsidR="00696037" w:rsidRDefault="00696037" w:rsidP="00784B5A">
            <w:pPr>
              <w:rPr>
                <w:rFonts w:cs="Arial"/>
                <w:szCs w:val="22"/>
              </w:rPr>
            </w:pPr>
          </w:p>
          <w:p w14:paraId="482B1D91" w14:textId="77777777" w:rsidR="00696037" w:rsidRDefault="00696037" w:rsidP="00784B5A">
            <w:pPr>
              <w:rPr>
                <w:rFonts w:cs="Arial"/>
                <w:szCs w:val="22"/>
              </w:rPr>
            </w:pPr>
          </w:p>
          <w:p w14:paraId="3B69716D" w14:textId="77777777" w:rsidR="00696037" w:rsidRDefault="00696037" w:rsidP="00784B5A">
            <w:pPr>
              <w:rPr>
                <w:rFonts w:cs="Arial"/>
                <w:szCs w:val="22"/>
              </w:rPr>
            </w:pPr>
          </w:p>
          <w:p w14:paraId="15309A26" w14:textId="77777777" w:rsidR="00696037" w:rsidRDefault="00696037" w:rsidP="00784B5A">
            <w:pPr>
              <w:rPr>
                <w:rFonts w:cs="Arial"/>
                <w:szCs w:val="22"/>
              </w:rPr>
            </w:pPr>
          </w:p>
          <w:p w14:paraId="190EFAC4" w14:textId="77777777" w:rsidR="00696037" w:rsidRDefault="00696037" w:rsidP="00784B5A">
            <w:pPr>
              <w:rPr>
                <w:rFonts w:cs="Arial"/>
                <w:szCs w:val="22"/>
              </w:rPr>
            </w:pPr>
          </w:p>
          <w:p w14:paraId="7D552C01" w14:textId="77777777" w:rsidR="00696037" w:rsidRDefault="00696037" w:rsidP="00784B5A">
            <w:pPr>
              <w:rPr>
                <w:rFonts w:cs="Arial"/>
                <w:szCs w:val="22"/>
              </w:rPr>
            </w:pPr>
          </w:p>
          <w:p w14:paraId="7E45394D" w14:textId="77777777" w:rsidR="00696037" w:rsidRDefault="00696037" w:rsidP="00784B5A">
            <w:pPr>
              <w:rPr>
                <w:rFonts w:cs="Arial"/>
                <w:szCs w:val="22"/>
              </w:rPr>
            </w:pPr>
          </w:p>
          <w:p w14:paraId="5D10DCB8" w14:textId="77777777" w:rsidR="00696037" w:rsidRDefault="00696037" w:rsidP="00784B5A">
            <w:pPr>
              <w:rPr>
                <w:rFonts w:cs="Arial"/>
                <w:szCs w:val="22"/>
              </w:rPr>
            </w:pPr>
          </w:p>
          <w:p w14:paraId="21C92046" w14:textId="77777777" w:rsidR="00696037" w:rsidRDefault="00696037" w:rsidP="00784B5A">
            <w:pPr>
              <w:rPr>
                <w:rFonts w:cs="Arial"/>
                <w:szCs w:val="22"/>
              </w:rPr>
            </w:pPr>
          </w:p>
          <w:p w14:paraId="4A42C38D" w14:textId="77777777" w:rsidR="00696037" w:rsidRDefault="00696037" w:rsidP="00784B5A">
            <w:pPr>
              <w:rPr>
                <w:rFonts w:cs="Arial"/>
                <w:szCs w:val="22"/>
              </w:rPr>
            </w:pPr>
          </w:p>
          <w:p w14:paraId="196CE612" w14:textId="77777777" w:rsidR="00696037" w:rsidRDefault="00696037" w:rsidP="00784B5A">
            <w:pPr>
              <w:rPr>
                <w:rFonts w:cs="Arial"/>
                <w:szCs w:val="22"/>
              </w:rPr>
            </w:pPr>
          </w:p>
          <w:p w14:paraId="305A00A4" w14:textId="77777777" w:rsidR="00696037" w:rsidRDefault="00696037" w:rsidP="00784B5A">
            <w:pPr>
              <w:rPr>
                <w:rFonts w:cs="Arial"/>
                <w:szCs w:val="22"/>
              </w:rPr>
            </w:pPr>
          </w:p>
          <w:p w14:paraId="6E4E4D63" w14:textId="77777777" w:rsidR="00696037" w:rsidRDefault="00696037" w:rsidP="00784B5A">
            <w:pPr>
              <w:rPr>
                <w:rFonts w:cs="Arial"/>
                <w:szCs w:val="22"/>
              </w:rPr>
            </w:pPr>
          </w:p>
          <w:p w14:paraId="73F10ECF" w14:textId="77777777" w:rsidR="00696037" w:rsidRDefault="00696037" w:rsidP="00784B5A">
            <w:pPr>
              <w:rPr>
                <w:rFonts w:cs="Arial"/>
                <w:szCs w:val="22"/>
              </w:rPr>
            </w:pPr>
          </w:p>
          <w:p w14:paraId="74862F55" w14:textId="77777777" w:rsidR="00696037" w:rsidRDefault="00696037" w:rsidP="00784B5A">
            <w:pPr>
              <w:rPr>
                <w:rFonts w:cs="Arial"/>
                <w:szCs w:val="22"/>
              </w:rPr>
            </w:pPr>
          </w:p>
          <w:p w14:paraId="623858E4" w14:textId="77777777" w:rsidR="00696037" w:rsidRDefault="00696037" w:rsidP="00784B5A">
            <w:pPr>
              <w:rPr>
                <w:rFonts w:cs="Arial"/>
                <w:szCs w:val="22"/>
              </w:rPr>
            </w:pPr>
          </w:p>
          <w:p w14:paraId="54C5E0C4" w14:textId="77777777" w:rsidR="00696037" w:rsidRDefault="00696037" w:rsidP="00784B5A">
            <w:pPr>
              <w:rPr>
                <w:rFonts w:cs="Arial"/>
                <w:szCs w:val="22"/>
              </w:rPr>
            </w:pPr>
          </w:p>
          <w:p w14:paraId="063B8E48" w14:textId="77777777" w:rsidR="00696037" w:rsidRDefault="00696037" w:rsidP="00784B5A">
            <w:pPr>
              <w:rPr>
                <w:rFonts w:cs="Arial"/>
                <w:szCs w:val="22"/>
              </w:rPr>
            </w:pPr>
          </w:p>
          <w:p w14:paraId="3C5B7077" w14:textId="77777777" w:rsidR="00696037" w:rsidRDefault="00696037" w:rsidP="00784B5A">
            <w:pPr>
              <w:rPr>
                <w:rFonts w:cs="Arial"/>
                <w:szCs w:val="22"/>
              </w:rPr>
            </w:pPr>
          </w:p>
          <w:p w14:paraId="79032333" w14:textId="77777777" w:rsidR="00696037" w:rsidRDefault="00696037" w:rsidP="00784B5A">
            <w:pPr>
              <w:rPr>
                <w:rFonts w:cs="Arial"/>
                <w:szCs w:val="22"/>
              </w:rPr>
            </w:pPr>
          </w:p>
          <w:p w14:paraId="7156DD3C" w14:textId="77777777" w:rsidR="00696037" w:rsidRDefault="00696037" w:rsidP="00784B5A">
            <w:pPr>
              <w:rPr>
                <w:rFonts w:cs="Arial"/>
                <w:szCs w:val="22"/>
              </w:rPr>
            </w:pPr>
          </w:p>
          <w:p w14:paraId="35E14AEB" w14:textId="77777777" w:rsidR="00696037" w:rsidRDefault="00696037" w:rsidP="00784B5A">
            <w:pPr>
              <w:rPr>
                <w:rFonts w:cs="Arial"/>
                <w:szCs w:val="22"/>
              </w:rPr>
            </w:pPr>
          </w:p>
          <w:p w14:paraId="75EF4C47" w14:textId="77777777" w:rsidR="00696037" w:rsidRDefault="00696037" w:rsidP="00784B5A">
            <w:pPr>
              <w:rPr>
                <w:rFonts w:cs="Arial"/>
                <w:szCs w:val="22"/>
              </w:rPr>
            </w:pPr>
          </w:p>
          <w:p w14:paraId="6B02E1F0" w14:textId="77777777" w:rsidR="00696037" w:rsidRDefault="00696037" w:rsidP="00784B5A">
            <w:pPr>
              <w:rPr>
                <w:rFonts w:cs="Arial"/>
                <w:szCs w:val="22"/>
              </w:rPr>
            </w:pPr>
          </w:p>
          <w:p w14:paraId="43B8C00B" w14:textId="77777777" w:rsidR="00696037" w:rsidRDefault="00696037" w:rsidP="00784B5A">
            <w:pPr>
              <w:rPr>
                <w:rFonts w:cs="Arial"/>
                <w:szCs w:val="22"/>
              </w:rPr>
            </w:pPr>
          </w:p>
          <w:p w14:paraId="558C7328" w14:textId="68A2AC4C" w:rsidR="00696037" w:rsidRPr="00526706" w:rsidRDefault="00696037" w:rsidP="00784B5A">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B91025">
        <w:trPr>
          <w:trHeight w:val="2704"/>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784B5A">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5D4C77A7" w14:textId="77777777" w:rsidR="00696037" w:rsidRPr="00696037" w:rsidRDefault="00696037" w:rsidP="00696037">
            <w:pPr>
              <w:rPr>
                <w:rFonts w:cs="Arial"/>
                <w:b/>
                <w:bCs/>
                <w:szCs w:val="22"/>
              </w:rPr>
            </w:pPr>
            <w:r>
              <w:rPr>
                <w:rFonts w:cs="Arial"/>
                <w:b/>
                <w:bCs/>
                <w:szCs w:val="22"/>
              </w:rPr>
              <w:t>Please provide, detail and explain…</w:t>
            </w:r>
          </w:p>
          <w:p w14:paraId="00B80B61" w14:textId="77777777" w:rsidR="00696037" w:rsidRPr="00696037" w:rsidRDefault="00696037" w:rsidP="00696037">
            <w:pPr>
              <w:rPr>
                <w:b/>
              </w:rPr>
            </w:pPr>
            <w:r w:rsidRPr="00696037">
              <w:rPr>
                <w:b/>
              </w:rPr>
              <w:t>Key</w:t>
            </w:r>
            <w:r w:rsidRPr="00696037">
              <w:rPr>
                <w:b/>
                <w:spacing w:val="-5"/>
              </w:rPr>
              <w:t xml:space="preserve"> </w:t>
            </w:r>
            <w:r w:rsidRPr="00696037">
              <w:rPr>
                <w:b/>
              </w:rPr>
              <w:t>Decision</w:t>
            </w:r>
            <w:r w:rsidRPr="00696037">
              <w:rPr>
                <w:b/>
                <w:spacing w:val="-4"/>
              </w:rPr>
              <w:t xml:space="preserve"> M</w:t>
            </w:r>
            <w:r w:rsidRPr="00696037">
              <w:rPr>
                <w:b/>
              </w:rPr>
              <w:t>akers</w:t>
            </w:r>
            <w:r w:rsidRPr="00696037">
              <w:rPr>
                <w:b/>
                <w:spacing w:val="-3"/>
              </w:rPr>
              <w:t xml:space="preserve"> </w:t>
            </w:r>
            <w:r w:rsidRPr="00696037">
              <w:rPr>
                <w:b/>
              </w:rPr>
              <w:t>and</w:t>
            </w:r>
            <w:r w:rsidRPr="00696037">
              <w:rPr>
                <w:b/>
                <w:spacing w:val="-1"/>
              </w:rPr>
              <w:t xml:space="preserve"> P</w:t>
            </w:r>
            <w:r w:rsidRPr="00696037">
              <w:rPr>
                <w:b/>
                <w:spacing w:val="-2"/>
              </w:rPr>
              <w:t>ersonnel</w:t>
            </w:r>
          </w:p>
          <w:p w14:paraId="2F993306" w14:textId="77777777" w:rsidR="00696037" w:rsidRPr="00696037" w:rsidRDefault="00696037" w:rsidP="00CA4223">
            <w:pPr>
              <w:pStyle w:val="ListParagraph"/>
              <w:numPr>
                <w:ilvl w:val="0"/>
                <w:numId w:val="43"/>
              </w:numPr>
              <w:rPr>
                <w:rFonts w:asciiTheme="minorHAnsi" w:hAnsiTheme="minorHAnsi" w:cstheme="minorHAnsi"/>
                <w:sz w:val="18"/>
              </w:rPr>
            </w:pPr>
            <w:r w:rsidRPr="00696037">
              <w:rPr>
                <w:rFonts w:asciiTheme="minorHAnsi" w:hAnsiTheme="minorHAnsi" w:cstheme="minorHAnsi"/>
                <w:sz w:val="18"/>
              </w:rPr>
              <w:t>Please</w:t>
            </w:r>
            <w:r w:rsidRPr="00696037">
              <w:rPr>
                <w:rFonts w:asciiTheme="minorHAnsi" w:hAnsiTheme="minorHAnsi" w:cstheme="minorHAnsi"/>
                <w:spacing w:val="-5"/>
                <w:sz w:val="18"/>
              </w:rPr>
              <w:t xml:space="preserve"> </w:t>
            </w:r>
            <w:r w:rsidRPr="00696037">
              <w:rPr>
                <w:rFonts w:asciiTheme="minorHAnsi" w:hAnsiTheme="minorHAnsi" w:cstheme="minorHAnsi"/>
                <w:sz w:val="18"/>
              </w:rPr>
              <w:t>state</w:t>
            </w:r>
            <w:r w:rsidRPr="00696037">
              <w:rPr>
                <w:rFonts w:asciiTheme="minorHAnsi" w:hAnsiTheme="minorHAnsi" w:cstheme="minorHAnsi"/>
                <w:spacing w:val="-8"/>
                <w:sz w:val="18"/>
              </w:rPr>
              <w:t xml:space="preserve"> </w:t>
            </w:r>
            <w:r w:rsidRPr="00696037">
              <w:rPr>
                <w:rFonts w:asciiTheme="minorHAnsi" w:hAnsiTheme="minorHAnsi" w:cstheme="minorHAnsi"/>
                <w:sz w:val="18"/>
              </w:rPr>
              <w:t>the</w:t>
            </w:r>
            <w:r w:rsidRPr="00696037">
              <w:rPr>
                <w:rFonts w:asciiTheme="minorHAnsi" w:hAnsiTheme="minorHAnsi" w:cstheme="minorHAnsi"/>
                <w:spacing w:val="-5"/>
                <w:sz w:val="18"/>
              </w:rPr>
              <w:t xml:space="preserve"> </w:t>
            </w:r>
            <w:r w:rsidRPr="00696037">
              <w:rPr>
                <w:rFonts w:asciiTheme="minorHAnsi" w:hAnsiTheme="minorHAnsi" w:cstheme="minorHAnsi"/>
                <w:sz w:val="18"/>
              </w:rPr>
              <w:t>number</w:t>
            </w:r>
            <w:r w:rsidRPr="00696037">
              <w:rPr>
                <w:rFonts w:asciiTheme="minorHAnsi" w:hAnsiTheme="minorHAnsi" w:cstheme="minorHAnsi"/>
                <w:spacing w:val="-7"/>
                <w:sz w:val="18"/>
              </w:rPr>
              <w:t xml:space="preserve"> </w:t>
            </w:r>
            <w:r w:rsidRPr="00696037">
              <w:rPr>
                <w:rFonts w:asciiTheme="minorHAnsi" w:hAnsiTheme="minorHAnsi" w:cstheme="minorHAnsi"/>
                <w:sz w:val="18"/>
              </w:rPr>
              <w:t>of</w:t>
            </w:r>
            <w:r w:rsidRPr="00696037">
              <w:rPr>
                <w:rFonts w:asciiTheme="minorHAnsi" w:hAnsiTheme="minorHAnsi" w:cstheme="minorHAnsi"/>
                <w:spacing w:val="-1"/>
                <w:sz w:val="18"/>
              </w:rPr>
              <w:t xml:space="preserve"> </w:t>
            </w:r>
            <w:r w:rsidRPr="00696037">
              <w:rPr>
                <w:rFonts w:asciiTheme="minorHAnsi" w:hAnsiTheme="minorHAnsi" w:cstheme="minorHAnsi"/>
                <w:sz w:val="18"/>
              </w:rPr>
              <w:t>investment</w:t>
            </w:r>
            <w:r w:rsidRPr="00696037">
              <w:rPr>
                <w:rFonts w:asciiTheme="minorHAnsi" w:hAnsiTheme="minorHAnsi" w:cstheme="minorHAnsi"/>
                <w:spacing w:val="-3"/>
                <w:sz w:val="18"/>
              </w:rPr>
              <w:t xml:space="preserve"> </w:t>
            </w:r>
            <w:r w:rsidRPr="00696037">
              <w:rPr>
                <w:rFonts w:asciiTheme="minorHAnsi" w:hAnsiTheme="minorHAnsi" w:cstheme="minorHAnsi"/>
                <w:sz w:val="18"/>
              </w:rPr>
              <w:t>professionals</w:t>
            </w:r>
            <w:r w:rsidRPr="00696037">
              <w:rPr>
                <w:rFonts w:asciiTheme="minorHAnsi" w:hAnsiTheme="minorHAnsi" w:cstheme="minorHAnsi"/>
                <w:spacing w:val="-4"/>
                <w:sz w:val="18"/>
              </w:rPr>
              <w:t xml:space="preserve"> </w:t>
            </w:r>
            <w:r w:rsidRPr="00696037">
              <w:rPr>
                <w:rFonts w:asciiTheme="minorHAnsi" w:hAnsiTheme="minorHAnsi" w:cstheme="minorHAnsi"/>
                <w:sz w:val="18"/>
              </w:rPr>
              <w:t>employed</w:t>
            </w:r>
            <w:r w:rsidRPr="00696037">
              <w:rPr>
                <w:rFonts w:asciiTheme="minorHAnsi" w:hAnsiTheme="minorHAnsi" w:cstheme="minorHAnsi"/>
                <w:spacing w:val="-5"/>
                <w:sz w:val="18"/>
              </w:rPr>
              <w:t xml:space="preserve"> </w:t>
            </w:r>
            <w:r w:rsidRPr="00696037">
              <w:rPr>
                <w:rFonts w:asciiTheme="minorHAnsi" w:hAnsiTheme="minorHAnsi" w:cstheme="minorHAnsi"/>
                <w:sz w:val="18"/>
              </w:rPr>
              <w:t>by</w:t>
            </w:r>
            <w:r w:rsidRPr="00696037">
              <w:rPr>
                <w:rFonts w:asciiTheme="minorHAnsi" w:hAnsiTheme="minorHAnsi" w:cstheme="minorHAnsi"/>
                <w:spacing w:val="-6"/>
                <w:sz w:val="18"/>
              </w:rPr>
              <w:t xml:space="preserve"> </w:t>
            </w:r>
            <w:r w:rsidRPr="00696037">
              <w:rPr>
                <w:rFonts w:asciiTheme="minorHAnsi" w:hAnsiTheme="minorHAnsi" w:cstheme="minorHAnsi"/>
                <w:sz w:val="18"/>
              </w:rPr>
              <w:t>your</w:t>
            </w:r>
            <w:r w:rsidRPr="00696037">
              <w:rPr>
                <w:rFonts w:asciiTheme="minorHAnsi" w:hAnsiTheme="minorHAnsi" w:cstheme="minorHAnsi"/>
                <w:spacing w:val="-3"/>
                <w:sz w:val="18"/>
              </w:rPr>
              <w:t xml:space="preserve"> </w:t>
            </w:r>
            <w:r w:rsidRPr="00696037">
              <w:rPr>
                <w:rFonts w:asciiTheme="minorHAnsi" w:hAnsiTheme="minorHAnsi" w:cstheme="minorHAnsi"/>
                <w:sz w:val="18"/>
              </w:rPr>
              <w:t xml:space="preserve">organisation (worldwide, in the UK and directly involved with managing your proposed </w:t>
            </w:r>
            <w:r w:rsidRPr="00696037">
              <w:rPr>
                <w:rFonts w:asciiTheme="minorHAnsi" w:hAnsiTheme="minorHAnsi" w:cstheme="minorHAnsi"/>
                <w:spacing w:val="-2"/>
                <w:sz w:val="18"/>
              </w:rPr>
              <w:t>products/strategies).</w:t>
            </w:r>
          </w:p>
          <w:p w14:paraId="23473C28" w14:textId="77777777" w:rsidR="00696037" w:rsidRPr="00696037" w:rsidRDefault="00696037" w:rsidP="00CA4223">
            <w:pPr>
              <w:pStyle w:val="ListParagraph"/>
              <w:numPr>
                <w:ilvl w:val="0"/>
                <w:numId w:val="43"/>
              </w:numPr>
              <w:rPr>
                <w:rFonts w:asciiTheme="minorHAnsi" w:hAnsiTheme="minorHAnsi" w:cstheme="minorHAnsi"/>
                <w:sz w:val="18"/>
              </w:rPr>
            </w:pPr>
            <w:r w:rsidRPr="00696037">
              <w:rPr>
                <w:rFonts w:asciiTheme="minorHAnsi" w:hAnsiTheme="minorHAnsi" w:cstheme="minorHAnsi"/>
                <w:sz w:val="18"/>
              </w:rPr>
              <w:t>Please provide details of the organisational structure of your investment personnel including</w:t>
            </w:r>
            <w:r w:rsidRPr="00696037">
              <w:rPr>
                <w:rFonts w:asciiTheme="minorHAnsi" w:hAnsiTheme="minorHAnsi" w:cstheme="minorHAnsi"/>
                <w:spacing w:val="-3"/>
                <w:sz w:val="18"/>
              </w:rPr>
              <w:t xml:space="preserve"> </w:t>
            </w:r>
            <w:r w:rsidRPr="00696037">
              <w:rPr>
                <w:rFonts w:asciiTheme="minorHAnsi" w:hAnsiTheme="minorHAnsi" w:cstheme="minorHAnsi"/>
                <w:sz w:val="18"/>
              </w:rPr>
              <w:t>how</w:t>
            </w:r>
            <w:r w:rsidRPr="00696037">
              <w:rPr>
                <w:rFonts w:asciiTheme="minorHAnsi" w:hAnsiTheme="minorHAnsi" w:cstheme="minorHAnsi"/>
                <w:spacing w:val="-9"/>
                <w:sz w:val="18"/>
              </w:rPr>
              <w:t xml:space="preserve"> </w:t>
            </w:r>
            <w:r w:rsidRPr="00696037">
              <w:rPr>
                <w:rFonts w:asciiTheme="minorHAnsi" w:hAnsiTheme="minorHAnsi" w:cstheme="minorHAnsi"/>
                <w:sz w:val="18"/>
              </w:rPr>
              <w:t>research/portfolio</w:t>
            </w:r>
            <w:r w:rsidRPr="00696037">
              <w:rPr>
                <w:rFonts w:asciiTheme="minorHAnsi" w:hAnsiTheme="minorHAnsi" w:cstheme="minorHAnsi"/>
                <w:spacing w:val="-6"/>
                <w:sz w:val="18"/>
              </w:rPr>
              <w:t xml:space="preserve"> </w:t>
            </w:r>
            <w:r w:rsidRPr="00696037">
              <w:rPr>
                <w:rFonts w:asciiTheme="minorHAnsi" w:hAnsiTheme="minorHAnsi" w:cstheme="minorHAnsi"/>
                <w:sz w:val="18"/>
              </w:rPr>
              <w:t>management/administration</w:t>
            </w:r>
            <w:r w:rsidRPr="00696037">
              <w:rPr>
                <w:rFonts w:asciiTheme="minorHAnsi" w:hAnsiTheme="minorHAnsi" w:cstheme="minorHAnsi"/>
                <w:spacing w:val="-6"/>
                <w:sz w:val="18"/>
              </w:rPr>
              <w:t xml:space="preserve"> </w:t>
            </w:r>
            <w:r w:rsidRPr="00696037">
              <w:rPr>
                <w:rFonts w:asciiTheme="minorHAnsi" w:hAnsiTheme="minorHAnsi" w:cstheme="minorHAnsi"/>
                <w:sz w:val="18"/>
              </w:rPr>
              <w:t>responsibilities</w:t>
            </w:r>
            <w:r w:rsidRPr="00696037">
              <w:rPr>
                <w:rFonts w:asciiTheme="minorHAnsi" w:hAnsiTheme="minorHAnsi" w:cstheme="minorHAnsi"/>
                <w:spacing w:val="-5"/>
                <w:sz w:val="18"/>
              </w:rPr>
              <w:t xml:space="preserve"> </w:t>
            </w:r>
            <w:r w:rsidRPr="00696037">
              <w:rPr>
                <w:rFonts w:asciiTheme="minorHAnsi" w:hAnsiTheme="minorHAnsi" w:cstheme="minorHAnsi"/>
                <w:sz w:val="18"/>
              </w:rPr>
              <w:t>etc.</w:t>
            </w:r>
            <w:r w:rsidRPr="00696037">
              <w:rPr>
                <w:rFonts w:asciiTheme="minorHAnsi" w:hAnsiTheme="minorHAnsi" w:cstheme="minorHAnsi"/>
                <w:spacing w:val="-8"/>
                <w:sz w:val="18"/>
              </w:rPr>
              <w:t xml:space="preserve"> </w:t>
            </w:r>
            <w:r w:rsidRPr="00696037">
              <w:rPr>
                <w:rFonts w:asciiTheme="minorHAnsi" w:hAnsiTheme="minorHAnsi" w:cstheme="minorHAnsi"/>
                <w:sz w:val="18"/>
              </w:rPr>
              <w:t>are</w:t>
            </w:r>
            <w:r w:rsidRPr="00696037">
              <w:rPr>
                <w:rFonts w:asciiTheme="minorHAnsi" w:hAnsiTheme="minorHAnsi" w:cstheme="minorHAnsi"/>
                <w:spacing w:val="-8"/>
                <w:sz w:val="18"/>
              </w:rPr>
              <w:t xml:space="preserve"> </w:t>
            </w:r>
            <w:r w:rsidRPr="00696037">
              <w:rPr>
                <w:rFonts w:asciiTheme="minorHAnsi" w:hAnsiTheme="minorHAnsi" w:cstheme="minorHAnsi"/>
                <w:sz w:val="18"/>
              </w:rPr>
              <w:t>split.</w:t>
            </w:r>
          </w:p>
          <w:p w14:paraId="7EDB9ABD" w14:textId="77777777" w:rsidR="00696037" w:rsidRPr="00696037" w:rsidRDefault="00696037" w:rsidP="00CA4223">
            <w:pPr>
              <w:pStyle w:val="ListParagraph"/>
              <w:numPr>
                <w:ilvl w:val="0"/>
                <w:numId w:val="43"/>
              </w:numPr>
              <w:rPr>
                <w:rFonts w:asciiTheme="minorHAnsi" w:hAnsiTheme="minorHAnsi" w:cstheme="minorHAnsi"/>
                <w:sz w:val="18"/>
              </w:rPr>
            </w:pPr>
            <w:r w:rsidRPr="00696037">
              <w:rPr>
                <w:rFonts w:asciiTheme="minorHAnsi" w:hAnsiTheme="minorHAnsi" w:cstheme="minorHAnsi"/>
                <w:sz w:val="18"/>
              </w:rPr>
              <w:t>Please</w:t>
            </w:r>
            <w:r w:rsidRPr="00696037">
              <w:rPr>
                <w:rFonts w:asciiTheme="minorHAnsi" w:hAnsiTheme="minorHAnsi" w:cstheme="minorHAnsi"/>
                <w:spacing w:val="-3"/>
                <w:sz w:val="18"/>
              </w:rPr>
              <w:t xml:space="preserve"> </w:t>
            </w:r>
            <w:r w:rsidRPr="00696037">
              <w:rPr>
                <w:rFonts w:asciiTheme="minorHAnsi" w:hAnsiTheme="minorHAnsi" w:cstheme="minorHAnsi"/>
                <w:sz w:val="18"/>
              </w:rPr>
              <w:t>state</w:t>
            </w:r>
            <w:r w:rsidRPr="00696037">
              <w:rPr>
                <w:rFonts w:asciiTheme="minorHAnsi" w:hAnsiTheme="minorHAnsi" w:cstheme="minorHAnsi"/>
                <w:spacing w:val="-7"/>
                <w:sz w:val="18"/>
              </w:rPr>
              <w:t xml:space="preserve"> </w:t>
            </w:r>
            <w:r w:rsidRPr="00696037">
              <w:rPr>
                <w:rFonts w:asciiTheme="minorHAnsi" w:hAnsiTheme="minorHAnsi" w:cstheme="minorHAnsi"/>
                <w:sz w:val="18"/>
              </w:rPr>
              <w:t>the</w:t>
            </w:r>
            <w:r w:rsidRPr="00696037">
              <w:rPr>
                <w:rFonts w:asciiTheme="minorHAnsi" w:hAnsiTheme="minorHAnsi" w:cstheme="minorHAnsi"/>
                <w:spacing w:val="-3"/>
                <w:sz w:val="18"/>
              </w:rPr>
              <w:t xml:space="preserve"> </w:t>
            </w:r>
            <w:r w:rsidRPr="00696037">
              <w:rPr>
                <w:rFonts w:asciiTheme="minorHAnsi" w:hAnsiTheme="minorHAnsi" w:cstheme="minorHAnsi"/>
                <w:sz w:val="18"/>
              </w:rPr>
              <w:t>size</w:t>
            </w:r>
            <w:r w:rsidRPr="00696037">
              <w:rPr>
                <w:rFonts w:asciiTheme="minorHAnsi" w:hAnsiTheme="minorHAnsi" w:cstheme="minorHAnsi"/>
                <w:spacing w:val="-3"/>
                <w:sz w:val="18"/>
              </w:rPr>
              <w:t xml:space="preserve"> </w:t>
            </w:r>
            <w:r w:rsidRPr="00696037">
              <w:rPr>
                <w:rFonts w:asciiTheme="minorHAnsi" w:hAnsiTheme="minorHAnsi" w:cstheme="minorHAnsi"/>
                <w:sz w:val="18"/>
              </w:rPr>
              <w:t>of</w:t>
            </w:r>
            <w:r w:rsidRPr="00696037">
              <w:rPr>
                <w:rFonts w:asciiTheme="minorHAnsi" w:hAnsiTheme="minorHAnsi" w:cstheme="minorHAnsi"/>
                <w:spacing w:val="-1"/>
                <w:sz w:val="18"/>
              </w:rPr>
              <w:t xml:space="preserve"> </w:t>
            </w:r>
            <w:r w:rsidRPr="00696037">
              <w:rPr>
                <w:rFonts w:asciiTheme="minorHAnsi" w:hAnsiTheme="minorHAnsi" w:cstheme="minorHAnsi"/>
                <w:sz w:val="18"/>
              </w:rPr>
              <w:t>the</w:t>
            </w:r>
            <w:r w:rsidRPr="00696037">
              <w:rPr>
                <w:rFonts w:asciiTheme="minorHAnsi" w:hAnsiTheme="minorHAnsi" w:cstheme="minorHAnsi"/>
                <w:spacing w:val="-3"/>
                <w:sz w:val="18"/>
              </w:rPr>
              <w:t xml:space="preserve"> </w:t>
            </w:r>
            <w:r w:rsidRPr="00696037">
              <w:rPr>
                <w:rFonts w:asciiTheme="minorHAnsi" w:hAnsiTheme="minorHAnsi" w:cstheme="minorHAnsi"/>
                <w:sz w:val="18"/>
              </w:rPr>
              <w:t>teams</w:t>
            </w:r>
            <w:r w:rsidRPr="00696037">
              <w:rPr>
                <w:rFonts w:asciiTheme="minorHAnsi" w:hAnsiTheme="minorHAnsi" w:cstheme="minorHAnsi"/>
                <w:spacing w:val="-2"/>
                <w:sz w:val="18"/>
              </w:rPr>
              <w:t xml:space="preserve"> </w:t>
            </w:r>
            <w:r w:rsidRPr="00696037">
              <w:rPr>
                <w:rFonts w:asciiTheme="minorHAnsi" w:hAnsiTheme="minorHAnsi" w:cstheme="minorHAnsi"/>
                <w:sz w:val="18"/>
              </w:rPr>
              <w:t>and</w:t>
            </w:r>
            <w:r w:rsidRPr="00696037">
              <w:rPr>
                <w:rFonts w:asciiTheme="minorHAnsi" w:hAnsiTheme="minorHAnsi" w:cstheme="minorHAnsi"/>
                <w:spacing w:val="-5"/>
                <w:sz w:val="18"/>
              </w:rPr>
              <w:t xml:space="preserve"> </w:t>
            </w:r>
            <w:r w:rsidRPr="00696037">
              <w:rPr>
                <w:rFonts w:asciiTheme="minorHAnsi" w:hAnsiTheme="minorHAnsi" w:cstheme="minorHAnsi"/>
                <w:sz w:val="18"/>
              </w:rPr>
              <w:t>research</w:t>
            </w:r>
            <w:r w:rsidRPr="00696037">
              <w:rPr>
                <w:rFonts w:asciiTheme="minorHAnsi" w:hAnsiTheme="minorHAnsi" w:cstheme="minorHAnsi"/>
                <w:spacing w:val="-5"/>
                <w:sz w:val="18"/>
              </w:rPr>
              <w:t xml:space="preserve"> </w:t>
            </w:r>
            <w:r w:rsidRPr="00696037">
              <w:rPr>
                <w:rFonts w:asciiTheme="minorHAnsi" w:hAnsiTheme="minorHAnsi" w:cstheme="minorHAnsi"/>
                <w:sz w:val="18"/>
              </w:rPr>
              <w:t>resources</w:t>
            </w:r>
            <w:r w:rsidRPr="00696037">
              <w:rPr>
                <w:rFonts w:asciiTheme="minorHAnsi" w:hAnsiTheme="minorHAnsi" w:cstheme="minorHAnsi"/>
                <w:spacing w:val="-5"/>
                <w:sz w:val="18"/>
              </w:rPr>
              <w:t xml:space="preserve"> </w:t>
            </w:r>
            <w:r w:rsidRPr="00696037">
              <w:rPr>
                <w:rFonts w:asciiTheme="minorHAnsi" w:hAnsiTheme="minorHAnsi" w:cstheme="minorHAnsi"/>
                <w:sz w:val="18"/>
              </w:rPr>
              <w:t>that</w:t>
            </w:r>
            <w:r w:rsidRPr="00696037">
              <w:rPr>
                <w:rFonts w:asciiTheme="minorHAnsi" w:hAnsiTheme="minorHAnsi" w:cstheme="minorHAnsi"/>
                <w:spacing w:val="-1"/>
                <w:sz w:val="18"/>
              </w:rPr>
              <w:t xml:space="preserve"> </w:t>
            </w:r>
            <w:r w:rsidRPr="00696037">
              <w:rPr>
                <w:rFonts w:asciiTheme="minorHAnsi" w:hAnsiTheme="minorHAnsi" w:cstheme="minorHAnsi"/>
                <w:sz w:val="18"/>
              </w:rPr>
              <w:t>would</w:t>
            </w:r>
            <w:r w:rsidRPr="00696037">
              <w:rPr>
                <w:rFonts w:asciiTheme="minorHAnsi" w:hAnsiTheme="minorHAnsi" w:cstheme="minorHAnsi"/>
                <w:spacing w:val="-3"/>
                <w:sz w:val="18"/>
              </w:rPr>
              <w:t xml:space="preserve"> </w:t>
            </w:r>
            <w:r w:rsidRPr="00696037">
              <w:rPr>
                <w:rFonts w:asciiTheme="minorHAnsi" w:hAnsiTheme="minorHAnsi" w:cstheme="minorHAnsi"/>
                <w:sz w:val="18"/>
              </w:rPr>
              <w:t>be</w:t>
            </w:r>
            <w:r w:rsidRPr="00696037">
              <w:rPr>
                <w:rFonts w:asciiTheme="minorHAnsi" w:hAnsiTheme="minorHAnsi" w:cstheme="minorHAnsi"/>
                <w:spacing w:val="-3"/>
                <w:sz w:val="18"/>
              </w:rPr>
              <w:t xml:space="preserve"> </w:t>
            </w:r>
            <w:r w:rsidRPr="00696037">
              <w:rPr>
                <w:rFonts w:asciiTheme="minorHAnsi" w:hAnsiTheme="minorHAnsi" w:cstheme="minorHAnsi"/>
                <w:sz w:val="18"/>
              </w:rPr>
              <w:t>directly involved in this mandate.</w:t>
            </w:r>
          </w:p>
          <w:p w14:paraId="49CC42CD" w14:textId="77777777" w:rsidR="00696037" w:rsidRPr="00696037" w:rsidRDefault="00696037" w:rsidP="00CA4223">
            <w:pPr>
              <w:pStyle w:val="ListParagraph"/>
              <w:numPr>
                <w:ilvl w:val="0"/>
                <w:numId w:val="43"/>
              </w:numPr>
              <w:rPr>
                <w:rFonts w:asciiTheme="minorHAnsi" w:hAnsiTheme="minorHAnsi" w:cstheme="minorHAnsi"/>
                <w:sz w:val="18"/>
              </w:rPr>
            </w:pPr>
            <w:r w:rsidRPr="00696037">
              <w:rPr>
                <w:rFonts w:asciiTheme="minorHAnsi" w:hAnsiTheme="minorHAnsi" w:cstheme="minorHAnsi"/>
                <w:sz w:val="18"/>
              </w:rPr>
              <w:t>Please</w:t>
            </w:r>
            <w:r w:rsidRPr="00696037">
              <w:rPr>
                <w:rFonts w:asciiTheme="minorHAnsi" w:hAnsiTheme="minorHAnsi" w:cstheme="minorHAnsi"/>
                <w:spacing w:val="-4"/>
                <w:sz w:val="18"/>
              </w:rPr>
              <w:t xml:space="preserve"> </w:t>
            </w:r>
            <w:r w:rsidRPr="00696037">
              <w:rPr>
                <w:rFonts w:asciiTheme="minorHAnsi" w:hAnsiTheme="minorHAnsi" w:cstheme="minorHAnsi"/>
                <w:sz w:val="18"/>
              </w:rPr>
              <w:t>provide</w:t>
            </w:r>
            <w:r w:rsidRPr="00696037">
              <w:rPr>
                <w:rFonts w:asciiTheme="minorHAnsi" w:hAnsiTheme="minorHAnsi" w:cstheme="minorHAnsi"/>
                <w:spacing w:val="-4"/>
                <w:sz w:val="18"/>
              </w:rPr>
              <w:t xml:space="preserve"> </w:t>
            </w:r>
            <w:r w:rsidRPr="00696037">
              <w:rPr>
                <w:rFonts w:asciiTheme="minorHAnsi" w:hAnsiTheme="minorHAnsi" w:cstheme="minorHAnsi"/>
                <w:sz w:val="18"/>
              </w:rPr>
              <w:t>details</w:t>
            </w:r>
            <w:r w:rsidRPr="00696037">
              <w:rPr>
                <w:rFonts w:asciiTheme="minorHAnsi" w:hAnsiTheme="minorHAnsi" w:cstheme="minorHAnsi"/>
                <w:spacing w:val="-3"/>
                <w:sz w:val="18"/>
              </w:rPr>
              <w:t xml:space="preserve"> </w:t>
            </w:r>
            <w:r w:rsidRPr="00696037">
              <w:rPr>
                <w:rFonts w:asciiTheme="minorHAnsi" w:hAnsiTheme="minorHAnsi" w:cstheme="minorHAnsi"/>
                <w:sz w:val="18"/>
              </w:rPr>
              <w:t>of</w:t>
            </w:r>
            <w:r w:rsidRPr="00696037">
              <w:rPr>
                <w:rFonts w:asciiTheme="minorHAnsi" w:hAnsiTheme="minorHAnsi" w:cstheme="minorHAnsi"/>
                <w:spacing w:val="-2"/>
                <w:sz w:val="18"/>
              </w:rPr>
              <w:t xml:space="preserve"> </w:t>
            </w:r>
            <w:r w:rsidRPr="00696037">
              <w:rPr>
                <w:rFonts w:asciiTheme="minorHAnsi" w:hAnsiTheme="minorHAnsi" w:cstheme="minorHAnsi"/>
                <w:sz w:val="18"/>
              </w:rPr>
              <w:t>the</w:t>
            </w:r>
            <w:r w:rsidRPr="00696037">
              <w:rPr>
                <w:rFonts w:asciiTheme="minorHAnsi" w:hAnsiTheme="minorHAnsi" w:cstheme="minorHAnsi"/>
                <w:spacing w:val="-6"/>
                <w:sz w:val="18"/>
              </w:rPr>
              <w:t xml:space="preserve"> </w:t>
            </w:r>
            <w:r w:rsidRPr="00696037">
              <w:rPr>
                <w:rFonts w:asciiTheme="minorHAnsi" w:hAnsiTheme="minorHAnsi" w:cstheme="minorHAnsi"/>
                <w:sz w:val="18"/>
              </w:rPr>
              <w:t>individuals</w:t>
            </w:r>
            <w:r w:rsidRPr="00696037">
              <w:rPr>
                <w:rFonts w:asciiTheme="minorHAnsi" w:hAnsiTheme="minorHAnsi" w:cstheme="minorHAnsi"/>
                <w:spacing w:val="-3"/>
                <w:sz w:val="18"/>
              </w:rPr>
              <w:t xml:space="preserve"> </w:t>
            </w:r>
            <w:r w:rsidRPr="00696037">
              <w:rPr>
                <w:rFonts w:asciiTheme="minorHAnsi" w:hAnsiTheme="minorHAnsi" w:cstheme="minorHAnsi"/>
                <w:sz w:val="18"/>
              </w:rPr>
              <w:t>who</w:t>
            </w:r>
            <w:r w:rsidRPr="00696037">
              <w:rPr>
                <w:rFonts w:asciiTheme="minorHAnsi" w:hAnsiTheme="minorHAnsi" w:cstheme="minorHAnsi"/>
                <w:spacing w:val="-1"/>
                <w:sz w:val="18"/>
              </w:rPr>
              <w:t xml:space="preserve"> </w:t>
            </w:r>
            <w:r w:rsidRPr="00696037">
              <w:rPr>
                <w:rFonts w:asciiTheme="minorHAnsi" w:hAnsiTheme="minorHAnsi" w:cstheme="minorHAnsi"/>
                <w:sz w:val="18"/>
              </w:rPr>
              <w:t>would</w:t>
            </w:r>
            <w:r w:rsidRPr="00696037">
              <w:rPr>
                <w:rFonts w:asciiTheme="minorHAnsi" w:hAnsiTheme="minorHAnsi" w:cstheme="minorHAnsi"/>
                <w:spacing w:val="-4"/>
                <w:sz w:val="18"/>
              </w:rPr>
              <w:t xml:space="preserve"> </w:t>
            </w:r>
            <w:r w:rsidRPr="00696037">
              <w:rPr>
                <w:rFonts w:asciiTheme="minorHAnsi" w:hAnsiTheme="minorHAnsi" w:cstheme="minorHAnsi"/>
                <w:sz w:val="18"/>
              </w:rPr>
              <w:t>be</w:t>
            </w:r>
            <w:r w:rsidRPr="00696037">
              <w:rPr>
                <w:rFonts w:asciiTheme="minorHAnsi" w:hAnsiTheme="minorHAnsi" w:cstheme="minorHAnsi"/>
                <w:spacing w:val="-4"/>
                <w:sz w:val="18"/>
              </w:rPr>
              <w:t xml:space="preserve"> </w:t>
            </w:r>
            <w:r w:rsidRPr="00696037">
              <w:rPr>
                <w:rFonts w:asciiTheme="minorHAnsi" w:hAnsiTheme="minorHAnsi" w:cstheme="minorHAnsi"/>
                <w:sz w:val="18"/>
              </w:rPr>
              <w:t>specifically</w:t>
            </w:r>
            <w:r w:rsidRPr="00696037">
              <w:rPr>
                <w:rFonts w:asciiTheme="minorHAnsi" w:hAnsiTheme="minorHAnsi" w:cstheme="minorHAnsi"/>
                <w:spacing w:val="-6"/>
                <w:sz w:val="18"/>
              </w:rPr>
              <w:t xml:space="preserve"> </w:t>
            </w:r>
            <w:r w:rsidRPr="00696037">
              <w:rPr>
                <w:rFonts w:asciiTheme="minorHAnsi" w:hAnsiTheme="minorHAnsi" w:cstheme="minorHAnsi"/>
                <w:sz w:val="18"/>
              </w:rPr>
              <w:t>responsible</w:t>
            </w:r>
            <w:r w:rsidRPr="00696037">
              <w:rPr>
                <w:rFonts w:asciiTheme="minorHAnsi" w:hAnsiTheme="minorHAnsi" w:cstheme="minorHAnsi"/>
                <w:spacing w:val="-6"/>
                <w:sz w:val="18"/>
              </w:rPr>
              <w:t xml:space="preserve"> </w:t>
            </w:r>
            <w:r w:rsidRPr="00696037">
              <w:rPr>
                <w:rFonts w:asciiTheme="minorHAnsi" w:hAnsiTheme="minorHAnsi" w:cstheme="minorHAnsi"/>
                <w:sz w:val="18"/>
              </w:rPr>
              <w:t>for</w:t>
            </w:r>
            <w:r w:rsidRPr="00696037">
              <w:rPr>
                <w:rFonts w:asciiTheme="minorHAnsi" w:hAnsiTheme="minorHAnsi" w:cstheme="minorHAnsi"/>
                <w:spacing w:val="-5"/>
                <w:sz w:val="18"/>
              </w:rPr>
              <w:t xml:space="preserve"> </w:t>
            </w:r>
            <w:r w:rsidRPr="00696037">
              <w:rPr>
                <w:rFonts w:asciiTheme="minorHAnsi" w:hAnsiTheme="minorHAnsi" w:cstheme="minorHAnsi"/>
                <w:sz w:val="18"/>
              </w:rPr>
              <w:t>the Company’s investments, including reference to names, the specific roles they would fulfil, and industry experience and professional qualifications.</w:t>
            </w:r>
          </w:p>
          <w:p w14:paraId="7CCC4D4D" w14:textId="75EBCA0C" w:rsidR="00696037" w:rsidRPr="00D135EF" w:rsidRDefault="00696037" w:rsidP="00784B5A">
            <w:pPr>
              <w:rPr>
                <w:rFonts w:asciiTheme="minorHAnsi" w:hAnsiTheme="minorHAnsi" w:cstheme="minorHAnsi"/>
                <w:b/>
                <w:bCs/>
                <w:szCs w:val="22"/>
              </w:rPr>
            </w:pPr>
          </w:p>
        </w:tc>
      </w:tr>
      <w:tr w:rsidR="00913AE1"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784B5A">
            <w:pPr>
              <w:rPr>
                <w:rFonts w:cs="Arial"/>
                <w:szCs w:val="22"/>
              </w:rPr>
            </w:pPr>
            <w:r w:rsidRPr="00526706">
              <w:rPr>
                <w:rFonts w:cs="Arial"/>
                <w:szCs w:val="22"/>
              </w:rPr>
              <w:t>Response</w:t>
            </w:r>
          </w:p>
          <w:p w14:paraId="100217DE" w14:textId="77777777" w:rsidR="00696037" w:rsidRDefault="00696037" w:rsidP="00696037">
            <w:pPr>
              <w:rPr>
                <w:rFonts w:cs="Arial"/>
                <w:szCs w:val="22"/>
              </w:rPr>
            </w:pPr>
            <w:r w:rsidRPr="00526706">
              <w:rPr>
                <w:rFonts w:cs="Arial"/>
                <w:szCs w:val="22"/>
              </w:rPr>
              <w:t>[</w:t>
            </w:r>
            <w:r>
              <w:rPr>
                <w:rFonts w:cs="Arial"/>
                <w:szCs w:val="22"/>
              </w:rPr>
              <w:t>2500</w:t>
            </w:r>
          </w:p>
          <w:p w14:paraId="6DBD2CE3" w14:textId="77777777" w:rsidR="00913AE1" w:rsidRDefault="00696037" w:rsidP="00696037">
            <w:pPr>
              <w:rPr>
                <w:rFonts w:cs="Arial"/>
                <w:szCs w:val="22"/>
              </w:rPr>
            </w:pPr>
            <w:r w:rsidRPr="00526706">
              <w:rPr>
                <w:rFonts w:cs="Arial"/>
                <w:szCs w:val="22"/>
              </w:rPr>
              <w:t>word limit]</w:t>
            </w:r>
          </w:p>
          <w:p w14:paraId="1BE4FCBC" w14:textId="77777777" w:rsidR="000A5D56" w:rsidRDefault="000A5D56" w:rsidP="00696037">
            <w:pPr>
              <w:rPr>
                <w:rFonts w:cs="Arial"/>
                <w:szCs w:val="22"/>
              </w:rPr>
            </w:pPr>
          </w:p>
          <w:p w14:paraId="519302CE" w14:textId="3AC07331" w:rsidR="000A5D56" w:rsidRPr="00526706" w:rsidRDefault="000A5D56" w:rsidP="00696037">
            <w:pPr>
              <w:rPr>
                <w:rFonts w:cs="Arial"/>
                <w:szCs w:val="22"/>
              </w:rPr>
            </w:pPr>
            <w:r>
              <w:rPr>
                <w:rFonts w:cs="Arial"/>
                <w:szCs w:val="22"/>
              </w:rPr>
              <w:t>This includes diagrams, charts etc.</w:t>
            </w:r>
          </w:p>
        </w:tc>
        <w:tc>
          <w:tcPr>
            <w:tcW w:w="8000" w:type="dxa"/>
            <w:tcBorders>
              <w:bottom w:val="single" w:sz="4" w:space="0" w:color="auto"/>
            </w:tcBorders>
            <w:shd w:val="clear" w:color="auto" w:fill="auto"/>
          </w:tcPr>
          <w:p w14:paraId="66C9758B" w14:textId="77777777" w:rsidR="00913AE1" w:rsidRDefault="00913AE1" w:rsidP="00784B5A">
            <w:pPr>
              <w:rPr>
                <w:rFonts w:cs="Arial"/>
                <w:szCs w:val="22"/>
              </w:rPr>
            </w:pPr>
          </w:p>
          <w:p w14:paraId="33EB030F" w14:textId="77777777" w:rsidR="00696037" w:rsidRDefault="00696037" w:rsidP="00784B5A">
            <w:pPr>
              <w:rPr>
                <w:rFonts w:cs="Arial"/>
                <w:szCs w:val="22"/>
              </w:rPr>
            </w:pPr>
          </w:p>
          <w:p w14:paraId="2B6BA212" w14:textId="77777777" w:rsidR="00696037" w:rsidRDefault="00696037" w:rsidP="00784B5A">
            <w:pPr>
              <w:rPr>
                <w:rFonts w:cs="Arial"/>
                <w:szCs w:val="22"/>
              </w:rPr>
            </w:pPr>
          </w:p>
          <w:p w14:paraId="279A6BF6" w14:textId="77777777" w:rsidR="00696037" w:rsidRDefault="00696037" w:rsidP="00784B5A">
            <w:pPr>
              <w:rPr>
                <w:rFonts w:cs="Arial"/>
                <w:szCs w:val="22"/>
              </w:rPr>
            </w:pPr>
          </w:p>
          <w:p w14:paraId="465E1C8B" w14:textId="77777777" w:rsidR="00696037" w:rsidRDefault="00696037" w:rsidP="00784B5A">
            <w:pPr>
              <w:rPr>
                <w:rFonts w:cs="Arial"/>
                <w:szCs w:val="22"/>
              </w:rPr>
            </w:pPr>
          </w:p>
          <w:p w14:paraId="17A8252A" w14:textId="77777777" w:rsidR="00696037" w:rsidRDefault="00696037" w:rsidP="00784B5A">
            <w:pPr>
              <w:rPr>
                <w:rFonts w:cs="Arial"/>
                <w:szCs w:val="22"/>
              </w:rPr>
            </w:pPr>
          </w:p>
          <w:p w14:paraId="13D17434" w14:textId="77777777" w:rsidR="00696037" w:rsidRDefault="00696037" w:rsidP="00784B5A">
            <w:pPr>
              <w:rPr>
                <w:rFonts w:cs="Arial"/>
                <w:szCs w:val="22"/>
              </w:rPr>
            </w:pPr>
          </w:p>
          <w:p w14:paraId="3E387534" w14:textId="77777777" w:rsidR="00696037" w:rsidRDefault="00696037" w:rsidP="00784B5A">
            <w:pPr>
              <w:rPr>
                <w:rFonts w:cs="Arial"/>
                <w:szCs w:val="22"/>
              </w:rPr>
            </w:pPr>
          </w:p>
          <w:p w14:paraId="554AED64" w14:textId="77777777" w:rsidR="00696037" w:rsidRDefault="00696037" w:rsidP="00784B5A">
            <w:pPr>
              <w:rPr>
                <w:rFonts w:cs="Arial"/>
                <w:szCs w:val="22"/>
              </w:rPr>
            </w:pPr>
          </w:p>
          <w:p w14:paraId="318A78C0" w14:textId="77777777" w:rsidR="00696037" w:rsidRDefault="00696037" w:rsidP="00784B5A">
            <w:pPr>
              <w:rPr>
                <w:rFonts w:cs="Arial"/>
                <w:szCs w:val="22"/>
              </w:rPr>
            </w:pPr>
          </w:p>
          <w:p w14:paraId="4F578B96" w14:textId="77777777" w:rsidR="00696037" w:rsidRDefault="00696037" w:rsidP="00784B5A">
            <w:pPr>
              <w:rPr>
                <w:rFonts w:cs="Arial"/>
                <w:szCs w:val="22"/>
              </w:rPr>
            </w:pPr>
          </w:p>
          <w:p w14:paraId="59ECFC97" w14:textId="77777777" w:rsidR="00696037" w:rsidRDefault="00696037" w:rsidP="00784B5A">
            <w:pPr>
              <w:rPr>
                <w:rFonts w:cs="Arial"/>
                <w:szCs w:val="22"/>
              </w:rPr>
            </w:pPr>
          </w:p>
          <w:p w14:paraId="121CE939" w14:textId="30913937" w:rsidR="00696037" w:rsidRDefault="00696037" w:rsidP="00784B5A">
            <w:pPr>
              <w:rPr>
                <w:rFonts w:cs="Arial"/>
                <w:szCs w:val="22"/>
              </w:rPr>
            </w:pPr>
          </w:p>
          <w:p w14:paraId="4E4CC819" w14:textId="72A54E1B" w:rsidR="002A23AC" w:rsidRDefault="002A23AC" w:rsidP="00784B5A">
            <w:pPr>
              <w:rPr>
                <w:rFonts w:cs="Arial"/>
                <w:szCs w:val="22"/>
              </w:rPr>
            </w:pPr>
          </w:p>
          <w:p w14:paraId="4AB258A5" w14:textId="36FF8F14" w:rsidR="002A23AC" w:rsidRDefault="002A23AC" w:rsidP="00784B5A">
            <w:pPr>
              <w:rPr>
                <w:rFonts w:cs="Arial"/>
                <w:szCs w:val="22"/>
              </w:rPr>
            </w:pPr>
          </w:p>
          <w:p w14:paraId="0520C3A4" w14:textId="54FE2818" w:rsidR="002A23AC" w:rsidRDefault="002A23AC" w:rsidP="00784B5A">
            <w:pPr>
              <w:rPr>
                <w:rFonts w:cs="Arial"/>
                <w:szCs w:val="22"/>
              </w:rPr>
            </w:pPr>
          </w:p>
          <w:p w14:paraId="3554FF6E" w14:textId="18D7E938" w:rsidR="002A23AC" w:rsidRDefault="002A23AC" w:rsidP="00784B5A">
            <w:pPr>
              <w:rPr>
                <w:rFonts w:cs="Arial"/>
                <w:szCs w:val="22"/>
              </w:rPr>
            </w:pPr>
          </w:p>
          <w:p w14:paraId="2E1ABD0C" w14:textId="52D33592" w:rsidR="002A23AC" w:rsidRDefault="002A23AC" w:rsidP="00784B5A">
            <w:pPr>
              <w:rPr>
                <w:rFonts w:cs="Arial"/>
                <w:szCs w:val="22"/>
              </w:rPr>
            </w:pPr>
          </w:p>
          <w:p w14:paraId="0BBB156F" w14:textId="2331EC50" w:rsidR="002A23AC" w:rsidRDefault="002A23AC" w:rsidP="00784B5A">
            <w:pPr>
              <w:rPr>
                <w:rFonts w:cs="Arial"/>
                <w:szCs w:val="22"/>
              </w:rPr>
            </w:pPr>
          </w:p>
          <w:p w14:paraId="4D437A40" w14:textId="30B5C424" w:rsidR="002A23AC" w:rsidRDefault="002A23AC" w:rsidP="00784B5A">
            <w:pPr>
              <w:rPr>
                <w:rFonts w:cs="Arial"/>
                <w:szCs w:val="22"/>
              </w:rPr>
            </w:pPr>
          </w:p>
          <w:p w14:paraId="48325937" w14:textId="4E957F67" w:rsidR="002A23AC" w:rsidRDefault="002A23AC" w:rsidP="00784B5A">
            <w:pPr>
              <w:rPr>
                <w:rFonts w:cs="Arial"/>
                <w:szCs w:val="22"/>
              </w:rPr>
            </w:pPr>
          </w:p>
          <w:p w14:paraId="584565E3" w14:textId="79629CA3" w:rsidR="002A23AC" w:rsidRDefault="002A23AC" w:rsidP="00784B5A">
            <w:pPr>
              <w:rPr>
                <w:rFonts w:cs="Arial"/>
                <w:szCs w:val="22"/>
              </w:rPr>
            </w:pPr>
          </w:p>
          <w:p w14:paraId="57201DFD" w14:textId="062B47A8" w:rsidR="002A23AC" w:rsidRDefault="002A23AC" w:rsidP="00784B5A">
            <w:pPr>
              <w:rPr>
                <w:rFonts w:cs="Arial"/>
                <w:szCs w:val="22"/>
              </w:rPr>
            </w:pPr>
          </w:p>
          <w:p w14:paraId="4568BC37" w14:textId="5E096F0F" w:rsidR="002A23AC" w:rsidRDefault="002A23AC" w:rsidP="00784B5A">
            <w:pPr>
              <w:rPr>
                <w:rFonts w:cs="Arial"/>
                <w:szCs w:val="22"/>
              </w:rPr>
            </w:pPr>
          </w:p>
          <w:p w14:paraId="2AF66D90" w14:textId="4AD6025B" w:rsidR="002A23AC" w:rsidRDefault="002A23AC" w:rsidP="00784B5A">
            <w:pPr>
              <w:rPr>
                <w:rFonts w:cs="Arial"/>
                <w:szCs w:val="22"/>
              </w:rPr>
            </w:pPr>
          </w:p>
          <w:p w14:paraId="0F253D1F" w14:textId="22A67C7F" w:rsidR="002A23AC" w:rsidRDefault="002A23AC" w:rsidP="00784B5A">
            <w:pPr>
              <w:rPr>
                <w:rFonts w:cs="Arial"/>
                <w:szCs w:val="22"/>
              </w:rPr>
            </w:pPr>
          </w:p>
          <w:p w14:paraId="6802CA62" w14:textId="4E1AFEEC" w:rsidR="002A23AC" w:rsidRDefault="002A23AC" w:rsidP="00784B5A">
            <w:pPr>
              <w:rPr>
                <w:rFonts w:cs="Arial"/>
                <w:szCs w:val="22"/>
              </w:rPr>
            </w:pPr>
          </w:p>
          <w:p w14:paraId="7CB27E18" w14:textId="77777777" w:rsidR="002A23AC" w:rsidRDefault="002A23AC" w:rsidP="00784B5A">
            <w:pPr>
              <w:rPr>
                <w:rFonts w:cs="Arial"/>
                <w:szCs w:val="22"/>
              </w:rPr>
            </w:pPr>
          </w:p>
          <w:p w14:paraId="032157F2" w14:textId="77777777" w:rsidR="00696037" w:rsidRDefault="00696037" w:rsidP="00784B5A">
            <w:pPr>
              <w:rPr>
                <w:rFonts w:cs="Arial"/>
                <w:szCs w:val="22"/>
              </w:rPr>
            </w:pPr>
          </w:p>
          <w:p w14:paraId="3B5C9EFD" w14:textId="77777777" w:rsidR="00696037" w:rsidRDefault="00696037" w:rsidP="00784B5A">
            <w:pPr>
              <w:rPr>
                <w:rFonts w:cs="Arial"/>
                <w:szCs w:val="22"/>
              </w:rPr>
            </w:pPr>
          </w:p>
          <w:p w14:paraId="6066C4E6" w14:textId="77777777" w:rsidR="00696037" w:rsidRDefault="00696037" w:rsidP="00784B5A">
            <w:pPr>
              <w:rPr>
                <w:rFonts w:cs="Arial"/>
                <w:szCs w:val="22"/>
              </w:rPr>
            </w:pPr>
          </w:p>
          <w:p w14:paraId="503CDCC1" w14:textId="77777777" w:rsidR="00696037" w:rsidRDefault="00696037" w:rsidP="00784B5A">
            <w:pPr>
              <w:rPr>
                <w:rFonts w:cs="Arial"/>
                <w:szCs w:val="22"/>
              </w:rPr>
            </w:pPr>
          </w:p>
          <w:p w14:paraId="404C1E3E" w14:textId="77777777" w:rsidR="00696037" w:rsidRDefault="00696037" w:rsidP="00784B5A">
            <w:pPr>
              <w:rPr>
                <w:rFonts w:cs="Arial"/>
                <w:szCs w:val="22"/>
              </w:rPr>
            </w:pPr>
          </w:p>
          <w:p w14:paraId="4A4DB021" w14:textId="77777777" w:rsidR="00696037" w:rsidRDefault="00696037" w:rsidP="00784B5A">
            <w:pPr>
              <w:rPr>
                <w:rFonts w:cs="Arial"/>
                <w:szCs w:val="22"/>
              </w:rPr>
            </w:pPr>
          </w:p>
          <w:p w14:paraId="19AB638C" w14:textId="77777777" w:rsidR="00696037" w:rsidRDefault="00696037" w:rsidP="00784B5A">
            <w:pPr>
              <w:rPr>
                <w:rFonts w:cs="Arial"/>
                <w:szCs w:val="22"/>
              </w:rPr>
            </w:pPr>
          </w:p>
          <w:p w14:paraId="0FDF66D7" w14:textId="216ACF9C" w:rsidR="00696037" w:rsidRPr="00526706" w:rsidRDefault="00696037" w:rsidP="00784B5A">
            <w:pPr>
              <w:rPr>
                <w:rFonts w:cs="Arial"/>
                <w:szCs w:val="22"/>
              </w:rPr>
            </w:pPr>
          </w:p>
        </w:tc>
      </w:tr>
    </w:tbl>
    <w:p w14:paraId="11E69590" w14:textId="56045E86" w:rsidR="001545DE" w:rsidRDefault="001545DE"/>
    <w:p w14:paraId="3DC69949" w14:textId="06F3620F" w:rsidR="001545DE" w:rsidRDefault="001545DE"/>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784B5A">
            <w:pPr>
              <w:rPr>
                <w:rFonts w:cs="Arial"/>
                <w:b/>
                <w:bCs/>
                <w:szCs w:val="22"/>
              </w:rPr>
            </w:pPr>
            <w:r w:rsidRPr="00D135EF">
              <w:rPr>
                <w:rFonts w:cs="Arial"/>
                <w:b/>
                <w:bCs/>
                <w:szCs w:val="22"/>
              </w:rPr>
              <w:t xml:space="preserve">Criterion </w:t>
            </w:r>
            <w:r w:rsidR="00677218" w:rsidRPr="00D135EF">
              <w:rPr>
                <w:rFonts w:cs="Arial"/>
                <w:b/>
                <w:bCs/>
                <w:szCs w:val="22"/>
              </w:rPr>
              <w:t>5</w:t>
            </w:r>
          </w:p>
        </w:tc>
        <w:tc>
          <w:tcPr>
            <w:tcW w:w="8000" w:type="dxa"/>
            <w:shd w:val="clear" w:color="auto" w:fill="FBE4D5" w:themeFill="accent2" w:themeFillTint="33"/>
          </w:tcPr>
          <w:p w14:paraId="7BF0616F" w14:textId="006CB9D4" w:rsidR="00696037" w:rsidRPr="00696037" w:rsidRDefault="00696037" w:rsidP="00696037">
            <w:pPr>
              <w:rPr>
                <w:rFonts w:cs="Arial"/>
                <w:b/>
                <w:bCs/>
                <w:szCs w:val="22"/>
              </w:rPr>
            </w:pPr>
            <w:r>
              <w:rPr>
                <w:rFonts w:cs="Arial"/>
                <w:b/>
                <w:bCs/>
                <w:szCs w:val="22"/>
              </w:rPr>
              <w:t>Please provide, detail and explain…</w:t>
            </w:r>
          </w:p>
          <w:p w14:paraId="339F89CE" w14:textId="5386F84C" w:rsidR="00696037" w:rsidRPr="00696037" w:rsidRDefault="00696037" w:rsidP="00696037">
            <w:pPr>
              <w:rPr>
                <w:b/>
              </w:rPr>
            </w:pPr>
            <w:r w:rsidRPr="00696037">
              <w:rPr>
                <w:b/>
              </w:rPr>
              <w:t>Investment</w:t>
            </w:r>
            <w:r w:rsidRPr="00696037">
              <w:rPr>
                <w:b/>
                <w:spacing w:val="-4"/>
              </w:rPr>
              <w:t xml:space="preserve"> </w:t>
            </w:r>
            <w:r w:rsidRPr="00696037">
              <w:rPr>
                <w:b/>
                <w:spacing w:val="-2"/>
              </w:rPr>
              <w:t>Performance</w:t>
            </w:r>
          </w:p>
          <w:p w14:paraId="0A766B52" w14:textId="77777777" w:rsidR="00696037" w:rsidRPr="00696037" w:rsidRDefault="00696037" w:rsidP="00CA4223">
            <w:pPr>
              <w:pStyle w:val="ListParagraph"/>
              <w:numPr>
                <w:ilvl w:val="0"/>
                <w:numId w:val="44"/>
              </w:numPr>
              <w:rPr>
                <w:rFonts w:asciiTheme="minorHAnsi" w:hAnsiTheme="minorHAnsi" w:cstheme="minorHAnsi"/>
                <w:sz w:val="18"/>
              </w:rPr>
            </w:pPr>
            <w:r w:rsidRPr="00696037">
              <w:rPr>
                <w:rFonts w:asciiTheme="minorHAnsi" w:hAnsiTheme="minorHAnsi" w:cstheme="minorHAnsi"/>
                <w:sz w:val="18"/>
              </w:rPr>
              <w:t>Please</w:t>
            </w:r>
            <w:r w:rsidRPr="00696037">
              <w:rPr>
                <w:rFonts w:asciiTheme="minorHAnsi" w:hAnsiTheme="minorHAnsi" w:cstheme="minorHAnsi"/>
                <w:spacing w:val="-3"/>
                <w:sz w:val="18"/>
              </w:rPr>
              <w:t xml:space="preserve"> </w:t>
            </w:r>
            <w:r w:rsidRPr="00696037">
              <w:rPr>
                <w:rFonts w:asciiTheme="minorHAnsi" w:hAnsiTheme="minorHAnsi" w:cstheme="minorHAnsi"/>
                <w:sz w:val="18"/>
              </w:rPr>
              <w:t>detail</w:t>
            </w:r>
            <w:r w:rsidRPr="00696037">
              <w:rPr>
                <w:rFonts w:asciiTheme="minorHAnsi" w:hAnsiTheme="minorHAnsi" w:cstheme="minorHAnsi"/>
                <w:spacing w:val="-3"/>
                <w:sz w:val="18"/>
              </w:rPr>
              <w:t xml:space="preserve"> </w:t>
            </w:r>
            <w:r w:rsidRPr="00696037">
              <w:rPr>
                <w:rFonts w:asciiTheme="minorHAnsi" w:hAnsiTheme="minorHAnsi" w:cstheme="minorHAnsi"/>
                <w:sz w:val="18"/>
              </w:rPr>
              <w:t>past</w:t>
            </w:r>
            <w:r w:rsidRPr="00696037">
              <w:rPr>
                <w:rFonts w:asciiTheme="minorHAnsi" w:hAnsiTheme="minorHAnsi" w:cstheme="minorHAnsi"/>
                <w:spacing w:val="-4"/>
                <w:sz w:val="18"/>
              </w:rPr>
              <w:t xml:space="preserve"> </w:t>
            </w:r>
            <w:r w:rsidRPr="00696037">
              <w:rPr>
                <w:rFonts w:asciiTheme="minorHAnsi" w:hAnsiTheme="minorHAnsi" w:cstheme="minorHAnsi"/>
                <w:sz w:val="18"/>
              </w:rPr>
              <w:t>performance</w:t>
            </w:r>
            <w:r w:rsidRPr="00696037">
              <w:rPr>
                <w:rFonts w:asciiTheme="minorHAnsi" w:hAnsiTheme="minorHAnsi" w:cstheme="minorHAnsi"/>
                <w:spacing w:val="-5"/>
                <w:sz w:val="18"/>
              </w:rPr>
              <w:t xml:space="preserve"> </w:t>
            </w:r>
            <w:r w:rsidRPr="00696037">
              <w:rPr>
                <w:rFonts w:asciiTheme="minorHAnsi" w:hAnsiTheme="minorHAnsi" w:cstheme="minorHAnsi"/>
                <w:sz w:val="18"/>
              </w:rPr>
              <w:t>for</w:t>
            </w:r>
            <w:r w:rsidRPr="00696037">
              <w:rPr>
                <w:rFonts w:asciiTheme="minorHAnsi" w:hAnsiTheme="minorHAnsi" w:cstheme="minorHAnsi"/>
                <w:spacing w:val="-4"/>
                <w:sz w:val="18"/>
              </w:rPr>
              <w:t xml:space="preserve"> </w:t>
            </w:r>
            <w:r w:rsidRPr="00696037">
              <w:rPr>
                <w:rFonts w:asciiTheme="minorHAnsi" w:hAnsiTheme="minorHAnsi" w:cstheme="minorHAnsi"/>
                <w:sz w:val="18"/>
              </w:rPr>
              <w:t>comparable</w:t>
            </w:r>
            <w:r w:rsidRPr="00696037">
              <w:rPr>
                <w:rFonts w:asciiTheme="minorHAnsi" w:hAnsiTheme="minorHAnsi" w:cstheme="minorHAnsi"/>
                <w:spacing w:val="-5"/>
                <w:sz w:val="18"/>
              </w:rPr>
              <w:t xml:space="preserve"> </w:t>
            </w:r>
            <w:r w:rsidRPr="00696037">
              <w:rPr>
                <w:rFonts w:asciiTheme="minorHAnsi" w:hAnsiTheme="minorHAnsi" w:cstheme="minorHAnsi"/>
                <w:sz w:val="18"/>
              </w:rPr>
              <w:t>funds/mandates.</w:t>
            </w:r>
            <w:r w:rsidRPr="00696037">
              <w:rPr>
                <w:rFonts w:asciiTheme="minorHAnsi" w:hAnsiTheme="minorHAnsi" w:cstheme="minorHAnsi"/>
                <w:spacing w:val="40"/>
                <w:sz w:val="18"/>
              </w:rPr>
              <w:t xml:space="preserve"> </w:t>
            </w:r>
            <w:r w:rsidRPr="00696037">
              <w:rPr>
                <w:rFonts w:asciiTheme="minorHAnsi" w:hAnsiTheme="minorHAnsi" w:cstheme="minorHAnsi"/>
                <w:sz w:val="18"/>
              </w:rPr>
              <w:t>The</w:t>
            </w:r>
            <w:r w:rsidRPr="00696037">
              <w:rPr>
                <w:rFonts w:asciiTheme="minorHAnsi" w:hAnsiTheme="minorHAnsi" w:cstheme="minorHAnsi"/>
                <w:spacing w:val="-3"/>
                <w:sz w:val="18"/>
              </w:rPr>
              <w:t xml:space="preserve"> </w:t>
            </w:r>
            <w:r w:rsidRPr="00696037">
              <w:rPr>
                <w:rFonts w:asciiTheme="minorHAnsi" w:hAnsiTheme="minorHAnsi" w:cstheme="minorHAnsi"/>
                <w:sz w:val="18"/>
              </w:rPr>
              <w:t>information</w:t>
            </w:r>
            <w:r w:rsidRPr="00696037">
              <w:rPr>
                <w:rFonts w:asciiTheme="minorHAnsi" w:hAnsiTheme="minorHAnsi" w:cstheme="minorHAnsi"/>
                <w:spacing w:val="-5"/>
                <w:sz w:val="18"/>
              </w:rPr>
              <w:t xml:space="preserve"> </w:t>
            </w:r>
            <w:r w:rsidRPr="00696037">
              <w:rPr>
                <w:rFonts w:asciiTheme="minorHAnsi" w:hAnsiTheme="minorHAnsi" w:cstheme="minorHAnsi"/>
                <w:sz w:val="18"/>
              </w:rPr>
              <w:t>should</w:t>
            </w:r>
            <w:r w:rsidRPr="00696037">
              <w:rPr>
                <w:rFonts w:asciiTheme="minorHAnsi" w:hAnsiTheme="minorHAnsi" w:cstheme="minorHAnsi"/>
                <w:spacing w:val="-3"/>
                <w:sz w:val="18"/>
              </w:rPr>
              <w:t xml:space="preserve"> </w:t>
            </w:r>
            <w:r w:rsidRPr="00696037">
              <w:rPr>
                <w:rFonts w:asciiTheme="minorHAnsi" w:hAnsiTheme="minorHAnsi" w:cstheme="minorHAnsi"/>
                <w:sz w:val="18"/>
              </w:rPr>
              <w:t xml:space="preserve">show performance of the proposed strategy versus the relevant benchmark. </w:t>
            </w:r>
          </w:p>
          <w:p w14:paraId="7BFFE733" w14:textId="2748015F" w:rsidR="00696037" w:rsidRPr="00696037" w:rsidRDefault="00696037" w:rsidP="00CA4223">
            <w:pPr>
              <w:pStyle w:val="ListParagraph"/>
              <w:numPr>
                <w:ilvl w:val="0"/>
                <w:numId w:val="44"/>
              </w:numPr>
              <w:rPr>
                <w:rFonts w:asciiTheme="minorHAnsi" w:hAnsiTheme="minorHAnsi" w:cstheme="minorHAnsi"/>
                <w:sz w:val="18"/>
              </w:rPr>
            </w:pPr>
            <w:r w:rsidRPr="00696037">
              <w:rPr>
                <w:rFonts w:asciiTheme="minorHAnsi" w:hAnsiTheme="minorHAnsi" w:cstheme="minorHAnsi"/>
                <w:sz w:val="18"/>
              </w:rPr>
              <w:t>This information should be provided for the last ten discrete calendar years and also on a 1, 3, 5- and 10-year rolling basis (as at the end of Q3 2022).</w:t>
            </w:r>
          </w:p>
          <w:p w14:paraId="56E8DFF2" w14:textId="69BD84C3" w:rsidR="00913AE1" w:rsidRPr="007B4838" w:rsidRDefault="00913AE1" w:rsidP="00E911AF">
            <w:pPr>
              <w:pStyle w:val="Default"/>
              <w:rPr>
                <w:sz w:val="22"/>
                <w:szCs w:val="22"/>
              </w:rPr>
            </w:pPr>
          </w:p>
        </w:tc>
      </w:tr>
      <w:tr w:rsidR="00913AE1" w:rsidRPr="00526706" w14:paraId="092A9BD4" w14:textId="77777777" w:rsidTr="00E911AF">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784B5A">
            <w:pPr>
              <w:rPr>
                <w:rFonts w:cs="Arial"/>
                <w:szCs w:val="22"/>
              </w:rPr>
            </w:pPr>
            <w:r w:rsidRPr="00526706">
              <w:rPr>
                <w:rFonts w:cs="Arial"/>
                <w:szCs w:val="22"/>
              </w:rPr>
              <w:t>Response</w:t>
            </w:r>
          </w:p>
          <w:p w14:paraId="0048A9BA" w14:textId="77777777" w:rsidR="00913AE1" w:rsidRDefault="00913AE1" w:rsidP="00784B5A">
            <w:pPr>
              <w:rPr>
                <w:rFonts w:cs="Arial"/>
                <w:szCs w:val="22"/>
              </w:rPr>
            </w:pPr>
            <w:r w:rsidRPr="00526706">
              <w:rPr>
                <w:rFonts w:cs="Arial"/>
                <w:szCs w:val="22"/>
              </w:rPr>
              <w:t>[</w:t>
            </w:r>
            <w:r w:rsidR="00434C8E">
              <w:rPr>
                <w:rFonts w:cs="Arial"/>
                <w:szCs w:val="22"/>
              </w:rPr>
              <w:t>2500</w:t>
            </w:r>
            <w:r w:rsidR="00434C8E" w:rsidRPr="00526706">
              <w:rPr>
                <w:rFonts w:cs="Arial"/>
                <w:szCs w:val="22"/>
              </w:rPr>
              <w:t>-word</w:t>
            </w:r>
            <w:r w:rsidRPr="00526706">
              <w:rPr>
                <w:rFonts w:cs="Arial"/>
                <w:szCs w:val="22"/>
              </w:rPr>
              <w:t xml:space="preserve"> limit]</w:t>
            </w:r>
          </w:p>
          <w:p w14:paraId="745E4B4C" w14:textId="77777777" w:rsidR="000A5D56" w:rsidRDefault="000A5D56" w:rsidP="00784B5A">
            <w:pPr>
              <w:rPr>
                <w:rFonts w:cs="Arial"/>
                <w:szCs w:val="22"/>
              </w:rPr>
            </w:pPr>
          </w:p>
          <w:p w14:paraId="3A23072B" w14:textId="607B8DAE" w:rsidR="000A5D56" w:rsidRPr="00526706" w:rsidRDefault="000A5D56" w:rsidP="00784B5A">
            <w:pPr>
              <w:rPr>
                <w:rFonts w:cs="Arial"/>
                <w:szCs w:val="22"/>
              </w:rPr>
            </w:pPr>
            <w:r>
              <w:rPr>
                <w:rFonts w:cs="Arial"/>
                <w:szCs w:val="22"/>
              </w:rPr>
              <w:t>This includes diagrams, charts etc.</w:t>
            </w:r>
          </w:p>
        </w:tc>
        <w:tc>
          <w:tcPr>
            <w:tcW w:w="8000" w:type="dxa"/>
            <w:tcBorders>
              <w:bottom w:val="single" w:sz="4" w:space="0" w:color="auto"/>
            </w:tcBorders>
            <w:shd w:val="clear" w:color="auto" w:fill="auto"/>
          </w:tcPr>
          <w:p w14:paraId="066F3C46" w14:textId="77777777" w:rsidR="00913AE1" w:rsidRDefault="00913AE1" w:rsidP="00784B5A">
            <w:pPr>
              <w:rPr>
                <w:rFonts w:cs="Arial"/>
                <w:szCs w:val="22"/>
              </w:rPr>
            </w:pPr>
          </w:p>
          <w:p w14:paraId="56A88792" w14:textId="77777777" w:rsidR="00696037" w:rsidRDefault="00696037" w:rsidP="00784B5A">
            <w:pPr>
              <w:rPr>
                <w:rFonts w:cs="Arial"/>
                <w:szCs w:val="22"/>
              </w:rPr>
            </w:pPr>
          </w:p>
          <w:p w14:paraId="4DD8153D" w14:textId="77777777" w:rsidR="00696037" w:rsidRDefault="00696037" w:rsidP="00784B5A">
            <w:pPr>
              <w:rPr>
                <w:rFonts w:cs="Arial"/>
                <w:szCs w:val="22"/>
              </w:rPr>
            </w:pPr>
          </w:p>
          <w:p w14:paraId="0521691C" w14:textId="77777777" w:rsidR="00696037" w:rsidRDefault="00696037" w:rsidP="00784B5A">
            <w:pPr>
              <w:rPr>
                <w:rFonts w:cs="Arial"/>
                <w:szCs w:val="22"/>
              </w:rPr>
            </w:pPr>
          </w:p>
          <w:p w14:paraId="7ACDD68F" w14:textId="77777777" w:rsidR="00696037" w:rsidRDefault="00696037" w:rsidP="00784B5A">
            <w:pPr>
              <w:rPr>
                <w:rFonts w:cs="Arial"/>
                <w:szCs w:val="22"/>
              </w:rPr>
            </w:pPr>
          </w:p>
          <w:p w14:paraId="20529C9B" w14:textId="77777777" w:rsidR="00696037" w:rsidRDefault="00696037" w:rsidP="00784B5A">
            <w:pPr>
              <w:rPr>
                <w:rFonts w:cs="Arial"/>
                <w:szCs w:val="22"/>
              </w:rPr>
            </w:pPr>
          </w:p>
          <w:p w14:paraId="10EF88DB" w14:textId="77777777" w:rsidR="00696037" w:rsidRDefault="00696037" w:rsidP="00784B5A">
            <w:pPr>
              <w:rPr>
                <w:rFonts w:cs="Arial"/>
                <w:szCs w:val="22"/>
              </w:rPr>
            </w:pPr>
          </w:p>
          <w:p w14:paraId="580021BE" w14:textId="77777777" w:rsidR="00696037" w:rsidRDefault="00696037" w:rsidP="00784B5A">
            <w:pPr>
              <w:rPr>
                <w:rFonts w:cs="Arial"/>
                <w:szCs w:val="22"/>
              </w:rPr>
            </w:pPr>
          </w:p>
          <w:p w14:paraId="6BC23838" w14:textId="77777777" w:rsidR="00696037" w:rsidRDefault="00696037" w:rsidP="00784B5A">
            <w:pPr>
              <w:rPr>
                <w:rFonts w:cs="Arial"/>
                <w:szCs w:val="22"/>
              </w:rPr>
            </w:pPr>
          </w:p>
          <w:p w14:paraId="65FF73BF" w14:textId="77777777" w:rsidR="00696037" w:rsidRDefault="00696037" w:rsidP="00784B5A">
            <w:pPr>
              <w:rPr>
                <w:rFonts w:cs="Arial"/>
                <w:szCs w:val="22"/>
              </w:rPr>
            </w:pPr>
          </w:p>
          <w:p w14:paraId="1BA8E1D7" w14:textId="77777777" w:rsidR="00696037" w:rsidRDefault="00696037" w:rsidP="00784B5A">
            <w:pPr>
              <w:rPr>
                <w:rFonts w:cs="Arial"/>
                <w:szCs w:val="22"/>
              </w:rPr>
            </w:pPr>
          </w:p>
          <w:p w14:paraId="6B67FE26" w14:textId="77777777" w:rsidR="00696037" w:rsidRDefault="00696037" w:rsidP="00784B5A">
            <w:pPr>
              <w:rPr>
                <w:rFonts w:cs="Arial"/>
                <w:szCs w:val="22"/>
              </w:rPr>
            </w:pPr>
          </w:p>
          <w:p w14:paraId="5461D732" w14:textId="77777777" w:rsidR="00696037" w:rsidRDefault="00696037" w:rsidP="00784B5A">
            <w:pPr>
              <w:rPr>
                <w:rFonts w:cs="Arial"/>
                <w:szCs w:val="22"/>
              </w:rPr>
            </w:pPr>
          </w:p>
          <w:p w14:paraId="5B69E668" w14:textId="77777777" w:rsidR="00696037" w:rsidRDefault="00696037" w:rsidP="00784B5A">
            <w:pPr>
              <w:rPr>
                <w:rFonts w:cs="Arial"/>
                <w:szCs w:val="22"/>
              </w:rPr>
            </w:pPr>
          </w:p>
          <w:p w14:paraId="3C8A6710" w14:textId="77777777" w:rsidR="00696037" w:rsidRDefault="00696037" w:rsidP="00784B5A">
            <w:pPr>
              <w:rPr>
                <w:rFonts w:cs="Arial"/>
                <w:szCs w:val="22"/>
              </w:rPr>
            </w:pPr>
          </w:p>
          <w:p w14:paraId="41F94343" w14:textId="77777777" w:rsidR="00696037" w:rsidRDefault="00696037" w:rsidP="00784B5A">
            <w:pPr>
              <w:rPr>
                <w:rFonts w:cs="Arial"/>
                <w:szCs w:val="22"/>
              </w:rPr>
            </w:pPr>
          </w:p>
          <w:p w14:paraId="2AB66ADF" w14:textId="77777777" w:rsidR="00696037" w:rsidRDefault="00696037" w:rsidP="00784B5A">
            <w:pPr>
              <w:rPr>
                <w:rFonts w:cs="Arial"/>
                <w:szCs w:val="22"/>
              </w:rPr>
            </w:pPr>
          </w:p>
          <w:p w14:paraId="245E8D11" w14:textId="77777777" w:rsidR="00696037" w:rsidRDefault="00696037" w:rsidP="00784B5A">
            <w:pPr>
              <w:rPr>
                <w:rFonts w:cs="Arial"/>
                <w:szCs w:val="22"/>
              </w:rPr>
            </w:pPr>
          </w:p>
          <w:p w14:paraId="470E1A69" w14:textId="77777777" w:rsidR="00696037" w:rsidRDefault="00696037" w:rsidP="00784B5A">
            <w:pPr>
              <w:rPr>
                <w:rFonts w:cs="Arial"/>
                <w:szCs w:val="22"/>
              </w:rPr>
            </w:pPr>
          </w:p>
          <w:p w14:paraId="4D13B36A" w14:textId="77777777" w:rsidR="00696037" w:rsidRDefault="00696037" w:rsidP="00784B5A">
            <w:pPr>
              <w:rPr>
                <w:rFonts w:cs="Arial"/>
                <w:szCs w:val="22"/>
              </w:rPr>
            </w:pPr>
          </w:p>
          <w:p w14:paraId="57195E99" w14:textId="77777777" w:rsidR="00696037" w:rsidRDefault="00696037" w:rsidP="00784B5A">
            <w:pPr>
              <w:rPr>
                <w:rFonts w:cs="Arial"/>
                <w:szCs w:val="22"/>
              </w:rPr>
            </w:pPr>
          </w:p>
          <w:p w14:paraId="07BD457A" w14:textId="77777777" w:rsidR="00696037" w:rsidRDefault="00696037" w:rsidP="00784B5A">
            <w:pPr>
              <w:rPr>
                <w:rFonts w:cs="Arial"/>
                <w:szCs w:val="22"/>
              </w:rPr>
            </w:pPr>
          </w:p>
          <w:p w14:paraId="5951D5BD" w14:textId="77777777" w:rsidR="00696037" w:rsidRDefault="00696037" w:rsidP="00784B5A">
            <w:pPr>
              <w:rPr>
                <w:rFonts w:cs="Arial"/>
                <w:szCs w:val="22"/>
              </w:rPr>
            </w:pPr>
          </w:p>
          <w:p w14:paraId="0EF6A36B" w14:textId="77777777" w:rsidR="00696037" w:rsidRDefault="00696037" w:rsidP="00784B5A">
            <w:pPr>
              <w:rPr>
                <w:rFonts w:cs="Arial"/>
                <w:szCs w:val="22"/>
              </w:rPr>
            </w:pPr>
          </w:p>
          <w:p w14:paraId="2EA2AA26" w14:textId="77777777" w:rsidR="00696037" w:rsidRDefault="00696037" w:rsidP="00784B5A">
            <w:pPr>
              <w:rPr>
                <w:rFonts w:cs="Arial"/>
                <w:szCs w:val="22"/>
              </w:rPr>
            </w:pPr>
          </w:p>
          <w:p w14:paraId="3922CE21" w14:textId="77777777" w:rsidR="00696037" w:rsidRDefault="00696037" w:rsidP="00784B5A">
            <w:pPr>
              <w:rPr>
                <w:rFonts w:cs="Arial"/>
                <w:szCs w:val="22"/>
              </w:rPr>
            </w:pPr>
          </w:p>
          <w:p w14:paraId="522416BC" w14:textId="77777777" w:rsidR="00696037" w:rsidRDefault="00696037" w:rsidP="00784B5A">
            <w:pPr>
              <w:rPr>
                <w:rFonts w:cs="Arial"/>
                <w:szCs w:val="22"/>
              </w:rPr>
            </w:pPr>
          </w:p>
          <w:p w14:paraId="1D031DCB" w14:textId="77777777" w:rsidR="00696037" w:rsidRDefault="00696037" w:rsidP="00784B5A">
            <w:pPr>
              <w:rPr>
                <w:rFonts w:cs="Arial"/>
                <w:szCs w:val="22"/>
              </w:rPr>
            </w:pPr>
          </w:p>
          <w:p w14:paraId="1A22A2A1" w14:textId="77777777" w:rsidR="00696037" w:rsidRDefault="00696037" w:rsidP="00784B5A">
            <w:pPr>
              <w:rPr>
                <w:rFonts w:cs="Arial"/>
                <w:szCs w:val="22"/>
              </w:rPr>
            </w:pPr>
          </w:p>
          <w:p w14:paraId="6367D1A2" w14:textId="77777777" w:rsidR="00696037" w:rsidRDefault="00696037" w:rsidP="00784B5A">
            <w:pPr>
              <w:rPr>
                <w:rFonts w:cs="Arial"/>
                <w:szCs w:val="22"/>
              </w:rPr>
            </w:pPr>
          </w:p>
          <w:p w14:paraId="1F13C45C" w14:textId="77777777" w:rsidR="00696037" w:rsidRDefault="00696037" w:rsidP="00784B5A">
            <w:pPr>
              <w:rPr>
                <w:rFonts w:cs="Arial"/>
                <w:szCs w:val="22"/>
              </w:rPr>
            </w:pPr>
          </w:p>
          <w:p w14:paraId="1C04DE04" w14:textId="77777777" w:rsidR="00696037" w:rsidRDefault="00696037" w:rsidP="00784B5A">
            <w:pPr>
              <w:rPr>
                <w:rFonts w:cs="Arial"/>
                <w:szCs w:val="22"/>
              </w:rPr>
            </w:pPr>
          </w:p>
          <w:p w14:paraId="21CEC898" w14:textId="77777777" w:rsidR="00696037" w:rsidRDefault="00696037" w:rsidP="00784B5A">
            <w:pPr>
              <w:rPr>
                <w:rFonts w:cs="Arial"/>
                <w:szCs w:val="22"/>
              </w:rPr>
            </w:pPr>
          </w:p>
          <w:p w14:paraId="28550D67" w14:textId="77777777" w:rsidR="00696037" w:rsidRDefault="00696037" w:rsidP="00784B5A">
            <w:pPr>
              <w:rPr>
                <w:rFonts w:cs="Arial"/>
                <w:szCs w:val="22"/>
              </w:rPr>
            </w:pPr>
          </w:p>
          <w:p w14:paraId="4AA2A88D" w14:textId="77777777" w:rsidR="00696037" w:rsidRDefault="00696037" w:rsidP="00784B5A">
            <w:pPr>
              <w:rPr>
                <w:rFonts w:cs="Arial"/>
                <w:szCs w:val="22"/>
              </w:rPr>
            </w:pPr>
          </w:p>
          <w:p w14:paraId="0ADCFDAD" w14:textId="77777777" w:rsidR="00696037" w:rsidRDefault="00696037" w:rsidP="00784B5A">
            <w:pPr>
              <w:rPr>
                <w:rFonts w:cs="Arial"/>
                <w:szCs w:val="22"/>
              </w:rPr>
            </w:pPr>
          </w:p>
          <w:p w14:paraId="254F8546" w14:textId="77777777" w:rsidR="00696037" w:rsidRDefault="00696037" w:rsidP="00784B5A">
            <w:pPr>
              <w:rPr>
                <w:rFonts w:cs="Arial"/>
                <w:szCs w:val="22"/>
              </w:rPr>
            </w:pPr>
          </w:p>
          <w:p w14:paraId="236184A8" w14:textId="77777777" w:rsidR="00696037" w:rsidRDefault="00696037" w:rsidP="00784B5A">
            <w:pPr>
              <w:rPr>
                <w:rFonts w:cs="Arial"/>
                <w:szCs w:val="22"/>
              </w:rPr>
            </w:pPr>
          </w:p>
          <w:p w14:paraId="6CD6D808" w14:textId="76B89CBA" w:rsidR="00696037" w:rsidRPr="00526706" w:rsidRDefault="00696037" w:rsidP="00784B5A">
            <w:pPr>
              <w:rPr>
                <w:rFonts w:cs="Arial"/>
                <w:szCs w:val="22"/>
              </w:rPr>
            </w:pPr>
          </w:p>
        </w:tc>
      </w:tr>
    </w:tbl>
    <w:p w14:paraId="2D216F3D" w14:textId="36DB5A18" w:rsidR="007B4838" w:rsidRDefault="007B4838"/>
    <w:p w14:paraId="181C2635" w14:textId="0AF290C8" w:rsidR="007B732C" w:rsidRDefault="007B732C"/>
    <w:p w14:paraId="16A8EDC0" w14:textId="77777777" w:rsidR="007B732C" w:rsidRDefault="007B73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40A4EF0" w14:textId="77777777" w:rsidTr="00E911AF">
        <w:trPr>
          <w:trHeight w:val="338"/>
          <w:jc w:val="center"/>
        </w:trPr>
        <w:tc>
          <w:tcPr>
            <w:tcW w:w="1531" w:type="dxa"/>
            <w:tcBorders>
              <w:bottom w:val="single" w:sz="4" w:space="0" w:color="auto"/>
            </w:tcBorders>
            <w:shd w:val="clear" w:color="auto" w:fill="FBE4D5" w:themeFill="accent2" w:themeFillTint="33"/>
          </w:tcPr>
          <w:p w14:paraId="42A8BD4D" w14:textId="42D1275C" w:rsidR="00913AE1" w:rsidRPr="00D135EF" w:rsidRDefault="00913AE1" w:rsidP="00784B5A">
            <w:pPr>
              <w:rPr>
                <w:rFonts w:cs="Arial"/>
                <w:b/>
                <w:bCs/>
                <w:szCs w:val="22"/>
              </w:rPr>
            </w:pPr>
            <w:r w:rsidRPr="00D135EF">
              <w:rPr>
                <w:rFonts w:cs="Arial"/>
                <w:b/>
                <w:bCs/>
                <w:szCs w:val="22"/>
              </w:rPr>
              <w:lastRenderedPageBreak/>
              <w:t xml:space="preserve">Criterion </w:t>
            </w:r>
            <w:r w:rsidR="00677218" w:rsidRPr="00D135EF">
              <w:rPr>
                <w:rFonts w:cs="Arial"/>
                <w:b/>
                <w:bCs/>
                <w:szCs w:val="22"/>
              </w:rPr>
              <w:t>6</w:t>
            </w:r>
          </w:p>
        </w:tc>
        <w:tc>
          <w:tcPr>
            <w:tcW w:w="8000" w:type="dxa"/>
            <w:shd w:val="clear" w:color="auto" w:fill="FBE4D5" w:themeFill="accent2" w:themeFillTint="33"/>
          </w:tcPr>
          <w:p w14:paraId="21B3A00F" w14:textId="1B149B60" w:rsidR="00696037" w:rsidRPr="00696037" w:rsidRDefault="00696037" w:rsidP="00696037">
            <w:pPr>
              <w:rPr>
                <w:rFonts w:cs="Arial"/>
                <w:b/>
                <w:bCs/>
                <w:szCs w:val="22"/>
              </w:rPr>
            </w:pPr>
            <w:r>
              <w:rPr>
                <w:rFonts w:cs="Arial"/>
                <w:b/>
                <w:bCs/>
                <w:szCs w:val="22"/>
              </w:rPr>
              <w:t>Please provide, detail and explain…</w:t>
            </w:r>
          </w:p>
          <w:p w14:paraId="6F2AE8E3" w14:textId="067DC322" w:rsidR="00696037" w:rsidRPr="00696037" w:rsidRDefault="00696037" w:rsidP="00696037">
            <w:pPr>
              <w:rPr>
                <w:b/>
              </w:rPr>
            </w:pPr>
            <w:r w:rsidRPr="00696037">
              <w:rPr>
                <w:b/>
              </w:rPr>
              <w:t>Fee</w:t>
            </w:r>
            <w:r w:rsidRPr="00696037">
              <w:rPr>
                <w:b/>
                <w:spacing w:val="-1"/>
              </w:rPr>
              <w:t xml:space="preserve"> </w:t>
            </w:r>
            <w:r w:rsidRPr="00696037">
              <w:rPr>
                <w:b/>
              </w:rPr>
              <w:t>Structure</w:t>
            </w:r>
          </w:p>
          <w:p w14:paraId="5C352DB8" w14:textId="77777777" w:rsidR="00696037" w:rsidRPr="00696037" w:rsidRDefault="00696037" w:rsidP="00CA4223">
            <w:pPr>
              <w:pStyle w:val="ListParagraph"/>
              <w:numPr>
                <w:ilvl w:val="0"/>
                <w:numId w:val="45"/>
              </w:numPr>
              <w:rPr>
                <w:rFonts w:asciiTheme="minorHAnsi" w:hAnsiTheme="minorHAnsi" w:cstheme="minorHAnsi"/>
                <w:sz w:val="18"/>
              </w:rPr>
            </w:pPr>
            <w:r w:rsidRPr="00696037">
              <w:rPr>
                <w:rFonts w:asciiTheme="minorHAnsi" w:hAnsiTheme="minorHAnsi" w:cstheme="minorHAnsi"/>
                <w:sz w:val="18"/>
              </w:rPr>
              <w:t>Please detail the annual management charge you propose for this mandate, on both a pooled and segregated</w:t>
            </w:r>
            <w:r w:rsidRPr="00696037">
              <w:rPr>
                <w:rFonts w:asciiTheme="minorHAnsi" w:hAnsiTheme="minorHAnsi" w:cstheme="minorHAnsi"/>
                <w:spacing w:val="-5"/>
                <w:sz w:val="18"/>
              </w:rPr>
              <w:t xml:space="preserve"> </w:t>
            </w:r>
            <w:r w:rsidRPr="00696037">
              <w:rPr>
                <w:rFonts w:asciiTheme="minorHAnsi" w:hAnsiTheme="minorHAnsi" w:cstheme="minorHAnsi"/>
                <w:sz w:val="18"/>
              </w:rPr>
              <w:t>basis</w:t>
            </w:r>
            <w:r w:rsidRPr="00696037">
              <w:rPr>
                <w:rFonts w:asciiTheme="minorHAnsi" w:hAnsiTheme="minorHAnsi" w:cstheme="minorHAnsi"/>
                <w:spacing w:val="-2"/>
                <w:sz w:val="18"/>
              </w:rPr>
              <w:t xml:space="preserve"> </w:t>
            </w:r>
            <w:r w:rsidRPr="00696037">
              <w:rPr>
                <w:rFonts w:asciiTheme="minorHAnsi" w:hAnsiTheme="minorHAnsi" w:cstheme="minorHAnsi"/>
                <w:sz w:val="18"/>
              </w:rPr>
              <w:t>if</w:t>
            </w:r>
            <w:r w:rsidRPr="00696037">
              <w:rPr>
                <w:rFonts w:asciiTheme="minorHAnsi" w:hAnsiTheme="minorHAnsi" w:cstheme="minorHAnsi"/>
                <w:spacing w:val="-1"/>
                <w:sz w:val="18"/>
              </w:rPr>
              <w:t xml:space="preserve"> </w:t>
            </w:r>
            <w:r w:rsidRPr="00696037">
              <w:rPr>
                <w:rFonts w:asciiTheme="minorHAnsi" w:hAnsiTheme="minorHAnsi" w:cstheme="minorHAnsi"/>
                <w:sz w:val="18"/>
              </w:rPr>
              <w:t>applicable.</w:t>
            </w:r>
            <w:r w:rsidRPr="00696037">
              <w:rPr>
                <w:rFonts w:asciiTheme="minorHAnsi" w:hAnsiTheme="minorHAnsi" w:cstheme="minorHAnsi"/>
                <w:spacing w:val="-1"/>
                <w:sz w:val="18"/>
              </w:rPr>
              <w:t xml:space="preserve"> </w:t>
            </w:r>
            <w:r w:rsidRPr="00696037">
              <w:rPr>
                <w:rFonts w:asciiTheme="minorHAnsi" w:hAnsiTheme="minorHAnsi" w:cstheme="minorHAnsi"/>
                <w:sz w:val="18"/>
              </w:rPr>
              <w:t>Please</w:t>
            </w:r>
            <w:r w:rsidRPr="00696037">
              <w:rPr>
                <w:rFonts w:asciiTheme="minorHAnsi" w:hAnsiTheme="minorHAnsi" w:cstheme="minorHAnsi"/>
                <w:spacing w:val="-5"/>
                <w:sz w:val="18"/>
              </w:rPr>
              <w:t xml:space="preserve"> </w:t>
            </w:r>
            <w:r w:rsidRPr="00696037">
              <w:rPr>
                <w:rFonts w:asciiTheme="minorHAnsi" w:hAnsiTheme="minorHAnsi" w:cstheme="minorHAnsi"/>
                <w:sz w:val="18"/>
              </w:rPr>
              <w:t>quote</w:t>
            </w:r>
            <w:r w:rsidRPr="00696037">
              <w:rPr>
                <w:rFonts w:asciiTheme="minorHAnsi" w:hAnsiTheme="minorHAnsi" w:cstheme="minorHAnsi"/>
                <w:spacing w:val="-5"/>
                <w:sz w:val="18"/>
              </w:rPr>
              <w:t xml:space="preserve"> </w:t>
            </w:r>
            <w:r w:rsidRPr="00696037">
              <w:rPr>
                <w:rFonts w:asciiTheme="minorHAnsi" w:hAnsiTheme="minorHAnsi" w:cstheme="minorHAnsi"/>
                <w:sz w:val="18"/>
              </w:rPr>
              <w:t>the</w:t>
            </w:r>
            <w:r w:rsidRPr="00696037">
              <w:rPr>
                <w:rFonts w:asciiTheme="minorHAnsi" w:hAnsiTheme="minorHAnsi" w:cstheme="minorHAnsi"/>
                <w:spacing w:val="-5"/>
                <w:sz w:val="18"/>
              </w:rPr>
              <w:t xml:space="preserve"> </w:t>
            </w:r>
            <w:r w:rsidRPr="00696037">
              <w:rPr>
                <w:rFonts w:asciiTheme="minorHAnsi" w:hAnsiTheme="minorHAnsi" w:cstheme="minorHAnsi"/>
                <w:sz w:val="18"/>
              </w:rPr>
              <w:t>fee</w:t>
            </w:r>
            <w:r w:rsidRPr="00696037">
              <w:rPr>
                <w:rFonts w:asciiTheme="minorHAnsi" w:hAnsiTheme="minorHAnsi" w:cstheme="minorHAnsi"/>
                <w:spacing w:val="-3"/>
                <w:sz w:val="18"/>
              </w:rPr>
              <w:t xml:space="preserve"> </w:t>
            </w:r>
            <w:r w:rsidRPr="00696037">
              <w:rPr>
                <w:rFonts w:asciiTheme="minorHAnsi" w:hAnsiTheme="minorHAnsi" w:cstheme="minorHAnsi"/>
                <w:sz w:val="18"/>
              </w:rPr>
              <w:t>as</w:t>
            </w:r>
            <w:r w:rsidRPr="00696037">
              <w:rPr>
                <w:rFonts w:asciiTheme="minorHAnsi" w:hAnsiTheme="minorHAnsi" w:cstheme="minorHAnsi"/>
                <w:spacing w:val="-2"/>
                <w:sz w:val="18"/>
              </w:rPr>
              <w:t xml:space="preserve"> </w:t>
            </w:r>
            <w:r w:rsidRPr="00696037">
              <w:rPr>
                <w:rFonts w:asciiTheme="minorHAnsi" w:hAnsiTheme="minorHAnsi" w:cstheme="minorHAnsi"/>
                <w:sz w:val="18"/>
              </w:rPr>
              <w:t>a</w:t>
            </w:r>
            <w:r w:rsidRPr="00696037">
              <w:rPr>
                <w:rFonts w:asciiTheme="minorHAnsi" w:hAnsiTheme="minorHAnsi" w:cstheme="minorHAnsi"/>
                <w:spacing w:val="-5"/>
                <w:sz w:val="18"/>
              </w:rPr>
              <w:t xml:space="preserve"> </w:t>
            </w:r>
            <w:r w:rsidRPr="00696037">
              <w:rPr>
                <w:rFonts w:asciiTheme="minorHAnsi" w:hAnsiTheme="minorHAnsi" w:cstheme="minorHAnsi"/>
                <w:sz w:val="18"/>
              </w:rPr>
              <w:t>%</w:t>
            </w:r>
            <w:r w:rsidRPr="00696037">
              <w:rPr>
                <w:rFonts w:asciiTheme="minorHAnsi" w:hAnsiTheme="minorHAnsi" w:cstheme="minorHAnsi"/>
                <w:spacing w:val="-4"/>
                <w:sz w:val="18"/>
              </w:rPr>
              <w:t xml:space="preserve"> </w:t>
            </w:r>
            <w:r w:rsidRPr="00696037">
              <w:rPr>
                <w:rFonts w:asciiTheme="minorHAnsi" w:hAnsiTheme="minorHAnsi" w:cstheme="minorHAnsi"/>
                <w:sz w:val="18"/>
              </w:rPr>
              <w:t>of</w:t>
            </w:r>
            <w:r w:rsidRPr="00696037">
              <w:rPr>
                <w:rFonts w:asciiTheme="minorHAnsi" w:hAnsiTheme="minorHAnsi" w:cstheme="minorHAnsi"/>
                <w:spacing w:val="-1"/>
                <w:sz w:val="18"/>
              </w:rPr>
              <w:t xml:space="preserve"> </w:t>
            </w:r>
            <w:r w:rsidRPr="00696037">
              <w:rPr>
                <w:rFonts w:asciiTheme="minorHAnsi" w:hAnsiTheme="minorHAnsi" w:cstheme="minorHAnsi"/>
                <w:sz w:val="18"/>
              </w:rPr>
              <w:t>assets</w:t>
            </w:r>
            <w:r w:rsidRPr="00696037">
              <w:rPr>
                <w:rFonts w:asciiTheme="minorHAnsi" w:hAnsiTheme="minorHAnsi" w:cstheme="minorHAnsi"/>
                <w:spacing w:val="-5"/>
                <w:sz w:val="18"/>
              </w:rPr>
              <w:t xml:space="preserve"> </w:t>
            </w:r>
            <w:r w:rsidRPr="00696037">
              <w:rPr>
                <w:rFonts w:asciiTheme="minorHAnsi" w:hAnsiTheme="minorHAnsi" w:cstheme="minorHAnsi"/>
                <w:sz w:val="18"/>
              </w:rPr>
              <w:t>and</w:t>
            </w:r>
            <w:r w:rsidRPr="00696037">
              <w:rPr>
                <w:rFonts w:asciiTheme="minorHAnsi" w:hAnsiTheme="minorHAnsi" w:cstheme="minorHAnsi"/>
                <w:spacing w:val="-5"/>
                <w:sz w:val="18"/>
              </w:rPr>
              <w:t xml:space="preserve"> </w:t>
            </w:r>
            <w:r w:rsidRPr="00696037">
              <w:rPr>
                <w:rFonts w:asciiTheme="minorHAnsi" w:hAnsiTheme="minorHAnsi" w:cstheme="minorHAnsi"/>
                <w:sz w:val="18"/>
              </w:rPr>
              <w:t>in</w:t>
            </w:r>
            <w:r w:rsidRPr="00696037">
              <w:rPr>
                <w:rFonts w:asciiTheme="minorHAnsi" w:hAnsiTheme="minorHAnsi" w:cstheme="minorHAnsi"/>
                <w:spacing w:val="-3"/>
                <w:sz w:val="18"/>
              </w:rPr>
              <w:t xml:space="preserve"> </w:t>
            </w:r>
            <w:r w:rsidRPr="00696037">
              <w:rPr>
                <w:rFonts w:asciiTheme="minorHAnsi" w:hAnsiTheme="minorHAnsi" w:cstheme="minorHAnsi"/>
                <w:sz w:val="18"/>
              </w:rPr>
              <w:t>£</w:t>
            </w:r>
            <w:r w:rsidRPr="00696037">
              <w:rPr>
                <w:rFonts w:asciiTheme="minorHAnsi" w:hAnsiTheme="minorHAnsi" w:cstheme="minorHAnsi"/>
                <w:spacing w:val="-3"/>
                <w:sz w:val="18"/>
              </w:rPr>
              <w:t xml:space="preserve"> </w:t>
            </w:r>
            <w:r w:rsidRPr="00696037">
              <w:rPr>
                <w:rFonts w:asciiTheme="minorHAnsi" w:hAnsiTheme="minorHAnsi" w:cstheme="minorHAnsi"/>
                <w:sz w:val="18"/>
              </w:rPr>
              <w:t>terms given the assumed mandate size, and ensure that the fee quoted is your best offer.</w:t>
            </w:r>
          </w:p>
          <w:p w14:paraId="79D4CEB1" w14:textId="05C899B3" w:rsidR="00913AE1" w:rsidRPr="00696037" w:rsidRDefault="00696037" w:rsidP="00CA4223">
            <w:pPr>
              <w:pStyle w:val="ListParagraph"/>
              <w:numPr>
                <w:ilvl w:val="0"/>
                <w:numId w:val="45"/>
              </w:numPr>
              <w:rPr>
                <w:rFonts w:asciiTheme="minorHAnsi" w:hAnsiTheme="minorHAnsi" w:cstheme="minorHAnsi"/>
                <w:sz w:val="18"/>
              </w:rPr>
            </w:pPr>
            <w:r w:rsidRPr="00696037">
              <w:rPr>
                <w:rFonts w:asciiTheme="minorHAnsi" w:hAnsiTheme="minorHAnsi" w:cstheme="minorHAnsi"/>
                <w:sz w:val="18"/>
              </w:rPr>
              <w:t>Detail</w:t>
            </w:r>
            <w:r w:rsidRPr="00696037">
              <w:rPr>
                <w:rFonts w:asciiTheme="minorHAnsi" w:hAnsiTheme="minorHAnsi" w:cstheme="minorHAnsi"/>
                <w:spacing w:val="-4"/>
                <w:sz w:val="18"/>
              </w:rPr>
              <w:t xml:space="preserve"> </w:t>
            </w:r>
            <w:r w:rsidRPr="00696037">
              <w:rPr>
                <w:rFonts w:asciiTheme="minorHAnsi" w:hAnsiTheme="minorHAnsi" w:cstheme="minorHAnsi"/>
                <w:sz w:val="18"/>
              </w:rPr>
              <w:t>all</w:t>
            </w:r>
            <w:r w:rsidRPr="00696037">
              <w:rPr>
                <w:rFonts w:asciiTheme="minorHAnsi" w:hAnsiTheme="minorHAnsi" w:cstheme="minorHAnsi"/>
                <w:spacing w:val="-4"/>
                <w:sz w:val="18"/>
              </w:rPr>
              <w:t xml:space="preserve"> </w:t>
            </w:r>
            <w:r w:rsidRPr="00696037">
              <w:rPr>
                <w:rFonts w:asciiTheme="minorHAnsi" w:hAnsiTheme="minorHAnsi" w:cstheme="minorHAnsi"/>
                <w:sz w:val="18"/>
              </w:rPr>
              <w:t>other</w:t>
            </w:r>
            <w:r w:rsidRPr="00696037">
              <w:rPr>
                <w:rFonts w:asciiTheme="minorHAnsi" w:hAnsiTheme="minorHAnsi" w:cstheme="minorHAnsi"/>
                <w:spacing w:val="-5"/>
                <w:sz w:val="18"/>
              </w:rPr>
              <w:t xml:space="preserve"> </w:t>
            </w:r>
            <w:r w:rsidRPr="00696037">
              <w:rPr>
                <w:rFonts w:asciiTheme="minorHAnsi" w:hAnsiTheme="minorHAnsi" w:cstheme="minorHAnsi"/>
                <w:sz w:val="18"/>
              </w:rPr>
              <w:t>associated</w:t>
            </w:r>
            <w:r w:rsidRPr="00696037">
              <w:rPr>
                <w:rFonts w:asciiTheme="minorHAnsi" w:hAnsiTheme="minorHAnsi" w:cstheme="minorHAnsi"/>
                <w:spacing w:val="-6"/>
                <w:sz w:val="18"/>
              </w:rPr>
              <w:t xml:space="preserve"> </w:t>
            </w:r>
            <w:r w:rsidRPr="00696037">
              <w:rPr>
                <w:rFonts w:asciiTheme="minorHAnsi" w:hAnsiTheme="minorHAnsi" w:cstheme="minorHAnsi"/>
                <w:sz w:val="18"/>
              </w:rPr>
              <w:t>fees</w:t>
            </w:r>
            <w:r w:rsidRPr="00696037">
              <w:rPr>
                <w:rFonts w:asciiTheme="minorHAnsi" w:hAnsiTheme="minorHAnsi" w:cstheme="minorHAnsi"/>
                <w:spacing w:val="-6"/>
                <w:sz w:val="18"/>
              </w:rPr>
              <w:t xml:space="preserve"> </w:t>
            </w:r>
            <w:r w:rsidRPr="00696037">
              <w:rPr>
                <w:rFonts w:asciiTheme="minorHAnsi" w:hAnsiTheme="minorHAnsi" w:cstheme="minorHAnsi"/>
                <w:sz w:val="18"/>
              </w:rPr>
              <w:t>including</w:t>
            </w:r>
            <w:r w:rsidRPr="00696037">
              <w:rPr>
                <w:rFonts w:asciiTheme="minorHAnsi" w:hAnsiTheme="minorHAnsi" w:cstheme="minorHAnsi"/>
                <w:spacing w:val="-4"/>
                <w:sz w:val="18"/>
              </w:rPr>
              <w:t xml:space="preserve"> </w:t>
            </w:r>
            <w:r w:rsidRPr="00696037">
              <w:rPr>
                <w:rFonts w:asciiTheme="minorHAnsi" w:hAnsiTheme="minorHAnsi" w:cstheme="minorHAnsi"/>
                <w:sz w:val="18"/>
              </w:rPr>
              <w:t>transaction</w:t>
            </w:r>
            <w:r w:rsidRPr="00696037">
              <w:rPr>
                <w:rFonts w:asciiTheme="minorHAnsi" w:hAnsiTheme="minorHAnsi" w:cstheme="minorHAnsi"/>
                <w:spacing w:val="-4"/>
                <w:sz w:val="18"/>
              </w:rPr>
              <w:t xml:space="preserve"> </w:t>
            </w:r>
            <w:r w:rsidRPr="00696037">
              <w:rPr>
                <w:rFonts w:asciiTheme="minorHAnsi" w:hAnsiTheme="minorHAnsi" w:cstheme="minorHAnsi"/>
                <w:sz w:val="18"/>
              </w:rPr>
              <w:t>and</w:t>
            </w:r>
            <w:r w:rsidRPr="00696037">
              <w:rPr>
                <w:rFonts w:asciiTheme="minorHAnsi" w:hAnsiTheme="minorHAnsi" w:cstheme="minorHAnsi"/>
                <w:spacing w:val="-4"/>
                <w:sz w:val="18"/>
              </w:rPr>
              <w:t xml:space="preserve"> </w:t>
            </w:r>
            <w:r w:rsidRPr="00696037">
              <w:rPr>
                <w:rFonts w:asciiTheme="minorHAnsi" w:hAnsiTheme="minorHAnsi" w:cstheme="minorHAnsi"/>
                <w:sz w:val="18"/>
              </w:rPr>
              <w:t>administration</w:t>
            </w:r>
            <w:r w:rsidRPr="00696037">
              <w:rPr>
                <w:rFonts w:asciiTheme="minorHAnsi" w:hAnsiTheme="minorHAnsi" w:cstheme="minorHAnsi"/>
                <w:spacing w:val="-4"/>
                <w:sz w:val="18"/>
              </w:rPr>
              <w:t xml:space="preserve"> </w:t>
            </w:r>
            <w:r w:rsidRPr="00696037">
              <w:rPr>
                <w:rFonts w:asciiTheme="minorHAnsi" w:hAnsiTheme="minorHAnsi" w:cstheme="minorHAnsi"/>
                <w:sz w:val="18"/>
              </w:rPr>
              <w:t>charges,</w:t>
            </w:r>
            <w:r w:rsidRPr="00696037">
              <w:rPr>
                <w:rFonts w:asciiTheme="minorHAnsi" w:hAnsiTheme="minorHAnsi" w:cstheme="minorHAnsi"/>
                <w:spacing w:val="-5"/>
                <w:sz w:val="18"/>
              </w:rPr>
              <w:t xml:space="preserve"> </w:t>
            </w:r>
            <w:r w:rsidRPr="00696037">
              <w:rPr>
                <w:rFonts w:asciiTheme="minorHAnsi" w:hAnsiTheme="minorHAnsi" w:cstheme="minorHAnsi"/>
                <w:sz w:val="18"/>
              </w:rPr>
              <w:t>and include underlying costs for any collective funds being proposed. Information on all fees should be disclosed in full and presented in a format compliant with the MiFID II costs &amp; charges disclosure rules.</w:t>
            </w:r>
          </w:p>
        </w:tc>
      </w:tr>
      <w:tr w:rsidR="00913AE1" w:rsidRPr="00526706" w14:paraId="35C87F86" w14:textId="77777777" w:rsidTr="00E911AF">
        <w:trPr>
          <w:trHeight w:val="4226"/>
          <w:jc w:val="center"/>
        </w:trPr>
        <w:tc>
          <w:tcPr>
            <w:tcW w:w="1531" w:type="dxa"/>
            <w:tcBorders>
              <w:bottom w:val="single" w:sz="4" w:space="0" w:color="auto"/>
            </w:tcBorders>
            <w:shd w:val="clear" w:color="auto" w:fill="FBE4D5" w:themeFill="accent2" w:themeFillTint="33"/>
          </w:tcPr>
          <w:p w14:paraId="4A834A18" w14:textId="77777777" w:rsidR="00913AE1" w:rsidRPr="00526706" w:rsidRDefault="00913AE1" w:rsidP="00784B5A">
            <w:pPr>
              <w:rPr>
                <w:rFonts w:cs="Arial"/>
                <w:szCs w:val="22"/>
              </w:rPr>
            </w:pPr>
            <w:r w:rsidRPr="00526706">
              <w:rPr>
                <w:rFonts w:cs="Arial"/>
                <w:szCs w:val="22"/>
              </w:rPr>
              <w:t>Response</w:t>
            </w:r>
          </w:p>
          <w:p w14:paraId="1F1C1E75" w14:textId="76183DAD" w:rsidR="00696037" w:rsidRDefault="00913AE1" w:rsidP="00784B5A">
            <w:pPr>
              <w:rPr>
                <w:rFonts w:cs="Arial"/>
                <w:szCs w:val="22"/>
              </w:rPr>
            </w:pPr>
            <w:r w:rsidRPr="00526706">
              <w:rPr>
                <w:rFonts w:cs="Arial"/>
                <w:szCs w:val="22"/>
              </w:rPr>
              <w:t>[</w:t>
            </w:r>
            <w:r w:rsidR="00696037">
              <w:rPr>
                <w:rFonts w:cs="Arial"/>
                <w:szCs w:val="22"/>
              </w:rPr>
              <w:t>2500</w:t>
            </w:r>
          </w:p>
          <w:p w14:paraId="5161BBB0" w14:textId="77777777" w:rsidR="00913AE1" w:rsidRDefault="00913AE1" w:rsidP="00784B5A">
            <w:pPr>
              <w:rPr>
                <w:rFonts w:cs="Arial"/>
                <w:szCs w:val="22"/>
              </w:rPr>
            </w:pPr>
            <w:r w:rsidRPr="00526706">
              <w:rPr>
                <w:rFonts w:cs="Arial"/>
                <w:szCs w:val="22"/>
              </w:rPr>
              <w:t>word limit]</w:t>
            </w:r>
          </w:p>
          <w:p w14:paraId="6073E061" w14:textId="77777777" w:rsidR="000A5D56" w:rsidRDefault="000A5D56" w:rsidP="00784B5A">
            <w:pPr>
              <w:rPr>
                <w:rFonts w:cs="Arial"/>
                <w:szCs w:val="22"/>
              </w:rPr>
            </w:pPr>
          </w:p>
          <w:p w14:paraId="29BE4CC4" w14:textId="10E5D514" w:rsidR="000A5D56" w:rsidRPr="00526706" w:rsidRDefault="000A5D56" w:rsidP="00784B5A">
            <w:pPr>
              <w:rPr>
                <w:rFonts w:cs="Arial"/>
                <w:szCs w:val="22"/>
              </w:rPr>
            </w:pPr>
            <w:r>
              <w:rPr>
                <w:rFonts w:cs="Arial"/>
                <w:szCs w:val="22"/>
              </w:rPr>
              <w:t xml:space="preserve">This includes diagrams, charts etc. </w:t>
            </w:r>
          </w:p>
        </w:tc>
        <w:tc>
          <w:tcPr>
            <w:tcW w:w="8000" w:type="dxa"/>
            <w:tcBorders>
              <w:bottom w:val="single" w:sz="4" w:space="0" w:color="auto"/>
            </w:tcBorders>
            <w:shd w:val="clear" w:color="auto" w:fill="auto"/>
          </w:tcPr>
          <w:p w14:paraId="1E84D02E" w14:textId="77777777" w:rsidR="00913AE1" w:rsidRDefault="00913AE1" w:rsidP="00784B5A">
            <w:pPr>
              <w:rPr>
                <w:rFonts w:cs="Arial"/>
                <w:szCs w:val="22"/>
              </w:rPr>
            </w:pPr>
          </w:p>
          <w:p w14:paraId="0E46035A" w14:textId="77777777" w:rsidR="00696037" w:rsidRDefault="00696037" w:rsidP="00784B5A">
            <w:pPr>
              <w:rPr>
                <w:rFonts w:cs="Arial"/>
                <w:szCs w:val="22"/>
              </w:rPr>
            </w:pPr>
          </w:p>
          <w:p w14:paraId="7C0550B3" w14:textId="77777777" w:rsidR="00696037" w:rsidRDefault="00696037" w:rsidP="00784B5A">
            <w:pPr>
              <w:rPr>
                <w:rFonts w:cs="Arial"/>
                <w:szCs w:val="22"/>
              </w:rPr>
            </w:pPr>
          </w:p>
          <w:p w14:paraId="5ED317E7" w14:textId="77777777" w:rsidR="00696037" w:rsidRDefault="00696037" w:rsidP="00784B5A">
            <w:pPr>
              <w:rPr>
                <w:rFonts w:cs="Arial"/>
                <w:szCs w:val="22"/>
              </w:rPr>
            </w:pPr>
          </w:p>
          <w:p w14:paraId="7D7F1A7D" w14:textId="77777777" w:rsidR="00696037" w:rsidRDefault="00696037" w:rsidP="00784B5A">
            <w:pPr>
              <w:rPr>
                <w:rFonts w:cs="Arial"/>
                <w:szCs w:val="22"/>
              </w:rPr>
            </w:pPr>
          </w:p>
          <w:p w14:paraId="6E768848" w14:textId="77777777" w:rsidR="00696037" w:rsidRDefault="00696037" w:rsidP="00784B5A">
            <w:pPr>
              <w:rPr>
                <w:rFonts w:cs="Arial"/>
                <w:szCs w:val="22"/>
              </w:rPr>
            </w:pPr>
          </w:p>
          <w:p w14:paraId="2F67AE47" w14:textId="77777777" w:rsidR="00696037" w:rsidRDefault="00696037" w:rsidP="00784B5A">
            <w:pPr>
              <w:rPr>
                <w:rFonts w:cs="Arial"/>
                <w:szCs w:val="22"/>
              </w:rPr>
            </w:pPr>
          </w:p>
          <w:p w14:paraId="02E2D901" w14:textId="77777777" w:rsidR="00696037" w:rsidRDefault="00696037" w:rsidP="00784B5A">
            <w:pPr>
              <w:rPr>
                <w:rFonts w:cs="Arial"/>
                <w:szCs w:val="22"/>
              </w:rPr>
            </w:pPr>
          </w:p>
          <w:p w14:paraId="7D3C95D1" w14:textId="77777777" w:rsidR="00696037" w:rsidRDefault="00696037" w:rsidP="00784B5A">
            <w:pPr>
              <w:rPr>
                <w:rFonts w:cs="Arial"/>
                <w:szCs w:val="22"/>
              </w:rPr>
            </w:pPr>
          </w:p>
          <w:p w14:paraId="49BB35C9" w14:textId="77777777" w:rsidR="00696037" w:rsidRDefault="00696037" w:rsidP="00784B5A">
            <w:pPr>
              <w:rPr>
                <w:rFonts w:cs="Arial"/>
                <w:szCs w:val="22"/>
              </w:rPr>
            </w:pPr>
          </w:p>
          <w:p w14:paraId="7E616DFB" w14:textId="77777777" w:rsidR="00696037" w:rsidRDefault="00696037" w:rsidP="00784B5A">
            <w:pPr>
              <w:rPr>
                <w:rFonts w:cs="Arial"/>
                <w:szCs w:val="22"/>
              </w:rPr>
            </w:pPr>
          </w:p>
          <w:p w14:paraId="7973F4EA" w14:textId="77777777" w:rsidR="00696037" w:rsidRDefault="00696037" w:rsidP="00784B5A">
            <w:pPr>
              <w:rPr>
                <w:rFonts w:cs="Arial"/>
                <w:szCs w:val="22"/>
              </w:rPr>
            </w:pPr>
          </w:p>
          <w:p w14:paraId="20CCAF8A" w14:textId="77777777" w:rsidR="00696037" w:rsidRDefault="00696037" w:rsidP="00784B5A">
            <w:pPr>
              <w:rPr>
                <w:rFonts w:cs="Arial"/>
                <w:szCs w:val="22"/>
              </w:rPr>
            </w:pPr>
          </w:p>
          <w:p w14:paraId="5C44B74E" w14:textId="77777777" w:rsidR="00696037" w:rsidRDefault="00696037" w:rsidP="00784B5A">
            <w:pPr>
              <w:rPr>
                <w:rFonts w:cs="Arial"/>
                <w:szCs w:val="22"/>
              </w:rPr>
            </w:pPr>
          </w:p>
          <w:p w14:paraId="4EB9134F" w14:textId="77777777" w:rsidR="00696037" w:rsidRDefault="00696037" w:rsidP="00784B5A">
            <w:pPr>
              <w:rPr>
                <w:rFonts w:cs="Arial"/>
                <w:szCs w:val="22"/>
              </w:rPr>
            </w:pPr>
          </w:p>
          <w:p w14:paraId="4005B2F9" w14:textId="77777777" w:rsidR="00696037" w:rsidRDefault="00696037" w:rsidP="00784B5A">
            <w:pPr>
              <w:rPr>
                <w:rFonts w:cs="Arial"/>
                <w:szCs w:val="22"/>
              </w:rPr>
            </w:pPr>
          </w:p>
          <w:p w14:paraId="34E07FC0" w14:textId="77777777" w:rsidR="00696037" w:rsidRDefault="00696037" w:rsidP="00784B5A">
            <w:pPr>
              <w:rPr>
                <w:rFonts w:cs="Arial"/>
                <w:szCs w:val="22"/>
              </w:rPr>
            </w:pPr>
          </w:p>
          <w:p w14:paraId="263416F3" w14:textId="77777777" w:rsidR="00696037" w:rsidRDefault="00696037" w:rsidP="00784B5A">
            <w:pPr>
              <w:rPr>
                <w:rFonts w:cs="Arial"/>
                <w:szCs w:val="22"/>
              </w:rPr>
            </w:pPr>
          </w:p>
          <w:p w14:paraId="24BA3E0B" w14:textId="77777777" w:rsidR="00696037" w:rsidRDefault="00696037" w:rsidP="00784B5A">
            <w:pPr>
              <w:rPr>
                <w:rFonts w:cs="Arial"/>
                <w:szCs w:val="22"/>
              </w:rPr>
            </w:pPr>
          </w:p>
          <w:p w14:paraId="2CD0457D" w14:textId="77777777" w:rsidR="00696037" w:rsidRDefault="00696037" w:rsidP="00784B5A">
            <w:pPr>
              <w:rPr>
                <w:rFonts w:cs="Arial"/>
                <w:szCs w:val="22"/>
              </w:rPr>
            </w:pPr>
          </w:p>
          <w:p w14:paraId="0E5C2E05" w14:textId="77777777" w:rsidR="00696037" w:rsidRDefault="00696037" w:rsidP="00784B5A">
            <w:pPr>
              <w:rPr>
                <w:rFonts w:cs="Arial"/>
                <w:szCs w:val="22"/>
              </w:rPr>
            </w:pPr>
          </w:p>
          <w:p w14:paraId="12F3047A" w14:textId="77777777" w:rsidR="00696037" w:rsidRDefault="00696037" w:rsidP="00784B5A">
            <w:pPr>
              <w:rPr>
                <w:rFonts w:cs="Arial"/>
                <w:szCs w:val="22"/>
              </w:rPr>
            </w:pPr>
          </w:p>
          <w:p w14:paraId="53EF939D" w14:textId="77777777" w:rsidR="00696037" w:rsidRDefault="00696037" w:rsidP="00784B5A">
            <w:pPr>
              <w:rPr>
                <w:rFonts w:cs="Arial"/>
                <w:szCs w:val="22"/>
              </w:rPr>
            </w:pPr>
          </w:p>
          <w:p w14:paraId="4FEC4DAB" w14:textId="77777777" w:rsidR="00696037" w:rsidRDefault="00696037" w:rsidP="00784B5A">
            <w:pPr>
              <w:rPr>
                <w:rFonts w:cs="Arial"/>
                <w:szCs w:val="22"/>
              </w:rPr>
            </w:pPr>
          </w:p>
          <w:p w14:paraId="56A5977C" w14:textId="77777777" w:rsidR="00696037" w:rsidRDefault="00696037" w:rsidP="00784B5A">
            <w:pPr>
              <w:rPr>
                <w:rFonts w:cs="Arial"/>
                <w:szCs w:val="22"/>
              </w:rPr>
            </w:pPr>
          </w:p>
          <w:p w14:paraId="15716CD7" w14:textId="77777777" w:rsidR="00696037" w:rsidRDefault="00696037" w:rsidP="00784B5A">
            <w:pPr>
              <w:rPr>
                <w:rFonts w:cs="Arial"/>
                <w:szCs w:val="22"/>
              </w:rPr>
            </w:pPr>
          </w:p>
          <w:p w14:paraId="4F2E2DA0" w14:textId="77777777" w:rsidR="00696037" w:rsidRDefault="00696037" w:rsidP="00784B5A">
            <w:pPr>
              <w:rPr>
                <w:rFonts w:cs="Arial"/>
                <w:szCs w:val="22"/>
              </w:rPr>
            </w:pPr>
          </w:p>
          <w:p w14:paraId="430BA0AA" w14:textId="77777777" w:rsidR="00696037" w:rsidRDefault="00696037" w:rsidP="00784B5A">
            <w:pPr>
              <w:rPr>
                <w:rFonts w:cs="Arial"/>
                <w:szCs w:val="22"/>
              </w:rPr>
            </w:pPr>
          </w:p>
          <w:p w14:paraId="3FB41C80" w14:textId="77777777" w:rsidR="00696037" w:rsidRDefault="00696037" w:rsidP="00784B5A">
            <w:pPr>
              <w:rPr>
                <w:rFonts w:cs="Arial"/>
                <w:szCs w:val="22"/>
              </w:rPr>
            </w:pPr>
          </w:p>
          <w:p w14:paraId="14EF22B7" w14:textId="77777777" w:rsidR="00696037" w:rsidRDefault="00696037" w:rsidP="00784B5A">
            <w:pPr>
              <w:rPr>
                <w:rFonts w:cs="Arial"/>
                <w:szCs w:val="22"/>
              </w:rPr>
            </w:pPr>
          </w:p>
          <w:p w14:paraId="49A761BE" w14:textId="77777777" w:rsidR="00696037" w:rsidRDefault="00696037" w:rsidP="00784B5A">
            <w:pPr>
              <w:rPr>
                <w:rFonts w:cs="Arial"/>
                <w:szCs w:val="22"/>
              </w:rPr>
            </w:pPr>
          </w:p>
          <w:p w14:paraId="6028B12E" w14:textId="77777777" w:rsidR="00696037" w:rsidRDefault="00696037" w:rsidP="00784B5A">
            <w:pPr>
              <w:rPr>
                <w:rFonts w:cs="Arial"/>
                <w:szCs w:val="22"/>
              </w:rPr>
            </w:pPr>
          </w:p>
          <w:p w14:paraId="7DC23C9C" w14:textId="77777777" w:rsidR="00696037" w:rsidRDefault="00696037" w:rsidP="00784B5A">
            <w:pPr>
              <w:rPr>
                <w:rFonts w:cs="Arial"/>
                <w:szCs w:val="22"/>
              </w:rPr>
            </w:pPr>
          </w:p>
          <w:p w14:paraId="43E5B0F8" w14:textId="77777777" w:rsidR="00696037" w:rsidRDefault="00696037" w:rsidP="00784B5A">
            <w:pPr>
              <w:rPr>
                <w:rFonts w:cs="Arial"/>
                <w:szCs w:val="22"/>
              </w:rPr>
            </w:pPr>
          </w:p>
          <w:p w14:paraId="1B0C49E3" w14:textId="77777777" w:rsidR="00696037" w:rsidRDefault="00696037" w:rsidP="00784B5A">
            <w:pPr>
              <w:rPr>
                <w:rFonts w:cs="Arial"/>
                <w:szCs w:val="22"/>
              </w:rPr>
            </w:pPr>
          </w:p>
          <w:p w14:paraId="31A6C6A9" w14:textId="77777777" w:rsidR="00696037" w:rsidRDefault="00696037" w:rsidP="00784B5A">
            <w:pPr>
              <w:rPr>
                <w:rFonts w:cs="Arial"/>
                <w:szCs w:val="22"/>
              </w:rPr>
            </w:pPr>
          </w:p>
          <w:p w14:paraId="783A848B" w14:textId="77777777" w:rsidR="00696037" w:rsidRDefault="00696037" w:rsidP="00784B5A">
            <w:pPr>
              <w:rPr>
                <w:rFonts w:cs="Arial"/>
                <w:szCs w:val="22"/>
              </w:rPr>
            </w:pPr>
          </w:p>
          <w:p w14:paraId="1185EA65" w14:textId="77777777" w:rsidR="00696037" w:rsidRDefault="00696037" w:rsidP="00784B5A">
            <w:pPr>
              <w:rPr>
                <w:rFonts w:cs="Arial"/>
                <w:szCs w:val="22"/>
              </w:rPr>
            </w:pPr>
          </w:p>
          <w:p w14:paraId="0493D113" w14:textId="280F2D29" w:rsidR="00696037" w:rsidRPr="00526706" w:rsidRDefault="00696037" w:rsidP="00784B5A">
            <w:pPr>
              <w:rPr>
                <w:rFonts w:cs="Arial"/>
                <w:szCs w:val="22"/>
              </w:rPr>
            </w:pPr>
          </w:p>
        </w:tc>
      </w:tr>
    </w:tbl>
    <w:p w14:paraId="1E6D7A25" w14:textId="77777777" w:rsidR="002E75B2" w:rsidRDefault="002E75B2"/>
    <w:p w14:paraId="05C1CF91" w14:textId="2E20E9FF" w:rsidR="007B4838" w:rsidRDefault="007B4838" w:rsidP="00D6241B">
      <w:pPr>
        <w:rPr>
          <w:rFonts w:ascii="Arial" w:hAnsi="Arial" w:cs="Arial"/>
          <w:szCs w:val="22"/>
        </w:rPr>
      </w:pPr>
    </w:p>
    <w:p w14:paraId="3A197B70" w14:textId="3FED4E9F" w:rsidR="007B732C" w:rsidRDefault="007B732C">
      <w:pPr>
        <w:rPr>
          <w:rFonts w:ascii="Arial" w:hAnsi="Arial" w:cs="Arial"/>
          <w:szCs w:val="22"/>
        </w:rPr>
      </w:pPr>
      <w:r>
        <w:rPr>
          <w:rFonts w:ascii="Arial" w:hAnsi="Arial" w:cs="Arial"/>
          <w:szCs w:val="22"/>
        </w:rPr>
        <w:br w:type="page"/>
      </w:r>
    </w:p>
    <w:p w14:paraId="0DEE1330" w14:textId="77777777" w:rsidR="007B4838" w:rsidRPr="004D65D0" w:rsidRDefault="007B4838" w:rsidP="00D6241B">
      <w:pPr>
        <w:rPr>
          <w:rFonts w:ascii="Arial" w:hAnsi="Arial" w:cs="Arial"/>
          <w:szCs w:val="22"/>
        </w:rPr>
      </w:pPr>
    </w:p>
    <w:p w14:paraId="24E73139" w14:textId="6AF1EBAE" w:rsidR="00774BC1" w:rsidRPr="007B732C" w:rsidRDefault="00774BC1" w:rsidP="00D6241B">
      <w:pPr>
        <w:pStyle w:val="Heading20"/>
        <w:numPr>
          <w:ilvl w:val="0"/>
          <w:numId w:val="22"/>
        </w:numPr>
        <w:ind w:hanging="720"/>
      </w:pPr>
      <w:bookmarkStart w:id="12" w:name="_Toc124758046"/>
      <w:r>
        <w:t>Response to Commercial Evaluation Criteria</w:t>
      </w:r>
      <w:bookmarkEnd w:id="12"/>
    </w:p>
    <w:p w14:paraId="0D2E9186" w14:textId="67E8D5BE" w:rsidR="00256C36" w:rsidRPr="00065F4D" w:rsidRDefault="00256C36" w:rsidP="00065F4D">
      <w:pPr>
        <w:pStyle w:val="sub"/>
        <w:numPr>
          <w:ilvl w:val="0"/>
          <w:numId w:val="0"/>
        </w:numPr>
        <w:ind w:left="720" w:hanging="720"/>
      </w:pPr>
      <w:r>
        <w:t>3</w:t>
      </w:r>
      <w:r w:rsidR="005A3E40" w:rsidRPr="00256C36">
        <w:t xml:space="preserve">.1. </w:t>
      </w:r>
      <w:r>
        <w:tab/>
        <w:t>Contractual Information</w:t>
      </w:r>
    </w:p>
    <w:p w14:paraId="2742F65F" w14:textId="7EA96AFE"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044BA">
        <w:rPr>
          <w:rFonts w:asciiTheme="minorHAnsi" w:hAnsiTheme="minorHAnsi" w:cstheme="minorHAnsi"/>
          <w:szCs w:val="22"/>
        </w:rPr>
        <w:t>Tender Documentation and all relevant Annex’s within the ITT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B5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065F4D">
        <w:trPr>
          <w:trHeight w:val="340"/>
        </w:trPr>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065F4D">
        <w:trPr>
          <w:trHeight w:val="340"/>
        </w:trPr>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065F4D">
        <w:trPr>
          <w:trHeight w:val="340"/>
        </w:trPr>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065F4D">
        <w:trPr>
          <w:trHeight w:val="340"/>
        </w:trPr>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065F4D">
        <w:trPr>
          <w:trHeight w:val="340"/>
        </w:trPr>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065F4D">
        <w:trPr>
          <w:trHeight w:val="340"/>
        </w:trPr>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065F4D">
        <w:trPr>
          <w:trHeight w:val="340"/>
        </w:trPr>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065F4D">
        <w:trPr>
          <w:trHeight w:val="340"/>
        </w:trPr>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065F4D">
        <w:trPr>
          <w:trHeight w:val="340"/>
        </w:trPr>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065F4D">
        <w:trPr>
          <w:trHeight w:val="340"/>
        </w:trPr>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065F4D">
        <w:trPr>
          <w:trHeight w:val="340"/>
        </w:trPr>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065F4D">
        <w:trPr>
          <w:trHeight w:val="397"/>
        </w:trPr>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065F4D">
        <w:trPr>
          <w:trHeight w:val="397"/>
        </w:trPr>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065F4D">
        <w:trPr>
          <w:trHeight w:val="397"/>
        </w:trPr>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065F4D">
        <w:trPr>
          <w:trHeight w:val="397"/>
        </w:trPr>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065F4D">
        <w:trPr>
          <w:trHeight w:val="397"/>
        </w:trPr>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065F4D">
        <w:trPr>
          <w:trHeight w:val="397"/>
        </w:trPr>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065F4D">
        <w:trPr>
          <w:trHeight w:val="397"/>
        </w:trPr>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6A5CBE93" w:rsidR="00093093" w:rsidRDefault="00093093" w:rsidP="004C4DF9">
      <w:pPr>
        <w:rPr>
          <w:rFonts w:asciiTheme="minorHAnsi" w:hAnsiTheme="minorHAnsi" w:cstheme="minorHAnsi"/>
          <w:szCs w:val="22"/>
        </w:rPr>
      </w:pPr>
    </w:p>
    <w:p w14:paraId="03080478" w14:textId="65A014C2" w:rsidR="00065F4D" w:rsidRDefault="00065F4D" w:rsidP="004C4DF9">
      <w:pPr>
        <w:rPr>
          <w:rFonts w:asciiTheme="minorHAnsi" w:hAnsiTheme="minorHAnsi" w:cstheme="minorHAnsi"/>
          <w:szCs w:val="22"/>
        </w:rPr>
      </w:pPr>
    </w:p>
    <w:p w14:paraId="494933EA" w14:textId="185975E5" w:rsidR="00065F4D" w:rsidRDefault="00065F4D" w:rsidP="004C4DF9">
      <w:pPr>
        <w:rPr>
          <w:rFonts w:asciiTheme="minorHAnsi" w:hAnsiTheme="minorHAnsi" w:cstheme="minorHAnsi"/>
          <w:szCs w:val="22"/>
        </w:rPr>
      </w:pPr>
    </w:p>
    <w:p w14:paraId="4E1803E9" w14:textId="77777777" w:rsidR="00065F4D" w:rsidRPr="004C4DF9" w:rsidRDefault="00065F4D" w:rsidP="004C4DF9">
      <w:pPr>
        <w:rPr>
          <w:rFonts w:asciiTheme="minorHAnsi" w:hAnsiTheme="minorHAnsi" w:cstheme="minorHAnsi"/>
          <w:szCs w:val="22"/>
        </w:rPr>
      </w:pPr>
    </w:p>
    <w:p w14:paraId="50A84E1A" w14:textId="76396200"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6B5A90">
            <w:pPr>
              <w:rPr>
                <w:rFonts w:asciiTheme="minorHAnsi" w:hAnsiTheme="minorHAnsi" w:cstheme="minorHAnsi"/>
                <w:szCs w:val="22"/>
              </w:rPr>
            </w:pPr>
          </w:p>
        </w:tc>
      </w:tr>
      <w:tr w:rsidR="0053366F" w:rsidRPr="004C4DF9" w14:paraId="246BD35A"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6B5A90">
            <w:pPr>
              <w:rPr>
                <w:rFonts w:asciiTheme="minorHAnsi" w:hAnsiTheme="minorHAnsi" w:cstheme="minorHAnsi"/>
                <w:szCs w:val="22"/>
              </w:rPr>
            </w:pPr>
          </w:p>
        </w:tc>
      </w:tr>
      <w:tr w:rsidR="0053366F" w:rsidRPr="004C4DF9" w14:paraId="65F3A68E"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6B5A90">
            <w:pPr>
              <w:rPr>
                <w:rFonts w:asciiTheme="minorHAnsi" w:hAnsiTheme="minorHAnsi" w:cstheme="minorHAnsi"/>
                <w:szCs w:val="22"/>
              </w:rPr>
            </w:pPr>
          </w:p>
        </w:tc>
      </w:tr>
      <w:tr w:rsidR="0053366F" w:rsidRPr="004C4DF9" w14:paraId="14269BF2"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6B5A90">
            <w:pPr>
              <w:rPr>
                <w:rFonts w:asciiTheme="minorHAnsi" w:hAnsiTheme="minorHAnsi" w:cstheme="minorHAnsi"/>
                <w:szCs w:val="22"/>
              </w:rPr>
            </w:pPr>
          </w:p>
        </w:tc>
      </w:tr>
      <w:tr w:rsidR="0053366F" w:rsidRPr="004C4DF9" w14:paraId="28C986B9"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6B5A90">
            <w:pPr>
              <w:rPr>
                <w:rFonts w:asciiTheme="minorHAnsi" w:hAnsiTheme="minorHAnsi" w:cstheme="minorHAnsi"/>
                <w:szCs w:val="22"/>
              </w:rPr>
            </w:pPr>
          </w:p>
        </w:tc>
      </w:tr>
      <w:tr w:rsidR="0053366F" w:rsidRPr="004C4DF9" w14:paraId="7494CF52"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6B5A90">
            <w:pPr>
              <w:rPr>
                <w:rFonts w:asciiTheme="minorHAnsi" w:hAnsiTheme="minorHAnsi" w:cstheme="minorHAnsi"/>
                <w:b/>
                <w:szCs w:val="22"/>
              </w:rPr>
            </w:pPr>
          </w:p>
          <w:p w14:paraId="57A51616" w14:textId="77777777" w:rsidR="0053366F" w:rsidRPr="004C4DF9" w:rsidRDefault="0053366F" w:rsidP="006B5A90">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6B5A90">
            <w:pPr>
              <w:rPr>
                <w:rFonts w:asciiTheme="minorHAnsi" w:hAnsiTheme="minorHAnsi" w:cstheme="minorHAnsi"/>
                <w:szCs w:val="22"/>
              </w:rPr>
            </w:pPr>
          </w:p>
        </w:tc>
      </w:tr>
      <w:tr w:rsidR="0053366F" w:rsidRPr="004C4DF9" w14:paraId="5FD7E30A" w14:textId="77777777" w:rsidTr="006B5A90">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6B5A90">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6B5A90">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A116AB7" w14:textId="35FBDB49" w:rsidR="00E72356" w:rsidRPr="00BE30E4" w:rsidRDefault="00E72356" w:rsidP="00BE30E4">
      <w:pPr>
        <w:rPr>
          <w:rFonts w:asciiTheme="minorHAnsi" w:hAnsiTheme="minorHAnsi" w:cstheme="minorHAnsi"/>
          <w:b/>
          <w:color w:val="002060"/>
          <w:szCs w:val="22"/>
        </w:rPr>
      </w:pPr>
      <w:r w:rsidRPr="00BE30E4">
        <w:rPr>
          <w:rFonts w:asciiTheme="minorHAnsi" w:hAnsiTheme="minorHAnsi" w:cstheme="minorHAnsi"/>
          <w:highlight w:val="green"/>
        </w:rPr>
        <w:br w:type="page"/>
      </w:r>
    </w:p>
    <w:p w14:paraId="53017DE9" w14:textId="77777777" w:rsidR="00846D0B" w:rsidRPr="00D360B8" w:rsidRDefault="00846D0B" w:rsidP="00846D0B">
      <w:pPr>
        <w:pStyle w:val="Body"/>
        <w:spacing w:after="0" w:line="240" w:lineRule="auto"/>
        <w:ind w:left="709" w:hanging="709"/>
        <w:rPr>
          <w:rFonts w:asciiTheme="minorHAnsi" w:hAnsiTheme="minorHAnsi" w:cstheme="minorHAnsi"/>
          <w:highlight w:val="green"/>
        </w:rPr>
      </w:pPr>
    </w:p>
    <w:p w14:paraId="1903EC86" w14:textId="77777777" w:rsidR="00846D0B" w:rsidRPr="00D360B8" w:rsidRDefault="00846D0B" w:rsidP="00846D0B">
      <w:pPr>
        <w:pStyle w:val="sub"/>
        <w:numPr>
          <w:ilvl w:val="0"/>
          <w:numId w:val="0"/>
        </w:numPr>
        <w:rPr>
          <w:rFonts w:asciiTheme="minorHAnsi" w:hAnsiTheme="minorHAnsi" w:cstheme="minorHAnsi"/>
          <w:sz w:val="22"/>
          <w:szCs w:val="22"/>
          <w:highlight w:val="green"/>
        </w:rPr>
      </w:pPr>
    </w:p>
    <w:p w14:paraId="2AB82141" w14:textId="35987006" w:rsidR="004C4DF9" w:rsidRPr="005939CA" w:rsidRDefault="004C4DF9" w:rsidP="005939CA">
      <w:pPr>
        <w:pStyle w:val="Heading10"/>
      </w:pPr>
      <w:bookmarkStart w:id="13" w:name="_Toc124758047"/>
      <w:r>
        <w:t>Annex E</w:t>
      </w:r>
      <w:bookmarkEnd w:id="13"/>
      <w:r>
        <w:t xml:space="preserve"> </w:t>
      </w:r>
    </w:p>
    <w:p w14:paraId="518928C8" w14:textId="42DCB2EC" w:rsidR="004C4DF9" w:rsidRPr="009B5F46" w:rsidRDefault="004C4DF9" w:rsidP="009B5F46">
      <w:pPr>
        <w:pStyle w:val="Heading20"/>
      </w:pPr>
      <w:bookmarkStart w:id="14" w:name="_Toc124758048"/>
      <w:r>
        <w:t>Form of Tender</w:t>
      </w:r>
      <w:bookmarkEnd w:id="14"/>
    </w:p>
    <w:p w14:paraId="15EE4EBC" w14:textId="78AE41C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724F401C" w14:textId="77777777" w:rsidR="004C4DF9" w:rsidRPr="009B5F46" w:rsidRDefault="004C4DF9" w:rsidP="004C4DF9">
      <w:pPr>
        <w:ind w:left="720" w:hanging="720"/>
        <w:rPr>
          <w:b/>
        </w:rPr>
      </w:pPr>
    </w:p>
    <w:p w14:paraId="655B6CC1" w14:textId="77777777" w:rsidR="004C4DF9" w:rsidRPr="009B5F46" w:rsidRDefault="004C4DF9" w:rsidP="004C4DF9">
      <w:pPr>
        <w:ind w:left="720" w:hanging="720"/>
        <w:rPr>
          <w:b/>
        </w:rPr>
      </w:pPr>
      <w:r w:rsidRPr="009B5F46">
        <w:rPr>
          <w:b/>
        </w:rPr>
        <w:t>Dear Sir/Madam</w:t>
      </w:r>
    </w:p>
    <w:p w14:paraId="7F68083E" w14:textId="77777777" w:rsidR="004C4DF9" w:rsidRPr="009B5F46" w:rsidRDefault="004C4DF9" w:rsidP="004C4DF9">
      <w:pPr>
        <w:ind w:left="720" w:hanging="720"/>
      </w:pPr>
    </w:p>
    <w:p w14:paraId="1015F86C" w14:textId="27C8D729" w:rsidR="004C4DF9" w:rsidRPr="009B5F46" w:rsidRDefault="004C4DF9" w:rsidP="009B5F46">
      <w:pPr>
        <w:ind w:left="720" w:hanging="720"/>
        <w:rPr>
          <w:b/>
        </w:rPr>
      </w:pPr>
      <w:r w:rsidRPr="009B5F46">
        <w:rPr>
          <w:b/>
        </w:rPr>
        <w:t>TENDER FOR:</w:t>
      </w:r>
    </w:p>
    <w:p w14:paraId="35E7F624" w14:textId="035537BC"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the undersigned, hereby Tender and offer to perform the </w:t>
      </w:r>
      <w:r w:rsidR="00EE0A04">
        <w:rPr>
          <w:rFonts w:asciiTheme="minorHAnsi" w:hAnsiTheme="minorHAnsi" w:cstheme="minorHAnsi"/>
          <w:sz w:val="20"/>
          <w:szCs w:val="22"/>
        </w:rPr>
        <w:t>proposed tender</w:t>
      </w:r>
      <w:r w:rsidRPr="009B5F46">
        <w:rPr>
          <w:rFonts w:asciiTheme="minorHAnsi" w:hAnsiTheme="minorHAnsi" w:cstheme="minorHAnsi"/>
          <w:sz w:val="20"/>
          <w:szCs w:val="22"/>
        </w:rPr>
        <w:t xml:space="preserve">, details of which was set out in the ITT supplied to me/us for the purpose of Tendering for </w:t>
      </w:r>
      <w:r w:rsidR="00EE0A04">
        <w:rPr>
          <w:rFonts w:asciiTheme="minorHAnsi" w:hAnsiTheme="minorHAnsi" w:cstheme="minorHAnsi"/>
          <w:sz w:val="20"/>
          <w:szCs w:val="22"/>
        </w:rPr>
        <w:t>our own proposed</w:t>
      </w:r>
      <w:r w:rsidRPr="009B5F46">
        <w:rPr>
          <w:rFonts w:asciiTheme="minorHAnsi" w:hAnsiTheme="minorHAnsi" w:cstheme="minorHAnsi"/>
          <w:sz w:val="20"/>
          <w:szCs w:val="22"/>
        </w:rPr>
        <w:t xml:space="preserve"> Contract and agree to do so in accordance with the terms of the ITT.</w:t>
      </w:r>
    </w:p>
    <w:p w14:paraId="1EDA91AE" w14:textId="77777777" w:rsidR="004C4DF9" w:rsidRPr="009B5F46" w:rsidRDefault="004C4DF9" w:rsidP="004C4DF9">
      <w:pPr>
        <w:jc w:val="both"/>
        <w:rPr>
          <w:rFonts w:asciiTheme="minorHAnsi" w:hAnsiTheme="minorHAnsi" w:cstheme="minorHAnsi"/>
          <w:sz w:val="20"/>
          <w:szCs w:val="22"/>
        </w:rPr>
      </w:pPr>
    </w:p>
    <w:p w14:paraId="42138871"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9B5F46" w:rsidRDefault="004C4DF9" w:rsidP="004C4DF9">
      <w:pPr>
        <w:jc w:val="both"/>
        <w:rPr>
          <w:rFonts w:asciiTheme="minorHAnsi" w:hAnsiTheme="minorHAnsi" w:cstheme="minorHAnsi"/>
          <w:sz w:val="20"/>
          <w:szCs w:val="22"/>
        </w:rPr>
      </w:pPr>
    </w:p>
    <w:p w14:paraId="2603E5C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9B5F46" w:rsidRDefault="004C4DF9" w:rsidP="004C4DF9">
      <w:pPr>
        <w:jc w:val="both"/>
        <w:rPr>
          <w:rFonts w:asciiTheme="minorHAnsi" w:hAnsiTheme="minorHAnsi" w:cstheme="minorHAnsi"/>
          <w:sz w:val="20"/>
          <w:szCs w:val="22"/>
        </w:rPr>
      </w:pPr>
    </w:p>
    <w:p w14:paraId="5FCAB19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9B5F46" w:rsidRDefault="004C4DF9" w:rsidP="004C4DF9">
      <w:pPr>
        <w:jc w:val="both"/>
        <w:rPr>
          <w:rFonts w:asciiTheme="minorHAnsi" w:hAnsiTheme="minorHAnsi" w:cstheme="minorHAnsi"/>
          <w:sz w:val="20"/>
          <w:szCs w:val="22"/>
        </w:rPr>
      </w:pPr>
    </w:p>
    <w:p w14:paraId="68FCAED5" w14:textId="5FDCE32C" w:rsidR="004C4DF9" w:rsidRPr="00DD7E92" w:rsidRDefault="004C4DF9" w:rsidP="004C4DF9">
      <w:pPr>
        <w:jc w:val="both"/>
        <w:rPr>
          <w:rFonts w:asciiTheme="minorHAnsi" w:hAnsiTheme="minorHAnsi" w:cstheme="minorHAnsi"/>
          <w:b/>
          <w:sz w:val="20"/>
          <w:szCs w:val="22"/>
        </w:rPr>
      </w:pPr>
      <w:r w:rsidRPr="00DD7E92">
        <w:rPr>
          <w:rFonts w:asciiTheme="minorHAnsi" w:hAnsiTheme="minorHAnsi" w:cstheme="minorHAnsi"/>
          <w:b/>
          <w:sz w:val="20"/>
          <w:szCs w:val="22"/>
        </w:rPr>
        <w:t>I/We confirm that attached to this Tender are the following:</w:t>
      </w:r>
    </w:p>
    <w:p w14:paraId="40CC0256" w14:textId="77777777" w:rsidR="004C4DF9" w:rsidRPr="00DD7E92"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DD7E92">
        <w:rPr>
          <w:rFonts w:asciiTheme="minorHAnsi" w:hAnsiTheme="minorHAnsi" w:cstheme="minorHAnsi"/>
          <w:b/>
          <w:szCs w:val="22"/>
        </w:rPr>
        <w:t>Completed Supplier Questionnaire (Annex D, Section 1)</w:t>
      </w:r>
    </w:p>
    <w:p w14:paraId="6D8278BA" w14:textId="77777777" w:rsidR="004C4DF9" w:rsidRPr="00DD7E92"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DD7E92">
        <w:rPr>
          <w:rFonts w:asciiTheme="minorHAnsi" w:hAnsiTheme="minorHAnsi" w:cstheme="minorHAnsi"/>
          <w:b/>
          <w:szCs w:val="22"/>
        </w:rPr>
        <w:t>Completed Response to Quality Evaluation Criteria (Annex D, Section 2)</w:t>
      </w:r>
    </w:p>
    <w:p w14:paraId="415E6F75" w14:textId="77777777" w:rsidR="004C4DF9" w:rsidRPr="00DD7E92"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DD7E92">
        <w:rPr>
          <w:rFonts w:asciiTheme="minorHAnsi" w:hAnsiTheme="minorHAnsi" w:cstheme="minorHAnsi"/>
          <w:b/>
          <w:szCs w:val="22"/>
        </w:rPr>
        <w:t>Completed Response to Commercial Evaluation Criteria (Annex D, Section 3)</w:t>
      </w:r>
    </w:p>
    <w:p w14:paraId="5EE6A6F5" w14:textId="77777777" w:rsidR="004C4DF9" w:rsidRPr="00DD7E92" w:rsidRDefault="004C4DF9" w:rsidP="0066791E">
      <w:pPr>
        <w:pStyle w:val="Bullet1"/>
        <w:numPr>
          <w:ilvl w:val="0"/>
          <w:numId w:val="23"/>
        </w:numPr>
        <w:tabs>
          <w:tab w:val="clear" w:pos="851"/>
        </w:tabs>
        <w:spacing w:line="240" w:lineRule="auto"/>
        <w:ind w:left="1260"/>
        <w:rPr>
          <w:rFonts w:asciiTheme="minorHAnsi" w:hAnsiTheme="minorHAnsi" w:cstheme="minorHAnsi"/>
          <w:b/>
          <w:szCs w:val="22"/>
        </w:rPr>
      </w:pPr>
      <w:r w:rsidRPr="00DD7E92">
        <w:rPr>
          <w:rFonts w:asciiTheme="minorHAnsi" w:hAnsiTheme="minorHAnsi" w:cstheme="minorHAnsi"/>
          <w:b/>
          <w:szCs w:val="22"/>
        </w:rPr>
        <w:t>Completed Certificate of Non-Collusion (Annex F)</w:t>
      </w:r>
    </w:p>
    <w:p w14:paraId="519FDB78" w14:textId="77777777" w:rsidR="004C4DF9" w:rsidRPr="009B5F46" w:rsidRDefault="004C4DF9" w:rsidP="004C4DF9">
      <w:pPr>
        <w:jc w:val="both"/>
        <w:rPr>
          <w:rFonts w:asciiTheme="minorHAnsi" w:hAnsiTheme="minorHAnsi" w:cstheme="minorHAnsi"/>
          <w:sz w:val="20"/>
          <w:szCs w:val="22"/>
        </w:rPr>
      </w:pPr>
    </w:p>
    <w:p w14:paraId="7CB37BF5"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9B5F46" w:rsidRDefault="004C4DF9" w:rsidP="004C4DF9">
      <w:pPr>
        <w:jc w:val="both"/>
        <w:rPr>
          <w:rFonts w:asciiTheme="minorHAnsi" w:hAnsiTheme="minorHAnsi" w:cstheme="minorHAnsi"/>
          <w:sz w:val="20"/>
          <w:szCs w:val="22"/>
        </w:rPr>
      </w:pPr>
    </w:p>
    <w:p w14:paraId="0C033CB3"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9B5F46" w:rsidRDefault="004C4DF9" w:rsidP="004C4DF9">
      <w:pPr>
        <w:jc w:val="both"/>
        <w:rPr>
          <w:rFonts w:asciiTheme="minorHAnsi" w:hAnsiTheme="minorHAnsi" w:cstheme="minorHAnsi"/>
          <w:sz w:val="20"/>
          <w:szCs w:val="22"/>
        </w:rPr>
      </w:pPr>
    </w:p>
    <w:p w14:paraId="6ADA202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9B5F46" w:rsidRDefault="004C4DF9" w:rsidP="004C4DF9">
      <w:pPr>
        <w:jc w:val="both"/>
        <w:rPr>
          <w:rFonts w:asciiTheme="minorHAnsi" w:hAnsiTheme="minorHAnsi" w:cstheme="minorHAnsi"/>
          <w:sz w:val="20"/>
          <w:szCs w:val="22"/>
        </w:rPr>
      </w:pPr>
    </w:p>
    <w:p w14:paraId="34139788" w14:textId="0D2C99E9"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w:t>
      </w:r>
      <w:r w:rsidR="00DD7E92">
        <w:rPr>
          <w:rFonts w:asciiTheme="minorHAnsi" w:hAnsiTheme="minorHAnsi" w:cstheme="minorHAnsi"/>
          <w:sz w:val="20"/>
          <w:szCs w:val="22"/>
        </w:rPr>
        <w:t xml:space="preserve"> HMS Caroline Preservation </w:t>
      </w:r>
      <w:r w:rsidR="003C4640">
        <w:rPr>
          <w:rFonts w:asciiTheme="minorHAnsi" w:hAnsiTheme="minorHAnsi" w:cstheme="minorHAnsi"/>
          <w:sz w:val="20"/>
          <w:szCs w:val="22"/>
        </w:rPr>
        <w:t>Company</w:t>
      </w:r>
      <w:r w:rsidR="00DD7E92">
        <w:rPr>
          <w:rFonts w:asciiTheme="minorHAnsi" w:hAnsiTheme="minorHAnsi" w:cstheme="minorHAnsi"/>
          <w:sz w:val="20"/>
          <w:szCs w:val="22"/>
        </w:rPr>
        <w:t xml:space="preserve"> and</w:t>
      </w:r>
      <w:r w:rsidRPr="009B5F46">
        <w:rPr>
          <w:rFonts w:asciiTheme="minorHAnsi" w:hAnsiTheme="minorHAnsi" w:cstheme="minorHAnsi"/>
          <w:sz w:val="20"/>
          <w:szCs w:val="22"/>
        </w:rPr>
        <w:t xml:space="preserv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465A2931" w14:textId="77777777" w:rsidTr="00044455">
        <w:trPr>
          <w:trHeight w:val="397"/>
        </w:trPr>
        <w:tc>
          <w:tcPr>
            <w:tcW w:w="4470" w:type="dxa"/>
            <w:shd w:val="clear" w:color="auto" w:fill="D9E2F3" w:themeFill="accent1" w:themeFillTint="33"/>
            <w:vAlign w:val="center"/>
          </w:tcPr>
          <w:p w14:paraId="3F6D0D29" w14:textId="0D606A1A" w:rsidR="004C4DF9" w:rsidRPr="009B5F46" w:rsidRDefault="004C4DF9" w:rsidP="00044455">
            <w:pPr>
              <w:rPr>
                <w:sz w:val="20"/>
              </w:rPr>
            </w:pPr>
            <w:r w:rsidRPr="009B5F46">
              <w:rPr>
                <w:sz w:val="20"/>
              </w:rPr>
              <w:t>Signed</w:t>
            </w:r>
          </w:p>
        </w:tc>
        <w:tc>
          <w:tcPr>
            <w:tcW w:w="5621" w:type="dxa"/>
            <w:vAlign w:val="center"/>
          </w:tcPr>
          <w:p w14:paraId="559EC0E0" w14:textId="77777777" w:rsidR="004C4DF9" w:rsidRPr="009B5F46" w:rsidRDefault="004C4DF9" w:rsidP="00044455">
            <w:pPr>
              <w:rPr>
                <w:sz w:val="20"/>
              </w:rPr>
            </w:pPr>
          </w:p>
        </w:tc>
      </w:tr>
      <w:tr w:rsidR="004C4DF9" w:rsidRPr="003B7863" w14:paraId="6A2B4C73" w14:textId="77777777" w:rsidTr="00044455">
        <w:trPr>
          <w:trHeight w:val="397"/>
        </w:trPr>
        <w:tc>
          <w:tcPr>
            <w:tcW w:w="4470" w:type="dxa"/>
            <w:shd w:val="clear" w:color="auto" w:fill="D9E2F3" w:themeFill="accent1" w:themeFillTint="33"/>
            <w:vAlign w:val="center"/>
          </w:tcPr>
          <w:p w14:paraId="00FB9634" w14:textId="46D32A22" w:rsidR="004C4DF9" w:rsidRPr="009B5F46" w:rsidRDefault="004C4DF9" w:rsidP="00044455">
            <w:pPr>
              <w:rPr>
                <w:sz w:val="20"/>
              </w:rPr>
            </w:pPr>
            <w:r w:rsidRPr="009B5F46">
              <w:rPr>
                <w:sz w:val="20"/>
              </w:rPr>
              <w:t>Name</w:t>
            </w:r>
          </w:p>
        </w:tc>
        <w:tc>
          <w:tcPr>
            <w:tcW w:w="5621" w:type="dxa"/>
            <w:vAlign w:val="center"/>
          </w:tcPr>
          <w:p w14:paraId="4EBE00A3" w14:textId="77777777" w:rsidR="004C4DF9" w:rsidRPr="009B5F46" w:rsidRDefault="004C4DF9" w:rsidP="00044455">
            <w:pPr>
              <w:rPr>
                <w:sz w:val="20"/>
              </w:rPr>
            </w:pPr>
          </w:p>
        </w:tc>
      </w:tr>
      <w:tr w:rsidR="004C4DF9" w:rsidRPr="003B7863" w14:paraId="1C056D8F" w14:textId="77777777" w:rsidTr="00044455">
        <w:trPr>
          <w:trHeight w:val="397"/>
        </w:trPr>
        <w:tc>
          <w:tcPr>
            <w:tcW w:w="4470" w:type="dxa"/>
            <w:shd w:val="clear" w:color="auto" w:fill="D9E2F3" w:themeFill="accent1" w:themeFillTint="33"/>
            <w:vAlign w:val="center"/>
          </w:tcPr>
          <w:p w14:paraId="469E66BF" w14:textId="2E042728" w:rsidR="004C4DF9" w:rsidRPr="009B5F46" w:rsidRDefault="004C4DF9" w:rsidP="00044455">
            <w:pPr>
              <w:rPr>
                <w:sz w:val="20"/>
              </w:rPr>
            </w:pPr>
            <w:r w:rsidRPr="009B5F46">
              <w:rPr>
                <w:sz w:val="20"/>
              </w:rPr>
              <w:t>Position in Organisation</w:t>
            </w:r>
          </w:p>
        </w:tc>
        <w:tc>
          <w:tcPr>
            <w:tcW w:w="5621" w:type="dxa"/>
            <w:vAlign w:val="center"/>
          </w:tcPr>
          <w:p w14:paraId="45D874CB" w14:textId="77777777" w:rsidR="004C4DF9" w:rsidRPr="009B5F46" w:rsidRDefault="004C4DF9" w:rsidP="00044455">
            <w:pPr>
              <w:rPr>
                <w:sz w:val="20"/>
              </w:rPr>
            </w:pPr>
          </w:p>
        </w:tc>
      </w:tr>
      <w:tr w:rsidR="004C4DF9" w:rsidRPr="003B7863" w14:paraId="1F08B6EA" w14:textId="77777777" w:rsidTr="00044455">
        <w:trPr>
          <w:trHeight w:val="397"/>
        </w:trPr>
        <w:tc>
          <w:tcPr>
            <w:tcW w:w="4470" w:type="dxa"/>
            <w:shd w:val="clear" w:color="auto" w:fill="D9E2F3" w:themeFill="accent1" w:themeFillTint="33"/>
            <w:vAlign w:val="center"/>
          </w:tcPr>
          <w:p w14:paraId="5A341646" w14:textId="705EE3F9" w:rsidR="004C4DF9" w:rsidRPr="009B5F46" w:rsidRDefault="004C4DF9" w:rsidP="00044455">
            <w:pPr>
              <w:rPr>
                <w:color w:val="C00000"/>
                <w:sz w:val="20"/>
              </w:rPr>
            </w:pPr>
            <w:r w:rsidRPr="009B5F46">
              <w:rPr>
                <w:sz w:val="20"/>
              </w:rPr>
              <w:t xml:space="preserve">Duly authorised to sign tenders for and on behalf of </w:t>
            </w:r>
            <w:r w:rsidRPr="009B5F46">
              <w:rPr>
                <w:color w:val="C00000"/>
                <w:sz w:val="20"/>
              </w:rPr>
              <w:t>[Name]</w:t>
            </w:r>
          </w:p>
        </w:tc>
        <w:tc>
          <w:tcPr>
            <w:tcW w:w="5621" w:type="dxa"/>
            <w:vAlign w:val="center"/>
          </w:tcPr>
          <w:p w14:paraId="1B4772B8" w14:textId="77777777" w:rsidR="004C4DF9" w:rsidRPr="009B5F46" w:rsidRDefault="004C4DF9" w:rsidP="00044455">
            <w:pPr>
              <w:rPr>
                <w:sz w:val="20"/>
              </w:rPr>
            </w:pPr>
          </w:p>
        </w:tc>
      </w:tr>
      <w:tr w:rsidR="004C4DF9" w:rsidRPr="003B7863" w14:paraId="06C668B0" w14:textId="77777777" w:rsidTr="00044455">
        <w:trPr>
          <w:trHeight w:val="397"/>
        </w:trPr>
        <w:tc>
          <w:tcPr>
            <w:tcW w:w="4470" w:type="dxa"/>
            <w:shd w:val="clear" w:color="auto" w:fill="D9E2F3" w:themeFill="accent1" w:themeFillTint="33"/>
            <w:vAlign w:val="center"/>
          </w:tcPr>
          <w:p w14:paraId="08EA4F0D" w14:textId="035CBB60" w:rsidR="004C4DF9" w:rsidRPr="009B5F46" w:rsidRDefault="004C4DF9" w:rsidP="00044455">
            <w:pPr>
              <w:rPr>
                <w:sz w:val="20"/>
              </w:rPr>
            </w:pPr>
            <w:r w:rsidRPr="009B5F46">
              <w:rPr>
                <w:sz w:val="20"/>
              </w:rPr>
              <w:t>Registered Address</w:t>
            </w:r>
          </w:p>
        </w:tc>
        <w:tc>
          <w:tcPr>
            <w:tcW w:w="5621" w:type="dxa"/>
            <w:vAlign w:val="center"/>
          </w:tcPr>
          <w:p w14:paraId="1FE7481E" w14:textId="77777777" w:rsidR="004C4DF9" w:rsidRPr="009B5F46" w:rsidRDefault="004C4DF9" w:rsidP="00044455">
            <w:pPr>
              <w:rPr>
                <w:sz w:val="20"/>
              </w:rPr>
            </w:pPr>
          </w:p>
        </w:tc>
      </w:tr>
      <w:tr w:rsidR="004C4DF9" w:rsidRPr="003B7863" w14:paraId="1EE80B03" w14:textId="77777777" w:rsidTr="00044455">
        <w:trPr>
          <w:trHeight w:val="397"/>
        </w:trPr>
        <w:tc>
          <w:tcPr>
            <w:tcW w:w="4470" w:type="dxa"/>
            <w:shd w:val="clear" w:color="auto" w:fill="D9E2F3" w:themeFill="accent1" w:themeFillTint="33"/>
            <w:vAlign w:val="center"/>
          </w:tcPr>
          <w:p w14:paraId="61B7D634" w14:textId="178D055B" w:rsidR="004C4DF9" w:rsidRPr="009B5F46" w:rsidRDefault="004C4DF9" w:rsidP="00044455">
            <w:pPr>
              <w:rPr>
                <w:sz w:val="20"/>
              </w:rPr>
            </w:pPr>
            <w:r w:rsidRPr="009B5F46">
              <w:rPr>
                <w:sz w:val="20"/>
              </w:rPr>
              <w:t>Nationality of Company</w:t>
            </w:r>
          </w:p>
        </w:tc>
        <w:tc>
          <w:tcPr>
            <w:tcW w:w="5621" w:type="dxa"/>
            <w:vAlign w:val="center"/>
          </w:tcPr>
          <w:p w14:paraId="64A1668D" w14:textId="77777777" w:rsidR="004C4DF9" w:rsidRPr="009B5F46" w:rsidRDefault="004C4DF9" w:rsidP="00044455">
            <w:pPr>
              <w:rPr>
                <w:sz w:val="20"/>
              </w:rPr>
            </w:pPr>
          </w:p>
        </w:tc>
      </w:tr>
      <w:tr w:rsidR="004C4DF9" w:rsidRPr="003B7863" w14:paraId="7416E462" w14:textId="77777777" w:rsidTr="00044455">
        <w:trPr>
          <w:trHeight w:val="397"/>
        </w:trPr>
        <w:tc>
          <w:tcPr>
            <w:tcW w:w="4470" w:type="dxa"/>
            <w:shd w:val="clear" w:color="auto" w:fill="D9E2F3" w:themeFill="accent1" w:themeFillTint="33"/>
            <w:vAlign w:val="center"/>
          </w:tcPr>
          <w:p w14:paraId="45BA0E2F" w14:textId="18131F5F" w:rsidR="004C4DF9" w:rsidRPr="009B5F46" w:rsidRDefault="004C4DF9" w:rsidP="00044455">
            <w:pPr>
              <w:rPr>
                <w:sz w:val="20"/>
              </w:rPr>
            </w:pPr>
            <w:r w:rsidRPr="009B5F46">
              <w:rPr>
                <w:sz w:val="20"/>
              </w:rPr>
              <w:t>Date</w:t>
            </w:r>
          </w:p>
        </w:tc>
        <w:tc>
          <w:tcPr>
            <w:tcW w:w="5621" w:type="dxa"/>
            <w:vAlign w:val="center"/>
          </w:tcPr>
          <w:p w14:paraId="0DBF045C" w14:textId="77777777" w:rsidR="004C4DF9" w:rsidRPr="009B5F46" w:rsidRDefault="004C4DF9" w:rsidP="00044455">
            <w:pPr>
              <w:rPr>
                <w:sz w:val="20"/>
              </w:rPr>
            </w:pPr>
          </w:p>
        </w:tc>
      </w:tr>
    </w:tbl>
    <w:p w14:paraId="269994CA" w14:textId="77777777" w:rsidR="00150A2E" w:rsidRDefault="00150A2E" w:rsidP="00150A2E"/>
    <w:p w14:paraId="667AE5CC" w14:textId="435DE310" w:rsidR="0022020F" w:rsidRPr="009B5F46" w:rsidRDefault="009B0564" w:rsidP="009B5F46">
      <w:pPr>
        <w:pStyle w:val="Heading10"/>
      </w:pPr>
      <w:bookmarkStart w:id="15" w:name="_Toc124758049"/>
      <w:r>
        <w:t>Annex F</w:t>
      </w:r>
      <w:bookmarkEnd w:id="15"/>
    </w:p>
    <w:p w14:paraId="13CEA232" w14:textId="77777777" w:rsidR="0022020F" w:rsidRPr="00DC6B44" w:rsidRDefault="0022020F" w:rsidP="00093D17">
      <w:pPr>
        <w:pStyle w:val="Heading20"/>
      </w:pPr>
      <w:bookmarkStart w:id="16" w:name="_Toc124758050"/>
      <w:r>
        <w:t>Certificate of Non-Collusion</w:t>
      </w:r>
      <w:bookmarkEnd w:id="16"/>
    </w:p>
    <w:p w14:paraId="79311EE5" w14:textId="77777777" w:rsidR="0022020F" w:rsidRDefault="0022020F" w:rsidP="0022020F">
      <w:pPr>
        <w:pStyle w:val="ListParagraph"/>
        <w:ind w:left="360"/>
      </w:pPr>
    </w:p>
    <w:p w14:paraId="4AFB129D" w14:textId="54AE6CDC"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1D05F9DD" w14:textId="77777777" w:rsidR="0022020F" w:rsidRPr="009B5F46" w:rsidRDefault="0022020F" w:rsidP="0022020F">
      <w:pPr>
        <w:rPr>
          <w:b/>
          <w:sz w:val="20"/>
          <w:szCs w:val="22"/>
        </w:rPr>
      </w:pPr>
    </w:p>
    <w:p w14:paraId="094F4B2F" w14:textId="77777777" w:rsidR="0022020F" w:rsidRPr="009B5F46" w:rsidRDefault="0022020F" w:rsidP="0022020F">
      <w:pPr>
        <w:rPr>
          <w:b/>
          <w:sz w:val="20"/>
          <w:szCs w:val="22"/>
        </w:rPr>
      </w:pPr>
      <w:r w:rsidRPr="009B5F46">
        <w:rPr>
          <w:b/>
          <w:sz w:val="20"/>
          <w:szCs w:val="22"/>
        </w:rPr>
        <w:t>RE:</w:t>
      </w:r>
    </w:p>
    <w:p w14:paraId="714A6CCE" w14:textId="77777777" w:rsidR="00150A2E" w:rsidRPr="009B5F46" w:rsidRDefault="00150A2E" w:rsidP="0022020F">
      <w:pPr>
        <w:rPr>
          <w:b/>
          <w:sz w:val="20"/>
          <w:szCs w:val="22"/>
        </w:rPr>
      </w:pPr>
    </w:p>
    <w:p w14:paraId="2D517160" w14:textId="3E43A000"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28772BAB"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9B5F46" w:rsidRDefault="0022020F" w:rsidP="009B0564">
      <w:pPr>
        <w:pStyle w:val="ListParagraph"/>
        <w:jc w:val="both"/>
        <w:rPr>
          <w:sz w:val="20"/>
          <w:szCs w:val="22"/>
        </w:rPr>
      </w:pPr>
    </w:p>
    <w:p w14:paraId="0326AA6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9B5F46" w:rsidRDefault="0022020F" w:rsidP="009B0564">
      <w:pPr>
        <w:pStyle w:val="ListParagraph"/>
        <w:jc w:val="both"/>
        <w:rPr>
          <w:sz w:val="20"/>
          <w:szCs w:val="22"/>
        </w:rPr>
      </w:pPr>
    </w:p>
    <w:p w14:paraId="00CEC324"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9B5F46" w:rsidRDefault="0022020F" w:rsidP="009B0564">
      <w:pPr>
        <w:pStyle w:val="ListParagraph"/>
        <w:jc w:val="both"/>
        <w:rPr>
          <w:sz w:val="20"/>
          <w:szCs w:val="22"/>
        </w:rPr>
      </w:pPr>
    </w:p>
    <w:p w14:paraId="63654559"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9B5F46" w:rsidRDefault="0022020F" w:rsidP="009B0564">
      <w:pPr>
        <w:pStyle w:val="ListParagraph"/>
        <w:jc w:val="both"/>
        <w:rPr>
          <w:sz w:val="20"/>
          <w:szCs w:val="22"/>
        </w:rPr>
      </w:pPr>
    </w:p>
    <w:p w14:paraId="20E74E3A"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9B5F46" w:rsidRDefault="0022020F" w:rsidP="009B0564">
      <w:pPr>
        <w:pStyle w:val="ListParagraph"/>
        <w:jc w:val="both"/>
        <w:rPr>
          <w:sz w:val="20"/>
          <w:szCs w:val="22"/>
        </w:rPr>
      </w:pPr>
    </w:p>
    <w:p w14:paraId="6B309BAF"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42D17A64" w14:textId="77777777" w:rsidR="0022020F" w:rsidRPr="009B5F46" w:rsidRDefault="0022020F" w:rsidP="009B0564">
      <w:pPr>
        <w:pStyle w:val="ListParagraph"/>
        <w:jc w:val="both"/>
        <w:rPr>
          <w:sz w:val="20"/>
          <w:szCs w:val="22"/>
        </w:rPr>
      </w:pPr>
    </w:p>
    <w:p w14:paraId="795124DE"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9B5F46" w:rsidRDefault="0022020F" w:rsidP="009B0564">
      <w:pPr>
        <w:pStyle w:val="ListParagraph"/>
        <w:jc w:val="both"/>
        <w:rPr>
          <w:sz w:val="20"/>
          <w:szCs w:val="22"/>
        </w:rPr>
      </w:pPr>
    </w:p>
    <w:p w14:paraId="5C2FA298" w14:textId="7250DAFE"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w:t>
      </w:r>
      <w:r w:rsidR="0066369E">
        <w:rPr>
          <w:sz w:val="20"/>
          <w:szCs w:val="22"/>
        </w:rPr>
        <w:t xml:space="preserve"> </w:t>
      </w:r>
      <w:r w:rsidR="0066369E">
        <w:rPr>
          <w:rFonts w:asciiTheme="minorHAnsi" w:hAnsiTheme="minorHAnsi" w:cstheme="minorHAnsi"/>
          <w:sz w:val="20"/>
          <w:szCs w:val="22"/>
        </w:rPr>
        <w:t xml:space="preserve">HMS Caroline Preservation </w:t>
      </w:r>
      <w:r w:rsidR="003C4640">
        <w:rPr>
          <w:rFonts w:asciiTheme="minorHAnsi" w:hAnsiTheme="minorHAnsi" w:cstheme="minorHAnsi"/>
          <w:sz w:val="20"/>
          <w:szCs w:val="22"/>
        </w:rPr>
        <w:t xml:space="preserve">Company </w:t>
      </w:r>
      <w:r w:rsidR="0066369E">
        <w:rPr>
          <w:rFonts w:asciiTheme="minorHAnsi" w:hAnsiTheme="minorHAnsi" w:cstheme="minorHAnsi"/>
          <w:sz w:val="20"/>
          <w:szCs w:val="22"/>
        </w:rPr>
        <w:t>and</w:t>
      </w:r>
      <w:r w:rsidR="0066369E" w:rsidRPr="009B5F46">
        <w:rPr>
          <w:rFonts w:asciiTheme="minorHAnsi" w:hAnsiTheme="minorHAnsi" w:cstheme="minorHAnsi"/>
          <w:sz w:val="20"/>
          <w:szCs w:val="22"/>
        </w:rPr>
        <w:t xml:space="preserve"> NMRN</w:t>
      </w:r>
      <w:r w:rsidR="0066369E">
        <w:rPr>
          <w:sz w:val="20"/>
          <w:szCs w:val="22"/>
        </w:rPr>
        <w:t>.</w:t>
      </w:r>
    </w:p>
    <w:p w14:paraId="2A7D9343" w14:textId="77777777" w:rsidR="0022020F" w:rsidRPr="009B5F46" w:rsidRDefault="0022020F" w:rsidP="009B0564">
      <w:pPr>
        <w:jc w:val="both"/>
        <w:rPr>
          <w:sz w:val="20"/>
          <w:szCs w:val="22"/>
        </w:rPr>
      </w:pPr>
    </w:p>
    <w:p w14:paraId="4E2B1DF9" w14:textId="03DCA619"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2472"/>
        <w:gridCol w:w="7889"/>
      </w:tblGrid>
      <w:tr w:rsidR="0022020F" w:rsidRPr="00150A2E" w14:paraId="0F0BC874" w14:textId="77777777" w:rsidTr="007F5E4D">
        <w:trPr>
          <w:trHeight w:val="567"/>
        </w:trPr>
        <w:tc>
          <w:tcPr>
            <w:tcW w:w="2472" w:type="dxa"/>
            <w:shd w:val="clear" w:color="auto" w:fill="D9E2F3" w:themeFill="accent1" w:themeFillTint="33"/>
            <w:vAlign w:val="center"/>
          </w:tcPr>
          <w:p w14:paraId="261E50D3" w14:textId="0989D714" w:rsidR="0022020F" w:rsidRPr="009B5F46" w:rsidRDefault="0022020F" w:rsidP="00150A2E">
            <w:pPr>
              <w:rPr>
                <w:sz w:val="20"/>
                <w:szCs w:val="22"/>
              </w:rPr>
            </w:pPr>
            <w:r w:rsidRPr="009B5F46">
              <w:rPr>
                <w:sz w:val="20"/>
                <w:szCs w:val="22"/>
              </w:rPr>
              <w:t>Signed</w:t>
            </w:r>
          </w:p>
        </w:tc>
        <w:tc>
          <w:tcPr>
            <w:tcW w:w="7889" w:type="dxa"/>
            <w:vAlign w:val="center"/>
          </w:tcPr>
          <w:p w14:paraId="740F6E6A" w14:textId="77777777" w:rsidR="0022020F" w:rsidRPr="00150A2E" w:rsidRDefault="0022020F" w:rsidP="00150A2E">
            <w:pPr>
              <w:rPr>
                <w:szCs w:val="22"/>
              </w:rPr>
            </w:pPr>
          </w:p>
        </w:tc>
      </w:tr>
      <w:tr w:rsidR="0022020F" w:rsidRPr="00150A2E" w14:paraId="2EC0358A" w14:textId="77777777" w:rsidTr="007F5E4D">
        <w:trPr>
          <w:trHeight w:val="567"/>
        </w:trPr>
        <w:tc>
          <w:tcPr>
            <w:tcW w:w="2472" w:type="dxa"/>
            <w:shd w:val="clear" w:color="auto" w:fill="D9E2F3" w:themeFill="accent1" w:themeFillTint="33"/>
            <w:vAlign w:val="center"/>
          </w:tcPr>
          <w:p w14:paraId="19957EF0" w14:textId="080CC9EC" w:rsidR="0022020F" w:rsidRPr="009B5F46" w:rsidRDefault="0022020F" w:rsidP="00150A2E">
            <w:pPr>
              <w:rPr>
                <w:sz w:val="20"/>
                <w:szCs w:val="22"/>
              </w:rPr>
            </w:pPr>
            <w:r w:rsidRPr="009B5F46">
              <w:rPr>
                <w:sz w:val="20"/>
                <w:szCs w:val="22"/>
              </w:rPr>
              <w:t>Name</w:t>
            </w:r>
          </w:p>
        </w:tc>
        <w:tc>
          <w:tcPr>
            <w:tcW w:w="7889" w:type="dxa"/>
            <w:vAlign w:val="center"/>
          </w:tcPr>
          <w:p w14:paraId="1733869F" w14:textId="77777777" w:rsidR="0022020F" w:rsidRPr="00150A2E" w:rsidRDefault="0022020F" w:rsidP="00150A2E">
            <w:pPr>
              <w:rPr>
                <w:szCs w:val="22"/>
              </w:rPr>
            </w:pPr>
          </w:p>
        </w:tc>
      </w:tr>
      <w:tr w:rsidR="0022020F" w:rsidRPr="00150A2E" w14:paraId="1A75161B" w14:textId="77777777" w:rsidTr="007F5E4D">
        <w:trPr>
          <w:trHeight w:val="567"/>
        </w:trPr>
        <w:tc>
          <w:tcPr>
            <w:tcW w:w="2472" w:type="dxa"/>
            <w:shd w:val="clear" w:color="auto" w:fill="D9E2F3" w:themeFill="accent1" w:themeFillTint="33"/>
            <w:vAlign w:val="center"/>
          </w:tcPr>
          <w:p w14:paraId="33FE2E9B" w14:textId="6DAB2A4A" w:rsidR="0022020F" w:rsidRPr="009B5F46" w:rsidRDefault="0022020F" w:rsidP="00150A2E">
            <w:pPr>
              <w:rPr>
                <w:sz w:val="20"/>
                <w:szCs w:val="22"/>
              </w:rPr>
            </w:pPr>
            <w:r w:rsidRPr="009B5F46">
              <w:rPr>
                <w:sz w:val="20"/>
                <w:szCs w:val="22"/>
              </w:rPr>
              <w:t>Position in Organisation</w:t>
            </w:r>
          </w:p>
        </w:tc>
        <w:tc>
          <w:tcPr>
            <w:tcW w:w="7889" w:type="dxa"/>
            <w:vAlign w:val="center"/>
          </w:tcPr>
          <w:p w14:paraId="394EADFA" w14:textId="77777777" w:rsidR="0022020F" w:rsidRPr="00150A2E" w:rsidRDefault="0022020F" w:rsidP="00150A2E">
            <w:pPr>
              <w:rPr>
                <w:szCs w:val="22"/>
              </w:rPr>
            </w:pPr>
          </w:p>
        </w:tc>
      </w:tr>
      <w:tr w:rsidR="0022020F" w:rsidRPr="00150A2E" w14:paraId="50076BE1" w14:textId="77777777" w:rsidTr="007F5E4D">
        <w:trPr>
          <w:trHeight w:val="567"/>
        </w:trPr>
        <w:tc>
          <w:tcPr>
            <w:tcW w:w="2472" w:type="dxa"/>
            <w:shd w:val="clear" w:color="auto" w:fill="D9E2F3" w:themeFill="accent1" w:themeFillTint="33"/>
            <w:vAlign w:val="center"/>
          </w:tcPr>
          <w:p w14:paraId="48804EFB" w14:textId="5A8244A1" w:rsidR="0022020F" w:rsidRPr="009B5F46" w:rsidRDefault="0022020F" w:rsidP="00150A2E">
            <w:pPr>
              <w:rPr>
                <w:sz w:val="20"/>
                <w:szCs w:val="22"/>
              </w:rPr>
            </w:pPr>
            <w:r w:rsidRPr="009B5F46">
              <w:rPr>
                <w:sz w:val="20"/>
                <w:szCs w:val="22"/>
              </w:rPr>
              <w:t>For and behalf of</w:t>
            </w:r>
          </w:p>
        </w:tc>
        <w:tc>
          <w:tcPr>
            <w:tcW w:w="7889" w:type="dxa"/>
            <w:vAlign w:val="center"/>
          </w:tcPr>
          <w:p w14:paraId="7D62BD5C" w14:textId="77777777" w:rsidR="0022020F" w:rsidRPr="00150A2E" w:rsidRDefault="0022020F" w:rsidP="00150A2E">
            <w:pPr>
              <w:rPr>
                <w:szCs w:val="22"/>
              </w:rPr>
            </w:pPr>
          </w:p>
        </w:tc>
      </w:tr>
      <w:tr w:rsidR="0022020F" w:rsidRPr="00150A2E" w14:paraId="07DBE513" w14:textId="77777777" w:rsidTr="007F5E4D">
        <w:trPr>
          <w:trHeight w:val="567"/>
        </w:trPr>
        <w:tc>
          <w:tcPr>
            <w:tcW w:w="2472" w:type="dxa"/>
            <w:shd w:val="clear" w:color="auto" w:fill="D9E2F3" w:themeFill="accent1" w:themeFillTint="33"/>
            <w:vAlign w:val="center"/>
          </w:tcPr>
          <w:p w14:paraId="7731B05D" w14:textId="528FB61E" w:rsidR="0022020F" w:rsidRPr="009B5F46" w:rsidRDefault="0022020F" w:rsidP="00150A2E">
            <w:pPr>
              <w:rPr>
                <w:sz w:val="20"/>
                <w:szCs w:val="22"/>
              </w:rPr>
            </w:pPr>
            <w:r w:rsidRPr="009B5F46">
              <w:rPr>
                <w:sz w:val="20"/>
                <w:szCs w:val="22"/>
              </w:rPr>
              <w:t>Date</w:t>
            </w:r>
          </w:p>
        </w:tc>
        <w:tc>
          <w:tcPr>
            <w:tcW w:w="7889" w:type="dxa"/>
            <w:vAlign w:val="center"/>
          </w:tcPr>
          <w:p w14:paraId="4847DC51" w14:textId="77777777" w:rsidR="0022020F" w:rsidRPr="00150A2E" w:rsidRDefault="0022020F" w:rsidP="00150A2E">
            <w:pPr>
              <w:rPr>
                <w:szCs w:val="22"/>
              </w:rPr>
            </w:pPr>
          </w:p>
        </w:tc>
      </w:tr>
    </w:tbl>
    <w:p w14:paraId="19EFAE9F"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15E4" w14:textId="77777777" w:rsidR="001E5815" w:rsidRDefault="001E5815" w:rsidP="00832309">
      <w:r>
        <w:separator/>
      </w:r>
    </w:p>
  </w:endnote>
  <w:endnote w:type="continuationSeparator" w:id="0">
    <w:p w14:paraId="08369280" w14:textId="77777777" w:rsidR="001E5815" w:rsidRDefault="001E581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1E5815" w:rsidRPr="00832309" w:rsidRDefault="001E581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1E5815" w:rsidRDefault="001E5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0A47" w14:textId="77777777" w:rsidR="001E5815" w:rsidRDefault="001E5815" w:rsidP="00832309">
      <w:r>
        <w:separator/>
      </w:r>
    </w:p>
  </w:footnote>
  <w:footnote w:type="continuationSeparator" w:id="0">
    <w:p w14:paraId="4E79B9AC" w14:textId="77777777" w:rsidR="001E5815" w:rsidRDefault="001E5815" w:rsidP="00832309">
      <w:r>
        <w:continuationSeparator/>
      </w:r>
    </w:p>
  </w:footnote>
  <w:footnote w:id="1">
    <w:p w14:paraId="10B4C2DB" w14:textId="5B9D47BA" w:rsidR="001E5815" w:rsidRDefault="001E5815" w:rsidP="0053366F">
      <w:pPr>
        <w:pStyle w:val="FootnoteText"/>
      </w:pPr>
      <w:r>
        <w:rPr>
          <w:rStyle w:val="FootnoteReference"/>
        </w:rPr>
        <w:footnoteRef/>
      </w:r>
      <w:r>
        <w:t xml:space="preserve"> </w:t>
      </w:r>
      <w:r w:rsidR="00851053" w:rsidRPr="00851053">
        <w:rPr>
          <w:rFonts w:eastAsia="Times New Roman"/>
          <w:color w:val="000000"/>
          <w:sz w:val="22"/>
          <w:szCs w:val="24"/>
        </w:rPr>
        <w:t>All bidders must be approved by the FCA.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3499B3A6" w:rsidR="001E5815" w:rsidRDefault="001E5815">
    <w:pPr>
      <w:pStyle w:val="Header"/>
    </w:pPr>
    <w:r w:rsidRPr="00F354F7">
      <w:rPr>
        <w:noProof/>
        <w:lang w:eastAsia="en-GB"/>
      </w:rPr>
      <w:drawing>
        <wp:anchor distT="0" distB="0" distL="114300" distR="114300" simplePos="0" relativeHeight="251661824" behindDoc="0" locked="0" layoutInCell="1" allowOverlap="1" wp14:anchorId="6EA1F52B" wp14:editId="3219F9DB">
          <wp:simplePos x="0" y="0"/>
          <wp:positionH relativeFrom="column">
            <wp:posOffset>5038090</wp:posOffset>
          </wp:positionH>
          <wp:positionV relativeFrom="paragraph">
            <wp:posOffset>-83293</wp:posOffset>
          </wp:positionV>
          <wp:extent cx="1609090" cy="920750"/>
          <wp:effectExtent l="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F31B189">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461CF34"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890A0F"/>
    <w:multiLevelType w:val="hybridMultilevel"/>
    <w:tmpl w:val="0842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F3B25"/>
    <w:multiLevelType w:val="hybridMultilevel"/>
    <w:tmpl w:val="6B0E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B76358C"/>
    <w:multiLevelType w:val="hybridMultilevel"/>
    <w:tmpl w:val="F704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3" w15:restartNumberingAfterBreak="0">
    <w:nsid w:val="26857060"/>
    <w:multiLevelType w:val="hybridMultilevel"/>
    <w:tmpl w:val="4448ECC6"/>
    <w:lvl w:ilvl="0" w:tplc="EDF8C8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6" w15:restartNumberingAfterBreak="0">
    <w:nsid w:val="2EA64E44"/>
    <w:multiLevelType w:val="hybridMultilevel"/>
    <w:tmpl w:val="B84A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5"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73D5C"/>
    <w:multiLevelType w:val="hybridMultilevel"/>
    <w:tmpl w:val="654C9A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3" w15:restartNumberingAfterBreak="0">
    <w:nsid w:val="550B5A09"/>
    <w:multiLevelType w:val="hybridMultilevel"/>
    <w:tmpl w:val="CC3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6"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83674A7"/>
    <w:multiLevelType w:val="hybridMultilevel"/>
    <w:tmpl w:val="D2C6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10"/>
  </w:num>
  <w:num w:numId="3">
    <w:abstractNumId w:val="43"/>
  </w:num>
  <w:num w:numId="4">
    <w:abstractNumId w:val="42"/>
  </w:num>
  <w:num w:numId="5">
    <w:abstractNumId w:val="0"/>
  </w:num>
  <w:num w:numId="6">
    <w:abstractNumId w:val="19"/>
    <w:lvlOverride w:ilvl="0">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9"/>
  </w:num>
  <w:num w:numId="11">
    <w:abstractNumId w:val="14"/>
  </w:num>
  <w:num w:numId="12">
    <w:abstractNumId w:val="35"/>
  </w:num>
  <w:num w:numId="13">
    <w:abstractNumId w:val="2"/>
  </w:num>
  <w:num w:numId="14">
    <w:abstractNumId w:val="12"/>
  </w:num>
  <w:num w:numId="15">
    <w:abstractNumId w:val="29"/>
  </w:num>
  <w:num w:numId="16">
    <w:abstractNumId w:val="32"/>
  </w:num>
  <w:num w:numId="17">
    <w:abstractNumId w:val="20"/>
  </w:num>
  <w:num w:numId="18">
    <w:abstractNumId w:val="21"/>
  </w:num>
  <w:num w:numId="19">
    <w:abstractNumId w:val="22"/>
  </w:num>
  <w:num w:numId="20">
    <w:abstractNumId w:val="0"/>
  </w:num>
  <w:num w:numId="21">
    <w:abstractNumId w:val="6"/>
  </w:num>
  <w:num w:numId="22">
    <w:abstractNumId w:val="18"/>
  </w:num>
  <w:num w:numId="23">
    <w:abstractNumId w:val="37"/>
  </w:num>
  <w:num w:numId="24">
    <w:abstractNumId w:val="28"/>
  </w:num>
  <w:num w:numId="25">
    <w:abstractNumId w:val="23"/>
  </w:num>
  <w:num w:numId="26">
    <w:abstractNumId w:val="27"/>
  </w:num>
  <w:num w:numId="27">
    <w:abstractNumId w:val="26"/>
  </w:num>
  <w:num w:numId="28">
    <w:abstractNumId w:val="40"/>
  </w:num>
  <w:num w:numId="29">
    <w:abstractNumId w:val="15"/>
  </w:num>
  <w:num w:numId="30">
    <w:abstractNumId w:val="24"/>
  </w:num>
  <w:num w:numId="31">
    <w:abstractNumId w:val="8"/>
  </w:num>
  <w:num w:numId="32">
    <w:abstractNumId w:val="25"/>
  </w:num>
  <w:num w:numId="33">
    <w:abstractNumId w:val="25"/>
    <w:lvlOverride w:ilvl="0">
      <w:startOverride w:val="1"/>
    </w:lvlOverride>
  </w:num>
  <w:num w:numId="34">
    <w:abstractNumId w:val="36"/>
  </w:num>
  <w:num w:numId="35">
    <w:abstractNumId w:val="30"/>
  </w:num>
  <w:num w:numId="36">
    <w:abstractNumId w:val="4"/>
  </w:num>
  <w:num w:numId="37">
    <w:abstractNumId w:val="38"/>
  </w:num>
  <w:num w:numId="38">
    <w:abstractNumId w:val="11"/>
  </w:num>
  <w:num w:numId="39">
    <w:abstractNumId w:val="44"/>
  </w:num>
  <w:num w:numId="40">
    <w:abstractNumId w:val="7"/>
  </w:num>
  <w:num w:numId="41">
    <w:abstractNumId w:val="1"/>
  </w:num>
  <w:num w:numId="42">
    <w:abstractNumId w:val="5"/>
  </w:num>
  <w:num w:numId="43">
    <w:abstractNumId w:val="41"/>
  </w:num>
  <w:num w:numId="44">
    <w:abstractNumId w:val="33"/>
  </w:num>
  <w:num w:numId="45">
    <w:abstractNumId w:val="16"/>
  </w:num>
  <w:num w:numId="46">
    <w:abstractNumId w:val="13"/>
  </w:num>
  <w:num w:numId="47">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1AC4"/>
    <w:rsid w:val="000050CB"/>
    <w:rsid w:val="00006AD5"/>
    <w:rsid w:val="00006E31"/>
    <w:rsid w:val="0000728E"/>
    <w:rsid w:val="000073D0"/>
    <w:rsid w:val="00011AEF"/>
    <w:rsid w:val="000159F6"/>
    <w:rsid w:val="00015F28"/>
    <w:rsid w:val="000169FA"/>
    <w:rsid w:val="00016D20"/>
    <w:rsid w:val="00022834"/>
    <w:rsid w:val="000239E4"/>
    <w:rsid w:val="00027FCB"/>
    <w:rsid w:val="00036CFD"/>
    <w:rsid w:val="00044455"/>
    <w:rsid w:val="000444BC"/>
    <w:rsid w:val="00045422"/>
    <w:rsid w:val="00054C4E"/>
    <w:rsid w:val="00054C7D"/>
    <w:rsid w:val="00055627"/>
    <w:rsid w:val="00056190"/>
    <w:rsid w:val="00060790"/>
    <w:rsid w:val="00065421"/>
    <w:rsid w:val="00065F4D"/>
    <w:rsid w:val="00066FBF"/>
    <w:rsid w:val="000704FB"/>
    <w:rsid w:val="00073324"/>
    <w:rsid w:val="00075027"/>
    <w:rsid w:val="00076319"/>
    <w:rsid w:val="00081151"/>
    <w:rsid w:val="00084149"/>
    <w:rsid w:val="000841B3"/>
    <w:rsid w:val="00093093"/>
    <w:rsid w:val="00093D17"/>
    <w:rsid w:val="000943F0"/>
    <w:rsid w:val="0009750A"/>
    <w:rsid w:val="000A09B6"/>
    <w:rsid w:val="000A3BBB"/>
    <w:rsid w:val="000A44C7"/>
    <w:rsid w:val="000A5D56"/>
    <w:rsid w:val="000A6750"/>
    <w:rsid w:val="000B378E"/>
    <w:rsid w:val="000B5FEB"/>
    <w:rsid w:val="000C1D24"/>
    <w:rsid w:val="000C6227"/>
    <w:rsid w:val="000D02D3"/>
    <w:rsid w:val="000D158B"/>
    <w:rsid w:val="000D2E16"/>
    <w:rsid w:val="000D65F5"/>
    <w:rsid w:val="000D7133"/>
    <w:rsid w:val="000D7223"/>
    <w:rsid w:val="000E18FB"/>
    <w:rsid w:val="000E29FB"/>
    <w:rsid w:val="000E3FE8"/>
    <w:rsid w:val="000E5C6A"/>
    <w:rsid w:val="000F0978"/>
    <w:rsid w:val="000F36E3"/>
    <w:rsid w:val="000F6F2E"/>
    <w:rsid w:val="000F7ADB"/>
    <w:rsid w:val="000F7E87"/>
    <w:rsid w:val="000F7F17"/>
    <w:rsid w:val="00100B45"/>
    <w:rsid w:val="00102396"/>
    <w:rsid w:val="00102678"/>
    <w:rsid w:val="001053F2"/>
    <w:rsid w:val="001067CD"/>
    <w:rsid w:val="00110CC3"/>
    <w:rsid w:val="0011238F"/>
    <w:rsid w:val="00112BB9"/>
    <w:rsid w:val="0011791E"/>
    <w:rsid w:val="0012146A"/>
    <w:rsid w:val="00121A85"/>
    <w:rsid w:val="001319C9"/>
    <w:rsid w:val="00131B64"/>
    <w:rsid w:val="00132F79"/>
    <w:rsid w:val="0013393E"/>
    <w:rsid w:val="00137BA9"/>
    <w:rsid w:val="00142F2D"/>
    <w:rsid w:val="00143083"/>
    <w:rsid w:val="001430A0"/>
    <w:rsid w:val="00146247"/>
    <w:rsid w:val="001476D8"/>
    <w:rsid w:val="00147CBD"/>
    <w:rsid w:val="00147CE2"/>
    <w:rsid w:val="00150A2E"/>
    <w:rsid w:val="0015107C"/>
    <w:rsid w:val="001523D1"/>
    <w:rsid w:val="00152919"/>
    <w:rsid w:val="0015443A"/>
    <w:rsid w:val="001545DE"/>
    <w:rsid w:val="00157227"/>
    <w:rsid w:val="001575CE"/>
    <w:rsid w:val="0015782F"/>
    <w:rsid w:val="00157E4B"/>
    <w:rsid w:val="00161C67"/>
    <w:rsid w:val="0016483B"/>
    <w:rsid w:val="00171EBC"/>
    <w:rsid w:val="001736C5"/>
    <w:rsid w:val="0017554C"/>
    <w:rsid w:val="001767E9"/>
    <w:rsid w:val="00183FBA"/>
    <w:rsid w:val="00184E3B"/>
    <w:rsid w:val="00187FE9"/>
    <w:rsid w:val="00190887"/>
    <w:rsid w:val="00190F11"/>
    <w:rsid w:val="00194521"/>
    <w:rsid w:val="00195108"/>
    <w:rsid w:val="001A0AF2"/>
    <w:rsid w:val="001A0B0C"/>
    <w:rsid w:val="001A10E0"/>
    <w:rsid w:val="001A18BD"/>
    <w:rsid w:val="001A2107"/>
    <w:rsid w:val="001A34C7"/>
    <w:rsid w:val="001A4268"/>
    <w:rsid w:val="001A62FA"/>
    <w:rsid w:val="001A73B0"/>
    <w:rsid w:val="001A7B3D"/>
    <w:rsid w:val="001B23E9"/>
    <w:rsid w:val="001C36E9"/>
    <w:rsid w:val="001C5958"/>
    <w:rsid w:val="001D025A"/>
    <w:rsid w:val="001D1774"/>
    <w:rsid w:val="001D1DAD"/>
    <w:rsid w:val="001D30D8"/>
    <w:rsid w:val="001D51D6"/>
    <w:rsid w:val="001D7B43"/>
    <w:rsid w:val="001E22A7"/>
    <w:rsid w:val="001E2B7D"/>
    <w:rsid w:val="001E3914"/>
    <w:rsid w:val="001E5815"/>
    <w:rsid w:val="001E5A18"/>
    <w:rsid w:val="001E5FA5"/>
    <w:rsid w:val="001E6B20"/>
    <w:rsid w:val="001E76B6"/>
    <w:rsid w:val="001F25BB"/>
    <w:rsid w:val="001F497F"/>
    <w:rsid w:val="001F5C6B"/>
    <w:rsid w:val="001F5F78"/>
    <w:rsid w:val="001F6078"/>
    <w:rsid w:val="001F626D"/>
    <w:rsid w:val="001F657E"/>
    <w:rsid w:val="001F7561"/>
    <w:rsid w:val="00200263"/>
    <w:rsid w:val="0020262C"/>
    <w:rsid w:val="002117B8"/>
    <w:rsid w:val="00213151"/>
    <w:rsid w:val="00215761"/>
    <w:rsid w:val="002167A6"/>
    <w:rsid w:val="00217843"/>
    <w:rsid w:val="0022020F"/>
    <w:rsid w:val="00220BEB"/>
    <w:rsid w:val="00221A51"/>
    <w:rsid w:val="002220E1"/>
    <w:rsid w:val="002225A8"/>
    <w:rsid w:val="00222CF7"/>
    <w:rsid w:val="00230088"/>
    <w:rsid w:val="00234743"/>
    <w:rsid w:val="00235443"/>
    <w:rsid w:val="0023665C"/>
    <w:rsid w:val="002375B9"/>
    <w:rsid w:val="00237FCE"/>
    <w:rsid w:val="0025034D"/>
    <w:rsid w:val="00251F00"/>
    <w:rsid w:val="00256C36"/>
    <w:rsid w:val="00261865"/>
    <w:rsid w:val="00264A4C"/>
    <w:rsid w:val="00267178"/>
    <w:rsid w:val="00270BA5"/>
    <w:rsid w:val="00272486"/>
    <w:rsid w:val="00273F3C"/>
    <w:rsid w:val="00283075"/>
    <w:rsid w:val="00283FD4"/>
    <w:rsid w:val="002865E4"/>
    <w:rsid w:val="002879B7"/>
    <w:rsid w:val="0029335E"/>
    <w:rsid w:val="00293748"/>
    <w:rsid w:val="00294100"/>
    <w:rsid w:val="00296659"/>
    <w:rsid w:val="0029688A"/>
    <w:rsid w:val="00296C79"/>
    <w:rsid w:val="002971CF"/>
    <w:rsid w:val="002A23AC"/>
    <w:rsid w:val="002A2553"/>
    <w:rsid w:val="002A27E4"/>
    <w:rsid w:val="002A2867"/>
    <w:rsid w:val="002A6075"/>
    <w:rsid w:val="002B22B7"/>
    <w:rsid w:val="002B4AA9"/>
    <w:rsid w:val="002B7511"/>
    <w:rsid w:val="002C2095"/>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3B31"/>
    <w:rsid w:val="00305E50"/>
    <w:rsid w:val="00307D85"/>
    <w:rsid w:val="0031087D"/>
    <w:rsid w:val="00310A24"/>
    <w:rsid w:val="00312FC4"/>
    <w:rsid w:val="003151AD"/>
    <w:rsid w:val="00315ACB"/>
    <w:rsid w:val="00316DA4"/>
    <w:rsid w:val="00317EC3"/>
    <w:rsid w:val="003244D1"/>
    <w:rsid w:val="00330F98"/>
    <w:rsid w:val="00331D30"/>
    <w:rsid w:val="0033538B"/>
    <w:rsid w:val="003365D0"/>
    <w:rsid w:val="003379DE"/>
    <w:rsid w:val="00337FEA"/>
    <w:rsid w:val="003416CE"/>
    <w:rsid w:val="0034329D"/>
    <w:rsid w:val="00353690"/>
    <w:rsid w:val="00353983"/>
    <w:rsid w:val="00354B6A"/>
    <w:rsid w:val="00356E6C"/>
    <w:rsid w:val="00357619"/>
    <w:rsid w:val="003607DB"/>
    <w:rsid w:val="00361CDE"/>
    <w:rsid w:val="003648F1"/>
    <w:rsid w:val="00370310"/>
    <w:rsid w:val="00373B51"/>
    <w:rsid w:val="00376E86"/>
    <w:rsid w:val="003834FC"/>
    <w:rsid w:val="003841A2"/>
    <w:rsid w:val="00384E36"/>
    <w:rsid w:val="003916C0"/>
    <w:rsid w:val="003917D2"/>
    <w:rsid w:val="00391858"/>
    <w:rsid w:val="00392C96"/>
    <w:rsid w:val="00397615"/>
    <w:rsid w:val="00397865"/>
    <w:rsid w:val="003A344C"/>
    <w:rsid w:val="003A6C43"/>
    <w:rsid w:val="003B270F"/>
    <w:rsid w:val="003B3230"/>
    <w:rsid w:val="003B55B1"/>
    <w:rsid w:val="003B5CF1"/>
    <w:rsid w:val="003B7863"/>
    <w:rsid w:val="003C0A8D"/>
    <w:rsid w:val="003C18FD"/>
    <w:rsid w:val="003C2A27"/>
    <w:rsid w:val="003C2C44"/>
    <w:rsid w:val="003C4640"/>
    <w:rsid w:val="003C7CB9"/>
    <w:rsid w:val="003D1C89"/>
    <w:rsid w:val="003D2B67"/>
    <w:rsid w:val="003D4EF5"/>
    <w:rsid w:val="003D66A3"/>
    <w:rsid w:val="003E16E2"/>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25502"/>
    <w:rsid w:val="004305D9"/>
    <w:rsid w:val="00431A82"/>
    <w:rsid w:val="00434B34"/>
    <w:rsid w:val="00434C8E"/>
    <w:rsid w:val="00444C98"/>
    <w:rsid w:val="00445B4F"/>
    <w:rsid w:val="00446D36"/>
    <w:rsid w:val="00450556"/>
    <w:rsid w:val="004513E3"/>
    <w:rsid w:val="00451B24"/>
    <w:rsid w:val="004561A8"/>
    <w:rsid w:val="00460ABB"/>
    <w:rsid w:val="00461589"/>
    <w:rsid w:val="00464F93"/>
    <w:rsid w:val="00465A2E"/>
    <w:rsid w:val="00466AC1"/>
    <w:rsid w:val="00466BEE"/>
    <w:rsid w:val="00467FD7"/>
    <w:rsid w:val="0047327C"/>
    <w:rsid w:val="004734BD"/>
    <w:rsid w:val="00474913"/>
    <w:rsid w:val="00475861"/>
    <w:rsid w:val="00476557"/>
    <w:rsid w:val="0047688F"/>
    <w:rsid w:val="00476E61"/>
    <w:rsid w:val="00481CDF"/>
    <w:rsid w:val="00482242"/>
    <w:rsid w:val="0048363D"/>
    <w:rsid w:val="0048512B"/>
    <w:rsid w:val="0048525F"/>
    <w:rsid w:val="00493FF9"/>
    <w:rsid w:val="00495565"/>
    <w:rsid w:val="00497A6C"/>
    <w:rsid w:val="004A08DA"/>
    <w:rsid w:val="004A5662"/>
    <w:rsid w:val="004B4D21"/>
    <w:rsid w:val="004B5DC4"/>
    <w:rsid w:val="004B6FF5"/>
    <w:rsid w:val="004C059C"/>
    <w:rsid w:val="004C214E"/>
    <w:rsid w:val="004C25B4"/>
    <w:rsid w:val="004C4DF9"/>
    <w:rsid w:val="004C6CDA"/>
    <w:rsid w:val="004D0537"/>
    <w:rsid w:val="004D1A59"/>
    <w:rsid w:val="004D1D49"/>
    <w:rsid w:val="004D3D29"/>
    <w:rsid w:val="004D466B"/>
    <w:rsid w:val="004D4B32"/>
    <w:rsid w:val="004D5DFF"/>
    <w:rsid w:val="004D65B5"/>
    <w:rsid w:val="004D65D0"/>
    <w:rsid w:val="004E0C40"/>
    <w:rsid w:val="004E2D92"/>
    <w:rsid w:val="004E34F8"/>
    <w:rsid w:val="004F01CE"/>
    <w:rsid w:val="004F1BC9"/>
    <w:rsid w:val="004F2B5B"/>
    <w:rsid w:val="004F423C"/>
    <w:rsid w:val="00501734"/>
    <w:rsid w:val="00505BEB"/>
    <w:rsid w:val="00505F30"/>
    <w:rsid w:val="00507A70"/>
    <w:rsid w:val="005119F9"/>
    <w:rsid w:val="00511B38"/>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74C"/>
    <w:rsid w:val="00572C6A"/>
    <w:rsid w:val="0057310D"/>
    <w:rsid w:val="00576666"/>
    <w:rsid w:val="0058050A"/>
    <w:rsid w:val="00581810"/>
    <w:rsid w:val="00581A48"/>
    <w:rsid w:val="00582449"/>
    <w:rsid w:val="00582DB7"/>
    <w:rsid w:val="00582DBC"/>
    <w:rsid w:val="00584C2A"/>
    <w:rsid w:val="00586962"/>
    <w:rsid w:val="00591032"/>
    <w:rsid w:val="005910B3"/>
    <w:rsid w:val="005939CA"/>
    <w:rsid w:val="00595200"/>
    <w:rsid w:val="005970E4"/>
    <w:rsid w:val="00597525"/>
    <w:rsid w:val="005A3A73"/>
    <w:rsid w:val="005A3E40"/>
    <w:rsid w:val="005A4DBA"/>
    <w:rsid w:val="005A74F2"/>
    <w:rsid w:val="005A7563"/>
    <w:rsid w:val="005A7A3A"/>
    <w:rsid w:val="005B2DF4"/>
    <w:rsid w:val="005C1601"/>
    <w:rsid w:val="005C5B7B"/>
    <w:rsid w:val="005D5034"/>
    <w:rsid w:val="005E0D0C"/>
    <w:rsid w:val="005E0E92"/>
    <w:rsid w:val="005E0F26"/>
    <w:rsid w:val="005E1644"/>
    <w:rsid w:val="005F1D9D"/>
    <w:rsid w:val="005F1ED1"/>
    <w:rsid w:val="005F4746"/>
    <w:rsid w:val="005F7548"/>
    <w:rsid w:val="005F7E7D"/>
    <w:rsid w:val="00606184"/>
    <w:rsid w:val="00606E46"/>
    <w:rsid w:val="00610A8B"/>
    <w:rsid w:val="006118F3"/>
    <w:rsid w:val="00612374"/>
    <w:rsid w:val="00613D75"/>
    <w:rsid w:val="00616154"/>
    <w:rsid w:val="00622EB6"/>
    <w:rsid w:val="006248B2"/>
    <w:rsid w:val="0062542E"/>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369E"/>
    <w:rsid w:val="00664D91"/>
    <w:rsid w:val="0066791E"/>
    <w:rsid w:val="006725D6"/>
    <w:rsid w:val="00673606"/>
    <w:rsid w:val="00676EE3"/>
    <w:rsid w:val="00677218"/>
    <w:rsid w:val="00677453"/>
    <w:rsid w:val="006827F8"/>
    <w:rsid w:val="006835C6"/>
    <w:rsid w:val="006839EA"/>
    <w:rsid w:val="00684D87"/>
    <w:rsid w:val="00685028"/>
    <w:rsid w:val="00687575"/>
    <w:rsid w:val="00687A88"/>
    <w:rsid w:val="006904CA"/>
    <w:rsid w:val="0069071E"/>
    <w:rsid w:val="00690ED4"/>
    <w:rsid w:val="006923F1"/>
    <w:rsid w:val="006925A3"/>
    <w:rsid w:val="00693AE7"/>
    <w:rsid w:val="00695AF2"/>
    <w:rsid w:val="00696037"/>
    <w:rsid w:val="006A1F61"/>
    <w:rsid w:val="006A3C47"/>
    <w:rsid w:val="006A461E"/>
    <w:rsid w:val="006A4DAA"/>
    <w:rsid w:val="006B07C3"/>
    <w:rsid w:val="006B1568"/>
    <w:rsid w:val="006B3B24"/>
    <w:rsid w:val="006B43EB"/>
    <w:rsid w:val="006B5A90"/>
    <w:rsid w:val="006B5D4A"/>
    <w:rsid w:val="006C0019"/>
    <w:rsid w:val="006C0C6D"/>
    <w:rsid w:val="006C16DF"/>
    <w:rsid w:val="006C210E"/>
    <w:rsid w:val="006C2F27"/>
    <w:rsid w:val="006C4431"/>
    <w:rsid w:val="006C66DD"/>
    <w:rsid w:val="006D056C"/>
    <w:rsid w:val="006D29A5"/>
    <w:rsid w:val="006D491E"/>
    <w:rsid w:val="006D71EA"/>
    <w:rsid w:val="006D7B66"/>
    <w:rsid w:val="006E0BD0"/>
    <w:rsid w:val="006E2303"/>
    <w:rsid w:val="006E244A"/>
    <w:rsid w:val="006E305C"/>
    <w:rsid w:val="006E3C30"/>
    <w:rsid w:val="006E526E"/>
    <w:rsid w:val="006E66B9"/>
    <w:rsid w:val="006E712B"/>
    <w:rsid w:val="006F25C6"/>
    <w:rsid w:val="006F3CFD"/>
    <w:rsid w:val="007006A6"/>
    <w:rsid w:val="00704D2B"/>
    <w:rsid w:val="00707355"/>
    <w:rsid w:val="00711152"/>
    <w:rsid w:val="00715222"/>
    <w:rsid w:val="0072039D"/>
    <w:rsid w:val="00722A47"/>
    <w:rsid w:val="00725F71"/>
    <w:rsid w:val="0072673B"/>
    <w:rsid w:val="0072787F"/>
    <w:rsid w:val="0073078C"/>
    <w:rsid w:val="00734A8D"/>
    <w:rsid w:val="0073522A"/>
    <w:rsid w:val="0073682E"/>
    <w:rsid w:val="00737AF2"/>
    <w:rsid w:val="00742B31"/>
    <w:rsid w:val="00744A27"/>
    <w:rsid w:val="00750502"/>
    <w:rsid w:val="007531C2"/>
    <w:rsid w:val="00753CB9"/>
    <w:rsid w:val="00754A28"/>
    <w:rsid w:val="00755624"/>
    <w:rsid w:val="0075655B"/>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B5A"/>
    <w:rsid w:val="00785272"/>
    <w:rsid w:val="00786376"/>
    <w:rsid w:val="00786607"/>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04C"/>
    <w:rsid w:val="007C6B2F"/>
    <w:rsid w:val="007D25F8"/>
    <w:rsid w:val="007D2E8F"/>
    <w:rsid w:val="007D69A1"/>
    <w:rsid w:val="007E376A"/>
    <w:rsid w:val="007E4E63"/>
    <w:rsid w:val="007E71DE"/>
    <w:rsid w:val="007E7D28"/>
    <w:rsid w:val="007F0216"/>
    <w:rsid w:val="007F3812"/>
    <w:rsid w:val="007F5E4D"/>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2D60"/>
    <w:rsid w:val="008376B4"/>
    <w:rsid w:val="00841F0D"/>
    <w:rsid w:val="008435E4"/>
    <w:rsid w:val="00845E52"/>
    <w:rsid w:val="00846D0B"/>
    <w:rsid w:val="00847E1D"/>
    <w:rsid w:val="00851053"/>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1045"/>
    <w:rsid w:val="008A2E4B"/>
    <w:rsid w:val="008A30E9"/>
    <w:rsid w:val="008A461C"/>
    <w:rsid w:val="008A66D6"/>
    <w:rsid w:val="008B00B2"/>
    <w:rsid w:val="008B4202"/>
    <w:rsid w:val="008B4A5A"/>
    <w:rsid w:val="008B4DEB"/>
    <w:rsid w:val="008C23B7"/>
    <w:rsid w:val="008C6DF9"/>
    <w:rsid w:val="008D1B7F"/>
    <w:rsid w:val="008D2F2D"/>
    <w:rsid w:val="008D3414"/>
    <w:rsid w:val="008D7A57"/>
    <w:rsid w:val="008E0D22"/>
    <w:rsid w:val="008E11DF"/>
    <w:rsid w:val="008E6471"/>
    <w:rsid w:val="008E7142"/>
    <w:rsid w:val="008F0B12"/>
    <w:rsid w:val="008F16BC"/>
    <w:rsid w:val="008F3583"/>
    <w:rsid w:val="008F6256"/>
    <w:rsid w:val="008F656B"/>
    <w:rsid w:val="008F79D5"/>
    <w:rsid w:val="008F7F66"/>
    <w:rsid w:val="009008A4"/>
    <w:rsid w:val="0090124D"/>
    <w:rsid w:val="00906828"/>
    <w:rsid w:val="00913AE1"/>
    <w:rsid w:val="00914A58"/>
    <w:rsid w:val="00916637"/>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4359C"/>
    <w:rsid w:val="00945B4F"/>
    <w:rsid w:val="00950093"/>
    <w:rsid w:val="009519C6"/>
    <w:rsid w:val="009528FD"/>
    <w:rsid w:val="009557C3"/>
    <w:rsid w:val="00955FBD"/>
    <w:rsid w:val="009619AD"/>
    <w:rsid w:val="0096351D"/>
    <w:rsid w:val="00963C35"/>
    <w:rsid w:val="00964B83"/>
    <w:rsid w:val="00966755"/>
    <w:rsid w:val="00971F39"/>
    <w:rsid w:val="0097306C"/>
    <w:rsid w:val="009735A7"/>
    <w:rsid w:val="00975E31"/>
    <w:rsid w:val="009762A0"/>
    <w:rsid w:val="00982501"/>
    <w:rsid w:val="00982723"/>
    <w:rsid w:val="00983DC0"/>
    <w:rsid w:val="00990422"/>
    <w:rsid w:val="009928A1"/>
    <w:rsid w:val="009945A8"/>
    <w:rsid w:val="0099794A"/>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F46"/>
    <w:rsid w:val="009B73B2"/>
    <w:rsid w:val="009B752B"/>
    <w:rsid w:val="009C2EBC"/>
    <w:rsid w:val="009C4ABA"/>
    <w:rsid w:val="009C5422"/>
    <w:rsid w:val="009C5C4C"/>
    <w:rsid w:val="009C5DBB"/>
    <w:rsid w:val="009D2463"/>
    <w:rsid w:val="009E5332"/>
    <w:rsid w:val="009E5666"/>
    <w:rsid w:val="009E7891"/>
    <w:rsid w:val="009F026B"/>
    <w:rsid w:val="009F0E39"/>
    <w:rsid w:val="009F21BF"/>
    <w:rsid w:val="00A03AD4"/>
    <w:rsid w:val="00A044BA"/>
    <w:rsid w:val="00A10B1B"/>
    <w:rsid w:val="00A11152"/>
    <w:rsid w:val="00A1134E"/>
    <w:rsid w:val="00A149B5"/>
    <w:rsid w:val="00A15CC7"/>
    <w:rsid w:val="00A17222"/>
    <w:rsid w:val="00A22223"/>
    <w:rsid w:val="00A2248A"/>
    <w:rsid w:val="00A2250E"/>
    <w:rsid w:val="00A237D1"/>
    <w:rsid w:val="00A2692C"/>
    <w:rsid w:val="00A26962"/>
    <w:rsid w:val="00A27D99"/>
    <w:rsid w:val="00A3627B"/>
    <w:rsid w:val="00A3717B"/>
    <w:rsid w:val="00A4030F"/>
    <w:rsid w:val="00A4067C"/>
    <w:rsid w:val="00A41A15"/>
    <w:rsid w:val="00A43E17"/>
    <w:rsid w:val="00A4517B"/>
    <w:rsid w:val="00A45483"/>
    <w:rsid w:val="00A517E3"/>
    <w:rsid w:val="00A542C0"/>
    <w:rsid w:val="00A56A99"/>
    <w:rsid w:val="00A57ECE"/>
    <w:rsid w:val="00A63026"/>
    <w:rsid w:val="00A664A4"/>
    <w:rsid w:val="00A77DF5"/>
    <w:rsid w:val="00A820F3"/>
    <w:rsid w:val="00A82537"/>
    <w:rsid w:val="00A83E9E"/>
    <w:rsid w:val="00A93492"/>
    <w:rsid w:val="00A951FB"/>
    <w:rsid w:val="00AA0DB8"/>
    <w:rsid w:val="00AA15B8"/>
    <w:rsid w:val="00AA6692"/>
    <w:rsid w:val="00AA67BE"/>
    <w:rsid w:val="00AA6A96"/>
    <w:rsid w:val="00AB1A37"/>
    <w:rsid w:val="00AB6BEA"/>
    <w:rsid w:val="00AB7415"/>
    <w:rsid w:val="00AC0690"/>
    <w:rsid w:val="00AC1206"/>
    <w:rsid w:val="00AC20D0"/>
    <w:rsid w:val="00AC3974"/>
    <w:rsid w:val="00AD0C7E"/>
    <w:rsid w:val="00AD549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14D9"/>
    <w:rsid w:val="00B21671"/>
    <w:rsid w:val="00B25268"/>
    <w:rsid w:val="00B32D32"/>
    <w:rsid w:val="00B32D60"/>
    <w:rsid w:val="00B3445D"/>
    <w:rsid w:val="00B37845"/>
    <w:rsid w:val="00B41046"/>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4D26"/>
    <w:rsid w:val="00B878F7"/>
    <w:rsid w:val="00B87F1E"/>
    <w:rsid w:val="00B91025"/>
    <w:rsid w:val="00B91E85"/>
    <w:rsid w:val="00B933D8"/>
    <w:rsid w:val="00B94578"/>
    <w:rsid w:val="00B95119"/>
    <w:rsid w:val="00B95A2A"/>
    <w:rsid w:val="00BA42AF"/>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0E4"/>
    <w:rsid w:val="00BE3BA7"/>
    <w:rsid w:val="00BE4B09"/>
    <w:rsid w:val="00BE6725"/>
    <w:rsid w:val="00BF0301"/>
    <w:rsid w:val="00BF3469"/>
    <w:rsid w:val="00BF68B4"/>
    <w:rsid w:val="00BF7F79"/>
    <w:rsid w:val="00C0131A"/>
    <w:rsid w:val="00C0254B"/>
    <w:rsid w:val="00C03F1D"/>
    <w:rsid w:val="00C06587"/>
    <w:rsid w:val="00C133AE"/>
    <w:rsid w:val="00C13CBD"/>
    <w:rsid w:val="00C1501D"/>
    <w:rsid w:val="00C155F7"/>
    <w:rsid w:val="00C16207"/>
    <w:rsid w:val="00C21280"/>
    <w:rsid w:val="00C2377B"/>
    <w:rsid w:val="00C242F5"/>
    <w:rsid w:val="00C2566A"/>
    <w:rsid w:val="00C3225E"/>
    <w:rsid w:val="00C339F3"/>
    <w:rsid w:val="00C41088"/>
    <w:rsid w:val="00C418ED"/>
    <w:rsid w:val="00C419D8"/>
    <w:rsid w:val="00C42FBD"/>
    <w:rsid w:val="00C43BED"/>
    <w:rsid w:val="00C4763C"/>
    <w:rsid w:val="00C47A50"/>
    <w:rsid w:val="00C522DE"/>
    <w:rsid w:val="00C5612E"/>
    <w:rsid w:val="00C57E8E"/>
    <w:rsid w:val="00C66BB7"/>
    <w:rsid w:val="00C70726"/>
    <w:rsid w:val="00C70B4B"/>
    <w:rsid w:val="00C7436B"/>
    <w:rsid w:val="00C74EC7"/>
    <w:rsid w:val="00C77EDB"/>
    <w:rsid w:val="00C8362D"/>
    <w:rsid w:val="00C85259"/>
    <w:rsid w:val="00C875F7"/>
    <w:rsid w:val="00C87CFA"/>
    <w:rsid w:val="00C9011C"/>
    <w:rsid w:val="00C913F5"/>
    <w:rsid w:val="00C93337"/>
    <w:rsid w:val="00C9714E"/>
    <w:rsid w:val="00CA12B7"/>
    <w:rsid w:val="00CA2A57"/>
    <w:rsid w:val="00CA4223"/>
    <w:rsid w:val="00CA6655"/>
    <w:rsid w:val="00CA66C8"/>
    <w:rsid w:val="00CA7F41"/>
    <w:rsid w:val="00CB0D9E"/>
    <w:rsid w:val="00CB1B0D"/>
    <w:rsid w:val="00CB4A78"/>
    <w:rsid w:val="00CB52A1"/>
    <w:rsid w:val="00CB62FB"/>
    <w:rsid w:val="00CB7821"/>
    <w:rsid w:val="00CC7EA7"/>
    <w:rsid w:val="00CD5A37"/>
    <w:rsid w:val="00CE240C"/>
    <w:rsid w:val="00CE338A"/>
    <w:rsid w:val="00CE7C74"/>
    <w:rsid w:val="00CF218E"/>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504"/>
    <w:rsid w:val="00D27A86"/>
    <w:rsid w:val="00D30883"/>
    <w:rsid w:val="00D31829"/>
    <w:rsid w:val="00D31B1D"/>
    <w:rsid w:val="00D35076"/>
    <w:rsid w:val="00D360B8"/>
    <w:rsid w:val="00D405AF"/>
    <w:rsid w:val="00D43D41"/>
    <w:rsid w:val="00D43FB8"/>
    <w:rsid w:val="00D4648E"/>
    <w:rsid w:val="00D5366B"/>
    <w:rsid w:val="00D54B03"/>
    <w:rsid w:val="00D56F2D"/>
    <w:rsid w:val="00D57433"/>
    <w:rsid w:val="00D61DE6"/>
    <w:rsid w:val="00D6241B"/>
    <w:rsid w:val="00D62657"/>
    <w:rsid w:val="00D62818"/>
    <w:rsid w:val="00D63731"/>
    <w:rsid w:val="00D63E47"/>
    <w:rsid w:val="00D64481"/>
    <w:rsid w:val="00D65608"/>
    <w:rsid w:val="00D65A34"/>
    <w:rsid w:val="00D67174"/>
    <w:rsid w:val="00D718D3"/>
    <w:rsid w:val="00D72A5A"/>
    <w:rsid w:val="00D8012C"/>
    <w:rsid w:val="00D8037C"/>
    <w:rsid w:val="00D823FE"/>
    <w:rsid w:val="00D82ECE"/>
    <w:rsid w:val="00D83822"/>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540"/>
    <w:rsid w:val="00DD4A52"/>
    <w:rsid w:val="00DD4B3C"/>
    <w:rsid w:val="00DD7101"/>
    <w:rsid w:val="00DD71C7"/>
    <w:rsid w:val="00DD76F0"/>
    <w:rsid w:val="00DD7E92"/>
    <w:rsid w:val="00DE08BB"/>
    <w:rsid w:val="00DE16E4"/>
    <w:rsid w:val="00DE545F"/>
    <w:rsid w:val="00DE7772"/>
    <w:rsid w:val="00DE7BCB"/>
    <w:rsid w:val="00DF2A20"/>
    <w:rsid w:val="00DF460A"/>
    <w:rsid w:val="00DF7D09"/>
    <w:rsid w:val="00E0329C"/>
    <w:rsid w:val="00E0427F"/>
    <w:rsid w:val="00E1768B"/>
    <w:rsid w:val="00E21B2F"/>
    <w:rsid w:val="00E21E21"/>
    <w:rsid w:val="00E221F9"/>
    <w:rsid w:val="00E305F8"/>
    <w:rsid w:val="00E30DCF"/>
    <w:rsid w:val="00E31038"/>
    <w:rsid w:val="00E31C60"/>
    <w:rsid w:val="00E32714"/>
    <w:rsid w:val="00E34BE0"/>
    <w:rsid w:val="00E41492"/>
    <w:rsid w:val="00E45005"/>
    <w:rsid w:val="00E4712C"/>
    <w:rsid w:val="00E52140"/>
    <w:rsid w:val="00E52C26"/>
    <w:rsid w:val="00E532DD"/>
    <w:rsid w:val="00E53622"/>
    <w:rsid w:val="00E60EDB"/>
    <w:rsid w:val="00E619DC"/>
    <w:rsid w:val="00E62B31"/>
    <w:rsid w:val="00E63265"/>
    <w:rsid w:val="00E70EF4"/>
    <w:rsid w:val="00E72356"/>
    <w:rsid w:val="00E73596"/>
    <w:rsid w:val="00E753D2"/>
    <w:rsid w:val="00E75B0C"/>
    <w:rsid w:val="00E777FF"/>
    <w:rsid w:val="00E82B3C"/>
    <w:rsid w:val="00E84CFB"/>
    <w:rsid w:val="00E90B65"/>
    <w:rsid w:val="00E911AF"/>
    <w:rsid w:val="00E925BB"/>
    <w:rsid w:val="00E94A82"/>
    <w:rsid w:val="00E94B80"/>
    <w:rsid w:val="00E96190"/>
    <w:rsid w:val="00E969F9"/>
    <w:rsid w:val="00EA0FC9"/>
    <w:rsid w:val="00EA1F6E"/>
    <w:rsid w:val="00EA6804"/>
    <w:rsid w:val="00EB1098"/>
    <w:rsid w:val="00EB2502"/>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E0A04"/>
    <w:rsid w:val="00EF1556"/>
    <w:rsid w:val="00EF21D0"/>
    <w:rsid w:val="00EF3EE9"/>
    <w:rsid w:val="00EF4E27"/>
    <w:rsid w:val="00EF50C8"/>
    <w:rsid w:val="00EF6F38"/>
    <w:rsid w:val="00F0127A"/>
    <w:rsid w:val="00F01BA7"/>
    <w:rsid w:val="00F01F1B"/>
    <w:rsid w:val="00F03485"/>
    <w:rsid w:val="00F11B01"/>
    <w:rsid w:val="00F12A6E"/>
    <w:rsid w:val="00F13898"/>
    <w:rsid w:val="00F23A03"/>
    <w:rsid w:val="00F242CB"/>
    <w:rsid w:val="00F24BBA"/>
    <w:rsid w:val="00F257CC"/>
    <w:rsid w:val="00F25A3F"/>
    <w:rsid w:val="00F31980"/>
    <w:rsid w:val="00F340E2"/>
    <w:rsid w:val="00F3448A"/>
    <w:rsid w:val="00F347C6"/>
    <w:rsid w:val="00F354F7"/>
    <w:rsid w:val="00F4260F"/>
    <w:rsid w:val="00F454A0"/>
    <w:rsid w:val="00F5405B"/>
    <w:rsid w:val="00F54E3C"/>
    <w:rsid w:val="00F57EA2"/>
    <w:rsid w:val="00F60CAC"/>
    <w:rsid w:val="00F62BC8"/>
    <w:rsid w:val="00F64498"/>
    <w:rsid w:val="00F646DF"/>
    <w:rsid w:val="00F65232"/>
    <w:rsid w:val="00F656D2"/>
    <w:rsid w:val="00F6579F"/>
    <w:rsid w:val="00F70472"/>
    <w:rsid w:val="00F73A5D"/>
    <w:rsid w:val="00F73B66"/>
    <w:rsid w:val="00F75C07"/>
    <w:rsid w:val="00F8027E"/>
    <w:rsid w:val="00F8142A"/>
    <w:rsid w:val="00F821FD"/>
    <w:rsid w:val="00F83333"/>
    <w:rsid w:val="00F85E5B"/>
    <w:rsid w:val="00F94A65"/>
    <w:rsid w:val="00F97855"/>
    <w:rsid w:val="00FA10DF"/>
    <w:rsid w:val="00FA42FC"/>
    <w:rsid w:val="00FA5201"/>
    <w:rsid w:val="00FB3713"/>
    <w:rsid w:val="00FB477A"/>
    <w:rsid w:val="00FB79A8"/>
    <w:rsid w:val="00FC68A7"/>
    <w:rsid w:val="00FC7F9B"/>
    <w:rsid w:val="00FD5753"/>
    <w:rsid w:val="00FD5B2D"/>
    <w:rsid w:val="00FD5E1F"/>
    <w:rsid w:val="00FD7610"/>
    <w:rsid w:val="00FE0D23"/>
    <w:rsid w:val="00FE2B03"/>
    <w:rsid w:val="00FE3BB5"/>
    <w:rsid w:val="00FE4B24"/>
    <w:rsid w:val="00FE50C4"/>
    <w:rsid w:val="00FE6C75"/>
    <w:rsid w:val="00FE7E44"/>
    <w:rsid w:val="00FF0B6A"/>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5"/>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359938007">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5425811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mrn.org.uk" TargetMode="Externa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yperlink" Target="https://www.gov.uk/government/publications/cyber-essentials-scheme-overview"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900CC-D98E-4545-B2CB-0004AC24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6</cp:revision>
  <cp:lastPrinted>2022-09-21T16:09:00Z</cp:lastPrinted>
  <dcterms:created xsi:type="dcterms:W3CDTF">2023-01-16T10:38:00Z</dcterms:created>
  <dcterms:modified xsi:type="dcterms:W3CDTF">2023-01-17T15:11:00Z</dcterms:modified>
</cp:coreProperties>
</file>