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54" w:rsidRDefault="00F56754" w:rsidP="005E071D">
      <w:pPr>
        <w:pStyle w:val="DocumentTitle"/>
      </w:pPr>
    </w:p>
    <w:p w:rsidR="00F56754" w:rsidRDefault="00F56754" w:rsidP="005E071D">
      <w:pPr>
        <w:pStyle w:val="DocumentTitle"/>
      </w:pPr>
    </w:p>
    <w:p w:rsidR="005E071D" w:rsidRPr="0062558E" w:rsidRDefault="00E2735D" w:rsidP="005E071D">
      <w:pPr>
        <w:pStyle w:val="DocumentTitle"/>
        <w:rPr>
          <w:b w:val="0"/>
          <w:i/>
          <w:iCs/>
          <w:sz w:val="64"/>
          <w:szCs w:val="64"/>
        </w:rPr>
      </w:pPr>
      <w:r>
        <w:br/>
      </w:r>
      <w:r w:rsidR="0062558E" w:rsidRPr="0062558E">
        <w:rPr>
          <w:sz w:val="64"/>
          <w:szCs w:val="64"/>
        </w:rPr>
        <w:t>Market Sounding Questionnaire</w:t>
      </w:r>
    </w:p>
    <w:p w:rsidR="005E071D" w:rsidRPr="002B767D" w:rsidRDefault="00A076C6" w:rsidP="005E071D">
      <w:pPr>
        <w:pStyle w:val="SubtitlePink"/>
        <w:rPr>
          <w:b/>
          <w:sz w:val="48"/>
        </w:rPr>
      </w:pPr>
      <w:r>
        <w:rPr>
          <w:b/>
          <w:sz w:val="44"/>
        </w:rPr>
        <w:t>NHS England and Improvement. South West</w:t>
      </w:r>
      <w:r w:rsidR="005E071D" w:rsidRPr="002B767D">
        <w:rPr>
          <w:b/>
          <w:sz w:val="48"/>
        </w:rPr>
        <w:br/>
      </w:r>
      <w:r>
        <w:rPr>
          <w:b/>
          <w:sz w:val="44"/>
        </w:rPr>
        <w:t>Oral Health Needs Assessment</w:t>
      </w:r>
      <w:r w:rsidR="005E071D" w:rsidRPr="002B767D">
        <w:rPr>
          <w:b/>
          <w:sz w:val="44"/>
        </w:rPr>
        <w:br/>
      </w:r>
      <w:r>
        <w:rPr>
          <w:b/>
          <w:sz w:val="44"/>
        </w:rPr>
        <w:t>February 2020</w:t>
      </w:r>
    </w:p>
    <w:p w:rsidR="005E071D" w:rsidRDefault="005E071D" w:rsidP="008A2FCE"/>
    <w:p w:rsidR="005E071D" w:rsidRDefault="005E071D" w:rsidP="008A2FCE"/>
    <w:p w:rsidR="005E071D" w:rsidRDefault="005E071D" w:rsidP="008A2FCE"/>
    <w:p w:rsidR="005E071D" w:rsidRDefault="005E071D" w:rsidP="008A2FCE"/>
    <w:p w:rsidR="005E071D" w:rsidRDefault="005E071D" w:rsidP="008A2FCE"/>
    <w:p w:rsidR="00D87CFD" w:rsidRDefault="00D87CFD" w:rsidP="00D87CF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F61A44" w:rsidRDefault="00F61A44">
      <w:pPr>
        <w:rPr>
          <w:rFonts w:asciiTheme="minorHAnsi" w:hAnsiTheme="minorHAnsi" w:cs="Arial"/>
          <w:b/>
          <w:color w:val="auto"/>
          <w:sz w:val="28"/>
          <w:szCs w:val="24"/>
          <w:u w:val="single"/>
        </w:rPr>
      </w:pPr>
      <w:bookmarkStart w:id="0" w:name="_Toc394922311"/>
      <w:r>
        <w:rPr>
          <w:rFonts w:asciiTheme="minorHAnsi" w:hAnsiTheme="minorHAnsi" w:cs="Arial"/>
          <w:b/>
          <w:color w:val="auto"/>
          <w:sz w:val="28"/>
          <w:szCs w:val="24"/>
          <w:u w:val="single"/>
        </w:rPr>
        <w:br w:type="page"/>
      </w:r>
    </w:p>
    <w:p w:rsidR="00ED7606" w:rsidRPr="00ED7606" w:rsidRDefault="00ED7606" w:rsidP="00ED7606">
      <w:pPr>
        <w:spacing w:before="120" w:after="120"/>
        <w:contextualSpacing/>
        <w:jc w:val="center"/>
        <w:rPr>
          <w:rFonts w:asciiTheme="minorHAnsi" w:hAnsiTheme="minorHAnsi" w:cs="Arial"/>
          <w:b/>
          <w:color w:val="auto"/>
          <w:sz w:val="28"/>
          <w:szCs w:val="24"/>
          <w:u w:val="single"/>
        </w:rPr>
      </w:pPr>
      <w:r w:rsidRPr="00ED7606">
        <w:rPr>
          <w:rFonts w:asciiTheme="minorHAnsi" w:hAnsiTheme="minorHAnsi" w:cs="Arial"/>
          <w:b/>
          <w:color w:val="auto"/>
          <w:sz w:val="28"/>
          <w:szCs w:val="24"/>
          <w:u w:val="single"/>
        </w:rPr>
        <w:lastRenderedPageBreak/>
        <w:t>Market Sounding Questionnaire</w:t>
      </w:r>
    </w:p>
    <w:p w:rsidR="00ED7606" w:rsidRPr="001065FC" w:rsidRDefault="00ED7606" w:rsidP="00ED7606">
      <w:pPr>
        <w:spacing w:before="120" w:after="120"/>
        <w:contextualSpacing/>
        <w:jc w:val="both"/>
        <w:rPr>
          <w:rFonts w:asciiTheme="minorHAnsi" w:hAnsiTheme="minorHAnsi" w:cs="Arial"/>
          <w:color w:val="auto"/>
          <w:szCs w:val="24"/>
        </w:rPr>
      </w:pPr>
    </w:p>
    <w:p w:rsidR="00CB27A1" w:rsidRPr="003D445A" w:rsidRDefault="00A076C6" w:rsidP="001065FC">
      <w:pPr>
        <w:spacing w:before="240" w:after="240"/>
        <w:rPr>
          <w:rFonts w:asciiTheme="minorHAnsi" w:hAnsiTheme="minorHAnsi" w:cs="Arial"/>
          <w:color w:val="auto"/>
          <w:szCs w:val="24"/>
          <w:highlight w:val="yellow"/>
        </w:rPr>
      </w:pPr>
      <w:r>
        <w:rPr>
          <w:rFonts w:asciiTheme="minorHAnsi" w:hAnsiTheme="minorHAnsi" w:cs="Arial"/>
          <w:color w:val="auto"/>
          <w:szCs w:val="24"/>
          <w:lang w:val="en"/>
        </w:rPr>
        <w:t xml:space="preserve">NHS England and Improvement (NHSE/I), South West Region, </w:t>
      </w:r>
      <w:r w:rsidR="00F61A44" w:rsidRPr="005815AB">
        <w:rPr>
          <w:rFonts w:asciiTheme="minorHAnsi" w:hAnsiTheme="minorHAnsi" w:cs="Arial"/>
          <w:color w:val="auto"/>
          <w:szCs w:val="24"/>
          <w:lang w:val="en"/>
        </w:rPr>
        <w:t>is</w:t>
      </w:r>
      <w:r w:rsidR="001065FC" w:rsidRPr="005815AB">
        <w:rPr>
          <w:rFonts w:asciiTheme="minorHAnsi" w:hAnsiTheme="minorHAnsi" w:cs="Arial"/>
          <w:color w:val="auto"/>
          <w:szCs w:val="24"/>
          <w:lang w:val="en"/>
        </w:rPr>
        <w:t xml:space="preserve"> exploring options on </w:t>
      </w:r>
      <w:r>
        <w:rPr>
          <w:rFonts w:asciiTheme="minorHAnsi" w:hAnsiTheme="minorHAnsi" w:cs="Arial"/>
          <w:color w:val="auto"/>
          <w:szCs w:val="24"/>
          <w:lang w:val="en"/>
        </w:rPr>
        <w:t xml:space="preserve">if and </w:t>
      </w:r>
      <w:r w:rsidR="001065FC" w:rsidRPr="005815AB">
        <w:rPr>
          <w:rFonts w:asciiTheme="minorHAnsi" w:hAnsiTheme="minorHAnsi" w:cs="Arial"/>
          <w:color w:val="auto"/>
          <w:szCs w:val="24"/>
          <w:lang w:val="en"/>
        </w:rPr>
        <w:t xml:space="preserve">how to </w:t>
      </w:r>
      <w:r>
        <w:rPr>
          <w:rFonts w:asciiTheme="minorHAnsi" w:hAnsiTheme="minorHAnsi" w:cs="Arial"/>
          <w:color w:val="auto"/>
          <w:szCs w:val="24"/>
          <w:lang w:val="en"/>
        </w:rPr>
        <w:t>procure an Oral Health Needs Assessment for the region.</w:t>
      </w:r>
      <w:r w:rsidR="001065FC" w:rsidRPr="001065FC">
        <w:rPr>
          <w:rFonts w:asciiTheme="minorHAnsi" w:hAnsiTheme="minorHAnsi" w:cs="Arial"/>
          <w:color w:val="auto"/>
          <w:szCs w:val="24"/>
          <w:lang w:val="en"/>
        </w:rPr>
        <w:t xml:space="preserve">  </w:t>
      </w:r>
      <w:r w:rsidR="003D445A">
        <w:rPr>
          <w:rFonts w:asciiTheme="minorHAnsi" w:hAnsiTheme="minorHAnsi" w:cs="Arial"/>
          <w:color w:val="auto"/>
          <w:szCs w:val="24"/>
          <w:lang w:val="en"/>
        </w:rPr>
        <w:t xml:space="preserve"> </w:t>
      </w:r>
      <w:r w:rsidR="003D445A" w:rsidRPr="005815AB">
        <w:rPr>
          <w:rFonts w:asciiTheme="minorHAnsi" w:hAnsiTheme="minorHAnsi" w:cs="Arial"/>
          <w:color w:val="auto"/>
          <w:szCs w:val="24"/>
          <w:lang w:val="en"/>
        </w:rPr>
        <w:t xml:space="preserve">In order to inform the commissioning process, commissioners are looking to establish what interest there might be in providing such a service from suitably qualified, capable and competent organisations.   Interested parties are asked to complete and return </w:t>
      </w:r>
      <w:r w:rsidR="00BC48FC">
        <w:rPr>
          <w:rFonts w:asciiTheme="minorHAnsi" w:hAnsiTheme="minorHAnsi" w:cs="Arial"/>
          <w:color w:val="auto"/>
          <w:szCs w:val="24"/>
          <w:lang w:val="en"/>
        </w:rPr>
        <w:t>this</w:t>
      </w:r>
      <w:r w:rsidR="003D445A" w:rsidRPr="005815AB">
        <w:rPr>
          <w:rFonts w:asciiTheme="minorHAnsi" w:hAnsiTheme="minorHAnsi" w:cs="Arial"/>
          <w:color w:val="auto"/>
          <w:szCs w:val="24"/>
          <w:lang w:val="en"/>
        </w:rPr>
        <w:t xml:space="preserve"> Market Sounding Questionnaire by </w:t>
      </w:r>
      <w:r w:rsidR="003D445A" w:rsidRPr="00BC48FC">
        <w:rPr>
          <w:rFonts w:asciiTheme="minorHAnsi" w:hAnsiTheme="minorHAnsi" w:cs="Arial"/>
          <w:color w:val="auto"/>
          <w:szCs w:val="24"/>
          <w:lang w:val="en"/>
        </w:rPr>
        <w:t xml:space="preserve">the return date of </w:t>
      </w:r>
      <w:r w:rsidR="00BC48FC" w:rsidRPr="00BC48FC">
        <w:rPr>
          <w:rFonts w:asciiTheme="minorHAnsi" w:hAnsiTheme="minorHAnsi" w:cs="Arial"/>
          <w:b/>
          <w:color w:val="auto"/>
          <w:szCs w:val="24"/>
          <w:lang w:val="en"/>
        </w:rPr>
        <w:t xml:space="preserve">5PM on </w:t>
      </w:r>
      <w:r w:rsidR="006620D3">
        <w:rPr>
          <w:rFonts w:asciiTheme="minorHAnsi" w:hAnsiTheme="minorHAnsi" w:cs="Arial"/>
          <w:b/>
          <w:color w:val="auto"/>
          <w:szCs w:val="24"/>
          <w:lang w:val="en"/>
        </w:rPr>
        <w:t xml:space="preserve">Wednesday </w:t>
      </w:r>
      <w:r w:rsidR="006620D3" w:rsidRPr="00BC48FC">
        <w:rPr>
          <w:rFonts w:asciiTheme="minorHAnsi" w:hAnsiTheme="minorHAnsi" w:cs="Arial"/>
          <w:b/>
          <w:color w:val="auto"/>
          <w:szCs w:val="24"/>
          <w:lang w:val="en"/>
        </w:rPr>
        <w:t>1</w:t>
      </w:r>
      <w:r w:rsidR="006620D3">
        <w:rPr>
          <w:rFonts w:asciiTheme="minorHAnsi" w:hAnsiTheme="minorHAnsi" w:cs="Arial"/>
          <w:b/>
          <w:color w:val="auto"/>
          <w:szCs w:val="24"/>
          <w:lang w:val="en"/>
        </w:rPr>
        <w:t>9</w:t>
      </w:r>
      <w:r w:rsidR="006620D3" w:rsidRPr="00BC48FC">
        <w:rPr>
          <w:rFonts w:asciiTheme="minorHAnsi" w:hAnsiTheme="minorHAnsi" w:cs="Arial"/>
          <w:b/>
          <w:color w:val="auto"/>
          <w:szCs w:val="24"/>
          <w:vertAlign w:val="superscript"/>
          <w:lang w:val="en"/>
        </w:rPr>
        <w:t>th</w:t>
      </w:r>
      <w:r w:rsidR="006620D3" w:rsidRPr="00BC48FC">
        <w:rPr>
          <w:rFonts w:asciiTheme="minorHAnsi" w:hAnsiTheme="minorHAnsi" w:cs="Arial"/>
          <w:b/>
          <w:color w:val="auto"/>
          <w:szCs w:val="24"/>
          <w:lang w:val="en"/>
        </w:rPr>
        <w:t xml:space="preserve"> </w:t>
      </w:r>
      <w:r w:rsidR="00BC48FC" w:rsidRPr="00BC48FC">
        <w:rPr>
          <w:rFonts w:asciiTheme="minorHAnsi" w:hAnsiTheme="minorHAnsi" w:cs="Arial"/>
          <w:b/>
          <w:color w:val="auto"/>
          <w:szCs w:val="24"/>
          <w:lang w:val="en"/>
        </w:rPr>
        <w:t>February 2020</w:t>
      </w:r>
      <w:r w:rsidR="003D445A" w:rsidRPr="00BC48FC">
        <w:rPr>
          <w:rFonts w:asciiTheme="minorHAnsi" w:hAnsiTheme="minorHAnsi" w:cs="Arial"/>
          <w:color w:val="auto"/>
          <w:szCs w:val="24"/>
          <w:lang w:val="en"/>
        </w:rPr>
        <w:t xml:space="preserve"> to the following email address: </w:t>
      </w:r>
      <w:hyperlink r:id="rId9" w:history="1">
        <w:r w:rsidR="00BC48FC" w:rsidRPr="00BC48FC">
          <w:rPr>
            <w:rStyle w:val="Hyperlink"/>
            <w:rFonts w:asciiTheme="minorHAnsi" w:hAnsiTheme="minorHAnsi" w:cs="Arial"/>
            <w:szCs w:val="24"/>
          </w:rPr>
          <w:t>akilham@nhs.net</w:t>
        </w:r>
      </w:hyperlink>
      <w:r w:rsidR="003D445A" w:rsidRPr="00BC48FC">
        <w:rPr>
          <w:rFonts w:asciiTheme="minorHAnsi" w:hAnsiTheme="minorHAnsi" w:cs="Arial"/>
          <w:color w:val="auto"/>
          <w:szCs w:val="24"/>
        </w:rPr>
        <w:t xml:space="preserve">  </w:t>
      </w:r>
    </w:p>
    <w:p w:rsidR="00E400BA" w:rsidRDefault="00D06D8F" w:rsidP="00D06D8F">
      <w:pPr>
        <w:rPr>
          <w:rFonts w:cs="Arial"/>
          <w:color w:val="0B0C0C"/>
          <w:lang w:val="en"/>
        </w:rPr>
      </w:pPr>
      <w:r w:rsidRPr="00D06D8F">
        <w:rPr>
          <w:rFonts w:cs="Arial"/>
          <w:color w:val="0B0C0C"/>
          <w:lang w:val="en"/>
        </w:rPr>
        <w:t xml:space="preserve">Please note this Early Engagement Notice has been issued purely to gauge potential interest in the service, and does not currently form part of </w:t>
      </w:r>
      <w:r w:rsidR="00E400BA">
        <w:rPr>
          <w:rFonts w:cs="Arial"/>
          <w:color w:val="0B0C0C"/>
          <w:lang w:val="en"/>
        </w:rPr>
        <w:t>any formal procurement process.</w:t>
      </w:r>
    </w:p>
    <w:p w:rsidR="00D06D8F" w:rsidRPr="00D06D8F" w:rsidRDefault="00D06D8F" w:rsidP="00E400BA">
      <w:pPr>
        <w:spacing w:before="240"/>
        <w:rPr>
          <w:rFonts w:cs="Arial"/>
        </w:rPr>
      </w:pPr>
      <w:r w:rsidRPr="00D06D8F">
        <w:rPr>
          <w:rFonts w:cs="Arial"/>
          <w:color w:val="0B0C0C"/>
          <w:lang w:val="en"/>
        </w:rPr>
        <w:t xml:space="preserve">Interested parties should note that a response to this Notice does not guarantee an automatic invitation to any subsequent formal procurement, which the commissioners will consider in due course. </w:t>
      </w:r>
    </w:p>
    <w:p w:rsidR="00E81387" w:rsidRDefault="00873296" w:rsidP="001065FC">
      <w:pPr>
        <w:pStyle w:val="NoSpacing"/>
        <w:spacing w:before="120" w:after="120"/>
        <w:rPr>
          <w:rFonts w:asciiTheme="minorHAnsi" w:hAnsiTheme="minorHAnsi" w:cs="Arial"/>
          <w:color w:val="auto"/>
          <w:sz w:val="24"/>
          <w:szCs w:val="24"/>
        </w:rPr>
      </w:pPr>
      <w:r>
        <w:rPr>
          <w:rFonts w:asciiTheme="minorHAnsi" w:hAnsiTheme="minorHAnsi" w:cs="Arial"/>
          <w:color w:val="auto"/>
          <w:sz w:val="24"/>
          <w:szCs w:val="24"/>
        </w:rPr>
        <w:t>All responses are requested to be entered into the Market Sounding Questionnaire submission form directly.  Other formats and general attachments are not required.</w:t>
      </w:r>
      <w:r w:rsidR="00E81387">
        <w:rPr>
          <w:rFonts w:asciiTheme="minorHAnsi" w:hAnsiTheme="minorHAnsi" w:cs="Arial"/>
          <w:color w:val="auto"/>
          <w:sz w:val="24"/>
          <w:szCs w:val="24"/>
        </w:rPr>
        <w:t xml:space="preserve">  No questions in this questionnaire are scored, and there are no word counts to any of the responses.  Responses to this questionnaire will not impact any evaluation of any future opportunity in the event these services should be tendered.</w:t>
      </w:r>
    </w:p>
    <w:p w:rsidR="001065FC" w:rsidRDefault="001065FC" w:rsidP="001065FC">
      <w:pPr>
        <w:pStyle w:val="NoSpacing"/>
        <w:spacing w:before="120" w:after="120"/>
        <w:rPr>
          <w:rFonts w:asciiTheme="minorHAnsi" w:hAnsiTheme="minorHAnsi" w:cs="Arial"/>
          <w:color w:val="auto"/>
          <w:sz w:val="24"/>
          <w:szCs w:val="24"/>
        </w:rPr>
      </w:pPr>
      <w:r w:rsidRPr="005815AB">
        <w:rPr>
          <w:rFonts w:asciiTheme="minorHAnsi" w:hAnsiTheme="minorHAnsi" w:cs="Arial"/>
          <w:color w:val="auto"/>
          <w:sz w:val="24"/>
          <w:szCs w:val="24"/>
        </w:rPr>
        <w:t xml:space="preserve">If you have any queries regarding this exercise, please contact </w:t>
      </w:r>
      <w:r w:rsidR="00D007F8">
        <w:rPr>
          <w:rFonts w:asciiTheme="minorHAnsi" w:hAnsiTheme="minorHAnsi" w:cs="Arial"/>
          <w:color w:val="auto"/>
          <w:sz w:val="24"/>
          <w:szCs w:val="24"/>
        </w:rPr>
        <w:t xml:space="preserve">Alan Kilham </w:t>
      </w:r>
      <w:r w:rsidRPr="005815AB">
        <w:rPr>
          <w:rFonts w:asciiTheme="minorHAnsi" w:hAnsiTheme="minorHAnsi" w:cs="Arial"/>
          <w:color w:val="auto"/>
          <w:sz w:val="24"/>
          <w:szCs w:val="24"/>
        </w:rPr>
        <w:t xml:space="preserve">at </w:t>
      </w:r>
      <w:hyperlink r:id="rId10" w:history="1">
        <w:r w:rsidR="00D007F8" w:rsidRPr="00D007F8">
          <w:rPr>
            <w:rStyle w:val="Hyperlink"/>
            <w:rFonts w:asciiTheme="minorHAnsi" w:hAnsiTheme="minorHAnsi" w:cs="Arial"/>
            <w:sz w:val="24"/>
            <w:szCs w:val="24"/>
          </w:rPr>
          <w:t>akilham@nhs.net</w:t>
        </w:r>
      </w:hyperlink>
      <w:r w:rsidRPr="00D007F8">
        <w:rPr>
          <w:rFonts w:asciiTheme="minorHAnsi" w:hAnsiTheme="minorHAnsi" w:cs="Arial"/>
          <w:color w:val="auto"/>
          <w:sz w:val="24"/>
          <w:szCs w:val="24"/>
        </w:rPr>
        <w:t xml:space="preserve"> </w:t>
      </w:r>
      <w:r w:rsidR="00D007F8">
        <w:rPr>
          <w:rFonts w:asciiTheme="minorHAnsi" w:hAnsiTheme="minorHAnsi" w:cs="Arial"/>
          <w:color w:val="auto"/>
          <w:sz w:val="24"/>
          <w:szCs w:val="24"/>
        </w:rPr>
        <w:t xml:space="preserve"> </w:t>
      </w:r>
      <w:r w:rsidR="00D007F8" w:rsidRPr="00D007F8">
        <w:rPr>
          <w:rFonts w:asciiTheme="minorHAnsi" w:hAnsiTheme="minorHAnsi" w:cs="Arial"/>
          <w:color w:val="auto"/>
          <w:sz w:val="24"/>
          <w:szCs w:val="24"/>
        </w:rPr>
        <w:t>.</w:t>
      </w:r>
    </w:p>
    <w:p w:rsidR="001065FC" w:rsidRDefault="001065FC" w:rsidP="001065FC">
      <w:pPr>
        <w:pStyle w:val="NoSpacing"/>
        <w:rPr>
          <w:rFonts w:asciiTheme="minorHAnsi" w:hAnsiTheme="minorHAnsi" w:cs="Arial"/>
          <w:color w:val="auto"/>
          <w:sz w:val="24"/>
          <w:szCs w:val="24"/>
        </w:rPr>
      </w:pPr>
    </w:p>
    <w:p w:rsidR="001065FC" w:rsidRPr="001065FC" w:rsidRDefault="001065FC" w:rsidP="001065FC">
      <w:pPr>
        <w:pStyle w:val="NoSpacing"/>
        <w:spacing w:after="120"/>
        <w:jc w:val="center"/>
        <w:rPr>
          <w:rFonts w:asciiTheme="minorHAnsi" w:hAnsiTheme="minorHAnsi" w:cs="Arial"/>
          <w:b/>
          <w:color w:val="auto"/>
          <w:sz w:val="24"/>
          <w:szCs w:val="24"/>
        </w:rPr>
      </w:pPr>
      <w:r w:rsidRPr="001065FC">
        <w:rPr>
          <w:rFonts w:asciiTheme="minorHAnsi" w:hAnsiTheme="minorHAnsi" w:cs="Arial"/>
          <w:b/>
          <w:color w:val="auto"/>
          <w:sz w:val="24"/>
          <w:szCs w:val="24"/>
        </w:rPr>
        <w:t>Thank you for your time and participation in this market engagement exercise.</w:t>
      </w:r>
    </w:p>
    <w:p w:rsidR="001065FC" w:rsidRPr="001065FC" w:rsidRDefault="001065FC" w:rsidP="001065FC">
      <w:pPr>
        <w:pStyle w:val="NormalBody"/>
        <w:spacing w:before="120" w:after="120"/>
      </w:pPr>
    </w:p>
    <w:p w:rsidR="00ED7606" w:rsidRPr="00ED7606" w:rsidRDefault="00ED7606" w:rsidP="00ED7606">
      <w:pPr>
        <w:pStyle w:val="Heading2"/>
        <w:spacing w:before="120" w:after="120"/>
        <w:contextualSpacing/>
        <w:rPr>
          <w:rFonts w:asciiTheme="minorHAnsi" w:hAnsiTheme="minorHAnsi" w:cs="Arial"/>
          <w:color w:val="auto"/>
          <w:szCs w:val="24"/>
        </w:rPr>
      </w:pPr>
      <w:bookmarkStart w:id="1" w:name="_Toc449599969"/>
    </w:p>
    <w:p w:rsidR="00125197" w:rsidRDefault="00125197">
      <w:pPr>
        <w:rPr>
          <w:rFonts w:asciiTheme="minorHAnsi" w:hAnsiTheme="minorHAnsi" w:cs="Arial"/>
          <w:b/>
          <w:color w:val="auto"/>
          <w:sz w:val="28"/>
          <w:szCs w:val="24"/>
          <w:u w:val="single"/>
        </w:rPr>
      </w:pPr>
      <w:r>
        <w:rPr>
          <w:rFonts w:asciiTheme="minorHAnsi" w:hAnsiTheme="minorHAnsi" w:cs="Arial"/>
          <w:color w:val="auto"/>
          <w:sz w:val="28"/>
          <w:szCs w:val="24"/>
          <w:u w:val="single"/>
        </w:rPr>
        <w:br w:type="page"/>
      </w:r>
    </w:p>
    <w:p w:rsidR="00ED7606" w:rsidRDefault="00ED7606" w:rsidP="00ED7606">
      <w:pPr>
        <w:pStyle w:val="Heading2"/>
        <w:spacing w:before="120" w:after="120"/>
        <w:contextualSpacing/>
        <w:jc w:val="center"/>
        <w:rPr>
          <w:rFonts w:asciiTheme="minorHAnsi" w:hAnsiTheme="minorHAnsi" w:cs="Arial"/>
          <w:color w:val="auto"/>
          <w:sz w:val="28"/>
          <w:szCs w:val="24"/>
          <w:u w:val="single"/>
        </w:rPr>
      </w:pPr>
      <w:r w:rsidRPr="00ED7606">
        <w:rPr>
          <w:rFonts w:asciiTheme="minorHAnsi" w:hAnsiTheme="minorHAnsi" w:cs="Arial"/>
          <w:color w:val="auto"/>
          <w:sz w:val="28"/>
          <w:szCs w:val="24"/>
          <w:u w:val="single"/>
        </w:rPr>
        <w:lastRenderedPageBreak/>
        <w:t>Respondent Information</w:t>
      </w:r>
      <w:bookmarkStart w:id="2" w:name="_Toc161730016"/>
      <w:bookmarkStart w:id="3" w:name="_Toc161731620"/>
      <w:bookmarkEnd w:id="0"/>
      <w:bookmarkEnd w:id="1"/>
      <w:bookmarkEnd w:id="2"/>
      <w:bookmarkEnd w:id="3"/>
    </w:p>
    <w:p w:rsidR="00ED7606" w:rsidRPr="00ED7606" w:rsidRDefault="00ED7606" w:rsidP="00ED7606">
      <w:pPr>
        <w:rPr>
          <w:szCs w:val="24"/>
        </w:rPr>
      </w:pPr>
    </w:p>
    <w:tbl>
      <w:tblPr>
        <w:tblW w:w="0" w:type="auto"/>
        <w:jc w:val="center"/>
        <w:tblLayout w:type="fixed"/>
        <w:tblLook w:val="04A0" w:firstRow="1" w:lastRow="0" w:firstColumn="1" w:lastColumn="0" w:noHBand="0" w:noVBand="1"/>
      </w:tblPr>
      <w:tblGrid>
        <w:gridCol w:w="3118"/>
        <w:gridCol w:w="5386"/>
      </w:tblGrid>
      <w:tr w:rsidR="00ED7606" w:rsidRPr="00ED7606" w:rsidTr="00C36C19">
        <w:trPr>
          <w:cantSplit/>
          <w:trHeight w:val="457"/>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7918">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Organisation name:</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774"/>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Address:</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Telephone:</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E-mail:</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Website address:</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bl>
    <w:p w:rsidR="00ED7606" w:rsidRPr="00ED7606" w:rsidRDefault="00ED7606" w:rsidP="00ED7606">
      <w:pPr>
        <w:pStyle w:val="PQQindent"/>
        <w:spacing w:before="120" w:after="120"/>
        <w:contextualSpacing/>
        <w:rPr>
          <w:rFonts w:asciiTheme="minorHAnsi" w:hAnsiTheme="minorHAns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387"/>
      </w:tblGrid>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Contact name: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322"/>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115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Address:</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bl>
    <w:p w:rsidR="00ED7606" w:rsidRPr="00ED7606" w:rsidRDefault="00ED7606" w:rsidP="00ED7606">
      <w:pPr>
        <w:pStyle w:val="PQQindent"/>
        <w:spacing w:before="120" w:after="120"/>
        <w:ind w:left="0"/>
        <w:contextualSpacing/>
        <w:rPr>
          <w:rFonts w:asciiTheme="minorHAnsi" w:hAnsiTheme="minorHAnsi"/>
          <w:sz w:val="24"/>
        </w:rPr>
      </w:pPr>
    </w:p>
    <w:p w:rsidR="00ED7606" w:rsidRPr="00ED7606" w:rsidRDefault="00ED7606" w:rsidP="00ED7606">
      <w:pPr>
        <w:pStyle w:val="Heading2"/>
        <w:spacing w:before="120" w:after="120"/>
        <w:contextualSpacing/>
        <w:rPr>
          <w:rFonts w:asciiTheme="minorHAnsi" w:hAnsiTheme="minorHAnsi" w:cs="Arial"/>
          <w:color w:val="auto"/>
          <w:szCs w:val="24"/>
        </w:rPr>
      </w:pPr>
      <w:bookmarkStart w:id="4" w:name="_Toc449599970"/>
    </w:p>
    <w:p w:rsidR="00ED7606" w:rsidRPr="00ED7606" w:rsidRDefault="00ED7606" w:rsidP="00ED7606">
      <w:pPr>
        <w:spacing w:before="120" w:after="120"/>
        <w:contextualSpacing/>
        <w:rPr>
          <w:rFonts w:asciiTheme="minorHAnsi" w:hAnsiTheme="minorHAnsi" w:cs="Arial"/>
          <w:color w:val="auto"/>
          <w:szCs w:val="24"/>
        </w:rPr>
      </w:pPr>
    </w:p>
    <w:p w:rsidR="00ED7606" w:rsidRPr="00ED7606" w:rsidRDefault="00ED7606" w:rsidP="00ED7606">
      <w:pPr>
        <w:spacing w:before="120" w:after="120"/>
        <w:contextualSpacing/>
        <w:rPr>
          <w:rFonts w:asciiTheme="minorHAnsi" w:hAnsiTheme="minorHAnsi" w:cs="Arial"/>
          <w:color w:val="auto"/>
          <w:szCs w:val="24"/>
        </w:rPr>
      </w:pPr>
      <w:r w:rsidRPr="00ED7606">
        <w:rPr>
          <w:rFonts w:asciiTheme="minorHAnsi" w:hAnsiTheme="minorHAnsi" w:cs="Arial"/>
          <w:color w:val="auto"/>
          <w:szCs w:val="24"/>
        </w:rPr>
        <w:br w:type="page"/>
      </w:r>
    </w:p>
    <w:p w:rsidR="00ED7606" w:rsidRPr="00ED7606" w:rsidRDefault="00ED7606" w:rsidP="00ED7606">
      <w:pPr>
        <w:pStyle w:val="Heading2"/>
        <w:spacing w:before="120" w:after="120"/>
        <w:jc w:val="center"/>
        <w:rPr>
          <w:rFonts w:asciiTheme="minorHAnsi" w:hAnsiTheme="minorHAnsi" w:cs="Arial"/>
          <w:color w:val="auto"/>
          <w:sz w:val="28"/>
          <w:szCs w:val="28"/>
          <w:u w:val="single"/>
        </w:rPr>
      </w:pPr>
      <w:r w:rsidRPr="00ED7606">
        <w:rPr>
          <w:rFonts w:asciiTheme="minorHAnsi" w:hAnsiTheme="minorHAnsi" w:cs="Arial"/>
          <w:color w:val="auto"/>
          <w:sz w:val="28"/>
          <w:szCs w:val="28"/>
          <w:u w:val="single"/>
        </w:rPr>
        <w:lastRenderedPageBreak/>
        <w:t>Market Sounding Questions</w:t>
      </w:r>
      <w:bookmarkEnd w:id="4"/>
    </w:p>
    <w:p w:rsidR="00ED7606" w:rsidRPr="00ED7606" w:rsidRDefault="00ED7606" w:rsidP="00ED7606">
      <w:pPr>
        <w:spacing w:before="120" w:after="120"/>
        <w:rPr>
          <w:rFonts w:asciiTheme="minorHAnsi" w:hAnsiTheme="minorHAnsi"/>
          <w:color w:val="auto"/>
        </w:rPr>
      </w:pPr>
    </w:p>
    <w:tbl>
      <w:tblPr>
        <w:tblStyle w:val="TableGrid"/>
        <w:tblW w:w="0" w:type="auto"/>
        <w:tblLook w:val="04A0" w:firstRow="1" w:lastRow="0" w:firstColumn="1" w:lastColumn="0" w:noHBand="0" w:noVBand="1"/>
      </w:tblPr>
      <w:tblGrid>
        <w:gridCol w:w="9242"/>
      </w:tblGrid>
      <w:tr w:rsidR="00ED7606" w:rsidRPr="00ED7606" w:rsidTr="00C36C19">
        <w:tc>
          <w:tcPr>
            <w:tcW w:w="9242" w:type="dxa"/>
            <w:shd w:val="clear" w:color="auto" w:fill="BFBFBF" w:themeFill="background1" w:themeFillShade="BF"/>
          </w:tcPr>
          <w:p w:rsidR="00ED7606" w:rsidRPr="003336AD" w:rsidRDefault="003336AD" w:rsidP="00D007F8">
            <w:pPr>
              <w:spacing w:before="120" w:after="120"/>
              <w:rPr>
                <w:rFonts w:asciiTheme="minorHAnsi" w:hAnsiTheme="minorHAnsi" w:cs="Arial"/>
                <w:color w:val="auto"/>
                <w:szCs w:val="24"/>
              </w:rPr>
            </w:pPr>
            <w:r w:rsidRPr="00D007F8">
              <w:rPr>
                <w:rFonts w:asciiTheme="minorHAnsi" w:hAnsiTheme="minorHAnsi" w:cs="Arial"/>
                <w:b/>
                <w:color w:val="auto"/>
                <w:szCs w:val="24"/>
              </w:rPr>
              <w:t xml:space="preserve">Please state whether you would be interested in competing to deliver </w:t>
            </w:r>
            <w:r w:rsidR="00D007F8">
              <w:rPr>
                <w:rFonts w:asciiTheme="minorHAnsi" w:hAnsiTheme="minorHAnsi" w:cs="Arial"/>
                <w:b/>
                <w:color w:val="auto"/>
                <w:szCs w:val="24"/>
              </w:rPr>
              <w:t xml:space="preserve">an Oral </w:t>
            </w:r>
            <w:r w:rsidR="00036663">
              <w:rPr>
                <w:rFonts w:asciiTheme="minorHAnsi" w:hAnsiTheme="minorHAnsi" w:cs="Arial"/>
                <w:b/>
                <w:color w:val="auto"/>
                <w:szCs w:val="24"/>
              </w:rPr>
              <w:t xml:space="preserve">Health </w:t>
            </w:r>
            <w:r w:rsidR="00D007F8">
              <w:rPr>
                <w:rFonts w:asciiTheme="minorHAnsi" w:hAnsiTheme="minorHAnsi" w:cs="Arial"/>
                <w:b/>
                <w:color w:val="auto"/>
                <w:szCs w:val="24"/>
              </w:rPr>
              <w:t>Needs Assessment for the South West</w:t>
            </w:r>
            <w:r w:rsidRPr="00D007F8">
              <w:rPr>
                <w:rFonts w:asciiTheme="minorHAnsi" w:hAnsiTheme="minorHAnsi" w:cs="Arial"/>
                <w:b/>
                <w:color w:val="auto"/>
                <w:szCs w:val="24"/>
              </w:rPr>
              <w:t>, and why you would be well placed to do so</w:t>
            </w:r>
            <w:r w:rsidR="00036663">
              <w:rPr>
                <w:rFonts w:asciiTheme="minorHAnsi" w:hAnsiTheme="minorHAnsi" w:cs="Arial"/>
                <w:b/>
                <w:color w:val="auto"/>
                <w:szCs w:val="24"/>
              </w:rPr>
              <w:t>.</w:t>
            </w:r>
          </w:p>
        </w:tc>
      </w:tr>
      <w:tr w:rsidR="00ED7606" w:rsidRPr="00ED7606" w:rsidTr="00C36C19">
        <w:tc>
          <w:tcPr>
            <w:tcW w:w="9242" w:type="dxa"/>
          </w:tcPr>
          <w:p w:rsidR="00ED7606" w:rsidRPr="003336AD" w:rsidRDefault="00ED7606" w:rsidP="00C36C19">
            <w:pPr>
              <w:spacing w:before="120" w:after="120"/>
              <w:rPr>
                <w:rFonts w:asciiTheme="minorHAnsi" w:hAnsiTheme="minorHAnsi" w:cs="Arial"/>
                <w:color w:val="auto"/>
                <w:szCs w:val="24"/>
              </w:rPr>
            </w:pPr>
            <w:r w:rsidRPr="003336AD">
              <w:rPr>
                <w:rFonts w:asciiTheme="minorHAnsi" w:hAnsiTheme="minorHAnsi" w:cs="Arial"/>
                <w:color w:val="auto"/>
                <w:szCs w:val="24"/>
              </w:rPr>
              <w:t>Your response-</w:t>
            </w:r>
          </w:p>
          <w:p w:rsidR="00ED7606" w:rsidRPr="003336AD" w:rsidRDefault="00ED7606" w:rsidP="00C36C19">
            <w:pPr>
              <w:spacing w:before="120" w:after="120"/>
              <w:rPr>
                <w:rFonts w:asciiTheme="minorHAnsi" w:hAnsiTheme="minorHAnsi" w:cs="Arial"/>
                <w:color w:val="auto"/>
                <w:szCs w:val="24"/>
              </w:rPr>
            </w:pPr>
          </w:p>
          <w:p w:rsidR="00ED7606" w:rsidRDefault="00ED7606" w:rsidP="00C36C19">
            <w:pPr>
              <w:spacing w:before="120" w:after="120"/>
              <w:rPr>
                <w:rFonts w:asciiTheme="minorHAnsi" w:hAnsiTheme="minorHAnsi" w:cs="Arial"/>
                <w:color w:val="auto"/>
                <w:szCs w:val="24"/>
              </w:rPr>
            </w:pPr>
          </w:p>
          <w:p w:rsidR="006F4C81" w:rsidRPr="006F4C81" w:rsidRDefault="006F4C81" w:rsidP="006F4C81"/>
          <w:p w:rsidR="003336AD" w:rsidRDefault="003336AD" w:rsidP="003336AD">
            <w:pPr>
              <w:pStyle w:val="NormalBody"/>
            </w:pPr>
          </w:p>
          <w:p w:rsidR="003336AD" w:rsidRPr="003336AD" w:rsidRDefault="003336AD" w:rsidP="003336AD"/>
          <w:p w:rsidR="00ED7606" w:rsidRPr="003336AD" w:rsidRDefault="00ED7606" w:rsidP="00C36C19">
            <w:pPr>
              <w:spacing w:before="120" w:after="120"/>
              <w:rPr>
                <w:rFonts w:asciiTheme="minorHAnsi" w:hAnsiTheme="minorHAnsi" w:cs="Arial"/>
                <w:color w:val="auto"/>
                <w:szCs w:val="24"/>
              </w:rPr>
            </w:pPr>
          </w:p>
        </w:tc>
      </w:tr>
      <w:tr w:rsidR="00ED7606" w:rsidRPr="00ED7606" w:rsidTr="00C36C19">
        <w:tc>
          <w:tcPr>
            <w:tcW w:w="9242" w:type="dxa"/>
            <w:shd w:val="clear" w:color="auto" w:fill="BFBFBF" w:themeFill="background1" w:themeFillShade="BF"/>
          </w:tcPr>
          <w:p w:rsidR="00ED7606" w:rsidRPr="003336AD" w:rsidRDefault="003336AD" w:rsidP="00D007F8">
            <w:pPr>
              <w:spacing w:before="120" w:after="120"/>
              <w:rPr>
                <w:rFonts w:asciiTheme="minorHAnsi" w:hAnsiTheme="minorHAnsi" w:cs="Arial"/>
                <w:color w:val="auto"/>
                <w:szCs w:val="24"/>
              </w:rPr>
            </w:pPr>
            <w:r w:rsidRPr="00D007F8">
              <w:rPr>
                <w:rFonts w:asciiTheme="minorHAnsi" w:hAnsiTheme="minorHAnsi" w:cs="Arial"/>
                <w:b/>
                <w:color w:val="auto"/>
                <w:szCs w:val="24"/>
              </w:rPr>
              <w:t xml:space="preserve">Please describe your organisation’s experience in delivering </w:t>
            </w:r>
            <w:r w:rsidR="00D007F8">
              <w:rPr>
                <w:rFonts w:asciiTheme="minorHAnsi" w:hAnsiTheme="minorHAnsi" w:cs="Arial"/>
                <w:b/>
                <w:color w:val="auto"/>
                <w:szCs w:val="24"/>
              </w:rPr>
              <w:t xml:space="preserve">Oral </w:t>
            </w:r>
            <w:r w:rsidR="00036663">
              <w:rPr>
                <w:rFonts w:asciiTheme="minorHAnsi" w:hAnsiTheme="minorHAnsi" w:cs="Arial"/>
                <w:b/>
                <w:color w:val="auto"/>
                <w:szCs w:val="24"/>
              </w:rPr>
              <w:t xml:space="preserve">Health </w:t>
            </w:r>
            <w:r w:rsidR="00D007F8">
              <w:rPr>
                <w:rFonts w:asciiTheme="minorHAnsi" w:hAnsiTheme="minorHAnsi" w:cs="Arial"/>
                <w:b/>
                <w:color w:val="auto"/>
                <w:szCs w:val="24"/>
              </w:rPr>
              <w:t xml:space="preserve">Needs Assessments </w:t>
            </w:r>
            <w:r w:rsidRPr="00D007F8">
              <w:rPr>
                <w:rFonts w:asciiTheme="minorHAnsi" w:hAnsiTheme="minorHAnsi" w:cs="Arial"/>
                <w:b/>
                <w:color w:val="auto"/>
                <w:szCs w:val="24"/>
              </w:rPr>
              <w:t>and in which geographical areas</w:t>
            </w:r>
            <w:r w:rsidR="00D007F8">
              <w:rPr>
                <w:rFonts w:asciiTheme="minorHAnsi" w:hAnsiTheme="minorHAnsi" w:cs="Arial"/>
                <w:b/>
                <w:color w:val="auto"/>
                <w:szCs w:val="24"/>
              </w:rPr>
              <w:t xml:space="preserve"> you have done so.</w:t>
            </w:r>
          </w:p>
        </w:tc>
      </w:tr>
      <w:tr w:rsidR="00ED7606" w:rsidRPr="00ED7606" w:rsidTr="00C36C19">
        <w:tc>
          <w:tcPr>
            <w:tcW w:w="9242" w:type="dxa"/>
          </w:tcPr>
          <w:p w:rsidR="00ED7606" w:rsidRPr="003336AD" w:rsidRDefault="00ED7606" w:rsidP="00C36C19">
            <w:pPr>
              <w:spacing w:before="120" w:after="120"/>
              <w:rPr>
                <w:rFonts w:asciiTheme="minorHAnsi" w:hAnsiTheme="minorHAnsi" w:cs="Arial"/>
                <w:color w:val="auto"/>
                <w:szCs w:val="24"/>
              </w:rPr>
            </w:pPr>
            <w:r w:rsidRPr="003336AD">
              <w:rPr>
                <w:rFonts w:asciiTheme="minorHAnsi" w:hAnsiTheme="minorHAnsi" w:cs="Arial"/>
                <w:color w:val="auto"/>
                <w:szCs w:val="24"/>
              </w:rPr>
              <w:t>Your response-</w:t>
            </w:r>
          </w:p>
          <w:p w:rsidR="00ED7606" w:rsidRDefault="00ED7606" w:rsidP="00C36C19">
            <w:pPr>
              <w:spacing w:before="120" w:after="120"/>
              <w:rPr>
                <w:rFonts w:asciiTheme="minorHAnsi" w:hAnsiTheme="minorHAnsi" w:cs="Arial"/>
                <w:color w:val="auto"/>
                <w:szCs w:val="24"/>
              </w:rPr>
            </w:pPr>
          </w:p>
          <w:p w:rsidR="00ED7606" w:rsidRDefault="00ED7606" w:rsidP="00C36C19">
            <w:pPr>
              <w:spacing w:before="120" w:after="120"/>
            </w:pPr>
          </w:p>
          <w:p w:rsidR="008D5AB2" w:rsidRPr="008D5AB2" w:rsidRDefault="008D5AB2" w:rsidP="008D5AB2">
            <w:pPr>
              <w:pStyle w:val="NormalBody"/>
            </w:pPr>
          </w:p>
          <w:p w:rsidR="003336AD" w:rsidRDefault="003336AD" w:rsidP="003336AD">
            <w:pPr>
              <w:pStyle w:val="NormalBody"/>
            </w:pPr>
          </w:p>
          <w:p w:rsidR="006F4C81" w:rsidRPr="006F4C81" w:rsidRDefault="006F4C81" w:rsidP="006F4C81"/>
          <w:p w:rsidR="00ED7606" w:rsidRPr="003336AD" w:rsidRDefault="00ED7606" w:rsidP="00C36C19">
            <w:pPr>
              <w:spacing w:before="120" w:after="120"/>
              <w:rPr>
                <w:rFonts w:asciiTheme="minorHAnsi" w:hAnsiTheme="minorHAnsi" w:cs="Arial"/>
                <w:color w:val="auto"/>
                <w:szCs w:val="24"/>
              </w:rPr>
            </w:pPr>
          </w:p>
        </w:tc>
      </w:tr>
      <w:tr w:rsidR="00ED7606" w:rsidRPr="00ED7606" w:rsidTr="00C36C19">
        <w:tc>
          <w:tcPr>
            <w:tcW w:w="9242" w:type="dxa"/>
            <w:shd w:val="clear" w:color="auto" w:fill="BFBFBF" w:themeFill="background1" w:themeFillShade="BF"/>
          </w:tcPr>
          <w:p w:rsidR="00ED7606" w:rsidRPr="003336AD" w:rsidRDefault="003336AD" w:rsidP="00C36C19">
            <w:pPr>
              <w:spacing w:before="120" w:after="120"/>
              <w:rPr>
                <w:rFonts w:asciiTheme="minorHAnsi" w:hAnsiTheme="minorHAnsi" w:cs="Arial"/>
                <w:color w:val="auto"/>
                <w:szCs w:val="24"/>
              </w:rPr>
            </w:pPr>
            <w:r w:rsidRPr="00D007F8">
              <w:rPr>
                <w:rFonts w:asciiTheme="minorHAnsi" w:hAnsiTheme="minorHAnsi" w:cs="Arial"/>
                <w:b/>
                <w:color w:val="auto"/>
                <w:szCs w:val="24"/>
              </w:rPr>
              <w:t>Please describe what your organisation believes are the main challenges to potential bidders, and whether these might affect your appetite to bid for the service</w:t>
            </w:r>
          </w:p>
        </w:tc>
      </w:tr>
      <w:tr w:rsidR="00ED7606" w:rsidRPr="00ED7606" w:rsidTr="00C36C19">
        <w:tc>
          <w:tcPr>
            <w:tcW w:w="9242" w:type="dxa"/>
          </w:tcPr>
          <w:p w:rsidR="00ED7606" w:rsidRPr="00ED7606" w:rsidRDefault="00ED7606" w:rsidP="00C36C19">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ED7606" w:rsidRPr="00ED7606" w:rsidRDefault="00ED7606" w:rsidP="00C36C19">
            <w:pPr>
              <w:spacing w:before="120" w:after="120"/>
              <w:rPr>
                <w:rFonts w:asciiTheme="minorHAnsi" w:hAnsiTheme="minorHAnsi" w:cs="Arial"/>
                <w:color w:val="auto"/>
                <w:szCs w:val="24"/>
              </w:rPr>
            </w:pPr>
          </w:p>
          <w:p w:rsidR="00ED7606" w:rsidRDefault="00ED7606" w:rsidP="00C36C19">
            <w:pPr>
              <w:spacing w:before="120" w:after="120"/>
              <w:rPr>
                <w:rFonts w:asciiTheme="minorHAnsi" w:hAnsiTheme="minorHAnsi" w:cs="Arial"/>
                <w:color w:val="auto"/>
                <w:szCs w:val="24"/>
              </w:rPr>
            </w:pPr>
          </w:p>
          <w:p w:rsidR="003336AD" w:rsidRDefault="003336AD" w:rsidP="003336AD">
            <w:pPr>
              <w:pStyle w:val="NormalBody"/>
            </w:pPr>
          </w:p>
          <w:p w:rsidR="003336AD" w:rsidRDefault="003336AD" w:rsidP="003336AD"/>
          <w:p w:rsidR="006F4C81" w:rsidRPr="006F4C81" w:rsidRDefault="006F4C81" w:rsidP="006F4C81">
            <w:pPr>
              <w:pStyle w:val="NormalBody"/>
            </w:pPr>
          </w:p>
          <w:p w:rsidR="00ED7606" w:rsidRPr="00ED7606" w:rsidRDefault="00ED7606" w:rsidP="00C36C19">
            <w:pPr>
              <w:spacing w:before="120" w:after="120"/>
              <w:rPr>
                <w:rFonts w:asciiTheme="minorHAnsi" w:hAnsiTheme="minorHAnsi" w:cs="Arial"/>
                <w:color w:val="auto"/>
                <w:szCs w:val="24"/>
              </w:rPr>
            </w:pPr>
          </w:p>
        </w:tc>
      </w:tr>
      <w:tr w:rsidR="003336AD" w:rsidRPr="00ED7606" w:rsidTr="003336AD">
        <w:tc>
          <w:tcPr>
            <w:tcW w:w="9242" w:type="dxa"/>
            <w:shd w:val="clear" w:color="auto" w:fill="BFBFBF" w:themeFill="background1" w:themeFillShade="BF"/>
          </w:tcPr>
          <w:p w:rsidR="003336AD" w:rsidRPr="00ED7606" w:rsidRDefault="00D007F8" w:rsidP="002A065B">
            <w:pPr>
              <w:spacing w:before="120" w:after="120"/>
              <w:rPr>
                <w:rFonts w:asciiTheme="minorHAnsi" w:hAnsiTheme="minorHAnsi" w:cs="Arial"/>
                <w:color w:val="auto"/>
                <w:szCs w:val="24"/>
              </w:rPr>
            </w:pPr>
            <w:r>
              <w:rPr>
                <w:rFonts w:asciiTheme="minorHAnsi" w:hAnsiTheme="minorHAnsi" w:cs="Arial"/>
                <w:b/>
                <w:color w:val="auto"/>
              </w:rPr>
              <w:lastRenderedPageBreak/>
              <w:t>Tell us how you would access the data required to build an Oral Health Needs Assessment for the South West</w:t>
            </w:r>
            <w:r w:rsidR="00036663">
              <w:rPr>
                <w:rFonts w:asciiTheme="minorHAnsi" w:hAnsiTheme="minorHAnsi" w:cs="Arial"/>
                <w:b/>
                <w:color w:val="auto"/>
              </w:rPr>
              <w:t>.</w:t>
            </w:r>
          </w:p>
        </w:tc>
      </w:tr>
      <w:tr w:rsidR="003336AD" w:rsidRPr="00ED7606" w:rsidTr="00D007F8">
        <w:tc>
          <w:tcPr>
            <w:tcW w:w="9242" w:type="dxa"/>
            <w:tcBorders>
              <w:bottom w:val="single" w:sz="4" w:space="0" w:color="auto"/>
            </w:tcBorders>
          </w:tcPr>
          <w:p w:rsidR="003336AD" w:rsidRPr="00ED7606" w:rsidRDefault="003336AD" w:rsidP="003336AD">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3336AD" w:rsidRDefault="003336AD" w:rsidP="00C36C19">
            <w:pPr>
              <w:spacing w:before="120" w:after="120"/>
              <w:rPr>
                <w:rFonts w:asciiTheme="minorHAnsi" w:hAnsiTheme="minorHAnsi" w:cs="Arial"/>
                <w:color w:val="auto"/>
                <w:szCs w:val="24"/>
              </w:rPr>
            </w:pPr>
          </w:p>
          <w:p w:rsidR="003336AD" w:rsidRDefault="003336AD" w:rsidP="003336AD">
            <w:pPr>
              <w:pStyle w:val="NormalBody"/>
            </w:pPr>
          </w:p>
          <w:p w:rsidR="003336AD" w:rsidRPr="003336AD" w:rsidRDefault="003336AD" w:rsidP="003336AD"/>
          <w:p w:rsidR="003336AD" w:rsidRPr="003336AD" w:rsidRDefault="003336AD" w:rsidP="003336AD"/>
          <w:p w:rsidR="003336AD" w:rsidRPr="003336AD" w:rsidRDefault="003336AD" w:rsidP="003336AD"/>
          <w:p w:rsidR="003336AD" w:rsidRPr="003336AD" w:rsidRDefault="003336AD" w:rsidP="003336AD"/>
        </w:tc>
      </w:tr>
      <w:tr w:rsidR="00D007F8" w:rsidRPr="00D007F8" w:rsidTr="00D007F8">
        <w:tc>
          <w:tcPr>
            <w:tcW w:w="9242" w:type="dxa"/>
            <w:shd w:val="clear" w:color="auto" w:fill="BFBFBF" w:themeFill="background1" w:themeFillShade="BF"/>
          </w:tcPr>
          <w:p w:rsidR="00D007F8" w:rsidRPr="006620D3" w:rsidRDefault="00D007F8" w:rsidP="006620D3">
            <w:pPr>
              <w:spacing w:before="120" w:after="120"/>
              <w:rPr>
                <w:rFonts w:asciiTheme="minorHAnsi" w:hAnsiTheme="minorHAnsi" w:cstheme="minorHAnsi"/>
                <w:b/>
                <w:color w:val="auto"/>
              </w:rPr>
            </w:pPr>
            <w:r w:rsidRPr="006620D3">
              <w:rPr>
                <w:rFonts w:asciiTheme="minorHAnsi" w:hAnsiTheme="minorHAnsi" w:cstheme="minorHAnsi"/>
                <w:b/>
                <w:color w:val="auto"/>
              </w:rPr>
              <w:t xml:space="preserve">We have estimated that the requirement will take </w:t>
            </w:r>
            <w:r w:rsidR="00036663" w:rsidRPr="006620D3">
              <w:rPr>
                <w:rFonts w:asciiTheme="minorHAnsi" w:hAnsiTheme="minorHAnsi" w:cstheme="minorHAnsi"/>
                <w:b/>
                <w:color w:val="auto"/>
              </w:rPr>
              <w:t xml:space="preserve">a maximum </w:t>
            </w:r>
            <w:r w:rsidRPr="006620D3">
              <w:rPr>
                <w:rFonts w:asciiTheme="minorHAnsi" w:hAnsiTheme="minorHAnsi" w:cstheme="minorHAnsi"/>
                <w:b/>
                <w:color w:val="auto"/>
              </w:rPr>
              <w:t xml:space="preserve">six months to complete </w:t>
            </w:r>
            <w:r w:rsidR="00760864" w:rsidRPr="006620D3">
              <w:rPr>
                <w:rFonts w:asciiTheme="minorHAnsi" w:hAnsiTheme="minorHAnsi" w:cstheme="minorHAnsi"/>
                <w:b/>
                <w:color w:val="auto"/>
              </w:rPr>
              <w:t xml:space="preserve">using </w:t>
            </w:r>
            <w:r w:rsidRPr="006620D3">
              <w:rPr>
                <w:rFonts w:asciiTheme="minorHAnsi" w:hAnsiTheme="minorHAnsi" w:cstheme="minorHAnsi"/>
                <w:b/>
                <w:color w:val="auto"/>
              </w:rPr>
              <w:t>resource of 2 -3 days per week</w:t>
            </w:r>
            <w:r w:rsidR="00036663" w:rsidRPr="006620D3">
              <w:rPr>
                <w:rFonts w:asciiTheme="minorHAnsi" w:eastAsia="Times New Roman" w:hAnsiTheme="minorHAnsi" w:cstheme="minorHAnsi"/>
                <w:b/>
                <w:color w:val="auto"/>
                <w:lang w:eastAsia="en-GB"/>
              </w:rPr>
              <w:t xml:space="preserve">, however ideally would be undertaken on the basis of 5 days per week for </w:t>
            </w:r>
            <w:r w:rsidR="006620D3">
              <w:rPr>
                <w:rFonts w:asciiTheme="minorHAnsi" w:eastAsia="Times New Roman" w:hAnsiTheme="minorHAnsi" w:cstheme="minorHAnsi"/>
                <w:b/>
                <w:color w:val="auto"/>
                <w:lang w:eastAsia="en-GB"/>
              </w:rPr>
              <w:t xml:space="preserve">earlier </w:t>
            </w:r>
            <w:r w:rsidR="00036663" w:rsidRPr="006620D3">
              <w:rPr>
                <w:rFonts w:asciiTheme="minorHAnsi" w:eastAsia="Times New Roman" w:hAnsiTheme="minorHAnsi" w:cstheme="minorHAnsi"/>
                <w:b/>
                <w:color w:val="auto"/>
                <w:lang w:eastAsia="en-GB"/>
              </w:rPr>
              <w:t xml:space="preserve">completion. </w:t>
            </w:r>
            <w:r w:rsidRPr="006620D3">
              <w:rPr>
                <w:rFonts w:asciiTheme="minorHAnsi" w:hAnsiTheme="minorHAnsi" w:cstheme="minorHAnsi"/>
                <w:b/>
                <w:color w:val="auto"/>
              </w:rPr>
              <w:t>G</w:t>
            </w:r>
            <w:r w:rsidR="00760864" w:rsidRPr="006620D3">
              <w:rPr>
                <w:rFonts w:asciiTheme="minorHAnsi" w:hAnsiTheme="minorHAnsi" w:cstheme="minorHAnsi"/>
                <w:b/>
                <w:color w:val="auto"/>
              </w:rPr>
              <w:t>iven your experience, what is your estimate of the resource required to complete this work in a six month period</w:t>
            </w:r>
            <w:r w:rsidR="00036663">
              <w:rPr>
                <w:rFonts w:asciiTheme="minorHAnsi" w:hAnsiTheme="minorHAnsi" w:cstheme="minorHAnsi"/>
                <w:b/>
                <w:color w:val="auto"/>
              </w:rPr>
              <w:t xml:space="preserve"> or sooner.</w:t>
            </w:r>
          </w:p>
        </w:tc>
      </w:tr>
      <w:tr w:rsidR="00D007F8" w:rsidRPr="00ED7606" w:rsidTr="00760864">
        <w:tc>
          <w:tcPr>
            <w:tcW w:w="9242" w:type="dxa"/>
            <w:tcBorders>
              <w:bottom w:val="single" w:sz="4" w:space="0" w:color="auto"/>
            </w:tcBorders>
          </w:tcPr>
          <w:p w:rsidR="00D007F8" w:rsidRPr="00ED7606" w:rsidRDefault="00D007F8" w:rsidP="002D2F56">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D007F8" w:rsidRDefault="00D007F8" w:rsidP="002D2F56">
            <w:pPr>
              <w:spacing w:before="120" w:after="120"/>
              <w:rPr>
                <w:rFonts w:asciiTheme="minorHAnsi" w:hAnsiTheme="minorHAnsi" w:cs="Arial"/>
                <w:color w:val="auto"/>
                <w:szCs w:val="24"/>
              </w:rPr>
            </w:pPr>
          </w:p>
          <w:p w:rsidR="00D007F8" w:rsidRDefault="00D007F8" w:rsidP="002D2F56">
            <w:pPr>
              <w:pStyle w:val="NormalBody"/>
            </w:pPr>
          </w:p>
          <w:p w:rsidR="00D007F8" w:rsidRPr="003336AD" w:rsidRDefault="00D007F8" w:rsidP="002D2F56"/>
          <w:p w:rsidR="00D007F8" w:rsidRPr="003336AD" w:rsidRDefault="00D007F8" w:rsidP="002D2F56"/>
          <w:p w:rsidR="00D007F8" w:rsidRPr="003336AD" w:rsidRDefault="00D007F8" w:rsidP="002D2F56"/>
          <w:p w:rsidR="00D007F8" w:rsidRPr="003336AD" w:rsidRDefault="00D007F8" w:rsidP="002D2F56"/>
        </w:tc>
      </w:tr>
      <w:tr w:rsidR="00760864" w:rsidRPr="00D007F8" w:rsidTr="00760864">
        <w:tc>
          <w:tcPr>
            <w:tcW w:w="9242" w:type="dxa"/>
            <w:shd w:val="clear" w:color="auto" w:fill="BFBFBF" w:themeFill="background1" w:themeFillShade="BF"/>
          </w:tcPr>
          <w:p w:rsidR="00760864" w:rsidRPr="00D007F8" w:rsidRDefault="00760864" w:rsidP="00760864">
            <w:pPr>
              <w:spacing w:before="120" w:after="120"/>
              <w:rPr>
                <w:rFonts w:asciiTheme="minorHAnsi" w:hAnsiTheme="minorHAnsi" w:cs="Arial"/>
                <w:b/>
                <w:color w:val="auto"/>
              </w:rPr>
            </w:pPr>
            <w:r>
              <w:rPr>
                <w:rFonts w:asciiTheme="minorHAnsi" w:hAnsiTheme="minorHAnsi" w:cs="Arial"/>
                <w:b/>
                <w:color w:val="auto"/>
              </w:rPr>
              <w:t>Please give an estimate as to the likely cost to NHSE/I of delivering the required Oral Health Needs Assessment.  Quoted values should exclude VAT but include expenses.</w:t>
            </w:r>
          </w:p>
        </w:tc>
      </w:tr>
      <w:tr w:rsidR="00760864" w:rsidRPr="00ED7606" w:rsidTr="00760864">
        <w:tc>
          <w:tcPr>
            <w:tcW w:w="9242" w:type="dxa"/>
          </w:tcPr>
          <w:p w:rsidR="00760864" w:rsidRPr="00ED7606" w:rsidRDefault="00760864" w:rsidP="002D2F56">
            <w:pPr>
              <w:spacing w:before="120" w:after="120"/>
              <w:rPr>
                <w:rFonts w:asciiTheme="minorHAnsi" w:hAnsiTheme="minorHAnsi" w:cs="Arial"/>
                <w:color w:val="auto"/>
                <w:szCs w:val="24"/>
              </w:rPr>
            </w:pPr>
            <w:r w:rsidRPr="00ED7606">
              <w:rPr>
                <w:rFonts w:asciiTheme="minorHAnsi" w:hAnsiTheme="minorHAnsi" w:cs="Arial"/>
                <w:color w:val="auto"/>
                <w:szCs w:val="24"/>
              </w:rPr>
              <w:t>Your response-</w:t>
            </w:r>
          </w:p>
          <w:p w:rsidR="00760864" w:rsidRPr="003336AD" w:rsidRDefault="00760864" w:rsidP="002D2F56"/>
          <w:p w:rsidR="00760864" w:rsidRPr="003336AD" w:rsidRDefault="00760864" w:rsidP="002D2F56"/>
        </w:tc>
      </w:tr>
    </w:tbl>
    <w:p w:rsidR="00ED7606" w:rsidRDefault="00ED7606" w:rsidP="00ED7606">
      <w:pPr>
        <w:pStyle w:val="NoSpacing"/>
        <w:spacing w:before="120" w:after="120"/>
        <w:rPr>
          <w:rFonts w:asciiTheme="minorHAnsi" w:hAnsiTheme="minorHAnsi" w:cs="Arial"/>
          <w:color w:val="auto"/>
          <w:sz w:val="24"/>
          <w:szCs w:val="24"/>
        </w:rPr>
      </w:pPr>
    </w:p>
    <w:p w:rsidR="00D007F8" w:rsidRPr="00ED7606" w:rsidRDefault="00D007F8" w:rsidP="00ED7606">
      <w:pPr>
        <w:pStyle w:val="NoSpacing"/>
        <w:spacing w:before="120" w:after="120"/>
        <w:rPr>
          <w:rFonts w:asciiTheme="minorHAnsi" w:hAnsiTheme="minorHAnsi" w:cs="Arial"/>
          <w:color w:val="auto"/>
          <w:sz w:val="24"/>
          <w:szCs w:val="24"/>
        </w:rPr>
      </w:pPr>
    </w:p>
    <w:p w:rsidR="00130D3C" w:rsidRPr="006F4C81" w:rsidRDefault="00ED7606" w:rsidP="00ED7606">
      <w:pPr>
        <w:pStyle w:val="NoSpacing"/>
        <w:spacing w:before="120" w:after="120"/>
        <w:jc w:val="center"/>
        <w:rPr>
          <w:rFonts w:asciiTheme="minorHAnsi" w:hAnsiTheme="minorHAnsi" w:cs="Arial"/>
          <w:color w:val="auto"/>
          <w:sz w:val="24"/>
          <w:szCs w:val="24"/>
          <w:highlight w:val="yellow"/>
        </w:rPr>
      </w:pPr>
      <w:r w:rsidRPr="00463F72">
        <w:rPr>
          <w:rFonts w:asciiTheme="minorHAnsi" w:hAnsiTheme="minorHAnsi" w:cs="Arial"/>
          <w:color w:val="auto"/>
          <w:sz w:val="24"/>
          <w:szCs w:val="24"/>
        </w:rPr>
        <w:t xml:space="preserve">Please complete this questionnaire and return it to </w:t>
      </w:r>
      <w:hyperlink r:id="rId11" w:history="1">
        <w:r w:rsidR="00760864" w:rsidRPr="0078698D">
          <w:rPr>
            <w:rStyle w:val="Hyperlink"/>
            <w:rFonts w:asciiTheme="minorHAnsi" w:hAnsiTheme="minorHAnsi" w:cs="Arial"/>
            <w:sz w:val="24"/>
            <w:szCs w:val="24"/>
          </w:rPr>
          <w:t>akilham@nhs.net</w:t>
        </w:r>
      </w:hyperlink>
      <w:r w:rsidRPr="00463F72">
        <w:rPr>
          <w:rFonts w:asciiTheme="minorHAnsi" w:hAnsiTheme="minorHAnsi" w:cs="Arial"/>
          <w:color w:val="auto"/>
          <w:sz w:val="24"/>
          <w:szCs w:val="24"/>
        </w:rPr>
        <w:t xml:space="preserve"> by </w:t>
      </w:r>
    </w:p>
    <w:p w:rsidR="00ED7606" w:rsidRPr="00760864" w:rsidRDefault="00760864" w:rsidP="00ED7606">
      <w:pPr>
        <w:pStyle w:val="NoSpacing"/>
        <w:spacing w:before="120" w:after="120"/>
        <w:jc w:val="center"/>
        <w:rPr>
          <w:rFonts w:asciiTheme="minorHAnsi" w:hAnsiTheme="minorHAnsi" w:cs="Arial"/>
          <w:color w:val="auto"/>
          <w:sz w:val="24"/>
          <w:szCs w:val="24"/>
        </w:rPr>
      </w:pPr>
      <w:r w:rsidRPr="00760864">
        <w:rPr>
          <w:rFonts w:asciiTheme="minorHAnsi" w:hAnsiTheme="minorHAnsi" w:cs="Arial"/>
          <w:b/>
          <w:color w:val="auto"/>
          <w:sz w:val="24"/>
          <w:szCs w:val="24"/>
        </w:rPr>
        <w:t xml:space="preserve">5PM </w:t>
      </w:r>
      <w:r w:rsidR="006620D3">
        <w:rPr>
          <w:rFonts w:asciiTheme="minorHAnsi" w:hAnsiTheme="minorHAnsi" w:cs="Arial"/>
          <w:b/>
          <w:color w:val="auto"/>
          <w:sz w:val="24"/>
          <w:szCs w:val="24"/>
        </w:rPr>
        <w:t xml:space="preserve">Wednesday </w:t>
      </w:r>
      <w:r w:rsidR="006620D3" w:rsidRPr="00760864">
        <w:rPr>
          <w:rFonts w:asciiTheme="minorHAnsi" w:hAnsiTheme="minorHAnsi" w:cs="Arial"/>
          <w:b/>
          <w:color w:val="auto"/>
          <w:sz w:val="24"/>
          <w:szCs w:val="24"/>
        </w:rPr>
        <w:t>1</w:t>
      </w:r>
      <w:r w:rsidR="006620D3">
        <w:rPr>
          <w:rFonts w:asciiTheme="minorHAnsi" w:hAnsiTheme="minorHAnsi" w:cs="Arial"/>
          <w:b/>
          <w:color w:val="auto"/>
          <w:sz w:val="24"/>
          <w:szCs w:val="24"/>
        </w:rPr>
        <w:t>9</w:t>
      </w:r>
      <w:bookmarkStart w:id="5" w:name="_GoBack"/>
      <w:bookmarkEnd w:id="5"/>
      <w:r w:rsidR="006620D3" w:rsidRPr="00760864">
        <w:rPr>
          <w:rFonts w:asciiTheme="minorHAnsi" w:hAnsiTheme="minorHAnsi" w:cs="Arial"/>
          <w:b/>
          <w:color w:val="auto"/>
          <w:sz w:val="24"/>
          <w:szCs w:val="24"/>
          <w:vertAlign w:val="superscript"/>
        </w:rPr>
        <w:t>th</w:t>
      </w:r>
      <w:r w:rsidR="006620D3" w:rsidRPr="00760864">
        <w:rPr>
          <w:rFonts w:asciiTheme="minorHAnsi" w:hAnsiTheme="minorHAnsi" w:cs="Arial"/>
          <w:b/>
          <w:color w:val="auto"/>
          <w:sz w:val="24"/>
          <w:szCs w:val="24"/>
        </w:rPr>
        <w:t xml:space="preserve"> </w:t>
      </w:r>
      <w:r w:rsidRPr="00760864">
        <w:rPr>
          <w:rFonts w:asciiTheme="minorHAnsi" w:hAnsiTheme="minorHAnsi" w:cs="Arial"/>
          <w:b/>
          <w:color w:val="auto"/>
          <w:sz w:val="24"/>
          <w:szCs w:val="24"/>
        </w:rPr>
        <w:t>February 2020</w:t>
      </w:r>
    </w:p>
    <w:p w:rsidR="00ED7606" w:rsidRPr="00ED7606" w:rsidRDefault="00ED7606" w:rsidP="00ED7606">
      <w:pPr>
        <w:pStyle w:val="NoSpacing"/>
        <w:spacing w:before="120" w:after="120"/>
        <w:jc w:val="center"/>
        <w:rPr>
          <w:rFonts w:asciiTheme="minorHAnsi" w:hAnsiTheme="minorHAnsi" w:cs="Arial"/>
          <w:color w:val="auto"/>
          <w:sz w:val="24"/>
          <w:szCs w:val="24"/>
          <w:u w:val="single"/>
        </w:rPr>
      </w:pPr>
      <w:r w:rsidRPr="00463F72">
        <w:rPr>
          <w:rFonts w:asciiTheme="minorHAnsi" w:hAnsiTheme="minorHAnsi" w:cs="Arial"/>
          <w:color w:val="auto"/>
          <w:sz w:val="24"/>
          <w:szCs w:val="24"/>
        </w:rPr>
        <w:t xml:space="preserve">If you have any queries, please contact </w:t>
      </w:r>
      <w:hyperlink r:id="rId12" w:history="1">
        <w:r w:rsidR="00760864" w:rsidRPr="0078698D">
          <w:rPr>
            <w:rStyle w:val="Hyperlink"/>
            <w:rFonts w:asciiTheme="minorHAnsi" w:hAnsiTheme="minorHAnsi" w:cs="Arial"/>
            <w:sz w:val="24"/>
            <w:szCs w:val="24"/>
          </w:rPr>
          <w:t>akilham@nhs.net</w:t>
        </w:r>
      </w:hyperlink>
      <w:r w:rsidR="00760864">
        <w:rPr>
          <w:rFonts w:asciiTheme="minorHAnsi" w:hAnsiTheme="minorHAnsi" w:cs="Arial"/>
          <w:color w:val="auto"/>
          <w:sz w:val="24"/>
          <w:szCs w:val="24"/>
        </w:rPr>
        <w:t xml:space="preserve"> </w:t>
      </w:r>
    </w:p>
    <w:p w:rsidR="00ED7606" w:rsidRPr="00ED7606" w:rsidRDefault="00ED7606" w:rsidP="00ED7606">
      <w:pPr>
        <w:pStyle w:val="NoSpacing"/>
        <w:spacing w:before="120" w:after="120"/>
        <w:jc w:val="center"/>
        <w:rPr>
          <w:rFonts w:asciiTheme="minorHAnsi" w:hAnsiTheme="minorHAnsi" w:cs="Arial"/>
          <w:b/>
          <w:color w:val="auto"/>
          <w:sz w:val="32"/>
          <w:szCs w:val="24"/>
        </w:rPr>
      </w:pPr>
      <w:r w:rsidRPr="00ED7606">
        <w:rPr>
          <w:rFonts w:asciiTheme="minorHAnsi" w:hAnsiTheme="minorHAnsi" w:cs="Arial"/>
          <w:b/>
          <w:color w:val="auto"/>
          <w:sz w:val="32"/>
          <w:szCs w:val="24"/>
        </w:rPr>
        <w:t>THANK YOU</w:t>
      </w:r>
    </w:p>
    <w:sectPr w:rsidR="00ED7606" w:rsidRPr="00ED7606" w:rsidSect="00E2735D">
      <w:footerReference w:type="default" r:id="rId13"/>
      <w:headerReference w:type="first" r:id="rId14"/>
      <w:footerReference w:type="first" r:id="rId15"/>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953" w:rsidRDefault="00DB2953" w:rsidP="008A2FCE">
      <w:r>
        <w:separator/>
      </w:r>
    </w:p>
    <w:p w:rsidR="00DB2953" w:rsidRDefault="00DB2953" w:rsidP="008A2FCE"/>
  </w:endnote>
  <w:endnote w:type="continuationSeparator" w:id="0">
    <w:p w:rsidR="00DB2953" w:rsidRDefault="00DB2953" w:rsidP="008A2FCE">
      <w:r>
        <w:continuationSeparator/>
      </w:r>
    </w:p>
    <w:p w:rsidR="00DB2953" w:rsidRDefault="00DB2953"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t>South, Central and West</w:t>
    </w:r>
    <w:r w:rsidRPr="00180FAE">
      <w:tab/>
    </w:r>
    <w:r w:rsidR="00F56754">
      <w:tab/>
    </w:r>
    <w:r w:rsidRPr="00180FAE">
      <w:t xml:space="preserve">Page | </w:t>
    </w:r>
    <w:r>
      <w:fldChar w:fldCharType="begin"/>
    </w:r>
    <w:r>
      <w:instrText xml:space="preserve"> PAGE   \* MERGEFORMAT </w:instrText>
    </w:r>
    <w:r>
      <w:fldChar w:fldCharType="separate"/>
    </w:r>
    <w:r w:rsidR="006620D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t>South, Central and West</w:t>
    </w:r>
    <w:r w:rsidR="00F56754">
      <w:tab/>
    </w:r>
    <w:r w:rsidR="00F5675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953" w:rsidRDefault="00DB2953" w:rsidP="008A2FCE">
      <w:r>
        <w:separator/>
      </w:r>
    </w:p>
    <w:p w:rsidR="00DB2953" w:rsidRDefault="00DB2953" w:rsidP="008A2FCE"/>
  </w:footnote>
  <w:footnote w:type="continuationSeparator" w:id="0">
    <w:p w:rsidR="00DB2953" w:rsidRDefault="00DB2953" w:rsidP="008A2FCE">
      <w:r>
        <w:continuationSeparator/>
      </w:r>
    </w:p>
    <w:p w:rsidR="00DB2953" w:rsidRDefault="00DB2953"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665231" w:rsidP="008A2FCE">
    <w:pPr>
      <w:pStyle w:val="Header"/>
    </w:pPr>
    <w:bookmarkStart w:id="6" w:name="_WNSectionTitle"/>
    <w:bookmarkStart w:id="7" w:name="_WNTabType_0"/>
    <w:bookmarkStart w:id="8" w:name="_WNSectionTitle_1"/>
    <w:bookmarkStart w:id="9" w:name="_WNTabType_1"/>
    <w:r>
      <w:rPr>
        <w:noProof/>
        <w:lang w:eastAsia="en-GB"/>
      </w:rPr>
      <w:drawing>
        <wp:anchor distT="0" distB="0" distL="114300" distR="114300" simplePos="0" relativeHeight="251657728" behindDoc="1" locked="0" layoutInCell="1" allowOverlap="1">
          <wp:simplePos x="0" y="0"/>
          <wp:positionH relativeFrom="column">
            <wp:posOffset>-914400</wp:posOffset>
          </wp:positionH>
          <wp:positionV relativeFrom="paragraph">
            <wp:posOffset>31750</wp:posOffset>
          </wp:positionV>
          <wp:extent cx="7557135" cy="10626725"/>
          <wp:effectExtent l="0" t="0" r="5715" b="3175"/>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6"/>
    <w:bookmarkEnd w:id="7"/>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8"/>
  <w:bookmarkEnd w:id="9"/>
  <w:p w:rsidR="00170991" w:rsidRDefault="00170991" w:rsidP="008A2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4B473240"/>
    <w:multiLevelType w:val="hybridMultilevel"/>
    <w:tmpl w:val="F70E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nington, Laila">
    <w15:presenceInfo w15:providerId="AD" w15:userId="S-1-5-21-597545548-1168997572-679101248-1120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efaultTabStop w:val="720"/>
  <w:drawingGridHorizontalSpacing w:val="120"/>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DB2953"/>
    <w:rsid w:val="00002788"/>
    <w:rsid w:val="0000338E"/>
    <w:rsid w:val="0001100F"/>
    <w:rsid w:val="00036663"/>
    <w:rsid w:val="00056E06"/>
    <w:rsid w:val="000B28B6"/>
    <w:rsid w:val="000B6408"/>
    <w:rsid w:val="000F35C2"/>
    <w:rsid w:val="001065FC"/>
    <w:rsid w:val="00114424"/>
    <w:rsid w:val="00125197"/>
    <w:rsid w:val="00130D3C"/>
    <w:rsid w:val="00170991"/>
    <w:rsid w:val="00180FAE"/>
    <w:rsid w:val="00185FA2"/>
    <w:rsid w:val="001A5D77"/>
    <w:rsid w:val="001D0C78"/>
    <w:rsid w:val="001F55B2"/>
    <w:rsid w:val="00201109"/>
    <w:rsid w:val="00201BA1"/>
    <w:rsid w:val="00220A2E"/>
    <w:rsid w:val="00225C51"/>
    <w:rsid w:val="00227686"/>
    <w:rsid w:val="00231549"/>
    <w:rsid w:val="00244459"/>
    <w:rsid w:val="00252134"/>
    <w:rsid w:val="00261A0E"/>
    <w:rsid w:val="00264AB0"/>
    <w:rsid w:val="00271A8A"/>
    <w:rsid w:val="00274590"/>
    <w:rsid w:val="00281BA6"/>
    <w:rsid w:val="00283193"/>
    <w:rsid w:val="00292DF2"/>
    <w:rsid w:val="002A065B"/>
    <w:rsid w:val="002B4DEE"/>
    <w:rsid w:val="002B767D"/>
    <w:rsid w:val="002E2657"/>
    <w:rsid w:val="002F1712"/>
    <w:rsid w:val="00323E59"/>
    <w:rsid w:val="00327735"/>
    <w:rsid w:val="003336AD"/>
    <w:rsid w:val="00336DEE"/>
    <w:rsid w:val="0034481F"/>
    <w:rsid w:val="003533AA"/>
    <w:rsid w:val="00354F9C"/>
    <w:rsid w:val="0038048A"/>
    <w:rsid w:val="003A22EA"/>
    <w:rsid w:val="003C73CD"/>
    <w:rsid w:val="003C799B"/>
    <w:rsid w:val="003D445A"/>
    <w:rsid w:val="004169CC"/>
    <w:rsid w:val="00444011"/>
    <w:rsid w:val="00463F72"/>
    <w:rsid w:val="00466CCD"/>
    <w:rsid w:val="0048232E"/>
    <w:rsid w:val="004A2808"/>
    <w:rsid w:val="004A696F"/>
    <w:rsid w:val="004B7335"/>
    <w:rsid w:val="004C26F9"/>
    <w:rsid w:val="004C5911"/>
    <w:rsid w:val="004C7743"/>
    <w:rsid w:val="004D49DE"/>
    <w:rsid w:val="004E0724"/>
    <w:rsid w:val="005119AF"/>
    <w:rsid w:val="0051355A"/>
    <w:rsid w:val="00515A15"/>
    <w:rsid w:val="005815AB"/>
    <w:rsid w:val="0058352E"/>
    <w:rsid w:val="005C2D4B"/>
    <w:rsid w:val="005E071D"/>
    <w:rsid w:val="005E7B50"/>
    <w:rsid w:val="00600662"/>
    <w:rsid w:val="0062086F"/>
    <w:rsid w:val="0062558E"/>
    <w:rsid w:val="006342A4"/>
    <w:rsid w:val="00641BBD"/>
    <w:rsid w:val="006620D3"/>
    <w:rsid w:val="00665231"/>
    <w:rsid w:val="00667C00"/>
    <w:rsid w:val="00693DAF"/>
    <w:rsid w:val="006979C2"/>
    <w:rsid w:val="006C7036"/>
    <w:rsid w:val="006F0C4E"/>
    <w:rsid w:val="006F4C81"/>
    <w:rsid w:val="00703B33"/>
    <w:rsid w:val="00716D70"/>
    <w:rsid w:val="00747F31"/>
    <w:rsid w:val="00760864"/>
    <w:rsid w:val="007B307F"/>
    <w:rsid w:val="007E1212"/>
    <w:rsid w:val="007E224D"/>
    <w:rsid w:val="007F1C7E"/>
    <w:rsid w:val="007F2605"/>
    <w:rsid w:val="00835F97"/>
    <w:rsid w:val="008450C3"/>
    <w:rsid w:val="00873296"/>
    <w:rsid w:val="008A272D"/>
    <w:rsid w:val="008A2FCE"/>
    <w:rsid w:val="008A36E6"/>
    <w:rsid w:val="008B36D3"/>
    <w:rsid w:val="008C0863"/>
    <w:rsid w:val="008C50C3"/>
    <w:rsid w:val="008D5AB2"/>
    <w:rsid w:val="008E265D"/>
    <w:rsid w:val="008E512F"/>
    <w:rsid w:val="008E7C95"/>
    <w:rsid w:val="00907A4F"/>
    <w:rsid w:val="0092181C"/>
    <w:rsid w:val="00926A25"/>
    <w:rsid w:val="00947179"/>
    <w:rsid w:val="00953AB7"/>
    <w:rsid w:val="009559B2"/>
    <w:rsid w:val="00A008BA"/>
    <w:rsid w:val="00A076C6"/>
    <w:rsid w:val="00A20FF8"/>
    <w:rsid w:val="00A32DCC"/>
    <w:rsid w:val="00A5665A"/>
    <w:rsid w:val="00AB1668"/>
    <w:rsid w:val="00B151ED"/>
    <w:rsid w:val="00B360FB"/>
    <w:rsid w:val="00B43A62"/>
    <w:rsid w:val="00B8750C"/>
    <w:rsid w:val="00B90D4C"/>
    <w:rsid w:val="00BB087C"/>
    <w:rsid w:val="00BB696B"/>
    <w:rsid w:val="00BC48FC"/>
    <w:rsid w:val="00BD2088"/>
    <w:rsid w:val="00C16E40"/>
    <w:rsid w:val="00C21BD4"/>
    <w:rsid w:val="00C26F75"/>
    <w:rsid w:val="00C37918"/>
    <w:rsid w:val="00C50226"/>
    <w:rsid w:val="00C506D2"/>
    <w:rsid w:val="00C63ABE"/>
    <w:rsid w:val="00C96A33"/>
    <w:rsid w:val="00CB27A1"/>
    <w:rsid w:val="00CE4319"/>
    <w:rsid w:val="00D007F8"/>
    <w:rsid w:val="00D06D8F"/>
    <w:rsid w:val="00D33639"/>
    <w:rsid w:val="00D4511E"/>
    <w:rsid w:val="00D647EE"/>
    <w:rsid w:val="00D87CFD"/>
    <w:rsid w:val="00D92FBA"/>
    <w:rsid w:val="00DA4123"/>
    <w:rsid w:val="00DA6D76"/>
    <w:rsid w:val="00DB2953"/>
    <w:rsid w:val="00DB6146"/>
    <w:rsid w:val="00DD341C"/>
    <w:rsid w:val="00DD479E"/>
    <w:rsid w:val="00E03B4D"/>
    <w:rsid w:val="00E2735D"/>
    <w:rsid w:val="00E400BA"/>
    <w:rsid w:val="00E530F6"/>
    <w:rsid w:val="00E64C6D"/>
    <w:rsid w:val="00E658BC"/>
    <w:rsid w:val="00E81387"/>
    <w:rsid w:val="00E9177A"/>
    <w:rsid w:val="00E91F75"/>
    <w:rsid w:val="00E9596F"/>
    <w:rsid w:val="00ED7606"/>
    <w:rsid w:val="00EF61F7"/>
    <w:rsid w:val="00F227F2"/>
    <w:rsid w:val="00F24934"/>
    <w:rsid w:val="00F27DA4"/>
    <w:rsid w:val="00F52521"/>
    <w:rsid w:val="00F56754"/>
    <w:rsid w:val="00F61A44"/>
    <w:rsid w:val="00F82354"/>
    <w:rsid w:val="00F92A0F"/>
    <w:rsid w:val="00FA4B1D"/>
    <w:rsid w:val="00FD1A95"/>
    <w:rsid w:val="00FE0F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7656820">
      <w:bodyDiv w:val="1"/>
      <w:marLeft w:val="0"/>
      <w:marRight w:val="0"/>
      <w:marTop w:val="0"/>
      <w:marBottom w:val="0"/>
      <w:divBdr>
        <w:top w:val="none" w:sz="0" w:space="0" w:color="auto"/>
        <w:left w:val="none" w:sz="0" w:space="0" w:color="auto"/>
        <w:bottom w:val="none" w:sz="0" w:space="0" w:color="auto"/>
        <w:right w:val="none" w:sz="0" w:space="0" w:color="auto"/>
      </w:divBdr>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kilham@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ilham@nhs.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kilham@nhs.net" TargetMode="External"/><Relationship Id="rId4" Type="http://schemas.microsoft.com/office/2007/relationships/stylesWithEffects" Target="stylesWithEffects.xml"/><Relationship Id="rId9" Type="http://schemas.openxmlformats.org/officeDocument/2006/relationships/hyperlink" Target="mailto:akilham@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irectorate\CFPM\CF\Procurement\Document%20Library\3.%20PCR2015%20ONLY\Market%20Engagement\Market%20Sounding%20Questionnaire%20-%20Jun%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E48F-C27A-4419-8307-F076966F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Market Sounding Questionnaire - Jun 17.dotx</Template>
  <TotalTime>1</TotalTime>
  <Pages>5</Pages>
  <Words>508</Words>
  <Characters>2899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Kilham Alan (NHS SCWCSU)</dc:creator>
  <cp:lastModifiedBy>Kilham Alan (NHS SCWCSU)</cp:lastModifiedBy>
  <cp:revision>2</cp:revision>
  <cp:lastPrinted>2017-02-15T16:55:00Z</cp:lastPrinted>
  <dcterms:created xsi:type="dcterms:W3CDTF">2020-02-04T14:53:00Z</dcterms:created>
  <dcterms:modified xsi:type="dcterms:W3CDTF">2020-02-04T14:53:00Z</dcterms:modified>
</cp:coreProperties>
</file>