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0AF8D" w14:textId="77777777" w:rsidR="003567EC" w:rsidRDefault="00080C0B">
      <w:r>
        <w:rPr>
          <w:noProof/>
          <w:lang w:eastAsia="en-GB"/>
        </w:rPr>
        <w:drawing>
          <wp:inline distT="0" distB="0" distL="0" distR="0" wp14:anchorId="21443644" wp14:editId="50E292BD">
            <wp:extent cx="1183005" cy="8959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183005" cy="895983"/>
                    </a:xfrm>
                    <a:prstGeom prst="rect">
                      <a:avLst/>
                    </a:prstGeom>
                    <a:noFill/>
                    <a:ln>
                      <a:noFill/>
                      <a:prstDash/>
                    </a:ln>
                  </pic:spPr>
                </pic:pic>
              </a:graphicData>
            </a:graphic>
          </wp:inline>
        </w:drawing>
      </w:r>
    </w:p>
    <w:p w14:paraId="66AB8166" w14:textId="77777777" w:rsidR="003567EC" w:rsidRDefault="003567EC"/>
    <w:p w14:paraId="5C900357" w14:textId="77777777" w:rsidR="003567EC" w:rsidRDefault="003567EC"/>
    <w:p w14:paraId="1BDCFFEB" w14:textId="77777777" w:rsidR="003567EC" w:rsidRDefault="003567EC"/>
    <w:p w14:paraId="08528FA6" w14:textId="77777777" w:rsidR="003567EC" w:rsidRDefault="003567EC"/>
    <w:p w14:paraId="625D8C66" w14:textId="77777777" w:rsidR="003567EC" w:rsidRDefault="003567EC"/>
    <w:p w14:paraId="39E00EA1" w14:textId="31D39231" w:rsidR="003567EC" w:rsidRPr="004768BA" w:rsidRDefault="00080C0B">
      <w:pPr>
        <w:spacing w:after="0"/>
        <w:jc w:val="center"/>
      </w:pPr>
      <w:r w:rsidRPr="004768BA">
        <w:rPr>
          <w:b/>
          <w:bCs/>
          <w:sz w:val="36"/>
          <w:szCs w:val="36"/>
        </w:rPr>
        <w:t>RF</w:t>
      </w:r>
      <w:r w:rsidR="004768BA" w:rsidRPr="004768BA">
        <w:rPr>
          <w:b/>
          <w:bCs/>
          <w:sz w:val="36"/>
          <w:szCs w:val="36"/>
        </w:rPr>
        <w:t>I0044</w:t>
      </w:r>
    </w:p>
    <w:p w14:paraId="639E0DB4" w14:textId="77777777" w:rsidR="003567EC" w:rsidRDefault="00080C0B">
      <w:pPr>
        <w:spacing w:after="0" w:line="404" w:lineRule="exact"/>
        <w:jc w:val="center"/>
        <w:textAlignment w:val="baseline"/>
        <w:rPr>
          <w:rFonts w:eastAsia="Arial"/>
          <w:b/>
          <w:color w:val="000000"/>
          <w:spacing w:val="-1"/>
          <w:sz w:val="36"/>
          <w:lang w:val="en-US"/>
        </w:rPr>
      </w:pPr>
      <w:r w:rsidRPr="0623C681">
        <w:rPr>
          <w:rFonts w:eastAsia="Arial"/>
          <w:b/>
          <w:bCs/>
          <w:color w:val="000000"/>
          <w:spacing w:val="-1"/>
          <w:sz w:val="36"/>
          <w:szCs w:val="36"/>
          <w:lang w:val="en-US"/>
        </w:rPr>
        <w:t>REQUEST FOR INFORMATION</w:t>
      </w:r>
    </w:p>
    <w:p w14:paraId="78130D64" w14:textId="10AC02F5" w:rsidR="12FF1248" w:rsidRDefault="12FF1248" w:rsidP="0623C681">
      <w:pPr>
        <w:jc w:val="center"/>
      </w:pPr>
      <w:r w:rsidRPr="0623C681">
        <w:rPr>
          <w:rFonts w:cs="Calibri"/>
          <w:b/>
          <w:bCs/>
          <w:color w:val="000000" w:themeColor="text1"/>
          <w:sz w:val="28"/>
          <w:szCs w:val="28"/>
        </w:rPr>
        <w:t xml:space="preserve">Navy DEVELOP RFI for </w:t>
      </w:r>
      <w:bookmarkStart w:id="0" w:name="_Hlk167877068"/>
      <w:r w:rsidRPr="0623C681">
        <w:rPr>
          <w:rFonts w:cs="Calibri"/>
          <w:b/>
          <w:bCs/>
          <w:color w:val="000000" w:themeColor="text1"/>
          <w:sz w:val="28"/>
          <w:szCs w:val="28"/>
        </w:rPr>
        <w:t>Next Generation Surface Ship Torpedo Defence Systems</w:t>
      </w:r>
    </w:p>
    <w:bookmarkEnd w:id="0"/>
    <w:p w14:paraId="7E08E8A6" w14:textId="77777777" w:rsidR="003567EC" w:rsidRDefault="003567EC"/>
    <w:p w14:paraId="36D23625" w14:textId="77777777" w:rsidR="003567EC" w:rsidRDefault="003567EC"/>
    <w:p w14:paraId="3973FD70" w14:textId="77777777" w:rsidR="003567EC" w:rsidRDefault="003567EC"/>
    <w:p w14:paraId="31CE7CEB" w14:textId="77777777" w:rsidR="003567EC" w:rsidRDefault="003567EC"/>
    <w:p w14:paraId="599B04EF" w14:textId="77777777" w:rsidR="003567EC" w:rsidRDefault="003567EC"/>
    <w:p w14:paraId="2B191C31" w14:textId="77777777" w:rsidR="003567EC" w:rsidRDefault="003567EC"/>
    <w:p w14:paraId="7D5B55B2" w14:textId="77777777" w:rsidR="003567EC" w:rsidRDefault="003567EC"/>
    <w:p w14:paraId="33F37BF6" w14:textId="77777777" w:rsidR="003567EC" w:rsidRDefault="003567EC"/>
    <w:p w14:paraId="1EE74E3B" w14:textId="77777777" w:rsidR="003567EC" w:rsidRDefault="003567EC"/>
    <w:p w14:paraId="2AB0FA50" w14:textId="77777777" w:rsidR="003567EC" w:rsidRDefault="003567EC"/>
    <w:p w14:paraId="627F9079" w14:textId="77777777" w:rsidR="003567EC" w:rsidRDefault="003567EC"/>
    <w:p w14:paraId="52D661C0" w14:textId="77777777" w:rsidR="003567EC" w:rsidRDefault="003567EC"/>
    <w:p w14:paraId="0570DCE5" w14:textId="77777777" w:rsidR="003567EC" w:rsidRDefault="003567EC"/>
    <w:p w14:paraId="55D6DE02" w14:textId="77777777" w:rsidR="003567EC" w:rsidRDefault="003567EC"/>
    <w:p w14:paraId="2F0FE1FF" w14:textId="77777777" w:rsidR="003567EC" w:rsidRDefault="003567EC"/>
    <w:p w14:paraId="0F5DC35D" w14:textId="77777777" w:rsidR="003567EC" w:rsidRDefault="003567EC"/>
    <w:p w14:paraId="1B1C8474" w14:textId="77777777" w:rsidR="003567EC" w:rsidRDefault="003567EC"/>
    <w:p w14:paraId="30121C6D" w14:textId="77777777" w:rsidR="003567EC" w:rsidRDefault="003567EC"/>
    <w:p w14:paraId="41D9439C" w14:textId="77777777" w:rsidR="003567EC" w:rsidRDefault="003567EC"/>
    <w:p w14:paraId="4703927C" w14:textId="594DE7AB" w:rsidR="003567EC" w:rsidRDefault="00080C0B">
      <w:r w:rsidRPr="4454B558">
        <w:rPr>
          <w:rFonts w:ascii="Arial" w:hAnsi="Arial" w:cs="Arial"/>
          <w:b/>
          <w:bCs/>
        </w:rPr>
        <w:lastRenderedPageBreak/>
        <w:t>RFI Title:</w:t>
      </w:r>
      <w:r w:rsidRPr="4454B558">
        <w:rPr>
          <w:rFonts w:ascii="Arial" w:hAnsi="Arial" w:cs="Arial"/>
        </w:rPr>
        <w:t xml:space="preserve">  </w:t>
      </w:r>
      <w:r w:rsidR="004768BA" w:rsidRPr="004768BA">
        <w:rPr>
          <w:rFonts w:ascii="Arial" w:hAnsi="Arial" w:cs="Arial"/>
        </w:rPr>
        <w:t>RFI004</w:t>
      </w:r>
      <w:r w:rsidR="004768BA">
        <w:rPr>
          <w:rFonts w:ascii="Arial" w:hAnsi="Arial" w:cs="Arial"/>
        </w:rPr>
        <w:t>4</w:t>
      </w:r>
      <w:r w:rsidR="004768BA" w:rsidRPr="004768BA">
        <w:rPr>
          <w:rFonts w:ascii="Arial" w:hAnsi="Arial" w:cs="Arial"/>
        </w:rPr>
        <w:t xml:space="preserve"> Next Generation Surface Ship Torpedo Defence Systems </w:t>
      </w:r>
    </w:p>
    <w:p w14:paraId="6F177E94" w14:textId="7C1E0B34" w:rsidR="003567EC" w:rsidRDefault="00080C0B">
      <w:r w:rsidRPr="4454B558">
        <w:rPr>
          <w:rFonts w:ascii="Arial" w:hAnsi="Arial" w:cs="Arial"/>
          <w:b/>
          <w:bCs/>
        </w:rPr>
        <w:t>Issue Date:</w:t>
      </w:r>
      <w:r w:rsidR="004768BA">
        <w:rPr>
          <w:rFonts w:ascii="Arial" w:hAnsi="Arial" w:cs="Arial"/>
        </w:rPr>
        <w:t xml:space="preserve"> </w:t>
      </w:r>
      <w:r w:rsidR="00BF3E23">
        <w:rPr>
          <w:rFonts w:ascii="Arial" w:hAnsi="Arial" w:cs="Arial"/>
        </w:rPr>
        <w:t>1</w:t>
      </w:r>
      <w:r w:rsidR="0004517C">
        <w:rPr>
          <w:rFonts w:ascii="Arial" w:hAnsi="Arial" w:cs="Arial"/>
        </w:rPr>
        <w:t>1</w:t>
      </w:r>
      <w:r w:rsidR="00616BE4">
        <w:rPr>
          <w:rFonts w:ascii="Arial" w:hAnsi="Arial" w:cs="Arial"/>
        </w:rPr>
        <w:t xml:space="preserve"> June </w:t>
      </w:r>
      <w:r w:rsidR="004768BA">
        <w:rPr>
          <w:rFonts w:ascii="Arial" w:hAnsi="Arial" w:cs="Arial"/>
        </w:rPr>
        <w:t>2024</w:t>
      </w:r>
    </w:p>
    <w:p w14:paraId="735FE44E" w14:textId="363A91DF" w:rsidR="003567EC" w:rsidRDefault="00080C0B" w:rsidP="4454B558">
      <w:pPr>
        <w:rPr>
          <w:rFonts w:ascii="Arial" w:hAnsi="Arial" w:cs="Arial"/>
        </w:rPr>
      </w:pPr>
      <w:r w:rsidRPr="4454B558">
        <w:rPr>
          <w:rFonts w:ascii="Arial" w:hAnsi="Arial" w:cs="Arial"/>
          <w:b/>
          <w:bCs/>
        </w:rPr>
        <w:t>Reference:</w:t>
      </w:r>
      <w:r w:rsidR="004768BA">
        <w:rPr>
          <w:rFonts w:ascii="Arial" w:hAnsi="Arial" w:cs="Arial"/>
        </w:rPr>
        <w:t xml:space="preserve"> RFI0044 </w:t>
      </w:r>
    </w:p>
    <w:p w14:paraId="40C67DF2" w14:textId="77777777" w:rsidR="003567EC" w:rsidRDefault="00080C0B">
      <w:r>
        <w:rPr>
          <w:rFonts w:ascii="Arial" w:hAnsi="Arial" w:cs="Arial"/>
          <w:b/>
        </w:rPr>
        <w:t>Version:</w:t>
      </w:r>
      <w:r>
        <w:rPr>
          <w:rFonts w:ascii="Arial" w:hAnsi="Arial" w:cs="Arial"/>
        </w:rPr>
        <w:t xml:space="preserve"> 1.0</w:t>
      </w:r>
    </w:p>
    <w:p w14:paraId="19DA7F43" w14:textId="77777777" w:rsidR="003567EC" w:rsidRDefault="003567EC"/>
    <w:p w14:paraId="6E50F8B7" w14:textId="77777777" w:rsidR="003567EC" w:rsidRDefault="00080C0B">
      <w:pPr>
        <w:pStyle w:val="TOCHeading"/>
        <w:outlineLvl w:val="9"/>
      </w:pPr>
      <w:r>
        <w:t>Contents</w:t>
      </w:r>
    </w:p>
    <w:p w14:paraId="33627A58" w14:textId="77777777" w:rsidR="003567EC" w:rsidRDefault="00080C0B">
      <w:pPr>
        <w:pStyle w:val="TOC1"/>
      </w:pPr>
      <w:r>
        <w:rPr>
          <w:rFonts w:ascii="Arial" w:eastAsia="Times New Roman" w:hAnsi="Arial"/>
          <w:color w:val="2F5496"/>
          <w:sz w:val="28"/>
          <w:szCs w:val="32"/>
          <w:lang w:val="en-US"/>
        </w:rPr>
        <w:fldChar w:fldCharType="begin"/>
      </w:r>
      <w:r>
        <w:instrText xml:space="preserve"> TOC \o "1-3" \u \h </w:instrText>
      </w:r>
      <w:r>
        <w:rPr>
          <w:rFonts w:ascii="Arial" w:eastAsia="Times New Roman" w:hAnsi="Arial"/>
          <w:color w:val="2F5496"/>
          <w:sz w:val="28"/>
          <w:szCs w:val="32"/>
          <w:lang w:val="en-US"/>
        </w:rPr>
        <w:fldChar w:fldCharType="separate"/>
      </w:r>
      <w:hyperlink w:anchor="_Toc72400948" w:history="1">
        <w:r>
          <w:rPr>
            <w:rStyle w:val="Hyperlink"/>
            <w:rFonts w:ascii="Arial" w:hAnsi="Arial" w:cs="Arial"/>
            <w:lang w:val="en-US"/>
          </w:rPr>
          <w:t>1.</w:t>
        </w:r>
        <w:r>
          <w:rPr>
            <w:rFonts w:eastAsia="Times New Roman"/>
            <w:lang w:eastAsia="en-GB"/>
          </w:rPr>
          <w:tab/>
        </w:r>
        <w:r>
          <w:rPr>
            <w:rStyle w:val="Hyperlink"/>
            <w:rFonts w:ascii="Arial" w:hAnsi="Arial" w:cs="Arial"/>
            <w:lang w:val="en-US"/>
          </w:rPr>
          <w:t>Introduction</w:t>
        </w:r>
        <w:r>
          <w:tab/>
          <w:t>3</w:t>
        </w:r>
      </w:hyperlink>
    </w:p>
    <w:p w14:paraId="63FC512B" w14:textId="77777777" w:rsidR="003567EC" w:rsidRDefault="00000000">
      <w:pPr>
        <w:pStyle w:val="TOC1"/>
      </w:pPr>
      <w:hyperlink w:anchor="_Toc72400949" w:history="1">
        <w:r w:rsidR="00080C0B">
          <w:rPr>
            <w:rStyle w:val="Hyperlink"/>
            <w:rFonts w:ascii="Arial" w:eastAsia="Times New Roman" w:hAnsi="Arial"/>
            <w:lang w:val="en-US"/>
          </w:rPr>
          <w:t>2.</w:t>
        </w:r>
        <w:r w:rsidR="00080C0B">
          <w:rPr>
            <w:rFonts w:eastAsia="Times New Roman"/>
            <w:lang w:eastAsia="en-GB"/>
          </w:rPr>
          <w:tab/>
        </w:r>
        <w:r w:rsidR="00080C0B">
          <w:rPr>
            <w:rStyle w:val="Hyperlink"/>
            <w:rFonts w:ascii="Arial" w:eastAsia="Times New Roman" w:hAnsi="Arial"/>
            <w:lang w:val="en-US"/>
          </w:rPr>
          <w:t>Background</w:t>
        </w:r>
        <w:r w:rsidR="00080C0B">
          <w:tab/>
          <w:t>3</w:t>
        </w:r>
      </w:hyperlink>
    </w:p>
    <w:p w14:paraId="61C2B83C" w14:textId="67B17749" w:rsidR="003567EC" w:rsidRDefault="00000000">
      <w:pPr>
        <w:pStyle w:val="TOC1"/>
      </w:pPr>
      <w:hyperlink w:anchor="_Toc72400950" w:history="1">
        <w:r w:rsidR="00080C0B">
          <w:rPr>
            <w:rStyle w:val="Hyperlink"/>
            <w:rFonts w:ascii="Arial" w:eastAsia="Times New Roman" w:hAnsi="Arial"/>
            <w:lang w:val="en-US"/>
          </w:rPr>
          <w:t>3.</w:t>
        </w:r>
        <w:r w:rsidR="00080C0B">
          <w:rPr>
            <w:rFonts w:eastAsia="Times New Roman"/>
            <w:lang w:eastAsia="en-GB"/>
          </w:rPr>
          <w:tab/>
        </w:r>
        <w:r w:rsidR="00080C0B">
          <w:rPr>
            <w:rStyle w:val="Hyperlink"/>
            <w:rFonts w:ascii="Arial" w:eastAsia="Times New Roman" w:hAnsi="Arial"/>
            <w:lang w:val="en-US"/>
          </w:rPr>
          <w:t>RFI intended outcomes</w:t>
        </w:r>
        <w:r w:rsidR="00080C0B">
          <w:tab/>
        </w:r>
      </w:hyperlink>
      <w:r w:rsidR="00BF3E23">
        <w:t>4</w:t>
      </w:r>
    </w:p>
    <w:p w14:paraId="0622B8EE" w14:textId="359B6D30" w:rsidR="003567EC" w:rsidRDefault="00000000">
      <w:pPr>
        <w:pStyle w:val="TOC1"/>
      </w:pPr>
      <w:hyperlink w:anchor="_Toc72400952" w:history="1">
        <w:r w:rsidR="00080C0B">
          <w:rPr>
            <w:rStyle w:val="Hyperlink"/>
            <w:rFonts w:ascii="Arial" w:eastAsia="Times New Roman" w:hAnsi="Arial"/>
            <w:lang w:val="en-US"/>
          </w:rPr>
          <w:t>4.</w:t>
        </w:r>
        <w:r w:rsidR="00080C0B">
          <w:rPr>
            <w:rFonts w:eastAsia="Times New Roman"/>
            <w:lang w:eastAsia="en-GB"/>
          </w:rPr>
          <w:tab/>
        </w:r>
        <w:r w:rsidR="00080C0B">
          <w:rPr>
            <w:rStyle w:val="Hyperlink"/>
            <w:rFonts w:ascii="Arial" w:eastAsia="Times New Roman" w:hAnsi="Arial"/>
            <w:lang w:val="en-US"/>
          </w:rPr>
          <w:t>RFI Procedure</w:t>
        </w:r>
        <w:r w:rsidR="00080C0B">
          <w:tab/>
        </w:r>
      </w:hyperlink>
      <w:r w:rsidR="00BF3E23">
        <w:t>4</w:t>
      </w:r>
    </w:p>
    <w:p w14:paraId="7D1D41D9" w14:textId="77777777" w:rsidR="003567EC" w:rsidRDefault="00000000">
      <w:pPr>
        <w:pStyle w:val="TOC1"/>
      </w:pPr>
      <w:hyperlink w:anchor="_Toc72400953" w:history="1">
        <w:r w:rsidR="00080C0B">
          <w:rPr>
            <w:rStyle w:val="Hyperlink"/>
            <w:rFonts w:ascii="Arial" w:eastAsia="Times New Roman" w:hAnsi="Arial"/>
            <w:lang w:val="en-US"/>
          </w:rPr>
          <w:t>5.</w:t>
        </w:r>
        <w:r w:rsidR="00080C0B">
          <w:rPr>
            <w:lang w:eastAsia="en-GB"/>
          </w:rPr>
          <w:tab/>
        </w:r>
        <w:r w:rsidR="00080C0B">
          <w:rPr>
            <w:rStyle w:val="Hyperlink"/>
            <w:rFonts w:ascii="Arial" w:eastAsia="Times New Roman" w:hAnsi="Arial"/>
            <w:lang w:val="en-US"/>
          </w:rPr>
          <w:t>How to submit responses to this RFI</w:t>
        </w:r>
        <w:r w:rsidR="00080C0B">
          <w:tab/>
          <w:t>4</w:t>
        </w:r>
      </w:hyperlink>
    </w:p>
    <w:p w14:paraId="6674154B" w14:textId="109216DD" w:rsidR="003567EC" w:rsidRDefault="00000000">
      <w:pPr>
        <w:pStyle w:val="TOC1"/>
      </w:pPr>
      <w:hyperlink w:anchor="_Toc72400954" w:history="1">
        <w:r w:rsidR="00080C0B">
          <w:rPr>
            <w:rStyle w:val="Hyperlink"/>
            <w:rFonts w:ascii="Arial" w:eastAsia="Times New Roman" w:hAnsi="Arial"/>
            <w:lang w:val="en-US"/>
          </w:rPr>
          <w:t>6.</w:t>
        </w:r>
        <w:r w:rsidR="00080C0B">
          <w:rPr>
            <w:lang w:eastAsia="en-GB"/>
          </w:rPr>
          <w:tab/>
        </w:r>
        <w:r w:rsidR="00080C0B">
          <w:rPr>
            <w:rStyle w:val="Hyperlink"/>
            <w:rFonts w:ascii="Arial" w:eastAsia="Times New Roman" w:hAnsi="Arial"/>
            <w:lang w:val="en-US"/>
          </w:rPr>
          <w:t>Confidentiality &amp; Proprietary Information</w:t>
        </w:r>
        <w:r w:rsidR="00080C0B">
          <w:tab/>
        </w:r>
      </w:hyperlink>
      <w:r w:rsidR="00BF3E23">
        <w:t>5</w:t>
      </w:r>
    </w:p>
    <w:p w14:paraId="0E61DB01" w14:textId="0D02F1D2" w:rsidR="003567EC" w:rsidRDefault="00000000">
      <w:pPr>
        <w:pStyle w:val="TOC1"/>
      </w:pPr>
      <w:hyperlink w:anchor="_Toc72400955" w:history="1">
        <w:r w:rsidR="00080C0B">
          <w:rPr>
            <w:rStyle w:val="Hyperlink"/>
            <w:rFonts w:ascii="Arial" w:eastAsia="Times New Roman" w:hAnsi="Arial"/>
            <w:lang w:val="en-US"/>
          </w:rPr>
          <w:t>7.</w:t>
        </w:r>
        <w:r w:rsidR="00080C0B">
          <w:rPr>
            <w:lang w:eastAsia="en-GB"/>
          </w:rPr>
          <w:tab/>
        </w:r>
        <w:r w:rsidR="00080C0B">
          <w:rPr>
            <w:rStyle w:val="Hyperlink"/>
            <w:rFonts w:ascii="Arial" w:eastAsia="Times New Roman" w:hAnsi="Arial"/>
            <w:lang w:val="en-US"/>
          </w:rPr>
          <w:t>Costs of preparing your RFI response</w:t>
        </w:r>
        <w:r w:rsidR="00080C0B">
          <w:tab/>
        </w:r>
      </w:hyperlink>
      <w:r w:rsidR="00BF3E23">
        <w:t>5</w:t>
      </w:r>
    </w:p>
    <w:p w14:paraId="480D1532" w14:textId="19C97839" w:rsidR="003567EC" w:rsidRDefault="00000000">
      <w:pPr>
        <w:pStyle w:val="TOC1"/>
      </w:pPr>
      <w:hyperlink w:anchor="_Toc72400957" w:history="1">
        <w:r w:rsidR="00BF3E23">
          <w:rPr>
            <w:rStyle w:val="Hyperlink"/>
            <w:rFonts w:ascii="Arial" w:eastAsia="Times New Roman" w:hAnsi="Arial"/>
            <w:color w:val="auto"/>
            <w:lang w:val="en-US"/>
          </w:rPr>
          <w:t>8</w:t>
        </w:r>
        <w:r w:rsidR="00080C0B">
          <w:rPr>
            <w:rStyle w:val="Hyperlink"/>
            <w:rFonts w:ascii="Arial" w:eastAsia="Times New Roman" w:hAnsi="Arial"/>
            <w:color w:val="auto"/>
            <w:lang w:val="en-US"/>
          </w:rPr>
          <w:t>.</w:t>
        </w:r>
        <w:r w:rsidR="00080C0B">
          <w:rPr>
            <w:rFonts w:eastAsia="Times New Roman"/>
            <w:lang w:eastAsia="en-GB"/>
          </w:rPr>
          <w:tab/>
        </w:r>
        <w:r w:rsidR="00080C0B">
          <w:rPr>
            <w:rStyle w:val="Hyperlink"/>
            <w:rFonts w:ascii="Arial" w:eastAsia="Times New Roman" w:hAnsi="Arial"/>
            <w:color w:val="auto"/>
            <w:lang w:val="en-US"/>
          </w:rPr>
          <w:t>Contact</w:t>
        </w:r>
        <w:r w:rsidR="00080C0B">
          <w:tab/>
          <w:t>5</w:t>
        </w:r>
      </w:hyperlink>
    </w:p>
    <w:p w14:paraId="38F30285" w14:textId="65167803" w:rsidR="003567EC" w:rsidRPr="00BF3E23" w:rsidRDefault="00000000" w:rsidP="00BF3E23">
      <w:pPr>
        <w:pStyle w:val="TOC2"/>
      </w:pPr>
      <w:hyperlink w:anchor="_Toc72400958" w:history="1">
        <w:r w:rsidR="00BF3E23" w:rsidRPr="00BF3E23">
          <w:rPr>
            <w:rStyle w:val="Hyperlink"/>
            <w:color w:val="auto"/>
          </w:rPr>
          <w:t>9</w:t>
        </w:r>
        <w:r w:rsidR="00080C0B" w:rsidRPr="00BF3E23">
          <w:rPr>
            <w:rStyle w:val="Hyperlink"/>
            <w:color w:val="auto"/>
          </w:rPr>
          <w:t>.  Annex A</w:t>
        </w:r>
        <w:r w:rsidR="00080C0B" w:rsidRPr="00BF3E23">
          <w:tab/>
        </w:r>
        <w:r w:rsidR="00080C0B" w:rsidRPr="00BF3E23">
          <w:rPr>
            <w:rFonts w:asciiTheme="minorHAnsi" w:hAnsiTheme="minorHAnsi" w:cstheme="minorHAnsi"/>
          </w:rPr>
          <w:t>6</w:t>
        </w:r>
      </w:hyperlink>
    </w:p>
    <w:p w14:paraId="5DB47C9C" w14:textId="77777777" w:rsidR="003567EC" w:rsidRDefault="00080C0B">
      <w:r>
        <w:rPr>
          <w:rFonts w:ascii="Arial" w:hAnsi="Arial" w:cs="Arial"/>
          <w:lang w:val="en-US"/>
        </w:rPr>
        <w:fldChar w:fldCharType="end"/>
      </w:r>
    </w:p>
    <w:p w14:paraId="701D53C5" w14:textId="77777777" w:rsidR="003567EC" w:rsidRDefault="003567EC"/>
    <w:p w14:paraId="3023AA5F" w14:textId="77777777" w:rsidR="003567EC" w:rsidRDefault="003567EC">
      <w:pPr>
        <w:jc w:val="both"/>
        <w:rPr>
          <w:sz w:val="24"/>
          <w:szCs w:val="24"/>
        </w:rPr>
      </w:pPr>
    </w:p>
    <w:p w14:paraId="634BD773" w14:textId="77777777" w:rsidR="003567EC" w:rsidRDefault="003567EC">
      <w:pPr>
        <w:jc w:val="both"/>
        <w:rPr>
          <w:sz w:val="24"/>
          <w:szCs w:val="24"/>
        </w:rPr>
      </w:pPr>
    </w:p>
    <w:p w14:paraId="6F9547EB" w14:textId="77777777" w:rsidR="003567EC" w:rsidRDefault="003567EC">
      <w:pPr>
        <w:jc w:val="both"/>
        <w:rPr>
          <w:sz w:val="24"/>
          <w:szCs w:val="24"/>
        </w:rPr>
      </w:pPr>
    </w:p>
    <w:p w14:paraId="4CF4E6D9" w14:textId="77777777" w:rsidR="003567EC" w:rsidRDefault="003567EC">
      <w:pPr>
        <w:jc w:val="both"/>
        <w:rPr>
          <w:sz w:val="24"/>
          <w:szCs w:val="24"/>
        </w:rPr>
      </w:pPr>
    </w:p>
    <w:p w14:paraId="6A4902FF" w14:textId="77777777" w:rsidR="003567EC" w:rsidRDefault="003567EC">
      <w:pPr>
        <w:jc w:val="both"/>
        <w:rPr>
          <w:sz w:val="24"/>
          <w:szCs w:val="24"/>
        </w:rPr>
      </w:pPr>
    </w:p>
    <w:p w14:paraId="0E04ED9F" w14:textId="77777777" w:rsidR="003567EC" w:rsidRDefault="003567EC">
      <w:pPr>
        <w:jc w:val="both"/>
        <w:rPr>
          <w:sz w:val="24"/>
          <w:szCs w:val="24"/>
        </w:rPr>
      </w:pPr>
    </w:p>
    <w:p w14:paraId="6E1C9F56" w14:textId="77777777" w:rsidR="003567EC" w:rsidRDefault="003567EC">
      <w:pPr>
        <w:jc w:val="both"/>
        <w:rPr>
          <w:sz w:val="24"/>
          <w:szCs w:val="24"/>
        </w:rPr>
      </w:pPr>
    </w:p>
    <w:p w14:paraId="5B199762" w14:textId="77777777" w:rsidR="003567EC" w:rsidRDefault="003567EC">
      <w:pPr>
        <w:jc w:val="both"/>
        <w:rPr>
          <w:sz w:val="24"/>
          <w:szCs w:val="24"/>
        </w:rPr>
      </w:pPr>
    </w:p>
    <w:p w14:paraId="7FD16F3A" w14:textId="77777777" w:rsidR="003567EC" w:rsidRDefault="003567EC">
      <w:pPr>
        <w:jc w:val="both"/>
        <w:rPr>
          <w:sz w:val="24"/>
          <w:szCs w:val="24"/>
        </w:rPr>
      </w:pPr>
    </w:p>
    <w:p w14:paraId="20A5021A" w14:textId="77777777" w:rsidR="003567EC" w:rsidRDefault="003567EC">
      <w:pPr>
        <w:jc w:val="both"/>
        <w:rPr>
          <w:sz w:val="24"/>
          <w:szCs w:val="24"/>
        </w:rPr>
      </w:pPr>
    </w:p>
    <w:p w14:paraId="754E6700" w14:textId="77777777" w:rsidR="003567EC" w:rsidRDefault="003567EC">
      <w:pPr>
        <w:jc w:val="both"/>
        <w:rPr>
          <w:sz w:val="24"/>
          <w:szCs w:val="24"/>
        </w:rPr>
      </w:pPr>
    </w:p>
    <w:p w14:paraId="5BD256BF" w14:textId="77777777" w:rsidR="003567EC" w:rsidRDefault="003567EC">
      <w:pPr>
        <w:jc w:val="both"/>
        <w:rPr>
          <w:sz w:val="24"/>
          <w:szCs w:val="24"/>
        </w:rPr>
      </w:pPr>
    </w:p>
    <w:p w14:paraId="2F56BF05" w14:textId="79BC90EA" w:rsidR="00033392" w:rsidRDefault="00033392">
      <w:pPr>
        <w:suppressAutoHyphens w:val="0"/>
        <w:rPr>
          <w:sz w:val="24"/>
          <w:szCs w:val="24"/>
        </w:rPr>
      </w:pPr>
      <w:r>
        <w:rPr>
          <w:sz w:val="24"/>
          <w:szCs w:val="24"/>
        </w:rPr>
        <w:br w:type="page"/>
      </w:r>
    </w:p>
    <w:p w14:paraId="2DEAF04B" w14:textId="77777777" w:rsidR="003567EC" w:rsidRDefault="00080C0B">
      <w:pPr>
        <w:pStyle w:val="Heading1"/>
        <w:numPr>
          <w:ilvl w:val="0"/>
          <w:numId w:val="4"/>
        </w:numPr>
        <w:jc w:val="both"/>
        <w:rPr>
          <w:rFonts w:ascii="Arial" w:hAnsi="Arial" w:cs="Arial"/>
          <w:sz w:val="28"/>
          <w:szCs w:val="28"/>
          <w:lang w:val="en-US"/>
        </w:rPr>
      </w:pPr>
      <w:bookmarkStart w:id="1" w:name="_Toc72400948"/>
      <w:r>
        <w:rPr>
          <w:rFonts w:ascii="Arial" w:hAnsi="Arial" w:cs="Arial"/>
          <w:sz w:val="28"/>
          <w:szCs w:val="28"/>
          <w:lang w:val="en-US"/>
        </w:rPr>
        <w:lastRenderedPageBreak/>
        <w:t>Introduction</w:t>
      </w:r>
      <w:bookmarkEnd w:id="1"/>
    </w:p>
    <w:p w14:paraId="2911400B" w14:textId="77777777" w:rsidR="003567EC" w:rsidRDefault="003567EC">
      <w:pPr>
        <w:pStyle w:val="ListParagraph"/>
        <w:jc w:val="both"/>
        <w:rPr>
          <w:b/>
          <w:bCs/>
        </w:rPr>
      </w:pPr>
    </w:p>
    <w:p w14:paraId="15D2B4D3" w14:textId="651B3E70" w:rsidR="003567EC" w:rsidRDefault="00080C0B">
      <w:pPr>
        <w:pStyle w:val="ListParagraph"/>
        <w:jc w:val="both"/>
      </w:pPr>
      <w:r>
        <w:t xml:space="preserve">This RFI is not a bidding opportunity but a means by which industry can provide information. </w:t>
      </w:r>
      <w:r w:rsidR="009A18C6" w:rsidRPr="00607338">
        <w:t>In accordance with the principles of the Defence and Security Industrial Strategy (DSIS) the Royal Navy is committed to developing an ever more productive and strategic relationship with defence and security industries, capitalising on your skills as part of our support for increased transparency and inclusivity</w:t>
      </w:r>
      <w:r w:rsidR="009A18C6">
        <w:t xml:space="preserve">. </w:t>
      </w:r>
      <w:r>
        <w:t xml:space="preserve">Any </w:t>
      </w:r>
      <w:r w:rsidR="00ED1A08">
        <w:t xml:space="preserve">future </w:t>
      </w:r>
      <w:r>
        <w:t xml:space="preserve">procurement activity </w:t>
      </w:r>
      <w:r w:rsidR="00ED1A08">
        <w:t>would</w:t>
      </w:r>
      <w:r>
        <w:t xml:space="preserve"> be conducted </w:t>
      </w:r>
      <w:r w:rsidR="009A18C6">
        <w:t xml:space="preserve">in accordance with the relevant Procurement legislation in place at that point in time. A decision by any prospective provider not to submit a response to this RFI will not prejudice future </w:t>
      </w:r>
      <w:r w:rsidR="00B76BD3">
        <w:t>engagements.</w:t>
      </w:r>
      <w:r>
        <w:t xml:space="preserve"> </w:t>
      </w:r>
    </w:p>
    <w:p w14:paraId="4F6FB96D" w14:textId="77777777" w:rsidR="003567EC" w:rsidRDefault="003567EC">
      <w:pPr>
        <w:pStyle w:val="ListParagraph"/>
        <w:jc w:val="both"/>
      </w:pPr>
    </w:p>
    <w:p w14:paraId="0C295BF9" w14:textId="77777777" w:rsidR="003567EC" w:rsidRDefault="00080C0B">
      <w:pPr>
        <w:pStyle w:val="ListParagraph"/>
        <w:jc w:val="both"/>
        <w:rPr>
          <w:b/>
          <w:bCs/>
          <w:sz w:val="24"/>
          <w:szCs w:val="24"/>
        </w:rPr>
      </w:pPr>
      <w:r>
        <w:rPr>
          <w:b/>
          <w:bCs/>
          <w:sz w:val="24"/>
          <w:szCs w:val="24"/>
        </w:rPr>
        <w:t>Please note:</w:t>
      </w:r>
    </w:p>
    <w:p w14:paraId="29BA1CFA" w14:textId="18C3D272" w:rsidR="003567EC" w:rsidRDefault="00080C0B">
      <w:pPr>
        <w:pStyle w:val="ListParagraph"/>
        <w:jc w:val="both"/>
      </w:pPr>
      <w:r>
        <w:rPr>
          <w:b/>
          <w:bCs/>
          <w:sz w:val="24"/>
          <w:szCs w:val="24"/>
        </w:rPr>
        <w:t>This RFI is an information gathering exercise, no further discussions with industry are planned at this stage</w:t>
      </w:r>
      <w:r w:rsidR="00ED1A08">
        <w:rPr>
          <w:b/>
          <w:bCs/>
          <w:sz w:val="24"/>
          <w:szCs w:val="24"/>
        </w:rPr>
        <w:t>.</w:t>
      </w:r>
      <w:r>
        <w:rPr>
          <w:b/>
          <w:bCs/>
          <w:sz w:val="24"/>
          <w:szCs w:val="24"/>
        </w:rPr>
        <w:t xml:space="preserve"> </w:t>
      </w:r>
      <w:r w:rsidR="00ED1A08">
        <w:rPr>
          <w:b/>
          <w:bCs/>
          <w:sz w:val="24"/>
          <w:szCs w:val="24"/>
        </w:rPr>
        <w:t>In the event of</w:t>
      </w:r>
      <w:r>
        <w:rPr>
          <w:b/>
          <w:bCs/>
          <w:sz w:val="24"/>
          <w:szCs w:val="24"/>
        </w:rPr>
        <w:t xml:space="preserve"> any future procurement activity</w:t>
      </w:r>
      <w:r w:rsidR="00ED1A08">
        <w:rPr>
          <w:b/>
          <w:bCs/>
          <w:sz w:val="24"/>
          <w:szCs w:val="24"/>
        </w:rPr>
        <w:t>, it</w:t>
      </w:r>
      <w:r>
        <w:rPr>
          <w:b/>
          <w:bCs/>
          <w:sz w:val="24"/>
          <w:szCs w:val="24"/>
        </w:rPr>
        <w:t xml:space="preserve"> w</w:t>
      </w:r>
      <w:r w:rsidR="00ED1A08">
        <w:rPr>
          <w:b/>
          <w:bCs/>
          <w:sz w:val="24"/>
          <w:szCs w:val="24"/>
        </w:rPr>
        <w:t>ould</w:t>
      </w:r>
      <w:r>
        <w:rPr>
          <w:b/>
          <w:bCs/>
          <w:sz w:val="24"/>
          <w:szCs w:val="24"/>
        </w:rPr>
        <w:t xml:space="preserve"> be advertised in line with public procurement regulations on the Defence Sourcing Portal and Contracts Finder.</w:t>
      </w:r>
    </w:p>
    <w:p w14:paraId="63F65B2A" w14:textId="77777777" w:rsidR="003567EC" w:rsidRDefault="003567EC">
      <w:pPr>
        <w:pStyle w:val="ListParagraph"/>
        <w:jc w:val="both"/>
      </w:pPr>
    </w:p>
    <w:p w14:paraId="7D144ADF" w14:textId="77777777" w:rsidR="003567EC" w:rsidRDefault="00080C0B">
      <w:pPr>
        <w:pStyle w:val="ListParagraph"/>
        <w:jc w:val="both"/>
      </w:pPr>
      <w:r>
        <w:t xml:space="preserve"> </w:t>
      </w:r>
    </w:p>
    <w:p w14:paraId="0E894D71" w14:textId="77777777" w:rsidR="003567EC" w:rsidRDefault="00080C0B">
      <w:pPr>
        <w:pStyle w:val="ListParagraph"/>
        <w:keepNext/>
        <w:keepLines/>
        <w:numPr>
          <w:ilvl w:val="0"/>
          <w:numId w:val="4"/>
        </w:numPr>
        <w:spacing w:before="240" w:after="0"/>
        <w:jc w:val="both"/>
      </w:pPr>
      <w:bookmarkStart w:id="2" w:name="_Toc72400949"/>
      <w:r>
        <w:rPr>
          <w:rFonts w:ascii="Arial" w:eastAsia="Times New Roman" w:hAnsi="Arial"/>
          <w:color w:val="2F5496"/>
          <w:sz w:val="28"/>
          <w:szCs w:val="32"/>
          <w:lang w:val="en-US"/>
        </w:rPr>
        <w:t>Background</w:t>
      </w:r>
      <w:bookmarkEnd w:id="2"/>
    </w:p>
    <w:p w14:paraId="446CA86A" w14:textId="77777777" w:rsidR="003567EC" w:rsidRDefault="00080C0B">
      <w:pPr>
        <w:pStyle w:val="ListParagraph"/>
        <w:keepNext/>
        <w:keepLines/>
        <w:spacing w:before="240" w:after="0"/>
        <w:jc w:val="both"/>
        <w:outlineLvl w:val="0"/>
      </w:pPr>
      <w:r>
        <w:rPr>
          <w:rFonts w:ascii="Arial" w:eastAsia="Times New Roman" w:hAnsi="Arial"/>
          <w:color w:val="2F5496"/>
          <w:sz w:val="28"/>
          <w:szCs w:val="32"/>
          <w:lang w:val="en-US"/>
        </w:rPr>
        <w:t xml:space="preserve"> </w:t>
      </w:r>
    </w:p>
    <w:p w14:paraId="077B725A" w14:textId="556CF168" w:rsidR="003B70F5" w:rsidRPr="004768BA" w:rsidRDefault="001C5522" w:rsidP="06C63287">
      <w:pPr>
        <w:pStyle w:val="ListParagraph"/>
        <w:jc w:val="both"/>
      </w:pPr>
      <w:bookmarkStart w:id="3" w:name="_Hlk164326813"/>
      <w:r w:rsidRPr="004768BA">
        <w:t>The Royal Navy</w:t>
      </w:r>
      <w:r w:rsidR="00ED1A08" w:rsidRPr="004768BA">
        <w:t xml:space="preserve"> (RN)</w:t>
      </w:r>
      <w:r w:rsidRPr="004768BA">
        <w:t xml:space="preserve"> is seeking information</w:t>
      </w:r>
      <w:r w:rsidR="00310733" w:rsidRPr="004768BA">
        <w:t xml:space="preserve"> regarding industry capability</w:t>
      </w:r>
      <w:r w:rsidR="001A7D21" w:rsidRPr="004768BA">
        <w:t xml:space="preserve">, </w:t>
      </w:r>
      <w:r w:rsidR="00EF200D" w:rsidRPr="004768BA">
        <w:t>technologies,</w:t>
      </w:r>
      <w:r w:rsidR="00310733" w:rsidRPr="004768BA">
        <w:t xml:space="preserve"> and </w:t>
      </w:r>
      <w:r w:rsidR="00484BA7" w:rsidRPr="004768BA">
        <w:t>systems</w:t>
      </w:r>
      <w:r w:rsidR="006F0496" w:rsidRPr="004768BA">
        <w:t>,</w:t>
      </w:r>
      <w:r w:rsidR="00310733" w:rsidRPr="004768BA">
        <w:t xml:space="preserve"> in areas pertinent to</w:t>
      </w:r>
      <w:r w:rsidRPr="004768BA">
        <w:t xml:space="preserve"> Surface Ship Torpedo Defence</w:t>
      </w:r>
      <w:r w:rsidR="006F0496" w:rsidRPr="004768BA">
        <w:t xml:space="preserve"> (SSTD)</w:t>
      </w:r>
      <w:r w:rsidRPr="004768BA">
        <w:t xml:space="preserve"> </w:t>
      </w:r>
      <w:r w:rsidR="006F0496" w:rsidRPr="004768BA">
        <w:t>s</w:t>
      </w:r>
      <w:r w:rsidR="00662F05" w:rsidRPr="004768BA">
        <w:t>ystem</w:t>
      </w:r>
      <w:r w:rsidR="00310733" w:rsidRPr="004768BA">
        <w:t>s</w:t>
      </w:r>
      <w:r w:rsidR="006F0496" w:rsidRPr="004768BA">
        <w:t>. This is</w:t>
      </w:r>
      <w:r w:rsidR="00662F05" w:rsidRPr="004768BA">
        <w:t xml:space="preserve"> </w:t>
      </w:r>
      <w:r w:rsidR="00EF200D" w:rsidRPr="004768BA">
        <w:t>to</w:t>
      </w:r>
      <w:r w:rsidR="00ED1A08" w:rsidRPr="004768BA">
        <w:t xml:space="preserve"> inform and</w:t>
      </w:r>
      <w:r w:rsidR="00310733" w:rsidRPr="004768BA">
        <w:t xml:space="preserve"> support </w:t>
      </w:r>
      <w:r w:rsidR="00D47AF9" w:rsidRPr="004768BA">
        <w:t>future</w:t>
      </w:r>
      <w:r w:rsidR="00310733" w:rsidRPr="004768BA">
        <w:t xml:space="preserve"> planning</w:t>
      </w:r>
      <w:r w:rsidR="00ED1A08" w:rsidRPr="004768BA">
        <w:t xml:space="preserve"> in this area.</w:t>
      </w:r>
    </w:p>
    <w:p w14:paraId="01B4502E" w14:textId="6BBCA297" w:rsidR="003B70F5" w:rsidRPr="004768BA" w:rsidRDefault="003B70F5" w:rsidP="06C63287">
      <w:pPr>
        <w:pStyle w:val="ListParagraph"/>
        <w:jc w:val="both"/>
      </w:pPr>
    </w:p>
    <w:p w14:paraId="7832100B" w14:textId="3429592D" w:rsidR="00310733" w:rsidRPr="004768BA" w:rsidRDefault="39E6AD6D" w:rsidP="4454B558">
      <w:pPr>
        <w:pStyle w:val="ListParagraph"/>
        <w:jc w:val="both"/>
      </w:pPr>
      <w:r w:rsidRPr="004768BA">
        <w:t xml:space="preserve">The current </w:t>
      </w:r>
      <w:r w:rsidR="00ED1A08" w:rsidRPr="004768BA">
        <w:t>SSTD system</w:t>
      </w:r>
      <w:r w:rsidRPr="004768BA">
        <w:t xml:space="preserve"> </w:t>
      </w:r>
      <w:r w:rsidR="00CD4EB8" w:rsidRPr="004768BA">
        <w:t>is due to remain in-service until 2030</w:t>
      </w:r>
      <w:r w:rsidR="001C1C81" w:rsidRPr="004768BA">
        <w:t>.</w:t>
      </w:r>
      <w:r w:rsidRPr="004768BA">
        <w:t xml:space="preserve"> </w:t>
      </w:r>
      <w:r w:rsidR="001C1C81" w:rsidRPr="004768BA">
        <w:t>O</w:t>
      </w:r>
      <w:r w:rsidR="63E1E909" w:rsidRPr="004768BA">
        <w:t xml:space="preserve">ptions to </w:t>
      </w:r>
      <w:r w:rsidR="001C1C81" w:rsidRPr="004768BA">
        <w:t>maintain</w:t>
      </w:r>
      <w:r w:rsidR="63E1E909" w:rsidRPr="004768BA">
        <w:t xml:space="preserve"> </w:t>
      </w:r>
      <w:r w:rsidR="001C1C81" w:rsidRPr="004768BA">
        <w:t>the</w:t>
      </w:r>
      <w:r w:rsidR="63E1E909" w:rsidRPr="004768BA">
        <w:t xml:space="preserve"> capability</w:t>
      </w:r>
      <w:r w:rsidR="001C1C81" w:rsidRPr="004768BA">
        <w:t xml:space="preserve"> it provides</w:t>
      </w:r>
      <w:r w:rsidR="63E1E909" w:rsidRPr="004768BA">
        <w:t xml:space="preserve"> are being considered</w:t>
      </w:r>
      <w:r w:rsidR="001C1C81" w:rsidRPr="004768BA">
        <w:t xml:space="preserve">. </w:t>
      </w:r>
      <w:r w:rsidR="63E1E909" w:rsidRPr="004768BA">
        <w:t xml:space="preserve"> </w:t>
      </w:r>
      <w:r w:rsidR="00310733" w:rsidRPr="004768BA">
        <w:t xml:space="preserve">Areas of interest include, but are not limited to: </w:t>
      </w:r>
      <w:r w:rsidR="00310733" w:rsidRPr="004768BA">
        <w:tab/>
      </w:r>
    </w:p>
    <w:p w14:paraId="7873626A" w14:textId="074FEE0D" w:rsidR="00310733" w:rsidRPr="004768BA" w:rsidRDefault="00310733" w:rsidP="00960CD8">
      <w:pPr>
        <w:pStyle w:val="ListParagraph"/>
        <w:numPr>
          <w:ilvl w:val="0"/>
          <w:numId w:val="10"/>
        </w:numPr>
        <w:jc w:val="both"/>
      </w:pPr>
      <w:r w:rsidRPr="004768BA">
        <w:t>Sensing capability</w:t>
      </w:r>
      <w:r w:rsidR="00A25986" w:rsidRPr="004768BA">
        <w:t>.</w:t>
      </w:r>
    </w:p>
    <w:p w14:paraId="4137086A" w14:textId="39D6FA5F" w:rsidR="00310733" w:rsidRPr="004768BA" w:rsidRDefault="00310733" w:rsidP="00960CD8">
      <w:pPr>
        <w:pStyle w:val="ListParagraph"/>
        <w:numPr>
          <w:ilvl w:val="0"/>
          <w:numId w:val="10"/>
        </w:numPr>
        <w:jc w:val="both"/>
      </w:pPr>
      <w:proofErr w:type="spellStart"/>
      <w:r w:rsidRPr="004768BA">
        <w:t>Softkill</w:t>
      </w:r>
      <w:proofErr w:type="spellEnd"/>
      <w:r w:rsidRPr="004768BA">
        <w:t xml:space="preserve"> and </w:t>
      </w:r>
      <w:proofErr w:type="spellStart"/>
      <w:r w:rsidRPr="004768BA">
        <w:t>hardkill</w:t>
      </w:r>
      <w:proofErr w:type="spellEnd"/>
      <w:r w:rsidRPr="004768BA">
        <w:t xml:space="preserve"> effectors</w:t>
      </w:r>
      <w:r w:rsidR="00A25986" w:rsidRPr="004768BA">
        <w:t>.</w:t>
      </w:r>
    </w:p>
    <w:p w14:paraId="524D57C5" w14:textId="0E5DA6DC" w:rsidR="00310733" w:rsidRPr="004768BA" w:rsidRDefault="006F0496" w:rsidP="00960CD8">
      <w:pPr>
        <w:pStyle w:val="ListParagraph"/>
        <w:numPr>
          <w:ilvl w:val="0"/>
          <w:numId w:val="10"/>
        </w:numPr>
        <w:jc w:val="both"/>
      </w:pPr>
      <w:r w:rsidRPr="004768BA">
        <w:t>Effector d</w:t>
      </w:r>
      <w:r w:rsidR="00310733" w:rsidRPr="004768BA">
        <w:t>elivery mechanisms</w:t>
      </w:r>
      <w:r w:rsidR="00A25986" w:rsidRPr="004768BA">
        <w:t>.</w:t>
      </w:r>
    </w:p>
    <w:p w14:paraId="5CB12F85" w14:textId="5BD17AB7" w:rsidR="00800DEC" w:rsidRPr="004768BA" w:rsidRDefault="00800DEC" w:rsidP="00960CD8">
      <w:pPr>
        <w:pStyle w:val="ListParagraph"/>
        <w:numPr>
          <w:ilvl w:val="0"/>
          <w:numId w:val="10"/>
        </w:numPr>
        <w:jc w:val="both"/>
      </w:pPr>
      <w:r w:rsidRPr="004768BA">
        <w:t>Processing</w:t>
      </w:r>
      <w:r w:rsidR="00A25986" w:rsidRPr="004768BA">
        <w:t>.</w:t>
      </w:r>
    </w:p>
    <w:p w14:paraId="07055029" w14:textId="5E93813A" w:rsidR="00310733" w:rsidRPr="004768BA" w:rsidRDefault="00310733" w:rsidP="00960CD8">
      <w:pPr>
        <w:pStyle w:val="ListParagraph"/>
        <w:numPr>
          <w:ilvl w:val="0"/>
          <w:numId w:val="10"/>
        </w:numPr>
        <w:jc w:val="both"/>
      </w:pPr>
      <w:r w:rsidRPr="004768BA">
        <w:t>Platform and combat system integration</w:t>
      </w:r>
      <w:r w:rsidR="00A25986" w:rsidRPr="004768BA">
        <w:t>.</w:t>
      </w:r>
    </w:p>
    <w:p w14:paraId="12E080D6" w14:textId="18935C05" w:rsidR="00310733" w:rsidRPr="004768BA" w:rsidRDefault="00310733" w:rsidP="00960CD8">
      <w:pPr>
        <w:pStyle w:val="ListParagraph"/>
        <w:numPr>
          <w:ilvl w:val="0"/>
          <w:numId w:val="10"/>
        </w:numPr>
        <w:jc w:val="both"/>
      </w:pPr>
      <w:r w:rsidRPr="004768BA">
        <w:t xml:space="preserve">Platform and force level defence. </w:t>
      </w:r>
    </w:p>
    <w:bookmarkEnd w:id="3"/>
    <w:p w14:paraId="6653964D" w14:textId="105C517A" w:rsidR="003567EC" w:rsidRPr="004768BA" w:rsidRDefault="003567EC" w:rsidP="00960CD8"/>
    <w:p w14:paraId="149DFE9B" w14:textId="091AAF07" w:rsidR="00217951" w:rsidRPr="004768BA" w:rsidRDefault="00217951" w:rsidP="4454B558">
      <w:pPr>
        <w:pStyle w:val="ListParagraph"/>
        <w:jc w:val="both"/>
      </w:pPr>
      <w:r w:rsidRPr="004768BA">
        <w:t xml:space="preserve">Responses regarding extant/traditional </w:t>
      </w:r>
      <w:r w:rsidR="00A25986" w:rsidRPr="004768BA">
        <w:t xml:space="preserve">capabilities </w:t>
      </w:r>
      <w:r w:rsidRPr="004768BA">
        <w:t>as well as novel systems and approaches are encouraged.</w:t>
      </w:r>
    </w:p>
    <w:p w14:paraId="00147CB4" w14:textId="77777777" w:rsidR="00217951" w:rsidRPr="004768BA" w:rsidRDefault="00217951" w:rsidP="4454B558">
      <w:pPr>
        <w:pStyle w:val="ListParagraph"/>
        <w:jc w:val="both"/>
      </w:pPr>
    </w:p>
    <w:p w14:paraId="00034C63" w14:textId="40923A9D" w:rsidR="003567EC" w:rsidRPr="004768BA" w:rsidRDefault="187E4F17" w:rsidP="4454B558">
      <w:pPr>
        <w:pStyle w:val="ListParagraph"/>
        <w:jc w:val="both"/>
      </w:pPr>
      <w:r w:rsidRPr="004768BA">
        <w:t>Responses</w:t>
      </w:r>
      <w:r w:rsidR="1AABDD8C" w:rsidRPr="004768BA">
        <w:t xml:space="preserve"> to this RFI should take the form of ‘White Papers’ (no more than 5 pages)</w:t>
      </w:r>
      <w:r w:rsidR="1A6C06BD" w:rsidRPr="004768BA">
        <w:t xml:space="preserve"> </w:t>
      </w:r>
      <w:r w:rsidR="1AABDD8C" w:rsidRPr="004768BA">
        <w:t xml:space="preserve">articulating ‘end to end’ </w:t>
      </w:r>
      <w:r w:rsidR="00F96BFD" w:rsidRPr="004768BA">
        <w:t xml:space="preserve">systems </w:t>
      </w:r>
      <w:r w:rsidR="1AABDD8C" w:rsidRPr="004768BA">
        <w:t xml:space="preserve">or parts thereof </w:t>
      </w:r>
      <w:r w:rsidR="00217951" w:rsidRPr="004768BA">
        <w:t>and</w:t>
      </w:r>
      <w:r w:rsidR="00F96BFD" w:rsidRPr="004768BA">
        <w:t xml:space="preserve"> </w:t>
      </w:r>
      <w:r w:rsidR="00E32323" w:rsidRPr="004768BA">
        <w:t xml:space="preserve">directly </w:t>
      </w:r>
      <w:r w:rsidR="1AABDD8C" w:rsidRPr="004768BA">
        <w:t xml:space="preserve">addressing the </w:t>
      </w:r>
      <w:r w:rsidR="4894093A" w:rsidRPr="004768BA">
        <w:t>questions posed by the Annex.</w:t>
      </w:r>
      <w:r w:rsidR="00217951" w:rsidRPr="004768BA">
        <w:t xml:space="preserve"> Where possible,</w:t>
      </w:r>
      <w:r w:rsidR="00A45711" w:rsidRPr="004768BA">
        <w:t xml:space="preserve"> </w:t>
      </w:r>
      <w:r w:rsidR="0043352F" w:rsidRPr="004768BA">
        <w:t>provide</w:t>
      </w:r>
      <w:r w:rsidR="00217951" w:rsidRPr="004768BA">
        <w:t xml:space="preserve"> </w:t>
      </w:r>
      <w:r w:rsidR="008425EA" w:rsidRPr="004768BA">
        <w:t>indicative</w:t>
      </w:r>
      <w:r w:rsidR="00217951" w:rsidRPr="004768BA">
        <w:t xml:space="preserve"> </w:t>
      </w:r>
      <w:r w:rsidR="00A45711" w:rsidRPr="004768BA">
        <w:t>costs</w:t>
      </w:r>
      <w:r w:rsidR="00535B37" w:rsidRPr="004768BA">
        <w:t xml:space="preserve"> and timelines</w:t>
      </w:r>
      <w:r w:rsidR="00ED1A08" w:rsidRPr="004768BA">
        <w:t xml:space="preserve"> for the systems and capabilities </w:t>
      </w:r>
      <w:r w:rsidR="00F96BFD" w:rsidRPr="004768BA">
        <w:t>referred</w:t>
      </w:r>
      <w:r w:rsidR="00ED1A08" w:rsidRPr="004768BA">
        <w:t xml:space="preserve"> to in</w:t>
      </w:r>
      <w:r w:rsidR="00B02B46" w:rsidRPr="004768BA">
        <w:t xml:space="preserve"> the</w:t>
      </w:r>
      <w:r w:rsidR="00ED1A08" w:rsidRPr="004768BA">
        <w:t xml:space="preserve"> responses</w:t>
      </w:r>
      <w:r w:rsidR="00701A2D" w:rsidRPr="004768BA">
        <w:t xml:space="preserve">. This </w:t>
      </w:r>
      <w:r w:rsidR="00B02B46" w:rsidRPr="004768BA">
        <w:t>is</w:t>
      </w:r>
      <w:r w:rsidR="00A45711" w:rsidRPr="004768BA">
        <w:t xml:space="preserve"> to support future outline planning and the </w:t>
      </w:r>
      <w:r w:rsidR="008E664E" w:rsidRPr="004768BA">
        <w:t>potential</w:t>
      </w:r>
      <w:r w:rsidR="00A45711" w:rsidRPr="004768BA">
        <w:t xml:space="preserve"> creation of</w:t>
      </w:r>
      <w:r w:rsidR="008425EA" w:rsidRPr="004768BA">
        <w:t xml:space="preserve"> any future business case</w:t>
      </w:r>
      <w:r w:rsidR="00217951" w:rsidRPr="004768BA">
        <w:t xml:space="preserve">. </w:t>
      </w:r>
    </w:p>
    <w:p w14:paraId="167AEBE9" w14:textId="77777777" w:rsidR="00F96BFD" w:rsidRDefault="00F96BFD" w:rsidP="4454B558">
      <w:pPr>
        <w:pStyle w:val="ListParagraph"/>
        <w:jc w:val="both"/>
        <w:rPr>
          <w:b/>
          <w:bCs/>
          <w:color w:val="FF0000"/>
        </w:rPr>
      </w:pPr>
    </w:p>
    <w:p w14:paraId="19961FE6" w14:textId="77777777" w:rsidR="003567EC" w:rsidRDefault="00080C0B">
      <w:pPr>
        <w:pStyle w:val="ListParagraph"/>
        <w:keepNext/>
        <w:keepLines/>
        <w:numPr>
          <w:ilvl w:val="0"/>
          <w:numId w:val="4"/>
        </w:numPr>
        <w:spacing w:before="240" w:after="0"/>
        <w:jc w:val="both"/>
        <w:rPr>
          <w:rFonts w:ascii="Arial" w:eastAsia="Times New Roman" w:hAnsi="Arial"/>
          <w:color w:val="2F5496"/>
          <w:sz w:val="28"/>
          <w:szCs w:val="32"/>
          <w:lang w:val="en-US"/>
        </w:rPr>
      </w:pPr>
      <w:bookmarkStart w:id="4" w:name="_Toc72400950"/>
      <w:r>
        <w:rPr>
          <w:rFonts w:ascii="Arial" w:eastAsia="Times New Roman" w:hAnsi="Arial"/>
          <w:color w:val="2F5496"/>
          <w:sz w:val="28"/>
          <w:szCs w:val="32"/>
          <w:lang w:val="en-US"/>
        </w:rPr>
        <w:lastRenderedPageBreak/>
        <w:t xml:space="preserve">RFI intended </w:t>
      </w:r>
      <w:proofErr w:type="gramStart"/>
      <w:r>
        <w:rPr>
          <w:rFonts w:ascii="Arial" w:eastAsia="Times New Roman" w:hAnsi="Arial"/>
          <w:color w:val="2F5496"/>
          <w:sz w:val="28"/>
          <w:szCs w:val="32"/>
          <w:lang w:val="en-US"/>
        </w:rPr>
        <w:t>outcomes</w:t>
      </w:r>
      <w:bookmarkEnd w:id="4"/>
      <w:proofErr w:type="gramEnd"/>
    </w:p>
    <w:p w14:paraId="2BAF4C80" w14:textId="016D40BF" w:rsidR="00ED1A08" w:rsidRDefault="00ED1A08">
      <w:pPr>
        <w:pStyle w:val="ListParagraph"/>
        <w:keepNext/>
        <w:keepLines/>
        <w:spacing w:before="240" w:after="0"/>
        <w:jc w:val="both"/>
        <w:outlineLvl w:val="0"/>
      </w:pPr>
      <w:bookmarkStart w:id="5" w:name="_Toc72400951"/>
    </w:p>
    <w:p w14:paraId="21DD70D9" w14:textId="77777777" w:rsidR="00ED1A08" w:rsidRDefault="00ED1A08">
      <w:pPr>
        <w:pStyle w:val="ListParagraph"/>
        <w:keepNext/>
        <w:keepLines/>
        <w:spacing w:before="240" w:after="0"/>
        <w:jc w:val="both"/>
        <w:outlineLvl w:val="0"/>
      </w:pPr>
    </w:p>
    <w:p w14:paraId="2F527B4C" w14:textId="1E3A4965" w:rsidR="003567EC" w:rsidRDefault="00080C0B">
      <w:pPr>
        <w:pStyle w:val="ListParagraph"/>
        <w:keepNext/>
        <w:keepLines/>
        <w:spacing w:before="240" w:after="0"/>
        <w:jc w:val="both"/>
        <w:outlineLvl w:val="0"/>
      </w:pPr>
      <w:bookmarkStart w:id="6" w:name="_Hlk168478754"/>
      <w:r>
        <w:t xml:space="preserve">This RFI aims to achieve </w:t>
      </w:r>
      <w:r w:rsidR="00DB46CE" w:rsidRPr="00616BE4">
        <w:t>3</w:t>
      </w:r>
      <w:r w:rsidRPr="00616BE4">
        <w:t xml:space="preserve"> </w:t>
      </w:r>
      <w:r>
        <w:t>outcomes:</w:t>
      </w:r>
      <w:bookmarkEnd w:id="5"/>
      <w:r>
        <w:t xml:space="preserve"> </w:t>
      </w:r>
    </w:p>
    <w:p w14:paraId="707A6FA3" w14:textId="1B438B80" w:rsidR="00CC15D1" w:rsidRDefault="009A18C6" w:rsidP="00CC15D1">
      <w:pPr>
        <w:pStyle w:val="ListParagraph"/>
        <w:numPr>
          <w:ilvl w:val="0"/>
          <w:numId w:val="5"/>
        </w:numPr>
        <w:jc w:val="both"/>
      </w:pPr>
      <w:r>
        <w:t>Inform and a</w:t>
      </w:r>
      <w:r w:rsidR="00080C0B">
        <w:t xml:space="preserve">lign the MOD requirement with industry capability and processes </w:t>
      </w:r>
      <w:r w:rsidR="00CC15D1">
        <w:t>in iterating the developing requirement ahead of future approaches to market</w:t>
      </w:r>
      <w:r w:rsidR="00080C0B">
        <w:t xml:space="preserve">. </w:t>
      </w:r>
    </w:p>
    <w:p w14:paraId="2579DCE5" w14:textId="02B9F858" w:rsidR="009A18C6" w:rsidRDefault="009A18C6">
      <w:pPr>
        <w:pStyle w:val="ListParagraph"/>
        <w:numPr>
          <w:ilvl w:val="0"/>
          <w:numId w:val="5"/>
        </w:numPr>
        <w:jc w:val="both"/>
      </w:pPr>
      <w:r>
        <w:t>To map the opportunities for a system of systems approach in delivering SSTD and to explore potential for application of spiral development</w:t>
      </w:r>
      <w:r w:rsidR="00616BE4">
        <w:t>.</w:t>
      </w:r>
    </w:p>
    <w:p w14:paraId="3E5A42E0" w14:textId="3AEF79D4" w:rsidR="00960CD8" w:rsidRDefault="00960CD8">
      <w:pPr>
        <w:pStyle w:val="ListParagraph"/>
        <w:numPr>
          <w:ilvl w:val="0"/>
          <w:numId w:val="5"/>
        </w:numPr>
        <w:jc w:val="both"/>
      </w:pPr>
      <w:r>
        <w:t>To inform a</w:t>
      </w:r>
      <w:r w:rsidR="009A18C6">
        <w:t xml:space="preserve">n approach to market </w:t>
      </w:r>
      <w:r>
        <w:t>that enables the implementation of an enduring solution.</w:t>
      </w:r>
    </w:p>
    <w:bookmarkEnd w:id="6"/>
    <w:p w14:paraId="5F249621" w14:textId="77777777" w:rsidR="00960CD8" w:rsidRDefault="00960CD8" w:rsidP="00960CD8">
      <w:pPr>
        <w:jc w:val="both"/>
      </w:pPr>
    </w:p>
    <w:p w14:paraId="5E5CE566" w14:textId="77777777" w:rsidR="003567EC" w:rsidRDefault="00080C0B">
      <w:pPr>
        <w:pStyle w:val="ListParagraph"/>
        <w:keepNext/>
        <w:keepLines/>
        <w:numPr>
          <w:ilvl w:val="0"/>
          <w:numId w:val="4"/>
        </w:numPr>
        <w:spacing w:before="240" w:after="0"/>
        <w:jc w:val="both"/>
        <w:rPr>
          <w:rFonts w:ascii="Arial" w:eastAsia="Times New Roman" w:hAnsi="Arial"/>
          <w:color w:val="2F5496"/>
          <w:sz w:val="28"/>
          <w:szCs w:val="32"/>
          <w:lang w:val="en-US"/>
        </w:rPr>
      </w:pPr>
      <w:bookmarkStart w:id="7" w:name="_Toc72400952"/>
      <w:r>
        <w:rPr>
          <w:rFonts w:ascii="Arial" w:eastAsia="Times New Roman" w:hAnsi="Arial"/>
          <w:color w:val="2F5496"/>
          <w:sz w:val="28"/>
          <w:szCs w:val="32"/>
          <w:lang w:val="en-US"/>
        </w:rPr>
        <w:t>RFI Procedure</w:t>
      </w:r>
      <w:bookmarkEnd w:id="7"/>
    </w:p>
    <w:p w14:paraId="2CD963A1" w14:textId="77777777" w:rsidR="003567EC" w:rsidRDefault="003567EC">
      <w:pPr>
        <w:jc w:val="both"/>
        <w:rPr>
          <w:b/>
          <w:bCs/>
          <w:color w:val="000000"/>
        </w:rPr>
      </w:pPr>
    </w:p>
    <w:p w14:paraId="2ACFEEB5" w14:textId="77777777" w:rsidR="003567EC" w:rsidRDefault="00080C0B">
      <w:pPr>
        <w:ind w:left="360"/>
        <w:jc w:val="both"/>
      </w:pPr>
      <w:r>
        <w:t xml:space="preserve">Responses to this RFI will be reviewed by subject matter experts from different functional areas within Navy Command Headquarters. </w:t>
      </w:r>
    </w:p>
    <w:p w14:paraId="060559B8" w14:textId="77777777" w:rsidR="003567EC" w:rsidRDefault="00080C0B">
      <w:pPr>
        <w:ind w:left="360"/>
        <w:jc w:val="both"/>
      </w:pPr>
      <w:r>
        <w:t>If upon review of your submission any clarifications or additional information is required, you will be contacted using the details provided in your RFI response.</w:t>
      </w:r>
    </w:p>
    <w:p w14:paraId="164F91A8" w14:textId="3FDFB774" w:rsidR="003567EC" w:rsidRDefault="00080C0B">
      <w:pPr>
        <w:ind w:left="360"/>
        <w:jc w:val="both"/>
      </w:pPr>
      <w:r>
        <w:t xml:space="preserve">Any details provided in response to this RFI will be used for information purposes only and will not be used to determine the potential Suppliers who will be invited to bid, should the Authority proceed to tender. </w:t>
      </w:r>
    </w:p>
    <w:p w14:paraId="05939B26" w14:textId="77777777" w:rsidR="003567EC" w:rsidRDefault="00080C0B">
      <w:pPr>
        <w:ind w:left="360"/>
        <w:jc w:val="both"/>
      </w:pPr>
      <w:r>
        <w:t xml:space="preserve">The results and analysis of this RFI shall not constitute any form of pre-qualification exercise. </w:t>
      </w:r>
    </w:p>
    <w:p w14:paraId="0AB3AE5D" w14:textId="77777777" w:rsidR="003567EC" w:rsidRDefault="00080C0B">
      <w:pPr>
        <w:ind w:left="360"/>
        <w:jc w:val="both"/>
      </w:pPr>
      <w:r>
        <w:t xml:space="preserve">Any formal procurement process will be undertaken in accordance with the relevant Procurement Law. </w:t>
      </w:r>
    </w:p>
    <w:p w14:paraId="635340FC" w14:textId="1E5077B0" w:rsidR="003567EC" w:rsidRDefault="003567EC">
      <w:pPr>
        <w:ind w:left="360"/>
        <w:jc w:val="both"/>
      </w:pPr>
      <w:r>
        <w:t>Nothing in this RFI, or any other engagements with Industry prior to a formal procurement process, shall be construed as a representation as to the Authority’s ultimate decision in relation to the future requirement.</w:t>
      </w:r>
    </w:p>
    <w:p w14:paraId="0BF0FF55" w14:textId="77777777" w:rsidR="003567EC" w:rsidRDefault="00080C0B">
      <w:pPr>
        <w:pStyle w:val="ListParagraph"/>
        <w:keepNext/>
        <w:keepLines/>
        <w:numPr>
          <w:ilvl w:val="0"/>
          <w:numId w:val="4"/>
        </w:numPr>
        <w:spacing w:before="240" w:after="0"/>
        <w:rPr>
          <w:rFonts w:ascii="Arial" w:eastAsia="Times New Roman" w:hAnsi="Arial"/>
          <w:color w:val="2F5496"/>
          <w:sz w:val="28"/>
          <w:szCs w:val="32"/>
          <w:lang w:val="en-US"/>
        </w:rPr>
      </w:pPr>
      <w:bookmarkStart w:id="8" w:name="_Toc72400953"/>
      <w:r>
        <w:rPr>
          <w:rFonts w:ascii="Arial" w:eastAsia="Times New Roman" w:hAnsi="Arial"/>
          <w:color w:val="2F5496"/>
          <w:sz w:val="28"/>
          <w:szCs w:val="32"/>
          <w:lang w:val="en-US"/>
        </w:rPr>
        <w:t>How to submit responses to this RFI</w:t>
      </w:r>
      <w:bookmarkEnd w:id="8"/>
    </w:p>
    <w:p w14:paraId="3780160E" w14:textId="77777777" w:rsidR="003567EC" w:rsidRDefault="00080C0B">
      <w:pPr>
        <w:rPr>
          <w:b/>
          <w:bCs/>
        </w:rPr>
      </w:pPr>
      <w:r>
        <w:rPr>
          <w:b/>
          <w:bCs/>
        </w:rPr>
        <w:t xml:space="preserve"> </w:t>
      </w:r>
    </w:p>
    <w:p w14:paraId="47DAD713" w14:textId="77777777" w:rsidR="003567EC" w:rsidRDefault="00080C0B">
      <w:pPr>
        <w:ind w:left="360"/>
      </w:pPr>
      <w:r>
        <w:rPr>
          <w:lang w:val="en-US"/>
        </w:rPr>
        <w:t xml:space="preserve">Respondents should provide responses in accordance with the format provided in </w:t>
      </w:r>
      <w:r>
        <w:rPr>
          <w:b/>
          <w:lang w:val="en-US"/>
        </w:rPr>
        <w:t xml:space="preserve">Annex A </w:t>
      </w:r>
      <w:r>
        <w:rPr>
          <w:bCs/>
          <w:lang w:val="en-US"/>
        </w:rPr>
        <w:t>quoting the RFI reference on all documentation and emails</w:t>
      </w:r>
      <w:r>
        <w:rPr>
          <w:b/>
          <w:lang w:val="en-US"/>
        </w:rPr>
        <w:t>.</w:t>
      </w:r>
    </w:p>
    <w:p w14:paraId="3179D263" w14:textId="77777777" w:rsidR="003567EC" w:rsidRDefault="00080C0B">
      <w:pPr>
        <w:ind w:left="357"/>
        <w:jc w:val="both"/>
        <w:rPr>
          <w:lang w:val="en-US"/>
        </w:rPr>
      </w:pPr>
      <w:r>
        <w:rPr>
          <w:lang w:val="en-US"/>
        </w:rPr>
        <w:t xml:space="preserve">Please do not submit additional documents such as company overviews, the purpose of the RFI is to collect information related to the technical solution, any additional documents will not be included in the review process. </w:t>
      </w:r>
    </w:p>
    <w:p w14:paraId="2988FBAE" w14:textId="77777777" w:rsidR="003567EC" w:rsidRDefault="00080C0B">
      <w:pPr>
        <w:ind w:left="357"/>
        <w:jc w:val="both"/>
        <w:rPr>
          <w:lang w:val="en-US"/>
        </w:rPr>
      </w:pPr>
      <w:r>
        <w:rPr>
          <w:lang w:val="en-US"/>
        </w:rPr>
        <w:t>Any responses received after the deadline will be passed to the subject matter experts for information, however they may not be included in the RFI review meetings which are to be held immediately following the deadline.</w:t>
      </w:r>
    </w:p>
    <w:p w14:paraId="072C0247" w14:textId="39FC7293" w:rsidR="003567EC" w:rsidRDefault="00080C0B">
      <w:pPr>
        <w:ind w:left="360"/>
      </w:pPr>
      <w:r>
        <w:rPr>
          <w:lang w:val="en-US"/>
        </w:rPr>
        <w:t xml:space="preserve">Once completed, please return electronically to the e-mail address(es) shown below in </w:t>
      </w:r>
      <w:r w:rsidRPr="4454B558">
        <w:rPr>
          <w:b/>
          <w:bCs/>
          <w:lang w:val="en-US"/>
        </w:rPr>
        <w:t xml:space="preserve">section </w:t>
      </w:r>
      <w:r w:rsidR="00BF3E23">
        <w:rPr>
          <w:b/>
          <w:bCs/>
          <w:lang w:val="en-US"/>
        </w:rPr>
        <w:t>8</w:t>
      </w:r>
      <w:r w:rsidRPr="4454B558">
        <w:rPr>
          <w:b/>
          <w:bCs/>
          <w:lang w:val="en-US"/>
        </w:rPr>
        <w:t>,</w:t>
      </w:r>
      <w:r>
        <w:rPr>
          <w:lang w:val="en-US"/>
        </w:rPr>
        <w:t xml:space="preserve"> no later than </w:t>
      </w:r>
      <w:r w:rsidRPr="4454B558">
        <w:rPr>
          <w:b/>
          <w:bCs/>
          <w:lang w:val="en-US"/>
        </w:rPr>
        <w:t>12:00</w:t>
      </w:r>
      <w:r w:rsidR="00DF1735">
        <w:rPr>
          <w:b/>
          <w:bCs/>
          <w:lang w:val="en-US"/>
        </w:rPr>
        <w:t xml:space="preserve"> </w:t>
      </w:r>
      <w:r w:rsidR="0008199E">
        <w:rPr>
          <w:b/>
          <w:bCs/>
          <w:lang w:val="en-US"/>
        </w:rPr>
        <w:t>Friday 2 August 24</w:t>
      </w:r>
      <w:r w:rsidRPr="4454B558">
        <w:rPr>
          <w:b/>
          <w:bCs/>
          <w:lang w:val="en-US"/>
        </w:rPr>
        <w:t>.</w:t>
      </w:r>
      <w:r>
        <w:rPr>
          <w:lang w:val="en-US"/>
        </w:rPr>
        <w:t xml:space="preserve"> </w:t>
      </w:r>
    </w:p>
    <w:p w14:paraId="3E601CE2" w14:textId="77777777" w:rsidR="003567EC" w:rsidRDefault="00080C0B">
      <w:pPr>
        <w:ind w:left="360"/>
        <w:rPr>
          <w:lang w:val="en-US"/>
        </w:rPr>
      </w:pPr>
      <w:r>
        <w:rPr>
          <w:lang w:val="en-US"/>
        </w:rPr>
        <w:t>Responses will be acknowledged electronically by return e-mail.</w:t>
      </w:r>
    </w:p>
    <w:p w14:paraId="0840E1B2" w14:textId="77777777" w:rsidR="003567EC" w:rsidRDefault="00080C0B">
      <w:pPr>
        <w:pStyle w:val="ListParagraph"/>
        <w:keepNext/>
        <w:keepLines/>
        <w:numPr>
          <w:ilvl w:val="0"/>
          <w:numId w:val="4"/>
        </w:numPr>
        <w:spacing w:before="240" w:after="0"/>
        <w:rPr>
          <w:rFonts w:ascii="Arial" w:eastAsia="Times New Roman" w:hAnsi="Arial"/>
          <w:color w:val="2F5496"/>
          <w:sz w:val="28"/>
          <w:szCs w:val="32"/>
          <w:lang w:val="en-US"/>
        </w:rPr>
      </w:pPr>
      <w:bookmarkStart w:id="9" w:name="_Toc72400954"/>
      <w:r>
        <w:rPr>
          <w:rFonts w:ascii="Arial" w:eastAsia="Times New Roman" w:hAnsi="Arial"/>
          <w:color w:val="2F5496"/>
          <w:sz w:val="28"/>
          <w:szCs w:val="32"/>
          <w:lang w:val="en-US"/>
        </w:rPr>
        <w:lastRenderedPageBreak/>
        <w:t>Confidentiality &amp; Proprietary Information</w:t>
      </w:r>
      <w:bookmarkEnd w:id="9"/>
    </w:p>
    <w:p w14:paraId="3C1F2A1A" w14:textId="77777777" w:rsidR="003567EC" w:rsidRDefault="003567EC">
      <w:pPr>
        <w:ind w:left="360"/>
        <w:rPr>
          <w:lang w:val="en-US"/>
        </w:rPr>
      </w:pPr>
    </w:p>
    <w:p w14:paraId="129F0961" w14:textId="77777777" w:rsidR="003567EC" w:rsidRDefault="00080C0B">
      <w:pPr>
        <w:ind w:left="360"/>
        <w:rPr>
          <w:lang w:val="en-US"/>
        </w:rPr>
      </w:pPr>
      <w:r>
        <w:rPr>
          <w:lang w:val="en-US"/>
        </w:rPr>
        <w:t>No information included in your response, or in discussions connected to it, will be disclosed to any other third party.</w:t>
      </w:r>
    </w:p>
    <w:p w14:paraId="7A379139" w14:textId="77777777" w:rsidR="003567EC" w:rsidRDefault="00080C0B">
      <w:pPr>
        <w:ind w:left="360"/>
        <w:rPr>
          <w:lang w:val="en-US"/>
        </w:rPr>
      </w:pPr>
      <w:bookmarkStart w:id="10" w:name="_Hlk63262812"/>
      <w:r>
        <w:rPr>
          <w:lang w:val="en-US"/>
        </w:rPr>
        <w:t>Proprietary information, where included, should be kept to minimum and must be clearly marked.</w:t>
      </w:r>
    </w:p>
    <w:p w14:paraId="091DBD73" w14:textId="77777777" w:rsidR="007B146F" w:rsidRDefault="007B146F" w:rsidP="007B146F">
      <w:pPr>
        <w:ind w:left="360"/>
        <w:rPr>
          <w:b/>
          <w:bCs/>
          <w:lang w:val="en-US"/>
        </w:rPr>
      </w:pPr>
      <w:r>
        <w:rPr>
          <w:b/>
          <w:bCs/>
          <w:lang w:val="en-US"/>
        </w:rPr>
        <w:t xml:space="preserve">For the purposes of this RFI, any documentation classified at OFFICIAL SENSITIVE or OFFICIAL SENSITIVE – COMMERCIAL must be submitted from an r.mil.uk address. Otherwise, all responses must be at OFFICIAL. </w:t>
      </w:r>
    </w:p>
    <w:bookmarkEnd w:id="10"/>
    <w:p w14:paraId="4BA62000" w14:textId="77777777" w:rsidR="003567EC" w:rsidRDefault="003567EC">
      <w:pPr>
        <w:ind w:left="360"/>
        <w:rPr>
          <w:lang w:val="en-US"/>
        </w:rPr>
      </w:pPr>
    </w:p>
    <w:p w14:paraId="3F267605" w14:textId="77777777" w:rsidR="003567EC" w:rsidRDefault="00080C0B">
      <w:pPr>
        <w:pStyle w:val="ListParagraph"/>
        <w:keepNext/>
        <w:keepLines/>
        <w:numPr>
          <w:ilvl w:val="0"/>
          <w:numId w:val="4"/>
        </w:numPr>
        <w:spacing w:before="240" w:after="0"/>
      </w:pPr>
      <w:bookmarkStart w:id="11" w:name="_Toc220346996"/>
      <w:bookmarkStart w:id="12" w:name="_Toc72400955"/>
      <w:bookmarkStart w:id="13" w:name="_Hlk63262849"/>
      <w:r>
        <w:rPr>
          <w:rFonts w:ascii="Arial" w:eastAsia="Times New Roman" w:hAnsi="Arial"/>
          <w:color w:val="2F5496"/>
          <w:sz w:val="28"/>
          <w:szCs w:val="32"/>
          <w:lang w:val="en-US"/>
        </w:rPr>
        <w:t>Costs of preparing your RFI response</w:t>
      </w:r>
      <w:bookmarkEnd w:id="11"/>
      <w:bookmarkEnd w:id="12"/>
    </w:p>
    <w:p w14:paraId="418A6560" w14:textId="77777777" w:rsidR="003567EC" w:rsidRDefault="003567EC">
      <w:pPr>
        <w:ind w:left="360"/>
        <w:rPr>
          <w:lang w:val="en-US"/>
        </w:rPr>
      </w:pPr>
    </w:p>
    <w:p w14:paraId="755FD941" w14:textId="77777777" w:rsidR="003567EC" w:rsidRDefault="00080C0B">
      <w:pPr>
        <w:ind w:left="360"/>
        <w:rPr>
          <w:lang w:val="en-US"/>
        </w:rPr>
      </w:pPr>
      <w:r>
        <w:rPr>
          <w:lang w:val="en-US"/>
        </w:rPr>
        <w:t>Any costs relating to the preparation and submission of a response to this RFI are the sole responsibility of the respondent.</w:t>
      </w:r>
    </w:p>
    <w:p w14:paraId="791E9A75" w14:textId="77777777" w:rsidR="003567EC" w:rsidRDefault="003567EC">
      <w:pPr>
        <w:ind w:left="360"/>
        <w:rPr>
          <w:lang w:val="en-US"/>
        </w:rPr>
      </w:pPr>
    </w:p>
    <w:p w14:paraId="3FA4CC0F" w14:textId="77777777" w:rsidR="003567EC" w:rsidRPr="00616BE4" w:rsidRDefault="00080C0B" w:rsidP="00616BE4">
      <w:pPr>
        <w:pStyle w:val="ListParagraph"/>
        <w:numPr>
          <w:ilvl w:val="0"/>
          <w:numId w:val="4"/>
        </w:numPr>
        <w:rPr>
          <w:rFonts w:ascii="Arial" w:hAnsi="Arial" w:cs="Arial"/>
          <w:sz w:val="28"/>
          <w:szCs w:val="28"/>
        </w:rPr>
      </w:pPr>
      <w:bookmarkStart w:id="14" w:name="_Toc72400957"/>
      <w:bookmarkEnd w:id="13"/>
      <w:r w:rsidRPr="00616BE4">
        <w:rPr>
          <w:rFonts w:ascii="Arial" w:eastAsia="Times New Roman" w:hAnsi="Arial" w:cs="Arial"/>
          <w:color w:val="2F5496"/>
          <w:sz w:val="28"/>
          <w:szCs w:val="28"/>
          <w:lang w:val="en-US"/>
        </w:rPr>
        <w:t>Contact</w:t>
      </w:r>
      <w:bookmarkEnd w:id="14"/>
    </w:p>
    <w:p w14:paraId="30352C86" w14:textId="77777777" w:rsidR="003567EC" w:rsidRDefault="003567EC"/>
    <w:p w14:paraId="02F9D8B1" w14:textId="77777777" w:rsidR="003567EC" w:rsidRDefault="00080C0B">
      <w:pPr>
        <w:ind w:left="360"/>
        <w:rPr>
          <w:lang w:val="en-US"/>
        </w:rPr>
      </w:pPr>
      <w:bookmarkStart w:id="15" w:name="_Hlk63263121"/>
      <w:r>
        <w:rPr>
          <w:lang w:val="en-US"/>
        </w:rPr>
        <w:t xml:space="preserve">Quoting the RFI reference, please submit </w:t>
      </w:r>
    </w:p>
    <w:p w14:paraId="45FAA0C5" w14:textId="77777777" w:rsidR="003567EC" w:rsidRDefault="00080C0B">
      <w:pPr>
        <w:pStyle w:val="ListParagraph"/>
        <w:numPr>
          <w:ilvl w:val="0"/>
          <w:numId w:val="7"/>
        </w:numPr>
        <w:rPr>
          <w:lang w:val="en-US"/>
        </w:rPr>
      </w:pPr>
      <w:r>
        <w:rPr>
          <w:lang w:val="en-US"/>
        </w:rPr>
        <w:t xml:space="preserve">any requests for clarification </w:t>
      </w:r>
    </w:p>
    <w:p w14:paraId="3AF66E53" w14:textId="77777777" w:rsidR="003567EC" w:rsidRDefault="00080C0B">
      <w:pPr>
        <w:pStyle w:val="ListParagraph"/>
        <w:numPr>
          <w:ilvl w:val="0"/>
          <w:numId w:val="7"/>
        </w:numPr>
        <w:rPr>
          <w:lang w:val="en-US"/>
        </w:rPr>
      </w:pPr>
      <w:r>
        <w:rPr>
          <w:lang w:val="en-US"/>
        </w:rPr>
        <w:t>all responses to this RFI and</w:t>
      </w:r>
    </w:p>
    <w:p w14:paraId="1AF33EF2" w14:textId="77777777" w:rsidR="003567EC" w:rsidRDefault="00080C0B">
      <w:pPr>
        <w:pStyle w:val="ListParagraph"/>
        <w:numPr>
          <w:ilvl w:val="0"/>
          <w:numId w:val="7"/>
        </w:numPr>
        <w:rPr>
          <w:lang w:val="en-US"/>
        </w:rPr>
      </w:pPr>
      <w:r>
        <w:rPr>
          <w:lang w:val="en-US"/>
        </w:rPr>
        <w:t>any questions regarding Classification of document(s) intended for submission, to:</w:t>
      </w:r>
    </w:p>
    <w:bookmarkEnd w:id="15"/>
    <w:p w14:paraId="00C286C3" w14:textId="77777777" w:rsidR="003567EC" w:rsidRDefault="00080C0B">
      <w:pPr>
        <w:ind w:left="360"/>
      </w:pPr>
      <w:r>
        <w:fldChar w:fldCharType="begin"/>
      </w:r>
      <w:r>
        <w:instrText xml:space="preserve"> HYPERLINK  "mailto:NAVYCOMRCL-RFI@mod.gov.uk" </w:instrText>
      </w:r>
      <w:r>
        <w:fldChar w:fldCharType="separate"/>
      </w:r>
      <w:r>
        <w:rPr>
          <w:rStyle w:val="Hyperlink"/>
        </w:rPr>
        <w:t>NAVYCOMRCL-RFI@mod.gov.uk</w:t>
      </w:r>
      <w:r>
        <w:rPr>
          <w:rStyle w:val="Hyperlink"/>
        </w:rPr>
        <w:fldChar w:fldCharType="end"/>
      </w:r>
    </w:p>
    <w:p w14:paraId="41B886D6" w14:textId="0CAEF58D" w:rsidR="00616BE4" w:rsidRDefault="00616BE4">
      <w:pPr>
        <w:suppressAutoHyphens w:val="0"/>
      </w:pPr>
      <w:r>
        <w:br w:type="page"/>
      </w:r>
    </w:p>
    <w:p w14:paraId="2F0EDDDC" w14:textId="77777777" w:rsidR="003567EC" w:rsidRDefault="003567EC">
      <w:pPr>
        <w:ind w:left="360"/>
      </w:pPr>
    </w:p>
    <w:p w14:paraId="77775FD4" w14:textId="5E723639" w:rsidR="003567EC" w:rsidRDefault="00080C0B" w:rsidP="00616BE4">
      <w:pPr>
        <w:pStyle w:val="ListParagraph"/>
        <w:numPr>
          <w:ilvl w:val="0"/>
          <w:numId w:val="6"/>
        </w:numPr>
      </w:pPr>
      <w:bookmarkStart w:id="16" w:name="_Toc72400958"/>
      <w:r>
        <w:rPr>
          <w:rFonts w:ascii="Arial" w:hAnsi="Arial" w:cs="Arial"/>
          <w:color w:val="2F5496"/>
          <w:sz w:val="28"/>
          <w:szCs w:val="28"/>
          <w:lang w:val="en-US"/>
        </w:rPr>
        <w:t>Annex A</w:t>
      </w:r>
      <w:bookmarkEnd w:id="16"/>
    </w:p>
    <w:p w14:paraId="39A43CD4" w14:textId="403607A3" w:rsidR="003567EC" w:rsidRDefault="00080C0B">
      <w:pPr>
        <w:jc w:val="center"/>
      </w:pPr>
      <w:r w:rsidRPr="4454B558">
        <w:rPr>
          <w:b/>
          <w:bCs/>
          <w:sz w:val="24"/>
          <w:szCs w:val="24"/>
          <w:lang w:val="en-US"/>
        </w:rPr>
        <w:t>RF</w:t>
      </w:r>
      <w:r w:rsidRPr="004768BA">
        <w:rPr>
          <w:b/>
          <w:bCs/>
          <w:sz w:val="24"/>
          <w:szCs w:val="24"/>
          <w:lang w:val="en-US"/>
        </w:rPr>
        <w:t>I</w:t>
      </w:r>
      <w:r w:rsidR="004768BA" w:rsidRPr="004768BA">
        <w:rPr>
          <w:b/>
          <w:bCs/>
          <w:sz w:val="24"/>
          <w:szCs w:val="24"/>
          <w:lang w:val="en-US"/>
        </w:rPr>
        <w:t>004</w:t>
      </w:r>
      <w:r w:rsidR="00023E80">
        <w:rPr>
          <w:b/>
          <w:bCs/>
          <w:sz w:val="24"/>
          <w:szCs w:val="24"/>
          <w:lang w:val="en-US"/>
        </w:rPr>
        <w:t>4</w:t>
      </w:r>
      <w:r w:rsidRPr="4454B558">
        <w:rPr>
          <w:b/>
          <w:bCs/>
          <w:sz w:val="24"/>
          <w:szCs w:val="24"/>
          <w:lang w:val="en-US"/>
        </w:rPr>
        <w:t xml:space="preserve"> </w:t>
      </w:r>
      <w:r w:rsidR="69B83001" w:rsidRPr="4454B558">
        <w:rPr>
          <w:b/>
          <w:bCs/>
          <w:sz w:val="24"/>
          <w:szCs w:val="24"/>
          <w:lang w:val="en-US"/>
        </w:rPr>
        <w:t xml:space="preserve">Navy DEVELOP RFI for Next Generation Surface Ship Torpedo Defence Systems  </w:t>
      </w:r>
    </w:p>
    <w:tbl>
      <w:tblPr>
        <w:tblW w:w="9782" w:type="dxa"/>
        <w:tblInd w:w="-289" w:type="dxa"/>
        <w:tblLayout w:type="fixed"/>
        <w:tblCellMar>
          <w:left w:w="10" w:type="dxa"/>
          <w:right w:w="10" w:type="dxa"/>
        </w:tblCellMar>
        <w:tblLook w:val="0000" w:firstRow="0" w:lastRow="0" w:firstColumn="0" w:lastColumn="0" w:noHBand="0" w:noVBand="0"/>
      </w:tblPr>
      <w:tblGrid>
        <w:gridCol w:w="4585"/>
        <w:gridCol w:w="5197"/>
      </w:tblGrid>
      <w:tr w:rsidR="003567EC" w14:paraId="6DED2FE9" w14:textId="77777777" w:rsidTr="00616BE4">
        <w:trPr>
          <w:trHeight w:val="288"/>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BE71BF" w14:textId="77777777" w:rsidR="003567EC" w:rsidRDefault="00080C0B">
            <w:pPr>
              <w:jc w:val="both"/>
              <w:rPr>
                <w:rFonts w:eastAsia="PMingLiU"/>
                <w:b/>
                <w:sz w:val="24"/>
                <w:szCs w:val="24"/>
                <w:lang w:val="en-US"/>
              </w:rPr>
            </w:pPr>
            <w:r>
              <w:rPr>
                <w:rFonts w:eastAsia="PMingLiU"/>
                <w:b/>
                <w:sz w:val="24"/>
                <w:szCs w:val="24"/>
                <w:lang w:val="en-US"/>
              </w:rPr>
              <w:t>Question</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1E9955" w14:textId="77777777" w:rsidR="003567EC" w:rsidRDefault="00080C0B">
            <w:pPr>
              <w:jc w:val="both"/>
              <w:rPr>
                <w:rFonts w:eastAsia="PMingLiU"/>
                <w:b/>
                <w:sz w:val="24"/>
                <w:szCs w:val="24"/>
                <w:lang w:val="en-US"/>
              </w:rPr>
            </w:pPr>
            <w:r>
              <w:rPr>
                <w:rFonts w:eastAsia="PMingLiU"/>
                <w:b/>
                <w:sz w:val="24"/>
                <w:szCs w:val="24"/>
                <w:lang w:val="en-US"/>
              </w:rPr>
              <w:t>Answer</w:t>
            </w:r>
          </w:p>
        </w:tc>
      </w:tr>
      <w:tr w:rsidR="003567EC" w14:paraId="2756214B" w14:textId="77777777" w:rsidTr="00616BE4">
        <w:trPr>
          <w:trHeight w:hRule="exact" w:val="562"/>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F53FC46" w14:textId="77777777" w:rsidR="003567EC" w:rsidRDefault="00080C0B">
            <w:pPr>
              <w:jc w:val="both"/>
              <w:rPr>
                <w:rFonts w:eastAsia="PMingLiU"/>
                <w:sz w:val="24"/>
                <w:szCs w:val="24"/>
                <w:lang w:val="en-US"/>
              </w:rPr>
            </w:pPr>
            <w:r>
              <w:rPr>
                <w:rFonts w:eastAsia="PMingLiU"/>
                <w:sz w:val="24"/>
                <w:szCs w:val="24"/>
                <w:lang w:val="en-US"/>
              </w:rPr>
              <w:t>Company Name</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01E25F" w14:textId="77777777" w:rsidR="003567EC" w:rsidRDefault="00080C0B">
            <w:pPr>
              <w:jc w:val="both"/>
              <w:rPr>
                <w:rFonts w:eastAsia="PMingLiU"/>
                <w:sz w:val="24"/>
                <w:szCs w:val="24"/>
                <w:lang w:val="en-US"/>
              </w:rPr>
            </w:pPr>
            <w:r>
              <w:rPr>
                <w:rFonts w:eastAsia="PMingLiU"/>
                <w:sz w:val="24"/>
                <w:szCs w:val="24"/>
                <w:lang w:val="en-US"/>
              </w:rPr>
              <w:t xml:space="preserve"> </w:t>
            </w:r>
          </w:p>
        </w:tc>
      </w:tr>
      <w:tr w:rsidR="003567EC" w14:paraId="6BE58499" w14:textId="77777777" w:rsidTr="00616BE4">
        <w:trPr>
          <w:trHeight w:hRule="exact" w:val="566"/>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E47F85D" w14:textId="77777777" w:rsidR="003567EC" w:rsidRDefault="00080C0B">
            <w:pPr>
              <w:jc w:val="both"/>
              <w:rPr>
                <w:rFonts w:eastAsia="PMingLiU"/>
                <w:sz w:val="24"/>
                <w:szCs w:val="24"/>
                <w:lang w:val="en-US"/>
              </w:rPr>
            </w:pPr>
            <w:r>
              <w:rPr>
                <w:rFonts w:eastAsia="PMingLiU"/>
                <w:sz w:val="24"/>
                <w:szCs w:val="24"/>
                <w:lang w:val="en-US"/>
              </w:rPr>
              <w:t>Company Address</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0FD184" w14:textId="77777777" w:rsidR="003567EC" w:rsidRDefault="00080C0B">
            <w:pPr>
              <w:jc w:val="both"/>
              <w:rPr>
                <w:rFonts w:eastAsia="PMingLiU"/>
                <w:sz w:val="24"/>
                <w:szCs w:val="24"/>
                <w:lang w:val="en-US"/>
              </w:rPr>
            </w:pPr>
            <w:r>
              <w:rPr>
                <w:rFonts w:eastAsia="PMingLiU"/>
                <w:sz w:val="24"/>
                <w:szCs w:val="24"/>
                <w:lang w:val="en-US"/>
              </w:rPr>
              <w:t xml:space="preserve"> </w:t>
            </w:r>
          </w:p>
        </w:tc>
      </w:tr>
      <w:tr w:rsidR="003567EC" w14:paraId="3E03C1BB" w14:textId="77777777" w:rsidTr="00616BE4">
        <w:trPr>
          <w:trHeight w:hRule="exact" w:val="1916"/>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F1CE501" w14:textId="18E30E9F" w:rsidR="003567EC" w:rsidRDefault="00080C0B">
            <w:pPr>
              <w:spacing w:after="0" w:line="240" w:lineRule="auto"/>
              <w:jc w:val="both"/>
            </w:pPr>
            <w:r>
              <w:rPr>
                <w:rFonts w:eastAsia="PMingLiU"/>
                <w:sz w:val="24"/>
                <w:szCs w:val="24"/>
                <w:lang w:val="en-US"/>
              </w:rPr>
              <w:t>Is the company a Small - Medium Enterprise (</w:t>
            </w:r>
            <w:r w:rsidR="00023E80">
              <w:rPr>
                <w:rFonts w:eastAsia="PMingLiU"/>
                <w:sz w:val="24"/>
                <w:szCs w:val="24"/>
                <w:lang w:val="en-US"/>
              </w:rPr>
              <w:t>satisfies two or more of the following requirements: not more</w:t>
            </w:r>
            <w:r>
              <w:rPr>
                <w:rFonts w:eastAsia="PMingLiU"/>
                <w:sz w:val="24"/>
                <w:szCs w:val="24"/>
                <w:lang w:val="en-US"/>
              </w:rPr>
              <w:t xml:space="preserve"> than 250 employees</w:t>
            </w:r>
            <w:r w:rsidR="00023E80">
              <w:rPr>
                <w:rFonts w:eastAsia="PMingLiU"/>
                <w:sz w:val="24"/>
                <w:szCs w:val="24"/>
                <w:lang w:val="en-US"/>
              </w:rPr>
              <w:t>, a turnover of less than £36 million or a balance sheet of less than £18 million</w:t>
            </w:r>
            <w:r>
              <w:rPr>
                <w:rFonts w:eastAsia="PMingLiU"/>
                <w:sz w:val="24"/>
                <w:szCs w:val="24"/>
                <w:lang w:val="en-US"/>
              </w:rPr>
              <w:t>)?</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8A4847" w14:textId="77777777" w:rsidR="003567EC" w:rsidRDefault="003567EC">
            <w:pPr>
              <w:spacing w:after="0" w:line="240" w:lineRule="auto"/>
              <w:jc w:val="both"/>
              <w:rPr>
                <w:rFonts w:ascii="Times New Roman" w:eastAsia="PMingLiU" w:hAnsi="Times New Roman"/>
                <w:sz w:val="24"/>
                <w:szCs w:val="24"/>
                <w:lang w:val="en-US"/>
              </w:rPr>
            </w:pPr>
          </w:p>
        </w:tc>
      </w:tr>
      <w:tr w:rsidR="003567EC" w14:paraId="33825796" w14:textId="77777777" w:rsidTr="00616BE4">
        <w:trPr>
          <w:trHeight w:hRule="exact" w:val="423"/>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312BF92D" w14:textId="77777777" w:rsidR="003567EC" w:rsidRDefault="00080C0B">
            <w:pPr>
              <w:jc w:val="both"/>
              <w:rPr>
                <w:rFonts w:eastAsia="PMingLiU"/>
                <w:sz w:val="24"/>
                <w:szCs w:val="24"/>
                <w:lang w:val="en-US"/>
              </w:rPr>
            </w:pPr>
            <w:r>
              <w:rPr>
                <w:rFonts w:eastAsia="PMingLiU"/>
                <w:sz w:val="24"/>
                <w:szCs w:val="24"/>
                <w:lang w:val="en-US"/>
              </w:rPr>
              <w:t xml:space="preserve"> </w:t>
            </w:r>
          </w:p>
          <w:p w14:paraId="7F030FCE" w14:textId="77777777" w:rsidR="003567EC" w:rsidRDefault="00080C0B">
            <w:pPr>
              <w:jc w:val="both"/>
              <w:rPr>
                <w:rFonts w:eastAsia="PMingLiU"/>
                <w:sz w:val="24"/>
                <w:szCs w:val="24"/>
                <w:lang w:val="en-US"/>
              </w:rPr>
            </w:pPr>
            <w:r>
              <w:rPr>
                <w:rFonts w:eastAsia="PMingLiU"/>
                <w:sz w:val="24"/>
                <w:szCs w:val="24"/>
                <w:lang w:val="en-US"/>
              </w:rPr>
              <w:t xml:space="preserve"> </w:t>
            </w:r>
          </w:p>
        </w:tc>
      </w:tr>
      <w:tr w:rsidR="003567EC" w14:paraId="20643EB1" w14:textId="77777777" w:rsidTr="00616BE4">
        <w:trPr>
          <w:trHeight w:hRule="exact" w:val="706"/>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66D1D0" w14:textId="77777777" w:rsidR="003567EC" w:rsidRDefault="00080C0B">
            <w:pPr>
              <w:jc w:val="both"/>
              <w:rPr>
                <w:rFonts w:eastAsia="PMingLiU"/>
                <w:sz w:val="24"/>
                <w:szCs w:val="24"/>
                <w:lang w:val="en-US"/>
              </w:rPr>
            </w:pPr>
            <w:r>
              <w:rPr>
                <w:rFonts w:eastAsia="PMingLiU"/>
                <w:sz w:val="24"/>
                <w:szCs w:val="24"/>
                <w:lang w:val="en-US"/>
              </w:rPr>
              <w:t>Name of Company representative completing the RFI</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8BD481" w14:textId="77777777" w:rsidR="003567EC" w:rsidRDefault="00080C0B">
            <w:pPr>
              <w:jc w:val="both"/>
              <w:rPr>
                <w:rFonts w:eastAsia="PMingLiU"/>
                <w:sz w:val="24"/>
                <w:szCs w:val="24"/>
                <w:lang w:val="en-US"/>
              </w:rPr>
            </w:pPr>
            <w:r>
              <w:rPr>
                <w:rFonts w:eastAsia="PMingLiU"/>
                <w:sz w:val="24"/>
                <w:szCs w:val="24"/>
                <w:lang w:val="en-US"/>
              </w:rPr>
              <w:t xml:space="preserve"> </w:t>
            </w:r>
          </w:p>
        </w:tc>
      </w:tr>
      <w:tr w:rsidR="003567EC" w14:paraId="09CCF990" w14:textId="77777777" w:rsidTr="00616BE4">
        <w:trPr>
          <w:trHeight w:hRule="exact" w:val="840"/>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0C5E05F" w14:textId="77777777" w:rsidR="003567EC" w:rsidRDefault="00080C0B">
            <w:pPr>
              <w:jc w:val="both"/>
              <w:rPr>
                <w:rFonts w:eastAsia="PMingLiU"/>
                <w:sz w:val="24"/>
                <w:szCs w:val="24"/>
                <w:lang w:val="en-US"/>
              </w:rPr>
            </w:pPr>
            <w:r>
              <w:rPr>
                <w:rFonts w:eastAsia="PMingLiU"/>
                <w:sz w:val="24"/>
                <w:szCs w:val="24"/>
                <w:lang w:val="en-US"/>
              </w:rPr>
              <w:t>Contact details (e-mail and telephone number)</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3D6EB6" w14:textId="77777777" w:rsidR="003567EC" w:rsidRDefault="00080C0B">
            <w:pPr>
              <w:jc w:val="both"/>
              <w:rPr>
                <w:rFonts w:eastAsia="PMingLiU"/>
                <w:sz w:val="24"/>
                <w:szCs w:val="24"/>
                <w:lang w:val="en-US"/>
              </w:rPr>
            </w:pPr>
            <w:r>
              <w:rPr>
                <w:rFonts w:eastAsia="PMingLiU"/>
                <w:sz w:val="24"/>
                <w:szCs w:val="24"/>
                <w:lang w:val="en-US"/>
              </w:rPr>
              <w:t xml:space="preserve"> </w:t>
            </w:r>
          </w:p>
        </w:tc>
      </w:tr>
      <w:tr w:rsidR="003567EC" w14:paraId="76BC70DB" w14:textId="77777777" w:rsidTr="00616BE4">
        <w:trPr>
          <w:trHeight w:hRule="exact" w:val="561"/>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78EBAB2" w14:textId="77777777" w:rsidR="003567EC" w:rsidRDefault="00080C0B">
            <w:pPr>
              <w:jc w:val="both"/>
              <w:rPr>
                <w:rFonts w:eastAsia="PMingLiU"/>
                <w:sz w:val="24"/>
                <w:szCs w:val="24"/>
                <w:lang w:val="en-US"/>
              </w:rPr>
            </w:pPr>
            <w:r>
              <w:rPr>
                <w:rFonts w:eastAsia="PMingLiU"/>
                <w:sz w:val="24"/>
                <w:szCs w:val="24"/>
                <w:lang w:val="en-US"/>
              </w:rPr>
              <w:t>Company web site address</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9CFDAB" w14:textId="77777777" w:rsidR="003567EC" w:rsidRDefault="00080C0B">
            <w:pPr>
              <w:jc w:val="both"/>
              <w:rPr>
                <w:rFonts w:eastAsia="PMingLiU"/>
                <w:sz w:val="24"/>
                <w:szCs w:val="24"/>
                <w:lang w:val="en-US"/>
              </w:rPr>
            </w:pPr>
            <w:r>
              <w:rPr>
                <w:rFonts w:eastAsia="PMingLiU"/>
                <w:sz w:val="24"/>
                <w:szCs w:val="24"/>
                <w:lang w:val="en-US"/>
              </w:rPr>
              <w:t xml:space="preserve"> </w:t>
            </w:r>
          </w:p>
        </w:tc>
      </w:tr>
      <w:tr w:rsidR="003567EC" w14:paraId="48E26CB4" w14:textId="77777777" w:rsidTr="00616BE4">
        <w:trPr>
          <w:trHeight w:hRule="exact" w:val="284"/>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36428116" w14:textId="77777777" w:rsidR="003567EC" w:rsidRDefault="00080C0B">
            <w:pPr>
              <w:jc w:val="both"/>
              <w:rPr>
                <w:rFonts w:eastAsia="PMingLiU"/>
                <w:sz w:val="24"/>
                <w:szCs w:val="24"/>
                <w:lang w:val="en-US"/>
              </w:rPr>
            </w:pPr>
            <w:r>
              <w:rPr>
                <w:rFonts w:eastAsia="PMingLiU"/>
                <w:sz w:val="24"/>
                <w:szCs w:val="24"/>
                <w:lang w:val="en-US"/>
              </w:rPr>
              <w:t xml:space="preserve"> </w:t>
            </w:r>
          </w:p>
          <w:p w14:paraId="305F08D4" w14:textId="77777777" w:rsidR="003567EC" w:rsidRDefault="00080C0B">
            <w:pPr>
              <w:jc w:val="both"/>
              <w:rPr>
                <w:rFonts w:eastAsia="PMingLiU"/>
                <w:sz w:val="24"/>
                <w:szCs w:val="24"/>
                <w:lang w:val="en-US"/>
              </w:rPr>
            </w:pPr>
            <w:r>
              <w:rPr>
                <w:rFonts w:eastAsia="PMingLiU"/>
                <w:sz w:val="24"/>
                <w:szCs w:val="24"/>
                <w:lang w:val="en-US"/>
              </w:rPr>
              <w:t xml:space="preserve"> </w:t>
            </w:r>
          </w:p>
        </w:tc>
      </w:tr>
      <w:tr w:rsidR="003567EC" w14:paraId="276C9F1D" w14:textId="77777777" w:rsidTr="00616BE4">
        <w:trPr>
          <w:trHeight w:hRule="exact" w:val="561"/>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1711E5E" w14:textId="77777777" w:rsidR="003567EC" w:rsidRDefault="00080C0B">
            <w:pPr>
              <w:jc w:val="both"/>
              <w:rPr>
                <w:rFonts w:eastAsia="PMingLiU"/>
                <w:sz w:val="24"/>
                <w:szCs w:val="24"/>
                <w:lang w:val="en-US"/>
              </w:rPr>
            </w:pPr>
            <w:r>
              <w:rPr>
                <w:rFonts w:eastAsia="PMingLiU"/>
                <w:sz w:val="24"/>
                <w:szCs w:val="24"/>
                <w:lang w:val="en-US"/>
              </w:rPr>
              <w:t>Main products/services/line of business</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A6C1FB" w14:textId="77777777" w:rsidR="003567EC" w:rsidRDefault="00080C0B">
            <w:pPr>
              <w:jc w:val="both"/>
              <w:rPr>
                <w:rFonts w:eastAsia="PMingLiU"/>
                <w:sz w:val="24"/>
                <w:szCs w:val="24"/>
                <w:lang w:val="en-US"/>
              </w:rPr>
            </w:pPr>
            <w:r>
              <w:rPr>
                <w:rFonts w:eastAsia="PMingLiU"/>
                <w:sz w:val="24"/>
                <w:szCs w:val="24"/>
                <w:lang w:val="en-US"/>
              </w:rPr>
              <w:t xml:space="preserve"> </w:t>
            </w:r>
          </w:p>
        </w:tc>
      </w:tr>
      <w:tr w:rsidR="003567EC" w14:paraId="20012DBB" w14:textId="77777777" w:rsidTr="00616BE4">
        <w:trPr>
          <w:trHeight w:hRule="exact" w:val="567"/>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D20E8B7" w14:textId="77777777" w:rsidR="003567EC" w:rsidRDefault="00080C0B">
            <w:pPr>
              <w:jc w:val="both"/>
              <w:rPr>
                <w:rFonts w:eastAsia="PMingLiU"/>
                <w:sz w:val="24"/>
                <w:szCs w:val="24"/>
                <w:lang w:val="en-US"/>
              </w:rPr>
            </w:pPr>
            <w:r>
              <w:rPr>
                <w:rFonts w:eastAsia="PMingLiU"/>
                <w:sz w:val="24"/>
                <w:szCs w:val="24"/>
                <w:lang w:val="en-US"/>
              </w:rPr>
              <w:t>Main market sector</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8C6B67" w14:textId="77777777" w:rsidR="003567EC" w:rsidRDefault="00080C0B">
            <w:pPr>
              <w:jc w:val="both"/>
              <w:rPr>
                <w:rFonts w:eastAsia="PMingLiU"/>
                <w:sz w:val="24"/>
                <w:szCs w:val="24"/>
                <w:lang w:val="en-US"/>
              </w:rPr>
            </w:pPr>
            <w:r>
              <w:rPr>
                <w:rFonts w:eastAsia="PMingLiU"/>
                <w:sz w:val="24"/>
                <w:szCs w:val="24"/>
                <w:lang w:val="en-US"/>
              </w:rPr>
              <w:t xml:space="preserve"> </w:t>
            </w:r>
          </w:p>
        </w:tc>
      </w:tr>
      <w:tr w:rsidR="003567EC" w14:paraId="14CF73B2" w14:textId="77777777" w:rsidTr="00616BE4">
        <w:trPr>
          <w:trHeight w:hRule="exact" w:val="561"/>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8441435" w14:textId="77777777" w:rsidR="003567EC" w:rsidRDefault="00080C0B">
            <w:pPr>
              <w:jc w:val="both"/>
              <w:rPr>
                <w:rFonts w:eastAsia="PMingLiU"/>
                <w:sz w:val="24"/>
                <w:szCs w:val="24"/>
                <w:lang w:val="en-US"/>
              </w:rPr>
            </w:pPr>
            <w:r>
              <w:rPr>
                <w:rFonts w:eastAsia="PMingLiU"/>
                <w:sz w:val="24"/>
                <w:szCs w:val="24"/>
                <w:lang w:val="en-US"/>
              </w:rPr>
              <w:t>Number of years in this market sector</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C814B7" w14:textId="77777777" w:rsidR="003567EC" w:rsidRDefault="00080C0B">
            <w:pPr>
              <w:jc w:val="both"/>
              <w:rPr>
                <w:rFonts w:eastAsia="PMingLiU"/>
                <w:sz w:val="24"/>
                <w:szCs w:val="24"/>
                <w:lang w:val="en-US"/>
              </w:rPr>
            </w:pPr>
            <w:r>
              <w:rPr>
                <w:rFonts w:eastAsia="PMingLiU"/>
                <w:sz w:val="24"/>
                <w:szCs w:val="24"/>
                <w:lang w:val="en-US"/>
              </w:rPr>
              <w:t xml:space="preserve"> </w:t>
            </w:r>
          </w:p>
        </w:tc>
      </w:tr>
      <w:tr w:rsidR="003567EC" w14:paraId="57DA620A" w14:textId="77777777" w:rsidTr="00616BE4">
        <w:trPr>
          <w:trHeight w:hRule="exact" w:val="453"/>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tcPr>
          <w:p w14:paraId="75962484" w14:textId="77777777" w:rsidR="003567EC" w:rsidRDefault="00080C0B">
            <w:pPr>
              <w:jc w:val="center"/>
              <w:rPr>
                <w:rFonts w:eastAsia="PMingLiU"/>
                <w:b/>
                <w:bCs/>
                <w:sz w:val="24"/>
                <w:szCs w:val="24"/>
                <w:u w:val="single"/>
                <w:lang w:val="en-US"/>
              </w:rPr>
            </w:pPr>
            <w:r>
              <w:rPr>
                <w:rFonts w:eastAsia="PMingLiU"/>
                <w:b/>
                <w:bCs/>
                <w:sz w:val="24"/>
                <w:szCs w:val="24"/>
                <w:u w:val="single"/>
                <w:lang w:val="en-US"/>
              </w:rPr>
              <w:t>QUESTIONS</w:t>
            </w:r>
          </w:p>
          <w:p w14:paraId="1C03C647" w14:textId="77777777" w:rsidR="003567EC" w:rsidRDefault="00080C0B">
            <w:pPr>
              <w:jc w:val="both"/>
              <w:rPr>
                <w:rFonts w:ascii="Times New Roman" w:eastAsia="PMingLiU" w:hAnsi="Times New Roman"/>
                <w:sz w:val="24"/>
                <w:szCs w:val="24"/>
                <w:lang w:val="en-US"/>
              </w:rPr>
            </w:pPr>
            <w:r>
              <w:rPr>
                <w:rFonts w:ascii="Times New Roman" w:eastAsia="PMingLiU" w:hAnsi="Times New Roman"/>
                <w:sz w:val="24"/>
                <w:szCs w:val="24"/>
                <w:lang w:val="en-US"/>
              </w:rPr>
              <w:t xml:space="preserve"> </w:t>
            </w:r>
          </w:p>
        </w:tc>
      </w:tr>
      <w:tr w:rsidR="003567EC" w14:paraId="59E5CBE2" w14:textId="77777777" w:rsidTr="00616BE4">
        <w:trPr>
          <w:trHeight w:hRule="exact" w:val="1942"/>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3CB99F6" w14:textId="77777777" w:rsidR="00811B8C" w:rsidRPr="00811B8C" w:rsidRDefault="00623214" w:rsidP="00811B8C">
            <w:pPr>
              <w:pStyle w:val="ListParagraph"/>
              <w:numPr>
                <w:ilvl w:val="0"/>
                <w:numId w:val="8"/>
              </w:numPr>
              <w:spacing w:after="0" w:line="240" w:lineRule="auto"/>
              <w:rPr>
                <w:lang w:val="en-US"/>
              </w:rPr>
            </w:pPr>
            <w:r w:rsidRPr="00F56E8F">
              <w:rPr>
                <w:rFonts w:cs="Calibri"/>
                <w:lang w:val="en-US"/>
              </w:rPr>
              <w:t xml:space="preserve">Does your </w:t>
            </w:r>
            <w:proofErr w:type="spellStart"/>
            <w:r w:rsidRPr="00F56E8F">
              <w:rPr>
                <w:rFonts w:cs="Calibri"/>
                <w:lang w:val="en-US"/>
              </w:rPr>
              <w:t>organisation</w:t>
            </w:r>
            <w:proofErr w:type="spellEnd"/>
            <w:r w:rsidRPr="00F56E8F">
              <w:rPr>
                <w:rFonts w:cs="Calibri"/>
                <w:lang w:val="en-US"/>
              </w:rPr>
              <w:t xml:space="preserve"> provide</w:t>
            </w:r>
            <w:r w:rsidR="003A0436" w:rsidRPr="00F56E8F">
              <w:rPr>
                <w:rFonts w:cs="Calibri"/>
                <w:lang w:val="en-US"/>
              </w:rPr>
              <w:t xml:space="preserve"> an </w:t>
            </w:r>
            <w:r w:rsidR="0043352F" w:rsidRPr="00F56E8F">
              <w:rPr>
                <w:rFonts w:cs="Calibri"/>
                <w:lang w:val="en-US"/>
              </w:rPr>
              <w:t>End-to-End</w:t>
            </w:r>
            <w:r w:rsidR="003A0436" w:rsidRPr="00F56E8F">
              <w:rPr>
                <w:rFonts w:cs="Calibri"/>
                <w:lang w:val="en-US"/>
              </w:rPr>
              <w:t xml:space="preserve"> system? Please provide details of how you would provide a layered Surface Shi</w:t>
            </w:r>
            <w:r w:rsidR="00E96594">
              <w:rPr>
                <w:rFonts w:cs="Calibri"/>
                <w:lang w:val="en-US"/>
              </w:rPr>
              <w:t>p Torpedo</w:t>
            </w:r>
            <w:r w:rsidR="003A0436" w:rsidRPr="00F56E8F">
              <w:rPr>
                <w:rFonts w:cs="Calibri"/>
                <w:lang w:val="en-US"/>
              </w:rPr>
              <w:t xml:space="preserve"> </w:t>
            </w:r>
            <w:proofErr w:type="spellStart"/>
            <w:r w:rsidR="003A0436" w:rsidRPr="00F56E8F">
              <w:rPr>
                <w:rFonts w:cs="Calibri"/>
                <w:lang w:val="en-US"/>
              </w:rPr>
              <w:t>Defence</w:t>
            </w:r>
            <w:proofErr w:type="spellEnd"/>
            <w:r w:rsidR="003A0436" w:rsidRPr="00F56E8F">
              <w:rPr>
                <w:rFonts w:cs="Calibri"/>
                <w:lang w:val="en-US"/>
              </w:rPr>
              <w:t xml:space="preserve"> System</w:t>
            </w:r>
            <w:r w:rsidR="00F56E8F" w:rsidRPr="00F56E8F">
              <w:rPr>
                <w:rFonts w:cs="Calibri"/>
                <w:lang w:val="en-US"/>
              </w:rPr>
              <w:t xml:space="preserve"> </w:t>
            </w:r>
            <w:r w:rsidR="00F56E8F">
              <w:rPr>
                <w:rFonts w:cs="Calibri"/>
                <w:lang w:val="en-US"/>
              </w:rPr>
              <w:t xml:space="preserve">if relevant </w:t>
            </w:r>
            <w:r w:rsidR="00F56E8F" w:rsidRPr="00F56E8F">
              <w:rPr>
                <w:rFonts w:cs="Calibri"/>
                <w:lang w:val="en-US"/>
              </w:rPr>
              <w:t>working as a sole provider</w:t>
            </w:r>
            <w:r w:rsidR="003A0436" w:rsidRPr="00F56E8F">
              <w:rPr>
                <w:rFonts w:cs="Calibri"/>
                <w:lang w:val="en-US"/>
              </w:rPr>
              <w:t>. Please provide VROM costings.</w:t>
            </w:r>
          </w:p>
          <w:p w14:paraId="6672B710" w14:textId="6BC3421B" w:rsidR="00811B8C" w:rsidRPr="00811B8C" w:rsidRDefault="00811B8C" w:rsidP="00033392">
            <w:pPr>
              <w:pStyle w:val="ListParagraph"/>
              <w:numPr>
                <w:ilvl w:val="1"/>
                <w:numId w:val="13"/>
              </w:numPr>
              <w:spacing w:after="0" w:line="240" w:lineRule="auto"/>
              <w:rPr>
                <w:lang w:val="en-US"/>
              </w:rPr>
            </w:pPr>
            <w:r w:rsidRPr="00811B8C">
              <w:t>What is the minimum deployable capability you believe Defence should accept in this area?</w:t>
            </w:r>
          </w:p>
        </w:tc>
      </w:tr>
      <w:tr w:rsidR="003567EC" w14:paraId="2FCF0C4C" w14:textId="77777777" w:rsidTr="00616BE4">
        <w:trPr>
          <w:trHeight w:val="70"/>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CB8C98" w14:textId="77777777" w:rsidR="003567EC" w:rsidRDefault="003567EC">
            <w:pPr>
              <w:spacing w:after="0" w:line="240" w:lineRule="auto"/>
              <w:jc w:val="center"/>
              <w:rPr>
                <w:rFonts w:ascii="Times New Roman" w:eastAsia="PMingLiU" w:hAnsi="Times New Roman"/>
                <w:b/>
                <w:bCs/>
                <w:sz w:val="24"/>
                <w:szCs w:val="24"/>
                <w:u w:val="single"/>
                <w:lang w:val="en-US"/>
              </w:rPr>
            </w:pPr>
          </w:p>
          <w:p w14:paraId="1EDD87DA" w14:textId="77777777" w:rsidR="003567EC" w:rsidRDefault="003567EC" w:rsidP="00960CD8">
            <w:pPr>
              <w:spacing w:after="0" w:line="240" w:lineRule="auto"/>
              <w:rPr>
                <w:rFonts w:ascii="Times New Roman" w:eastAsia="PMingLiU" w:hAnsi="Times New Roman"/>
                <w:b/>
                <w:bCs/>
                <w:sz w:val="24"/>
                <w:szCs w:val="24"/>
                <w:u w:val="single"/>
                <w:lang w:val="en-US"/>
              </w:rPr>
            </w:pPr>
          </w:p>
          <w:p w14:paraId="77D2F9F3" w14:textId="77777777" w:rsidR="00ED1A08" w:rsidRDefault="00ED1A08" w:rsidP="00960CD8">
            <w:pPr>
              <w:spacing w:after="0" w:line="240" w:lineRule="auto"/>
              <w:rPr>
                <w:rFonts w:cs="Calibri"/>
                <w:lang w:val="en-US"/>
              </w:rPr>
            </w:pPr>
          </w:p>
          <w:p w14:paraId="23A2061B" w14:textId="77777777" w:rsidR="00ED1A08" w:rsidRDefault="00ED1A08" w:rsidP="00960CD8">
            <w:pPr>
              <w:spacing w:after="0" w:line="240" w:lineRule="auto"/>
              <w:rPr>
                <w:rFonts w:cs="Calibri"/>
                <w:lang w:val="en-US"/>
              </w:rPr>
            </w:pPr>
          </w:p>
          <w:p w14:paraId="20F7626C" w14:textId="77777777" w:rsidR="003567EC" w:rsidRDefault="003567EC" w:rsidP="00960CD8">
            <w:pPr>
              <w:spacing w:after="0" w:line="240" w:lineRule="auto"/>
              <w:rPr>
                <w:rFonts w:ascii="Times New Roman" w:eastAsia="PMingLiU" w:hAnsi="Times New Roman"/>
                <w:b/>
                <w:bCs/>
                <w:sz w:val="24"/>
                <w:szCs w:val="24"/>
                <w:u w:val="single"/>
                <w:lang w:val="en-US"/>
              </w:rPr>
            </w:pPr>
          </w:p>
          <w:p w14:paraId="0B1CB512" w14:textId="77777777" w:rsidR="003567EC" w:rsidRDefault="003567EC" w:rsidP="00960CD8">
            <w:pPr>
              <w:spacing w:after="0" w:line="240" w:lineRule="auto"/>
              <w:rPr>
                <w:rFonts w:ascii="Times New Roman" w:eastAsia="PMingLiU" w:hAnsi="Times New Roman"/>
                <w:b/>
                <w:bCs/>
                <w:sz w:val="24"/>
                <w:szCs w:val="24"/>
                <w:u w:val="single"/>
                <w:lang w:val="en-US"/>
              </w:rPr>
            </w:pPr>
          </w:p>
          <w:p w14:paraId="675B2CB5" w14:textId="77777777" w:rsidR="003567EC" w:rsidRDefault="003567EC">
            <w:pPr>
              <w:spacing w:after="0" w:line="240" w:lineRule="auto"/>
              <w:jc w:val="center"/>
              <w:rPr>
                <w:rFonts w:ascii="Times New Roman" w:eastAsia="PMingLiU" w:hAnsi="Times New Roman"/>
                <w:b/>
                <w:bCs/>
                <w:sz w:val="24"/>
                <w:szCs w:val="24"/>
                <w:u w:val="single"/>
                <w:lang w:val="en-US"/>
              </w:rPr>
            </w:pPr>
          </w:p>
        </w:tc>
      </w:tr>
      <w:tr w:rsidR="00E32323" w14:paraId="31667B86" w14:textId="77777777" w:rsidTr="00616BE4">
        <w:trPr>
          <w:trHeight w:val="1083"/>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FC8143" w14:textId="50B25B7F" w:rsidR="00E32323" w:rsidRDefault="00DB46CE" w:rsidP="00210F57">
            <w:pPr>
              <w:pStyle w:val="ListParagraph"/>
              <w:numPr>
                <w:ilvl w:val="0"/>
                <w:numId w:val="9"/>
              </w:numPr>
              <w:spacing w:after="0" w:line="240" w:lineRule="auto"/>
              <w:rPr>
                <w:rFonts w:asciiTheme="minorHAnsi" w:eastAsia="PMingLiU" w:hAnsiTheme="minorHAnsi" w:cstheme="minorHAnsi"/>
                <w:bCs/>
                <w:lang w:val="en-US"/>
              </w:rPr>
            </w:pPr>
            <w:r>
              <w:rPr>
                <w:rFonts w:asciiTheme="minorHAnsi" w:eastAsia="PMingLiU" w:hAnsiTheme="minorHAnsi" w:cstheme="minorHAnsi"/>
                <w:bCs/>
                <w:lang w:val="en-US"/>
              </w:rPr>
              <w:lastRenderedPageBreak/>
              <w:t>Is</w:t>
            </w:r>
            <w:r w:rsidR="00023E80">
              <w:rPr>
                <w:rFonts w:asciiTheme="minorHAnsi" w:eastAsia="PMingLiU" w:hAnsiTheme="minorHAnsi" w:cstheme="minorHAnsi"/>
                <w:bCs/>
                <w:lang w:val="en-US"/>
              </w:rPr>
              <w:t xml:space="preserve"> </w:t>
            </w:r>
            <w:r w:rsidR="00F56E8F">
              <w:rPr>
                <w:rFonts w:asciiTheme="minorHAnsi" w:eastAsia="PMingLiU" w:hAnsiTheme="minorHAnsi" w:cstheme="minorHAnsi"/>
                <w:bCs/>
                <w:lang w:val="en-US"/>
              </w:rPr>
              <w:t xml:space="preserve">your </w:t>
            </w:r>
            <w:proofErr w:type="spellStart"/>
            <w:r w:rsidR="00F56E8F">
              <w:rPr>
                <w:rFonts w:asciiTheme="minorHAnsi" w:eastAsia="PMingLiU" w:hAnsiTheme="minorHAnsi" w:cstheme="minorHAnsi"/>
                <w:bCs/>
                <w:lang w:val="en-US"/>
              </w:rPr>
              <w:t>organisation</w:t>
            </w:r>
            <w:proofErr w:type="spellEnd"/>
            <w:r w:rsidR="00F56E8F">
              <w:rPr>
                <w:rFonts w:asciiTheme="minorHAnsi" w:eastAsia="PMingLiU" w:hAnsiTheme="minorHAnsi" w:cstheme="minorHAnsi"/>
                <w:bCs/>
                <w:lang w:val="en-US"/>
              </w:rPr>
              <w:t xml:space="preserve"> able to provide </w:t>
            </w:r>
            <w:r w:rsidR="00E32323" w:rsidRPr="003A0436">
              <w:rPr>
                <w:rFonts w:asciiTheme="minorHAnsi" w:eastAsia="PMingLiU" w:hAnsiTheme="minorHAnsi" w:cstheme="minorHAnsi"/>
                <w:bCs/>
                <w:lang w:val="en-US"/>
              </w:rPr>
              <w:t xml:space="preserve">a part </w:t>
            </w:r>
            <w:r w:rsidR="00210F57" w:rsidRPr="003A0436">
              <w:rPr>
                <w:rFonts w:asciiTheme="minorHAnsi" w:eastAsia="PMingLiU" w:hAnsiTheme="minorHAnsi" w:cstheme="minorHAnsi"/>
                <w:bCs/>
                <w:lang w:val="en-US"/>
              </w:rPr>
              <w:t>solution</w:t>
            </w:r>
            <w:r w:rsidR="00E32323" w:rsidRPr="003A0436">
              <w:rPr>
                <w:rFonts w:asciiTheme="minorHAnsi" w:eastAsia="PMingLiU" w:hAnsiTheme="minorHAnsi" w:cstheme="minorHAnsi"/>
                <w:bCs/>
                <w:lang w:val="en-US"/>
              </w:rPr>
              <w:t xml:space="preserve">? What aspects of the system can you provide? Please provide VROM costings. </w:t>
            </w:r>
          </w:p>
          <w:p w14:paraId="12506605" w14:textId="654C27B5" w:rsidR="00E96594" w:rsidRPr="00033392" w:rsidRDefault="00811B8C" w:rsidP="00033392">
            <w:pPr>
              <w:pStyle w:val="ListParagraph"/>
              <w:numPr>
                <w:ilvl w:val="1"/>
                <w:numId w:val="14"/>
              </w:numPr>
              <w:spacing w:after="0" w:line="240" w:lineRule="auto"/>
              <w:rPr>
                <w:rFonts w:asciiTheme="minorHAnsi" w:eastAsia="PMingLiU" w:hAnsiTheme="minorHAnsi" w:cstheme="minorHAnsi"/>
                <w:bCs/>
                <w:lang w:val="en-US"/>
              </w:rPr>
            </w:pPr>
            <w:r w:rsidRPr="00811B8C">
              <w:t>What is the minimum deployable capability you believe Defence should accept in this area?</w:t>
            </w:r>
          </w:p>
        </w:tc>
      </w:tr>
      <w:tr w:rsidR="003567EC" w14:paraId="52AA2360" w14:textId="77777777" w:rsidTr="00BF3E23">
        <w:trPr>
          <w:trHeight w:val="3295"/>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1DF4F5" w14:textId="77777777" w:rsidR="00ED1A08" w:rsidRDefault="00ED1A08" w:rsidP="00960CD8">
            <w:pPr>
              <w:spacing w:after="0" w:line="240" w:lineRule="auto"/>
              <w:ind w:left="720"/>
              <w:rPr>
                <w:rFonts w:cs="Calibri"/>
                <w:lang w:val="en-US"/>
              </w:rPr>
            </w:pPr>
          </w:p>
          <w:p w14:paraId="4CC67F03" w14:textId="77777777" w:rsidR="00ED1A08" w:rsidRDefault="00ED1A08" w:rsidP="00960CD8">
            <w:pPr>
              <w:spacing w:after="0" w:line="240" w:lineRule="auto"/>
              <w:ind w:left="720"/>
              <w:rPr>
                <w:rFonts w:cs="Calibri"/>
                <w:lang w:val="en-US"/>
              </w:rPr>
            </w:pPr>
          </w:p>
          <w:p w14:paraId="0479E09A" w14:textId="77777777" w:rsidR="003567EC" w:rsidRPr="0057320C" w:rsidRDefault="003567EC" w:rsidP="0057320C">
            <w:pPr>
              <w:spacing w:after="0" w:line="240" w:lineRule="auto"/>
              <w:rPr>
                <w:rFonts w:ascii="Times New Roman" w:eastAsia="PMingLiU" w:hAnsi="Times New Roman"/>
                <w:b/>
                <w:bCs/>
                <w:sz w:val="24"/>
                <w:szCs w:val="24"/>
                <w:u w:val="single"/>
                <w:lang w:val="en-US"/>
              </w:rPr>
            </w:pPr>
          </w:p>
        </w:tc>
      </w:tr>
      <w:tr w:rsidR="003A0436" w14:paraId="1EE52BD1" w14:textId="77777777" w:rsidTr="00616BE4">
        <w:trPr>
          <w:trHeight w:val="1000"/>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9EA322" w14:textId="72BD5D2F" w:rsidR="003A0436" w:rsidRPr="003A0436" w:rsidRDefault="003A0436" w:rsidP="003A0436">
            <w:pPr>
              <w:pStyle w:val="ListParagraph"/>
              <w:numPr>
                <w:ilvl w:val="0"/>
                <w:numId w:val="9"/>
              </w:numPr>
              <w:spacing w:after="0" w:line="240" w:lineRule="auto"/>
              <w:rPr>
                <w:lang w:val="en-US"/>
              </w:rPr>
            </w:pPr>
            <w:r w:rsidRPr="00241D8C">
              <w:rPr>
                <w:rFonts w:cs="Calibri"/>
                <w:lang w:val="en-US"/>
              </w:rPr>
              <w:t>If a full system is detailed, please provide information on its operation and how it would achieve its function. If a component,</w:t>
            </w:r>
            <w:r w:rsidRPr="00960CD8">
              <w:rPr>
                <w:rFonts w:cs="Calibri"/>
                <w:lang w:val="en-US"/>
              </w:rPr>
              <w:t xml:space="preserve"> sub-system or capability, please explain how it would be integrated into or support a wider surface ship torpedo </w:t>
            </w:r>
            <w:proofErr w:type="spellStart"/>
            <w:r w:rsidRPr="00960CD8">
              <w:rPr>
                <w:rFonts w:cs="Calibri"/>
                <w:lang w:val="en-US"/>
              </w:rPr>
              <w:t>defence</w:t>
            </w:r>
            <w:proofErr w:type="spellEnd"/>
            <w:r w:rsidRPr="00960CD8">
              <w:rPr>
                <w:rFonts w:cs="Calibri"/>
                <w:lang w:val="en-US"/>
              </w:rPr>
              <w:t xml:space="preserve"> system</w:t>
            </w:r>
            <w:r w:rsidR="006B26C7">
              <w:rPr>
                <w:rFonts w:cs="Calibri"/>
                <w:lang w:val="en-US"/>
              </w:rPr>
              <w:t xml:space="preserve">, taking into account the Navy’s commitment to operating in a </w:t>
            </w:r>
            <w:hyperlink r:id="rId11" w:history="1">
              <w:r w:rsidR="00BF3E23" w:rsidRPr="00BF3E23">
                <w:rPr>
                  <w:rStyle w:val="Hyperlink"/>
                  <w:rFonts w:cs="Calibri"/>
                  <w:lang w:val="en-US"/>
                </w:rPr>
                <w:t>S</w:t>
              </w:r>
              <w:r w:rsidR="006B26C7" w:rsidRPr="00BF3E23">
                <w:rPr>
                  <w:rStyle w:val="Hyperlink"/>
                  <w:rFonts w:cs="Calibri"/>
                  <w:lang w:val="en-US"/>
                </w:rPr>
                <w:t xml:space="preserve">ystems of </w:t>
              </w:r>
              <w:r w:rsidR="00BF3E23" w:rsidRPr="00BF3E23">
                <w:rPr>
                  <w:rStyle w:val="Hyperlink"/>
                  <w:rFonts w:cs="Calibri"/>
                  <w:lang w:val="en-US"/>
                </w:rPr>
                <w:t>S</w:t>
              </w:r>
              <w:r w:rsidR="006B26C7" w:rsidRPr="00BF3E23">
                <w:rPr>
                  <w:rStyle w:val="Hyperlink"/>
                  <w:rFonts w:cs="Calibri"/>
                  <w:lang w:val="en-US"/>
                </w:rPr>
                <w:t xml:space="preserve">ystems </w:t>
              </w:r>
              <w:r w:rsidR="00BF3E23" w:rsidRPr="00BF3E23">
                <w:rPr>
                  <w:rStyle w:val="Hyperlink"/>
                  <w:rFonts w:cs="Calibri"/>
                  <w:lang w:val="en-US"/>
                </w:rPr>
                <w:t>A</w:t>
              </w:r>
              <w:r w:rsidR="006B26C7" w:rsidRPr="00BF3E23">
                <w:rPr>
                  <w:rStyle w:val="Hyperlink"/>
                  <w:rFonts w:cs="Calibri"/>
                  <w:lang w:val="en-US"/>
                </w:rPr>
                <w:t>pproach</w:t>
              </w:r>
              <w:r w:rsidR="00BF3E23" w:rsidRPr="00BF3E23">
                <w:rPr>
                  <w:rStyle w:val="Hyperlink"/>
                  <w:rFonts w:cs="Calibri"/>
                  <w:lang w:val="en-US"/>
                </w:rPr>
                <w:t xml:space="preserve"> (SOSA)</w:t>
              </w:r>
              <w:r w:rsidR="006B26C7" w:rsidRPr="00BF3E23">
                <w:rPr>
                  <w:rStyle w:val="Hyperlink"/>
                  <w:rFonts w:cs="Calibri"/>
                  <w:lang w:val="en-US"/>
                </w:rPr>
                <w:t xml:space="preserve">. </w:t>
              </w:r>
            </w:hyperlink>
            <w:r w:rsidRPr="00960CD8">
              <w:rPr>
                <w:rFonts w:cs="Calibri"/>
                <w:lang w:val="en-US"/>
              </w:rPr>
              <w:t xml:space="preserve"> </w:t>
            </w:r>
          </w:p>
        </w:tc>
      </w:tr>
      <w:tr w:rsidR="00E2249A" w14:paraId="13341974" w14:textId="77777777" w:rsidTr="00BF3E23">
        <w:trPr>
          <w:trHeight w:val="4264"/>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2EA05B" w14:textId="38CA3A12" w:rsidR="00E2249A" w:rsidRDefault="00E2249A" w:rsidP="0057320C">
            <w:pPr>
              <w:spacing w:line="240" w:lineRule="auto"/>
            </w:pPr>
          </w:p>
        </w:tc>
      </w:tr>
      <w:tr w:rsidR="00ED1A08" w14:paraId="047B71EC" w14:textId="77777777" w:rsidTr="00616BE4">
        <w:trPr>
          <w:trHeight w:val="699"/>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16EC7E" w14:textId="49B351DC" w:rsidR="00ED1A08" w:rsidRDefault="0057320C" w:rsidP="0057320C">
            <w:pPr>
              <w:pStyle w:val="ListParagraph"/>
              <w:numPr>
                <w:ilvl w:val="0"/>
                <w:numId w:val="9"/>
              </w:numPr>
              <w:spacing w:line="240" w:lineRule="auto"/>
            </w:pPr>
            <w:r>
              <w:t>What capability do you have to provide future upgrades and/or support spiral development?</w:t>
            </w:r>
            <w:r w:rsidR="00F56E8F">
              <w:t xml:space="preserve"> How should the Royal Navy best structure it’s approach to </w:t>
            </w:r>
            <w:r w:rsidR="001B46E8">
              <w:t xml:space="preserve">detailing </w:t>
            </w:r>
            <w:r w:rsidR="00F56E8F">
              <w:t xml:space="preserve">the requirement to ensure spiral development in accordance with the </w:t>
            </w:r>
            <w:hyperlink r:id="rId12" w:history="1">
              <w:r w:rsidR="00F56E8F" w:rsidRPr="001B46E8">
                <w:rPr>
                  <w:rStyle w:val="Hyperlink"/>
                </w:rPr>
                <w:t>Integrated Procurement Model</w:t>
              </w:r>
            </w:hyperlink>
            <w:r w:rsidR="001B46E8">
              <w:t>?</w:t>
            </w:r>
          </w:p>
        </w:tc>
      </w:tr>
      <w:tr w:rsidR="0057320C" w14:paraId="723C0D24" w14:textId="77777777" w:rsidTr="00BF3E23">
        <w:trPr>
          <w:trHeight w:val="2684"/>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C766774" w14:textId="0E744111" w:rsidR="0057320C" w:rsidRPr="00960CD8" w:rsidRDefault="0057320C" w:rsidP="0057320C">
            <w:pPr>
              <w:spacing w:line="240" w:lineRule="auto"/>
              <w:rPr>
                <w:rFonts w:ascii="Times New Roman" w:eastAsia="PMingLiU" w:hAnsi="Times New Roman"/>
                <w:bCs/>
                <w:sz w:val="24"/>
                <w:szCs w:val="24"/>
                <w:lang w:val="en-US"/>
              </w:rPr>
            </w:pPr>
          </w:p>
        </w:tc>
      </w:tr>
      <w:tr w:rsidR="0057320C" w14:paraId="39A2BE30" w14:textId="77777777" w:rsidTr="00BF3E23">
        <w:trPr>
          <w:trHeight w:val="552"/>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81C657" w14:textId="78B8E6DB" w:rsidR="0057320C" w:rsidRPr="0057320C" w:rsidRDefault="0057320C" w:rsidP="0057320C">
            <w:pPr>
              <w:pStyle w:val="ListParagraph"/>
              <w:numPr>
                <w:ilvl w:val="0"/>
                <w:numId w:val="9"/>
              </w:numPr>
              <w:spacing w:line="240" w:lineRule="auto"/>
              <w:rPr>
                <w:rFonts w:ascii="Times New Roman" w:eastAsia="PMingLiU" w:hAnsi="Times New Roman"/>
                <w:bCs/>
                <w:sz w:val="24"/>
                <w:szCs w:val="24"/>
                <w:lang w:val="en-US"/>
              </w:rPr>
            </w:pPr>
            <w:r>
              <w:lastRenderedPageBreak/>
              <w:t xml:space="preserve">What capability do you have to provide through-life support? </w:t>
            </w:r>
            <w:r w:rsidRPr="00ED1A08">
              <w:t>Please list VROM costings.</w:t>
            </w:r>
          </w:p>
        </w:tc>
      </w:tr>
      <w:tr w:rsidR="0057320C" w14:paraId="5355DEB7" w14:textId="77777777" w:rsidTr="00BF3E23">
        <w:trPr>
          <w:trHeight w:val="2784"/>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4A9DB7C" w14:textId="77777777" w:rsidR="0057320C" w:rsidRPr="00960CD8" w:rsidRDefault="0057320C" w:rsidP="0057320C">
            <w:pPr>
              <w:spacing w:line="240" w:lineRule="auto"/>
              <w:rPr>
                <w:rFonts w:ascii="Times New Roman" w:eastAsia="PMingLiU" w:hAnsi="Times New Roman"/>
                <w:bCs/>
                <w:sz w:val="24"/>
                <w:szCs w:val="24"/>
                <w:lang w:val="en-US"/>
              </w:rPr>
            </w:pPr>
          </w:p>
        </w:tc>
      </w:tr>
      <w:tr w:rsidR="00357C08" w14:paraId="6941F02B" w14:textId="77777777" w:rsidTr="00616BE4">
        <w:trPr>
          <w:trHeight w:val="872"/>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8FEFD22" w14:textId="378D5486" w:rsidR="00357C08" w:rsidRPr="00BF3E23" w:rsidRDefault="000978D0" w:rsidP="00033392">
            <w:pPr>
              <w:pStyle w:val="ListParagraph"/>
              <w:numPr>
                <w:ilvl w:val="0"/>
                <w:numId w:val="12"/>
              </w:numPr>
              <w:spacing w:line="240" w:lineRule="auto"/>
              <w:rPr>
                <w:rFonts w:asciiTheme="minorHAnsi" w:eastAsia="PMingLiU" w:hAnsiTheme="minorHAnsi" w:cstheme="minorHAnsi"/>
                <w:bCs/>
                <w:lang w:val="en-US"/>
              </w:rPr>
            </w:pPr>
            <w:r>
              <w:rPr>
                <w:rFonts w:asciiTheme="minorHAnsi" w:eastAsia="PMingLiU" w:hAnsiTheme="minorHAnsi" w:cstheme="minorHAnsi"/>
                <w:bCs/>
                <w:lang w:val="en-US"/>
              </w:rPr>
              <w:t xml:space="preserve">Which </w:t>
            </w:r>
            <w:r w:rsidRPr="00BF3E23">
              <w:rPr>
                <w:rFonts w:asciiTheme="minorHAnsi" w:eastAsia="PMingLiU" w:hAnsiTheme="minorHAnsi" w:cstheme="minorHAnsi"/>
                <w:bCs/>
                <w:lang w:val="en-US"/>
              </w:rPr>
              <w:t xml:space="preserve">elements of your proposed solution would be exportable in accordance with the </w:t>
            </w:r>
            <w:hyperlink r:id="rId13" w:history="1">
              <w:r w:rsidRPr="001B46E8">
                <w:rPr>
                  <w:rStyle w:val="Hyperlink"/>
                </w:rPr>
                <w:t>Integrated Procurement Model</w:t>
              </w:r>
            </w:hyperlink>
            <w:r w:rsidRPr="00BF3E23">
              <w:rPr>
                <w:rFonts w:asciiTheme="minorHAnsi" w:eastAsia="PMingLiU" w:hAnsiTheme="minorHAnsi" w:cstheme="minorHAnsi"/>
                <w:bCs/>
                <w:lang w:val="en-US"/>
              </w:rPr>
              <w:t>?</w:t>
            </w:r>
            <w:r>
              <w:rPr>
                <w:rFonts w:asciiTheme="minorHAnsi" w:eastAsia="PMingLiU" w:hAnsiTheme="minorHAnsi" w:cstheme="minorHAnsi"/>
                <w:bCs/>
                <w:lang w:val="en-US"/>
              </w:rPr>
              <w:t xml:space="preserve"> </w:t>
            </w:r>
          </w:p>
        </w:tc>
      </w:tr>
      <w:tr w:rsidR="000978D0" w14:paraId="4431BE9C" w14:textId="77777777" w:rsidTr="00616BE4">
        <w:trPr>
          <w:trHeight w:val="3663"/>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653B41E" w14:textId="77777777" w:rsidR="000978D0" w:rsidRDefault="000978D0" w:rsidP="00033392">
            <w:pPr>
              <w:pStyle w:val="ListParagraph"/>
              <w:spacing w:line="240" w:lineRule="auto"/>
              <w:rPr>
                <w:rFonts w:asciiTheme="minorHAnsi" w:eastAsia="PMingLiU" w:hAnsiTheme="minorHAnsi" w:cstheme="minorHAnsi"/>
                <w:bCs/>
                <w:lang w:val="en-US"/>
              </w:rPr>
            </w:pPr>
          </w:p>
        </w:tc>
      </w:tr>
    </w:tbl>
    <w:p w14:paraId="50C1436B" w14:textId="77777777" w:rsidR="003567EC" w:rsidRDefault="003567EC"/>
    <w:p w14:paraId="44F762A4" w14:textId="16AF5B20" w:rsidR="009A18C6" w:rsidRDefault="009A18C6"/>
    <w:p w14:paraId="72609296" w14:textId="77777777" w:rsidR="009A18C6" w:rsidRDefault="009A18C6"/>
    <w:p w14:paraId="5F1E413C" w14:textId="77777777" w:rsidR="009A18C6" w:rsidRDefault="009A18C6"/>
    <w:p w14:paraId="36CD3ACA" w14:textId="77777777" w:rsidR="009A18C6" w:rsidRDefault="009A18C6"/>
    <w:sectPr w:rsidR="009A18C6">
      <w:footerReference w:type="default" r:id="rId14"/>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B01DF" w14:textId="77777777" w:rsidR="009454A8" w:rsidRDefault="009454A8">
      <w:pPr>
        <w:spacing w:after="0" w:line="240" w:lineRule="auto"/>
      </w:pPr>
      <w:r>
        <w:separator/>
      </w:r>
    </w:p>
  </w:endnote>
  <w:endnote w:type="continuationSeparator" w:id="0">
    <w:p w14:paraId="34670C7E" w14:textId="77777777" w:rsidR="009454A8" w:rsidRDefault="00945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CBA35" w14:textId="445B0939" w:rsidR="008E664E" w:rsidRDefault="00080C0B">
    <w:pPr>
      <w:pStyle w:val="Footer"/>
      <w:jc w:val="center"/>
    </w:pPr>
    <w:r>
      <w:t xml:space="preserve">Page </w:t>
    </w:r>
    <w:r>
      <w:rPr>
        <w:b/>
        <w:bCs/>
      </w:rPr>
      <w:fldChar w:fldCharType="begin"/>
    </w:r>
    <w:r>
      <w:rPr>
        <w:b/>
        <w:bCs/>
      </w:rPr>
      <w:instrText xml:space="preserve"> PAGE </w:instrText>
    </w:r>
    <w:r>
      <w:rPr>
        <w:b/>
        <w:bCs/>
      </w:rPr>
      <w:fldChar w:fldCharType="separate"/>
    </w:r>
    <w:r w:rsidR="004B150E">
      <w:rPr>
        <w:b/>
        <w:bCs/>
        <w:noProof/>
      </w:rPr>
      <w:t>8</w:t>
    </w:r>
    <w:r>
      <w:rPr>
        <w:b/>
        <w:bCs/>
      </w:rPr>
      <w:fldChar w:fldCharType="end"/>
    </w:r>
    <w:r>
      <w:t xml:space="preserve"> of </w:t>
    </w:r>
    <w:r>
      <w:rPr>
        <w:b/>
        <w:bCs/>
      </w:rPr>
      <w:fldChar w:fldCharType="begin"/>
    </w:r>
    <w:r>
      <w:rPr>
        <w:b/>
        <w:bCs/>
      </w:rPr>
      <w:instrText xml:space="preserve"> NUMPAGES </w:instrText>
    </w:r>
    <w:r>
      <w:rPr>
        <w:b/>
        <w:bCs/>
      </w:rPr>
      <w:fldChar w:fldCharType="separate"/>
    </w:r>
    <w:r w:rsidR="004B150E">
      <w:rPr>
        <w:b/>
        <w:bCs/>
        <w:noProof/>
      </w:rPr>
      <w:t>8</w:t>
    </w:r>
    <w:r>
      <w:rPr>
        <w:b/>
        <w:bCs/>
      </w:rPr>
      <w:fldChar w:fldCharType="end"/>
    </w:r>
  </w:p>
  <w:p w14:paraId="0FC03010" w14:textId="77777777" w:rsidR="008E664E" w:rsidRDefault="008E6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BC92C" w14:textId="77777777" w:rsidR="009454A8" w:rsidRDefault="009454A8">
      <w:pPr>
        <w:spacing w:after="0" w:line="240" w:lineRule="auto"/>
      </w:pPr>
      <w:r>
        <w:rPr>
          <w:color w:val="000000"/>
        </w:rPr>
        <w:separator/>
      </w:r>
    </w:p>
  </w:footnote>
  <w:footnote w:type="continuationSeparator" w:id="0">
    <w:p w14:paraId="5F55749B" w14:textId="77777777" w:rsidR="009454A8" w:rsidRDefault="009454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4BE9"/>
    <w:multiLevelType w:val="hybridMultilevel"/>
    <w:tmpl w:val="5A42FC5C"/>
    <w:lvl w:ilvl="0" w:tplc="EB48C392">
      <w:start w:val="1"/>
      <w:numFmt w:val="decimal"/>
      <w:lvlText w:val="%1."/>
      <w:lvlJc w:val="left"/>
      <w:pPr>
        <w:ind w:left="720" w:hanging="360"/>
      </w:pPr>
    </w:lvl>
    <w:lvl w:ilvl="1" w:tplc="37926CC6">
      <w:start w:val="1"/>
      <w:numFmt w:val="lowerLetter"/>
      <w:lvlText w:val="%2."/>
      <w:lvlJc w:val="left"/>
      <w:pPr>
        <w:ind w:left="1440" w:hanging="360"/>
      </w:pPr>
    </w:lvl>
    <w:lvl w:ilvl="2" w:tplc="40184484">
      <w:start w:val="1"/>
      <w:numFmt w:val="lowerRoman"/>
      <w:lvlText w:val="%3."/>
      <w:lvlJc w:val="right"/>
      <w:pPr>
        <w:ind w:left="2160" w:hanging="180"/>
      </w:pPr>
    </w:lvl>
    <w:lvl w:ilvl="3" w:tplc="CA3E3CFC">
      <w:start w:val="1"/>
      <w:numFmt w:val="decimal"/>
      <w:lvlText w:val="%4."/>
      <w:lvlJc w:val="left"/>
      <w:pPr>
        <w:ind w:left="2880" w:hanging="360"/>
      </w:pPr>
    </w:lvl>
    <w:lvl w:ilvl="4" w:tplc="0A9691E6">
      <w:start w:val="1"/>
      <w:numFmt w:val="lowerLetter"/>
      <w:lvlText w:val="%5."/>
      <w:lvlJc w:val="left"/>
      <w:pPr>
        <w:ind w:left="3600" w:hanging="360"/>
      </w:pPr>
    </w:lvl>
    <w:lvl w:ilvl="5" w:tplc="94A86F7A">
      <w:start w:val="1"/>
      <w:numFmt w:val="lowerRoman"/>
      <w:lvlText w:val="%6."/>
      <w:lvlJc w:val="right"/>
      <w:pPr>
        <w:ind w:left="4320" w:hanging="180"/>
      </w:pPr>
    </w:lvl>
    <w:lvl w:ilvl="6" w:tplc="06D46802">
      <w:start w:val="1"/>
      <w:numFmt w:val="decimal"/>
      <w:lvlText w:val="%7."/>
      <w:lvlJc w:val="left"/>
      <w:pPr>
        <w:ind w:left="5040" w:hanging="360"/>
      </w:pPr>
    </w:lvl>
    <w:lvl w:ilvl="7" w:tplc="7490511E">
      <w:start w:val="1"/>
      <w:numFmt w:val="lowerLetter"/>
      <w:lvlText w:val="%8."/>
      <w:lvlJc w:val="left"/>
      <w:pPr>
        <w:ind w:left="5760" w:hanging="360"/>
      </w:pPr>
    </w:lvl>
    <w:lvl w:ilvl="8" w:tplc="7856037E">
      <w:start w:val="1"/>
      <w:numFmt w:val="lowerRoman"/>
      <w:lvlText w:val="%9."/>
      <w:lvlJc w:val="right"/>
      <w:pPr>
        <w:ind w:left="6480" w:hanging="180"/>
      </w:pPr>
    </w:lvl>
  </w:abstractNum>
  <w:abstractNum w:abstractNumId="1" w15:restartNumberingAfterBreak="0">
    <w:nsid w:val="143275CD"/>
    <w:multiLevelType w:val="multilevel"/>
    <w:tmpl w:val="EAEE72FC"/>
    <w:lvl w:ilvl="0">
      <w:start w:val="9"/>
      <w:numFmt w:val="decimal"/>
      <w:lvlText w:val="%1."/>
      <w:lvlJc w:val="left"/>
      <w:pPr>
        <w:ind w:left="644" w:hanging="360"/>
      </w:pPr>
      <w:rPr>
        <w:rFonts w:ascii="Arial" w:hAnsi="Arial" w:cs="Arial" w:hint="default"/>
        <w:color w:val="1F4E79" w:themeColor="accent5" w:themeShade="80"/>
        <w:sz w:val="28"/>
      </w:rPr>
    </w:lvl>
    <w:lvl w:ilvl="1">
      <w:start w:val="1"/>
      <w:numFmt w:val="lowerLetter"/>
      <w:lvlText w:val="%2."/>
      <w:lvlJc w:val="left"/>
      <w:pPr>
        <w:ind w:left="1016" w:hanging="360"/>
      </w:pPr>
    </w:lvl>
    <w:lvl w:ilvl="2">
      <w:start w:val="1"/>
      <w:numFmt w:val="lowerRoman"/>
      <w:lvlText w:val="%3."/>
      <w:lvlJc w:val="right"/>
      <w:pPr>
        <w:ind w:left="1736" w:hanging="180"/>
      </w:pPr>
    </w:lvl>
    <w:lvl w:ilvl="3">
      <w:start w:val="1"/>
      <w:numFmt w:val="decimal"/>
      <w:lvlText w:val="%4."/>
      <w:lvlJc w:val="left"/>
      <w:pPr>
        <w:ind w:left="2456" w:hanging="360"/>
      </w:pPr>
    </w:lvl>
    <w:lvl w:ilvl="4">
      <w:start w:val="1"/>
      <w:numFmt w:val="lowerLetter"/>
      <w:lvlText w:val="%5."/>
      <w:lvlJc w:val="left"/>
      <w:pPr>
        <w:ind w:left="3176" w:hanging="360"/>
      </w:pPr>
    </w:lvl>
    <w:lvl w:ilvl="5">
      <w:start w:val="1"/>
      <w:numFmt w:val="lowerRoman"/>
      <w:lvlText w:val="%6."/>
      <w:lvlJc w:val="right"/>
      <w:pPr>
        <w:ind w:left="3896" w:hanging="180"/>
      </w:pPr>
    </w:lvl>
    <w:lvl w:ilvl="6">
      <w:start w:val="1"/>
      <w:numFmt w:val="decimal"/>
      <w:lvlText w:val="%7."/>
      <w:lvlJc w:val="left"/>
      <w:pPr>
        <w:ind w:left="4616" w:hanging="360"/>
      </w:pPr>
    </w:lvl>
    <w:lvl w:ilvl="7">
      <w:start w:val="1"/>
      <w:numFmt w:val="lowerLetter"/>
      <w:lvlText w:val="%8."/>
      <w:lvlJc w:val="left"/>
      <w:pPr>
        <w:ind w:left="5336" w:hanging="360"/>
      </w:pPr>
    </w:lvl>
    <w:lvl w:ilvl="8">
      <w:start w:val="1"/>
      <w:numFmt w:val="lowerRoman"/>
      <w:lvlText w:val="%9."/>
      <w:lvlJc w:val="right"/>
      <w:pPr>
        <w:ind w:left="6056" w:hanging="180"/>
      </w:pPr>
    </w:lvl>
  </w:abstractNum>
  <w:abstractNum w:abstractNumId="2" w15:restartNumberingAfterBreak="0">
    <w:nsid w:val="19394469"/>
    <w:multiLevelType w:val="hybridMultilevel"/>
    <w:tmpl w:val="877AFD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228E4850"/>
    <w:multiLevelType w:val="multilevel"/>
    <w:tmpl w:val="D5E08412"/>
    <w:lvl w:ilvl="0">
      <w:start w:val="1"/>
      <w:numFmt w:val="decimal"/>
      <w:lvlText w:val="%1."/>
      <w:lvlJc w:val="left"/>
      <w:pPr>
        <w:ind w:left="720" w:hanging="360"/>
      </w:pPr>
      <w:rPr>
        <w:rFonts w:ascii="Arial" w:hAnsi="Arial" w:cs="Arial" w:hint="default"/>
        <w:color w:val="1F4E79" w:themeColor="accent5" w:themeShade="8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CF3522"/>
    <w:multiLevelType w:val="multilevel"/>
    <w:tmpl w:val="2DB009BE"/>
    <w:lvl w:ilvl="0">
      <w:start w:val="1"/>
      <w:numFmt w:val="decimal"/>
      <w:lvlText w:val="%1."/>
      <w:lvlJc w:val="left"/>
      <w:pPr>
        <w:ind w:left="360" w:hanging="360"/>
      </w:pPr>
      <w:rPr>
        <w:rFonts w:ascii="Calibri" w:hAnsi="Calibri" w:cs="Calibri"/>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57047B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99E26B8"/>
    <w:multiLevelType w:val="multilevel"/>
    <w:tmpl w:val="68863BCE"/>
    <w:lvl w:ilvl="0">
      <w:start w:val="1"/>
      <w:numFmt w:val="decimal"/>
      <w:lvlText w:val="%1."/>
      <w:lvlJc w:val="left"/>
      <w:pPr>
        <w:ind w:left="720" w:hanging="360"/>
      </w:pPr>
      <w:rPr>
        <w:rFonts w:ascii="Arial" w:hAnsi="Arial" w:cs="Arial" w:hint="default"/>
        <w:color w:val="2F5496" w:themeColor="accent1" w:themeShade="BF"/>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4429A0"/>
    <w:multiLevelType w:val="hybridMultilevel"/>
    <w:tmpl w:val="54B4D6B0"/>
    <w:lvl w:ilvl="0" w:tplc="D294FD0E">
      <w:start w:val="1"/>
      <w:numFmt w:val="decimal"/>
      <w:lvlText w:val="%1."/>
      <w:lvlJc w:val="left"/>
      <w:pPr>
        <w:ind w:left="720" w:hanging="360"/>
      </w:pPr>
    </w:lvl>
    <w:lvl w:ilvl="1" w:tplc="C8D649A0">
      <w:start w:val="1"/>
      <w:numFmt w:val="lowerLetter"/>
      <w:lvlText w:val="%2."/>
      <w:lvlJc w:val="left"/>
      <w:pPr>
        <w:ind w:left="1440" w:hanging="360"/>
      </w:pPr>
    </w:lvl>
    <w:lvl w:ilvl="2" w:tplc="FB720BE4">
      <w:start w:val="1"/>
      <w:numFmt w:val="lowerRoman"/>
      <w:lvlText w:val="%3."/>
      <w:lvlJc w:val="right"/>
      <w:pPr>
        <w:ind w:left="2160" w:hanging="180"/>
      </w:pPr>
    </w:lvl>
    <w:lvl w:ilvl="3" w:tplc="974A651E">
      <w:start w:val="1"/>
      <w:numFmt w:val="decimal"/>
      <w:lvlText w:val="%4."/>
      <w:lvlJc w:val="left"/>
      <w:pPr>
        <w:ind w:left="2880" w:hanging="360"/>
      </w:pPr>
    </w:lvl>
    <w:lvl w:ilvl="4" w:tplc="B9360556">
      <w:start w:val="1"/>
      <w:numFmt w:val="lowerLetter"/>
      <w:lvlText w:val="%5."/>
      <w:lvlJc w:val="left"/>
      <w:pPr>
        <w:ind w:left="3600" w:hanging="360"/>
      </w:pPr>
    </w:lvl>
    <w:lvl w:ilvl="5" w:tplc="F1E44654">
      <w:start w:val="1"/>
      <w:numFmt w:val="lowerRoman"/>
      <w:lvlText w:val="%6."/>
      <w:lvlJc w:val="right"/>
      <w:pPr>
        <w:ind w:left="4320" w:hanging="180"/>
      </w:pPr>
    </w:lvl>
    <w:lvl w:ilvl="6" w:tplc="8C26F276">
      <w:start w:val="1"/>
      <w:numFmt w:val="decimal"/>
      <w:lvlText w:val="%7."/>
      <w:lvlJc w:val="left"/>
      <w:pPr>
        <w:ind w:left="5040" w:hanging="360"/>
      </w:pPr>
    </w:lvl>
    <w:lvl w:ilvl="7" w:tplc="21B43994">
      <w:start w:val="1"/>
      <w:numFmt w:val="lowerLetter"/>
      <w:lvlText w:val="%8."/>
      <w:lvlJc w:val="left"/>
      <w:pPr>
        <w:ind w:left="5760" w:hanging="360"/>
      </w:pPr>
    </w:lvl>
    <w:lvl w:ilvl="8" w:tplc="54940C7E">
      <w:start w:val="1"/>
      <w:numFmt w:val="lowerRoman"/>
      <w:lvlText w:val="%9."/>
      <w:lvlJc w:val="right"/>
      <w:pPr>
        <w:ind w:left="6480" w:hanging="180"/>
      </w:pPr>
    </w:lvl>
  </w:abstractNum>
  <w:abstractNum w:abstractNumId="8" w15:restartNumberingAfterBreak="0">
    <w:nsid w:val="45367A41"/>
    <w:multiLevelType w:val="multilevel"/>
    <w:tmpl w:val="DBBC407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281386"/>
    <w:multiLevelType w:val="multilevel"/>
    <w:tmpl w:val="652CCA96"/>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617732C"/>
    <w:multiLevelType w:val="multilevel"/>
    <w:tmpl w:val="573E613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C91C88"/>
    <w:multiLevelType w:val="multilevel"/>
    <w:tmpl w:val="B084286E"/>
    <w:lvl w:ilvl="0">
      <w:start w:val="6"/>
      <w:numFmt w:val="decimal"/>
      <w:lvlText w:val="%1."/>
      <w:lvlJc w:val="left"/>
      <w:pPr>
        <w:ind w:left="720" w:hanging="360"/>
      </w:pPr>
      <w:rPr>
        <w:rFonts w:asciiTheme="minorHAnsi" w:hAnsiTheme="minorHAnsi" w:cstheme="minorHAnsi" w:hint="default"/>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EBD274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74150B7"/>
    <w:multiLevelType w:val="multilevel"/>
    <w:tmpl w:val="10643CFE"/>
    <w:lvl w:ilvl="0">
      <w:start w:val="2"/>
      <w:numFmt w:val="decimal"/>
      <w:lvlText w:val="%1."/>
      <w:lvlJc w:val="left"/>
      <w:pPr>
        <w:ind w:left="720" w:hanging="360"/>
      </w:pPr>
      <w:rPr>
        <w:rFonts w:ascii="Calibri" w:hAnsi="Calibri" w:cs="Calibri"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52099540">
    <w:abstractNumId w:val="10"/>
  </w:num>
  <w:num w:numId="2" w16cid:durableId="1089079035">
    <w:abstractNumId w:val="7"/>
  </w:num>
  <w:num w:numId="3" w16cid:durableId="176311529">
    <w:abstractNumId w:val="0"/>
  </w:num>
  <w:num w:numId="4" w16cid:durableId="855773296">
    <w:abstractNumId w:val="6"/>
  </w:num>
  <w:num w:numId="5" w16cid:durableId="343477680">
    <w:abstractNumId w:val="9"/>
  </w:num>
  <w:num w:numId="6" w16cid:durableId="377364115">
    <w:abstractNumId w:val="1"/>
  </w:num>
  <w:num w:numId="7" w16cid:durableId="2024621355">
    <w:abstractNumId w:val="8"/>
  </w:num>
  <w:num w:numId="8" w16cid:durableId="962417939">
    <w:abstractNumId w:val="4"/>
  </w:num>
  <w:num w:numId="9" w16cid:durableId="282276224">
    <w:abstractNumId w:val="13"/>
  </w:num>
  <w:num w:numId="10" w16cid:durableId="378214830">
    <w:abstractNumId w:val="2"/>
  </w:num>
  <w:num w:numId="11" w16cid:durableId="2125077999">
    <w:abstractNumId w:val="3"/>
  </w:num>
  <w:num w:numId="12" w16cid:durableId="724447444">
    <w:abstractNumId w:val="11"/>
  </w:num>
  <w:num w:numId="13" w16cid:durableId="659891374">
    <w:abstractNumId w:val="12"/>
  </w:num>
  <w:num w:numId="14" w16cid:durableId="10468343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7EC"/>
    <w:rsid w:val="00023E80"/>
    <w:rsid w:val="00033392"/>
    <w:rsid w:val="0004517C"/>
    <w:rsid w:val="00080C0B"/>
    <w:rsid w:val="0008199E"/>
    <w:rsid w:val="000978D0"/>
    <w:rsid w:val="000E0AFB"/>
    <w:rsid w:val="00113ED7"/>
    <w:rsid w:val="0013017C"/>
    <w:rsid w:val="001A7D21"/>
    <w:rsid w:val="001B46E8"/>
    <w:rsid w:val="001C1C81"/>
    <w:rsid w:val="001C5522"/>
    <w:rsid w:val="00210F57"/>
    <w:rsid w:val="00217951"/>
    <w:rsid w:val="00241D8C"/>
    <w:rsid w:val="002B0391"/>
    <w:rsid w:val="002E1412"/>
    <w:rsid w:val="00310733"/>
    <w:rsid w:val="003567EC"/>
    <w:rsid w:val="00357C08"/>
    <w:rsid w:val="0037397E"/>
    <w:rsid w:val="003A0436"/>
    <w:rsid w:val="003B70F5"/>
    <w:rsid w:val="0043352F"/>
    <w:rsid w:val="004768BA"/>
    <w:rsid w:val="00484BA7"/>
    <w:rsid w:val="004964AD"/>
    <w:rsid w:val="004B150E"/>
    <w:rsid w:val="00520636"/>
    <w:rsid w:val="00535B37"/>
    <w:rsid w:val="00552979"/>
    <w:rsid w:val="0057320C"/>
    <w:rsid w:val="00587A40"/>
    <w:rsid w:val="00595DB3"/>
    <w:rsid w:val="00607338"/>
    <w:rsid w:val="00616BE4"/>
    <w:rsid w:val="00623214"/>
    <w:rsid w:val="00630AD3"/>
    <w:rsid w:val="006371A1"/>
    <w:rsid w:val="00662F05"/>
    <w:rsid w:val="006B26C7"/>
    <w:rsid w:val="006F0496"/>
    <w:rsid w:val="00701A2D"/>
    <w:rsid w:val="00712D16"/>
    <w:rsid w:val="00797986"/>
    <w:rsid w:val="007B146F"/>
    <w:rsid w:val="00800DEC"/>
    <w:rsid w:val="00811B8C"/>
    <w:rsid w:val="00824F65"/>
    <w:rsid w:val="00836415"/>
    <w:rsid w:val="008425EA"/>
    <w:rsid w:val="008E664E"/>
    <w:rsid w:val="00931046"/>
    <w:rsid w:val="009454A8"/>
    <w:rsid w:val="00953C4F"/>
    <w:rsid w:val="00960CD8"/>
    <w:rsid w:val="009A18C6"/>
    <w:rsid w:val="009C506F"/>
    <w:rsid w:val="009F0358"/>
    <w:rsid w:val="00A25986"/>
    <w:rsid w:val="00A272A2"/>
    <w:rsid w:val="00A45711"/>
    <w:rsid w:val="00AF5DA6"/>
    <w:rsid w:val="00B02B46"/>
    <w:rsid w:val="00B76BD3"/>
    <w:rsid w:val="00BF3E23"/>
    <w:rsid w:val="00BF59A9"/>
    <w:rsid w:val="00CC15D1"/>
    <w:rsid w:val="00CD4EB8"/>
    <w:rsid w:val="00D47AF9"/>
    <w:rsid w:val="00D97A98"/>
    <w:rsid w:val="00DB46CE"/>
    <w:rsid w:val="00DE691C"/>
    <w:rsid w:val="00DF1735"/>
    <w:rsid w:val="00E05EFE"/>
    <w:rsid w:val="00E2249A"/>
    <w:rsid w:val="00E32323"/>
    <w:rsid w:val="00E473B5"/>
    <w:rsid w:val="00E96594"/>
    <w:rsid w:val="00ED1A08"/>
    <w:rsid w:val="00EF200D"/>
    <w:rsid w:val="00F20C74"/>
    <w:rsid w:val="00F56E8F"/>
    <w:rsid w:val="00F81592"/>
    <w:rsid w:val="00F96BFD"/>
    <w:rsid w:val="02AC44EB"/>
    <w:rsid w:val="037046E2"/>
    <w:rsid w:val="0468B4F6"/>
    <w:rsid w:val="05F45B73"/>
    <w:rsid w:val="0623C681"/>
    <w:rsid w:val="066A6733"/>
    <w:rsid w:val="06C63287"/>
    <w:rsid w:val="07A1BF54"/>
    <w:rsid w:val="08E58AA0"/>
    <w:rsid w:val="107EBC9F"/>
    <w:rsid w:val="1160A30B"/>
    <w:rsid w:val="12A34B25"/>
    <w:rsid w:val="12FF1248"/>
    <w:rsid w:val="136B3C08"/>
    <w:rsid w:val="15415F2C"/>
    <w:rsid w:val="170F9906"/>
    <w:rsid w:val="187E4F17"/>
    <w:rsid w:val="1A6C06BD"/>
    <w:rsid w:val="1AABDD8C"/>
    <w:rsid w:val="1F0D1854"/>
    <w:rsid w:val="26080485"/>
    <w:rsid w:val="261BA8EE"/>
    <w:rsid w:val="261CF6F1"/>
    <w:rsid w:val="2764616B"/>
    <w:rsid w:val="276852B7"/>
    <w:rsid w:val="28749475"/>
    <w:rsid w:val="2A32C048"/>
    <w:rsid w:val="2C4EAADC"/>
    <w:rsid w:val="2E44DC1C"/>
    <w:rsid w:val="305F4A3D"/>
    <w:rsid w:val="312550EF"/>
    <w:rsid w:val="31D216F3"/>
    <w:rsid w:val="326F2504"/>
    <w:rsid w:val="3350EABA"/>
    <w:rsid w:val="35E7E5B1"/>
    <w:rsid w:val="378DBDF6"/>
    <w:rsid w:val="393B5E07"/>
    <w:rsid w:val="39E6AD6D"/>
    <w:rsid w:val="3B7CD019"/>
    <w:rsid w:val="3B895056"/>
    <w:rsid w:val="3DBEA5A8"/>
    <w:rsid w:val="3DC01F58"/>
    <w:rsid w:val="3FE84B9F"/>
    <w:rsid w:val="42B8E4F7"/>
    <w:rsid w:val="42C6A2EE"/>
    <w:rsid w:val="4454B558"/>
    <w:rsid w:val="4894093A"/>
    <w:rsid w:val="48B80F31"/>
    <w:rsid w:val="49D290D0"/>
    <w:rsid w:val="4AB87142"/>
    <w:rsid w:val="4C7AA54A"/>
    <w:rsid w:val="4CE71F36"/>
    <w:rsid w:val="521B04EC"/>
    <w:rsid w:val="525AD650"/>
    <w:rsid w:val="56723A22"/>
    <w:rsid w:val="56DDEA89"/>
    <w:rsid w:val="582AAE8D"/>
    <w:rsid w:val="58DE972B"/>
    <w:rsid w:val="5996C292"/>
    <w:rsid w:val="5A881C1A"/>
    <w:rsid w:val="5B948DF8"/>
    <w:rsid w:val="5EABD3B2"/>
    <w:rsid w:val="63E1E909"/>
    <w:rsid w:val="65564545"/>
    <w:rsid w:val="6731C365"/>
    <w:rsid w:val="6785D8F8"/>
    <w:rsid w:val="68C25CD8"/>
    <w:rsid w:val="68E2E822"/>
    <w:rsid w:val="69B83001"/>
    <w:rsid w:val="6FDD145E"/>
    <w:rsid w:val="6FFA9551"/>
    <w:rsid w:val="71A0FEC4"/>
    <w:rsid w:val="72018152"/>
    <w:rsid w:val="72A4F61E"/>
    <w:rsid w:val="72BF133C"/>
    <w:rsid w:val="7314B520"/>
    <w:rsid w:val="771FC789"/>
    <w:rsid w:val="77BC77BD"/>
    <w:rsid w:val="77C4D7A3"/>
    <w:rsid w:val="78FE922B"/>
    <w:rsid w:val="7956D249"/>
    <w:rsid w:val="7BD67086"/>
    <w:rsid w:val="7E30F8B7"/>
    <w:rsid w:val="7E60C93D"/>
    <w:rsid w:val="7EC98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B5A87"/>
  <w15:docId w15:val="{65C74297-2928-48FE-BBCF-9CF9098B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styleId="IntenseEmphasis">
    <w:name w:val="Intense Emphasis"/>
    <w:basedOn w:val="DefaultParagraphFont"/>
    <w:rPr>
      <w:i/>
      <w:iCs/>
      <w:color w:val="4472C4"/>
    </w:rPr>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rPr>
      <w:rFonts w:ascii="Arial" w:hAnsi="Arial"/>
      <w:sz w:val="28"/>
      <w:lang w:val="en-US"/>
    </w:rPr>
  </w:style>
  <w:style w:type="paragraph" w:styleId="TOC1">
    <w:name w:val="toc 1"/>
    <w:basedOn w:val="Normal"/>
    <w:next w:val="Normal"/>
    <w:autoRedefine/>
    <w:rsid w:val="00B76BD3"/>
    <w:pPr>
      <w:tabs>
        <w:tab w:val="right" w:leader="dot" w:pos="440"/>
        <w:tab w:val="right" w:leader="dot" w:pos="9016"/>
      </w:tabs>
      <w:spacing w:after="100"/>
    </w:pPr>
  </w:style>
  <w:style w:type="paragraph" w:styleId="TOC2">
    <w:name w:val="toc 2"/>
    <w:basedOn w:val="Normal"/>
    <w:next w:val="Normal"/>
    <w:autoRedefine/>
    <w:rsid w:val="00BF3E23"/>
    <w:pPr>
      <w:tabs>
        <w:tab w:val="right" w:leader="dot" w:pos="880"/>
        <w:tab w:val="right" w:leader="dot" w:pos="9016"/>
      </w:tabs>
      <w:spacing w:after="100"/>
    </w:pPr>
    <w:rPr>
      <w:rFonts w:ascii="Arial" w:hAnsi="Arial" w:cs="Arial"/>
      <w:lang w:val="en-US"/>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NoSpacing">
    <w:name w:val="No Spacing"/>
    <w:pPr>
      <w:suppressAutoHyphens/>
      <w:spacing w:after="0" w:line="240" w:lineRule="auto"/>
    </w:p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paragraph" w:styleId="BalloonText">
    <w:name w:val="Balloon Text"/>
    <w:basedOn w:val="Normal"/>
    <w:link w:val="BalloonTextChar"/>
    <w:uiPriority w:val="99"/>
    <w:semiHidden/>
    <w:unhideWhenUsed/>
    <w:rsid w:val="00CD4E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EB8"/>
    <w:rPr>
      <w:rFonts w:ascii="Segoe UI" w:hAnsi="Segoe UI" w:cs="Segoe UI"/>
      <w:sz w:val="18"/>
      <w:szCs w:val="18"/>
    </w:rPr>
  </w:style>
  <w:style w:type="character" w:styleId="CommentReference">
    <w:name w:val="annotation reference"/>
    <w:basedOn w:val="DefaultParagraphFont"/>
    <w:uiPriority w:val="99"/>
    <w:semiHidden/>
    <w:unhideWhenUsed/>
    <w:rsid w:val="00F96BFD"/>
    <w:rPr>
      <w:sz w:val="16"/>
      <w:szCs w:val="16"/>
    </w:rPr>
  </w:style>
  <w:style w:type="paragraph" w:styleId="CommentText">
    <w:name w:val="annotation text"/>
    <w:basedOn w:val="Normal"/>
    <w:link w:val="CommentTextChar"/>
    <w:uiPriority w:val="99"/>
    <w:unhideWhenUsed/>
    <w:rsid w:val="00F96BFD"/>
    <w:pPr>
      <w:spacing w:line="240" w:lineRule="auto"/>
    </w:pPr>
    <w:rPr>
      <w:sz w:val="20"/>
      <w:szCs w:val="20"/>
    </w:rPr>
  </w:style>
  <w:style w:type="character" w:customStyle="1" w:styleId="CommentTextChar">
    <w:name w:val="Comment Text Char"/>
    <w:basedOn w:val="DefaultParagraphFont"/>
    <w:link w:val="CommentText"/>
    <w:uiPriority w:val="99"/>
    <w:rsid w:val="00F96BFD"/>
    <w:rPr>
      <w:sz w:val="20"/>
      <w:szCs w:val="20"/>
    </w:rPr>
  </w:style>
  <w:style w:type="paragraph" w:styleId="CommentSubject">
    <w:name w:val="annotation subject"/>
    <w:basedOn w:val="CommentText"/>
    <w:next w:val="CommentText"/>
    <w:link w:val="CommentSubjectChar"/>
    <w:uiPriority w:val="99"/>
    <w:semiHidden/>
    <w:unhideWhenUsed/>
    <w:rsid w:val="00F96BFD"/>
    <w:rPr>
      <w:b/>
      <w:bCs/>
    </w:rPr>
  </w:style>
  <w:style w:type="character" w:customStyle="1" w:styleId="CommentSubjectChar">
    <w:name w:val="Comment Subject Char"/>
    <w:basedOn w:val="CommentTextChar"/>
    <w:link w:val="CommentSubject"/>
    <w:uiPriority w:val="99"/>
    <w:semiHidden/>
    <w:rsid w:val="00F96BFD"/>
    <w:rPr>
      <w:b/>
      <w:bCs/>
      <w:sz w:val="20"/>
      <w:szCs w:val="20"/>
    </w:rPr>
  </w:style>
  <w:style w:type="paragraph" w:styleId="Revision">
    <w:name w:val="Revision"/>
    <w:hidden/>
    <w:uiPriority w:val="99"/>
    <w:semiHidden/>
    <w:rsid w:val="00F96BFD"/>
    <w:pPr>
      <w:autoSpaceDN/>
      <w:spacing w:after="0" w:line="240" w:lineRule="auto"/>
    </w:pPr>
  </w:style>
  <w:style w:type="character" w:styleId="UnresolvedMention">
    <w:name w:val="Unresolved Mention"/>
    <w:basedOn w:val="DefaultParagraphFont"/>
    <w:uiPriority w:val="99"/>
    <w:semiHidden/>
    <w:unhideWhenUsed/>
    <w:rsid w:val="001B46E8"/>
    <w:rPr>
      <w:color w:val="605E5C"/>
      <w:shd w:val="clear" w:color="auto" w:fill="E1DFDD"/>
    </w:rPr>
  </w:style>
  <w:style w:type="character" w:styleId="FollowedHyperlink">
    <w:name w:val="FollowedHyperlink"/>
    <w:basedOn w:val="DefaultParagraphFont"/>
    <w:uiPriority w:val="99"/>
    <w:semiHidden/>
    <w:unhideWhenUsed/>
    <w:rsid w:val="00357C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integrated-procurement-model-driving-pace-in-the-delivery-of-military-capabilit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integrated-procurement-model-driving-pace-in-the-delivery-of-military-capabili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maritime-operating-concept-maropc"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psona109\Desktop\RFIXXXX%20Templat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51a6f3-e439-446f-b360-b1368c4873ed">
      <Terms xmlns="http://schemas.microsoft.com/office/infopath/2007/PartnerControls"/>
    </lcf76f155ced4ddcb4097134ff3c332f>
    <TaxCatchAll xmlns="04738c6d-ecc8-46f1-821f-82e308eab3d9" xsi:nil="true"/>
    <DTG xmlns="b151a6f3-e439-446f-b360-b1368c4873ed" xsi:nil="true"/>
    <Link xmlns="b151a6f3-e439-446f-b360-b1368c4873ed">
      <Url xsi:nil="true"/>
      <Description xsi:nil="true"/>
    </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EA1C61BE9876458ABD6B4288A3CD75" ma:contentTypeVersion="20" ma:contentTypeDescription="Create a new document." ma:contentTypeScope="" ma:versionID="d3b1176e104e604f827191073155ecd1">
  <xsd:schema xmlns:xsd="http://www.w3.org/2001/XMLSchema" xmlns:xs="http://www.w3.org/2001/XMLSchema" xmlns:p="http://schemas.microsoft.com/office/2006/metadata/properties" xmlns:ns2="b151a6f3-e439-446f-b360-b1368c4873ed" xmlns:ns3="820b15ef-1d5d-430a-ba4d-c349d859fa71" xmlns:ns4="04738c6d-ecc8-46f1-821f-82e308eab3d9" targetNamespace="http://schemas.microsoft.com/office/2006/metadata/properties" ma:root="true" ma:fieldsID="937ea57a0076e74f1cd207787ebee4b0" ns2:_="" ns3:_="" ns4:_="">
    <xsd:import namespace="b151a6f3-e439-446f-b360-b1368c4873ed"/>
    <xsd:import namespace="820b15ef-1d5d-430a-ba4d-c349d859fa71"/>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Link" minOccurs="0"/>
                <xsd:element ref="ns2:DTG"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1a6f3-e439-446f-b360-b1368c487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Link" ma:index="23"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DTG" ma:index="24" nillable="true" ma:displayName="DTG" ma:format="DateOnly" ma:internalName="DTG">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b15ef-1d5d-430a-ba4d-c349d859fa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4efc46c-00a3-44d6-b530-bdf95268965a}" ma:internalName="TaxCatchAll" ma:showField="CatchAllData" ma:web="820b15ef-1d5d-430a-ba4d-c349d859f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710EE8-098F-49A9-A376-FE5ED5E01486}">
  <ds:schemaRefs>
    <ds:schemaRef ds:uri="http://schemas.microsoft.com/office/2006/metadata/properties"/>
    <ds:schemaRef ds:uri="http://schemas.microsoft.com/office/infopath/2007/PartnerControls"/>
    <ds:schemaRef ds:uri="b151a6f3-e439-446f-b360-b1368c4873ed"/>
    <ds:schemaRef ds:uri="04738c6d-ecc8-46f1-821f-82e308eab3d9"/>
  </ds:schemaRefs>
</ds:datastoreItem>
</file>

<file path=customXml/itemProps2.xml><?xml version="1.0" encoding="utf-8"?>
<ds:datastoreItem xmlns:ds="http://schemas.openxmlformats.org/officeDocument/2006/customXml" ds:itemID="{16B85028-62BB-410D-BECF-0594FA1C8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1a6f3-e439-446f-b360-b1368c4873ed"/>
    <ds:schemaRef ds:uri="820b15ef-1d5d-430a-ba4d-c349d859fa71"/>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B57AC8-416E-44BF-80B9-298F9ECBEC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RFIXXXX Template (1)</Template>
  <TotalTime>1</TotalTime>
  <Pages>8</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Nicole D (NAVY FD-COMRCL-Off1 Pre-Sourcing)</dc:creator>
  <dc:description/>
  <cp:lastModifiedBy>Williams, Natalie C2 (NAVY FD-COMRCL-Mgr4 Define)</cp:lastModifiedBy>
  <cp:revision>2</cp:revision>
  <cp:lastPrinted>2020-12-16T12:52:00Z</cp:lastPrinted>
  <dcterms:created xsi:type="dcterms:W3CDTF">2024-06-11T13:10:00Z</dcterms:created>
  <dcterms:modified xsi:type="dcterms:W3CDTF">2024-06-11T13:10:00Z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0x01010087EA1C61BE9876458ABD6B4288A3CD75</vt:lpwstr>
  </property>
  <property fmtid="{D5CDD505-2E9C-101B-9397-08002B2CF9AE}" pid="3" name="MSIP_Label_d8a60473-494b-4586-a1bb-b0e663054676_Enabled">
    <vt:lpwstr>true</vt:lpwstr>
  </property>
  <property fmtid="{D5CDD505-2E9C-101B-9397-08002B2CF9AE}" pid="4" name="MSIP_Label_d8a60473-494b-4586-a1bb-b0e663054676_SetDate">
    <vt:lpwstr>2023-10-23T13:25:49Z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e1e44e29-b511-4bb2-8eaf-250095e90442</vt:lpwstr>
  </property>
  <property fmtid="{D5CDD505-2E9C-101B-9397-08002B2CF9AE}" pid="9" name="MSIP_Label_d8a60473-494b-4586-a1bb-b0e663054676_ContentBits">
    <vt:lpwstr>0</vt:lpwstr>
  </property>
  <property fmtid="{D5CDD505-2E9C-101B-9397-08002B2CF9AE}" pid="10" name="MediaServiceImageTags">
    <vt:lpwstr/>
  </property>
</Properties>
</file>