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3DEBD233" w14:textId="35A25E3A" w:rsidR="007123E3" w:rsidRDefault="00071C4C" w:rsidP="000D6EA6">
      <w:pPr>
        <w:widowControl w:val="0"/>
        <w:adjustRightInd w:val="0"/>
        <w:spacing w:after="0" w:line="240" w:lineRule="auto"/>
        <w:jc w:val="center"/>
        <w:textAlignment w:val="baseline"/>
        <w:rPr>
          <w:rFonts w:ascii="Arial" w:eastAsia="Calibri" w:hAnsi="Arial" w:cs="Arial"/>
          <w:b/>
          <w:sz w:val="24"/>
          <w:szCs w:val="24"/>
        </w:rPr>
      </w:pPr>
      <w:r w:rsidRPr="00DC1511">
        <w:rPr>
          <w:rFonts w:ascii="Arial" w:hAnsi="Arial" w:cs="Arial"/>
          <w:b/>
          <w:sz w:val="24"/>
          <w:szCs w:val="24"/>
        </w:rPr>
        <w:t xml:space="preserve">TENDER FOR </w:t>
      </w:r>
      <w:r w:rsidRPr="008001F6">
        <w:rPr>
          <w:rFonts w:ascii="Arial" w:eastAsia="Calibri" w:hAnsi="Arial" w:cs="Arial"/>
          <w:b/>
          <w:sz w:val="24"/>
          <w:szCs w:val="24"/>
        </w:rPr>
        <w:t>ISO 11 INCINERATOR LIFE EXTENSION PROJECT –</w:t>
      </w:r>
      <w:r>
        <w:rPr>
          <w:rFonts w:ascii="Arial" w:eastAsia="Calibri" w:hAnsi="Arial" w:cs="Arial"/>
          <w:b/>
          <w:sz w:val="24"/>
          <w:szCs w:val="24"/>
        </w:rPr>
        <w:t xml:space="preserve"> </w:t>
      </w:r>
      <w:r w:rsidRPr="00071C4C">
        <w:rPr>
          <w:rFonts w:ascii="Arial" w:eastAsia="Calibri" w:hAnsi="Arial" w:cs="Arial"/>
          <w:b/>
          <w:sz w:val="24"/>
          <w:szCs w:val="24"/>
        </w:rPr>
        <w:t>DESIGN AND BUILD OF WORK PACKAGE 6 - DIESEL FUEL SYSTEM UPGRADE AND FUEL TANK REPLACEMENT</w:t>
      </w:r>
    </w:p>
    <w:p w14:paraId="73284D49" w14:textId="77777777" w:rsidR="000D6EA6" w:rsidRDefault="000D6EA6" w:rsidP="000D6EA6">
      <w:pPr>
        <w:widowControl w:val="0"/>
        <w:adjustRightInd w:val="0"/>
        <w:spacing w:after="0" w:line="240" w:lineRule="auto"/>
        <w:jc w:val="center"/>
        <w:textAlignment w:val="baseline"/>
        <w:rPr>
          <w:rFonts w:ascii="Arial" w:hAnsi="Arial" w:cs="Arial"/>
        </w:rPr>
      </w:pPr>
    </w:p>
    <w:p w14:paraId="41413940" w14:textId="77777777" w:rsidR="00071C4C" w:rsidRPr="00E04628" w:rsidRDefault="00071C4C" w:rsidP="000D6EA6">
      <w:pPr>
        <w:widowControl w:val="0"/>
        <w:adjustRightInd w:val="0"/>
        <w:spacing w:after="0" w:line="240" w:lineRule="auto"/>
        <w:jc w:val="center"/>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lastRenderedPageBreak/>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31828"/>
    <w:rsid w:val="000400DA"/>
    <w:rsid w:val="00071C4C"/>
    <w:rsid w:val="0007231D"/>
    <w:rsid w:val="000D10F3"/>
    <w:rsid w:val="000D6EA6"/>
    <w:rsid w:val="000F7B43"/>
    <w:rsid w:val="0014258B"/>
    <w:rsid w:val="001E5304"/>
    <w:rsid w:val="00202945"/>
    <w:rsid w:val="00236DA2"/>
    <w:rsid w:val="00412930"/>
    <w:rsid w:val="004163C7"/>
    <w:rsid w:val="00433685"/>
    <w:rsid w:val="007123E3"/>
    <w:rsid w:val="0073040F"/>
    <w:rsid w:val="008001F6"/>
    <w:rsid w:val="00906C42"/>
    <w:rsid w:val="00971B53"/>
    <w:rsid w:val="00976A59"/>
    <w:rsid w:val="009A69D4"/>
    <w:rsid w:val="009C26D0"/>
    <w:rsid w:val="00AC1839"/>
    <w:rsid w:val="00B5455C"/>
    <w:rsid w:val="00BE2E9F"/>
    <w:rsid w:val="00C804DB"/>
    <w:rsid w:val="00CF19A5"/>
    <w:rsid w:val="00D9109D"/>
    <w:rsid w:val="00DC10F6"/>
    <w:rsid w:val="00DC1511"/>
    <w:rsid w:val="00E04628"/>
    <w:rsid w:val="00E1123B"/>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2.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3.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26</cp:revision>
  <dcterms:created xsi:type="dcterms:W3CDTF">2016-06-26T17:37:00Z</dcterms:created>
  <dcterms:modified xsi:type="dcterms:W3CDTF">2024-09-20T14:20:00Z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