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4D" w:rsidRDefault="00E5354D" w:rsidP="0029000B">
      <w:pPr>
        <w:tabs>
          <w:tab w:val="left" w:pos="3930"/>
        </w:tabs>
        <w:rPr>
          <w:b/>
          <w:iCs/>
          <w:szCs w:val="24"/>
          <w:u w:val="single"/>
        </w:rPr>
      </w:pPr>
    </w:p>
    <w:p w:rsidR="00E5354D" w:rsidRDefault="00E5354D" w:rsidP="0029000B">
      <w:pPr>
        <w:tabs>
          <w:tab w:val="left" w:pos="3930"/>
        </w:tabs>
        <w:rPr>
          <w:b/>
          <w:iCs/>
          <w:szCs w:val="24"/>
          <w:u w:val="single"/>
        </w:rPr>
      </w:pPr>
    </w:p>
    <w:p w:rsidR="00423FA3" w:rsidRPr="00522A8A" w:rsidRDefault="00423FA3" w:rsidP="00423FA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Appendix C</w:t>
      </w:r>
    </w:p>
    <w:p w:rsidR="00423FA3" w:rsidRDefault="00423FA3" w:rsidP="00423FA3">
      <w:pPr>
        <w:jc w:val="center"/>
        <w:rPr>
          <w:rFonts w:asciiTheme="minorHAnsi" w:hAnsiTheme="minorHAnsi"/>
          <w:b/>
        </w:rPr>
      </w:pPr>
    </w:p>
    <w:p w:rsidR="00423FA3" w:rsidRPr="00522A8A" w:rsidRDefault="00423FA3" w:rsidP="00423FA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BREAKDOWN OF HOURS</w:t>
      </w:r>
    </w:p>
    <w:p w:rsidR="00E5354D" w:rsidRDefault="00E5354D" w:rsidP="0029000B">
      <w:pPr>
        <w:tabs>
          <w:tab w:val="left" w:pos="3930"/>
        </w:tabs>
        <w:rPr>
          <w:b/>
          <w:iCs/>
          <w:szCs w:val="24"/>
          <w:u w:val="single"/>
        </w:rPr>
      </w:pPr>
      <w:bookmarkStart w:id="0" w:name="_GoBack"/>
      <w:bookmarkEnd w:id="0"/>
    </w:p>
    <w:p w:rsidR="00423FA3" w:rsidRDefault="00423FA3" w:rsidP="0029000B">
      <w:pPr>
        <w:tabs>
          <w:tab w:val="left" w:pos="3930"/>
        </w:tabs>
        <w:rPr>
          <w:b/>
          <w:iCs/>
          <w:szCs w:val="24"/>
          <w:u w:val="single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  <w:u w:val="single"/>
        </w:rPr>
      </w:pPr>
      <w:r w:rsidRPr="004F1E4B">
        <w:rPr>
          <w:rFonts w:asciiTheme="minorHAnsi" w:hAnsiTheme="minorHAnsi"/>
          <w:b/>
          <w:iCs/>
          <w:sz w:val="22"/>
          <w:u w:val="single"/>
        </w:rPr>
        <w:t>Demand of Temporary Staffing November 2015 to October 2016</w:t>
      </w: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423FA3" w:rsidRPr="004F1E4B" w:rsidRDefault="00423FA3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  <w:r w:rsidRPr="004F1E4B">
        <w:rPr>
          <w:rFonts w:asciiTheme="minorHAnsi" w:hAnsiTheme="minorHAnsi"/>
          <w:b/>
          <w:iCs/>
          <w:sz w:val="22"/>
        </w:rPr>
        <w:t>Table 1. Demand for registered &amp; unregistered staff 2015/16 (hours)</w:t>
      </w: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tbl>
      <w:tblPr>
        <w:tblW w:w="7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9"/>
        <w:gridCol w:w="1449"/>
        <w:gridCol w:w="1449"/>
        <w:gridCol w:w="1449"/>
        <w:gridCol w:w="1449"/>
      </w:tblGrid>
      <w:tr w:rsidR="0029000B" w:rsidRPr="004F1E4B" w:rsidTr="00167F77">
        <w:trPr>
          <w:trHeight w:val="102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Month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Trust Demand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Bank fill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Agency fill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Unfilled hours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Nov-15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66793.4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27193.1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26499.6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21017.7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Dec-15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63097.5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23612.4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25105.47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22296.63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Jan-16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64458.7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26397.6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24734.58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21243.56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Feb-16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70266.5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27793.3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25915.02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24475.19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Mar-16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82717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31372.8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28640.98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30620.17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Apr-16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70370.9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26805.9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22975.62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28506.39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May-16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69927.5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28853.9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23742.06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25248.6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Jun-16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72030.3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27644.5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23762.51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28540.31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Jul-16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78031.4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29334.7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25866.61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30747.08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Aug-16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83939.7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30184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28023.77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33648.89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Sept-16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71604.8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28029.5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26720.91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24771.45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Oct-16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61221.3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23942.4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24280.01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20915.87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Total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949463.24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331164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306267.14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312032</w:t>
            </w:r>
          </w:p>
        </w:tc>
      </w:tr>
    </w:tbl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  <w:r w:rsidRPr="004F1E4B">
        <w:rPr>
          <w:rFonts w:asciiTheme="minorHAnsi" w:hAnsiTheme="minorHAnsi"/>
          <w:b/>
          <w:iCs/>
          <w:sz w:val="22"/>
        </w:rPr>
        <w:t>Table 2. Demand for Qualified nurses</w:t>
      </w: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tbl>
      <w:tblPr>
        <w:tblW w:w="7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9"/>
        <w:gridCol w:w="1449"/>
        <w:gridCol w:w="1449"/>
        <w:gridCol w:w="1449"/>
        <w:gridCol w:w="1449"/>
      </w:tblGrid>
      <w:tr w:rsidR="0029000B" w:rsidRPr="004F1E4B" w:rsidTr="00167F77">
        <w:trPr>
          <w:trHeight w:val="60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Month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Trust Demand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Bank fill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Agency fill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Unfilled hours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Nov-15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33693.24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9931.79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9544.69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14216.76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Dec-15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31508.84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7969.31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8921.97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14617.56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Jan-16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34114.13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9331.06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9733.10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15049.97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Feb-16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37880.29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10503.23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11668.91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15708.15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Mar-16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45499.85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12684.50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13990.48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18824.87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Apr-16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36133.99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9829.86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9052.62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17251.51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May-16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34162.76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9677.03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9672.30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14813.43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Jun-16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37042.71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9309.12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9262.65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18470.94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Jul-16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41165.06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9922.60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10290.42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20952.04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Aug-16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42197.14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9485.12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10461.20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22250.82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Sept-16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33158.48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8970.01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9833.82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14354.65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lastRenderedPageBreak/>
              <w:t>Oct-16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31508.12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9150.44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9265.76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13091.92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Total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438064.60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116764.10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121697.90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199602.62</w:t>
            </w:r>
          </w:p>
        </w:tc>
      </w:tr>
    </w:tbl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  <w:r w:rsidRPr="004F1E4B">
        <w:rPr>
          <w:rFonts w:asciiTheme="minorHAnsi" w:hAnsiTheme="minorHAnsi"/>
          <w:b/>
          <w:iCs/>
          <w:sz w:val="22"/>
        </w:rPr>
        <w:t>Table 3. Demand for Unqualified nurses</w:t>
      </w: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tbl>
      <w:tblPr>
        <w:tblW w:w="7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9"/>
        <w:gridCol w:w="1449"/>
        <w:gridCol w:w="1449"/>
        <w:gridCol w:w="1449"/>
        <w:gridCol w:w="1449"/>
      </w:tblGrid>
      <w:tr w:rsidR="0029000B" w:rsidRPr="004F1E4B" w:rsidTr="00167F77">
        <w:trPr>
          <w:trHeight w:val="60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Month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Trust Demand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Bank fill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Agency fill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Unfilled hours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Nov-15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16133.41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10303.47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170.50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5659.44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Dec-15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15979.98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9184.91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44.50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6750.57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Jan-16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15433.11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10186.27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5220.84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Feb-16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17688.38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9503.34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59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8126.04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Mar-16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21020.86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10305.54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10435.32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Apr-16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19541.62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9887.24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125.50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9528.88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May-16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21219.82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11722.15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9473.67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Jun-16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19582.50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10548.38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9000.12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Jul-16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18505.45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10587.41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7918.04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Aug-16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20631.10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11640.78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8982.32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Sept-16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18383.34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9976.50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8381.84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Oct-16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15430.14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8815.59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6593.55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Total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219549.70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122661.60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817.50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96070.63</w:t>
            </w:r>
          </w:p>
        </w:tc>
      </w:tr>
    </w:tbl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  <w:r w:rsidRPr="004F1E4B">
        <w:rPr>
          <w:rFonts w:asciiTheme="minorHAnsi" w:hAnsiTheme="minorHAnsi"/>
          <w:b/>
          <w:iCs/>
          <w:sz w:val="22"/>
        </w:rPr>
        <w:t>Table 4. Demand for doctors</w:t>
      </w: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tbl>
      <w:tblPr>
        <w:tblW w:w="7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9"/>
        <w:gridCol w:w="1449"/>
        <w:gridCol w:w="1449"/>
        <w:gridCol w:w="1449"/>
        <w:gridCol w:w="1449"/>
      </w:tblGrid>
      <w:tr w:rsidR="0029000B" w:rsidRPr="004F1E4B" w:rsidTr="00167F77">
        <w:trPr>
          <w:trHeight w:val="60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Month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Trust Demand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Bank fill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Agency fill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Unfilled hours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Nov-15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9302.87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2092.46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6800.41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410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Dec-15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8875.13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2171.71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6326.42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377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Jan-16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8679.69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2664.96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5396.73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618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Feb-16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8521.78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3437.17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4880.11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204.5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Mar-16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9071.73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3746.75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4641.5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683.48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Apr-16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8429.46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2884.96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4272.5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1272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May-16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8295.72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3060.21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4524.01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711.5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Jun-16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8076.55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3067.44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4458.36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550.75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Jul-16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9143.3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3481.86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5364.94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296.5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Aug-16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10614.5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3291.4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6900.57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422.5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Sept-16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8802.52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3274.56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5356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171.96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Oct-16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7503.85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1982.45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5356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165.4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Total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105317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35155.9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64277.55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5883.59</w:t>
            </w:r>
          </w:p>
        </w:tc>
      </w:tr>
    </w:tbl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  <w:r w:rsidRPr="004F1E4B">
        <w:rPr>
          <w:rFonts w:asciiTheme="minorHAnsi" w:hAnsiTheme="minorHAnsi"/>
          <w:b/>
          <w:iCs/>
          <w:sz w:val="22"/>
        </w:rPr>
        <w:t>Table 5. Demand for AHP/HSS Staff</w:t>
      </w: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tbl>
      <w:tblPr>
        <w:tblW w:w="7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9"/>
        <w:gridCol w:w="1449"/>
        <w:gridCol w:w="1449"/>
        <w:gridCol w:w="1449"/>
        <w:gridCol w:w="1449"/>
      </w:tblGrid>
      <w:tr w:rsidR="0029000B" w:rsidRPr="004F1E4B" w:rsidTr="00167F77">
        <w:trPr>
          <w:trHeight w:val="60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Month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Trust Demand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Bank fill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Agency fill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Unfilled hours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Nov-15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904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1629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7132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60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Dec-15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609.25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1544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6972.75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9.5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Jan-16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732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1559.5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7067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22.5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Feb-16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952.34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1698.84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7145.5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25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Mar-16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606.67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1536.17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6957.5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30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Apr-16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335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1360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6859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33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May-16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450.83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1412.83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6945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10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Jun-16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730.75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1414.5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7214.25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19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Jul-16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1155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1543.5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7528.5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0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Aug-16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1151.34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1573.84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7458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36.5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Sept-16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1357.5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1529.5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7642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103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Oct-16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1243.17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1453.67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7676.5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30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Total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105232.85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18255.4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86598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E4B">
              <w:rPr>
                <w:rFonts w:asciiTheme="minorHAnsi" w:hAnsiTheme="minorHAnsi" w:cs="Arial"/>
                <w:color w:val="000000"/>
                <w:sz w:val="22"/>
              </w:rPr>
              <w:t>378.5</w:t>
            </w:r>
          </w:p>
        </w:tc>
      </w:tr>
    </w:tbl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  <w:r w:rsidRPr="004F1E4B">
        <w:rPr>
          <w:rFonts w:asciiTheme="minorHAnsi" w:hAnsiTheme="minorHAnsi"/>
          <w:b/>
          <w:iCs/>
          <w:sz w:val="22"/>
        </w:rPr>
        <w:t>Table 6. Demand for Admin and clerical staff</w:t>
      </w: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tbl>
      <w:tblPr>
        <w:tblW w:w="7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9"/>
        <w:gridCol w:w="1449"/>
        <w:gridCol w:w="1449"/>
        <w:gridCol w:w="1449"/>
        <w:gridCol w:w="1449"/>
      </w:tblGrid>
      <w:tr w:rsidR="0029000B" w:rsidRPr="004F1E4B" w:rsidTr="00167F77">
        <w:trPr>
          <w:trHeight w:val="60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Month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Trust Demand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Bank fill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Agency fill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Unfilled hours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Nov-15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6633.87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3150.87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2812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671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Dec-15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6095.83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2722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2831.83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542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Jan-16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5499.81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2655.81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2511.75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332.25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Feb-16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5223.67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2650.67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2161.50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411.50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Mar-16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6500.84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3082.84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2771.50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646.50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Apr-16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5912.79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2831.79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2666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415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May-16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5779.39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2962.64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2576.75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240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Jun-16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6597.80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3305.05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2793.25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499.50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Jul-16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7995.56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3757.31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2682.75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1555.50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Aug-16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9305.60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4152.85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3196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1956.75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Sept-16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8524.88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4070.88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2694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1760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Oct-16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5193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2356.25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1801.75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1035</w:t>
            </w:r>
          </w:p>
        </w:tc>
      </w:tr>
      <w:tr w:rsidR="0029000B" w:rsidRPr="004F1E4B" w:rsidTr="00167F7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lang w:eastAsia="en-GB"/>
              </w:rPr>
              <w:t>Total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79263.04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37698.96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31499.08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Calibri"/>
                <w:color w:val="000000"/>
                <w:sz w:val="22"/>
                <w:lang w:eastAsia="en-GB"/>
              </w:rPr>
              <w:t>10065</w:t>
            </w:r>
          </w:p>
        </w:tc>
      </w:tr>
    </w:tbl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  <w:highlight w:val="yellow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  <w:highlight w:val="yellow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  <w:highlight w:val="yellow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  <w:highlight w:val="yellow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  <w:highlight w:val="yellow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  <w:highlight w:val="yellow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  <w:highlight w:val="yellow"/>
        </w:rPr>
      </w:pP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  <w:r w:rsidRPr="004F1E4B">
        <w:rPr>
          <w:rFonts w:asciiTheme="minorHAnsi" w:hAnsiTheme="minorHAnsi"/>
          <w:b/>
          <w:iCs/>
          <w:sz w:val="22"/>
        </w:rPr>
        <w:t>Table 7. Overall demand by department, November 2015 to October 2016</w:t>
      </w:r>
    </w:p>
    <w:p w:rsidR="0029000B" w:rsidRPr="004F1E4B" w:rsidRDefault="0029000B" w:rsidP="0029000B">
      <w:pPr>
        <w:tabs>
          <w:tab w:val="left" w:pos="3930"/>
        </w:tabs>
        <w:rPr>
          <w:rFonts w:asciiTheme="minorHAnsi" w:hAnsiTheme="minorHAnsi"/>
          <w:b/>
          <w:iCs/>
          <w:sz w:val="22"/>
        </w:rPr>
      </w:pPr>
    </w:p>
    <w:tbl>
      <w:tblPr>
        <w:tblW w:w="5250" w:type="dxa"/>
        <w:tblInd w:w="93" w:type="dxa"/>
        <w:tblLook w:val="04A0" w:firstRow="1" w:lastRow="0" w:firstColumn="1" w:lastColumn="0" w:noHBand="0" w:noVBand="1"/>
      </w:tblPr>
      <w:tblGrid>
        <w:gridCol w:w="3609"/>
        <w:gridCol w:w="1641"/>
      </w:tblGrid>
      <w:tr w:rsidR="0029000B" w:rsidRPr="004F1E4B" w:rsidTr="00167F77">
        <w:trPr>
          <w:trHeight w:val="51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:rsidR="0029000B" w:rsidRPr="004F1E4B" w:rsidRDefault="0029000B" w:rsidP="00167F7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Tahoma"/>
                <w:b/>
                <w:bCs/>
                <w:sz w:val="22"/>
                <w:lang w:eastAsia="en-GB"/>
              </w:rPr>
              <w:t>Directorate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:rsidR="0029000B" w:rsidRPr="004F1E4B" w:rsidRDefault="0029000B" w:rsidP="00167F7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Tahoma"/>
                <w:b/>
                <w:bCs/>
                <w:sz w:val="22"/>
                <w:lang w:eastAsia="en-GB"/>
              </w:rPr>
              <w:t>Total Hours</w:t>
            </w:r>
          </w:p>
        </w:tc>
      </w:tr>
      <w:tr w:rsidR="0029000B" w:rsidRPr="004F1E4B" w:rsidTr="00167F77">
        <w:trPr>
          <w:trHeight w:val="510"/>
        </w:trPr>
        <w:tc>
          <w:tcPr>
            <w:tcW w:w="2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9000B" w:rsidRPr="004F1E4B" w:rsidRDefault="0029000B" w:rsidP="00167F77">
            <w:pPr>
              <w:rPr>
                <w:rFonts w:asciiTheme="minorHAnsi" w:eastAsia="Times New Roman" w:hAnsiTheme="minorHAnsi" w:cs="Tahoma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Tahoma"/>
                <w:color w:val="000000"/>
                <w:sz w:val="22"/>
                <w:lang w:eastAsia="en-GB"/>
              </w:rPr>
              <w:t>Clinical Support Services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137724.4</w:t>
            </w:r>
          </w:p>
        </w:tc>
      </w:tr>
      <w:tr w:rsidR="0029000B" w:rsidRPr="004F1E4B" w:rsidTr="00167F77">
        <w:trPr>
          <w:trHeight w:val="300"/>
        </w:trPr>
        <w:tc>
          <w:tcPr>
            <w:tcW w:w="2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000B" w:rsidRPr="004F1E4B" w:rsidRDefault="0029000B" w:rsidP="00167F77">
            <w:pPr>
              <w:rPr>
                <w:rFonts w:asciiTheme="minorHAnsi" w:eastAsia="Times New Roman" w:hAnsiTheme="minorHAnsi" w:cs="Tahoma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Tahoma"/>
                <w:color w:val="000000"/>
                <w:sz w:val="22"/>
                <w:lang w:eastAsia="en-GB"/>
              </w:rPr>
              <w:t>Corporate &amp; Estates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58749.8</w:t>
            </w:r>
          </w:p>
        </w:tc>
      </w:tr>
      <w:tr w:rsidR="0029000B" w:rsidRPr="004F1E4B" w:rsidTr="00167F77">
        <w:trPr>
          <w:trHeight w:val="300"/>
        </w:trPr>
        <w:tc>
          <w:tcPr>
            <w:tcW w:w="2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000B" w:rsidRPr="004F1E4B" w:rsidRDefault="0029000B" w:rsidP="00167F77">
            <w:pPr>
              <w:rPr>
                <w:rFonts w:asciiTheme="minorHAnsi" w:eastAsia="Times New Roman" w:hAnsiTheme="minorHAnsi" w:cs="Tahoma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Tahoma"/>
                <w:color w:val="000000"/>
                <w:sz w:val="22"/>
                <w:lang w:eastAsia="en-GB"/>
              </w:rPr>
              <w:t>Family &amp; Women’s Services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75098.09</w:t>
            </w:r>
          </w:p>
        </w:tc>
      </w:tr>
      <w:tr w:rsidR="0029000B" w:rsidRPr="004F1E4B" w:rsidTr="00167F77">
        <w:trPr>
          <w:trHeight w:val="300"/>
        </w:trPr>
        <w:tc>
          <w:tcPr>
            <w:tcW w:w="2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000B" w:rsidRPr="004F1E4B" w:rsidRDefault="0029000B" w:rsidP="00167F77">
            <w:pPr>
              <w:rPr>
                <w:rFonts w:asciiTheme="minorHAnsi" w:eastAsia="Times New Roman" w:hAnsiTheme="minorHAnsi" w:cs="Tahoma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Tahoma"/>
                <w:color w:val="000000"/>
                <w:sz w:val="22"/>
                <w:lang w:eastAsia="en-GB"/>
              </w:rPr>
              <w:t>Medicine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514172.8</w:t>
            </w:r>
          </w:p>
        </w:tc>
      </w:tr>
      <w:tr w:rsidR="0029000B" w:rsidRPr="004F1E4B" w:rsidTr="00167F77">
        <w:trPr>
          <w:trHeight w:val="300"/>
        </w:trPr>
        <w:tc>
          <w:tcPr>
            <w:tcW w:w="2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000B" w:rsidRPr="004F1E4B" w:rsidRDefault="0029000B" w:rsidP="00167F77">
            <w:pPr>
              <w:rPr>
                <w:rFonts w:asciiTheme="minorHAnsi" w:eastAsia="Times New Roman" w:hAnsiTheme="minorHAnsi" w:cs="Tahoma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Tahoma"/>
                <w:color w:val="000000"/>
                <w:sz w:val="22"/>
                <w:lang w:eastAsia="en-GB"/>
              </w:rPr>
              <w:t>Surgery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29000B" w:rsidRPr="004F1E4B" w:rsidRDefault="0029000B" w:rsidP="00167F77">
            <w:pPr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4F1E4B">
              <w:rPr>
                <w:rFonts w:asciiTheme="minorHAnsi" w:hAnsiTheme="minorHAnsi"/>
                <w:color w:val="000000"/>
                <w:sz w:val="22"/>
              </w:rPr>
              <w:t>163718.3</w:t>
            </w:r>
          </w:p>
        </w:tc>
      </w:tr>
      <w:tr w:rsidR="0029000B" w:rsidRPr="004F1E4B" w:rsidTr="00167F77">
        <w:trPr>
          <w:trHeight w:val="300"/>
        </w:trPr>
        <w:tc>
          <w:tcPr>
            <w:tcW w:w="2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000B" w:rsidRPr="004F1E4B" w:rsidRDefault="0029000B" w:rsidP="00167F77">
            <w:pPr>
              <w:rPr>
                <w:rFonts w:asciiTheme="minorHAnsi" w:eastAsia="Times New Roman" w:hAnsiTheme="minorHAnsi" w:cs="Tahoma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Tahoma"/>
                <w:b/>
                <w:bCs/>
                <w:color w:val="000000"/>
                <w:sz w:val="22"/>
                <w:lang w:eastAsia="en-GB"/>
              </w:rPr>
              <w:t>Totals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9000B" w:rsidRPr="004F1E4B" w:rsidRDefault="0029000B" w:rsidP="00167F77">
            <w:pPr>
              <w:jc w:val="right"/>
              <w:rPr>
                <w:rFonts w:asciiTheme="minorHAnsi" w:eastAsia="Times New Roman" w:hAnsiTheme="minorHAnsi" w:cs="Tahoma"/>
                <w:color w:val="000000"/>
                <w:sz w:val="22"/>
                <w:lang w:eastAsia="en-GB"/>
              </w:rPr>
            </w:pPr>
            <w:r w:rsidRPr="004F1E4B">
              <w:rPr>
                <w:rFonts w:asciiTheme="minorHAnsi" w:eastAsia="Times New Roman" w:hAnsiTheme="minorHAnsi" w:cs="Tahoma"/>
                <w:color w:val="000000"/>
                <w:sz w:val="22"/>
                <w:lang w:eastAsia="en-GB"/>
              </w:rPr>
              <w:t>949463.24</w:t>
            </w:r>
          </w:p>
        </w:tc>
      </w:tr>
    </w:tbl>
    <w:p w:rsidR="00392815" w:rsidRPr="004F1E4B" w:rsidRDefault="00392815">
      <w:pPr>
        <w:rPr>
          <w:rFonts w:asciiTheme="minorHAnsi" w:hAnsiTheme="minorHAnsi"/>
          <w:sz w:val="22"/>
        </w:rPr>
      </w:pPr>
    </w:p>
    <w:sectPr w:rsidR="00392815" w:rsidRPr="004F1E4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FA3" w:rsidRDefault="00423FA3" w:rsidP="00423FA3">
      <w:r>
        <w:separator/>
      </w:r>
    </w:p>
  </w:endnote>
  <w:endnote w:type="continuationSeparator" w:id="0">
    <w:p w:rsidR="00423FA3" w:rsidRDefault="00423FA3" w:rsidP="0042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</w:rPr>
      <w:id w:val="15418930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Content>
          <w:p w:rsidR="004F1E4B" w:rsidRPr="004F1E4B" w:rsidRDefault="004F1E4B">
            <w:pPr>
              <w:pStyle w:val="Footer"/>
              <w:jc w:val="right"/>
              <w:rPr>
                <w:rFonts w:asciiTheme="minorHAnsi" w:hAnsiTheme="minorHAnsi"/>
                <w:sz w:val="22"/>
              </w:rPr>
            </w:pPr>
            <w:r w:rsidRPr="004F1E4B">
              <w:rPr>
                <w:rFonts w:asciiTheme="minorHAnsi" w:hAnsiTheme="minorHAnsi"/>
                <w:sz w:val="22"/>
              </w:rPr>
              <w:t xml:space="preserve">Page </w:t>
            </w:r>
            <w:r w:rsidRPr="004F1E4B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4F1E4B">
              <w:rPr>
                <w:rFonts w:asciiTheme="minorHAnsi" w:hAnsiTheme="minorHAnsi"/>
                <w:b/>
                <w:bCs/>
                <w:sz w:val="22"/>
              </w:rPr>
              <w:instrText xml:space="preserve"> PAGE </w:instrText>
            </w:r>
            <w:r w:rsidRPr="004F1E4B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126E8E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Pr="004F1E4B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4F1E4B">
              <w:rPr>
                <w:rFonts w:asciiTheme="minorHAnsi" w:hAnsiTheme="minorHAnsi"/>
                <w:sz w:val="22"/>
              </w:rPr>
              <w:t xml:space="preserve"> of </w:t>
            </w:r>
            <w:r w:rsidRPr="004F1E4B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4F1E4B">
              <w:rPr>
                <w:rFonts w:asciiTheme="minorHAnsi" w:hAnsiTheme="minorHAnsi"/>
                <w:b/>
                <w:bCs/>
                <w:sz w:val="22"/>
              </w:rPr>
              <w:instrText xml:space="preserve"> NUMPAGES  </w:instrText>
            </w:r>
            <w:r w:rsidRPr="004F1E4B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126E8E">
              <w:rPr>
                <w:rFonts w:asciiTheme="minorHAnsi" w:hAnsiTheme="minorHAnsi"/>
                <w:b/>
                <w:bCs/>
                <w:noProof/>
                <w:sz w:val="22"/>
              </w:rPr>
              <w:t>4</w:t>
            </w:r>
            <w:r w:rsidRPr="004F1E4B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:rsidR="004F1E4B" w:rsidRPr="004F1E4B" w:rsidRDefault="004F1E4B">
    <w:pPr>
      <w:pStyle w:val="Footer"/>
      <w:rPr>
        <w:rFonts w:asciiTheme="minorHAnsi" w:hAnsiTheme="minorHAnsi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FA3" w:rsidRDefault="00423FA3" w:rsidP="00423FA3">
      <w:r>
        <w:separator/>
      </w:r>
    </w:p>
  </w:footnote>
  <w:footnote w:type="continuationSeparator" w:id="0">
    <w:p w:rsidR="00423FA3" w:rsidRDefault="00423FA3" w:rsidP="0042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A3" w:rsidRPr="00423FA3" w:rsidRDefault="00423FA3" w:rsidP="00423FA3">
    <w:pPr>
      <w:pStyle w:val="Header"/>
      <w:jc w:val="center"/>
    </w:pPr>
    <w:r>
      <w:rPr>
        <w:b/>
        <w:noProof/>
        <w:sz w:val="48"/>
        <w:szCs w:val="48"/>
        <w:lang w:eastAsia="en-GB"/>
      </w:rPr>
      <w:drawing>
        <wp:inline distT="0" distB="0" distL="0" distR="0" wp14:anchorId="13728149" wp14:editId="2AD68F9C">
          <wp:extent cx="4523740" cy="5238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B"/>
    <w:rsid w:val="00126E8E"/>
    <w:rsid w:val="0029000B"/>
    <w:rsid w:val="00392815"/>
    <w:rsid w:val="00423FA3"/>
    <w:rsid w:val="004F1E4B"/>
    <w:rsid w:val="005C4F56"/>
    <w:rsid w:val="00E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0B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F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FA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23F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FA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0B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F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FA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23F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FA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Stuart (RQW) Pr Alexandra Hosp Tr</dc:creator>
  <cp:lastModifiedBy>Argentina Hung</cp:lastModifiedBy>
  <cp:revision>4</cp:revision>
  <dcterms:created xsi:type="dcterms:W3CDTF">2016-11-18T10:41:00Z</dcterms:created>
  <dcterms:modified xsi:type="dcterms:W3CDTF">2016-11-18T10:58:00Z</dcterms:modified>
</cp:coreProperties>
</file>