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24" w:rsidRDefault="008A3CF3" w:rsidP="006D1D3E">
      <w:pPr>
        <w:jc w:val="right"/>
      </w:pPr>
      <w:r w:rsidRPr="00D72EAB">
        <w:rPr>
          <w:rFonts w:eastAsia="Times New Roman" w:cs="Times New Roman"/>
          <w:noProof/>
          <w:szCs w:val="19"/>
          <w:lang w:eastAsia="en-GB"/>
        </w:rPr>
        <w:drawing>
          <wp:inline distT="0" distB="0" distL="0" distR="0" wp14:anchorId="38CE0D97" wp14:editId="53EC3ABD">
            <wp:extent cx="3351600" cy="367200"/>
            <wp:effectExtent l="0" t="0" r="1270" b="0"/>
            <wp:docPr id="1" name="Picture 1" descr="University Hospital Birm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 Birmingh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F3" w:rsidRDefault="008A3CF3"/>
    <w:p w:rsidR="009F19F3" w:rsidRDefault="009F19F3">
      <w:pPr>
        <w:rPr>
          <w:rFonts w:ascii="Arial" w:hAnsi="Arial" w:cs="Arial"/>
          <w:b/>
          <w:sz w:val="24"/>
          <w:szCs w:val="24"/>
        </w:rPr>
      </w:pPr>
    </w:p>
    <w:p w:rsidR="00AA5C99" w:rsidRDefault="00AA5C99">
      <w:pPr>
        <w:rPr>
          <w:rFonts w:ascii="Arial" w:hAnsi="Arial" w:cs="Arial"/>
          <w:b/>
          <w:sz w:val="24"/>
          <w:szCs w:val="24"/>
        </w:rPr>
      </w:pPr>
    </w:p>
    <w:p w:rsidR="008A3CF3" w:rsidRPr="009F19F3" w:rsidRDefault="009F19F3">
      <w:pPr>
        <w:rPr>
          <w:rFonts w:ascii="Arial" w:hAnsi="Arial" w:cs="Arial"/>
          <w:b/>
          <w:sz w:val="24"/>
          <w:szCs w:val="24"/>
        </w:rPr>
      </w:pPr>
      <w:r w:rsidRPr="009F19F3">
        <w:rPr>
          <w:rFonts w:ascii="Arial" w:hAnsi="Arial" w:cs="Arial"/>
          <w:b/>
          <w:sz w:val="24"/>
          <w:szCs w:val="24"/>
        </w:rPr>
        <w:t>Dear potential bidders</w:t>
      </w:r>
      <w:r>
        <w:rPr>
          <w:rFonts w:ascii="Arial" w:hAnsi="Arial" w:cs="Arial"/>
          <w:b/>
          <w:sz w:val="24"/>
          <w:szCs w:val="24"/>
        </w:rPr>
        <w:t>,</w:t>
      </w:r>
    </w:p>
    <w:p w:rsidR="00AA5C99" w:rsidRDefault="00AA5C99">
      <w:pPr>
        <w:rPr>
          <w:rFonts w:ascii="Arial" w:hAnsi="Arial" w:cs="Arial"/>
          <w:b/>
          <w:sz w:val="24"/>
          <w:szCs w:val="24"/>
        </w:rPr>
      </w:pPr>
    </w:p>
    <w:p w:rsidR="008A3CF3" w:rsidRDefault="009F19F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6D1D3E" w:rsidRPr="009F19F3">
        <w:rPr>
          <w:rFonts w:ascii="Arial" w:hAnsi="Arial" w:cs="Arial"/>
          <w:sz w:val="24"/>
          <w:szCs w:val="24"/>
          <w:u w:val="single"/>
        </w:rPr>
        <w:t>Ophthalmology Glaucoma Market Engagement</w:t>
      </w:r>
    </w:p>
    <w:p w:rsidR="009F19F3" w:rsidRDefault="009F19F3">
      <w:pPr>
        <w:rPr>
          <w:rFonts w:ascii="Arial" w:hAnsi="Arial" w:cs="Arial"/>
          <w:sz w:val="24"/>
          <w:szCs w:val="24"/>
        </w:rPr>
      </w:pPr>
      <w:r w:rsidRPr="009F19F3">
        <w:rPr>
          <w:rFonts w:ascii="Arial" w:hAnsi="Arial" w:cs="Arial"/>
          <w:sz w:val="24"/>
          <w:szCs w:val="24"/>
        </w:rPr>
        <w:t>The Trust</w:t>
      </w:r>
      <w:r>
        <w:rPr>
          <w:rFonts w:ascii="Arial" w:hAnsi="Arial" w:cs="Arial"/>
          <w:sz w:val="24"/>
          <w:szCs w:val="24"/>
        </w:rPr>
        <w:t xml:space="preserve"> is looking to tender for an insourced Ophthalmology service to deliver an Ophthalmology outpatient Glaucoma service at the Queen Elizabeth Hospital, Birmingham.</w:t>
      </w:r>
    </w:p>
    <w:p w:rsidR="00D51871" w:rsidRDefault="009F19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Therefore, the Trust is sharing its proposed Draft service specification and tender documentation prior to a pl</w:t>
      </w:r>
      <w:r w:rsidR="00AA5C99">
        <w:rPr>
          <w:rFonts w:ascii="Arial" w:hAnsi="Arial" w:cs="Arial"/>
          <w:sz w:val="24"/>
          <w:szCs w:val="24"/>
        </w:rPr>
        <w:t>anned supplier engagement event.  The event is planned for the 12</w:t>
      </w:r>
      <w:r w:rsidR="00AA5C99" w:rsidRPr="00AA5C99">
        <w:rPr>
          <w:rFonts w:ascii="Arial" w:hAnsi="Arial" w:cs="Arial"/>
          <w:sz w:val="24"/>
          <w:szCs w:val="24"/>
          <w:vertAlign w:val="superscript"/>
        </w:rPr>
        <w:t>th</w:t>
      </w:r>
      <w:r w:rsidR="00AA5C99">
        <w:rPr>
          <w:rFonts w:ascii="Arial" w:hAnsi="Arial" w:cs="Arial"/>
          <w:sz w:val="24"/>
          <w:szCs w:val="24"/>
        </w:rPr>
        <w:t xml:space="preserve"> October 2017 at the QE Hospital (details attached to this Contracts Finder Notice)</w:t>
      </w:r>
      <w:r w:rsidR="00D51871">
        <w:rPr>
          <w:rFonts w:ascii="Arial" w:hAnsi="Arial" w:cs="Arial"/>
          <w:sz w:val="24"/>
          <w:szCs w:val="24"/>
        </w:rPr>
        <w:t>. To register for the supplier engagement event please follow the instructions in the Contracts Finder notice.</w:t>
      </w:r>
    </w:p>
    <w:p w:rsidR="00AA5C99" w:rsidRDefault="00AA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other details regarding the planned tendering event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detailed within the documents attached to this notice.</w:t>
      </w:r>
    </w:p>
    <w:p w:rsidR="00AA5C99" w:rsidRDefault="00AA5C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  <w:bookmarkStart w:id="0" w:name="_GoBack"/>
      <w:bookmarkEnd w:id="0"/>
    </w:p>
    <w:p w:rsidR="00AA5C99" w:rsidRPr="00AA5C99" w:rsidRDefault="00AA5C99">
      <w:pPr>
        <w:rPr>
          <w:rFonts w:ascii="Brush Script MT" w:hAnsi="Brush Script MT" w:cs="Arial"/>
          <w:sz w:val="32"/>
          <w:szCs w:val="32"/>
        </w:rPr>
      </w:pPr>
      <w:r w:rsidRPr="00AA5C99">
        <w:rPr>
          <w:rFonts w:ascii="Brush Script MT" w:hAnsi="Brush Script MT" w:cs="Arial"/>
          <w:sz w:val="32"/>
          <w:szCs w:val="32"/>
        </w:rPr>
        <w:t>Simon R Clarke</w:t>
      </w:r>
    </w:p>
    <w:p w:rsidR="00AA5C99" w:rsidRPr="00AA5C99" w:rsidRDefault="00AA5C99" w:rsidP="00AA5C9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A5C99">
        <w:rPr>
          <w:rFonts w:ascii="Arial" w:eastAsia="Times New Roman" w:hAnsi="Arial" w:cs="Arial"/>
          <w:b/>
          <w:bCs/>
          <w:noProof/>
          <w:color w:val="663399"/>
          <w:sz w:val="20"/>
          <w:szCs w:val="20"/>
          <w:lang w:eastAsia="en-GB"/>
        </w:rPr>
        <w:t>Simon Clarke (Procurement)</w:t>
      </w:r>
      <w:r w:rsidRPr="00AA5C99">
        <w:rPr>
          <w:rFonts w:ascii="Arial" w:eastAsia="Times New Roman" w:hAnsi="Arial" w:cs="Arial"/>
          <w:b/>
          <w:bCs/>
          <w:noProof/>
          <w:color w:val="663399"/>
          <w:sz w:val="20"/>
          <w:szCs w:val="20"/>
          <w:lang w:eastAsia="en-GB"/>
        </w:rPr>
        <w:br/>
        <w:t>Head of Procurement &amp; Strategic Sourcing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438"/>
      </w:tblGrid>
      <w:tr w:rsidR="00AA5C99" w:rsidRPr="00AA5C99" w:rsidTr="00AA5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663399"/>
                <w:sz w:val="20"/>
                <w:szCs w:val="20"/>
                <w:lang w:eastAsia="en-GB"/>
              </w:rPr>
              <w:t>BB:</w:t>
            </w:r>
          </w:p>
        </w:tc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0066CC"/>
                <w:sz w:val="20"/>
                <w:szCs w:val="20"/>
                <w:lang w:eastAsia="en-GB"/>
              </w:rPr>
              <w:t> 07825 682493</w:t>
            </w:r>
          </w:p>
        </w:tc>
      </w:tr>
      <w:tr w:rsidR="00AA5C99" w:rsidRPr="00AA5C99" w:rsidTr="00AA5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663399"/>
                <w:sz w:val="20"/>
                <w:szCs w:val="20"/>
                <w:lang w:eastAsia="en-GB"/>
              </w:rPr>
              <w:t xml:space="preserve">Tel: </w:t>
            </w:r>
          </w:p>
        </w:tc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0066CC"/>
                <w:sz w:val="20"/>
                <w:szCs w:val="20"/>
                <w:lang w:eastAsia="en-GB"/>
              </w:rPr>
              <w:t> +44 (0) 121 627 2192</w:t>
            </w:r>
          </w:p>
        </w:tc>
      </w:tr>
      <w:tr w:rsidR="00AA5C99" w:rsidRPr="00AA5C99" w:rsidTr="00AA5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663399"/>
                <w:sz w:val="20"/>
                <w:szCs w:val="20"/>
                <w:lang w:eastAsia="en-GB"/>
              </w:rPr>
              <w:t>Internal:</w:t>
            </w:r>
          </w:p>
        </w:tc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0066CC"/>
                <w:sz w:val="20"/>
                <w:szCs w:val="20"/>
                <w:lang w:eastAsia="en-GB"/>
              </w:rPr>
              <w:t xml:space="preserve"> 2119 </w:t>
            </w:r>
          </w:p>
        </w:tc>
      </w:tr>
      <w:tr w:rsidR="00AA5C99" w:rsidRPr="00AA5C99" w:rsidTr="00AA5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663399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0066CC"/>
                <w:sz w:val="20"/>
                <w:szCs w:val="20"/>
                <w:lang w:eastAsia="en-GB"/>
              </w:rPr>
              <w:t> Simon.Clarke@uhb.nhs.uk</w:t>
            </w:r>
          </w:p>
        </w:tc>
      </w:tr>
      <w:tr w:rsidR="00AA5C99" w:rsidRPr="00AA5C99" w:rsidTr="00AA5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663399"/>
                <w:sz w:val="20"/>
                <w:szCs w:val="20"/>
                <w:lang w:eastAsia="en-GB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AA5C99" w:rsidRPr="00AA5C99" w:rsidRDefault="00AA5C99" w:rsidP="00AA5C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AA5C99">
              <w:rPr>
                <w:rFonts w:ascii="Arial" w:eastAsia="Times New Roman" w:hAnsi="Arial" w:cs="Arial"/>
                <w:noProof/>
                <w:color w:val="0066CC"/>
                <w:sz w:val="20"/>
                <w:szCs w:val="20"/>
                <w:lang w:eastAsia="en-GB"/>
              </w:rPr>
              <w:t> http://www.uhb.nhs.uk</w:t>
            </w:r>
          </w:p>
        </w:tc>
      </w:tr>
    </w:tbl>
    <w:p w:rsidR="00AA5C99" w:rsidRDefault="00AA5C99">
      <w:pPr>
        <w:rPr>
          <w:rFonts w:ascii="Arial" w:hAnsi="Arial" w:cs="Arial"/>
          <w:sz w:val="24"/>
          <w:szCs w:val="24"/>
        </w:rPr>
      </w:pPr>
    </w:p>
    <w:p w:rsidR="009F19F3" w:rsidRPr="009F19F3" w:rsidRDefault="009F19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F19F3" w:rsidRPr="009F19F3" w:rsidSect="006D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F3" w:rsidRDefault="009F19F3" w:rsidP="00900722">
      <w:pPr>
        <w:spacing w:after="0" w:line="240" w:lineRule="auto"/>
      </w:pPr>
      <w:r>
        <w:separator/>
      </w:r>
    </w:p>
  </w:endnote>
  <w:endnote w:type="continuationSeparator" w:id="0">
    <w:p w:rsidR="009F19F3" w:rsidRDefault="009F19F3" w:rsidP="0090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3" w:rsidRDefault="009F1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3" w:rsidRDefault="009F19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3" w:rsidRDefault="009F1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F3" w:rsidRDefault="009F19F3" w:rsidP="00900722">
      <w:pPr>
        <w:spacing w:after="0" w:line="240" w:lineRule="auto"/>
      </w:pPr>
      <w:r>
        <w:separator/>
      </w:r>
    </w:p>
  </w:footnote>
  <w:footnote w:type="continuationSeparator" w:id="0">
    <w:p w:rsidR="009F19F3" w:rsidRDefault="009F19F3" w:rsidP="0090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3" w:rsidRDefault="009F1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351270"/>
      <w:docPartObj>
        <w:docPartGallery w:val="Watermarks"/>
        <w:docPartUnique/>
      </w:docPartObj>
    </w:sdtPr>
    <w:sdtEndPr/>
    <w:sdtContent>
      <w:p w:rsidR="009F19F3" w:rsidRDefault="00D51871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F3" w:rsidRDefault="009F1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3"/>
    <w:rsid w:val="000471E6"/>
    <w:rsid w:val="00233084"/>
    <w:rsid w:val="004F1938"/>
    <w:rsid w:val="005A3CCB"/>
    <w:rsid w:val="005A57AD"/>
    <w:rsid w:val="005B1124"/>
    <w:rsid w:val="005E48AA"/>
    <w:rsid w:val="006D1D3E"/>
    <w:rsid w:val="006E026C"/>
    <w:rsid w:val="0078023E"/>
    <w:rsid w:val="008A3CF3"/>
    <w:rsid w:val="00900722"/>
    <w:rsid w:val="009F19F3"/>
    <w:rsid w:val="00A83AFE"/>
    <w:rsid w:val="00AA5C99"/>
    <w:rsid w:val="00C31C3D"/>
    <w:rsid w:val="00D51871"/>
    <w:rsid w:val="00D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22"/>
  </w:style>
  <w:style w:type="paragraph" w:styleId="Footer">
    <w:name w:val="footer"/>
    <w:basedOn w:val="Normal"/>
    <w:link w:val="Foot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22"/>
  </w:style>
  <w:style w:type="character" w:styleId="Hyperlink">
    <w:name w:val="Hyperlink"/>
    <w:basedOn w:val="DefaultParagraphFont"/>
    <w:uiPriority w:val="99"/>
    <w:unhideWhenUsed/>
    <w:rsid w:val="00C31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22"/>
  </w:style>
  <w:style w:type="paragraph" w:styleId="Footer">
    <w:name w:val="footer"/>
    <w:basedOn w:val="Normal"/>
    <w:link w:val="Foot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22"/>
  </w:style>
  <w:style w:type="character" w:styleId="Hyperlink">
    <w:name w:val="Hyperlink"/>
    <w:basedOn w:val="DefaultParagraphFont"/>
    <w:uiPriority w:val="99"/>
    <w:unhideWhenUsed/>
    <w:rsid w:val="00C31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21EA59D8</Template>
  <TotalTime>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Kelsall</dc:creator>
  <cp:lastModifiedBy>Pam Kelsall</cp:lastModifiedBy>
  <cp:revision>3</cp:revision>
  <dcterms:created xsi:type="dcterms:W3CDTF">2017-10-02T12:56:00Z</dcterms:created>
  <dcterms:modified xsi:type="dcterms:W3CDTF">2017-10-05T13:54:00Z</dcterms:modified>
</cp:coreProperties>
</file>